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1C8" w:rsidRPr="006641C8" w:rsidRDefault="006641C8" w:rsidP="006641C8">
      <w:pPr>
        <w:widowControl w:val="0"/>
        <w:spacing w:after="0" w:line="240" w:lineRule="auto"/>
        <w:ind w:firstLine="5103"/>
        <w:jc w:val="right"/>
        <w:rPr>
          <w:rFonts w:ascii="Times New Roman" w:eastAsia="Times New Roman" w:hAnsi="Times New Roman" w:cs="Times New Roman"/>
          <w:sz w:val="24"/>
          <w:szCs w:val="24"/>
          <w:lang w:eastAsia="ru-RU"/>
        </w:rPr>
      </w:pPr>
      <w:r w:rsidRPr="006641C8">
        <w:rPr>
          <w:rFonts w:ascii="Times New Roman" w:eastAsia="Times New Roman" w:hAnsi="Times New Roman" w:cs="Times New Roman"/>
          <w:sz w:val="24"/>
          <w:szCs w:val="24"/>
          <w:lang w:eastAsia="ru-RU"/>
        </w:rPr>
        <w:t>УТВЕРЖДАЮ</w:t>
      </w:r>
    </w:p>
    <w:p w:rsidR="006641C8" w:rsidRPr="006641C8" w:rsidRDefault="006641C8" w:rsidP="006641C8">
      <w:pPr>
        <w:widowControl w:val="0"/>
        <w:spacing w:after="0" w:line="240" w:lineRule="auto"/>
        <w:ind w:firstLine="5103"/>
        <w:jc w:val="right"/>
        <w:rPr>
          <w:rFonts w:ascii="Times New Roman" w:eastAsia="Times New Roman" w:hAnsi="Times New Roman" w:cs="Times New Roman"/>
          <w:sz w:val="24"/>
          <w:szCs w:val="24"/>
          <w:lang w:eastAsia="ru-RU"/>
        </w:rPr>
      </w:pPr>
      <w:r w:rsidRPr="006641C8">
        <w:rPr>
          <w:rFonts w:ascii="Times New Roman" w:eastAsia="Times New Roman" w:hAnsi="Times New Roman" w:cs="Times New Roman"/>
          <w:sz w:val="24"/>
          <w:szCs w:val="24"/>
          <w:lang w:eastAsia="ru-RU"/>
        </w:rPr>
        <w:t xml:space="preserve">Руководитель </w:t>
      </w:r>
    </w:p>
    <w:p w:rsidR="006641C8" w:rsidRPr="006641C8" w:rsidRDefault="006641C8" w:rsidP="006641C8">
      <w:pPr>
        <w:widowControl w:val="0"/>
        <w:spacing w:after="0" w:line="240" w:lineRule="auto"/>
        <w:ind w:firstLine="5103"/>
        <w:jc w:val="right"/>
        <w:rPr>
          <w:rFonts w:ascii="Times New Roman" w:eastAsia="Times New Roman" w:hAnsi="Times New Roman" w:cs="Times New Roman"/>
          <w:sz w:val="24"/>
          <w:szCs w:val="24"/>
          <w:lang w:eastAsia="ru-RU"/>
        </w:rPr>
      </w:pPr>
      <w:r w:rsidRPr="006641C8">
        <w:rPr>
          <w:rFonts w:ascii="Times New Roman" w:eastAsia="Times New Roman" w:hAnsi="Times New Roman" w:cs="Times New Roman"/>
          <w:sz w:val="24"/>
          <w:szCs w:val="24"/>
          <w:lang w:eastAsia="ru-RU"/>
        </w:rPr>
        <w:t>ФГБУ «АМП Каспийского моря»</w:t>
      </w:r>
    </w:p>
    <w:p w:rsidR="006641C8" w:rsidRPr="006641C8" w:rsidRDefault="006641C8" w:rsidP="006641C8">
      <w:pPr>
        <w:widowControl w:val="0"/>
        <w:spacing w:after="0" w:line="240" w:lineRule="auto"/>
        <w:ind w:firstLine="5103"/>
        <w:rPr>
          <w:rFonts w:ascii="Times New Roman" w:eastAsia="Times New Roman" w:hAnsi="Times New Roman" w:cs="Times New Roman"/>
          <w:sz w:val="24"/>
          <w:szCs w:val="24"/>
          <w:lang w:eastAsia="ru-RU"/>
        </w:rPr>
      </w:pPr>
      <w:r w:rsidRPr="006641C8">
        <w:rPr>
          <w:rFonts w:ascii="Times New Roman" w:eastAsia="Times New Roman" w:hAnsi="Times New Roman" w:cs="Times New Roman"/>
          <w:sz w:val="24"/>
          <w:szCs w:val="24"/>
          <w:lang w:eastAsia="ru-RU"/>
        </w:rPr>
        <w:t xml:space="preserve">       </w:t>
      </w:r>
    </w:p>
    <w:p w:rsidR="006641C8" w:rsidRPr="006641C8" w:rsidRDefault="006641C8" w:rsidP="006641C8">
      <w:pPr>
        <w:widowControl w:val="0"/>
        <w:spacing w:before="120" w:after="0" w:line="341" w:lineRule="auto"/>
        <w:ind w:firstLine="5103"/>
        <w:jc w:val="right"/>
        <w:rPr>
          <w:rFonts w:ascii="Times New Roman" w:eastAsia="Times New Roman" w:hAnsi="Times New Roman" w:cs="Times New Roman"/>
          <w:sz w:val="24"/>
          <w:szCs w:val="24"/>
          <w:lang w:eastAsia="ru-RU"/>
        </w:rPr>
      </w:pPr>
      <w:r w:rsidRPr="006641C8">
        <w:rPr>
          <w:rFonts w:ascii="Times New Roman" w:eastAsia="Times New Roman" w:hAnsi="Times New Roman" w:cs="Times New Roman"/>
          <w:sz w:val="24"/>
          <w:szCs w:val="24"/>
          <w:lang w:eastAsia="ru-RU"/>
        </w:rPr>
        <w:t>___________М.А. Абдулатипов</w:t>
      </w:r>
    </w:p>
    <w:p w:rsidR="006641C8" w:rsidRPr="006641C8" w:rsidRDefault="006641C8" w:rsidP="006641C8">
      <w:pPr>
        <w:widowControl w:val="0"/>
        <w:spacing w:before="120" w:after="0" w:line="341" w:lineRule="auto"/>
        <w:ind w:firstLine="5103"/>
        <w:jc w:val="right"/>
        <w:rPr>
          <w:rFonts w:ascii="Times New Roman" w:eastAsia="Times New Roman" w:hAnsi="Times New Roman" w:cs="Times New Roman"/>
          <w:color w:val="000000"/>
          <w:sz w:val="24"/>
          <w:szCs w:val="24"/>
          <w:lang w:eastAsia="ru-RU"/>
        </w:rPr>
      </w:pPr>
      <w:r w:rsidRPr="006641C8">
        <w:rPr>
          <w:rFonts w:ascii="Times New Roman" w:eastAsia="Times New Roman" w:hAnsi="Times New Roman" w:cs="Times New Roman"/>
          <w:sz w:val="24"/>
          <w:szCs w:val="24"/>
          <w:lang w:eastAsia="ru-RU"/>
        </w:rPr>
        <w:t>“___” _______ 20___ г.</w:t>
      </w:r>
    </w:p>
    <w:p w:rsidR="006641C8" w:rsidRDefault="006641C8" w:rsidP="00161AB9">
      <w:pPr>
        <w:jc w:val="center"/>
        <w:rPr>
          <w:rFonts w:ascii="Times New Roman" w:hAnsi="Times New Roman" w:cs="Times New Roman"/>
          <w:b/>
          <w:sz w:val="24"/>
          <w:szCs w:val="24"/>
        </w:rPr>
      </w:pPr>
    </w:p>
    <w:p w:rsidR="00AB251F" w:rsidRDefault="00161AB9" w:rsidP="00161AB9">
      <w:pPr>
        <w:jc w:val="center"/>
        <w:rPr>
          <w:rFonts w:ascii="Times New Roman" w:hAnsi="Times New Roman" w:cs="Times New Roman"/>
          <w:b/>
          <w:sz w:val="24"/>
          <w:szCs w:val="24"/>
        </w:rPr>
      </w:pPr>
      <w:r w:rsidRPr="00CA49F5">
        <w:rPr>
          <w:rFonts w:ascii="Times New Roman" w:hAnsi="Times New Roman" w:cs="Times New Roman"/>
          <w:b/>
          <w:sz w:val="24"/>
          <w:szCs w:val="24"/>
        </w:rPr>
        <w:t>Извещение о закупке у единственного поставщика (исполнителя, подрядчика)</w:t>
      </w:r>
      <w:r w:rsidR="007A1E5D">
        <w:rPr>
          <w:rFonts w:ascii="Times New Roman" w:hAnsi="Times New Roman" w:cs="Times New Roman"/>
          <w:b/>
          <w:sz w:val="24"/>
          <w:szCs w:val="24"/>
        </w:rPr>
        <w:t xml:space="preserve"> на </w:t>
      </w:r>
      <w:r w:rsidR="00116D3E">
        <w:rPr>
          <w:rFonts w:ascii="Times New Roman" w:hAnsi="Times New Roman" w:cs="Times New Roman"/>
          <w:b/>
          <w:color w:val="FF0000"/>
          <w:sz w:val="24"/>
          <w:szCs w:val="24"/>
        </w:rPr>
        <w:t>оказание услуг связи</w:t>
      </w:r>
      <w:r w:rsidR="00695DE1">
        <w:rPr>
          <w:rFonts w:ascii="Times New Roman" w:hAnsi="Times New Roman" w:cs="Times New Roman"/>
          <w:b/>
          <w:color w:val="FF0000"/>
          <w:sz w:val="24"/>
          <w:szCs w:val="24"/>
        </w:rPr>
        <w:t xml:space="preserve"> в сети передачи данных для</w:t>
      </w:r>
      <w:r w:rsidR="00116D3E">
        <w:rPr>
          <w:rFonts w:ascii="Times New Roman" w:hAnsi="Times New Roman" w:cs="Times New Roman"/>
          <w:b/>
          <w:color w:val="FF0000"/>
          <w:sz w:val="24"/>
          <w:szCs w:val="24"/>
        </w:rPr>
        <w:t xml:space="preserve"> Олинского филиала ФГБУ «</w:t>
      </w:r>
      <w:r w:rsidR="00B329F1">
        <w:rPr>
          <w:rFonts w:ascii="Times New Roman" w:hAnsi="Times New Roman" w:cs="Times New Roman"/>
          <w:b/>
          <w:color w:val="FF0000"/>
          <w:sz w:val="24"/>
          <w:szCs w:val="24"/>
        </w:rPr>
        <w:t>АМП Каспийского моря» в 2018</w:t>
      </w:r>
      <w:r w:rsidR="00695DE1">
        <w:rPr>
          <w:rFonts w:ascii="Times New Roman" w:hAnsi="Times New Roman" w:cs="Times New Roman"/>
          <w:b/>
          <w:color w:val="FF0000"/>
          <w:sz w:val="24"/>
          <w:szCs w:val="24"/>
        </w:rPr>
        <w:t xml:space="preserve"> г.</w:t>
      </w:r>
      <w:r w:rsidR="00116D3E">
        <w:rPr>
          <w:rFonts w:ascii="Times New Roman" w:hAnsi="Times New Roman" w:cs="Times New Roman"/>
          <w:b/>
          <w:color w:val="FF0000"/>
          <w:sz w:val="24"/>
          <w:szCs w:val="24"/>
        </w:rPr>
        <w:t xml:space="preserve"> </w:t>
      </w:r>
      <w:r w:rsidR="005063C9">
        <w:rPr>
          <w:rFonts w:ascii="Times New Roman" w:hAnsi="Times New Roman" w:cs="Times New Roman"/>
          <w:b/>
          <w:sz w:val="24"/>
          <w:szCs w:val="24"/>
        </w:rPr>
        <w:t xml:space="preserve">(на основании </w:t>
      </w:r>
      <w:r w:rsidR="00730D72">
        <w:rPr>
          <w:rFonts w:ascii="Times New Roman" w:hAnsi="Times New Roman" w:cs="Times New Roman"/>
          <w:b/>
          <w:color w:val="FF0000"/>
          <w:sz w:val="24"/>
          <w:szCs w:val="24"/>
        </w:rPr>
        <w:t>пп.20</w:t>
      </w:r>
      <w:r w:rsidR="005063C9" w:rsidRPr="00263CA4">
        <w:rPr>
          <w:rFonts w:ascii="Times New Roman" w:hAnsi="Times New Roman" w:cs="Times New Roman"/>
          <w:b/>
          <w:color w:val="FF0000"/>
          <w:sz w:val="24"/>
          <w:szCs w:val="24"/>
        </w:rPr>
        <w:t xml:space="preserve"> </w:t>
      </w:r>
      <w:r w:rsidR="005063C9">
        <w:rPr>
          <w:rFonts w:ascii="Times New Roman" w:hAnsi="Times New Roman" w:cs="Times New Roman"/>
          <w:b/>
          <w:sz w:val="24"/>
          <w:szCs w:val="24"/>
        </w:rPr>
        <w:t>п. 4.7.1 Положения о закупках товаров, работ, услуг для нужд Федерального государственного бюджетного учреждения «Администрация морских портов Каспийского моря»)</w:t>
      </w:r>
    </w:p>
    <w:p w:rsidR="007E64EB" w:rsidRPr="00CA49F5" w:rsidRDefault="007E64EB" w:rsidP="007E64EB">
      <w:pPr>
        <w:jc w:val="both"/>
        <w:rPr>
          <w:rFonts w:ascii="Times New Roman" w:hAnsi="Times New Roman" w:cs="Times New Roman"/>
          <w:b/>
          <w:sz w:val="24"/>
          <w:szCs w:val="24"/>
        </w:rPr>
      </w:pPr>
      <w:r w:rsidRPr="00D715F8">
        <w:rPr>
          <w:rFonts w:ascii="Times New Roman" w:hAnsi="Times New Roman" w:cs="Times New Roman"/>
          <w:sz w:val="24"/>
          <w:szCs w:val="24"/>
        </w:rPr>
        <w:t>Извещение о проведении закупки у единственного поставщика не является извещением о проведении торгов в соответствии с требованиями статей 447-449 Гражданского кодекса и не влечет для Заказчика соответствующих гражданско-правовых последствий.</w:t>
      </w:r>
    </w:p>
    <w:tbl>
      <w:tblPr>
        <w:tblStyle w:val="a3"/>
        <w:tblW w:w="0" w:type="auto"/>
        <w:tblLook w:val="04A0" w:firstRow="1" w:lastRow="0" w:firstColumn="1" w:lastColumn="0" w:noHBand="0" w:noVBand="1"/>
      </w:tblPr>
      <w:tblGrid>
        <w:gridCol w:w="3227"/>
        <w:gridCol w:w="7194"/>
      </w:tblGrid>
      <w:tr w:rsidR="00161AB9" w:rsidTr="0091293B">
        <w:tc>
          <w:tcPr>
            <w:tcW w:w="3227" w:type="dxa"/>
          </w:tcPr>
          <w:p w:rsidR="00161AB9" w:rsidRPr="00161AB9" w:rsidRDefault="00161AB9" w:rsidP="00161AB9">
            <w:pPr>
              <w:rPr>
                <w:rFonts w:ascii="Times New Roman" w:hAnsi="Times New Roman" w:cs="Times New Roman"/>
                <w:b/>
                <w:sz w:val="24"/>
                <w:szCs w:val="24"/>
              </w:rPr>
            </w:pPr>
            <w:r w:rsidRPr="00161AB9">
              <w:rPr>
                <w:rFonts w:ascii="Times New Roman" w:hAnsi="Times New Roman" w:cs="Times New Roman"/>
                <w:b/>
                <w:sz w:val="24"/>
                <w:szCs w:val="24"/>
              </w:rPr>
              <w:t>Способ закупки</w:t>
            </w:r>
          </w:p>
        </w:tc>
        <w:tc>
          <w:tcPr>
            <w:tcW w:w="7194" w:type="dxa"/>
          </w:tcPr>
          <w:p w:rsidR="00161AB9" w:rsidRDefault="00161AB9" w:rsidP="00387888">
            <w:pPr>
              <w:jc w:val="both"/>
              <w:rPr>
                <w:rFonts w:ascii="Times New Roman" w:hAnsi="Times New Roman" w:cs="Times New Roman"/>
                <w:sz w:val="24"/>
                <w:szCs w:val="24"/>
              </w:rPr>
            </w:pPr>
            <w:r>
              <w:rPr>
                <w:rFonts w:ascii="Times New Roman" w:hAnsi="Times New Roman" w:cs="Times New Roman"/>
                <w:sz w:val="24"/>
                <w:szCs w:val="24"/>
              </w:rPr>
              <w:t>Закупка у единственного поставщика (исполнителя, подрядчика)</w:t>
            </w:r>
          </w:p>
        </w:tc>
      </w:tr>
      <w:tr w:rsidR="00CA646D" w:rsidTr="00233855">
        <w:tc>
          <w:tcPr>
            <w:tcW w:w="10421" w:type="dxa"/>
            <w:gridSpan w:val="2"/>
            <w:shd w:val="clear" w:color="auto" w:fill="C6D9F1" w:themeFill="text2" w:themeFillTint="33"/>
          </w:tcPr>
          <w:p w:rsidR="00CA646D" w:rsidRDefault="00CA646D" w:rsidP="00CA646D">
            <w:pPr>
              <w:jc w:val="center"/>
              <w:rPr>
                <w:rFonts w:ascii="Times New Roman" w:hAnsi="Times New Roman" w:cs="Times New Roman"/>
                <w:sz w:val="24"/>
                <w:szCs w:val="24"/>
              </w:rPr>
            </w:pPr>
            <w:r>
              <w:rPr>
                <w:rFonts w:ascii="Times New Roman" w:hAnsi="Times New Roman" w:cs="Times New Roman"/>
                <w:b/>
                <w:sz w:val="24"/>
                <w:szCs w:val="24"/>
              </w:rPr>
              <w:t>Информация о Заказчике</w:t>
            </w:r>
          </w:p>
        </w:tc>
      </w:tr>
      <w:tr w:rsidR="00161AB9" w:rsidTr="0091293B">
        <w:tc>
          <w:tcPr>
            <w:tcW w:w="3227" w:type="dxa"/>
          </w:tcPr>
          <w:p w:rsidR="00161AB9" w:rsidRPr="00387888" w:rsidRDefault="00387888" w:rsidP="00161AB9">
            <w:pPr>
              <w:rPr>
                <w:rFonts w:ascii="Times New Roman" w:hAnsi="Times New Roman" w:cs="Times New Roman"/>
                <w:b/>
                <w:sz w:val="24"/>
                <w:szCs w:val="24"/>
              </w:rPr>
            </w:pPr>
            <w:r w:rsidRPr="00387888">
              <w:rPr>
                <w:rFonts w:ascii="Times New Roman" w:hAnsi="Times New Roman" w:cs="Times New Roman"/>
                <w:b/>
                <w:sz w:val="24"/>
                <w:szCs w:val="24"/>
              </w:rPr>
              <w:t>Наименование Заказчика</w:t>
            </w:r>
          </w:p>
        </w:tc>
        <w:tc>
          <w:tcPr>
            <w:tcW w:w="7194" w:type="dxa"/>
          </w:tcPr>
          <w:p w:rsidR="00387888" w:rsidRDefault="00387888" w:rsidP="00387888">
            <w:pPr>
              <w:jc w:val="both"/>
              <w:rPr>
                <w:rFonts w:ascii="Times New Roman" w:hAnsi="Times New Roman" w:cs="Times New Roman"/>
                <w:sz w:val="24"/>
                <w:szCs w:val="24"/>
              </w:rPr>
            </w:pPr>
            <w:r>
              <w:rPr>
                <w:rFonts w:ascii="Times New Roman" w:hAnsi="Times New Roman" w:cs="Times New Roman"/>
                <w:sz w:val="24"/>
                <w:szCs w:val="24"/>
              </w:rPr>
              <w:t xml:space="preserve">Федеральное государственное бюджетное учреждение «Администрация морских портов Каспийского моря» </w:t>
            </w:r>
          </w:p>
          <w:p w:rsidR="00161AB9" w:rsidRDefault="00387888" w:rsidP="00387888">
            <w:pPr>
              <w:jc w:val="both"/>
              <w:rPr>
                <w:rFonts w:ascii="Times New Roman" w:hAnsi="Times New Roman" w:cs="Times New Roman"/>
                <w:sz w:val="24"/>
                <w:szCs w:val="24"/>
              </w:rPr>
            </w:pPr>
            <w:r>
              <w:rPr>
                <w:rFonts w:ascii="Times New Roman" w:hAnsi="Times New Roman" w:cs="Times New Roman"/>
                <w:sz w:val="24"/>
                <w:szCs w:val="24"/>
              </w:rPr>
              <w:t>(ФГБУ «АМП Каспийского моря»)</w:t>
            </w:r>
          </w:p>
        </w:tc>
      </w:tr>
      <w:tr w:rsidR="00161AB9" w:rsidTr="0091293B">
        <w:tc>
          <w:tcPr>
            <w:tcW w:w="3227" w:type="dxa"/>
          </w:tcPr>
          <w:p w:rsidR="00161AB9" w:rsidRPr="0091293B" w:rsidRDefault="0091293B" w:rsidP="00161AB9">
            <w:pPr>
              <w:rPr>
                <w:rFonts w:ascii="Times New Roman" w:hAnsi="Times New Roman" w:cs="Times New Roman"/>
                <w:b/>
                <w:sz w:val="24"/>
                <w:szCs w:val="24"/>
              </w:rPr>
            </w:pPr>
            <w:r w:rsidRPr="0091293B">
              <w:rPr>
                <w:rFonts w:ascii="Times New Roman" w:hAnsi="Times New Roman" w:cs="Times New Roman"/>
                <w:b/>
                <w:sz w:val="24"/>
                <w:szCs w:val="24"/>
              </w:rPr>
              <w:t>Место нахождения, почтовый адрес Заказчика</w:t>
            </w:r>
          </w:p>
        </w:tc>
        <w:tc>
          <w:tcPr>
            <w:tcW w:w="7194" w:type="dxa"/>
          </w:tcPr>
          <w:p w:rsidR="00161AB9" w:rsidRDefault="0091293B" w:rsidP="00622689">
            <w:pPr>
              <w:jc w:val="both"/>
              <w:rPr>
                <w:rFonts w:ascii="Times New Roman" w:hAnsi="Times New Roman" w:cs="Times New Roman"/>
                <w:sz w:val="24"/>
                <w:szCs w:val="24"/>
              </w:rPr>
            </w:pPr>
            <w:r>
              <w:rPr>
                <w:rFonts w:ascii="Times New Roman" w:hAnsi="Times New Roman" w:cs="Times New Roman"/>
                <w:sz w:val="24"/>
                <w:szCs w:val="24"/>
              </w:rPr>
              <w:t>Россия, 414016, г. Астрахань, ул. Капитана Краснова, 31</w:t>
            </w:r>
          </w:p>
        </w:tc>
      </w:tr>
      <w:tr w:rsidR="00161AB9" w:rsidTr="0091293B">
        <w:tc>
          <w:tcPr>
            <w:tcW w:w="3227" w:type="dxa"/>
          </w:tcPr>
          <w:p w:rsidR="00161AB9" w:rsidRPr="00982BAE" w:rsidRDefault="00982BAE" w:rsidP="00161AB9">
            <w:pPr>
              <w:rPr>
                <w:rFonts w:ascii="Times New Roman" w:hAnsi="Times New Roman" w:cs="Times New Roman"/>
                <w:b/>
                <w:sz w:val="24"/>
                <w:szCs w:val="24"/>
              </w:rPr>
            </w:pPr>
            <w:r w:rsidRPr="00982BAE">
              <w:rPr>
                <w:rFonts w:ascii="Times New Roman" w:hAnsi="Times New Roman" w:cs="Times New Roman"/>
                <w:b/>
                <w:sz w:val="24"/>
                <w:szCs w:val="24"/>
              </w:rPr>
              <w:t>Адрес электронной почты</w:t>
            </w:r>
          </w:p>
        </w:tc>
        <w:tc>
          <w:tcPr>
            <w:tcW w:w="7194" w:type="dxa"/>
          </w:tcPr>
          <w:p w:rsidR="00161AB9" w:rsidRPr="00982BAE" w:rsidRDefault="00982BAE" w:rsidP="00622689">
            <w:pPr>
              <w:jc w:val="both"/>
              <w:rPr>
                <w:rFonts w:ascii="Times New Roman" w:hAnsi="Times New Roman" w:cs="Times New Roman"/>
                <w:sz w:val="24"/>
                <w:szCs w:val="24"/>
                <w:lang w:val="en-US"/>
              </w:rPr>
            </w:pPr>
            <w:r>
              <w:rPr>
                <w:rFonts w:ascii="Times New Roman" w:hAnsi="Times New Roman" w:cs="Times New Roman"/>
                <w:sz w:val="24"/>
                <w:szCs w:val="24"/>
                <w:lang w:val="en-US"/>
              </w:rPr>
              <w:t>mail@ampastra.ru</w:t>
            </w:r>
          </w:p>
        </w:tc>
      </w:tr>
      <w:tr w:rsidR="00161AB9" w:rsidTr="0091293B">
        <w:tc>
          <w:tcPr>
            <w:tcW w:w="3227" w:type="dxa"/>
          </w:tcPr>
          <w:p w:rsidR="00161AB9" w:rsidRPr="001B0337" w:rsidRDefault="00622689" w:rsidP="00161AB9">
            <w:pPr>
              <w:rPr>
                <w:rFonts w:ascii="Times New Roman" w:hAnsi="Times New Roman" w:cs="Times New Roman"/>
                <w:b/>
                <w:sz w:val="24"/>
                <w:szCs w:val="24"/>
              </w:rPr>
            </w:pPr>
            <w:r w:rsidRPr="001B0337">
              <w:rPr>
                <w:rFonts w:ascii="Times New Roman" w:hAnsi="Times New Roman" w:cs="Times New Roman"/>
                <w:b/>
                <w:sz w:val="24"/>
                <w:szCs w:val="24"/>
              </w:rPr>
              <w:t>Контактный телефон</w:t>
            </w:r>
            <w:r w:rsidR="001B0337">
              <w:rPr>
                <w:rFonts w:ascii="Times New Roman" w:hAnsi="Times New Roman" w:cs="Times New Roman"/>
                <w:b/>
                <w:sz w:val="24"/>
                <w:szCs w:val="24"/>
              </w:rPr>
              <w:t>/факс</w:t>
            </w:r>
          </w:p>
        </w:tc>
        <w:tc>
          <w:tcPr>
            <w:tcW w:w="7194" w:type="dxa"/>
          </w:tcPr>
          <w:p w:rsidR="00161AB9" w:rsidRPr="00622689" w:rsidRDefault="00622689" w:rsidP="00161AB9">
            <w:pPr>
              <w:rPr>
                <w:rFonts w:ascii="Times New Roman" w:hAnsi="Times New Roman" w:cs="Times New Roman"/>
                <w:sz w:val="24"/>
                <w:szCs w:val="24"/>
              </w:rPr>
            </w:pPr>
            <w:r>
              <w:rPr>
                <w:rFonts w:ascii="Times New Roman" w:hAnsi="Times New Roman" w:cs="Times New Roman"/>
                <w:sz w:val="24"/>
                <w:szCs w:val="24"/>
              </w:rPr>
              <w:t>+7 8512 58 45 69</w:t>
            </w:r>
            <w:r w:rsidR="001B0337">
              <w:rPr>
                <w:rFonts w:ascii="Times New Roman" w:hAnsi="Times New Roman" w:cs="Times New Roman"/>
                <w:sz w:val="24"/>
                <w:szCs w:val="24"/>
              </w:rPr>
              <w:t>/ +7 8512 58 45 66</w:t>
            </w:r>
          </w:p>
        </w:tc>
      </w:tr>
      <w:tr w:rsidR="006F10F4" w:rsidTr="00654767">
        <w:tc>
          <w:tcPr>
            <w:tcW w:w="10421" w:type="dxa"/>
            <w:gridSpan w:val="2"/>
          </w:tcPr>
          <w:p w:rsidR="006F10F4" w:rsidRDefault="006F10F4" w:rsidP="00161AB9">
            <w:pPr>
              <w:rPr>
                <w:rFonts w:ascii="Times New Roman" w:hAnsi="Times New Roman" w:cs="Times New Roman"/>
                <w:sz w:val="24"/>
                <w:szCs w:val="24"/>
              </w:rPr>
            </w:pPr>
          </w:p>
        </w:tc>
      </w:tr>
      <w:tr w:rsidR="00161AB9" w:rsidTr="00EB39EF">
        <w:tc>
          <w:tcPr>
            <w:tcW w:w="3227" w:type="dxa"/>
            <w:shd w:val="clear" w:color="auto" w:fill="C6D9F1" w:themeFill="text2" w:themeFillTint="33"/>
          </w:tcPr>
          <w:p w:rsidR="00161AB9" w:rsidRPr="00410A1F" w:rsidRDefault="00410A1F" w:rsidP="00161AB9">
            <w:pPr>
              <w:rPr>
                <w:rFonts w:ascii="Times New Roman" w:hAnsi="Times New Roman" w:cs="Times New Roman"/>
                <w:b/>
                <w:sz w:val="24"/>
                <w:szCs w:val="24"/>
              </w:rPr>
            </w:pPr>
            <w:r w:rsidRPr="00410A1F">
              <w:rPr>
                <w:rFonts w:ascii="Times New Roman" w:hAnsi="Times New Roman" w:cs="Times New Roman"/>
                <w:b/>
                <w:sz w:val="24"/>
                <w:szCs w:val="24"/>
              </w:rPr>
              <w:t>Предмет договора</w:t>
            </w:r>
          </w:p>
        </w:tc>
        <w:tc>
          <w:tcPr>
            <w:tcW w:w="7194" w:type="dxa"/>
          </w:tcPr>
          <w:p w:rsidR="00280A92" w:rsidRPr="00280A92" w:rsidRDefault="00280A92" w:rsidP="00280A92">
            <w:pPr>
              <w:widowControl w:val="0"/>
              <w:shd w:val="clear" w:color="auto" w:fill="FFFFFF"/>
              <w:tabs>
                <w:tab w:val="left" w:pos="0"/>
              </w:tabs>
              <w:autoSpaceDE w:val="0"/>
              <w:autoSpaceDN w:val="0"/>
              <w:adjustRightInd w:val="0"/>
              <w:ind w:firstLine="34"/>
              <w:jc w:val="both"/>
              <w:outlineLvl w:val="0"/>
              <w:rPr>
                <w:rFonts w:ascii="Times New Roman" w:hAnsi="Times New Roman" w:cs="Times New Roman"/>
                <w:sz w:val="24"/>
                <w:szCs w:val="24"/>
              </w:rPr>
            </w:pPr>
            <w:r w:rsidRPr="00280A92">
              <w:rPr>
                <w:rFonts w:ascii="Times New Roman" w:hAnsi="Times New Roman" w:cs="Times New Roman"/>
                <w:sz w:val="24"/>
                <w:szCs w:val="24"/>
              </w:rPr>
              <w:t>1</w:t>
            </w:r>
            <w:r w:rsidRPr="00280A92">
              <w:rPr>
                <w:rFonts w:ascii="Times New Roman" w:hAnsi="Times New Roman" w:cs="Times New Roman"/>
                <w:sz w:val="24"/>
                <w:szCs w:val="24"/>
              </w:rPr>
              <w:tab/>
              <w:t>ПРЕДМЕТ ДОГОВОРА</w:t>
            </w:r>
          </w:p>
          <w:p w:rsidR="00280A92" w:rsidRPr="00280A92" w:rsidRDefault="00280A92" w:rsidP="00280A92">
            <w:pPr>
              <w:widowControl w:val="0"/>
              <w:shd w:val="clear" w:color="auto" w:fill="FFFFFF"/>
              <w:tabs>
                <w:tab w:val="left" w:pos="0"/>
              </w:tabs>
              <w:autoSpaceDE w:val="0"/>
              <w:autoSpaceDN w:val="0"/>
              <w:adjustRightInd w:val="0"/>
              <w:ind w:firstLine="34"/>
              <w:jc w:val="both"/>
              <w:outlineLvl w:val="0"/>
              <w:rPr>
                <w:rFonts w:ascii="Times New Roman" w:hAnsi="Times New Roman" w:cs="Times New Roman"/>
                <w:sz w:val="24"/>
                <w:szCs w:val="24"/>
              </w:rPr>
            </w:pPr>
            <w:r w:rsidRPr="00280A92">
              <w:rPr>
                <w:rFonts w:ascii="Times New Roman" w:hAnsi="Times New Roman" w:cs="Times New Roman"/>
                <w:sz w:val="24"/>
                <w:szCs w:val="24"/>
              </w:rPr>
              <w:t>1.1.</w:t>
            </w:r>
            <w:r w:rsidRPr="00280A92">
              <w:rPr>
                <w:rFonts w:ascii="Times New Roman" w:hAnsi="Times New Roman" w:cs="Times New Roman"/>
                <w:sz w:val="24"/>
                <w:szCs w:val="24"/>
              </w:rPr>
              <w:tab/>
              <w:t>ОПЕРАТОР СВЯЗИ обязуется оказывать АБОНЕНТУ услуги связи в сети передачи данных</w:t>
            </w:r>
            <w:r w:rsidR="005A4301">
              <w:rPr>
                <w:rFonts w:ascii="Times New Roman" w:hAnsi="Times New Roman" w:cs="Times New Roman"/>
                <w:sz w:val="24"/>
                <w:szCs w:val="24"/>
              </w:rPr>
              <w:t xml:space="preserve"> </w:t>
            </w:r>
            <w:r w:rsidRPr="00280A92">
              <w:rPr>
                <w:rFonts w:ascii="Times New Roman" w:hAnsi="Times New Roman" w:cs="Times New Roman"/>
                <w:sz w:val="24"/>
                <w:szCs w:val="24"/>
              </w:rPr>
              <w:t xml:space="preserve">(в дальнейшем – УСЛУГИ) для Олинского филиала ФГБУ «АМП Каспийского моря», находящегося по адресу: </w:t>
            </w:r>
            <w:proofErr w:type="gramStart"/>
            <w:r w:rsidRPr="00280A92">
              <w:rPr>
                <w:rFonts w:ascii="Times New Roman" w:hAnsi="Times New Roman" w:cs="Times New Roman"/>
                <w:sz w:val="24"/>
                <w:szCs w:val="24"/>
              </w:rPr>
              <w:t>Россия, 416425, Астраханская область, Лиманский район, село Оля, ул. Чкалова, д. 29, в соответствии с условиями лицензий  № 130400 «Услуги связи по передаче данных, за исключением услуг связи по передаче данных для целей передачи голосовой информации», выданной 30.07.2015 г. Федеральной службой по надзору в сфере связи, информационных технологий и массовых коммуникаций, № 130401 «</w:t>
            </w:r>
            <w:proofErr w:type="spellStart"/>
            <w:r w:rsidRPr="00280A92">
              <w:rPr>
                <w:rFonts w:ascii="Times New Roman" w:hAnsi="Times New Roman" w:cs="Times New Roman"/>
                <w:sz w:val="24"/>
                <w:szCs w:val="24"/>
              </w:rPr>
              <w:t>Телематические</w:t>
            </w:r>
            <w:proofErr w:type="spellEnd"/>
            <w:r w:rsidRPr="00280A92">
              <w:rPr>
                <w:rFonts w:ascii="Times New Roman" w:hAnsi="Times New Roman" w:cs="Times New Roman"/>
                <w:sz w:val="24"/>
                <w:szCs w:val="24"/>
              </w:rPr>
              <w:t xml:space="preserve"> услуги связи», выданной 30.07.2015 г. Федеральной службой по</w:t>
            </w:r>
            <w:proofErr w:type="gramEnd"/>
            <w:r w:rsidRPr="00280A92">
              <w:rPr>
                <w:rFonts w:ascii="Times New Roman" w:hAnsi="Times New Roman" w:cs="Times New Roman"/>
                <w:sz w:val="24"/>
                <w:szCs w:val="24"/>
              </w:rPr>
              <w:t xml:space="preserve"> </w:t>
            </w:r>
            <w:proofErr w:type="gramStart"/>
            <w:r w:rsidRPr="00280A92">
              <w:rPr>
                <w:rFonts w:ascii="Times New Roman" w:hAnsi="Times New Roman" w:cs="Times New Roman"/>
                <w:sz w:val="24"/>
                <w:szCs w:val="24"/>
              </w:rPr>
              <w:t>надзору в сфере связи, информационных технологий и массовых коммуникаций, № 105307 «Услуги связи по предоставлению каналов связи», выданной 20.01.2013 г. Федеральной службой по надзору в сфере связи, информационных технологий и массовых коммуникаций, в строгом соответствии с ФЗ «О связи» № 126-ФЗ от 07.07.2003, а АБОНЕНТ обязуется оплачивать указанные УСЛУГИ в соответствии с условиями Договора.</w:t>
            </w:r>
            <w:proofErr w:type="gramEnd"/>
          </w:p>
          <w:p w:rsidR="00280A92" w:rsidRPr="00280A92" w:rsidRDefault="00280A92" w:rsidP="00280A92">
            <w:pPr>
              <w:widowControl w:val="0"/>
              <w:shd w:val="clear" w:color="auto" w:fill="FFFFFF"/>
              <w:tabs>
                <w:tab w:val="left" w:pos="0"/>
              </w:tabs>
              <w:autoSpaceDE w:val="0"/>
              <w:autoSpaceDN w:val="0"/>
              <w:adjustRightInd w:val="0"/>
              <w:ind w:firstLine="34"/>
              <w:jc w:val="both"/>
              <w:outlineLvl w:val="0"/>
              <w:rPr>
                <w:rFonts w:ascii="Times New Roman" w:hAnsi="Times New Roman" w:cs="Times New Roman"/>
                <w:sz w:val="24"/>
                <w:szCs w:val="24"/>
              </w:rPr>
            </w:pPr>
            <w:r w:rsidRPr="00280A92">
              <w:rPr>
                <w:rFonts w:ascii="Times New Roman" w:hAnsi="Times New Roman" w:cs="Times New Roman"/>
                <w:sz w:val="24"/>
                <w:szCs w:val="24"/>
              </w:rPr>
              <w:t>1.2.</w:t>
            </w:r>
            <w:r w:rsidRPr="00280A92">
              <w:rPr>
                <w:rFonts w:ascii="Times New Roman" w:hAnsi="Times New Roman" w:cs="Times New Roman"/>
                <w:sz w:val="24"/>
                <w:szCs w:val="24"/>
              </w:rPr>
              <w:tab/>
              <w:t xml:space="preserve">Состав, условия и сроки действия и реализации УСЛУГ, оказываемых АБОНЕНТУ, используемые абонентские интерфейсы, а также тарифы указываются в Заказах на услуги </w:t>
            </w:r>
            <w:r w:rsidRPr="00280A92">
              <w:rPr>
                <w:rFonts w:ascii="Times New Roman" w:hAnsi="Times New Roman" w:cs="Times New Roman"/>
                <w:sz w:val="24"/>
                <w:szCs w:val="24"/>
              </w:rPr>
              <w:lastRenderedPageBreak/>
              <w:t xml:space="preserve">связи. </w:t>
            </w:r>
          </w:p>
          <w:p w:rsidR="00280A92" w:rsidRPr="00280A92" w:rsidRDefault="00280A92" w:rsidP="00280A92">
            <w:pPr>
              <w:widowControl w:val="0"/>
              <w:shd w:val="clear" w:color="auto" w:fill="FFFFFF"/>
              <w:tabs>
                <w:tab w:val="left" w:pos="0"/>
              </w:tabs>
              <w:autoSpaceDE w:val="0"/>
              <w:autoSpaceDN w:val="0"/>
              <w:adjustRightInd w:val="0"/>
              <w:ind w:firstLine="34"/>
              <w:jc w:val="both"/>
              <w:outlineLvl w:val="0"/>
              <w:rPr>
                <w:rFonts w:ascii="Times New Roman" w:hAnsi="Times New Roman" w:cs="Times New Roman"/>
                <w:sz w:val="24"/>
                <w:szCs w:val="24"/>
              </w:rPr>
            </w:pPr>
            <w:r w:rsidRPr="00280A92">
              <w:rPr>
                <w:rFonts w:ascii="Times New Roman" w:hAnsi="Times New Roman" w:cs="Times New Roman"/>
                <w:sz w:val="24"/>
                <w:szCs w:val="24"/>
              </w:rPr>
              <w:t xml:space="preserve">Заказ на услуги связи </w:t>
            </w:r>
            <w:proofErr w:type="gramStart"/>
            <w:r w:rsidRPr="00280A92">
              <w:rPr>
                <w:rFonts w:ascii="Times New Roman" w:hAnsi="Times New Roman" w:cs="Times New Roman"/>
                <w:sz w:val="24"/>
                <w:szCs w:val="24"/>
              </w:rPr>
              <w:t>с даты</w:t>
            </w:r>
            <w:proofErr w:type="gramEnd"/>
            <w:r w:rsidRPr="00280A92">
              <w:rPr>
                <w:rFonts w:ascii="Times New Roman" w:hAnsi="Times New Roman" w:cs="Times New Roman"/>
                <w:sz w:val="24"/>
                <w:szCs w:val="24"/>
              </w:rPr>
              <w:t xml:space="preserve"> его подписания СТОРОНАМИ приобретает статус Приложения к Договору.</w:t>
            </w:r>
          </w:p>
          <w:p w:rsidR="00280A92" w:rsidRPr="00280A92" w:rsidRDefault="00280A92" w:rsidP="00280A92">
            <w:pPr>
              <w:widowControl w:val="0"/>
              <w:shd w:val="clear" w:color="auto" w:fill="FFFFFF"/>
              <w:tabs>
                <w:tab w:val="left" w:pos="0"/>
              </w:tabs>
              <w:autoSpaceDE w:val="0"/>
              <w:autoSpaceDN w:val="0"/>
              <w:adjustRightInd w:val="0"/>
              <w:ind w:firstLine="34"/>
              <w:jc w:val="both"/>
              <w:outlineLvl w:val="0"/>
              <w:rPr>
                <w:rFonts w:ascii="Times New Roman" w:hAnsi="Times New Roman" w:cs="Times New Roman"/>
                <w:sz w:val="24"/>
                <w:szCs w:val="24"/>
              </w:rPr>
            </w:pPr>
            <w:r w:rsidRPr="00280A92">
              <w:rPr>
                <w:rFonts w:ascii="Times New Roman" w:hAnsi="Times New Roman" w:cs="Times New Roman"/>
                <w:sz w:val="24"/>
                <w:szCs w:val="24"/>
              </w:rPr>
              <w:t>1.3.</w:t>
            </w:r>
            <w:r w:rsidRPr="00280A92">
              <w:rPr>
                <w:rFonts w:ascii="Times New Roman" w:hAnsi="Times New Roman" w:cs="Times New Roman"/>
                <w:sz w:val="24"/>
                <w:szCs w:val="24"/>
              </w:rPr>
              <w:tab/>
              <w:t>Технические характеристики и параметры функционирования услуг связи указываются в Приложении №1 к Договору.</w:t>
            </w:r>
          </w:p>
          <w:p w:rsidR="00280A92" w:rsidRPr="00280A92" w:rsidRDefault="00280A92" w:rsidP="00280A92">
            <w:pPr>
              <w:widowControl w:val="0"/>
              <w:shd w:val="clear" w:color="auto" w:fill="FFFFFF"/>
              <w:tabs>
                <w:tab w:val="left" w:pos="0"/>
              </w:tabs>
              <w:autoSpaceDE w:val="0"/>
              <w:autoSpaceDN w:val="0"/>
              <w:adjustRightInd w:val="0"/>
              <w:ind w:firstLine="34"/>
              <w:jc w:val="both"/>
              <w:outlineLvl w:val="0"/>
              <w:rPr>
                <w:rFonts w:ascii="Times New Roman" w:hAnsi="Times New Roman" w:cs="Times New Roman"/>
                <w:sz w:val="24"/>
                <w:szCs w:val="24"/>
              </w:rPr>
            </w:pPr>
            <w:r w:rsidRPr="00280A92">
              <w:rPr>
                <w:rFonts w:ascii="Times New Roman" w:hAnsi="Times New Roman" w:cs="Times New Roman"/>
                <w:sz w:val="24"/>
                <w:szCs w:val="24"/>
              </w:rPr>
              <w:t>1.4.</w:t>
            </w:r>
            <w:r w:rsidRPr="00280A92">
              <w:rPr>
                <w:rFonts w:ascii="Times New Roman" w:hAnsi="Times New Roman" w:cs="Times New Roman"/>
                <w:sz w:val="24"/>
                <w:szCs w:val="24"/>
              </w:rPr>
              <w:tab/>
              <w:t>Все Приложения к Договору являются его неотъемлемыми частями. В случае расхождений между положениями Договора и Приложений к нему преимущественную силу имеют тексты Приложений.</w:t>
            </w:r>
          </w:p>
          <w:p w:rsidR="002E5BF6" w:rsidRPr="002E5BF6" w:rsidRDefault="00280A92" w:rsidP="00280A92">
            <w:pPr>
              <w:widowControl w:val="0"/>
              <w:shd w:val="clear" w:color="auto" w:fill="FFFFFF"/>
              <w:tabs>
                <w:tab w:val="left" w:pos="0"/>
              </w:tabs>
              <w:autoSpaceDE w:val="0"/>
              <w:autoSpaceDN w:val="0"/>
              <w:adjustRightInd w:val="0"/>
              <w:ind w:firstLine="34"/>
              <w:jc w:val="both"/>
              <w:outlineLvl w:val="0"/>
              <w:rPr>
                <w:rFonts w:ascii="Times New Roman" w:hAnsi="Times New Roman" w:cs="Times New Roman"/>
                <w:sz w:val="24"/>
                <w:szCs w:val="24"/>
              </w:rPr>
            </w:pPr>
            <w:r w:rsidRPr="00280A92">
              <w:rPr>
                <w:rFonts w:ascii="Times New Roman" w:hAnsi="Times New Roman" w:cs="Times New Roman"/>
                <w:sz w:val="24"/>
                <w:szCs w:val="24"/>
              </w:rPr>
              <w:t>1.5.</w:t>
            </w:r>
            <w:r w:rsidRPr="00280A92">
              <w:rPr>
                <w:rFonts w:ascii="Times New Roman" w:hAnsi="Times New Roman" w:cs="Times New Roman"/>
                <w:sz w:val="24"/>
                <w:szCs w:val="24"/>
              </w:rPr>
              <w:tab/>
              <w:t>Срок оказания услуг – с 01.01.2018 по 31.12.2018.</w:t>
            </w:r>
          </w:p>
        </w:tc>
      </w:tr>
      <w:tr w:rsidR="00161AB9" w:rsidTr="00EB39EF">
        <w:tc>
          <w:tcPr>
            <w:tcW w:w="3227" w:type="dxa"/>
            <w:shd w:val="clear" w:color="auto" w:fill="C6D9F1" w:themeFill="text2" w:themeFillTint="33"/>
          </w:tcPr>
          <w:p w:rsidR="00410A1F" w:rsidRDefault="00410A1F" w:rsidP="00410A1F">
            <w:pPr>
              <w:rPr>
                <w:rFonts w:ascii="Times New Roman" w:hAnsi="Times New Roman" w:cs="Times New Roman"/>
                <w:b/>
                <w:sz w:val="24"/>
                <w:szCs w:val="24"/>
              </w:rPr>
            </w:pPr>
            <w:r w:rsidRPr="00410A1F">
              <w:rPr>
                <w:rFonts w:ascii="Times New Roman" w:hAnsi="Times New Roman" w:cs="Times New Roman"/>
                <w:b/>
                <w:sz w:val="24"/>
                <w:szCs w:val="24"/>
              </w:rPr>
              <w:lastRenderedPageBreak/>
              <w:t xml:space="preserve">Количество </w:t>
            </w:r>
          </w:p>
          <w:p w:rsidR="00161AB9" w:rsidRPr="00410A1F" w:rsidRDefault="00410A1F" w:rsidP="00410A1F">
            <w:pPr>
              <w:rPr>
                <w:rFonts w:ascii="Times New Roman" w:hAnsi="Times New Roman" w:cs="Times New Roman"/>
                <w:b/>
                <w:sz w:val="24"/>
                <w:szCs w:val="24"/>
              </w:rPr>
            </w:pPr>
            <w:r w:rsidRPr="00410A1F">
              <w:rPr>
                <w:rFonts w:ascii="Times New Roman" w:hAnsi="Times New Roman" w:cs="Times New Roman"/>
                <w:b/>
                <w:sz w:val="24"/>
                <w:szCs w:val="24"/>
              </w:rPr>
              <w:t>поставляемого товара (объем выполняемых работ/оказываемых услуг)</w:t>
            </w:r>
          </w:p>
        </w:tc>
        <w:tc>
          <w:tcPr>
            <w:tcW w:w="7194" w:type="dxa"/>
          </w:tcPr>
          <w:p w:rsidR="00161AB9" w:rsidRDefault="00654767" w:rsidP="00161AB9">
            <w:pPr>
              <w:rPr>
                <w:rFonts w:ascii="Times New Roman" w:hAnsi="Times New Roman" w:cs="Times New Roman"/>
                <w:sz w:val="24"/>
                <w:szCs w:val="24"/>
              </w:rPr>
            </w:pPr>
            <w:r>
              <w:rPr>
                <w:rFonts w:ascii="Times New Roman" w:hAnsi="Times New Roman" w:cs="Times New Roman"/>
                <w:sz w:val="24"/>
                <w:szCs w:val="24"/>
              </w:rPr>
              <w:t xml:space="preserve">В соответствии с проектом договора (Приложение </w:t>
            </w:r>
            <w:r w:rsidR="00FF250B">
              <w:rPr>
                <w:rFonts w:ascii="Times New Roman" w:hAnsi="Times New Roman" w:cs="Times New Roman"/>
                <w:sz w:val="24"/>
                <w:szCs w:val="24"/>
              </w:rPr>
              <w:t>№ 1 к Документации о закупке)</w:t>
            </w:r>
            <w:r w:rsidR="00637570">
              <w:rPr>
                <w:rFonts w:ascii="Times New Roman" w:hAnsi="Times New Roman" w:cs="Times New Roman"/>
                <w:sz w:val="24"/>
                <w:szCs w:val="24"/>
              </w:rPr>
              <w:t>.</w:t>
            </w:r>
          </w:p>
        </w:tc>
      </w:tr>
      <w:tr w:rsidR="00161AB9" w:rsidTr="00EB39EF">
        <w:tc>
          <w:tcPr>
            <w:tcW w:w="3227" w:type="dxa"/>
            <w:shd w:val="clear" w:color="auto" w:fill="C6D9F1" w:themeFill="text2" w:themeFillTint="33"/>
          </w:tcPr>
          <w:p w:rsidR="00161AB9" w:rsidRPr="00E15264" w:rsidRDefault="00E15264" w:rsidP="00161AB9">
            <w:pPr>
              <w:rPr>
                <w:rFonts w:ascii="Times New Roman" w:hAnsi="Times New Roman" w:cs="Times New Roman"/>
                <w:b/>
                <w:sz w:val="24"/>
                <w:szCs w:val="24"/>
              </w:rPr>
            </w:pPr>
            <w:r w:rsidRPr="00E15264">
              <w:rPr>
                <w:rFonts w:ascii="Times New Roman" w:hAnsi="Times New Roman" w:cs="Times New Roman"/>
                <w:b/>
                <w:sz w:val="24"/>
                <w:szCs w:val="24"/>
              </w:rPr>
              <w:t>Место поставки товара (выполнения работ/оказания услуг)</w:t>
            </w:r>
          </w:p>
        </w:tc>
        <w:tc>
          <w:tcPr>
            <w:tcW w:w="7194" w:type="dxa"/>
          </w:tcPr>
          <w:p w:rsidR="00161AB9" w:rsidRDefault="00253920" w:rsidP="00161AB9">
            <w:pPr>
              <w:rPr>
                <w:rFonts w:ascii="Times New Roman" w:hAnsi="Times New Roman" w:cs="Times New Roman"/>
                <w:sz w:val="24"/>
                <w:szCs w:val="24"/>
              </w:rPr>
            </w:pPr>
            <w:r>
              <w:rPr>
                <w:rFonts w:ascii="Times New Roman" w:hAnsi="Times New Roman" w:cs="Times New Roman"/>
                <w:sz w:val="24"/>
                <w:szCs w:val="24"/>
              </w:rPr>
              <w:t>В соответствии с проектом договора (Приложение № 1 к Документации о закупке).</w:t>
            </w:r>
          </w:p>
        </w:tc>
      </w:tr>
      <w:tr w:rsidR="00420258" w:rsidTr="00654767">
        <w:tc>
          <w:tcPr>
            <w:tcW w:w="10421" w:type="dxa"/>
            <w:gridSpan w:val="2"/>
          </w:tcPr>
          <w:p w:rsidR="00420258" w:rsidRDefault="00420258" w:rsidP="00161AB9">
            <w:pPr>
              <w:rPr>
                <w:rFonts w:ascii="Times New Roman" w:hAnsi="Times New Roman" w:cs="Times New Roman"/>
                <w:sz w:val="24"/>
                <w:szCs w:val="24"/>
              </w:rPr>
            </w:pPr>
          </w:p>
        </w:tc>
      </w:tr>
      <w:tr w:rsidR="00420258" w:rsidTr="00EB39EF">
        <w:tc>
          <w:tcPr>
            <w:tcW w:w="3227" w:type="dxa"/>
            <w:shd w:val="clear" w:color="auto" w:fill="C6D9F1" w:themeFill="text2" w:themeFillTint="33"/>
          </w:tcPr>
          <w:p w:rsidR="00420258" w:rsidRPr="00972101" w:rsidRDefault="00972101" w:rsidP="00161AB9">
            <w:pPr>
              <w:rPr>
                <w:rFonts w:ascii="Times New Roman" w:hAnsi="Times New Roman" w:cs="Times New Roman"/>
                <w:b/>
                <w:sz w:val="24"/>
                <w:szCs w:val="24"/>
              </w:rPr>
            </w:pPr>
            <w:r w:rsidRPr="00972101">
              <w:rPr>
                <w:rFonts w:ascii="Times New Roman" w:hAnsi="Times New Roman" w:cs="Times New Roman"/>
                <w:b/>
                <w:sz w:val="24"/>
                <w:szCs w:val="24"/>
              </w:rPr>
              <w:t>Сведения о начальной (максимальной) цене договора (цене лота)</w:t>
            </w:r>
          </w:p>
        </w:tc>
        <w:tc>
          <w:tcPr>
            <w:tcW w:w="7194" w:type="dxa"/>
          </w:tcPr>
          <w:p w:rsidR="00420258" w:rsidRDefault="00A0467B" w:rsidP="00985D27">
            <w:pPr>
              <w:ind w:right="43"/>
              <w:jc w:val="both"/>
              <w:rPr>
                <w:rFonts w:ascii="Times New Roman" w:hAnsi="Times New Roman" w:cs="Times New Roman"/>
                <w:sz w:val="24"/>
                <w:szCs w:val="24"/>
              </w:rPr>
            </w:pPr>
            <w:r>
              <w:rPr>
                <w:rFonts w:ascii="Times New Roman" w:hAnsi="Times New Roman" w:cs="Times New Roman"/>
                <w:sz w:val="24"/>
                <w:szCs w:val="24"/>
              </w:rPr>
              <w:t>346 200 (Триста сорок шесть тысяч двести</w:t>
            </w:r>
            <w:r w:rsidR="00ED5752">
              <w:rPr>
                <w:rFonts w:ascii="Times New Roman" w:hAnsi="Times New Roman" w:cs="Times New Roman"/>
                <w:sz w:val="24"/>
                <w:szCs w:val="24"/>
              </w:rPr>
              <w:t>) рублей 00 копеек, с учетом</w:t>
            </w:r>
            <w:r w:rsidR="00985D27" w:rsidRPr="00985D27">
              <w:rPr>
                <w:rFonts w:ascii="Times New Roman" w:hAnsi="Times New Roman" w:cs="Times New Roman"/>
                <w:sz w:val="24"/>
                <w:szCs w:val="24"/>
              </w:rPr>
              <w:t xml:space="preserve"> НДС 18%</w:t>
            </w:r>
            <w:r w:rsidR="00985D27">
              <w:rPr>
                <w:rFonts w:ascii="Times New Roman" w:hAnsi="Times New Roman" w:cs="Times New Roman"/>
                <w:sz w:val="24"/>
                <w:szCs w:val="24"/>
              </w:rPr>
              <w:t>.</w:t>
            </w:r>
          </w:p>
        </w:tc>
      </w:tr>
      <w:tr w:rsidR="00420258" w:rsidTr="0091293B">
        <w:tc>
          <w:tcPr>
            <w:tcW w:w="3227" w:type="dxa"/>
          </w:tcPr>
          <w:p w:rsidR="00420258" w:rsidRDefault="00420258" w:rsidP="00161AB9">
            <w:pPr>
              <w:rPr>
                <w:rFonts w:ascii="Times New Roman" w:hAnsi="Times New Roman" w:cs="Times New Roman"/>
                <w:sz w:val="24"/>
                <w:szCs w:val="24"/>
              </w:rPr>
            </w:pPr>
          </w:p>
        </w:tc>
        <w:tc>
          <w:tcPr>
            <w:tcW w:w="7194" w:type="dxa"/>
          </w:tcPr>
          <w:p w:rsidR="00420258" w:rsidRDefault="00420258" w:rsidP="00161AB9">
            <w:pPr>
              <w:rPr>
                <w:rFonts w:ascii="Times New Roman" w:hAnsi="Times New Roman" w:cs="Times New Roman"/>
                <w:sz w:val="24"/>
                <w:szCs w:val="24"/>
              </w:rPr>
            </w:pPr>
          </w:p>
        </w:tc>
      </w:tr>
      <w:tr w:rsidR="00420258" w:rsidTr="0091293B">
        <w:tc>
          <w:tcPr>
            <w:tcW w:w="3227" w:type="dxa"/>
          </w:tcPr>
          <w:p w:rsidR="00420258" w:rsidRPr="00302C7D" w:rsidRDefault="006540B8" w:rsidP="00161AB9">
            <w:pPr>
              <w:rPr>
                <w:rFonts w:ascii="Times New Roman" w:hAnsi="Times New Roman" w:cs="Times New Roman"/>
                <w:b/>
                <w:sz w:val="24"/>
                <w:szCs w:val="24"/>
              </w:rPr>
            </w:pPr>
            <w:r w:rsidRPr="00302C7D">
              <w:rPr>
                <w:rFonts w:ascii="Times New Roman" w:hAnsi="Times New Roman" w:cs="Times New Roman"/>
                <w:b/>
                <w:sz w:val="24"/>
                <w:szCs w:val="24"/>
              </w:rPr>
              <w:t>Срок предоставления документации о закупке</w:t>
            </w:r>
          </w:p>
        </w:tc>
        <w:tc>
          <w:tcPr>
            <w:tcW w:w="7194" w:type="dxa"/>
          </w:tcPr>
          <w:p w:rsidR="00420258" w:rsidRDefault="000404F1" w:rsidP="00161AB9">
            <w:pPr>
              <w:rPr>
                <w:rFonts w:ascii="Times New Roman" w:hAnsi="Times New Roman" w:cs="Times New Roman"/>
                <w:sz w:val="24"/>
                <w:szCs w:val="24"/>
              </w:rPr>
            </w:pPr>
            <w:r>
              <w:rPr>
                <w:rFonts w:ascii="Times New Roman" w:hAnsi="Times New Roman" w:cs="Times New Roman"/>
                <w:sz w:val="24"/>
                <w:szCs w:val="24"/>
              </w:rPr>
              <w:t>Документация не предоставляется</w:t>
            </w:r>
            <w:r w:rsidR="00B87778">
              <w:rPr>
                <w:rFonts w:ascii="Times New Roman" w:hAnsi="Times New Roman" w:cs="Times New Roman"/>
                <w:sz w:val="24"/>
                <w:szCs w:val="24"/>
              </w:rPr>
              <w:t>.</w:t>
            </w:r>
          </w:p>
        </w:tc>
      </w:tr>
      <w:tr w:rsidR="00972101" w:rsidTr="0091293B">
        <w:tc>
          <w:tcPr>
            <w:tcW w:w="3227" w:type="dxa"/>
          </w:tcPr>
          <w:p w:rsidR="00972101" w:rsidRPr="00302C7D" w:rsidRDefault="006540B8" w:rsidP="00161AB9">
            <w:pPr>
              <w:rPr>
                <w:rFonts w:ascii="Times New Roman" w:hAnsi="Times New Roman" w:cs="Times New Roman"/>
                <w:b/>
                <w:sz w:val="24"/>
                <w:szCs w:val="24"/>
              </w:rPr>
            </w:pPr>
            <w:r w:rsidRPr="00302C7D">
              <w:rPr>
                <w:rFonts w:ascii="Times New Roman" w:hAnsi="Times New Roman" w:cs="Times New Roman"/>
                <w:b/>
                <w:sz w:val="24"/>
                <w:szCs w:val="24"/>
              </w:rPr>
              <w:t>Место предоставления документации о закупке</w:t>
            </w:r>
          </w:p>
        </w:tc>
        <w:tc>
          <w:tcPr>
            <w:tcW w:w="7194" w:type="dxa"/>
          </w:tcPr>
          <w:p w:rsidR="00972101" w:rsidRDefault="000404F1" w:rsidP="00161AB9">
            <w:pPr>
              <w:rPr>
                <w:rFonts w:ascii="Times New Roman" w:hAnsi="Times New Roman" w:cs="Times New Roman"/>
                <w:sz w:val="24"/>
                <w:szCs w:val="24"/>
              </w:rPr>
            </w:pPr>
            <w:r>
              <w:rPr>
                <w:rFonts w:ascii="Times New Roman" w:hAnsi="Times New Roman" w:cs="Times New Roman"/>
                <w:sz w:val="24"/>
                <w:szCs w:val="24"/>
              </w:rPr>
              <w:t>Документация не предоставляется</w:t>
            </w:r>
            <w:r w:rsidR="00B87778">
              <w:rPr>
                <w:rFonts w:ascii="Times New Roman" w:hAnsi="Times New Roman" w:cs="Times New Roman"/>
                <w:sz w:val="24"/>
                <w:szCs w:val="24"/>
              </w:rPr>
              <w:t>.</w:t>
            </w:r>
          </w:p>
        </w:tc>
      </w:tr>
      <w:tr w:rsidR="00972101" w:rsidTr="0091293B">
        <w:tc>
          <w:tcPr>
            <w:tcW w:w="3227" w:type="dxa"/>
          </w:tcPr>
          <w:p w:rsidR="00972101" w:rsidRPr="00302C7D" w:rsidRDefault="006540B8" w:rsidP="00161AB9">
            <w:pPr>
              <w:rPr>
                <w:rFonts w:ascii="Times New Roman" w:hAnsi="Times New Roman" w:cs="Times New Roman"/>
                <w:b/>
                <w:sz w:val="24"/>
                <w:szCs w:val="24"/>
              </w:rPr>
            </w:pPr>
            <w:r w:rsidRPr="00302C7D">
              <w:rPr>
                <w:rFonts w:ascii="Times New Roman" w:hAnsi="Times New Roman" w:cs="Times New Roman"/>
                <w:b/>
                <w:sz w:val="24"/>
                <w:szCs w:val="24"/>
              </w:rPr>
              <w:t>Порядок предоставления документации о закупке</w:t>
            </w:r>
          </w:p>
        </w:tc>
        <w:tc>
          <w:tcPr>
            <w:tcW w:w="7194" w:type="dxa"/>
          </w:tcPr>
          <w:p w:rsidR="00972101" w:rsidRDefault="000404F1" w:rsidP="00161AB9">
            <w:pPr>
              <w:rPr>
                <w:rFonts w:ascii="Times New Roman" w:hAnsi="Times New Roman" w:cs="Times New Roman"/>
                <w:sz w:val="24"/>
                <w:szCs w:val="24"/>
              </w:rPr>
            </w:pPr>
            <w:r>
              <w:rPr>
                <w:rFonts w:ascii="Times New Roman" w:hAnsi="Times New Roman" w:cs="Times New Roman"/>
                <w:sz w:val="24"/>
                <w:szCs w:val="24"/>
              </w:rPr>
              <w:t>Документация не предоставляется</w:t>
            </w:r>
            <w:r w:rsidR="00B87778">
              <w:rPr>
                <w:rFonts w:ascii="Times New Roman" w:hAnsi="Times New Roman" w:cs="Times New Roman"/>
                <w:sz w:val="24"/>
                <w:szCs w:val="24"/>
              </w:rPr>
              <w:t>.</w:t>
            </w:r>
          </w:p>
        </w:tc>
      </w:tr>
      <w:tr w:rsidR="00972101" w:rsidTr="0091293B">
        <w:tc>
          <w:tcPr>
            <w:tcW w:w="3227" w:type="dxa"/>
          </w:tcPr>
          <w:p w:rsidR="00972101" w:rsidRPr="00655557" w:rsidRDefault="00655557" w:rsidP="00161AB9">
            <w:pPr>
              <w:rPr>
                <w:rFonts w:ascii="Times New Roman" w:hAnsi="Times New Roman" w:cs="Times New Roman"/>
                <w:b/>
                <w:sz w:val="24"/>
                <w:szCs w:val="24"/>
              </w:rPr>
            </w:pPr>
            <w:r w:rsidRPr="00655557">
              <w:rPr>
                <w:rFonts w:ascii="Times New Roman" w:hAnsi="Times New Roman" w:cs="Times New Roman"/>
                <w:b/>
                <w:sz w:val="24"/>
                <w:szCs w:val="24"/>
              </w:rPr>
              <w:t>Размер, порядок и сроки внесения платы за предоставление документации</w:t>
            </w:r>
          </w:p>
        </w:tc>
        <w:tc>
          <w:tcPr>
            <w:tcW w:w="7194" w:type="dxa"/>
          </w:tcPr>
          <w:p w:rsidR="00972101" w:rsidRDefault="00655557" w:rsidP="00161AB9">
            <w:pPr>
              <w:rPr>
                <w:rFonts w:ascii="Times New Roman" w:hAnsi="Times New Roman" w:cs="Times New Roman"/>
                <w:sz w:val="24"/>
                <w:szCs w:val="24"/>
              </w:rPr>
            </w:pPr>
            <w:r>
              <w:rPr>
                <w:rFonts w:ascii="Times New Roman" w:hAnsi="Times New Roman" w:cs="Times New Roman"/>
                <w:sz w:val="24"/>
                <w:szCs w:val="24"/>
              </w:rPr>
              <w:t>Плата не установлена</w:t>
            </w:r>
            <w:r w:rsidR="00B87778">
              <w:rPr>
                <w:rFonts w:ascii="Times New Roman" w:hAnsi="Times New Roman" w:cs="Times New Roman"/>
                <w:sz w:val="24"/>
                <w:szCs w:val="24"/>
              </w:rPr>
              <w:t>.</w:t>
            </w:r>
          </w:p>
        </w:tc>
      </w:tr>
      <w:tr w:rsidR="00972101" w:rsidTr="0091293B">
        <w:tc>
          <w:tcPr>
            <w:tcW w:w="3227" w:type="dxa"/>
          </w:tcPr>
          <w:p w:rsidR="00972101" w:rsidRDefault="00972101" w:rsidP="00161AB9">
            <w:pPr>
              <w:rPr>
                <w:rFonts w:ascii="Times New Roman" w:hAnsi="Times New Roman" w:cs="Times New Roman"/>
                <w:sz w:val="24"/>
                <w:szCs w:val="24"/>
              </w:rPr>
            </w:pPr>
          </w:p>
        </w:tc>
        <w:tc>
          <w:tcPr>
            <w:tcW w:w="7194" w:type="dxa"/>
          </w:tcPr>
          <w:p w:rsidR="00972101" w:rsidRDefault="00972101" w:rsidP="00161AB9">
            <w:pPr>
              <w:rPr>
                <w:rFonts w:ascii="Times New Roman" w:hAnsi="Times New Roman" w:cs="Times New Roman"/>
                <w:sz w:val="24"/>
                <w:szCs w:val="24"/>
              </w:rPr>
            </w:pPr>
          </w:p>
        </w:tc>
      </w:tr>
      <w:tr w:rsidR="003A0052" w:rsidTr="0091293B">
        <w:tc>
          <w:tcPr>
            <w:tcW w:w="3227" w:type="dxa"/>
          </w:tcPr>
          <w:p w:rsidR="003A0052" w:rsidRPr="003A0052" w:rsidRDefault="003A0052" w:rsidP="00161AB9">
            <w:pPr>
              <w:rPr>
                <w:rFonts w:ascii="Times New Roman" w:hAnsi="Times New Roman" w:cs="Times New Roman"/>
                <w:b/>
                <w:sz w:val="24"/>
                <w:szCs w:val="24"/>
              </w:rPr>
            </w:pPr>
            <w:r w:rsidRPr="003A0052">
              <w:rPr>
                <w:rFonts w:ascii="Times New Roman" w:hAnsi="Times New Roman" w:cs="Times New Roman"/>
                <w:b/>
                <w:sz w:val="24"/>
                <w:szCs w:val="24"/>
              </w:rPr>
              <w:t>Место и дата рассмотрения предложений участников закупки и подведения итогов закупки</w:t>
            </w:r>
          </w:p>
        </w:tc>
        <w:tc>
          <w:tcPr>
            <w:tcW w:w="7194" w:type="dxa"/>
          </w:tcPr>
          <w:p w:rsidR="003A0052" w:rsidRDefault="000404F1" w:rsidP="00161AB9">
            <w:pPr>
              <w:rPr>
                <w:rFonts w:ascii="Times New Roman" w:hAnsi="Times New Roman" w:cs="Times New Roman"/>
                <w:sz w:val="24"/>
                <w:szCs w:val="24"/>
              </w:rPr>
            </w:pPr>
            <w:r>
              <w:rPr>
                <w:rFonts w:ascii="Times New Roman" w:hAnsi="Times New Roman" w:cs="Times New Roman"/>
                <w:sz w:val="24"/>
                <w:szCs w:val="24"/>
              </w:rPr>
              <w:t>Не устанавливается</w:t>
            </w:r>
            <w:r w:rsidR="00B87778">
              <w:rPr>
                <w:rFonts w:ascii="Times New Roman" w:hAnsi="Times New Roman" w:cs="Times New Roman"/>
                <w:sz w:val="24"/>
                <w:szCs w:val="24"/>
              </w:rPr>
              <w:t>.</w:t>
            </w:r>
          </w:p>
        </w:tc>
      </w:tr>
      <w:tr w:rsidR="003A0052" w:rsidTr="0091293B">
        <w:tc>
          <w:tcPr>
            <w:tcW w:w="3227" w:type="dxa"/>
          </w:tcPr>
          <w:p w:rsidR="003A0052" w:rsidRDefault="003A0052" w:rsidP="00161AB9">
            <w:pPr>
              <w:rPr>
                <w:rFonts w:ascii="Times New Roman" w:hAnsi="Times New Roman" w:cs="Times New Roman"/>
                <w:sz w:val="24"/>
                <w:szCs w:val="24"/>
              </w:rPr>
            </w:pPr>
          </w:p>
        </w:tc>
        <w:tc>
          <w:tcPr>
            <w:tcW w:w="7194" w:type="dxa"/>
          </w:tcPr>
          <w:p w:rsidR="003A0052" w:rsidRDefault="003A0052" w:rsidP="00161AB9">
            <w:pPr>
              <w:rPr>
                <w:rFonts w:ascii="Times New Roman" w:hAnsi="Times New Roman" w:cs="Times New Roman"/>
                <w:sz w:val="24"/>
                <w:szCs w:val="24"/>
              </w:rPr>
            </w:pPr>
          </w:p>
        </w:tc>
      </w:tr>
      <w:tr w:rsidR="003A0052" w:rsidTr="0091293B">
        <w:tc>
          <w:tcPr>
            <w:tcW w:w="3227" w:type="dxa"/>
          </w:tcPr>
          <w:p w:rsidR="003A0052" w:rsidRPr="003A0052" w:rsidRDefault="003A0052" w:rsidP="00161AB9">
            <w:pPr>
              <w:rPr>
                <w:rFonts w:ascii="Times New Roman" w:hAnsi="Times New Roman" w:cs="Times New Roman"/>
                <w:b/>
                <w:sz w:val="24"/>
                <w:szCs w:val="24"/>
              </w:rPr>
            </w:pPr>
            <w:r w:rsidRPr="003A0052">
              <w:rPr>
                <w:rFonts w:ascii="Times New Roman" w:hAnsi="Times New Roman" w:cs="Times New Roman"/>
                <w:b/>
                <w:sz w:val="24"/>
                <w:szCs w:val="24"/>
              </w:rPr>
              <w:t>Способ (способы) обеспечения заявки, размер обеспечения заявки на участие в закупке</w:t>
            </w:r>
          </w:p>
        </w:tc>
        <w:tc>
          <w:tcPr>
            <w:tcW w:w="7194" w:type="dxa"/>
          </w:tcPr>
          <w:p w:rsidR="003A0052" w:rsidRDefault="003A0052" w:rsidP="00161AB9">
            <w:pPr>
              <w:rPr>
                <w:rFonts w:ascii="Times New Roman" w:hAnsi="Times New Roman" w:cs="Times New Roman"/>
                <w:sz w:val="24"/>
                <w:szCs w:val="24"/>
              </w:rPr>
            </w:pPr>
            <w:r>
              <w:rPr>
                <w:rFonts w:ascii="Times New Roman" w:hAnsi="Times New Roman" w:cs="Times New Roman"/>
                <w:sz w:val="24"/>
                <w:szCs w:val="24"/>
              </w:rPr>
              <w:t>Обеспечение заявки не установлено</w:t>
            </w:r>
            <w:r w:rsidR="00B87778">
              <w:rPr>
                <w:rFonts w:ascii="Times New Roman" w:hAnsi="Times New Roman" w:cs="Times New Roman"/>
                <w:sz w:val="24"/>
                <w:szCs w:val="24"/>
              </w:rPr>
              <w:t>.</w:t>
            </w:r>
          </w:p>
        </w:tc>
      </w:tr>
      <w:tr w:rsidR="003A0052" w:rsidTr="0091293B">
        <w:tc>
          <w:tcPr>
            <w:tcW w:w="3227" w:type="dxa"/>
          </w:tcPr>
          <w:p w:rsidR="003A0052" w:rsidRDefault="003A0052" w:rsidP="00161AB9">
            <w:pPr>
              <w:rPr>
                <w:rFonts w:ascii="Times New Roman" w:hAnsi="Times New Roman" w:cs="Times New Roman"/>
                <w:sz w:val="24"/>
                <w:szCs w:val="24"/>
              </w:rPr>
            </w:pPr>
          </w:p>
        </w:tc>
        <w:tc>
          <w:tcPr>
            <w:tcW w:w="7194" w:type="dxa"/>
          </w:tcPr>
          <w:p w:rsidR="003A0052" w:rsidRDefault="003A0052" w:rsidP="00161AB9">
            <w:pPr>
              <w:rPr>
                <w:rFonts w:ascii="Times New Roman" w:hAnsi="Times New Roman" w:cs="Times New Roman"/>
                <w:sz w:val="24"/>
                <w:szCs w:val="24"/>
              </w:rPr>
            </w:pPr>
          </w:p>
        </w:tc>
      </w:tr>
      <w:tr w:rsidR="003A0052" w:rsidTr="0091293B">
        <w:tc>
          <w:tcPr>
            <w:tcW w:w="3227" w:type="dxa"/>
          </w:tcPr>
          <w:p w:rsidR="003A0052" w:rsidRPr="003423BD" w:rsidRDefault="003423BD" w:rsidP="00161AB9">
            <w:pPr>
              <w:rPr>
                <w:rFonts w:ascii="Times New Roman" w:hAnsi="Times New Roman" w:cs="Times New Roman"/>
                <w:b/>
                <w:sz w:val="24"/>
                <w:szCs w:val="24"/>
              </w:rPr>
            </w:pPr>
            <w:r w:rsidRPr="003423BD">
              <w:rPr>
                <w:rFonts w:ascii="Times New Roman" w:hAnsi="Times New Roman" w:cs="Times New Roman"/>
                <w:b/>
                <w:sz w:val="24"/>
                <w:szCs w:val="24"/>
              </w:rPr>
              <w:t>Размер обеспечения исполнения договора, срок и порядок его предоставления. Требования к такому обеспечению.</w:t>
            </w:r>
          </w:p>
        </w:tc>
        <w:tc>
          <w:tcPr>
            <w:tcW w:w="7194" w:type="dxa"/>
          </w:tcPr>
          <w:p w:rsidR="003A0052" w:rsidRDefault="003423BD" w:rsidP="00161AB9">
            <w:pPr>
              <w:rPr>
                <w:rFonts w:ascii="Times New Roman" w:hAnsi="Times New Roman" w:cs="Times New Roman"/>
                <w:sz w:val="24"/>
                <w:szCs w:val="24"/>
              </w:rPr>
            </w:pPr>
            <w:r>
              <w:rPr>
                <w:rFonts w:ascii="Times New Roman" w:hAnsi="Times New Roman" w:cs="Times New Roman"/>
                <w:sz w:val="24"/>
                <w:szCs w:val="24"/>
              </w:rPr>
              <w:t>Обеспечение исполнения договора не установлено</w:t>
            </w:r>
            <w:r w:rsidR="00B87778">
              <w:rPr>
                <w:rFonts w:ascii="Times New Roman" w:hAnsi="Times New Roman" w:cs="Times New Roman"/>
                <w:sz w:val="24"/>
                <w:szCs w:val="24"/>
              </w:rPr>
              <w:t>.</w:t>
            </w:r>
          </w:p>
        </w:tc>
      </w:tr>
    </w:tbl>
    <w:p w:rsidR="00A22F87" w:rsidRDefault="00A22F87" w:rsidP="00837C37">
      <w:pPr>
        <w:widowControl w:val="0"/>
        <w:spacing w:after="0" w:line="240" w:lineRule="auto"/>
        <w:ind w:firstLine="5103"/>
        <w:jc w:val="right"/>
        <w:rPr>
          <w:rFonts w:ascii="Times New Roman" w:eastAsia="Times New Roman" w:hAnsi="Times New Roman" w:cs="Times New Roman"/>
          <w:sz w:val="24"/>
          <w:szCs w:val="24"/>
          <w:lang w:eastAsia="ru-RU"/>
        </w:rPr>
      </w:pPr>
    </w:p>
    <w:p w:rsidR="00A22F87" w:rsidRDefault="00A22F87" w:rsidP="00837C37">
      <w:pPr>
        <w:widowControl w:val="0"/>
        <w:spacing w:after="0" w:line="240" w:lineRule="auto"/>
        <w:ind w:firstLine="5103"/>
        <w:jc w:val="right"/>
        <w:rPr>
          <w:rFonts w:ascii="Times New Roman" w:eastAsia="Times New Roman" w:hAnsi="Times New Roman" w:cs="Times New Roman"/>
          <w:sz w:val="24"/>
          <w:szCs w:val="24"/>
          <w:lang w:eastAsia="ru-RU"/>
        </w:rPr>
      </w:pPr>
    </w:p>
    <w:p w:rsidR="00837C37" w:rsidRPr="006641C8" w:rsidRDefault="00837C37" w:rsidP="00837C37">
      <w:pPr>
        <w:widowControl w:val="0"/>
        <w:spacing w:after="0" w:line="240" w:lineRule="auto"/>
        <w:ind w:firstLine="5103"/>
        <w:jc w:val="right"/>
        <w:rPr>
          <w:rFonts w:ascii="Times New Roman" w:eastAsia="Times New Roman" w:hAnsi="Times New Roman" w:cs="Times New Roman"/>
          <w:sz w:val="24"/>
          <w:szCs w:val="24"/>
          <w:lang w:eastAsia="ru-RU"/>
        </w:rPr>
      </w:pPr>
      <w:r w:rsidRPr="006641C8">
        <w:rPr>
          <w:rFonts w:ascii="Times New Roman" w:eastAsia="Times New Roman" w:hAnsi="Times New Roman" w:cs="Times New Roman"/>
          <w:sz w:val="24"/>
          <w:szCs w:val="24"/>
          <w:lang w:eastAsia="ru-RU"/>
        </w:rPr>
        <w:lastRenderedPageBreak/>
        <w:t>УТВЕРЖДАЮ</w:t>
      </w:r>
    </w:p>
    <w:p w:rsidR="00837C37" w:rsidRPr="006641C8" w:rsidRDefault="00837C37" w:rsidP="00837C37">
      <w:pPr>
        <w:widowControl w:val="0"/>
        <w:spacing w:after="0" w:line="240" w:lineRule="auto"/>
        <w:ind w:firstLine="5103"/>
        <w:jc w:val="right"/>
        <w:rPr>
          <w:rFonts w:ascii="Times New Roman" w:eastAsia="Times New Roman" w:hAnsi="Times New Roman" w:cs="Times New Roman"/>
          <w:sz w:val="24"/>
          <w:szCs w:val="24"/>
          <w:lang w:eastAsia="ru-RU"/>
        </w:rPr>
      </w:pPr>
      <w:r w:rsidRPr="006641C8">
        <w:rPr>
          <w:rFonts w:ascii="Times New Roman" w:eastAsia="Times New Roman" w:hAnsi="Times New Roman" w:cs="Times New Roman"/>
          <w:sz w:val="24"/>
          <w:szCs w:val="24"/>
          <w:lang w:eastAsia="ru-RU"/>
        </w:rPr>
        <w:t xml:space="preserve">Руководитель </w:t>
      </w:r>
    </w:p>
    <w:p w:rsidR="00837C37" w:rsidRPr="006641C8" w:rsidRDefault="00837C37" w:rsidP="00837C37">
      <w:pPr>
        <w:widowControl w:val="0"/>
        <w:spacing w:after="0" w:line="240" w:lineRule="auto"/>
        <w:ind w:firstLine="5103"/>
        <w:jc w:val="right"/>
        <w:rPr>
          <w:rFonts w:ascii="Times New Roman" w:eastAsia="Times New Roman" w:hAnsi="Times New Roman" w:cs="Times New Roman"/>
          <w:sz w:val="24"/>
          <w:szCs w:val="24"/>
          <w:lang w:eastAsia="ru-RU"/>
        </w:rPr>
      </w:pPr>
      <w:r w:rsidRPr="006641C8">
        <w:rPr>
          <w:rFonts w:ascii="Times New Roman" w:eastAsia="Times New Roman" w:hAnsi="Times New Roman" w:cs="Times New Roman"/>
          <w:sz w:val="24"/>
          <w:szCs w:val="24"/>
          <w:lang w:eastAsia="ru-RU"/>
        </w:rPr>
        <w:t>ФГБУ «АМП Каспийского моря»</w:t>
      </w:r>
    </w:p>
    <w:p w:rsidR="00837C37" w:rsidRPr="006641C8" w:rsidRDefault="00837C37" w:rsidP="00837C37">
      <w:pPr>
        <w:widowControl w:val="0"/>
        <w:spacing w:after="0" w:line="240" w:lineRule="auto"/>
        <w:ind w:firstLine="5103"/>
        <w:rPr>
          <w:rFonts w:ascii="Times New Roman" w:eastAsia="Times New Roman" w:hAnsi="Times New Roman" w:cs="Times New Roman"/>
          <w:sz w:val="24"/>
          <w:szCs w:val="24"/>
          <w:lang w:eastAsia="ru-RU"/>
        </w:rPr>
      </w:pPr>
      <w:r w:rsidRPr="006641C8">
        <w:rPr>
          <w:rFonts w:ascii="Times New Roman" w:eastAsia="Times New Roman" w:hAnsi="Times New Roman" w:cs="Times New Roman"/>
          <w:sz w:val="24"/>
          <w:szCs w:val="24"/>
          <w:lang w:eastAsia="ru-RU"/>
        </w:rPr>
        <w:t xml:space="preserve">       </w:t>
      </w:r>
    </w:p>
    <w:p w:rsidR="00837C37" w:rsidRPr="006641C8" w:rsidRDefault="00837C37" w:rsidP="00223F29">
      <w:pPr>
        <w:widowControl w:val="0"/>
        <w:spacing w:before="120" w:after="0" w:line="240" w:lineRule="auto"/>
        <w:ind w:firstLine="5103"/>
        <w:contextualSpacing/>
        <w:jc w:val="right"/>
        <w:rPr>
          <w:rFonts w:ascii="Times New Roman" w:eastAsia="Times New Roman" w:hAnsi="Times New Roman" w:cs="Times New Roman"/>
          <w:sz w:val="24"/>
          <w:szCs w:val="24"/>
          <w:lang w:eastAsia="ru-RU"/>
        </w:rPr>
      </w:pPr>
      <w:r w:rsidRPr="006641C8">
        <w:rPr>
          <w:rFonts w:ascii="Times New Roman" w:eastAsia="Times New Roman" w:hAnsi="Times New Roman" w:cs="Times New Roman"/>
          <w:sz w:val="24"/>
          <w:szCs w:val="24"/>
          <w:lang w:eastAsia="ru-RU"/>
        </w:rPr>
        <w:t>___________М.А. Абдулатипов</w:t>
      </w:r>
    </w:p>
    <w:p w:rsidR="00837C37" w:rsidRPr="006641C8" w:rsidRDefault="00837C37" w:rsidP="00223F29">
      <w:pPr>
        <w:widowControl w:val="0"/>
        <w:spacing w:before="120" w:after="0" w:line="240" w:lineRule="auto"/>
        <w:ind w:firstLine="5103"/>
        <w:contextualSpacing/>
        <w:jc w:val="right"/>
        <w:rPr>
          <w:rFonts w:ascii="Times New Roman" w:eastAsia="Times New Roman" w:hAnsi="Times New Roman" w:cs="Times New Roman"/>
          <w:color w:val="000000"/>
          <w:sz w:val="24"/>
          <w:szCs w:val="24"/>
          <w:lang w:eastAsia="ru-RU"/>
        </w:rPr>
      </w:pPr>
      <w:r w:rsidRPr="006641C8">
        <w:rPr>
          <w:rFonts w:ascii="Times New Roman" w:eastAsia="Times New Roman" w:hAnsi="Times New Roman" w:cs="Times New Roman"/>
          <w:sz w:val="24"/>
          <w:szCs w:val="24"/>
          <w:lang w:eastAsia="ru-RU"/>
        </w:rPr>
        <w:t>“___” _______ 20___ г.</w:t>
      </w:r>
    </w:p>
    <w:p w:rsidR="00F57570" w:rsidRDefault="00F57570" w:rsidP="009E2A6A">
      <w:pPr>
        <w:jc w:val="center"/>
        <w:rPr>
          <w:rFonts w:ascii="Times New Roman" w:hAnsi="Times New Roman" w:cs="Times New Roman"/>
          <w:b/>
          <w:sz w:val="24"/>
          <w:szCs w:val="24"/>
        </w:rPr>
      </w:pPr>
    </w:p>
    <w:p w:rsidR="009E2A6A" w:rsidRPr="00CA49F5" w:rsidRDefault="00753260" w:rsidP="009E2A6A">
      <w:pPr>
        <w:jc w:val="center"/>
        <w:rPr>
          <w:rFonts w:ascii="Times New Roman" w:hAnsi="Times New Roman" w:cs="Times New Roman"/>
          <w:b/>
          <w:sz w:val="24"/>
          <w:szCs w:val="24"/>
        </w:rPr>
      </w:pPr>
      <w:r w:rsidRPr="006E2EA0">
        <w:rPr>
          <w:rFonts w:ascii="Times New Roman" w:hAnsi="Times New Roman" w:cs="Times New Roman"/>
          <w:b/>
          <w:sz w:val="24"/>
          <w:szCs w:val="24"/>
        </w:rPr>
        <w:t>Документация о закупке у единственного поставщика (исполнителя, подрядчика)</w:t>
      </w:r>
      <w:r w:rsidR="009E2A6A" w:rsidRPr="009E2A6A">
        <w:rPr>
          <w:rFonts w:ascii="Times New Roman" w:hAnsi="Times New Roman" w:cs="Times New Roman"/>
          <w:b/>
          <w:sz w:val="24"/>
          <w:szCs w:val="24"/>
        </w:rPr>
        <w:t xml:space="preserve"> </w:t>
      </w:r>
      <w:r w:rsidR="009E2A6A">
        <w:rPr>
          <w:rFonts w:ascii="Times New Roman" w:hAnsi="Times New Roman" w:cs="Times New Roman"/>
          <w:b/>
          <w:sz w:val="24"/>
          <w:szCs w:val="24"/>
        </w:rPr>
        <w:t xml:space="preserve">на </w:t>
      </w:r>
      <w:r w:rsidR="0062081B">
        <w:rPr>
          <w:rFonts w:ascii="Times New Roman" w:hAnsi="Times New Roman" w:cs="Times New Roman"/>
          <w:b/>
          <w:color w:val="FF0000"/>
          <w:sz w:val="24"/>
          <w:szCs w:val="24"/>
        </w:rPr>
        <w:t>оказание услуг связи</w:t>
      </w:r>
      <w:r w:rsidR="007E64EB">
        <w:rPr>
          <w:rFonts w:ascii="Times New Roman" w:hAnsi="Times New Roman" w:cs="Times New Roman"/>
          <w:b/>
          <w:color w:val="FF0000"/>
          <w:sz w:val="24"/>
          <w:szCs w:val="24"/>
        </w:rPr>
        <w:t xml:space="preserve"> в сети передачи данных для</w:t>
      </w:r>
      <w:r w:rsidR="0062081B">
        <w:rPr>
          <w:rFonts w:ascii="Times New Roman" w:hAnsi="Times New Roman" w:cs="Times New Roman"/>
          <w:b/>
          <w:color w:val="FF0000"/>
          <w:sz w:val="24"/>
          <w:szCs w:val="24"/>
        </w:rPr>
        <w:t xml:space="preserve"> Олинского филиала ФГБУ «</w:t>
      </w:r>
      <w:r w:rsidR="007E64EB">
        <w:rPr>
          <w:rFonts w:ascii="Times New Roman" w:hAnsi="Times New Roman" w:cs="Times New Roman"/>
          <w:b/>
          <w:color w:val="FF0000"/>
          <w:sz w:val="24"/>
          <w:szCs w:val="24"/>
        </w:rPr>
        <w:t>АМП Каспийского моря» в 20</w:t>
      </w:r>
      <w:r w:rsidR="008A280B">
        <w:rPr>
          <w:rFonts w:ascii="Times New Roman" w:hAnsi="Times New Roman" w:cs="Times New Roman"/>
          <w:b/>
          <w:color w:val="FF0000"/>
          <w:sz w:val="24"/>
          <w:szCs w:val="24"/>
        </w:rPr>
        <w:t>18</w:t>
      </w:r>
      <w:r w:rsidR="007E64EB">
        <w:rPr>
          <w:rFonts w:ascii="Times New Roman" w:hAnsi="Times New Roman" w:cs="Times New Roman"/>
          <w:b/>
          <w:color w:val="FF0000"/>
          <w:sz w:val="24"/>
          <w:szCs w:val="24"/>
        </w:rPr>
        <w:t xml:space="preserve"> г.</w:t>
      </w:r>
      <w:r w:rsidR="0062081B">
        <w:rPr>
          <w:rFonts w:ascii="Times New Roman" w:hAnsi="Times New Roman" w:cs="Times New Roman"/>
          <w:b/>
          <w:sz w:val="24"/>
          <w:szCs w:val="24"/>
        </w:rPr>
        <w:t xml:space="preserve"> </w:t>
      </w:r>
      <w:r w:rsidR="009E2A6A">
        <w:rPr>
          <w:rFonts w:ascii="Times New Roman" w:hAnsi="Times New Roman" w:cs="Times New Roman"/>
          <w:b/>
          <w:sz w:val="24"/>
          <w:szCs w:val="24"/>
        </w:rPr>
        <w:t xml:space="preserve">(на основании </w:t>
      </w:r>
      <w:r w:rsidR="00553C55">
        <w:rPr>
          <w:rFonts w:ascii="Times New Roman" w:hAnsi="Times New Roman" w:cs="Times New Roman"/>
          <w:b/>
          <w:color w:val="FF0000"/>
          <w:sz w:val="24"/>
          <w:szCs w:val="24"/>
        </w:rPr>
        <w:t>пп.20</w:t>
      </w:r>
      <w:r w:rsidR="009E2A6A" w:rsidRPr="00263CA4">
        <w:rPr>
          <w:rFonts w:ascii="Times New Roman" w:hAnsi="Times New Roman" w:cs="Times New Roman"/>
          <w:b/>
          <w:color w:val="FF0000"/>
          <w:sz w:val="24"/>
          <w:szCs w:val="24"/>
        </w:rPr>
        <w:t xml:space="preserve"> </w:t>
      </w:r>
      <w:r w:rsidR="009E2A6A">
        <w:rPr>
          <w:rFonts w:ascii="Times New Roman" w:hAnsi="Times New Roman" w:cs="Times New Roman"/>
          <w:b/>
          <w:sz w:val="24"/>
          <w:szCs w:val="24"/>
        </w:rPr>
        <w:t>п. 4.7.1 Положения о закупках товаров, работ, услуг для нужд Федерального государственного бюджетного учреждения «Администрация морских портов Каспийского моря»)</w:t>
      </w:r>
    </w:p>
    <w:p w:rsidR="00D715F8" w:rsidRPr="00D715F8" w:rsidRDefault="00E83F3A" w:rsidP="00D715F8">
      <w:pPr>
        <w:jc w:val="both"/>
        <w:rPr>
          <w:rFonts w:ascii="Times New Roman" w:hAnsi="Times New Roman" w:cs="Times New Roman"/>
          <w:sz w:val="24"/>
          <w:szCs w:val="24"/>
        </w:rPr>
      </w:pPr>
      <w:r>
        <w:rPr>
          <w:rFonts w:ascii="Times New Roman" w:hAnsi="Times New Roman" w:cs="Times New Roman"/>
          <w:sz w:val="24"/>
          <w:szCs w:val="24"/>
        </w:rPr>
        <w:tab/>
      </w:r>
      <w:r w:rsidR="00D715F8" w:rsidRPr="00D715F8">
        <w:rPr>
          <w:rFonts w:ascii="Times New Roman" w:hAnsi="Times New Roman" w:cs="Times New Roman"/>
          <w:sz w:val="24"/>
          <w:szCs w:val="24"/>
        </w:rPr>
        <w:t>Настоящая Документация информирует о заключении договора с единственным поставщиком и не предназна</w:t>
      </w:r>
      <w:r w:rsidR="00B475E3">
        <w:rPr>
          <w:rFonts w:ascii="Times New Roman" w:hAnsi="Times New Roman" w:cs="Times New Roman"/>
          <w:sz w:val="24"/>
          <w:szCs w:val="24"/>
        </w:rPr>
        <w:t>чено для приглашения поставщиков</w:t>
      </w:r>
      <w:r w:rsidR="00D715F8" w:rsidRPr="00D715F8">
        <w:rPr>
          <w:rFonts w:ascii="Times New Roman" w:hAnsi="Times New Roman" w:cs="Times New Roman"/>
          <w:sz w:val="24"/>
          <w:szCs w:val="24"/>
        </w:rPr>
        <w:t xml:space="preserve"> (исполнителей, подрядчиков) подавать заявки на участие в закупке. </w:t>
      </w:r>
    </w:p>
    <w:tbl>
      <w:tblPr>
        <w:tblStyle w:val="a3"/>
        <w:tblW w:w="0" w:type="auto"/>
        <w:tblLook w:val="04A0" w:firstRow="1" w:lastRow="0" w:firstColumn="1" w:lastColumn="0" w:noHBand="0" w:noVBand="1"/>
      </w:tblPr>
      <w:tblGrid>
        <w:gridCol w:w="10421"/>
      </w:tblGrid>
      <w:tr w:rsidR="00695F55" w:rsidTr="007A464B">
        <w:tc>
          <w:tcPr>
            <w:tcW w:w="10421" w:type="dxa"/>
            <w:shd w:val="clear" w:color="auto" w:fill="C6D9F1" w:themeFill="text2" w:themeFillTint="33"/>
          </w:tcPr>
          <w:p w:rsidR="00695F55" w:rsidRDefault="00695F55" w:rsidP="00695F55">
            <w:pPr>
              <w:jc w:val="both"/>
              <w:rPr>
                <w:rFonts w:ascii="Times New Roman" w:hAnsi="Times New Roman" w:cs="Times New Roman"/>
                <w:b/>
                <w:sz w:val="24"/>
                <w:szCs w:val="24"/>
              </w:rPr>
            </w:pPr>
            <w:r>
              <w:rPr>
                <w:rFonts w:ascii="Times New Roman" w:hAnsi="Times New Roman" w:cs="Times New Roman"/>
                <w:b/>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w:t>
            </w:r>
          </w:p>
        </w:tc>
      </w:tr>
      <w:tr w:rsidR="007A464B" w:rsidTr="00654767">
        <w:tc>
          <w:tcPr>
            <w:tcW w:w="10421" w:type="dxa"/>
          </w:tcPr>
          <w:p w:rsidR="007A464B" w:rsidRDefault="007A129A" w:rsidP="00196AB0">
            <w:pPr>
              <w:rPr>
                <w:rFonts w:ascii="Times New Roman" w:hAnsi="Times New Roman" w:cs="Times New Roman"/>
                <w:sz w:val="24"/>
                <w:szCs w:val="24"/>
              </w:rPr>
            </w:pPr>
            <w:r w:rsidRPr="007A129A">
              <w:rPr>
                <w:rFonts w:ascii="Times New Roman" w:hAnsi="Times New Roman" w:cs="Times New Roman"/>
                <w:sz w:val="24"/>
                <w:szCs w:val="24"/>
              </w:rPr>
              <w:t>В соответствии с проектом договора (Приложение № 1 к Документации о закупке)</w:t>
            </w:r>
            <w:r w:rsidR="00223F29">
              <w:rPr>
                <w:rFonts w:ascii="Times New Roman" w:hAnsi="Times New Roman" w:cs="Times New Roman"/>
                <w:sz w:val="24"/>
                <w:szCs w:val="24"/>
              </w:rPr>
              <w:t>.</w:t>
            </w:r>
          </w:p>
          <w:p w:rsidR="00D86FD6" w:rsidRPr="007A129A" w:rsidRDefault="00D86FD6" w:rsidP="00196AB0">
            <w:pPr>
              <w:rPr>
                <w:rFonts w:ascii="Times New Roman" w:hAnsi="Times New Roman" w:cs="Times New Roman"/>
                <w:sz w:val="24"/>
                <w:szCs w:val="24"/>
              </w:rPr>
            </w:pPr>
          </w:p>
        </w:tc>
      </w:tr>
      <w:tr w:rsidR="00EB3440" w:rsidTr="00EB3440">
        <w:tc>
          <w:tcPr>
            <w:tcW w:w="10421" w:type="dxa"/>
            <w:shd w:val="clear" w:color="auto" w:fill="C6D9F1" w:themeFill="text2" w:themeFillTint="33"/>
          </w:tcPr>
          <w:p w:rsidR="00EB3440" w:rsidRDefault="00EB3440" w:rsidP="00EB3440">
            <w:pPr>
              <w:jc w:val="both"/>
              <w:rPr>
                <w:rFonts w:ascii="Times New Roman" w:hAnsi="Times New Roman" w:cs="Times New Roman"/>
                <w:b/>
                <w:sz w:val="24"/>
                <w:szCs w:val="24"/>
              </w:rPr>
            </w:pPr>
            <w:r>
              <w:rPr>
                <w:rFonts w:ascii="Times New Roman" w:hAnsi="Times New Roman" w:cs="Times New Roman"/>
                <w:b/>
                <w:sz w:val="24"/>
                <w:szCs w:val="24"/>
              </w:rPr>
              <w:t>Требования к содержанию, форме, оформлению и составу заявки на участие в закупке</w:t>
            </w:r>
          </w:p>
        </w:tc>
      </w:tr>
      <w:tr w:rsidR="00EB3440" w:rsidTr="00654767">
        <w:tc>
          <w:tcPr>
            <w:tcW w:w="10421" w:type="dxa"/>
          </w:tcPr>
          <w:p w:rsidR="00EB3440" w:rsidRDefault="00EB3440" w:rsidP="00196AB0">
            <w:pPr>
              <w:rPr>
                <w:rFonts w:ascii="Times New Roman" w:hAnsi="Times New Roman" w:cs="Times New Roman"/>
                <w:sz w:val="24"/>
                <w:szCs w:val="24"/>
              </w:rPr>
            </w:pPr>
            <w:r>
              <w:rPr>
                <w:rFonts w:ascii="Times New Roman" w:hAnsi="Times New Roman" w:cs="Times New Roman"/>
                <w:sz w:val="24"/>
                <w:szCs w:val="24"/>
              </w:rPr>
              <w:t>Требования не предъявляются</w:t>
            </w:r>
            <w:r w:rsidR="00223F29">
              <w:rPr>
                <w:rFonts w:ascii="Times New Roman" w:hAnsi="Times New Roman" w:cs="Times New Roman"/>
                <w:sz w:val="24"/>
                <w:szCs w:val="24"/>
              </w:rPr>
              <w:t>.</w:t>
            </w:r>
          </w:p>
          <w:p w:rsidR="00D86FD6" w:rsidRPr="00EB3440" w:rsidRDefault="00D86FD6" w:rsidP="00196AB0">
            <w:pPr>
              <w:rPr>
                <w:rFonts w:ascii="Times New Roman" w:hAnsi="Times New Roman" w:cs="Times New Roman"/>
                <w:sz w:val="24"/>
                <w:szCs w:val="24"/>
              </w:rPr>
            </w:pPr>
          </w:p>
        </w:tc>
      </w:tr>
      <w:tr w:rsidR="0000402A" w:rsidTr="0000402A">
        <w:tc>
          <w:tcPr>
            <w:tcW w:w="10421" w:type="dxa"/>
            <w:shd w:val="clear" w:color="auto" w:fill="C6D9F1" w:themeFill="text2" w:themeFillTint="33"/>
          </w:tcPr>
          <w:p w:rsidR="0000402A" w:rsidRDefault="0000402A" w:rsidP="0000402A">
            <w:pPr>
              <w:jc w:val="both"/>
              <w:rPr>
                <w:rFonts w:ascii="Times New Roman" w:hAnsi="Times New Roman" w:cs="Times New Roman"/>
                <w:b/>
                <w:sz w:val="24"/>
                <w:szCs w:val="24"/>
              </w:rPr>
            </w:pPr>
            <w:r>
              <w:rPr>
                <w:rFonts w:ascii="Times New Roman" w:hAnsi="Times New Roman" w:cs="Times New Roman"/>
                <w:b/>
                <w:sz w:val="24"/>
                <w:szCs w:val="24"/>
              </w:rPr>
              <w:t>Требования к описанию участниками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участниками выполняемой работы, оказываемой услуги, их количественных и качественных характеристик</w:t>
            </w:r>
          </w:p>
        </w:tc>
      </w:tr>
      <w:tr w:rsidR="006F787E" w:rsidTr="00654767">
        <w:tc>
          <w:tcPr>
            <w:tcW w:w="10421" w:type="dxa"/>
          </w:tcPr>
          <w:p w:rsidR="006F787E" w:rsidRDefault="006F787E" w:rsidP="006F787E">
            <w:pPr>
              <w:jc w:val="both"/>
              <w:rPr>
                <w:rFonts w:ascii="Times New Roman" w:hAnsi="Times New Roman" w:cs="Times New Roman"/>
                <w:sz w:val="24"/>
                <w:szCs w:val="24"/>
              </w:rPr>
            </w:pPr>
            <w:r>
              <w:rPr>
                <w:rFonts w:ascii="Times New Roman" w:hAnsi="Times New Roman" w:cs="Times New Roman"/>
                <w:sz w:val="24"/>
                <w:szCs w:val="24"/>
              </w:rPr>
              <w:t>Требования не предъявляются</w:t>
            </w:r>
            <w:r w:rsidR="00223F29">
              <w:rPr>
                <w:rFonts w:ascii="Times New Roman" w:hAnsi="Times New Roman" w:cs="Times New Roman"/>
                <w:sz w:val="24"/>
                <w:szCs w:val="24"/>
              </w:rPr>
              <w:t>.</w:t>
            </w:r>
          </w:p>
          <w:p w:rsidR="00D86FD6" w:rsidRDefault="00D86FD6" w:rsidP="006F787E">
            <w:pPr>
              <w:jc w:val="both"/>
              <w:rPr>
                <w:rFonts w:ascii="Times New Roman" w:hAnsi="Times New Roman" w:cs="Times New Roman"/>
                <w:b/>
                <w:sz w:val="24"/>
                <w:szCs w:val="24"/>
              </w:rPr>
            </w:pPr>
          </w:p>
        </w:tc>
      </w:tr>
      <w:tr w:rsidR="00ED2756" w:rsidTr="00ED2756">
        <w:tc>
          <w:tcPr>
            <w:tcW w:w="10421" w:type="dxa"/>
            <w:shd w:val="clear" w:color="auto" w:fill="C6D9F1" w:themeFill="text2" w:themeFillTint="33"/>
          </w:tcPr>
          <w:p w:rsidR="00ED2756" w:rsidRDefault="00ED2756" w:rsidP="00196AB0">
            <w:pPr>
              <w:rPr>
                <w:rFonts w:ascii="Times New Roman" w:hAnsi="Times New Roman" w:cs="Times New Roman"/>
                <w:b/>
                <w:sz w:val="24"/>
                <w:szCs w:val="24"/>
              </w:rPr>
            </w:pPr>
            <w:r>
              <w:rPr>
                <w:rFonts w:ascii="Times New Roman" w:hAnsi="Times New Roman" w:cs="Times New Roman"/>
                <w:b/>
                <w:sz w:val="24"/>
                <w:szCs w:val="24"/>
              </w:rPr>
              <w:t>Место поставки товара, выполнения работы, оказания услуг</w:t>
            </w:r>
          </w:p>
        </w:tc>
      </w:tr>
      <w:tr w:rsidR="00ED2756" w:rsidTr="00ED2756">
        <w:tc>
          <w:tcPr>
            <w:tcW w:w="10421" w:type="dxa"/>
            <w:shd w:val="clear" w:color="auto" w:fill="auto"/>
          </w:tcPr>
          <w:p w:rsidR="00CE0F8F" w:rsidRDefault="00F04B6F" w:rsidP="00223F29">
            <w:pPr>
              <w:rPr>
                <w:rFonts w:ascii="Times New Roman" w:hAnsi="Times New Roman" w:cs="Times New Roman"/>
                <w:b/>
                <w:sz w:val="24"/>
                <w:szCs w:val="24"/>
              </w:rPr>
            </w:pPr>
            <w:r>
              <w:rPr>
                <w:rFonts w:ascii="Times New Roman" w:hAnsi="Times New Roman" w:cs="Times New Roman"/>
                <w:sz w:val="24"/>
                <w:szCs w:val="24"/>
              </w:rPr>
              <w:t>В соответствии с проектом договора (Приложение № 1 к Документации о закупке).</w:t>
            </w:r>
          </w:p>
        </w:tc>
      </w:tr>
      <w:tr w:rsidR="00ED2756" w:rsidTr="00ED2756">
        <w:tc>
          <w:tcPr>
            <w:tcW w:w="10421" w:type="dxa"/>
            <w:shd w:val="clear" w:color="auto" w:fill="C6D9F1" w:themeFill="text2" w:themeFillTint="33"/>
          </w:tcPr>
          <w:p w:rsidR="00ED2756" w:rsidRDefault="00ED2756" w:rsidP="00ED2756">
            <w:pPr>
              <w:jc w:val="both"/>
              <w:rPr>
                <w:rFonts w:ascii="Times New Roman" w:hAnsi="Times New Roman" w:cs="Times New Roman"/>
                <w:b/>
                <w:sz w:val="24"/>
                <w:szCs w:val="24"/>
              </w:rPr>
            </w:pPr>
            <w:r>
              <w:rPr>
                <w:rFonts w:ascii="Times New Roman" w:hAnsi="Times New Roman" w:cs="Times New Roman"/>
                <w:b/>
                <w:sz w:val="24"/>
                <w:szCs w:val="24"/>
              </w:rPr>
              <w:t>Сроки (периоды) поставки товара, выполнения работы, оказания услуг</w:t>
            </w:r>
          </w:p>
        </w:tc>
      </w:tr>
      <w:tr w:rsidR="002F15E7" w:rsidTr="00654767">
        <w:tc>
          <w:tcPr>
            <w:tcW w:w="10421" w:type="dxa"/>
          </w:tcPr>
          <w:p w:rsidR="002F15E7" w:rsidRPr="00C1522C" w:rsidRDefault="00A50741" w:rsidP="00196AB0">
            <w:pPr>
              <w:rPr>
                <w:rFonts w:ascii="Times New Roman" w:hAnsi="Times New Roman" w:cs="Times New Roman"/>
                <w:sz w:val="24"/>
                <w:szCs w:val="24"/>
              </w:rPr>
            </w:pPr>
            <w:r>
              <w:rPr>
                <w:rFonts w:ascii="Times New Roman" w:hAnsi="Times New Roman" w:cs="Times New Roman"/>
                <w:sz w:val="24"/>
                <w:szCs w:val="24"/>
              </w:rPr>
              <w:t>С 01</w:t>
            </w:r>
            <w:r w:rsidR="006854B9">
              <w:rPr>
                <w:rFonts w:ascii="Times New Roman" w:hAnsi="Times New Roman" w:cs="Times New Roman"/>
                <w:sz w:val="24"/>
                <w:szCs w:val="24"/>
              </w:rPr>
              <w:t xml:space="preserve"> января 2018</w:t>
            </w:r>
            <w:r w:rsidR="00C1522C" w:rsidRPr="00C1522C">
              <w:rPr>
                <w:rFonts w:ascii="Times New Roman" w:hAnsi="Times New Roman" w:cs="Times New Roman"/>
                <w:sz w:val="24"/>
                <w:szCs w:val="24"/>
              </w:rPr>
              <w:t xml:space="preserve"> г. по </w:t>
            </w:r>
            <w:r w:rsidR="006854B9">
              <w:rPr>
                <w:rFonts w:ascii="Times New Roman" w:hAnsi="Times New Roman" w:cs="Times New Roman"/>
                <w:sz w:val="24"/>
                <w:szCs w:val="24"/>
              </w:rPr>
              <w:t>31 декабря 2018</w:t>
            </w:r>
            <w:r w:rsidR="00C1522C" w:rsidRPr="00C1522C">
              <w:rPr>
                <w:rFonts w:ascii="Times New Roman" w:hAnsi="Times New Roman" w:cs="Times New Roman"/>
                <w:sz w:val="24"/>
                <w:szCs w:val="24"/>
              </w:rPr>
              <w:t xml:space="preserve"> г.</w:t>
            </w:r>
          </w:p>
          <w:p w:rsidR="00D86FD6" w:rsidRDefault="00D86FD6" w:rsidP="00196AB0">
            <w:pPr>
              <w:rPr>
                <w:rFonts w:ascii="Times New Roman" w:hAnsi="Times New Roman" w:cs="Times New Roman"/>
                <w:b/>
                <w:sz w:val="24"/>
                <w:szCs w:val="24"/>
              </w:rPr>
            </w:pPr>
          </w:p>
        </w:tc>
      </w:tr>
      <w:tr w:rsidR="002F15E7" w:rsidTr="002F15E7">
        <w:tc>
          <w:tcPr>
            <w:tcW w:w="10421" w:type="dxa"/>
            <w:shd w:val="clear" w:color="auto" w:fill="C6D9F1" w:themeFill="text2" w:themeFillTint="33"/>
          </w:tcPr>
          <w:p w:rsidR="002F15E7" w:rsidRDefault="002F15E7" w:rsidP="002F15E7">
            <w:pPr>
              <w:jc w:val="both"/>
              <w:rPr>
                <w:rFonts w:ascii="Times New Roman" w:hAnsi="Times New Roman" w:cs="Times New Roman"/>
                <w:b/>
                <w:sz w:val="24"/>
                <w:szCs w:val="24"/>
              </w:rPr>
            </w:pPr>
            <w:r>
              <w:rPr>
                <w:rFonts w:ascii="Times New Roman" w:hAnsi="Times New Roman" w:cs="Times New Roman"/>
                <w:b/>
                <w:sz w:val="24"/>
                <w:szCs w:val="24"/>
              </w:rPr>
              <w:t>Условия поставки товара, выполнения работы, оказания услуг</w:t>
            </w:r>
          </w:p>
        </w:tc>
      </w:tr>
      <w:tr w:rsidR="002F15E7" w:rsidTr="00654767">
        <w:tc>
          <w:tcPr>
            <w:tcW w:w="10421" w:type="dxa"/>
          </w:tcPr>
          <w:p w:rsidR="00CD0172" w:rsidRDefault="00CD0172" w:rsidP="00CD0172">
            <w:pPr>
              <w:rPr>
                <w:rFonts w:ascii="Times New Roman" w:hAnsi="Times New Roman" w:cs="Times New Roman"/>
                <w:sz w:val="24"/>
                <w:szCs w:val="24"/>
              </w:rPr>
            </w:pPr>
            <w:r>
              <w:rPr>
                <w:rFonts w:ascii="Times New Roman" w:hAnsi="Times New Roman" w:cs="Times New Roman"/>
                <w:sz w:val="24"/>
                <w:szCs w:val="24"/>
              </w:rPr>
              <w:t>В соответствии с проектом договора (Приложение № 1 к Документации о закупке)</w:t>
            </w:r>
            <w:r w:rsidR="00223F29">
              <w:rPr>
                <w:rFonts w:ascii="Times New Roman" w:hAnsi="Times New Roman" w:cs="Times New Roman"/>
                <w:sz w:val="24"/>
                <w:szCs w:val="24"/>
              </w:rPr>
              <w:t>.</w:t>
            </w:r>
          </w:p>
          <w:p w:rsidR="00D86FD6" w:rsidRDefault="00D86FD6" w:rsidP="00196AB0">
            <w:pPr>
              <w:rPr>
                <w:rFonts w:ascii="Times New Roman" w:hAnsi="Times New Roman" w:cs="Times New Roman"/>
                <w:b/>
                <w:sz w:val="24"/>
                <w:szCs w:val="24"/>
              </w:rPr>
            </w:pPr>
          </w:p>
        </w:tc>
      </w:tr>
      <w:tr w:rsidR="008017D2" w:rsidTr="008017D2">
        <w:tc>
          <w:tcPr>
            <w:tcW w:w="10421" w:type="dxa"/>
            <w:shd w:val="clear" w:color="auto" w:fill="C6D9F1" w:themeFill="text2" w:themeFillTint="33"/>
          </w:tcPr>
          <w:p w:rsidR="008017D2" w:rsidRDefault="008017D2" w:rsidP="008017D2">
            <w:pPr>
              <w:jc w:val="both"/>
              <w:rPr>
                <w:rFonts w:ascii="Times New Roman" w:hAnsi="Times New Roman" w:cs="Times New Roman"/>
                <w:b/>
                <w:sz w:val="24"/>
                <w:szCs w:val="24"/>
              </w:rPr>
            </w:pPr>
            <w:r>
              <w:rPr>
                <w:rFonts w:ascii="Times New Roman" w:hAnsi="Times New Roman" w:cs="Times New Roman"/>
                <w:b/>
                <w:sz w:val="24"/>
                <w:szCs w:val="24"/>
              </w:rPr>
              <w:t>Сведения о начальной (максимальной) цене договора (цене лота)</w:t>
            </w:r>
          </w:p>
        </w:tc>
      </w:tr>
      <w:tr w:rsidR="00641B96" w:rsidTr="00654767">
        <w:tc>
          <w:tcPr>
            <w:tcW w:w="10421" w:type="dxa"/>
          </w:tcPr>
          <w:p w:rsidR="00092008" w:rsidRPr="00092008" w:rsidRDefault="004E0153" w:rsidP="004E0153">
            <w:pPr>
              <w:ind w:right="43"/>
              <w:jc w:val="both"/>
              <w:rPr>
                <w:rFonts w:ascii="Times New Roman" w:hAnsi="Times New Roman" w:cs="Times New Roman"/>
                <w:sz w:val="24"/>
                <w:szCs w:val="24"/>
              </w:rPr>
            </w:pPr>
            <w:r w:rsidRPr="004E0153">
              <w:rPr>
                <w:rFonts w:ascii="Times New Roman" w:hAnsi="Times New Roman" w:cs="Times New Roman"/>
                <w:sz w:val="24"/>
                <w:szCs w:val="24"/>
              </w:rPr>
              <w:t>346 200 (Триста сорок шесть тысяч двести) рублей 00 копеек, с учетом НДС 18%.</w:t>
            </w:r>
          </w:p>
        </w:tc>
      </w:tr>
      <w:tr w:rsidR="00641B96" w:rsidTr="00641B96">
        <w:tc>
          <w:tcPr>
            <w:tcW w:w="10421" w:type="dxa"/>
            <w:shd w:val="clear" w:color="auto" w:fill="C6D9F1" w:themeFill="text2" w:themeFillTint="33"/>
          </w:tcPr>
          <w:p w:rsidR="00641B96" w:rsidRDefault="00641B96" w:rsidP="00196AB0">
            <w:pPr>
              <w:rPr>
                <w:rFonts w:ascii="Times New Roman" w:hAnsi="Times New Roman" w:cs="Times New Roman"/>
                <w:b/>
                <w:sz w:val="24"/>
                <w:szCs w:val="24"/>
              </w:rPr>
            </w:pPr>
            <w:r>
              <w:rPr>
                <w:rFonts w:ascii="Times New Roman" w:hAnsi="Times New Roman" w:cs="Times New Roman"/>
                <w:b/>
                <w:sz w:val="24"/>
                <w:szCs w:val="24"/>
              </w:rPr>
              <w:t>Форма, сроки и порядок оплаты товара, работы, услуги</w:t>
            </w:r>
          </w:p>
        </w:tc>
      </w:tr>
      <w:tr w:rsidR="00641B96" w:rsidTr="00654767">
        <w:tc>
          <w:tcPr>
            <w:tcW w:w="10421" w:type="dxa"/>
          </w:tcPr>
          <w:p w:rsidR="00641B96" w:rsidRDefault="00E27801" w:rsidP="00196AB0">
            <w:pPr>
              <w:rPr>
                <w:rFonts w:ascii="Times New Roman" w:hAnsi="Times New Roman" w:cs="Times New Roman"/>
                <w:sz w:val="24"/>
                <w:szCs w:val="24"/>
              </w:rPr>
            </w:pPr>
            <w:r w:rsidRPr="007A129A">
              <w:rPr>
                <w:rFonts w:ascii="Times New Roman" w:hAnsi="Times New Roman" w:cs="Times New Roman"/>
                <w:sz w:val="24"/>
                <w:szCs w:val="24"/>
              </w:rPr>
              <w:t>В соответствии с проектом договора (Приложение № 1 к Документации о закупке)</w:t>
            </w:r>
            <w:r w:rsidR="00223F29">
              <w:rPr>
                <w:rFonts w:ascii="Times New Roman" w:hAnsi="Times New Roman" w:cs="Times New Roman"/>
                <w:sz w:val="24"/>
                <w:szCs w:val="24"/>
              </w:rPr>
              <w:t>.</w:t>
            </w:r>
          </w:p>
          <w:p w:rsidR="00D86FD6" w:rsidRDefault="00D86FD6" w:rsidP="00196AB0">
            <w:pPr>
              <w:rPr>
                <w:rFonts w:ascii="Times New Roman" w:hAnsi="Times New Roman" w:cs="Times New Roman"/>
                <w:b/>
                <w:sz w:val="24"/>
                <w:szCs w:val="24"/>
              </w:rPr>
            </w:pPr>
          </w:p>
        </w:tc>
      </w:tr>
      <w:tr w:rsidR="002A19C7" w:rsidTr="002A19C7">
        <w:tc>
          <w:tcPr>
            <w:tcW w:w="10421" w:type="dxa"/>
            <w:shd w:val="clear" w:color="auto" w:fill="C6D9F1" w:themeFill="text2" w:themeFillTint="33"/>
          </w:tcPr>
          <w:p w:rsidR="002A19C7" w:rsidRDefault="002A19C7" w:rsidP="002A19C7">
            <w:pPr>
              <w:jc w:val="both"/>
              <w:rPr>
                <w:rFonts w:ascii="Times New Roman" w:hAnsi="Times New Roman" w:cs="Times New Roman"/>
                <w:b/>
                <w:sz w:val="24"/>
                <w:szCs w:val="24"/>
              </w:rPr>
            </w:pPr>
            <w:r>
              <w:rPr>
                <w:rFonts w:ascii="Times New Roman" w:hAnsi="Times New Roman" w:cs="Times New Roman"/>
                <w:b/>
                <w:sz w:val="24"/>
                <w:szCs w:val="24"/>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r w:rsidR="0062346E">
              <w:rPr>
                <w:rFonts w:ascii="Times New Roman" w:hAnsi="Times New Roman" w:cs="Times New Roman"/>
                <w:b/>
                <w:sz w:val="24"/>
                <w:szCs w:val="24"/>
              </w:rPr>
              <w:t>)</w:t>
            </w:r>
          </w:p>
        </w:tc>
      </w:tr>
      <w:tr w:rsidR="00DF5F49" w:rsidTr="00654767">
        <w:tc>
          <w:tcPr>
            <w:tcW w:w="10421" w:type="dxa"/>
          </w:tcPr>
          <w:p w:rsidR="00D86FD6" w:rsidRPr="00321DA3" w:rsidRDefault="00321DA3" w:rsidP="00196AB0">
            <w:pPr>
              <w:rPr>
                <w:rFonts w:ascii="Times New Roman" w:hAnsi="Times New Roman" w:cs="Times New Roman"/>
                <w:sz w:val="24"/>
                <w:szCs w:val="24"/>
              </w:rPr>
            </w:pPr>
            <w:r w:rsidRPr="00321DA3">
              <w:rPr>
                <w:rFonts w:ascii="Times New Roman" w:hAnsi="Times New Roman" w:cs="Times New Roman"/>
                <w:sz w:val="24"/>
                <w:szCs w:val="24"/>
              </w:rPr>
              <w:t>С учетом расходов на перевозку, страхование, уплату таможенных пошлин, налогов и других обязательных платежей</w:t>
            </w:r>
            <w:r w:rsidR="00223F29">
              <w:rPr>
                <w:rFonts w:ascii="Times New Roman" w:hAnsi="Times New Roman" w:cs="Times New Roman"/>
                <w:sz w:val="24"/>
                <w:szCs w:val="24"/>
              </w:rPr>
              <w:t>.</w:t>
            </w:r>
          </w:p>
          <w:p w:rsidR="00321DA3" w:rsidRDefault="00321DA3" w:rsidP="00196AB0">
            <w:pPr>
              <w:rPr>
                <w:rFonts w:ascii="Times New Roman" w:hAnsi="Times New Roman" w:cs="Times New Roman"/>
                <w:b/>
                <w:sz w:val="24"/>
                <w:szCs w:val="24"/>
              </w:rPr>
            </w:pPr>
          </w:p>
        </w:tc>
      </w:tr>
      <w:tr w:rsidR="001C0A77" w:rsidTr="001C0A77">
        <w:tc>
          <w:tcPr>
            <w:tcW w:w="10421" w:type="dxa"/>
            <w:shd w:val="clear" w:color="auto" w:fill="C6D9F1" w:themeFill="text2" w:themeFillTint="33"/>
          </w:tcPr>
          <w:p w:rsidR="001C0A77" w:rsidRDefault="001C0A77" w:rsidP="001C0A77">
            <w:pPr>
              <w:jc w:val="both"/>
              <w:rPr>
                <w:rFonts w:ascii="Times New Roman" w:hAnsi="Times New Roman" w:cs="Times New Roman"/>
                <w:b/>
                <w:sz w:val="24"/>
                <w:szCs w:val="24"/>
              </w:rPr>
            </w:pPr>
            <w:r>
              <w:rPr>
                <w:rFonts w:ascii="Times New Roman" w:hAnsi="Times New Roman" w:cs="Times New Roman"/>
                <w:b/>
                <w:sz w:val="24"/>
                <w:szCs w:val="24"/>
              </w:rPr>
              <w:lastRenderedPageBreak/>
              <w:t>Порядок, место, дата начала и дата окончания срока подачи заявок на участие в закупке</w:t>
            </w:r>
          </w:p>
        </w:tc>
      </w:tr>
      <w:tr w:rsidR="00DF5F49" w:rsidTr="00654767">
        <w:tc>
          <w:tcPr>
            <w:tcW w:w="10421" w:type="dxa"/>
          </w:tcPr>
          <w:p w:rsidR="00DF5F49" w:rsidRDefault="00471C64" w:rsidP="00196AB0">
            <w:pPr>
              <w:rPr>
                <w:rFonts w:ascii="Times New Roman" w:hAnsi="Times New Roman" w:cs="Times New Roman"/>
                <w:sz w:val="24"/>
                <w:szCs w:val="24"/>
              </w:rPr>
            </w:pPr>
            <w:r w:rsidRPr="00471C64">
              <w:rPr>
                <w:rFonts w:ascii="Times New Roman" w:hAnsi="Times New Roman" w:cs="Times New Roman"/>
                <w:sz w:val="24"/>
                <w:szCs w:val="24"/>
              </w:rPr>
              <w:t>Не устанавливается</w:t>
            </w:r>
            <w:r w:rsidR="00223F29">
              <w:rPr>
                <w:rFonts w:ascii="Times New Roman" w:hAnsi="Times New Roman" w:cs="Times New Roman"/>
                <w:sz w:val="24"/>
                <w:szCs w:val="24"/>
              </w:rPr>
              <w:t>.</w:t>
            </w:r>
          </w:p>
          <w:p w:rsidR="00D86FD6" w:rsidRPr="00471C64" w:rsidRDefault="00D86FD6" w:rsidP="00196AB0">
            <w:pPr>
              <w:rPr>
                <w:rFonts w:ascii="Times New Roman" w:hAnsi="Times New Roman" w:cs="Times New Roman"/>
                <w:sz w:val="24"/>
                <w:szCs w:val="24"/>
              </w:rPr>
            </w:pPr>
          </w:p>
        </w:tc>
      </w:tr>
      <w:tr w:rsidR="00DF5F49" w:rsidTr="00DF5F49">
        <w:tc>
          <w:tcPr>
            <w:tcW w:w="10421" w:type="dxa"/>
            <w:shd w:val="clear" w:color="auto" w:fill="C6D9F1" w:themeFill="text2" w:themeFillTint="33"/>
          </w:tcPr>
          <w:p w:rsidR="00DF5F49" w:rsidRDefault="00DF5F49" w:rsidP="00DF5F49">
            <w:pPr>
              <w:jc w:val="both"/>
              <w:rPr>
                <w:rFonts w:ascii="Times New Roman" w:hAnsi="Times New Roman" w:cs="Times New Roman"/>
                <w:b/>
                <w:sz w:val="24"/>
                <w:szCs w:val="24"/>
              </w:rPr>
            </w:pPr>
            <w:r>
              <w:rPr>
                <w:rFonts w:ascii="Times New Roman" w:hAnsi="Times New Roman" w:cs="Times New Roman"/>
                <w:b/>
                <w:sz w:val="24"/>
                <w:szCs w:val="24"/>
              </w:rPr>
              <w:t>Требования к участникам и перечень документов, представляемых участниками для подтверждения их соответствия установленным требованиям</w:t>
            </w:r>
          </w:p>
        </w:tc>
      </w:tr>
      <w:tr w:rsidR="00004E79" w:rsidTr="00654767">
        <w:tc>
          <w:tcPr>
            <w:tcW w:w="10421" w:type="dxa"/>
          </w:tcPr>
          <w:p w:rsidR="00004E79" w:rsidRDefault="0091061A" w:rsidP="00196AB0">
            <w:pPr>
              <w:rPr>
                <w:rFonts w:ascii="Times New Roman" w:hAnsi="Times New Roman" w:cs="Times New Roman"/>
                <w:sz w:val="24"/>
                <w:szCs w:val="24"/>
              </w:rPr>
            </w:pPr>
            <w:r w:rsidRPr="0091061A">
              <w:rPr>
                <w:rFonts w:ascii="Times New Roman" w:hAnsi="Times New Roman" w:cs="Times New Roman"/>
                <w:sz w:val="24"/>
                <w:szCs w:val="24"/>
              </w:rPr>
              <w:t>Не устанавливаются</w:t>
            </w:r>
            <w:r w:rsidR="00223F29">
              <w:rPr>
                <w:rFonts w:ascii="Times New Roman" w:hAnsi="Times New Roman" w:cs="Times New Roman"/>
                <w:sz w:val="24"/>
                <w:szCs w:val="24"/>
              </w:rPr>
              <w:t>.</w:t>
            </w:r>
          </w:p>
          <w:p w:rsidR="00D86FD6" w:rsidRPr="0091061A" w:rsidRDefault="00D86FD6" w:rsidP="00196AB0">
            <w:pPr>
              <w:rPr>
                <w:rFonts w:ascii="Times New Roman" w:hAnsi="Times New Roman" w:cs="Times New Roman"/>
                <w:sz w:val="24"/>
                <w:szCs w:val="24"/>
              </w:rPr>
            </w:pPr>
          </w:p>
        </w:tc>
      </w:tr>
      <w:tr w:rsidR="00920608" w:rsidTr="00920608">
        <w:tc>
          <w:tcPr>
            <w:tcW w:w="10421" w:type="dxa"/>
            <w:shd w:val="clear" w:color="auto" w:fill="C6D9F1" w:themeFill="text2" w:themeFillTint="33"/>
          </w:tcPr>
          <w:p w:rsidR="00920608" w:rsidRDefault="00920608" w:rsidP="00920608">
            <w:pPr>
              <w:jc w:val="both"/>
              <w:rPr>
                <w:rFonts w:ascii="Times New Roman" w:hAnsi="Times New Roman" w:cs="Times New Roman"/>
                <w:b/>
                <w:sz w:val="24"/>
                <w:szCs w:val="24"/>
              </w:rPr>
            </w:pPr>
            <w:r>
              <w:rPr>
                <w:rFonts w:ascii="Times New Roman" w:hAnsi="Times New Roman" w:cs="Times New Roman"/>
                <w:b/>
                <w:sz w:val="24"/>
                <w:szCs w:val="24"/>
              </w:rPr>
              <w:t>Формы, порядок, дата начала и дата окончания срока предоставления участникам разъяснений положений документации о закупке</w:t>
            </w:r>
          </w:p>
        </w:tc>
      </w:tr>
      <w:tr w:rsidR="00D83B52" w:rsidTr="00654767">
        <w:tc>
          <w:tcPr>
            <w:tcW w:w="10421" w:type="dxa"/>
          </w:tcPr>
          <w:p w:rsidR="00D83B52" w:rsidRDefault="00B47FEF" w:rsidP="00196AB0">
            <w:pPr>
              <w:rPr>
                <w:rFonts w:ascii="Times New Roman" w:hAnsi="Times New Roman" w:cs="Times New Roman"/>
                <w:sz w:val="24"/>
                <w:szCs w:val="24"/>
              </w:rPr>
            </w:pPr>
            <w:r w:rsidRPr="00B47FEF">
              <w:rPr>
                <w:rFonts w:ascii="Times New Roman" w:hAnsi="Times New Roman" w:cs="Times New Roman"/>
                <w:sz w:val="24"/>
                <w:szCs w:val="24"/>
              </w:rPr>
              <w:t>Не устанавливается</w:t>
            </w:r>
            <w:r w:rsidR="00223F29">
              <w:rPr>
                <w:rFonts w:ascii="Times New Roman" w:hAnsi="Times New Roman" w:cs="Times New Roman"/>
                <w:sz w:val="24"/>
                <w:szCs w:val="24"/>
              </w:rPr>
              <w:t>.</w:t>
            </w:r>
          </w:p>
          <w:p w:rsidR="00D86FD6" w:rsidRPr="00B47FEF" w:rsidRDefault="00D86FD6" w:rsidP="00196AB0">
            <w:pPr>
              <w:rPr>
                <w:rFonts w:ascii="Times New Roman" w:hAnsi="Times New Roman" w:cs="Times New Roman"/>
                <w:sz w:val="24"/>
                <w:szCs w:val="24"/>
              </w:rPr>
            </w:pPr>
          </w:p>
        </w:tc>
      </w:tr>
      <w:tr w:rsidR="008267FF" w:rsidTr="008267FF">
        <w:tc>
          <w:tcPr>
            <w:tcW w:w="10421" w:type="dxa"/>
            <w:shd w:val="clear" w:color="auto" w:fill="C6D9F1" w:themeFill="text2" w:themeFillTint="33"/>
          </w:tcPr>
          <w:p w:rsidR="008267FF" w:rsidRDefault="008267FF" w:rsidP="008267FF">
            <w:pPr>
              <w:jc w:val="both"/>
              <w:rPr>
                <w:rFonts w:ascii="Times New Roman" w:hAnsi="Times New Roman" w:cs="Times New Roman"/>
                <w:b/>
                <w:sz w:val="24"/>
                <w:szCs w:val="24"/>
              </w:rPr>
            </w:pPr>
            <w:r>
              <w:rPr>
                <w:rFonts w:ascii="Times New Roman" w:hAnsi="Times New Roman" w:cs="Times New Roman"/>
                <w:b/>
                <w:sz w:val="24"/>
                <w:szCs w:val="24"/>
              </w:rPr>
              <w:t>Место и дата рассмотрения предложений участников закупки и подведения итогов закупки</w:t>
            </w:r>
          </w:p>
        </w:tc>
      </w:tr>
      <w:tr w:rsidR="008267FF" w:rsidTr="00654767">
        <w:tc>
          <w:tcPr>
            <w:tcW w:w="10421" w:type="dxa"/>
          </w:tcPr>
          <w:p w:rsidR="008267FF" w:rsidRDefault="002A38CD" w:rsidP="00196AB0">
            <w:pPr>
              <w:rPr>
                <w:rFonts w:ascii="Times New Roman" w:hAnsi="Times New Roman" w:cs="Times New Roman"/>
                <w:sz w:val="24"/>
                <w:szCs w:val="24"/>
              </w:rPr>
            </w:pPr>
            <w:r w:rsidRPr="002A38CD">
              <w:rPr>
                <w:rFonts w:ascii="Times New Roman" w:hAnsi="Times New Roman" w:cs="Times New Roman"/>
                <w:sz w:val="24"/>
                <w:szCs w:val="24"/>
              </w:rPr>
              <w:t>Не устанавливается</w:t>
            </w:r>
            <w:r w:rsidR="00223F29">
              <w:rPr>
                <w:rFonts w:ascii="Times New Roman" w:hAnsi="Times New Roman" w:cs="Times New Roman"/>
                <w:sz w:val="24"/>
                <w:szCs w:val="24"/>
              </w:rPr>
              <w:t>.</w:t>
            </w:r>
          </w:p>
          <w:p w:rsidR="00D86FD6" w:rsidRPr="002A38CD" w:rsidRDefault="00D86FD6" w:rsidP="00196AB0">
            <w:pPr>
              <w:rPr>
                <w:rFonts w:ascii="Times New Roman" w:hAnsi="Times New Roman" w:cs="Times New Roman"/>
                <w:sz w:val="24"/>
                <w:szCs w:val="24"/>
              </w:rPr>
            </w:pPr>
          </w:p>
        </w:tc>
      </w:tr>
      <w:tr w:rsidR="00273245" w:rsidTr="00273245">
        <w:tc>
          <w:tcPr>
            <w:tcW w:w="10421" w:type="dxa"/>
            <w:shd w:val="clear" w:color="auto" w:fill="C6D9F1" w:themeFill="text2" w:themeFillTint="33"/>
          </w:tcPr>
          <w:p w:rsidR="00273245" w:rsidRDefault="00273245" w:rsidP="00273245">
            <w:pPr>
              <w:jc w:val="both"/>
              <w:rPr>
                <w:rFonts w:ascii="Times New Roman" w:hAnsi="Times New Roman" w:cs="Times New Roman"/>
                <w:b/>
                <w:sz w:val="24"/>
                <w:szCs w:val="24"/>
              </w:rPr>
            </w:pPr>
            <w:r>
              <w:rPr>
                <w:rFonts w:ascii="Times New Roman" w:hAnsi="Times New Roman" w:cs="Times New Roman"/>
                <w:b/>
                <w:sz w:val="24"/>
                <w:szCs w:val="24"/>
              </w:rPr>
              <w:t>Критерии оценки и сопоставления заявок на участие в закупке</w:t>
            </w:r>
          </w:p>
        </w:tc>
      </w:tr>
      <w:tr w:rsidR="001F46AF" w:rsidTr="00654767">
        <w:tc>
          <w:tcPr>
            <w:tcW w:w="10421" w:type="dxa"/>
          </w:tcPr>
          <w:p w:rsidR="001F46AF" w:rsidRDefault="002A38CD" w:rsidP="00196AB0">
            <w:pPr>
              <w:rPr>
                <w:rFonts w:ascii="Times New Roman" w:hAnsi="Times New Roman" w:cs="Times New Roman"/>
                <w:sz w:val="24"/>
                <w:szCs w:val="24"/>
              </w:rPr>
            </w:pPr>
            <w:r w:rsidRPr="002A38CD">
              <w:rPr>
                <w:rFonts w:ascii="Times New Roman" w:hAnsi="Times New Roman" w:cs="Times New Roman"/>
                <w:sz w:val="24"/>
                <w:szCs w:val="24"/>
              </w:rPr>
              <w:t>Не устанавливаются</w:t>
            </w:r>
            <w:r w:rsidR="00223F29">
              <w:rPr>
                <w:rFonts w:ascii="Times New Roman" w:hAnsi="Times New Roman" w:cs="Times New Roman"/>
                <w:sz w:val="24"/>
                <w:szCs w:val="24"/>
              </w:rPr>
              <w:t>.</w:t>
            </w:r>
          </w:p>
          <w:p w:rsidR="00D86FD6" w:rsidRPr="002A38CD" w:rsidRDefault="00D86FD6" w:rsidP="00196AB0">
            <w:pPr>
              <w:rPr>
                <w:rFonts w:ascii="Times New Roman" w:hAnsi="Times New Roman" w:cs="Times New Roman"/>
                <w:sz w:val="24"/>
                <w:szCs w:val="24"/>
              </w:rPr>
            </w:pPr>
          </w:p>
        </w:tc>
      </w:tr>
      <w:tr w:rsidR="00664103" w:rsidTr="00664103">
        <w:tc>
          <w:tcPr>
            <w:tcW w:w="10421" w:type="dxa"/>
            <w:shd w:val="clear" w:color="auto" w:fill="C6D9F1" w:themeFill="text2" w:themeFillTint="33"/>
          </w:tcPr>
          <w:p w:rsidR="00664103" w:rsidRDefault="00664103" w:rsidP="00664103">
            <w:pPr>
              <w:jc w:val="both"/>
              <w:rPr>
                <w:rFonts w:ascii="Times New Roman" w:hAnsi="Times New Roman" w:cs="Times New Roman"/>
                <w:b/>
                <w:sz w:val="24"/>
                <w:szCs w:val="24"/>
              </w:rPr>
            </w:pPr>
            <w:r>
              <w:rPr>
                <w:rFonts w:ascii="Times New Roman" w:hAnsi="Times New Roman" w:cs="Times New Roman"/>
                <w:b/>
                <w:sz w:val="24"/>
                <w:szCs w:val="24"/>
              </w:rPr>
              <w:t>Порядок оценки и сопоставления заявок на участие в закупке</w:t>
            </w:r>
          </w:p>
        </w:tc>
      </w:tr>
      <w:tr w:rsidR="00033B48" w:rsidTr="00654767">
        <w:tc>
          <w:tcPr>
            <w:tcW w:w="10421" w:type="dxa"/>
          </w:tcPr>
          <w:p w:rsidR="00033B48" w:rsidRDefault="002A38CD" w:rsidP="00196AB0">
            <w:pPr>
              <w:rPr>
                <w:rFonts w:ascii="Times New Roman" w:hAnsi="Times New Roman" w:cs="Times New Roman"/>
                <w:sz w:val="24"/>
                <w:szCs w:val="24"/>
              </w:rPr>
            </w:pPr>
            <w:r w:rsidRPr="002A38CD">
              <w:rPr>
                <w:rFonts w:ascii="Times New Roman" w:hAnsi="Times New Roman" w:cs="Times New Roman"/>
                <w:sz w:val="24"/>
                <w:szCs w:val="24"/>
              </w:rPr>
              <w:t>Не устанавливается</w:t>
            </w:r>
            <w:r w:rsidR="00223F29">
              <w:rPr>
                <w:rFonts w:ascii="Times New Roman" w:hAnsi="Times New Roman" w:cs="Times New Roman"/>
                <w:sz w:val="24"/>
                <w:szCs w:val="24"/>
              </w:rPr>
              <w:t>.</w:t>
            </w:r>
          </w:p>
          <w:p w:rsidR="00D86FD6" w:rsidRDefault="00D86FD6" w:rsidP="00196AB0">
            <w:pPr>
              <w:rPr>
                <w:rFonts w:ascii="Times New Roman" w:hAnsi="Times New Roman" w:cs="Times New Roman"/>
                <w:b/>
                <w:sz w:val="24"/>
                <w:szCs w:val="24"/>
              </w:rPr>
            </w:pPr>
          </w:p>
        </w:tc>
      </w:tr>
      <w:tr w:rsidR="00033B48" w:rsidTr="00033B48">
        <w:tc>
          <w:tcPr>
            <w:tcW w:w="10421" w:type="dxa"/>
            <w:shd w:val="clear" w:color="auto" w:fill="C6D9F1" w:themeFill="text2" w:themeFillTint="33"/>
          </w:tcPr>
          <w:p w:rsidR="00033B48" w:rsidRDefault="00033B48" w:rsidP="00033B48">
            <w:pPr>
              <w:jc w:val="both"/>
              <w:rPr>
                <w:rFonts w:ascii="Times New Roman" w:hAnsi="Times New Roman" w:cs="Times New Roman"/>
                <w:b/>
                <w:sz w:val="24"/>
                <w:szCs w:val="24"/>
              </w:rPr>
            </w:pPr>
            <w:r>
              <w:rPr>
                <w:rFonts w:ascii="Times New Roman" w:hAnsi="Times New Roman" w:cs="Times New Roman"/>
                <w:b/>
                <w:sz w:val="24"/>
                <w:szCs w:val="24"/>
              </w:rPr>
              <w:t xml:space="preserve">Требования к сроку и (или) объему предоставления гарантий качества товара, работ, услуг </w:t>
            </w:r>
          </w:p>
        </w:tc>
      </w:tr>
      <w:tr w:rsidR="00033B48" w:rsidTr="00654767">
        <w:tc>
          <w:tcPr>
            <w:tcW w:w="10421" w:type="dxa"/>
          </w:tcPr>
          <w:p w:rsidR="00033B48" w:rsidRDefault="002A38CD" w:rsidP="00196AB0">
            <w:pPr>
              <w:rPr>
                <w:rFonts w:ascii="Times New Roman" w:hAnsi="Times New Roman" w:cs="Times New Roman"/>
                <w:sz w:val="24"/>
                <w:szCs w:val="24"/>
              </w:rPr>
            </w:pPr>
            <w:r w:rsidRPr="002A38CD">
              <w:rPr>
                <w:rFonts w:ascii="Times New Roman" w:hAnsi="Times New Roman" w:cs="Times New Roman"/>
                <w:sz w:val="24"/>
                <w:szCs w:val="24"/>
              </w:rPr>
              <w:t>Требования не устанавливаются</w:t>
            </w:r>
            <w:r w:rsidR="00223F29">
              <w:rPr>
                <w:rFonts w:ascii="Times New Roman" w:hAnsi="Times New Roman" w:cs="Times New Roman"/>
                <w:sz w:val="24"/>
                <w:szCs w:val="24"/>
              </w:rPr>
              <w:t>.</w:t>
            </w:r>
          </w:p>
          <w:p w:rsidR="00D86FD6" w:rsidRPr="002A38CD" w:rsidRDefault="00D86FD6" w:rsidP="00196AB0">
            <w:pPr>
              <w:rPr>
                <w:rFonts w:ascii="Times New Roman" w:hAnsi="Times New Roman" w:cs="Times New Roman"/>
                <w:sz w:val="24"/>
                <w:szCs w:val="24"/>
              </w:rPr>
            </w:pPr>
          </w:p>
        </w:tc>
      </w:tr>
      <w:tr w:rsidR="00033B48" w:rsidTr="007D7A09">
        <w:tc>
          <w:tcPr>
            <w:tcW w:w="10421" w:type="dxa"/>
            <w:shd w:val="clear" w:color="auto" w:fill="C6D9F1" w:themeFill="text2" w:themeFillTint="33"/>
          </w:tcPr>
          <w:p w:rsidR="00033B48" w:rsidRDefault="007D7A09" w:rsidP="007D7A09">
            <w:pPr>
              <w:jc w:val="both"/>
              <w:rPr>
                <w:rFonts w:ascii="Times New Roman" w:hAnsi="Times New Roman" w:cs="Times New Roman"/>
                <w:b/>
                <w:sz w:val="24"/>
                <w:szCs w:val="24"/>
              </w:rPr>
            </w:pPr>
            <w:r>
              <w:rPr>
                <w:rFonts w:ascii="Times New Roman" w:hAnsi="Times New Roman" w:cs="Times New Roman"/>
                <w:b/>
                <w:sz w:val="24"/>
                <w:szCs w:val="24"/>
              </w:rPr>
              <w:t>Порядок и срок отзыва заявок на участие в закупке, порядок внесения изменений в заявки</w:t>
            </w:r>
          </w:p>
        </w:tc>
      </w:tr>
      <w:tr w:rsidR="00033B48" w:rsidTr="00654767">
        <w:tc>
          <w:tcPr>
            <w:tcW w:w="10421" w:type="dxa"/>
          </w:tcPr>
          <w:p w:rsidR="00033B48" w:rsidRDefault="005348D9" w:rsidP="00196AB0">
            <w:pPr>
              <w:rPr>
                <w:rFonts w:ascii="Times New Roman" w:hAnsi="Times New Roman" w:cs="Times New Roman"/>
                <w:sz w:val="24"/>
                <w:szCs w:val="24"/>
              </w:rPr>
            </w:pPr>
            <w:r w:rsidRPr="002A38CD">
              <w:rPr>
                <w:rFonts w:ascii="Times New Roman" w:hAnsi="Times New Roman" w:cs="Times New Roman"/>
                <w:sz w:val="24"/>
                <w:szCs w:val="24"/>
              </w:rPr>
              <w:t>Не устанавливается</w:t>
            </w:r>
            <w:r w:rsidR="00223F29">
              <w:rPr>
                <w:rFonts w:ascii="Times New Roman" w:hAnsi="Times New Roman" w:cs="Times New Roman"/>
                <w:sz w:val="24"/>
                <w:szCs w:val="24"/>
              </w:rPr>
              <w:t>.</w:t>
            </w:r>
          </w:p>
          <w:p w:rsidR="00D86FD6" w:rsidRDefault="00D86FD6" w:rsidP="00196AB0">
            <w:pPr>
              <w:rPr>
                <w:rFonts w:ascii="Times New Roman" w:hAnsi="Times New Roman" w:cs="Times New Roman"/>
                <w:b/>
                <w:sz w:val="24"/>
                <w:szCs w:val="24"/>
              </w:rPr>
            </w:pPr>
          </w:p>
        </w:tc>
      </w:tr>
      <w:tr w:rsidR="007D7A09" w:rsidTr="00D74756">
        <w:tc>
          <w:tcPr>
            <w:tcW w:w="10421" w:type="dxa"/>
            <w:shd w:val="clear" w:color="auto" w:fill="C6D9F1" w:themeFill="text2" w:themeFillTint="33"/>
          </w:tcPr>
          <w:p w:rsidR="007D7A09" w:rsidRDefault="00D74756" w:rsidP="00D74756">
            <w:pPr>
              <w:jc w:val="both"/>
              <w:rPr>
                <w:rFonts w:ascii="Times New Roman" w:hAnsi="Times New Roman" w:cs="Times New Roman"/>
                <w:b/>
                <w:sz w:val="24"/>
                <w:szCs w:val="24"/>
              </w:rPr>
            </w:pPr>
            <w:r>
              <w:rPr>
                <w:rFonts w:ascii="Times New Roman" w:hAnsi="Times New Roman" w:cs="Times New Roman"/>
                <w:b/>
                <w:sz w:val="24"/>
                <w:szCs w:val="24"/>
              </w:rPr>
              <w:t>Основания для отказа в допуске к участию в закупке</w:t>
            </w:r>
          </w:p>
        </w:tc>
      </w:tr>
      <w:tr w:rsidR="007D7A09" w:rsidTr="00654767">
        <w:tc>
          <w:tcPr>
            <w:tcW w:w="10421" w:type="dxa"/>
          </w:tcPr>
          <w:p w:rsidR="007D7A09" w:rsidRDefault="005348D9" w:rsidP="00196AB0">
            <w:pPr>
              <w:rPr>
                <w:rFonts w:ascii="Times New Roman" w:hAnsi="Times New Roman" w:cs="Times New Roman"/>
                <w:sz w:val="24"/>
                <w:szCs w:val="24"/>
              </w:rPr>
            </w:pPr>
            <w:r w:rsidRPr="002A38CD">
              <w:rPr>
                <w:rFonts w:ascii="Times New Roman" w:hAnsi="Times New Roman" w:cs="Times New Roman"/>
                <w:sz w:val="24"/>
                <w:szCs w:val="24"/>
              </w:rPr>
              <w:t>Не устанавливается</w:t>
            </w:r>
            <w:r w:rsidR="00223F29">
              <w:rPr>
                <w:rFonts w:ascii="Times New Roman" w:hAnsi="Times New Roman" w:cs="Times New Roman"/>
                <w:sz w:val="24"/>
                <w:szCs w:val="24"/>
              </w:rPr>
              <w:t>.</w:t>
            </w:r>
          </w:p>
          <w:p w:rsidR="00D86FD6" w:rsidRDefault="00D86FD6" w:rsidP="00196AB0">
            <w:pPr>
              <w:rPr>
                <w:rFonts w:ascii="Times New Roman" w:hAnsi="Times New Roman" w:cs="Times New Roman"/>
                <w:b/>
                <w:sz w:val="24"/>
                <w:szCs w:val="24"/>
              </w:rPr>
            </w:pPr>
          </w:p>
        </w:tc>
      </w:tr>
      <w:tr w:rsidR="007D7A09" w:rsidTr="00D74756">
        <w:tc>
          <w:tcPr>
            <w:tcW w:w="10421" w:type="dxa"/>
            <w:shd w:val="clear" w:color="auto" w:fill="C6D9F1" w:themeFill="text2" w:themeFillTint="33"/>
          </w:tcPr>
          <w:p w:rsidR="007D7A09" w:rsidRDefault="00D74756" w:rsidP="00D74756">
            <w:pPr>
              <w:jc w:val="both"/>
              <w:rPr>
                <w:rFonts w:ascii="Times New Roman" w:hAnsi="Times New Roman" w:cs="Times New Roman"/>
                <w:b/>
                <w:sz w:val="24"/>
                <w:szCs w:val="24"/>
              </w:rPr>
            </w:pPr>
            <w:r>
              <w:rPr>
                <w:rFonts w:ascii="Times New Roman" w:hAnsi="Times New Roman" w:cs="Times New Roman"/>
                <w:b/>
                <w:sz w:val="24"/>
                <w:szCs w:val="24"/>
              </w:rPr>
              <w:t>Способ (способы) обеспечения заявки, размер, срок, условия и порядок предоставления обеспечения заявки на участие в закупке, условия банковской гарантии, в том числе срок ее действия, а также условия удержания денежных средств, перечисляемых в качестве обеспечения заявки, или предъявления требования об уплате денежных средств по банковской гарантии</w:t>
            </w:r>
          </w:p>
        </w:tc>
      </w:tr>
      <w:tr w:rsidR="007D7A09" w:rsidTr="00654767">
        <w:tc>
          <w:tcPr>
            <w:tcW w:w="10421" w:type="dxa"/>
          </w:tcPr>
          <w:p w:rsidR="007D7A09" w:rsidRDefault="00D74756" w:rsidP="00196AB0">
            <w:pPr>
              <w:rPr>
                <w:rFonts w:ascii="Times New Roman" w:hAnsi="Times New Roman" w:cs="Times New Roman"/>
                <w:sz w:val="24"/>
                <w:szCs w:val="24"/>
              </w:rPr>
            </w:pPr>
            <w:r w:rsidRPr="00D74756">
              <w:rPr>
                <w:rFonts w:ascii="Times New Roman" w:hAnsi="Times New Roman" w:cs="Times New Roman"/>
                <w:sz w:val="24"/>
                <w:szCs w:val="24"/>
              </w:rPr>
              <w:t>Требования обеспечения заявки на участие в закупке не предъявляются</w:t>
            </w:r>
            <w:r w:rsidR="00223F29">
              <w:rPr>
                <w:rFonts w:ascii="Times New Roman" w:hAnsi="Times New Roman" w:cs="Times New Roman"/>
                <w:sz w:val="24"/>
                <w:szCs w:val="24"/>
              </w:rPr>
              <w:t>.</w:t>
            </w:r>
          </w:p>
          <w:p w:rsidR="00D86FD6" w:rsidRPr="00D74756" w:rsidRDefault="00D86FD6" w:rsidP="00196AB0">
            <w:pPr>
              <w:rPr>
                <w:rFonts w:ascii="Times New Roman" w:hAnsi="Times New Roman" w:cs="Times New Roman"/>
                <w:sz w:val="24"/>
                <w:szCs w:val="24"/>
              </w:rPr>
            </w:pPr>
          </w:p>
        </w:tc>
      </w:tr>
      <w:tr w:rsidR="007D7A09" w:rsidTr="00C17E04">
        <w:tc>
          <w:tcPr>
            <w:tcW w:w="10421" w:type="dxa"/>
            <w:shd w:val="clear" w:color="auto" w:fill="C6D9F1" w:themeFill="text2" w:themeFillTint="33"/>
          </w:tcPr>
          <w:p w:rsidR="007D7A09" w:rsidRDefault="00C17E04" w:rsidP="00C17E04">
            <w:pPr>
              <w:jc w:val="both"/>
              <w:rPr>
                <w:rFonts w:ascii="Times New Roman" w:hAnsi="Times New Roman" w:cs="Times New Roman"/>
                <w:b/>
                <w:sz w:val="24"/>
                <w:szCs w:val="24"/>
              </w:rPr>
            </w:pPr>
            <w:r>
              <w:rPr>
                <w:rFonts w:ascii="Times New Roman" w:hAnsi="Times New Roman" w:cs="Times New Roman"/>
                <w:b/>
                <w:sz w:val="24"/>
                <w:szCs w:val="24"/>
              </w:rPr>
              <w:t>Размер обеспечения исполнения договора, срок и порядок его предоставления, требования к такому обеспечению, условия удержания обеспечения</w:t>
            </w:r>
          </w:p>
        </w:tc>
      </w:tr>
      <w:tr w:rsidR="007D7A09" w:rsidTr="00654767">
        <w:tc>
          <w:tcPr>
            <w:tcW w:w="10421" w:type="dxa"/>
          </w:tcPr>
          <w:p w:rsidR="007D7A09" w:rsidRDefault="0006110E" w:rsidP="00196AB0">
            <w:pPr>
              <w:rPr>
                <w:rFonts w:ascii="Times New Roman" w:hAnsi="Times New Roman" w:cs="Times New Roman"/>
                <w:sz w:val="24"/>
                <w:szCs w:val="24"/>
              </w:rPr>
            </w:pPr>
            <w:r w:rsidRPr="002A38CD">
              <w:rPr>
                <w:rFonts w:ascii="Times New Roman" w:hAnsi="Times New Roman" w:cs="Times New Roman"/>
                <w:sz w:val="24"/>
                <w:szCs w:val="24"/>
              </w:rPr>
              <w:t>Не устанавливается</w:t>
            </w:r>
            <w:r w:rsidR="00223F29">
              <w:rPr>
                <w:rFonts w:ascii="Times New Roman" w:hAnsi="Times New Roman" w:cs="Times New Roman"/>
                <w:sz w:val="24"/>
                <w:szCs w:val="24"/>
              </w:rPr>
              <w:t>.</w:t>
            </w:r>
          </w:p>
          <w:p w:rsidR="00D86FD6" w:rsidRDefault="00D86FD6" w:rsidP="00196AB0">
            <w:pPr>
              <w:rPr>
                <w:rFonts w:ascii="Times New Roman" w:hAnsi="Times New Roman" w:cs="Times New Roman"/>
                <w:b/>
                <w:sz w:val="24"/>
                <w:szCs w:val="24"/>
              </w:rPr>
            </w:pPr>
          </w:p>
        </w:tc>
      </w:tr>
      <w:tr w:rsidR="00A774B3" w:rsidTr="00A756ED">
        <w:tc>
          <w:tcPr>
            <w:tcW w:w="10421" w:type="dxa"/>
            <w:shd w:val="clear" w:color="auto" w:fill="C6D9F1" w:themeFill="text2" w:themeFillTint="33"/>
          </w:tcPr>
          <w:p w:rsidR="00A774B3" w:rsidRDefault="00A756ED" w:rsidP="00A756ED">
            <w:pPr>
              <w:jc w:val="both"/>
              <w:rPr>
                <w:rFonts w:ascii="Times New Roman" w:hAnsi="Times New Roman" w:cs="Times New Roman"/>
                <w:b/>
                <w:sz w:val="24"/>
                <w:szCs w:val="24"/>
              </w:rPr>
            </w:pPr>
            <w:r>
              <w:rPr>
                <w:rFonts w:ascii="Times New Roman" w:hAnsi="Times New Roman" w:cs="Times New Roman"/>
                <w:b/>
                <w:sz w:val="24"/>
                <w:szCs w:val="24"/>
              </w:rPr>
              <w:t>Срок, в течение которого подписывается договор</w:t>
            </w:r>
          </w:p>
        </w:tc>
      </w:tr>
      <w:tr w:rsidR="00A774B3" w:rsidTr="00654767">
        <w:tc>
          <w:tcPr>
            <w:tcW w:w="10421" w:type="dxa"/>
          </w:tcPr>
          <w:p w:rsidR="00A774B3" w:rsidRDefault="0026420F" w:rsidP="00196AB0">
            <w:pPr>
              <w:rPr>
                <w:rFonts w:ascii="Times New Roman" w:hAnsi="Times New Roman" w:cs="Times New Roman"/>
                <w:sz w:val="24"/>
                <w:szCs w:val="24"/>
              </w:rPr>
            </w:pPr>
            <w:r w:rsidRPr="002A38CD">
              <w:rPr>
                <w:rFonts w:ascii="Times New Roman" w:hAnsi="Times New Roman" w:cs="Times New Roman"/>
                <w:sz w:val="24"/>
                <w:szCs w:val="24"/>
              </w:rPr>
              <w:t>Не устанавливается</w:t>
            </w:r>
            <w:r w:rsidR="00223F29">
              <w:rPr>
                <w:rFonts w:ascii="Times New Roman" w:hAnsi="Times New Roman" w:cs="Times New Roman"/>
                <w:sz w:val="24"/>
                <w:szCs w:val="24"/>
              </w:rPr>
              <w:t>.</w:t>
            </w:r>
          </w:p>
          <w:p w:rsidR="00D86FD6" w:rsidRDefault="00D86FD6" w:rsidP="00196AB0">
            <w:pPr>
              <w:rPr>
                <w:rFonts w:ascii="Times New Roman" w:hAnsi="Times New Roman" w:cs="Times New Roman"/>
                <w:b/>
                <w:sz w:val="24"/>
                <w:szCs w:val="24"/>
              </w:rPr>
            </w:pPr>
          </w:p>
        </w:tc>
      </w:tr>
      <w:tr w:rsidR="00A774B3" w:rsidTr="005970BD">
        <w:tc>
          <w:tcPr>
            <w:tcW w:w="10421" w:type="dxa"/>
            <w:shd w:val="clear" w:color="auto" w:fill="C6D9F1" w:themeFill="text2" w:themeFillTint="33"/>
          </w:tcPr>
          <w:p w:rsidR="00A774B3" w:rsidRDefault="005970BD" w:rsidP="005970BD">
            <w:pPr>
              <w:jc w:val="both"/>
              <w:rPr>
                <w:rFonts w:ascii="Times New Roman" w:hAnsi="Times New Roman" w:cs="Times New Roman"/>
                <w:b/>
                <w:sz w:val="24"/>
                <w:szCs w:val="24"/>
              </w:rPr>
            </w:pPr>
            <w:r>
              <w:rPr>
                <w:rFonts w:ascii="Times New Roman" w:hAnsi="Times New Roman" w:cs="Times New Roman"/>
                <w:b/>
                <w:sz w:val="24"/>
                <w:szCs w:val="24"/>
              </w:rPr>
              <w:t>Основания и последствия признания закупки несостоявшейся</w:t>
            </w:r>
          </w:p>
        </w:tc>
      </w:tr>
      <w:tr w:rsidR="005970BD" w:rsidTr="00654767">
        <w:tc>
          <w:tcPr>
            <w:tcW w:w="10421" w:type="dxa"/>
          </w:tcPr>
          <w:p w:rsidR="005970BD" w:rsidRDefault="0026420F" w:rsidP="00196AB0">
            <w:pPr>
              <w:rPr>
                <w:rFonts w:ascii="Times New Roman" w:hAnsi="Times New Roman" w:cs="Times New Roman"/>
                <w:sz w:val="24"/>
                <w:szCs w:val="24"/>
              </w:rPr>
            </w:pPr>
            <w:r w:rsidRPr="002A38CD">
              <w:rPr>
                <w:rFonts w:ascii="Times New Roman" w:hAnsi="Times New Roman" w:cs="Times New Roman"/>
                <w:sz w:val="24"/>
                <w:szCs w:val="24"/>
              </w:rPr>
              <w:t>Не устанавливается</w:t>
            </w:r>
            <w:r w:rsidR="00223F29">
              <w:rPr>
                <w:rFonts w:ascii="Times New Roman" w:hAnsi="Times New Roman" w:cs="Times New Roman"/>
                <w:sz w:val="24"/>
                <w:szCs w:val="24"/>
              </w:rPr>
              <w:t>.</w:t>
            </w:r>
          </w:p>
          <w:p w:rsidR="00D86FD6" w:rsidRDefault="00D86FD6" w:rsidP="00196AB0">
            <w:pPr>
              <w:rPr>
                <w:rFonts w:ascii="Times New Roman" w:hAnsi="Times New Roman" w:cs="Times New Roman"/>
                <w:b/>
                <w:sz w:val="24"/>
                <w:szCs w:val="24"/>
              </w:rPr>
            </w:pPr>
          </w:p>
        </w:tc>
      </w:tr>
    </w:tbl>
    <w:p w:rsidR="004E0153" w:rsidRDefault="004E0153" w:rsidP="00EE511F">
      <w:pPr>
        <w:jc w:val="right"/>
        <w:rPr>
          <w:rFonts w:ascii="Times New Roman" w:hAnsi="Times New Roman" w:cs="Times New Roman"/>
          <w:sz w:val="24"/>
          <w:szCs w:val="24"/>
        </w:rPr>
      </w:pPr>
    </w:p>
    <w:p w:rsidR="005D0189" w:rsidRDefault="005D0189" w:rsidP="00EE511F">
      <w:pPr>
        <w:jc w:val="right"/>
        <w:rPr>
          <w:rFonts w:ascii="Times New Roman" w:hAnsi="Times New Roman" w:cs="Times New Roman"/>
          <w:sz w:val="24"/>
          <w:szCs w:val="24"/>
        </w:rPr>
      </w:pPr>
    </w:p>
    <w:p w:rsidR="005D0189" w:rsidRDefault="005D0189" w:rsidP="00EE511F">
      <w:pPr>
        <w:jc w:val="right"/>
        <w:rPr>
          <w:rFonts w:ascii="Times New Roman" w:hAnsi="Times New Roman" w:cs="Times New Roman"/>
          <w:sz w:val="24"/>
          <w:szCs w:val="24"/>
        </w:rPr>
      </w:pPr>
    </w:p>
    <w:p w:rsidR="00EE511F" w:rsidRPr="00EE511F" w:rsidRDefault="00EE511F" w:rsidP="00EE511F">
      <w:pPr>
        <w:jc w:val="right"/>
        <w:rPr>
          <w:rFonts w:ascii="Times New Roman" w:hAnsi="Times New Roman" w:cs="Times New Roman"/>
          <w:sz w:val="24"/>
          <w:szCs w:val="24"/>
        </w:rPr>
      </w:pPr>
      <w:r w:rsidRPr="00EE511F">
        <w:rPr>
          <w:rFonts w:ascii="Times New Roman" w:hAnsi="Times New Roman" w:cs="Times New Roman"/>
          <w:sz w:val="24"/>
          <w:szCs w:val="24"/>
        </w:rPr>
        <w:lastRenderedPageBreak/>
        <w:t>Приложение № 1 к Документации о закупке</w:t>
      </w:r>
    </w:p>
    <w:p w:rsidR="00EE511F" w:rsidRDefault="00EE511F" w:rsidP="00EE511F">
      <w:pPr>
        <w:jc w:val="center"/>
        <w:rPr>
          <w:rFonts w:ascii="Times New Roman" w:hAnsi="Times New Roman" w:cs="Times New Roman"/>
          <w:b/>
          <w:sz w:val="24"/>
          <w:szCs w:val="24"/>
        </w:rPr>
      </w:pPr>
      <w:r>
        <w:rPr>
          <w:rFonts w:ascii="Times New Roman" w:hAnsi="Times New Roman" w:cs="Times New Roman"/>
          <w:b/>
          <w:sz w:val="24"/>
          <w:szCs w:val="24"/>
        </w:rPr>
        <w:t>Проект договора</w:t>
      </w:r>
    </w:p>
    <w:p w:rsidR="009C198A" w:rsidRPr="009C198A" w:rsidRDefault="009C198A" w:rsidP="009C198A">
      <w:pPr>
        <w:widowControl w:val="0"/>
        <w:spacing w:before="120" w:after="0" w:line="240" w:lineRule="auto"/>
        <w:jc w:val="center"/>
        <w:rPr>
          <w:rFonts w:ascii="Arial" w:eastAsia="Times New Roman" w:hAnsi="Arial" w:cs="Arial"/>
          <w:b/>
          <w:lang w:eastAsia="ru-RU"/>
        </w:rPr>
      </w:pPr>
      <w:r w:rsidRPr="009C198A">
        <w:rPr>
          <w:rFonts w:ascii="Arial" w:eastAsia="Times New Roman" w:hAnsi="Arial" w:cs="Arial"/>
          <w:b/>
          <w:lang w:eastAsia="ru-RU"/>
        </w:rPr>
        <w:t>ДОГОВОР ОКАЗАНИЯ УСЛУГ СВЯЗИ № С-Д-Ю-14161-Л-А-Ас</w:t>
      </w:r>
    </w:p>
    <w:tbl>
      <w:tblPr>
        <w:tblW w:w="10740" w:type="dxa"/>
        <w:tblLook w:val="04A0" w:firstRow="1" w:lastRow="0" w:firstColumn="1" w:lastColumn="0" w:noHBand="0" w:noVBand="1"/>
      </w:tblPr>
      <w:tblGrid>
        <w:gridCol w:w="4967"/>
        <w:gridCol w:w="5773"/>
      </w:tblGrid>
      <w:tr w:rsidR="009C198A" w:rsidRPr="009C198A" w:rsidTr="00647413">
        <w:trPr>
          <w:trHeight w:val="623"/>
        </w:trPr>
        <w:tc>
          <w:tcPr>
            <w:tcW w:w="4967" w:type="dxa"/>
            <w:vAlign w:val="bottom"/>
          </w:tcPr>
          <w:p w:rsidR="009C198A" w:rsidRPr="009C198A" w:rsidRDefault="009C198A" w:rsidP="009C198A">
            <w:pPr>
              <w:widowControl w:val="0"/>
              <w:spacing w:before="120" w:after="0" w:line="240" w:lineRule="auto"/>
              <w:rPr>
                <w:rFonts w:ascii="Arial" w:eastAsia="Times New Roman" w:hAnsi="Arial" w:cs="Arial"/>
                <w:b/>
                <w:lang w:eastAsia="ru-RU"/>
              </w:rPr>
            </w:pPr>
            <w:r w:rsidRPr="009C198A">
              <w:rPr>
                <w:rFonts w:ascii="Arial" w:eastAsia="Times New Roman" w:hAnsi="Arial" w:cs="Arial"/>
                <w:b/>
                <w:sz w:val="20"/>
                <w:szCs w:val="20"/>
                <w:lang w:eastAsia="ru-RU"/>
              </w:rPr>
              <w:t xml:space="preserve">г. Астрахань </w:t>
            </w:r>
          </w:p>
        </w:tc>
        <w:tc>
          <w:tcPr>
            <w:tcW w:w="5773" w:type="dxa"/>
            <w:vAlign w:val="bottom"/>
          </w:tcPr>
          <w:p w:rsidR="009C198A" w:rsidRPr="009C198A" w:rsidRDefault="009C198A" w:rsidP="009C198A">
            <w:pPr>
              <w:widowControl w:val="0"/>
              <w:spacing w:before="120" w:after="0" w:line="240" w:lineRule="auto"/>
              <w:jc w:val="right"/>
              <w:rPr>
                <w:rFonts w:ascii="Arial" w:eastAsia="Times New Roman" w:hAnsi="Arial" w:cs="Arial"/>
                <w:b/>
                <w:lang w:eastAsia="ru-RU"/>
              </w:rPr>
            </w:pPr>
            <w:r w:rsidRPr="009C198A">
              <w:rPr>
                <w:rFonts w:ascii="Arial" w:eastAsia="Times New Roman" w:hAnsi="Arial" w:cs="Arial"/>
                <w:b/>
                <w:sz w:val="20"/>
                <w:szCs w:val="20"/>
                <w:lang w:eastAsia="ru-RU"/>
              </w:rPr>
              <w:t>__________</w:t>
            </w:r>
            <w:r w:rsidRPr="009C198A">
              <w:rPr>
                <w:rFonts w:ascii="Arial" w:eastAsia="Times New Roman" w:hAnsi="Arial" w:cs="Arial"/>
                <w:b/>
                <w:sz w:val="20"/>
                <w:szCs w:val="20"/>
                <w:lang w:val="en-US" w:eastAsia="ru-RU"/>
              </w:rPr>
              <w:t xml:space="preserve"> 20</w:t>
            </w:r>
            <w:r w:rsidRPr="009C198A">
              <w:rPr>
                <w:rFonts w:ascii="Arial" w:eastAsia="Times New Roman" w:hAnsi="Arial" w:cs="Arial"/>
                <w:b/>
                <w:sz w:val="20"/>
                <w:szCs w:val="20"/>
                <w:lang w:eastAsia="ru-RU"/>
              </w:rPr>
              <w:t>___</w:t>
            </w:r>
            <w:r w:rsidRPr="009C198A">
              <w:rPr>
                <w:rFonts w:ascii="Arial" w:eastAsia="Times New Roman" w:hAnsi="Arial" w:cs="Arial"/>
                <w:b/>
                <w:sz w:val="20"/>
                <w:szCs w:val="20"/>
                <w:lang w:val="en-US" w:eastAsia="ru-RU"/>
              </w:rPr>
              <w:t> г.</w:t>
            </w:r>
          </w:p>
        </w:tc>
      </w:tr>
    </w:tbl>
    <w:p w:rsidR="009C198A" w:rsidRPr="009C198A" w:rsidRDefault="009C198A" w:rsidP="009C198A">
      <w:pPr>
        <w:widowControl w:val="0"/>
        <w:spacing w:before="120" w:after="0" w:line="360" w:lineRule="auto"/>
        <w:ind w:firstLine="708"/>
        <w:jc w:val="both"/>
        <w:rPr>
          <w:rFonts w:ascii="Arial" w:eastAsia="Times New Roman" w:hAnsi="Arial" w:cs="Arial"/>
          <w:sz w:val="20"/>
          <w:szCs w:val="20"/>
          <w:lang w:eastAsia="ru-RU"/>
        </w:rPr>
      </w:pPr>
      <w:proofErr w:type="gramStart"/>
      <w:r w:rsidRPr="009C198A">
        <w:rPr>
          <w:rFonts w:ascii="Arial" w:eastAsia="Times New Roman" w:hAnsi="Arial" w:cs="Arial"/>
          <w:b/>
          <w:sz w:val="20"/>
          <w:szCs w:val="20"/>
          <w:lang w:eastAsia="ru-RU"/>
        </w:rPr>
        <w:t>ЗАО «ВОЛГАТРАНСТЕЛЕКОМ»</w:t>
      </w:r>
      <w:r w:rsidRPr="009C198A">
        <w:rPr>
          <w:rFonts w:ascii="Arial" w:eastAsia="Times New Roman" w:hAnsi="Arial" w:cs="Arial"/>
          <w:sz w:val="20"/>
          <w:szCs w:val="20"/>
          <w:lang w:eastAsia="ru-RU"/>
        </w:rPr>
        <w:t xml:space="preserve">, именуемое в дальнейшем «ОПЕРАТОР СВЯЗИ», в лице </w:t>
      </w:r>
      <w:proofErr w:type="spellStart"/>
      <w:r w:rsidRPr="009C198A">
        <w:rPr>
          <w:rFonts w:ascii="Arial" w:eastAsia="Times New Roman" w:hAnsi="Arial" w:cs="Arial"/>
          <w:b/>
          <w:sz w:val="20"/>
          <w:szCs w:val="20"/>
          <w:lang w:eastAsia="ru-RU"/>
        </w:rPr>
        <w:t>Полукарова</w:t>
      </w:r>
      <w:proofErr w:type="spellEnd"/>
      <w:r w:rsidRPr="009C198A">
        <w:rPr>
          <w:rFonts w:ascii="Arial" w:eastAsia="Times New Roman" w:hAnsi="Arial" w:cs="Arial"/>
          <w:b/>
          <w:sz w:val="20"/>
          <w:szCs w:val="20"/>
          <w:lang w:eastAsia="ru-RU"/>
        </w:rPr>
        <w:t xml:space="preserve"> Павла Васильевича</w:t>
      </w:r>
      <w:r w:rsidRPr="009C198A">
        <w:rPr>
          <w:rFonts w:ascii="Arial" w:eastAsia="Times New Roman" w:hAnsi="Arial" w:cs="Arial"/>
          <w:sz w:val="20"/>
          <w:szCs w:val="20"/>
          <w:lang w:eastAsia="ru-RU"/>
        </w:rPr>
        <w:t xml:space="preserve">, действующего на основании </w:t>
      </w:r>
      <w:r w:rsidRPr="009C198A">
        <w:rPr>
          <w:rFonts w:ascii="Arial" w:eastAsia="Times New Roman" w:hAnsi="Arial" w:cs="Arial"/>
          <w:b/>
          <w:sz w:val="20"/>
          <w:szCs w:val="20"/>
          <w:lang w:eastAsia="ru-RU"/>
        </w:rPr>
        <w:t>Доверенности № 64 от 01.11.2017 г.</w:t>
      </w:r>
      <w:r w:rsidRPr="009C198A">
        <w:rPr>
          <w:rFonts w:ascii="Arial" w:eastAsia="Times New Roman" w:hAnsi="Arial" w:cs="Arial"/>
          <w:sz w:val="20"/>
          <w:szCs w:val="20"/>
          <w:lang w:eastAsia="ru-RU"/>
        </w:rPr>
        <w:t xml:space="preserve">, с одной стороны, и </w:t>
      </w:r>
      <w:r w:rsidRPr="009C198A">
        <w:rPr>
          <w:rFonts w:ascii="Arial" w:eastAsia="Times New Roman" w:hAnsi="Arial" w:cs="Arial"/>
          <w:b/>
          <w:sz w:val="20"/>
          <w:szCs w:val="20"/>
          <w:lang w:eastAsia="ru-RU"/>
        </w:rPr>
        <w:t>Федеральное государственное бюджетное учреждение «Администрация морских портов Каспийского моря»</w:t>
      </w:r>
      <w:r w:rsidRPr="009C198A">
        <w:rPr>
          <w:rFonts w:ascii="Arial" w:eastAsia="Times New Roman" w:hAnsi="Arial" w:cs="Arial"/>
          <w:sz w:val="20"/>
          <w:szCs w:val="20"/>
          <w:lang w:eastAsia="ru-RU"/>
        </w:rPr>
        <w:t xml:space="preserve">, именуемое в дальнейшем «АБОНЕНТ», в лице </w:t>
      </w:r>
      <w:r w:rsidRPr="009C198A">
        <w:rPr>
          <w:rFonts w:ascii="Arial" w:eastAsia="Times New Roman" w:hAnsi="Arial" w:cs="Arial"/>
          <w:b/>
          <w:sz w:val="20"/>
          <w:szCs w:val="20"/>
          <w:lang w:eastAsia="ru-RU"/>
        </w:rPr>
        <w:t>Руководителя Абдулатипова Магомеда Алиевича</w:t>
      </w:r>
      <w:r w:rsidRPr="009C198A">
        <w:rPr>
          <w:rFonts w:ascii="Arial" w:eastAsia="Times New Roman" w:hAnsi="Arial" w:cs="Arial"/>
          <w:sz w:val="20"/>
          <w:szCs w:val="20"/>
          <w:lang w:eastAsia="ru-RU"/>
        </w:rPr>
        <w:t xml:space="preserve">, действующего на основании </w:t>
      </w:r>
      <w:r w:rsidRPr="009C198A">
        <w:rPr>
          <w:rFonts w:ascii="Arial" w:eastAsia="Times New Roman" w:hAnsi="Arial" w:cs="Arial"/>
          <w:b/>
          <w:sz w:val="20"/>
          <w:szCs w:val="20"/>
          <w:lang w:eastAsia="ru-RU"/>
        </w:rPr>
        <w:t>Устава</w:t>
      </w:r>
      <w:r w:rsidRPr="009C198A">
        <w:rPr>
          <w:rFonts w:ascii="Arial" w:eastAsia="Times New Roman" w:hAnsi="Arial" w:cs="Arial"/>
          <w:sz w:val="20"/>
          <w:szCs w:val="20"/>
          <w:lang w:eastAsia="ru-RU"/>
        </w:rPr>
        <w:t>, с другой стороны, при совместном или раздельном упоминании именуемые в дальнейшем «СТОРОНЫ», заключили</w:t>
      </w:r>
      <w:proofErr w:type="gramEnd"/>
      <w:r w:rsidRPr="009C198A">
        <w:rPr>
          <w:rFonts w:ascii="Arial" w:eastAsia="Times New Roman" w:hAnsi="Arial" w:cs="Arial"/>
          <w:sz w:val="20"/>
          <w:szCs w:val="20"/>
          <w:lang w:eastAsia="ru-RU"/>
        </w:rPr>
        <w:t xml:space="preserve"> настоящий Договор о нижеследующем:</w:t>
      </w:r>
    </w:p>
    <w:p w:rsidR="009C198A" w:rsidRPr="009C198A" w:rsidRDefault="009C198A" w:rsidP="009C198A">
      <w:pPr>
        <w:widowControl w:val="0"/>
        <w:numPr>
          <w:ilvl w:val="0"/>
          <w:numId w:val="22"/>
        </w:numPr>
        <w:spacing w:before="240" w:after="0" w:line="240" w:lineRule="auto"/>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ПРЕДМЕТ ДОГОВОРА</w:t>
      </w:r>
    </w:p>
    <w:p w:rsidR="009C198A" w:rsidRPr="009C198A" w:rsidRDefault="009C198A" w:rsidP="009C198A">
      <w:pPr>
        <w:widowControl w:val="0"/>
        <w:numPr>
          <w:ilvl w:val="1"/>
          <w:numId w:val="32"/>
        </w:numPr>
        <w:spacing w:before="120"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ОПЕРАТОР СВЯЗИ обязуется оказывать АБОНЕНТУ услуги связи в сети передачи данных</w:t>
      </w:r>
      <w:r w:rsidRPr="009C198A">
        <w:rPr>
          <w:rFonts w:ascii="Arial" w:eastAsia="Times New Roman" w:hAnsi="Arial" w:cs="Arial"/>
          <w:sz w:val="20"/>
          <w:szCs w:val="20"/>
          <w:lang w:eastAsia="ru-RU"/>
        </w:rPr>
        <w:br/>
        <w:t xml:space="preserve">(в дальнейшем – УСЛУГИ) </w:t>
      </w:r>
      <w:r w:rsidRPr="009C198A">
        <w:rPr>
          <w:rFonts w:ascii="Arial" w:eastAsia="Times New Roman" w:hAnsi="Arial" w:cs="Arial"/>
          <w:bCs/>
          <w:spacing w:val="-2"/>
          <w:sz w:val="20"/>
          <w:szCs w:val="20"/>
          <w:lang w:eastAsia="ru-RU"/>
        </w:rPr>
        <w:t xml:space="preserve">для Олинского филиала ФГБУ «АМП Каспийского моря», находящегося по адресу: </w:t>
      </w:r>
      <w:proofErr w:type="gramStart"/>
      <w:r w:rsidRPr="009C198A">
        <w:rPr>
          <w:rFonts w:ascii="Arial" w:eastAsia="Times New Roman" w:hAnsi="Arial" w:cs="Arial"/>
          <w:bCs/>
          <w:spacing w:val="-2"/>
          <w:sz w:val="20"/>
          <w:szCs w:val="20"/>
          <w:lang w:eastAsia="ru-RU"/>
        </w:rPr>
        <w:t xml:space="preserve">Россия, 416425, Астраханская область, Лиманский район, село Оля, ул. Чкалова, д. 29, </w:t>
      </w:r>
      <w:r w:rsidRPr="009C198A">
        <w:rPr>
          <w:rFonts w:ascii="Arial" w:eastAsia="Times New Roman" w:hAnsi="Arial" w:cs="Arial"/>
          <w:sz w:val="20"/>
          <w:szCs w:val="20"/>
          <w:lang w:eastAsia="ru-RU"/>
        </w:rPr>
        <w:t>в соответствии с условиями лицензий  № 130400</w:t>
      </w:r>
      <w:r w:rsidRPr="009C198A">
        <w:rPr>
          <w:rFonts w:ascii="Arial" w:eastAsia="Times New Roman" w:hAnsi="Arial" w:cs="Arial"/>
          <w:color w:val="FF0000"/>
          <w:sz w:val="20"/>
          <w:szCs w:val="20"/>
          <w:lang w:eastAsia="ru-RU"/>
        </w:rPr>
        <w:t xml:space="preserve"> </w:t>
      </w:r>
      <w:r w:rsidRPr="009C198A">
        <w:rPr>
          <w:rFonts w:ascii="Arial" w:eastAsia="Times New Roman" w:hAnsi="Arial" w:cs="Arial"/>
          <w:sz w:val="20"/>
          <w:szCs w:val="20"/>
          <w:lang w:eastAsia="ru-RU"/>
        </w:rPr>
        <w:t xml:space="preserve">«Услуги связи по передаче данных, за исключением услуг связи по передаче данных для целей передачи голосовой информации», выданной 30.07.2015 г. </w:t>
      </w:r>
      <w:r w:rsidRPr="009C198A">
        <w:rPr>
          <w:rFonts w:ascii="Arial" w:eastAsia="Times New Roman" w:hAnsi="Arial" w:cs="Arial"/>
          <w:color w:val="000000"/>
          <w:sz w:val="20"/>
          <w:szCs w:val="20"/>
          <w:lang w:eastAsia="ru-RU"/>
        </w:rPr>
        <w:t>Федеральной службой по надзору в сфере связи, информационных технологий и массовых коммуникаций</w:t>
      </w:r>
      <w:r w:rsidRPr="009C198A">
        <w:rPr>
          <w:rFonts w:ascii="Arial" w:eastAsia="Times New Roman" w:hAnsi="Arial" w:cs="Arial"/>
          <w:sz w:val="20"/>
          <w:szCs w:val="20"/>
          <w:lang w:eastAsia="ru-RU"/>
        </w:rPr>
        <w:t>, № 130401 «</w:t>
      </w:r>
      <w:proofErr w:type="spellStart"/>
      <w:r w:rsidRPr="009C198A">
        <w:rPr>
          <w:rFonts w:ascii="Arial" w:eastAsia="Times New Roman" w:hAnsi="Arial" w:cs="Arial"/>
          <w:sz w:val="20"/>
          <w:szCs w:val="20"/>
          <w:lang w:eastAsia="ru-RU"/>
        </w:rPr>
        <w:t>Телематические</w:t>
      </w:r>
      <w:proofErr w:type="spellEnd"/>
      <w:r w:rsidRPr="009C198A">
        <w:rPr>
          <w:rFonts w:ascii="Arial" w:eastAsia="Times New Roman" w:hAnsi="Arial" w:cs="Arial"/>
          <w:sz w:val="20"/>
          <w:szCs w:val="20"/>
          <w:lang w:eastAsia="ru-RU"/>
        </w:rPr>
        <w:t xml:space="preserve"> услуги связи», выданной 30.07.2015 г. </w:t>
      </w:r>
      <w:r w:rsidRPr="009C198A">
        <w:rPr>
          <w:rFonts w:ascii="Arial" w:eastAsia="Times New Roman" w:hAnsi="Arial" w:cs="Arial"/>
          <w:color w:val="000000"/>
          <w:sz w:val="20"/>
          <w:szCs w:val="20"/>
          <w:lang w:eastAsia="ru-RU"/>
        </w:rPr>
        <w:t>Федеральной службой по</w:t>
      </w:r>
      <w:proofErr w:type="gramEnd"/>
      <w:r w:rsidRPr="009C198A">
        <w:rPr>
          <w:rFonts w:ascii="Arial" w:eastAsia="Times New Roman" w:hAnsi="Arial" w:cs="Arial"/>
          <w:color w:val="000000"/>
          <w:sz w:val="20"/>
          <w:szCs w:val="20"/>
          <w:lang w:eastAsia="ru-RU"/>
        </w:rPr>
        <w:t xml:space="preserve"> </w:t>
      </w:r>
      <w:proofErr w:type="gramStart"/>
      <w:r w:rsidRPr="009C198A">
        <w:rPr>
          <w:rFonts w:ascii="Arial" w:eastAsia="Times New Roman" w:hAnsi="Arial" w:cs="Arial"/>
          <w:color w:val="000000"/>
          <w:sz w:val="20"/>
          <w:szCs w:val="20"/>
          <w:lang w:eastAsia="ru-RU"/>
        </w:rPr>
        <w:t>надзору в сфере связи, информационных технологий и массовых коммуникаций</w:t>
      </w:r>
      <w:r w:rsidRPr="009C198A">
        <w:rPr>
          <w:rFonts w:ascii="Arial" w:eastAsia="Times New Roman" w:hAnsi="Arial" w:cs="Arial"/>
          <w:sz w:val="20"/>
          <w:szCs w:val="20"/>
          <w:lang w:eastAsia="ru-RU"/>
        </w:rPr>
        <w:t>, № 105307 «Услуги связи по предоставлению каналов связи», выданной 20.01.2013 г. Федеральной службой по надзору в сфере связи, информационных технологий и массовых коммуникаций, в строгом соответствии с ФЗ «О связи» № 126-ФЗ от 07.07.2003, а АБОНЕНТ обязуется оплачивать указанные УСЛУГИ в соответствии с условиями настоящего Договора.</w:t>
      </w:r>
      <w:proofErr w:type="gramEnd"/>
    </w:p>
    <w:p w:rsidR="009C198A" w:rsidRPr="009C198A" w:rsidRDefault="009C198A" w:rsidP="009C198A">
      <w:pPr>
        <w:widowControl w:val="0"/>
        <w:numPr>
          <w:ilvl w:val="1"/>
          <w:numId w:val="32"/>
        </w:numPr>
        <w:spacing w:after="0" w:line="240" w:lineRule="auto"/>
        <w:ind w:left="540" w:hanging="540"/>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Состав, условия и сроки действия и реализации УСЛУГ, оказываемых АБОНЕНТУ, используемые абонентские интерфейсы, а также тарифы указываются в Заказах на услуги связи. </w:t>
      </w:r>
      <w:r w:rsidRPr="009C198A">
        <w:rPr>
          <w:rFonts w:ascii="Arial" w:eastAsia="Times New Roman" w:hAnsi="Arial" w:cs="Arial"/>
          <w:sz w:val="20"/>
          <w:szCs w:val="20"/>
          <w:lang w:eastAsia="ru-RU"/>
        </w:rPr>
        <w:br/>
        <w:t xml:space="preserve">Заказ на услуги связи </w:t>
      </w:r>
      <w:proofErr w:type="gramStart"/>
      <w:r w:rsidRPr="009C198A">
        <w:rPr>
          <w:rFonts w:ascii="Arial" w:eastAsia="Times New Roman" w:hAnsi="Arial" w:cs="Arial"/>
          <w:sz w:val="20"/>
          <w:szCs w:val="20"/>
          <w:lang w:eastAsia="ru-RU"/>
        </w:rPr>
        <w:t>с даты</w:t>
      </w:r>
      <w:proofErr w:type="gramEnd"/>
      <w:r w:rsidRPr="009C198A">
        <w:rPr>
          <w:rFonts w:ascii="Arial" w:eastAsia="Times New Roman" w:hAnsi="Arial" w:cs="Arial"/>
          <w:sz w:val="20"/>
          <w:szCs w:val="20"/>
          <w:lang w:eastAsia="ru-RU"/>
        </w:rPr>
        <w:t xml:space="preserve"> его подписания СТОРОНАМИ приобретает статус Приложения к настоящему Договору.</w:t>
      </w:r>
    </w:p>
    <w:p w:rsidR="009C198A" w:rsidRPr="009C198A" w:rsidRDefault="009C198A" w:rsidP="009C198A">
      <w:pPr>
        <w:widowControl w:val="0"/>
        <w:numPr>
          <w:ilvl w:val="1"/>
          <w:numId w:val="32"/>
        </w:numPr>
        <w:spacing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Технические характеристики и параметры функционирования услуг связи указываются в Приложении №1 к настоящему Договору.</w:t>
      </w:r>
    </w:p>
    <w:p w:rsidR="009C198A" w:rsidRPr="009C198A" w:rsidRDefault="009C198A" w:rsidP="009C198A">
      <w:pPr>
        <w:widowControl w:val="0"/>
        <w:numPr>
          <w:ilvl w:val="1"/>
          <w:numId w:val="32"/>
        </w:numPr>
        <w:spacing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Все Приложения к настоящему Договору являются его неотъемлемыми частями. В случае расхождений между положениями настоящего Договора и Приложений к нему преимущественную силу имеют тексты Приложений.</w:t>
      </w:r>
    </w:p>
    <w:p w:rsidR="009C198A" w:rsidRPr="009C198A" w:rsidRDefault="009C198A" w:rsidP="009C198A">
      <w:pPr>
        <w:widowControl w:val="0"/>
        <w:numPr>
          <w:ilvl w:val="1"/>
          <w:numId w:val="32"/>
        </w:numPr>
        <w:spacing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Срок оказания услуг – с 01.01.2018 по 31.12.2018.</w:t>
      </w:r>
    </w:p>
    <w:p w:rsidR="009C198A" w:rsidRPr="009C198A" w:rsidRDefault="009C198A" w:rsidP="009C198A">
      <w:pPr>
        <w:widowControl w:val="0"/>
        <w:numPr>
          <w:ilvl w:val="0"/>
          <w:numId w:val="22"/>
        </w:numPr>
        <w:spacing w:before="240" w:after="0" w:line="240" w:lineRule="auto"/>
        <w:ind w:left="539" w:hanging="539"/>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ПРАВА И ОБЯЗАННОСТИ СТОРОН</w:t>
      </w:r>
    </w:p>
    <w:p w:rsidR="009C198A" w:rsidRPr="009C198A" w:rsidRDefault="009C198A" w:rsidP="009C198A">
      <w:pPr>
        <w:widowControl w:val="0"/>
        <w:numPr>
          <w:ilvl w:val="1"/>
          <w:numId w:val="22"/>
        </w:numPr>
        <w:spacing w:before="120" w:after="0" w:line="240" w:lineRule="auto"/>
        <w:ind w:left="540" w:hanging="540"/>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ОПЕРАТОР СВЯЗИ обязуется:</w:t>
      </w:r>
    </w:p>
    <w:p w:rsidR="009C198A" w:rsidRPr="009C198A" w:rsidRDefault="009C198A" w:rsidP="009C198A">
      <w:pPr>
        <w:widowControl w:val="0"/>
        <w:numPr>
          <w:ilvl w:val="2"/>
          <w:numId w:val="22"/>
        </w:numPr>
        <w:spacing w:before="120" w:after="0" w:line="240" w:lineRule="auto"/>
        <w:ind w:left="1134"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оказывать АБОНЕНТУ УСЛУГИ в соответствии с законодательными и иными                    нормативными правовыми актами Российской Федерации, действующими Правилами                   оказания услуг связи по передаче данных, Правилами оказания телематических услуг                    связи, действующими лицензиями и настоящим Договором;</w:t>
      </w:r>
    </w:p>
    <w:p w:rsidR="009C198A" w:rsidRPr="009C198A" w:rsidRDefault="009C198A" w:rsidP="009C198A">
      <w:pPr>
        <w:widowControl w:val="0"/>
        <w:numPr>
          <w:ilvl w:val="2"/>
          <w:numId w:val="22"/>
        </w:numPr>
        <w:spacing w:after="0" w:line="240" w:lineRule="auto"/>
        <w:ind w:left="1134" w:hanging="567"/>
        <w:jc w:val="both"/>
        <w:rPr>
          <w:rFonts w:ascii="Arial" w:eastAsia="Times New Roman" w:hAnsi="Arial" w:cs="Arial"/>
          <w:sz w:val="20"/>
          <w:szCs w:val="20"/>
          <w:lang w:eastAsia="ru-RU"/>
        </w:rPr>
      </w:pPr>
      <w:r w:rsidRPr="009C198A">
        <w:rPr>
          <w:rFonts w:ascii="Arial" w:eastAsia="Times New Roman" w:hAnsi="Arial" w:cs="Arial"/>
          <w:spacing w:val="-4"/>
          <w:sz w:val="20"/>
          <w:szCs w:val="20"/>
          <w:lang w:eastAsia="ru-RU"/>
        </w:rPr>
        <w:t xml:space="preserve">оказывать АБОНЕНТУ УСЛУГИ в соответствии с Заказами на услуги связи </w:t>
      </w:r>
      <w:r w:rsidRPr="009C198A">
        <w:rPr>
          <w:rFonts w:ascii="Arial" w:eastAsia="Times New Roman" w:hAnsi="Arial" w:cs="Arial"/>
          <w:sz w:val="20"/>
          <w:szCs w:val="20"/>
          <w:lang w:eastAsia="ru-RU"/>
        </w:rPr>
        <w:t xml:space="preserve">24 часа в сутки ежедневно без перерывов, за исключением случаев проведения необходимых профилактических (регламентных) и ремонтных работ, которые будут планироваться на время, когда это может нанести наименьший ущерб АБОНЕНТУ; </w:t>
      </w:r>
    </w:p>
    <w:p w:rsidR="009C198A" w:rsidRPr="009C198A" w:rsidRDefault="009C198A" w:rsidP="009C198A">
      <w:pPr>
        <w:widowControl w:val="0"/>
        <w:numPr>
          <w:ilvl w:val="2"/>
          <w:numId w:val="22"/>
        </w:numPr>
        <w:spacing w:after="0" w:line="240" w:lineRule="auto"/>
        <w:ind w:left="1134"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обеспечить соблюдение тайны связи и тайны информации, передаваемой по сети передачи данных (в случае оказания услуг связи по передаче данных);</w:t>
      </w:r>
    </w:p>
    <w:p w:rsidR="009C198A" w:rsidRPr="009C198A" w:rsidRDefault="009C198A" w:rsidP="009C198A">
      <w:pPr>
        <w:widowControl w:val="0"/>
        <w:numPr>
          <w:ilvl w:val="2"/>
          <w:numId w:val="22"/>
        </w:numPr>
        <w:spacing w:after="0" w:line="240" w:lineRule="auto"/>
        <w:ind w:left="1134"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посредством использования программно-аппаратных средств вести учет количественных показателей УСЛУГ, потребленных АБОНЕНТОМ;</w:t>
      </w:r>
    </w:p>
    <w:p w:rsidR="009C198A" w:rsidRPr="009C198A" w:rsidRDefault="009C198A" w:rsidP="009C198A">
      <w:pPr>
        <w:widowControl w:val="0"/>
        <w:numPr>
          <w:ilvl w:val="2"/>
          <w:numId w:val="22"/>
        </w:numPr>
        <w:spacing w:after="0" w:line="240" w:lineRule="auto"/>
        <w:ind w:left="1134" w:hanging="567"/>
        <w:jc w:val="both"/>
        <w:rPr>
          <w:rFonts w:ascii="Arial" w:eastAsia="Times New Roman" w:hAnsi="Arial" w:cs="Arial"/>
          <w:spacing w:val="-4"/>
          <w:sz w:val="20"/>
          <w:szCs w:val="20"/>
          <w:lang w:eastAsia="ru-RU"/>
        </w:rPr>
      </w:pPr>
      <w:r w:rsidRPr="009C198A">
        <w:rPr>
          <w:rFonts w:ascii="Arial" w:eastAsia="Times New Roman" w:hAnsi="Arial" w:cs="Arial"/>
          <w:sz w:val="20"/>
          <w:szCs w:val="20"/>
          <w:lang w:eastAsia="ru-RU"/>
        </w:rPr>
        <w:t>информировать АБОНЕНТА о возникших чрезвычайных ситуациях в сети и о различных изменениях в сети, затрудняющих или ухудшающих получение УСЛУГ;</w:t>
      </w:r>
    </w:p>
    <w:p w:rsidR="009C198A" w:rsidRPr="009C198A" w:rsidRDefault="009C198A" w:rsidP="009C198A">
      <w:pPr>
        <w:widowControl w:val="0"/>
        <w:numPr>
          <w:ilvl w:val="2"/>
          <w:numId w:val="22"/>
        </w:numPr>
        <w:spacing w:after="0" w:line="240" w:lineRule="auto"/>
        <w:ind w:left="1134" w:hanging="567"/>
        <w:jc w:val="both"/>
        <w:rPr>
          <w:rFonts w:ascii="Arial" w:eastAsia="Times New Roman" w:hAnsi="Arial" w:cs="Arial"/>
          <w:spacing w:val="-4"/>
          <w:sz w:val="20"/>
          <w:szCs w:val="20"/>
          <w:lang w:eastAsia="ru-RU"/>
        </w:rPr>
      </w:pPr>
      <w:r w:rsidRPr="009C198A">
        <w:rPr>
          <w:rFonts w:ascii="Arial" w:eastAsia="Times New Roman" w:hAnsi="Arial" w:cs="Arial"/>
          <w:spacing w:val="-4"/>
          <w:sz w:val="20"/>
          <w:szCs w:val="20"/>
          <w:lang w:eastAsia="ru-RU"/>
        </w:rPr>
        <w:t xml:space="preserve">соблюдать сроки и порядок устранения неисправностей, препятствующих пользованию УСЛУГАМИ </w:t>
      </w:r>
      <w:r w:rsidRPr="009C198A">
        <w:rPr>
          <w:rFonts w:ascii="Arial" w:eastAsia="Times New Roman" w:hAnsi="Arial" w:cs="Arial"/>
          <w:spacing w:val="-4"/>
          <w:sz w:val="20"/>
          <w:szCs w:val="20"/>
          <w:lang w:eastAsia="ru-RU"/>
        </w:rPr>
        <w:lastRenderedPageBreak/>
        <w:t>по настоящему Договору. Указанная информация содержится в Приложении №1, п.4.</w:t>
      </w:r>
    </w:p>
    <w:p w:rsidR="009C198A" w:rsidRPr="009C198A" w:rsidRDefault="009C198A" w:rsidP="009C198A">
      <w:pPr>
        <w:widowControl w:val="0"/>
        <w:numPr>
          <w:ilvl w:val="2"/>
          <w:numId w:val="22"/>
        </w:numPr>
        <w:spacing w:after="0" w:line="240" w:lineRule="auto"/>
        <w:ind w:left="1134" w:hanging="567"/>
        <w:jc w:val="both"/>
        <w:rPr>
          <w:rFonts w:ascii="Arial" w:eastAsia="Times New Roman" w:hAnsi="Arial" w:cs="Arial"/>
          <w:spacing w:val="-4"/>
          <w:sz w:val="20"/>
          <w:szCs w:val="20"/>
          <w:lang w:eastAsia="ru-RU"/>
        </w:rPr>
      </w:pPr>
      <w:r w:rsidRPr="009C198A">
        <w:rPr>
          <w:rFonts w:ascii="Arial" w:eastAsia="Times New Roman" w:hAnsi="Arial" w:cs="Arial"/>
          <w:spacing w:val="-4"/>
          <w:sz w:val="20"/>
          <w:szCs w:val="20"/>
          <w:lang w:eastAsia="ru-RU"/>
        </w:rPr>
        <w:t>возобновить оказание УСЛУГ АБОНЕНТУ в течение суток со дня предоставления документов, подтверждающих ликвидацию задолженности по оплате УСЛУГ (в случае приостановления оказания УСЛУГ).</w:t>
      </w:r>
    </w:p>
    <w:p w:rsidR="009C198A" w:rsidRPr="009C198A" w:rsidRDefault="009C198A" w:rsidP="009C198A">
      <w:pPr>
        <w:widowControl w:val="0"/>
        <w:numPr>
          <w:ilvl w:val="1"/>
          <w:numId w:val="22"/>
        </w:numPr>
        <w:spacing w:before="120" w:after="0" w:line="240" w:lineRule="auto"/>
        <w:ind w:left="540" w:hanging="540"/>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ОПЕРАТОР СВЯЗИ имеет право:</w:t>
      </w:r>
    </w:p>
    <w:p w:rsidR="009C198A" w:rsidRPr="009C198A" w:rsidRDefault="009C198A" w:rsidP="009C198A">
      <w:pPr>
        <w:widowControl w:val="0"/>
        <w:numPr>
          <w:ilvl w:val="2"/>
          <w:numId w:val="22"/>
        </w:numPr>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использовать собственную сеть электросвязи, а так же привлекать другие организации,        владеющие собственной или арендуемой сетью электросвязи и имеющие необходимые лицензии на предоставление услуг связи на территории Российской Федерации;</w:t>
      </w:r>
    </w:p>
    <w:p w:rsidR="009C198A" w:rsidRPr="009C198A" w:rsidRDefault="009C198A" w:rsidP="009C198A">
      <w:pPr>
        <w:widowControl w:val="0"/>
        <w:numPr>
          <w:ilvl w:val="2"/>
          <w:numId w:val="22"/>
        </w:numPr>
        <w:spacing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приостанавливать оказание УСЛУГ АБОНЕНТУ в случае нарушения АБОНЕНТОМ                    требований, предусмотренных настоящим договором, а также в случаях,                   установленных законодательством Российской Федерации и настоящим Договором;</w:t>
      </w:r>
    </w:p>
    <w:p w:rsidR="009C198A" w:rsidRPr="009C198A" w:rsidRDefault="009C198A" w:rsidP="009C198A">
      <w:pPr>
        <w:widowControl w:val="0"/>
        <w:numPr>
          <w:ilvl w:val="2"/>
          <w:numId w:val="22"/>
        </w:numPr>
        <w:spacing w:after="0" w:line="240" w:lineRule="auto"/>
        <w:jc w:val="both"/>
        <w:rPr>
          <w:rFonts w:ascii="Arial" w:eastAsia="Times New Roman" w:hAnsi="Arial" w:cs="Arial"/>
          <w:spacing w:val="-4"/>
          <w:sz w:val="20"/>
          <w:szCs w:val="20"/>
          <w:lang w:eastAsia="ru-RU"/>
        </w:rPr>
      </w:pPr>
      <w:r w:rsidRPr="009C198A">
        <w:rPr>
          <w:rFonts w:ascii="Arial" w:eastAsia="Times New Roman" w:hAnsi="Arial" w:cs="Arial"/>
          <w:sz w:val="20"/>
          <w:szCs w:val="20"/>
          <w:lang w:eastAsia="ru-RU"/>
        </w:rPr>
        <w:t>временно прекратить или ограничить предоставление УСЛУГ при чрезвычайных                    ситуациях природного и техногенного характера (в порядке, предусмотренном                   законодательством Российской Федерации);</w:t>
      </w:r>
    </w:p>
    <w:p w:rsidR="009C198A" w:rsidRPr="009C198A" w:rsidRDefault="009C198A" w:rsidP="009C198A">
      <w:pPr>
        <w:widowControl w:val="0"/>
        <w:numPr>
          <w:ilvl w:val="2"/>
          <w:numId w:val="22"/>
        </w:numPr>
        <w:spacing w:after="0" w:line="240" w:lineRule="auto"/>
        <w:jc w:val="both"/>
        <w:rPr>
          <w:rFonts w:ascii="Arial" w:eastAsia="Times New Roman" w:hAnsi="Arial" w:cs="Arial"/>
          <w:spacing w:val="-4"/>
          <w:sz w:val="20"/>
          <w:szCs w:val="20"/>
          <w:lang w:eastAsia="ru-RU"/>
        </w:rPr>
      </w:pPr>
      <w:r w:rsidRPr="009C198A">
        <w:rPr>
          <w:rFonts w:ascii="Arial" w:eastAsia="Times New Roman" w:hAnsi="Arial" w:cs="Arial"/>
          <w:sz w:val="20"/>
          <w:szCs w:val="20"/>
          <w:lang w:eastAsia="ru-RU"/>
        </w:rPr>
        <w:t xml:space="preserve">приостанавливать оказание УСЛУГ АБОНЕНТУ </w:t>
      </w:r>
      <w:r w:rsidRPr="009C198A">
        <w:rPr>
          <w:rFonts w:ascii="Arial" w:eastAsia="Times New Roman" w:hAnsi="Arial" w:cs="Arial"/>
          <w:spacing w:val="-4"/>
          <w:sz w:val="20"/>
          <w:szCs w:val="20"/>
          <w:lang w:eastAsia="ru-RU"/>
        </w:rPr>
        <w:t>при просрочке АБОНЕНТОМ оплаты УСЛУГ и /или неустойки, предусмотренной п.4.9 настоящего Договора, на срок более 30 (тридцати)</w:t>
      </w:r>
      <w:r w:rsidRPr="009C198A">
        <w:rPr>
          <w:rFonts w:ascii="Arial" w:eastAsia="Times New Roman" w:hAnsi="Arial" w:cs="Arial"/>
          <w:color w:val="FF0000"/>
          <w:spacing w:val="-4"/>
          <w:sz w:val="20"/>
          <w:szCs w:val="20"/>
          <w:lang w:eastAsia="ru-RU"/>
        </w:rPr>
        <w:t xml:space="preserve"> </w:t>
      </w:r>
      <w:r w:rsidRPr="009C198A">
        <w:rPr>
          <w:rFonts w:ascii="Arial" w:eastAsia="Times New Roman" w:hAnsi="Arial" w:cs="Arial"/>
          <w:spacing w:val="-4"/>
          <w:sz w:val="20"/>
          <w:szCs w:val="20"/>
          <w:lang w:eastAsia="ru-RU"/>
        </w:rPr>
        <w:t xml:space="preserve">дней; </w:t>
      </w:r>
    </w:p>
    <w:p w:rsidR="009C198A" w:rsidRPr="009C198A" w:rsidRDefault="009C198A" w:rsidP="009C198A">
      <w:pPr>
        <w:widowControl w:val="0"/>
        <w:numPr>
          <w:ilvl w:val="2"/>
          <w:numId w:val="22"/>
        </w:numPr>
        <w:spacing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Во всех случаях приостановления, временного прекращения или ограничения   предоставления УСЛУГ ОПЕРАТОР СВЯЗИ направляет АБОНЕНТУ письменное уведомление с обоснованием причин временного прекращения или ограничения предоставления УСЛУГ. В случаях, предусмотренных п.п.2.2.2, 2.2.4, указанное уведомление направляется АБОНЕНТУ не </w:t>
      </w:r>
      <w:proofErr w:type="gramStart"/>
      <w:r w:rsidRPr="009C198A">
        <w:rPr>
          <w:rFonts w:ascii="Arial" w:eastAsia="Times New Roman" w:hAnsi="Arial" w:cs="Arial"/>
          <w:sz w:val="20"/>
          <w:szCs w:val="20"/>
          <w:lang w:eastAsia="ru-RU"/>
        </w:rPr>
        <w:t>позднее</w:t>
      </w:r>
      <w:proofErr w:type="gramEnd"/>
      <w:r w:rsidRPr="009C198A">
        <w:rPr>
          <w:rFonts w:ascii="Arial" w:eastAsia="Times New Roman" w:hAnsi="Arial" w:cs="Arial"/>
          <w:sz w:val="20"/>
          <w:szCs w:val="20"/>
          <w:lang w:eastAsia="ru-RU"/>
        </w:rPr>
        <w:t xml:space="preserve"> чем за 24 часа до  временного прекращения или ограничения предоставления УСЛУГ, а в случае, предусмотренном п. 2.2.3.  – в разумный срок после устранения обстоятельств, препятствующих направлению такого уведомления.</w:t>
      </w:r>
    </w:p>
    <w:p w:rsidR="009C198A" w:rsidRPr="009C198A" w:rsidRDefault="009C198A" w:rsidP="009C198A">
      <w:pPr>
        <w:widowControl w:val="0"/>
        <w:numPr>
          <w:ilvl w:val="1"/>
          <w:numId w:val="22"/>
        </w:numPr>
        <w:spacing w:before="120"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АБОНЕНТ обязуется:</w:t>
      </w:r>
    </w:p>
    <w:p w:rsidR="009C198A" w:rsidRPr="009C198A" w:rsidRDefault="009C198A" w:rsidP="009C198A">
      <w:pPr>
        <w:widowControl w:val="0"/>
        <w:numPr>
          <w:ilvl w:val="2"/>
          <w:numId w:val="22"/>
        </w:numPr>
        <w:spacing w:before="120" w:after="0" w:line="240" w:lineRule="auto"/>
        <w:ind w:left="1418" w:hanging="709"/>
        <w:jc w:val="both"/>
        <w:rPr>
          <w:rFonts w:ascii="Arial" w:eastAsia="Times New Roman" w:hAnsi="Arial" w:cs="Arial"/>
          <w:spacing w:val="-4"/>
          <w:sz w:val="20"/>
          <w:szCs w:val="20"/>
          <w:lang w:eastAsia="ru-RU"/>
        </w:rPr>
      </w:pPr>
      <w:r w:rsidRPr="009C198A">
        <w:rPr>
          <w:rFonts w:ascii="Arial" w:eastAsia="Times New Roman" w:hAnsi="Arial" w:cs="Arial"/>
          <w:spacing w:val="-4"/>
          <w:sz w:val="20"/>
          <w:szCs w:val="20"/>
          <w:lang w:eastAsia="ru-RU"/>
        </w:rPr>
        <w:t>использовать УСЛУГИ в своих целях, не нарушая требования действующего законодательства Российской Федерации;</w:t>
      </w:r>
    </w:p>
    <w:p w:rsidR="009C198A" w:rsidRPr="009C198A" w:rsidRDefault="009C198A" w:rsidP="009C198A">
      <w:pPr>
        <w:widowControl w:val="0"/>
        <w:numPr>
          <w:ilvl w:val="2"/>
          <w:numId w:val="22"/>
        </w:numPr>
        <w:spacing w:after="0" w:line="240" w:lineRule="auto"/>
        <w:ind w:left="1418" w:hanging="709"/>
        <w:jc w:val="both"/>
        <w:rPr>
          <w:rFonts w:ascii="Arial" w:eastAsia="Times New Roman" w:hAnsi="Arial" w:cs="Arial"/>
          <w:spacing w:val="-4"/>
          <w:sz w:val="20"/>
          <w:szCs w:val="20"/>
          <w:lang w:eastAsia="ru-RU"/>
        </w:rPr>
      </w:pPr>
      <w:r w:rsidRPr="009C198A">
        <w:rPr>
          <w:rFonts w:ascii="Arial" w:eastAsia="Times New Roman" w:hAnsi="Arial" w:cs="Arial"/>
          <w:spacing w:val="-4"/>
          <w:sz w:val="20"/>
          <w:szCs w:val="20"/>
          <w:lang w:eastAsia="ru-RU"/>
        </w:rPr>
        <w:t>вносить плату за оказанные по настоящему Договору УСЛУГИ в полном объеме и в предусмотренный настоящим Договором срок;</w:t>
      </w:r>
    </w:p>
    <w:p w:rsidR="009C198A" w:rsidRPr="009C198A" w:rsidRDefault="009C198A" w:rsidP="009C198A">
      <w:pPr>
        <w:widowControl w:val="0"/>
        <w:numPr>
          <w:ilvl w:val="2"/>
          <w:numId w:val="22"/>
        </w:numPr>
        <w:spacing w:after="0" w:line="240" w:lineRule="auto"/>
        <w:ind w:left="1418" w:hanging="709"/>
        <w:jc w:val="both"/>
        <w:rPr>
          <w:rFonts w:ascii="Arial" w:eastAsia="Times New Roman" w:hAnsi="Arial" w:cs="Arial"/>
          <w:spacing w:val="-4"/>
          <w:sz w:val="20"/>
          <w:szCs w:val="20"/>
          <w:lang w:eastAsia="ru-RU"/>
        </w:rPr>
      </w:pPr>
      <w:r w:rsidRPr="009C198A">
        <w:rPr>
          <w:rFonts w:ascii="Arial" w:eastAsia="Times New Roman" w:hAnsi="Arial" w:cs="Arial"/>
          <w:spacing w:val="-4"/>
          <w:sz w:val="20"/>
          <w:szCs w:val="20"/>
          <w:lang w:eastAsia="ru-RU"/>
        </w:rPr>
        <w:t>использовать для получения УСЛУГ пользовательское (оконечное) оборудование и программное обеспечение, которое соответствует установленным требованиям;</w:t>
      </w:r>
    </w:p>
    <w:p w:rsidR="009C198A" w:rsidRPr="009C198A" w:rsidRDefault="009C198A" w:rsidP="009C198A">
      <w:pPr>
        <w:widowControl w:val="0"/>
        <w:numPr>
          <w:ilvl w:val="2"/>
          <w:numId w:val="22"/>
        </w:numPr>
        <w:spacing w:after="0" w:line="240" w:lineRule="auto"/>
        <w:ind w:left="1418" w:hanging="709"/>
        <w:jc w:val="both"/>
        <w:rPr>
          <w:rFonts w:ascii="Arial" w:eastAsia="Times New Roman" w:hAnsi="Arial" w:cs="Arial"/>
          <w:spacing w:val="-4"/>
          <w:sz w:val="20"/>
          <w:szCs w:val="20"/>
          <w:lang w:eastAsia="ru-RU"/>
        </w:rPr>
      </w:pPr>
      <w:r w:rsidRPr="009C198A">
        <w:rPr>
          <w:rFonts w:ascii="Arial" w:eastAsia="Times New Roman" w:hAnsi="Arial" w:cs="Arial"/>
          <w:spacing w:val="-4"/>
          <w:sz w:val="20"/>
          <w:szCs w:val="20"/>
          <w:lang w:eastAsia="ru-RU"/>
        </w:rPr>
        <w:t>не включать в сеть связи приборы и устройства (факсимильные аппараты, модемы, телефонные аппараты, офисные АТС любого типа и др.), не имеющие документа о подтверждении соответствия этих сре</w:t>
      </w:r>
      <w:proofErr w:type="gramStart"/>
      <w:r w:rsidRPr="009C198A">
        <w:rPr>
          <w:rFonts w:ascii="Arial" w:eastAsia="Times New Roman" w:hAnsi="Arial" w:cs="Arial"/>
          <w:spacing w:val="-4"/>
          <w:sz w:val="20"/>
          <w:szCs w:val="20"/>
          <w:lang w:eastAsia="ru-RU"/>
        </w:rPr>
        <w:t>дств св</w:t>
      </w:r>
      <w:proofErr w:type="gramEnd"/>
      <w:r w:rsidRPr="009C198A">
        <w:rPr>
          <w:rFonts w:ascii="Arial" w:eastAsia="Times New Roman" w:hAnsi="Arial" w:cs="Arial"/>
          <w:spacing w:val="-4"/>
          <w:sz w:val="20"/>
          <w:szCs w:val="20"/>
          <w:lang w:eastAsia="ru-RU"/>
        </w:rPr>
        <w:t>язи установленным требованиям;</w:t>
      </w:r>
    </w:p>
    <w:p w:rsidR="009C198A" w:rsidRPr="009C198A" w:rsidRDefault="009C198A" w:rsidP="009C198A">
      <w:pPr>
        <w:widowControl w:val="0"/>
        <w:numPr>
          <w:ilvl w:val="2"/>
          <w:numId w:val="22"/>
        </w:numPr>
        <w:spacing w:after="0" w:line="240" w:lineRule="auto"/>
        <w:ind w:left="1418" w:hanging="709"/>
        <w:jc w:val="both"/>
        <w:rPr>
          <w:rFonts w:ascii="Arial" w:eastAsia="Times New Roman" w:hAnsi="Arial" w:cs="Arial"/>
          <w:spacing w:val="-4"/>
          <w:sz w:val="20"/>
          <w:szCs w:val="20"/>
          <w:lang w:eastAsia="ru-RU"/>
        </w:rPr>
      </w:pPr>
      <w:r w:rsidRPr="009C198A">
        <w:rPr>
          <w:rFonts w:ascii="Arial" w:eastAsia="Times New Roman" w:hAnsi="Arial" w:cs="Arial"/>
          <w:sz w:val="20"/>
          <w:szCs w:val="20"/>
          <w:lang w:eastAsia="ru-RU"/>
        </w:rPr>
        <w:t>в случае, когда для организации услуги необходимо размещение</w:t>
      </w:r>
      <w:r w:rsidRPr="009C198A">
        <w:rPr>
          <w:rFonts w:ascii="Arial" w:eastAsia="Times New Roman" w:hAnsi="Arial" w:cs="Arial"/>
          <w:sz w:val="20"/>
          <w:szCs w:val="20"/>
          <w:lang w:eastAsia="ru-RU"/>
        </w:rPr>
        <w:br/>
        <w:t xml:space="preserve">телекоммуникационного оборудования ОПЕРАТОРА СВЯЗИ в помещении АБОНЕНТА, предоставить за свой счет производственные ресурсы (места в технологических помещениях, стойках, кабельных шахтах, </w:t>
      </w:r>
      <w:proofErr w:type="gramStart"/>
      <w:r w:rsidRPr="009C198A">
        <w:rPr>
          <w:rFonts w:ascii="Arial" w:eastAsia="Times New Roman" w:hAnsi="Arial" w:cs="Arial"/>
          <w:sz w:val="20"/>
          <w:szCs w:val="20"/>
          <w:lang w:eastAsia="ru-RU"/>
        </w:rPr>
        <w:t>кабель-ростах</w:t>
      </w:r>
      <w:proofErr w:type="gramEnd"/>
      <w:r w:rsidRPr="009C198A">
        <w:rPr>
          <w:rFonts w:ascii="Arial" w:eastAsia="Times New Roman" w:hAnsi="Arial" w:cs="Arial"/>
          <w:sz w:val="20"/>
          <w:szCs w:val="20"/>
          <w:lang w:eastAsia="ru-RU"/>
        </w:rPr>
        <w:t>, шины заземления) для обеспечения функционирования оборудования ОПЕРАТОРА СВЯЗИ, а также за счет собственных средств обеспечить:</w:t>
      </w:r>
    </w:p>
    <w:p w:rsidR="009C198A" w:rsidRPr="009C198A" w:rsidRDefault="009C198A" w:rsidP="009C198A">
      <w:pPr>
        <w:widowControl w:val="0"/>
        <w:numPr>
          <w:ilvl w:val="0"/>
          <w:numId w:val="26"/>
        </w:numPr>
        <w:spacing w:after="0" w:line="240" w:lineRule="auto"/>
        <w:ind w:left="1843" w:hanging="425"/>
        <w:jc w:val="both"/>
        <w:rPr>
          <w:rFonts w:ascii="Arial" w:eastAsia="Times New Roman" w:hAnsi="Arial" w:cs="Arial"/>
          <w:snapToGrid w:val="0"/>
          <w:sz w:val="20"/>
          <w:szCs w:val="20"/>
          <w:lang w:eastAsia="ru-RU"/>
        </w:rPr>
      </w:pPr>
      <w:r w:rsidRPr="009C198A">
        <w:rPr>
          <w:rFonts w:ascii="Arial" w:eastAsia="Times New Roman" w:hAnsi="Arial" w:cs="Arial"/>
          <w:snapToGrid w:val="0"/>
          <w:sz w:val="20"/>
          <w:szCs w:val="20"/>
          <w:lang w:eastAsia="ru-RU"/>
        </w:rPr>
        <w:t>подготовку помещения для установки Оборудования ОПЕРАТОРА СВЯЗИ в соответствии с выдаваемыми ОПЕРАТОРОМ СВЯЗИ Требованиями. Срок подготовки помещения – не позднее 7 (семи) рабочих дней до даты планируемого начала предоставления УСЛУГ;</w:t>
      </w:r>
    </w:p>
    <w:p w:rsidR="009C198A" w:rsidRPr="009C198A" w:rsidRDefault="009C198A" w:rsidP="009C198A">
      <w:pPr>
        <w:widowControl w:val="0"/>
        <w:numPr>
          <w:ilvl w:val="0"/>
          <w:numId w:val="26"/>
        </w:numPr>
        <w:spacing w:after="0" w:line="240" w:lineRule="auto"/>
        <w:ind w:left="1843" w:hanging="425"/>
        <w:jc w:val="both"/>
        <w:rPr>
          <w:rFonts w:ascii="Arial" w:eastAsia="Times New Roman" w:hAnsi="Arial" w:cs="Arial"/>
          <w:snapToGrid w:val="0"/>
          <w:sz w:val="20"/>
          <w:szCs w:val="20"/>
          <w:lang w:eastAsia="ru-RU"/>
        </w:rPr>
      </w:pPr>
      <w:proofErr w:type="gramStart"/>
      <w:r w:rsidRPr="009C198A">
        <w:rPr>
          <w:rFonts w:ascii="Arial" w:eastAsia="Times New Roman" w:hAnsi="Arial" w:cs="Arial"/>
          <w:snapToGrid w:val="0"/>
          <w:sz w:val="20"/>
          <w:szCs w:val="20"/>
          <w:lang w:eastAsia="ru-RU"/>
        </w:rPr>
        <w:t>при наличии распределительной сети в здании, в котором расположено помещение АБОНЕНТА, или линий и сооружений связи на прилегающей к этому зданию территории, не принадлежащих ОПЕРАТОРУ СВЯЗИ, использование которых является технологически необходимым для предоставления УСЛУГ, получить у владельца таких линий, сооружений и распределительной сети разрешение на их использование ОПЕРАТОРОМ СВЯЗИ для предоставления УСЛУГ в срок не позднее 7 (семи) рабочих дней</w:t>
      </w:r>
      <w:proofErr w:type="gramEnd"/>
      <w:r w:rsidRPr="009C198A">
        <w:rPr>
          <w:rFonts w:ascii="Arial" w:eastAsia="Times New Roman" w:hAnsi="Arial" w:cs="Arial"/>
          <w:snapToGrid w:val="0"/>
          <w:sz w:val="20"/>
          <w:szCs w:val="20"/>
          <w:lang w:eastAsia="ru-RU"/>
        </w:rPr>
        <w:t xml:space="preserve"> до даты планируемого начала предоставления УСЛУГ;</w:t>
      </w:r>
    </w:p>
    <w:p w:rsidR="009C198A" w:rsidRPr="009C198A" w:rsidRDefault="009C198A" w:rsidP="009C198A">
      <w:pPr>
        <w:widowControl w:val="0"/>
        <w:numPr>
          <w:ilvl w:val="0"/>
          <w:numId w:val="26"/>
        </w:numPr>
        <w:spacing w:after="0" w:line="240" w:lineRule="auto"/>
        <w:ind w:left="1843" w:hanging="425"/>
        <w:jc w:val="both"/>
        <w:rPr>
          <w:rFonts w:ascii="Arial" w:eastAsia="Times New Roman" w:hAnsi="Arial" w:cs="Arial"/>
          <w:snapToGrid w:val="0"/>
          <w:sz w:val="20"/>
          <w:szCs w:val="20"/>
          <w:lang w:eastAsia="ru-RU"/>
        </w:rPr>
      </w:pPr>
      <w:proofErr w:type="gramStart"/>
      <w:r w:rsidRPr="009C198A">
        <w:rPr>
          <w:rFonts w:ascii="Arial" w:eastAsia="Times New Roman" w:hAnsi="Arial" w:cs="Arial"/>
          <w:snapToGrid w:val="0"/>
          <w:sz w:val="20"/>
          <w:szCs w:val="20"/>
          <w:lang w:eastAsia="ru-RU"/>
        </w:rPr>
        <w:t>выдачу ОПЕРАТОРУ СВЯЗИ собственниками помещений и прилегающих к ним территорий технических условий (ТУ) на ввод кабеля связи ОПЕРАТОРА СВЯЗИ в помещения АБОНЕНТА и на проход кабелем связи по помещениям и прилегающим территориям (за исключением общедоступных мест), а также на размещение в этих помещениях технологических запасов кабеля, кроссов и активного оборудования ОПЕРАТОРА СВЯЗИ;</w:t>
      </w:r>
      <w:proofErr w:type="gramEnd"/>
    </w:p>
    <w:p w:rsidR="009C198A" w:rsidRPr="009C198A" w:rsidRDefault="009C198A" w:rsidP="009C198A">
      <w:pPr>
        <w:widowControl w:val="0"/>
        <w:numPr>
          <w:ilvl w:val="0"/>
          <w:numId w:val="26"/>
        </w:numPr>
        <w:spacing w:after="0" w:line="240" w:lineRule="auto"/>
        <w:ind w:left="1843" w:hanging="425"/>
        <w:jc w:val="both"/>
        <w:rPr>
          <w:rFonts w:ascii="Arial" w:eastAsia="Times New Roman" w:hAnsi="Arial" w:cs="Arial"/>
          <w:snapToGrid w:val="0"/>
          <w:sz w:val="20"/>
          <w:szCs w:val="20"/>
          <w:lang w:eastAsia="ru-RU"/>
        </w:rPr>
      </w:pPr>
      <w:r w:rsidRPr="009C198A">
        <w:rPr>
          <w:rFonts w:ascii="Arial" w:eastAsia="Times New Roman" w:hAnsi="Arial" w:cs="Arial"/>
          <w:snapToGrid w:val="0"/>
          <w:sz w:val="20"/>
          <w:szCs w:val="20"/>
          <w:lang w:eastAsia="ru-RU"/>
        </w:rPr>
        <w:t>бесперебойное энергоснабжение активного оборудования ОПЕРАТОРА СВЯЗИ, исключающее импульсные помехи или скачки напряжения (с заземлением);</w:t>
      </w:r>
    </w:p>
    <w:p w:rsidR="009C198A" w:rsidRPr="009C198A" w:rsidRDefault="009C198A" w:rsidP="009C198A">
      <w:pPr>
        <w:widowControl w:val="0"/>
        <w:numPr>
          <w:ilvl w:val="0"/>
          <w:numId w:val="25"/>
        </w:numPr>
        <w:spacing w:after="0" w:line="240" w:lineRule="auto"/>
        <w:ind w:left="1843" w:hanging="425"/>
        <w:jc w:val="both"/>
        <w:rPr>
          <w:rFonts w:ascii="Arial" w:eastAsia="Times New Roman" w:hAnsi="Arial" w:cs="Arial"/>
          <w:snapToGrid w:val="0"/>
          <w:sz w:val="20"/>
          <w:szCs w:val="20"/>
          <w:lang w:eastAsia="ru-RU"/>
        </w:rPr>
      </w:pPr>
      <w:r w:rsidRPr="009C198A">
        <w:rPr>
          <w:rFonts w:ascii="Arial" w:eastAsia="Times New Roman" w:hAnsi="Arial" w:cs="Arial"/>
          <w:snapToGrid w:val="0"/>
          <w:sz w:val="20"/>
          <w:szCs w:val="20"/>
          <w:lang w:eastAsia="ru-RU"/>
        </w:rPr>
        <w:t xml:space="preserve">поддержание температурно-влажностного режима (ТВР) в технологическом помещении, </w:t>
      </w:r>
      <w:r w:rsidRPr="009C198A">
        <w:rPr>
          <w:rFonts w:ascii="Arial" w:eastAsia="Times New Roman" w:hAnsi="Arial" w:cs="Arial"/>
          <w:snapToGrid w:val="0"/>
          <w:sz w:val="20"/>
          <w:szCs w:val="20"/>
          <w:lang w:eastAsia="ru-RU"/>
        </w:rPr>
        <w:lastRenderedPageBreak/>
        <w:t xml:space="preserve">где установлено оборудование </w:t>
      </w:r>
      <w:r w:rsidRPr="009C198A">
        <w:rPr>
          <w:rFonts w:ascii="Arial" w:eastAsia="Times New Roman" w:hAnsi="Arial" w:cs="Arial"/>
          <w:snapToGrid w:val="0"/>
          <w:spacing w:val="-8"/>
          <w:sz w:val="20"/>
          <w:szCs w:val="20"/>
          <w:lang w:eastAsia="ru-RU"/>
        </w:rPr>
        <w:t>ОПЕРАТОРА СВЯЗИ</w:t>
      </w:r>
      <w:r w:rsidRPr="009C198A">
        <w:rPr>
          <w:rFonts w:ascii="Arial" w:eastAsia="Times New Roman" w:hAnsi="Arial" w:cs="Arial"/>
          <w:snapToGrid w:val="0"/>
          <w:sz w:val="20"/>
          <w:szCs w:val="20"/>
          <w:lang w:eastAsia="ru-RU"/>
        </w:rPr>
        <w:t>, согласно действующим нормативам для данного оборудования;</w:t>
      </w:r>
    </w:p>
    <w:p w:rsidR="009C198A" w:rsidRPr="009C198A" w:rsidRDefault="009C198A" w:rsidP="009C198A">
      <w:pPr>
        <w:widowControl w:val="0"/>
        <w:numPr>
          <w:ilvl w:val="0"/>
          <w:numId w:val="25"/>
        </w:numPr>
        <w:spacing w:after="0" w:line="240" w:lineRule="auto"/>
        <w:ind w:left="1843" w:hanging="425"/>
        <w:jc w:val="both"/>
        <w:rPr>
          <w:rFonts w:ascii="Arial" w:eastAsia="Times New Roman" w:hAnsi="Arial" w:cs="Arial"/>
          <w:snapToGrid w:val="0"/>
          <w:spacing w:val="-8"/>
          <w:sz w:val="20"/>
          <w:szCs w:val="20"/>
          <w:lang w:eastAsia="ru-RU"/>
        </w:rPr>
      </w:pPr>
      <w:r w:rsidRPr="009C198A">
        <w:rPr>
          <w:rFonts w:ascii="Arial" w:eastAsia="Times New Roman" w:hAnsi="Arial" w:cs="Arial"/>
          <w:snapToGrid w:val="0"/>
          <w:sz w:val="20"/>
          <w:szCs w:val="20"/>
          <w:lang w:eastAsia="ru-RU"/>
        </w:rPr>
        <w:t>невмешательство в работу оборудования ОПЕРАТОРА СВЯЗИ, расположенного на территории АБОНЕНТА, и его сохранность. Перечень оборудования ОПЕРАТОРА СВЯЗИ, размещаемого на территории АБОНЕНТА, указывается в Акте передачи оборудования, оформляемом СТОРОНАМИ по форме, установленной Приложением № 2 к настоящему Договору. В случае, если оборудование ОПЕРАТОРА СВЯЗИ на территории АБОНЕНТА не размещается, то Акт передачи оборудования СТОРОНАМИ не подписывается;</w:t>
      </w:r>
    </w:p>
    <w:p w:rsidR="009C198A" w:rsidRPr="009C198A" w:rsidRDefault="009C198A" w:rsidP="009C198A">
      <w:pPr>
        <w:widowControl w:val="0"/>
        <w:numPr>
          <w:ilvl w:val="0"/>
          <w:numId w:val="25"/>
        </w:numPr>
        <w:spacing w:after="0" w:line="240" w:lineRule="auto"/>
        <w:ind w:left="1843" w:hanging="425"/>
        <w:jc w:val="both"/>
        <w:rPr>
          <w:rFonts w:ascii="Arial" w:eastAsia="Times New Roman" w:hAnsi="Arial" w:cs="Arial"/>
          <w:snapToGrid w:val="0"/>
          <w:spacing w:val="-8"/>
          <w:sz w:val="20"/>
          <w:szCs w:val="20"/>
          <w:lang w:eastAsia="ru-RU"/>
        </w:rPr>
      </w:pPr>
      <w:r w:rsidRPr="009C198A">
        <w:rPr>
          <w:rFonts w:ascii="Arial" w:eastAsia="Times New Roman" w:hAnsi="Arial" w:cs="Arial"/>
          <w:snapToGrid w:val="0"/>
          <w:sz w:val="20"/>
          <w:szCs w:val="20"/>
          <w:lang w:eastAsia="ru-RU"/>
        </w:rPr>
        <w:t xml:space="preserve">оперативный доступ технических сотрудников ОПЕРАТОРА СВЯЗИ в эти помещения и на прилегающие к ним территории (за исключением общедоступных мест) для производства </w:t>
      </w:r>
      <w:proofErr w:type="gramStart"/>
      <w:r w:rsidRPr="009C198A">
        <w:rPr>
          <w:rFonts w:ascii="Arial" w:eastAsia="Times New Roman" w:hAnsi="Arial" w:cs="Arial"/>
          <w:snapToGrid w:val="0"/>
          <w:sz w:val="20"/>
          <w:szCs w:val="20"/>
          <w:lang w:eastAsia="ru-RU"/>
        </w:rPr>
        <w:t>работ</w:t>
      </w:r>
      <w:proofErr w:type="gramEnd"/>
      <w:r w:rsidRPr="009C198A">
        <w:rPr>
          <w:rFonts w:ascii="Arial" w:eastAsia="Times New Roman" w:hAnsi="Arial" w:cs="Arial"/>
          <w:snapToGrid w:val="0"/>
          <w:sz w:val="20"/>
          <w:szCs w:val="20"/>
          <w:lang w:eastAsia="ru-RU"/>
        </w:rPr>
        <w:t xml:space="preserve"> по обслуживанию установленного в них оборудования ОПЕРАТОРА СВЯЗИ;</w:t>
      </w:r>
      <w:r w:rsidRPr="009C198A">
        <w:rPr>
          <w:rFonts w:ascii="Arial" w:eastAsia="Times New Roman" w:hAnsi="Arial" w:cs="Arial"/>
          <w:b/>
          <w:snapToGrid w:val="0"/>
          <w:sz w:val="20"/>
          <w:szCs w:val="20"/>
          <w:lang w:eastAsia="ru-RU"/>
        </w:rPr>
        <w:t xml:space="preserve"> </w:t>
      </w:r>
    </w:p>
    <w:p w:rsidR="009C198A" w:rsidRPr="009C198A" w:rsidRDefault="009C198A" w:rsidP="009C198A">
      <w:pPr>
        <w:widowControl w:val="0"/>
        <w:numPr>
          <w:ilvl w:val="0"/>
          <w:numId w:val="25"/>
        </w:numPr>
        <w:spacing w:after="0" w:line="240" w:lineRule="auto"/>
        <w:ind w:left="1843" w:hanging="425"/>
        <w:jc w:val="both"/>
        <w:rPr>
          <w:rFonts w:ascii="Arial" w:eastAsia="Times New Roman" w:hAnsi="Arial" w:cs="Arial"/>
          <w:snapToGrid w:val="0"/>
          <w:spacing w:val="-8"/>
          <w:sz w:val="20"/>
          <w:szCs w:val="20"/>
          <w:lang w:eastAsia="ru-RU"/>
        </w:rPr>
      </w:pPr>
      <w:r w:rsidRPr="009C198A">
        <w:rPr>
          <w:rFonts w:ascii="Arial" w:eastAsia="Times New Roman" w:hAnsi="Arial" w:cs="Arial"/>
          <w:snapToGrid w:val="0"/>
          <w:spacing w:val="-8"/>
          <w:sz w:val="20"/>
          <w:szCs w:val="20"/>
          <w:lang w:eastAsia="ru-RU"/>
        </w:rPr>
        <w:t>наличие технических сре</w:t>
      </w:r>
      <w:proofErr w:type="gramStart"/>
      <w:r w:rsidRPr="009C198A">
        <w:rPr>
          <w:rFonts w:ascii="Arial" w:eastAsia="Times New Roman" w:hAnsi="Arial" w:cs="Arial"/>
          <w:snapToGrid w:val="0"/>
          <w:spacing w:val="-8"/>
          <w:sz w:val="20"/>
          <w:szCs w:val="20"/>
          <w:lang w:eastAsia="ru-RU"/>
        </w:rPr>
        <w:t>дств дл</w:t>
      </w:r>
      <w:proofErr w:type="gramEnd"/>
      <w:r w:rsidRPr="009C198A">
        <w:rPr>
          <w:rFonts w:ascii="Arial" w:eastAsia="Times New Roman" w:hAnsi="Arial" w:cs="Arial"/>
          <w:snapToGrid w:val="0"/>
          <w:spacing w:val="-8"/>
          <w:sz w:val="20"/>
          <w:szCs w:val="20"/>
          <w:lang w:eastAsia="ru-RU"/>
        </w:rPr>
        <w:t>я подключения своего оборудования к оборудованию ОПЕРАТОРА СВЯЗИ в точке предоставления УСЛУГИ ОПЕРАТОРОМ СВЯЗИ.</w:t>
      </w:r>
    </w:p>
    <w:p w:rsidR="009C198A" w:rsidRPr="009C198A" w:rsidRDefault="009C198A" w:rsidP="009C198A">
      <w:pPr>
        <w:widowControl w:val="0"/>
        <w:numPr>
          <w:ilvl w:val="3"/>
          <w:numId w:val="22"/>
        </w:numPr>
        <w:tabs>
          <w:tab w:val="left" w:pos="1560"/>
        </w:tabs>
        <w:spacing w:after="0" w:line="240" w:lineRule="auto"/>
        <w:ind w:left="1560" w:hanging="709"/>
        <w:jc w:val="both"/>
        <w:rPr>
          <w:rFonts w:ascii="Arial" w:eastAsia="Times New Roman" w:hAnsi="Arial" w:cs="Arial"/>
          <w:spacing w:val="-8"/>
          <w:sz w:val="20"/>
          <w:szCs w:val="20"/>
          <w:lang w:eastAsia="ru-RU"/>
        </w:rPr>
      </w:pPr>
      <w:r w:rsidRPr="009C198A">
        <w:rPr>
          <w:rFonts w:ascii="Arial" w:eastAsia="Times New Roman" w:hAnsi="Arial" w:cs="Arial"/>
          <w:spacing w:val="-8"/>
          <w:sz w:val="20"/>
          <w:szCs w:val="20"/>
          <w:lang w:eastAsia="ru-RU"/>
        </w:rPr>
        <w:t xml:space="preserve">По соглашению с АБОНЕНТОМ Оборудование ОПЕРАТОРА СВЯЗИ может использоваться ОПЕРАТОРОМ СВЯЗИ для предоставления УСЛУГ третьим лицам и как транзитный узел связи, в </w:t>
      </w:r>
      <w:proofErr w:type="gramStart"/>
      <w:r w:rsidRPr="009C198A">
        <w:rPr>
          <w:rFonts w:ascii="Arial" w:eastAsia="Times New Roman" w:hAnsi="Arial" w:cs="Arial"/>
          <w:spacing w:val="-8"/>
          <w:sz w:val="20"/>
          <w:szCs w:val="20"/>
          <w:lang w:eastAsia="ru-RU"/>
        </w:rPr>
        <w:t>связи</w:t>
      </w:r>
      <w:proofErr w:type="gramEnd"/>
      <w:r w:rsidRPr="009C198A">
        <w:rPr>
          <w:rFonts w:ascii="Arial" w:eastAsia="Times New Roman" w:hAnsi="Arial" w:cs="Arial"/>
          <w:spacing w:val="-8"/>
          <w:sz w:val="20"/>
          <w:szCs w:val="20"/>
          <w:lang w:eastAsia="ru-RU"/>
        </w:rPr>
        <w:t xml:space="preserve"> с чем ОПЕРАТОР СВЯЗИ будет вправе производить необходимые для этого усовершенствования, обслуживание и прочие действия с оборудованием.</w:t>
      </w:r>
    </w:p>
    <w:p w:rsidR="009C198A" w:rsidRPr="009C198A" w:rsidRDefault="009C198A" w:rsidP="009C198A">
      <w:pPr>
        <w:widowControl w:val="0"/>
        <w:numPr>
          <w:ilvl w:val="3"/>
          <w:numId w:val="22"/>
        </w:numPr>
        <w:tabs>
          <w:tab w:val="left" w:pos="1560"/>
        </w:tabs>
        <w:spacing w:after="0" w:line="240" w:lineRule="auto"/>
        <w:ind w:left="1560" w:hanging="709"/>
        <w:jc w:val="both"/>
        <w:rPr>
          <w:rFonts w:ascii="Arial" w:eastAsia="Times New Roman" w:hAnsi="Arial" w:cs="Arial"/>
          <w:spacing w:val="-8"/>
          <w:sz w:val="20"/>
          <w:szCs w:val="20"/>
          <w:lang w:eastAsia="ru-RU"/>
        </w:rPr>
      </w:pPr>
      <w:r w:rsidRPr="009C198A">
        <w:rPr>
          <w:rFonts w:ascii="Arial" w:eastAsia="Times New Roman" w:hAnsi="Arial" w:cs="Arial"/>
          <w:sz w:val="20"/>
          <w:szCs w:val="20"/>
          <w:lang w:eastAsia="ru-RU"/>
        </w:rPr>
        <w:t>АБОНЕНТ</w:t>
      </w:r>
      <w:r w:rsidRPr="009C198A">
        <w:rPr>
          <w:rFonts w:ascii="Arial" w:eastAsia="Times New Roman" w:hAnsi="Arial" w:cs="Arial"/>
          <w:spacing w:val="-4"/>
          <w:sz w:val="20"/>
          <w:szCs w:val="20"/>
          <w:lang w:eastAsia="ru-RU"/>
        </w:rPr>
        <w:t xml:space="preserve"> </w:t>
      </w:r>
      <w:r w:rsidRPr="009C198A">
        <w:rPr>
          <w:rFonts w:ascii="Arial" w:eastAsia="Times New Roman" w:hAnsi="Arial" w:cs="Arial"/>
          <w:sz w:val="20"/>
          <w:szCs w:val="20"/>
          <w:lang w:eastAsia="ru-RU"/>
        </w:rPr>
        <w:t xml:space="preserve">несет материальную ответственность за сохранность оборудования ОПЕРАТОРА СВЯЗИ, размещаемого на территории АБОНЕНТА по Акту передачи оборудования (форма которого установлена Приложением № 2), в период </w:t>
      </w:r>
      <w:proofErr w:type="gramStart"/>
      <w:r w:rsidRPr="009C198A">
        <w:rPr>
          <w:rFonts w:ascii="Arial" w:eastAsia="Times New Roman" w:hAnsi="Arial" w:cs="Arial"/>
          <w:sz w:val="20"/>
          <w:szCs w:val="20"/>
          <w:lang w:eastAsia="ru-RU"/>
        </w:rPr>
        <w:t>с даты подписания</w:t>
      </w:r>
      <w:proofErr w:type="gramEnd"/>
      <w:r w:rsidRPr="009C198A">
        <w:rPr>
          <w:rFonts w:ascii="Arial" w:eastAsia="Times New Roman" w:hAnsi="Arial" w:cs="Arial"/>
          <w:sz w:val="20"/>
          <w:szCs w:val="20"/>
          <w:lang w:eastAsia="ru-RU"/>
        </w:rPr>
        <w:t xml:space="preserve"> указанного Акта до даты подписания Акта сдачи - приемки оборудования (форма которого установлена Приложением № 3). В случае полной или частичной утраты либо повреждения указанного оборудования АБОНЕНТ возмещает ОПЕРАТОРУ СВЯЗИ убытки в полном объеме, за исключением случаев, когда утрата или повреждение оборудования произошли по вине ОПЕРАТОРА СВЯЗИ.</w:t>
      </w:r>
    </w:p>
    <w:p w:rsidR="009C198A" w:rsidRPr="009C198A" w:rsidRDefault="009C198A" w:rsidP="009C198A">
      <w:pPr>
        <w:widowControl w:val="0"/>
        <w:numPr>
          <w:ilvl w:val="2"/>
          <w:numId w:val="22"/>
        </w:numPr>
        <w:spacing w:after="0" w:line="240" w:lineRule="auto"/>
        <w:ind w:left="1418" w:hanging="709"/>
        <w:jc w:val="both"/>
        <w:rPr>
          <w:rFonts w:ascii="Arial" w:eastAsia="Times New Roman" w:hAnsi="Arial" w:cs="Arial"/>
          <w:spacing w:val="-4"/>
          <w:sz w:val="20"/>
          <w:szCs w:val="20"/>
          <w:lang w:eastAsia="ru-RU"/>
        </w:rPr>
      </w:pPr>
      <w:r w:rsidRPr="009C198A">
        <w:rPr>
          <w:rFonts w:ascii="Arial" w:eastAsia="Times New Roman" w:hAnsi="Arial" w:cs="Arial"/>
          <w:spacing w:val="-4"/>
          <w:sz w:val="20"/>
          <w:szCs w:val="20"/>
          <w:lang w:eastAsia="ru-RU"/>
        </w:rPr>
        <w:t>самостоятельно отвечать за содержание информации, передаваемой АБОНЕНТОМ или третьим лицом под его сетевыми реквизитами по сети;</w:t>
      </w:r>
    </w:p>
    <w:p w:rsidR="009C198A" w:rsidRPr="009C198A" w:rsidRDefault="009C198A" w:rsidP="009C198A">
      <w:pPr>
        <w:widowControl w:val="0"/>
        <w:numPr>
          <w:ilvl w:val="2"/>
          <w:numId w:val="22"/>
        </w:numPr>
        <w:spacing w:after="0" w:line="240" w:lineRule="auto"/>
        <w:ind w:left="1418" w:hanging="709"/>
        <w:jc w:val="both"/>
        <w:rPr>
          <w:rFonts w:ascii="Arial" w:eastAsia="Times New Roman" w:hAnsi="Arial" w:cs="Arial"/>
          <w:spacing w:val="-4"/>
          <w:sz w:val="20"/>
          <w:szCs w:val="20"/>
          <w:lang w:eastAsia="ru-RU"/>
        </w:rPr>
      </w:pPr>
      <w:r w:rsidRPr="009C198A">
        <w:rPr>
          <w:rFonts w:ascii="Arial" w:eastAsia="Times New Roman" w:hAnsi="Arial" w:cs="Arial"/>
          <w:spacing w:val="-4"/>
          <w:sz w:val="20"/>
          <w:szCs w:val="20"/>
          <w:lang w:eastAsia="ru-RU"/>
        </w:rPr>
        <w:t>самостоятельно отвечать за вред, причиненный действиями АБОНЕНТА, а также действиями третьих лиц под его сетевыми реквизитами, личности или имуществу граждан, юридических лиц, государства или нравственным принципам общества;</w:t>
      </w:r>
    </w:p>
    <w:p w:rsidR="009C198A" w:rsidRPr="009C198A" w:rsidRDefault="009C198A" w:rsidP="009C198A">
      <w:pPr>
        <w:widowControl w:val="0"/>
        <w:numPr>
          <w:ilvl w:val="2"/>
          <w:numId w:val="22"/>
        </w:numPr>
        <w:spacing w:after="0" w:line="240" w:lineRule="auto"/>
        <w:ind w:left="1418" w:hanging="709"/>
        <w:jc w:val="both"/>
        <w:rPr>
          <w:rFonts w:ascii="Arial" w:eastAsia="Times New Roman" w:hAnsi="Arial" w:cs="Arial"/>
          <w:sz w:val="20"/>
          <w:szCs w:val="20"/>
          <w:lang w:eastAsia="ru-RU"/>
        </w:rPr>
      </w:pPr>
      <w:r w:rsidRPr="009C198A">
        <w:rPr>
          <w:rFonts w:ascii="Arial" w:eastAsia="Times New Roman" w:hAnsi="Arial" w:cs="Arial"/>
          <w:spacing w:val="-4"/>
          <w:sz w:val="20"/>
          <w:szCs w:val="20"/>
          <w:lang w:eastAsia="ru-RU"/>
        </w:rPr>
        <w:t xml:space="preserve">в течение 7 (семи) календарных дней </w:t>
      </w:r>
      <w:proofErr w:type="gramStart"/>
      <w:r w:rsidRPr="009C198A">
        <w:rPr>
          <w:rFonts w:ascii="Arial" w:eastAsia="Times New Roman" w:hAnsi="Arial" w:cs="Arial"/>
          <w:spacing w:val="-4"/>
          <w:sz w:val="20"/>
          <w:szCs w:val="20"/>
          <w:lang w:eastAsia="ru-RU"/>
        </w:rPr>
        <w:t>с даты получения</w:t>
      </w:r>
      <w:proofErr w:type="gramEnd"/>
      <w:r w:rsidRPr="009C198A">
        <w:rPr>
          <w:rFonts w:ascii="Arial" w:eastAsia="Times New Roman" w:hAnsi="Arial" w:cs="Arial"/>
          <w:spacing w:val="-4"/>
          <w:sz w:val="20"/>
          <w:szCs w:val="20"/>
          <w:lang w:eastAsia="ru-RU"/>
        </w:rPr>
        <w:t xml:space="preserve"> </w:t>
      </w:r>
      <w:r w:rsidRPr="009C198A">
        <w:rPr>
          <w:rFonts w:ascii="Arial" w:eastAsia="Times New Roman" w:hAnsi="Arial" w:cs="Arial"/>
          <w:sz w:val="20"/>
          <w:szCs w:val="20"/>
          <w:lang w:eastAsia="ru-RU"/>
        </w:rPr>
        <w:t>АБОНЕНТОМ</w:t>
      </w:r>
      <w:r w:rsidRPr="009C198A">
        <w:rPr>
          <w:rFonts w:ascii="Arial" w:eastAsia="Times New Roman" w:hAnsi="Arial" w:cs="Arial"/>
          <w:spacing w:val="-4"/>
          <w:sz w:val="20"/>
          <w:szCs w:val="20"/>
          <w:lang w:eastAsia="ru-RU"/>
        </w:rPr>
        <w:t xml:space="preserve"> мотивированного запроса </w:t>
      </w:r>
      <w:r w:rsidRPr="009C198A">
        <w:rPr>
          <w:rFonts w:ascii="Arial" w:eastAsia="Times New Roman" w:hAnsi="Arial" w:cs="Arial"/>
          <w:sz w:val="20"/>
          <w:szCs w:val="20"/>
          <w:lang w:eastAsia="ru-RU"/>
        </w:rPr>
        <w:t>ОПЕРАТОРА СВЯЗИ предоставлять последнему информацию об АБОНЕНТЕ, необходимую и достаточную для осуществления ОПЕРАТОРОМ СВЯЗИ своих обязательств по настоящему Договору и (или) в связи с осуществлением им деятельности в сфере связи;</w:t>
      </w:r>
    </w:p>
    <w:p w:rsidR="009C198A" w:rsidRPr="009C198A" w:rsidRDefault="009C198A" w:rsidP="009C198A">
      <w:pPr>
        <w:widowControl w:val="0"/>
        <w:numPr>
          <w:ilvl w:val="2"/>
          <w:numId w:val="22"/>
        </w:numPr>
        <w:tabs>
          <w:tab w:val="num" w:pos="1080"/>
        </w:tabs>
        <w:spacing w:after="0" w:line="240" w:lineRule="auto"/>
        <w:ind w:left="1418" w:hanging="709"/>
        <w:jc w:val="both"/>
        <w:rPr>
          <w:rFonts w:ascii="Times New Roman" w:eastAsia="Times New Roman" w:hAnsi="Times New Roman" w:cs="Arial"/>
          <w:sz w:val="20"/>
          <w:szCs w:val="20"/>
          <w:lang w:eastAsia="ru-RU"/>
        </w:rPr>
      </w:pPr>
      <w:r w:rsidRPr="009C198A">
        <w:rPr>
          <w:rFonts w:ascii="Arial" w:eastAsia="Times New Roman" w:hAnsi="Arial" w:cs="Arial"/>
          <w:sz w:val="20"/>
          <w:szCs w:val="20"/>
          <w:lang w:eastAsia="ru-RU"/>
        </w:rPr>
        <w:t>об отказе от УСЛУГ оповещать</w:t>
      </w:r>
      <w:r w:rsidRPr="009C198A">
        <w:rPr>
          <w:rFonts w:ascii="Arial" w:eastAsia="Times New Roman" w:hAnsi="Arial" w:cs="Arial"/>
          <w:b/>
          <w:sz w:val="20"/>
          <w:szCs w:val="20"/>
          <w:lang w:eastAsia="ru-RU"/>
        </w:rPr>
        <w:t xml:space="preserve"> </w:t>
      </w:r>
      <w:r w:rsidRPr="009C198A">
        <w:rPr>
          <w:rFonts w:ascii="Arial" w:eastAsia="Times New Roman" w:hAnsi="Arial" w:cs="Arial"/>
          <w:sz w:val="20"/>
          <w:szCs w:val="20"/>
          <w:lang w:eastAsia="ru-RU"/>
        </w:rPr>
        <w:t>ОПЕРАТОРА СВЯЗИ в порядке, установленном п.9.3 настоящего Договора, не менее чем за 30 (тридцать) дней до предполагаемой даты отключения, если иное не указано в Заказе на услуги связи. При нарушении срока оповещения об отказе от УСЛУГ с АБОНЕНТА взимается сумма оплаты за 30 (тридцать) дней со дня оповещения либо 100% от суммы фиксированного месячного платежа (в случае оказания телематических услуг связи) независимо от даты фактического выключения канала или линии связи;</w:t>
      </w:r>
    </w:p>
    <w:p w:rsidR="009C198A" w:rsidRPr="009C198A" w:rsidRDefault="009C198A" w:rsidP="009C198A">
      <w:pPr>
        <w:widowControl w:val="0"/>
        <w:numPr>
          <w:ilvl w:val="2"/>
          <w:numId w:val="22"/>
        </w:numPr>
        <w:tabs>
          <w:tab w:val="num" w:pos="1080"/>
        </w:tabs>
        <w:spacing w:after="0" w:line="240" w:lineRule="auto"/>
        <w:ind w:left="1418" w:hanging="709"/>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немедленно уведомлять</w:t>
      </w:r>
      <w:r w:rsidRPr="009C198A">
        <w:rPr>
          <w:rFonts w:ascii="Arial" w:eastAsia="Times New Roman" w:hAnsi="Arial" w:cs="Arial"/>
          <w:b/>
          <w:sz w:val="20"/>
          <w:szCs w:val="20"/>
          <w:lang w:eastAsia="ru-RU"/>
        </w:rPr>
        <w:t xml:space="preserve"> </w:t>
      </w:r>
      <w:r w:rsidRPr="009C198A">
        <w:rPr>
          <w:rFonts w:ascii="Arial" w:eastAsia="Times New Roman" w:hAnsi="Arial" w:cs="Arial"/>
          <w:sz w:val="20"/>
          <w:szCs w:val="20"/>
          <w:lang w:eastAsia="ru-RU"/>
        </w:rPr>
        <w:t>ОПЕРАТОРА СВЯЗИ</w:t>
      </w:r>
      <w:r w:rsidRPr="009C198A">
        <w:rPr>
          <w:rFonts w:ascii="Arial" w:eastAsia="Times New Roman" w:hAnsi="Arial" w:cs="Arial"/>
          <w:b/>
          <w:sz w:val="20"/>
          <w:szCs w:val="20"/>
          <w:lang w:eastAsia="ru-RU"/>
        </w:rPr>
        <w:t xml:space="preserve"> </w:t>
      </w:r>
      <w:r w:rsidRPr="009C198A">
        <w:rPr>
          <w:rFonts w:ascii="Arial" w:eastAsia="Times New Roman" w:hAnsi="Arial" w:cs="Arial"/>
          <w:sz w:val="20"/>
          <w:szCs w:val="20"/>
          <w:lang w:eastAsia="ru-RU"/>
        </w:rPr>
        <w:t>о любом повреждении или эксплуатационных неполадках, разъединениях или ухудшении обслуживания по телефону: (8452) 39-45-45 и</w:t>
      </w:r>
      <w:r w:rsidRPr="009C198A">
        <w:rPr>
          <w:rFonts w:ascii="Arial" w:eastAsia="Times New Roman" w:hAnsi="Arial" w:cs="Arial"/>
          <w:sz w:val="20"/>
          <w:szCs w:val="20"/>
          <w:lang w:eastAsia="ru-RU"/>
        </w:rPr>
        <w:br/>
        <w:t>e-</w:t>
      </w:r>
      <w:proofErr w:type="spellStart"/>
      <w:r w:rsidRPr="009C198A">
        <w:rPr>
          <w:rFonts w:ascii="Arial" w:eastAsia="Times New Roman" w:hAnsi="Arial" w:cs="Arial"/>
          <w:sz w:val="20"/>
          <w:szCs w:val="20"/>
          <w:lang w:eastAsia="ru-RU"/>
        </w:rPr>
        <w:t>mail</w:t>
      </w:r>
      <w:proofErr w:type="spellEnd"/>
      <w:r w:rsidRPr="009C198A">
        <w:rPr>
          <w:rFonts w:ascii="Arial" w:eastAsia="Times New Roman" w:hAnsi="Arial" w:cs="Arial"/>
          <w:sz w:val="20"/>
          <w:szCs w:val="20"/>
          <w:lang w:eastAsia="ru-RU"/>
        </w:rPr>
        <w:t xml:space="preserve">: </w:t>
      </w:r>
      <w:hyperlink r:id="rId9" w:history="1">
        <w:r w:rsidRPr="009C198A">
          <w:rPr>
            <w:rFonts w:ascii="Arial" w:eastAsia="Times New Roman" w:hAnsi="Arial" w:cs="Arial"/>
            <w:color w:val="0000FF"/>
            <w:sz w:val="20"/>
            <w:szCs w:val="20"/>
            <w:u w:val="single"/>
            <w:lang w:eastAsia="ru-RU"/>
          </w:rPr>
          <w:t>helpdesk@v</w:t>
        </w:r>
        <w:r w:rsidRPr="009C198A">
          <w:rPr>
            <w:rFonts w:ascii="Arial" w:eastAsia="Times New Roman" w:hAnsi="Arial" w:cs="Arial"/>
            <w:color w:val="0000FF"/>
            <w:sz w:val="20"/>
            <w:szCs w:val="20"/>
            <w:u w:val="single"/>
            <w:lang w:val="en-US" w:eastAsia="ru-RU"/>
          </w:rPr>
          <w:t>olga</w:t>
        </w:r>
        <w:r w:rsidRPr="009C198A">
          <w:rPr>
            <w:rFonts w:ascii="Arial" w:eastAsia="Times New Roman" w:hAnsi="Arial" w:cs="Arial"/>
            <w:color w:val="0000FF"/>
            <w:sz w:val="20"/>
            <w:szCs w:val="20"/>
            <w:u w:val="single"/>
            <w:lang w:eastAsia="ru-RU"/>
          </w:rPr>
          <w:t>.</w:t>
        </w:r>
        <w:r w:rsidRPr="009C198A">
          <w:rPr>
            <w:rFonts w:ascii="Arial" w:eastAsia="Times New Roman" w:hAnsi="Arial" w:cs="Arial"/>
            <w:color w:val="0000FF"/>
            <w:sz w:val="20"/>
            <w:szCs w:val="20"/>
            <w:u w:val="single"/>
            <w:lang w:val="en-US" w:eastAsia="ru-RU"/>
          </w:rPr>
          <w:t>ttk</w:t>
        </w:r>
        <w:r w:rsidRPr="009C198A">
          <w:rPr>
            <w:rFonts w:ascii="Arial" w:eastAsia="Times New Roman" w:hAnsi="Arial" w:cs="Arial"/>
            <w:color w:val="0000FF"/>
            <w:sz w:val="20"/>
            <w:szCs w:val="20"/>
            <w:u w:val="single"/>
            <w:lang w:eastAsia="ru-RU"/>
          </w:rPr>
          <w:t>.</w:t>
        </w:r>
        <w:r w:rsidRPr="009C198A">
          <w:rPr>
            <w:rFonts w:ascii="Arial" w:eastAsia="Times New Roman" w:hAnsi="Arial" w:cs="Arial"/>
            <w:color w:val="0000FF"/>
            <w:sz w:val="20"/>
            <w:szCs w:val="20"/>
            <w:u w:val="single"/>
            <w:lang w:val="en-US" w:eastAsia="ru-RU"/>
          </w:rPr>
          <w:t>ru</w:t>
        </w:r>
      </w:hyperlink>
    </w:p>
    <w:p w:rsidR="009C198A" w:rsidRPr="009C198A" w:rsidRDefault="009C198A" w:rsidP="009C198A">
      <w:pPr>
        <w:widowControl w:val="0"/>
        <w:numPr>
          <w:ilvl w:val="2"/>
          <w:numId w:val="22"/>
        </w:numPr>
        <w:tabs>
          <w:tab w:val="num" w:pos="1080"/>
        </w:tabs>
        <w:spacing w:after="0" w:line="240" w:lineRule="auto"/>
        <w:ind w:left="1418" w:hanging="709"/>
        <w:jc w:val="both"/>
        <w:rPr>
          <w:rFonts w:ascii="Arial" w:eastAsia="Times New Roman" w:hAnsi="Arial" w:cs="Arial"/>
          <w:sz w:val="20"/>
          <w:szCs w:val="20"/>
          <w:lang w:eastAsia="ru-RU"/>
        </w:rPr>
      </w:pPr>
      <w:proofErr w:type="gramStart"/>
      <w:r w:rsidRPr="009C198A">
        <w:rPr>
          <w:rFonts w:ascii="Arial" w:eastAsia="Times New Roman" w:hAnsi="Arial" w:cs="Arial"/>
          <w:sz w:val="20"/>
          <w:szCs w:val="20"/>
          <w:lang w:eastAsia="ru-RU"/>
        </w:rPr>
        <w:t>сообщать ОПЕРАТОРУ СВЯЗИ в срок, не превышающий 60 (шестьдесят) дней, о прекращении своих прав владения и (или) пользования помещением, в котором установлено пользовательское (оконечное) оборудование, а также об изменении наименования (фирменного наименования) и места нахождения;</w:t>
      </w:r>
      <w:proofErr w:type="gramEnd"/>
    </w:p>
    <w:p w:rsidR="009C198A" w:rsidRPr="009C198A" w:rsidRDefault="009C198A" w:rsidP="009C198A">
      <w:pPr>
        <w:widowControl w:val="0"/>
        <w:numPr>
          <w:ilvl w:val="2"/>
          <w:numId w:val="22"/>
        </w:numPr>
        <w:tabs>
          <w:tab w:val="num" w:pos="1080"/>
        </w:tabs>
        <w:spacing w:after="0" w:line="240" w:lineRule="auto"/>
        <w:ind w:left="1418" w:hanging="709"/>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содержать в исправном состоянии абонентскую линию и пользовательское (оконечное) оборудование, находящиеся в помещении АБОНЕНТА, а также соблюдать правила эксплуатации этого оборудования; при этом под абонентской линией понимается линия связи, соединяющая пользовательское (оконечное) оборудование с узлом связи сети передачи данных;</w:t>
      </w:r>
    </w:p>
    <w:p w:rsidR="009C198A" w:rsidRPr="009C198A" w:rsidRDefault="009C198A" w:rsidP="009C198A">
      <w:pPr>
        <w:widowControl w:val="0"/>
        <w:numPr>
          <w:ilvl w:val="2"/>
          <w:numId w:val="22"/>
        </w:numPr>
        <w:tabs>
          <w:tab w:val="num" w:pos="1080"/>
        </w:tabs>
        <w:spacing w:after="0" w:line="240" w:lineRule="auto"/>
        <w:ind w:left="1418" w:hanging="709"/>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предпринимать меры по защите абонентского терминала от воздействия вредоносного программного обеспечения; </w:t>
      </w:r>
      <w:proofErr w:type="gramStart"/>
      <w:r w:rsidRPr="009C198A">
        <w:rPr>
          <w:rFonts w:ascii="Arial" w:eastAsia="Times New Roman" w:hAnsi="Arial" w:cs="Arial"/>
          <w:sz w:val="20"/>
          <w:szCs w:val="20"/>
          <w:lang w:eastAsia="ru-RU"/>
        </w:rPr>
        <w:t xml:space="preserve">при этом под абонентским терминалом понимается пользовательское (оконечное) оборудование, используемое АБОНЕНТОМ для подключения к узлу связи сети передачи данных с помощью абонентской линии (в случае оказания услуг связи по передаче данных) либо совокупность технических и программных средств, применяемых АБОНЕНТОМ при пользовании </w:t>
      </w:r>
      <w:proofErr w:type="spellStart"/>
      <w:r w:rsidRPr="009C198A">
        <w:rPr>
          <w:rFonts w:ascii="Arial" w:eastAsia="Times New Roman" w:hAnsi="Arial" w:cs="Arial"/>
          <w:sz w:val="20"/>
          <w:szCs w:val="20"/>
          <w:lang w:eastAsia="ru-RU"/>
        </w:rPr>
        <w:t>телематическими</w:t>
      </w:r>
      <w:proofErr w:type="spellEnd"/>
      <w:r w:rsidRPr="009C198A">
        <w:rPr>
          <w:rFonts w:ascii="Arial" w:eastAsia="Times New Roman" w:hAnsi="Arial" w:cs="Arial"/>
          <w:sz w:val="20"/>
          <w:szCs w:val="20"/>
          <w:lang w:eastAsia="ru-RU"/>
        </w:rPr>
        <w:t xml:space="preserve"> услугами связи для передачи, приема и отображения электронных сообщений и (или) формирования, хранения и обработки информации, содержащейся в</w:t>
      </w:r>
      <w:proofErr w:type="gramEnd"/>
      <w:r w:rsidRPr="009C198A">
        <w:rPr>
          <w:rFonts w:ascii="Arial" w:eastAsia="Times New Roman" w:hAnsi="Arial" w:cs="Arial"/>
          <w:sz w:val="20"/>
          <w:szCs w:val="20"/>
          <w:lang w:eastAsia="ru-RU"/>
        </w:rPr>
        <w:t xml:space="preserve"> информационной системе (в случае оказания </w:t>
      </w:r>
      <w:r w:rsidRPr="009C198A">
        <w:rPr>
          <w:rFonts w:ascii="Arial" w:eastAsia="Times New Roman" w:hAnsi="Arial" w:cs="Arial"/>
          <w:sz w:val="20"/>
          <w:szCs w:val="20"/>
          <w:lang w:eastAsia="ru-RU"/>
        </w:rPr>
        <w:lastRenderedPageBreak/>
        <w:t>телематических услуг связи);</w:t>
      </w:r>
    </w:p>
    <w:p w:rsidR="009C198A" w:rsidRPr="009C198A" w:rsidRDefault="009C198A" w:rsidP="009C198A">
      <w:pPr>
        <w:widowControl w:val="0"/>
        <w:numPr>
          <w:ilvl w:val="2"/>
          <w:numId w:val="22"/>
        </w:numPr>
        <w:tabs>
          <w:tab w:val="num" w:pos="1080"/>
        </w:tabs>
        <w:spacing w:after="0" w:line="240" w:lineRule="auto"/>
        <w:ind w:left="1418" w:hanging="709"/>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препятствовать распространению спама и вредоносного программного обеспечения с его абонентского терминала;</w:t>
      </w:r>
    </w:p>
    <w:p w:rsidR="009C198A" w:rsidRPr="009C198A" w:rsidRDefault="009C198A" w:rsidP="009C198A">
      <w:pPr>
        <w:widowControl w:val="0"/>
        <w:numPr>
          <w:ilvl w:val="2"/>
          <w:numId w:val="22"/>
        </w:numPr>
        <w:tabs>
          <w:tab w:val="num" w:pos="1080"/>
        </w:tabs>
        <w:spacing w:after="0" w:line="240" w:lineRule="auto"/>
        <w:ind w:left="1418" w:hanging="709"/>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принять на себя расходы по изменению места или адреса предоставления УСЛУГ и относящегося к ним Оборудования;</w:t>
      </w:r>
    </w:p>
    <w:p w:rsidR="009C198A" w:rsidRPr="009C198A" w:rsidRDefault="009C198A" w:rsidP="009C198A">
      <w:pPr>
        <w:widowControl w:val="0"/>
        <w:numPr>
          <w:ilvl w:val="2"/>
          <w:numId w:val="22"/>
        </w:numPr>
        <w:tabs>
          <w:tab w:val="num" w:pos="1080"/>
        </w:tabs>
        <w:spacing w:after="0" w:line="240" w:lineRule="auto"/>
        <w:ind w:left="1418" w:hanging="709"/>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АБОНЕНТ обязуется в течение 5 рабочих дней </w:t>
      </w:r>
      <w:proofErr w:type="gramStart"/>
      <w:r w:rsidRPr="009C198A">
        <w:rPr>
          <w:rFonts w:ascii="Arial" w:eastAsia="Times New Roman" w:hAnsi="Arial" w:cs="Arial"/>
          <w:sz w:val="20"/>
          <w:szCs w:val="20"/>
          <w:lang w:eastAsia="ru-RU"/>
        </w:rPr>
        <w:t>с даты начала</w:t>
      </w:r>
      <w:proofErr w:type="gramEnd"/>
      <w:r w:rsidRPr="009C198A">
        <w:rPr>
          <w:rFonts w:ascii="Arial" w:eastAsia="Times New Roman" w:hAnsi="Arial" w:cs="Arial"/>
          <w:sz w:val="20"/>
          <w:szCs w:val="20"/>
          <w:lang w:eastAsia="ru-RU"/>
        </w:rPr>
        <w:t xml:space="preserve"> текущего квартала предоставлять ОПЕРАТОРУ СВЯЗИ список лиц, использующих его пользовательское (оконечное) оборудование.  Указанный список должен быть заверен уполномоченным представителем юридического лица, содержать сведения о лицах, использующих его пользовательское (оконечное) оборудование (фамилия, имя, отчество (при наличии), место жительства, реквизиты документа, удостоверяющего личность), и обновляться не реже одного раза в квартал.</w:t>
      </w:r>
    </w:p>
    <w:p w:rsidR="009C198A" w:rsidRPr="009C198A" w:rsidRDefault="009C198A" w:rsidP="009C198A">
      <w:pPr>
        <w:widowControl w:val="0"/>
        <w:spacing w:after="0" w:line="240" w:lineRule="auto"/>
        <w:ind w:left="567" w:hanging="567"/>
        <w:jc w:val="both"/>
        <w:rPr>
          <w:rFonts w:ascii="Arial" w:eastAsia="Times New Roman" w:hAnsi="Arial" w:cs="Arial"/>
          <w:snapToGrid w:val="0"/>
          <w:sz w:val="20"/>
          <w:szCs w:val="20"/>
          <w:lang w:eastAsia="ru-RU"/>
        </w:rPr>
      </w:pPr>
    </w:p>
    <w:p w:rsidR="009C198A" w:rsidRPr="009C198A" w:rsidRDefault="009C198A" w:rsidP="009C198A">
      <w:pPr>
        <w:widowControl w:val="0"/>
        <w:numPr>
          <w:ilvl w:val="1"/>
          <w:numId w:val="33"/>
        </w:numPr>
        <w:spacing w:after="0" w:line="240" w:lineRule="auto"/>
        <w:ind w:left="567" w:hanging="567"/>
        <w:jc w:val="both"/>
        <w:rPr>
          <w:rFonts w:ascii="Arial" w:eastAsia="Times New Roman" w:hAnsi="Arial" w:cs="Arial"/>
          <w:snapToGrid w:val="0"/>
          <w:sz w:val="20"/>
          <w:szCs w:val="20"/>
          <w:lang w:eastAsia="ru-RU"/>
        </w:rPr>
      </w:pPr>
      <w:r w:rsidRPr="009C198A">
        <w:rPr>
          <w:rFonts w:ascii="Arial" w:eastAsia="Times New Roman" w:hAnsi="Arial" w:cs="Arial"/>
          <w:snapToGrid w:val="0"/>
          <w:sz w:val="20"/>
          <w:szCs w:val="20"/>
          <w:lang w:eastAsia="ru-RU"/>
        </w:rPr>
        <w:t>АБОНЕНТ имеет право:</w:t>
      </w:r>
    </w:p>
    <w:p w:rsidR="009C198A" w:rsidRPr="009C198A" w:rsidRDefault="009C198A" w:rsidP="009C198A">
      <w:pPr>
        <w:widowControl w:val="0"/>
        <w:spacing w:after="0" w:line="240" w:lineRule="auto"/>
        <w:ind w:left="1418" w:hanging="709"/>
        <w:jc w:val="both"/>
        <w:rPr>
          <w:rFonts w:ascii="Arial" w:eastAsia="Times New Roman" w:hAnsi="Arial" w:cs="Arial"/>
          <w:snapToGrid w:val="0"/>
          <w:sz w:val="20"/>
          <w:szCs w:val="20"/>
          <w:lang w:val="en-US" w:eastAsia="ru-RU"/>
        </w:rPr>
      </w:pPr>
    </w:p>
    <w:p w:rsidR="009C198A" w:rsidRPr="009C198A" w:rsidRDefault="009C198A" w:rsidP="009C198A">
      <w:pPr>
        <w:widowControl w:val="0"/>
        <w:numPr>
          <w:ilvl w:val="2"/>
          <w:numId w:val="34"/>
        </w:numPr>
        <w:spacing w:after="0" w:line="240" w:lineRule="auto"/>
        <w:ind w:left="1418" w:hanging="698"/>
        <w:jc w:val="both"/>
        <w:rPr>
          <w:rFonts w:ascii="Arial" w:eastAsia="Times New Roman" w:hAnsi="Arial" w:cs="Arial"/>
          <w:snapToGrid w:val="0"/>
          <w:sz w:val="20"/>
          <w:szCs w:val="20"/>
          <w:lang w:eastAsia="ru-RU"/>
        </w:rPr>
      </w:pPr>
      <w:r w:rsidRPr="009C198A">
        <w:rPr>
          <w:rFonts w:ascii="Arial" w:eastAsia="Times New Roman" w:hAnsi="Arial" w:cs="Arial"/>
          <w:snapToGrid w:val="0"/>
          <w:sz w:val="20"/>
          <w:szCs w:val="20"/>
          <w:lang w:eastAsia="ru-RU"/>
        </w:rPr>
        <w:t>требовать от ОПЕРАТОРА СВЯЗИ исключения возможности доступа к информационным системам, сетевые адреса или унифицированные показатели которых АБОНЕНТ сообщает ОПЕРАТОРУ СВЯЗИ в предусмотренном настоящим Договором виде.</w:t>
      </w:r>
    </w:p>
    <w:p w:rsidR="009C198A" w:rsidRPr="009C198A" w:rsidRDefault="009C198A" w:rsidP="009C198A">
      <w:pPr>
        <w:widowControl w:val="0"/>
        <w:numPr>
          <w:ilvl w:val="0"/>
          <w:numId w:val="22"/>
        </w:numPr>
        <w:spacing w:before="240" w:after="0" w:line="240" w:lineRule="auto"/>
        <w:ind w:left="539" w:hanging="539"/>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ЦЕНА ДОГОВОРА И ПОРЯДОК РАСЧЕТОВ</w:t>
      </w:r>
    </w:p>
    <w:p w:rsidR="009C198A" w:rsidRPr="009C198A" w:rsidRDefault="009C198A" w:rsidP="009C198A">
      <w:pPr>
        <w:widowControl w:val="0"/>
        <w:numPr>
          <w:ilvl w:val="1"/>
          <w:numId w:val="23"/>
        </w:numPr>
        <w:spacing w:before="120"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АБОНЕНТ оплачивает ОПЕРАТОРУ СВЯЗИ УСЛУГИ в соответствии с условиями Заказов на услуги связи к настоящему Договору.</w:t>
      </w:r>
    </w:p>
    <w:p w:rsidR="009C198A" w:rsidRPr="009C198A" w:rsidRDefault="009C198A" w:rsidP="009C198A">
      <w:pPr>
        <w:widowControl w:val="0"/>
        <w:numPr>
          <w:ilvl w:val="1"/>
          <w:numId w:val="23"/>
        </w:numPr>
        <w:spacing w:after="0" w:line="240" w:lineRule="auto"/>
        <w:ind w:hanging="540"/>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Все расчеты и платежи по Договору осуществляются в российских рублях (путем безналичного перечисления на расчетный счет ОПЕРАТОРА СВЯЗИ денежных средств или иным другим разрешенным действующим законодательством РФ способом) согласно выставляемым ОПЕРАТОРОМ СВЯЗИ счетам. Сверх сумм, установленных в Заказах на услуги связи, АБОНЕНТ оплачивает налог на добавленную стоимость в размере, установленном законодательством.</w:t>
      </w:r>
    </w:p>
    <w:p w:rsidR="009C198A" w:rsidRPr="009C198A" w:rsidRDefault="009C198A" w:rsidP="009C198A">
      <w:pPr>
        <w:widowControl w:val="0"/>
        <w:numPr>
          <w:ilvl w:val="1"/>
          <w:numId w:val="23"/>
        </w:numPr>
        <w:spacing w:after="0" w:line="240" w:lineRule="auto"/>
        <w:ind w:hanging="540"/>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Оплата УСЛУГ на период приостановления оказания УСЛУГ ОПЕРАТОРОМ СВЯЗИ (п.2.2.2 настоящего Договора) осуществляется АБОНЕНТОМ по расценкам, указанным в Заказах на услуги связи.</w:t>
      </w:r>
    </w:p>
    <w:p w:rsidR="009C198A" w:rsidRPr="009C198A" w:rsidRDefault="009C198A" w:rsidP="009C198A">
      <w:pPr>
        <w:widowControl w:val="0"/>
        <w:numPr>
          <w:ilvl w:val="1"/>
          <w:numId w:val="23"/>
        </w:numPr>
        <w:spacing w:after="0" w:line="240" w:lineRule="auto"/>
        <w:ind w:hanging="540"/>
        <w:jc w:val="both"/>
        <w:rPr>
          <w:rFonts w:ascii="Arial" w:eastAsia="Times New Roman" w:hAnsi="Arial" w:cs="Arial"/>
          <w:spacing w:val="-4"/>
          <w:sz w:val="20"/>
          <w:szCs w:val="20"/>
          <w:lang w:eastAsia="ru-RU"/>
        </w:rPr>
      </w:pPr>
      <w:r w:rsidRPr="009C198A">
        <w:rPr>
          <w:rFonts w:ascii="Arial" w:eastAsia="Times New Roman" w:hAnsi="Arial" w:cs="Arial"/>
          <w:sz w:val="20"/>
          <w:szCs w:val="20"/>
          <w:lang w:eastAsia="ru-RU"/>
        </w:rPr>
        <w:t>Стоимость оказываемых ОПЕРАТОРОМ СВЯЗИ УСЛУГ может быть изменена в связи с изменением тарифов на услуги связи.</w:t>
      </w:r>
      <w:r w:rsidRPr="009C198A">
        <w:rPr>
          <w:rFonts w:ascii="Arial" w:eastAsia="Times New Roman" w:hAnsi="Arial" w:cs="Arial"/>
          <w:b/>
          <w:sz w:val="20"/>
          <w:szCs w:val="20"/>
          <w:lang w:eastAsia="ru-RU"/>
        </w:rPr>
        <w:t xml:space="preserve"> </w:t>
      </w:r>
      <w:r w:rsidRPr="009C198A">
        <w:rPr>
          <w:rFonts w:ascii="Arial" w:eastAsia="Times New Roman" w:hAnsi="Arial" w:cs="Arial"/>
          <w:sz w:val="20"/>
          <w:szCs w:val="20"/>
          <w:lang w:eastAsia="ru-RU"/>
        </w:rPr>
        <w:t>В случае изменения стоимости оказываемых УСЛУГ</w:t>
      </w:r>
      <w:r w:rsidRPr="009C198A">
        <w:rPr>
          <w:rFonts w:ascii="Arial" w:eastAsia="Times New Roman" w:hAnsi="Arial" w:cs="Arial"/>
          <w:b/>
          <w:sz w:val="20"/>
          <w:szCs w:val="20"/>
          <w:lang w:eastAsia="ru-RU"/>
        </w:rPr>
        <w:t xml:space="preserve"> </w:t>
      </w:r>
      <w:r w:rsidRPr="009C198A">
        <w:rPr>
          <w:rFonts w:ascii="Arial" w:eastAsia="Times New Roman" w:hAnsi="Arial" w:cs="Arial"/>
          <w:sz w:val="20"/>
          <w:szCs w:val="20"/>
          <w:lang w:eastAsia="ru-RU"/>
        </w:rPr>
        <w:t>ОПЕРАТОР</w:t>
      </w:r>
      <w:r w:rsidRPr="009C198A">
        <w:rPr>
          <w:rFonts w:ascii="Arial" w:eastAsia="Times New Roman" w:hAnsi="Arial" w:cs="Arial"/>
          <w:b/>
          <w:sz w:val="20"/>
          <w:szCs w:val="20"/>
          <w:lang w:eastAsia="ru-RU"/>
        </w:rPr>
        <w:t xml:space="preserve"> </w:t>
      </w:r>
      <w:r w:rsidRPr="009C198A">
        <w:rPr>
          <w:rFonts w:ascii="Arial" w:eastAsia="Times New Roman" w:hAnsi="Arial" w:cs="Arial"/>
          <w:sz w:val="20"/>
          <w:szCs w:val="20"/>
          <w:lang w:eastAsia="ru-RU"/>
        </w:rPr>
        <w:t>СВЯЗИ направляет</w:t>
      </w:r>
      <w:r w:rsidRPr="009C198A">
        <w:rPr>
          <w:rFonts w:ascii="Arial" w:eastAsia="Times New Roman" w:hAnsi="Arial" w:cs="Arial"/>
          <w:b/>
          <w:sz w:val="20"/>
          <w:szCs w:val="20"/>
          <w:lang w:eastAsia="ru-RU"/>
        </w:rPr>
        <w:t xml:space="preserve"> </w:t>
      </w:r>
      <w:r w:rsidRPr="009C198A">
        <w:rPr>
          <w:rFonts w:ascii="Arial" w:eastAsia="Times New Roman" w:hAnsi="Arial" w:cs="Arial"/>
          <w:sz w:val="20"/>
          <w:szCs w:val="20"/>
          <w:lang w:eastAsia="ru-RU"/>
        </w:rPr>
        <w:t>АБОНЕНТУ соответствующее уведомление в письменном виде, не менее чем за 30 (тридцать) дней до даты введения предполагаемого изменения. АБОНЕНТ</w:t>
      </w:r>
      <w:r w:rsidRPr="009C198A">
        <w:rPr>
          <w:rFonts w:ascii="Arial" w:eastAsia="Times New Roman" w:hAnsi="Arial" w:cs="Arial"/>
          <w:b/>
          <w:bCs/>
          <w:sz w:val="20"/>
          <w:szCs w:val="20"/>
          <w:lang w:eastAsia="ru-RU"/>
        </w:rPr>
        <w:t xml:space="preserve"> </w:t>
      </w:r>
      <w:r w:rsidRPr="009C198A">
        <w:rPr>
          <w:rFonts w:ascii="Arial" w:eastAsia="Times New Roman" w:hAnsi="Arial" w:cs="Arial"/>
          <w:sz w:val="20"/>
          <w:szCs w:val="20"/>
          <w:lang w:eastAsia="ru-RU"/>
        </w:rPr>
        <w:t>вправе отказаться от использования отдельных УСЛУГ по новому тарифу, известив об этом письменно ОПЕРАТОРА СВЯЗИ не позднее, чем за 15 (пятнадцать) дней до даты введения предполагаемого изменения. При отсутствии мотивированных письменных возражений со стороны АБОНЕНТА СТОРОНАМИ подписываются новые Заказы на услуги связи с указанием номеров прекративших действие с вступлением в силу новых Заказов на услуги связи к настоящему Договору.</w:t>
      </w:r>
    </w:p>
    <w:p w:rsidR="009C198A" w:rsidRPr="009C198A" w:rsidRDefault="009C198A" w:rsidP="009C198A">
      <w:pPr>
        <w:widowControl w:val="0"/>
        <w:numPr>
          <w:ilvl w:val="1"/>
          <w:numId w:val="23"/>
        </w:numPr>
        <w:spacing w:after="0" w:line="240" w:lineRule="auto"/>
        <w:ind w:hanging="540"/>
        <w:jc w:val="both"/>
        <w:rPr>
          <w:rFonts w:ascii="Arial" w:eastAsia="Times New Roman" w:hAnsi="Arial" w:cs="Arial"/>
          <w:spacing w:val="-4"/>
          <w:sz w:val="20"/>
          <w:szCs w:val="20"/>
          <w:lang w:eastAsia="ru-RU"/>
        </w:rPr>
      </w:pPr>
      <w:r w:rsidRPr="009C198A">
        <w:rPr>
          <w:rFonts w:ascii="Arial" w:eastAsia="Times New Roman" w:hAnsi="Arial" w:cs="Arial"/>
          <w:sz w:val="20"/>
          <w:szCs w:val="20"/>
          <w:lang w:eastAsia="ru-RU"/>
        </w:rPr>
        <w:t xml:space="preserve">Разовый платеж АБОНЕНТА за УСЛУГИ включает в себя плату за подключение ОПЕРАТОРОМ СВЯЗИ АБОНЕНТА к УСЛУГАМ. Плата за подключение ОПЕРАТОРОМ СВЯЗИ АБОНЕНТА к УСЛУГАМ взимается однократно. АБОНЕНТ производит оплату разового платежа по счету, выставленному ОПЕРАТОРОМ СВЯЗИ, в течение 15 (пятнадцати) календарных дней с момента его выставления. Подключение АБОНЕНТА к точке доступа ОПЕРАТОРА СВЯЗИ производится только после оплаты АБОНЕНТОМ указанного счета. </w:t>
      </w:r>
    </w:p>
    <w:p w:rsidR="009C198A" w:rsidRPr="009C198A" w:rsidRDefault="009C198A" w:rsidP="009C198A">
      <w:pPr>
        <w:widowControl w:val="0"/>
        <w:numPr>
          <w:ilvl w:val="1"/>
          <w:numId w:val="23"/>
        </w:numPr>
        <w:spacing w:after="0" w:line="240" w:lineRule="auto"/>
        <w:ind w:hanging="540"/>
        <w:jc w:val="both"/>
        <w:rPr>
          <w:rFonts w:ascii="Arial" w:eastAsia="Times New Roman" w:hAnsi="Arial" w:cs="Arial"/>
          <w:spacing w:val="-4"/>
          <w:sz w:val="20"/>
          <w:szCs w:val="20"/>
          <w:lang w:eastAsia="ru-RU"/>
        </w:rPr>
      </w:pPr>
      <w:r w:rsidRPr="009C198A">
        <w:rPr>
          <w:rFonts w:ascii="Arial" w:eastAsia="Times New Roman" w:hAnsi="Arial" w:cs="Arial"/>
          <w:spacing w:val="-4"/>
          <w:sz w:val="20"/>
          <w:szCs w:val="20"/>
          <w:lang w:eastAsia="ru-RU"/>
        </w:rPr>
        <w:t xml:space="preserve">Датой </w:t>
      </w:r>
      <w:r w:rsidRPr="009C198A">
        <w:rPr>
          <w:rFonts w:ascii="Arial" w:eastAsia="Times New Roman" w:hAnsi="Arial" w:cs="Arial"/>
          <w:sz w:val="20"/>
          <w:szCs w:val="20"/>
          <w:lang w:eastAsia="ru-RU"/>
        </w:rPr>
        <w:t>предоставления ОПЕРАТОРОМ СВЯЗИ доступа к сети передачи данных</w:t>
      </w:r>
      <w:r w:rsidRPr="009C198A">
        <w:rPr>
          <w:rFonts w:ascii="Arial" w:eastAsia="Times New Roman" w:hAnsi="Arial" w:cs="Arial"/>
          <w:spacing w:val="-4"/>
          <w:sz w:val="20"/>
          <w:szCs w:val="20"/>
          <w:lang w:eastAsia="ru-RU"/>
        </w:rPr>
        <w:t xml:space="preserve"> считается дата подписания СТОРОНАМИ Акта сдачи-приемки работ по подключению к УСЛУГАМ по форме, установленной в Приложении № 4 к настоящему Договору. Акт сдачи-приемки работ должен быть подписан </w:t>
      </w:r>
      <w:r w:rsidRPr="009C198A">
        <w:rPr>
          <w:rFonts w:ascii="Arial" w:eastAsia="Times New Roman" w:hAnsi="Arial" w:cs="Arial"/>
          <w:sz w:val="20"/>
          <w:szCs w:val="20"/>
          <w:lang w:eastAsia="ru-RU"/>
        </w:rPr>
        <w:t>АБОНЕНТОМ</w:t>
      </w:r>
      <w:r w:rsidRPr="009C198A">
        <w:rPr>
          <w:rFonts w:ascii="Arial" w:eastAsia="Times New Roman" w:hAnsi="Arial" w:cs="Arial"/>
          <w:spacing w:val="-4"/>
          <w:sz w:val="20"/>
          <w:szCs w:val="20"/>
          <w:lang w:eastAsia="ru-RU"/>
        </w:rPr>
        <w:t xml:space="preserve"> и направлен ОПЕРАТОРУ СВЯЗИ в течение 2 (двух) рабочих дней после получения факсимильной копии подписанного ОПЕРАТОРОМ СВЯЗИ Акта сдачи-приемки работ. В случае не направления ОПЕРАТОРУ СВЯЗИ в течение указанного срока в порядке, установленном п. 9.3. Договора, подписанного Акта сдачи-приемки работ или письменного отказа от приемки работ, выполненные работы считаются </w:t>
      </w:r>
      <w:proofErr w:type="gramStart"/>
      <w:r w:rsidRPr="009C198A">
        <w:rPr>
          <w:rFonts w:ascii="Arial" w:eastAsia="Times New Roman" w:hAnsi="Arial" w:cs="Arial"/>
          <w:spacing w:val="-4"/>
          <w:sz w:val="20"/>
          <w:szCs w:val="20"/>
          <w:lang w:eastAsia="ru-RU"/>
        </w:rPr>
        <w:t>принятыми</w:t>
      </w:r>
      <w:proofErr w:type="gramEnd"/>
      <w:r w:rsidRPr="009C198A">
        <w:rPr>
          <w:rFonts w:ascii="Arial" w:eastAsia="Times New Roman" w:hAnsi="Arial" w:cs="Arial"/>
          <w:spacing w:val="-4"/>
          <w:sz w:val="20"/>
          <w:szCs w:val="20"/>
          <w:lang w:eastAsia="ru-RU"/>
        </w:rPr>
        <w:t xml:space="preserve"> и начинается начисление соответствующих платежей за предоставляемые УСЛУГИ. Акт сдачи-приемки работ является неотъемлемой частью настоящего Договора.</w:t>
      </w:r>
    </w:p>
    <w:p w:rsidR="009C198A" w:rsidRPr="009C198A" w:rsidRDefault="009C198A" w:rsidP="009C198A">
      <w:pPr>
        <w:widowControl w:val="0"/>
        <w:numPr>
          <w:ilvl w:val="1"/>
          <w:numId w:val="23"/>
        </w:numPr>
        <w:spacing w:after="0" w:line="240" w:lineRule="auto"/>
        <w:ind w:hanging="540"/>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Моментом реализации УСЛУГИ в течение месяца считается последний день отчетного месяца. Расчетным периодом является календарный месяц. АБОНЕНТ оплачивает УСЛУГИ ОПЕРАТОРА СВЯЗИ на основании выставляемых ОПЕРАТОРОМ СВЯЗИ счетов. В течение 20 (двадцати) календарных дней с момента получения копий счетов АБОНЕНТ либо оплачивает счета ОПЕРАТОРА СВЯЗИ, либо предъявляет последнему письменную претензию, связанную с техническими ошибками (неточностями) в расчетах, которую направляет ОПЕРАТОРУ СВЯЗИ по обычной и электронной почте (факсом). </w:t>
      </w:r>
      <w:r w:rsidRPr="009C198A">
        <w:rPr>
          <w:rFonts w:ascii="Arial" w:eastAsia="Times New Roman" w:hAnsi="Arial" w:cs="Arial"/>
          <w:bCs/>
          <w:sz w:val="20"/>
          <w:szCs w:val="20"/>
          <w:lang w:eastAsia="ru-RU"/>
        </w:rPr>
        <w:t xml:space="preserve">Счет выставляется ежемесячно, не позднее 5-го числа месяца, следующего за </w:t>
      </w:r>
      <w:proofErr w:type="gramStart"/>
      <w:r w:rsidRPr="009C198A">
        <w:rPr>
          <w:rFonts w:ascii="Arial" w:eastAsia="Times New Roman" w:hAnsi="Arial" w:cs="Arial"/>
          <w:bCs/>
          <w:sz w:val="20"/>
          <w:szCs w:val="20"/>
          <w:lang w:eastAsia="ru-RU"/>
        </w:rPr>
        <w:t>отчетным</w:t>
      </w:r>
      <w:proofErr w:type="gramEnd"/>
      <w:r w:rsidRPr="009C198A">
        <w:rPr>
          <w:rFonts w:ascii="Arial" w:eastAsia="Times New Roman" w:hAnsi="Arial" w:cs="Arial"/>
          <w:bCs/>
          <w:sz w:val="20"/>
          <w:szCs w:val="20"/>
          <w:lang w:eastAsia="ru-RU"/>
        </w:rPr>
        <w:t xml:space="preserve"> и </w:t>
      </w:r>
      <w:r w:rsidRPr="009C198A">
        <w:rPr>
          <w:rFonts w:ascii="Arial" w:eastAsia="Times New Roman" w:hAnsi="Arial" w:cs="Arial"/>
          <w:bCs/>
          <w:sz w:val="20"/>
          <w:szCs w:val="20"/>
          <w:lang w:eastAsia="ru-RU"/>
        </w:rPr>
        <w:lastRenderedPageBreak/>
        <w:t xml:space="preserve">направляется АБОНЕНТУ по факсу или электронной почте. </w:t>
      </w:r>
      <w:r w:rsidRPr="009C198A">
        <w:rPr>
          <w:rFonts w:ascii="Arial" w:eastAsia="Times New Roman" w:hAnsi="Arial" w:cs="Arial"/>
          <w:sz w:val="20"/>
          <w:szCs w:val="20"/>
          <w:lang w:eastAsia="ru-RU"/>
        </w:rPr>
        <w:t>Одновременно со счетом на оплату ОПЕРАТОР СВЯЗИ</w:t>
      </w:r>
      <w:r w:rsidRPr="009C198A">
        <w:rPr>
          <w:rFonts w:ascii="Arial" w:eastAsia="Times New Roman" w:hAnsi="Arial" w:cs="Arial"/>
          <w:bCs/>
          <w:sz w:val="20"/>
          <w:szCs w:val="20"/>
          <w:lang w:eastAsia="ru-RU"/>
        </w:rPr>
        <w:t xml:space="preserve"> </w:t>
      </w:r>
      <w:r w:rsidRPr="009C198A">
        <w:rPr>
          <w:rFonts w:ascii="Arial" w:eastAsia="Times New Roman" w:hAnsi="Arial" w:cs="Arial"/>
          <w:sz w:val="20"/>
          <w:szCs w:val="20"/>
          <w:lang w:eastAsia="ru-RU"/>
        </w:rPr>
        <w:t>предоставляет</w:t>
      </w:r>
      <w:r w:rsidRPr="009C198A">
        <w:rPr>
          <w:rFonts w:ascii="Arial" w:eastAsia="Times New Roman" w:hAnsi="Arial" w:cs="Arial"/>
          <w:bCs/>
          <w:sz w:val="20"/>
          <w:szCs w:val="20"/>
          <w:lang w:eastAsia="ru-RU"/>
        </w:rPr>
        <w:t> АБОНЕНТУ</w:t>
      </w:r>
      <w:r w:rsidRPr="009C198A">
        <w:rPr>
          <w:rFonts w:ascii="Arial" w:eastAsia="Times New Roman" w:hAnsi="Arial" w:cs="Arial"/>
          <w:sz w:val="20"/>
          <w:szCs w:val="20"/>
          <w:lang w:eastAsia="ru-RU"/>
        </w:rPr>
        <w:t xml:space="preserve"> счет-фактуру и акт сдачи-приемки услуг. Подлинники платежных документов направляются АБОНЕНТУ по почте или через курьера по адресу, указанному в п.9.3 настоящего Договора, в течение 10 (десяти) дней после их оформления. </w:t>
      </w:r>
    </w:p>
    <w:p w:rsidR="009C198A" w:rsidRPr="009C198A" w:rsidRDefault="009C198A" w:rsidP="009C198A">
      <w:pPr>
        <w:widowControl w:val="0"/>
        <w:numPr>
          <w:ilvl w:val="1"/>
          <w:numId w:val="23"/>
        </w:numPr>
        <w:spacing w:after="0" w:line="240" w:lineRule="auto"/>
        <w:ind w:hanging="540"/>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При осуществлении платежа АБОНЕНТ указывает номер договора и номер оплачиваемого счета с тем, чтобы ОПЕРАТОР СВЯЗИ мог идентифицировать получаемые платежи. В случае получения ОПЕРАТОРОМ СВЯЗИ от АБОНЕНТА платежа без указания номера оплачиваемого счета, ОПЕРАТОР СВЯЗИ вправе по своему усмотрению засчитать такой платеж в счет погашения любой ранее возникшей задолженности АБОНЕНТА, а в случае отсутствия задолженности – в счет предварительной оплаты за УСЛУГИ.</w:t>
      </w:r>
    </w:p>
    <w:p w:rsidR="009C198A" w:rsidRPr="009C198A" w:rsidRDefault="009C198A" w:rsidP="009C198A">
      <w:pPr>
        <w:widowControl w:val="0"/>
        <w:numPr>
          <w:ilvl w:val="1"/>
          <w:numId w:val="23"/>
        </w:numPr>
        <w:spacing w:after="0" w:line="240" w:lineRule="auto"/>
        <w:ind w:hanging="540"/>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АБОНЕНТ имеет право оплачивать УСЛУГИ авансовыми платежами. При этом АБОНЕНТ в платежном поручении банку делает ссылку на аванс и на номер Договора. </w:t>
      </w:r>
    </w:p>
    <w:p w:rsidR="009C198A" w:rsidRPr="009C198A" w:rsidRDefault="009C198A" w:rsidP="009C198A">
      <w:pPr>
        <w:widowControl w:val="0"/>
        <w:numPr>
          <w:ilvl w:val="1"/>
          <w:numId w:val="23"/>
        </w:numPr>
        <w:spacing w:after="0" w:line="240" w:lineRule="auto"/>
        <w:ind w:hanging="540"/>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Датой выполнения</w:t>
      </w:r>
      <w:r w:rsidRPr="009C198A">
        <w:rPr>
          <w:rFonts w:ascii="Arial" w:eastAsia="Times New Roman" w:hAnsi="Arial" w:cs="Arial"/>
          <w:b/>
          <w:bCs/>
          <w:sz w:val="20"/>
          <w:szCs w:val="20"/>
          <w:lang w:eastAsia="ru-RU"/>
        </w:rPr>
        <w:t xml:space="preserve"> </w:t>
      </w:r>
      <w:r w:rsidRPr="009C198A">
        <w:rPr>
          <w:rFonts w:ascii="Arial" w:eastAsia="Times New Roman" w:hAnsi="Arial" w:cs="Arial"/>
          <w:sz w:val="20"/>
          <w:szCs w:val="20"/>
          <w:lang w:eastAsia="ru-RU"/>
        </w:rPr>
        <w:t>АБОНЕНТОМ своих обязательств по оплате УСЛУГ считается дата списания денежных сре</w:t>
      </w:r>
      <w:proofErr w:type="gramStart"/>
      <w:r w:rsidRPr="009C198A">
        <w:rPr>
          <w:rFonts w:ascii="Arial" w:eastAsia="Times New Roman" w:hAnsi="Arial" w:cs="Arial"/>
          <w:sz w:val="20"/>
          <w:szCs w:val="20"/>
          <w:lang w:eastAsia="ru-RU"/>
        </w:rPr>
        <w:t>дств с л</w:t>
      </w:r>
      <w:proofErr w:type="gramEnd"/>
      <w:r w:rsidRPr="009C198A">
        <w:rPr>
          <w:rFonts w:ascii="Arial" w:eastAsia="Times New Roman" w:hAnsi="Arial" w:cs="Arial"/>
          <w:sz w:val="20"/>
          <w:szCs w:val="20"/>
          <w:lang w:eastAsia="ru-RU"/>
        </w:rPr>
        <w:t>ицевого счета АБОНЕНТА.</w:t>
      </w:r>
    </w:p>
    <w:p w:rsidR="009C198A" w:rsidRPr="009C198A" w:rsidRDefault="009C198A" w:rsidP="009C198A">
      <w:pPr>
        <w:widowControl w:val="0"/>
        <w:numPr>
          <w:ilvl w:val="1"/>
          <w:numId w:val="23"/>
        </w:numPr>
        <w:spacing w:after="0" w:line="240" w:lineRule="auto"/>
        <w:ind w:hanging="540"/>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В случае предоставления АБОНЕНТУ УСЛУГ в течение неполного месяца ежемесячные фиксированные платежи за УСЛУГИ за указанный месяц рассчитываются пропорционально количеству календарных дней, в течение которых УСЛУГИ предоставлялись АБОНЕНТУ. </w:t>
      </w:r>
    </w:p>
    <w:p w:rsidR="009C198A" w:rsidRPr="009C198A" w:rsidRDefault="009C198A" w:rsidP="009C198A">
      <w:pPr>
        <w:widowControl w:val="0"/>
        <w:numPr>
          <w:ilvl w:val="1"/>
          <w:numId w:val="23"/>
        </w:numPr>
        <w:spacing w:after="0" w:line="240" w:lineRule="auto"/>
        <w:ind w:hanging="540"/>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По обращению АБОНЕНТА ОПЕРАТОР СВЯЗИ производит детализацию счета (предоставляет дополнительную информацию об оказанных УСЛУГАХ), за что может устанавливать отдельную плату.</w:t>
      </w:r>
    </w:p>
    <w:p w:rsidR="009C198A" w:rsidRPr="009C198A" w:rsidRDefault="009C198A" w:rsidP="009C198A">
      <w:pPr>
        <w:widowControl w:val="0"/>
        <w:numPr>
          <w:ilvl w:val="1"/>
          <w:numId w:val="23"/>
        </w:numPr>
        <w:spacing w:after="0" w:line="240" w:lineRule="auto"/>
        <w:ind w:hanging="540"/>
        <w:jc w:val="both"/>
        <w:rPr>
          <w:rFonts w:ascii="Arial" w:eastAsia="Times New Roman" w:hAnsi="Arial" w:cs="Arial"/>
          <w:sz w:val="20"/>
          <w:szCs w:val="20"/>
          <w:lang w:eastAsia="ru-RU"/>
        </w:rPr>
      </w:pPr>
      <w:r w:rsidRPr="009C198A">
        <w:rPr>
          <w:rFonts w:ascii="Arial" w:eastAsia="Times New Roman" w:hAnsi="Arial" w:cs="Arial"/>
          <w:iCs/>
          <w:sz w:val="20"/>
          <w:szCs w:val="20"/>
          <w:lang w:eastAsia="ru-RU"/>
        </w:rPr>
        <w:t>Проценты по денежному обязательству, предусмотренные статьей 317.1 ГК РФ, не начисляются при возникновении денежных обязательств по настоящему Договору.</w:t>
      </w:r>
    </w:p>
    <w:p w:rsidR="009C198A" w:rsidRPr="009C198A" w:rsidRDefault="009C198A" w:rsidP="009C198A">
      <w:pPr>
        <w:widowControl w:val="0"/>
        <w:numPr>
          <w:ilvl w:val="1"/>
          <w:numId w:val="23"/>
        </w:numPr>
        <w:spacing w:after="0" w:line="240" w:lineRule="auto"/>
        <w:ind w:hanging="540"/>
        <w:jc w:val="both"/>
        <w:rPr>
          <w:rFonts w:ascii="Arial" w:eastAsia="Times New Roman" w:hAnsi="Arial" w:cs="Arial"/>
          <w:sz w:val="20"/>
          <w:szCs w:val="20"/>
          <w:lang w:eastAsia="ru-RU"/>
        </w:rPr>
      </w:pPr>
      <w:proofErr w:type="gramStart"/>
      <w:r w:rsidRPr="009C198A">
        <w:rPr>
          <w:rFonts w:ascii="Arial" w:eastAsia="Times New Roman" w:hAnsi="Arial" w:cs="Arial"/>
          <w:iCs/>
          <w:sz w:val="20"/>
          <w:szCs w:val="20"/>
          <w:lang w:eastAsia="ru-RU"/>
        </w:rPr>
        <w:t>Цена Договора составляет 346 200 (Триста сорок шесть тысяч двести) рублей 00 копеек, с учетом НДС 18%, исходя из ежемесячной абонентской платы за предоставление доступа к сети передачи данных (скорость не менее 40 Мбит/с) – 23 600 (Двадцать три тысячи шестьсот) рублей 00 копеек, с учетом НДС 18% и ежемесячной абонентской платы за предоставление доступа к сети передачи данных (скорость</w:t>
      </w:r>
      <w:proofErr w:type="gramEnd"/>
      <w:r w:rsidRPr="009C198A">
        <w:rPr>
          <w:rFonts w:ascii="Arial" w:eastAsia="Times New Roman" w:hAnsi="Arial" w:cs="Arial"/>
          <w:iCs/>
          <w:sz w:val="20"/>
          <w:szCs w:val="20"/>
          <w:lang w:eastAsia="ru-RU"/>
        </w:rPr>
        <w:t xml:space="preserve"> не менее 3 Мбит/с) – 5 250 (Пять тысяч двести пятьдесят) рублей 00 копеек, с учетом НДС 18%</w:t>
      </w:r>
      <w:r w:rsidRPr="009C198A">
        <w:rPr>
          <w:rFonts w:ascii="Arial" w:eastAsia="Times New Roman" w:hAnsi="Arial" w:cs="Arial"/>
          <w:sz w:val="20"/>
          <w:szCs w:val="20"/>
          <w:lang w:eastAsia="ru-RU"/>
        </w:rPr>
        <w:t>.</w:t>
      </w:r>
    </w:p>
    <w:p w:rsidR="009C198A" w:rsidRPr="009C198A" w:rsidRDefault="009C198A" w:rsidP="009C198A">
      <w:pPr>
        <w:widowControl w:val="0"/>
        <w:numPr>
          <w:ilvl w:val="0"/>
          <w:numId w:val="22"/>
        </w:numPr>
        <w:spacing w:before="240" w:after="0" w:line="240" w:lineRule="auto"/>
        <w:ind w:left="539" w:hanging="539"/>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ОТВЕТСТВЕННОСТЬ СТОРОН</w:t>
      </w:r>
    </w:p>
    <w:p w:rsidR="009C198A" w:rsidRPr="009C198A" w:rsidRDefault="009C198A" w:rsidP="009C198A">
      <w:pPr>
        <w:widowControl w:val="0"/>
        <w:numPr>
          <w:ilvl w:val="1"/>
          <w:numId w:val="24"/>
        </w:numPr>
        <w:spacing w:before="120"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За неисполнение или ненадлежащее исполнение обязанностей по настоящему Договору СТОРОНЫ несут ответственность, предусмотренную законодательством Российской Федерации и настоящим Договором.</w:t>
      </w:r>
    </w:p>
    <w:p w:rsidR="009C198A" w:rsidRPr="009C198A" w:rsidRDefault="009C198A" w:rsidP="009C198A">
      <w:pPr>
        <w:widowControl w:val="0"/>
        <w:numPr>
          <w:ilvl w:val="1"/>
          <w:numId w:val="24"/>
        </w:numPr>
        <w:spacing w:before="120"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ОПЕРАТОР СВЯЗИ несет ответственность перед АБОНЕНТОМ в следующих случаях:</w:t>
      </w:r>
    </w:p>
    <w:p w:rsidR="009C198A" w:rsidRPr="009C198A" w:rsidRDefault="009C198A" w:rsidP="009C198A">
      <w:pPr>
        <w:widowControl w:val="0"/>
        <w:numPr>
          <w:ilvl w:val="2"/>
          <w:numId w:val="24"/>
        </w:numPr>
        <w:spacing w:before="120" w:after="0" w:line="240" w:lineRule="auto"/>
        <w:ind w:left="1276" w:hanging="709"/>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нарушение сроков предоставления доступа к сети передачи данных;</w:t>
      </w:r>
    </w:p>
    <w:p w:rsidR="009C198A" w:rsidRPr="009C198A" w:rsidRDefault="009C198A" w:rsidP="009C198A">
      <w:pPr>
        <w:widowControl w:val="0"/>
        <w:numPr>
          <w:ilvl w:val="2"/>
          <w:numId w:val="24"/>
        </w:numPr>
        <w:spacing w:after="0" w:line="240" w:lineRule="auto"/>
        <w:ind w:left="1276" w:hanging="709"/>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нарушение предусмотренных настоящим Договором сроков оказания УСЛУГ;</w:t>
      </w:r>
    </w:p>
    <w:p w:rsidR="009C198A" w:rsidRPr="009C198A" w:rsidRDefault="009C198A" w:rsidP="009C198A">
      <w:pPr>
        <w:widowControl w:val="0"/>
        <w:numPr>
          <w:ilvl w:val="2"/>
          <w:numId w:val="24"/>
        </w:numPr>
        <w:spacing w:after="0" w:line="240" w:lineRule="auto"/>
        <w:ind w:left="1276" w:hanging="709"/>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неоказание УСЛУГ;</w:t>
      </w:r>
    </w:p>
    <w:p w:rsidR="009C198A" w:rsidRPr="009C198A" w:rsidRDefault="009C198A" w:rsidP="009C198A">
      <w:pPr>
        <w:widowControl w:val="0"/>
        <w:numPr>
          <w:ilvl w:val="2"/>
          <w:numId w:val="24"/>
        </w:numPr>
        <w:spacing w:after="0" w:line="240" w:lineRule="auto"/>
        <w:ind w:left="1276" w:hanging="709"/>
        <w:jc w:val="both"/>
        <w:rPr>
          <w:rFonts w:ascii="Arial" w:eastAsia="Times New Roman" w:hAnsi="Arial" w:cs="Arial"/>
          <w:sz w:val="20"/>
          <w:szCs w:val="20"/>
          <w:lang w:eastAsia="ru-RU"/>
        </w:rPr>
      </w:pPr>
      <w:proofErr w:type="gramStart"/>
      <w:r w:rsidRPr="009C198A">
        <w:rPr>
          <w:rFonts w:ascii="Arial" w:eastAsia="Times New Roman" w:hAnsi="Arial" w:cs="Arial"/>
          <w:sz w:val="20"/>
          <w:szCs w:val="20"/>
          <w:lang w:eastAsia="ru-RU"/>
        </w:rPr>
        <w:t>некачественное</w:t>
      </w:r>
      <w:proofErr w:type="gramEnd"/>
      <w:r w:rsidRPr="009C198A">
        <w:rPr>
          <w:rFonts w:ascii="Arial" w:eastAsia="Times New Roman" w:hAnsi="Arial" w:cs="Arial"/>
          <w:sz w:val="20"/>
          <w:szCs w:val="20"/>
          <w:lang w:eastAsia="ru-RU"/>
        </w:rPr>
        <w:t xml:space="preserve"> оказание УСЛУГ;</w:t>
      </w:r>
    </w:p>
    <w:p w:rsidR="009C198A" w:rsidRPr="009C198A" w:rsidRDefault="009C198A" w:rsidP="009C198A">
      <w:pPr>
        <w:widowControl w:val="0"/>
        <w:numPr>
          <w:ilvl w:val="2"/>
          <w:numId w:val="24"/>
        </w:numPr>
        <w:spacing w:after="0" w:line="240" w:lineRule="auto"/>
        <w:ind w:left="1276" w:hanging="709"/>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нарушение тайны связи и тайны информации, передаваемой по сети передачи данных (в случае оказания услуг связи по передаче данных).</w:t>
      </w:r>
    </w:p>
    <w:p w:rsidR="009C198A" w:rsidRPr="009C198A" w:rsidRDefault="009C198A" w:rsidP="009C198A">
      <w:pPr>
        <w:widowControl w:val="0"/>
        <w:numPr>
          <w:ilvl w:val="1"/>
          <w:numId w:val="24"/>
        </w:numPr>
        <w:spacing w:before="120"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АБОНЕНТ несет ответственность перед ОПЕРАТОРОМ СВЯЗИ в следующих случаях:</w:t>
      </w:r>
    </w:p>
    <w:p w:rsidR="009C198A" w:rsidRPr="009C198A" w:rsidRDefault="009C198A" w:rsidP="009C198A">
      <w:pPr>
        <w:widowControl w:val="0"/>
        <w:numPr>
          <w:ilvl w:val="2"/>
          <w:numId w:val="30"/>
        </w:numPr>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неоплата, неполная или несвоевременная оплата УСЛУГ;</w:t>
      </w:r>
    </w:p>
    <w:p w:rsidR="009C198A" w:rsidRPr="009C198A" w:rsidRDefault="009C198A" w:rsidP="009C198A">
      <w:pPr>
        <w:widowControl w:val="0"/>
        <w:numPr>
          <w:ilvl w:val="2"/>
          <w:numId w:val="30"/>
        </w:numPr>
        <w:spacing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нарушение правил эксплуатации пользовательского (оконечного) оборудования;</w:t>
      </w:r>
    </w:p>
    <w:p w:rsidR="009C198A" w:rsidRPr="009C198A" w:rsidRDefault="009C198A" w:rsidP="009C198A">
      <w:pPr>
        <w:widowControl w:val="0"/>
        <w:numPr>
          <w:ilvl w:val="2"/>
          <w:numId w:val="30"/>
        </w:numPr>
        <w:spacing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нарушение запрета на подключение пользовательского (оконечного) оборудования, не          соответствующего установленным требованиям;</w:t>
      </w:r>
    </w:p>
    <w:p w:rsidR="009C198A" w:rsidRPr="009C198A" w:rsidRDefault="009C198A" w:rsidP="009C198A">
      <w:pPr>
        <w:widowControl w:val="0"/>
        <w:numPr>
          <w:ilvl w:val="2"/>
          <w:numId w:val="30"/>
        </w:numPr>
        <w:spacing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совершение действий, приводящих к нарушению функционирования сре</w:t>
      </w:r>
      <w:proofErr w:type="gramStart"/>
      <w:r w:rsidRPr="009C198A">
        <w:rPr>
          <w:rFonts w:ascii="Arial" w:eastAsia="Times New Roman" w:hAnsi="Arial" w:cs="Arial"/>
          <w:sz w:val="20"/>
          <w:szCs w:val="20"/>
          <w:lang w:eastAsia="ru-RU"/>
        </w:rPr>
        <w:t>дств св</w:t>
      </w:r>
      <w:proofErr w:type="gramEnd"/>
      <w:r w:rsidRPr="009C198A">
        <w:rPr>
          <w:rFonts w:ascii="Arial" w:eastAsia="Times New Roman" w:hAnsi="Arial" w:cs="Arial"/>
          <w:sz w:val="20"/>
          <w:szCs w:val="20"/>
          <w:lang w:eastAsia="ru-RU"/>
        </w:rPr>
        <w:t>язи и сети связи ОПЕРАТОРА СВЯЗИ.</w:t>
      </w:r>
    </w:p>
    <w:p w:rsidR="009C198A" w:rsidRPr="009C198A" w:rsidRDefault="009C198A" w:rsidP="009C198A">
      <w:pPr>
        <w:widowControl w:val="0"/>
        <w:numPr>
          <w:ilvl w:val="1"/>
          <w:numId w:val="30"/>
        </w:numPr>
        <w:spacing w:after="0" w:line="240" w:lineRule="auto"/>
        <w:ind w:left="567" w:hanging="567"/>
        <w:jc w:val="both"/>
        <w:rPr>
          <w:rFonts w:ascii="Arial" w:eastAsia="Times New Roman" w:hAnsi="Arial" w:cs="Arial"/>
          <w:sz w:val="20"/>
          <w:szCs w:val="20"/>
          <w:lang w:eastAsia="ru-RU"/>
        </w:rPr>
      </w:pPr>
      <w:proofErr w:type="gramStart"/>
      <w:r w:rsidRPr="009C198A">
        <w:rPr>
          <w:rFonts w:ascii="Arial" w:eastAsia="Times New Roman" w:hAnsi="Arial" w:cs="Arial"/>
          <w:sz w:val="20"/>
          <w:szCs w:val="20"/>
          <w:lang w:eastAsia="ru-RU"/>
        </w:rPr>
        <w:t>АБОНЕНТ несет ответственность за использование УСЛУГ, предоставляемых ОПЕРАТОРОМ      СВЯЗИ, и обеспечивает за свой счет защиту ОПЕРАТОРА СВЯЗИ от любых претензий и исков       третьих лиц, связанных с незаконным/нарушающим права третьих лиц использованием УСЛУГ      АБОНЕНТОМ.</w:t>
      </w:r>
      <w:proofErr w:type="gramEnd"/>
    </w:p>
    <w:p w:rsidR="009C198A" w:rsidRPr="009C198A" w:rsidRDefault="009C198A" w:rsidP="009C198A">
      <w:pPr>
        <w:widowControl w:val="0"/>
        <w:numPr>
          <w:ilvl w:val="1"/>
          <w:numId w:val="30"/>
        </w:numPr>
        <w:spacing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В случаях, предусмотренных в подп. 4.3.1. - 4.3.4 настоящего Договора, ОПЕРАТОР СВЯЗИ вправе обратиться в суд с иском о возмещении убытков, причиненных такими действиями АБОНЕНТА.</w:t>
      </w:r>
    </w:p>
    <w:p w:rsidR="009C198A" w:rsidRPr="009C198A" w:rsidRDefault="009C198A" w:rsidP="009C198A">
      <w:pPr>
        <w:widowControl w:val="0"/>
        <w:numPr>
          <w:ilvl w:val="1"/>
          <w:numId w:val="30"/>
        </w:numPr>
        <w:spacing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СТОРОНА, не исполнившая или ненадлежащим образом исполнившая свои обязательства по        настоящему Договору, освобождается от ответственности в случае, если докажет, что        надлежащее исполнение оказалось невозможным вследствие действия обстоятельств        непреодолимой силы или по вине другой СТОРОНЫ.</w:t>
      </w:r>
    </w:p>
    <w:p w:rsidR="009C198A" w:rsidRPr="009C198A" w:rsidRDefault="009C198A" w:rsidP="009C198A">
      <w:pPr>
        <w:widowControl w:val="0"/>
        <w:numPr>
          <w:ilvl w:val="1"/>
          <w:numId w:val="30"/>
        </w:numPr>
        <w:spacing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Если СТОРОНА, ссылающаяся на обстоятельства непреодолимой силы, не известит другую        СТОРОНУ в порядке, установленном п.9.3. Договора, о наступлении указанных обстоятельств в течение 10 (десяти) дней с момента наступления таких обстоятельств, то такая СТОРОНА несет ответственность за нарушение своих обязательств в соответствии с настоящим Договором.</w:t>
      </w:r>
    </w:p>
    <w:p w:rsidR="009C198A" w:rsidRPr="009C198A" w:rsidRDefault="009C198A" w:rsidP="009C198A">
      <w:pPr>
        <w:widowControl w:val="0"/>
        <w:numPr>
          <w:ilvl w:val="1"/>
          <w:numId w:val="30"/>
        </w:numPr>
        <w:spacing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lastRenderedPageBreak/>
        <w:t>ОПЕРАТОР СВЯЗИ не несет ответственности:</w:t>
      </w:r>
    </w:p>
    <w:p w:rsidR="009C198A" w:rsidRPr="009C198A" w:rsidRDefault="009C198A" w:rsidP="009C198A">
      <w:pPr>
        <w:widowControl w:val="0"/>
        <w:numPr>
          <w:ilvl w:val="2"/>
          <w:numId w:val="35"/>
        </w:numPr>
        <w:spacing w:after="0" w:line="240" w:lineRule="auto"/>
        <w:ind w:left="1276" w:hanging="709"/>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за содержание и объем информации, передаваемой (получаемой) АБОНЕНТОМ при                         пользовании УСЛУГАМИ;</w:t>
      </w:r>
    </w:p>
    <w:p w:rsidR="009C198A" w:rsidRPr="009C198A" w:rsidRDefault="009C198A" w:rsidP="009C198A">
      <w:pPr>
        <w:widowControl w:val="0"/>
        <w:numPr>
          <w:ilvl w:val="2"/>
          <w:numId w:val="31"/>
        </w:numPr>
        <w:spacing w:after="0" w:line="240" w:lineRule="auto"/>
        <w:ind w:left="1276" w:hanging="709"/>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за неисполнение или ненадлежащее исполнение обязательств по настоящему Договору, связанное с неисправностью оборудования АБОНЕНТА, неблагоприятными для работы с волоконно-оптическим кабелем метеоусловиями (температура воздуха ниже </w:t>
      </w:r>
      <w:r w:rsidRPr="009C198A">
        <w:rPr>
          <w:rFonts w:ascii="Arial" w:eastAsia="Times New Roman" w:hAnsi="Arial" w:cs="Arial"/>
          <w:color w:val="000000"/>
          <w:sz w:val="20"/>
          <w:szCs w:val="20"/>
          <w:lang w:eastAsia="ru-RU"/>
        </w:rPr>
        <w:t>-10</w:t>
      </w:r>
      <w:r w:rsidRPr="009C198A">
        <w:rPr>
          <w:rFonts w:ascii="Arial" w:eastAsia="Times New Roman" w:hAnsi="Arial" w:cs="Arial"/>
          <w:color w:val="000000"/>
          <w:position w:val="6"/>
          <w:sz w:val="20"/>
          <w:szCs w:val="20"/>
          <w:lang w:eastAsia="ru-RU"/>
        </w:rPr>
        <w:t>о</w:t>
      </w:r>
      <w:r w:rsidRPr="009C198A">
        <w:rPr>
          <w:rFonts w:ascii="Arial" w:eastAsia="Times New Roman" w:hAnsi="Arial" w:cs="Arial"/>
          <w:color w:val="000000"/>
          <w:sz w:val="20"/>
          <w:szCs w:val="20"/>
          <w:lang w:eastAsia="ru-RU"/>
        </w:rPr>
        <w:t>С</w:t>
      </w:r>
      <w:r w:rsidRPr="009C198A">
        <w:rPr>
          <w:rFonts w:ascii="Arial" w:eastAsia="Times New Roman" w:hAnsi="Arial" w:cs="Arial"/>
          <w:sz w:val="20"/>
          <w:szCs w:val="20"/>
          <w:lang w:eastAsia="ru-RU"/>
        </w:rPr>
        <w:t>), либо иными обстоятельствами, за которые ОПЕРАТОР СВЯЗИ не отвечает;</w:t>
      </w:r>
    </w:p>
    <w:p w:rsidR="009C198A" w:rsidRPr="009C198A" w:rsidRDefault="009C198A" w:rsidP="009C198A">
      <w:pPr>
        <w:widowControl w:val="0"/>
        <w:numPr>
          <w:ilvl w:val="2"/>
          <w:numId w:val="31"/>
        </w:numPr>
        <w:spacing w:after="0" w:line="240" w:lineRule="auto"/>
        <w:ind w:left="1276" w:hanging="709"/>
        <w:jc w:val="both"/>
        <w:rPr>
          <w:rFonts w:ascii="Arial" w:eastAsia="Times New Roman" w:hAnsi="Arial" w:cs="Arial"/>
          <w:sz w:val="20"/>
          <w:szCs w:val="20"/>
          <w:lang w:eastAsia="ru-RU"/>
        </w:rPr>
      </w:pPr>
      <w:r w:rsidRPr="009C198A">
        <w:rPr>
          <w:rFonts w:ascii="Arial" w:eastAsia="Times New Roman" w:hAnsi="Arial" w:cs="Arial"/>
          <w:spacing w:val="-4"/>
          <w:sz w:val="20"/>
          <w:szCs w:val="20"/>
          <w:lang w:eastAsia="ru-RU"/>
        </w:rPr>
        <w:t>за возможные несанкционированные</w:t>
      </w:r>
      <w:r w:rsidRPr="009C198A">
        <w:rPr>
          <w:rFonts w:ascii="Arial" w:eastAsia="Times New Roman" w:hAnsi="Arial" w:cs="Arial"/>
          <w:sz w:val="20"/>
          <w:szCs w:val="20"/>
          <w:lang w:eastAsia="ru-RU"/>
        </w:rPr>
        <w:t xml:space="preserve"> действия третьих лиц по отношению к АБОНЕНТУ, прямо или косвенно возникшие в результате потребления АБОНЕНТОМ УСЛУГ ОПЕРАТОРА СВЯЗИ;</w:t>
      </w:r>
    </w:p>
    <w:p w:rsidR="009C198A" w:rsidRPr="009C198A" w:rsidRDefault="009C198A" w:rsidP="009C198A">
      <w:pPr>
        <w:widowControl w:val="0"/>
        <w:numPr>
          <w:ilvl w:val="2"/>
          <w:numId w:val="31"/>
        </w:numPr>
        <w:spacing w:after="0" w:line="240" w:lineRule="auto"/>
        <w:ind w:left="1276" w:hanging="709"/>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за качество линий связи, предоставленных другими организациями по договорам между АБОНЕНТОМ и этими организациями;</w:t>
      </w:r>
    </w:p>
    <w:p w:rsidR="009C198A" w:rsidRPr="009C198A" w:rsidRDefault="009C198A" w:rsidP="009C198A">
      <w:pPr>
        <w:widowControl w:val="0"/>
        <w:numPr>
          <w:ilvl w:val="2"/>
          <w:numId w:val="31"/>
        </w:numPr>
        <w:spacing w:after="0" w:line="240" w:lineRule="auto"/>
        <w:ind w:left="1276" w:hanging="709"/>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за сроки восстановления связи при невыполнении АБОНЕНТОМ п.2.3.5 настоящего Договора.</w:t>
      </w:r>
    </w:p>
    <w:p w:rsidR="009C198A" w:rsidRPr="009C198A" w:rsidRDefault="009C198A" w:rsidP="009C198A">
      <w:pPr>
        <w:widowControl w:val="0"/>
        <w:numPr>
          <w:ilvl w:val="1"/>
          <w:numId w:val="31"/>
        </w:numPr>
        <w:spacing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В случае неоплаты, неполной или несвоевременной оплаты УСЛУГ ОПЕРАТОР СВЯЗИ вправе начислить АБОНЕНТУ неустойку в размере 0,1% стоимости неоплаченных, оплаченных не в полном объеме или несвоевременно оплаченных УСЛУГ за каждый день просрочки вплоть до дня погашения задолженности, но не более суммы, подлежащей оплате.</w:t>
      </w:r>
    </w:p>
    <w:p w:rsidR="009C198A" w:rsidRPr="009C198A" w:rsidRDefault="009C198A" w:rsidP="009C198A">
      <w:pPr>
        <w:widowControl w:val="0"/>
        <w:numPr>
          <w:ilvl w:val="1"/>
          <w:numId w:val="31"/>
        </w:numPr>
        <w:spacing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В случае перерывов в предоставлении УСЛУГ в течение месяца по вине ОПЕРАТОРА СВЯЗИ, АБОНЕНТ вправе получить компенсацию. При расчете компенсации принимается, что размер компенсации за один час перерыва составляет 1/720 от величины фиксированного ежемесячного платежа, указанного в соответствующем Заказе на Услуги связи. Общее время перерывов в предоставлении УСЛУГ за отчетный месяц суммируется, за вычетом некомпенсируемого времени перерывов в предоставлении УСЛУГИ, равного, согласно коэффициенту доступности, 216 (двести шестнадцати) минутам. Общее время прерывания округляется до целого количества часов в большую сторону, если неполный час составляет 30 минут и более, в меньшую сторону, если неполный час составляет менее 30 минут. Перерыв в предоставлении УСЛУГ исчисляется с момента регистрации обращения АБОНЕНТА Службой поддержки ОПЕРАТОРА СВЯЗИ и заканчивается, когда предоставление УСЛУГ АБОНЕНТУ возобновлено. </w:t>
      </w:r>
    </w:p>
    <w:p w:rsidR="009C198A" w:rsidRPr="009C198A" w:rsidRDefault="009C198A" w:rsidP="009C198A">
      <w:pPr>
        <w:widowControl w:val="0"/>
        <w:numPr>
          <w:ilvl w:val="1"/>
          <w:numId w:val="31"/>
        </w:numPr>
        <w:spacing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При приостановлении ОПЕРАТОРОМ СВЯЗИ предоставления УСЛУГ АБОНЕНТУ в случае неисполнения АБОНЕНТОМ своих обязательств (</w:t>
      </w:r>
      <w:proofErr w:type="spellStart"/>
      <w:r w:rsidRPr="009C198A">
        <w:rPr>
          <w:rFonts w:ascii="Arial" w:eastAsia="Times New Roman" w:hAnsi="Arial" w:cs="Arial"/>
          <w:sz w:val="20"/>
          <w:szCs w:val="20"/>
          <w:lang w:eastAsia="ru-RU"/>
        </w:rPr>
        <w:t>п.п</w:t>
      </w:r>
      <w:proofErr w:type="spellEnd"/>
      <w:r w:rsidRPr="009C198A">
        <w:rPr>
          <w:rFonts w:ascii="Arial" w:eastAsia="Times New Roman" w:hAnsi="Arial" w:cs="Arial"/>
          <w:sz w:val="20"/>
          <w:szCs w:val="20"/>
          <w:lang w:eastAsia="ru-RU"/>
        </w:rPr>
        <w:t>. 2.2.2, 2.2.4 настоящего Договора) такое приостановление не рассматривается как перерывы в предоставлении УСЛУГ и не подлежит компенсации ОПЕРАТОРОМ СВЯЗИ. Приостановление ОПЕРАТОРОМ СВЯЗИ по указанным причинам предоставления УСЛУГ не освобождает АБОНЕНТА от оплаты фиксированных ежемесячных платежей за все время приостановления предоставления УСЛУГ.</w:t>
      </w:r>
    </w:p>
    <w:p w:rsidR="009C198A" w:rsidRPr="009C198A" w:rsidRDefault="009C198A" w:rsidP="009C198A">
      <w:pPr>
        <w:widowControl w:val="0"/>
        <w:numPr>
          <w:ilvl w:val="1"/>
          <w:numId w:val="31"/>
        </w:numPr>
        <w:spacing w:after="0" w:line="240" w:lineRule="auto"/>
        <w:ind w:left="567" w:hanging="567"/>
        <w:jc w:val="both"/>
        <w:rPr>
          <w:rFonts w:ascii="Arial" w:eastAsia="Times New Roman" w:hAnsi="Arial" w:cs="Arial"/>
          <w:sz w:val="20"/>
          <w:szCs w:val="20"/>
          <w:lang w:eastAsia="ru-RU"/>
        </w:rPr>
      </w:pPr>
      <w:proofErr w:type="gramStart"/>
      <w:r w:rsidRPr="009C198A">
        <w:rPr>
          <w:rFonts w:ascii="Arial" w:eastAsia="Times New Roman" w:hAnsi="Arial" w:cs="Arial"/>
          <w:sz w:val="20"/>
          <w:szCs w:val="20"/>
          <w:lang w:eastAsia="ru-RU"/>
        </w:rPr>
        <w:t>Не являются перерывами в предоставлении УСЛУГ случаи, когда перерывы вызваны неполадками в оборудовании АБОНЕНТА и/или третьих лиц (в том числе распределительной сети, абонентских линий, не принадлежащих ОПЕРАТОРУ СВЯЗИ, городской телефонной сети, организуемой АБОНЕНТОМ линии доступа).</w:t>
      </w:r>
      <w:proofErr w:type="gramEnd"/>
      <w:r w:rsidRPr="009C198A">
        <w:rPr>
          <w:rFonts w:ascii="Arial" w:eastAsia="Times New Roman" w:hAnsi="Arial" w:cs="Arial"/>
          <w:sz w:val="20"/>
          <w:szCs w:val="20"/>
          <w:lang w:eastAsia="ru-RU"/>
        </w:rPr>
        <w:t xml:space="preserve"> Фиксированные ежемесячные платежи за УСЛУГИ в указанных случаях не уменьшаются.</w:t>
      </w:r>
    </w:p>
    <w:p w:rsidR="009C198A" w:rsidRPr="009C198A" w:rsidRDefault="009C198A" w:rsidP="009C198A">
      <w:pPr>
        <w:widowControl w:val="0"/>
        <w:numPr>
          <w:ilvl w:val="1"/>
          <w:numId w:val="31"/>
        </w:numPr>
        <w:spacing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В случае отказа АБОНЕНТА от УСЛУГ после подписания Заказа/Заказов на услуги связи и до даты начала предоставления УСЛУГ АБОНЕНТ компенсирует ОПЕРАТОРУ СВЯЗИ расходы, понесенные ОПЕРАТОРОМ СВЯЗИ в целях исполнения обязательств по настоящему Договору при наличии письменного обоснования таких расходов.</w:t>
      </w:r>
    </w:p>
    <w:p w:rsidR="009C198A" w:rsidRPr="009C198A" w:rsidRDefault="009C198A" w:rsidP="009C198A">
      <w:pPr>
        <w:widowControl w:val="0"/>
        <w:numPr>
          <w:ilvl w:val="1"/>
          <w:numId w:val="31"/>
        </w:numPr>
        <w:spacing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Любые пени, штрафы и неустойки за неисполнение или ненадлежащее исполнение условий настоящего Договора уплачиваются после предъявления пострадавшей СТОРОНОЙ письменного требования (претензии) об их уплате и признания указанных штрафных санкций другой СТОРОНОЙ, либо на основании вступившего в законную силу решения арбитражного суда. При этом стороны оговаривают, что по истечении 45 (сорока пяти) календарных дней </w:t>
      </w:r>
      <w:proofErr w:type="gramStart"/>
      <w:r w:rsidRPr="009C198A">
        <w:rPr>
          <w:rFonts w:ascii="Arial" w:eastAsia="Times New Roman" w:hAnsi="Arial" w:cs="Arial"/>
          <w:sz w:val="20"/>
          <w:szCs w:val="20"/>
          <w:lang w:eastAsia="ru-RU"/>
        </w:rPr>
        <w:t>с даты получения</w:t>
      </w:r>
      <w:proofErr w:type="gramEnd"/>
      <w:r w:rsidRPr="009C198A">
        <w:rPr>
          <w:rFonts w:ascii="Arial" w:eastAsia="Times New Roman" w:hAnsi="Arial" w:cs="Arial"/>
          <w:sz w:val="20"/>
          <w:szCs w:val="20"/>
          <w:lang w:eastAsia="ru-RU"/>
        </w:rPr>
        <w:t xml:space="preserve"> претензии виновной стороной претензия, по которой не поступило письменного возражения, считается акцептованной.</w:t>
      </w:r>
    </w:p>
    <w:p w:rsidR="009C198A" w:rsidRPr="009C198A" w:rsidRDefault="009C198A" w:rsidP="009C198A">
      <w:pPr>
        <w:widowControl w:val="0"/>
        <w:numPr>
          <w:ilvl w:val="1"/>
          <w:numId w:val="31"/>
        </w:numPr>
        <w:spacing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Ни одна из СТОРОН не несет ответственности перед другой СТОРОНОЙ за упущенную выгоду или любые другие косвенные потери и их последствия, в том числе возникшие в результате перерывов в предоставлении УСЛУГ.</w:t>
      </w:r>
    </w:p>
    <w:p w:rsidR="009C198A" w:rsidRPr="009C198A" w:rsidRDefault="009C198A" w:rsidP="009C198A">
      <w:pPr>
        <w:widowControl w:val="0"/>
        <w:numPr>
          <w:ilvl w:val="0"/>
          <w:numId w:val="31"/>
        </w:numPr>
        <w:spacing w:before="240" w:after="0" w:line="240" w:lineRule="auto"/>
        <w:ind w:left="539" w:hanging="539"/>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КОНФИДЕНЦИАЛЬНОСТЬ</w:t>
      </w:r>
      <w:r w:rsidRPr="009C198A">
        <w:rPr>
          <w:rFonts w:ascii="Arial" w:eastAsia="Times New Roman" w:hAnsi="Arial" w:cs="Arial"/>
          <w:b/>
          <w:sz w:val="20"/>
          <w:szCs w:val="20"/>
          <w:lang w:val="en-US" w:eastAsia="ru-RU"/>
        </w:rPr>
        <w:br/>
      </w:r>
    </w:p>
    <w:p w:rsidR="009C198A" w:rsidRPr="009C198A" w:rsidRDefault="009C198A" w:rsidP="009C198A">
      <w:pPr>
        <w:numPr>
          <w:ilvl w:val="1"/>
          <w:numId w:val="36"/>
        </w:numPr>
        <w:shd w:val="clear" w:color="auto" w:fill="FFFFFF"/>
        <w:tabs>
          <w:tab w:val="left" w:pos="567"/>
        </w:tabs>
        <w:spacing w:after="0" w:line="240" w:lineRule="auto"/>
        <w:ind w:left="567" w:hanging="567"/>
        <w:jc w:val="both"/>
        <w:rPr>
          <w:rFonts w:ascii="Arial" w:eastAsia="Times New Roman" w:hAnsi="Arial" w:cs="Arial"/>
          <w:sz w:val="20"/>
          <w:szCs w:val="20"/>
        </w:rPr>
      </w:pPr>
      <w:proofErr w:type="gramStart"/>
      <w:r w:rsidRPr="009C198A">
        <w:rPr>
          <w:rFonts w:ascii="Arial" w:eastAsia="Times New Roman" w:hAnsi="Arial" w:cs="Arial"/>
          <w:sz w:val="20"/>
          <w:szCs w:val="20"/>
        </w:rPr>
        <w:t>СТОРОНЫ настоящим подтверждают, что информация, которой они обмениваются в рамках подготовки, а также после заключения настоящего Договора, носит конфиденциальный характер, являясь ценной для СТОРОН и не подлежащей разглашению, поскольку составляет служебную и/или коммерческую тайну, имеет действительную и потенциальную коммерческую ценность в силу ее неизвестности третьим лицам, к ней нет свободного доступа на законном основании.</w:t>
      </w:r>
      <w:proofErr w:type="gramEnd"/>
    </w:p>
    <w:p w:rsidR="009C198A" w:rsidRPr="009C198A" w:rsidRDefault="009C198A" w:rsidP="009C198A">
      <w:pPr>
        <w:numPr>
          <w:ilvl w:val="1"/>
          <w:numId w:val="36"/>
        </w:numPr>
        <w:shd w:val="clear" w:color="auto" w:fill="FFFFFF"/>
        <w:tabs>
          <w:tab w:val="left" w:pos="567"/>
        </w:tabs>
        <w:spacing w:after="0" w:line="240" w:lineRule="auto"/>
        <w:ind w:left="567" w:hanging="567"/>
        <w:jc w:val="both"/>
        <w:rPr>
          <w:rFonts w:ascii="Arial" w:eastAsia="Times New Roman" w:hAnsi="Arial" w:cs="Arial"/>
          <w:sz w:val="20"/>
          <w:szCs w:val="20"/>
        </w:rPr>
      </w:pPr>
      <w:r w:rsidRPr="009C198A">
        <w:rPr>
          <w:rFonts w:ascii="Arial" w:eastAsia="Times New Roman" w:hAnsi="Arial" w:cs="Arial"/>
          <w:sz w:val="20"/>
          <w:szCs w:val="20"/>
        </w:rPr>
        <w:lastRenderedPageBreak/>
        <w:t>Никакая такая информация не может быть разглашена какой-либо из СТОРОН третьим лицам без предварительного письменного согласия на это другой СТОРОНЫ в течение срока действия Договора, а также в течение 3 (трех) лет после его прекращения по любой причине.</w:t>
      </w:r>
    </w:p>
    <w:p w:rsidR="009C198A" w:rsidRPr="009C198A" w:rsidRDefault="009C198A" w:rsidP="009C198A">
      <w:pPr>
        <w:numPr>
          <w:ilvl w:val="1"/>
          <w:numId w:val="36"/>
        </w:numPr>
        <w:shd w:val="clear" w:color="auto" w:fill="FFFFFF"/>
        <w:tabs>
          <w:tab w:val="left" w:pos="567"/>
        </w:tabs>
        <w:spacing w:after="0" w:line="240" w:lineRule="auto"/>
        <w:ind w:left="567" w:hanging="567"/>
        <w:jc w:val="both"/>
        <w:rPr>
          <w:rFonts w:ascii="Arial" w:eastAsia="Times New Roman" w:hAnsi="Arial" w:cs="Arial"/>
          <w:sz w:val="20"/>
          <w:szCs w:val="20"/>
        </w:rPr>
      </w:pPr>
      <w:r w:rsidRPr="009C198A">
        <w:rPr>
          <w:rFonts w:ascii="Arial" w:eastAsia="Times New Roman" w:hAnsi="Arial" w:cs="Arial"/>
          <w:sz w:val="20"/>
          <w:szCs w:val="20"/>
        </w:rPr>
        <w:t>Каждая СТОРОНА обязана принимать все разумные меры, необходимые и целесообразные для предотвращения несанкционированного раскрытия конфиденциальной информации. При этом принимаемые меры должны быть не менее существенны, чем те, которые СТОРОНА принимает для сохранения своей собственной информации подобного рода.</w:t>
      </w:r>
    </w:p>
    <w:p w:rsidR="009C198A" w:rsidRPr="009C198A" w:rsidRDefault="009C198A" w:rsidP="009C198A">
      <w:pPr>
        <w:widowControl w:val="0"/>
        <w:numPr>
          <w:ilvl w:val="0"/>
          <w:numId w:val="31"/>
        </w:numPr>
        <w:spacing w:before="240" w:after="0" w:line="240" w:lineRule="auto"/>
        <w:ind w:left="539" w:hanging="539"/>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СРОК ДЕЙСТВИЯ ДОГОВОРА</w:t>
      </w:r>
    </w:p>
    <w:p w:rsidR="009C198A" w:rsidRPr="009C198A" w:rsidRDefault="009C198A" w:rsidP="009C198A">
      <w:pPr>
        <w:widowControl w:val="0"/>
        <w:numPr>
          <w:ilvl w:val="1"/>
          <w:numId w:val="28"/>
        </w:numPr>
        <w:spacing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Настоящий Договор вступает в силу с 01.01.2018 и действует по 31.12.2018, а в части взаиморасчетов – до их полного выполнения СТОРОНАМИ.</w:t>
      </w:r>
    </w:p>
    <w:p w:rsidR="009C198A" w:rsidRPr="009C198A" w:rsidRDefault="009C198A" w:rsidP="009C198A">
      <w:pPr>
        <w:widowControl w:val="0"/>
        <w:numPr>
          <w:ilvl w:val="0"/>
          <w:numId w:val="37"/>
        </w:numPr>
        <w:spacing w:before="120" w:after="0" w:line="240" w:lineRule="auto"/>
        <w:ind w:left="567" w:hanging="567"/>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ПОРЯДОК И УСЛОВИЯ ПРЕКРАЩЕНИЯ И РАСТОРЖЕНИЯ ДОГОВОРА</w:t>
      </w:r>
    </w:p>
    <w:p w:rsidR="009C198A" w:rsidRPr="009C198A" w:rsidRDefault="009C198A" w:rsidP="009C198A">
      <w:pPr>
        <w:widowControl w:val="0"/>
        <w:numPr>
          <w:ilvl w:val="1"/>
          <w:numId w:val="29"/>
        </w:numPr>
        <w:spacing w:before="120"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Настоящий </w:t>
      </w:r>
      <w:proofErr w:type="gramStart"/>
      <w:r w:rsidRPr="009C198A">
        <w:rPr>
          <w:rFonts w:ascii="Arial" w:eastAsia="Times New Roman" w:hAnsi="Arial" w:cs="Arial"/>
          <w:sz w:val="20"/>
          <w:szCs w:val="20"/>
          <w:lang w:eastAsia="ru-RU"/>
        </w:rPr>
        <w:t>договор</w:t>
      </w:r>
      <w:proofErr w:type="gramEnd"/>
      <w:r w:rsidRPr="009C198A">
        <w:rPr>
          <w:rFonts w:ascii="Arial" w:eastAsia="Times New Roman" w:hAnsi="Arial" w:cs="Arial"/>
          <w:sz w:val="20"/>
          <w:szCs w:val="20"/>
          <w:lang w:eastAsia="ru-RU"/>
        </w:rPr>
        <w:t xml:space="preserve"> может быть расторгнут в любое время </w:t>
      </w:r>
      <w:r w:rsidRPr="009C198A">
        <w:rPr>
          <w:rFonts w:ascii="Arial" w:eastAsia="Times New Roman" w:hAnsi="Arial" w:cs="Arial"/>
          <w:spacing w:val="-4"/>
          <w:sz w:val="20"/>
          <w:szCs w:val="20"/>
          <w:lang w:eastAsia="ru-RU"/>
        </w:rPr>
        <w:t>по надлежаще оформленному соглашению СТОРОН.</w:t>
      </w:r>
    </w:p>
    <w:p w:rsidR="009C198A" w:rsidRPr="009C198A" w:rsidRDefault="009C198A" w:rsidP="009C198A">
      <w:pPr>
        <w:widowControl w:val="0"/>
        <w:numPr>
          <w:ilvl w:val="1"/>
          <w:numId w:val="29"/>
        </w:numPr>
        <w:spacing w:after="0" w:line="240" w:lineRule="auto"/>
        <w:ind w:left="567" w:hanging="567"/>
        <w:jc w:val="both"/>
        <w:rPr>
          <w:rFonts w:ascii="Arial" w:eastAsia="Times New Roman" w:hAnsi="Arial" w:cs="Arial"/>
          <w:spacing w:val="-4"/>
          <w:sz w:val="20"/>
          <w:szCs w:val="20"/>
          <w:lang w:eastAsia="ru-RU"/>
        </w:rPr>
      </w:pPr>
      <w:r w:rsidRPr="009C198A">
        <w:rPr>
          <w:rFonts w:ascii="Arial" w:eastAsia="Times New Roman" w:hAnsi="Arial" w:cs="Arial"/>
          <w:spacing w:val="-4"/>
          <w:sz w:val="20"/>
          <w:szCs w:val="20"/>
          <w:lang w:eastAsia="ru-RU"/>
        </w:rPr>
        <w:t xml:space="preserve">Настоящий </w:t>
      </w:r>
      <w:proofErr w:type="gramStart"/>
      <w:r w:rsidRPr="009C198A">
        <w:rPr>
          <w:rFonts w:ascii="Arial" w:eastAsia="Times New Roman" w:hAnsi="Arial" w:cs="Arial"/>
          <w:spacing w:val="-4"/>
          <w:sz w:val="20"/>
          <w:szCs w:val="20"/>
          <w:lang w:eastAsia="ru-RU"/>
        </w:rPr>
        <w:t>договор</w:t>
      </w:r>
      <w:proofErr w:type="gramEnd"/>
      <w:r w:rsidRPr="009C198A">
        <w:rPr>
          <w:rFonts w:ascii="Arial" w:eastAsia="Times New Roman" w:hAnsi="Arial" w:cs="Arial"/>
          <w:spacing w:val="-4"/>
          <w:sz w:val="20"/>
          <w:szCs w:val="20"/>
          <w:lang w:eastAsia="ru-RU"/>
        </w:rPr>
        <w:t xml:space="preserve"> может быть расторгнут в одностороннем порядке:</w:t>
      </w:r>
    </w:p>
    <w:p w:rsidR="009C198A" w:rsidRPr="009C198A" w:rsidRDefault="009C198A" w:rsidP="009C198A">
      <w:pPr>
        <w:widowControl w:val="0"/>
        <w:numPr>
          <w:ilvl w:val="2"/>
          <w:numId w:val="29"/>
        </w:numPr>
        <w:spacing w:after="0" w:line="240" w:lineRule="auto"/>
        <w:ind w:left="1134" w:hanging="567"/>
        <w:jc w:val="both"/>
        <w:rPr>
          <w:rFonts w:ascii="Arial" w:eastAsia="Times New Roman" w:hAnsi="Arial" w:cs="Arial"/>
          <w:sz w:val="20"/>
          <w:szCs w:val="20"/>
          <w:lang w:eastAsia="ru-RU"/>
        </w:rPr>
      </w:pPr>
      <w:r w:rsidRPr="009C198A">
        <w:rPr>
          <w:rFonts w:ascii="Arial" w:eastAsia="Times New Roman" w:hAnsi="Arial" w:cs="Arial"/>
          <w:snapToGrid w:val="0"/>
          <w:color w:val="000000"/>
          <w:sz w:val="20"/>
          <w:szCs w:val="20"/>
          <w:lang w:eastAsia="ru-RU"/>
        </w:rPr>
        <w:t>АБОНЕНТОМ</w:t>
      </w:r>
      <w:r w:rsidRPr="009C198A">
        <w:rPr>
          <w:rFonts w:ascii="Arial" w:eastAsia="Times New Roman" w:hAnsi="Arial" w:cs="Arial"/>
          <w:spacing w:val="-4"/>
          <w:sz w:val="20"/>
          <w:szCs w:val="20"/>
          <w:lang w:eastAsia="ru-RU"/>
        </w:rPr>
        <w:t>, при условии оплаты им всех УСЛУГ, полученных по настоящему Договору до момента отключения, с обязательным предварительным уведомлением ОПЕРАТОРА СВЯЗИ за 30 (тридцать) дней до даты расторжения настоящего Договора, если иное не указано в Заказе на услуги связи;</w:t>
      </w:r>
    </w:p>
    <w:p w:rsidR="009C198A" w:rsidRPr="009C198A" w:rsidRDefault="009C198A" w:rsidP="009C198A">
      <w:pPr>
        <w:widowControl w:val="0"/>
        <w:numPr>
          <w:ilvl w:val="2"/>
          <w:numId w:val="29"/>
        </w:numPr>
        <w:spacing w:after="0" w:line="240" w:lineRule="auto"/>
        <w:ind w:left="1134"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ОПЕРАТОРОМ СВЯЗИ, в случае неисполнения условий настоящего Договора </w:t>
      </w:r>
      <w:r w:rsidRPr="009C198A">
        <w:rPr>
          <w:rFonts w:ascii="Arial" w:eastAsia="Times New Roman" w:hAnsi="Arial" w:cs="Arial"/>
          <w:snapToGrid w:val="0"/>
          <w:color w:val="000000"/>
          <w:sz w:val="20"/>
          <w:szCs w:val="20"/>
          <w:lang w:eastAsia="ru-RU"/>
        </w:rPr>
        <w:t>АБОНЕНТОМ</w:t>
      </w:r>
      <w:r w:rsidRPr="009C198A">
        <w:rPr>
          <w:rFonts w:ascii="Arial" w:eastAsia="Times New Roman" w:hAnsi="Arial" w:cs="Arial"/>
          <w:sz w:val="20"/>
          <w:szCs w:val="20"/>
          <w:lang w:eastAsia="ru-RU"/>
        </w:rPr>
        <w:t xml:space="preserve">, по истечении 6 (шести) месяцев </w:t>
      </w:r>
      <w:proofErr w:type="gramStart"/>
      <w:r w:rsidRPr="009C198A">
        <w:rPr>
          <w:rFonts w:ascii="Arial" w:eastAsia="Times New Roman" w:hAnsi="Arial" w:cs="Arial"/>
          <w:sz w:val="20"/>
          <w:szCs w:val="20"/>
          <w:lang w:eastAsia="ru-RU"/>
        </w:rPr>
        <w:t>с даты получения</w:t>
      </w:r>
      <w:proofErr w:type="gramEnd"/>
      <w:r w:rsidRPr="009C198A">
        <w:rPr>
          <w:rFonts w:ascii="Arial" w:eastAsia="Times New Roman" w:hAnsi="Arial" w:cs="Arial"/>
          <w:sz w:val="20"/>
          <w:szCs w:val="20"/>
          <w:lang w:eastAsia="ru-RU"/>
        </w:rPr>
        <w:t xml:space="preserve"> </w:t>
      </w:r>
      <w:r w:rsidRPr="009C198A">
        <w:rPr>
          <w:rFonts w:ascii="Arial" w:eastAsia="Times New Roman" w:hAnsi="Arial" w:cs="Arial"/>
          <w:snapToGrid w:val="0"/>
          <w:color w:val="000000"/>
          <w:sz w:val="20"/>
          <w:szCs w:val="20"/>
          <w:lang w:eastAsia="ru-RU"/>
        </w:rPr>
        <w:t>АБОНЕНТОМ</w:t>
      </w:r>
      <w:r w:rsidRPr="009C198A">
        <w:rPr>
          <w:rFonts w:ascii="Arial" w:eastAsia="Times New Roman" w:hAnsi="Arial" w:cs="Arial"/>
          <w:sz w:val="20"/>
          <w:szCs w:val="20"/>
          <w:lang w:eastAsia="ru-RU"/>
        </w:rPr>
        <w:t xml:space="preserve"> от ОПЕРАТОРА СВЯЗИ письменного уведомления о приостановлении оказания услуг связи по настоящему Договору и не устранения </w:t>
      </w:r>
      <w:r w:rsidRPr="009C198A">
        <w:rPr>
          <w:rFonts w:ascii="Arial" w:eastAsia="Times New Roman" w:hAnsi="Arial" w:cs="Arial"/>
          <w:snapToGrid w:val="0"/>
          <w:color w:val="000000"/>
          <w:sz w:val="20"/>
          <w:szCs w:val="20"/>
          <w:lang w:eastAsia="ru-RU"/>
        </w:rPr>
        <w:t>АБОНЕНТОМ</w:t>
      </w:r>
      <w:r w:rsidRPr="009C198A">
        <w:rPr>
          <w:rFonts w:ascii="Arial" w:eastAsia="Times New Roman" w:hAnsi="Arial" w:cs="Arial"/>
          <w:sz w:val="20"/>
          <w:szCs w:val="20"/>
          <w:lang w:eastAsia="ru-RU"/>
        </w:rPr>
        <w:t xml:space="preserve"> в указанный срок нарушения условий настоящего Договора. </w:t>
      </w:r>
    </w:p>
    <w:p w:rsidR="009C198A" w:rsidRPr="009C198A" w:rsidRDefault="009C198A" w:rsidP="009C198A">
      <w:pPr>
        <w:widowControl w:val="0"/>
        <w:numPr>
          <w:ilvl w:val="1"/>
          <w:numId w:val="29"/>
        </w:numPr>
        <w:spacing w:after="0" w:line="240" w:lineRule="auto"/>
        <w:ind w:left="540" w:hanging="540"/>
        <w:jc w:val="both"/>
        <w:rPr>
          <w:rFonts w:ascii="Arial" w:eastAsia="Times New Roman" w:hAnsi="Arial" w:cs="Arial"/>
          <w:sz w:val="20"/>
          <w:szCs w:val="20"/>
          <w:lang w:eastAsia="ru-RU"/>
        </w:rPr>
      </w:pPr>
      <w:proofErr w:type="gramStart"/>
      <w:r w:rsidRPr="009C198A">
        <w:rPr>
          <w:rFonts w:ascii="Arial" w:eastAsia="Times New Roman" w:hAnsi="Arial" w:cs="Arial"/>
          <w:sz w:val="20"/>
          <w:szCs w:val="20"/>
          <w:lang w:eastAsia="ru-RU"/>
        </w:rPr>
        <w:t>Если невыполнение обязательств по настоящему Договору вызвано обстоятельствами непреодолимой силы, длится более 2 (двух) месяцев и невозможно точно определить дату прекращения действия обстоятельств непреодолимой силы, любая из СТОРОН вправе расторгнуть в одностороннем порядке настоящий Договор, в письменной форме известив об этом другую СТОРОНУ за 10 (десять) рабочих дней до предполагаемой даты расторжения настоящего Договора.</w:t>
      </w:r>
      <w:proofErr w:type="gramEnd"/>
    </w:p>
    <w:p w:rsidR="009C198A" w:rsidRPr="009C198A" w:rsidRDefault="009C198A" w:rsidP="009C198A">
      <w:pPr>
        <w:widowControl w:val="0"/>
        <w:numPr>
          <w:ilvl w:val="1"/>
          <w:numId w:val="29"/>
        </w:numPr>
        <w:spacing w:after="0" w:line="240" w:lineRule="auto"/>
        <w:ind w:left="540" w:hanging="540"/>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   </w:t>
      </w:r>
      <w:proofErr w:type="gramStart"/>
      <w:r w:rsidRPr="009C198A">
        <w:rPr>
          <w:rFonts w:ascii="Arial" w:eastAsia="Times New Roman" w:hAnsi="Arial" w:cs="Arial"/>
          <w:sz w:val="20"/>
          <w:szCs w:val="20"/>
          <w:lang w:eastAsia="ru-RU"/>
        </w:rPr>
        <w:t xml:space="preserve">АБОНЕНТ вправе без расторжения настоящего Договора отказаться от одной или нескольких из предоставляемых УСЛУГ (расторгнуть соответствующий Заказ/Заказы на услуги связи) </w:t>
      </w:r>
      <w:r w:rsidRPr="009C198A">
        <w:rPr>
          <w:rFonts w:ascii="Arial" w:eastAsia="Times New Roman" w:hAnsi="Arial" w:cs="Arial"/>
          <w:spacing w:val="-4"/>
          <w:sz w:val="20"/>
          <w:szCs w:val="20"/>
          <w:lang w:eastAsia="ru-RU"/>
        </w:rPr>
        <w:t>при условии оплаты им всех УСЛУГ, полученных по настоящему Заказу/Заказам до момента отключения, с обязательным предварительным уведомлением ОПЕРАТОРА СВЯЗИ за 30 (тридцать) дней до даты расторжения соответствующего Заказа/Заказов.</w:t>
      </w:r>
      <w:proofErr w:type="gramEnd"/>
    </w:p>
    <w:p w:rsidR="009C198A" w:rsidRPr="009C198A" w:rsidRDefault="009C198A" w:rsidP="009C198A">
      <w:pPr>
        <w:widowControl w:val="0"/>
        <w:numPr>
          <w:ilvl w:val="1"/>
          <w:numId w:val="29"/>
        </w:numPr>
        <w:spacing w:after="0" w:line="240" w:lineRule="auto"/>
        <w:ind w:left="540" w:hanging="540"/>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   При утрате АБОНЕНТОМ права владения или пользования помещением, в котором установлено пользовательское (оконечное) оборудование, действие настоящего Договора прекращается. При этом АБОНЕНТ обязан компенсировать ОПЕРАТОРУ СВЯЗИ все расходы, произведенные ОПЕРАТОРОМ СВЯЗИ в целях исполнения настоящего Договора.</w:t>
      </w:r>
    </w:p>
    <w:p w:rsidR="009C198A" w:rsidRPr="009C198A" w:rsidRDefault="009C198A" w:rsidP="009C198A">
      <w:pPr>
        <w:widowControl w:val="0"/>
        <w:numPr>
          <w:ilvl w:val="0"/>
          <w:numId w:val="29"/>
        </w:numPr>
        <w:spacing w:before="240" w:after="0" w:line="240" w:lineRule="auto"/>
        <w:ind w:left="567" w:hanging="567"/>
        <w:rPr>
          <w:rFonts w:ascii="Arial" w:eastAsia="Times New Roman" w:hAnsi="Arial" w:cs="Arial"/>
          <w:b/>
          <w:sz w:val="20"/>
          <w:szCs w:val="20"/>
          <w:lang w:eastAsia="ru-RU"/>
        </w:rPr>
      </w:pPr>
      <w:r w:rsidRPr="009C198A">
        <w:rPr>
          <w:rFonts w:ascii="Arial" w:eastAsia="Times New Roman" w:hAnsi="Arial" w:cs="Arial"/>
          <w:b/>
          <w:sz w:val="20"/>
          <w:szCs w:val="20"/>
          <w:lang w:eastAsia="ru-RU"/>
        </w:rPr>
        <w:t>ОБСТОЯТЕЛЬСТВА НЕПРЕОДОЛИМОЙ СИЛЫ</w:t>
      </w:r>
      <w:r w:rsidRPr="009C198A">
        <w:rPr>
          <w:rFonts w:ascii="Arial" w:eastAsia="Times New Roman" w:hAnsi="Arial" w:cs="Arial"/>
          <w:b/>
          <w:sz w:val="20"/>
          <w:szCs w:val="20"/>
          <w:lang w:val="en-US" w:eastAsia="ru-RU"/>
        </w:rPr>
        <w:br/>
      </w:r>
    </w:p>
    <w:p w:rsidR="009C198A" w:rsidRPr="009C198A" w:rsidRDefault="009C198A" w:rsidP="009C198A">
      <w:pPr>
        <w:numPr>
          <w:ilvl w:val="1"/>
          <w:numId w:val="38"/>
        </w:numPr>
        <w:spacing w:after="0" w:line="240" w:lineRule="auto"/>
        <w:ind w:left="567" w:hanging="567"/>
        <w:jc w:val="both"/>
        <w:rPr>
          <w:rFonts w:ascii="Arial" w:eastAsia="Times New Roman" w:hAnsi="Arial" w:cs="Arial"/>
          <w:b/>
          <w:sz w:val="20"/>
          <w:szCs w:val="20"/>
          <w:lang w:eastAsia="ru-RU"/>
        </w:rPr>
      </w:pPr>
      <w:r w:rsidRPr="009C198A">
        <w:rPr>
          <w:rFonts w:ascii="Arial" w:eastAsia="Times New Roman" w:hAnsi="Arial" w:cs="Arial"/>
          <w:sz w:val="20"/>
          <w:szCs w:val="24"/>
          <w:lang w:eastAsia="ru-RU"/>
        </w:rPr>
        <w:t>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w:t>
      </w:r>
      <w:r w:rsidRPr="009C198A">
        <w:rPr>
          <w:rFonts w:ascii="Arial" w:eastAsia="Times New Roman" w:hAnsi="Arial" w:cs="Arial"/>
          <w:color w:val="000000"/>
          <w:sz w:val="20"/>
          <w:szCs w:val="24"/>
          <w:lang w:eastAsia="ru-RU"/>
        </w:rPr>
        <w:t>. В</w:t>
      </w:r>
      <w:r w:rsidRPr="009C198A">
        <w:rPr>
          <w:rFonts w:ascii="Arial" w:eastAsia="Times New Roman" w:hAnsi="Arial" w:cs="Arial"/>
          <w:sz w:val="20"/>
          <w:szCs w:val="24"/>
          <w:lang w:eastAsia="ru-RU"/>
        </w:rPr>
        <w:t xml:space="preserve"> число таких обстоятель</w:t>
      </w:r>
      <w:proofErr w:type="gramStart"/>
      <w:r w:rsidRPr="009C198A">
        <w:rPr>
          <w:rFonts w:ascii="Arial" w:eastAsia="Times New Roman" w:hAnsi="Arial" w:cs="Arial"/>
          <w:sz w:val="20"/>
          <w:szCs w:val="24"/>
          <w:lang w:eastAsia="ru-RU"/>
        </w:rPr>
        <w:t>ств вх</w:t>
      </w:r>
      <w:proofErr w:type="gramEnd"/>
      <w:r w:rsidRPr="009C198A">
        <w:rPr>
          <w:rFonts w:ascii="Arial" w:eastAsia="Times New Roman" w:hAnsi="Arial" w:cs="Arial"/>
          <w:sz w:val="20"/>
          <w:szCs w:val="24"/>
          <w:lang w:eastAsia="ru-RU"/>
        </w:rPr>
        <w:t>одят: войны, военные действия, забастовки, пожары, взрывы, наводнения, веерные отключения электричества или стихийные бедствия, издание нормативных актов запретительного характера государственными органами Российской Федерации либо субъектов Российской Федерации, или органами местного самоуправления.</w:t>
      </w:r>
    </w:p>
    <w:p w:rsidR="009C198A" w:rsidRPr="009C198A" w:rsidRDefault="009C198A" w:rsidP="009C198A">
      <w:pPr>
        <w:numPr>
          <w:ilvl w:val="1"/>
          <w:numId w:val="38"/>
        </w:numPr>
        <w:spacing w:after="0" w:line="240" w:lineRule="auto"/>
        <w:ind w:left="567" w:right="-1" w:hanging="567"/>
        <w:jc w:val="both"/>
        <w:rPr>
          <w:rFonts w:ascii="Arial" w:eastAsia="Times New Roman" w:hAnsi="Arial" w:cs="Arial"/>
          <w:b/>
          <w:sz w:val="20"/>
          <w:szCs w:val="20"/>
          <w:lang w:eastAsia="ru-RU"/>
        </w:rPr>
      </w:pPr>
      <w:r w:rsidRPr="009C198A">
        <w:rPr>
          <w:rFonts w:ascii="Arial" w:eastAsia="Times New Roman" w:hAnsi="Arial" w:cs="Arial"/>
          <w:sz w:val="20"/>
          <w:szCs w:val="24"/>
          <w:lang w:eastAsia="ru-RU"/>
        </w:rPr>
        <w:t>Немедленно после получения информации о наступлении любых обстоятельств, задерживающих исполнение или иным образом препятствующих исполнению Договора, СТОРОНЫ письменно уведомляют об этом друг друга.</w:t>
      </w:r>
      <w:r w:rsidRPr="009C198A">
        <w:rPr>
          <w:rFonts w:ascii="Arial" w:eastAsia="Times New Roman" w:hAnsi="Arial" w:cs="Arial"/>
          <w:b/>
          <w:sz w:val="20"/>
          <w:szCs w:val="24"/>
          <w:lang w:eastAsia="ru-RU"/>
        </w:rPr>
        <w:t xml:space="preserve"> </w:t>
      </w:r>
    </w:p>
    <w:p w:rsidR="009C198A" w:rsidRPr="009C198A" w:rsidRDefault="009C198A" w:rsidP="009C198A">
      <w:pPr>
        <w:numPr>
          <w:ilvl w:val="1"/>
          <w:numId w:val="38"/>
        </w:numPr>
        <w:spacing w:after="0" w:line="240" w:lineRule="auto"/>
        <w:ind w:left="567" w:right="-1" w:hanging="567"/>
        <w:jc w:val="both"/>
        <w:rPr>
          <w:rFonts w:ascii="Arial" w:eastAsia="Times New Roman" w:hAnsi="Arial" w:cs="Arial"/>
          <w:b/>
          <w:sz w:val="20"/>
          <w:szCs w:val="20"/>
          <w:lang w:eastAsia="ru-RU"/>
        </w:rPr>
      </w:pPr>
      <w:r w:rsidRPr="009C198A">
        <w:rPr>
          <w:rFonts w:ascii="Arial" w:eastAsia="Times New Roman" w:hAnsi="Arial" w:cs="Arial"/>
          <w:sz w:val="20"/>
          <w:szCs w:val="24"/>
          <w:lang w:eastAsia="ru-RU"/>
        </w:rPr>
        <w:t>СТОРОНЫ не несут ответственности за любой ущерб, включая убытки, а также расходы, связанные с претензиями или требованиями третьих лиц, которые могут возникнуть в результате действия обстоятельств непреодолимой силы.</w:t>
      </w:r>
      <w:r w:rsidRPr="009C198A">
        <w:rPr>
          <w:rFonts w:ascii="Arial" w:eastAsia="Times New Roman" w:hAnsi="Arial" w:cs="Arial"/>
          <w:b/>
          <w:sz w:val="20"/>
          <w:szCs w:val="24"/>
          <w:lang w:eastAsia="ru-RU"/>
        </w:rPr>
        <w:t xml:space="preserve"> </w:t>
      </w:r>
    </w:p>
    <w:p w:rsidR="009C198A" w:rsidRPr="009C198A" w:rsidRDefault="009C198A" w:rsidP="009C198A">
      <w:pPr>
        <w:widowControl w:val="0"/>
        <w:numPr>
          <w:ilvl w:val="0"/>
          <w:numId w:val="29"/>
        </w:numPr>
        <w:spacing w:before="240" w:after="0" w:line="240" w:lineRule="auto"/>
        <w:ind w:left="567" w:hanging="567"/>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ПРОЧИЕ УСЛОВИЯ</w:t>
      </w:r>
    </w:p>
    <w:p w:rsidR="009C198A" w:rsidRPr="009C198A" w:rsidRDefault="009C198A" w:rsidP="009C198A">
      <w:pPr>
        <w:widowControl w:val="0"/>
        <w:numPr>
          <w:ilvl w:val="1"/>
          <w:numId w:val="29"/>
        </w:numPr>
        <w:spacing w:before="120"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Любые изменения и дополнения к настоящему Договору считаются действительными, если они оформлены в письменной форме и подписаны обеими СТОРОНАМИ.</w:t>
      </w:r>
    </w:p>
    <w:p w:rsidR="009C198A" w:rsidRPr="009C198A" w:rsidRDefault="009C198A" w:rsidP="009C198A">
      <w:pPr>
        <w:widowControl w:val="0"/>
        <w:numPr>
          <w:ilvl w:val="1"/>
          <w:numId w:val="29"/>
        </w:numPr>
        <w:spacing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Споры по настоящему Договору при невозможности их разрешения путем переговоров решаются в арбитражном суде Саратовской области.</w:t>
      </w:r>
    </w:p>
    <w:p w:rsidR="009C198A" w:rsidRPr="009C198A" w:rsidRDefault="009C198A" w:rsidP="009C198A">
      <w:pPr>
        <w:widowControl w:val="0"/>
        <w:numPr>
          <w:ilvl w:val="1"/>
          <w:numId w:val="29"/>
        </w:numPr>
        <w:spacing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Любые уведомления или иные сообщения, подлежащие передаче одной СТОРОНОЙ настоящего Договора другой, должны быть оформлены в письменной форме, содержать подписи уполномоченных лиц и печать СТОРОНЫ, направляющей уведомление, и передаваться по обычной </w:t>
      </w:r>
      <w:r w:rsidRPr="009C198A">
        <w:rPr>
          <w:rFonts w:ascii="Arial" w:eastAsia="Times New Roman" w:hAnsi="Arial" w:cs="Arial"/>
          <w:sz w:val="20"/>
          <w:szCs w:val="20"/>
          <w:lang w:eastAsia="ru-RU"/>
        </w:rPr>
        <w:lastRenderedPageBreak/>
        <w:t xml:space="preserve">почте, а также, в случае необходимости, по электронной почте или факсу </w:t>
      </w:r>
      <w:proofErr w:type="gramStart"/>
      <w:r w:rsidRPr="009C198A">
        <w:rPr>
          <w:rFonts w:ascii="Arial" w:eastAsia="Times New Roman" w:hAnsi="Arial" w:cs="Arial"/>
          <w:sz w:val="20"/>
          <w:szCs w:val="20"/>
          <w:lang w:eastAsia="ru-RU"/>
        </w:rPr>
        <w:t>по</w:t>
      </w:r>
      <w:proofErr w:type="gramEnd"/>
      <w:r w:rsidRPr="009C198A">
        <w:rPr>
          <w:rFonts w:ascii="Arial" w:eastAsia="Times New Roman" w:hAnsi="Arial" w:cs="Arial"/>
          <w:sz w:val="20"/>
          <w:szCs w:val="20"/>
          <w:lang w:eastAsia="ru-RU"/>
        </w:rPr>
        <w:t xml:space="preserve"> </w:t>
      </w:r>
      <w:proofErr w:type="gramStart"/>
      <w:r w:rsidRPr="009C198A">
        <w:rPr>
          <w:rFonts w:ascii="Arial" w:eastAsia="Times New Roman" w:hAnsi="Arial" w:cs="Arial"/>
          <w:sz w:val="20"/>
          <w:szCs w:val="20"/>
          <w:lang w:eastAsia="ru-RU"/>
        </w:rPr>
        <w:t>следующим</w:t>
      </w:r>
      <w:proofErr w:type="gramEnd"/>
      <w:r w:rsidRPr="009C198A">
        <w:rPr>
          <w:rFonts w:ascii="Arial" w:eastAsia="Times New Roman" w:hAnsi="Arial" w:cs="Arial"/>
          <w:sz w:val="20"/>
          <w:szCs w:val="20"/>
          <w:lang w:eastAsia="ru-RU"/>
        </w:rPr>
        <w:t xml:space="preserve"> адресам:</w:t>
      </w:r>
    </w:p>
    <w:p w:rsidR="009C198A" w:rsidRPr="009C198A" w:rsidRDefault="009C198A" w:rsidP="009C198A">
      <w:pPr>
        <w:widowControl w:val="0"/>
        <w:spacing w:before="120" w:after="0" w:line="240" w:lineRule="auto"/>
        <w:jc w:val="both"/>
        <w:rPr>
          <w:rFonts w:ascii="Arial" w:eastAsia="Times New Roman" w:hAnsi="Arial" w:cs="Arial"/>
          <w:sz w:val="4"/>
          <w:szCs w:val="4"/>
          <w:lang w:eastAsia="ru-RU"/>
        </w:rPr>
      </w:pPr>
    </w:p>
    <w:tbl>
      <w:tblPr>
        <w:tblW w:w="4620" w:type="pct"/>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881"/>
        <w:gridCol w:w="4751"/>
      </w:tblGrid>
      <w:tr w:rsidR="009C198A" w:rsidRPr="009C198A" w:rsidTr="00647413">
        <w:tblPrEx>
          <w:tblCellMar>
            <w:top w:w="0" w:type="dxa"/>
            <w:bottom w:w="0" w:type="dxa"/>
          </w:tblCellMar>
        </w:tblPrEx>
        <w:tc>
          <w:tcPr>
            <w:tcW w:w="2534" w:type="pct"/>
          </w:tcPr>
          <w:p w:rsidR="009C198A" w:rsidRPr="009C198A" w:rsidRDefault="009C198A" w:rsidP="009C198A">
            <w:pPr>
              <w:widowControl w:val="0"/>
              <w:spacing w:before="120" w:after="0" w:line="240" w:lineRule="auto"/>
              <w:rPr>
                <w:rFonts w:ascii="Arial" w:eastAsia="Times New Roman" w:hAnsi="Arial" w:cs="Arial"/>
                <w:b/>
                <w:sz w:val="20"/>
                <w:szCs w:val="20"/>
                <w:lang w:eastAsia="ru-RU"/>
              </w:rPr>
            </w:pPr>
            <w:r w:rsidRPr="009C198A">
              <w:rPr>
                <w:rFonts w:ascii="Arial" w:eastAsia="Times New Roman" w:hAnsi="Arial" w:cs="Arial"/>
                <w:b/>
                <w:sz w:val="20"/>
                <w:szCs w:val="20"/>
                <w:lang w:eastAsia="ru-RU"/>
              </w:rPr>
              <w:t>ОПЕРАТОР СВЯЗИ:</w:t>
            </w:r>
          </w:p>
          <w:p w:rsidR="009C198A" w:rsidRPr="009C198A" w:rsidRDefault="009C198A" w:rsidP="009C198A">
            <w:pPr>
              <w:widowControl w:val="0"/>
              <w:spacing w:before="120" w:after="0" w:line="240" w:lineRule="auto"/>
              <w:rPr>
                <w:rFonts w:ascii="Arial" w:eastAsia="Times New Roman" w:hAnsi="Arial" w:cs="Arial"/>
                <w:sz w:val="20"/>
                <w:szCs w:val="20"/>
                <w:lang w:val="en-US" w:eastAsia="ru-RU"/>
              </w:rPr>
            </w:pPr>
            <w:r w:rsidRPr="009C198A">
              <w:rPr>
                <w:rFonts w:ascii="Arial" w:eastAsia="Times New Roman" w:hAnsi="Arial" w:cs="Arial"/>
                <w:sz w:val="20"/>
                <w:szCs w:val="20"/>
                <w:lang w:val="en-US" w:eastAsia="ru-RU"/>
              </w:rPr>
              <w:t>ЗАО «ВОЛГАТРАНСТЕЛЕКОМ»</w:t>
            </w:r>
          </w:p>
        </w:tc>
        <w:tc>
          <w:tcPr>
            <w:tcW w:w="2466" w:type="pct"/>
          </w:tcPr>
          <w:p w:rsidR="009C198A" w:rsidRPr="009C198A" w:rsidRDefault="009C198A" w:rsidP="009C198A">
            <w:pPr>
              <w:widowControl w:val="0"/>
              <w:spacing w:before="120" w:after="0" w:line="240" w:lineRule="auto"/>
              <w:rPr>
                <w:rFonts w:ascii="Arial" w:eastAsia="Times New Roman" w:hAnsi="Arial" w:cs="Arial"/>
                <w:b/>
                <w:sz w:val="20"/>
                <w:szCs w:val="20"/>
                <w:lang w:eastAsia="ru-RU"/>
              </w:rPr>
            </w:pPr>
            <w:r w:rsidRPr="009C198A">
              <w:rPr>
                <w:rFonts w:ascii="Arial" w:eastAsia="Times New Roman" w:hAnsi="Arial" w:cs="Arial"/>
                <w:b/>
                <w:sz w:val="20"/>
                <w:szCs w:val="20"/>
                <w:lang w:eastAsia="ru-RU"/>
              </w:rPr>
              <w:t>АБОНЕНТ:</w:t>
            </w:r>
          </w:p>
          <w:p w:rsidR="009C198A" w:rsidRPr="009C198A" w:rsidRDefault="009C198A" w:rsidP="009C198A">
            <w:pPr>
              <w:widowControl w:val="0"/>
              <w:spacing w:before="120"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Федеральное государственное бюджетное учреждение «Администрация морских портов Каспийского моря»</w:t>
            </w:r>
          </w:p>
        </w:tc>
      </w:tr>
      <w:tr w:rsidR="009C198A" w:rsidRPr="009C198A" w:rsidTr="00647413">
        <w:tblPrEx>
          <w:tblCellMar>
            <w:top w:w="0" w:type="dxa"/>
            <w:bottom w:w="0" w:type="dxa"/>
          </w:tblCellMar>
        </w:tblPrEx>
        <w:trPr>
          <w:cantSplit/>
          <w:trHeight w:val="398"/>
        </w:trPr>
        <w:tc>
          <w:tcPr>
            <w:tcW w:w="2534" w:type="pct"/>
          </w:tcPr>
          <w:p w:rsidR="009C198A" w:rsidRPr="009C198A" w:rsidRDefault="009C198A" w:rsidP="009C198A">
            <w:pPr>
              <w:widowControl w:val="0"/>
              <w:spacing w:before="120" w:after="0" w:line="240" w:lineRule="auto"/>
              <w:rPr>
                <w:rFonts w:ascii="Arial" w:eastAsia="Times New Roman" w:hAnsi="Arial" w:cs="Arial"/>
                <w:b/>
                <w:sz w:val="20"/>
                <w:szCs w:val="20"/>
                <w:lang w:eastAsia="ru-RU"/>
              </w:rPr>
            </w:pPr>
            <w:r w:rsidRPr="009C198A">
              <w:rPr>
                <w:rFonts w:ascii="Arial" w:eastAsia="Times New Roman" w:hAnsi="Arial" w:cs="Arial"/>
                <w:b/>
                <w:sz w:val="20"/>
                <w:szCs w:val="20"/>
                <w:lang w:eastAsia="ru-RU"/>
              </w:rPr>
              <w:t>Почтовый адрес:</w:t>
            </w:r>
          </w:p>
          <w:p w:rsidR="009C198A" w:rsidRPr="009C198A" w:rsidRDefault="009C198A" w:rsidP="009C198A">
            <w:pPr>
              <w:widowControl w:val="0"/>
              <w:spacing w:before="120"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410004, Российская Федерация, Саратов г, Астраханская </w:t>
            </w:r>
            <w:proofErr w:type="spellStart"/>
            <w:proofErr w:type="gramStart"/>
            <w:r w:rsidRPr="009C198A">
              <w:rPr>
                <w:rFonts w:ascii="Arial" w:eastAsia="Times New Roman" w:hAnsi="Arial" w:cs="Arial"/>
                <w:sz w:val="20"/>
                <w:szCs w:val="20"/>
                <w:lang w:eastAsia="ru-RU"/>
              </w:rPr>
              <w:t>ул</w:t>
            </w:r>
            <w:proofErr w:type="spellEnd"/>
            <w:proofErr w:type="gramEnd"/>
            <w:r w:rsidRPr="009C198A">
              <w:rPr>
                <w:rFonts w:ascii="Arial" w:eastAsia="Times New Roman" w:hAnsi="Arial" w:cs="Arial"/>
                <w:sz w:val="20"/>
                <w:szCs w:val="20"/>
                <w:lang w:eastAsia="ru-RU"/>
              </w:rPr>
              <w:t>, дом № 1Б, а/я 4446</w:t>
            </w:r>
          </w:p>
        </w:tc>
        <w:tc>
          <w:tcPr>
            <w:tcW w:w="2466" w:type="pct"/>
          </w:tcPr>
          <w:p w:rsidR="009C198A" w:rsidRPr="009C198A" w:rsidRDefault="009C198A" w:rsidP="009C198A">
            <w:pPr>
              <w:widowControl w:val="0"/>
              <w:spacing w:before="120" w:after="0" w:line="240" w:lineRule="auto"/>
              <w:rPr>
                <w:rFonts w:ascii="Arial" w:eastAsia="Times New Roman" w:hAnsi="Arial" w:cs="Arial"/>
                <w:b/>
                <w:sz w:val="20"/>
                <w:szCs w:val="20"/>
                <w:lang w:eastAsia="ru-RU"/>
              </w:rPr>
            </w:pPr>
            <w:r w:rsidRPr="009C198A">
              <w:rPr>
                <w:rFonts w:ascii="Arial" w:eastAsia="Times New Roman" w:hAnsi="Arial" w:cs="Arial"/>
                <w:b/>
                <w:sz w:val="20"/>
                <w:szCs w:val="20"/>
                <w:lang w:eastAsia="ru-RU"/>
              </w:rPr>
              <w:t>Почтовый адрес:</w:t>
            </w:r>
          </w:p>
          <w:p w:rsidR="009C198A" w:rsidRPr="009C198A" w:rsidRDefault="009C198A" w:rsidP="009C198A">
            <w:pPr>
              <w:widowControl w:val="0"/>
              <w:spacing w:before="120"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Россия, 414016, г. Астрахань, ул. Капитана Краснова, 31</w:t>
            </w:r>
          </w:p>
        </w:tc>
      </w:tr>
      <w:tr w:rsidR="009C198A" w:rsidRPr="009C198A" w:rsidTr="00647413">
        <w:tblPrEx>
          <w:tblCellMar>
            <w:top w:w="0" w:type="dxa"/>
            <w:bottom w:w="0" w:type="dxa"/>
          </w:tblCellMar>
        </w:tblPrEx>
        <w:trPr>
          <w:cantSplit/>
          <w:trHeight w:val="397"/>
        </w:trPr>
        <w:tc>
          <w:tcPr>
            <w:tcW w:w="2534" w:type="pct"/>
          </w:tcPr>
          <w:p w:rsidR="009C198A" w:rsidRPr="009C198A" w:rsidRDefault="009C198A" w:rsidP="009C198A">
            <w:pPr>
              <w:widowControl w:val="0"/>
              <w:spacing w:before="120" w:after="0" w:line="240" w:lineRule="auto"/>
              <w:jc w:val="both"/>
              <w:rPr>
                <w:rFonts w:ascii="Arial" w:eastAsia="Times New Roman" w:hAnsi="Arial" w:cs="Arial"/>
                <w:sz w:val="20"/>
                <w:szCs w:val="20"/>
                <w:lang w:val="en-US" w:eastAsia="ru-RU"/>
              </w:rPr>
            </w:pPr>
            <w:r w:rsidRPr="009C198A">
              <w:rPr>
                <w:rFonts w:ascii="Arial" w:eastAsia="Times New Roman" w:hAnsi="Arial" w:cs="Arial"/>
                <w:b/>
                <w:sz w:val="20"/>
                <w:szCs w:val="20"/>
                <w:lang w:val="en-US" w:eastAsia="ru-RU"/>
              </w:rPr>
              <w:t>E-mail</w:t>
            </w:r>
            <w:r w:rsidRPr="009C198A">
              <w:rPr>
                <w:rFonts w:ascii="Arial" w:eastAsia="Times New Roman" w:hAnsi="Arial" w:cs="Arial"/>
                <w:b/>
                <w:color w:val="000000"/>
                <w:sz w:val="20"/>
                <w:szCs w:val="20"/>
                <w:lang w:val="en-US" w:eastAsia="ru-RU"/>
              </w:rPr>
              <w:t>:</w:t>
            </w:r>
            <w:r w:rsidRPr="009C198A">
              <w:rPr>
                <w:rFonts w:ascii="Arial" w:eastAsia="Times New Roman" w:hAnsi="Arial" w:cs="Arial"/>
                <w:color w:val="000000"/>
                <w:sz w:val="20"/>
                <w:szCs w:val="20"/>
                <w:lang w:val="en-US" w:eastAsia="ru-RU"/>
              </w:rPr>
              <w:t xml:space="preserve"> </w:t>
            </w:r>
            <w:hyperlink r:id="rId10" w:history="1">
              <w:r w:rsidRPr="009C198A">
                <w:rPr>
                  <w:rFonts w:ascii="Arial" w:eastAsia="Times New Roman" w:hAnsi="Arial" w:cs="Arial"/>
                  <w:color w:val="0000FF"/>
                  <w:sz w:val="20"/>
                  <w:szCs w:val="20"/>
                  <w:u w:val="single"/>
                  <w:lang w:val="en-US" w:eastAsia="ru-RU"/>
                </w:rPr>
                <w:t>SalesOrSMB@volga.ttk.ru</w:t>
              </w:r>
            </w:hyperlink>
            <w:r w:rsidRPr="009C198A">
              <w:rPr>
                <w:rFonts w:ascii="Arial" w:eastAsia="Times New Roman" w:hAnsi="Arial" w:cs="Arial"/>
                <w:color w:val="000000"/>
                <w:sz w:val="20"/>
                <w:szCs w:val="20"/>
                <w:lang w:val="en-US" w:eastAsia="ru-RU"/>
              </w:rPr>
              <w:t xml:space="preserve"> </w:t>
            </w:r>
            <w:r w:rsidRPr="009C198A">
              <w:rPr>
                <w:rFonts w:ascii="Arial" w:eastAsia="Times New Roman" w:hAnsi="Arial" w:cs="Arial"/>
                <w:sz w:val="20"/>
                <w:szCs w:val="20"/>
                <w:lang w:val="en-US" w:eastAsia="ru-RU"/>
              </w:rPr>
              <w:t xml:space="preserve"> </w:t>
            </w:r>
          </w:p>
        </w:tc>
        <w:tc>
          <w:tcPr>
            <w:tcW w:w="2466" w:type="pct"/>
          </w:tcPr>
          <w:p w:rsidR="009C198A" w:rsidRPr="009C198A" w:rsidRDefault="009C198A" w:rsidP="009C198A">
            <w:pPr>
              <w:widowControl w:val="0"/>
              <w:spacing w:before="120" w:after="0" w:line="240" w:lineRule="auto"/>
              <w:jc w:val="both"/>
              <w:rPr>
                <w:rFonts w:ascii="Arial" w:eastAsia="Times New Roman" w:hAnsi="Arial" w:cs="Arial"/>
                <w:sz w:val="20"/>
                <w:szCs w:val="20"/>
                <w:lang w:val="en-US" w:eastAsia="ru-RU"/>
              </w:rPr>
            </w:pPr>
            <w:r w:rsidRPr="009C198A">
              <w:rPr>
                <w:rFonts w:ascii="Arial" w:eastAsia="Times New Roman" w:hAnsi="Arial" w:cs="Arial"/>
                <w:b/>
                <w:sz w:val="20"/>
                <w:szCs w:val="20"/>
                <w:lang w:val="en-US" w:eastAsia="ru-RU"/>
              </w:rPr>
              <w:t>E-mail</w:t>
            </w:r>
            <w:r w:rsidRPr="009C198A">
              <w:rPr>
                <w:rFonts w:ascii="Arial" w:eastAsia="Times New Roman" w:hAnsi="Arial" w:cs="Arial"/>
                <w:b/>
                <w:color w:val="000000"/>
                <w:sz w:val="20"/>
                <w:szCs w:val="20"/>
                <w:lang w:val="en-US" w:eastAsia="ru-RU"/>
              </w:rPr>
              <w:t xml:space="preserve">: </w:t>
            </w:r>
            <w:hyperlink r:id="rId11" w:history="1">
              <w:r w:rsidRPr="009C198A">
                <w:rPr>
                  <w:rFonts w:ascii="Arial" w:eastAsia="Times New Roman" w:hAnsi="Arial" w:cs="Arial"/>
                  <w:color w:val="0000FF"/>
                  <w:sz w:val="20"/>
                  <w:szCs w:val="20"/>
                  <w:u w:val="single"/>
                  <w:lang w:val="en-US" w:eastAsia="ru-RU"/>
                </w:rPr>
                <w:t>mail@ampastra.ru</w:t>
              </w:r>
            </w:hyperlink>
            <w:r w:rsidRPr="009C198A">
              <w:rPr>
                <w:rFonts w:ascii="Arial" w:eastAsia="Times New Roman" w:hAnsi="Arial" w:cs="Arial"/>
                <w:color w:val="000000"/>
                <w:sz w:val="20"/>
                <w:szCs w:val="20"/>
                <w:lang w:val="en-US" w:eastAsia="ru-RU"/>
              </w:rPr>
              <w:t xml:space="preserve"> </w:t>
            </w:r>
          </w:p>
        </w:tc>
      </w:tr>
    </w:tbl>
    <w:p w:rsidR="009C198A" w:rsidRPr="009C198A" w:rsidRDefault="009C198A" w:rsidP="009C198A">
      <w:pPr>
        <w:widowControl w:val="0"/>
        <w:numPr>
          <w:ilvl w:val="1"/>
          <w:numId w:val="27"/>
        </w:numPr>
        <w:spacing w:before="120" w:after="0" w:line="240" w:lineRule="auto"/>
        <w:ind w:left="567" w:right="1" w:hanging="567"/>
        <w:jc w:val="both"/>
        <w:rPr>
          <w:rFonts w:ascii="Arial" w:eastAsia="Times New Roman" w:hAnsi="Arial" w:cs="Arial"/>
          <w:spacing w:val="-4"/>
          <w:sz w:val="20"/>
          <w:szCs w:val="20"/>
          <w:lang w:eastAsia="ru-RU"/>
        </w:rPr>
      </w:pPr>
      <w:r w:rsidRPr="009C198A">
        <w:rPr>
          <w:rFonts w:ascii="Arial" w:eastAsia="Times New Roman" w:hAnsi="Arial" w:cs="Arial"/>
          <w:sz w:val="20"/>
          <w:szCs w:val="20"/>
          <w:lang w:eastAsia="ru-RU"/>
        </w:rPr>
        <w:t xml:space="preserve">При изменении банковских реквизитов, адресов для выставления счетов и письменных уведомлений, контактных номеров телефонов и факсов СТОРОНЫ обязуются извещать о таких изменениях друг друга путем письменного уведомления в течение 3 (трех) рабочих дней </w:t>
      </w:r>
      <w:proofErr w:type="gramStart"/>
      <w:r w:rsidRPr="009C198A">
        <w:rPr>
          <w:rFonts w:ascii="Arial" w:eastAsia="Times New Roman" w:hAnsi="Arial" w:cs="Arial"/>
          <w:sz w:val="20"/>
          <w:szCs w:val="20"/>
          <w:lang w:eastAsia="ru-RU"/>
        </w:rPr>
        <w:t>с даты изменения</w:t>
      </w:r>
      <w:proofErr w:type="gramEnd"/>
      <w:r w:rsidRPr="009C198A">
        <w:rPr>
          <w:rFonts w:ascii="Arial" w:eastAsia="Times New Roman" w:hAnsi="Arial" w:cs="Arial"/>
          <w:sz w:val="20"/>
          <w:szCs w:val="20"/>
          <w:lang w:eastAsia="ru-RU"/>
        </w:rPr>
        <w:t>. В противном случае сообщение, переданное по известному последнему адресу, считается переданным надлежащим образом.</w:t>
      </w:r>
    </w:p>
    <w:p w:rsidR="009C198A" w:rsidRPr="009C198A" w:rsidRDefault="009C198A" w:rsidP="009C198A">
      <w:pPr>
        <w:widowControl w:val="0"/>
        <w:numPr>
          <w:ilvl w:val="1"/>
          <w:numId w:val="27"/>
        </w:numPr>
        <w:spacing w:after="0" w:line="240" w:lineRule="auto"/>
        <w:ind w:left="567" w:right="1" w:hanging="567"/>
        <w:jc w:val="both"/>
        <w:rPr>
          <w:rFonts w:ascii="Arial" w:eastAsia="Times New Roman" w:hAnsi="Arial" w:cs="Arial"/>
          <w:i/>
          <w:sz w:val="20"/>
          <w:szCs w:val="20"/>
          <w:lang w:eastAsia="ru-RU"/>
        </w:rPr>
      </w:pPr>
      <w:r w:rsidRPr="009C198A">
        <w:rPr>
          <w:rFonts w:ascii="Arial" w:eastAsia="Times New Roman" w:hAnsi="Arial" w:cs="Arial"/>
          <w:color w:val="000000"/>
          <w:sz w:val="20"/>
          <w:szCs w:val="20"/>
          <w:lang w:eastAsia="ru-RU"/>
        </w:rPr>
        <w:t>В случае уклонения адресата от получения уведомления, а также в случае, когда адресат письменно не сообщит отправителю об изменении адреса и реквизитов доставки уведомлений в установленный срок и уведомление будет доставлено по ранее указанному адресатом адресу или реквизитам, адресат несет всю ответственность за недоставку или невозможность доставки уведомления.</w:t>
      </w:r>
    </w:p>
    <w:p w:rsidR="009C198A" w:rsidRPr="009C198A" w:rsidRDefault="009C198A" w:rsidP="009C198A">
      <w:pPr>
        <w:widowControl w:val="0"/>
        <w:numPr>
          <w:ilvl w:val="1"/>
          <w:numId w:val="27"/>
        </w:numPr>
        <w:spacing w:after="0" w:line="240" w:lineRule="auto"/>
        <w:ind w:left="567" w:right="1" w:hanging="567"/>
        <w:jc w:val="both"/>
        <w:rPr>
          <w:rFonts w:ascii="Arial" w:eastAsia="Times New Roman" w:hAnsi="Arial" w:cs="Arial"/>
          <w:b/>
          <w:i/>
          <w:sz w:val="20"/>
          <w:szCs w:val="20"/>
          <w:lang w:eastAsia="ru-RU"/>
        </w:rPr>
      </w:pPr>
      <w:r w:rsidRPr="009C198A">
        <w:rPr>
          <w:rFonts w:ascii="Arial" w:eastAsia="Times New Roman" w:hAnsi="Arial" w:cs="Arial"/>
          <w:b/>
          <w:sz w:val="20"/>
          <w:szCs w:val="20"/>
          <w:lang w:eastAsia="ru-RU"/>
        </w:rPr>
        <w:t xml:space="preserve">АБОНЕНТ </w:t>
      </w:r>
      <w:r w:rsidRPr="009C198A">
        <w:rPr>
          <w:rFonts w:ascii="Arial" w:eastAsia="Times New Roman" w:hAnsi="Arial" w:cs="Arial"/>
          <w:b/>
          <w:i/>
          <w:sz w:val="20"/>
          <w:szCs w:val="20"/>
          <w:lang w:eastAsia="ru-RU"/>
        </w:rPr>
        <w:t>______________________ (</w:t>
      </w:r>
      <w:proofErr w:type="gramStart"/>
      <w:r w:rsidRPr="009C198A">
        <w:rPr>
          <w:rFonts w:ascii="Arial" w:eastAsia="Times New Roman" w:hAnsi="Arial" w:cs="Arial"/>
          <w:b/>
          <w:i/>
          <w:sz w:val="20"/>
          <w:szCs w:val="20"/>
          <w:lang w:eastAsia="ru-RU"/>
        </w:rPr>
        <w:t>согласен</w:t>
      </w:r>
      <w:proofErr w:type="gramEnd"/>
      <w:r w:rsidRPr="009C198A">
        <w:rPr>
          <w:rFonts w:ascii="Arial" w:eastAsia="Times New Roman" w:hAnsi="Arial" w:cs="Arial"/>
          <w:b/>
          <w:i/>
          <w:sz w:val="20"/>
          <w:szCs w:val="20"/>
          <w:lang w:eastAsia="ru-RU"/>
        </w:rPr>
        <w:t>/ не согласен, нужное вписать) на использование сведений о нем при информационно-справочном обслуживании.</w:t>
      </w:r>
    </w:p>
    <w:p w:rsidR="009C198A" w:rsidRPr="009C198A" w:rsidRDefault="009C198A" w:rsidP="009C198A">
      <w:pPr>
        <w:widowControl w:val="0"/>
        <w:numPr>
          <w:ilvl w:val="1"/>
          <w:numId w:val="27"/>
        </w:numPr>
        <w:spacing w:after="0" w:line="240" w:lineRule="auto"/>
        <w:ind w:left="567" w:hanging="567"/>
        <w:jc w:val="both"/>
        <w:rPr>
          <w:rFonts w:ascii="Arial" w:eastAsia="Times New Roman" w:hAnsi="Arial" w:cs="Arial"/>
          <w:spacing w:val="-4"/>
          <w:sz w:val="20"/>
          <w:szCs w:val="20"/>
          <w:lang w:eastAsia="ru-RU"/>
        </w:rPr>
      </w:pPr>
      <w:r w:rsidRPr="009C198A">
        <w:rPr>
          <w:rFonts w:ascii="Arial" w:eastAsia="Times New Roman" w:hAnsi="Arial" w:cs="Arial"/>
          <w:spacing w:val="-4"/>
          <w:sz w:val="20"/>
          <w:szCs w:val="20"/>
          <w:lang w:eastAsia="ru-RU"/>
        </w:rPr>
        <w:t>Ни одна из СТОРОН не вправе передавать свои права и обязанности по настоящему Договору без предварительного письменного согласия другой СТОРОНЫ.</w:t>
      </w:r>
    </w:p>
    <w:p w:rsidR="009C198A" w:rsidRPr="009C198A" w:rsidRDefault="009C198A" w:rsidP="009C198A">
      <w:pPr>
        <w:widowControl w:val="0"/>
        <w:numPr>
          <w:ilvl w:val="1"/>
          <w:numId w:val="27"/>
        </w:numPr>
        <w:spacing w:after="0" w:line="240" w:lineRule="auto"/>
        <w:ind w:left="567" w:hanging="567"/>
        <w:jc w:val="both"/>
        <w:rPr>
          <w:rFonts w:ascii="Arial" w:eastAsia="Times New Roman" w:hAnsi="Arial" w:cs="Arial"/>
          <w:spacing w:val="-4"/>
          <w:sz w:val="20"/>
          <w:szCs w:val="20"/>
          <w:lang w:eastAsia="ru-RU"/>
        </w:rPr>
      </w:pPr>
      <w:r w:rsidRPr="009C198A">
        <w:rPr>
          <w:rFonts w:ascii="Arial" w:eastAsia="Times New Roman" w:hAnsi="Arial" w:cs="Arial"/>
          <w:spacing w:val="-4"/>
          <w:sz w:val="20"/>
          <w:szCs w:val="20"/>
          <w:lang w:eastAsia="ru-RU"/>
        </w:rPr>
        <w:t>Антикоррупционная оговорка</w:t>
      </w:r>
    </w:p>
    <w:p w:rsidR="009C198A" w:rsidRPr="009C198A" w:rsidRDefault="009C198A" w:rsidP="009C198A">
      <w:pPr>
        <w:widowControl w:val="0"/>
        <w:spacing w:after="0" w:line="240" w:lineRule="auto"/>
        <w:ind w:left="567"/>
        <w:jc w:val="both"/>
        <w:rPr>
          <w:rFonts w:ascii="Arial" w:eastAsia="Times New Roman" w:hAnsi="Arial" w:cs="Arial"/>
          <w:spacing w:val="-4"/>
          <w:sz w:val="20"/>
          <w:szCs w:val="20"/>
          <w:lang w:eastAsia="ru-RU"/>
        </w:rPr>
      </w:pPr>
      <w:proofErr w:type="gramStart"/>
      <w:r w:rsidRPr="009C198A">
        <w:rPr>
          <w:rFonts w:ascii="Arial" w:eastAsia="Times New Roman" w:hAnsi="Arial" w:cs="Arial"/>
          <w:spacing w:val="-4"/>
          <w:sz w:val="20"/>
          <w:szCs w:val="20"/>
          <w:lang w:eastAsia="ru-RU"/>
        </w:rPr>
        <w:t>Стороны обязуются соблюдать требования антикоррупционного законодательства Российской Федерации и не предпринимать никаких действий, которые могут нарушить нормы антикоррупционного законодательства, в связи со своими правами или обязательствами согласно настоящему Договору, в том числе (не ограничиваясь) не совершать предложение, санкционирование, обещание и осуществление незаконных платежей, включая (но, не ограничиваясь) взятки в денежной или любой иной форме, каким-либо физическим или юридическим лицам, включая</w:t>
      </w:r>
      <w:proofErr w:type="gramEnd"/>
      <w:r w:rsidRPr="009C198A">
        <w:rPr>
          <w:rFonts w:ascii="Arial" w:eastAsia="Times New Roman" w:hAnsi="Arial" w:cs="Arial"/>
          <w:spacing w:val="-4"/>
          <w:sz w:val="20"/>
          <w:szCs w:val="20"/>
          <w:lang w:eastAsia="ru-RU"/>
        </w:rPr>
        <w:t xml:space="preserve"> (но, не ограничиваясь) коммерческие организации, органы власти и самоуправления, государственных служащих, частные компании и их представителей.</w:t>
      </w:r>
    </w:p>
    <w:p w:rsidR="009C198A" w:rsidRPr="009C198A" w:rsidRDefault="009C198A" w:rsidP="009C198A">
      <w:pPr>
        <w:widowControl w:val="0"/>
        <w:spacing w:after="0" w:line="240" w:lineRule="auto"/>
        <w:ind w:left="567"/>
        <w:jc w:val="both"/>
        <w:rPr>
          <w:rFonts w:ascii="Arial" w:eastAsia="Times New Roman" w:hAnsi="Arial" w:cs="Arial"/>
          <w:spacing w:val="-4"/>
          <w:sz w:val="20"/>
          <w:szCs w:val="20"/>
          <w:lang w:eastAsia="ru-RU"/>
        </w:rPr>
      </w:pPr>
      <w:r w:rsidRPr="009C198A">
        <w:rPr>
          <w:rFonts w:ascii="Arial" w:eastAsia="Times New Roman" w:hAnsi="Arial" w:cs="Arial"/>
          <w:spacing w:val="-4"/>
          <w:sz w:val="20"/>
          <w:szCs w:val="20"/>
          <w:lang w:eastAsia="ru-RU"/>
        </w:rPr>
        <w:t>В случае нарушения одной из Сторон обязательств настоящего пункта, другая Сторона имеет право в одностороннем внесудебном порядке отказаться от исполнения настоящего Договора. Стороны не возмещают друг другу убытки в случае расторжения договора в соответствии с данным пунктом.</w:t>
      </w:r>
    </w:p>
    <w:p w:rsidR="009C198A" w:rsidRPr="009C198A" w:rsidRDefault="009C198A" w:rsidP="009C198A">
      <w:pPr>
        <w:widowControl w:val="0"/>
        <w:numPr>
          <w:ilvl w:val="1"/>
          <w:numId w:val="27"/>
        </w:numPr>
        <w:spacing w:after="0" w:line="240" w:lineRule="auto"/>
        <w:ind w:left="567" w:hanging="567"/>
        <w:jc w:val="both"/>
        <w:rPr>
          <w:rFonts w:ascii="Arial" w:eastAsia="Times New Roman" w:hAnsi="Arial" w:cs="Arial"/>
          <w:spacing w:val="-4"/>
          <w:sz w:val="20"/>
          <w:szCs w:val="20"/>
          <w:lang w:eastAsia="ru-RU"/>
        </w:rPr>
      </w:pPr>
      <w:r w:rsidRPr="009C198A">
        <w:rPr>
          <w:rFonts w:ascii="Arial" w:eastAsia="Times New Roman" w:hAnsi="Arial" w:cs="Arial"/>
          <w:spacing w:val="-4"/>
          <w:sz w:val="20"/>
          <w:szCs w:val="20"/>
          <w:lang w:eastAsia="ru-RU"/>
        </w:rPr>
        <w:t>Во всем, что не предусмотрено настоящим Договором, стороны руководствуются действующим законодательством Российской Федерации.</w:t>
      </w:r>
    </w:p>
    <w:p w:rsidR="009C198A" w:rsidRPr="009C198A" w:rsidRDefault="009C198A" w:rsidP="009C198A">
      <w:pPr>
        <w:widowControl w:val="0"/>
        <w:numPr>
          <w:ilvl w:val="1"/>
          <w:numId w:val="27"/>
        </w:numPr>
        <w:spacing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Настоящий Договор вместе с Приложениями составлен в 2 (двух) экземплярах, по одному для каждой из СТОРОН. Оба экземпляра имеют равную юридическую силу.</w:t>
      </w:r>
    </w:p>
    <w:p w:rsidR="009C198A" w:rsidRPr="009C198A" w:rsidRDefault="009C198A" w:rsidP="009C198A">
      <w:pPr>
        <w:spacing w:after="0" w:line="240" w:lineRule="auto"/>
        <w:ind w:left="567"/>
        <w:jc w:val="both"/>
        <w:rPr>
          <w:rFonts w:ascii="Arial" w:eastAsia="Times New Roman" w:hAnsi="Arial" w:cs="Arial"/>
          <w:sz w:val="6"/>
          <w:szCs w:val="6"/>
          <w:lang w:eastAsia="ru-RU"/>
        </w:rPr>
      </w:pPr>
    </w:p>
    <w:p w:rsidR="009C198A" w:rsidRPr="009C198A" w:rsidRDefault="009C198A" w:rsidP="009C198A">
      <w:pPr>
        <w:numPr>
          <w:ilvl w:val="1"/>
          <w:numId w:val="27"/>
        </w:numPr>
        <w:tabs>
          <w:tab w:val="num" w:pos="567"/>
        </w:tabs>
        <w:spacing w:after="0" w:line="240" w:lineRule="auto"/>
        <w:ind w:left="567" w:hanging="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Перечень Приложений:</w:t>
      </w:r>
    </w:p>
    <w:p w:rsidR="009C198A" w:rsidRPr="009C198A" w:rsidRDefault="009C198A" w:rsidP="009C198A">
      <w:pPr>
        <w:spacing w:after="0" w:line="240" w:lineRule="auto"/>
        <w:jc w:val="both"/>
        <w:rPr>
          <w:rFonts w:ascii="Arial" w:eastAsia="Times New Roman" w:hAnsi="Arial" w:cs="Arial"/>
          <w:sz w:val="6"/>
          <w:szCs w:val="6"/>
          <w:lang w:eastAsia="ru-RU"/>
        </w:rPr>
      </w:pPr>
    </w:p>
    <w:tbl>
      <w:tblPr>
        <w:tblW w:w="99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938"/>
      </w:tblGrid>
      <w:tr w:rsidR="009C198A" w:rsidRPr="009C198A" w:rsidTr="00647413">
        <w:trPr>
          <w:trHeight w:val="777"/>
        </w:trPr>
        <w:tc>
          <w:tcPr>
            <w:tcW w:w="1985" w:type="dxa"/>
            <w:vAlign w:val="center"/>
          </w:tcPr>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Приложение № 1</w:t>
            </w:r>
          </w:p>
        </w:tc>
        <w:tc>
          <w:tcPr>
            <w:tcW w:w="7938" w:type="dxa"/>
            <w:vAlign w:val="center"/>
          </w:tcPr>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Технические характеристики и параметры функционирования услуг связи</w:t>
            </w:r>
          </w:p>
        </w:tc>
      </w:tr>
      <w:tr w:rsidR="009C198A" w:rsidRPr="009C198A" w:rsidTr="00647413">
        <w:trPr>
          <w:trHeight w:val="717"/>
        </w:trPr>
        <w:tc>
          <w:tcPr>
            <w:tcW w:w="1985" w:type="dxa"/>
            <w:vAlign w:val="center"/>
          </w:tcPr>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Приложение № 2</w:t>
            </w:r>
          </w:p>
        </w:tc>
        <w:tc>
          <w:tcPr>
            <w:tcW w:w="7938" w:type="dxa"/>
            <w:vAlign w:val="center"/>
          </w:tcPr>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Форма Акта передачи оборудования ОПЕРАТОРА СВЯЗИ, размещаемого на территории АБОНЕНТА</w:t>
            </w:r>
          </w:p>
        </w:tc>
      </w:tr>
      <w:tr w:rsidR="009C198A" w:rsidRPr="009C198A" w:rsidTr="00647413">
        <w:trPr>
          <w:trHeight w:val="826"/>
        </w:trPr>
        <w:tc>
          <w:tcPr>
            <w:tcW w:w="1985" w:type="dxa"/>
            <w:vAlign w:val="center"/>
          </w:tcPr>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Приложение № 3</w:t>
            </w:r>
          </w:p>
        </w:tc>
        <w:tc>
          <w:tcPr>
            <w:tcW w:w="7938" w:type="dxa"/>
            <w:vAlign w:val="center"/>
          </w:tcPr>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Форма Акта сдачи-приемки оборудования ОПЕРАТОРА СВЯЗИ, размещаемого на территории АБОНЕНТА</w:t>
            </w:r>
          </w:p>
        </w:tc>
      </w:tr>
      <w:tr w:rsidR="009C198A" w:rsidRPr="009C198A" w:rsidTr="00647413">
        <w:trPr>
          <w:trHeight w:val="601"/>
        </w:trPr>
        <w:tc>
          <w:tcPr>
            <w:tcW w:w="1985" w:type="dxa"/>
            <w:vAlign w:val="center"/>
          </w:tcPr>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Приложение № 4</w:t>
            </w:r>
          </w:p>
        </w:tc>
        <w:tc>
          <w:tcPr>
            <w:tcW w:w="7938" w:type="dxa"/>
            <w:vAlign w:val="center"/>
          </w:tcPr>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Форма Акта сдачи-приемки работ</w:t>
            </w:r>
          </w:p>
        </w:tc>
      </w:tr>
      <w:tr w:rsidR="009C198A" w:rsidRPr="009C198A" w:rsidTr="00647413">
        <w:trPr>
          <w:trHeight w:val="553"/>
        </w:trPr>
        <w:tc>
          <w:tcPr>
            <w:tcW w:w="1985" w:type="dxa"/>
            <w:vAlign w:val="center"/>
          </w:tcPr>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Приложение</w:t>
            </w:r>
          </w:p>
        </w:tc>
        <w:tc>
          <w:tcPr>
            <w:tcW w:w="7938" w:type="dxa"/>
            <w:vAlign w:val="center"/>
          </w:tcPr>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Заказ на услуги связи</w:t>
            </w:r>
          </w:p>
        </w:tc>
      </w:tr>
    </w:tbl>
    <w:p w:rsidR="009C198A" w:rsidRPr="009C198A" w:rsidRDefault="009C198A" w:rsidP="009C198A">
      <w:pPr>
        <w:widowControl w:val="0"/>
        <w:numPr>
          <w:ilvl w:val="0"/>
          <w:numId w:val="29"/>
        </w:numPr>
        <w:spacing w:before="240" w:after="0" w:line="240" w:lineRule="auto"/>
        <w:ind w:left="567" w:hanging="567"/>
        <w:rPr>
          <w:rFonts w:ascii="Arial" w:eastAsia="Times New Roman" w:hAnsi="Arial" w:cs="Arial"/>
          <w:b/>
          <w:sz w:val="20"/>
          <w:szCs w:val="20"/>
          <w:lang w:eastAsia="ru-RU"/>
        </w:rPr>
      </w:pPr>
      <w:r w:rsidRPr="009C198A">
        <w:rPr>
          <w:rFonts w:ascii="Arial" w:eastAsia="Times New Roman" w:hAnsi="Arial" w:cs="Arial"/>
          <w:b/>
          <w:sz w:val="20"/>
          <w:szCs w:val="20"/>
          <w:lang w:eastAsia="ru-RU"/>
        </w:rPr>
        <w:t>МЕСТО НАХОЖДЕНИЯ, ПОЧТОВЫЕ АДРЕСА И БАНКОВСКИЕ РЕКВИЗИТЫ СТОРОН</w:t>
      </w:r>
      <w:r w:rsidRPr="009C198A">
        <w:rPr>
          <w:rFonts w:ascii="Arial" w:eastAsia="Times New Roman" w:hAnsi="Arial" w:cs="Arial"/>
          <w:b/>
          <w:sz w:val="20"/>
          <w:szCs w:val="20"/>
          <w:lang w:eastAsia="ru-RU"/>
        </w:rPr>
        <w:br/>
      </w:r>
    </w:p>
    <w:tbl>
      <w:tblPr>
        <w:tblW w:w="9923" w:type="dxa"/>
        <w:jc w:val="center"/>
        <w:tblInd w:w="62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56" w:type="dxa"/>
          <w:right w:w="56" w:type="dxa"/>
        </w:tblCellMar>
        <w:tblLook w:val="0000" w:firstRow="0" w:lastRow="0" w:firstColumn="0" w:lastColumn="0" w:noHBand="0" w:noVBand="0"/>
      </w:tblPr>
      <w:tblGrid>
        <w:gridCol w:w="4678"/>
        <w:gridCol w:w="5245"/>
      </w:tblGrid>
      <w:tr w:rsidR="009C198A" w:rsidRPr="009C198A" w:rsidTr="00647413">
        <w:tblPrEx>
          <w:tblCellMar>
            <w:top w:w="0" w:type="dxa"/>
            <w:bottom w:w="0" w:type="dxa"/>
          </w:tblCellMar>
        </w:tblPrEx>
        <w:trPr>
          <w:jc w:val="center"/>
        </w:trPr>
        <w:tc>
          <w:tcPr>
            <w:tcW w:w="4678" w:type="dxa"/>
          </w:tcPr>
          <w:p w:rsidR="009C198A" w:rsidRPr="009C198A" w:rsidRDefault="009C198A" w:rsidP="009C198A">
            <w:pPr>
              <w:spacing w:before="120" w:after="0" w:line="240" w:lineRule="auto"/>
              <w:outlineLvl w:val="5"/>
              <w:rPr>
                <w:rFonts w:ascii="Arial" w:eastAsia="Times New Roman" w:hAnsi="Arial" w:cs="Arial"/>
                <w:b/>
                <w:bCs/>
                <w:sz w:val="20"/>
                <w:szCs w:val="20"/>
                <w:lang w:eastAsia="ru-RU"/>
              </w:rPr>
            </w:pPr>
            <w:r w:rsidRPr="009C198A">
              <w:rPr>
                <w:rFonts w:ascii="Arial" w:eastAsia="Times New Roman" w:hAnsi="Arial" w:cs="Arial"/>
                <w:b/>
                <w:bCs/>
                <w:sz w:val="20"/>
                <w:szCs w:val="20"/>
                <w:lang w:eastAsia="ru-RU"/>
              </w:rPr>
              <w:t>ОПЕРАТОР СВЯЗИ</w:t>
            </w:r>
          </w:p>
        </w:tc>
        <w:tc>
          <w:tcPr>
            <w:tcW w:w="5245" w:type="dxa"/>
          </w:tcPr>
          <w:p w:rsidR="009C198A" w:rsidRPr="009C198A" w:rsidRDefault="009C198A" w:rsidP="009C198A">
            <w:pPr>
              <w:spacing w:before="120" w:after="0" w:line="240" w:lineRule="auto"/>
              <w:outlineLvl w:val="5"/>
              <w:rPr>
                <w:rFonts w:ascii="Arial" w:eastAsia="Times New Roman" w:hAnsi="Arial" w:cs="Arial"/>
                <w:b/>
                <w:sz w:val="20"/>
                <w:szCs w:val="20"/>
                <w:lang w:eastAsia="ru-RU"/>
              </w:rPr>
            </w:pPr>
            <w:r w:rsidRPr="009C198A">
              <w:rPr>
                <w:rFonts w:ascii="Arial" w:eastAsia="Times New Roman" w:hAnsi="Arial" w:cs="Arial"/>
                <w:b/>
                <w:bCs/>
                <w:sz w:val="20"/>
                <w:szCs w:val="20"/>
                <w:lang w:eastAsia="ru-RU"/>
              </w:rPr>
              <w:t>АБОНЕНТ</w:t>
            </w:r>
          </w:p>
        </w:tc>
      </w:tr>
      <w:tr w:rsidR="009C198A" w:rsidRPr="009C198A" w:rsidTr="00647413">
        <w:tblPrEx>
          <w:tblCellMar>
            <w:top w:w="0" w:type="dxa"/>
            <w:bottom w:w="0" w:type="dxa"/>
          </w:tblCellMar>
        </w:tblPrEx>
        <w:trPr>
          <w:trHeight w:val="529"/>
          <w:jc w:val="center"/>
        </w:trPr>
        <w:tc>
          <w:tcPr>
            <w:tcW w:w="4678" w:type="dxa"/>
          </w:tcPr>
          <w:p w:rsidR="009C198A" w:rsidRPr="009C198A" w:rsidRDefault="009C198A" w:rsidP="009C198A">
            <w:pPr>
              <w:spacing w:before="120" w:after="0" w:line="240" w:lineRule="auto"/>
              <w:outlineLvl w:val="5"/>
              <w:rPr>
                <w:rFonts w:ascii="Arial" w:eastAsia="Times New Roman" w:hAnsi="Arial" w:cs="Arial"/>
                <w:sz w:val="20"/>
                <w:szCs w:val="20"/>
                <w:lang w:eastAsia="ru-RU"/>
              </w:rPr>
            </w:pPr>
            <w:r w:rsidRPr="009C198A">
              <w:rPr>
                <w:rFonts w:ascii="Arial" w:eastAsia="Times New Roman" w:hAnsi="Arial" w:cs="Arial"/>
                <w:b/>
                <w:bCs/>
                <w:sz w:val="20"/>
                <w:szCs w:val="20"/>
                <w:lang w:eastAsia="ru-RU"/>
              </w:rPr>
              <w:lastRenderedPageBreak/>
              <w:t>ЗАО «ВОЛГАТРАНСТЕЛЕКОМ»</w:t>
            </w:r>
          </w:p>
        </w:tc>
        <w:tc>
          <w:tcPr>
            <w:tcW w:w="5245" w:type="dxa"/>
          </w:tcPr>
          <w:p w:rsidR="009C198A" w:rsidRPr="009C198A" w:rsidRDefault="009C198A" w:rsidP="009C198A">
            <w:pPr>
              <w:spacing w:before="120" w:after="0" w:line="240" w:lineRule="auto"/>
              <w:outlineLvl w:val="5"/>
              <w:rPr>
                <w:rFonts w:ascii="Arial" w:eastAsia="Times New Roman" w:hAnsi="Arial" w:cs="Arial"/>
                <w:b/>
                <w:sz w:val="20"/>
                <w:szCs w:val="20"/>
                <w:lang w:eastAsia="ru-RU"/>
              </w:rPr>
            </w:pPr>
            <w:r w:rsidRPr="009C198A">
              <w:rPr>
                <w:rFonts w:ascii="Arial" w:eastAsia="Times New Roman" w:hAnsi="Arial" w:cs="Arial"/>
                <w:b/>
                <w:sz w:val="20"/>
                <w:szCs w:val="20"/>
                <w:lang w:eastAsia="ru-RU"/>
              </w:rPr>
              <w:t>Федеральное государственное бюджетное учреждение «Администрация морских портов Каспийского моря»</w:t>
            </w:r>
          </w:p>
        </w:tc>
      </w:tr>
      <w:tr w:rsidR="009C198A" w:rsidRPr="009C198A" w:rsidTr="00647413">
        <w:tblPrEx>
          <w:tblCellMar>
            <w:top w:w="0" w:type="dxa"/>
            <w:bottom w:w="0" w:type="dxa"/>
          </w:tblCellMar>
        </w:tblPrEx>
        <w:trPr>
          <w:trHeight w:val="565"/>
          <w:jc w:val="center"/>
        </w:trPr>
        <w:tc>
          <w:tcPr>
            <w:tcW w:w="4678" w:type="dxa"/>
          </w:tcPr>
          <w:p w:rsidR="009C198A" w:rsidRPr="009C198A" w:rsidRDefault="009C198A" w:rsidP="009C198A">
            <w:pPr>
              <w:spacing w:after="0" w:line="240" w:lineRule="auto"/>
              <w:outlineLvl w:val="5"/>
              <w:rPr>
                <w:rFonts w:ascii="Arial" w:eastAsia="Times New Roman" w:hAnsi="Arial" w:cs="Arial"/>
                <w:b/>
                <w:sz w:val="20"/>
                <w:szCs w:val="20"/>
                <w:lang w:eastAsia="ru-RU"/>
              </w:rPr>
            </w:pPr>
            <w:r w:rsidRPr="009C198A">
              <w:rPr>
                <w:rFonts w:ascii="Arial" w:eastAsia="Times New Roman" w:hAnsi="Arial" w:cs="Arial"/>
                <w:b/>
                <w:sz w:val="20"/>
                <w:szCs w:val="20"/>
                <w:lang w:eastAsia="ru-RU"/>
              </w:rPr>
              <w:t>Место нахождения:</w:t>
            </w:r>
          </w:p>
          <w:p w:rsidR="009C198A" w:rsidRPr="009C198A" w:rsidRDefault="009C198A" w:rsidP="009C198A">
            <w:pPr>
              <w:spacing w:after="0" w:line="240" w:lineRule="auto"/>
              <w:outlineLvl w:val="5"/>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410017, Саратовская </w:t>
            </w:r>
            <w:proofErr w:type="spellStart"/>
            <w:proofErr w:type="gramStart"/>
            <w:r w:rsidRPr="009C198A">
              <w:rPr>
                <w:rFonts w:ascii="Arial" w:eastAsia="Times New Roman" w:hAnsi="Arial" w:cs="Arial"/>
                <w:sz w:val="20"/>
                <w:szCs w:val="20"/>
                <w:lang w:eastAsia="ru-RU"/>
              </w:rPr>
              <w:t>обл</w:t>
            </w:r>
            <w:proofErr w:type="spellEnd"/>
            <w:proofErr w:type="gramEnd"/>
            <w:r w:rsidRPr="009C198A">
              <w:rPr>
                <w:rFonts w:ascii="Arial" w:eastAsia="Times New Roman" w:hAnsi="Arial" w:cs="Arial"/>
                <w:sz w:val="20"/>
                <w:szCs w:val="20"/>
                <w:lang w:eastAsia="ru-RU"/>
              </w:rPr>
              <w:t xml:space="preserve">, Саратов г, Шелковичная </w:t>
            </w:r>
            <w:proofErr w:type="spellStart"/>
            <w:r w:rsidRPr="009C198A">
              <w:rPr>
                <w:rFonts w:ascii="Arial" w:eastAsia="Times New Roman" w:hAnsi="Arial" w:cs="Arial"/>
                <w:sz w:val="20"/>
                <w:szCs w:val="20"/>
                <w:lang w:eastAsia="ru-RU"/>
              </w:rPr>
              <w:t>ул</w:t>
            </w:r>
            <w:proofErr w:type="spellEnd"/>
            <w:r w:rsidRPr="009C198A">
              <w:rPr>
                <w:rFonts w:ascii="Arial" w:eastAsia="Times New Roman" w:hAnsi="Arial" w:cs="Arial"/>
                <w:sz w:val="20"/>
                <w:szCs w:val="20"/>
                <w:lang w:eastAsia="ru-RU"/>
              </w:rPr>
              <w:t>, дом № 37/45</w:t>
            </w:r>
          </w:p>
        </w:tc>
        <w:tc>
          <w:tcPr>
            <w:tcW w:w="5245" w:type="dxa"/>
          </w:tcPr>
          <w:p w:rsidR="009C198A" w:rsidRPr="009C198A" w:rsidRDefault="009C198A" w:rsidP="009C198A">
            <w:pPr>
              <w:spacing w:after="0" w:line="240" w:lineRule="auto"/>
              <w:outlineLvl w:val="5"/>
              <w:rPr>
                <w:rFonts w:ascii="Arial" w:eastAsia="Times New Roman" w:hAnsi="Arial" w:cs="Arial"/>
                <w:b/>
                <w:sz w:val="20"/>
                <w:szCs w:val="20"/>
                <w:lang w:eastAsia="ru-RU"/>
              </w:rPr>
            </w:pPr>
            <w:r w:rsidRPr="009C198A">
              <w:rPr>
                <w:rFonts w:ascii="Arial" w:eastAsia="Times New Roman" w:hAnsi="Arial" w:cs="Arial"/>
                <w:b/>
                <w:sz w:val="20"/>
                <w:szCs w:val="20"/>
                <w:lang w:eastAsia="ru-RU"/>
              </w:rPr>
              <w:t>Место нахождения:</w:t>
            </w:r>
          </w:p>
          <w:p w:rsidR="009C198A" w:rsidRPr="009C198A" w:rsidRDefault="009C198A" w:rsidP="009C198A">
            <w:pPr>
              <w:spacing w:after="0" w:line="240" w:lineRule="auto"/>
              <w:rPr>
                <w:rFonts w:ascii="Times New Roman" w:eastAsia="Times New Roman" w:hAnsi="Times New Roman" w:cs="Times New Roman"/>
                <w:sz w:val="20"/>
                <w:szCs w:val="20"/>
                <w:lang w:eastAsia="ru-RU"/>
              </w:rPr>
            </w:pPr>
            <w:r w:rsidRPr="009C198A">
              <w:rPr>
                <w:rFonts w:ascii="Arial" w:eastAsia="Times New Roman" w:hAnsi="Arial" w:cs="Arial"/>
                <w:sz w:val="20"/>
                <w:szCs w:val="20"/>
                <w:lang w:eastAsia="ru-RU"/>
              </w:rPr>
              <w:t>Россия, 414016, г. Астрахань, ул. Капитана Краснова, 31</w:t>
            </w:r>
          </w:p>
        </w:tc>
      </w:tr>
      <w:tr w:rsidR="009C198A" w:rsidRPr="009C198A" w:rsidTr="00647413">
        <w:tblPrEx>
          <w:tblCellMar>
            <w:top w:w="0" w:type="dxa"/>
            <w:bottom w:w="0" w:type="dxa"/>
          </w:tblCellMar>
        </w:tblPrEx>
        <w:trPr>
          <w:trHeight w:val="559"/>
          <w:jc w:val="center"/>
        </w:trPr>
        <w:tc>
          <w:tcPr>
            <w:tcW w:w="4678" w:type="dxa"/>
          </w:tcPr>
          <w:p w:rsidR="009C198A" w:rsidRPr="009C198A" w:rsidRDefault="009C198A" w:rsidP="009C198A">
            <w:pPr>
              <w:spacing w:after="0" w:line="240" w:lineRule="auto"/>
              <w:outlineLvl w:val="5"/>
              <w:rPr>
                <w:rFonts w:ascii="Arial" w:eastAsia="Times New Roman" w:hAnsi="Arial" w:cs="Arial"/>
                <w:b/>
                <w:sz w:val="20"/>
                <w:szCs w:val="20"/>
                <w:lang w:eastAsia="ru-RU"/>
              </w:rPr>
            </w:pPr>
            <w:r w:rsidRPr="009C198A">
              <w:rPr>
                <w:rFonts w:ascii="Arial" w:eastAsia="Times New Roman" w:hAnsi="Arial" w:cs="Arial"/>
                <w:b/>
                <w:sz w:val="20"/>
                <w:szCs w:val="20"/>
                <w:lang w:eastAsia="ru-RU"/>
              </w:rPr>
              <w:t>Почтовый адрес:</w:t>
            </w:r>
          </w:p>
          <w:p w:rsidR="009C198A" w:rsidRPr="009C198A" w:rsidRDefault="009C198A" w:rsidP="009C198A">
            <w:pPr>
              <w:spacing w:after="0" w:line="240" w:lineRule="auto"/>
              <w:outlineLvl w:val="5"/>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410004, Российская Федерация, Саратов г, Астраханская </w:t>
            </w:r>
            <w:proofErr w:type="spellStart"/>
            <w:proofErr w:type="gramStart"/>
            <w:r w:rsidRPr="009C198A">
              <w:rPr>
                <w:rFonts w:ascii="Arial" w:eastAsia="Times New Roman" w:hAnsi="Arial" w:cs="Arial"/>
                <w:sz w:val="20"/>
                <w:szCs w:val="20"/>
                <w:lang w:eastAsia="ru-RU"/>
              </w:rPr>
              <w:t>ул</w:t>
            </w:r>
            <w:proofErr w:type="spellEnd"/>
            <w:proofErr w:type="gramEnd"/>
            <w:r w:rsidRPr="009C198A">
              <w:rPr>
                <w:rFonts w:ascii="Arial" w:eastAsia="Times New Roman" w:hAnsi="Arial" w:cs="Arial"/>
                <w:sz w:val="20"/>
                <w:szCs w:val="20"/>
                <w:lang w:eastAsia="ru-RU"/>
              </w:rPr>
              <w:t>, дом № 1Б, а/я 4446</w:t>
            </w:r>
          </w:p>
        </w:tc>
        <w:tc>
          <w:tcPr>
            <w:tcW w:w="5245" w:type="dxa"/>
          </w:tcPr>
          <w:p w:rsidR="009C198A" w:rsidRPr="009C198A" w:rsidRDefault="009C198A" w:rsidP="009C198A">
            <w:pPr>
              <w:spacing w:after="0" w:line="240" w:lineRule="auto"/>
              <w:outlineLvl w:val="5"/>
              <w:rPr>
                <w:rFonts w:ascii="Arial" w:eastAsia="Times New Roman" w:hAnsi="Arial" w:cs="Arial"/>
                <w:b/>
                <w:sz w:val="20"/>
                <w:szCs w:val="20"/>
                <w:lang w:eastAsia="ru-RU"/>
              </w:rPr>
            </w:pPr>
            <w:r w:rsidRPr="009C198A">
              <w:rPr>
                <w:rFonts w:ascii="Arial" w:eastAsia="Times New Roman" w:hAnsi="Arial" w:cs="Arial"/>
                <w:b/>
                <w:sz w:val="20"/>
                <w:szCs w:val="20"/>
                <w:lang w:eastAsia="ru-RU"/>
              </w:rPr>
              <w:t>Почтовый адрес:</w:t>
            </w:r>
          </w:p>
          <w:p w:rsidR="009C198A" w:rsidRPr="009C198A" w:rsidRDefault="009C198A" w:rsidP="009C198A">
            <w:pPr>
              <w:spacing w:after="0" w:line="240" w:lineRule="auto"/>
              <w:outlineLvl w:val="5"/>
              <w:rPr>
                <w:rFonts w:ascii="Arial" w:eastAsia="Times New Roman" w:hAnsi="Arial" w:cs="Arial"/>
                <w:sz w:val="20"/>
                <w:szCs w:val="20"/>
                <w:lang w:eastAsia="ru-RU"/>
              </w:rPr>
            </w:pPr>
            <w:r w:rsidRPr="009C198A">
              <w:rPr>
                <w:rFonts w:ascii="Arial" w:eastAsia="Times New Roman" w:hAnsi="Arial" w:cs="Arial"/>
                <w:sz w:val="20"/>
                <w:szCs w:val="20"/>
                <w:lang w:eastAsia="ru-RU"/>
              </w:rPr>
              <w:t>Россия, 414016, г. Астрахань, ул. Капитана Краснова, 31</w:t>
            </w:r>
          </w:p>
        </w:tc>
      </w:tr>
      <w:tr w:rsidR="009C198A" w:rsidRPr="009C198A" w:rsidTr="00647413">
        <w:tblPrEx>
          <w:tblCellMar>
            <w:top w:w="0" w:type="dxa"/>
            <w:bottom w:w="0" w:type="dxa"/>
          </w:tblCellMar>
        </w:tblPrEx>
        <w:trPr>
          <w:trHeight w:val="411"/>
          <w:jc w:val="center"/>
        </w:trPr>
        <w:tc>
          <w:tcPr>
            <w:tcW w:w="4678" w:type="dxa"/>
          </w:tcPr>
          <w:p w:rsidR="009C198A" w:rsidRPr="009C198A" w:rsidRDefault="009C198A" w:rsidP="009C198A">
            <w:pPr>
              <w:spacing w:before="120" w:after="0" w:line="240" w:lineRule="auto"/>
              <w:outlineLvl w:val="5"/>
              <w:rPr>
                <w:rFonts w:ascii="Arial" w:eastAsia="Times New Roman" w:hAnsi="Arial" w:cs="Arial"/>
                <w:sz w:val="20"/>
                <w:szCs w:val="20"/>
                <w:lang w:eastAsia="ru-RU"/>
              </w:rPr>
            </w:pPr>
            <w:r w:rsidRPr="009C198A">
              <w:rPr>
                <w:rFonts w:ascii="Arial" w:eastAsia="Times New Roman" w:hAnsi="Arial" w:cs="Arial"/>
                <w:b/>
                <w:sz w:val="20"/>
                <w:szCs w:val="20"/>
                <w:lang w:eastAsia="ru-RU"/>
              </w:rPr>
              <w:t>ИНН/КПП:</w:t>
            </w:r>
            <w:r w:rsidRPr="009C198A">
              <w:rPr>
                <w:rFonts w:ascii="Arial" w:eastAsia="Times New Roman" w:hAnsi="Arial" w:cs="Arial"/>
                <w:sz w:val="20"/>
                <w:szCs w:val="20"/>
                <w:lang w:eastAsia="ru-RU"/>
              </w:rPr>
              <w:t xml:space="preserve"> 6454037010/645401001</w:t>
            </w:r>
          </w:p>
          <w:p w:rsidR="009C198A" w:rsidRPr="009C198A" w:rsidRDefault="009C198A" w:rsidP="009C198A">
            <w:pPr>
              <w:spacing w:after="0" w:line="240" w:lineRule="auto"/>
              <w:rPr>
                <w:rFonts w:ascii="Times New Roman" w:eastAsia="Times New Roman" w:hAnsi="Times New Roman" w:cs="Times New Roman"/>
                <w:sz w:val="24"/>
                <w:szCs w:val="24"/>
                <w:lang w:eastAsia="ru-RU"/>
              </w:rPr>
            </w:pPr>
            <w:r w:rsidRPr="009C198A">
              <w:rPr>
                <w:rFonts w:ascii="Arial" w:eastAsia="Times New Roman" w:hAnsi="Arial" w:cs="Arial"/>
                <w:b/>
                <w:sz w:val="20"/>
                <w:szCs w:val="20"/>
                <w:lang w:eastAsia="ru-RU"/>
              </w:rPr>
              <w:t>ОГРН:</w:t>
            </w:r>
            <w:r w:rsidRPr="009C198A">
              <w:rPr>
                <w:rFonts w:ascii="Arial" w:eastAsia="Times New Roman" w:hAnsi="Arial" w:cs="Arial"/>
                <w:sz w:val="20"/>
                <w:szCs w:val="20"/>
                <w:lang w:eastAsia="ru-RU"/>
              </w:rPr>
              <w:t xml:space="preserve"> 1026403340468</w:t>
            </w:r>
          </w:p>
        </w:tc>
        <w:tc>
          <w:tcPr>
            <w:tcW w:w="5245" w:type="dxa"/>
          </w:tcPr>
          <w:p w:rsidR="009C198A" w:rsidRPr="009C198A" w:rsidRDefault="009C198A" w:rsidP="009C198A">
            <w:pPr>
              <w:spacing w:before="120" w:after="0" w:line="240" w:lineRule="auto"/>
              <w:outlineLvl w:val="5"/>
              <w:rPr>
                <w:rFonts w:ascii="Arial" w:eastAsia="Times New Roman" w:hAnsi="Arial" w:cs="Arial"/>
                <w:sz w:val="20"/>
                <w:szCs w:val="20"/>
                <w:lang w:eastAsia="ru-RU"/>
              </w:rPr>
            </w:pPr>
            <w:r w:rsidRPr="009C198A">
              <w:rPr>
                <w:rFonts w:ascii="Arial" w:eastAsia="Times New Roman" w:hAnsi="Arial" w:cs="Arial"/>
                <w:b/>
                <w:sz w:val="20"/>
                <w:szCs w:val="20"/>
                <w:lang w:eastAsia="ru-RU"/>
              </w:rPr>
              <w:t xml:space="preserve">ИНН/КПП: </w:t>
            </w:r>
            <w:r w:rsidRPr="009C198A">
              <w:rPr>
                <w:rFonts w:ascii="Arial" w:eastAsia="Times New Roman" w:hAnsi="Arial" w:cs="Arial"/>
                <w:sz w:val="20"/>
                <w:szCs w:val="20"/>
                <w:lang w:val="en-US" w:eastAsia="ru-RU"/>
              </w:rPr>
              <w:t>3018010485/301801001</w:t>
            </w:r>
          </w:p>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b/>
                <w:sz w:val="20"/>
                <w:szCs w:val="20"/>
                <w:lang w:eastAsia="ru-RU"/>
              </w:rPr>
              <w:t>ОГРН:</w:t>
            </w:r>
            <w:r w:rsidRPr="009C198A">
              <w:rPr>
                <w:rFonts w:ascii="Arial" w:eastAsia="Times New Roman" w:hAnsi="Arial" w:cs="Arial"/>
                <w:sz w:val="20"/>
                <w:szCs w:val="20"/>
                <w:lang w:eastAsia="ru-RU"/>
              </w:rPr>
              <w:t xml:space="preserve"> 1023000826177</w:t>
            </w:r>
          </w:p>
        </w:tc>
      </w:tr>
      <w:tr w:rsidR="009C198A" w:rsidRPr="009C198A" w:rsidTr="00647413">
        <w:tblPrEx>
          <w:tblCellMar>
            <w:top w:w="0" w:type="dxa"/>
            <w:bottom w:w="0" w:type="dxa"/>
          </w:tblCellMar>
        </w:tblPrEx>
        <w:trPr>
          <w:trHeight w:val="558"/>
          <w:jc w:val="center"/>
        </w:trPr>
        <w:tc>
          <w:tcPr>
            <w:tcW w:w="4678" w:type="dxa"/>
          </w:tcPr>
          <w:p w:rsidR="009C198A" w:rsidRPr="009C198A" w:rsidRDefault="009C198A" w:rsidP="009C198A">
            <w:pPr>
              <w:spacing w:after="0" w:line="240" w:lineRule="auto"/>
              <w:outlineLvl w:val="5"/>
              <w:rPr>
                <w:rFonts w:ascii="Arial" w:eastAsia="Times New Roman" w:hAnsi="Arial" w:cs="Arial"/>
                <w:sz w:val="20"/>
                <w:szCs w:val="20"/>
                <w:lang w:eastAsia="ru-RU"/>
              </w:rPr>
            </w:pPr>
            <w:proofErr w:type="gramStart"/>
            <w:r w:rsidRPr="009C198A">
              <w:rPr>
                <w:rFonts w:ascii="Arial" w:eastAsia="Times New Roman" w:hAnsi="Arial" w:cs="Arial"/>
                <w:b/>
                <w:sz w:val="20"/>
                <w:szCs w:val="20"/>
                <w:lang w:eastAsia="ru-RU"/>
              </w:rPr>
              <w:t>Р</w:t>
            </w:r>
            <w:proofErr w:type="gramEnd"/>
            <w:r w:rsidRPr="009C198A">
              <w:rPr>
                <w:rFonts w:ascii="Arial" w:eastAsia="Times New Roman" w:hAnsi="Arial" w:cs="Arial"/>
                <w:b/>
                <w:sz w:val="20"/>
                <w:szCs w:val="20"/>
                <w:lang w:eastAsia="ru-RU"/>
              </w:rPr>
              <w:t>/С:</w:t>
            </w:r>
            <w:r w:rsidRPr="009C198A">
              <w:rPr>
                <w:rFonts w:ascii="Arial" w:eastAsia="Times New Roman" w:hAnsi="Arial" w:cs="Arial"/>
                <w:sz w:val="20"/>
                <w:szCs w:val="20"/>
                <w:lang w:eastAsia="ru-RU"/>
              </w:rPr>
              <w:t xml:space="preserve"> 40702810214240000971</w:t>
            </w:r>
          </w:p>
          <w:p w:rsidR="009C198A" w:rsidRPr="009C198A" w:rsidRDefault="009C198A" w:rsidP="009C198A">
            <w:pPr>
              <w:spacing w:after="0" w:line="240" w:lineRule="auto"/>
              <w:outlineLvl w:val="5"/>
              <w:rPr>
                <w:rFonts w:ascii="Arial" w:eastAsia="Times New Roman" w:hAnsi="Arial" w:cs="Arial"/>
                <w:sz w:val="20"/>
                <w:szCs w:val="20"/>
                <w:lang w:eastAsia="ru-RU"/>
              </w:rPr>
            </w:pPr>
            <w:r w:rsidRPr="009C198A">
              <w:rPr>
                <w:rFonts w:ascii="Arial" w:eastAsia="Times New Roman" w:hAnsi="Arial" w:cs="Arial"/>
                <w:b/>
                <w:sz w:val="20"/>
                <w:szCs w:val="20"/>
                <w:lang w:eastAsia="ru-RU"/>
              </w:rPr>
              <w:t>В банке:</w:t>
            </w:r>
            <w:r w:rsidRPr="009C198A">
              <w:rPr>
                <w:rFonts w:ascii="Arial" w:eastAsia="Times New Roman" w:hAnsi="Arial" w:cs="Arial"/>
                <w:sz w:val="20"/>
                <w:szCs w:val="20"/>
                <w:lang w:eastAsia="ru-RU"/>
              </w:rPr>
              <w:t xml:space="preserve"> ФИЛИАЛ БАНКА ВТБ (ПАО) В Г.НИЖНЕМ НОВГОРОДЕ</w:t>
            </w:r>
          </w:p>
        </w:tc>
        <w:tc>
          <w:tcPr>
            <w:tcW w:w="5245" w:type="dxa"/>
          </w:tcPr>
          <w:p w:rsidR="009C198A" w:rsidRPr="009C198A" w:rsidRDefault="009C198A" w:rsidP="009C198A">
            <w:pPr>
              <w:spacing w:before="120" w:after="0" w:line="240" w:lineRule="auto"/>
              <w:jc w:val="both"/>
              <w:outlineLvl w:val="5"/>
              <w:rPr>
                <w:rFonts w:ascii="Arial" w:eastAsia="Times New Roman" w:hAnsi="Arial" w:cs="Arial"/>
                <w:b/>
                <w:sz w:val="20"/>
                <w:szCs w:val="20"/>
                <w:lang w:eastAsia="ru-RU"/>
              </w:rPr>
            </w:pPr>
            <w:proofErr w:type="gramStart"/>
            <w:r w:rsidRPr="009C198A">
              <w:rPr>
                <w:rFonts w:ascii="Arial" w:eastAsia="Times New Roman" w:hAnsi="Arial" w:cs="Arial"/>
                <w:b/>
                <w:sz w:val="20"/>
                <w:szCs w:val="20"/>
                <w:lang w:eastAsia="ru-RU"/>
              </w:rPr>
              <w:t>л</w:t>
            </w:r>
            <w:proofErr w:type="gramEnd"/>
            <w:r w:rsidRPr="009C198A">
              <w:rPr>
                <w:rFonts w:ascii="Arial" w:eastAsia="Times New Roman" w:hAnsi="Arial" w:cs="Arial"/>
                <w:b/>
                <w:sz w:val="20"/>
                <w:szCs w:val="20"/>
                <w:lang w:eastAsia="ru-RU"/>
              </w:rPr>
              <w:t>/</w:t>
            </w:r>
            <w:proofErr w:type="spellStart"/>
            <w:r w:rsidRPr="009C198A">
              <w:rPr>
                <w:rFonts w:ascii="Arial" w:eastAsia="Times New Roman" w:hAnsi="Arial" w:cs="Arial"/>
                <w:b/>
                <w:sz w:val="20"/>
                <w:szCs w:val="20"/>
                <w:lang w:eastAsia="ru-RU"/>
              </w:rPr>
              <w:t>сч</w:t>
            </w:r>
            <w:proofErr w:type="spellEnd"/>
            <w:r w:rsidRPr="009C198A">
              <w:rPr>
                <w:rFonts w:ascii="Arial" w:eastAsia="Times New Roman" w:hAnsi="Arial" w:cs="Arial"/>
                <w:b/>
                <w:sz w:val="20"/>
                <w:szCs w:val="20"/>
                <w:lang w:eastAsia="ru-RU"/>
              </w:rPr>
              <w:t xml:space="preserve"> 20256Ц76300 </w:t>
            </w:r>
          </w:p>
          <w:p w:rsidR="009C198A" w:rsidRPr="009C198A" w:rsidRDefault="009C198A" w:rsidP="009C198A">
            <w:pPr>
              <w:spacing w:before="120" w:after="0" w:line="240" w:lineRule="auto"/>
              <w:jc w:val="both"/>
              <w:outlineLvl w:val="5"/>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в УФК по Астраханской области </w:t>
            </w:r>
          </w:p>
          <w:p w:rsidR="009C198A" w:rsidRPr="009C198A" w:rsidRDefault="009C198A" w:rsidP="009C198A">
            <w:pPr>
              <w:spacing w:before="120" w:after="0" w:line="240" w:lineRule="auto"/>
              <w:jc w:val="both"/>
              <w:outlineLvl w:val="5"/>
              <w:rPr>
                <w:rFonts w:ascii="Arial" w:eastAsia="Times New Roman" w:hAnsi="Arial" w:cs="Arial"/>
                <w:sz w:val="20"/>
                <w:szCs w:val="20"/>
                <w:lang w:eastAsia="ru-RU"/>
              </w:rPr>
            </w:pPr>
            <w:proofErr w:type="gramStart"/>
            <w:r w:rsidRPr="009C198A">
              <w:rPr>
                <w:rFonts w:ascii="Arial" w:eastAsia="Times New Roman" w:hAnsi="Arial" w:cs="Arial"/>
                <w:b/>
                <w:sz w:val="20"/>
                <w:szCs w:val="20"/>
                <w:lang w:eastAsia="ru-RU"/>
              </w:rPr>
              <w:t>Р</w:t>
            </w:r>
            <w:proofErr w:type="gramEnd"/>
            <w:r w:rsidRPr="009C198A">
              <w:rPr>
                <w:rFonts w:ascii="Arial" w:eastAsia="Times New Roman" w:hAnsi="Arial" w:cs="Arial"/>
                <w:b/>
                <w:sz w:val="20"/>
                <w:szCs w:val="20"/>
                <w:lang w:eastAsia="ru-RU"/>
              </w:rPr>
              <w:t xml:space="preserve">/С УФК: </w:t>
            </w:r>
            <w:r w:rsidRPr="009C198A">
              <w:rPr>
                <w:rFonts w:ascii="Arial" w:eastAsia="Times New Roman" w:hAnsi="Arial" w:cs="Arial"/>
                <w:sz w:val="20"/>
                <w:szCs w:val="20"/>
                <w:lang w:eastAsia="ru-RU"/>
              </w:rPr>
              <w:t xml:space="preserve">40501810400002000002 </w:t>
            </w:r>
          </w:p>
          <w:p w:rsidR="009C198A" w:rsidRPr="009C198A" w:rsidRDefault="009C198A" w:rsidP="009C198A">
            <w:pPr>
              <w:spacing w:after="0" w:line="240" w:lineRule="auto"/>
              <w:outlineLvl w:val="5"/>
              <w:rPr>
                <w:rFonts w:ascii="Arial" w:eastAsia="Times New Roman" w:hAnsi="Arial" w:cs="Arial"/>
                <w:sz w:val="20"/>
                <w:szCs w:val="20"/>
                <w:lang w:eastAsia="ru-RU"/>
              </w:rPr>
            </w:pPr>
            <w:r w:rsidRPr="009C198A">
              <w:rPr>
                <w:rFonts w:ascii="Arial" w:eastAsia="Times New Roman" w:hAnsi="Arial" w:cs="Arial"/>
                <w:b/>
                <w:sz w:val="20"/>
                <w:szCs w:val="20"/>
                <w:lang w:eastAsia="ru-RU"/>
              </w:rPr>
              <w:t>В банке:</w:t>
            </w:r>
            <w:r w:rsidRPr="009C198A">
              <w:rPr>
                <w:rFonts w:ascii="Arial" w:eastAsia="Times New Roman" w:hAnsi="Arial" w:cs="Arial"/>
                <w:sz w:val="20"/>
                <w:szCs w:val="20"/>
                <w:lang w:eastAsia="ru-RU"/>
              </w:rPr>
              <w:t xml:space="preserve"> Отделение Астрахань</w:t>
            </w:r>
          </w:p>
        </w:tc>
      </w:tr>
      <w:tr w:rsidR="009C198A" w:rsidRPr="009C198A" w:rsidTr="00647413">
        <w:tblPrEx>
          <w:tblCellMar>
            <w:top w:w="0" w:type="dxa"/>
            <w:bottom w:w="0" w:type="dxa"/>
          </w:tblCellMar>
        </w:tblPrEx>
        <w:trPr>
          <w:trHeight w:val="413"/>
          <w:jc w:val="center"/>
        </w:trPr>
        <w:tc>
          <w:tcPr>
            <w:tcW w:w="4678" w:type="dxa"/>
          </w:tcPr>
          <w:p w:rsidR="009C198A" w:rsidRPr="009C198A" w:rsidRDefault="009C198A" w:rsidP="009C198A">
            <w:pPr>
              <w:spacing w:before="120" w:after="0" w:line="240" w:lineRule="auto"/>
              <w:outlineLvl w:val="5"/>
              <w:rPr>
                <w:rFonts w:ascii="Arial" w:eastAsia="Times New Roman" w:hAnsi="Arial" w:cs="Arial"/>
                <w:sz w:val="20"/>
                <w:szCs w:val="20"/>
                <w:lang w:val="en-US" w:eastAsia="ru-RU"/>
              </w:rPr>
            </w:pPr>
            <w:r w:rsidRPr="009C198A">
              <w:rPr>
                <w:rFonts w:ascii="Arial" w:eastAsia="Times New Roman" w:hAnsi="Arial" w:cs="Arial"/>
                <w:b/>
                <w:sz w:val="20"/>
                <w:szCs w:val="20"/>
                <w:lang w:eastAsia="ru-RU"/>
              </w:rPr>
              <w:t>К/С:</w:t>
            </w:r>
            <w:r w:rsidRPr="009C198A">
              <w:rPr>
                <w:rFonts w:ascii="Arial" w:eastAsia="Times New Roman" w:hAnsi="Arial" w:cs="Arial"/>
                <w:sz w:val="20"/>
                <w:szCs w:val="20"/>
                <w:lang w:eastAsia="ru-RU"/>
              </w:rPr>
              <w:t xml:space="preserve"> </w:t>
            </w:r>
            <w:r w:rsidRPr="009C198A">
              <w:rPr>
                <w:rFonts w:ascii="Arial" w:eastAsia="Times New Roman" w:hAnsi="Arial" w:cs="Arial"/>
                <w:sz w:val="20"/>
                <w:szCs w:val="20"/>
                <w:lang w:val="en-US" w:eastAsia="ru-RU"/>
              </w:rPr>
              <w:t>30101810200000000837</w:t>
            </w:r>
          </w:p>
        </w:tc>
        <w:tc>
          <w:tcPr>
            <w:tcW w:w="5245" w:type="dxa"/>
          </w:tcPr>
          <w:p w:rsidR="009C198A" w:rsidRPr="009C198A" w:rsidRDefault="009C198A" w:rsidP="009C198A">
            <w:pPr>
              <w:spacing w:before="120" w:after="0" w:line="240" w:lineRule="auto"/>
              <w:outlineLvl w:val="5"/>
              <w:rPr>
                <w:rFonts w:ascii="Arial" w:eastAsia="Times New Roman" w:hAnsi="Arial" w:cs="Arial"/>
                <w:sz w:val="20"/>
                <w:szCs w:val="20"/>
                <w:lang w:eastAsia="ru-RU"/>
              </w:rPr>
            </w:pPr>
            <w:r w:rsidRPr="009C198A">
              <w:rPr>
                <w:rFonts w:ascii="Arial" w:eastAsia="Times New Roman" w:hAnsi="Arial" w:cs="Arial"/>
                <w:b/>
                <w:sz w:val="20"/>
                <w:szCs w:val="20"/>
                <w:lang w:eastAsia="ru-RU"/>
              </w:rPr>
              <w:t>К/С:</w:t>
            </w:r>
            <w:r w:rsidRPr="009C198A">
              <w:rPr>
                <w:rFonts w:ascii="Arial" w:eastAsia="Times New Roman" w:hAnsi="Arial" w:cs="Arial"/>
                <w:sz w:val="20"/>
                <w:szCs w:val="20"/>
                <w:lang w:eastAsia="ru-RU"/>
              </w:rPr>
              <w:t xml:space="preserve"> -</w:t>
            </w:r>
          </w:p>
        </w:tc>
      </w:tr>
      <w:tr w:rsidR="009C198A" w:rsidRPr="009C198A" w:rsidTr="00647413">
        <w:tblPrEx>
          <w:tblCellMar>
            <w:top w:w="0" w:type="dxa"/>
            <w:bottom w:w="0" w:type="dxa"/>
          </w:tblCellMar>
        </w:tblPrEx>
        <w:trPr>
          <w:trHeight w:val="418"/>
          <w:jc w:val="center"/>
        </w:trPr>
        <w:tc>
          <w:tcPr>
            <w:tcW w:w="4678" w:type="dxa"/>
          </w:tcPr>
          <w:p w:rsidR="009C198A" w:rsidRPr="009C198A" w:rsidRDefault="009C198A" w:rsidP="009C198A">
            <w:pPr>
              <w:spacing w:before="120" w:after="0" w:line="240" w:lineRule="auto"/>
              <w:outlineLvl w:val="5"/>
              <w:rPr>
                <w:rFonts w:ascii="Arial" w:eastAsia="Times New Roman" w:hAnsi="Arial" w:cs="Arial"/>
                <w:sz w:val="20"/>
                <w:szCs w:val="20"/>
                <w:lang w:eastAsia="ru-RU"/>
              </w:rPr>
            </w:pPr>
            <w:r w:rsidRPr="009C198A">
              <w:rPr>
                <w:rFonts w:ascii="Arial" w:eastAsia="Times New Roman" w:hAnsi="Arial" w:cs="Arial"/>
                <w:b/>
                <w:sz w:val="20"/>
                <w:szCs w:val="20"/>
                <w:lang w:eastAsia="ru-RU"/>
              </w:rPr>
              <w:t>БИК:</w:t>
            </w:r>
            <w:r w:rsidRPr="009C198A">
              <w:rPr>
                <w:rFonts w:ascii="Arial" w:eastAsia="Times New Roman" w:hAnsi="Arial" w:cs="Arial"/>
                <w:sz w:val="20"/>
                <w:szCs w:val="20"/>
                <w:lang w:eastAsia="ru-RU"/>
              </w:rPr>
              <w:t xml:space="preserve"> </w:t>
            </w:r>
            <w:r w:rsidRPr="009C198A">
              <w:rPr>
                <w:rFonts w:ascii="Arial" w:eastAsia="Times New Roman" w:hAnsi="Arial" w:cs="Arial"/>
                <w:sz w:val="20"/>
                <w:szCs w:val="20"/>
                <w:lang w:val="en-US" w:eastAsia="ru-RU"/>
              </w:rPr>
              <w:t>042202837</w:t>
            </w:r>
          </w:p>
        </w:tc>
        <w:tc>
          <w:tcPr>
            <w:tcW w:w="5245" w:type="dxa"/>
          </w:tcPr>
          <w:p w:rsidR="009C198A" w:rsidRPr="009C198A" w:rsidRDefault="009C198A" w:rsidP="009C198A">
            <w:pPr>
              <w:spacing w:before="120" w:after="0" w:line="240" w:lineRule="auto"/>
              <w:outlineLvl w:val="5"/>
              <w:rPr>
                <w:rFonts w:ascii="Arial" w:eastAsia="Times New Roman" w:hAnsi="Arial" w:cs="Arial"/>
                <w:sz w:val="20"/>
                <w:szCs w:val="20"/>
                <w:lang w:eastAsia="ru-RU"/>
              </w:rPr>
            </w:pPr>
            <w:r w:rsidRPr="009C198A">
              <w:rPr>
                <w:rFonts w:ascii="Arial" w:eastAsia="Times New Roman" w:hAnsi="Arial" w:cs="Arial"/>
                <w:b/>
                <w:sz w:val="20"/>
                <w:szCs w:val="20"/>
                <w:lang w:eastAsia="ru-RU"/>
              </w:rPr>
              <w:t>БИК:</w:t>
            </w:r>
            <w:r w:rsidRPr="009C198A">
              <w:rPr>
                <w:rFonts w:ascii="Arial" w:eastAsia="Times New Roman" w:hAnsi="Arial" w:cs="Arial"/>
                <w:sz w:val="20"/>
                <w:szCs w:val="20"/>
                <w:lang w:eastAsia="ru-RU"/>
              </w:rPr>
              <w:t xml:space="preserve"> 041203001</w:t>
            </w:r>
          </w:p>
        </w:tc>
      </w:tr>
      <w:tr w:rsidR="009C198A" w:rsidRPr="009C198A" w:rsidTr="00647413">
        <w:tblPrEx>
          <w:tblCellMar>
            <w:top w:w="0" w:type="dxa"/>
            <w:bottom w:w="0" w:type="dxa"/>
          </w:tblCellMar>
        </w:tblPrEx>
        <w:trPr>
          <w:trHeight w:val="1006"/>
          <w:jc w:val="center"/>
        </w:trPr>
        <w:tc>
          <w:tcPr>
            <w:tcW w:w="4678" w:type="dxa"/>
          </w:tcPr>
          <w:p w:rsidR="009C198A" w:rsidRPr="009C198A" w:rsidRDefault="009C198A" w:rsidP="009C198A">
            <w:pPr>
              <w:spacing w:after="0" w:line="240" w:lineRule="auto"/>
              <w:rPr>
                <w:rFonts w:ascii="Arial" w:eastAsia="Times New Roman" w:hAnsi="Arial" w:cs="Arial"/>
                <w:b/>
                <w:sz w:val="20"/>
                <w:szCs w:val="20"/>
                <w:lang w:eastAsia="ru-RU"/>
              </w:rPr>
            </w:pPr>
            <w:r w:rsidRPr="009C198A">
              <w:rPr>
                <w:rFonts w:ascii="Arial" w:eastAsia="Times New Roman" w:hAnsi="Arial" w:cs="Arial"/>
                <w:b/>
                <w:sz w:val="20"/>
                <w:szCs w:val="20"/>
                <w:lang w:eastAsia="ru-RU"/>
              </w:rPr>
              <w:t>Коды по ОКВЭД (основные):</w:t>
            </w:r>
          </w:p>
          <w:p w:rsidR="009C198A" w:rsidRPr="009C198A" w:rsidRDefault="009C198A" w:rsidP="009C198A">
            <w:pPr>
              <w:spacing w:after="0" w:line="240" w:lineRule="auto"/>
              <w:rPr>
                <w:rFonts w:ascii="Arial" w:eastAsia="Times New Roman" w:hAnsi="Arial" w:cs="Arial"/>
                <w:iCs/>
                <w:sz w:val="20"/>
                <w:szCs w:val="20"/>
                <w:lang w:eastAsia="ru-RU"/>
              </w:rPr>
            </w:pPr>
            <w:r w:rsidRPr="009C198A">
              <w:rPr>
                <w:rFonts w:ascii="Arial" w:eastAsia="Times New Roman" w:hAnsi="Arial" w:cs="Arial"/>
                <w:iCs/>
                <w:sz w:val="20"/>
                <w:szCs w:val="20"/>
                <w:lang w:eastAsia="ru-RU"/>
              </w:rPr>
              <w:t>64.20.11, 64.20.12, 64.20.3, 72.60, 74.20.12, 74.20.13, 74.20.35, 74.20.42, 74.30.5, 31.20.9, 31.62.9, 45.21.3, 45.21.4, 45.31, 45.34</w:t>
            </w:r>
          </w:p>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b/>
                <w:iCs/>
                <w:sz w:val="20"/>
                <w:szCs w:val="20"/>
                <w:lang w:eastAsia="ru-RU"/>
              </w:rPr>
              <w:t>ОКПО:</w:t>
            </w:r>
            <w:r w:rsidRPr="009C198A">
              <w:rPr>
                <w:rFonts w:ascii="Arial" w:eastAsia="Times New Roman" w:hAnsi="Arial" w:cs="Arial"/>
                <w:iCs/>
                <w:sz w:val="20"/>
                <w:szCs w:val="20"/>
                <w:lang w:eastAsia="ru-RU"/>
              </w:rPr>
              <w:t xml:space="preserve"> 43744254</w:t>
            </w:r>
          </w:p>
        </w:tc>
        <w:tc>
          <w:tcPr>
            <w:tcW w:w="5245" w:type="dxa"/>
          </w:tcPr>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b/>
                <w:sz w:val="20"/>
                <w:szCs w:val="20"/>
                <w:lang w:eastAsia="ru-RU"/>
              </w:rPr>
              <w:t>ОКПО:</w:t>
            </w:r>
            <w:r w:rsidRPr="009C198A">
              <w:rPr>
                <w:rFonts w:ascii="Arial" w:eastAsia="Times New Roman" w:hAnsi="Arial" w:cs="Arial"/>
                <w:sz w:val="20"/>
                <w:szCs w:val="20"/>
                <w:lang w:eastAsia="ru-RU"/>
              </w:rPr>
              <w:t xml:space="preserve"> 36712354</w:t>
            </w:r>
          </w:p>
        </w:tc>
      </w:tr>
      <w:tr w:rsidR="009C198A" w:rsidRPr="009C198A" w:rsidTr="00647413">
        <w:tblPrEx>
          <w:tblCellMar>
            <w:top w:w="0" w:type="dxa"/>
            <w:bottom w:w="0" w:type="dxa"/>
          </w:tblCellMar>
        </w:tblPrEx>
        <w:trPr>
          <w:trHeight w:val="2933"/>
          <w:jc w:val="center"/>
        </w:trPr>
        <w:tc>
          <w:tcPr>
            <w:tcW w:w="4678" w:type="dxa"/>
          </w:tcPr>
          <w:p w:rsidR="009C198A" w:rsidRPr="009C198A" w:rsidRDefault="009C198A" w:rsidP="009C198A">
            <w:pPr>
              <w:keepNext/>
              <w:widowControl w:val="0"/>
              <w:spacing w:before="120" w:after="0" w:line="260" w:lineRule="auto"/>
              <w:rPr>
                <w:rFonts w:ascii="Arial" w:eastAsia="Times New Roman" w:hAnsi="Arial" w:cs="Arial"/>
                <w:b/>
                <w:snapToGrid w:val="0"/>
                <w:sz w:val="20"/>
                <w:szCs w:val="20"/>
                <w:lang w:eastAsia="ru-RU"/>
              </w:rPr>
            </w:pPr>
            <w:r w:rsidRPr="009C198A">
              <w:rPr>
                <w:rFonts w:ascii="Arial" w:eastAsia="Times New Roman" w:hAnsi="Arial" w:cs="Arial"/>
                <w:b/>
                <w:snapToGrid w:val="0"/>
                <w:sz w:val="20"/>
                <w:szCs w:val="20"/>
                <w:lang w:eastAsia="ru-RU"/>
              </w:rPr>
              <w:t>Телефоны Абонентских отделов:</w:t>
            </w:r>
          </w:p>
          <w:p w:rsidR="009C198A" w:rsidRPr="009C198A" w:rsidRDefault="009C198A" w:rsidP="009C198A">
            <w:pPr>
              <w:keepNext/>
              <w:widowControl w:val="0"/>
              <w:tabs>
                <w:tab w:val="left" w:pos="228"/>
              </w:tabs>
              <w:spacing w:before="120" w:after="0" w:line="260" w:lineRule="auto"/>
              <w:ind w:left="228" w:hanging="228"/>
              <w:rPr>
                <w:rFonts w:ascii="Arial" w:eastAsia="Times New Roman" w:hAnsi="Arial" w:cs="Arial"/>
                <w:snapToGrid w:val="0"/>
                <w:sz w:val="20"/>
                <w:szCs w:val="20"/>
                <w:lang w:eastAsia="ru-RU"/>
              </w:rPr>
            </w:pPr>
            <w:r w:rsidRPr="009C198A">
              <w:rPr>
                <w:rFonts w:ascii="Arial" w:eastAsia="Times New Roman" w:hAnsi="Arial" w:cs="Arial"/>
                <w:b/>
                <w:snapToGrid w:val="0"/>
                <w:sz w:val="20"/>
                <w:szCs w:val="20"/>
                <w:lang w:eastAsia="ru-RU"/>
              </w:rPr>
              <w:t>РЦК «Саратов»</w:t>
            </w:r>
            <w:r w:rsidRPr="009C198A">
              <w:rPr>
                <w:rFonts w:ascii="Arial" w:eastAsia="Times New Roman" w:hAnsi="Arial" w:cs="Arial"/>
                <w:b/>
                <w:snapToGrid w:val="0"/>
                <w:sz w:val="20"/>
                <w:szCs w:val="20"/>
                <w:lang w:eastAsia="ru-RU"/>
              </w:rPr>
              <w:br/>
            </w:r>
            <w:r w:rsidRPr="009C198A">
              <w:rPr>
                <w:rFonts w:ascii="Arial" w:eastAsia="Times New Roman" w:hAnsi="Arial" w:cs="Arial"/>
                <w:snapToGrid w:val="0"/>
                <w:sz w:val="20"/>
                <w:szCs w:val="20"/>
                <w:lang w:eastAsia="ru-RU"/>
              </w:rPr>
              <w:t>(8452) 394-394, факс (8452) 394-566</w:t>
            </w:r>
          </w:p>
          <w:p w:rsidR="009C198A" w:rsidRPr="009C198A" w:rsidRDefault="009C198A" w:rsidP="009C198A">
            <w:pPr>
              <w:keepNext/>
              <w:widowControl w:val="0"/>
              <w:tabs>
                <w:tab w:val="left" w:pos="228"/>
              </w:tabs>
              <w:spacing w:before="120" w:after="0" w:line="260" w:lineRule="auto"/>
              <w:ind w:left="228" w:hanging="228"/>
              <w:rPr>
                <w:rFonts w:ascii="Arial" w:eastAsia="Times New Roman" w:hAnsi="Arial" w:cs="Arial"/>
                <w:snapToGrid w:val="0"/>
                <w:sz w:val="20"/>
                <w:szCs w:val="20"/>
                <w:lang w:eastAsia="ru-RU"/>
              </w:rPr>
            </w:pPr>
            <w:r w:rsidRPr="009C198A">
              <w:rPr>
                <w:rFonts w:ascii="Arial" w:eastAsia="Times New Roman" w:hAnsi="Arial" w:cs="Arial"/>
                <w:b/>
                <w:snapToGrid w:val="0"/>
                <w:sz w:val="20"/>
                <w:szCs w:val="20"/>
                <w:lang w:eastAsia="ru-RU"/>
              </w:rPr>
              <w:t>РЦК «Волгоград»</w:t>
            </w:r>
            <w:r w:rsidRPr="009C198A">
              <w:rPr>
                <w:rFonts w:ascii="Arial" w:eastAsia="Times New Roman" w:hAnsi="Arial" w:cs="Arial"/>
                <w:snapToGrid w:val="0"/>
                <w:sz w:val="20"/>
                <w:szCs w:val="20"/>
                <w:lang w:eastAsia="ru-RU"/>
              </w:rPr>
              <w:br/>
              <w:t>(8442) 430-303, факс (8442) 430-300</w:t>
            </w:r>
          </w:p>
          <w:p w:rsidR="009C198A" w:rsidRPr="009C198A" w:rsidRDefault="009C198A" w:rsidP="009C198A">
            <w:pPr>
              <w:keepNext/>
              <w:widowControl w:val="0"/>
              <w:tabs>
                <w:tab w:val="left" w:pos="228"/>
              </w:tabs>
              <w:spacing w:before="120" w:after="0" w:line="260" w:lineRule="auto"/>
              <w:ind w:left="228" w:hanging="228"/>
              <w:rPr>
                <w:rFonts w:ascii="Arial" w:eastAsia="Times New Roman" w:hAnsi="Arial" w:cs="Arial"/>
                <w:snapToGrid w:val="0"/>
                <w:sz w:val="20"/>
                <w:szCs w:val="20"/>
                <w:lang w:eastAsia="ru-RU"/>
              </w:rPr>
            </w:pPr>
            <w:r w:rsidRPr="009C198A">
              <w:rPr>
                <w:rFonts w:ascii="Arial" w:eastAsia="Times New Roman" w:hAnsi="Arial" w:cs="Arial"/>
                <w:b/>
                <w:snapToGrid w:val="0"/>
                <w:sz w:val="20"/>
                <w:szCs w:val="20"/>
                <w:lang w:eastAsia="ru-RU"/>
              </w:rPr>
              <w:t>РЦК «Астрахань»</w:t>
            </w:r>
            <w:r w:rsidRPr="009C198A">
              <w:rPr>
                <w:rFonts w:ascii="Arial" w:eastAsia="Times New Roman" w:hAnsi="Arial" w:cs="Arial"/>
                <w:snapToGrid w:val="0"/>
                <w:sz w:val="20"/>
                <w:szCs w:val="20"/>
                <w:lang w:eastAsia="ru-RU"/>
              </w:rPr>
              <w:br/>
              <w:t>(8512) 214-900, факс (8512) 214-999</w:t>
            </w:r>
          </w:p>
          <w:p w:rsidR="009C198A" w:rsidRPr="009C198A" w:rsidRDefault="009C198A" w:rsidP="009C198A">
            <w:pPr>
              <w:keepNext/>
              <w:widowControl w:val="0"/>
              <w:tabs>
                <w:tab w:val="left" w:pos="228"/>
              </w:tabs>
              <w:spacing w:before="120" w:after="0" w:line="260" w:lineRule="auto"/>
              <w:ind w:left="228" w:hanging="228"/>
              <w:rPr>
                <w:rFonts w:ascii="Arial" w:eastAsia="Times New Roman" w:hAnsi="Arial" w:cs="Arial"/>
                <w:snapToGrid w:val="0"/>
                <w:sz w:val="20"/>
                <w:szCs w:val="20"/>
                <w:lang w:eastAsia="ru-RU"/>
              </w:rPr>
            </w:pPr>
            <w:r w:rsidRPr="009C198A">
              <w:rPr>
                <w:rFonts w:ascii="Arial" w:eastAsia="Times New Roman" w:hAnsi="Arial" w:cs="Arial"/>
                <w:b/>
                <w:snapToGrid w:val="0"/>
                <w:sz w:val="20"/>
                <w:szCs w:val="20"/>
                <w:lang w:eastAsia="ru-RU"/>
              </w:rPr>
              <w:t>Секретарь центрального офиса</w:t>
            </w:r>
            <w:r w:rsidRPr="009C198A">
              <w:rPr>
                <w:rFonts w:ascii="Arial" w:eastAsia="Times New Roman" w:hAnsi="Arial" w:cs="Arial"/>
                <w:b/>
                <w:snapToGrid w:val="0"/>
                <w:sz w:val="20"/>
                <w:szCs w:val="20"/>
                <w:lang w:eastAsia="ru-RU"/>
              </w:rPr>
              <w:br/>
            </w:r>
            <w:r w:rsidRPr="009C198A">
              <w:rPr>
                <w:rFonts w:ascii="Arial" w:eastAsia="Times New Roman" w:hAnsi="Arial" w:cs="Arial"/>
                <w:snapToGrid w:val="0"/>
                <w:sz w:val="20"/>
                <w:szCs w:val="20"/>
                <w:lang w:eastAsia="ru-RU"/>
              </w:rPr>
              <w:t>(8452) 394-210, факс (8452) 394-200</w:t>
            </w:r>
          </w:p>
          <w:p w:rsidR="009C198A" w:rsidRPr="009C198A" w:rsidRDefault="009C198A" w:rsidP="009C198A">
            <w:pPr>
              <w:keepNext/>
              <w:widowControl w:val="0"/>
              <w:tabs>
                <w:tab w:val="left" w:pos="228"/>
              </w:tabs>
              <w:spacing w:before="120" w:after="0" w:line="260" w:lineRule="auto"/>
              <w:ind w:left="228" w:hanging="228"/>
              <w:rPr>
                <w:rFonts w:ascii="Arial" w:eastAsia="Times New Roman" w:hAnsi="Arial" w:cs="Arial"/>
                <w:b/>
                <w:snapToGrid w:val="0"/>
                <w:sz w:val="20"/>
                <w:szCs w:val="20"/>
                <w:lang w:eastAsia="ru-RU"/>
              </w:rPr>
            </w:pPr>
            <w:r w:rsidRPr="009C198A">
              <w:rPr>
                <w:rFonts w:ascii="Arial" w:eastAsia="Times New Roman" w:hAnsi="Arial" w:cs="Arial"/>
                <w:b/>
                <w:snapToGrid w:val="0"/>
                <w:sz w:val="20"/>
                <w:szCs w:val="20"/>
                <w:lang w:eastAsia="ru-RU"/>
              </w:rPr>
              <w:t>Техническая поддержка</w:t>
            </w:r>
            <w:r w:rsidRPr="009C198A">
              <w:rPr>
                <w:rFonts w:ascii="Arial" w:eastAsia="Times New Roman" w:hAnsi="Arial" w:cs="Arial"/>
                <w:b/>
                <w:snapToGrid w:val="0"/>
                <w:sz w:val="20"/>
                <w:szCs w:val="20"/>
                <w:lang w:eastAsia="ru-RU"/>
              </w:rPr>
              <w:br/>
            </w:r>
            <w:r w:rsidRPr="009C198A">
              <w:rPr>
                <w:rFonts w:ascii="Arial" w:eastAsia="Times New Roman" w:hAnsi="Arial" w:cs="Arial"/>
                <w:snapToGrid w:val="0"/>
                <w:sz w:val="20"/>
                <w:szCs w:val="20"/>
                <w:lang w:eastAsia="ru-RU"/>
              </w:rPr>
              <w:t xml:space="preserve">(8452) 394-545, </w:t>
            </w:r>
            <w:r w:rsidRPr="009C198A">
              <w:rPr>
                <w:rFonts w:ascii="Arial" w:eastAsia="Times New Roman" w:hAnsi="Arial" w:cs="Arial"/>
                <w:snapToGrid w:val="0"/>
                <w:sz w:val="20"/>
                <w:szCs w:val="20"/>
                <w:lang w:val="en-US" w:eastAsia="ru-RU"/>
              </w:rPr>
              <w:t>E</w:t>
            </w:r>
            <w:r w:rsidRPr="009C198A">
              <w:rPr>
                <w:rFonts w:ascii="Arial" w:eastAsia="Times New Roman" w:hAnsi="Arial" w:cs="Arial"/>
                <w:snapToGrid w:val="0"/>
                <w:sz w:val="20"/>
                <w:szCs w:val="20"/>
                <w:lang w:eastAsia="ru-RU"/>
              </w:rPr>
              <w:t>-</w:t>
            </w:r>
            <w:r w:rsidRPr="009C198A">
              <w:rPr>
                <w:rFonts w:ascii="Arial" w:eastAsia="Times New Roman" w:hAnsi="Arial" w:cs="Arial"/>
                <w:snapToGrid w:val="0"/>
                <w:sz w:val="20"/>
                <w:szCs w:val="20"/>
                <w:lang w:val="en-US" w:eastAsia="ru-RU"/>
              </w:rPr>
              <w:t>mail</w:t>
            </w:r>
            <w:r w:rsidRPr="009C198A">
              <w:rPr>
                <w:rFonts w:ascii="Arial" w:eastAsia="Times New Roman" w:hAnsi="Arial" w:cs="Arial"/>
                <w:snapToGrid w:val="0"/>
                <w:sz w:val="20"/>
                <w:szCs w:val="20"/>
                <w:lang w:eastAsia="ru-RU"/>
              </w:rPr>
              <w:t xml:space="preserve">: </w:t>
            </w:r>
            <w:hyperlink r:id="rId12" w:history="1">
              <w:r w:rsidRPr="009C198A">
                <w:rPr>
                  <w:rFonts w:ascii="Arial" w:eastAsia="Times New Roman" w:hAnsi="Arial" w:cs="Arial"/>
                  <w:snapToGrid w:val="0"/>
                  <w:color w:val="0000FF"/>
                  <w:sz w:val="20"/>
                  <w:szCs w:val="20"/>
                  <w:u w:val="single"/>
                  <w:lang w:val="en-US" w:eastAsia="ru-RU"/>
                </w:rPr>
                <w:t>helpdesk</w:t>
              </w:r>
              <w:r w:rsidRPr="009C198A">
                <w:rPr>
                  <w:rFonts w:ascii="Arial" w:eastAsia="Times New Roman" w:hAnsi="Arial" w:cs="Arial"/>
                  <w:snapToGrid w:val="0"/>
                  <w:color w:val="0000FF"/>
                  <w:sz w:val="20"/>
                  <w:szCs w:val="20"/>
                  <w:u w:val="single"/>
                  <w:lang w:eastAsia="ru-RU"/>
                </w:rPr>
                <w:t>@</w:t>
              </w:r>
              <w:proofErr w:type="spellStart"/>
              <w:r w:rsidRPr="009C198A">
                <w:rPr>
                  <w:rFonts w:ascii="Arial" w:eastAsia="Times New Roman" w:hAnsi="Arial" w:cs="Arial"/>
                  <w:snapToGrid w:val="0"/>
                  <w:color w:val="0000FF"/>
                  <w:sz w:val="20"/>
                  <w:szCs w:val="20"/>
                  <w:u w:val="single"/>
                  <w:lang w:val="en-US" w:eastAsia="ru-RU"/>
                </w:rPr>
                <w:t>volga</w:t>
              </w:r>
              <w:proofErr w:type="spellEnd"/>
              <w:r w:rsidRPr="009C198A">
                <w:rPr>
                  <w:rFonts w:ascii="Arial" w:eastAsia="Times New Roman" w:hAnsi="Arial" w:cs="Arial"/>
                  <w:snapToGrid w:val="0"/>
                  <w:color w:val="0000FF"/>
                  <w:sz w:val="20"/>
                  <w:szCs w:val="20"/>
                  <w:u w:val="single"/>
                  <w:lang w:eastAsia="ru-RU"/>
                </w:rPr>
                <w:t>.</w:t>
              </w:r>
              <w:proofErr w:type="spellStart"/>
              <w:r w:rsidRPr="009C198A">
                <w:rPr>
                  <w:rFonts w:ascii="Arial" w:eastAsia="Times New Roman" w:hAnsi="Arial" w:cs="Arial"/>
                  <w:snapToGrid w:val="0"/>
                  <w:color w:val="0000FF"/>
                  <w:sz w:val="20"/>
                  <w:szCs w:val="20"/>
                  <w:u w:val="single"/>
                  <w:lang w:val="en-US" w:eastAsia="ru-RU"/>
                </w:rPr>
                <w:t>ttk</w:t>
              </w:r>
              <w:proofErr w:type="spellEnd"/>
              <w:r w:rsidRPr="009C198A">
                <w:rPr>
                  <w:rFonts w:ascii="Arial" w:eastAsia="Times New Roman" w:hAnsi="Arial" w:cs="Arial"/>
                  <w:snapToGrid w:val="0"/>
                  <w:color w:val="0000FF"/>
                  <w:sz w:val="20"/>
                  <w:szCs w:val="20"/>
                  <w:u w:val="single"/>
                  <w:lang w:eastAsia="ru-RU"/>
                </w:rPr>
                <w:t>.</w:t>
              </w:r>
              <w:r w:rsidRPr="009C198A">
                <w:rPr>
                  <w:rFonts w:ascii="Arial" w:eastAsia="Times New Roman" w:hAnsi="Arial" w:cs="Arial"/>
                  <w:snapToGrid w:val="0"/>
                  <w:color w:val="0000FF"/>
                  <w:sz w:val="20"/>
                  <w:szCs w:val="20"/>
                  <w:u w:val="single"/>
                  <w:lang w:val="en-US" w:eastAsia="ru-RU"/>
                </w:rPr>
                <w:t>ru</w:t>
              </w:r>
            </w:hyperlink>
            <w:r w:rsidRPr="009C198A">
              <w:rPr>
                <w:rFonts w:ascii="Arial" w:eastAsia="Times New Roman" w:hAnsi="Arial" w:cs="Arial"/>
                <w:snapToGrid w:val="0"/>
                <w:sz w:val="20"/>
                <w:szCs w:val="20"/>
                <w:lang w:eastAsia="ru-RU"/>
              </w:rPr>
              <w:t xml:space="preserve"> </w:t>
            </w:r>
          </w:p>
        </w:tc>
        <w:tc>
          <w:tcPr>
            <w:tcW w:w="5245" w:type="dxa"/>
          </w:tcPr>
          <w:p w:rsidR="009C198A" w:rsidRPr="009C198A" w:rsidRDefault="009C198A" w:rsidP="009C198A">
            <w:pPr>
              <w:widowControl w:val="0"/>
              <w:spacing w:before="120" w:after="0" w:line="240" w:lineRule="auto"/>
              <w:rPr>
                <w:rFonts w:ascii="Arial" w:eastAsia="Times New Roman" w:hAnsi="Arial" w:cs="Arial"/>
                <w:b/>
                <w:sz w:val="20"/>
                <w:szCs w:val="20"/>
                <w:lang w:eastAsia="ru-RU"/>
              </w:rPr>
            </w:pPr>
            <w:r w:rsidRPr="009C198A">
              <w:rPr>
                <w:rFonts w:ascii="Arial" w:eastAsia="Times New Roman" w:hAnsi="Arial" w:cs="Arial"/>
                <w:b/>
                <w:sz w:val="20"/>
                <w:szCs w:val="20"/>
                <w:lang w:eastAsia="ru-RU"/>
              </w:rPr>
              <w:t>Телефоны:</w:t>
            </w:r>
          </w:p>
          <w:p w:rsidR="009C198A" w:rsidRPr="009C198A" w:rsidRDefault="009C198A" w:rsidP="009C198A">
            <w:pPr>
              <w:widowControl w:val="0"/>
              <w:spacing w:before="120" w:after="0" w:line="240" w:lineRule="auto"/>
              <w:rPr>
                <w:rFonts w:ascii="Arial" w:eastAsia="Times New Roman" w:hAnsi="Arial" w:cs="Arial"/>
                <w:sz w:val="20"/>
                <w:szCs w:val="20"/>
                <w:lang w:eastAsia="ru-RU"/>
              </w:rPr>
            </w:pPr>
            <w:r w:rsidRPr="009C198A">
              <w:rPr>
                <w:rFonts w:ascii="Arial" w:eastAsia="Times New Roman" w:hAnsi="Arial" w:cs="Arial"/>
                <w:b/>
                <w:sz w:val="20"/>
                <w:szCs w:val="20"/>
                <w:lang w:eastAsia="ru-RU"/>
              </w:rPr>
              <w:t xml:space="preserve"> </w:t>
            </w:r>
            <w:r w:rsidRPr="009C198A">
              <w:rPr>
                <w:rFonts w:ascii="Arial" w:eastAsia="Times New Roman" w:hAnsi="Arial" w:cs="Arial"/>
                <w:sz w:val="20"/>
                <w:szCs w:val="20"/>
                <w:lang w:eastAsia="ru-RU"/>
              </w:rPr>
              <w:t>+7 (8512) 58-45-69, 58-60-27, факс (8512) 58-45-66</w:t>
            </w:r>
          </w:p>
        </w:tc>
      </w:tr>
      <w:tr w:rsidR="009C198A" w:rsidRPr="009C198A" w:rsidTr="00647413">
        <w:tblPrEx>
          <w:tblCellMar>
            <w:top w:w="0" w:type="dxa"/>
            <w:bottom w:w="0" w:type="dxa"/>
          </w:tblCellMar>
        </w:tblPrEx>
        <w:trPr>
          <w:trHeight w:val="990"/>
          <w:jc w:val="center"/>
        </w:trPr>
        <w:tc>
          <w:tcPr>
            <w:tcW w:w="4678" w:type="dxa"/>
          </w:tcPr>
          <w:p w:rsidR="009C198A" w:rsidRPr="009C198A" w:rsidRDefault="009C198A" w:rsidP="009C198A">
            <w:pPr>
              <w:keepNext/>
              <w:widowControl w:val="0"/>
              <w:spacing w:before="120" w:after="0" w:line="260" w:lineRule="auto"/>
              <w:rPr>
                <w:rFonts w:ascii="Arial" w:eastAsia="Times New Roman" w:hAnsi="Arial" w:cs="Arial"/>
                <w:snapToGrid w:val="0"/>
                <w:sz w:val="20"/>
                <w:szCs w:val="20"/>
                <w:lang w:eastAsia="ru-RU"/>
              </w:rPr>
            </w:pPr>
            <w:r w:rsidRPr="009C198A">
              <w:rPr>
                <w:rFonts w:ascii="Arial" w:eastAsia="Times New Roman" w:hAnsi="Arial" w:cs="Arial"/>
                <w:b/>
                <w:bCs/>
                <w:snapToGrid w:val="0"/>
                <w:sz w:val="20"/>
                <w:szCs w:val="20"/>
                <w:lang w:eastAsia="ru-RU"/>
              </w:rPr>
              <w:t>E-</w:t>
            </w:r>
            <w:proofErr w:type="spellStart"/>
            <w:r w:rsidRPr="009C198A">
              <w:rPr>
                <w:rFonts w:ascii="Arial" w:eastAsia="Times New Roman" w:hAnsi="Arial" w:cs="Arial"/>
                <w:b/>
                <w:bCs/>
                <w:snapToGrid w:val="0"/>
                <w:sz w:val="20"/>
                <w:szCs w:val="20"/>
                <w:lang w:eastAsia="ru-RU"/>
              </w:rPr>
              <w:t>mai</w:t>
            </w:r>
            <w:r w:rsidRPr="009C198A">
              <w:rPr>
                <w:rFonts w:ascii="Arial" w:eastAsia="Times New Roman" w:hAnsi="Arial" w:cs="Arial"/>
                <w:b/>
                <w:bCs/>
                <w:snapToGrid w:val="0"/>
                <w:color w:val="000000"/>
                <w:sz w:val="20"/>
                <w:szCs w:val="20"/>
                <w:lang w:eastAsia="ru-RU"/>
              </w:rPr>
              <w:t>l</w:t>
            </w:r>
            <w:proofErr w:type="spellEnd"/>
            <w:r w:rsidRPr="009C198A">
              <w:rPr>
                <w:rFonts w:ascii="Arial" w:eastAsia="Times New Roman" w:hAnsi="Arial" w:cs="Arial"/>
                <w:b/>
                <w:bCs/>
                <w:snapToGrid w:val="0"/>
                <w:color w:val="000000"/>
                <w:sz w:val="20"/>
                <w:szCs w:val="20"/>
                <w:lang w:eastAsia="ru-RU"/>
              </w:rPr>
              <w:t xml:space="preserve">: </w:t>
            </w:r>
            <w:hyperlink r:id="rId13" w:history="1">
              <w:r w:rsidRPr="009C198A">
                <w:rPr>
                  <w:rFonts w:ascii="Arial" w:eastAsia="Times New Roman" w:hAnsi="Arial" w:cs="Arial"/>
                  <w:snapToGrid w:val="0"/>
                  <w:color w:val="0000FF"/>
                  <w:sz w:val="20"/>
                  <w:szCs w:val="20"/>
                  <w:u w:val="single"/>
                  <w:lang w:val="en-US" w:eastAsia="ru-RU"/>
                </w:rPr>
                <w:t>send</w:t>
              </w:r>
              <w:r w:rsidRPr="009C198A">
                <w:rPr>
                  <w:rFonts w:ascii="Arial" w:eastAsia="Times New Roman" w:hAnsi="Arial" w:cs="Arial"/>
                  <w:snapToGrid w:val="0"/>
                  <w:color w:val="0000FF"/>
                  <w:sz w:val="20"/>
                  <w:szCs w:val="20"/>
                  <w:u w:val="single"/>
                  <w:lang w:eastAsia="ru-RU"/>
                </w:rPr>
                <w:t>.</w:t>
              </w:r>
              <w:r w:rsidRPr="009C198A">
                <w:rPr>
                  <w:rFonts w:ascii="Arial" w:eastAsia="Times New Roman" w:hAnsi="Arial" w:cs="Arial"/>
                  <w:snapToGrid w:val="0"/>
                  <w:color w:val="0000FF"/>
                  <w:sz w:val="20"/>
                  <w:szCs w:val="20"/>
                  <w:u w:val="single"/>
                  <w:lang w:val="en-US" w:eastAsia="ru-RU"/>
                </w:rPr>
                <w:t>docs</w:t>
              </w:r>
              <w:r w:rsidRPr="009C198A">
                <w:rPr>
                  <w:rFonts w:ascii="Arial" w:eastAsia="Times New Roman" w:hAnsi="Arial" w:cs="Arial"/>
                  <w:snapToGrid w:val="0"/>
                  <w:color w:val="0000FF"/>
                  <w:sz w:val="20"/>
                  <w:szCs w:val="20"/>
                  <w:u w:val="single"/>
                  <w:lang w:eastAsia="ru-RU"/>
                </w:rPr>
                <w:t>@</w:t>
              </w:r>
              <w:proofErr w:type="spellStart"/>
              <w:r w:rsidRPr="009C198A">
                <w:rPr>
                  <w:rFonts w:ascii="Arial" w:eastAsia="Times New Roman" w:hAnsi="Arial" w:cs="Arial"/>
                  <w:snapToGrid w:val="0"/>
                  <w:color w:val="0000FF"/>
                  <w:sz w:val="20"/>
                  <w:szCs w:val="20"/>
                  <w:u w:val="single"/>
                  <w:lang w:val="en-US" w:eastAsia="ru-RU"/>
                </w:rPr>
                <w:t>vtt</w:t>
              </w:r>
              <w:proofErr w:type="spellEnd"/>
              <w:r w:rsidRPr="009C198A">
                <w:rPr>
                  <w:rFonts w:ascii="Arial" w:eastAsia="Times New Roman" w:hAnsi="Arial" w:cs="Arial"/>
                  <w:snapToGrid w:val="0"/>
                  <w:color w:val="0000FF"/>
                  <w:sz w:val="20"/>
                  <w:szCs w:val="20"/>
                  <w:u w:val="single"/>
                  <w:lang w:eastAsia="ru-RU"/>
                </w:rPr>
                <w:t>.</w:t>
              </w:r>
              <w:r w:rsidRPr="009C198A">
                <w:rPr>
                  <w:rFonts w:ascii="Arial" w:eastAsia="Times New Roman" w:hAnsi="Arial" w:cs="Arial"/>
                  <w:snapToGrid w:val="0"/>
                  <w:color w:val="0000FF"/>
                  <w:sz w:val="20"/>
                  <w:szCs w:val="20"/>
                  <w:u w:val="single"/>
                  <w:lang w:val="en-US" w:eastAsia="ru-RU"/>
                </w:rPr>
                <w:t>net</w:t>
              </w:r>
            </w:hyperlink>
            <w:r w:rsidRPr="009C198A">
              <w:rPr>
                <w:rFonts w:ascii="Arial" w:eastAsia="Times New Roman" w:hAnsi="Arial" w:cs="Arial"/>
                <w:snapToGrid w:val="0"/>
                <w:color w:val="000000"/>
                <w:sz w:val="20"/>
                <w:szCs w:val="20"/>
                <w:lang w:eastAsia="ru-RU"/>
              </w:rPr>
              <w:t xml:space="preserve"> </w:t>
            </w:r>
            <w:r w:rsidRPr="009C198A">
              <w:rPr>
                <w:rFonts w:ascii="Arial" w:eastAsia="Times New Roman" w:hAnsi="Arial" w:cs="Arial"/>
                <w:snapToGrid w:val="0"/>
                <w:color w:val="000000"/>
                <w:sz w:val="20"/>
                <w:szCs w:val="20"/>
                <w:u w:val="single"/>
                <w:lang w:eastAsia="ru-RU"/>
              </w:rPr>
              <w:br/>
            </w:r>
            <w:r w:rsidRPr="009C198A">
              <w:rPr>
                <w:rFonts w:ascii="Arial" w:eastAsia="Times New Roman" w:hAnsi="Arial" w:cs="Arial"/>
                <w:snapToGrid w:val="0"/>
                <w:color w:val="000000"/>
                <w:sz w:val="20"/>
                <w:szCs w:val="20"/>
                <w:lang w:eastAsia="ru-RU"/>
              </w:rPr>
              <w:t>для предоставления копий бухгалтерских документов</w:t>
            </w:r>
          </w:p>
        </w:tc>
        <w:tc>
          <w:tcPr>
            <w:tcW w:w="5245" w:type="dxa"/>
          </w:tcPr>
          <w:p w:rsidR="009C198A" w:rsidRPr="009C198A" w:rsidRDefault="009C198A" w:rsidP="009C198A">
            <w:pPr>
              <w:keepNext/>
              <w:widowControl w:val="0"/>
              <w:spacing w:before="120" w:after="0" w:line="260" w:lineRule="auto"/>
              <w:rPr>
                <w:rFonts w:ascii="Arial" w:eastAsia="Times New Roman" w:hAnsi="Arial" w:cs="Arial"/>
                <w:snapToGrid w:val="0"/>
                <w:sz w:val="20"/>
                <w:szCs w:val="20"/>
                <w:lang w:val="en-US" w:eastAsia="ru-RU"/>
              </w:rPr>
            </w:pPr>
            <w:r w:rsidRPr="009C198A">
              <w:rPr>
                <w:rFonts w:ascii="Arial" w:eastAsia="Times New Roman" w:hAnsi="Arial" w:cs="Arial"/>
                <w:b/>
                <w:bCs/>
                <w:snapToGrid w:val="0"/>
                <w:sz w:val="20"/>
                <w:szCs w:val="20"/>
                <w:lang w:val="en-US" w:eastAsia="ru-RU"/>
              </w:rPr>
              <w:t>E-mai</w:t>
            </w:r>
            <w:r w:rsidRPr="009C198A">
              <w:rPr>
                <w:rFonts w:ascii="Arial" w:eastAsia="Times New Roman" w:hAnsi="Arial" w:cs="Arial"/>
                <w:b/>
                <w:bCs/>
                <w:snapToGrid w:val="0"/>
                <w:color w:val="000000"/>
                <w:sz w:val="20"/>
                <w:szCs w:val="20"/>
                <w:lang w:val="en-US" w:eastAsia="ru-RU"/>
              </w:rPr>
              <w:t>l</w:t>
            </w:r>
            <w:r w:rsidRPr="009C198A">
              <w:rPr>
                <w:rFonts w:ascii="Arial" w:eastAsia="Times New Roman" w:hAnsi="Arial" w:cs="Arial"/>
                <w:b/>
                <w:snapToGrid w:val="0"/>
                <w:color w:val="000000"/>
                <w:sz w:val="20"/>
                <w:szCs w:val="20"/>
                <w:lang w:val="en-US" w:eastAsia="ru-RU"/>
              </w:rPr>
              <w:t>:</w:t>
            </w:r>
            <w:r w:rsidRPr="009C198A">
              <w:rPr>
                <w:rFonts w:ascii="Arial" w:eastAsia="Times New Roman" w:hAnsi="Arial" w:cs="Arial"/>
                <w:snapToGrid w:val="0"/>
                <w:color w:val="000000"/>
                <w:szCs w:val="20"/>
                <w:lang w:val="en-US" w:eastAsia="ru-RU"/>
              </w:rPr>
              <w:t xml:space="preserve"> </w:t>
            </w:r>
            <w:hyperlink r:id="rId14" w:history="1">
              <w:r w:rsidRPr="009C198A">
                <w:rPr>
                  <w:rFonts w:ascii="Arial" w:eastAsia="Times New Roman" w:hAnsi="Arial" w:cs="Arial"/>
                  <w:snapToGrid w:val="0"/>
                  <w:color w:val="0000FF"/>
                  <w:sz w:val="20"/>
                  <w:szCs w:val="20"/>
                  <w:u w:val="single"/>
                  <w:lang w:val="en-US" w:eastAsia="ru-RU"/>
                </w:rPr>
                <w:t>mail@ampastra.ru</w:t>
              </w:r>
            </w:hyperlink>
            <w:r w:rsidRPr="009C198A">
              <w:rPr>
                <w:rFonts w:ascii="Arial" w:eastAsia="Times New Roman" w:hAnsi="Arial" w:cs="Arial"/>
                <w:snapToGrid w:val="0"/>
                <w:color w:val="000000"/>
                <w:sz w:val="20"/>
                <w:szCs w:val="20"/>
                <w:lang w:val="en-US" w:eastAsia="ru-RU"/>
              </w:rPr>
              <w:t xml:space="preserve"> </w:t>
            </w:r>
          </w:p>
        </w:tc>
      </w:tr>
      <w:tr w:rsidR="009C198A" w:rsidRPr="009C198A" w:rsidTr="00647413">
        <w:tblPrEx>
          <w:tblCellMar>
            <w:top w:w="0" w:type="dxa"/>
            <w:bottom w:w="0" w:type="dxa"/>
          </w:tblCellMar>
        </w:tblPrEx>
        <w:trPr>
          <w:jc w:val="center"/>
        </w:trPr>
        <w:tc>
          <w:tcPr>
            <w:tcW w:w="4678" w:type="dxa"/>
          </w:tcPr>
          <w:p w:rsidR="009C198A" w:rsidRPr="009C198A" w:rsidRDefault="009C198A" w:rsidP="009C198A">
            <w:pPr>
              <w:keepNext/>
              <w:widowControl w:val="0"/>
              <w:spacing w:before="120" w:after="0" w:line="260" w:lineRule="auto"/>
              <w:rPr>
                <w:rFonts w:ascii="Arial" w:eastAsia="Times New Roman" w:hAnsi="Arial" w:cs="Arial"/>
                <w:b/>
                <w:bCs/>
                <w:snapToGrid w:val="0"/>
                <w:sz w:val="20"/>
                <w:szCs w:val="20"/>
                <w:lang w:eastAsia="ru-RU"/>
              </w:rPr>
            </w:pPr>
            <w:r w:rsidRPr="009C198A">
              <w:rPr>
                <w:rFonts w:ascii="Arial" w:eastAsia="Times New Roman" w:hAnsi="Arial" w:cs="Arial"/>
                <w:b/>
                <w:bCs/>
                <w:snapToGrid w:val="0"/>
                <w:sz w:val="20"/>
                <w:szCs w:val="20"/>
                <w:lang w:eastAsia="ru-RU"/>
              </w:rPr>
              <w:t>Информационный ресурс</w:t>
            </w:r>
            <w:r w:rsidRPr="009C198A">
              <w:rPr>
                <w:rFonts w:ascii="Arial" w:eastAsia="Times New Roman" w:hAnsi="Arial" w:cs="Arial"/>
                <w:b/>
                <w:snapToGrid w:val="0"/>
                <w:color w:val="000000"/>
                <w:sz w:val="20"/>
                <w:szCs w:val="20"/>
                <w:lang w:eastAsia="ru-RU"/>
              </w:rPr>
              <w:t>:</w:t>
            </w:r>
            <w:r w:rsidRPr="009C198A">
              <w:rPr>
                <w:rFonts w:ascii="Arial" w:eastAsia="Times New Roman" w:hAnsi="Arial" w:cs="Arial"/>
                <w:snapToGrid w:val="0"/>
                <w:color w:val="000000"/>
                <w:sz w:val="20"/>
                <w:szCs w:val="20"/>
                <w:lang w:eastAsia="ru-RU"/>
              </w:rPr>
              <w:t xml:space="preserve"> </w:t>
            </w:r>
            <w:proofErr w:type="spellStart"/>
            <w:r w:rsidRPr="009C198A">
              <w:rPr>
                <w:rFonts w:ascii="Arial" w:eastAsia="Times New Roman" w:hAnsi="Arial" w:cs="Arial"/>
                <w:snapToGrid w:val="0"/>
                <w:color w:val="000000"/>
                <w:sz w:val="20"/>
                <w:szCs w:val="20"/>
                <w:lang w:val="en-US" w:eastAsia="ru-RU"/>
              </w:rPr>
              <w:t>volga</w:t>
            </w:r>
            <w:proofErr w:type="spellEnd"/>
            <w:r w:rsidRPr="009C198A">
              <w:rPr>
                <w:rFonts w:ascii="Arial" w:eastAsia="Times New Roman" w:hAnsi="Arial" w:cs="Arial"/>
                <w:snapToGrid w:val="0"/>
                <w:color w:val="000000"/>
                <w:sz w:val="20"/>
                <w:szCs w:val="20"/>
                <w:lang w:eastAsia="ru-RU"/>
              </w:rPr>
              <w:t>.</w:t>
            </w:r>
            <w:proofErr w:type="spellStart"/>
            <w:r w:rsidRPr="009C198A">
              <w:rPr>
                <w:rFonts w:ascii="Arial" w:eastAsia="Times New Roman" w:hAnsi="Arial" w:cs="Arial"/>
                <w:snapToGrid w:val="0"/>
                <w:color w:val="000000"/>
                <w:sz w:val="20"/>
                <w:szCs w:val="20"/>
                <w:lang w:val="en-US" w:eastAsia="ru-RU"/>
              </w:rPr>
              <w:t>ttk</w:t>
            </w:r>
            <w:proofErr w:type="spellEnd"/>
            <w:r w:rsidRPr="009C198A">
              <w:rPr>
                <w:rFonts w:ascii="Arial" w:eastAsia="Times New Roman" w:hAnsi="Arial" w:cs="Arial"/>
                <w:snapToGrid w:val="0"/>
                <w:color w:val="000000"/>
                <w:sz w:val="20"/>
                <w:szCs w:val="20"/>
                <w:lang w:eastAsia="ru-RU"/>
              </w:rPr>
              <w:t>.</w:t>
            </w:r>
            <w:r w:rsidRPr="009C198A">
              <w:rPr>
                <w:rFonts w:ascii="Arial" w:eastAsia="Times New Roman" w:hAnsi="Arial" w:cs="Arial"/>
                <w:snapToGrid w:val="0"/>
                <w:color w:val="000000"/>
                <w:sz w:val="20"/>
                <w:szCs w:val="20"/>
                <w:lang w:val="en-US" w:eastAsia="ru-RU"/>
              </w:rPr>
              <w:t>ru</w:t>
            </w:r>
            <w:r w:rsidRPr="009C198A">
              <w:rPr>
                <w:rFonts w:ascii="Arial" w:eastAsia="Times New Roman" w:hAnsi="Arial" w:cs="Arial"/>
                <w:snapToGrid w:val="0"/>
                <w:color w:val="000000"/>
                <w:sz w:val="20"/>
                <w:szCs w:val="20"/>
                <w:lang w:eastAsia="ru-RU"/>
              </w:rPr>
              <w:t xml:space="preserve">   </w:t>
            </w:r>
          </w:p>
        </w:tc>
        <w:tc>
          <w:tcPr>
            <w:tcW w:w="5245" w:type="dxa"/>
          </w:tcPr>
          <w:p w:rsidR="009C198A" w:rsidRPr="009C198A" w:rsidRDefault="009C198A" w:rsidP="009C198A">
            <w:pPr>
              <w:keepNext/>
              <w:widowControl w:val="0"/>
              <w:spacing w:before="120" w:after="0" w:line="260" w:lineRule="auto"/>
              <w:rPr>
                <w:rFonts w:ascii="Arial" w:eastAsia="Times New Roman" w:hAnsi="Arial" w:cs="Arial"/>
                <w:snapToGrid w:val="0"/>
                <w:sz w:val="20"/>
                <w:szCs w:val="20"/>
                <w:lang w:eastAsia="ru-RU"/>
              </w:rPr>
            </w:pPr>
            <w:r w:rsidRPr="009C198A">
              <w:rPr>
                <w:rFonts w:ascii="Arial" w:eastAsia="Times New Roman" w:hAnsi="Arial" w:cs="Arial"/>
                <w:b/>
                <w:bCs/>
                <w:snapToGrid w:val="0"/>
                <w:sz w:val="20"/>
                <w:szCs w:val="20"/>
                <w:lang w:eastAsia="ru-RU"/>
              </w:rPr>
              <w:t xml:space="preserve">Информационный ресурс: </w:t>
            </w:r>
            <w:hyperlink r:id="rId15" w:history="1">
              <w:r w:rsidRPr="009C198A">
                <w:rPr>
                  <w:rFonts w:ascii="Arial" w:eastAsia="Times New Roman" w:hAnsi="Arial" w:cs="Arial"/>
                  <w:bCs/>
                  <w:snapToGrid w:val="0"/>
                  <w:color w:val="0000FF"/>
                  <w:sz w:val="20"/>
                  <w:szCs w:val="20"/>
                  <w:u w:val="single"/>
                  <w:lang w:val="en-US" w:eastAsia="ru-RU"/>
                </w:rPr>
                <w:t>www</w:t>
              </w:r>
              <w:r w:rsidRPr="009C198A">
                <w:rPr>
                  <w:rFonts w:ascii="Arial" w:eastAsia="Times New Roman" w:hAnsi="Arial" w:cs="Arial"/>
                  <w:bCs/>
                  <w:snapToGrid w:val="0"/>
                  <w:color w:val="0000FF"/>
                  <w:sz w:val="20"/>
                  <w:szCs w:val="20"/>
                  <w:u w:val="single"/>
                  <w:lang w:eastAsia="ru-RU"/>
                </w:rPr>
                <w:t>.ampastra.ru</w:t>
              </w:r>
            </w:hyperlink>
            <w:r w:rsidRPr="009C198A">
              <w:rPr>
                <w:rFonts w:ascii="Arial" w:eastAsia="Times New Roman" w:hAnsi="Arial" w:cs="Arial"/>
                <w:bCs/>
                <w:snapToGrid w:val="0"/>
                <w:sz w:val="20"/>
                <w:szCs w:val="20"/>
                <w:lang w:eastAsia="ru-RU"/>
              </w:rPr>
              <w:t xml:space="preserve"> </w:t>
            </w:r>
          </w:p>
        </w:tc>
      </w:tr>
    </w:tbl>
    <w:p w:rsidR="009C198A" w:rsidRPr="009C198A" w:rsidRDefault="009C198A" w:rsidP="009C198A">
      <w:pPr>
        <w:widowControl w:val="0"/>
        <w:spacing w:after="0" w:line="288" w:lineRule="auto"/>
        <w:jc w:val="center"/>
        <w:rPr>
          <w:rFonts w:ascii="Arial" w:eastAsia="Times New Roman" w:hAnsi="Arial" w:cs="Arial"/>
          <w:b/>
          <w:bCs/>
          <w:snapToGrid w:val="0"/>
          <w:sz w:val="20"/>
          <w:szCs w:val="20"/>
          <w:lang w:eastAsia="ru-RU"/>
        </w:rPr>
      </w:pPr>
      <w:r w:rsidRPr="009C198A">
        <w:rPr>
          <w:rFonts w:ascii="Arial" w:eastAsia="Times New Roman" w:hAnsi="Arial" w:cs="Arial"/>
          <w:b/>
          <w:bCs/>
          <w:snapToGrid w:val="0"/>
          <w:sz w:val="20"/>
          <w:szCs w:val="20"/>
          <w:lang w:eastAsia="ru-RU"/>
        </w:rPr>
        <w:t>Подписи СТОРОН</w:t>
      </w:r>
    </w:p>
    <w:tbl>
      <w:tblPr>
        <w:tblW w:w="10670" w:type="dxa"/>
        <w:jc w:val="center"/>
        <w:tblLayout w:type="fixed"/>
        <w:tblLook w:val="0000" w:firstRow="0" w:lastRow="0" w:firstColumn="0" w:lastColumn="0" w:noHBand="0" w:noVBand="0"/>
      </w:tblPr>
      <w:tblGrid>
        <w:gridCol w:w="5283"/>
        <w:gridCol w:w="5387"/>
      </w:tblGrid>
      <w:tr w:rsidR="009C198A" w:rsidRPr="009C198A" w:rsidTr="00647413">
        <w:tblPrEx>
          <w:tblCellMar>
            <w:top w:w="0" w:type="dxa"/>
            <w:bottom w:w="0" w:type="dxa"/>
          </w:tblCellMar>
        </w:tblPrEx>
        <w:trPr>
          <w:jc w:val="center"/>
        </w:trPr>
        <w:tc>
          <w:tcPr>
            <w:tcW w:w="5283" w:type="dxa"/>
          </w:tcPr>
          <w:p w:rsidR="009C198A" w:rsidRPr="009C198A" w:rsidRDefault="009C198A" w:rsidP="009C198A">
            <w:pPr>
              <w:widowControl w:val="0"/>
              <w:tabs>
                <w:tab w:val="left" w:pos="1870"/>
                <w:tab w:val="left" w:pos="8008"/>
                <w:tab w:val="left" w:pos="9709"/>
              </w:tabs>
              <w:spacing w:before="120" w:after="0" w:line="240" w:lineRule="auto"/>
              <w:ind w:left="612" w:hanging="612"/>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ОПЕРАТОР СВЯЗИ</w:t>
            </w:r>
          </w:p>
          <w:p w:rsidR="009C198A" w:rsidRPr="009C198A" w:rsidRDefault="009C198A" w:rsidP="009C198A">
            <w:pPr>
              <w:widowControl w:val="0"/>
              <w:tabs>
                <w:tab w:val="left" w:pos="1870"/>
                <w:tab w:val="left" w:pos="8008"/>
                <w:tab w:val="left" w:pos="9709"/>
              </w:tabs>
              <w:spacing w:before="120" w:after="0" w:line="240" w:lineRule="auto"/>
              <w:ind w:left="612" w:hanging="612"/>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ЗАО «ВОЛГАТРАНСТЕЛЕКОМ»</w:t>
            </w:r>
          </w:p>
        </w:tc>
        <w:tc>
          <w:tcPr>
            <w:tcW w:w="5387"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АБОНЕНТ</w:t>
            </w:r>
          </w:p>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Федеральное государственное бюджетное учреждение «Администрация морских портов Каспийского моря»</w:t>
            </w:r>
          </w:p>
        </w:tc>
      </w:tr>
      <w:tr w:rsidR="009C198A" w:rsidRPr="009C198A" w:rsidTr="00647413">
        <w:tblPrEx>
          <w:tblCellMar>
            <w:top w:w="0" w:type="dxa"/>
            <w:bottom w:w="0" w:type="dxa"/>
          </w:tblCellMar>
        </w:tblPrEx>
        <w:trPr>
          <w:jc w:val="center"/>
        </w:trPr>
        <w:tc>
          <w:tcPr>
            <w:tcW w:w="5283" w:type="dxa"/>
          </w:tcPr>
          <w:p w:rsidR="009C198A" w:rsidRPr="009C198A" w:rsidRDefault="009C198A" w:rsidP="009C198A">
            <w:pPr>
              <w:widowControl w:val="0"/>
              <w:tabs>
                <w:tab w:val="left" w:pos="1870"/>
                <w:tab w:val="left" w:pos="8008"/>
                <w:tab w:val="left" w:pos="9709"/>
              </w:tabs>
              <w:spacing w:before="120" w:after="0" w:line="240" w:lineRule="auto"/>
              <w:ind w:left="612" w:hanging="612"/>
              <w:jc w:val="both"/>
              <w:rPr>
                <w:rFonts w:ascii="Arial" w:eastAsia="Times New Roman" w:hAnsi="Arial" w:cs="Arial"/>
                <w:sz w:val="20"/>
                <w:szCs w:val="20"/>
                <w:lang w:eastAsia="ru-RU"/>
              </w:rPr>
            </w:pPr>
          </w:p>
          <w:p w:rsidR="009C198A" w:rsidRPr="009C198A" w:rsidRDefault="009C198A" w:rsidP="009C198A">
            <w:pPr>
              <w:widowControl w:val="0"/>
              <w:tabs>
                <w:tab w:val="left" w:pos="1870"/>
                <w:tab w:val="left" w:pos="8008"/>
                <w:tab w:val="left" w:pos="9709"/>
              </w:tabs>
              <w:spacing w:before="120" w:after="0" w:line="240" w:lineRule="auto"/>
              <w:ind w:left="612" w:hanging="612"/>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___________________ (П.В. </w:t>
            </w:r>
            <w:proofErr w:type="spellStart"/>
            <w:r w:rsidRPr="009C198A">
              <w:rPr>
                <w:rFonts w:ascii="Arial" w:eastAsia="Times New Roman" w:hAnsi="Arial" w:cs="Arial"/>
                <w:sz w:val="20"/>
                <w:szCs w:val="20"/>
                <w:lang w:eastAsia="ru-RU"/>
              </w:rPr>
              <w:t>Полукаров</w:t>
            </w:r>
            <w:proofErr w:type="spellEnd"/>
            <w:r w:rsidRPr="009C198A">
              <w:rPr>
                <w:rFonts w:ascii="Arial" w:eastAsia="Times New Roman" w:hAnsi="Arial" w:cs="Arial"/>
                <w:sz w:val="20"/>
                <w:szCs w:val="20"/>
                <w:lang w:eastAsia="ru-RU"/>
              </w:rPr>
              <w:t>)</w:t>
            </w:r>
          </w:p>
        </w:tc>
        <w:tc>
          <w:tcPr>
            <w:tcW w:w="5387"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p>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_____________________ (М.А. Абдулатипов)</w:t>
            </w:r>
          </w:p>
        </w:tc>
      </w:tr>
      <w:tr w:rsidR="009C198A" w:rsidRPr="009C198A" w:rsidTr="00647413">
        <w:tblPrEx>
          <w:tblCellMar>
            <w:top w:w="0" w:type="dxa"/>
            <w:bottom w:w="0" w:type="dxa"/>
          </w:tblCellMar>
        </w:tblPrEx>
        <w:trPr>
          <w:jc w:val="center"/>
        </w:trPr>
        <w:tc>
          <w:tcPr>
            <w:tcW w:w="5283" w:type="dxa"/>
          </w:tcPr>
          <w:p w:rsidR="009C198A" w:rsidRPr="009C198A" w:rsidRDefault="009C198A" w:rsidP="009C198A">
            <w:pPr>
              <w:widowControl w:val="0"/>
              <w:tabs>
                <w:tab w:val="left" w:pos="1870"/>
                <w:tab w:val="left" w:pos="8008"/>
                <w:tab w:val="left" w:pos="9709"/>
              </w:tabs>
              <w:spacing w:before="120" w:after="0" w:line="240" w:lineRule="auto"/>
              <w:ind w:left="612" w:hanging="612"/>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М.П.</w:t>
            </w:r>
          </w:p>
        </w:tc>
        <w:tc>
          <w:tcPr>
            <w:tcW w:w="5387"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М.П.</w:t>
            </w:r>
          </w:p>
        </w:tc>
      </w:tr>
    </w:tbl>
    <w:p w:rsidR="009C198A" w:rsidRPr="009C198A" w:rsidRDefault="009C198A" w:rsidP="009C198A">
      <w:pPr>
        <w:spacing w:after="0" w:line="240" w:lineRule="auto"/>
        <w:jc w:val="right"/>
        <w:rPr>
          <w:rFonts w:ascii="Arial" w:eastAsia="Times New Roman" w:hAnsi="Arial" w:cs="Arial"/>
          <w:b/>
          <w:sz w:val="20"/>
          <w:szCs w:val="20"/>
          <w:lang w:eastAsia="ru-RU"/>
        </w:rPr>
      </w:pPr>
      <w:r w:rsidRPr="009C198A">
        <w:rPr>
          <w:rFonts w:ascii="Times New Roman" w:eastAsia="Times New Roman" w:hAnsi="Times New Roman" w:cs="Times New Roman"/>
          <w:sz w:val="24"/>
          <w:szCs w:val="24"/>
          <w:lang w:eastAsia="ru-RU"/>
        </w:rPr>
        <w:br w:type="page"/>
      </w:r>
      <w:r w:rsidRPr="009C198A">
        <w:rPr>
          <w:rFonts w:ascii="Arial" w:eastAsia="Times New Roman" w:hAnsi="Arial" w:cs="Arial"/>
          <w:b/>
          <w:sz w:val="20"/>
          <w:szCs w:val="20"/>
          <w:lang w:eastAsia="ru-RU"/>
        </w:rPr>
        <w:lastRenderedPageBreak/>
        <w:t>Приложение № 1</w:t>
      </w:r>
    </w:p>
    <w:p w:rsidR="009C198A" w:rsidRPr="009C198A" w:rsidRDefault="009C198A" w:rsidP="009C198A">
      <w:pPr>
        <w:spacing w:after="0" w:line="240" w:lineRule="auto"/>
        <w:jc w:val="right"/>
        <w:rPr>
          <w:rFonts w:ascii="Arial" w:eastAsia="Times New Roman" w:hAnsi="Arial" w:cs="Arial"/>
          <w:b/>
          <w:sz w:val="20"/>
          <w:szCs w:val="20"/>
          <w:lang w:eastAsia="ru-RU"/>
        </w:rPr>
      </w:pPr>
      <w:r w:rsidRPr="009C198A">
        <w:rPr>
          <w:rFonts w:ascii="Arial" w:eastAsia="Times New Roman" w:hAnsi="Arial" w:cs="Arial"/>
          <w:b/>
          <w:sz w:val="20"/>
          <w:szCs w:val="20"/>
          <w:lang w:eastAsia="ru-RU"/>
        </w:rPr>
        <w:t>к Договору оказания услуг связи</w:t>
      </w:r>
    </w:p>
    <w:p w:rsidR="009C198A" w:rsidRPr="009C198A" w:rsidRDefault="009C198A" w:rsidP="009C198A">
      <w:pPr>
        <w:spacing w:after="0" w:line="240" w:lineRule="auto"/>
        <w:jc w:val="right"/>
        <w:rPr>
          <w:rFonts w:ascii="Arial" w:eastAsia="Times New Roman" w:hAnsi="Arial" w:cs="Arial"/>
          <w:b/>
          <w:sz w:val="20"/>
          <w:szCs w:val="20"/>
          <w:lang w:eastAsia="ru-RU"/>
        </w:rPr>
      </w:pPr>
      <w:r w:rsidRPr="009C198A">
        <w:rPr>
          <w:rFonts w:ascii="Arial" w:eastAsia="Times New Roman" w:hAnsi="Arial" w:cs="Arial"/>
          <w:b/>
          <w:sz w:val="20"/>
          <w:szCs w:val="24"/>
          <w:lang w:eastAsia="ru-RU"/>
        </w:rPr>
        <w:t xml:space="preserve">С-Д-Ю-14161-Л-А-Ас </w:t>
      </w:r>
      <w:r w:rsidRPr="009C198A">
        <w:rPr>
          <w:rFonts w:ascii="Arial" w:eastAsia="Times New Roman" w:hAnsi="Arial" w:cs="Arial"/>
          <w:b/>
          <w:sz w:val="20"/>
          <w:szCs w:val="20"/>
          <w:lang w:eastAsia="ru-RU"/>
        </w:rPr>
        <w:t>от __________ 20___ г.</w:t>
      </w:r>
    </w:p>
    <w:p w:rsidR="009C198A" w:rsidRPr="009C198A" w:rsidRDefault="009C198A" w:rsidP="009C198A">
      <w:pPr>
        <w:spacing w:after="0" w:line="240" w:lineRule="auto"/>
        <w:jc w:val="right"/>
        <w:rPr>
          <w:rFonts w:ascii="Arial" w:eastAsia="Times New Roman" w:hAnsi="Arial" w:cs="Arial"/>
          <w:b/>
          <w:sz w:val="20"/>
          <w:szCs w:val="20"/>
          <w:lang w:eastAsia="ru-RU"/>
        </w:rPr>
      </w:pPr>
    </w:p>
    <w:p w:rsidR="009C198A" w:rsidRPr="009C198A" w:rsidRDefault="009C198A" w:rsidP="009C198A">
      <w:pPr>
        <w:keepNext/>
        <w:spacing w:before="240" w:after="60" w:line="240" w:lineRule="auto"/>
        <w:outlineLvl w:val="0"/>
        <w:rPr>
          <w:rFonts w:ascii="Arial" w:eastAsia="Times New Roman" w:hAnsi="Arial" w:cs="Arial"/>
          <w:b/>
          <w:bCs/>
          <w:kern w:val="32"/>
          <w:sz w:val="20"/>
          <w:szCs w:val="32"/>
          <w:lang w:eastAsia="ru-RU"/>
        </w:rPr>
      </w:pPr>
      <w:r w:rsidRPr="009C198A">
        <w:rPr>
          <w:rFonts w:ascii="Arial" w:eastAsia="Times New Roman" w:hAnsi="Arial" w:cs="Arial"/>
          <w:b/>
          <w:bCs/>
          <w:kern w:val="32"/>
          <w:sz w:val="20"/>
          <w:szCs w:val="32"/>
          <w:lang w:eastAsia="ru-RU"/>
        </w:rPr>
        <w:t>Технические характеристики и параметры функционирования услуг связи</w:t>
      </w:r>
    </w:p>
    <w:p w:rsidR="009C198A" w:rsidRPr="009C198A" w:rsidRDefault="009C198A" w:rsidP="009C198A">
      <w:pPr>
        <w:keepNext/>
        <w:numPr>
          <w:ilvl w:val="0"/>
          <w:numId w:val="39"/>
        </w:numPr>
        <w:spacing w:before="240" w:after="60" w:line="192" w:lineRule="auto"/>
        <w:ind w:hanging="284"/>
        <w:outlineLvl w:val="2"/>
        <w:rPr>
          <w:rFonts w:ascii="Arial" w:eastAsia="Times New Roman" w:hAnsi="Arial" w:cs="Arial"/>
          <w:b/>
          <w:bCs/>
          <w:sz w:val="20"/>
          <w:szCs w:val="26"/>
          <w:lang w:eastAsia="ru-RU"/>
        </w:rPr>
      </w:pPr>
      <w:r w:rsidRPr="009C198A">
        <w:rPr>
          <w:rFonts w:ascii="Arial" w:eastAsia="Times New Roman" w:hAnsi="Arial" w:cs="Arial"/>
          <w:b/>
          <w:bCs/>
          <w:sz w:val="20"/>
          <w:szCs w:val="26"/>
          <w:lang w:eastAsia="ru-RU"/>
        </w:rPr>
        <w:t>Виды услуг связи</w:t>
      </w:r>
    </w:p>
    <w:p w:rsidR="009C198A" w:rsidRPr="009C198A" w:rsidRDefault="009C198A" w:rsidP="009C198A">
      <w:pPr>
        <w:keepNext/>
        <w:numPr>
          <w:ilvl w:val="1"/>
          <w:numId w:val="39"/>
        </w:numPr>
        <w:spacing w:before="240" w:after="60" w:line="192" w:lineRule="auto"/>
        <w:ind w:left="709" w:hanging="425"/>
        <w:outlineLvl w:val="2"/>
        <w:rPr>
          <w:rFonts w:ascii="Arial" w:eastAsia="Times New Roman" w:hAnsi="Arial" w:cs="Arial"/>
          <w:b/>
          <w:bCs/>
          <w:sz w:val="20"/>
          <w:szCs w:val="26"/>
          <w:lang w:eastAsia="ru-RU"/>
        </w:rPr>
      </w:pPr>
      <w:r w:rsidRPr="009C198A">
        <w:rPr>
          <w:rFonts w:ascii="Arial" w:eastAsia="Times New Roman" w:hAnsi="Arial" w:cs="Arial"/>
          <w:b/>
          <w:bCs/>
          <w:sz w:val="20"/>
          <w:szCs w:val="26"/>
          <w:lang w:eastAsia="ru-RU"/>
        </w:rPr>
        <w:t>Предоставление канала связи (SC)</w:t>
      </w:r>
    </w:p>
    <w:p w:rsidR="009C198A" w:rsidRPr="009C198A" w:rsidRDefault="009C198A" w:rsidP="009C198A">
      <w:pPr>
        <w:spacing w:after="0" w:line="240" w:lineRule="auto"/>
        <w:ind w:left="709"/>
        <w:jc w:val="both"/>
        <w:rPr>
          <w:rFonts w:ascii="Arial" w:eastAsia="Times New Roman" w:hAnsi="Arial" w:cs="Arial"/>
          <w:sz w:val="20"/>
          <w:szCs w:val="24"/>
          <w:lang w:eastAsia="ru-RU"/>
        </w:rPr>
      </w:pPr>
      <w:r w:rsidRPr="009C198A">
        <w:rPr>
          <w:rFonts w:ascii="Arial" w:eastAsia="Times New Roman" w:hAnsi="Arial" w:cs="Arial"/>
          <w:sz w:val="20"/>
          <w:szCs w:val="24"/>
          <w:lang w:eastAsia="ru-RU"/>
        </w:rPr>
        <w:t>Выделенный цифровой канал связи представляет собой комплекс технических средств и среды распространения с соединением типа точка-точка, и предназначен для одновременной двусторонней передачи сигнала электросвязи в цифровом виде.</w:t>
      </w:r>
    </w:p>
    <w:p w:rsidR="009C198A" w:rsidRPr="009C198A" w:rsidRDefault="009C198A" w:rsidP="009C198A">
      <w:pPr>
        <w:spacing w:after="0" w:line="240" w:lineRule="auto"/>
        <w:ind w:left="709"/>
        <w:jc w:val="both"/>
        <w:rPr>
          <w:rFonts w:ascii="Arial" w:eastAsia="Times New Roman" w:hAnsi="Arial" w:cs="Arial"/>
          <w:sz w:val="20"/>
          <w:szCs w:val="24"/>
          <w:lang w:eastAsia="ru-RU"/>
        </w:rPr>
      </w:pPr>
      <w:r w:rsidRPr="009C198A">
        <w:rPr>
          <w:rFonts w:ascii="Arial" w:eastAsia="Times New Roman" w:hAnsi="Arial" w:cs="Arial"/>
          <w:sz w:val="20"/>
          <w:szCs w:val="24"/>
          <w:lang w:eastAsia="ru-RU"/>
        </w:rPr>
        <w:t>Параметры канала и используемого оборудования в точках сопряжения с оборудованием Заказчика соответствуют Рекомендациям МСЭ-Т.</w:t>
      </w:r>
    </w:p>
    <w:p w:rsidR="009C198A" w:rsidRPr="009C198A" w:rsidRDefault="009C198A" w:rsidP="009C198A">
      <w:pPr>
        <w:keepNext/>
        <w:numPr>
          <w:ilvl w:val="1"/>
          <w:numId w:val="39"/>
        </w:numPr>
        <w:spacing w:after="60" w:line="192" w:lineRule="auto"/>
        <w:ind w:left="709" w:hanging="425"/>
        <w:outlineLvl w:val="2"/>
        <w:rPr>
          <w:rFonts w:ascii="Arial" w:eastAsia="Times New Roman" w:hAnsi="Arial" w:cs="Arial"/>
          <w:b/>
          <w:bCs/>
          <w:sz w:val="20"/>
          <w:szCs w:val="26"/>
          <w:lang w:eastAsia="ru-RU"/>
        </w:rPr>
      </w:pPr>
      <w:r w:rsidRPr="009C198A">
        <w:rPr>
          <w:rFonts w:ascii="Arial" w:eastAsia="Times New Roman" w:hAnsi="Arial" w:cs="Arial"/>
          <w:b/>
          <w:bCs/>
          <w:sz w:val="20"/>
          <w:szCs w:val="26"/>
          <w:lang w:eastAsia="ru-RU"/>
        </w:rPr>
        <w:t>Предоставление доступа к сети передачи данных (IP)</w:t>
      </w:r>
    </w:p>
    <w:p w:rsidR="009C198A" w:rsidRPr="009C198A" w:rsidRDefault="009C198A" w:rsidP="009C198A">
      <w:pPr>
        <w:spacing w:after="0" w:line="240" w:lineRule="auto"/>
        <w:ind w:left="709"/>
        <w:jc w:val="both"/>
        <w:rPr>
          <w:rFonts w:ascii="Arial" w:eastAsia="Times New Roman" w:hAnsi="Arial" w:cs="Arial"/>
          <w:sz w:val="20"/>
          <w:szCs w:val="24"/>
          <w:lang w:eastAsia="ru-RU"/>
        </w:rPr>
      </w:pPr>
      <w:r w:rsidRPr="009C198A">
        <w:rPr>
          <w:rFonts w:ascii="Arial" w:eastAsia="Times New Roman" w:hAnsi="Arial" w:cs="Arial"/>
          <w:sz w:val="20"/>
          <w:szCs w:val="24"/>
          <w:lang w:eastAsia="ru-RU"/>
        </w:rPr>
        <w:t>Сеть Интернет представляет собой глобальную публичную компьютерную сеть передачи телематических служб, состоящую из взаимосвязанных компьютерных сетей, использующих стандарт межсетевого взаимодействия (</w:t>
      </w:r>
      <w:r w:rsidRPr="009C198A">
        <w:rPr>
          <w:rFonts w:ascii="Arial" w:eastAsia="Times New Roman" w:hAnsi="Arial" w:cs="Arial"/>
          <w:sz w:val="20"/>
          <w:szCs w:val="24"/>
          <w:lang w:val="en-US" w:eastAsia="ru-RU"/>
        </w:rPr>
        <w:t>OSI</w:t>
      </w:r>
      <w:r w:rsidRPr="009C198A">
        <w:rPr>
          <w:rFonts w:ascii="Arial" w:eastAsia="Times New Roman" w:hAnsi="Arial" w:cs="Arial"/>
          <w:sz w:val="20"/>
          <w:szCs w:val="24"/>
          <w:lang w:eastAsia="ru-RU"/>
        </w:rPr>
        <w:t>), разработанный Международной организацией по стандартизации (</w:t>
      </w:r>
      <w:r w:rsidRPr="009C198A">
        <w:rPr>
          <w:rFonts w:ascii="Arial" w:eastAsia="Times New Roman" w:hAnsi="Arial" w:cs="Arial"/>
          <w:sz w:val="20"/>
          <w:szCs w:val="24"/>
          <w:lang w:val="en-US" w:eastAsia="ru-RU"/>
        </w:rPr>
        <w:t>ISO</w:t>
      </w:r>
      <w:r w:rsidRPr="009C198A">
        <w:rPr>
          <w:rFonts w:ascii="Arial" w:eastAsia="Times New Roman" w:hAnsi="Arial" w:cs="Arial"/>
          <w:sz w:val="20"/>
          <w:szCs w:val="24"/>
          <w:lang w:eastAsia="ru-RU"/>
        </w:rPr>
        <w:t>) в 1982году. Услуга доступа в сеть Интернет суть предоставление доступа к ресурсам компьютерных сетей, входящих с состав Интернет.</w:t>
      </w:r>
    </w:p>
    <w:p w:rsidR="009C198A" w:rsidRPr="009C198A" w:rsidRDefault="009C198A" w:rsidP="009C198A">
      <w:pPr>
        <w:keepNext/>
        <w:numPr>
          <w:ilvl w:val="1"/>
          <w:numId w:val="39"/>
        </w:numPr>
        <w:spacing w:after="60" w:line="192" w:lineRule="auto"/>
        <w:ind w:left="709" w:hanging="425"/>
        <w:outlineLvl w:val="2"/>
        <w:rPr>
          <w:rFonts w:ascii="Arial" w:eastAsia="Times New Roman" w:hAnsi="Arial" w:cs="Arial"/>
          <w:b/>
          <w:bCs/>
          <w:sz w:val="20"/>
          <w:szCs w:val="26"/>
          <w:lang w:eastAsia="ru-RU"/>
        </w:rPr>
      </w:pPr>
      <w:r w:rsidRPr="009C198A">
        <w:rPr>
          <w:rFonts w:ascii="Arial" w:eastAsia="Times New Roman" w:hAnsi="Arial" w:cs="Arial"/>
          <w:b/>
          <w:bCs/>
          <w:sz w:val="20"/>
          <w:szCs w:val="26"/>
          <w:lang w:eastAsia="ru-RU"/>
        </w:rPr>
        <w:t>Соединение по сети передачи данных (IT)</w:t>
      </w:r>
    </w:p>
    <w:p w:rsidR="009C198A" w:rsidRPr="009C198A" w:rsidRDefault="009C198A" w:rsidP="009C198A">
      <w:pPr>
        <w:spacing w:after="0" w:line="240" w:lineRule="auto"/>
        <w:ind w:left="709"/>
        <w:jc w:val="both"/>
        <w:rPr>
          <w:rFonts w:ascii="Arial" w:eastAsia="Times New Roman" w:hAnsi="Arial" w:cs="Arial"/>
          <w:sz w:val="20"/>
          <w:szCs w:val="24"/>
          <w:lang w:eastAsia="ru-RU"/>
        </w:rPr>
      </w:pPr>
      <w:r w:rsidRPr="009C198A">
        <w:rPr>
          <w:rFonts w:ascii="Arial" w:eastAsia="Times New Roman" w:hAnsi="Arial" w:cs="Arial"/>
          <w:sz w:val="20"/>
          <w:szCs w:val="24"/>
          <w:lang w:eastAsia="ru-RU"/>
        </w:rPr>
        <w:t xml:space="preserve">Услуга «пропуск трафика» представляет собой услугу по передаче данных, при которой связь между оборудованием АБОНЕНТА, подключенного к сети передачи данных ОПЕРАТОРА СВЯЗИ, устанавливается маршрутизацией пакетов по частному каналу связи, построенному в СПД ОПЕРАТОРА СВЯЗИ на основе технологии «MPLS VPN», на основе маршрутной информации, предоставленной АБОНЕНТОМ. </w:t>
      </w:r>
    </w:p>
    <w:p w:rsidR="009C198A" w:rsidRPr="009C198A" w:rsidRDefault="009C198A" w:rsidP="009C198A">
      <w:pPr>
        <w:keepNext/>
        <w:numPr>
          <w:ilvl w:val="1"/>
          <w:numId w:val="39"/>
        </w:numPr>
        <w:spacing w:after="60" w:line="192" w:lineRule="auto"/>
        <w:ind w:left="709" w:hanging="425"/>
        <w:outlineLvl w:val="2"/>
        <w:rPr>
          <w:rFonts w:ascii="Arial" w:eastAsia="Times New Roman" w:hAnsi="Arial" w:cs="Arial"/>
          <w:b/>
          <w:sz w:val="20"/>
          <w:szCs w:val="26"/>
          <w:lang w:eastAsia="ru-RU"/>
        </w:rPr>
      </w:pPr>
      <w:r w:rsidRPr="009C198A">
        <w:rPr>
          <w:rFonts w:ascii="Arial" w:eastAsia="Times New Roman" w:hAnsi="Arial" w:cs="Arial"/>
          <w:b/>
          <w:sz w:val="20"/>
          <w:szCs w:val="26"/>
          <w:lang w:eastAsia="ru-RU"/>
        </w:rPr>
        <w:t xml:space="preserve">Виртуальный канал </w:t>
      </w:r>
      <w:proofErr w:type="spellStart"/>
      <w:r w:rsidRPr="009C198A">
        <w:rPr>
          <w:rFonts w:ascii="Arial" w:eastAsia="Times New Roman" w:hAnsi="Arial" w:cs="Arial"/>
          <w:b/>
          <w:sz w:val="20"/>
          <w:szCs w:val="26"/>
          <w:lang w:eastAsia="ru-RU"/>
        </w:rPr>
        <w:t>Ethernet</w:t>
      </w:r>
      <w:proofErr w:type="spellEnd"/>
      <w:r w:rsidRPr="009C198A">
        <w:rPr>
          <w:rFonts w:ascii="Arial" w:eastAsia="Times New Roman" w:hAnsi="Arial" w:cs="Arial"/>
          <w:b/>
          <w:sz w:val="20"/>
          <w:szCs w:val="26"/>
          <w:lang w:eastAsia="ru-RU"/>
        </w:rPr>
        <w:t xml:space="preserve"> (ET)</w:t>
      </w:r>
    </w:p>
    <w:p w:rsidR="009C198A" w:rsidRPr="009C198A" w:rsidRDefault="009C198A" w:rsidP="009C198A">
      <w:pPr>
        <w:spacing w:after="120" w:line="240" w:lineRule="auto"/>
        <w:ind w:left="709"/>
        <w:jc w:val="both"/>
        <w:rPr>
          <w:rFonts w:ascii="Arial" w:eastAsia="Times New Roman" w:hAnsi="Arial" w:cs="Arial"/>
          <w:sz w:val="20"/>
          <w:szCs w:val="24"/>
          <w:lang w:eastAsia="ru-RU"/>
        </w:rPr>
      </w:pPr>
      <w:proofErr w:type="gramStart"/>
      <w:r w:rsidRPr="009C198A">
        <w:rPr>
          <w:rFonts w:ascii="Arial" w:eastAsia="Times New Roman" w:hAnsi="Arial" w:cs="Arial"/>
          <w:sz w:val="20"/>
          <w:szCs w:val="24"/>
          <w:lang w:eastAsia="ru-RU"/>
        </w:rPr>
        <w:t xml:space="preserve">Услуга «Виртуальный канал </w:t>
      </w:r>
      <w:proofErr w:type="spellStart"/>
      <w:r w:rsidRPr="009C198A">
        <w:rPr>
          <w:rFonts w:ascii="Arial" w:eastAsia="Times New Roman" w:hAnsi="Arial" w:cs="Arial"/>
          <w:sz w:val="20"/>
          <w:szCs w:val="24"/>
          <w:lang w:eastAsia="ru-RU"/>
        </w:rPr>
        <w:t>Ethernet</w:t>
      </w:r>
      <w:proofErr w:type="spellEnd"/>
      <w:r w:rsidRPr="009C198A">
        <w:rPr>
          <w:rFonts w:ascii="Arial" w:eastAsia="Times New Roman" w:hAnsi="Arial" w:cs="Arial"/>
          <w:sz w:val="20"/>
          <w:szCs w:val="24"/>
          <w:lang w:eastAsia="ru-RU"/>
        </w:rPr>
        <w:t>» представляет собой услугу по передаче данных, при которой связь между оборудованием АБОНЕНТА, подключенного к сети передачи данных ОПЕРАТОРА СВЯЗИ, устанавливается с помощью виртуального канала «точка-точка», реализованного в СПД ОПЕРАТОРА СВЯЗИ на основе технологии «</w:t>
      </w:r>
      <w:proofErr w:type="spellStart"/>
      <w:r w:rsidRPr="009C198A">
        <w:rPr>
          <w:rFonts w:ascii="Arial" w:eastAsia="Times New Roman" w:hAnsi="Arial" w:cs="Arial"/>
          <w:sz w:val="20"/>
          <w:szCs w:val="24"/>
          <w:lang w:eastAsia="ru-RU"/>
        </w:rPr>
        <w:t>Ethernet</w:t>
      </w:r>
      <w:proofErr w:type="spellEnd"/>
      <w:r w:rsidRPr="009C198A">
        <w:rPr>
          <w:rFonts w:ascii="Arial" w:eastAsia="Times New Roman" w:hAnsi="Arial" w:cs="Arial"/>
          <w:sz w:val="20"/>
          <w:szCs w:val="24"/>
          <w:lang w:eastAsia="ru-RU"/>
        </w:rPr>
        <w:t xml:space="preserve"> через MPLS» (частный случай </w:t>
      </w:r>
      <w:proofErr w:type="spellStart"/>
      <w:r w:rsidRPr="009C198A">
        <w:rPr>
          <w:rFonts w:ascii="Arial" w:eastAsia="Times New Roman" w:hAnsi="Arial" w:cs="Arial"/>
          <w:sz w:val="20"/>
          <w:szCs w:val="24"/>
          <w:lang w:eastAsia="ru-RU"/>
        </w:rPr>
        <w:t>AToM</w:t>
      </w:r>
      <w:proofErr w:type="spellEnd"/>
      <w:r w:rsidRPr="009C198A">
        <w:rPr>
          <w:rFonts w:ascii="Arial" w:eastAsia="Times New Roman" w:hAnsi="Arial" w:cs="Arial"/>
          <w:sz w:val="20"/>
          <w:szCs w:val="24"/>
          <w:lang w:eastAsia="ru-RU"/>
        </w:rPr>
        <w:t>) без поддержки передачи пакетов, снабжённых служебным заголовком в стандарте IEEE 802.1q.</w:t>
      </w:r>
      <w:proofErr w:type="gramEnd"/>
    </w:p>
    <w:p w:rsidR="009C198A" w:rsidRPr="009C198A" w:rsidRDefault="009C198A" w:rsidP="009C198A">
      <w:pPr>
        <w:keepNext/>
        <w:numPr>
          <w:ilvl w:val="0"/>
          <w:numId w:val="39"/>
        </w:numPr>
        <w:spacing w:before="240" w:after="0" w:line="360" w:lineRule="auto"/>
        <w:ind w:hanging="284"/>
        <w:outlineLvl w:val="2"/>
        <w:rPr>
          <w:rFonts w:ascii="Arial" w:eastAsia="Times New Roman" w:hAnsi="Arial" w:cs="Arial"/>
          <w:b/>
          <w:bCs/>
          <w:i/>
          <w:sz w:val="20"/>
          <w:szCs w:val="26"/>
          <w:lang w:eastAsia="ru-RU"/>
        </w:rPr>
      </w:pPr>
      <w:r w:rsidRPr="009C198A">
        <w:rPr>
          <w:rFonts w:ascii="Arial" w:eastAsia="Times New Roman" w:hAnsi="Arial" w:cs="Arial"/>
          <w:b/>
          <w:bCs/>
          <w:sz w:val="20"/>
          <w:szCs w:val="26"/>
          <w:lang w:eastAsia="ru-RU"/>
        </w:rPr>
        <w:t>Качество предоставляемых услуг связи</w:t>
      </w:r>
      <w:r w:rsidRPr="009C198A">
        <w:rPr>
          <w:rFonts w:ascii="Arial" w:eastAsia="Times New Roman" w:hAnsi="Arial" w:cs="Arial"/>
          <w:b/>
          <w:bCs/>
          <w:sz w:val="20"/>
          <w:szCs w:val="26"/>
          <w:lang w:eastAsia="ru-RU"/>
        </w:rPr>
        <w:br/>
      </w:r>
      <w:r w:rsidRPr="009C198A">
        <w:rPr>
          <w:rFonts w:ascii="Arial" w:eastAsia="Times New Roman" w:hAnsi="Arial" w:cs="Arial"/>
          <w:b/>
          <w:bCs/>
          <w:i/>
          <w:sz w:val="20"/>
          <w:szCs w:val="26"/>
          <w:lang w:eastAsia="ru-RU"/>
        </w:rPr>
        <w:t>Определения</w:t>
      </w:r>
    </w:p>
    <w:p w:rsidR="009C198A" w:rsidRPr="009C198A" w:rsidRDefault="009C198A" w:rsidP="009C198A">
      <w:pPr>
        <w:spacing w:after="0" w:line="240" w:lineRule="auto"/>
        <w:ind w:left="426"/>
        <w:jc w:val="both"/>
        <w:rPr>
          <w:rFonts w:ascii="Arial" w:eastAsia="Times New Roman" w:hAnsi="Arial" w:cs="Arial"/>
          <w:sz w:val="20"/>
          <w:szCs w:val="24"/>
          <w:lang w:eastAsia="ru-RU"/>
        </w:rPr>
      </w:pPr>
      <w:r w:rsidRPr="009C198A">
        <w:rPr>
          <w:rFonts w:ascii="Arial" w:eastAsia="Times New Roman" w:hAnsi="Arial" w:cs="Arial"/>
          <w:b/>
          <w:i/>
          <w:sz w:val="20"/>
          <w:szCs w:val="24"/>
          <w:lang w:eastAsia="ru-RU"/>
        </w:rPr>
        <w:t>Сквозная задержка</w:t>
      </w:r>
      <w:r w:rsidRPr="009C198A">
        <w:rPr>
          <w:rFonts w:ascii="Arial" w:eastAsia="Times New Roman" w:hAnsi="Arial" w:cs="Arial"/>
          <w:sz w:val="20"/>
          <w:szCs w:val="24"/>
          <w:lang w:eastAsia="ru-RU"/>
        </w:rPr>
        <w:t xml:space="preserve"> - это время, которое потребуется зондирующему </w:t>
      </w:r>
      <w:r w:rsidRPr="009C198A">
        <w:rPr>
          <w:rFonts w:ascii="Arial" w:eastAsia="Times New Roman" w:hAnsi="Arial" w:cs="Arial"/>
          <w:sz w:val="20"/>
          <w:szCs w:val="24"/>
          <w:lang w:val="en-US" w:eastAsia="ru-RU"/>
        </w:rPr>
        <w:t>IP</w:t>
      </w:r>
      <w:r w:rsidRPr="009C198A">
        <w:rPr>
          <w:rFonts w:ascii="Arial" w:eastAsia="Times New Roman" w:hAnsi="Arial" w:cs="Arial"/>
          <w:sz w:val="20"/>
          <w:szCs w:val="24"/>
          <w:lang w:eastAsia="ru-RU"/>
        </w:rPr>
        <w:t xml:space="preserve"> пакету для того, чтобы после передачи дойти до пункта назначения.</w:t>
      </w:r>
    </w:p>
    <w:p w:rsidR="009C198A" w:rsidRPr="009C198A" w:rsidRDefault="009C198A" w:rsidP="009C198A">
      <w:pPr>
        <w:spacing w:after="0" w:line="240" w:lineRule="auto"/>
        <w:ind w:left="426"/>
        <w:jc w:val="both"/>
        <w:rPr>
          <w:rFonts w:ascii="Arial" w:eastAsia="Times New Roman" w:hAnsi="Arial" w:cs="Arial"/>
          <w:sz w:val="20"/>
          <w:szCs w:val="24"/>
          <w:lang w:eastAsia="ru-RU"/>
        </w:rPr>
      </w:pPr>
      <w:r w:rsidRPr="009C198A">
        <w:rPr>
          <w:rFonts w:ascii="Arial" w:eastAsia="Times New Roman" w:hAnsi="Arial" w:cs="Arial"/>
          <w:b/>
          <w:i/>
          <w:sz w:val="20"/>
          <w:szCs w:val="24"/>
          <w:lang w:eastAsia="ru-RU"/>
        </w:rPr>
        <w:t>Вариация задержки (</w:t>
      </w:r>
      <w:proofErr w:type="spellStart"/>
      <w:r w:rsidRPr="009C198A">
        <w:rPr>
          <w:rFonts w:ascii="Arial" w:eastAsia="Times New Roman" w:hAnsi="Arial" w:cs="Arial"/>
          <w:b/>
          <w:i/>
          <w:sz w:val="20"/>
          <w:szCs w:val="24"/>
          <w:lang w:eastAsia="ru-RU"/>
        </w:rPr>
        <w:t>Jitter</w:t>
      </w:r>
      <w:proofErr w:type="spellEnd"/>
      <w:r w:rsidRPr="009C198A">
        <w:rPr>
          <w:rFonts w:ascii="Arial" w:eastAsia="Times New Roman" w:hAnsi="Arial" w:cs="Arial"/>
          <w:b/>
          <w:i/>
          <w:sz w:val="20"/>
          <w:szCs w:val="24"/>
          <w:lang w:eastAsia="ru-RU"/>
        </w:rPr>
        <w:t>)</w:t>
      </w:r>
      <w:r w:rsidRPr="009C198A">
        <w:rPr>
          <w:rFonts w:ascii="Arial" w:eastAsia="Times New Roman" w:hAnsi="Arial" w:cs="Arial"/>
          <w:sz w:val="20"/>
          <w:szCs w:val="24"/>
          <w:lang w:eastAsia="ru-RU"/>
        </w:rPr>
        <w:t xml:space="preserve"> - это девиация сквозных задержек прохождения пакетов, иными словами - это разница между сквозным временем задержек, возникающая при передаче серии зондирующих пакетов за определенный промежуток времени. </w:t>
      </w:r>
    </w:p>
    <w:p w:rsidR="009C198A" w:rsidRPr="009C198A" w:rsidRDefault="009C198A" w:rsidP="009C198A">
      <w:pPr>
        <w:spacing w:after="0" w:line="240" w:lineRule="auto"/>
        <w:ind w:left="426"/>
        <w:jc w:val="both"/>
        <w:rPr>
          <w:rFonts w:ascii="Arial" w:eastAsia="Times New Roman" w:hAnsi="Arial" w:cs="Arial"/>
          <w:sz w:val="20"/>
          <w:szCs w:val="24"/>
          <w:lang w:eastAsia="ru-RU"/>
        </w:rPr>
      </w:pPr>
      <w:r w:rsidRPr="009C198A">
        <w:rPr>
          <w:rFonts w:ascii="Arial" w:eastAsia="Times New Roman" w:hAnsi="Arial" w:cs="Arial"/>
          <w:b/>
          <w:i/>
          <w:sz w:val="20"/>
          <w:szCs w:val="24"/>
          <w:lang w:eastAsia="ru-RU"/>
        </w:rPr>
        <w:t>Процент потерь пакетов (</w:t>
      </w:r>
      <w:proofErr w:type="spellStart"/>
      <w:r w:rsidRPr="009C198A">
        <w:rPr>
          <w:rFonts w:ascii="Arial" w:eastAsia="Times New Roman" w:hAnsi="Arial" w:cs="Arial"/>
          <w:b/>
          <w:i/>
          <w:sz w:val="20"/>
          <w:szCs w:val="24"/>
          <w:lang w:eastAsia="ru-RU"/>
        </w:rPr>
        <w:t>Packet</w:t>
      </w:r>
      <w:proofErr w:type="spellEnd"/>
      <w:r w:rsidRPr="009C198A">
        <w:rPr>
          <w:rFonts w:ascii="Arial" w:eastAsia="Times New Roman" w:hAnsi="Arial" w:cs="Arial"/>
          <w:b/>
          <w:i/>
          <w:sz w:val="20"/>
          <w:szCs w:val="24"/>
          <w:lang w:eastAsia="ru-RU"/>
        </w:rPr>
        <w:t xml:space="preserve"> </w:t>
      </w:r>
      <w:proofErr w:type="spellStart"/>
      <w:r w:rsidRPr="009C198A">
        <w:rPr>
          <w:rFonts w:ascii="Arial" w:eastAsia="Times New Roman" w:hAnsi="Arial" w:cs="Arial"/>
          <w:b/>
          <w:i/>
          <w:sz w:val="20"/>
          <w:szCs w:val="24"/>
          <w:lang w:eastAsia="ru-RU"/>
        </w:rPr>
        <w:t>Loss</w:t>
      </w:r>
      <w:proofErr w:type="spellEnd"/>
      <w:r w:rsidRPr="009C198A">
        <w:rPr>
          <w:rFonts w:ascii="Arial" w:eastAsia="Times New Roman" w:hAnsi="Arial" w:cs="Arial"/>
          <w:b/>
          <w:i/>
          <w:sz w:val="20"/>
          <w:szCs w:val="24"/>
          <w:lang w:eastAsia="ru-RU"/>
        </w:rPr>
        <w:t>)</w:t>
      </w:r>
      <w:r w:rsidRPr="009C198A">
        <w:rPr>
          <w:rFonts w:ascii="Arial" w:eastAsia="Times New Roman" w:hAnsi="Arial" w:cs="Arial"/>
          <w:sz w:val="20"/>
          <w:szCs w:val="24"/>
          <w:lang w:eastAsia="ru-RU"/>
        </w:rPr>
        <w:t xml:space="preserve"> - это отношение правильно принятых пакетов к общему количеству пакетов, которые были переданы по сети за определенный промежуток времени. Потери выражаются в процентах отброшенных пакетов, которые не были доставлены по назначению.</w:t>
      </w:r>
    </w:p>
    <w:p w:rsidR="009C198A" w:rsidRPr="009C198A" w:rsidRDefault="009C198A" w:rsidP="009C198A">
      <w:pPr>
        <w:numPr>
          <w:ilvl w:val="1"/>
          <w:numId w:val="41"/>
        </w:numPr>
        <w:tabs>
          <w:tab w:val="left" w:pos="851"/>
        </w:tabs>
        <w:spacing w:after="0" w:line="240" w:lineRule="auto"/>
        <w:ind w:left="851" w:hanging="425"/>
        <w:jc w:val="both"/>
        <w:rPr>
          <w:rFonts w:ascii="Arial" w:eastAsia="Times New Roman" w:hAnsi="Arial" w:cs="Arial"/>
          <w:sz w:val="20"/>
          <w:szCs w:val="24"/>
          <w:lang w:eastAsia="ru-RU"/>
        </w:rPr>
      </w:pPr>
      <w:r w:rsidRPr="009C198A">
        <w:rPr>
          <w:rFonts w:ascii="Arial" w:eastAsia="Times New Roman" w:hAnsi="Arial" w:cs="Arial"/>
          <w:sz w:val="20"/>
          <w:szCs w:val="24"/>
          <w:lang w:eastAsia="ru-RU"/>
        </w:rPr>
        <w:t>Канал связи, предоставляемый ОПЕРАТОРОМ СВЯЗИ, должен удовлетворять “Нормам на электрические параметры цифровых каналов и трактов магистральной и внутризоновых первичных сетей”, утвержденным Приказом Министерства связи РФ № 92 от 10.08.96 г.</w:t>
      </w:r>
    </w:p>
    <w:p w:rsidR="009C198A" w:rsidRPr="009C198A" w:rsidRDefault="009C198A" w:rsidP="009C198A">
      <w:pPr>
        <w:numPr>
          <w:ilvl w:val="1"/>
          <w:numId w:val="41"/>
        </w:numPr>
        <w:tabs>
          <w:tab w:val="left" w:pos="851"/>
        </w:tabs>
        <w:spacing w:after="0" w:line="240" w:lineRule="auto"/>
        <w:ind w:left="851" w:hanging="425"/>
        <w:jc w:val="both"/>
        <w:rPr>
          <w:rFonts w:ascii="Arial" w:eastAsia="Times New Roman" w:hAnsi="Arial" w:cs="Arial"/>
          <w:sz w:val="20"/>
          <w:szCs w:val="24"/>
          <w:lang w:eastAsia="ru-RU"/>
        </w:rPr>
      </w:pPr>
      <w:r w:rsidRPr="009C198A">
        <w:rPr>
          <w:rFonts w:ascii="Arial" w:eastAsia="Times New Roman" w:hAnsi="Arial" w:cs="Arial"/>
          <w:sz w:val="20"/>
          <w:szCs w:val="24"/>
          <w:lang w:eastAsia="ru-RU"/>
        </w:rPr>
        <w:t xml:space="preserve">Услуга Предоставление доступа к сети передачи данных, предоставляемая ОПЕРАТОРОМ СВЯЗИ на базе собственной СПД, должна удовлетворять требованию доступности, указанной СПД для передачи телематических данных АБОНЕНТА </w:t>
      </w:r>
      <w:proofErr w:type="gramStart"/>
      <w:r w:rsidRPr="009C198A">
        <w:rPr>
          <w:rFonts w:ascii="Arial" w:eastAsia="Times New Roman" w:hAnsi="Arial" w:cs="Arial"/>
          <w:sz w:val="20"/>
          <w:szCs w:val="24"/>
          <w:lang w:eastAsia="ru-RU"/>
        </w:rPr>
        <w:t>в</w:t>
      </w:r>
      <w:proofErr w:type="gramEnd"/>
      <w:r w:rsidRPr="009C198A">
        <w:rPr>
          <w:rFonts w:ascii="Arial" w:eastAsia="Times New Roman" w:hAnsi="Arial" w:cs="Arial"/>
          <w:sz w:val="20"/>
          <w:szCs w:val="24"/>
          <w:lang w:eastAsia="ru-RU"/>
        </w:rPr>
        <w:t>/</w:t>
      </w:r>
      <w:proofErr w:type="gramStart"/>
      <w:r w:rsidRPr="009C198A">
        <w:rPr>
          <w:rFonts w:ascii="Arial" w:eastAsia="Times New Roman" w:hAnsi="Arial" w:cs="Arial"/>
          <w:sz w:val="20"/>
          <w:szCs w:val="24"/>
          <w:lang w:eastAsia="ru-RU"/>
        </w:rPr>
        <w:t>из</w:t>
      </w:r>
      <w:proofErr w:type="gramEnd"/>
      <w:r w:rsidRPr="009C198A">
        <w:rPr>
          <w:rFonts w:ascii="Arial" w:eastAsia="Times New Roman" w:hAnsi="Arial" w:cs="Arial"/>
          <w:sz w:val="20"/>
          <w:szCs w:val="24"/>
          <w:lang w:eastAsia="ru-RU"/>
        </w:rPr>
        <w:t xml:space="preserve"> сети Интернет. </w:t>
      </w:r>
    </w:p>
    <w:p w:rsidR="009C198A" w:rsidRPr="009C198A" w:rsidRDefault="009C198A" w:rsidP="009C198A">
      <w:pPr>
        <w:numPr>
          <w:ilvl w:val="1"/>
          <w:numId w:val="41"/>
        </w:numPr>
        <w:tabs>
          <w:tab w:val="left" w:pos="851"/>
        </w:tabs>
        <w:spacing w:after="0" w:line="240" w:lineRule="auto"/>
        <w:ind w:left="851" w:hanging="425"/>
        <w:jc w:val="both"/>
        <w:rPr>
          <w:rFonts w:ascii="Arial" w:eastAsia="Times New Roman" w:hAnsi="Arial" w:cs="Arial"/>
          <w:sz w:val="20"/>
          <w:szCs w:val="24"/>
          <w:lang w:eastAsia="ru-RU"/>
        </w:rPr>
      </w:pPr>
      <w:r w:rsidRPr="009C198A">
        <w:rPr>
          <w:rFonts w:ascii="Arial" w:eastAsia="Times New Roman" w:hAnsi="Arial" w:cs="Arial"/>
          <w:sz w:val="20"/>
          <w:szCs w:val="24"/>
          <w:lang w:eastAsia="ru-RU"/>
        </w:rPr>
        <w:t>Качество услуги Соединение по сети передачи данных должно удовлетворять требованию передачи данных с параметрами, представленными в Таблице 1.</w:t>
      </w:r>
    </w:p>
    <w:p w:rsidR="009C198A" w:rsidRPr="009C198A" w:rsidRDefault="009C198A" w:rsidP="009C198A">
      <w:pPr>
        <w:spacing w:after="0" w:line="240" w:lineRule="auto"/>
        <w:jc w:val="right"/>
        <w:rPr>
          <w:rFonts w:ascii="Arial" w:eastAsia="Times New Roman" w:hAnsi="Arial" w:cs="Arial"/>
          <w:i/>
          <w:sz w:val="16"/>
          <w:szCs w:val="16"/>
          <w:lang w:eastAsia="ru-RU"/>
        </w:rPr>
      </w:pPr>
      <w:proofErr w:type="spellStart"/>
      <w:r w:rsidRPr="009C198A">
        <w:rPr>
          <w:rFonts w:ascii="Arial" w:eastAsia="Times New Roman" w:hAnsi="Arial" w:cs="Arial"/>
          <w:i/>
          <w:sz w:val="16"/>
          <w:szCs w:val="16"/>
          <w:lang w:val="en-US" w:eastAsia="ru-RU"/>
        </w:rPr>
        <w:t>Таблица</w:t>
      </w:r>
      <w:proofErr w:type="spellEnd"/>
      <w:r w:rsidRPr="009C198A">
        <w:rPr>
          <w:rFonts w:ascii="Arial" w:eastAsia="Times New Roman" w:hAnsi="Arial" w:cs="Arial"/>
          <w:i/>
          <w:sz w:val="16"/>
          <w:szCs w:val="16"/>
          <w:lang w:eastAsia="ru-RU"/>
        </w:rPr>
        <w:t xml:space="preserve"> </w:t>
      </w:r>
      <w:r w:rsidRPr="009C198A">
        <w:rPr>
          <w:rFonts w:ascii="Arial" w:eastAsia="Times New Roman" w:hAnsi="Arial" w:cs="Arial"/>
          <w:i/>
          <w:sz w:val="16"/>
          <w:szCs w:val="16"/>
          <w:lang w:val="en-US" w:eastAsia="ru-RU"/>
        </w:rPr>
        <w:t>1</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2228"/>
        <w:gridCol w:w="2092"/>
        <w:gridCol w:w="2499"/>
      </w:tblGrid>
      <w:tr w:rsidR="009C198A" w:rsidRPr="009C198A" w:rsidTr="00647413">
        <w:trPr>
          <w:trHeight w:val="613"/>
        </w:trPr>
        <w:tc>
          <w:tcPr>
            <w:tcW w:w="3118" w:type="dxa"/>
            <w:vAlign w:val="center"/>
          </w:tcPr>
          <w:p w:rsidR="009C198A" w:rsidRPr="009C198A" w:rsidRDefault="009C198A" w:rsidP="009C198A">
            <w:pPr>
              <w:spacing w:after="0" w:line="240" w:lineRule="auto"/>
              <w:rPr>
                <w:rFonts w:ascii="Arial" w:eastAsia="Times New Roman" w:hAnsi="Arial" w:cs="Arial"/>
                <w:sz w:val="20"/>
                <w:szCs w:val="20"/>
                <w:lang w:eastAsia="ru-RU"/>
              </w:rPr>
            </w:pPr>
            <w:proofErr w:type="spellStart"/>
            <w:r w:rsidRPr="009C198A">
              <w:rPr>
                <w:rFonts w:ascii="Arial" w:eastAsia="Times New Roman" w:hAnsi="Arial" w:cs="Arial"/>
                <w:sz w:val="20"/>
                <w:szCs w:val="20"/>
                <w:lang w:val="en-US" w:eastAsia="ru-RU"/>
              </w:rPr>
              <w:t>Скорость</w:t>
            </w:r>
            <w:proofErr w:type="spellEnd"/>
          </w:p>
          <w:p w:rsidR="009C198A" w:rsidRPr="009C198A" w:rsidRDefault="009C198A" w:rsidP="009C198A">
            <w:pPr>
              <w:spacing w:after="0" w:line="240" w:lineRule="auto"/>
              <w:rPr>
                <w:rFonts w:ascii="Arial" w:eastAsia="Times New Roman" w:hAnsi="Arial" w:cs="Arial"/>
                <w:sz w:val="20"/>
                <w:szCs w:val="20"/>
                <w:lang w:eastAsia="ru-RU"/>
              </w:rPr>
            </w:pPr>
            <w:proofErr w:type="spellStart"/>
            <w:r w:rsidRPr="009C198A">
              <w:rPr>
                <w:rFonts w:ascii="Arial" w:eastAsia="Times New Roman" w:hAnsi="Arial" w:cs="Arial"/>
                <w:sz w:val="20"/>
                <w:szCs w:val="20"/>
                <w:lang w:val="en-US" w:eastAsia="ru-RU"/>
              </w:rPr>
              <w:t>предоставления</w:t>
            </w:r>
            <w:proofErr w:type="spellEnd"/>
            <w:r w:rsidRPr="009C198A">
              <w:rPr>
                <w:rFonts w:ascii="Arial" w:eastAsia="Times New Roman" w:hAnsi="Arial" w:cs="Arial"/>
                <w:sz w:val="20"/>
                <w:szCs w:val="20"/>
                <w:lang w:val="en-US" w:eastAsia="ru-RU"/>
              </w:rPr>
              <w:t xml:space="preserve"> услуги</w:t>
            </w:r>
          </w:p>
        </w:tc>
        <w:tc>
          <w:tcPr>
            <w:tcW w:w="2268"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Сквозная задержка</w:t>
            </w:r>
          </w:p>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(не более, </w:t>
            </w:r>
            <w:proofErr w:type="spellStart"/>
            <w:r w:rsidRPr="009C198A">
              <w:rPr>
                <w:rFonts w:ascii="Arial" w:eastAsia="Times New Roman" w:hAnsi="Arial" w:cs="Arial"/>
                <w:sz w:val="20"/>
                <w:szCs w:val="20"/>
                <w:lang w:eastAsia="ru-RU"/>
              </w:rPr>
              <w:t>мс</w:t>
            </w:r>
            <w:proofErr w:type="spellEnd"/>
            <w:r w:rsidRPr="009C198A">
              <w:rPr>
                <w:rFonts w:ascii="Arial" w:eastAsia="Times New Roman" w:hAnsi="Arial" w:cs="Arial"/>
                <w:sz w:val="20"/>
                <w:szCs w:val="20"/>
                <w:lang w:eastAsia="ru-RU"/>
              </w:rPr>
              <w:t>.)</w:t>
            </w:r>
          </w:p>
        </w:tc>
        <w:tc>
          <w:tcPr>
            <w:tcW w:w="2126"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Вариация задержки</w:t>
            </w:r>
          </w:p>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(не более, </w:t>
            </w:r>
            <w:proofErr w:type="spellStart"/>
            <w:r w:rsidRPr="009C198A">
              <w:rPr>
                <w:rFonts w:ascii="Arial" w:eastAsia="Times New Roman" w:hAnsi="Arial" w:cs="Arial"/>
                <w:sz w:val="20"/>
                <w:szCs w:val="20"/>
                <w:lang w:eastAsia="ru-RU"/>
              </w:rPr>
              <w:t>мс</w:t>
            </w:r>
            <w:proofErr w:type="spellEnd"/>
            <w:r w:rsidRPr="009C198A">
              <w:rPr>
                <w:rFonts w:ascii="Arial" w:eastAsia="Times New Roman" w:hAnsi="Arial" w:cs="Arial"/>
                <w:sz w:val="20"/>
                <w:szCs w:val="20"/>
                <w:lang w:eastAsia="ru-RU"/>
              </w:rPr>
              <w:t>.)</w:t>
            </w:r>
          </w:p>
        </w:tc>
        <w:tc>
          <w:tcPr>
            <w:tcW w:w="2552"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Процент потерь пакетов</w:t>
            </w:r>
          </w:p>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(не более</w:t>
            </w:r>
            <w:proofErr w:type="gramStart"/>
            <w:r w:rsidRPr="009C198A">
              <w:rPr>
                <w:rFonts w:ascii="Arial" w:eastAsia="Times New Roman" w:hAnsi="Arial" w:cs="Arial"/>
                <w:sz w:val="20"/>
                <w:szCs w:val="20"/>
                <w:lang w:eastAsia="ru-RU"/>
              </w:rPr>
              <w:t>, %)</w:t>
            </w:r>
            <w:proofErr w:type="gramEnd"/>
          </w:p>
        </w:tc>
      </w:tr>
      <w:tr w:rsidR="009C198A" w:rsidRPr="009C198A" w:rsidTr="00647413">
        <w:trPr>
          <w:trHeight w:val="326"/>
        </w:trPr>
        <w:tc>
          <w:tcPr>
            <w:tcW w:w="3118" w:type="dxa"/>
            <w:vAlign w:val="center"/>
          </w:tcPr>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До 2048 кбит\</w:t>
            </w:r>
            <w:proofErr w:type="gramStart"/>
            <w:r w:rsidRPr="009C198A">
              <w:rPr>
                <w:rFonts w:ascii="Arial" w:eastAsia="Times New Roman" w:hAnsi="Arial" w:cs="Arial"/>
                <w:sz w:val="20"/>
                <w:szCs w:val="20"/>
                <w:lang w:eastAsia="ru-RU"/>
              </w:rPr>
              <w:t>с</w:t>
            </w:r>
            <w:proofErr w:type="gramEnd"/>
          </w:p>
        </w:tc>
        <w:tc>
          <w:tcPr>
            <w:tcW w:w="2268"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150</w:t>
            </w:r>
          </w:p>
        </w:tc>
        <w:tc>
          <w:tcPr>
            <w:tcW w:w="2126"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50</w:t>
            </w:r>
          </w:p>
        </w:tc>
        <w:tc>
          <w:tcPr>
            <w:tcW w:w="2552"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5</w:t>
            </w:r>
          </w:p>
        </w:tc>
      </w:tr>
      <w:tr w:rsidR="009C198A" w:rsidRPr="009C198A" w:rsidTr="00647413">
        <w:trPr>
          <w:trHeight w:val="571"/>
        </w:trPr>
        <w:tc>
          <w:tcPr>
            <w:tcW w:w="3118" w:type="dxa"/>
            <w:vAlign w:val="center"/>
          </w:tcPr>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От 2048 кбит\</w:t>
            </w:r>
            <w:proofErr w:type="gramStart"/>
            <w:r w:rsidRPr="009C198A">
              <w:rPr>
                <w:rFonts w:ascii="Arial" w:eastAsia="Times New Roman" w:hAnsi="Arial" w:cs="Arial"/>
                <w:sz w:val="20"/>
                <w:szCs w:val="20"/>
                <w:lang w:eastAsia="ru-RU"/>
              </w:rPr>
              <w:t>с</w:t>
            </w:r>
            <w:proofErr w:type="gramEnd"/>
            <w:r w:rsidRPr="009C198A">
              <w:rPr>
                <w:rFonts w:ascii="Arial" w:eastAsia="Times New Roman" w:hAnsi="Arial" w:cs="Arial"/>
                <w:sz w:val="20"/>
                <w:szCs w:val="20"/>
                <w:lang w:eastAsia="ru-RU"/>
              </w:rPr>
              <w:t xml:space="preserve"> </w:t>
            </w:r>
          </w:p>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до 10 Мбит\</w:t>
            </w:r>
            <w:proofErr w:type="gramStart"/>
            <w:r w:rsidRPr="009C198A">
              <w:rPr>
                <w:rFonts w:ascii="Arial" w:eastAsia="Times New Roman" w:hAnsi="Arial" w:cs="Arial"/>
                <w:sz w:val="20"/>
                <w:szCs w:val="20"/>
                <w:lang w:eastAsia="ru-RU"/>
              </w:rPr>
              <w:t>с</w:t>
            </w:r>
            <w:proofErr w:type="gramEnd"/>
          </w:p>
        </w:tc>
        <w:tc>
          <w:tcPr>
            <w:tcW w:w="2268"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50</w:t>
            </w:r>
          </w:p>
        </w:tc>
        <w:tc>
          <w:tcPr>
            <w:tcW w:w="2126"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25</w:t>
            </w:r>
          </w:p>
        </w:tc>
        <w:tc>
          <w:tcPr>
            <w:tcW w:w="2552"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3</w:t>
            </w:r>
          </w:p>
        </w:tc>
      </w:tr>
      <w:tr w:rsidR="009C198A" w:rsidRPr="009C198A" w:rsidTr="00647413">
        <w:trPr>
          <w:trHeight w:val="551"/>
        </w:trPr>
        <w:tc>
          <w:tcPr>
            <w:tcW w:w="3118" w:type="dxa"/>
            <w:vAlign w:val="center"/>
          </w:tcPr>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От 10 Мбит\</w:t>
            </w:r>
            <w:proofErr w:type="gramStart"/>
            <w:r w:rsidRPr="009C198A">
              <w:rPr>
                <w:rFonts w:ascii="Arial" w:eastAsia="Times New Roman" w:hAnsi="Arial" w:cs="Arial"/>
                <w:sz w:val="20"/>
                <w:szCs w:val="20"/>
                <w:lang w:eastAsia="ru-RU"/>
              </w:rPr>
              <w:t>с</w:t>
            </w:r>
            <w:proofErr w:type="gramEnd"/>
            <w:r w:rsidRPr="009C198A">
              <w:rPr>
                <w:rFonts w:ascii="Arial" w:eastAsia="Times New Roman" w:hAnsi="Arial" w:cs="Arial"/>
                <w:sz w:val="20"/>
                <w:szCs w:val="20"/>
                <w:lang w:eastAsia="ru-RU"/>
              </w:rPr>
              <w:t xml:space="preserve"> </w:t>
            </w:r>
          </w:p>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до 100 Мбит\</w:t>
            </w:r>
            <w:proofErr w:type="gramStart"/>
            <w:r w:rsidRPr="009C198A">
              <w:rPr>
                <w:rFonts w:ascii="Arial" w:eastAsia="Times New Roman" w:hAnsi="Arial" w:cs="Arial"/>
                <w:sz w:val="20"/>
                <w:szCs w:val="20"/>
                <w:lang w:eastAsia="ru-RU"/>
              </w:rPr>
              <w:t>с</w:t>
            </w:r>
            <w:proofErr w:type="gramEnd"/>
          </w:p>
        </w:tc>
        <w:tc>
          <w:tcPr>
            <w:tcW w:w="2268"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15</w:t>
            </w:r>
          </w:p>
        </w:tc>
        <w:tc>
          <w:tcPr>
            <w:tcW w:w="2126"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5</w:t>
            </w:r>
          </w:p>
        </w:tc>
        <w:tc>
          <w:tcPr>
            <w:tcW w:w="2552"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0,5</w:t>
            </w:r>
          </w:p>
        </w:tc>
      </w:tr>
      <w:tr w:rsidR="009C198A" w:rsidRPr="009C198A" w:rsidTr="00647413">
        <w:trPr>
          <w:trHeight w:val="275"/>
        </w:trPr>
        <w:tc>
          <w:tcPr>
            <w:tcW w:w="3118" w:type="dxa"/>
            <w:vAlign w:val="center"/>
          </w:tcPr>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lastRenderedPageBreak/>
              <w:t>Свыше 100 Мбит\</w:t>
            </w:r>
            <w:proofErr w:type="gramStart"/>
            <w:r w:rsidRPr="009C198A">
              <w:rPr>
                <w:rFonts w:ascii="Arial" w:eastAsia="Times New Roman" w:hAnsi="Arial" w:cs="Arial"/>
                <w:sz w:val="20"/>
                <w:szCs w:val="20"/>
                <w:lang w:eastAsia="ru-RU"/>
              </w:rPr>
              <w:t>с</w:t>
            </w:r>
            <w:proofErr w:type="gramEnd"/>
          </w:p>
        </w:tc>
        <w:tc>
          <w:tcPr>
            <w:tcW w:w="2268"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15</w:t>
            </w:r>
          </w:p>
        </w:tc>
        <w:tc>
          <w:tcPr>
            <w:tcW w:w="2126"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5</w:t>
            </w:r>
          </w:p>
        </w:tc>
        <w:tc>
          <w:tcPr>
            <w:tcW w:w="2552"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0,1</w:t>
            </w:r>
          </w:p>
        </w:tc>
      </w:tr>
    </w:tbl>
    <w:p w:rsidR="009C198A" w:rsidRPr="009C198A" w:rsidRDefault="009C198A" w:rsidP="009C198A">
      <w:pPr>
        <w:spacing w:after="0" w:line="240" w:lineRule="auto"/>
        <w:ind w:firstLine="426"/>
        <w:rPr>
          <w:rFonts w:ascii="Arial" w:eastAsia="Times New Roman" w:hAnsi="Arial" w:cs="Arial"/>
          <w:b/>
          <w:sz w:val="20"/>
          <w:szCs w:val="24"/>
          <w:lang w:eastAsia="ru-RU"/>
        </w:rPr>
      </w:pPr>
    </w:p>
    <w:p w:rsidR="009C198A" w:rsidRPr="009C198A" w:rsidRDefault="009C198A" w:rsidP="009C198A">
      <w:pPr>
        <w:numPr>
          <w:ilvl w:val="1"/>
          <w:numId w:val="42"/>
        </w:numPr>
        <w:spacing w:after="0" w:line="240" w:lineRule="auto"/>
        <w:ind w:left="851" w:hanging="425"/>
        <w:jc w:val="both"/>
        <w:rPr>
          <w:rFonts w:ascii="Arial" w:eastAsia="Times New Roman" w:hAnsi="Arial" w:cs="Arial"/>
          <w:sz w:val="20"/>
          <w:szCs w:val="24"/>
          <w:lang w:eastAsia="ru-RU"/>
        </w:rPr>
      </w:pPr>
      <w:r w:rsidRPr="009C198A">
        <w:rPr>
          <w:rFonts w:ascii="Arial" w:eastAsia="Times New Roman" w:hAnsi="Arial" w:cs="Arial"/>
          <w:sz w:val="20"/>
          <w:szCs w:val="24"/>
          <w:lang w:eastAsia="ru-RU"/>
        </w:rPr>
        <w:t xml:space="preserve">Качество услуги Виртуальный канал </w:t>
      </w:r>
      <w:proofErr w:type="spellStart"/>
      <w:r w:rsidRPr="009C198A">
        <w:rPr>
          <w:rFonts w:ascii="Arial" w:eastAsia="Times New Roman" w:hAnsi="Arial" w:cs="Arial"/>
          <w:sz w:val="20"/>
          <w:szCs w:val="24"/>
          <w:lang w:eastAsia="ru-RU"/>
        </w:rPr>
        <w:t>Ethernet</w:t>
      </w:r>
      <w:proofErr w:type="spellEnd"/>
      <w:r w:rsidRPr="009C198A">
        <w:rPr>
          <w:rFonts w:ascii="Arial" w:eastAsia="Times New Roman" w:hAnsi="Arial" w:cs="Arial"/>
          <w:sz w:val="20"/>
          <w:szCs w:val="24"/>
          <w:lang w:eastAsia="ru-RU"/>
        </w:rPr>
        <w:t xml:space="preserve"> должно удовлетворять требованию передачи данных с параметрами, представленными в Таблице 2.</w:t>
      </w:r>
    </w:p>
    <w:p w:rsidR="009C198A" w:rsidRPr="009C198A" w:rsidRDefault="009C198A" w:rsidP="009C198A">
      <w:pPr>
        <w:spacing w:after="0" w:line="240" w:lineRule="auto"/>
        <w:jc w:val="right"/>
        <w:rPr>
          <w:rFonts w:ascii="Arial" w:eastAsia="Times New Roman" w:hAnsi="Arial" w:cs="Arial"/>
          <w:i/>
          <w:sz w:val="16"/>
          <w:szCs w:val="16"/>
          <w:lang w:eastAsia="ru-RU"/>
        </w:rPr>
      </w:pPr>
    </w:p>
    <w:p w:rsidR="009C198A" w:rsidRPr="009C198A" w:rsidRDefault="009C198A" w:rsidP="009C198A">
      <w:pPr>
        <w:spacing w:after="0" w:line="240" w:lineRule="auto"/>
        <w:jc w:val="right"/>
        <w:rPr>
          <w:rFonts w:ascii="Arial" w:eastAsia="Times New Roman" w:hAnsi="Arial" w:cs="Arial"/>
          <w:i/>
          <w:sz w:val="20"/>
          <w:szCs w:val="24"/>
          <w:lang w:eastAsia="ru-RU"/>
        </w:rPr>
      </w:pPr>
      <w:proofErr w:type="spellStart"/>
      <w:r w:rsidRPr="009C198A">
        <w:rPr>
          <w:rFonts w:ascii="Arial" w:eastAsia="Times New Roman" w:hAnsi="Arial" w:cs="Arial"/>
          <w:i/>
          <w:sz w:val="16"/>
          <w:szCs w:val="16"/>
          <w:lang w:val="en-US" w:eastAsia="ru-RU"/>
        </w:rPr>
        <w:t>Таблица</w:t>
      </w:r>
      <w:proofErr w:type="spellEnd"/>
      <w:r w:rsidRPr="009C198A">
        <w:rPr>
          <w:rFonts w:ascii="Arial" w:eastAsia="Times New Roman" w:hAnsi="Arial" w:cs="Arial"/>
          <w:i/>
          <w:sz w:val="16"/>
          <w:szCs w:val="16"/>
          <w:lang w:eastAsia="ru-RU"/>
        </w:rPr>
        <w:t xml:space="preserve"> 2</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2228"/>
        <w:gridCol w:w="2092"/>
        <w:gridCol w:w="2499"/>
      </w:tblGrid>
      <w:tr w:rsidR="009C198A" w:rsidRPr="009C198A" w:rsidTr="00647413">
        <w:trPr>
          <w:trHeight w:val="615"/>
        </w:trPr>
        <w:tc>
          <w:tcPr>
            <w:tcW w:w="3118" w:type="dxa"/>
            <w:vAlign w:val="center"/>
          </w:tcPr>
          <w:p w:rsidR="009C198A" w:rsidRPr="009C198A" w:rsidRDefault="009C198A" w:rsidP="009C198A">
            <w:pPr>
              <w:spacing w:after="0" w:line="240" w:lineRule="auto"/>
              <w:rPr>
                <w:rFonts w:ascii="Arial" w:eastAsia="Times New Roman" w:hAnsi="Arial" w:cs="Arial"/>
                <w:sz w:val="20"/>
                <w:szCs w:val="20"/>
                <w:lang w:eastAsia="ru-RU"/>
              </w:rPr>
            </w:pPr>
            <w:proofErr w:type="spellStart"/>
            <w:r w:rsidRPr="009C198A">
              <w:rPr>
                <w:rFonts w:ascii="Arial" w:eastAsia="Times New Roman" w:hAnsi="Arial" w:cs="Arial"/>
                <w:sz w:val="20"/>
                <w:szCs w:val="20"/>
                <w:lang w:val="en-US" w:eastAsia="ru-RU"/>
              </w:rPr>
              <w:t>Скорость</w:t>
            </w:r>
            <w:proofErr w:type="spellEnd"/>
          </w:p>
          <w:p w:rsidR="009C198A" w:rsidRPr="009C198A" w:rsidRDefault="009C198A" w:rsidP="009C198A">
            <w:pPr>
              <w:spacing w:after="0" w:line="240" w:lineRule="auto"/>
              <w:rPr>
                <w:rFonts w:ascii="Arial" w:eastAsia="Times New Roman" w:hAnsi="Arial" w:cs="Arial"/>
                <w:sz w:val="20"/>
                <w:szCs w:val="20"/>
                <w:lang w:eastAsia="ru-RU"/>
              </w:rPr>
            </w:pPr>
            <w:proofErr w:type="spellStart"/>
            <w:r w:rsidRPr="009C198A">
              <w:rPr>
                <w:rFonts w:ascii="Arial" w:eastAsia="Times New Roman" w:hAnsi="Arial" w:cs="Arial"/>
                <w:sz w:val="20"/>
                <w:szCs w:val="20"/>
                <w:lang w:val="en-US" w:eastAsia="ru-RU"/>
              </w:rPr>
              <w:t>предоставления</w:t>
            </w:r>
            <w:proofErr w:type="spellEnd"/>
            <w:r w:rsidRPr="009C198A">
              <w:rPr>
                <w:rFonts w:ascii="Arial" w:eastAsia="Times New Roman" w:hAnsi="Arial" w:cs="Arial"/>
                <w:sz w:val="20"/>
                <w:szCs w:val="20"/>
                <w:lang w:val="en-US" w:eastAsia="ru-RU"/>
              </w:rPr>
              <w:t xml:space="preserve"> услуги</w:t>
            </w:r>
          </w:p>
        </w:tc>
        <w:tc>
          <w:tcPr>
            <w:tcW w:w="2268"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Сквозная задержка</w:t>
            </w:r>
          </w:p>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(не более, </w:t>
            </w:r>
            <w:proofErr w:type="spellStart"/>
            <w:r w:rsidRPr="009C198A">
              <w:rPr>
                <w:rFonts w:ascii="Arial" w:eastAsia="Times New Roman" w:hAnsi="Arial" w:cs="Arial"/>
                <w:sz w:val="20"/>
                <w:szCs w:val="20"/>
                <w:lang w:eastAsia="ru-RU"/>
              </w:rPr>
              <w:t>мс</w:t>
            </w:r>
            <w:proofErr w:type="spellEnd"/>
            <w:r w:rsidRPr="009C198A">
              <w:rPr>
                <w:rFonts w:ascii="Arial" w:eastAsia="Times New Roman" w:hAnsi="Arial" w:cs="Arial"/>
                <w:sz w:val="20"/>
                <w:szCs w:val="20"/>
                <w:lang w:eastAsia="ru-RU"/>
              </w:rPr>
              <w:t>.)</w:t>
            </w:r>
          </w:p>
        </w:tc>
        <w:tc>
          <w:tcPr>
            <w:tcW w:w="2126"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Вариация задержки</w:t>
            </w:r>
          </w:p>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(не более, </w:t>
            </w:r>
            <w:proofErr w:type="spellStart"/>
            <w:r w:rsidRPr="009C198A">
              <w:rPr>
                <w:rFonts w:ascii="Arial" w:eastAsia="Times New Roman" w:hAnsi="Arial" w:cs="Arial"/>
                <w:sz w:val="20"/>
                <w:szCs w:val="20"/>
                <w:lang w:eastAsia="ru-RU"/>
              </w:rPr>
              <w:t>мс</w:t>
            </w:r>
            <w:proofErr w:type="spellEnd"/>
            <w:r w:rsidRPr="009C198A">
              <w:rPr>
                <w:rFonts w:ascii="Arial" w:eastAsia="Times New Roman" w:hAnsi="Arial" w:cs="Arial"/>
                <w:sz w:val="20"/>
                <w:szCs w:val="20"/>
                <w:lang w:eastAsia="ru-RU"/>
              </w:rPr>
              <w:t>.)</w:t>
            </w:r>
          </w:p>
        </w:tc>
        <w:tc>
          <w:tcPr>
            <w:tcW w:w="2552"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Процент потерь пакетов</w:t>
            </w:r>
          </w:p>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(не более</w:t>
            </w:r>
            <w:proofErr w:type="gramStart"/>
            <w:r w:rsidRPr="009C198A">
              <w:rPr>
                <w:rFonts w:ascii="Arial" w:eastAsia="Times New Roman" w:hAnsi="Arial" w:cs="Arial"/>
                <w:sz w:val="20"/>
                <w:szCs w:val="20"/>
                <w:lang w:eastAsia="ru-RU"/>
              </w:rPr>
              <w:t>, %)</w:t>
            </w:r>
            <w:proofErr w:type="gramEnd"/>
          </w:p>
        </w:tc>
      </w:tr>
      <w:tr w:rsidR="009C198A" w:rsidRPr="009C198A" w:rsidTr="00647413">
        <w:trPr>
          <w:trHeight w:val="377"/>
        </w:trPr>
        <w:tc>
          <w:tcPr>
            <w:tcW w:w="3118" w:type="dxa"/>
            <w:vAlign w:val="center"/>
          </w:tcPr>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До 2048 кбит\</w:t>
            </w:r>
            <w:proofErr w:type="gramStart"/>
            <w:r w:rsidRPr="009C198A">
              <w:rPr>
                <w:rFonts w:ascii="Arial" w:eastAsia="Times New Roman" w:hAnsi="Arial" w:cs="Arial"/>
                <w:sz w:val="20"/>
                <w:szCs w:val="20"/>
                <w:lang w:eastAsia="ru-RU"/>
              </w:rPr>
              <w:t>с</w:t>
            </w:r>
            <w:proofErr w:type="gramEnd"/>
          </w:p>
        </w:tc>
        <w:tc>
          <w:tcPr>
            <w:tcW w:w="2268"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1</w:t>
            </w:r>
            <w:r w:rsidRPr="009C198A">
              <w:rPr>
                <w:rFonts w:ascii="Arial" w:eastAsia="Times New Roman" w:hAnsi="Arial" w:cs="Arial"/>
                <w:sz w:val="20"/>
                <w:szCs w:val="20"/>
                <w:lang w:val="en-US" w:eastAsia="ru-RU"/>
              </w:rPr>
              <w:t>0</w:t>
            </w:r>
            <w:r w:rsidRPr="009C198A">
              <w:rPr>
                <w:rFonts w:ascii="Arial" w:eastAsia="Times New Roman" w:hAnsi="Arial" w:cs="Arial"/>
                <w:sz w:val="20"/>
                <w:szCs w:val="20"/>
                <w:lang w:eastAsia="ru-RU"/>
              </w:rPr>
              <w:t>0</w:t>
            </w:r>
          </w:p>
        </w:tc>
        <w:tc>
          <w:tcPr>
            <w:tcW w:w="2126" w:type="dxa"/>
            <w:vAlign w:val="center"/>
          </w:tcPr>
          <w:p w:rsidR="009C198A" w:rsidRPr="009C198A" w:rsidRDefault="009C198A" w:rsidP="009C198A">
            <w:pPr>
              <w:spacing w:after="0" w:line="240" w:lineRule="auto"/>
              <w:jc w:val="center"/>
              <w:rPr>
                <w:rFonts w:ascii="Arial" w:eastAsia="Times New Roman" w:hAnsi="Arial" w:cs="Arial"/>
                <w:sz w:val="20"/>
                <w:szCs w:val="20"/>
                <w:lang w:val="en-US" w:eastAsia="ru-RU"/>
              </w:rPr>
            </w:pPr>
            <w:r w:rsidRPr="009C198A">
              <w:rPr>
                <w:rFonts w:ascii="Arial" w:eastAsia="Times New Roman" w:hAnsi="Arial" w:cs="Arial"/>
                <w:sz w:val="20"/>
                <w:szCs w:val="20"/>
                <w:lang w:val="en-US" w:eastAsia="ru-RU"/>
              </w:rPr>
              <w:t>30</w:t>
            </w:r>
          </w:p>
        </w:tc>
        <w:tc>
          <w:tcPr>
            <w:tcW w:w="2552" w:type="dxa"/>
            <w:vAlign w:val="center"/>
          </w:tcPr>
          <w:p w:rsidR="009C198A" w:rsidRPr="009C198A" w:rsidRDefault="009C198A" w:rsidP="009C198A">
            <w:pPr>
              <w:spacing w:after="0" w:line="240" w:lineRule="auto"/>
              <w:jc w:val="center"/>
              <w:rPr>
                <w:rFonts w:ascii="Arial" w:eastAsia="Times New Roman" w:hAnsi="Arial" w:cs="Arial"/>
                <w:sz w:val="20"/>
                <w:szCs w:val="20"/>
                <w:lang w:val="en-US" w:eastAsia="ru-RU"/>
              </w:rPr>
            </w:pPr>
            <w:r w:rsidRPr="009C198A">
              <w:rPr>
                <w:rFonts w:ascii="Arial" w:eastAsia="Times New Roman" w:hAnsi="Arial" w:cs="Arial"/>
                <w:sz w:val="20"/>
                <w:szCs w:val="20"/>
                <w:lang w:val="en-US" w:eastAsia="ru-RU"/>
              </w:rPr>
              <w:t>4</w:t>
            </w:r>
          </w:p>
        </w:tc>
      </w:tr>
      <w:tr w:rsidR="009C198A" w:rsidRPr="009C198A" w:rsidTr="00647413">
        <w:trPr>
          <w:trHeight w:val="564"/>
        </w:trPr>
        <w:tc>
          <w:tcPr>
            <w:tcW w:w="3118" w:type="dxa"/>
            <w:vAlign w:val="center"/>
          </w:tcPr>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От 2048 кбит\</w:t>
            </w:r>
            <w:proofErr w:type="gramStart"/>
            <w:r w:rsidRPr="009C198A">
              <w:rPr>
                <w:rFonts w:ascii="Arial" w:eastAsia="Times New Roman" w:hAnsi="Arial" w:cs="Arial"/>
                <w:sz w:val="20"/>
                <w:szCs w:val="20"/>
                <w:lang w:eastAsia="ru-RU"/>
              </w:rPr>
              <w:t>с</w:t>
            </w:r>
            <w:proofErr w:type="gramEnd"/>
            <w:r w:rsidRPr="009C198A">
              <w:rPr>
                <w:rFonts w:ascii="Arial" w:eastAsia="Times New Roman" w:hAnsi="Arial" w:cs="Arial"/>
                <w:sz w:val="20"/>
                <w:szCs w:val="20"/>
                <w:lang w:eastAsia="ru-RU"/>
              </w:rPr>
              <w:t xml:space="preserve"> </w:t>
            </w:r>
          </w:p>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до 10 Мбит\</w:t>
            </w:r>
            <w:proofErr w:type="gramStart"/>
            <w:r w:rsidRPr="009C198A">
              <w:rPr>
                <w:rFonts w:ascii="Arial" w:eastAsia="Times New Roman" w:hAnsi="Arial" w:cs="Arial"/>
                <w:sz w:val="20"/>
                <w:szCs w:val="20"/>
                <w:lang w:eastAsia="ru-RU"/>
              </w:rPr>
              <w:t>с</w:t>
            </w:r>
            <w:proofErr w:type="gramEnd"/>
          </w:p>
        </w:tc>
        <w:tc>
          <w:tcPr>
            <w:tcW w:w="2268" w:type="dxa"/>
            <w:vAlign w:val="center"/>
          </w:tcPr>
          <w:p w:rsidR="009C198A" w:rsidRPr="009C198A" w:rsidRDefault="009C198A" w:rsidP="009C198A">
            <w:pPr>
              <w:spacing w:after="0" w:line="240" w:lineRule="auto"/>
              <w:jc w:val="center"/>
              <w:rPr>
                <w:rFonts w:ascii="Arial" w:eastAsia="Times New Roman" w:hAnsi="Arial" w:cs="Arial"/>
                <w:sz w:val="20"/>
                <w:szCs w:val="20"/>
                <w:lang w:val="en-US" w:eastAsia="ru-RU"/>
              </w:rPr>
            </w:pPr>
            <w:r w:rsidRPr="009C198A">
              <w:rPr>
                <w:rFonts w:ascii="Arial" w:eastAsia="Times New Roman" w:hAnsi="Arial" w:cs="Arial"/>
                <w:sz w:val="20"/>
                <w:szCs w:val="20"/>
                <w:lang w:val="en-US" w:eastAsia="ru-RU"/>
              </w:rPr>
              <w:t>40</w:t>
            </w:r>
          </w:p>
        </w:tc>
        <w:tc>
          <w:tcPr>
            <w:tcW w:w="2126" w:type="dxa"/>
            <w:vAlign w:val="center"/>
          </w:tcPr>
          <w:p w:rsidR="009C198A" w:rsidRPr="009C198A" w:rsidRDefault="009C198A" w:rsidP="009C198A">
            <w:pPr>
              <w:spacing w:after="0" w:line="240" w:lineRule="auto"/>
              <w:jc w:val="center"/>
              <w:rPr>
                <w:rFonts w:ascii="Arial" w:eastAsia="Times New Roman" w:hAnsi="Arial" w:cs="Arial"/>
                <w:sz w:val="20"/>
                <w:szCs w:val="20"/>
                <w:lang w:val="en-US" w:eastAsia="ru-RU"/>
              </w:rPr>
            </w:pPr>
            <w:r w:rsidRPr="009C198A">
              <w:rPr>
                <w:rFonts w:ascii="Arial" w:eastAsia="Times New Roman" w:hAnsi="Arial" w:cs="Arial"/>
                <w:sz w:val="20"/>
                <w:szCs w:val="20"/>
                <w:lang w:val="en-US" w:eastAsia="ru-RU"/>
              </w:rPr>
              <w:t>20</w:t>
            </w:r>
          </w:p>
        </w:tc>
        <w:tc>
          <w:tcPr>
            <w:tcW w:w="2552" w:type="dxa"/>
            <w:vAlign w:val="center"/>
          </w:tcPr>
          <w:p w:rsidR="009C198A" w:rsidRPr="009C198A" w:rsidRDefault="009C198A" w:rsidP="009C198A">
            <w:pPr>
              <w:spacing w:after="0" w:line="240" w:lineRule="auto"/>
              <w:jc w:val="center"/>
              <w:rPr>
                <w:rFonts w:ascii="Arial" w:eastAsia="Times New Roman" w:hAnsi="Arial" w:cs="Arial"/>
                <w:sz w:val="20"/>
                <w:szCs w:val="20"/>
                <w:lang w:val="en-US" w:eastAsia="ru-RU"/>
              </w:rPr>
            </w:pPr>
            <w:r w:rsidRPr="009C198A">
              <w:rPr>
                <w:rFonts w:ascii="Arial" w:eastAsia="Times New Roman" w:hAnsi="Arial" w:cs="Arial"/>
                <w:sz w:val="20"/>
                <w:szCs w:val="20"/>
                <w:lang w:val="en-US" w:eastAsia="ru-RU"/>
              </w:rPr>
              <w:t>2</w:t>
            </w:r>
          </w:p>
        </w:tc>
      </w:tr>
      <w:tr w:rsidR="009C198A" w:rsidRPr="009C198A" w:rsidTr="00647413">
        <w:trPr>
          <w:trHeight w:val="529"/>
        </w:trPr>
        <w:tc>
          <w:tcPr>
            <w:tcW w:w="3118" w:type="dxa"/>
            <w:vAlign w:val="center"/>
          </w:tcPr>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От 10 Мбит\</w:t>
            </w:r>
            <w:proofErr w:type="gramStart"/>
            <w:r w:rsidRPr="009C198A">
              <w:rPr>
                <w:rFonts w:ascii="Arial" w:eastAsia="Times New Roman" w:hAnsi="Arial" w:cs="Arial"/>
                <w:sz w:val="20"/>
                <w:szCs w:val="20"/>
                <w:lang w:eastAsia="ru-RU"/>
              </w:rPr>
              <w:t>с</w:t>
            </w:r>
            <w:proofErr w:type="gramEnd"/>
            <w:r w:rsidRPr="009C198A">
              <w:rPr>
                <w:rFonts w:ascii="Arial" w:eastAsia="Times New Roman" w:hAnsi="Arial" w:cs="Arial"/>
                <w:sz w:val="20"/>
                <w:szCs w:val="20"/>
                <w:lang w:eastAsia="ru-RU"/>
              </w:rPr>
              <w:t xml:space="preserve"> </w:t>
            </w:r>
          </w:p>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до 100 Мбит\</w:t>
            </w:r>
            <w:proofErr w:type="gramStart"/>
            <w:r w:rsidRPr="009C198A">
              <w:rPr>
                <w:rFonts w:ascii="Arial" w:eastAsia="Times New Roman" w:hAnsi="Arial" w:cs="Arial"/>
                <w:sz w:val="20"/>
                <w:szCs w:val="20"/>
                <w:lang w:eastAsia="ru-RU"/>
              </w:rPr>
              <w:t>с</w:t>
            </w:r>
            <w:proofErr w:type="gramEnd"/>
          </w:p>
        </w:tc>
        <w:tc>
          <w:tcPr>
            <w:tcW w:w="2268"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1</w:t>
            </w:r>
            <w:r w:rsidRPr="009C198A">
              <w:rPr>
                <w:rFonts w:ascii="Arial" w:eastAsia="Times New Roman" w:hAnsi="Arial" w:cs="Arial"/>
                <w:sz w:val="20"/>
                <w:szCs w:val="20"/>
                <w:lang w:val="en-US" w:eastAsia="ru-RU"/>
              </w:rPr>
              <w:t>0</w:t>
            </w:r>
          </w:p>
        </w:tc>
        <w:tc>
          <w:tcPr>
            <w:tcW w:w="2126" w:type="dxa"/>
            <w:vAlign w:val="center"/>
          </w:tcPr>
          <w:p w:rsidR="009C198A" w:rsidRPr="009C198A" w:rsidRDefault="009C198A" w:rsidP="009C198A">
            <w:pPr>
              <w:spacing w:after="0" w:line="240" w:lineRule="auto"/>
              <w:jc w:val="center"/>
              <w:rPr>
                <w:rFonts w:ascii="Arial" w:eastAsia="Times New Roman" w:hAnsi="Arial" w:cs="Arial"/>
                <w:sz w:val="20"/>
                <w:szCs w:val="20"/>
                <w:lang w:val="en-US" w:eastAsia="ru-RU"/>
              </w:rPr>
            </w:pPr>
            <w:r w:rsidRPr="009C198A">
              <w:rPr>
                <w:rFonts w:ascii="Arial" w:eastAsia="Times New Roman" w:hAnsi="Arial" w:cs="Arial"/>
                <w:sz w:val="20"/>
                <w:szCs w:val="20"/>
                <w:lang w:val="en-US" w:eastAsia="ru-RU"/>
              </w:rPr>
              <w:t>4</w:t>
            </w:r>
          </w:p>
        </w:tc>
        <w:tc>
          <w:tcPr>
            <w:tcW w:w="2552" w:type="dxa"/>
            <w:vAlign w:val="center"/>
          </w:tcPr>
          <w:p w:rsidR="009C198A" w:rsidRPr="009C198A" w:rsidRDefault="009C198A" w:rsidP="009C198A">
            <w:pPr>
              <w:spacing w:after="0" w:line="240" w:lineRule="auto"/>
              <w:jc w:val="center"/>
              <w:rPr>
                <w:rFonts w:ascii="Arial" w:eastAsia="Times New Roman" w:hAnsi="Arial" w:cs="Arial"/>
                <w:sz w:val="20"/>
                <w:szCs w:val="20"/>
                <w:lang w:val="en-US" w:eastAsia="ru-RU"/>
              </w:rPr>
            </w:pPr>
            <w:r w:rsidRPr="009C198A">
              <w:rPr>
                <w:rFonts w:ascii="Arial" w:eastAsia="Times New Roman" w:hAnsi="Arial" w:cs="Arial"/>
                <w:sz w:val="20"/>
                <w:szCs w:val="20"/>
                <w:lang w:eastAsia="ru-RU"/>
              </w:rPr>
              <w:t>0,</w:t>
            </w:r>
            <w:r w:rsidRPr="009C198A">
              <w:rPr>
                <w:rFonts w:ascii="Arial" w:eastAsia="Times New Roman" w:hAnsi="Arial" w:cs="Arial"/>
                <w:sz w:val="20"/>
                <w:szCs w:val="20"/>
                <w:lang w:val="en-US" w:eastAsia="ru-RU"/>
              </w:rPr>
              <w:t>3</w:t>
            </w:r>
          </w:p>
        </w:tc>
      </w:tr>
      <w:tr w:rsidR="009C198A" w:rsidRPr="009C198A" w:rsidTr="00647413">
        <w:trPr>
          <w:trHeight w:val="337"/>
        </w:trPr>
        <w:tc>
          <w:tcPr>
            <w:tcW w:w="3118" w:type="dxa"/>
            <w:vAlign w:val="center"/>
          </w:tcPr>
          <w:p w:rsidR="009C198A" w:rsidRPr="009C198A" w:rsidRDefault="009C198A" w:rsidP="009C198A">
            <w:pPr>
              <w:spacing w:after="0" w:line="240" w:lineRule="auto"/>
              <w:rPr>
                <w:rFonts w:ascii="Arial" w:eastAsia="Times New Roman" w:hAnsi="Arial" w:cs="Arial"/>
                <w:sz w:val="20"/>
                <w:szCs w:val="20"/>
                <w:lang w:eastAsia="ru-RU"/>
              </w:rPr>
            </w:pPr>
            <w:r w:rsidRPr="009C198A">
              <w:rPr>
                <w:rFonts w:ascii="Arial" w:eastAsia="Times New Roman" w:hAnsi="Arial" w:cs="Arial"/>
                <w:sz w:val="20"/>
                <w:szCs w:val="20"/>
                <w:lang w:eastAsia="ru-RU"/>
              </w:rPr>
              <w:t>Свыше 100 Мбит\</w:t>
            </w:r>
            <w:proofErr w:type="gramStart"/>
            <w:r w:rsidRPr="009C198A">
              <w:rPr>
                <w:rFonts w:ascii="Arial" w:eastAsia="Times New Roman" w:hAnsi="Arial" w:cs="Arial"/>
                <w:sz w:val="20"/>
                <w:szCs w:val="20"/>
                <w:lang w:eastAsia="ru-RU"/>
              </w:rPr>
              <w:t>с</w:t>
            </w:r>
            <w:proofErr w:type="gramEnd"/>
          </w:p>
        </w:tc>
        <w:tc>
          <w:tcPr>
            <w:tcW w:w="2268"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5</w:t>
            </w:r>
          </w:p>
        </w:tc>
        <w:tc>
          <w:tcPr>
            <w:tcW w:w="2126" w:type="dxa"/>
            <w:vAlign w:val="center"/>
          </w:tcPr>
          <w:p w:rsidR="009C198A" w:rsidRPr="009C198A" w:rsidRDefault="009C198A" w:rsidP="009C198A">
            <w:pPr>
              <w:spacing w:after="0" w:line="240" w:lineRule="auto"/>
              <w:jc w:val="center"/>
              <w:rPr>
                <w:rFonts w:ascii="Arial" w:eastAsia="Times New Roman" w:hAnsi="Arial" w:cs="Arial"/>
                <w:sz w:val="20"/>
                <w:szCs w:val="20"/>
                <w:lang w:val="en-US" w:eastAsia="ru-RU"/>
              </w:rPr>
            </w:pPr>
            <w:r w:rsidRPr="009C198A">
              <w:rPr>
                <w:rFonts w:ascii="Arial" w:eastAsia="Times New Roman" w:hAnsi="Arial" w:cs="Arial"/>
                <w:sz w:val="20"/>
                <w:szCs w:val="20"/>
                <w:lang w:val="en-US" w:eastAsia="ru-RU"/>
              </w:rPr>
              <w:t>2</w:t>
            </w:r>
          </w:p>
        </w:tc>
        <w:tc>
          <w:tcPr>
            <w:tcW w:w="2552" w:type="dxa"/>
            <w:vAlign w:val="center"/>
          </w:tcPr>
          <w:p w:rsidR="009C198A" w:rsidRPr="009C198A" w:rsidRDefault="009C198A" w:rsidP="009C198A">
            <w:pPr>
              <w:spacing w:after="0" w:line="240" w:lineRule="auto"/>
              <w:jc w:val="center"/>
              <w:rPr>
                <w:rFonts w:ascii="Arial" w:eastAsia="Times New Roman" w:hAnsi="Arial" w:cs="Arial"/>
                <w:sz w:val="20"/>
                <w:szCs w:val="20"/>
                <w:lang w:eastAsia="ru-RU"/>
              </w:rPr>
            </w:pPr>
            <w:r w:rsidRPr="009C198A">
              <w:rPr>
                <w:rFonts w:ascii="Arial" w:eastAsia="Times New Roman" w:hAnsi="Arial" w:cs="Arial"/>
                <w:sz w:val="20"/>
                <w:szCs w:val="20"/>
                <w:lang w:eastAsia="ru-RU"/>
              </w:rPr>
              <w:t>0,1</w:t>
            </w:r>
          </w:p>
        </w:tc>
      </w:tr>
    </w:tbl>
    <w:p w:rsidR="009C198A" w:rsidRPr="009C198A" w:rsidRDefault="009C198A" w:rsidP="009C198A">
      <w:pPr>
        <w:spacing w:after="0" w:line="240" w:lineRule="auto"/>
        <w:ind w:firstLine="426"/>
        <w:rPr>
          <w:rFonts w:ascii="Arial" w:eastAsia="Times New Roman" w:hAnsi="Arial" w:cs="Arial"/>
          <w:sz w:val="20"/>
          <w:szCs w:val="24"/>
          <w:lang w:eastAsia="ru-RU"/>
        </w:rPr>
      </w:pPr>
    </w:p>
    <w:p w:rsidR="009C198A" w:rsidRPr="009C198A" w:rsidRDefault="009C198A" w:rsidP="009C198A">
      <w:pPr>
        <w:spacing w:before="120" w:after="60" w:line="360" w:lineRule="auto"/>
        <w:ind w:firstLine="284"/>
        <w:outlineLvl w:val="4"/>
        <w:rPr>
          <w:rFonts w:ascii="Arial" w:eastAsia="Times New Roman" w:hAnsi="Arial" w:cs="Times New Roman"/>
          <w:b/>
          <w:i/>
          <w:iCs/>
          <w:sz w:val="20"/>
          <w:szCs w:val="26"/>
          <w:lang w:eastAsia="ru-RU"/>
        </w:rPr>
      </w:pPr>
      <w:r w:rsidRPr="009C198A">
        <w:rPr>
          <w:rFonts w:ascii="Arial" w:eastAsia="Times New Roman" w:hAnsi="Arial" w:cs="Times New Roman"/>
          <w:b/>
          <w:i/>
          <w:iCs/>
          <w:sz w:val="20"/>
          <w:szCs w:val="26"/>
          <w:lang w:eastAsia="ru-RU"/>
        </w:rPr>
        <w:t>Оценка качества услуг, предоставляемых на сети IP/</w:t>
      </w:r>
      <w:r w:rsidRPr="009C198A">
        <w:rPr>
          <w:rFonts w:ascii="Arial" w:eastAsia="Times New Roman" w:hAnsi="Arial" w:cs="Times New Roman"/>
          <w:b/>
          <w:i/>
          <w:iCs/>
          <w:sz w:val="20"/>
          <w:szCs w:val="26"/>
          <w:lang w:val="en-US" w:eastAsia="ru-RU"/>
        </w:rPr>
        <w:t>MPLS</w:t>
      </w:r>
      <w:r w:rsidRPr="009C198A">
        <w:rPr>
          <w:rFonts w:ascii="Arial" w:eastAsia="Times New Roman" w:hAnsi="Arial" w:cs="Times New Roman"/>
          <w:b/>
          <w:i/>
          <w:iCs/>
          <w:sz w:val="20"/>
          <w:szCs w:val="26"/>
          <w:lang w:eastAsia="ru-RU"/>
        </w:rPr>
        <w:t xml:space="preserve"> ОПЕРАТОРА СВЯЗИ (IT, ET)</w:t>
      </w:r>
    </w:p>
    <w:p w:rsidR="009C198A" w:rsidRPr="009C198A" w:rsidRDefault="009C198A" w:rsidP="009C198A">
      <w:pPr>
        <w:spacing w:after="0" w:line="240" w:lineRule="auto"/>
        <w:ind w:left="426" w:firstLine="283"/>
        <w:jc w:val="both"/>
        <w:rPr>
          <w:rFonts w:ascii="Arial" w:eastAsia="Times New Roman" w:hAnsi="Arial" w:cs="Arial"/>
          <w:sz w:val="20"/>
          <w:szCs w:val="24"/>
          <w:lang w:eastAsia="ru-RU"/>
        </w:rPr>
      </w:pPr>
      <w:r w:rsidRPr="009C198A">
        <w:rPr>
          <w:rFonts w:ascii="Arial" w:eastAsia="Times New Roman" w:hAnsi="Arial" w:cs="Arial"/>
          <w:sz w:val="20"/>
          <w:szCs w:val="24"/>
          <w:lang w:eastAsia="ru-RU"/>
        </w:rPr>
        <w:t xml:space="preserve">Тестирование качества услуг, предоставляемых на </w:t>
      </w:r>
      <w:r w:rsidRPr="009C198A">
        <w:rPr>
          <w:rFonts w:ascii="Arial" w:eastAsia="Times New Roman" w:hAnsi="Arial" w:cs="Arial"/>
          <w:sz w:val="20"/>
          <w:szCs w:val="24"/>
          <w:lang w:val="en-US" w:eastAsia="ru-RU"/>
        </w:rPr>
        <w:t>IP</w:t>
      </w:r>
      <w:r w:rsidRPr="009C198A">
        <w:rPr>
          <w:rFonts w:ascii="Arial" w:eastAsia="Times New Roman" w:hAnsi="Arial" w:cs="Arial"/>
          <w:sz w:val="20"/>
          <w:szCs w:val="24"/>
          <w:lang w:eastAsia="ru-RU"/>
        </w:rPr>
        <w:t>/</w:t>
      </w:r>
      <w:r w:rsidRPr="009C198A">
        <w:rPr>
          <w:rFonts w:ascii="Arial" w:eastAsia="Times New Roman" w:hAnsi="Arial" w:cs="Arial"/>
          <w:sz w:val="20"/>
          <w:szCs w:val="24"/>
          <w:lang w:val="en-US" w:eastAsia="ru-RU"/>
        </w:rPr>
        <w:t>MPLS</w:t>
      </w:r>
      <w:r w:rsidRPr="009C198A">
        <w:rPr>
          <w:rFonts w:ascii="Arial" w:eastAsia="Times New Roman" w:hAnsi="Arial" w:cs="Arial"/>
          <w:sz w:val="20"/>
          <w:szCs w:val="24"/>
          <w:lang w:eastAsia="ru-RU"/>
        </w:rPr>
        <w:t xml:space="preserve"> ОПЕРАТОРА СВЯЗИ, осуществляется с помощью утилит </w:t>
      </w:r>
      <w:proofErr w:type="spellStart"/>
      <w:r w:rsidRPr="009C198A">
        <w:rPr>
          <w:rFonts w:ascii="Arial" w:eastAsia="Times New Roman" w:hAnsi="Arial" w:cs="Arial"/>
          <w:sz w:val="20"/>
          <w:szCs w:val="24"/>
          <w:lang w:eastAsia="ru-RU"/>
        </w:rPr>
        <w:t>iperf</w:t>
      </w:r>
      <w:proofErr w:type="spellEnd"/>
      <w:r w:rsidRPr="009C198A">
        <w:rPr>
          <w:rFonts w:ascii="Arial" w:eastAsia="Times New Roman" w:hAnsi="Arial" w:cs="Arial"/>
          <w:sz w:val="20"/>
          <w:szCs w:val="24"/>
          <w:lang w:eastAsia="ru-RU"/>
        </w:rPr>
        <w:t xml:space="preserve"> (измерение пропускной способности и вариации задержки) и </w:t>
      </w:r>
      <w:proofErr w:type="spellStart"/>
      <w:r w:rsidRPr="009C198A">
        <w:rPr>
          <w:rFonts w:ascii="Arial" w:eastAsia="Times New Roman" w:hAnsi="Arial" w:cs="Arial"/>
          <w:sz w:val="20"/>
          <w:szCs w:val="24"/>
          <w:lang w:eastAsia="ru-RU"/>
        </w:rPr>
        <w:t>ping</w:t>
      </w:r>
      <w:proofErr w:type="spellEnd"/>
      <w:r w:rsidRPr="009C198A">
        <w:rPr>
          <w:rFonts w:ascii="Arial" w:eastAsia="Times New Roman" w:hAnsi="Arial" w:cs="Arial"/>
          <w:sz w:val="20"/>
          <w:szCs w:val="24"/>
          <w:lang w:eastAsia="ru-RU"/>
        </w:rPr>
        <w:t xml:space="preserve"> (измерение сквозной задержки). В момент проведения теста услуга должна быть </w:t>
      </w:r>
      <w:proofErr w:type="spellStart"/>
      <w:r w:rsidRPr="009C198A">
        <w:rPr>
          <w:rFonts w:ascii="Arial" w:eastAsia="Times New Roman" w:hAnsi="Arial" w:cs="Arial"/>
          <w:sz w:val="20"/>
          <w:szCs w:val="24"/>
          <w:lang w:eastAsia="ru-RU"/>
        </w:rPr>
        <w:t>освобождёна</w:t>
      </w:r>
      <w:proofErr w:type="spellEnd"/>
      <w:r w:rsidRPr="009C198A">
        <w:rPr>
          <w:rFonts w:ascii="Arial" w:eastAsia="Times New Roman" w:hAnsi="Arial" w:cs="Arial"/>
          <w:sz w:val="20"/>
          <w:szCs w:val="24"/>
          <w:lang w:eastAsia="ru-RU"/>
        </w:rPr>
        <w:t xml:space="preserve"> от «полезной» нагрузки.</w:t>
      </w:r>
    </w:p>
    <w:p w:rsidR="009C198A" w:rsidRPr="009C198A" w:rsidRDefault="009C198A" w:rsidP="009C198A">
      <w:pPr>
        <w:spacing w:after="0" w:line="240" w:lineRule="auto"/>
        <w:ind w:left="426" w:firstLine="283"/>
        <w:jc w:val="both"/>
        <w:rPr>
          <w:rFonts w:ascii="Arial" w:eastAsia="Times New Roman" w:hAnsi="Arial" w:cs="Arial"/>
          <w:sz w:val="20"/>
          <w:szCs w:val="24"/>
          <w:lang w:eastAsia="ru-RU"/>
        </w:rPr>
      </w:pPr>
      <w:r w:rsidRPr="009C198A">
        <w:rPr>
          <w:rFonts w:ascii="Arial" w:eastAsia="Times New Roman" w:hAnsi="Arial" w:cs="Arial"/>
          <w:sz w:val="20"/>
          <w:szCs w:val="24"/>
          <w:lang w:eastAsia="ru-RU"/>
        </w:rPr>
        <w:t xml:space="preserve">Для проведения процедуры тестирования к портам услуги подключаются персональные компьютеры (ноутбуки). Для тестирования услуг со скоростями до 45Мб\с возможно использование ПК с ОС </w:t>
      </w:r>
      <w:proofErr w:type="spellStart"/>
      <w:r w:rsidRPr="009C198A">
        <w:rPr>
          <w:rFonts w:ascii="Arial" w:eastAsia="Times New Roman" w:hAnsi="Arial" w:cs="Arial"/>
          <w:sz w:val="20"/>
          <w:szCs w:val="24"/>
          <w:lang w:eastAsia="ru-RU"/>
        </w:rPr>
        <w:t>Windows</w:t>
      </w:r>
      <w:proofErr w:type="spellEnd"/>
      <w:r w:rsidRPr="009C198A">
        <w:rPr>
          <w:rFonts w:ascii="Arial" w:eastAsia="Times New Roman" w:hAnsi="Arial" w:cs="Arial"/>
          <w:sz w:val="20"/>
          <w:szCs w:val="24"/>
          <w:lang w:eastAsia="ru-RU"/>
        </w:rPr>
        <w:t xml:space="preserve"> не ниже XP (при этом должны быть отключены все сервисы, влияющие на работу стека TCP/IP в ОС). При тестировании услуг со скоростями до 100Мб\с необходимо использовать ПК с </w:t>
      </w:r>
      <w:proofErr w:type="spellStart"/>
      <w:r w:rsidRPr="009C198A">
        <w:rPr>
          <w:rFonts w:ascii="Arial" w:eastAsia="Times New Roman" w:hAnsi="Arial" w:cs="Arial"/>
          <w:sz w:val="20"/>
          <w:szCs w:val="24"/>
          <w:lang w:eastAsia="ru-RU"/>
        </w:rPr>
        <w:t>Unix</w:t>
      </w:r>
      <w:proofErr w:type="spellEnd"/>
      <w:r w:rsidRPr="009C198A">
        <w:rPr>
          <w:rFonts w:ascii="Arial" w:eastAsia="Times New Roman" w:hAnsi="Arial" w:cs="Arial"/>
          <w:sz w:val="20"/>
          <w:szCs w:val="24"/>
          <w:lang w:eastAsia="ru-RU"/>
        </w:rPr>
        <w:t>-образной ОС. Тестирование услуг свыше 100Мб\</w:t>
      </w:r>
      <w:proofErr w:type="gramStart"/>
      <w:r w:rsidRPr="009C198A">
        <w:rPr>
          <w:rFonts w:ascii="Arial" w:eastAsia="Times New Roman" w:hAnsi="Arial" w:cs="Arial"/>
          <w:sz w:val="20"/>
          <w:szCs w:val="24"/>
          <w:lang w:eastAsia="ru-RU"/>
        </w:rPr>
        <w:t>с проводится</w:t>
      </w:r>
      <w:proofErr w:type="gramEnd"/>
      <w:r w:rsidRPr="009C198A">
        <w:rPr>
          <w:rFonts w:ascii="Arial" w:eastAsia="Times New Roman" w:hAnsi="Arial" w:cs="Arial"/>
          <w:sz w:val="20"/>
          <w:szCs w:val="24"/>
          <w:lang w:eastAsia="ru-RU"/>
        </w:rPr>
        <w:t xml:space="preserve"> аппаратным тестером каналов с </w:t>
      </w:r>
      <w:r w:rsidRPr="009C198A">
        <w:rPr>
          <w:rFonts w:ascii="Arial" w:eastAsia="Times New Roman" w:hAnsi="Arial" w:cs="Arial"/>
          <w:sz w:val="20"/>
          <w:szCs w:val="24"/>
          <w:lang w:val="en-US" w:eastAsia="ru-RU"/>
        </w:rPr>
        <w:t>Ethernet</w:t>
      </w:r>
      <w:r w:rsidRPr="009C198A">
        <w:rPr>
          <w:rFonts w:ascii="Arial" w:eastAsia="Times New Roman" w:hAnsi="Arial" w:cs="Arial"/>
          <w:sz w:val="20"/>
          <w:szCs w:val="24"/>
          <w:lang w:eastAsia="ru-RU"/>
        </w:rPr>
        <w:t xml:space="preserve"> окончаниями.</w:t>
      </w:r>
    </w:p>
    <w:p w:rsidR="009C198A" w:rsidRPr="009C198A" w:rsidRDefault="009C198A" w:rsidP="009C198A">
      <w:pPr>
        <w:spacing w:after="0" w:line="240" w:lineRule="auto"/>
        <w:ind w:left="426" w:firstLine="283"/>
        <w:jc w:val="both"/>
        <w:rPr>
          <w:rFonts w:ascii="Arial" w:eastAsia="Times New Roman" w:hAnsi="Arial" w:cs="Arial"/>
          <w:sz w:val="20"/>
          <w:szCs w:val="24"/>
          <w:lang w:eastAsia="ru-RU"/>
        </w:rPr>
      </w:pPr>
      <w:r w:rsidRPr="009C198A">
        <w:rPr>
          <w:rFonts w:ascii="Arial" w:eastAsia="Times New Roman" w:hAnsi="Arial" w:cs="Arial"/>
          <w:sz w:val="20"/>
          <w:szCs w:val="24"/>
          <w:lang w:eastAsia="ru-RU"/>
        </w:rPr>
        <w:t xml:space="preserve">Тестирование </w:t>
      </w:r>
      <w:r w:rsidRPr="009C198A">
        <w:rPr>
          <w:rFonts w:ascii="Arial" w:eastAsia="Times New Roman" w:hAnsi="Arial" w:cs="Arial"/>
          <w:i/>
          <w:sz w:val="20"/>
          <w:szCs w:val="24"/>
          <w:lang w:eastAsia="ru-RU"/>
        </w:rPr>
        <w:t>сквозной задержки</w:t>
      </w:r>
      <w:r w:rsidRPr="009C198A">
        <w:rPr>
          <w:rFonts w:ascii="Arial" w:eastAsia="Times New Roman" w:hAnsi="Arial" w:cs="Arial"/>
          <w:sz w:val="20"/>
          <w:szCs w:val="24"/>
          <w:lang w:eastAsia="ru-RU"/>
        </w:rPr>
        <w:t xml:space="preserve"> проводится с помощью утилиты </w:t>
      </w:r>
      <w:proofErr w:type="spellStart"/>
      <w:r w:rsidRPr="009C198A">
        <w:rPr>
          <w:rFonts w:ascii="Arial" w:eastAsia="Times New Roman" w:hAnsi="Arial" w:cs="Arial"/>
          <w:sz w:val="20"/>
          <w:szCs w:val="24"/>
          <w:lang w:eastAsia="ru-RU"/>
        </w:rPr>
        <w:t>ping</w:t>
      </w:r>
      <w:proofErr w:type="spellEnd"/>
      <w:r w:rsidRPr="009C198A">
        <w:rPr>
          <w:rFonts w:ascii="Arial" w:eastAsia="Times New Roman" w:hAnsi="Arial" w:cs="Arial"/>
          <w:sz w:val="20"/>
          <w:szCs w:val="24"/>
          <w:lang w:eastAsia="ru-RU"/>
        </w:rPr>
        <w:t xml:space="preserve"> (ping.exe), с помощью которой с одного ПК, подключенного к услуге, на другой в течение 15ти минут посылаются ICMP запросы. Результатом выполнения теста является сквозная задержка, указанная в последних строках вывода команды </w:t>
      </w:r>
      <w:proofErr w:type="spellStart"/>
      <w:r w:rsidRPr="009C198A">
        <w:rPr>
          <w:rFonts w:ascii="Arial" w:eastAsia="Times New Roman" w:hAnsi="Arial" w:cs="Arial"/>
          <w:sz w:val="20"/>
          <w:szCs w:val="24"/>
          <w:lang w:eastAsia="ru-RU"/>
        </w:rPr>
        <w:t>ping</w:t>
      </w:r>
      <w:proofErr w:type="spellEnd"/>
      <w:r w:rsidRPr="009C198A">
        <w:rPr>
          <w:rFonts w:ascii="Arial" w:eastAsia="Times New Roman" w:hAnsi="Arial" w:cs="Arial"/>
          <w:sz w:val="20"/>
          <w:szCs w:val="24"/>
          <w:lang w:eastAsia="ru-RU"/>
        </w:rPr>
        <w:t>.</w:t>
      </w:r>
    </w:p>
    <w:p w:rsidR="009C198A" w:rsidRPr="009C198A" w:rsidRDefault="009C198A" w:rsidP="009C198A">
      <w:pPr>
        <w:spacing w:after="0" w:line="240" w:lineRule="auto"/>
        <w:ind w:left="426" w:firstLine="283"/>
        <w:jc w:val="both"/>
        <w:rPr>
          <w:rFonts w:ascii="Arial" w:eastAsia="Times New Roman" w:hAnsi="Arial" w:cs="Arial"/>
          <w:sz w:val="20"/>
          <w:szCs w:val="24"/>
          <w:lang w:eastAsia="ru-RU"/>
        </w:rPr>
      </w:pPr>
      <w:r w:rsidRPr="009C198A">
        <w:rPr>
          <w:rFonts w:ascii="Arial" w:eastAsia="Times New Roman" w:hAnsi="Arial" w:cs="Arial"/>
          <w:sz w:val="20"/>
          <w:szCs w:val="24"/>
          <w:lang w:eastAsia="ru-RU"/>
        </w:rPr>
        <w:t xml:space="preserve">Тестирование </w:t>
      </w:r>
      <w:r w:rsidRPr="009C198A">
        <w:rPr>
          <w:rFonts w:ascii="Arial" w:eastAsia="Times New Roman" w:hAnsi="Arial" w:cs="Arial"/>
          <w:i/>
          <w:sz w:val="20"/>
          <w:szCs w:val="24"/>
          <w:lang w:eastAsia="ru-RU"/>
        </w:rPr>
        <w:t>вариации задержки</w:t>
      </w:r>
      <w:r w:rsidRPr="009C198A">
        <w:rPr>
          <w:rFonts w:ascii="Arial" w:eastAsia="Times New Roman" w:hAnsi="Arial" w:cs="Arial"/>
          <w:sz w:val="20"/>
          <w:szCs w:val="24"/>
          <w:lang w:eastAsia="ru-RU"/>
        </w:rPr>
        <w:t xml:space="preserve"> проводится с помощью утилиты </w:t>
      </w:r>
      <w:proofErr w:type="spellStart"/>
      <w:r w:rsidRPr="009C198A">
        <w:rPr>
          <w:rFonts w:ascii="Arial" w:eastAsia="Times New Roman" w:hAnsi="Arial" w:cs="Arial"/>
          <w:sz w:val="20"/>
          <w:szCs w:val="24"/>
          <w:lang w:eastAsia="ru-RU"/>
        </w:rPr>
        <w:t>iperf</w:t>
      </w:r>
      <w:proofErr w:type="spellEnd"/>
      <w:r w:rsidRPr="009C198A">
        <w:rPr>
          <w:rFonts w:ascii="Arial" w:eastAsia="Times New Roman" w:hAnsi="Arial" w:cs="Arial"/>
          <w:sz w:val="20"/>
          <w:szCs w:val="24"/>
          <w:lang w:eastAsia="ru-RU"/>
        </w:rPr>
        <w:t xml:space="preserve"> (iperf.exe). В данном тесте один из ПК, подключенных к услуге, является сервером (</w:t>
      </w:r>
      <w:proofErr w:type="spellStart"/>
      <w:r w:rsidRPr="009C198A">
        <w:rPr>
          <w:rFonts w:ascii="Arial" w:eastAsia="Times New Roman" w:hAnsi="Arial" w:cs="Arial"/>
          <w:sz w:val="20"/>
          <w:szCs w:val="24"/>
          <w:lang w:eastAsia="ru-RU"/>
        </w:rPr>
        <w:t>iperf</w:t>
      </w:r>
      <w:proofErr w:type="spellEnd"/>
      <w:r w:rsidRPr="009C198A">
        <w:rPr>
          <w:rFonts w:ascii="Arial" w:eastAsia="Times New Roman" w:hAnsi="Arial" w:cs="Arial"/>
          <w:sz w:val="20"/>
          <w:szCs w:val="24"/>
          <w:lang w:eastAsia="ru-RU"/>
        </w:rPr>
        <w:t xml:space="preserve"> запускается с параметрами –s –</w:t>
      </w:r>
      <w:r w:rsidRPr="009C198A">
        <w:rPr>
          <w:rFonts w:ascii="Arial" w:eastAsia="Times New Roman" w:hAnsi="Arial" w:cs="Arial"/>
          <w:sz w:val="20"/>
          <w:szCs w:val="24"/>
          <w:lang w:val="en-US" w:eastAsia="ru-RU"/>
        </w:rPr>
        <w:t>u</w:t>
      </w:r>
      <w:r w:rsidRPr="009C198A">
        <w:rPr>
          <w:rFonts w:ascii="Arial" w:eastAsia="Times New Roman" w:hAnsi="Arial" w:cs="Arial"/>
          <w:sz w:val="20"/>
          <w:szCs w:val="24"/>
          <w:lang w:eastAsia="ru-RU"/>
        </w:rPr>
        <w:t xml:space="preserve"> –</w:t>
      </w:r>
      <w:r w:rsidRPr="009C198A">
        <w:rPr>
          <w:rFonts w:ascii="Arial" w:eastAsia="Times New Roman" w:hAnsi="Arial" w:cs="Arial"/>
          <w:sz w:val="20"/>
          <w:szCs w:val="24"/>
          <w:lang w:val="en-US" w:eastAsia="ru-RU"/>
        </w:rPr>
        <w:t>l</w:t>
      </w:r>
      <w:r w:rsidRPr="009C198A">
        <w:rPr>
          <w:rFonts w:ascii="Arial" w:eastAsia="Times New Roman" w:hAnsi="Arial" w:cs="Arial"/>
          <w:sz w:val="20"/>
          <w:szCs w:val="24"/>
          <w:lang w:eastAsia="ru-RU"/>
        </w:rPr>
        <w:t xml:space="preserve"> 100), второй – клиентом (</w:t>
      </w:r>
      <w:proofErr w:type="spellStart"/>
      <w:r w:rsidRPr="009C198A">
        <w:rPr>
          <w:rFonts w:ascii="Arial" w:eastAsia="Times New Roman" w:hAnsi="Arial" w:cs="Arial"/>
          <w:sz w:val="20"/>
          <w:szCs w:val="24"/>
          <w:lang w:eastAsia="ru-RU"/>
        </w:rPr>
        <w:t>iperf</w:t>
      </w:r>
      <w:proofErr w:type="spellEnd"/>
      <w:r w:rsidRPr="009C198A">
        <w:rPr>
          <w:rFonts w:ascii="Arial" w:eastAsia="Times New Roman" w:hAnsi="Arial" w:cs="Arial"/>
          <w:sz w:val="20"/>
          <w:szCs w:val="24"/>
          <w:lang w:eastAsia="ru-RU"/>
        </w:rPr>
        <w:t xml:space="preserve"> запускается с параметрами –l 100 –</w:t>
      </w:r>
      <w:r w:rsidRPr="009C198A">
        <w:rPr>
          <w:rFonts w:ascii="Arial" w:eastAsia="Times New Roman" w:hAnsi="Arial" w:cs="Arial"/>
          <w:sz w:val="20"/>
          <w:szCs w:val="24"/>
          <w:lang w:val="en-US" w:eastAsia="ru-RU"/>
        </w:rPr>
        <w:t>c</w:t>
      </w:r>
      <w:r w:rsidRPr="009C198A">
        <w:rPr>
          <w:rFonts w:ascii="Arial" w:eastAsia="Times New Roman" w:hAnsi="Arial" w:cs="Arial"/>
          <w:sz w:val="20"/>
          <w:szCs w:val="24"/>
          <w:lang w:eastAsia="ru-RU"/>
        </w:rPr>
        <w:t xml:space="preserve"> &lt;</w:t>
      </w:r>
      <w:proofErr w:type="spellStart"/>
      <w:r w:rsidRPr="009C198A">
        <w:rPr>
          <w:rFonts w:ascii="Arial" w:eastAsia="Times New Roman" w:hAnsi="Arial" w:cs="Arial"/>
          <w:sz w:val="20"/>
          <w:szCs w:val="24"/>
          <w:lang w:eastAsia="ru-RU"/>
        </w:rPr>
        <w:t>Ip</w:t>
      </w:r>
      <w:proofErr w:type="spellEnd"/>
      <w:r w:rsidRPr="009C198A">
        <w:rPr>
          <w:rFonts w:ascii="Arial" w:eastAsia="Times New Roman" w:hAnsi="Arial" w:cs="Arial"/>
          <w:sz w:val="20"/>
          <w:szCs w:val="24"/>
          <w:lang w:eastAsia="ru-RU"/>
        </w:rPr>
        <w:t xml:space="preserve"> адрес сервера&gt; -b &lt;80% заявленной ширины канала&gt; -</w:t>
      </w:r>
      <w:r w:rsidRPr="009C198A">
        <w:rPr>
          <w:rFonts w:ascii="Arial" w:eastAsia="Times New Roman" w:hAnsi="Arial" w:cs="Arial"/>
          <w:sz w:val="20"/>
          <w:szCs w:val="24"/>
          <w:lang w:val="en-US" w:eastAsia="ru-RU"/>
        </w:rPr>
        <w:t>t</w:t>
      </w:r>
      <w:r w:rsidRPr="009C198A">
        <w:rPr>
          <w:rFonts w:ascii="Arial" w:eastAsia="Times New Roman" w:hAnsi="Arial" w:cs="Arial"/>
          <w:sz w:val="20"/>
          <w:szCs w:val="24"/>
          <w:lang w:eastAsia="ru-RU"/>
        </w:rPr>
        <w:t xml:space="preserve"> 900). Результатом теста является значение вариации задержки, указанное в выводе программы </w:t>
      </w:r>
      <w:proofErr w:type="spellStart"/>
      <w:r w:rsidRPr="009C198A">
        <w:rPr>
          <w:rFonts w:ascii="Arial" w:eastAsia="Times New Roman" w:hAnsi="Arial" w:cs="Arial"/>
          <w:sz w:val="20"/>
          <w:szCs w:val="24"/>
          <w:lang w:eastAsia="ru-RU"/>
        </w:rPr>
        <w:t>iperf</w:t>
      </w:r>
      <w:proofErr w:type="spellEnd"/>
      <w:r w:rsidRPr="009C198A">
        <w:rPr>
          <w:rFonts w:ascii="Arial" w:eastAsia="Times New Roman" w:hAnsi="Arial" w:cs="Arial"/>
          <w:sz w:val="20"/>
          <w:szCs w:val="24"/>
          <w:lang w:eastAsia="ru-RU"/>
        </w:rPr>
        <w:t>-сервер.</w:t>
      </w:r>
    </w:p>
    <w:p w:rsidR="009C198A" w:rsidRPr="009C198A" w:rsidRDefault="009C198A" w:rsidP="009C198A">
      <w:pPr>
        <w:spacing w:after="0" w:line="240" w:lineRule="auto"/>
        <w:ind w:left="426" w:firstLine="283"/>
        <w:jc w:val="both"/>
        <w:rPr>
          <w:rFonts w:ascii="Arial" w:eastAsia="Times New Roman" w:hAnsi="Arial" w:cs="Arial"/>
          <w:sz w:val="20"/>
          <w:szCs w:val="24"/>
          <w:lang w:eastAsia="ru-RU"/>
        </w:rPr>
      </w:pPr>
      <w:r w:rsidRPr="009C198A">
        <w:rPr>
          <w:rFonts w:ascii="Arial" w:eastAsia="Times New Roman" w:hAnsi="Arial" w:cs="Arial"/>
          <w:sz w:val="20"/>
          <w:szCs w:val="24"/>
          <w:lang w:eastAsia="ru-RU"/>
        </w:rPr>
        <w:t xml:space="preserve">Тестирование </w:t>
      </w:r>
      <w:r w:rsidRPr="009C198A">
        <w:rPr>
          <w:rFonts w:ascii="Arial" w:eastAsia="Times New Roman" w:hAnsi="Arial" w:cs="Arial"/>
          <w:i/>
          <w:sz w:val="20"/>
          <w:szCs w:val="24"/>
          <w:lang w:eastAsia="ru-RU"/>
        </w:rPr>
        <w:t xml:space="preserve">процента потерь </w:t>
      </w:r>
      <w:r w:rsidRPr="009C198A">
        <w:rPr>
          <w:rFonts w:ascii="Arial" w:eastAsia="Times New Roman" w:hAnsi="Arial" w:cs="Arial"/>
          <w:sz w:val="20"/>
          <w:szCs w:val="24"/>
          <w:lang w:eastAsia="ru-RU"/>
        </w:rPr>
        <w:t xml:space="preserve">проводится с помощью утилиты </w:t>
      </w:r>
      <w:proofErr w:type="spellStart"/>
      <w:r w:rsidRPr="009C198A">
        <w:rPr>
          <w:rFonts w:ascii="Arial" w:eastAsia="Times New Roman" w:hAnsi="Arial" w:cs="Arial"/>
          <w:sz w:val="20"/>
          <w:szCs w:val="24"/>
          <w:lang w:eastAsia="ru-RU"/>
        </w:rPr>
        <w:t>iperf</w:t>
      </w:r>
      <w:proofErr w:type="spellEnd"/>
      <w:r w:rsidRPr="009C198A">
        <w:rPr>
          <w:rFonts w:ascii="Arial" w:eastAsia="Times New Roman" w:hAnsi="Arial" w:cs="Arial"/>
          <w:sz w:val="20"/>
          <w:szCs w:val="24"/>
          <w:lang w:eastAsia="ru-RU"/>
        </w:rPr>
        <w:t xml:space="preserve"> (iperf.exe). В данном тесте один из ПК, подключенных к услуге, является сервером (</w:t>
      </w:r>
      <w:proofErr w:type="spellStart"/>
      <w:r w:rsidRPr="009C198A">
        <w:rPr>
          <w:rFonts w:ascii="Arial" w:eastAsia="Times New Roman" w:hAnsi="Arial" w:cs="Arial"/>
          <w:sz w:val="20"/>
          <w:szCs w:val="24"/>
          <w:lang w:eastAsia="ru-RU"/>
        </w:rPr>
        <w:t>iperf</w:t>
      </w:r>
      <w:proofErr w:type="spellEnd"/>
      <w:r w:rsidRPr="009C198A">
        <w:rPr>
          <w:rFonts w:ascii="Arial" w:eastAsia="Times New Roman" w:hAnsi="Arial" w:cs="Arial"/>
          <w:sz w:val="20"/>
          <w:szCs w:val="24"/>
          <w:lang w:eastAsia="ru-RU"/>
        </w:rPr>
        <w:t xml:space="preserve"> запускается с параметрами –s –</w:t>
      </w:r>
      <w:r w:rsidRPr="009C198A">
        <w:rPr>
          <w:rFonts w:ascii="Arial" w:eastAsia="Times New Roman" w:hAnsi="Arial" w:cs="Arial"/>
          <w:sz w:val="20"/>
          <w:szCs w:val="24"/>
          <w:lang w:val="en-US" w:eastAsia="ru-RU"/>
        </w:rPr>
        <w:t>u</w:t>
      </w:r>
      <w:r w:rsidRPr="009C198A">
        <w:rPr>
          <w:rFonts w:ascii="Arial" w:eastAsia="Times New Roman" w:hAnsi="Arial" w:cs="Arial"/>
          <w:sz w:val="20"/>
          <w:szCs w:val="24"/>
          <w:lang w:eastAsia="ru-RU"/>
        </w:rPr>
        <w:t xml:space="preserve"> –</w:t>
      </w:r>
      <w:r w:rsidRPr="009C198A">
        <w:rPr>
          <w:rFonts w:ascii="Arial" w:eastAsia="Times New Roman" w:hAnsi="Arial" w:cs="Arial"/>
          <w:sz w:val="20"/>
          <w:szCs w:val="24"/>
          <w:lang w:val="en-US" w:eastAsia="ru-RU"/>
        </w:rPr>
        <w:t>l</w:t>
      </w:r>
      <w:r w:rsidRPr="009C198A">
        <w:rPr>
          <w:rFonts w:ascii="Arial" w:eastAsia="Times New Roman" w:hAnsi="Arial" w:cs="Arial"/>
          <w:sz w:val="20"/>
          <w:szCs w:val="24"/>
          <w:lang w:eastAsia="ru-RU"/>
        </w:rPr>
        <w:t xml:space="preserve"> 1470), второй – клиентом (</w:t>
      </w:r>
      <w:proofErr w:type="spellStart"/>
      <w:r w:rsidRPr="009C198A">
        <w:rPr>
          <w:rFonts w:ascii="Arial" w:eastAsia="Times New Roman" w:hAnsi="Arial" w:cs="Arial"/>
          <w:sz w:val="20"/>
          <w:szCs w:val="24"/>
          <w:lang w:eastAsia="ru-RU"/>
        </w:rPr>
        <w:t>iperf</w:t>
      </w:r>
      <w:proofErr w:type="spellEnd"/>
      <w:r w:rsidRPr="009C198A">
        <w:rPr>
          <w:rFonts w:ascii="Arial" w:eastAsia="Times New Roman" w:hAnsi="Arial" w:cs="Arial"/>
          <w:sz w:val="20"/>
          <w:szCs w:val="24"/>
          <w:lang w:eastAsia="ru-RU"/>
        </w:rPr>
        <w:t xml:space="preserve"> запускается с параметрами –l 1470 –</w:t>
      </w:r>
      <w:r w:rsidRPr="009C198A">
        <w:rPr>
          <w:rFonts w:ascii="Arial" w:eastAsia="Times New Roman" w:hAnsi="Arial" w:cs="Arial"/>
          <w:sz w:val="20"/>
          <w:szCs w:val="24"/>
          <w:lang w:val="en-US" w:eastAsia="ru-RU"/>
        </w:rPr>
        <w:t>c</w:t>
      </w:r>
      <w:r w:rsidRPr="009C198A">
        <w:rPr>
          <w:rFonts w:ascii="Arial" w:eastAsia="Times New Roman" w:hAnsi="Arial" w:cs="Arial"/>
          <w:sz w:val="20"/>
          <w:szCs w:val="24"/>
          <w:lang w:eastAsia="ru-RU"/>
        </w:rPr>
        <w:t xml:space="preserve"> &lt;</w:t>
      </w:r>
      <w:proofErr w:type="spellStart"/>
      <w:r w:rsidRPr="009C198A">
        <w:rPr>
          <w:rFonts w:ascii="Arial" w:eastAsia="Times New Roman" w:hAnsi="Arial" w:cs="Arial"/>
          <w:sz w:val="20"/>
          <w:szCs w:val="24"/>
          <w:lang w:eastAsia="ru-RU"/>
        </w:rPr>
        <w:t>Ip</w:t>
      </w:r>
      <w:proofErr w:type="spellEnd"/>
      <w:r w:rsidRPr="009C198A">
        <w:rPr>
          <w:rFonts w:ascii="Arial" w:eastAsia="Times New Roman" w:hAnsi="Arial" w:cs="Arial"/>
          <w:sz w:val="20"/>
          <w:szCs w:val="24"/>
          <w:lang w:eastAsia="ru-RU"/>
        </w:rPr>
        <w:t xml:space="preserve"> адрес сервера&gt; -b &lt;80% заявленной ширины канала&gt; -t 900). Результатом теста является значение процента потерь, указанное в выводе программы </w:t>
      </w:r>
      <w:proofErr w:type="spellStart"/>
      <w:r w:rsidRPr="009C198A">
        <w:rPr>
          <w:rFonts w:ascii="Arial" w:eastAsia="Times New Roman" w:hAnsi="Arial" w:cs="Arial"/>
          <w:sz w:val="20"/>
          <w:szCs w:val="24"/>
          <w:lang w:eastAsia="ru-RU"/>
        </w:rPr>
        <w:t>iperf</w:t>
      </w:r>
      <w:proofErr w:type="spellEnd"/>
      <w:r w:rsidRPr="009C198A">
        <w:rPr>
          <w:rFonts w:ascii="Arial" w:eastAsia="Times New Roman" w:hAnsi="Arial" w:cs="Arial"/>
          <w:sz w:val="20"/>
          <w:szCs w:val="24"/>
          <w:lang w:eastAsia="ru-RU"/>
        </w:rPr>
        <w:t>-сервер.</w:t>
      </w:r>
    </w:p>
    <w:p w:rsidR="009C198A" w:rsidRPr="009C198A" w:rsidRDefault="009C198A" w:rsidP="009C198A">
      <w:pPr>
        <w:spacing w:after="0" w:line="240" w:lineRule="auto"/>
        <w:ind w:left="426" w:firstLine="283"/>
        <w:jc w:val="both"/>
        <w:rPr>
          <w:rFonts w:ascii="Arial" w:eastAsia="Times New Roman" w:hAnsi="Arial" w:cs="Arial"/>
          <w:sz w:val="20"/>
          <w:szCs w:val="24"/>
          <w:lang w:eastAsia="ru-RU"/>
        </w:rPr>
      </w:pPr>
      <w:r w:rsidRPr="009C198A">
        <w:rPr>
          <w:rFonts w:ascii="Arial" w:eastAsia="Times New Roman" w:hAnsi="Arial" w:cs="Arial"/>
          <w:sz w:val="20"/>
          <w:szCs w:val="24"/>
          <w:lang w:eastAsia="ru-RU"/>
        </w:rPr>
        <w:t xml:space="preserve">Тестирование </w:t>
      </w:r>
      <w:r w:rsidRPr="009C198A">
        <w:rPr>
          <w:rFonts w:ascii="Arial" w:eastAsia="Times New Roman" w:hAnsi="Arial" w:cs="Arial"/>
          <w:i/>
          <w:sz w:val="20"/>
          <w:szCs w:val="24"/>
          <w:lang w:eastAsia="ru-RU"/>
        </w:rPr>
        <w:t>пропускной способности</w:t>
      </w:r>
      <w:r w:rsidRPr="009C198A">
        <w:rPr>
          <w:rFonts w:ascii="Arial" w:eastAsia="Times New Roman" w:hAnsi="Arial" w:cs="Arial"/>
          <w:sz w:val="20"/>
          <w:szCs w:val="24"/>
          <w:lang w:eastAsia="ru-RU"/>
        </w:rPr>
        <w:t xml:space="preserve"> услуги проводится с помощью утилиты </w:t>
      </w:r>
      <w:proofErr w:type="spellStart"/>
      <w:r w:rsidRPr="009C198A">
        <w:rPr>
          <w:rFonts w:ascii="Arial" w:eastAsia="Times New Roman" w:hAnsi="Arial" w:cs="Arial"/>
          <w:sz w:val="20"/>
          <w:szCs w:val="24"/>
          <w:lang w:eastAsia="ru-RU"/>
        </w:rPr>
        <w:t>iperf</w:t>
      </w:r>
      <w:proofErr w:type="spellEnd"/>
      <w:r w:rsidRPr="009C198A">
        <w:rPr>
          <w:rFonts w:ascii="Arial" w:eastAsia="Times New Roman" w:hAnsi="Arial" w:cs="Arial"/>
          <w:sz w:val="20"/>
          <w:szCs w:val="24"/>
          <w:lang w:eastAsia="ru-RU"/>
        </w:rPr>
        <w:t xml:space="preserve"> (iperf.exe). В данном тесте один из ПК, подключенных к услуге, является сервером (</w:t>
      </w:r>
      <w:proofErr w:type="spellStart"/>
      <w:r w:rsidRPr="009C198A">
        <w:rPr>
          <w:rFonts w:ascii="Arial" w:eastAsia="Times New Roman" w:hAnsi="Arial" w:cs="Arial"/>
          <w:sz w:val="20"/>
          <w:szCs w:val="24"/>
          <w:lang w:eastAsia="ru-RU"/>
        </w:rPr>
        <w:t>iperf</w:t>
      </w:r>
      <w:proofErr w:type="spellEnd"/>
      <w:r w:rsidRPr="009C198A">
        <w:rPr>
          <w:rFonts w:ascii="Arial" w:eastAsia="Times New Roman" w:hAnsi="Arial" w:cs="Arial"/>
          <w:sz w:val="20"/>
          <w:szCs w:val="24"/>
          <w:lang w:eastAsia="ru-RU"/>
        </w:rPr>
        <w:t xml:space="preserve"> запускается с параметрами –s –</w:t>
      </w:r>
      <w:r w:rsidRPr="009C198A">
        <w:rPr>
          <w:rFonts w:ascii="Arial" w:eastAsia="Times New Roman" w:hAnsi="Arial" w:cs="Arial"/>
          <w:sz w:val="20"/>
          <w:szCs w:val="24"/>
          <w:lang w:val="en-US" w:eastAsia="ru-RU"/>
        </w:rPr>
        <w:t>l</w:t>
      </w:r>
      <w:r w:rsidRPr="009C198A">
        <w:rPr>
          <w:rFonts w:ascii="Arial" w:eastAsia="Times New Roman" w:hAnsi="Arial" w:cs="Arial"/>
          <w:sz w:val="20"/>
          <w:szCs w:val="24"/>
          <w:lang w:eastAsia="ru-RU"/>
        </w:rPr>
        <w:t xml:space="preserve"> 1470), второй – клиентом (</w:t>
      </w:r>
      <w:proofErr w:type="spellStart"/>
      <w:r w:rsidRPr="009C198A">
        <w:rPr>
          <w:rFonts w:ascii="Arial" w:eastAsia="Times New Roman" w:hAnsi="Arial" w:cs="Arial"/>
          <w:sz w:val="20"/>
          <w:szCs w:val="24"/>
          <w:lang w:eastAsia="ru-RU"/>
        </w:rPr>
        <w:t>iperf</w:t>
      </w:r>
      <w:proofErr w:type="spellEnd"/>
      <w:r w:rsidRPr="009C198A">
        <w:rPr>
          <w:rFonts w:ascii="Arial" w:eastAsia="Times New Roman" w:hAnsi="Arial" w:cs="Arial"/>
          <w:sz w:val="20"/>
          <w:szCs w:val="24"/>
          <w:lang w:eastAsia="ru-RU"/>
        </w:rPr>
        <w:t xml:space="preserve"> запускается с параметрами –l 1470 –</w:t>
      </w:r>
      <w:r w:rsidRPr="009C198A">
        <w:rPr>
          <w:rFonts w:ascii="Arial" w:eastAsia="Times New Roman" w:hAnsi="Arial" w:cs="Arial"/>
          <w:sz w:val="20"/>
          <w:szCs w:val="24"/>
          <w:lang w:val="en-US" w:eastAsia="ru-RU"/>
        </w:rPr>
        <w:t>c</w:t>
      </w:r>
      <w:r w:rsidRPr="009C198A">
        <w:rPr>
          <w:rFonts w:ascii="Arial" w:eastAsia="Times New Roman" w:hAnsi="Arial" w:cs="Arial"/>
          <w:sz w:val="20"/>
          <w:szCs w:val="24"/>
          <w:lang w:eastAsia="ru-RU"/>
        </w:rPr>
        <w:t xml:space="preserve"> &lt;</w:t>
      </w:r>
      <w:proofErr w:type="spellStart"/>
      <w:r w:rsidRPr="009C198A">
        <w:rPr>
          <w:rFonts w:ascii="Arial" w:eastAsia="Times New Roman" w:hAnsi="Arial" w:cs="Arial"/>
          <w:sz w:val="20"/>
          <w:szCs w:val="24"/>
          <w:lang w:eastAsia="ru-RU"/>
        </w:rPr>
        <w:t>Ip</w:t>
      </w:r>
      <w:proofErr w:type="spellEnd"/>
      <w:r w:rsidRPr="009C198A">
        <w:rPr>
          <w:rFonts w:ascii="Arial" w:eastAsia="Times New Roman" w:hAnsi="Arial" w:cs="Arial"/>
          <w:sz w:val="20"/>
          <w:szCs w:val="24"/>
          <w:lang w:eastAsia="ru-RU"/>
        </w:rPr>
        <w:t xml:space="preserve"> адрес сервера&gt; -t 900). Результатом теста является значение пропускной способности, указанное в выводе программы </w:t>
      </w:r>
      <w:proofErr w:type="spellStart"/>
      <w:r w:rsidRPr="009C198A">
        <w:rPr>
          <w:rFonts w:ascii="Arial" w:eastAsia="Times New Roman" w:hAnsi="Arial" w:cs="Arial"/>
          <w:sz w:val="20"/>
          <w:szCs w:val="24"/>
          <w:lang w:eastAsia="ru-RU"/>
        </w:rPr>
        <w:t>iperf</w:t>
      </w:r>
      <w:proofErr w:type="spellEnd"/>
      <w:r w:rsidRPr="009C198A">
        <w:rPr>
          <w:rFonts w:ascii="Arial" w:eastAsia="Times New Roman" w:hAnsi="Arial" w:cs="Arial"/>
          <w:sz w:val="20"/>
          <w:szCs w:val="24"/>
          <w:lang w:eastAsia="ru-RU"/>
        </w:rPr>
        <w:t>-сервер.</w:t>
      </w:r>
    </w:p>
    <w:p w:rsidR="009C198A" w:rsidRPr="009C198A" w:rsidRDefault="009C198A" w:rsidP="009C198A">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240" w:lineRule="auto"/>
        <w:ind w:left="360"/>
        <w:jc w:val="both"/>
        <w:rPr>
          <w:rFonts w:ascii="Arial" w:eastAsia="Times New Roman" w:hAnsi="Arial" w:cs="Arial"/>
          <w:b/>
          <w:sz w:val="20"/>
          <w:szCs w:val="20"/>
          <w:lang w:eastAsia="ru-RU"/>
        </w:rPr>
      </w:pPr>
    </w:p>
    <w:p w:rsidR="009C198A" w:rsidRPr="009C198A" w:rsidRDefault="009C198A" w:rsidP="009C198A">
      <w:pPr>
        <w:numPr>
          <w:ilvl w:val="0"/>
          <w:numId w:val="42"/>
        </w:numPr>
        <w:spacing w:after="0" w:line="240" w:lineRule="auto"/>
        <w:ind w:left="284" w:hanging="284"/>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Неработоспособность услуг связи</w:t>
      </w:r>
    </w:p>
    <w:p w:rsidR="009C198A" w:rsidRPr="009C198A" w:rsidRDefault="009C198A" w:rsidP="009C198A">
      <w:pPr>
        <w:spacing w:after="0" w:line="240" w:lineRule="auto"/>
        <w:ind w:left="709" w:hanging="425"/>
        <w:jc w:val="both"/>
        <w:rPr>
          <w:rFonts w:ascii="Arial" w:eastAsia="Times New Roman" w:hAnsi="Arial" w:cs="Arial"/>
          <w:b/>
          <w:sz w:val="20"/>
          <w:szCs w:val="20"/>
          <w:lang w:eastAsia="ru-RU"/>
        </w:rPr>
      </w:pPr>
    </w:p>
    <w:p w:rsidR="009C198A" w:rsidRPr="009C198A" w:rsidRDefault="009C198A" w:rsidP="009C198A">
      <w:pPr>
        <w:numPr>
          <w:ilvl w:val="1"/>
          <w:numId w:val="43"/>
        </w:numPr>
        <w:spacing w:after="0" w:line="240" w:lineRule="auto"/>
        <w:ind w:left="709" w:hanging="425"/>
        <w:jc w:val="both"/>
        <w:rPr>
          <w:rFonts w:ascii="Arial" w:eastAsia="Times New Roman" w:hAnsi="Arial" w:cs="Arial"/>
          <w:sz w:val="20"/>
          <w:szCs w:val="20"/>
          <w:lang w:eastAsia="ru-RU"/>
        </w:rPr>
      </w:pPr>
      <w:proofErr w:type="gramStart"/>
      <w:r w:rsidRPr="009C198A">
        <w:rPr>
          <w:rFonts w:ascii="Arial" w:eastAsia="Times New Roman" w:hAnsi="Arial" w:cs="Arial"/>
          <w:sz w:val="20"/>
          <w:szCs w:val="20"/>
          <w:lang w:eastAsia="ru-RU"/>
        </w:rPr>
        <w:t>Канал связи считается неработоспособным, если превышены предельные значения пониженного качества норм для технического обслуживания в соответствии с требованиями Норм на электрические параметры цифровых каналов и трактов магистральной и внутризоновых первичных сетей, утвержденных Приказом Министерства связи РФ № 92 от 10.08.96 г.</w:t>
      </w:r>
      <w:proofErr w:type="gramEnd"/>
    </w:p>
    <w:p w:rsidR="009C198A" w:rsidRPr="009C198A" w:rsidRDefault="009C198A" w:rsidP="009C198A">
      <w:pPr>
        <w:numPr>
          <w:ilvl w:val="1"/>
          <w:numId w:val="43"/>
        </w:numPr>
        <w:spacing w:after="0" w:line="240" w:lineRule="auto"/>
        <w:ind w:left="709" w:hanging="425"/>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Услуга Предоставление доступа к сети передачи данных считается неработоспособной, если СПД ОПЕРАТОРА СВЯЗИ полностью недоступна для передачи телематических данных.</w:t>
      </w:r>
    </w:p>
    <w:p w:rsidR="009C198A" w:rsidRPr="009C198A" w:rsidRDefault="009C198A" w:rsidP="009C198A">
      <w:pPr>
        <w:numPr>
          <w:ilvl w:val="1"/>
          <w:numId w:val="43"/>
        </w:numPr>
        <w:spacing w:after="0" w:line="240" w:lineRule="auto"/>
        <w:ind w:left="709" w:hanging="425"/>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Услуга Соединение по сети передачи данных считается неработоспособной, если коэффициенты ошибок (задержек и потерь) превышают соответствующие значения таблицы 1.</w:t>
      </w:r>
    </w:p>
    <w:p w:rsidR="009C198A" w:rsidRPr="009C198A" w:rsidRDefault="009C198A" w:rsidP="009C198A">
      <w:pPr>
        <w:numPr>
          <w:ilvl w:val="1"/>
          <w:numId w:val="43"/>
        </w:numPr>
        <w:spacing w:after="0" w:line="240" w:lineRule="auto"/>
        <w:ind w:left="709" w:hanging="425"/>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Услуга Виртуальный канал </w:t>
      </w:r>
      <w:r w:rsidRPr="009C198A">
        <w:rPr>
          <w:rFonts w:ascii="Arial" w:eastAsia="Times New Roman" w:hAnsi="Arial" w:cs="Arial"/>
          <w:sz w:val="20"/>
          <w:szCs w:val="20"/>
          <w:lang w:val="en-US" w:eastAsia="ru-RU"/>
        </w:rPr>
        <w:t>Ethernet</w:t>
      </w:r>
      <w:r w:rsidRPr="009C198A">
        <w:rPr>
          <w:rFonts w:ascii="Arial" w:eastAsia="Times New Roman" w:hAnsi="Arial" w:cs="Arial"/>
          <w:sz w:val="20"/>
          <w:szCs w:val="20"/>
          <w:lang w:eastAsia="ru-RU"/>
        </w:rPr>
        <w:t xml:space="preserve"> считается неработоспособной, если коэффициенты ошибок (задержек и потерь) превышают соответствующие значения таблицы 2.</w:t>
      </w:r>
    </w:p>
    <w:p w:rsidR="009C198A" w:rsidRPr="009C198A" w:rsidRDefault="009C198A" w:rsidP="009C198A">
      <w:pPr>
        <w:keepNext/>
        <w:numPr>
          <w:ilvl w:val="1"/>
          <w:numId w:val="40"/>
        </w:numPr>
        <w:spacing w:before="240" w:after="0" w:line="192" w:lineRule="auto"/>
        <w:ind w:left="284" w:hanging="284"/>
        <w:outlineLvl w:val="2"/>
        <w:rPr>
          <w:rFonts w:ascii="Arial" w:eastAsia="Times New Roman" w:hAnsi="Arial" w:cs="Arial"/>
          <w:b/>
          <w:bCs/>
          <w:sz w:val="20"/>
          <w:szCs w:val="26"/>
          <w:lang w:eastAsia="ru-RU"/>
        </w:rPr>
      </w:pPr>
      <w:r w:rsidRPr="009C198A">
        <w:rPr>
          <w:rFonts w:ascii="Arial" w:eastAsia="Times New Roman" w:hAnsi="Arial" w:cs="Arial"/>
          <w:b/>
          <w:bCs/>
          <w:sz w:val="20"/>
          <w:szCs w:val="26"/>
          <w:lang w:eastAsia="ru-RU"/>
        </w:rPr>
        <w:lastRenderedPageBreak/>
        <w:t>Контрольные сроки восстановления работоспособности услуг связи</w:t>
      </w:r>
    </w:p>
    <w:p w:rsidR="009C198A" w:rsidRPr="009C198A" w:rsidRDefault="009C198A" w:rsidP="009C198A">
      <w:pPr>
        <w:widowControl w:val="0"/>
        <w:spacing w:after="0" w:line="288" w:lineRule="auto"/>
        <w:ind w:left="120" w:firstLine="140"/>
        <w:rPr>
          <w:rFonts w:ascii="Arial" w:eastAsia="Times New Roman" w:hAnsi="Arial" w:cs="Arial"/>
          <w:snapToGrid w:val="0"/>
          <w:sz w:val="20"/>
          <w:szCs w:val="20"/>
          <w:lang w:eastAsia="ru-RU"/>
        </w:rPr>
      </w:pPr>
    </w:p>
    <w:p w:rsidR="009C198A" w:rsidRPr="009C198A" w:rsidRDefault="009C198A" w:rsidP="009C198A">
      <w:pPr>
        <w:widowControl w:val="0"/>
        <w:spacing w:after="0" w:line="240" w:lineRule="auto"/>
        <w:ind w:firstLine="284"/>
        <w:jc w:val="both"/>
        <w:rPr>
          <w:rFonts w:ascii="Arial" w:eastAsia="Times New Roman" w:hAnsi="Arial" w:cs="Arial"/>
          <w:snapToGrid w:val="0"/>
          <w:sz w:val="20"/>
          <w:szCs w:val="20"/>
          <w:lang w:eastAsia="ru-RU"/>
        </w:rPr>
      </w:pPr>
      <w:r w:rsidRPr="009C198A">
        <w:rPr>
          <w:rFonts w:ascii="Arial" w:eastAsia="Times New Roman" w:hAnsi="Arial" w:cs="Arial"/>
          <w:snapToGrid w:val="0"/>
          <w:sz w:val="20"/>
          <w:szCs w:val="20"/>
          <w:lang w:eastAsia="ru-RU"/>
        </w:rPr>
        <w:t>Время восстановления работоспособности услуги связи после отказа в зоне ответственности ОПЕРАТОРА СВЯЗИ с момента фиксации обращения АБОНЕНТА о возникновении неработоспособности услуги по телефону (8452) 39-45-45 и e-</w:t>
      </w:r>
      <w:proofErr w:type="spellStart"/>
      <w:r w:rsidRPr="009C198A">
        <w:rPr>
          <w:rFonts w:ascii="Arial" w:eastAsia="Times New Roman" w:hAnsi="Arial" w:cs="Arial"/>
          <w:snapToGrid w:val="0"/>
          <w:sz w:val="20"/>
          <w:szCs w:val="20"/>
          <w:lang w:eastAsia="ru-RU"/>
        </w:rPr>
        <w:t>mail</w:t>
      </w:r>
      <w:proofErr w:type="spellEnd"/>
      <w:r w:rsidRPr="009C198A">
        <w:rPr>
          <w:rFonts w:ascii="Arial" w:eastAsia="Times New Roman" w:hAnsi="Arial" w:cs="Arial"/>
          <w:snapToGrid w:val="0"/>
          <w:sz w:val="20"/>
          <w:szCs w:val="20"/>
          <w:lang w:eastAsia="ru-RU"/>
        </w:rPr>
        <w:t xml:space="preserve">: </w:t>
      </w:r>
      <w:hyperlink r:id="rId16" w:history="1">
        <w:r w:rsidRPr="009C198A">
          <w:rPr>
            <w:rFonts w:ascii="Arial" w:eastAsia="Times New Roman" w:hAnsi="Arial" w:cs="Arial"/>
            <w:snapToGrid w:val="0"/>
            <w:color w:val="0000FF"/>
            <w:sz w:val="20"/>
            <w:szCs w:val="20"/>
            <w:u w:val="single"/>
            <w:lang w:eastAsia="ru-RU"/>
          </w:rPr>
          <w:t>helpdesk@v</w:t>
        </w:r>
        <w:r w:rsidRPr="009C198A">
          <w:rPr>
            <w:rFonts w:ascii="Arial" w:eastAsia="Times New Roman" w:hAnsi="Arial" w:cs="Arial"/>
            <w:snapToGrid w:val="0"/>
            <w:color w:val="0000FF"/>
            <w:sz w:val="20"/>
            <w:szCs w:val="20"/>
            <w:u w:val="single"/>
            <w:lang w:val="en-US" w:eastAsia="ru-RU"/>
          </w:rPr>
          <w:t>olga</w:t>
        </w:r>
        <w:r w:rsidRPr="009C198A">
          <w:rPr>
            <w:rFonts w:ascii="Arial" w:eastAsia="Times New Roman" w:hAnsi="Arial" w:cs="Arial"/>
            <w:snapToGrid w:val="0"/>
            <w:color w:val="0000FF"/>
            <w:sz w:val="20"/>
            <w:szCs w:val="20"/>
            <w:u w:val="single"/>
            <w:lang w:eastAsia="ru-RU"/>
          </w:rPr>
          <w:t>.</w:t>
        </w:r>
        <w:r w:rsidRPr="009C198A">
          <w:rPr>
            <w:rFonts w:ascii="Arial" w:eastAsia="Times New Roman" w:hAnsi="Arial" w:cs="Arial"/>
            <w:snapToGrid w:val="0"/>
            <w:color w:val="0000FF"/>
            <w:sz w:val="20"/>
            <w:szCs w:val="20"/>
            <w:u w:val="single"/>
            <w:lang w:val="en-US" w:eastAsia="ru-RU"/>
          </w:rPr>
          <w:t>ttk</w:t>
        </w:r>
        <w:r w:rsidRPr="009C198A">
          <w:rPr>
            <w:rFonts w:ascii="Arial" w:eastAsia="Times New Roman" w:hAnsi="Arial" w:cs="Arial"/>
            <w:snapToGrid w:val="0"/>
            <w:color w:val="0000FF"/>
            <w:sz w:val="20"/>
            <w:szCs w:val="20"/>
            <w:u w:val="single"/>
            <w:lang w:eastAsia="ru-RU"/>
          </w:rPr>
          <w:t>.</w:t>
        </w:r>
        <w:r w:rsidRPr="009C198A">
          <w:rPr>
            <w:rFonts w:ascii="Arial" w:eastAsia="Times New Roman" w:hAnsi="Arial" w:cs="Arial"/>
            <w:snapToGrid w:val="0"/>
            <w:color w:val="0000FF"/>
            <w:sz w:val="20"/>
            <w:szCs w:val="20"/>
            <w:u w:val="single"/>
            <w:lang w:val="en-US" w:eastAsia="ru-RU"/>
          </w:rPr>
          <w:t>ru</w:t>
        </w:r>
      </w:hyperlink>
      <w:r w:rsidRPr="009C198A">
        <w:rPr>
          <w:rFonts w:ascii="Arial" w:eastAsia="Times New Roman" w:hAnsi="Arial" w:cs="Arial"/>
          <w:snapToGrid w:val="0"/>
          <w:sz w:val="20"/>
          <w:szCs w:val="20"/>
          <w:lang w:eastAsia="ru-RU"/>
        </w:rPr>
        <w:t>,  если иное не записано в строке Особые условия соответствующего Заказа, не должно превышать:</w:t>
      </w:r>
    </w:p>
    <w:p w:rsidR="009C198A" w:rsidRPr="009C198A" w:rsidRDefault="009C198A" w:rsidP="009C198A">
      <w:pPr>
        <w:spacing w:after="0" w:line="240" w:lineRule="auto"/>
        <w:ind w:left="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8 (восьми) часов рабочего времени для случаев неисправности оборудования.</w:t>
      </w:r>
    </w:p>
    <w:p w:rsidR="009C198A" w:rsidRPr="009C198A" w:rsidRDefault="009C198A" w:rsidP="009C198A">
      <w:pPr>
        <w:spacing w:after="0" w:line="240" w:lineRule="auto"/>
        <w:ind w:firstLine="567"/>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24 (двадцати четырех) часов рабочего времени для случаев повреждения кабеля связи. </w:t>
      </w:r>
    </w:p>
    <w:p w:rsidR="009C198A" w:rsidRPr="009C198A" w:rsidRDefault="009C198A" w:rsidP="009C198A">
      <w:pPr>
        <w:spacing w:after="0" w:line="240" w:lineRule="auto"/>
        <w:ind w:firstLine="567"/>
        <w:jc w:val="both"/>
        <w:rPr>
          <w:rFonts w:ascii="Arial" w:eastAsia="Times New Roman" w:hAnsi="Arial" w:cs="Arial"/>
          <w:sz w:val="20"/>
          <w:szCs w:val="20"/>
          <w:lang w:eastAsia="ru-RU"/>
        </w:rPr>
      </w:pPr>
    </w:p>
    <w:p w:rsidR="009C198A" w:rsidRPr="009C198A" w:rsidRDefault="009C198A" w:rsidP="009C198A">
      <w:pPr>
        <w:keepNext/>
        <w:numPr>
          <w:ilvl w:val="1"/>
          <w:numId w:val="40"/>
        </w:numPr>
        <w:spacing w:before="240" w:after="60" w:line="192" w:lineRule="auto"/>
        <w:ind w:left="284" w:hanging="284"/>
        <w:outlineLvl w:val="2"/>
        <w:rPr>
          <w:rFonts w:ascii="Arial" w:eastAsia="Times New Roman" w:hAnsi="Arial" w:cs="Arial"/>
          <w:b/>
          <w:bCs/>
          <w:sz w:val="20"/>
          <w:szCs w:val="26"/>
          <w:u w:val="single"/>
          <w:lang w:eastAsia="ru-RU"/>
        </w:rPr>
      </w:pPr>
      <w:r w:rsidRPr="009C198A">
        <w:rPr>
          <w:rFonts w:ascii="Arial" w:eastAsia="Times New Roman" w:hAnsi="Arial" w:cs="Arial"/>
          <w:b/>
          <w:bCs/>
          <w:sz w:val="20"/>
          <w:szCs w:val="26"/>
          <w:lang w:eastAsia="ru-RU"/>
        </w:rPr>
        <w:t>Плановое техническое обслуживание</w:t>
      </w:r>
    </w:p>
    <w:p w:rsidR="009C198A" w:rsidRPr="009C198A" w:rsidRDefault="009C198A" w:rsidP="009C198A">
      <w:pPr>
        <w:spacing w:after="0" w:line="240" w:lineRule="auto"/>
        <w:rPr>
          <w:rFonts w:ascii="Arial" w:eastAsia="Times New Roman" w:hAnsi="Arial" w:cs="Arial"/>
          <w:sz w:val="20"/>
          <w:szCs w:val="24"/>
          <w:lang w:eastAsia="ru-RU"/>
        </w:rPr>
      </w:pPr>
    </w:p>
    <w:p w:rsidR="009C198A" w:rsidRPr="009C198A" w:rsidRDefault="009C198A" w:rsidP="009C198A">
      <w:pPr>
        <w:spacing w:after="0" w:line="240" w:lineRule="auto"/>
        <w:ind w:firstLine="284"/>
        <w:jc w:val="both"/>
        <w:rPr>
          <w:rFonts w:ascii="Arial" w:eastAsia="Times New Roman" w:hAnsi="Arial" w:cs="Arial"/>
          <w:sz w:val="20"/>
          <w:szCs w:val="24"/>
          <w:lang w:eastAsia="ru-RU"/>
        </w:rPr>
      </w:pPr>
      <w:r w:rsidRPr="009C198A">
        <w:rPr>
          <w:rFonts w:ascii="Arial" w:eastAsia="Times New Roman" w:hAnsi="Arial" w:cs="Arial"/>
          <w:sz w:val="20"/>
          <w:szCs w:val="24"/>
          <w:lang w:eastAsia="ru-RU"/>
        </w:rPr>
        <w:t>В соответствии с техническими нормами, для поддержания качества предоставления услуги ОПЕРАТОР СВЯЗИ периодически проводит профилактические работы (тестирование и настройку оборудования) во время, согласованное с АБОНЕНТОМ, когда это наносит наименьший ущерб его деятельности. О времени проведения профилактических работ ОПЕРАТОР СВЯЗИ уведомляет АБОНЕНТА за 3 (три) рабочих дня до их проведения, при чрезвычайных обстоятельствах (например, при угрозе возникновения в скором времени технических неполадок в случае продолжения эксплуатации), уведомление осуществляется в сроки, соизмеримые с обстоятельствами.</w:t>
      </w:r>
    </w:p>
    <w:p w:rsidR="009C198A" w:rsidRPr="009C198A" w:rsidRDefault="009C198A" w:rsidP="009C198A">
      <w:pPr>
        <w:widowControl w:val="0"/>
        <w:spacing w:after="0" w:line="288" w:lineRule="auto"/>
        <w:ind w:left="120" w:firstLine="140"/>
        <w:jc w:val="center"/>
        <w:rPr>
          <w:rFonts w:ascii="Arial" w:eastAsia="Times New Roman" w:hAnsi="Arial" w:cs="Arial"/>
          <w:b/>
          <w:bCs/>
          <w:snapToGrid w:val="0"/>
          <w:sz w:val="20"/>
          <w:szCs w:val="20"/>
          <w:lang w:eastAsia="ru-RU"/>
        </w:rPr>
      </w:pPr>
    </w:p>
    <w:p w:rsidR="009C198A" w:rsidRPr="009C198A" w:rsidRDefault="009C198A" w:rsidP="009C198A">
      <w:pPr>
        <w:widowControl w:val="0"/>
        <w:spacing w:after="0" w:line="288" w:lineRule="auto"/>
        <w:ind w:left="120" w:firstLine="140"/>
        <w:jc w:val="center"/>
        <w:rPr>
          <w:rFonts w:ascii="Arial" w:eastAsia="Times New Roman" w:hAnsi="Arial" w:cs="Arial"/>
          <w:b/>
          <w:bCs/>
          <w:snapToGrid w:val="0"/>
          <w:sz w:val="20"/>
          <w:szCs w:val="20"/>
          <w:lang w:eastAsia="ru-RU"/>
        </w:rPr>
      </w:pPr>
      <w:r w:rsidRPr="009C198A">
        <w:rPr>
          <w:rFonts w:ascii="Arial" w:eastAsia="Times New Roman" w:hAnsi="Arial" w:cs="Arial"/>
          <w:b/>
          <w:bCs/>
          <w:snapToGrid w:val="0"/>
          <w:sz w:val="20"/>
          <w:szCs w:val="20"/>
          <w:lang w:eastAsia="ru-RU"/>
        </w:rPr>
        <w:t>Подписи Сторон</w:t>
      </w:r>
    </w:p>
    <w:p w:rsidR="009C198A" w:rsidRPr="009C198A" w:rsidRDefault="009C198A" w:rsidP="009C198A">
      <w:pPr>
        <w:widowControl w:val="0"/>
        <w:spacing w:after="0" w:line="288" w:lineRule="auto"/>
        <w:ind w:left="120" w:firstLine="140"/>
        <w:jc w:val="center"/>
        <w:rPr>
          <w:rFonts w:ascii="Arial" w:eastAsia="Times New Roman" w:hAnsi="Arial" w:cs="Arial"/>
          <w:b/>
          <w:bCs/>
          <w:snapToGrid w:val="0"/>
          <w:sz w:val="20"/>
          <w:szCs w:val="20"/>
          <w:lang w:eastAsia="ru-RU"/>
        </w:rPr>
      </w:pPr>
    </w:p>
    <w:tbl>
      <w:tblPr>
        <w:tblW w:w="10812" w:type="dxa"/>
        <w:tblInd w:w="-72" w:type="dxa"/>
        <w:tblLayout w:type="fixed"/>
        <w:tblLook w:val="0000" w:firstRow="0" w:lastRow="0" w:firstColumn="0" w:lastColumn="0" w:noHBand="0" w:noVBand="0"/>
      </w:tblPr>
      <w:tblGrid>
        <w:gridCol w:w="5283"/>
        <w:gridCol w:w="5529"/>
      </w:tblGrid>
      <w:tr w:rsidR="009C198A" w:rsidRPr="009C198A" w:rsidTr="00647413">
        <w:tblPrEx>
          <w:tblCellMar>
            <w:top w:w="0" w:type="dxa"/>
            <w:bottom w:w="0" w:type="dxa"/>
          </w:tblCellMar>
        </w:tblPrEx>
        <w:tc>
          <w:tcPr>
            <w:tcW w:w="5283" w:type="dxa"/>
          </w:tcPr>
          <w:p w:rsidR="009C198A" w:rsidRPr="009C198A" w:rsidRDefault="009C198A" w:rsidP="009C198A">
            <w:pPr>
              <w:widowControl w:val="0"/>
              <w:tabs>
                <w:tab w:val="left" w:pos="1870"/>
                <w:tab w:val="left" w:pos="8008"/>
                <w:tab w:val="left" w:pos="9709"/>
              </w:tabs>
              <w:spacing w:before="120" w:after="0" w:line="240" w:lineRule="auto"/>
              <w:ind w:left="612" w:hanging="612"/>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ОПЕРАТОР СВЯЗИ</w:t>
            </w:r>
          </w:p>
          <w:p w:rsidR="009C198A" w:rsidRPr="009C198A" w:rsidRDefault="009C198A" w:rsidP="009C198A">
            <w:pPr>
              <w:widowControl w:val="0"/>
              <w:tabs>
                <w:tab w:val="left" w:pos="1870"/>
                <w:tab w:val="left" w:pos="8008"/>
                <w:tab w:val="left" w:pos="9709"/>
              </w:tabs>
              <w:spacing w:before="120" w:after="0" w:line="240" w:lineRule="auto"/>
              <w:ind w:left="612" w:hanging="612"/>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ЗАО «ВОЛГАТРАНСТЕЛЕКОМ»</w:t>
            </w:r>
          </w:p>
        </w:tc>
        <w:tc>
          <w:tcPr>
            <w:tcW w:w="5529"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АБОНЕНТ</w:t>
            </w:r>
          </w:p>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Федеральное государственное бюджетное учреждение «Администрация морских портов Каспийского моря»</w:t>
            </w:r>
          </w:p>
        </w:tc>
      </w:tr>
      <w:tr w:rsidR="009C198A" w:rsidRPr="009C198A" w:rsidTr="00647413">
        <w:tblPrEx>
          <w:tblCellMar>
            <w:top w:w="0" w:type="dxa"/>
            <w:bottom w:w="0" w:type="dxa"/>
          </w:tblCellMar>
        </w:tblPrEx>
        <w:tc>
          <w:tcPr>
            <w:tcW w:w="5283" w:type="dxa"/>
          </w:tcPr>
          <w:p w:rsidR="009C198A" w:rsidRPr="009C198A" w:rsidRDefault="009C198A" w:rsidP="009C198A">
            <w:pPr>
              <w:widowControl w:val="0"/>
              <w:tabs>
                <w:tab w:val="left" w:pos="1870"/>
                <w:tab w:val="left" w:pos="8008"/>
                <w:tab w:val="left" w:pos="9709"/>
              </w:tabs>
              <w:spacing w:before="120" w:after="0" w:line="240" w:lineRule="auto"/>
              <w:ind w:left="612" w:hanging="612"/>
              <w:jc w:val="both"/>
              <w:rPr>
                <w:rFonts w:ascii="Arial" w:eastAsia="Times New Roman" w:hAnsi="Arial" w:cs="Arial"/>
                <w:b/>
                <w:sz w:val="20"/>
                <w:szCs w:val="20"/>
                <w:lang w:eastAsia="ru-RU"/>
              </w:rPr>
            </w:pPr>
          </w:p>
        </w:tc>
        <w:tc>
          <w:tcPr>
            <w:tcW w:w="5529"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b/>
                <w:sz w:val="20"/>
                <w:szCs w:val="20"/>
                <w:lang w:eastAsia="ru-RU"/>
              </w:rPr>
            </w:pPr>
          </w:p>
        </w:tc>
      </w:tr>
      <w:tr w:rsidR="009C198A" w:rsidRPr="009C198A" w:rsidTr="00647413">
        <w:tblPrEx>
          <w:tblCellMar>
            <w:top w:w="0" w:type="dxa"/>
            <w:bottom w:w="0" w:type="dxa"/>
          </w:tblCellMar>
        </w:tblPrEx>
        <w:tc>
          <w:tcPr>
            <w:tcW w:w="5283" w:type="dxa"/>
          </w:tcPr>
          <w:p w:rsidR="009C198A" w:rsidRPr="009C198A" w:rsidRDefault="009C198A" w:rsidP="009C198A">
            <w:pPr>
              <w:widowControl w:val="0"/>
              <w:tabs>
                <w:tab w:val="left" w:pos="1870"/>
                <w:tab w:val="left" w:pos="8008"/>
                <w:tab w:val="left" w:pos="9709"/>
              </w:tabs>
              <w:spacing w:before="120" w:after="0" w:line="240" w:lineRule="auto"/>
              <w:ind w:left="612" w:hanging="612"/>
              <w:jc w:val="both"/>
              <w:rPr>
                <w:rFonts w:ascii="Arial" w:eastAsia="Times New Roman" w:hAnsi="Arial" w:cs="Arial"/>
                <w:sz w:val="20"/>
                <w:szCs w:val="20"/>
                <w:lang w:eastAsia="ru-RU"/>
              </w:rPr>
            </w:pPr>
          </w:p>
          <w:p w:rsidR="009C198A" w:rsidRPr="009C198A" w:rsidRDefault="009C198A" w:rsidP="009C198A">
            <w:pPr>
              <w:widowControl w:val="0"/>
              <w:tabs>
                <w:tab w:val="left" w:pos="1870"/>
                <w:tab w:val="left" w:pos="8008"/>
                <w:tab w:val="left" w:pos="9709"/>
              </w:tabs>
              <w:spacing w:before="120" w:after="0" w:line="240" w:lineRule="auto"/>
              <w:ind w:left="612" w:hanging="612"/>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 xml:space="preserve">___________________ (П.В. </w:t>
            </w:r>
            <w:proofErr w:type="spellStart"/>
            <w:r w:rsidRPr="009C198A">
              <w:rPr>
                <w:rFonts w:ascii="Arial" w:eastAsia="Times New Roman" w:hAnsi="Arial" w:cs="Arial"/>
                <w:sz w:val="20"/>
                <w:szCs w:val="20"/>
                <w:lang w:eastAsia="ru-RU"/>
              </w:rPr>
              <w:t>Полукаров</w:t>
            </w:r>
            <w:proofErr w:type="spellEnd"/>
            <w:r w:rsidRPr="009C198A">
              <w:rPr>
                <w:rFonts w:ascii="Arial" w:eastAsia="Times New Roman" w:hAnsi="Arial" w:cs="Arial"/>
                <w:sz w:val="20"/>
                <w:szCs w:val="20"/>
                <w:lang w:eastAsia="ru-RU"/>
              </w:rPr>
              <w:t>)</w:t>
            </w:r>
          </w:p>
        </w:tc>
        <w:tc>
          <w:tcPr>
            <w:tcW w:w="5529"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p>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_____________________ (М.А. Абдулатипов)</w:t>
            </w:r>
          </w:p>
        </w:tc>
      </w:tr>
      <w:tr w:rsidR="009C198A" w:rsidRPr="009C198A" w:rsidTr="00647413">
        <w:tblPrEx>
          <w:tblCellMar>
            <w:top w:w="0" w:type="dxa"/>
            <w:bottom w:w="0" w:type="dxa"/>
          </w:tblCellMar>
        </w:tblPrEx>
        <w:tc>
          <w:tcPr>
            <w:tcW w:w="5283" w:type="dxa"/>
          </w:tcPr>
          <w:p w:rsidR="009C198A" w:rsidRPr="009C198A" w:rsidRDefault="009C198A" w:rsidP="009C198A">
            <w:pPr>
              <w:widowControl w:val="0"/>
              <w:tabs>
                <w:tab w:val="left" w:pos="1870"/>
                <w:tab w:val="left" w:pos="8008"/>
                <w:tab w:val="left" w:pos="9709"/>
              </w:tabs>
              <w:spacing w:before="120" w:after="0" w:line="240" w:lineRule="auto"/>
              <w:ind w:left="612" w:hanging="612"/>
              <w:jc w:val="both"/>
              <w:rPr>
                <w:rFonts w:ascii="Arial" w:eastAsia="Times New Roman" w:hAnsi="Arial" w:cs="Arial"/>
                <w:b/>
                <w:sz w:val="20"/>
                <w:szCs w:val="20"/>
                <w:lang w:eastAsia="ru-RU"/>
              </w:rPr>
            </w:pPr>
          </w:p>
        </w:tc>
        <w:tc>
          <w:tcPr>
            <w:tcW w:w="5529"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b/>
                <w:sz w:val="20"/>
                <w:szCs w:val="20"/>
                <w:lang w:eastAsia="ru-RU"/>
              </w:rPr>
            </w:pPr>
          </w:p>
        </w:tc>
      </w:tr>
      <w:tr w:rsidR="009C198A" w:rsidRPr="009C198A" w:rsidTr="00647413">
        <w:tblPrEx>
          <w:tblCellMar>
            <w:top w:w="0" w:type="dxa"/>
            <w:bottom w:w="0" w:type="dxa"/>
          </w:tblCellMar>
        </w:tblPrEx>
        <w:tc>
          <w:tcPr>
            <w:tcW w:w="5283" w:type="dxa"/>
          </w:tcPr>
          <w:p w:rsidR="009C198A" w:rsidRPr="009C198A" w:rsidRDefault="009C198A" w:rsidP="009C198A">
            <w:pPr>
              <w:widowControl w:val="0"/>
              <w:tabs>
                <w:tab w:val="left" w:pos="1870"/>
                <w:tab w:val="left" w:pos="8008"/>
                <w:tab w:val="left" w:pos="9709"/>
              </w:tabs>
              <w:spacing w:before="120" w:after="0" w:line="240" w:lineRule="auto"/>
              <w:ind w:left="612" w:hanging="612"/>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М.П.</w:t>
            </w:r>
          </w:p>
        </w:tc>
        <w:tc>
          <w:tcPr>
            <w:tcW w:w="5529"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М.П.</w:t>
            </w:r>
          </w:p>
        </w:tc>
      </w:tr>
    </w:tbl>
    <w:p w:rsidR="009C198A" w:rsidRPr="009C198A" w:rsidRDefault="009C198A" w:rsidP="009C198A">
      <w:pPr>
        <w:widowControl w:val="0"/>
        <w:spacing w:before="120" w:after="0" w:line="240" w:lineRule="auto"/>
        <w:jc w:val="both"/>
        <w:rPr>
          <w:rFonts w:ascii="Times New Roman" w:eastAsia="Times New Roman" w:hAnsi="Times New Roman" w:cs="Times New Roman"/>
          <w:sz w:val="20"/>
          <w:szCs w:val="20"/>
          <w:lang w:val="en-US" w:eastAsia="ru-RU"/>
        </w:rPr>
      </w:pPr>
    </w:p>
    <w:p w:rsidR="009C198A" w:rsidRPr="009C198A" w:rsidRDefault="009C198A" w:rsidP="009C198A">
      <w:pPr>
        <w:spacing w:after="0" w:line="240" w:lineRule="auto"/>
        <w:jc w:val="right"/>
        <w:rPr>
          <w:rFonts w:ascii="Arial" w:eastAsia="Times New Roman" w:hAnsi="Arial" w:cs="Arial"/>
          <w:b/>
          <w:sz w:val="20"/>
          <w:szCs w:val="20"/>
          <w:lang w:val="en-US" w:eastAsia="ru-RU"/>
        </w:rPr>
      </w:pPr>
      <w:r w:rsidRPr="009C198A">
        <w:rPr>
          <w:rFonts w:ascii="Times New Roman" w:eastAsia="Times New Roman" w:hAnsi="Times New Roman" w:cs="Times New Roman"/>
          <w:sz w:val="24"/>
          <w:szCs w:val="24"/>
          <w:lang w:eastAsia="ru-RU"/>
        </w:rPr>
        <w:br w:type="page"/>
      </w:r>
      <w:r w:rsidRPr="009C198A">
        <w:rPr>
          <w:rFonts w:ascii="Arial" w:eastAsia="Times New Roman" w:hAnsi="Arial" w:cs="Arial"/>
          <w:b/>
          <w:sz w:val="20"/>
          <w:szCs w:val="20"/>
          <w:lang w:eastAsia="ru-RU"/>
        </w:rPr>
        <w:lastRenderedPageBreak/>
        <w:t xml:space="preserve">Приложение № </w:t>
      </w:r>
      <w:r w:rsidRPr="009C198A">
        <w:rPr>
          <w:rFonts w:ascii="Arial" w:eastAsia="Times New Roman" w:hAnsi="Arial" w:cs="Arial"/>
          <w:b/>
          <w:sz w:val="20"/>
          <w:szCs w:val="20"/>
          <w:lang w:val="en-US" w:eastAsia="ru-RU"/>
        </w:rPr>
        <w:t>2</w:t>
      </w:r>
    </w:p>
    <w:p w:rsidR="009C198A" w:rsidRPr="009C198A" w:rsidRDefault="009C198A" w:rsidP="009C198A">
      <w:pPr>
        <w:spacing w:after="0" w:line="240" w:lineRule="auto"/>
        <w:jc w:val="right"/>
        <w:rPr>
          <w:rFonts w:ascii="Arial" w:eastAsia="Times New Roman" w:hAnsi="Arial" w:cs="Arial"/>
          <w:b/>
          <w:sz w:val="20"/>
          <w:szCs w:val="20"/>
          <w:lang w:eastAsia="ru-RU"/>
        </w:rPr>
      </w:pPr>
      <w:r w:rsidRPr="009C198A">
        <w:rPr>
          <w:rFonts w:ascii="Arial" w:eastAsia="Times New Roman" w:hAnsi="Arial" w:cs="Arial"/>
          <w:b/>
          <w:sz w:val="20"/>
          <w:szCs w:val="20"/>
          <w:lang w:eastAsia="ru-RU"/>
        </w:rPr>
        <w:t>к Договору оказания услуг связи</w:t>
      </w:r>
    </w:p>
    <w:p w:rsidR="009C198A" w:rsidRPr="009C198A" w:rsidRDefault="009C198A" w:rsidP="009C198A">
      <w:pPr>
        <w:spacing w:after="0" w:line="240" w:lineRule="auto"/>
        <w:jc w:val="right"/>
        <w:rPr>
          <w:rFonts w:ascii="Arial" w:eastAsia="Times New Roman" w:hAnsi="Arial" w:cs="Arial"/>
          <w:sz w:val="24"/>
          <w:szCs w:val="24"/>
          <w:lang w:eastAsia="ru-RU"/>
        </w:rPr>
      </w:pPr>
      <w:r w:rsidRPr="009C198A">
        <w:rPr>
          <w:rFonts w:ascii="Arial" w:eastAsia="Times New Roman" w:hAnsi="Arial" w:cs="Arial"/>
          <w:b/>
          <w:sz w:val="20"/>
          <w:szCs w:val="24"/>
          <w:lang w:eastAsia="ru-RU"/>
        </w:rPr>
        <w:t xml:space="preserve">С-Д-Ю-14161-Л-А-Ас </w:t>
      </w:r>
      <w:r w:rsidRPr="009C198A">
        <w:rPr>
          <w:rFonts w:ascii="Arial" w:eastAsia="Times New Roman" w:hAnsi="Arial" w:cs="Arial"/>
          <w:b/>
          <w:sz w:val="20"/>
          <w:szCs w:val="20"/>
          <w:lang w:eastAsia="ru-RU"/>
        </w:rPr>
        <w:t>от ____________ 20___ г.</w:t>
      </w:r>
    </w:p>
    <w:p w:rsidR="009C198A" w:rsidRPr="009C198A" w:rsidRDefault="009C198A" w:rsidP="009C198A">
      <w:pPr>
        <w:spacing w:before="120" w:after="0" w:line="240" w:lineRule="auto"/>
        <w:jc w:val="right"/>
        <w:rPr>
          <w:rFonts w:ascii="Arial" w:eastAsia="Times New Roman" w:hAnsi="Arial" w:cs="Arial"/>
          <w:sz w:val="20"/>
          <w:szCs w:val="20"/>
          <w:lang w:eastAsia="ru-RU"/>
        </w:rPr>
      </w:pPr>
    </w:p>
    <w:p w:rsidR="009C198A" w:rsidRPr="009C198A" w:rsidRDefault="009C198A" w:rsidP="009C198A">
      <w:pPr>
        <w:spacing w:after="0" w:line="240" w:lineRule="auto"/>
        <w:rPr>
          <w:rFonts w:ascii="Arial" w:eastAsia="Times New Roman" w:hAnsi="Arial" w:cs="Arial"/>
          <w:b/>
          <w:sz w:val="20"/>
          <w:szCs w:val="20"/>
          <w:lang w:eastAsia="ru-RU"/>
        </w:rPr>
      </w:pPr>
    </w:p>
    <w:p w:rsidR="009C198A" w:rsidRPr="009C198A" w:rsidRDefault="009C198A" w:rsidP="009C198A">
      <w:pPr>
        <w:spacing w:after="0" w:line="240" w:lineRule="auto"/>
        <w:ind w:left="708" w:firstLine="708"/>
        <w:rPr>
          <w:rFonts w:ascii="Arial" w:eastAsia="Times New Roman" w:hAnsi="Arial" w:cs="Arial"/>
          <w:b/>
          <w:sz w:val="20"/>
          <w:szCs w:val="20"/>
          <w:lang w:eastAsia="ru-RU"/>
        </w:rPr>
      </w:pPr>
    </w:p>
    <w:p w:rsidR="009C198A" w:rsidRPr="009C198A" w:rsidRDefault="009C198A" w:rsidP="009C198A">
      <w:pPr>
        <w:spacing w:after="0" w:line="240" w:lineRule="auto"/>
        <w:ind w:left="708" w:firstLine="708"/>
        <w:rPr>
          <w:rFonts w:ascii="Arial" w:eastAsia="Times New Roman" w:hAnsi="Arial" w:cs="Arial"/>
          <w:b/>
          <w:sz w:val="20"/>
          <w:szCs w:val="20"/>
          <w:lang w:eastAsia="ru-RU"/>
        </w:rPr>
      </w:pPr>
    </w:p>
    <w:tbl>
      <w:tblPr>
        <w:tblW w:w="0" w:type="auto"/>
        <w:tblBorders>
          <w:bottom w:val="dotted" w:sz="4" w:space="0" w:color="auto"/>
          <w:insideH w:val="dotted" w:sz="4" w:space="0" w:color="auto"/>
          <w:insideV w:val="dotted" w:sz="4" w:space="0" w:color="auto"/>
        </w:tblBorders>
        <w:tblLook w:val="04A0" w:firstRow="1" w:lastRow="0" w:firstColumn="1" w:lastColumn="0" w:noHBand="0" w:noVBand="1"/>
      </w:tblPr>
      <w:tblGrid>
        <w:gridCol w:w="10424"/>
      </w:tblGrid>
      <w:tr w:rsidR="009C198A" w:rsidRPr="009C198A" w:rsidTr="00647413">
        <w:tc>
          <w:tcPr>
            <w:tcW w:w="10598" w:type="dxa"/>
          </w:tcPr>
          <w:p w:rsidR="009C198A" w:rsidRPr="009C198A" w:rsidRDefault="009C198A" w:rsidP="009C198A">
            <w:pPr>
              <w:spacing w:after="0" w:line="240" w:lineRule="auto"/>
              <w:jc w:val="center"/>
              <w:rPr>
                <w:rFonts w:ascii="Arial" w:eastAsia="Times New Roman" w:hAnsi="Arial" w:cs="Arial"/>
                <w:i/>
                <w:sz w:val="20"/>
                <w:szCs w:val="20"/>
                <w:lang w:eastAsia="ru-RU"/>
              </w:rPr>
            </w:pPr>
            <w:r w:rsidRPr="009C198A">
              <w:rPr>
                <w:rFonts w:ascii="Arial" w:eastAsia="Times New Roman" w:hAnsi="Arial" w:cs="Arial"/>
                <w:i/>
                <w:sz w:val="20"/>
                <w:szCs w:val="20"/>
                <w:lang w:eastAsia="ru-RU"/>
              </w:rPr>
              <w:t>НАЧАЛО ФОРМЫ</w:t>
            </w:r>
          </w:p>
        </w:tc>
      </w:tr>
    </w:tbl>
    <w:p w:rsidR="009C198A" w:rsidRPr="009C198A" w:rsidRDefault="009C198A" w:rsidP="009C198A">
      <w:pPr>
        <w:spacing w:after="0" w:line="240" w:lineRule="auto"/>
        <w:jc w:val="center"/>
        <w:rPr>
          <w:rFonts w:ascii="Arial" w:eastAsia="Times New Roman" w:hAnsi="Arial" w:cs="Arial"/>
          <w:i/>
          <w:sz w:val="20"/>
          <w:szCs w:val="20"/>
          <w:lang w:eastAsia="ru-RU"/>
        </w:rPr>
      </w:pPr>
    </w:p>
    <w:p w:rsidR="009C198A" w:rsidRPr="009C198A" w:rsidRDefault="009C198A" w:rsidP="009C198A">
      <w:pPr>
        <w:spacing w:after="0" w:line="240" w:lineRule="auto"/>
        <w:ind w:left="708" w:firstLine="708"/>
        <w:rPr>
          <w:rFonts w:ascii="Arial" w:eastAsia="Times New Roman" w:hAnsi="Arial" w:cs="Arial"/>
          <w:b/>
          <w:sz w:val="20"/>
          <w:szCs w:val="20"/>
          <w:lang w:eastAsia="ru-RU"/>
        </w:rPr>
      </w:pPr>
    </w:p>
    <w:p w:rsidR="009C198A" w:rsidRPr="009C198A" w:rsidRDefault="009C198A" w:rsidP="009C198A">
      <w:pPr>
        <w:spacing w:after="0" w:line="240" w:lineRule="auto"/>
        <w:ind w:left="708" w:firstLine="708"/>
        <w:rPr>
          <w:rFonts w:ascii="Arial" w:eastAsia="Times New Roman" w:hAnsi="Arial" w:cs="Arial"/>
          <w:b/>
          <w:sz w:val="20"/>
          <w:szCs w:val="20"/>
          <w:lang w:eastAsia="ru-RU"/>
        </w:rPr>
      </w:pPr>
    </w:p>
    <w:p w:rsidR="009C198A" w:rsidRPr="009C198A" w:rsidRDefault="009C198A" w:rsidP="009C198A">
      <w:pPr>
        <w:spacing w:after="0" w:line="360" w:lineRule="auto"/>
        <w:jc w:val="center"/>
        <w:rPr>
          <w:rFonts w:ascii="Arial" w:eastAsia="Times New Roman" w:hAnsi="Arial" w:cs="Arial"/>
          <w:b/>
          <w:bCs/>
          <w:smallCaps/>
          <w:lang w:eastAsia="ru-RU"/>
        </w:rPr>
      </w:pPr>
      <w:r w:rsidRPr="009C198A">
        <w:rPr>
          <w:rFonts w:ascii="Arial" w:eastAsia="Times New Roman" w:hAnsi="Arial" w:cs="Arial"/>
          <w:b/>
          <w:bCs/>
          <w:smallCaps/>
          <w:lang w:eastAsia="ru-RU"/>
        </w:rPr>
        <w:t>Акт передачи оборудования ОПЕРАТОРА СВЯЗИ, размещаемого на территории АБОНЕНТА</w:t>
      </w:r>
    </w:p>
    <w:p w:rsidR="009C198A" w:rsidRPr="009C198A" w:rsidRDefault="009C198A" w:rsidP="009C198A">
      <w:pPr>
        <w:spacing w:after="0" w:line="360" w:lineRule="auto"/>
        <w:jc w:val="center"/>
        <w:rPr>
          <w:rFonts w:ascii="Arial" w:eastAsia="Times New Roman" w:hAnsi="Arial" w:cs="Arial"/>
          <w:b/>
          <w:bCs/>
          <w:smallCaps/>
          <w:lang w:eastAsia="ru-RU"/>
        </w:rPr>
      </w:pPr>
      <w:r w:rsidRPr="009C198A">
        <w:rPr>
          <w:rFonts w:ascii="Arial" w:eastAsia="Times New Roman" w:hAnsi="Arial" w:cs="Arial"/>
          <w:b/>
          <w:bCs/>
          <w:smallCaps/>
          <w:lang w:eastAsia="ru-RU"/>
        </w:rPr>
        <w:t>к заказу на услуги связи № ________________________</w:t>
      </w:r>
    </w:p>
    <w:p w:rsidR="009C198A" w:rsidRPr="009C198A" w:rsidRDefault="009C198A" w:rsidP="009C198A">
      <w:pPr>
        <w:spacing w:after="0" w:line="240" w:lineRule="auto"/>
        <w:jc w:val="center"/>
        <w:rPr>
          <w:rFonts w:ascii="Arial" w:eastAsia="Times New Roman" w:hAnsi="Arial" w:cs="Arial"/>
          <w:b/>
          <w:bCs/>
          <w:smallCaps/>
          <w:sz w:val="20"/>
          <w:szCs w:val="20"/>
          <w:lang w:eastAsia="ru-RU"/>
        </w:rPr>
      </w:pPr>
    </w:p>
    <w:p w:rsidR="009C198A" w:rsidRPr="009C198A" w:rsidRDefault="009C198A" w:rsidP="009C198A">
      <w:pPr>
        <w:keepNext/>
        <w:spacing w:before="120" w:after="60" w:line="240" w:lineRule="auto"/>
        <w:jc w:val="both"/>
        <w:outlineLvl w:val="0"/>
        <w:rPr>
          <w:rFonts w:ascii="Arial" w:eastAsia="Times New Roman" w:hAnsi="Arial" w:cs="Arial"/>
          <w:bCs/>
          <w:kern w:val="32"/>
          <w:lang w:eastAsia="ru-RU"/>
        </w:rPr>
      </w:pPr>
    </w:p>
    <w:tbl>
      <w:tblPr>
        <w:tblW w:w="0" w:type="auto"/>
        <w:tblInd w:w="108" w:type="dxa"/>
        <w:tblLook w:val="04A0" w:firstRow="1" w:lastRow="0" w:firstColumn="1" w:lastColumn="0" w:noHBand="0" w:noVBand="1"/>
      </w:tblPr>
      <w:tblGrid>
        <w:gridCol w:w="3507"/>
        <w:gridCol w:w="6809"/>
      </w:tblGrid>
      <w:tr w:rsidR="009C198A" w:rsidRPr="009C198A" w:rsidTr="00647413">
        <w:tc>
          <w:tcPr>
            <w:tcW w:w="3544" w:type="dxa"/>
            <w:vAlign w:val="center"/>
          </w:tcPr>
          <w:p w:rsidR="009C198A" w:rsidRPr="009C198A" w:rsidRDefault="009C198A" w:rsidP="009C198A">
            <w:pPr>
              <w:spacing w:after="0" w:line="240" w:lineRule="auto"/>
              <w:rPr>
                <w:rFonts w:ascii="Times New Roman" w:eastAsia="Times New Roman" w:hAnsi="Times New Roman" w:cs="Times New Roman"/>
                <w:b/>
                <w:sz w:val="24"/>
                <w:szCs w:val="24"/>
                <w:lang w:eastAsia="ru-RU"/>
              </w:rPr>
            </w:pPr>
            <w:r w:rsidRPr="009C198A">
              <w:rPr>
                <w:rFonts w:ascii="Arial" w:eastAsia="Times New Roman" w:hAnsi="Arial" w:cs="Arial"/>
                <w:b/>
                <w:sz w:val="20"/>
                <w:szCs w:val="20"/>
                <w:lang w:eastAsia="ru-RU"/>
              </w:rPr>
              <w:t>Место установки оборудования:</w:t>
            </w:r>
          </w:p>
        </w:tc>
        <w:tc>
          <w:tcPr>
            <w:tcW w:w="6946" w:type="dxa"/>
            <w:tcBorders>
              <w:bottom w:val="single" w:sz="4" w:space="0" w:color="auto"/>
            </w:tcBorders>
            <w:vAlign w:val="center"/>
          </w:tcPr>
          <w:p w:rsidR="009C198A" w:rsidRPr="009C198A" w:rsidRDefault="009C198A" w:rsidP="009C198A">
            <w:pPr>
              <w:spacing w:after="0" w:line="240" w:lineRule="auto"/>
              <w:rPr>
                <w:rFonts w:ascii="Times New Roman" w:eastAsia="Times New Roman" w:hAnsi="Times New Roman" w:cs="Times New Roman"/>
                <w:sz w:val="24"/>
                <w:szCs w:val="24"/>
                <w:lang w:eastAsia="ru-RU"/>
              </w:rPr>
            </w:pPr>
          </w:p>
        </w:tc>
      </w:tr>
    </w:tbl>
    <w:p w:rsidR="009C198A" w:rsidRPr="009C198A" w:rsidRDefault="009C198A" w:rsidP="009C198A">
      <w:pPr>
        <w:spacing w:before="120" w:after="0" w:line="240" w:lineRule="auto"/>
        <w:jc w:val="both"/>
        <w:rPr>
          <w:rFonts w:ascii="Arial" w:eastAsia="Times New Roman" w:hAnsi="Arial" w:cs="Arial"/>
          <w:b/>
          <w:sz w:val="20"/>
          <w:szCs w:val="20"/>
          <w:lang w:eastAsia="ru-RU"/>
        </w:rPr>
      </w:pPr>
    </w:p>
    <w:tbl>
      <w:tblPr>
        <w:tblW w:w="10490" w:type="dxa"/>
        <w:tblInd w:w="108" w:type="dxa"/>
        <w:tblLayout w:type="fixed"/>
        <w:tblLook w:val="0000" w:firstRow="0" w:lastRow="0" w:firstColumn="0" w:lastColumn="0" w:noHBand="0" w:noVBand="0"/>
      </w:tblPr>
      <w:tblGrid>
        <w:gridCol w:w="5387"/>
        <w:gridCol w:w="1559"/>
        <w:gridCol w:w="3544"/>
      </w:tblGrid>
      <w:tr w:rsidR="009C198A" w:rsidRPr="009C198A" w:rsidTr="00647413">
        <w:trPr>
          <w:cantSplit/>
          <w:trHeight w:val="345"/>
        </w:trPr>
        <w:tc>
          <w:tcPr>
            <w:tcW w:w="5387" w:type="dxa"/>
            <w:tcBorders>
              <w:top w:val="single" w:sz="4" w:space="0" w:color="000000"/>
              <w:left w:val="single" w:sz="4" w:space="0" w:color="000000"/>
              <w:bottom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b/>
                <w:bCs/>
                <w:iCs/>
                <w:sz w:val="20"/>
                <w:szCs w:val="20"/>
                <w:lang w:eastAsia="ru-RU"/>
              </w:rPr>
            </w:pPr>
            <w:r w:rsidRPr="009C198A">
              <w:rPr>
                <w:rFonts w:ascii="Arial" w:eastAsia="Times New Roman" w:hAnsi="Arial" w:cs="Arial"/>
                <w:b/>
                <w:bCs/>
                <w:iCs/>
                <w:sz w:val="20"/>
                <w:szCs w:val="20"/>
                <w:lang w:eastAsia="ru-RU"/>
              </w:rPr>
              <w:t>Наименование</w:t>
            </w:r>
          </w:p>
        </w:tc>
        <w:tc>
          <w:tcPr>
            <w:tcW w:w="1559" w:type="dxa"/>
            <w:tcBorders>
              <w:top w:val="single" w:sz="4" w:space="0" w:color="000000"/>
              <w:left w:val="single" w:sz="4" w:space="0" w:color="000000"/>
              <w:bottom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b/>
                <w:bCs/>
                <w:iCs/>
                <w:sz w:val="20"/>
                <w:szCs w:val="20"/>
                <w:lang w:eastAsia="ru-RU"/>
              </w:rPr>
            </w:pPr>
            <w:r w:rsidRPr="009C198A">
              <w:rPr>
                <w:rFonts w:ascii="Arial" w:eastAsia="Times New Roman" w:hAnsi="Arial" w:cs="Arial"/>
                <w:b/>
                <w:bCs/>
                <w:iCs/>
                <w:sz w:val="20"/>
                <w:szCs w:val="20"/>
                <w:lang w:eastAsia="ru-RU"/>
              </w:rPr>
              <w:t>Кол-во, шт.</w:t>
            </w:r>
          </w:p>
        </w:tc>
        <w:tc>
          <w:tcPr>
            <w:tcW w:w="3544" w:type="dxa"/>
            <w:tcBorders>
              <w:top w:val="single" w:sz="4" w:space="0" w:color="000000"/>
              <w:left w:val="single" w:sz="4" w:space="0" w:color="000000"/>
              <w:bottom w:val="single" w:sz="4" w:space="0" w:color="000000"/>
              <w:right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b/>
                <w:bCs/>
                <w:iCs/>
                <w:sz w:val="20"/>
                <w:szCs w:val="20"/>
                <w:lang w:eastAsia="ru-RU"/>
              </w:rPr>
            </w:pPr>
            <w:r w:rsidRPr="009C198A">
              <w:rPr>
                <w:rFonts w:ascii="Arial" w:eastAsia="Times New Roman" w:hAnsi="Arial" w:cs="Arial"/>
                <w:b/>
                <w:bCs/>
                <w:iCs/>
                <w:sz w:val="20"/>
                <w:szCs w:val="20"/>
                <w:lang w:eastAsia="ru-RU"/>
              </w:rPr>
              <w:t>Серийный номер</w:t>
            </w:r>
          </w:p>
        </w:tc>
      </w:tr>
      <w:tr w:rsidR="009C198A" w:rsidRPr="009C198A" w:rsidTr="00647413">
        <w:trPr>
          <w:trHeight w:val="567"/>
        </w:trPr>
        <w:tc>
          <w:tcPr>
            <w:tcW w:w="5387" w:type="dxa"/>
            <w:tcBorders>
              <w:left w:val="single" w:sz="4" w:space="0" w:color="000000"/>
              <w:bottom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sz w:val="20"/>
                <w:szCs w:val="20"/>
                <w:lang w:eastAsia="ru-RU"/>
              </w:rPr>
            </w:pPr>
          </w:p>
        </w:tc>
        <w:tc>
          <w:tcPr>
            <w:tcW w:w="1559" w:type="dxa"/>
            <w:tcBorders>
              <w:left w:val="single" w:sz="4" w:space="0" w:color="000000"/>
              <w:bottom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sz w:val="20"/>
                <w:szCs w:val="20"/>
                <w:lang w:eastAsia="ru-RU"/>
              </w:rPr>
            </w:pPr>
          </w:p>
        </w:tc>
        <w:tc>
          <w:tcPr>
            <w:tcW w:w="3544" w:type="dxa"/>
            <w:tcBorders>
              <w:left w:val="single" w:sz="4" w:space="0" w:color="000000"/>
              <w:bottom w:val="single" w:sz="4" w:space="0" w:color="000000"/>
              <w:right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sz w:val="20"/>
                <w:szCs w:val="20"/>
                <w:lang w:eastAsia="ru-RU"/>
              </w:rPr>
            </w:pPr>
          </w:p>
        </w:tc>
      </w:tr>
      <w:tr w:rsidR="009C198A" w:rsidRPr="009C198A" w:rsidTr="00647413">
        <w:trPr>
          <w:trHeight w:val="567"/>
        </w:trPr>
        <w:tc>
          <w:tcPr>
            <w:tcW w:w="5387" w:type="dxa"/>
            <w:tcBorders>
              <w:left w:val="single" w:sz="4" w:space="0" w:color="000000"/>
              <w:bottom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color w:val="000000"/>
                <w:sz w:val="20"/>
                <w:szCs w:val="20"/>
                <w:lang w:eastAsia="ru-RU"/>
              </w:rPr>
            </w:pPr>
          </w:p>
        </w:tc>
        <w:tc>
          <w:tcPr>
            <w:tcW w:w="1559" w:type="dxa"/>
            <w:tcBorders>
              <w:left w:val="single" w:sz="4" w:space="0" w:color="000000"/>
              <w:bottom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color w:val="000000"/>
                <w:sz w:val="20"/>
                <w:szCs w:val="20"/>
                <w:lang w:eastAsia="ru-RU"/>
              </w:rPr>
            </w:pPr>
          </w:p>
        </w:tc>
        <w:tc>
          <w:tcPr>
            <w:tcW w:w="3544" w:type="dxa"/>
            <w:tcBorders>
              <w:left w:val="single" w:sz="4" w:space="0" w:color="000000"/>
              <w:bottom w:val="single" w:sz="4" w:space="0" w:color="000000"/>
              <w:right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color w:val="000000"/>
                <w:sz w:val="20"/>
                <w:szCs w:val="20"/>
                <w:lang w:val="en-US" w:eastAsia="ru-RU"/>
              </w:rPr>
            </w:pPr>
          </w:p>
        </w:tc>
      </w:tr>
      <w:tr w:rsidR="009C198A" w:rsidRPr="009C198A" w:rsidTr="00647413">
        <w:trPr>
          <w:trHeight w:val="567"/>
        </w:trPr>
        <w:tc>
          <w:tcPr>
            <w:tcW w:w="5387" w:type="dxa"/>
            <w:tcBorders>
              <w:left w:val="single" w:sz="4" w:space="0" w:color="000000"/>
              <w:bottom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i/>
                <w:color w:val="000000"/>
                <w:sz w:val="20"/>
                <w:szCs w:val="20"/>
                <w:lang w:eastAsia="ru-RU"/>
              </w:rPr>
            </w:pPr>
            <w:r w:rsidRPr="009C198A">
              <w:rPr>
                <w:rFonts w:ascii="Arial" w:eastAsia="Times New Roman" w:hAnsi="Arial" w:cs="Arial"/>
                <w:i/>
                <w:color w:val="000000"/>
                <w:sz w:val="20"/>
                <w:szCs w:val="20"/>
                <w:lang w:eastAsia="ru-RU"/>
              </w:rPr>
              <w:t>Оптический конвертер</w:t>
            </w:r>
          </w:p>
          <w:p w:rsidR="009C198A" w:rsidRPr="009C198A" w:rsidRDefault="009C198A" w:rsidP="009C198A">
            <w:pPr>
              <w:snapToGrid w:val="0"/>
              <w:spacing w:after="0" w:line="240" w:lineRule="auto"/>
              <w:ind w:left="-84"/>
              <w:jc w:val="center"/>
              <w:rPr>
                <w:rFonts w:ascii="Arial" w:eastAsia="Times New Roman" w:hAnsi="Arial" w:cs="Arial"/>
                <w:i/>
                <w:color w:val="000000"/>
                <w:sz w:val="20"/>
                <w:szCs w:val="20"/>
                <w:lang w:eastAsia="ru-RU"/>
              </w:rPr>
            </w:pPr>
            <w:r w:rsidRPr="009C198A">
              <w:rPr>
                <w:rFonts w:ascii="Arial" w:eastAsia="Times New Roman" w:hAnsi="Arial" w:cs="Arial"/>
                <w:i/>
                <w:color w:val="000000"/>
                <w:sz w:val="20"/>
                <w:szCs w:val="20"/>
                <w:lang w:eastAsia="ru-RU"/>
              </w:rPr>
              <w:t xml:space="preserve"> </w:t>
            </w:r>
            <w:r w:rsidRPr="009C198A">
              <w:rPr>
                <w:rFonts w:ascii="Arial" w:eastAsia="Times New Roman" w:hAnsi="Arial" w:cs="Arial"/>
                <w:i/>
                <w:color w:val="000000"/>
                <w:sz w:val="20"/>
                <w:szCs w:val="20"/>
                <w:lang w:val="en-US" w:eastAsia="ru-RU"/>
              </w:rPr>
              <w:t xml:space="preserve">( </w:t>
            </w:r>
            <w:r w:rsidRPr="009C198A">
              <w:rPr>
                <w:rFonts w:ascii="Arial" w:eastAsia="Times New Roman" w:hAnsi="Arial" w:cs="Arial"/>
                <w:i/>
                <w:color w:val="000000"/>
                <w:sz w:val="20"/>
                <w:szCs w:val="20"/>
                <w:lang w:eastAsia="ru-RU"/>
              </w:rPr>
              <w:t>Пример)</w:t>
            </w:r>
          </w:p>
        </w:tc>
        <w:tc>
          <w:tcPr>
            <w:tcW w:w="1559" w:type="dxa"/>
            <w:tcBorders>
              <w:left w:val="single" w:sz="4" w:space="0" w:color="000000"/>
              <w:bottom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i/>
                <w:color w:val="000000"/>
                <w:sz w:val="20"/>
                <w:szCs w:val="20"/>
                <w:lang w:val="en-US" w:eastAsia="ru-RU"/>
              </w:rPr>
            </w:pPr>
            <w:r w:rsidRPr="009C198A">
              <w:rPr>
                <w:rFonts w:ascii="Arial" w:eastAsia="Times New Roman" w:hAnsi="Arial" w:cs="Arial"/>
                <w:i/>
                <w:color w:val="000000"/>
                <w:sz w:val="20"/>
                <w:szCs w:val="20"/>
                <w:lang w:val="en-US" w:eastAsia="ru-RU"/>
              </w:rPr>
              <w:t>1</w:t>
            </w:r>
          </w:p>
        </w:tc>
        <w:tc>
          <w:tcPr>
            <w:tcW w:w="3544" w:type="dxa"/>
            <w:tcBorders>
              <w:left w:val="single" w:sz="4" w:space="0" w:color="000000"/>
              <w:bottom w:val="single" w:sz="4" w:space="0" w:color="000000"/>
              <w:right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i/>
                <w:color w:val="000000"/>
                <w:sz w:val="20"/>
                <w:szCs w:val="20"/>
                <w:lang w:val="en-US" w:eastAsia="ru-RU"/>
              </w:rPr>
            </w:pPr>
            <w:r w:rsidRPr="009C198A">
              <w:rPr>
                <w:rFonts w:ascii="Arial" w:eastAsia="Times New Roman" w:hAnsi="Arial" w:cs="Arial"/>
                <w:i/>
                <w:color w:val="000000"/>
                <w:sz w:val="20"/>
                <w:szCs w:val="20"/>
                <w:lang w:val="en-US" w:eastAsia="ru-RU"/>
              </w:rPr>
              <w:t>CTC Union FIB1 10/100S/SC20BF</w:t>
            </w:r>
          </w:p>
        </w:tc>
      </w:tr>
    </w:tbl>
    <w:p w:rsidR="009C198A" w:rsidRPr="009C198A" w:rsidRDefault="009C198A" w:rsidP="009C198A">
      <w:pPr>
        <w:spacing w:before="120" w:after="0" w:line="240" w:lineRule="auto"/>
        <w:jc w:val="both"/>
        <w:rPr>
          <w:rFonts w:ascii="Arial" w:eastAsia="Times New Roman" w:hAnsi="Arial" w:cs="Arial"/>
          <w:b/>
          <w:sz w:val="20"/>
          <w:szCs w:val="20"/>
          <w:lang w:val="en-US" w:eastAsia="ru-RU"/>
        </w:rPr>
      </w:pPr>
    </w:p>
    <w:tbl>
      <w:tblPr>
        <w:tblW w:w="10670" w:type="dxa"/>
        <w:jc w:val="center"/>
        <w:tblInd w:w="-72" w:type="dxa"/>
        <w:tblLayout w:type="fixed"/>
        <w:tblLook w:val="0000" w:firstRow="0" w:lastRow="0" w:firstColumn="0" w:lastColumn="0" w:noHBand="0" w:noVBand="0"/>
      </w:tblPr>
      <w:tblGrid>
        <w:gridCol w:w="5567"/>
        <w:gridCol w:w="5103"/>
      </w:tblGrid>
      <w:tr w:rsidR="009C198A" w:rsidRPr="009C198A" w:rsidTr="00647413">
        <w:tblPrEx>
          <w:tblCellMar>
            <w:top w:w="0" w:type="dxa"/>
            <w:bottom w:w="0" w:type="dxa"/>
          </w:tblCellMar>
        </w:tblPrEx>
        <w:trPr>
          <w:jc w:val="center"/>
        </w:trPr>
        <w:tc>
          <w:tcPr>
            <w:tcW w:w="5567" w:type="dxa"/>
          </w:tcPr>
          <w:p w:rsidR="009C198A" w:rsidRPr="009C198A" w:rsidRDefault="009C198A" w:rsidP="009C198A">
            <w:pPr>
              <w:keepNext/>
              <w:tabs>
                <w:tab w:val="left" w:pos="1870"/>
                <w:tab w:val="left" w:pos="8008"/>
                <w:tab w:val="left" w:pos="9709"/>
              </w:tabs>
              <w:spacing w:before="120" w:after="0" w:line="240" w:lineRule="auto"/>
              <w:jc w:val="both"/>
              <w:rPr>
                <w:rFonts w:ascii="Arial" w:eastAsia="Times New Roman" w:hAnsi="Arial" w:cs="Arial"/>
                <w:b/>
                <w:color w:val="000000"/>
                <w:sz w:val="20"/>
                <w:szCs w:val="20"/>
                <w:lang w:eastAsia="ru-RU"/>
              </w:rPr>
            </w:pPr>
            <w:r w:rsidRPr="009C198A">
              <w:rPr>
                <w:rFonts w:ascii="Arial" w:eastAsia="Times New Roman" w:hAnsi="Arial" w:cs="Arial"/>
                <w:b/>
                <w:color w:val="000000"/>
                <w:sz w:val="20"/>
                <w:szCs w:val="20"/>
                <w:lang w:eastAsia="ru-RU"/>
              </w:rPr>
              <w:t>ПЕРЕДАЛ:</w:t>
            </w:r>
          </w:p>
          <w:p w:rsidR="009C198A" w:rsidRPr="009C198A" w:rsidRDefault="009C198A" w:rsidP="009C198A">
            <w:pPr>
              <w:widowControl w:val="0"/>
              <w:tabs>
                <w:tab w:val="left" w:pos="1870"/>
                <w:tab w:val="left" w:pos="8008"/>
                <w:tab w:val="left" w:pos="9709"/>
              </w:tabs>
              <w:spacing w:before="120" w:after="0" w:line="240" w:lineRule="auto"/>
              <w:ind w:left="612" w:hanging="612"/>
              <w:jc w:val="both"/>
              <w:rPr>
                <w:rFonts w:ascii="Arial" w:eastAsia="Times New Roman" w:hAnsi="Arial" w:cs="Arial"/>
                <w:b/>
                <w:sz w:val="20"/>
                <w:szCs w:val="20"/>
                <w:lang w:eastAsia="ru-RU"/>
              </w:rPr>
            </w:pPr>
          </w:p>
        </w:tc>
        <w:tc>
          <w:tcPr>
            <w:tcW w:w="5103" w:type="dxa"/>
          </w:tcPr>
          <w:p w:rsidR="009C198A" w:rsidRPr="009C198A" w:rsidRDefault="009C198A" w:rsidP="009C198A">
            <w:pPr>
              <w:keepNext/>
              <w:tabs>
                <w:tab w:val="left" w:pos="1870"/>
                <w:tab w:val="left" w:pos="8008"/>
                <w:tab w:val="left" w:pos="9709"/>
              </w:tabs>
              <w:spacing w:before="120" w:after="0" w:line="240" w:lineRule="auto"/>
              <w:jc w:val="both"/>
              <w:rPr>
                <w:rFonts w:ascii="Arial" w:eastAsia="Times New Roman" w:hAnsi="Arial" w:cs="Arial"/>
                <w:b/>
                <w:color w:val="000000"/>
                <w:sz w:val="20"/>
                <w:szCs w:val="20"/>
                <w:lang w:eastAsia="ru-RU"/>
              </w:rPr>
            </w:pPr>
            <w:r w:rsidRPr="009C198A">
              <w:rPr>
                <w:rFonts w:ascii="Arial" w:eastAsia="Times New Roman" w:hAnsi="Arial" w:cs="Arial"/>
                <w:b/>
                <w:color w:val="000000"/>
                <w:sz w:val="20"/>
                <w:szCs w:val="20"/>
                <w:lang w:eastAsia="ru-RU"/>
              </w:rPr>
              <w:t>ПРИНЯЛ:</w:t>
            </w:r>
          </w:p>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b/>
                <w:sz w:val="20"/>
                <w:szCs w:val="20"/>
                <w:lang w:eastAsia="ru-RU"/>
              </w:rPr>
            </w:pPr>
          </w:p>
        </w:tc>
      </w:tr>
      <w:tr w:rsidR="009C198A" w:rsidRPr="009C198A" w:rsidTr="00647413">
        <w:tblPrEx>
          <w:tblCellMar>
            <w:top w:w="0" w:type="dxa"/>
            <w:bottom w:w="0" w:type="dxa"/>
          </w:tblCellMar>
        </w:tblPrEx>
        <w:trPr>
          <w:jc w:val="center"/>
        </w:trPr>
        <w:tc>
          <w:tcPr>
            <w:tcW w:w="5567" w:type="dxa"/>
          </w:tcPr>
          <w:p w:rsidR="009C198A" w:rsidRPr="009C198A" w:rsidRDefault="009C198A" w:rsidP="009C198A">
            <w:pPr>
              <w:widowControl w:val="0"/>
              <w:tabs>
                <w:tab w:val="left" w:pos="1870"/>
                <w:tab w:val="left" w:pos="8008"/>
                <w:tab w:val="left" w:pos="9709"/>
              </w:tabs>
              <w:spacing w:before="120" w:after="0" w:line="240" w:lineRule="auto"/>
              <w:ind w:left="612" w:hanging="612"/>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ОПЕРАТОР СВЯЗИ</w:t>
            </w: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b/>
                <w:sz w:val="20"/>
                <w:szCs w:val="20"/>
                <w:lang w:eastAsia="ru-RU"/>
              </w:rPr>
            </w:pPr>
            <w:r w:rsidRPr="009C198A">
              <w:rPr>
                <w:rFonts w:ascii="Arial" w:eastAsia="Times New Roman" w:hAnsi="Arial" w:cs="Arial"/>
                <w:b/>
                <w:sz w:val="20"/>
                <w:szCs w:val="20"/>
                <w:lang w:val="en-US" w:eastAsia="ru-RU"/>
              </w:rPr>
              <w:t>АБОНЕНТ</w:t>
            </w:r>
          </w:p>
        </w:tc>
      </w:tr>
      <w:tr w:rsidR="009C198A" w:rsidRPr="009C198A" w:rsidTr="00647413">
        <w:tblPrEx>
          <w:tblCellMar>
            <w:top w:w="0" w:type="dxa"/>
            <w:bottom w:w="0" w:type="dxa"/>
          </w:tblCellMar>
        </w:tblPrEx>
        <w:trPr>
          <w:trHeight w:val="235"/>
          <w:jc w:val="center"/>
        </w:trPr>
        <w:tc>
          <w:tcPr>
            <w:tcW w:w="5567"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p>
        </w:tc>
      </w:tr>
      <w:tr w:rsidR="009C198A" w:rsidRPr="009C198A" w:rsidTr="00647413">
        <w:tblPrEx>
          <w:tblCellMar>
            <w:top w:w="0" w:type="dxa"/>
            <w:bottom w:w="0" w:type="dxa"/>
          </w:tblCellMar>
        </w:tblPrEx>
        <w:trPr>
          <w:jc w:val="center"/>
        </w:trPr>
        <w:tc>
          <w:tcPr>
            <w:tcW w:w="5567"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p>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___________________ (                                       )</w:t>
            </w: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right"/>
              <w:rPr>
                <w:rFonts w:ascii="Arial" w:eastAsia="Times New Roman" w:hAnsi="Arial" w:cs="Arial"/>
                <w:sz w:val="20"/>
                <w:szCs w:val="20"/>
                <w:lang w:eastAsia="ru-RU"/>
              </w:rPr>
            </w:pPr>
          </w:p>
          <w:p w:rsidR="009C198A" w:rsidRPr="009C198A" w:rsidRDefault="009C198A" w:rsidP="009C198A">
            <w:pPr>
              <w:widowControl w:val="0"/>
              <w:tabs>
                <w:tab w:val="left" w:pos="1870"/>
                <w:tab w:val="left" w:pos="8008"/>
                <w:tab w:val="left" w:pos="9709"/>
              </w:tabs>
              <w:spacing w:before="120" w:after="0" w:line="240" w:lineRule="auto"/>
              <w:jc w:val="right"/>
              <w:rPr>
                <w:rFonts w:ascii="Arial" w:eastAsia="Times New Roman" w:hAnsi="Arial" w:cs="Arial"/>
                <w:sz w:val="20"/>
                <w:szCs w:val="20"/>
                <w:lang w:val="en-US" w:eastAsia="ru-RU"/>
              </w:rPr>
            </w:pPr>
            <w:r w:rsidRPr="009C198A">
              <w:rPr>
                <w:rFonts w:ascii="Arial" w:eastAsia="Times New Roman" w:hAnsi="Arial" w:cs="Arial"/>
                <w:sz w:val="20"/>
                <w:szCs w:val="20"/>
                <w:lang w:eastAsia="ru-RU"/>
              </w:rPr>
              <w:t>___</w:t>
            </w:r>
            <w:r w:rsidRPr="009C198A">
              <w:rPr>
                <w:rFonts w:ascii="Arial" w:eastAsia="Times New Roman" w:hAnsi="Arial" w:cs="Arial"/>
                <w:sz w:val="20"/>
                <w:szCs w:val="20"/>
                <w:lang w:val="en-US" w:eastAsia="ru-RU"/>
              </w:rPr>
              <w:t>_</w:t>
            </w:r>
            <w:r w:rsidRPr="009C198A">
              <w:rPr>
                <w:rFonts w:ascii="Arial" w:eastAsia="Times New Roman" w:hAnsi="Arial" w:cs="Arial"/>
                <w:sz w:val="20"/>
                <w:szCs w:val="20"/>
                <w:lang w:eastAsia="ru-RU"/>
              </w:rPr>
              <w:t xml:space="preserve">_________________ </w:t>
            </w:r>
            <w:r w:rsidRPr="009C198A">
              <w:rPr>
                <w:rFonts w:ascii="Arial" w:eastAsia="Times New Roman" w:hAnsi="Arial" w:cs="Arial"/>
                <w:sz w:val="20"/>
                <w:szCs w:val="20"/>
                <w:lang w:val="en-US" w:eastAsia="ru-RU"/>
              </w:rPr>
              <w:t>(</w:t>
            </w:r>
            <w:r w:rsidRPr="009C198A">
              <w:rPr>
                <w:rFonts w:ascii="Arial" w:eastAsia="Times New Roman" w:hAnsi="Arial" w:cs="Arial"/>
                <w:sz w:val="20"/>
                <w:szCs w:val="20"/>
                <w:lang w:eastAsia="ru-RU"/>
              </w:rPr>
              <w:t xml:space="preserve">                                          </w:t>
            </w:r>
            <w:r w:rsidRPr="009C198A">
              <w:rPr>
                <w:rFonts w:ascii="Arial" w:eastAsia="Times New Roman" w:hAnsi="Arial" w:cs="Arial"/>
                <w:sz w:val="20"/>
                <w:szCs w:val="20"/>
                <w:lang w:val="en-US" w:eastAsia="ru-RU"/>
              </w:rPr>
              <w:t>)</w:t>
            </w:r>
          </w:p>
        </w:tc>
      </w:tr>
      <w:tr w:rsidR="009C198A" w:rsidRPr="009C198A" w:rsidTr="00647413">
        <w:tblPrEx>
          <w:tblCellMar>
            <w:top w:w="0" w:type="dxa"/>
            <w:bottom w:w="0" w:type="dxa"/>
          </w:tblCellMar>
        </w:tblPrEx>
        <w:trPr>
          <w:jc w:val="center"/>
        </w:trPr>
        <w:tc>
          <w:tcPr>
            <w:tcW w:w="5567"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М.П.</w:t>
            </w: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М.П.</w:t>
            </w:r>
          </w:p>
        </w:tc>
      </w:tr>
    </w:tbl>
    <w:p w:rsidR="009C198A" w:rsidRPr="009C198A" w:rsidRDefault="009C198A" w:rsidP="009C198A">
      <w:pPr>
        <w:spacing w:before="120" w:after="0" w:line="240" w:lineRule="auto"/>
        <w:jc w:val="both"/>
        <w:rPr>
          <w:rFonts w:ascii="Arial" w:eastAsia="Times New Roman" w:hAnsi="Arial" w:cs="Arial"/>
          <w:b/>
          <w:sz w:val="20"/>
          <w:szCs w:val="20"/>
          <w:lang w:eastAsia="ru-RU"/>
        </w:rPr>
      </w:pPr>
    </w:p>
    <w:tbl>
      <w:tblPr>
        <w:tblW w:w="0" w:type="auto"/>
        <w:tblBorders>
          <w:top w:val="dotted" w:sz="4" w:space="0" w:color="auto"/>
          <w:insideH w:val="dotted" w:sz="4" w:space="0" w:color="auto"/>
          <w:insideV w:val="dotted" w:sz="4" w:space="0" w:color="auto"/>
        </w:tblBorders>
        <w:tblLook w:val="04A0" w:firstRow="1" w:lastRow="0" w:firstColumn="1" w:lastColumn="0" w:noHBand="0" w:noVBand="1"/>
      </w:tblPr>
      <w:tblGrid>
        <w:gridCol w:w="10424"/>
      </w:tblGrid>
      <w:tr w:rsidR="009C198A" w:rsidRPr="009C198A" w:rsidTr="00647413">
        <w:tc>
          <w:tcPr>
            <w:tcW w:w="10456" w:type="dxa"/>
          </w:tcPr>
          <w:p w:rsidR="009C198A" w:rsidRPr="009C198A" w:rsidRDefault="009C198A" w:rsidP="009C198A">
            <w:pPr>
              <w:spacing w:before="120" w:after="0" w:line="240" w:lineRule="auto"/>
              <w:jc w:val="center"/>
              <w:rPr>
                <w:rFonts w:ascii="Arial" w:eastAsia="Times New Roman" w:hAnsi="Arial" w:cs="Arial"/>
                <w:i/>
                <w:sz w:val="20"/>
                <w:szCs w:val="20"/>
                <w:lang w:eastAsia="ru-RU"/>
              </w:rPr>
            </w:pPr>
            <w:r w:rsidRPr="009C198A">
              <w:rPr>
                <w:rFonts w:ascii="Arial" w:eastAsia="Times New Roman" w:hAnsi="Arial" w:cs="Arial"/>
                <w:i/>
                <w:sz w:val="20"/>
                <w:szCs w:val="20"/>
                <w:lang w:eastAsia="ru-RU"/>
              </w:rPr>
              <w:t>КОНЕЦ ФОРМЫ</w:t>
            </w:r>
          </w:p>
        </w:tc>
      </w:tr>
    </w:tbl>
    <w:p w:rsidR="009C198A" w:rsidRPr="009C198A" w:rsidRDefault="009C198A" w:rsidP="009C198A">
      <w:pPr>
        <w:spacing w:before="120" w:after="0" w:line="240" w:lineRule="auto"/>
        <w:jc w:val="center"/>
        <w:rPr>
          <w:rFonts w:ascii="Arial" w:eastAsia="Times New Roman" w:hAnsi="Arial" w:cs="Arial"/>
          <w:i/>
          <w:sz w:val="20"/>
          <w:szCs w:val="20"/>
          <w:lang w:eastAsia="ru-RU"/>
        </w:rPr>
      </w:pPr>
    </w:p>
    <w:p w:rsidR="009C198A" w:rsidRPr="009C198A" w:rsidRDefault="009C198A" w:rsidP="009C198A">
      <w:pPr>
        <w:keepNext/>
        <w:spacing w:before="120" w:after="0" w:line="240" w:lineRule="auto"/>
        <w:jc w:val="center"/>
        <w:outlineLvl w:val="0"/>
        <w:rPr>
          <w:rFonts w:ascii="Arial" w:eastAsia="Times New Roman" w:hAnsi="Arial" w:cs="Arial"/>
          <w:b/>
          <w:sz w:val="20"/>
          <w:szCs w:val="20"/>
          <w:lang w:eastAsia="ru-RU"/>
        </w:rPr>
      </w:pPr>
      <w:r w:rsidRPr="009C198A">
        <w:rPr>
          <w:rFonts w:ascii="Arial" w:eastAsia="Times New Roman" w:hAnsi="Arial" w:cs="Arial"/>
          <w:b/>
          <w:sz w:val="20"/>
          <w:szCs w:val="20"/>
          <w:lang w:eastAsia="ru-RU"/>
        </w:rPr>
        <w:t>ПОДПИСИ СТОРОН</w:t>
      </w:r>
    </w:p>
    <w:tbl>
      <w:tblPr>
        <w:tblW w:w="10528" w:type="dxa"/>
        <w:tblInd w:w="-72" w:type="dxa"/>
        <w:tblLayout w:type="fixed"/>
        <w:tblLook w:val="0000" w:firstRow="0" w:lastRow="0" w:firstColumn="0" w:lastColumn="0" w:noHBand="0" w:noVBand="0"/>
      </w:tblPr>
      <w:tblGrid>
        <w:gridCol w:w="5425"/>
        <w:gridCol w:w="5103"/>
      </w:tblGrid>
      <w:tr w:rsidR="009C198A" w:rsidRPr="009C198A" w:rsidTr="00647413">
        <w:tblPrEx>
          <w:tblCellMar>
            <w:top w:w="0" w:type="dxa"/>
            <w:bottom w:w="0" w:type="dxa"/>
          </w:tblCellMar>
        </w:tblPrEx>
        <w:tc>
          <w:tcPr>
            <w:tcW w:w="5425" w:type="dxa"/>
          </w:tcPr>
          <w:p w:rsidR="009C198A" w:rsidRPr="009C198A" w:rsidRDefault="009C198A" w:rsidP="009C198A">
            <w:pPr>
              <w:widowControl w:val="0"/>
              <w:tabs>
                <w:tab w:val="left" w:pos="1870"/>
                <w:tab w:val="left" w:pos="8008"/>
                <w:tab w:val="left" w:pos="9709"/>
              </w:tabs>
              <w:spacing w:before="120" w:after="0" w:line="240" w:lineRule="auto"/>
              <w:ind w:left="612" w:hanging="612"/>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ОПЕРАТОР СВЯЗИ</w:t>
            </w:r>
          </w:p>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b/>
                <w:sz w:val="20"/>
                <w:szCs w:val="20"/>
                <w:lang w:eastAsia="ru-RU"/>
              </w:rPr>
            </w:pPr>
            <w:r w:rsidRPr="009C198A">
              <w:rPr>
                <w:rFonts w:ascii="Arial" w:eastAsia="Times New Roman" w:hAnsi="Arial" w:cs="Arial"/>
                <w:b/>
                <w:sz w:val="20"/>
                <w:szCs w:val="20"/>
                <w:lang w:val="en-US" w:eastAsia="ru-RU"/>
              </w:rPr>
              <w:t>ЗАО «ВОЛГАТРАНСТЕЛЕКОМ»</w:t>
            </w: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АБОНЕНТ</w:t>
            </w:r>
          </w:p>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Федеральное государственное бюджетное учреждение «Администрация морских портов Каспийского моря»</w:t>
            </w:r>
          </w:p>
        </w:tc>
      </w:tr>
      <w:tr w:rsidR="009C198A" w:rsidRPr="009C198A" w:rsidTr="00647413">
        <w:tblPrEx>
          <w:tblCellMar>
            <w:top w:w="0" w:type="dxa"/>
            <w:bottom w:w="0" w:type="dxa"/>
          </w:tblCellMar>
        </w:tblPrEx>
        <w:trPr>
          <w:trHeight w:val="235"/>
        </w:trPr>
        <w:tc>
          <w:tcPr>
            <w:tcW w:w="5425"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p>
        </w:tc>
      </w:tr>
      <w:tr w:rsidR="009C198A" w:rsidRPr="009C198A" w:rsidTr="00647413">
        <w:tblPrEx>
          <w:tblCellMar>
            <w:top w:w="0" w:type="dxa"/>
            <w:bottom w:w="0" w:type="dxa"/>
          </w:tblCellMar>
        </w:tblPrEx>
        <w:tc>
          <w:tcPr>
            <w:tcW w:w="5425"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p>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___________________ (</w:t>
            </w:r>
            <w:r w:rsidRPr="009C198A">
              <w:rPr>
                <w:rFonts w:ascii="Arial" w:eastAsia="Times New Roman" w:hAnsi="Arial" w:cs="Arial"/>
                <w:sz w:val="20"/>
                <w:szCs w:val="20"/>
                <w:lang w:val="en-US" w:eastAsia="ru-RU"/>
              </w:rPr>
              <w:t xml:space="preserve">П.В. </w:t>
            </w:r>
            <w:proofErr w:type="spellStart"/>
            <w:r w:rsidRPr="009C198A">
              <w:rPr>
                <w:rFonts w:ascii="Arial" w:eastAsia="Times New Roman" w:hAnsi="Arial" w:cs="Arial"/>
                <w:sz w:val="20"/>
                <w:szCs w:val="20"/>
                <w:lang w:val="en-US" w:eastAsia="ru-RU"/>
              </w:rPr>
              <w:t>Полукаров</w:t>
            </w:r>
            <w:proofErr w:type="spellEnd"/>
            <w:r w:rsidRPr="009C198A">
              <w:rPr>
                <w:rFonts w:ascii="Arial" w:eastAsia="Times New Roman" w:hAnsi="Arial" w:cs="Arial"/>
                <w:sz w:val="20"/>
                <w:szCs w:val="20"/>
                <w:lang w:eastAsia="ru-RU"/>
              </w:rPr>
              <w:t>)</w:t>
            </w: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right"/>
              <w:rPr>
                <w:rFonts w:ascii="Arial" w:eastAsia="Times New Roman" w:hAnsi="Arial" w:cs="Arial"/>
                <w:sz w:val="20"/>
                <w:szCs w:val="20"/>
                <w:lang w:eastAsia="ru-RU"/>
              </w:rPr>
            </w:pPr>
          </w:p>
          <w:p w:rsidR="009C198A" w:rsidRPr="009C198A" w:rsidRDefault="009C198A" w:rsidP="009C198A">
            <w:pPr>
              <w:widowControl w:val="0"/>
              <w:tabs>
                <w:tab w:val="left" w:pos="1870"/>
                <w:tab w:val="left" w:pos="8008"/>
                <w:tab w:val="left" w:pos="9709"/>
              </w:tabs>
              <w:spacing w:before="120" w:after="0" w:line="240" w:lineRule="auto"/>
              <w:rPr>
                <w:rFonts w:ascii="Arial" w:eastAsia="Times New Roman" w:hAnsi="Arial" w:cs="Arial"/>
                <w:sz w:val="20"/>
                <w:szCs w:val="20"/>
                <w:lang w:val="en-US" w:eastAsia="ru-RU"/>
              </w:rPr>
            </w:pPr>
            <w:r w:rsidRPr="009C198A">
              <w:rPr>
                <w:rFonts w:ascii="Arial" w:eastAsia="Times New Roman" w:hAnsi="Arial" w:cs="Arial"/>
                <w:sz w:val="20"/>
                <w:szCs w:val="20"/>
                <w:lang w:eastAsia="ru-RU"/>
              </w:rPr>
              <w:t>___</w:t>
            </w:r>
            <w:r w:rsidRPr="009C198A">
              <w:rPr>
                <w:rFonts w:ascii="Arial" w:eastAsia="Times New Roman" w:hAnsi="Arial" w:cs="Arial"/>
                <w:sz w:val="20"/>
                <w:szCs w:val="20"/>
                <w:lang w:val="en-US" w:eastAsia="ru-RU"/>
              </w:rPr>
              <w:t>_</w:t>
            </w:r>
            <w:r w:rsidRPr="009C198A">
              <w:rPr>
                <w:rFonts w:ascii="Arial" w:eastAsia="Times New Roman" w:hAnsi="Arial" w:cs="Arial"/>
                <w:sz w:val="20"/>
                <w:szCs w:val="20"/>
                <w:lang w:eastAsia="ru-RU"/>
              </w:rPr>
              <w:t xml:space="preserve">_________________ </w:t>
            </w:r>
            <w:r w:rsidRPr="009C198A">
              <w:rPr>
                <w:rFonts w:ascii="Arial" w:eastAsia="Times New Roman" w:hAnsi="Arial" w:cs="Arial"/>
                <w:sz w:val="20"/>
                <w:szCs w:val="20"/>
                <w:lang w:val="en-US" w:eastAsia="ru-RU"/>
              </w:rPr>
              <w:t>(М.А. Абдулатипов)</w:t>
            </w:r>
          </w:p>
        </w:tc>
      </w:tr>
      <w:tr w:rsidR="009C198A" w:rsidRPr="009C198A" w:rsidTr="00647413">
        <w:tblPrEx>
          <w:tblCellMar>
            <w:top w:w="0" w:type="dxa"/>
            <w:bottom w:w="0" w:type="dxa"/>
          </w:tblCellMar>
        </w:tblPrEx>
        <w:tc>
          <w:tcPr>
            <w:tcW w:w="5425"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М.П.</w:t>
            </w: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М.П.</w:t>
            </w:r>
          </w:p>
        </w:tc>
      </w:tr>
    </w:tbl>
    <w:p w:rsidR="009C198A" w:rsidRPr="009C198A" w:rsidRDefault="009C198A" w:rsidP="009C198A">
      <w:pPr>
        <w:spacing w:after="0" w:line="240" w:lineRule="auto"/>
        <w:jc w:val="right"/>
        <w:rPr>
          <w:rFonts w:ascii="Arial" w:eastAsia="Times New Roman" w:hAnsi="Arial" w:cs="Arial"/>
          <w:b/>
          <w:sz w:val="20"/>
          <w:szCs w:val="20"/>
          <w:lang w:eastAsia="ru-RU"/>
        </w:rPr>
      </w:pPr>
    </w:p>
    <w:p w:rsidR="009C198A" w:rsidRPr="009C198A" w:rsidRDefault="009C198A" w:rsidP="009C198A">
      <w:pPr>
        <w:spacing w:after="0" w:line="240" w:lineRule="auto"/>
        <w:jc w:val="right"/>
        <w:rPr>
          <w:rFonts w:ascii="Arial" w:eastAsia="Times New Roman" w:hAnsi="Arial" w:cs="Arial"/>
          <w:b/>
          <w:sz w:val="20"/>
          <w:szCs w:val="20"/>
          <w:lang w:eastAsia="ru-RU"/>
        </w:rPr>
      </w:pPr>
      <w:r w:rsidRPr="009C198A">
        <w:rPr>
          <w:rFonts w:ascii="Arial" w:eastAsia="Times New Roman" w:hAnsi="Arial" w:cs="Arial"/>
          <w:b/>
          <w:sz w:val="20"/>
          <w:szCs w:val="20"/>
          <w:lang w:eastAsia="ru-RU"/>
        </w:rPr>
        <w:br w:type="page"/>
      </w:r>
      <w:r w:rsidRPr="009C198A">
        <w:rPr>
          <w:rFonts w:ascii="Arial" w:eastAsia="Times New Roman" w:hAnsi="Arial" w:cs="Arial"/>
          <w:b/>
          <w:sz w:val="20"/>
          <w:szCs w:val="20"/>
          <w:lang w:eastAsia="ru-RU"/>
        </w:rPr>
        <w:lastRenderedPageBreak/>
        <w:t>Приложение № 3</w:t>
      </w:r>
    </w:p>
    <w:p w:rsidR="009C198A" w:rsidRPr="009C198A" w:rsidRDefault="009C198A" w:rsidP="009C198A">
      <w:pPr>
        <w:spacing w:after="0" w:line="240" w:lineRule="auto"/>
        <w:jc w:val="right"/>
        <w:rPr>
          <w:rFonts w:ascii="Arial" w:eastAsia="Times New Roman" w:hAnsi="Arial" w:cs="Arial"/>
          <w:b/>
          <w:sz w:val="20"/>
          <w:szCs w:val="20"/>
          <w:lang w:eastAsia="ru-RU"/>
        </w:rPr>
      </w:pPr>
      <w:r w:rsidRPr="009C198A">
        <w:rPr>
          <w:rFonts w:ascii="Arial" w:eastAsia="Times New Roman" w:hAnsi="Arial" w:cs="Arial"/>
          <w:b/>
          <w:sz w:val="20"/>
          <w:szCs w:val="20"/>
          <w:lang w:eastAsia="ru-RU"/>
        </w:rPr>
        <w:t>к Договору оказания услуг связи</w:t>
      </w:r>
    </w:p>
    <w:p w:rsidR="009C198A" w:rsidRPr="009C198A" w:rsidRDefault="009C198A" w:rsidP="009C198A">
      <w:pPr>
        <w:spacing w:after="0" w:line="240" w:lineRule="auto"/>
        <w:jc w:val="right"/>
        <w:rPr>
          <w:rFonts w:ascii="Arial" w:eastAsia="Times New Roman" w:hAnsi="Arial" w:cs="Arial"/>
          <w:sz w:val="24"/>
          <w:szCs w:val="24"/>
          <w:lang w:eastAsia="ru-RU"/>
        </w:rPr>
      </w:pPr>
      <w:r w:rsidRPr="009C198A">
        <w:rPr>
          <w:rFonts w:ascii="Arial" w:eastAsia="Times New Roman" w:hAnsi="Arial" w:cs="Arial"/>
          <w:b/>
          <w:sz w:val="20"/>
          <w:szCs w:val="24"/>
          <w:lang w:eastAsia="ru-RU"/>
        </w:rPr>
        <w:t xml:space="preserve">С-Д-Ю-14161-Л-А-Ас </w:t>
      </w:r>
      <w:r w:rsidRPr="009C198A">
        <w:rPr>
          <w:rFonts w:ascii="Arial" w:eastAsia="Times New Roman" w:hAnsi="Arial" w:cs="Arial"/>
          <w:b/>
          <w:sz w:val="20"/>
          <w:szCs w:val="20"/>
          <w:lang w:eastAsia="ru-RU"/>
        </w:rPr>
        <w:t>от __________ 20___ г.</w:t>
      </w:r>
    </w:p>
    <w:p w:rsidR="009C198A" w:rsidRPr="009C198A" w:rsidRDefault="009C198A" w:rsidP="009C198A">
      <w:pPr>
        <w:keepNext/>
        <w:spacing w:before="120" w:after="0" w:line="240" w:lineRule="auto"/>
        <w:jc w:val="both"/>
        <w:outlineLvl w:val="0"/>
        <w:rPr>
          <w:rFonts w:ascii="Times New Roman" w:eastAsia="Times New Roman" w:hAnsi="Times New Roman" w:cs="Times New Roman"/>
          <w:sz w:val="20"/>
          <w:szCs w:val="20"/>
          <w:lang w:eastAsia="ru-RU"/>
        </w:rPr>
      </w:pPr>
    </w:p>
    <w:p w:rsidR="009C198A" w:rsidRPr="009C198A" w:rsidRDefault="009C198A" w:rsidP="009C198A">
      <w:pPr>
        <w:keepNext/>
        <w:spacing w:before="120" w:after="0" w:line="240" w:lineRule="auto"/>
        <w:jc w:val="both"/>
        <w:outlineLvl w:val="0"/>
        <w:rPr>
          <w:rFonts w:ascii="Times New Roman" w:eastAsia="Times New Roman" w:hAnsi="Times New Roman" w:cs="Times New Roman"/>
          <w:sz w:val="20"/>
          <w:szCs w:val="20"/>
          <w:lang w:eastAsia="ru-RU"/>
        </w:rPr>
      </w:pPr>
    </w:p>
    <w:p w:rsidR="009C198A" w:rsidRPr="009C198A" w:rsidRDefault="009C198A" w:rsidP="009C198A">
      <w:pPr>
        <w:keepNext/>
        <w:spacing w:before="120" w:after="0" w:line="240" w:lineRule="auto"/>
        <w:jc w:val="both"/>
        <w:outlineLvl w:val="0"/>
        <w:rPr>
          <w:rFonts w:ascii="Times New Roman" w:eastAsia="Times New Roman" w:hAnsi="Times New Roman" w:cs="Times New Roman"/>
          <w:sz w:val="20"/>
          <w:szCs w:val="20"/>
          <w:lang w:eastAsia="ru-RU"/>
        </w:rPr>
      </w:pPr>
    </w:p>
    <w:tbl>
      <w:tblPr>
        <w:tblW w:w="0" w:type="auto"/>
        <w:tblBorders>
          <w:bottom w:val="dotted" w:sz="4" w:space="0" w:color="auto"/>
          <w:insideH w:val="dotted" w:sz="4" w:space="0" w:color="auto"/>
          <w:insideV w:val="dotted" w:sz="4" w:space="0" w:color="auto"/>
        </w:tblBorders>
        <w:tblLook w:val="04A0" w:firstRow="1" w:lastRow="0" w:firstColumn="1" w:lastColumn="0" w:noHBand="0" w:noVBand="1"/>
      </w:tblPr>
      <w:tblGrid>
        <w:gridCol w:w="10424"/>
      </w:tblGrid>
      <w:tr w:rsidR="009C198A" w:rsidRPr="009C198A" w:rsidTr="00647413">
        <w:tc>
          <w:tcPr>
            <w:tcW w:w="10598" w:type="dxa"/>
          </w:tcPr>
          <w:p w:rsidR="009C198A" w:rsidRPr="009C198A" w:rsidRDefault="009C198A" w:rsidP="009C198A">
            <w:pPr>
              <w:spacing w:after="0" w:line="240" w:lineRule="auto"/>
              <w:jc w:val="center"/>
              <w:rPr>
                <w:rFonts w:ascii="Arial" w:eastAsia="Times New Roman" w:hAnsi="Arial" w:cs="Arial"/>
                <w:i/>
                <w:sz w:val="20"/>
                <w:szCs w:val="20"/>
                <w:lang w:eastAsia="ru-RU"/>
              </w:rPr>
            </w:pPr>
            <w:r w:rsidRPr="009C198A">
              <w:rPr>
                <w:rFonts w:ascii="Arial" w:eastAsia="Times New Roman" w:hAnsi="Arial" w:cs="Arial"/>
                <w:i/>
                <w:sz w:val="20"/>
                <w:szCs w:val="20"/>
                <w:lang w:eastAsia="ru-RU"/>
              </w:rPr>
              <w:t>НАЧАЛО ФОРМЫ</w:t>
            </w:r>
          </w:p>
        </w:tc>
      </w:tr>
    </w:tbl>
    <w:p w:rsidR="009C198A" w:rsidRPr="009C198A" w:rsidRDefault="009C198A" w:rsidP="009C198A">
      <w:pPr>
        <w:spacing w:after="0" w:line="240" w:lineRule="auto"/>
        <w:ind w:left="708" w:firstLine="708"/>
        <w:rPr>
          <w:rFonts w:ascii="Arial" w:eastAsia="Times New Roman" w:hAnsi="Arial" w:cs="Arial"/>
          <w:b/>
          <w:sz w:val="20"/>
          <w:szCs w:val="20"/>
          <w:lang w:eastAsia="ru-RU"/>
        </w:rPr>
      </w:pPr>
    </w:p>
    <w:p w:rsidR="009C198A" w:rsidRPr="009C198A" w:rsidRDefault="009C198A" w:rsidP="009C198A">
      <w:pPr>
        <w:spacing w:after="0" w:line="240" w:lineRule="auto"/>
        <w:ind w:left="708" w:firstLine="708"/>
        <w:rPr>
          <w:rFonts w:ascii="Arial" w:eastAsia="Times New Roman" w:hAnsi="Arial" w:cs="Arial"/>
          <w:b/>
          <w:sz w:val="20"/>
          <w:szCs w:val="20"/>
          <w:lang w:eastAsia="ru-RU"/>
        </w:rPr>
      </w:pPr>
    </w:p>
    <w:p w:rsidR="009C198A" w:rsidRPr="009C198A" w:rsidRDefault="009C198A" w:rsidP="009C198A">
      <w:pPr>
        <w:spacing w:after="0" w:line="360" w:lineRule="auto"/>
        <w:jc w:val="center"/>
        <w:rPr>
          <w:rFonts w:ascii="Arial" w:eastAsia="Times New Roman" w:hAnsi="Arial" w:cs="Arial"/>
          <w:b/>
          <w:bCs/>
          <w:smallCaps/>
          <w:lang w:eastAsia="ru-RU"/>
        </w:rPr>
      </w:pPr>
      <w:r w:rsidRPr="009C198A">
        <w:rPr>
          <w:rFonts w:ascii="Arial" w:eastAsia="Times New Roman" w:hAnsi="Arial" w:cs="Arial"/>
          <w:b/>
          <w:bCs/>
          <w:smallCaps/>
          <w:lang w:eastAsia="ru-RU"/>
        </w:rPr>
        <w:t>Акт сдачи-приемки оборудования ОПЕРАТОРА СВЯЗИ, размещаемого на территории АБОНЕНТА</w:t>
      </w:r>
    </w:p>
    <w:p w:rsidR="009C198A" w:rsidRPr="009C198A" w:rsidRDefault="009C198A" w:rsidP="009C198A">
      <w:pPr>
        <w:spacing w:after="0" w:line="360" w:lineRule="auto"/>
        <w:jc w:val="center"/>
        <w:rPr>
          <w:rFonts w:ascii="Arial" w:eastAsia="Times New Roman" w:hAnsi="Arial" w:cs="Arial"/>
          <w:b/>
          <w:bCs/>
          <w:smallCaps/>
          <w:lang w:eastAsia="ru-RU"/>
        </w:rPr>
      </w:pPr>
      <w:r w:rsidRPr="009C198A">
        <w:rPr>
          <w:rFonts w:ascii="Arial" w:eastAsia="Times New Roman" w:hAnsi="Arial" w:cs="Arial"/>
          <w:b/>
          <w:bCs/>
          <w:smallCaps/>
          <w:lang w:eastAsia="ru-RU"/>
        </w:rPr>
        <w:t>к заказу на услуги связи № ________________________</w:t>
      </w:r>
    </w:p>
    <w:p w:rsidR="009C198A" w:rsidRPr="009C198A" w:rsidRDefault="009C198A" w:rsidP="009C198A">
      <w:pPr>
        <w:spacing w:after="0" w:line="240" w:lineRule="auto"/>
        <w:jc w:val="center"/>
        <w:rPr>
          <w:rFonts w:ascii="Arial" w:eastAsia="Times New Roman" w:hAnsi="Arial" w:cs="Arial"/>
          <w:b/>
          <w:bCs/>
          <w:smallCaps/>
          <w:sz w:val="20"/>
          <w:szCs w:val="20"/>
          <w:lang w:eastAsia="ru-RU"/>
        </w:rPr>
      </w:pPr>
    </w:p>
    <w:p w:rsidR="009C198A" w:rsidRPr="009C198A" w:rsidRDefault="009C198A" w:rsidP="009C198A">
      <w:pPr>
        <w:keepNext/>
        <w:spacing w:before="120" w:after="60" w:line="240" w:lineRule="auto"/>
        <w:jc w:val="both"/>
        <w:outlineLvl w:val="0"/>
        <w:rPr>
          <w:rFonts w:ascii="Arial" w:eastAsia="Times New Roman" w:hAnsi="Arial" w:cs="Arial"/>
          <w:bCs/>
          <w:kern w:val="32"/>
          <w:lang w:eastAsia="ru-RU"/>
        </w:rPr>
      </w:pPr>
    </w:p>
    <w:tbl>
      <w:tblPr>
        <w:tblW w:w="0" w:type="auto"/>
        <w:tblInd w:w="108" w:type="dxa"/>
        <w:tblLook w:val="04A0" w:firstRow="1" w:lastRow="0" w:firstColumn="1" w:lastColumn="0" w:noHBand="0" w:noVBand="1"/>
      </w:tblPr>
      <w:tblGrid>
        <w:gridCol w:w="3507"/>
        <w:gridCol w:w="6809"/>
      </w:tblGrid>
      <w:tr w:rsidR="009C198A" w:rsidRPr="009C198A" w:rsidTr="00647413">
        <w:tc>
          <w:tcPr>
            <w:tcW w:w="3544" w:type="dxa"/>
            <w:vAlign w:val="center"/>
          </w:tcPr>
          <w:p w:rsidR="009C198A" w:rsidRPr="009C198A" w:rsidRDefault="009C198A" w:rsidP="009C198A">
            <w:pPr>
              <w:spacing w:after="0" w:line="240" w:lineRule="auto"/>
              <w:rPr>
                <w:rFonts w:ascii="Times New Roman" w:eastAsia="Times New Roman" w:hAnsi="Times New Roman" w:cs="Times New Roman"/>
                <w:b/>
                <w:sz w:val="24"/>
                <w:szCs w:val="24"/>
                <w:lang w:eastAsia="ru-RU"/>
              </w:rPr>
            </w:pPr>
            <w:r w:rsidRPr="009C198A">
              <w:rPr>
                <w:rFonts w:ascii="Arial" w:eastAsia="Times New Roman" w:hAnsi="Arial" w:cs="Arial"/>
                <w:b/>
                <w:sz w:val="20"/>
                <w:szCs w:val="20"/>
                <w:lang w:eastAsia="ru-RU"/>
              </w:rPr>
              <w:t>Место установки оборудования:</w:t>
            </w:r>
          </w:p>
        </w:tc>
        <w:tc>
          <w:tcPr>
            <w:tcW w:w="6946" w:type="dxa"/>
            <w:tcBorders>
              <w:bottom w:val="single" w:sz="4" w:space="0" w:color="auto"/>
            </w:tcBorders>
            <w:vAlign w:val="center"/>
          </w:tcPr>
          <w:p w:rsidR="009C198A" w:rsidRPr="009C198A" w:rsidRDefault="009C198A" w:rsidP="009C198A">
            <w:pPr>
              <w:spacing w:after="0" w:line="240" w:lineRule="auto"/>
              <w:rPr>
                <w:rFonts w:ascii="Times New Roman" w:eastAsia="Times New Roman" w:hAnsi="Times New Roman" w:cs="Times New Roman"/>
                <w:sz w:val="24"/>
                <w:szCs w:val="24"/>
                <w:lang w:eastAsia="ru-RU"/>
              </w:rPr>
            </w:pPr>
          </w:p>
        </w:tc>
      </w:tr>
    </w:tbl>
    <w:p w:rsidR="009C198A" w:rsidRPr="009C198A" w:rsidRDefault="009C198A" w:rsidP="009C198A">
      <w:pPr>
        <w:spacing w:before="120" w:after="0" w:line="240" w:lineRule="auto"/>
        <w:jc w:val="both"/>
        <w:rPr>
          <w:rFonts w:ascii="Arial" w:eastAsia="Times New Roman" w:hAnsi="Arial" w:cs="Arial"/>
          <w:b/>
          <w:sz w:val="20"/>
          <w:szCs w:val="20"/>
          <w:lang w:eastAsia="ru-RU"/>
        </w:rPr>
      </w:pPr>
    </w:p>
    <w:tbl>
      <w:tblPr>
        <w:tblW w:w="10490" w:type="dxa"/>
        <w:tblInd w:w="108" w:type="dxa"/>
        <w:tblLayout w:type="fixed"/>
        <w:tblLook w:val="0000" w:firstRow="0" w:lastRow="0" w:firstColumn="0" w:lastColumn="0" w:noHBand="0" w:noVBand="0"/>
      </w:tblPr>
      <w:tblGrid>
        <w:gridCol w:w="5103"/>
        <w:gridCol w:w="1843"/>
        <w:gridCol w:w="3544"/>
      </w:tblGrid>
      <w:tr w:rsidR="009C198A" w:rsidRPr="009C198A" w:rsidTr="00647413">
        <w:trPr>
          <w:cantSplit/>
          <w:trHeight w:val="345"/>
        </w:trPr>
        <w:tc>
          <w:tcPr>
            <w:tcW w:w="5103" w:type="dxa"/>
            <w:tcBorders>
              <w:top w:val="single" w:sz="4" w:space="0" w:color="000000"/>
              <w:left w:val="single" w:sz="4" w:space="0" w:color="000000"/>
              <w:bottom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b/>
                <w:bCs/>
                <w:iCs/>
                <w:sz w:val="20"/>
                <w:szCs w:val="20"/>
                <w:lang w:eastAsia="ru-RU"/>
              </w:rPr>
            </w:pPr>
            <w:r w:rsidRPr="009C198A">
              <w:rPr>
                <w:rFonts w:ascii="Arial" w:eastAsia="Times New Roman" w:hAnsi="Arial" w:cs="Arial"/>
                <w:b/>
                <w:bCs/>
                <w:iCs/>
                <w:sz w:val="20"/>
                <w:szCs w:val="20"/>
                <w:lang w:eastAsia="ru-RU"/>
              </w:rPr>
              <w:t>Наименование</w:t>
            </w:r>
          </w:p>
        </w:tc>
        <w:tc>
          <w:tcPr>
            <w:tcW w:w="1843" w:type="dxa"/>
            <w:tcBorders>
              <w:top w:val="single" w:sz="4" w:space="0" w:color="000000"/>
              <w:left w:val="single" w:sz="4" w:space="0" w:color="000000"/>
              <w:bottom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b/>
                <w:bCs/>
                <w:iCs/>
                <w:sz w:val="20"/>
                <w:szCs w:val="20"/>
                <w:lang w:eastAsia="ru-RU"/>
              </w:rPr>
            </w:pPr>
            <w:r w:rsidRPr="009C198A">
              <w:rPr>
                <w:rFonts w:ascii="Arial" w:eastAsia="Times New Roman" w:hAnsi="Arial" w:cs="Arial"/>
                <w:b/>
                <w:bCs/>
                <w:iCs/>
                <w:sz w:val="20"/>
                <w:szCs w:val="20"/>
                <w:lang w:eastAsia="ru-RU"/>
              </w:rPr>
              <w:t>Кол-во, шт.</w:t>
            </w:r>
          </w:p>
        </w:tc>
        <w:tc>
          <w:tcPr>
            <w:tcW w:w="3544" w:type="dxa"/>
            <w:tcBorders>
              <w:top w:val="single" w:sz="4" w:space="0" w:color="000000"/>
              <w:left w:val="single" w:sz="4" w:space="0" w:color="000000"/>
              <w:bottom w:val="single" w:sz="4" w:space="0" w:color="000000"/>
              <w:right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b/>
                <w:bCs/>
                <w:iCs/>
                <w:sz w:val="20"/>
                <w:szCs w:val="20"/>
                <w:lang w:eastAsia="ru-RU"/>
              </w:rPr>
            </w:pPr>
            <w:r w:rsidRPr="009C198A">
              <w:rPr>
                <w:rFonts w:ascii="Arial" w:eastAsia="Times New Roman" w:hAnsi="Arial" w:cs="Arial"/>
                <w:b/>
                <w:bCs/>
                <w:iCs/>
                <w:sz w:val="20"/>
                <w:szCs w:val="20"/>
                <w:lang w:eastAsia="ru-RU"/>
              </w:rPr>
              <w:t>Серийный номер</w:t>
            </w:r>
          </w:p>
        </w:tc>
      </w:tr>
      <w:tr w:rsidR="009C198A" w:rsidRPr="009C198A" w:rsidTr="00647413">
        <w:trPr>
          <w:trHeight w:val="567"/>
        </w:trPr>
        <w:tc>
          <w:tcPr>
            <w:tcW w:w="5103" w:type="dxa"/>
            <w:tcBorders>
              <w:left w:val="single" w:sz="4" w:space="0" w:color="000000"/>
              <w:bottom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sz w:val="20"/>
                <w:szCs w:val="20"/>
                <w:lang w:eastAsia="ru-RU"/>
              </w:rPr>
            </w:pPr>
          </w:p>
        </w:tc>
        <w:tc>
          <w:tcPr>
            <w:tcW w:w="1843" w:type="dxa"/>
            <w:tcBorders>
              <w:left w:val="single" w:sz="4" w:space="0" w:color="000000"/>
              <w:bottom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sz w:val="20"/>
                <w:szCs w:val="20"/>
                <w:lang w:eastAsia="ru-RU"/>
              </w:rPr>
            </w:pPr>
          </w:p>
        </w:tc>
        <w:tc>
          <w:tcPr>
            <w:tcW w:w="3544" w:type="dxa"/>
            <w:tcBorders>
              <w:left w:val="single" w:sz="4" w:space="0" w:color="000000"/>
              <w:bottom w:val="single" w:sz="4" w:space="0" w:color="000000"/>
              <w:right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sz w:val="20"/>
                <w:szCs w:val="20"/>
                <w:lang w:eastAsia="ru-RU"/>
              </w:rPr>
            </w:pPr>
          </w:p>
        </w:tc>
      </w:tr>
      <w:tr w:rsidR="009C198A" w:rsidRPr="009C198A" w:rsidTr="00647413">
        <w:trPr>
          <w:trHeight w:val="567"/>
        </w:trPr>
        <w:tc>
          <w:tcPr>
            <w:tcW w:w="5103" w:type="dxa"/>
            <w:tcBorders>
              <w:left w:val="single" w:sz="4" w:space="0" w:color="000000"/>
              <w:bottom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color w:val="000000"/>
                <w:sz w:val="20"/>
                <w:szCs w:val="20"/>
                <w:lang w:eastAsia="ru-RU"/>
              </w:rPr>
            </w:pPr>
          </w:p>
        </w:tc>
        <w:tc>
          <w:tcPr>
            <w:tcW w:w="1843" w:type="dxa"/>
            <w:tcBorders>
              <w:left w:val="single" w:sz="4" w:space="0" w:color="000000"/>
              <w:bottom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color w:val="000000"/>
                <w:sz w:val="20"/>
                <w:szCs w:val="20"/>
                <w:lang w:eastAsia="ru-RU"/>
              </w:rPr>
            </w:pPr>
          </w:p>
        </w:tc>
        <w:tc>
          <w:tcPr>
            <w:tcW w:w="3544" w:type="dxa"/>
            <w:tcBorders>
              <w:left w:val="single" w:sz="4" w:space="0" w:color="000000"/>
              <w:bottom w:val="single" w:sz="4" w:space="0" w:color="000000"/>
              <w:right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color w:val="000000"/>
                <w:sz w:val="20"/>
                <w:szCs w:val="20"/>
                <w:lang w:val="en-US" w:eastAsia="ru-RU"/>
              </w:rPr>
            </w:pPr>
          </w:p>
        </w:tc>
      </w:tr>
      <w:tr w:rsidR="009C198A" w:rsidRPr="009C198A" w:rsidTr="00647413">
        <w:trPr>
          <w:trHeight w:val="567"/>
        </w:trPr>
        <w:tc>
          <w:tcPr>
            <w:tcW w:w="5103" w:type="dxa"/>
            <w:tcBorders>
              <w:left w:val="single" w:sz="4" w:space="0" w:color="000000"/>
              <w:bottom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i/>
                <w:color w:val="000000"/>
                <w:sz w:val="20"/>
                <w:szCs w:val="20"/>
                <w:lang w:eastAsia="ru-RU"/>
              </w:rPr>
            </w:pPr>
            <w:r w:rsidRPr="009C198A">
              <w:rPr>
                <w:rFonts w:ascii="Arial" w:eastAsia="Times New Roman" w:hAnsi="Arial" w:cs="Arial"/>
                <w:i/>
                <w:color w:val="000000"/>
                <w:sz w:val="20"/>
                <w:szCs w:val="20"/>
                <w:lang w:eastAsia="ru-RU"/>
              </w:rPr>
              <w:t>Оптический конвертер</w:t>
            </w:r>
          </w:p>
          <w:p w:rsidR="009C198A" w:rsidRPr="009C198A" w:rsidRDefault="009C198A" w:rsidP="009C198A">
            <w:pPr>
              <w:snapToGrid w:val="0"/>
              <w:spacing w:after="0" w:line="240" w:lineRule="auto"/>
              <w:ind w:left="-84"/>
              <w:jc w:val="center"/>
              <w:rPr>
                <w:rFonts w:ascii="Arial" w:eastAsia="Times New Roman" w:hAnsi="Arial" w:cs="Arial"/>
                <w:i/>
                <w:color w:val="000000"/>
                <w:sz w:val="20"/>
                <w:szCs w:val="20"/>
                <w:lang w:eastAsia="ru-RU"/>
              </w:rPr>
            </w:pPr>
            <w:r w:rsidRPr="009C198A">
              <w:rPr>
                <w:rFonts w:ascii="Arial" w:eastAsia="Times New Roman" w:hAnsi="Arial" w:cs="Arial"/>
                <w:i/>
                <w:color w:val="000000"/>
                <w:sz w:val="20"/>
                <w:szCs w:val="20"/>
                <w:lang w:eastAsia="ru-RU"/>
              </w:rPr>
              <w:t xml:space="preserve"> </w:t>
            </w:r>
            <w:r w:rsidRPr="009C198A">
              <w:rPr>
                <w:rFonts w:ascii="Arial" w:eastAsia="Times New Roman" w:hAnsi="Arial" w:cs="Arial"/>
                <w:i/>
                <w:color w:val="000000"/>
                <w:sz w:val="20"/>
                <w:szCs w:val="20"/>
                <w:lang w:val="en-US" w:eastAsia="ru-RU"/>
              </w:rPr>
              <w:t xml:space="preserve">( </w:t>
            </w:r>
            <w:r w:rsidRPr="009C198A">
              <w:rPr>
                <w:rFonts w:ascii="Arial" w:eastAsia="Times New Roman" w:hAnsi="Arial" w:cs="Arial"/>
                <w:i/>
                <w:color w:val="000000"/>
                <w:sz w:val="20"/>
                <w:szCs w:val="20"/>
                <w:lang w:eastAsia="ru-RU"/>
              </w:rPr>
              <w:t>Пример)</w:t>
            </w:r>
          </w:p>
        </w:tc>
        <w:tc>
          <w:tcPr>
            <w:tcW w:w="1843" w:type="dxa"/>
            <w:tcBorders>
              <w:left w:val="single" w:sz="4" w:space="0" w:color="000000"/>
              <w:bottom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i/>
                <w:color w:val="000000"/>
                <w:sz w:val="20"/>
                <w:szCs w:val="20"/>
                <w:lang w:val="en-US" w:eastAsia="ru-RU"/>
              </w:rPr>
            </w:pPr>
            <w:r w:rsidRPr="009C198A">
              <w:rPr>
                <w:rFonts w:ascii="Arial" w:eastAsia="Times New Roman" w:hAnsi="Arial" w:cs="Arial"/>
                <w:i/>
                <w:color w:val="000000"/>
                <w:sz w:val="20"/>
                <w:szCs w:val="20"/>
                <w:lang w:val="en-US" w:eastAsia="ru-RU"/>
              </w:rPr>
              <w:t>1</w:t>
            </w:r>
          </w:p>
        </w:tc>
        <w:tc>
          <w:tcPr>
            <w:tcW w:w="3544" w:type="dxa"/>
            <w:tcBorders>
              <w:left w:val="single" w:sz="4" w:space="0" w:color="000000"/>
              <w:bottom w:val="single" w:sz="4" w:space="0" w:color="000000"/>
              <w:right w:val="single" w:sz="4" w:space="0" w:color="000000"/>
            </w:tcBorders>
            <w:vAlign w:val="center"/>
          </w:tcPr>
          <w:p w:rsidR="009C198A" w:rsidRPr="009C198A" w:rsidRDefault="009C198A" w:rsidP="009C198A">
            <w:pPr>
              <w:snapToGrid w:val="0"/>
              <w:spacing w:after="0" w:line="240" w:lineRule="auto"/>
              <w:ind w:left="-84"/>
              <w:jc w:val="center"/>
              <w:rPr>
                <w:rFonts w:ascii="Arial" w:eastAsia="Times New Roman" w:hAnsi="Arial" w:cs="Arial"/>
                <w:i/>
                <w:color w:val="000000"/>
                <w:sz w:val="20"/>
                <w:szCs w:val="20"/>
                <w:lang w:val="en-US" w:eastAsia="ru-RU"/>
              </w:rPr>
            </w:pPr>
            <w:r w:rsidRPr="009C198A">
              <w:rPr>
                <w:rFonts w:ascii="Arial" w:eastAsia="Times New Roman" w:hAnsi="Arial" w:cs="Arial"/>
                <w:i/>
                <w:color w:val="000000"/>
                <w:sz w:val="20"/>
                <w:szCs w:val="20"/>
                <w:lang w:val="en-US" w:eastAsia="ru-RU"/>
              </w:rPr>
              <w:t>CTC Union FIB1 10/100S/SC20BF</w:t>
            </w:r>
          </w:p>
        </w:tc>
      </w:tr>
    </w:tbl>
    <w:p w:rsidR="009C198A" w:rsidRPr="009C198A" w:rsidRDefault="009C198A" w:rsidP="009C198A">
      <w:pPr>
        <w:spacing w:before="120" w:after="0" w:line="240" w:lineRule="auto"/>
        <w:jc w:val="both"/>
        <w:rPr>
          <w:rFonts w:ascii="Arial" w:eastAsia="Times New Roman" w:hAnsi="Arial" w:cs="Arial"/>
          <w:b/>
          <w:sz w:val="20"/>
          <w:szCs w:val="20"/>
          <w:lang w:val="en-US" w:eastAsia="ru-RU"/>
        </w:rPr>
      </w:pPr>
    </w:p>
    <w:tbl>
      <w:tblPr>
        <w:tblW w:w="10670" w:type="dxa"/>
        <w:jc w:val="center"/>
        <w:tblInd w:w="-72" w:type="dxa"/>
        <w:tblLayout w:type="fixed"/>
        <w:tblLook w:val="0000" w:firstRow="0" w:lastRow="0" w:firstColumn="0" w:lastColumn="0" w:noHBand="0" w:noVBand="0"/>
      </w:tblPr>
      <w:tblGrid>
        <w:gridCol w:w="5567"/>
        <w:gridCol w:w="5103"/>
      </w:tblGrid>
      <w:tr w:rsidR="009C198A" w:rsidRPr="009C198A" w:rsidTr="00647413">
        <w:tblPrEx>
          <w:tblCellMar>
            <w:top w:w="0" w:type="dxa"/>
            <w:bottom w:w="0" w:type="dxa"/>
          </w:tblCellMar>
        </w:tblPrEx>
        <w:trPr>
          <w:jc w:val="center"/>
        </w:trPr>
        <w:tc>
          <w:tcPr>
            <w:tcW w:w="5567" w:type="dxa"/>
          </w:tcPr>
          <w:p w:rsidR="009C198A" w:rsidRPr="009C198A" w:rsidRDefault="009C198A" w:rsidP="009C198A">
            <w:pPr>
              <w:keepNext/>
              <w:tabs>
                <w:tab w:val="left" w:pos="1870"/>
                <w:tab w:val="left" w:pos="8008"/>
                <w:tab w:val="left" w:pos="9709"/>
              </w:tabs>
              <w:spacing w:before="120" w:after="0" w:line="240" w:lineRule="auto"/>
              <w:jc w:val="both"/>
              <w:rPr>
                <w:rFonts w:ascii="Arial" w:eastAsia="Times New Roman" w:hAnsi="Arial" w:cs="Arial"/>
                <w:b/>
                <w:color w:val="000000"/>
                <w:sz w:val="20"/>
                <w:szCs w:val="20"/>
                <w:lang w:eastAsia="ru-RU"/>
              </w:rPr>
            </w:pPr>
            <w:r w:rsidRPr="009C198A">
              <w:rPr>
                <w:rFonts w:ascii="Arial" w:eastAsia="Times New Roman" w:hAnsi="Arial" w:cs="Arial"/>
                <w:b/>
                <w:color w:val="000000"/>
                <w:sz w:val="20"/>
                <w:szCs w:val="20"/>
                <w:lang w:eastAsia="ru-RU"/>
              </w:rPr>
              <w:t>ПЕРЕДАЛ:</w:t>
            </w:r>
          </w:p>
          <w:p w:rsidR="009C198A" w:rsidRPr="009C198A" w:rsidRDefault="009C198A" w:rsidP="009C198A">
            <w:pPr>
              <w:widowControl w:val="0"/>
              <w:tabs>
                <w:tab w:val="left" w:pos="1870"/>
                <w:tab w:val="left" w:pos="8008"/>
                <w:tab w:val="left" w:pos="9709"/>
              </w:tabs>
              <w:spacing w:before="120" w:after="0" w:line="240" w:lineRule="auto"/>
              <w:ind w:left="612" w:hanging="612"/>
              <w:jc w:val="both"/>
              <w:rPr>
                <w:rFonts w:ascii="Arial" w:eastAsia="Times New Roman" w:hAnsi="Arial" w:cs="Arial"/>
                <w:b/>
                <w:sz w:val="20"/>
                <w:szCs w:val="20"/>
                <w:lang w:eastAsia="ru-RU"/>
              </w:rPr>
            </w:pPr>
          </w:p>
        </w:tc>
        <w:tc>
          <w:tcPr>
            <w:tcW w:w="5103" w:type="dxa"/>
          </w:tcPr>
          <w:p w:rsidR="009C198A" w:rsidRPr="009C198A" w:rsidRDefault="009C198A" w:rsidP="009C198A">
            <w:pPr>
              <w:keepNext/>
              <w:tabs>
                <w:tab w:val="left" w:pos="1870"/>
                <w:tab w:val="left" w:pos="8008"/>
                <w:tab w:val="left" w:pos="9709"/>
              </w:tabs>
              <w:spacing w:before="120" w:after="0" w:line="240" w:lineRule="auto"/>
              <w:jc w:val="both"/>
              <w:rPr>
                <w:rFonts w:ascii="Arial" w:eastAsia="Times New Roman" w:hAnsi="Arial" w:cs="Arial"/>
                <w:b/>
                <w:color w:val="000000"/>
                <w:sz w:val="20"/>
                <w:szCs w:val="20"/>
                <w:lang w:eastAsia="ru-RU"/>
              </w:rPr>
            </w:pPr>
            <w:r w:rsidRPr="009C198A">
              <w:rPr>
                <w:rFonts w:ascii="Arial" w:eastAsia="Times New Roman" w:hAnsi="Arial" w:cs="Arial"/>
                <w:b/>
                <w:color w:val="000000"/>
                <w:sz w:val="20"/>
                <w:szCs w:val="20"/>
                <w:lang w:eastAsia="ru-RU"/>
              </w:rPr>
              <w:t>ПРИНЯЛ:</w:t>
            </w:r>
          </w:p>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b/>
                <w:sz w:val="20"/>
                <w:szCs w:val="20"/>
                <w:lang w:eastAsia="ru-RU"/>
              </w:rPr>
            </w:pPr>
          </w:p>
        </w:tc>
      </w:tr>
      <w:tr w:rsidR="009C198A" w:rsidRPr="009C198A" w:rsidTr="00647413">
        <w:tblPrEx>
          <w:tblCellMar>
            <w:top w:w="0" w:type="dxa"/>
            <w:bottom w:w="0" w:type="dxa"/>
          </w:tblCellMar>
        </w:tblPrEx>
        <w:trPr>
          <w:jc w:val="center"/>
        </w:trPr>
        <w:tc>
          <w:tcPr>
            <w:tcW w:w="5567" w:type="dxa"/>
          </w:tcPr>
          <w:p w:rsidR="009C198A" w:rsidRPr="009C198A" w:rsidRDefault="009C198A" w:rsidP="009C198A">
            <w:pPr>
              <w:widowControl w:val="0"/>
              <w:tabs>
                <w:tab w:val="left" w:pos="1870"/>
                <w:tab w:val="left" w:pos="8008"/>
                <w:tab w:val="left" w:pos="9709"/>
              </w:tabs>
              <w:spacing w:before="120" w:after="0" w:line="240" w:lineRule="auto"/>
              <w:ind w:left="612" w:hanging="612"/>
              <w:jc w:val="both"/>
              <w:rPr>
                <w:rFonts w:ascii="Arial" w:eastAsia="Times New Roman" w:hAnsi="Arial" w:cs="Arial"/>
                <w:b/>
                <w:sz w:val="20"/>
                <w:szCs w:val="20"/>
                <w:lang w:eastAsia="ru-RU"/>
              </w:rPr>
            </w:pPr>
            <w:r w:rsidRPr="009C198A">
              <w:rPr>
                <w:rFonts w:ascii="Arial" w:eastAsia="Times New Roman" w:hAnsi="Arial" w:cs="Arial"/>
                <w:b/>
                <w:sz w:val="20"/>
                <w:szCs w:val="20"/>
                <w:lang w:val="en-US" w:eastAsia="ru-RU"/>
              </w:rPr>
              <w:t>АБОНЕНТ</w:t>
            </w: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ОПЕРАТОР СВЯЗИ</w:t>
            </w:r>
          </w:p>
        </w:tc>
      </w:tr>
      <w:tr w:rsidR="009C198A" w:rsidRPr="009C198A" w:rsidTr="00647413">
        <w:tblPrEx>
          <w:tblCellMar>
            <w:top w:w="0" w:type="dxa"/>
            <w:bottom w:w="0" w:type="dxa"/>
          </w:tblCellMar>
        </w:tblPrEx>
        <w:trPr>
          <w:trHeight w:val="235"/>
          <w:jc w:val="center"/>
        </w:trPr>
        <w:tc>
          <w:tcPr>
            <w:tcW w:w="5567"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p>
        </w:tc>
      </w:tr>
      <w:tr w:rsidR="009C198A" w:rsidRPr="009C198A" w:rsidTr="00647413">
        <w:tblPrEx>
          <w:tblCellMar>
            <w:top w:w="0" w:type="dxa"/>
            <w:bottom w:w="0" w:type="dxa"/>
          </w:tblCellMar>
        </w:tblPrEx>
        <w:trPr>
          <w:jc w:val="center"/>
        </w:trPr>
        <w:tc>
          <w:tcPr>
            <w:tcW w:w="5567"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p>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___________________ (                                       )</w:t>
            </w: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right"/>
              <w:rPr>
                <w:rFonts w:ascii="Arial" w:eastAsia="Times New Roman" w:hAnsi="Arial" w:cs="Arial"/>
                <w:sz w:val="20"/>
                <w:szCs w:val="20"/>
                <w:lang w:eastAsia="ru-RU"/>
              </w:rPr>
            </w:pPr>
          </w:p>
          <w:p w:rsidR="009C198A" w:rsidRPr="009C198A" w:rsidRDefault="009C198A" w:rsidP="009C198A">
            <w:pPr>
              <w:widowControl w:val="0"/>
              <w:tabs>
                <w:tab w:val="left" w:pos="1870"/>
                <w:tab w:val="left" w:pos="8008"/>
                <w:tab w:val="left" w:pos="9709"/>
              </w:tabs>
              <w:spacing w:before="120" w:after="0" w:line="240" w:lineRule="auto"/>
              <w:jc w:val="right"/>
              <w:rPr>
                <w:rFonts w:ascii="Arial" w:eastAsia="Times New Roman" w:hAnsi="Arial" w:cs="Arial"/>
                <w:sz w:val="20"/>
                <w:szCs w:val="20"/>
                <w:lang w:val="en-US" w:eastAsia="ru-RU"/>
              </w:rPr>
            </w:pPr>
            <w:r w:rsidRPr="009C198A">
              <w:rPr>
                <w:rFonts w:ascii="Arial" w:eastAsia="Times New Roman" w:hAnsi="Arial" w:cs="Arial"/>
                <w:sz w:val="20"/>
                <w:szCs w:val="20"/>
                <w:lang w:eastAsia="ru-RU"/>
              </w:rPr>
              <w:t>___</w:t>
            </w:r>
            <w:r w:rsidRPr="009C198A">
              <w:rPr>
                <w:rFonts w:ascii="Arial" w:eastAsia="Times New Roman" w:hAnsi="Arial" w:cs="Arial"/>
                <w:sz w:val="20"/>
                <w:szCs w:val="20"/>
                <w:lang w:val="en-US" w:eastAsia="ru-RU"/>
              </w:rPr>
              <w:t>_</w:t>
            </w:r>
            <w:r w:rsidRPr="009C198A">
              <w:rPr>
                <w:rFonts w:ascii="Arial" w:eastAsia="Times New Roman" w:hAnsi="Arial" w:cs="Arial"/>
                <w:sz w:val="20"/>
                <w:szCs w:val="20"/>
                <w:lang w:eastAsia="ru-RU"/>
              </w:rPr>
              <w:t xml:space="preserve">_________________ </w:t>
            </w:r>
            <w:r w:rsidRPr="009C198A">
              <w:rPr>
                <w:rFonts w:ascii="Arial" w:eastAsia="Times New Roman" w:hAnsi="Arial" w:cs="Arial"/>
                <w:sz w:val="20"/>
                <w:szCs w:val="20"/>
                <w:lang w:val="en-US" w:eastAsia="ru-RU"/>
              </w:rPr>
              <w:t>(</w:t>
            </w:r>
            <w:r w:rsidRPr="009C198A">
              <w:rPr>
                <w:rFonts w:ascii="Arial" w:eastAsia="Times New Roman" w:hAnsi="Arial" w:cs="Arial"/>
                <w:sz w:val="20"/>
                <w:szCs w:val="20"/>
                <w:lang w:eastAsia="ru-RU"/>
              </w:rPr>
              <w:t xml:space="preserve">                                          </w:t>
            </w:r>
            <w:r w:rsidRPr="009C198A">
              <w:rPr>
                <w:rFonts w:ascii="Arial" w:eastAsia="Times New Roman" w:hAnsi="Arial" w:cs="Arial"/>
                <w:sz w:val="20"/>
                <w:szCs w:val="20"/>
                <w:lang w:val="en-US" w:eastAsia="ru-RU"/>
              </w:rPr>
              <w:t>)</w:t>
            </w:r>
          </w:p>
        </w:tc>
      </w:tr>
      <w:tr w:rsidR="009C198A" w:rsidRPr="009C198A" w:rsidTr="00647413">
        <w:tblPrEx>
          <w:tblCellMar>
            <w:top w:w="0" w:type="dxa"/>
            <w:bottom w:w="0" w:type="dxa"/>
          </w:tblCellMar>
        </w:tblPrEx>
        <w:trPr>
          <w:jc w:val="center"/>
        </w:trPr>
        <w:tc>
          <w:tcPr>
            <w:tcW w:w="5567"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М.П.</w:t>
            </w: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М.П.</w:t>
            </w:r>
          </w:p>
        </w:tc>
      </w:tr>
    </w:tbl>
    <w:p w:rsidR="009C198A" w:rsidRPr="009C198A" w:rsidRDefault="009C198A" w:rsidP="009C198A">
      <w:pPr>
        <w:spacing w:before="120" w:after="0" w:line="240" w:lineRule="auto"/>
        <w:jc w:val="both"/>
        <w:rPr>
          <w:rFonts w:ascii="Arial" w:eastAsia="Times New Roman" w:hAnsi="Arial" w:cs="Arial"/>
          <w:b/>
          <w:sz w:val="20"/>
          <w:szCs w:val="20"/>
          <w:lang w:eastAsia="ru-RU"/>
        </w:rPr>
      </w:pPr>
    </w:p>
    <w:tbl>
      <w:tblPr>
        <w:tblW w:w="0" w:type="auto"/>
        <w:tblBorders>
          <w:top w:val="dotted" w:sz="4" w:space="0" w:color="auto"/>
          <w:insideH w:val="dotted" w:sz="4" w:space="0" w:color="auto"/>
          <w:insideV w:val="dotted" w:sz="4" w:space="0" w:color="auto"/>
        </w:tblBorders>
        <w:tblLook w:val="04A0" w:firstRow="1" w:lastRow="0" w:firstColumn="1" w:lastColumn="0" w:noHBand="0" w:noVBand="1"/>
      </w:tblPr>
      <w:tblGrid>
        <w:gridCol w:w="10424"/>
      </w:tblGrid>
      <w:tr w:rsidR="009C198A" w:rsidRPr="009C198A" w:rsidTr="00647413">
        <w:tc>
          <w:tcPr>
            <w:tcW w:w="10598" w:type="dxa"/>
          </w:tcPr>
          <w:p w:rsidR="009C198A" w:rsidRPr="009C198A" w:rsidRDefault="009C198A" w:rsidP="009C198A">
            <w:pPr>
              <w:spacing w:before="120" w:after="0" w:line="240" w:lineRule="auto"/>
              <w:jc w:val="center"/>
              <w:rPr>
                <w:rFonts w:ascii="Arial" w:eastAsia="Times New Roman" w:hAnsi="Arial" w:cs="Arial"/>
                <w:i/>
                <w:sz w:val="20"/>
                <w:szCs w:val="20"/>
                <w:lang w:eastAsia="ru-RU"/>
              </w:rPr>
            </w:pPr>
            <w:r w:rsidRPr="009C198A">
              <w:rPr>
                <w:rFonts w:ascii="Arial" w:eastAsia="Times New Roman" w:hAnsi="Arial" w:cs="Arial"/>
                <w:i/>
                <w:sz w:val="20"/>
                <w:szCs w:val="20"/>
                <w:lang w:eastAsia="ru-RU"/>
              </w:rPr>
              <w:t>КОНЕЦ ФОРМЫ</w:t>
            </w:r>
          </w:p>
        </w:tc>
      </w:tr>
    </w:tbl>
    <w:p w:rsidR="009C198A" w:rsidRPr="009C198A" w:rsidRDefault="009C198A" w:rsidP="009C198A">
      <w:pPr>
        <w:spacing w:before="120" w:after="0" w:line="240" w:lineRule="auto"/>
        <w:jc w:val="center"/>
        <w:rPr>
          <w:rFonts w:ascii="Arial" w:eastAsia="Times New Roman" w:hAnsi="Arial" w:cs="Arial"/>
          <w:i/>
          <w:sz w:val="20"/>
          <w:szCs w:val="20"/>
          <w:lang w:eastAsia="ru-RU"/>
        </w:rPr>
      </w:pPr>
    </w:p>
    <w:p w:rsidR="009C198A" w:rsidRPr="009C198A" w:rsidRDefault="009C198A" w:rsidP="009C198A">
      <w:pPr>
        <w:keepNext/>
        <w:spacing w:before="120" w:after="0" w:line="240" w:lineRule="auto"/>
        <w:jc w:val="center"/>
        <w:outlineLvl w:val="0"/>
        <w:rPr>
          <w:rFonts w:ascii="Arial" w:eastAsia="Times New Roman" w:hAnsi="Arial" w:cs="Arial"/>
          <w:b/>
          <w:sz w:val="20"/>
          <w:szCs w:val="20"/>
          <w:lang w:eastAsia="ru-RU"/>
        </w:rPr>
      </w:pPr>
      <w:r w:rsidRPr="009C198A">
        <w:rPr>
          <w:rFonts w:ascii="Arial" w:eastAsia="Times New Roman" w:hAnsi="Arial" w:cs="Arial"/>
          <w:b/>
          <w:sz w:val="20"/>
          <w:szCs w:val="20"/>
          <w:lang w:eastAsia="ru-RU"/>
        </w:rPr>
        <w:t>ПОДПИСИ СТОРОН</w:t>
      </w:r>
    </w:p>
    <w:p w:rsidR="009C198A" w:rsidRPr="009C198A" w:rsidRDefault="009C198A" w:rsidP="009C198A">
      <w:pPr>
        <w:keepNext/>
        <w:spacing w:before="120" w:after="0" w:line="240" w:lineRule="auto"/>
        <w:jc w:val="both"/>
        <w:outlineLvl w:val="0"/>
        <w:rPr>
          <w:rFonts w:ascii="Arial" w:eastAsia="Times New Roman" w:hAnsi="Arial" w:cs="Arial"/>
          <w:b/>
          <w:sz w:val="20"/>
          <w:szCs w:val="20"/>
          <w:lang w:eastAsia="ru-RU"/>
        </w:rPr>
      </w:pPr>
    </w:p>
    <w:tbl>
      <w:tblPr>
        <w:tblW w:w="10670" w:type="dxa"/>
        <w:jc w:val="center"/>
        <w:tblInd w:w="-72" w:type="dxa"/>
        <w:tblLayout w:type="fixed"/>
        <w:tblLook w:val="0000" w:firstRow="0" w:lastRow="0" w:firstColumn="0" w:lastColumn="0" w:noHBand="0" w:noVBand="0"/>
      </w:tblPr>
      <w:tblGrid>
        <w:gridCol w:w="5567"/>
        <w:gridCol w:w="5103"/>
      </w:tblGrid>
      <w:tr w:rsidR="009C198A" w:rsidRPr="009C198A" w:rsidTr="00647413">
        <w:tblPrEx>
          <w:tblCellMar>
            <w:top w:w="0" w:type="dxa"/>
            <w:bottom w:w="0" w:type="dxa"/>
          </w:tblCellMar>
        </w:tblPrEx>
        <w:trPr>
          <w:jc w:val="center"/>
        </w:trPr>
        <w:tc>
          <w:tcPr>
            <w:tcW w:w="5567" w:type="dxa"/>
          </w:tcPr>
          <w:p w:rsidR="009C198A" w:rsidRPr="009C198A" w:rsidRDefault="009C198A" w:rsidP="009C198A">
            <w:pPr>
              <w:widowControl w:val="0"/>
              <w:tabs>
                <w:tab w:val="left" w:pos="1870"/>
                <w:tab w:val="left" w:pos="8008"/>
                <w:tab w:val="left" w:pos="9709"/>
              </w:tabs>
              <w:spacing w:before="120" w:after="0" w:line="240" w:lineRule="auto"/>
              <w:ind w:left="612" w:hanging="612"/>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ОПЕРАТОР СВЯЗИ</w:t>
            </w:r>
          </w:p>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b/>
                <w:sz w:val="20"/>
                <w:szCs w:val="20"/>
                <w:lang w:eastAsia="ru-RU"/>
              </w:rPr>
            </w:pPr>
            <w:r w:rsidRPr="009C198A">
              <w:rPr>
                <w:rFonts w:ascii="Arial" w:eastAsia="Times New Roman" w:hAnsi="Arial" w:cs="Arial"/>
                <w:b/>
                <w:sz w:val="20"/>
                <w:szCs w:val="20"/>
                <w:lang w:val="en-US" w:eastAsia="ru-RU"/>
              </w:rPr>
              <w:t>ЗАО «ВОЛГАТРАНСТЕЛЕКОМ»</w:t>
            </w: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АБОНЕНТ</w:t>
            </w:r>
          </w:p>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Федеральное государственное бюджетное учреждение «Администрация морских портов Каспийского моря»</w:t>
            </w:r>
          </w:p>
        </w:tc>
      </w:tr>
      <w:tr w:rsidR="009C198A" w:rsidRPr="009C198A" w:rsidTr="00647413">
        <w:tblPrEx>
          <w:tblCellMar>
            <w:top w:w="0" w:type="dxa"/>
            <w:bottom w:w="0" w:type="dxa"/>
          </w:tblCellMar>
        </w:tblPrEx>
        <w:trPr>
          <w:jc w:val="center"/>
        </w:trPr>
        <w:tc>
          <w:tcPr>
            <w:tcW w:w="5567"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p>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___________________ (</w:t>
            </w:r>
            <w:r w:rsidRPr="009C198A">
              <w:rPr>
                <w:rFonts w:ascii="Arial" w:eastAsia="Times New Roman" w:hAnsi="Arial" w:cs="Arial"/>
                <w:sz w:val="20"/>
                <w:szCs w:val="20"/>
                <w:lang w:val="en-US" w:eastAsia="ru-RU"/>
              </w:rPr>
              <w:t xml:space="preserve">П.В. </w:t>
            </w:r>
            <w:proofErr w:type="spellStart"/>
            <w:r w:rsidRPr="009C198A">
              <w:rPr>
                <w:rFonts w:ascii="Arial" w:eastAsia="Times New Roman" w:hAnsi="Arial" w:cs="Arial"/>
                <w:sz w:val="20"/>
                <w:szCs w:val="20"/>
                <w:lang w:val="en-US" w:eastAsia="ru-RU"/>
              </w:rPr>
              <w:t>Полукаров</w:t>
            </w:r>
            <w:proofErr w:type="spellEnd"/>
            <w:r w:rsidRPr="009C198A">
              <w:rPr>
                <w:rFonts w:ascii="Arial" w:eastAsia="Times New Roman" w:hAnsi="Arial" w:cs="Arial"/>
                <w:sz w:val="20"/>
                <w:szCs w:val="20"/>
                <w:lang w:eastAsia="ru-RU"/>
              </w:rPr>
              <w:t>)</w:t>
            </w: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right"/>
              <w:rPr>
                <w:rFonts w:ascii="Arial" w:eastAsia="Times New Roman" w:hAnsi="Arial" w:cs="Arial"/>
                <w:sz w:val="20"/>
                <w:szCs w:val="20"/>
                <w:lang w:eastAsia="ru-RU"/>
              </w:rPr>
            </w:pPr>
          </w:p>
          <w:p w:rsidR="009C198A" w:rsidRPr="009C198A" w:rsidRDefault="009C198A" w:rsidP="009C198A">
            <w:pPr>
              <w:widowControl w:val="0"/>
              <w:tabs>
                <w:tab w:val="left" w:pos="1870"/>
                <w:tab w:val="left" w:pos="8008"/>
                <w:tab w:val="left" w:pos="9709"/>
              </w:tabs>
              <w:spacing w:before="120" w:after="0" w:line="240" w:lineRule="auto"/>
              <w:rPr>
                <w:rFonts w:ascii="Arial" w:eastAsia="Times New Roman" w:hAnsi="Arial" w:cs="Arial"/>
                <w:sz w:val="20"/>
                <w:szCs w:val="20"/>
                <w:lang w:val="en-US" w:eastAsia="ru-RU"/>
              </w:rPr>
            </w:pPr>
            <w:r w:rsidRPr="009C198A">
              <w:rPr>
                <w:rFonts w:ascii="Arial" w:eastAsia="Times New Roman" w:hAnsi="Arial" w:cs="Arial"/>
                <w:sz w:val="20"/>
                <w:szCs w:val="20"/>
                <w:lang w:eastAsia="ru-RU"/>
              </w:rPr>
              <w:t>___</w:t>
            </w:r>
            <w:r w:rsidRPr="009C198A">
              <w:rPr>
                <w:rFonts w:ascii="Arial" w:eastAsia="Times New Roman" w:hAnsi="Arial" w:cs="Arial"/>
                <w:sz w:val="20"/>
                <w:szCs w:val="20"/>
                <w:lang w:val="en-US" w:eastAsia="ru-RU"/>
              </w:rPr>
              <w:t>_</w:t>
            </w:r>
            <w:r w:rsidRPr="009C198A">
              <w:rPr>
                <w:rFonts w:ascii="Arial" w:eastAsia="Times New Roman" w:hAnsi="Arial" w:cs="Arial"/>
                <w:sz w:val="20"/>
                <w:szCs w:val="20"/>
                <w:lang w:eastAsia="ru-RU"/>
              </w:rPr>
              <w:t xml:space="preserve">_________________ </w:t>
            </w:r>
            <w:r w:rsidRPr="009C198A">
              <w:rPr>
                <w:rFonts w:ascii="Arial" w:eastAsia="Times New Roman" w:hAnsi="Arial" w:cs="Arial"/>
                <w:sz w:val="20"/>
                <w:szCs w:val="20"/>
                <w:lang w:val="en-US" w:eastAsia="ru-RU"/>
              </w:rPr>
              <w:t>(М.А. Абдулатипов)</w:t>
            </w:r>
          </w:p>
        </w:tc>
      </w:tr>
      <w:tr w:rsidR="009C198A" w:rsidRPr="009C198A" w:rsidTr="00647413">
        <w:tblPrEx>
          <w:tblCellMar>
            <w:top w:w="0" w:type="dxa"/>
            <w:bottom w:w="0" w:type="dxa"/>
          </w:tblCellMar>
        </w:tblPrEx>
        <w:trPr>
          <w:jc w:val="center"/>
        </w:trPr>
        <w:tc>
          <w:tcPr>
            <w:tcW w:w="5567"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М.П.</w:t>
            </w: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М.П.</w:t>
            </w:r>
          </w:p>
        </w:tc>
      </w:tr>
    </w:tbl>
    <w:p w:rsidR="009C198A" w:rsidRPr="009C198A" w:rsidRDefault="009C198A" w:rsidP="009C198A">
      <w:pPr>
        <w:spacing w:after="0" w:line="240" w:lineRule="auto"/>
        <w:rPr>
          <w:rFonts w:ascii="Arial" w:eastAsia="Times New Roman" w:hAnsi="Arial" w:cs="Arial"/>
          <w:b/>
          <w:sz w:val="20"/>
          <w:szCs w:val="20"/>
          <w:lang w:eastAsia="ru-RU"/>
        </w:rPr>
      </w:pPr>
    </w:p>
    <w:p w:rsidR="009C198A" w:rsidRPr="009C198A" w:rsidRDefault="009C198A" w:rsidP="009C198A">
      <w:pPr>
        <w:spacing w:after="0" w:line="240" w:lineRule="auto"/>
        <w:jc w:val="right"/>
        <w:rPr>
          <w:rFonts w:ascii="Arial" w:eastAsia="Times New Roman" w:hAnsi="Arial" w:cs="Arial"/>
          <w:b/>
          <w:sz w:val="20"/>
          <w:szCs w:val="20"/>
          <w:lang w:eastAsia="ru-RU"/>
        </w:rPr>
      </w:pPr>
      <w:r w:rsidRPr="009C198A">
        <w:rPr>
          <w:rFonts w:ascii="Arial" w:eastAsia="Times New Roman" w:hAnsi="Arial" w:cs="Arial"/>
          <w:b/>
          <w:sz w:val="20"/>
          <w:szCs w:val="20"/>
          <w:lang w:eastAsia="ru-RU"/>
        </w:rPr>
        <w:br w:type="page"/>
      </w:r>
      <w:r w:rsidRPr="009C198A">
        <w:rPr>
          <w:rFonts w:ascii="Arial" w:eastAsia="Times New Roman" w:hAnsi="Arial" w:cs="Arial"/>
          <w:b/>
          <w:sz w:val="20"/>
          <w:szCs w:val="20"/>
          <w:lang w:eastAsia="ru-RU"/>
        </w:rPr>
        <w:lastRenderedPageBreak/>
        <w:t>Приложение № 4</w:t>
      </w:r>
    </w:p>
    <w:p w:rsidR="009C198A" w:rsidRPr="009C198A" w:rsidRDefault="009C198A" w:rsidP="009C198A">
      <w:pPr>
        <w:spacing w:after="0" w:line="240" w:lineRule="auto"/>
        <w:jc w:val="right"/>
        <w:rPr>
          <w:rFonts w:ascii="Arial" w:eastAsia="Times New Roman" w:hAnsi="Arial" w:cs="Arial"/>
          <w:b/>
          <w:sz w:val="20"/>
          <w:szCs w:val="20"/>
          <w:lang w:eastAsia="ru-RU"/>
        </w:rPr>
      </w:pPr>
      <w:r w:rsidRPr="009C198A">
        <w:rPr>
          <w:rFonts w:ascii="Arial" w:eastAsia="Times New Roman" w:hAnsi="Arial" w:cs="Arial"/>
          <w:b/>
          <w:sz w:val="20"/>
          <w:szCs w:val="20"/>
          <w:lang w:eastAsia="ru-RU"/>
        </w:rPr>
        <w:t>к Договору оказания услуг связи</w:t>
      </w:r>
    </w:p>
    <w:p w:rsidR="009C198A" w:rsidRPr="009C198A" w:rsidRDefault="009C198A" w:rsidP="009C198A">
      <w:pPr>
        <w:spacing w:after="0" w:line="240" w:lineRule="auto"/>
        <w:jc w:val="right"/>
        <w:rPr>
          <w:rFonts w:ascii="Arial" w:eastAsia="Times New Roman" w:hAnsi="Arial" w:cs="Arial"/>
          <w:sz w:val="24"/>
          <w:szCs w:val="24"/>
          <w:lang w:eastAsia="ru-RU"/>
        </w:rPr>
      </w:pPr>
      <w:r w:rsidRPr="009C198A">
        <w:rPr>
          <w:rFonts w:ascii="Arial" w:eastAsia="Times New Roman" w:hAnsi="Arial" w:cs="Arial"/>
          <w:b/>
          <w:sz w:val="20"/>
          <w:szCs w:val="24"/>
          <w:lang w:eastAsia="ru-RU"/>
        </w:rPr>
        <w:t xml:space="preserve">С-Д-Ю-14161-Л-А-Ас </w:t>
      </w:r>
      <w:r w:rsidRPr="009C198A">
        <w:rPr>
          <w:rFonts w:ascii="Arial" w:eastAsia="Times New Roman" w:hAnsi="Arial" w:cs="Arial"/>
          <w:b/>
          <w:sz w:val="20"/>
          <w:szCs w:val="20"/>
          <w:lang w:eastAsia="ru-RU"/>
        </w:rPr>
        <w:t>от __________ 20___ г.</w:t>
      </w:r>
    </w:p>
    <w:p w:rsidR="009C198A" w:rsidRPr="009C198A" w:rsidRDefault="009C198A" w:rsidP="009C198A">
      <w:pPr>
        <w:keepNext/>
        <w:spacing w:before="120" w:after="0" w:line="240" w:lineRule="auto"/>
        <w:jc w:val="both"/>
        <w:outlineLvl w:val="0"/>
        <w:rPr>
          <w:rFonts w:ascii="Times New Roman" w:eastAsia="Times New Roman" w:hAnsi="Times New Roman" w:cs="Times New Roman"/>
          <w:sz w:val="20"/>
          <w:szCs w:val="20"/>
          <w:lang w:eastAsia="ru-RU"/>
        </w:rPr>
      </w:pPr>
    </w:p>
    <w:p w:rsidR="009C198A" w:rsidRPr="009C198A" w:rsidRDefault="009C198A" w:rsidP="009C198A">
      <w:pPr>
        <w:keepNext/>
        <w:spacing w:before="120" w:after="0" w:line="240" w:lineRule="auto"/>
        <w:jc w:val="both"/>
        <w:outlineLvl w:val="0"/>
        <w:rPr>
          <w:rFonts w:ascii="Times New Roman" w:eastAsia="Times New Roman" w:hAnsi="Times New Roman" w:cs="Times New Roman"/>
          <w:sz w:val="20"/>
          <w:szCs w:val="20"/>
          <w:lang w:eastAsia="ru-RU"/>
        </w:rPr>
      </w:pPr>
    </w:p>
    <w:p w:rsidR="009C198A" w:rsidRPr="009C198A" w:rsidRDefault="009C198A" w:rsidP="009C198A">
      <w:pPr>
        <w:keepNext/>
        <w:spacing w:before="120" w:after="0" w:line="240" w:lineRule="auto"/>
        <w:jc w:val="both"/>
        <w:outlineLvl w:val="0"/>
        <w:rPr>
          <w:rFonts w:ascii="Times New Roman" w:eastAsia="Times New Roman" w:hAnsi="Times New Roman" w:cs="Times New Roman"/>
          <w:sz w:val="20"/>
          <w:szCs w:val="20"/>
          <w:lang w:eastAsia="ru-RU"/>
        </w:rPr>
      </w:pPr>
    </w:p>
    <w:tbl>
      <w:tblPr>
        <w:tblW w:w="0" w:type="auto"/>
        <w:tblBorders>
          <w:bottom w:val="dotted" w:sz="4" w:space="0" w:color="auto"/>
        </w:tblBorders>
        <w:tblLook w:val="04A0" w:firstRow="1" w:lastRow="0" w:firstColumn="1" w:lastColumn="0" w:noHBand="0" w:noVBand="1"/>
      </w:tblPr>
      <w:tblGrid>
        <w:gridCol w:w="10424"/>
      </w:tblGrid>
      <w:tr w:rsidR="009C198A" w:rsidRPr="009C198A" w:rsidTr="00647413">
        <w:tc>
          <w:tcPr>
            <w:tcW w:w="10598" w:type="dxa"/>
          </w:tcPr>
          <w:p w:rsidR="009C198A" w:rsidRPr="009C198A" w:rsidRDefault="009C198A" w:rsidP="009C198A">
            <w:pPr>
              <w:spacing w:after="0" w:line="240" w:lineRule="auto"/>
              <w:jc w:val="center"/>
              <w:rPr>
                <w:rFonts w:ascii="Arial" w:eastAsia="Times New Roman" w:hAnsi="Arial" w:cs="Arial"/>
                <w:i/>
                <w:sz w:val="20"/>
                <w:szCs w:val="20"/>
                <w:lang w:val="en-US" w:eastAsia="ru-RU"/>
              </w:rPr>
            </w:pPr>
            <w:r w:rsidRPr="009C198A">
              <w:rPr>
                <w:rFonts w:ascii="Arial" w:eastAsia="Times New Roman" w:hAnsi="Arial" w:cs="Arial"/>
                <w:i/>
                <w:sz w:val="20"/>
                <w:szCs w:val="20"/>
                <w:lang w:eastAsia="ru-RU"/>
              </w:rPr>
              <w:t>НАЧАЛО ФОРМЫ</w:t>
            </w:r>
          </w:p>
        </w:tc>
      </w:tr>
    </w:tbl>
    <w:p w:rsidR="009C198A" w:rsidRPr="009C198A" w:rsidRDefault="009C198A" w:rsidP="009C198A">
      <w:pPr>
        <w:spacing w:after="0" w:line="240" w:lineRule="auto"/>
        <w:jc w:val="both"/>
        <w:rPr>
          <w:rFonts w:ascii="Arial" w:eastAsia="Times New Roman" w:hAnsi="Arial" w:cs="Arial"/>
          <w:i/>
          <w:sz w:val="20"/>
          <w:szCs w:val="20"/>
          <w:lang w:val="en-US" w:eastAsia="ru-RU"/>
        </w:rPr>
      </w:pPr>
    </w:p>
    <w:p w:rsidR="009C198A" w:rsidRPr="009C198A" w:rsidRDefault="009C198A" w:rsidP="009C198A">
      <w:pPr>
        <w:widowControl w:val="0"/>
        <w:spacing w:after="0" w:line="260" w:lineRule="auto"/>
        <w:ind w:left="120" w:firstLine="140"/>
        <w:jc w:val="center"/>
        <w:rPr>
          <w:rFonts w:ascii="Arial" w:eastAsia="Times New Roman" w:hAnsi="Arial" w:cs="Arial"/>
          <w:b/>
          <w:bCs/>
          <w:snapToGrid w:val="0"/>
          <w:szCs w:val="20"/>
          <w:lang w:eastAsia="ru-RU"/>
        </w:rPr>
      </w:pPr>
      <w:r w:rsidRPr="009C198A">
        <w:rPr>
          <w:rFonts w:ascii="Arial" w:eastAsia="Times New Roman" w:hAnsi="Arial" w:cs="Arial"/>
          <w:b/>
          <w:bCs/>
          <w:snapToGrid w:val="0"/>
          <w:szCs w:val="20"/>
          <w:lang w:eastAsia="ru-RU"/>
        </w:rPr>
        <w:t>Акт сдачи-приемки работ</w:t>
      </w:r>
    </w:p>
    <w:p w:rsidR="009C198A" w:rsidRPr="009C198A" w:rsidRDefault="009C198A" w:rsidP="009C198A">
      <w:pPr>
        <w:widowControl w:val="0"/>
        <w:spacing w:after="0" w:line="260" w:lineRule="auto"/>
        <w:ind w:left="120" w:firstLine="140"/>
        <w:rPr>
          <w:rFonts w:ascii="Arial" w:eastAsia="Times New Roman" w:hAnsi="Arial" w:cs="Arial"/>
          <w:snapToGrid w:val="0"/>
          <w:szCs w:val="20"/>
          <w:lang w:eastAsia="ru-RU"/>
        </w:rPr>
      </w:pPr>
    </w:p>
    <w:p w:rsidR="009C198A" w:rsidRPr="009C198A" w:rsidRDefault="009C198A" w:rsidP="009C198A">
      <w:pPr>
        <w:widowControl w:val="0"/>
        <w:spacing w:after="0" w:line="260" w:lineRule="auto"/>
        <w:ind w:left="120" w:firstLine="140"/>
        <w:rPr>
          <w:rFonts w:ascii="Arial" w:eastAsia="Times New Roman" w:hAnsi="Arial" w:cs="Arial"/>
          <w:snapToGrid w:val="0"/>
          <w:szCs w:val="20"/>
          <w:lang w:eastAsia="ru-RU"/>
        </w:rPr>
      </w:pPr>
    </w:p>
    <w:tbl>
      <w:tblPr>
        <w:tblW w:w="0" w:type="auto"/>
        <w:tblInd w:w="120" w:type="dxa"/>
        <w:tblLook w:val="04A0" w:firstRow="1" w:lastRow="0" w:firstColumn="1" w:lastColumn="0" w:noHBand="0" w:noVBand="1"/>
      </w:tblPr>
      <w:tblGrid>
        <w:gridCol w:w="4835"/>
        <w:gridCol w:w="5469"/>
      </w:tblGrid>
      <w:tr w:rsidR="009C198A" w:rsidRPr="009C198A" w:rsidTr="00647413">
        <w:tc>
          <w:tcPr>
            <w:tcW w:w="4908" w:type="dxa"/>
          </w:tcPr>
          <w:p w:rsidR="009C198A" w:rsidRPr="009C198A" w:rsidRDefault="009C198A" w:rsidP="009C198A">
            <w:pPr>
              <w:widowControl w:val="0"/>
              <w:spacing w:after="0" w:line="260" w:lineRule="auto"/>
              <w:jc w:val="both"/>
              <w:rPr>
                <w:rFonts w:ascii="Arial" w:eastAsia="Times New Roman" w:hAnsi="Arial" w:cs="Arial"/>
                <w:snapToGrid w:val="0"/>
                <w:szCs w:val="20"/>
                <w:lang w:eastAsia="ru-RU"/>
              </w:rPr>
            </w:pPr>
            <w:proofErr w:type="gramStart"/>
            <w:r w:rsidRPr="009C198A">
              <w:rPr>
                <w:rFonts w:ascii="Arial" w:eastAsia="Times New Roman" w:hAnsi="Arial" w:cs="Arial"/>
                <w:bCs/>
                <w:snapToGrid w:val="0"/>
                <w:szCs w:val="20"/>
                <w:lang w:eastAsia="ru-RU"/>
              </w:rPr>
              <w:t>г</w:t>
            </w:r>
            <w:proofErr w:type="gramEnd"/>
            <w:r w:rsidRPr="009C198A">
              <w:rPr>
                <w:rFonts w:ascii="Arial" w:eastAsia="Times New Roman" w:hAnsi="Arial" w:cs="Arial"/>
                <w:bCs/>
                <w:snapToGrid w:val="0"/>
                <w:szCs w:val="20"/>
                <w:lang w:eastAsia="ru-RU"/>
              </w:rPr>
              <w:t>. ______________</w:t>
            </w:r>
          </w:p>
        </w:tc>
        <w:tc>
          <w:tcPr>
            <w:tcW w:w="5570" w:type="dxa"/>
          </w:tcPr>
          <w:p w:rsidR="009C198A" w:rsidRPr="009C198A" w:rsidRDefault="009C198A" w:rsidP="009C198A">
            <w:pPr>
              <w:widowControl w:val="0"/>
              <w:spacing w:after="0" w:line="260" w:lineRule="auto"/>
              <w:jc w:val="right"/>
              <w:rPr>
                <w:rFonts w:ascii="Arial" w:eastAsia="Times New Roman" w:hAnsi="Arial" w:cs="Arial"/>
                <w:snapToGrid w:val="0"/>
                <w:szCs w:val="20"/>
                <w:lang w:eastAsia="ru-RU"/>
              </w:rPr>
            </w:pPr>
            <w:r w:rsidRPr="009C198A">
              <w:rPr>
                <w:rFonts w:ascii="Arial" w:eastAsia="Times New Roman" w:hAnsi="Arial" w:cs="Arial"/>
                <w:bCs/>
                <w:snapToGrid w:val="0"/>
                <w:szCs w:val="20"/>
                <w:lang w:eastAsia="ru-RU"/>
              </w:rPr>
              <w:t>«___» __________ 20_ г.</w:t>
            </w:r>
          </w:p>
        </w:tc>
      </w:tr>
    </w:tbl>
    <w:p w:rsidR="009C198A" w:rsidRPr="009C198A" w:rsidRDefault="009C198A" w:rsidP="009C198A">
      <w:pPr>
        <w:widowControl w:val="0"/>
        <w:spacing w:after="0" w:line="260" w:lineRule="auto"/>
        <w:rPr>
          <w:rFonts w:ascii="Arial" w:eastAsia="Times New Roman" w:hAnsi="Arial" w:cs="Arial"/>
          <w:bCs/>
          <w:snapToGrid w:val="0"/>
          <w:szCs w:val="20"/>
          <w:lang w:eastAsia="ru-RU"/>
        </w:rPr>
      </w:pPr>
      <w:r w:rsidRPr="009C198A">
        <w:rPr>
          <w:rFonts w:ascii="Arial" w:eastAsia="Times New Roman" w:hAnsi="Arial" w:cs="Arial"/>
          <w:bCs/>
          <w:snapToGrid w:val="0"/>
          <w:szCs w:val="20"/>
          <w:lang w:eastAsia="ru-RU"/>
        </w:rPr>
        <w:tab/>
      </w:r>
      <w:r w:rsidRPr="009C198A">
        <w:rPr>
          <w:rFonts w:ascii="Arial" w:eastAsia="Times New Roman" w:hAnsi="Arial" w:cs="Arial"/>
          <w:bCs/>
          <w:snapToGrid w:val="0"/>
          <w:szCs w:val="20"/>
          <w:lang w:eastAsia="ru-RU"/>
        </w:rPr>
        <w:tab/>
      </w:r>
      <w:r w:rsidRPr="009C198A">
        <w:rPr>
          <w:rFonts w:ascii="Arial" w:eastAsia="Times New Roman" w:hAnsi="Arial" w:cs="Arial"/>
          <w:bCs/>
          <w:snapToGrid w:val="0"/>
          <w:szCs w:val="20"/>
          <w:lang w:eastAsia="ru-RU"/>
        </w:rPr>
        <w:tab/>
        <w:t xml:space="preserve"> </w:t>
      </w:r>
    </w:p>
    <w:p w:rsidR="009C198A" w:rsidRPr="009C198A" w:rsidRDefault="009C198A" w:rsidP="009C198A">
      <w:pPr>
        <w:widowControl w:val="0"/>
        <w:spacing w:after="0" w:line="260" w:lineRule="auto"/>
        <w:ind w:left="120" w:firstLine="140"/>
        <w:rPr>
          <w:rFonts w:ascii="Arial" w:eastAsia="Times New Roman" w:hAnsi="Arial" w:cs="Arial"/>
          <w:bCs/>
          <w:snapToGrid w:val="0"/>
          <w:szCs w:val="20"/>
          <w:lang w:eastAsia="ru-RU"/>
        </w:rPr>
      </w:pPr>
    </w:p>
    <w:p w:rsidR="009C198A" w:rsidRPr="009C198A" w:rsidRDefault="009C198A" w:rsidP="009C198A">
      <w:pPr>
        <w:widowControl w:val="0"/>
        <w:spacing w:after="0" w:line="260" w:lineRule="auto"/>
        <w:ind w:left="120" w:firstLine="140"/>
        <w:rPr>
          <w:rFonts w:ascii="Arial" w:eastAsia="Times New Roman" w:hAnsi="Arial" w:cs="Arial"/>
          <w:snapToGrid w:val="0"/>
          <w:szCs w:val="20"/>
          <w:lang w:eastAsia="ru-RU"/>
        </w:rPr>
      </w:pPr>
    </w:p>
    <w:p w:rsidR="009C198A" w:rsidRPr="009C198A" w:rsidRDefault="009C198A" w:rsidP="009C198A">
      <w:pPr>
        <w:widowControl w:val="0"/>
        <w:spacing w:after="0" w:line="360" w:lineRule="auto"/>
        <w:ind w:firstLine="284"/>
        <w:jc w:val="both"/>
        <w:rPr>
          <w:rFonts w:ascii="Arial" w:eastAsia="Times New Roman" w:hAnsi="Arial" w:cs="Arial"/>
          <w:snapToGrid w:val="0"/>
          <w:sz w:val="20"/>
          <w:szCs w:val="20"/>
          <w:lang w:eastAsia="ru-RU"/>
        </w:rPr>
      </w:pPr>
      <w:r w:rsidRPr="009C198A">
        <w:rPr>
          <w:rFonts w:ascii="Arial" w:eastAsia="Times New Roman" w:hAnsi="Arial" w:cs="Arial"/>
          <w:snapToGrid w:val="0"/>
          <w:sz w:val="20"/>
          <w:szCs w:val="20"/>
          <w:lang w:eastAsia="ru-RU"/>
        </w:rPr>
        <w:t xml:space="preserve">Настоящим Актом подтверждается, что в соответствии с Договором оказания услуг связи __________________ от __________________ </w:t>
      </w:r>
      <w:proofErr w:type="gramStart"/>
      <w:r w:rsidRPr="009C198A">
        <w:rPr>
          <w:rFonts w:ascii="Arial" w:eastAsia="Times New Roman" w:hAnsi="Arial" w:cs="Arial"/>
          <w:snapToGrid w:val="0"/>
          <w:sz w:val="20"/>
          <w:szCs w:val="20"/>
          <w:lang w:eastAsia="ru-RU"/>
        </w:rPr>
        <w:t>между</w:t>
      </w:r>
      <w:proofErr w:type="gramEnd"/>
      <w:r w:rsidRPr="009C198A">
        <w:rPr>
          <w:rFonts w:ascii="Arial" w:eastAsia="Times New Roman" w:hAnsi="Arial" w:cs="Arial"/>
          <w:snapToGrid w:val="0"/>
          <w:sz w:val="20"/>
          <w:szCs w:val="20"/>
          <w:lang w:eastAsia="ru-RU"/>
        </w:rPr>
        <w:t xml:space="preserve"> </w:t>
      </w:r>
      <w:r w:rsidRPr="009C198A">
        <w:rPr>
          <w:rFonts w:ascii="Arial" w:eastAsia="Times New Roman" w:hAnsi="Arial" w:cs="Arial"/>
          <w:i/>
          <w:snapToGrid w:val="0"/>
          <w:sz w:val="20"/>
          <w:szCs w:val="20"/>
          <w:lang w:eastAsia="ru-RU"/>
        </w:rPr>
        <w:t xml:space="preserve">(указывается </w:t>
      </w:r>
      <w:proofErr w:type="gramStart"/>
      <w:r w:rsidRPr="009C198A">
        <w:rPr>
          <w:rFonts w:ascii="Arial" w:eastAsia="Times New Roman" w:hAnsi="Arial" w:cs="Arial"/>
          <w:i/>
          <w:snapToGrid w:val="0"/>
          <w:sz w:val="20"/>
          <w:szCs w:val="20"/>
          <w:lang w:eastAsia="ru-RU"/>
        </w:rPr>
        <w:t>фирменное</w:t>
      </w:r>
      <w:proofErr w:type="gramEnd"/>
      <w:r w:rsidRPr="009C198A">
        <w:rPr>
          <w:rFonts w:ascii="Arial" w:eastAsia="Times New Roman" w:hAnsi="Arial" w:cs="Arial"/>
          <w:i/>
          <w:snapToGrid w:val="0"/>
          <w:sz w:val="20"/>
          <w:szCs w:val="20"/>
          <w:lang w:eastAsia="ru-RU"/>
        </w:rPr>
        <w:t xml:space="preserve"> наименование ОПЕРАТОРА СВЯЗИ)</w:t>
      </w:r>
      <w:r w:rsidRPr="009C198A">
        <w:rPr>
          <w:rFonts w:ascii="Arial" w:eastAsia="Times New Roman" w:hAnsi="Arial" w:cs="Arial"/>
          <w:snapToGrid w:val="0"/>
          <w:sz w:val="20"/>
          <w:szCs w:val="20"/>
          <w:lang w:eastAsia="ru-RU"/>
        </w:rPr>
        <w:t xml:space="preserve"> («ОПЕРАТОР СВЯЗИ») и </w:t>
      </w:r>
      <w:r w:rsidRPr="009C198A">
        <w:rPr>
          <w:rFonts w:ascii="Arial" w:eastAsia="Times New Roman" w:hAnsi="Arial" w:cs="Arial"/>
          <w:i/>
          <w:snapToGrid w:val="0"/>
          <w:sz w:val="20"/>
          <w:szCs w:val="20"/>
          <w:lang w:eastAsia="ru-RU"/>
        </w:rPr>
        <w:t>(указывается фирменное наименование АБОНЕНТА)</w:t>
      </w:r>
      <w:r w:rsidRPr="009C198A">
        <w:rPr>
          <w:rFonts w:ascii="Arial" w:eastAsia="Times New Roman" w:hAnsi="Arial" w:cs="Arial"/>
          <w:snapToGrid w:val="0"/>
          <w:sz w:val="20"/>
          <w:szCs w:val="20"/>
          <w:lang w:eastAsia="ru-RU"/>
        </w:rPr>
        <w:t xml:space="preserve"> («АБОНЕНТ»), ОПЕРАТОР СВЯЗИ сдал, а АБОНЕНТ принял работы по подключению к Услуге </w:t>
      </w:r>
      <w:r w:rsidRPr="009C198A">
        <w:rPr>
          <w:rFonts w:ascii="Arial" w:eastAsia="Times New Roman" w:hAnsi="Arial" w:cs="Arial"/>
          <w:bCs/>
          <w:snapToGrid w:val="0"/>
          <w:sz w:val="20"/>
          <w:szCs w:val="20"/>
          <w:lang w:eastAsia="ru-RU"/>
        </w:rPr>
        <w:t>(Наименование Услуги)</w:t>
      </w:r>
      <w:r w:rsidRPr="009C198A">
        <w:rPr>
          <w:rFonts w:ascii="Arial" w:eastAsia="Times New Roman" w:hAnsi="Arial" w:cs="Arial"/>
          <w:snapToGrid w:val="0"/>
          <w:sz w:val="20"/>
          <w:szCs w:val="20"/>
          <w:lang w:eastAsia="ru-RU"/>
        </w:rPr>
        <w:t xml:space="preserve">, указанной в </w:t>
      </w:r>
      <w:r w:rsidRPr="009C198A">
        <w:rPr>
          <w:rFonts w:ascii="Arial" w:eastAsia="Times New Roman" w:hAnsi="Arial" w:cs="Arial"/>
          <w:bCs/>
          <w:snapToGrid w:val="0"/>
          <w:sz w:val="20"/>
          <w:szCs w:val="20"/>
          <w:lang w:eastAsia="ru-RU"/>
        </w:rPr>
        <w:t xml:space="preserve">Заказе на услуги связи </w:t>
      </w:r>
      <w:r w:rsidRPr="009C198A">
        <w:rPr>
          <w:rFonts w:ascii="Arial" w:eastAsia="Times New Roman" w:hAnsi="Arial" w:cs="Arial"/>
          <w:bCs/>
          <w:snapToGrid w:val="0"/>
          <w:sz w:val="20"/>
          <w:szCs w:val="20"/>
          <w:lang w:eastAsia="ru-RU"/>
        </w:rPr>
        <w:br/>
        <w:t>№ ____________________________________________________________________________.</w:t>
      </w:r>
    </w:p>
    <w:p w:rsidR="009C198A" w:rsidRPr="009C198A" w:rsidRDefault="009C198A" w:rsidP="009C198A">
      <w:pPr>
        <w:widowControl w:val="0"/>
        <w:spacing w:after="0" w:line="360" w:lineRule="auto"/>
        <w:ind w:left="120" w:firstLine="140"/>
        <w:jc w:val="both"/>
        <w:rPr>
          <w:rFonts w:ascii="Arial" w:eastAsia="Times New Roman" w:hAnsi="Arial" w:cs="Arial"/>
          <w:snapToGrid w:val="0"/>
          <w:sz w:val="20"/>
          <w:szCs w:val="20"/>
          <w:lang w:eastAsia="ru-RU"/>
        </w:rPr>
      </w:pPr>
    </w:p>
    <w:p w:rsidR="009C198A" w:rsidRPr="009C198A" w:rsidRDefault="009C198A" w:rsidP="009C198A">
      <w:pPr>
        <w:widowControl w:val="0"/>
        <w:spacing w:after="0" w:line="360" w:lineRule="auto"/>
        <w:ind w:left="120" w:firstLine="140"/>
        <w:jc w:val="both"/>
        <w:rPr>
          <w:rFonts w:ascii="Arial" w:eastAsia="Times New Roman" w:hAnsi="Arial" w:cs="Arial"/>
          <w:snapToGrid w:val="0"/>
          <w:sz w:val="20"/>
          <w:szCs w:val="20"/>
          <w:lang w:eastAsia="ru-RU"/>
        </w:rPr>
      </w:pPr>
    </w:p>
    <w:p w:rsidR="009C198A" w:rsidRPr="009C198A" w:rsidRDefault="009C198A" w:rsidP="009C198A">
      <w:pPr>
        <w:widowControl w:val="0"/>
        <w:spacing w:after="0" w:line="360" w:lineRule="auto"/>
        <w:ind w:left="120" w:firstLine="140"/>
        <w:jc w:val="both"/>
        <w:rPr>
          <w:rFonts w:ascii="Arial" w:eastAsia="Times New Roman" w:hAnsi="Arial" w:cs="Arial"/>
          <w:snapToGrid w:val="0"/>
          <w:sz w:val="20"/>
          <w:szCs w:val="20"/>
          <w:lang w:eastAsia="ru-RU"/>
        </w:rPr>
      </w:pPr>
      <w:r w:rsidRPr="009C198A">
        <w:rPr>
          <w:rFonts w:ascii="Arial" w:eastAsia="Times New Roman" w:hAnsi="Arial" w:cs="Arial"/>
          <w:snapToGrid w:val="0"/>
          <w:sz w:val="20"/>
          <w:szCs w:val="20"/>
          <w:lang w:eastAsia="ru-RU"/>
        </w:rPr>
        <w:t>Дата начала предоставления Услуги: ______________________________.</w:t>
      </w:r>
    </w:p>
    <w:p w:rsidR="009C198A" w:rsidRPr="009C198A" w:rsidRDefault="009C198A" w:rsidP="009C198A">
      <w:pPr>
        <w:keepNext/>
        <w:spacing w:before="120" w:after="0" w:line="240" w:lineRule="auto"/>
        <w:jc w:val="both"/>
        <w:outlineLvl w:val="0"/>
        <w:rPr>
          <w:rFonts w:ascii="Times New Roman" w:eastAsia="Times New Roman" w:hAnsi="Times New Roman" w:cs="Times New Roman"/>
          <w:sz w:val="20"/>
          <w:szCs w:val="20"/>
          <w:lang w:val="en-US" w:eastAsia="ru-RU"/>
        </w:rPr>
      </w:pPr>
    </w:p>
    <w:p w:rsidR="009C198A" w:rsidRPr="009C198A" w:rsidRDefault="009C198A" w:rsidP="009C198A">
      <w:pPr>
        <w:keepNext/>
        <w:spacing w:before="120" w:after="0" w:line="240" w:lineRule="auto"/>
        <w:jc w:val="both"/>
        <w:outlineLvl w:val="0"/>
        <w:rPr>
          <w:rFonts w:ascii="Times New Roman" w:eastAsia="Times New Roman" w:hAnsi="Times New Roman" w:cs="Times New Roman"/>
          <w:sz w:val="20"/>
          <w:szCs w:val="20"/>
          <w:lang w:val="en-US" w:eastAsia="ru-RU"/>
        </w:rPr>
      </w:pPr>
    </w:p>
    <w:tbl>
      <w:tblPr>
        <w:tblW w:w="10670" w:type="dxa"/>
        <w:jc w:val="center"/>
        <w:tblInd w:w="-72" w:type="dxa"/>
        <w:tblLayout w:type="fixed"/>
        <w:tblLook w:val="0000" w:firstRow="0" w:lastRow="0" w:firstColumn="0" w:lastColumn="0" w:noHBand="0" w:noVBand="0"/>
      </w:tblPr>
      <w:tblGrid>
        <w:gridCol w:w="5567"/>
        <w:gridCol w:w="5103"/>
      </w:tblGrid>
      <w:tr w:rsidR="009C198A" w:rsidRPr="009C198A" w:rsidTr="00647413">
        <w:tblPrEx>
          <w:tblCellMar>
            <w:top w:w="0" w:type="dxa"/>
            <w:bottom w:w="0" w:type="dxa"/>
          </w:tblCellMar>
        </w:tblPrEx>
        <w:trPr>
          <w:jc w:val="center"/>
        </w:trPr>
        <w:tc>
          <w:tcPr>
            <w:tcW w:w="5567" w:type="dxa"/>
          </w:tcPr>
          <w:p w:rsidR="009C198A" w:rsidRPr="009C198A" w:rsidRDefault="009C198A" w:rsidP="009C198A">
            <w:pPr>
              <w:widowControl w:val="0"/>
              <w:tabs>
                <w:tab w:val="left" w:pos="1870"/>
                <w:tab w:val="left" w:pos="8008"/>
                <w:tab w:val="left" w:pos="9709"/>
              </w:tabs>
              <w:spacing w:before="120" w:after="0" w:line="240" w:lineRule="auto"/>
              <w:ind w:left="612" w:hanging="612"/>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ОПЕРАТОР СВЯЗИ</w:t>
            </w: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b/>
                <w:sz w:val="20"/>
                <w:szCs w:val="20"/>
                <w:lang w:eastAsia="ru-RU"/>
              </w:rPr>
            </w:pPr>
            <w:r w:rsidRPr="009C198A">
              <w:rPr>
                <w:rFonts w:ascii="Arial" w:eastAsia="Times New Roman" w:hAnsi="Arial" w:cs="Arial"/>
                <w:b/>
                <w:sz w:val="20"/>
                <w:szCs w:val="20"/>
                <w:lang w:val="en-US" w:eastAsia="ru-RU"/>
              </w:rPr>
              <w:t>АБОНЕНТ</w:t>
            </w:r>
          </w:p>
        </w:tc>
      </w:tr>
      <w:tr w:rsidR="009C198A" w:rsidRPr="009C198A" w:rsidTr="00647413">
        <w:tblPrEx>
          <w:tblCellMar>
            <w:top w:w="0" w:type="dxa"/>
            <w:bottom w:w="0" w:type="dxa"/>
          </w:tblCellMar>
        </w:tblPrEx>
        <w:trPr>
          <w:trHeight w:val="235"/>
          <w:jc w:val="center"/>
        </w:trPr>
        <w:tc>
          <w:tcPr>
            <w:tcW w:w="5567"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p>
        </w:tc>
      </w:tr>
      <w:tr w:rsidR="009C198A" w:rsidRPr="009C198A" w:rsidTr="00647413">
        <w:tblPrEx>
          <w:tblCellMar>
            <w:top w:w="0" w:type="dxa"/>
            <w:bottom w:w="0" w:type="dxa"/>
          </w:tblCellMar>
        </w:tblPrEx>
        <w:trPr>
          <w:jc w:val="center"/>
        </w:trPr>
        <w:tc>
          <w:tcPr>
            <w:tcW w:w="5567"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p>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___________________ (                                       )</w:t>
            </w: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right"/>
              <w:rPr>
                <w:rFonts w:ascii="Arial" w:eastAsia="Times New Roman" w:hAnsi="Arial" w:cs="Arial"/>
                <w:sz w:val="20"/>
                <w:szCs w:val="20"/>
                <w:lang w:eastAsia="ru-RU"/>
              </w:rPr>
            </w:pPr>
          </w:p>
          <w:p w:rsidR="009C198A" w:rsidRPr="009C198A" w:rsidRDefault="009C198A" w:rsidP="009C198A">
            <w:pPr>
              <w:widowControl w:val="0"/>
              <w:tabs>
                <w:tab w:val="left" w:pos="1870"/>
                <w:tab w:val="left" w:pos="8008"/>
                <w:tab w:val="left" w:pos="9709"/>
              </w:tabs>
              <w:spacing w:before="120" w:after="0" w:line="240" w:lineRule="auto"/>
              <w:jc w:val="right"/>
              <w:rPr>
                <w:rFonts w:ascii="Arial" w:eastAsia="Times New Roman" w:hAnsi="Arial" w:cs="Arial"/>
                <w:sz w:val="20"/>
                <w:szCs w:val="20"/>
                <w:lang w:val="en-US" w:eastAsia="ru-RU"/>
              </w:rPr>
            </w:pPr>
            <w:r w:rsidRPr="009C198A">
              <w:rPr>
                <w:rFonts w:ascii="Arial" w:eastAsia="Times New Roman" w:hAnsi="Arial" w:cs="Arial"/>
                <w:sz w:val="20"/>
                <w:szCs w:val="20"/>
                <w:lang w:eastAsia="ru-RU"/>
              </w:rPr>
              <w:t>___</w:t>
            </w:r>
            <w:r w:rsidRPr="009C198A">
              <w:rPr>
                <w:rFonts w:ascii="Arial" w:eastAsia="Times New Roman" w:hAnsi="Arial" w:cs="Arial"/>
                <w:sz w:val="20"/>
                <w:szCs w:val="20"/>
                <w:lang w:val="en-US" w:eastAsia="ru-RU"/>
              </w:rPr>
              <w:t>_</w:t>
            </w:r>
            <w:r w:rsidRPr="009C198A">
              <w:rPr>
                <w:rFonts w:ascii="Arial" w:eastAsia="Times New Roman" w:hAnsi="Arial" w:cs="Arial"/>
                <w:sz w:val="20"/>
                <w:szCs w:val="20"/>
                <w:lang w:eastAsia="ru-RU"/>
              </w:rPr>
              <w:t xml:space="preserve">_________________ </w:t>
            </w:r>
            <w:r w:rsidRPr="009C198A">
              <w:rPr>
                <w:rFonts w:ascii="Arial" w:eastAsia="Times New Roman" w:hAnsi="Arial" w:cs="Arial"/>
                <w:sz w:val="20"/>
                <w:szCs w:val="20"/>
                <w:lang w:val="en-US" w:eastAsia="ru-RU"/>
              </w:rPr>
              <w:t>(</w:t>
            </w:r>
            <w:r w:rsidRPr="009C198A">
              <w:rPr>
                <w:rFonts w:ascii="Arial" w:eastAsia="Times New Roman" w:hAnsi="Arial" w:cs="Arial"/>
                <w:sz w:val="20"/>
                <w:szCs w:val="20"/>
                <w:lang w:eastAsia="ru-RU"/>
              </w:rPr>
              <w:t xml:space="preserve">                                          </w:t>
            </w:r>
            <w:r w:rsidRPr="009C198A">
              <w:rPr>
                <w:rFonts w:ascii="Arial" w:eastAsia="Times New Roman" w:hAnsi="Arial" w:cs="Arial"/>
                <w:sz w:val="20"/>
                <w:szCs w:val="20"/>
                <w:lang w:val="en-US" w:eastAsia="ru-RU"/>
              </w:rPr>
              <w:t>)</w:t>
            </w:r>
          </w:p>
        </w:tc>
      </w:tr>
      <w:tr w:rsidR="009C198A" w:rsidRPr="009C198A" w:rsidTr="00647413">
        <w:tblPrEx>
          <w:tblCellMar>
            <w:top w:w="0" w:type="dxa"/>
            <w:bottom w:w="0" w:type="dxa"/>
          </w:tblCellMar>
        </w:tblPrEx>
        <w:trPr>
          <w:jc w:val="center"/>
        </w:trPr>
        <w:tc>
          <w:tcPr>
            <w:tcW w:w="5567"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М.П.</w:t>
            </w: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М.П.</w:t>
            </w:r>
          </w:p>
        </w:tc>
      </w:tr>
    </w:tbl>
    <w:p w:rsidR="009C198A" w:rsidRPr="009C198A" w:rsidRDefault="009C198A" w:rsidP="009C198A">
      <w:pPr>
        <w:keepNext/>
        <w:spacing w:before="120" w:after="0" w:line="240" w:lineRule="auto"/>
        <w:jc w:val="both"/>
        <w:outlineLvl w:val="0"/>
        <w:rPr>
          <w:rFonts w:ascii="Times New Roman" w:eastAsia="Times New Roman" w:hAnsi="Times New Roman" w:cs="Times New Roman"/>
          <w:sz w:val="20"/>
          <w:szCs w:val="20"/>
          <w:lang w:val="en-US" w:eastAsia="ru-RU"/>
        </w:rPr>
      </w:pPr>
    </w:p>
    <w:tbl>
      <w:tblPr>
        <w:tblW w:w="0" w:type="auto"/>
        <w:tblBorders>
          <w:top w:val="dotted" w:sz="4" w:space="0" w:color="auto"/>
          <w:insideH w:val="single" w:sz="4" w:space="0" w:color="auto"/>
          <w:insideV w:val="single" w:sz="4" w:space="0" w:color="auto"/>
        </w:tblBorders>
        <w:tblLook w:val="04A0" w:firstRow="1" w:lastRow="0" w:firstColumn="1" w:lastColumn="0" w:noHBand="0" w:noVBand="1"/>
      </w:tblPr>
      <w:tblGrid>
        <w:gridCol w:w="10424"/>
      </w:tblGrid>
      <w:tr w:rsidR="009C198A" w:rsidRPr="009C198A" w:rsidTr="00647413">
        <w:tc>
          <w:tcPr>
            <w:tcW w:w="10598" w:type="dxa"/>
          </w:tcPr>
          <w:p w:rsidR="009C198A" w:rsidRPr="009C198A" w:rsidRDefault="009C198A" w:rsidP="009C198A">
            <w:pPr>
              <w:keepNext/>
              <w:spacing w:before="120" w:after="0" w:line="240" w:lineRule="auto"/>
              <w:jc w:val="center"/>
              <w:outlineLvl w:val="0"/>
              <w:rPr>
                <w:rFonts w:ascii="Times New Roman" w:eastAsia="Times New Roman" w:hAnsi="Times New Roman" w:cs="Times New Roman"/>
                <w:sz w:val="20"/>
                <w:szCs w:val="20"/>
                <w:lang w:val="en-US" w:eastAsia="ru-RU"/>
              </w:rPr>
            </w:pPr>
            <w:r w:rsidRPr="009C198A">
              <w:rPr>
                <w:rFonts w:ascii="Arial" w:eastAsia="Times New Roman" w:hAnsi="Arial" w:cs="Arial"/>
                <w:i/>
                <w:sz w:val="20"/>
                <w:szCs w:val="20"/>
                <w:lang w:eastAsia="ru-RU"/>
              </w:rPr>
              <w:t>КОНЕЦ ФОРМЫ</w:t>
            </w:r>
          </w:p>
        </w:tc>
      </w:tr>
    </w:tbl>
    <w:p w:rsidR="009C198A" w:rsidRPr="009C198A" w:rsidRDefault="009C198A" w:rsidP="009C198A">
      <w:pPr>
        <w:keepNext/>
        <w:spacing w:before="120" w:after="0" w:line="240" w:lineRule="auto"/>
        <w:jc w:val="both"/>
        <w:outlineLvl w:val="0"/>
        <w:rPr>
          <w:rFonts w:ascii="Times New Roman" w:eastAsia="Times New Roman" w:hAnsi="Times New Roman" w:cs="Times New Roman"/>
          <w:sz w:val="20"/>
          <w:szCs w:val="20"/>
          <w:lang w:val="en-US" w:eastAsia="ru-RU"/>
        </w:rPr>
      </w:pPr>
    </w:p>
    <w:p w:rsidR="009C198A" w:rsidRPr="009C198A" w:rsidRDefault="009C198A" w:rsidP="009C198A">
      <w:pPr>
        <w:keepNext/>
        <w:spacing w:before="120" w:after="0" w:line="240" w:lineRule="auto"/>
        <w:jc w:val="center"/>
        <w:outlineLvl w:val="0"/>
        <w:rPr>
          <w:rFonts w:ascii="Arial" w:eastAsia="Times New Roman" w:hAnsi="Arial" w:cs="Arial"/>
          <w:b/>
          <w:sz w:val="20"/>
          <w:szCs w:val="20"/>
          <w:lang w:eastAsia="ru-RU"/>
        </w:rPr>
      </w:pPr>
      <w:r w:rsidRPr="009C198A">
        <w:rPr>
          <w:rFonts w:ascii="Arial" w:eastAsia="Times New Roman" w:hAnsi="Arial" w:cs="Arial"/>
          <w:b/>
          <w:sz w:val="20"/>
          <w:szCs w:val="20"/>
          <w:lang w:eastAsia="ru-RU"/>
        </w:rPr>
        <w:t>ПОДПИСИ СТОРОН</w:t>
      </w:r>
    </w:p>
    <w:p w:rsidR="009C198A" w:rsidRPr="009C198A" w:rsidRDefault="009C198A" w:rsidP="009C198A">
      <w:pPr>
        <w:keepNext/>
        <w:spacing w:before="120" w:after="0" w:line="240" w:lineRule="auto"/>
        <w:jc w:val="both"/>
        <w:outlineLvl w:val="0"/>
        <w:rPr>
          <w:rFonts w:ascii="Arial" w:eastAsia="Times New Roman" w:hAnsi="Arial" w:cs="Arial"/>
          <w:b/>
          <w:sz w:val="20"/>
          <w:szCs w:val="20"/>
          <w:lang w:eastAsia="ru-RU"/>
        </w:rPr>
      </w:pPr>
    </w:p>
    <w:tbl>
      <w:tblPr>
        <w:tblW w:w="10670" w:type="dxa"/>
        <w:jc w:val="center"/>
        <w:tblInd w:w="-72" w:type="dxa"/>
        <w:tblLayout w:type="fixed"/>
        <w:tblLook w:val="0000" w:firstRow="0" w:lastRow="0" w:firstColumn="0" w:lastColumn="0" w:noHBand="0" w:noVBand="0"/>
      </w:tblPr>
      <w:tblGrid>
        <w:gridCol w:w="5567"/>
        <w:gridCol w:w="5103"/>
      </w:tblGrid>
      <w:tr w:rsidR="009C198A" w:rsidRPr="009C198A" w:rsidTr="00647413">
        <w:tblPrEx>
          <w:tblCellMar>
            <w:top w:w="0" w:type="dxa"/>
            <w:bottom w:w="0" w:type="dxa"/>
          </w:tblCellMar>
        </w:tblPrEx>
        <w:trPr>
          <w:jc w:val="center"/>
        </w:trPr>
        <w:tc>
          <w:tcPr>
            <w:tcW w:w="5567" w:type="dxa"/>
          </w:tcPr>
          <w:p w:rsidR="009C198A" w:rsidRPr="009C198A" w:rsidRDefault="009C198A" w:rsidP="009C198A">
            <w:pPr>
              <w:widowControl w:val="0"/>
              <w:tabs>
                <w:tab w:val="left" w:pos="1870"/>
                <w:tab w:val="left" w:pos="8008"/>
                <w:tab w:val="left" w:pos="9709"/>
              </w:tabs>
              <w:spacing w:before="120" w:after="0" w:line="240" w:lineRule="auto"/>
              <w:ind w:left="612" w:hanging="612"/>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ОПЕРАТОР СВЯЗИ</w:t>
            </w:r>
          </w:p>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b/>
                <w:sz w:val="20"/>
                <w:szCs w:val="20"/>
                <w:lang w:eastAsia="ru-RU"/>
              </w:rPr>
            </w:pPr>
            <w:r w:rsidRPr="009C198A">
              <w:rPr>
                <w:rFonts w:ascii="Arial" w:eastAsia="Times New Roman" w:hAnsi="Arial" w:cs="Arial"/>
                <w:b/>
                <w:sz w:val="20"/>
                <w:szCs w:val="20"/>
                <w:lang w:val="en-US" w:eastAsia="ru-RU"/>
              </w:rPr>
              <w:t>ЗАО «ВОЛГАТРАНСТЕЛЕКОМ»</w:t>
            </w: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АБОНЕНТ</w:t>
            </w:r>
          </w:p>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b/>
                <w:sz w:val="20"/>
                <w:szCs w:val="20"/>
                <w:lang w:eastAsia="ru-RU"/>
              </w:rPr>
            </w:pPr>
            <w:r w:rsidRPr="009C198A">
              <w:rPr>
                <w:rFonts w:ascii="Arial" w:eastAsia="Times New Roman" w:hAnsi="Arial" w:cs="Arial"/>
                <w:b/>
                <w:sz w:val="20"/>
                <w:szCs w:val="20"/>
                <w:lang w:eastAsia="ru-RU"/>
              </w:rPr>
              <w:t>Федеральное государственное бюджетное учреждение «Администрация морских портов Каспийского моря»</w:t>
            </w:r>
          </w:p>
        </w:tc>
      </w:tr>
      <w:tr w:rsidR="009C198A" w:rsidRPr="009C198A" w:rsidTr="00647413">
        <w:tblPrEx>
          <w:tblCellMar>
            <w:top w:w="0" w:type="dxa"/>
            <w:bottom w:w="0" w:type="dxa"/>
          </w:tblCellMar>
        </w:tblPrEx>
        <w:trPr>
          <w:jc w:val="center"/>
        </w:trPr>
        <w:tc>
          <w:tcPr>
            <w:tcW w:w="5567"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p>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___________________ (</w:t>
            </w:r>
            <w:r w:rsidRPr="009C198A">
              <w:rPr>
                <w:rFonts w:ascii="Arial" w:eastAsia="Times New Roman" w:hAnsi="Arial" w:cs="Arial"/>
                <w:sz w:val="20"/>
                <w:szCs w:val="20"/>
                <w:lang w:val="en-US" w:eastAsia="ru-RU"/>
              </w:rPr>
              <w:t xml:space="preserve">П.В. </w:t>
            </w:r>
            <w:proofErr w:type="spellStart"/>
            <w:r w:rsidRPr="009C198A">
              <w:rPr>
                <w:rFonts w:ascii="Arial" w:eastAsia="Times New Roman" w:hAnsi="Arial" w:cs="Arial"/>
                <w:sz w:val="20"/>
                <w:szCs w:val="20"/>
                <w:lang w:val="en-US" w:eastAsia="ru-RU"/>
              </w:rPr>
              <w:t>Полукаров</w:t>
            </w:r>
            <w:proofErr w:type="spellEnd"/>
            <w:r w:rsidRPr="009C198A">
              <w:rPr>
                <w:rFonts w:ascii="Arial" w:eastAsia="Times New Roman" w:hAnsi="Arial" w:cs="Arial"/>
                <w:sz w:val="20"/>
                <w:szCs w:val="20"/>
                <w:lang w:eastAsia="ru-RU"/>
              </w:rPr>
              <w:t>)</w:t>
            </w: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right"/>
              <w:rPr>
                <w:rFonts w:ascii="Arial" w:eastAsia="Times New Roman" w:hAnsi="Arial" w:cs="Arial"/>
                <w:sz w:val="20"/>
                <w:szCs w:val="20"/>
                <w:lang w:eastAsia="ru-RU"/>
              </w:rPr>
            </w:pPr>
          </w:p>
          <w:p w:rsidR="009C198A" w:rsidRPr="009C198A" w:rsidRDefault="009C198A" w:rsidP="009C198A">
            <w:pPr>
              <w:widowControl w:val="0"/>
              <w:tabs>
                <w:tab w:val="left" w:pos="1870"/>
                <w:tab w:val="left" w:pos="8008"/>
                <w:tab w:val="left" w:pos="9709"/>
              </w:tabs>
              <w:spacing w:before="120" w:after="0" w:line="240" w:lineRule="auto"/>
              <w:rPr>
                <w:rFonts w:ascii="Arial" w:eastAsia="Times New Roman" w:hAnsi="Arial" w:cs="Arial"/>
                <w:sz w:val="20"/>
                <w:szCs w:val="20"/>
                <w:lang w:val="en-US" w:eastAsia="ru-RU"/>
              </w:rPr>
            </w:pPr>
            <w:r w:rsidRPr="009C198A">
              <w:rPr>
                <w:rFonts w:ascii="Arial" w:eastAsia="Times New Roman" w:hAnsi="Arial" w:cs="Arial"/>
                <w:sz w:val="20"/>
                <w:szCs w:val="20"/>
                <w:lang w:eastAsia="ru-RU"/>
              </w:rPr>
              <w:t>___</w:t>
            </w:r>
            <w:r w:rsidRPr="009C198A">
              <w:rPr>
                <w:rFonts w:ascii="Arial" w:eastAsia="Times New Roman" w:hAnsi="Arial" w:cs="Arial"/>
                <w:sz w:val="20"/>
                <w:szCs w:val="20"/>
                <w:lang w:val="en-US" w:eastAsia="ru-RU"/>
              </w:rPr>
              <w:t>_</w:t>
            </w:r>
            <w:r w:rsidRPr="009C198A">
              <w:rPr>
                <w:rFonts w:ascii="Arial" w:eastAsia="Times New Roman" w:hAnsi="Arial" w:cs="Arial"/>
                <w:sz w:val="20"/>
                <w:szCs w:val="20"/>
                <w:lang w:eastAsia="ru-RU"/>
              </w:rPr>
              <w:t xml:space="preserve">_________________ </w:t>
            </w:r>
            <w:r w:rsidRPr="009C198A">
              <w:rPr>
                <w:rFonts w:ascii="Arial" w:eastAsia="Times New Roman" w:hAnsi="Arial" w:cs="Arial"/>
                <w:sz w:val="20"/>
                <w:szCs w:val="20"/>
                <w:lang w:val="en-US" w:eastAsia="ru-RU"/>
              </w:rPr>
              <w:t>(М.А. Абдулатипов)</w:t>
            </w:r>
          </w:p>
        </w:tc>
      </w:tr>
      <w:tr w:rsidR="009C198A" w:rsidRPr="009C198A" w:rsidTr="00647413">
        <w:tblPrEx>
          <w:tblCellMar>
            <w:top w:w="0" w:type="dxa"/>
            <w:bottom w:w="0" w:type="dxa"/>
          </w:tblCellMar>
        </w:tblPrEx>
        <w:trPr>
          <w:jc w:val="center"/>
        </w:trPr>
        <w:tc>
          <w:tcPr>
            <w:tcW w:w="5567"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М.П.</w:t>
            </w:r>
          </w:p>
        </w:tc>
        <w:tc>
          <w:tcPr>
            <w:tcW w:w="5103" w:type="dxa"/>
          </w:tcPr>
          <w:p w:rsidR="009C198A" w:rsidRPr="009C198A" w:rsidRDefault="009C198A" w:rsidP="009C198A">
            <w:pPr>
              <w:widowControl w:val="0"/>
              <w:tabs>
                <w:tab w:val="left" w:pos="1870"/>
                <w:tab w:val="left" w:pos="8008"/>
                <w:tab w:val="left" w:pos="9709"/>
              </w:tabs>
              <w:spacing w:before="120" w:after="0" w:line="240" w:lineRule="auto"/>
              <w:jc w:val="both"/>
              <w:rPr>
                <w:rFonts w:ascii="Arial" w:eastAsia="Times New Roman" w:hAnsi="Arial" w:cs="Arial"/>
                <w:sz w:val="20"/>
                <w:szCs w:val="20"/>
                <w:lang w:eastAsia="ru-RU"/>
              </w:rPr>
            </w:pPr>
            <w:r w:rsidRPr="009C198A">
              <w:rPr>
                <w:rFonts w:ascii="Arial" w:eastAsia="Times New Roman" w:hAnsi="Arial" w:cs="Arial"/>
                <w:sz w:val="20"/>
                <w:szCs w:val="20"/>
                <w:lang w:eastAsia="ru-RU"/>
              </w:rPr>
              <w:t>М.П.</w:t>
            </w:r>
          </w:p>
        </w:tc>
      </w:tr>
    </w:tbl>
    <w:p w:rsidR="009C198A" w:rsidRPr="009C198A" w:rsidRDefault="009C198A" w:rsidP="009C198A">
      <w:pPr>
        <w:keepNext/>
        <w:spacing w:before="120" w:after="0" w:line="240" w:lineRule="auto"/>
        <w:jc w:val="both"/>
        <w:outlineLvl w:val="0"/>
        <w:rPr>
          <w:rFonts w:ascii="Times New Roman" w:eastAsia="Times New Roman" w:hAnsi="Times New Roman" w:cs="Times New Roman"/>
          <w:sz w:val="20"/>
          <w:szCs w:val="20"/>
          <w:lang w:val="en-US" w:eastAsia="ru-RU"/>
        </w:rPr>
      </w:pPr>
    </w:p>
    <w:p w:rsidR="00B329F1" w:rsidRDefault="00B329F1" w:rsidP="00EE511F">
      <w:pPr>
        <w:jc w:val="center"/>
        <w:rPr>
          <w:rFonts w:ascii="Times New Roman" w:hAnsi="Times New Roman" w:cs="Times New Roman"/>
          <w:b/>
          <w:sz w:val="24"/>
          <w:szCs w:val="24"/>
        </w:rPr>
      </w:pPr>
    </w:p>
    <w:p w:rsidR="00647413" w:rsidRDefault="00647413" w:rsidP="00EE511F">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6482080" cy="8896041"/>
            <wp:effectExtent l="0" t="0" r="0" b="635"/>
            <wp:docPr id="1" name="Рисунок 1" descr="C:\Users\ДжумалиеваРР\Desktop\1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жумалиеваРР\Desktop\1й.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2080" cy="8896041"/>
                    </a:xfrm>
                    <a:prstGeom prst="rect">
                      <a:avLst/>
                    </a:prstGeom>
                    <a:noFill/>
                    <a:ln>
                      <a:noFill/>
                    </a:ln>
                  </pic:spPr>
                </pic:pic>
              </a:graphicData>
            </a:graphic>
          </wp:inline>
        </w:drawing>
      </w:r>
    </w:p>
    <w:p w:rsidR="00647413" w:rsidRDefault="00647413" w:rsidP="00EE511F">
      <w:pPr>
        <w:jc w:val="center"/>
        <w:rPr>
          <w:rFonts w:ascii="Times New Roman" w:hAnsi="Times New Roman" w:cs="Times New Roman"/>
          <w:b/>
          <w:sz w:val="24"/>
          <w:szCs w:val="24"/>
        </w:rPr>
      </w:pPr>
    </w:p>
    <w:p w:rsidR="00647413" w:rsidRDefault="00C64655" w:rsidP="00EE511F">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6482080" cy="8906917"/>
            <wp:effectExtent l="0" t="0" r="0" b="8890"/>
            <wp:docPr id="2" name="Рисунок 2" descr="C:\Users\ДжумалиеваРР\Desktop\2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жумалиеваРР\Desktop\2й.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2080" cy="8906917"/>
                    </a:xfrm>
                    <a:prstGeom prst="rect">
                      <a:avLst/>
                    </a:prstGeom>
                    <a:noFill/>
                    <a:ln>
                      <a:noFill/>
                    </a:ln>
                  </pic:spPr>
                </pic:pic>
              </a:graphicData>
            </a:graphic>
          </wp:inline>
        </w:drawing>
      </w:r>
    </w:p>
    <w:p w:rsidR="00C64655" w:rsidRDefault="00C64655" w:rsidP="00EE511F">
      <w:pPr>
        <w:jc w:val="center"/>
        <w:rPr>
          <w:rFonts w:ascii="Times New Roman" w:hAnsi="Times New Roman" w:cs="Times New Roman"/>
          <w:b/>
          <w:sz w:val="24"/>
          <w:szCs w:val="24"/>
        </w:rPr>
      </w:pPr>
    </w:p>
    <w:p w:rsidR="00C64655" w:rsidRDefault="00C64655" w:rsidP="00EE511F">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6482080" cy="8896041"/>
            <wp:effectExtent l="0" t="0" r="0" b="635"/>
            <wp:docPr id="3" name="Рисунок 3" descr="C:\Users\ДжумалиеваРР\Desktop\3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жумалиеваРР\Desktop\3й.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2080" cy="8896041"/>
                    </a:xfrm>
                    <a:prstGeom prst="rect">
                      <a:avLst/>
                    </a:prstGeom>
                    <a:noFill/>
                    <a:ln>
                      <a:noFill/>
                    </a:ln>
                  </pic:spPr>
                </pic:pic>
              </a:graphicData>
            </a:graphic>
          </wp:inline>
        </w:drawing>
      </w:r>
    </w:p>
    <w:p w:rsidR="00C64655" w:rsidRDefault="00C64655" w:rsidP="00EE511F">
      <w:pPr>
        <w:jc w:val="center"/>
        <w:rPr>
          <w:rFonts w:ascii="Times New Roman" w:hAnsi="Times New Roman" w:cs="Times New Roman"/>
          <w:b/>
          <w:sz w:val="24"/>
          <w:szCs w:val="24"/>
        </w:rPr>
      </w:pPr>
    </w:p>
    <w:p w:rsidR="00C64655" w:rsidRDefault="00C64655" w:rsidP="00EE511F">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6482080" cy="8912860"/>
            <wp:effectExtent l="0" t="0" r="0" b="2540"/>
            <wp:docPr id="4" name="Рисунок 4" descr="C:\Users\ДжумалиеваРР\Desktop\4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жумалиеваРР\Desktop\4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2080" cy="8912860"/>
                    </a:xfrm>
                    <a:prstGeom prst="rect">
                      <a:avLst/>
                    </a:prstGeom>
                    <a:noFill/>
                    <a:ln>
                      <a:noFill/>
                    </a:ln>
                  </pic:spPr>
                </pic:pic>
              </a:graphicData>
            </a:graphic>
          </wp:inline>
        </w:drawing>
      </w:r>
      <w:bookmarkStart w:id="0" w:name="_GoBack"/>
      <w:bookmarkEnd w:id="0"/>
    </w:p>
    <w:p w:rsidR="00647413" w:rsidRDefault="00647413" w:rsidP="00EE511F">
      <w:pPr>
        <w:jc w:val="center"/>
        <w:rPr>
          <w:rFonts w:ascii="Times New Roman" w:hAnsi="Times New Roman" w:cs="Times New Roman"/>
          <w:b/>
          <w:sz w:val="24"/>
          <w:szCs w:val="24"/>
        </w:rPr>
      </w:pPr>
    </w:p>
    <w:sectPr w:rsidR="00647413" w:rsidSect="004A5578">
      <w:pgSz w:w="11909" w:h="16834" w:code="9"/>
      <w:pgMar w:top="1134" w:right="567" w:bottom="1134" w:left="1134" w:header="567" w:footer="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0E3" w:rsidRDefault="00F370E3" w:rsidP="005D5581">
      <w:pPr>
        <w:spacing w:after="0" w:line="240" w:lineRule="auto"/>
      </w:pPr>
      <w:r>
        <w:separator/>
      </w:r>
    </w:p>
  </w:endnote>
  <w:endnote w:type="continuationSeparator" w:id="0">
    <w:p w:rsidR="00F370E3" w:rsidRDefault="00F370E3" w:rsidP="005D5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0E3" w:rsidRDefault="00F370E3" w:rsidP="005D5581">
      <w:pPr>
        <w:spacing w:after="0" w:line="240" w:lineRule="auto"/>
      </w:pPr>
      <w:r>
        <w:separator/>
      </w:r>
    </w:p>
  </w:footnote>
  <w:footnote w:type="continuationSeparator" w:id="0">
    <w:p w:rsidR="00F370E3" w:rsidRDefault="00F370E3" w:rsidP="005D55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3B5EAD"/>
    <w:multiLevelType w:val="hybridMultilevel"/>
    <w:tmpl w:val="A5AAF07C"/>
    <w:lvl w:ilvl="0" w:tplc="0419000F">
      <w:start w:val="1"/>
      <w:numFmt w:val="decimal"/>
      <w:lvlText w:val="%1."/>
      <w:lvlJc w:val="left"/>
      <w:pPr>
        <w:tabs>
          <w:tab w:val="num" w:pos="720"/>
        </w:tabs>
        <w:ind w:left="720" w:hanging="360"/>
      </w:pPr>
    </w:lvl>
    <w:lvl w:ilvl="1" w:tplc="6D0CE80E">
      <w:start w:val="4"/>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22F7E6B"/>
    <w:multiLevelType w:val="multilevel"/>
    <w:tmpl w:val="F324546E"/>
    <w:lvl w:ilvl="0">
      <w:start w:val="1"/>
      <w:numFmt w:val="decimal"/>
      <w:suff w:val="space"/>
      <w:lvlText w:val="%1."/>
      <w:lvlJc w:val="left"/>
      <w:pPr>
        <w:ind w:left="284" w:firstLine="0"/>
      </w:pPr>
      <w:rPr>
        <w:rFonts w:hint="default"/>
        <w:b/>
        <w:i w:val="0"/>
      </w:rPr>
    </w:lvl>
    <w:lvl w:ilvl="1">
      <w:start w:val="1"/>
      <w:numFmt w:val="decimal"/>
      <w:lvlRestart w:val="0"/>
      <w:suff w:val="space"/>
      <w:lvlText w:val="%1.%2."/>
      <w:lvlJc w:val="left"/>
      <w:pPr>
        <w:ind w:left="284" w:firstLine="397"/>
      </w:pPr>
      <w:rPr>
        <w:rFonts w:hint="default"/>
        <w:b/>
      </w:rPr>
    </w:lvl>
    <w:lvl w:ilvl="2">
      <w:start w:val="1"/>
      <w:numFmt w:val="decimal"/>
      <w:suff w:val="space"/>
      <w:lvlText w:val="%1.%2.%3."/>
      <w:lvlJc w:val="left"/>
      <w:pPr>
        <w:ind w:left="284" w:firstLine="794"/>
      </w:pPr>
      <w:rPr>
        <w:rFonts w:hint="default"/>
        <w:b/>
      </w:rPr>
    </w:lvl>
    <w:lvl w:ilvl="3">
      <w:start w:val="1"/>
      <w:numFmt w:val="decimal"/>
      <w:suff w:val="space"/>
      <w:lvlText w:val="%1.%2.%3.%4."/>
      <w:lvlJc w:val="left"/>
      <w:pPr>
        <w:ind w:left="284" w:firstLine="1191"/>
      </w:pPr>
      <w:rPr>
        <w:rFonts w:hint="default"/>
        <w:b/>
      </w:rPr>
    </w:lvl>
    <w:lvl w:ilvl="4">
      <w:start w:val="1"/>
      <w:numFmt w:val="decimal"/>
      <w:lvlText w:val="%1.%2.%3.%4.%5"/>
      <w:lvlJc w:val="left"/>
      <w:pPr>
        <w:tabs>
          <w:tab w:val="num" w:pos="4244"/>
        </w:tabs>
        <w:ind w:left="4244" w:hanging="1080"/>
      </w:pPr>
      <w:rPr>
        <w:rFonts w:hint="default"/>
        <w:b/>
      </w:rPr>
    </w:lvl>
    <w:lvl w:ilvl="5">
      <w:start w:val="1"/>
      <w:numFmt w:val="decimal"/>
      <w:lvlText w:val="%1.%2.%3.%4.%5.%6"/>
      <w:lvlJc w:val="left"/>
      <w:pPr>
        <w:tabs>
          <w:tab w:val="num" w:pos="4964"/>
        </w:tabs>
        <w:ind w:left="4964" w:hanging="1080"/>
      </w:pPr>
      <w:rPr>
        <w:rFonts w:hint="default"/>
        <w:b/>
      </w:rPr>
    </w:lvl>
    <w:lvl w:ilvl="6">
      <w:start w:val="1"/>
      <w:numFmt w:val="decimal"/>
      <w:lvlText w:val="%1.%2.%3.%4.%5.%6.%7"/>
      <w:lvlJc w:val="left"/>
      <w:pPr>
        <w:tabs>
          <w:tab w:val="num" w:pos="6044"/>
        </w:tabs>
        <w:ind w:left="6044" w:hanging="1440"/>
      </w:pPr>
      <w:rPr>
        <w:rFonts w:hint="default"/>
        <w:b/>
      </w:rPr>
    </w:lvl>
    <w:lvl w:ilvl="7">
      <w:start w:val="1"/>
      <w:numFmt w:val="decimal"/>
      <w:lvlText w:val="%1.%2.%3.%4.%5.%6.%7.%8"/>
      <w:lvlJc w:val="left"/>
      <w:pPr>
        <w:tabs>
          <w:tab w:val="num" w:pos="6764"/>
        </w:tabs>
        <w:ind w:left="6764" w:hanging="1440"/>
      </w:pPr>
      <w:rPr>
        <w:rFonts w:hint="default"/>
        <w:b/>
      </w:rPr>
    </w:lvl>
    <w:lvl w:ilvl="8">
      <w:start w:val="1"/>
      <w:numFmt w:val="decimal"/>
      <w:lvlText w:val="%1.%2.%3.%4.%5.%6.%7.%8.%9"/>
      <w:lvlJc w:val="left"/>
      <w:pPr>
        <w:tabs>
          <w:tab w:val="num" w:pos="7844"/>
        </w:tabs>
        <w:ind w:left="7844" w:hanging="1800"/>
      </w:pPr>
      <w:rPr>
        <w:rFonts w:hint="default"/>
        <w:b/>
      </w:rPr>
    </w:lvl>
  </w:abstractNum>
  <w:abstractNum w:abstractNumId="3">
    <w:nsid w:val="0274558A"/>
    <w:multiLevelType w:val="hybridMultilevel"/>
    <w:tmpl w:val="2B6AE226"/>
    <w:lvl w:ilvl="0" w:tplc="5CA8EDB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03631481"/>
    <w:multiLevelType w:val="hybridMultilevel"/>
    <w:tmpl w:val="93324B9C"/>
    <w:lvl w:ilvl="0" w:tplc="B2DC4390">
      <w:start w:val="1"/>
      <w:numFmt w:val="decimal"/>
      <w:lvlText w:val="7.%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4F1D53"/>
    <w:multiLevelType w:val="multilevel"/>
    <w:tmpl w:val="EDEE8630"/>
    <w:lvl w:ilvl="0">
      <w:start w:val="9"/>
      <w:numFmt w:val="decimal"/>
      <w:lvlText w:val="%1"/>
      <w:lvlJc w:val="left"/>
      <w:pPr>
        <w:tabs>
          <w:tab w:val="num" w:pos="360"/>
        </w:tabs>
        <w:ind w:left="360" w:hanging="360"/>
      </w:pPr>
      <w:rPr>
        <w:rFonts w:hint="default"/>
        <w:color w:val="000000"/>
      </w:rPr>
    </w:lvl>
    <w:lvl w:ilvl="1">
      <w:start w:val="4"/>
      <w:numFmt w:val="decimal"/>
      <w:lvlText w:val="%1.%2"/>
      <w:lvlJc w:val="left"/>
      <w:pPr>
        <w:tabs>
          <w:tab w:val="num" w:pos="360"/>
        </w:tabs>
        <w:ind w:left="360" w:hanging="360"/>
      </w:pPr>
      <w:rPr>
        <w:rFonts w:hint="default"/>
        <w:i w:val="0"/>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080"/>
        </w:tabs>
        <w:ind w:left="1080" w:hanging="108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440"/>
        </w:tabs>
        <w:ind w:left="1440" w:hanging="1440"/>
      </w:pPr>
      <w:rPr>
        <w:rFonts w:hint="default"/>
        <w:color w:val="000000"/>
      </w:rPr>
    </w:lvl>
  </w:abstractNum>
  <w:abstractNum w:abstractNumId="6">
    <w:nsid w:val="0B0A3827"/>
    <w:multiLevelType w:val="multilevel"/>
    <w:tmpl w:val="3B0CA58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ascii="Arial" w:hAnsi="Arial" w:cs="Arial" w:hint="default"/>
        <w:b w:val="0"/>
        <w:i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0B5B5526"/>
    <w:multiLevelType w:val="multilevel"/>
    <w:tmpl w:val="DE0E5832"/>
    <w:lvl w:ilvl="0">
      <w:start w:val="2"/>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0426BCB"/>
    <w:multiLevelType w:val="multilevel"/>
    <w:tmpl w:val="AA7276D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11A7604B"/>
    <w:multiLevelType w:val="multilevel"/>
    <w:tmpl w:val="C4A4397E"/>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205004C"/>
    <w:multiLevelType w:val="hybridMultilevel"/>
    <w:tmpl w:val="0F5A47C0"/>
    <w:lvl w:ilvl="0" w:tplc="1B4C7C38">
      <w:start w:val="1"/>
      <w:numFmt w:val="decimal"/>
      <w:lvlText w:val="%1."/>
      <w:lvlJc w:val="left"/>
      <w:pPr>
        <w:ind w:left="1128" w:hanging="4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7C05E79"/>
    <w:multiLevelType w:val="multilevel"/>
    <w:tmpl w:val="E6B2F0DA"/>
    <w:lvl w:ilvl="0">
      <w:start w:val="6"/>
      <w:numFmt w:val="decimal"/>
      <w:lvlText w:val="%1."/>
      <w:lvlJc w:val="left"/>
      <w:pPr>
        <w:ind w:left="780" w:hanging="360"/>
      </w:pPr>
      <w:rPr>
        <w:rFonts w:hint="default"/>
      </w:rPr>
    </w:lvl>
    <w:lvl w:ilvl="1">
      <w:start w:val="4"/>
      <w:numFmt w:val="decimal"/>
      <w:isLgl/>
      <w:lvlText w:val="%1.%2."/>
      <w:lvlJc w:val="left"/>
      <w:pPr>
        <w:ind w:left="1140" w:hanging="7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2220" w:hanging="180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12">
    <w:nsid w:val="1B426387"/>
    <w:multiLevelType w:val="multilevel"/>
    <w:tmpl w:val="E954D7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ascii="Arial" w:hAnsi="Arial" w:cs="Arial"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
    <w:nsid w:val="225C61FC"/>
    <w:multiLevelType w:val="singleLevel"/>
    <w:tmpl w:val="891C7024"/>
    <w:lvl w:ilvl="0">
      <w:start w:val="1"/>
      <w:numFmt w:val="decimal"/>
      <w:lvlText w:val="%1."/>
      <w:lvlJc w:val="left"/>
      <w:pPr>
        <w:tabs>
          <w:tab w:val="num" w:pos="3240"/>
        </w:tabs>
        <w:ind w:left="3240" w:hanging="360"/>
      </w:pPr>
      <w:rPr>
        <w:rFonts w:hint="default"/>
      </w:rPr>
    </w:lvl>
  </w:abstractNum>
  <w:abstractNum w:abstractNumId="14">
    <w:nsid w:val="23506A10"/>
    <w:multiLevelType w:val="multilevel"/>
    <w:tmpl w:val="97D2CEB8"/>
    <w:lvl w:ilvl="0">
      <w:start w:val="1"/>
      <w:numFmt w:val="decimal"/>
      <w:lvlText w:val="%1."/>
      <w:lvlJc w:val="left"/>
      <w:pPr>
        <w:ind w:left="720" w:hanging="360"/>
      </w:pPr>
      <w:rPr>
        <w:rFonts w:hint="default"/>
      </w:rPr>
    </w:lvl>
    <w:lvl w:ilvl="1">
      <w:start w:val="11"/>
      <w:numFmt w:val="decimal"/>
      <w:isLgl/>
      <w:lvlText w:val="%1.%2."/>
      <w:lvlJc w:val="left"/>
      <w:pPr>
        <w:ind w:left="1095" w:hanging="7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15">
    <w:nsid w:val="248F32A3"/>
    <w:multiLevelType w:val="multilevel"/>
    <w:tmpl w:val="83DE546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8557423"/>
    <w:multiLevelType w:val="hybridMultilevel"/>
    <w:tmpl w:val="78D620B0"/>
    <w:lvl w:ilvl="0" w:tplc="F208C208">
      <w:start w:val="1"/>
      <w:numFmt w:val="decimal"/>
      <w:lvlText w:val="6.%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8979DA"/>
    <w:multiLevelType w:val="multilevel"/>
    <w:tmpl w:val="C4B632CA"/>
    <w:lvl w:ilvl="0">
      <w:start w:val="4"/>
      <w:numFmt w:val="decimal"/>
      <w:lvlText w:val="%1"/>
      <w:lvlJc w:val="left"/>
      <w:pPr>
        <w:tabs>
          <w:tab w:val="num" w:pos="435"/>
        </w:tabs>
        <w:ind w:left="435" w:hanging="435"/>
      </w:pPr>
      <w:rPr>
        <w:rFonts w:hint="default"/>
      </w:rPr>
    </w:lvl>
    <w:lvl w:ilvl="1">
      <w:start w:val="3"/>
      <w:numFmt w:val="decimal"/>
      <w:lvlText w:val="%1.%2"/>
      <w:lvlJc w:val="left"/>
      <w:pPr>
        <w:tabs>
          <w:tab w:val="num" w:pos="772"/>
        </w:tabs>
        <w:ind w:left="772" w:hanging="435"/>
      </w:pPr>
      <w:rPr>
        <w:rFonts w:hint="default"/>
      </w:rPr>
    </w:lvl>
    <w:lvl w:ilvl="2">
      <w:start w:val="1"/>
      <w:numFmt w:val="decimal"/>
      <w:lvlText w:val="%1.%2.%3"/>
      <w:lvlJc w:val="left"/>
      <w:pPr>
        <w:tabs>
          <w:tab w:val="num" w:pos="1394"/>
        </w:tabs>
        <w:ind w:left="1394" w:hanging="720"/>
      </w:pPr>
      <w:rPr>
        <w:rFonts w:hint="default"/>
      </w:rPr>
    </w:lvl>
    <w:lvl w:ilvl="3">
      <w:start w:val="1"/>
      <w:numFmt w:val="decimal"/>
      <w:lvlText w:val="%1.%2.%3.%4"/>
      <w:lvlJc w:val="left"/>
      <w:pPr>
        <w:tabs>
          <w:tab w:val="num" w:pos="1731"/>
        </w:tabs>
        <w:ind w:left="1731" w:hanging="720"/>
      </w:pPr>
      <w:rPr>
        <w:rFonts w:hint="default"/>
      </w:rPr>
    </w:lvl>
    <w:lvl w:ilvl="4">
      <w:start w:val="1"/>
      <w:numFmt w:val="decimal"/>
      <w:lvlText w:val="%1.%2.%3.%4.%5"/>
      <w:lvlJc w:val="left"/>
      <w:pPr>
        <w:tabs>
          <w:tab w:val="num" w:pos="2428"/>
        </w:tabs>
        <w:ind w:left="2428" w:hanging="1080"/>
      </w:pPr>
      <w:rPr>
        <w:rFonts w:hint="default"/>
      </w:rPr>
    </w:lvl>
    <w:lvl w:ilvl="5">
      <w:start w:val="1"/>
      <w:numFmt w:val="decimal"/>
      <w:lvlText w:val="%1.%2.%3.%4.%5.%6"/>
      <w:lvlJc w:val="left"/>
      <w:pPr>
        <w:tabs>
          <w:tab w:val="num" w:pos="2765"/>
        </w:tabs>
        <w:ind w:left="2765" w:hanging="1080"/>
      </w:pPr>
      <w:rPr>
        <w:rFonts w:hint="default"/>
      </w:rPr>
    </w:lvl>
    <w:lvl w:ilvl="6">
      <w:start w:val="1"/>
      <w:numFmt w:val="decimal"/>
      <w:lvlText w:val="%1.%2.%3.%4.%5.%6.%7"/>
      <w:lvlJc w:val="left"/>
      <w:pPr>
        <w:tabs>
          <w:tab w:val="num" w:pos="3462"/>
        </w:tabs>
        <w:ind w:left="3462" w:hanging="1440"/>
      </w:pPr>
      <w:rPr>
        <w:rFonts w:hint="default"/>
      </w:rPr>
    </w:lvl>
    <w:lvl w:ilvl="7">
      <w:start w:val="1"/>
      <w:numFmt w:val="decimal"/>
      <w:lvlText w:val="%1.%2.%3.%4.%5.%6.%7.%8"/>
      <w:lvlJc w:val="left"/>
      <w:pPr>
        <w:tabs>
          <w:tab w:val="num" w:pos="3799"/>
        </w:tabs>
        <w:ind w:left="3799" w:hanging="1440"/>
      </w:pPr>
      <w:rPr>
        <w:rFonts w:hint="default"/>
      </w:rPr>
    </w:lvl>
    <w:lvl w:ilvl="8">
      <w:start w:val="1"/>
      <w:numFmt w:val="decimal"/>
      <w:lvlText w:val="%1.%2.%3.%4.%5.%6.%7.%8.%9"/>
      <w:lvlJc w:val="left"/>
      <w:pPr>
        <w:tabs>
          <w:tab w:val="num" w:pos="4496"/>
        </w:tabs>
        <w:ind w:left="4496" w:hanging="1800"/>
      </w:pPr>
      <w:rPr>
        <w:rFonts w:hint="default"/>
      </w:rPr>
    </w:lvl>
  </w:abstractNum>
  <w:abstractNum w:abstractNumId="18">
    <w:nsid w:val="2B2E4336"/>
    <w:multiLevelType w:val="hybridMultilevel"/>
    <w:tmpl w:val="85940B72"/>
    <w:lvl w:ilvl="0" w:tplc="FFFFFFFF">
      <w:start w:val="5"/>
      <w:numFmt w:val="bullet"/>
      <w:lvlText w:val=""/>
      <w:legacy w:legacy="1" w:legacySpace="0" w:legacyIndent="360"/>
      <w:lvlJc w:val="left"/>
      <w:pPr>
        <w:ind w:left="144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9">
    <w:nsid w:val="2DE5684E"/>
    <w:multiLevelType w:val="multilevel"/>
    <w:tmpl w:val="33AA7B1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ascii="Arial" w:hAnsi="Arial" w:cs="Arial" w:hint="default"/>
        <w:b w:val="0"/>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nsid w:val="2FD94D47"/>
    <w:multiLevelType w:val="hybridMultilevel"/>
    <w:tmpl w:val="B30E93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0EA3FD6"/>
    <w:multiLevelType w:val="multilevel"/>
    <w:tmpl w:val="C6543E4C"/>
    <w:lvl w:ilvl="0">
      <w:start w:val="5"/>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326C0880"/>
    <w:multiLevelType w:val="hybridMultilevel"/>
    <w:tmpl w:val="6CC0676A"/>
    <w:lvl w:ilvl="0" w:tplc="BF8AC60C">
      <w:start w:val="1"/>
      <w:numFmt w:val="decimal"/>
      <w:lvlText w:val="8.%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0F14F8"/>
    <w:multiLevelType w:val="hybridMultilevel"/>
    <w:tmpl w:val="4F3E6F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4351922"/>
    <w:multiLevelType w:val="hybridMultilevel"/>
    <w:tmpl w:val="C16495C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380A2820"/>
    <w:multiLevelType w:val="hybridMultilevel"/>
    <w:tmpl w:val="11089E50"/>
    <w:lvl w:ilvl="0" w:tplc="ECAADD98">
      <w:start w:val="1"/>
      <w:numFmt w:val="decimal"/>
      <w:lvlText w:val="4.%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C584B3B"/>
    <w:multiLevelType w:val="multilevel"/>
    <w:tmpl w:val="B17A488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3E1B614E"/>
    <w:multiLevelType w:val="hybridMultilevel"/>
    <w:tmpl w:val="740ED63E"/>
    <w:lvl w:ilvl="0" w:tplc="F11C5A7A">
      <w:start w:val="1"/>
      <w:numFmt w:val="decimal"/>
      <w:lvlText w:val="2.%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E3D5DF1"/>
    <w:multiLevelType w:val="hybridMultilevel"/>
    <w:tmpl w:val="9342C09A"/>
    <w:lvl w:ilvl="0" w:tplc="36F83758">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45DD0018"/>
    <w:multiLevelType w:val="multilevel"/>
    <w:tmpl w:val="582CE5AE"/>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8356DAD"/>
    <w:multiLevelType w:val="hybridMultilevel"/>
    <w:tmpl w:val="85F46204"/>
    <w:lvl w:ilvl="0" w:tplc="FFFFFFFF">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1">
    <w:nsid w:val="4B787A17"/>
    <w:multiLevelType w:val="multilevel"/>
    <w:tmpl w:val="1E70223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4F40020B"/>
    <w:multiLevelType w:val="hybridMultilevel"/>
    <w:tmpl w:val="171026AE"/>
    <w:lvl w:ilvl="0" w:tplc="64F686F8">
      <w:start w:val="1"/>
      <w:numFmt w:val="decimal"/>
      <w:lvlText w:val="3.%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BB43E7"/>
    <w:multiLevelType w:val="multilevel"/>
    <w:tmpl w:val="75F6DB68"/>
    <w:lvl w:ilvl="0">
      <w:start w:val="4"/>
      <w:numFmt w:val="decimal"/>
      <w:lvlText w:val="%1."/>
      <w:lvlJc w:val="left"/>
      <w:pPr>
        <w:ind w:left="495" w:hanging="495"/>
      </w:pPr>
      <w:rPr>
        <w:rFonts w:hint="default"/>
      </w:rPr>
    </w:lvl>
    <w:lvl w:ilvl="1">
      <w:start w:val="8"/>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nsid w:val="58DD519A"/>
    <w:multiLevelType w:val="multilevel"/>
    <w:tmpl w:val="48263224"/>
    <w:lvl w:ilvl="0">
      <w:start w:val="2"/>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5A3E5081"/>
    <w:multiLevelType w:val="hybridMultilevel"/>
    <w:tmpl w:val="52A03B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CEB60BF"/>
    <w:multiLevelType w:val="multilevel"/>
    <w:tmpl w:val="A660293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15F3578"/>
    <w:multiLevelType w:val="multilevel"/>
    <w:tmpl w:val="CAC21BE0"/>
    <w:lvl w:ilvl="0">
      <w:start w:val="2"/>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1CC0BC1"/>
    <w:multiLevelType w:val="hybridMultilevel"/>
    <w:tmpl w:val="5B5893CC"/>
    <w:lvl w:ilvl="0" w:tplc="A6521C80">
      <w:start w:val="1"/>
      <w:numFmt w:val="decimal"/>
      <w:lvlText w:val="1.%1."/>
      <w:lvlJc w:val="left"/>
      <w:pPr>
        <w:ind w:left="1004"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65648B0"/>
    <w:multiLevelType w:val="hybridMultilevel"/>
    <w:tmpl w:val="AFAAAC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FCD4D8F"/>
    <w:multiLevelType w:val="multilevel"/>
    <w:tmpl w:val="894E1016"/>
    <w:lvl w:ilvl="0">
      <w:start w:val="1"/>
      <w:numFmt w:val="decimal"/>
      <w:lvlText w:val="%1."/>
      <w:lvlJc w:val="left"/>
      <w:pPr>
        <w:ind w:left="1230" w:hanging="1230"/>
      </w:pPr>
      <w:rPr>
        <w:rFonts w:hint="default"/>
      </w:rPr>
    </w:lvl>
    <w:lvl w:ilvl="1">
      <w:start w:val="1"/>
      <w:numFmt w:val="decimal"/>
      <w:lvlText w:val="%1.%2."/>
      <w:lvlJc w:val="left"/>
      <w:pPr>
        <w:ind w:left="1996" w:hanging="1230"/>
      </w:pPr>
      <w:rPr>
        <w:rFonts w:hint="default"/>
      </w:rPr>
    </w:lvl>
    <w:lvl w:ilvl="2">
      <w:start w:val="1"/>
      <w:numFmt w:val="decimal"/>
      <w:lvlText w:val="%1.%2.%3."/>
      <w:lvlJc w:val="left"/>
      <w:pPr>
        <w:ind w:left="2762" w:hanging="1230"/>
      </w:pPr>
      <w:rPr>
        <w:rFonts w:hint="default"/>
      </w:rPr>
    </w:lvl>
    <w:lvl w:ilvl="3">
      <w:start w:val="1"/>
      <w:numFmt w:val="decimal"/>
      <w:lvlText w:val="%1.%2.%3.%4."/>
      <w:lvlJc w:val="left"/>
      <w:pPr>
        <w:ind w:left="3528" w:hanging="1230"/>
      </w:pPr>
      <w:rPr>
        <w:rFonts w:hint="default"/>
      </w:rPr>
    </w:lvl>
    <w:lvl w:ilvl="4">
      <w:start w:val="1"/>
      <w:numFmt w:val="decimal"/>
      <w:lvlText w:val="%1.%2.%3.%4.%5."/>
      <w:lvlJc w:val="left"/>
      <w:pPr>
        <w:ind w:left="4294" w:hanging="1230"/>
      </w:pPr>
      <w:rPr>
        <w:rFonts w:hint="default"/>
      </w:rPr>
    </w:lvl>
    <w:lvl w:ilvl="5">
      <w:start w:val="1"/>
      <w:numFmt w:val="decimal"/>
      <w:lvlText w:val="%1.%2.%3.%4.%5.%6."/>
      <w:lvlJc w:val="left"/>
      <w:pPr>
        <w:ind w:left="5060" w:hanging="1230"/>
      </w:pPr>
      <w:rPr>
        <w:rFonts w:hint="default"/>
      </w:rPr>
    </w:lvl>
    <w:lvl w:ilvl="6">
      <w:start w:val="1"/>
      <w:numFmt w:val="decimal"/>
      <w:lvlText w:val="%1.%2.%3.%4.%5.%6.%7."/>
      <w:lvlJc w:val="left"/>
      <w:pPr>
        <w:ind w:left="6036" w:hanging="1440"/>
      </w:pPr>
      <w:rPr>
        <w:rFonts w:hint="default"/>
      </w:rPr>
    </w:lvl>
    <w:lvl w:ilvl="7">
      <w:start w:val="1"/>
      <w:numFmt w:val="decimal"/>
      <w:lvlText w:val="%1.%2.%3.%4.%5.%6.%7.%8."/>
      <w:lvlJc w:val="left"/>
      <w:pPr>
        <w:ind w:left="6802" w:hanging="1440"/>
      </w:pPr>
      <w:rPr>
        <w:rFonts w:hint="default"/>
      </w:rPr>
    </w:lvl>
    <w:lvl w:ilvl="8">
      <w:start w:val="1"/>
      <w:numFmt w:val="decimal"/>
      <w:lvlText w:val="%1.%2.%3.%4.%5.%6.%7.%8.%9."/>
      <w:lvlJc w:val="left"/>
      <w:pPr>
        <w:ind w:left="7928" w:hanging="1800"/>
      </w:pPr>
      <w:rPr>
        <w:rFonts w:hint="default"/>
      </w:rPr>
    </w:lvl>
  </w:abstractNum>
  <w:abstractNum w:abstractNumId="41">
    <w:nsid w:val="7DBF4998"/>
    <w:multiLevelType w:val="multilevel"/>
    <w:tmpl w:val="276E0A6C"/>
    <w:lvl w:ilvl="0">
      <w:start w:val="4"/>
      <w:numFmt w:val="decimal"/>
      <w:lvlText w:val="%1"/>
      <w:lvlJc w:val="left"/>
      <w:pPr>
        <w:tabs>
          <w:tab w:val="num" w:pos="435"/>
        </w:tabs>
        <w:ind w:left="435" w:hanging="435"/>
      </w:pPr>
      <w:rPr>
        <w:rFonts w:hint="default"/>
      </w:rPr>
    </w:lvl>
    <w:lvl w:ilvl="1">
      <w:start w:val="8"/>
      <w:numFmt w:val="decimal"/>
      <w:lvlText w:val="%1.%2"/>
      <w:lvlJc w:val="left"/>
      <w:pPr>
        <w:tabs>
          <w:tab w:val="num" w:pos="832"/>
        </w:tabs>
        <w:ind w:left="832" w:hanging="435"/>
      </w:pPr>
      <w:rPr>
        <w:rFonts w:hint="default"/>
      </w:rPr>
    </w:lvl>
    <w:lvl w:ilvl="2">
      <w:start w:val="2"/>
      <w:numFmt w:val="decimal"/>
      <w:lvlText w:val="%1.%2.%3"/>
      <w:lvlJc w:val="left"/>
      <w:pPr>
        <w:tabs>
          <w:tab w:val="num" w:pos="1514"/>
        </w:tabs>
        <w:ind w:left="1514" w:hanging="720"/>
      </w:pPr>
      <w:rPr>
        <w:rFonts w:hint="default"/>
      </w:rPr>
    </w:lvl>
    <w:lvl w:ilvl="3">
      <w:start w:val="1"/>
      <w:numFmt w:val="decimal"/>
      <w:lvlText w:val="%1.%2.%3.%4"/>
      <w:lvlJc w:val="left"/>
      <w:pPr>
        <w:tabs>
          <w:tab w:val="num" w:pos="1911"/>
        </w:tabs>
        <w:ind w:left="1911" w:hanging="720"/>
      </w:pPr>
      <w:rPr>
        <w:rFonts w:hint="default"/>
      </w:rPr>
    </w:lvl>
    <w:lvl w:ilvl="4">
      <w:start w:val="1"/>
      <w:numFmt w:val="decimal"/>
      <w:lvlText w:val="%1.%2.%3.%4.%5"/>
      <w:lvlJc w:val="left"/>
      <w:pPr>
        <w:tabs>
          <w:tab w:val="num" w:pos="2668"/>
        </w:tabs>
        <w:ind w:left="2668" w:hanging="1080"/>
      </w:pPr>
      <w:rPr>
        <w:rFonts w:hint="default"/>
      </w:rPr>
    </w:lvl>
    <w:lvl w:ilvl="5">
      <w:start w:val="1"/>
      <w:numFmt w:val="decimal"/>
      <w:lvlText w:val="%1.%2.%3.%4.%5.%6"/>
      <w:lvlJc w:val="left"/>
      <w:pPr>
        <w:tabs>
          <w:tab w:val="num" w:pos="3065"/>
        </w:tabs>
        <w:ind w:left="3065" w:hanging="1080"/>
      </w:pPr>
      <w:rPr>
        <w:rFonts w:hint="default"/>
      </w:rPr>
    </w:lvl>
    <w:lvl w:ilvl="6">
      <w:start w:val="1"/>
      <w:numFmt w:val="decimal"/>
      <w:lvlText w:val="%1.%2.%3.%4.%5.%6.%7"/>
      <w:lvlJc w:val="left"/>
      <w:pPr>
        <w:tabs>
          <w:tab w:val="num" w:pos="3822"/>
        </w:tabs>
        <w:ind w:left="3822" w:hanging="1440"/>
      </w:pPr>
      <w:rPr>
        <w:rFonts w:hint="default"/>
      </w:rPr>
    </w:lvl>
    <w:lvl w:ilvl="7">
      <w:start w:val="1"/>
      <w:numFmt w:val="decimal"/>
      <w:lvlText w:val="%1.%2.%3.%4.%5.%6.%7.%8"/>
      <w:lvlJc w:val="left"/>
      <w:pPr>
        <w:tabs>
          <w:tab w:val="num" w:pos="4219"/>
        </w:tabs>
        <w:ind w:left="4219" w:hanging="1440"/>
      </w:pPr>
      <w:rPr>
        <w:rFonts w:hint="default"/>
      </w:rPr>
    </w:lvl>
    <w:lvl w:ilvl="8">
      <w:start w:val="1"/>
      <w:numFmt w:val="decimal"/>
      <w:lvlText w:val="%1.%2.%3.%4.%5.%6.%7.%8.%9"/>
      <w:lvlJc w:val="left"/>
      <w:pPr>
        <w:tabs>
          <w:tab w:val="num" w:pos="4976"/>
        </w:tabs>
        <w:ind w:left="4976" w:hanging="1800"/>
      </w:pPr>
      <w:rPr>
        <w:rFonts w:hint="default"/>
      </w:rPr>
    </w:lvl>
  </w:abstractNum>
  <w:abstractNum w:abstractNumId="42">
    <w:nsid w:val="7FE7145C"/>
    <w:multiLevelType w:val="multilevel"/>
    <w:tmpl w:val="6AC455B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3"/>
  </w:num>
  <w:num w:numId="2">
    <w:abstractNumId w:val="30"/>
  </w:num>
  <w:num w:numId="3">
    <w:abstractNumId w:val="39"/>
  </w:num>
  <w:num w:numId="4">
    <w:abstractNumId w:val="23"/>
  </w:num>
  <w:num w:numId="5">
    <w:abstractNumId w:val="35"/>
  </w:num>
  <w:num w:numId="6">
    <w:abstractNumId w:val="20"/>
  </w:num>
  <w:num w:numId="7">
    <w:abstractNumId w:val="40"/>
  </w:num>
  <w:num w:numId="8">
    <w:abstractNumId w:val="14"/>
  </w:num>
  <w:num w:numId="9">
    <w:abstractNumId w:val="11"/>
  </w:num>
  <w:num w:numId="10">
    <w:abstractNumId w:val="38"/>
  </w:num>
  <w:num w:numId="11">
    <w:abstractNumId w:val="27"/>
  </w:num>
  <w:num w:numId="12">
    <w:abstractNumId w:val="32"/>
  </w:num>
  <w:num w:numId="13">
    <w:abstractNumId w:val="25"/>
  </w:num>
  <w:num w:numId="14">
    <w:abstractNumId w:val="21"/>
  </w:num>
  <w:num w:numId="15">
    <w:abstractNumId w:val="16"/>
  </w:num>
  <w:num w:numId="16">
    <w:abstractNumId w:val="4"/>
  </w:num>
  <w:num w:numId="17">
    <w:abstractNumId w:val="22"/>
  </w:num>
  <w:num w:numId="18">
    <w:abstractNumId w:val="10"/>
  </w:num>
  <w:num w:numId="19">
    <w:abstractNumId w:val="3"/>
  </w:num>
  <w:num w:numId="20">
    <w:abstractNumId w:val="28"/>
  </w:num>
  <w:num w:numId="21">
    <w:abstractNumId w:val="0"/>
  </w:num>
  <w:num w:numId="22">
    <w:abstractNumId w:val="12"/>
  </w:num>
  <w:num w:numId="23">
    <w:abstractNumId w:val="26"/>
  </w:num>
  <w:num w:numId="24">
    <w:abstractNumId w:val="31"/>
  </w:num>
  <w:num w:numId="25">
    <w:abstractNumId w:val="18"/>
  </w:num>
  <w:num w:numId="26">
    <w:abstractNumId w:val="24"/>
  </w:num>
  <w:num w:numId="27">
    <w:abstractNumId w:val="5"/>
  </w:num>
  <w:num w:numId="28">
    <w:abstractNumId w:val="42"/>
  </w:num>
  <w:num w:numId="29">
    <w:abstractNumId w:val="36"/>
  </w:num>
  <w:num w:numId="30">
    <w:abstractNumId w:val="17"/>
  </w:num>
  <w:num w:numId="31">
    <w:abstractNumId w:val="41"/>
  </w:num>
  <w:num w:numId="32">
    <w:abstractNumId w:val="29"/>
  </w:num>
  <w:num w:numId="33">
    <w:abstractNumId w:val="37"/>
  </w:num>
  <w:num w:numId="34">
    <w:abstractNumId w:val="7"/>
  </w:num>
  <w:num w:numId="35">
    <w:abstractNumId w:val="33"/>
  </w:num>
  <w:num w:numId="36">
    <w:abstractNumId w:val="19"/>
  </w:num>
  <w:num w:numId="37">
    <w:abstractNumId w:val="9"/>
  </w:num>
  <w:num w:numId="38">
    <w:abstractNumId w:val="6"/>
  </w:num>
  <w:num w:numId="39">
    <w:abstractNumId w:val="2"/>
  </w:num>
  <w:num w:numId="40">
    <w:abstractNumId w:val="1"/>
  </w:num>
  <w:num w:numId="41">
    <w:abstractNumId w:val="8"/>
  </w:num>
  <w:num w:numId="42">
    <w:abstractNumId w:val="34"/>
  </w:num>
  <w:num w:numId="43">
    <w:abstractNumId w:val="15"/>
  </w:num>
  <w:num w:numId="44">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BCE"/>
    <w:rsid w:val="0000402A"/>
    <w:rsid w:val="00004E79"/>
    <w:rsid w:val="0000741F"/>
    <w:rsid w:val="00007C92"/>
    <w:rsid w:val="00014EBD"/>
    <w:rsid w:val="00015F33"/>
    <w:rsid w:val="00027996"/>
    <w:rsid w:val="00033062"/>
    <w:rsid w:val="00033B48"/>
    <w:rsid w:val="000404F1"/>
    <w:rsid w:val="00046BDB"/>
    <w:rsid w:val="00052181"/>
    <w:rsid w:val="0006110E"/>
    <w:rsid w:val="00062552"/>
    <w:rsid w:val="000822C9"/>
    <w:rsid w:val="00092008"/>
    <w:rsid w:val="000A2D2C"/>
    <w:rsid w:val="000A5D91"/>
    <w:rsid w:val="000B6DD3"/>
    <w:rsid w:val="000D689D"/>
    <w:rsid w:val="000D719C"/>
    <w:rsid w:val="000E18CB"/>
    <w:rsid w:val="000F31CB"/>
    <w:rsid w:val="000F7FB7"/>
    <w:rsid w:val="00112A42"/>
    <w:rsid w:val="00116D3E"/>
    <w:rsid w:val="0012329C"/>
    <w:rsid w:val="001260F6"/>
    <w:rsid w:val="001265B7"/>
    <w:rsid w:val="001352C1"/>
    <w:rsid w:val="001403FE"/>
    <w:rsid w:val="0014477F"/>
    <w:rsid w:val="001461FF"/>
    <w:rsid w:val="00150240"/>
    <w:rsid w:val="00161AB9"/>
    <w:rsid w:val="00170718"/>
    <w:rsid w:val="00177B66"/>
    <w:rsid w:val="00191E05"/>
    <w:rsid w:val="00196AB0"/>
    <w:rsid w:val="001B0337"/>
    <w:rsid w:val="001C0A77"/>
    <w:rsid w:val="001F46AF"/>
    <w:rsid w:val="00203513"/>
    <w:rsid w:val="0021464D"/>
    <w:rsid w:val="00216342"/>
    <w:rsid w:val="00217E33"/>
    <w:rsid w:val="00223C78"/>
    <w:rsid w:val="00223F29"/>
    <w:rsid w:val="0022557F"/>
    <w:rsid w:val="00233855"/>
    <w:rsid w:val="00252A48"/>
    <w:rsid w:val="00253920"/>
    <w:rsid w:val="00263CA4"/>
    <w:rsid w:val="0026420F"/>
    <w:rsid w:val="00273245"/>
    <w:rsid w:val="00277A35"/>
    <w:rsid w:val="00280A92"/>
    <w:rsid w:val="002A19C7"/>
    <w:rsid w:val="002A38CD"/>
    <w:rsid w:val="002C36A0"/>
    <w:rsid w:val="002E5BF6"/>
    <w:rsid w:val="002E68E7"/>
    <w:rsid w:val="002F15E7"/>
    <w:rsid w:val="002F356E"/>
    <w:rsid w:val="00302C7D"/>
    <w:rsid w:val="00321DA3"/>
    <w:rsid w:val="003423BD"/>
    <w:rsid w:val="00372205"/>
    <w:rsid w:val="003813A8"/>
    <w:rsid w:val="00387888"/>
    <w:rsid w:val="003A0052"/>
    <w:rsid w:val="003A66E2"/>
    <w:rsid w:val="003B2C90"/>
    <w:rsid w:val="003B544D"/>
    <w:rsid w:val="00410A1F"/>
    <w:rsid w:val="00415DB9"/>
    <w:rsid w:val="00420258"/>
    <w:rsid w:val="0043241D"/>
    <w:rsid w:val="00455C95"/>
    <w:rsid w:val="00471C64"/>
    <w:rsid w:val="004768CE"/>
    <w:rsid w:val="004A5578"/>
    <w:rsid w:val="004B7884"/>
    <w:rsid w:val="004C4FD8"/>
    <w:rsid w:val="004C782D"/>
    <w:rsid w:val="004E0153"/>
    <w:rsid w:val="004F05D8"/>
    <w:rsid w:val="004F4080"/>
    <w:rsid w:val="005049B7"/>
    <w:rsid w:val="005063C9"/>
    <w:rsid w:val="00521D0C"/>
    <w:rsid w:val="005248AB"/>
    <w:rsid w:val="005348D9"/>
    <w:rsid w:val="0055207F"/>
    <w:rsid w:val="00553C55"/>
    <w:rsid w:val="005970BD"/>
    <w:rsid w:val="005A4301"/>
    <w:rsid w:val="005B4C2B"/>
    <w:rsid w:val="005C64BF"/>
    <w:rsid w:val="005D0189"/>
    <w:rsid w:val="005D5581"/>
    <w:rsid w:val="0060472F"/>
    <w:rsid w:val="006111EE"/>
    <w:rsid w:val="0062081B"/>
    <w:rsid w:val="00622689"/>
    <w:rsid w:val="0062346E"/>
    <w:rsid w:val="00632410"/>
    <w:rsid w:val="00635554"/>
    <w:rsid w:val="00637570"/>
    <w:rsid w:val="00641B96"/>
    <w:rsid w:val="00647413"/>
    <w:rsid w:val="006540B8"/>
    <w:rsid w:val="00654767"/>
    <w:rsid w:val="00655557"/>
    <w:rsid w:val="00663196"/>
    <w:rsid w:val="00664103"/>
    <w:rsid w:val="006641C8"/>
    <w:rsid w:val="006826EB"/>
    <w:rsid w:val="006854B9"/>
    <w:rsid w:val="00695DE1"/>
    <w:rsid w:val="00695F55"/>
    <w:rsid w:val="006C26BC"/>
    <w:rsid w:val="006C3285"/>
    <w:rsid w:val="006D26F2"/>
    <w:rsid w:val="006E278B"/>
    <w:rsid w:val="006E2EA0"/>
    <w:rsid w:val="006F10F4"/>
    <w:rsid w:val="006F50CF"/>
    <w:rsid w:val="006F5656"/>
    <w:rsid w:val="006F787E"/>
    <w:rsid w:val="00716B2B"/>
    <w:rsid w:val="00730D72"/>
    <w:rsid w:val="00745EEE"/>
    <w:rsid w:val="00753260"/>
    <w:rsid w:val="00787336"/>
    <w:rsid w:val="007A129A"/>
    <w:rsid w:val="007A1E5D"/>
    <w:rsid w:val="007A464B"/>
    <w:rsid w:val="007C6F5D"/>
    <w:rsid w:val="007D4533"/>
    <w:rsid w:val="007D7A09"/>
    <w:rsid w:val="007E64EB"/>
    <w:rsid w:val="007E787C"/>
    <w:rsid w:val="007F6753"/>
    <w:rsid w:val="008017D2"/>
    <w:rsid w:val="008230C3"/>
    <w:rsid w:val="008267FF"/>
    <w:rsid w:val="00834D47"/>
    <w:rsid w:val="00837C37"/>
    <w:rsid w:val="00846967"/>
    <w:rsid w:val="00883CDE"/>
    <w:rsid w:val="008A280B"/>
    <w:rsid w:val="008B6197"/>
    <w:rsid w:val="008C59E0"/>
    <w:rsid w:val="008E3BCE"/>
    <w:rsid w:val="008F057C"/>
    <w:rsid w:val="008F4392"/>
    <w:rsid w:val="0091061A"/>
    <w:rsid w:val="0091293B"/>
    <w:rsid w:val="00920608"/>
    <w:rsid w:val="00925DD2"/>
    <w:rsid w:val="00954BCF"/>
    <w:rsid w:val="00972101"/>
    <w:rsid w:val="00982BAE"/>
    <w:rsid w:val="00985D27"/>
    <w:rsid w:val="009B775D"/>
    <w:rsid w:val="009C198A"/>
    <w:rsid w:val="009E2A6A"/>
    <w:rsid w:val="00A02020"/>
    <w:rsid w:val="00A0467B"/>
    <w:rsid w:val="00A22F87"/>
    <w:rsid w:val="00A23DDA"/>
    <w:rsid w:val="00A34AA5"/>
    <w:rsid w:val="00A4469F"/>
    <w:rsid w:val="00A47D75"/>
    <w:rsid w:val="00A50741"/>
    <w:rsid w:val="00A756ED"/>
    <w:rsid w:val="00A774B3"/>
    <w:rsid w:val="00AA5816"/>
    <w:rsid w:val="00AB251F"/>
    <w:rsid w:val="00AB43BB"/>
    <w:rsid w:val="00AD707A"/>
    <w:rsid w:val="00B1547C"/>
    <w:rsid w:val="00B329F1"/>
    <w:rsid w:val="00B32C1F"/>
    <w:rsid w:val="00B475E3"/>
    <w:rsid w:val="00B47FEF"/>
    <w:rsid w:val="00B61A3E"/>
    <w:rsid w:val="00B87778"/>
    <w:rsid w:val="00BA212F"/>
    <w:rsid w:val="00BD0121"/>
    <w:rsid w:val="00BD24F1"/>
    <w:rsid w:val="00BD4BD8"/>
    <w:rsid w:val="00BE0900"/>
    <w:rsid w:val="00C1522C"/>
    <w:rsid w:val="00C17E04"/>
    <w:rsid w:val="00C40957"/>
    <w:rsid w:val="00C573D1"/>
    <w:rsid w:val="00C576F3"/>
    <w:rsid w:val="00C64655"/>
    <w:rsid w:val="00C657E8"/>
    <w:rsid w:val="00C87E3E"/>
    <w:rsid w:val="00CA49F5"/>
    <w:rsid w:val="00CA646D"/>
    <w:rsid w:val="00CB30AA"/>
    <w:rsid w:val="00CD0172"/>
    <w:rsid w:val="00CD37C4"/>
    <w:rsid w:val="00CE0F8F"/>
    <w:rsid w:val="00CF69A1"/>
    <w:rsid w:val="00D165F3"/>
    <w:rsid w:val="00D175FB"/>
    <w:rsid w:val="00D627C4"/>
    <w:rsid w:val="00D715F8"/>
    <w:rsid w:val="00D7446D"/>
    <w:rsid w:val="00D74756"/>
    <w:rsid w:val="00D83B52"/>
    <w:rsid w:val="00D86FD6"/>
    <w:rsid w:val="00D914E8"/>
    <w:rsid w:val="00DA392C"/>
    <w:rsid w:val="00DA3C94"/>
    <w:rsid w:val="00DE5C52"/>
    <w:rsid w:val="00DF009B"/>
    <w:rsid w:val="00DF5F49"/>
    <w:rsid w:val="00E00D94"/>
    <w:rsid w:val="00E04FFA"/>
    <w:rsid w:val="00E11CC0"/>
    <w:rsid w:val="00E13863"/>
    <w:rsid w:val="00E15264"/>
    <w:rsid w:val="00E27801"/>
    <w:rsid w:val="00E35E5D"/>
    <w:rsid w:val="00E42D52"/>
    <w:rsid w:val="00E83F3A"/>
    <w:rsid w:val="00EA7B18"/>
    <w:rsid w:val="00EB3440"/>
    <w:rsid w:val="00EB39EF"/>
    <w:rsid w:val="00EC29B5"/>
    <w:rsid w:val="00ED0B9E"/>
    <w:rsid w:val="00ED2756"/>
    <w:rsid w:val="00ED5752"/>
    <w:rsid w:val="00EE37FE"/>
    <w:rsid w:val="00EE511F"/>
    <w:rsid w:val="00EF6583"/>
    <w:rsid w:val="00F02855"/>
    <w:rsid w:val="00F04B6F"/>
    <w:rsid w:val="00F220CA"/>
    <w:rsid w:val="00F370E3"/>
    <w:rsid w:val="00F42D6B"/>
    <w:rsid w:val="00F53887"/>
    <w:rsid w:val="00F57570"/>
    <w:rsid w:val="00F87642"/>
    <w:rsid w:val="00F91273"/>
    <w:rsid w:val="00FA56B9"/>
    <w:rsid w:val="00FB3E85"/>
    <w:rsid w:val="00FD019E"/>
    <w:rsid w:val="00FE4141"/>
    <w:rsid w:val="00FE56F3"/>
    <w:rsid w:val="00FF2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A5816"/>
    <w:pPr>
      <w:keepNext/>
      <w:spacing w:after="0" w:line="240" w:lineRule="auto"/>
      <w:ind w:right="-1050"/>
      <w:outlineLvl w:val="0"/>
    </w:pPr>
    <w:rPr>
      <w:rFonts w:ascii="Times New Roman" w:eastAsia="Times New Roman" w:hAnsi="Times New Roman" w:cs="Times New Roman"/>
      <w:sz w:val="24"/>
      <w:szCs w:val="20"/>
      <w:lang w:eastAsia="ru-RU"/>
    </w:rPr>
  </w:style>
  <w:style w:type="paragraph" w:styleId="2">
    <w:name w:val="heading 2"/>
    <w:basedOn w:val="a"/>
    <w:next w:val="a"/>
    <w:link w:val="20"/>
    <w:qFormat/>
    <w:rsid w:val="00AA5816"/>
    <w:pPr>
      <w:keepNext/>
      <w:spacing w:after="0" w:line="240" w:lineRule="auto"/>
      <w:outlineLvl w:val="1"/>
    </w:pPr>
    <w:rPr>
      <w:rFonts w:ascii="Times New Roman" w:eastAsia="Times New Roman" w:hAnsi="Times New Roman" w:cs="Times New Roman"/>
      <w:b/>
      <w:bCs/>
      <w:i/>
      <w:iCs/>
      <w:sz w:val="24"/>
      <w:szCs w:val="24"/>
      <w:lang w:eastAsia="ru-RU"/>
    </w:rPr>
  </w:style>
  <w:style w:type="paragraph" w:styleId="3">
    <w:name w:val="heading 3"/>
    <w:basedOn w:val="a"/>
    <w:next w:val="a"/>
    <w:link w:val="30"/>
    <w:qFormat/>
    <w:rsid w:val="00AA5816"/>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unhideWhenUsed/>
    <w:qFormat/>
    <w:rsid w:val="004A557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AA5816"/>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AA5816"/>
    <w:pPr>
      <w:spacing w:before="240" w:after="60" w:line="240" w:lineRule="auto"/>
      <w:outlineLvl w:val="6"/>
    </w:pPr>
    <w:rPr>
      <w:rFonts w:ascii="Times New Roman" w:eastAsia="Times New Roman" w:hAnsi="Times New Roman" w:cs="Times New Roman"/>
      <w:sz w:val="24"/>
      <w:szCs w:val="24"/>
      <w:lang w:eastAsia="ru-RU"/>
    </w:rPr>
  </w:style>
  <w:style w:type="paragraph" w:styleId="9">
    <w:name w:val="heading 9"/>
    <w:basedOn w:val="a"/>
    <w:next w:val="a"/>
    <w:link w:val="90"/>
    <w:qFormat/>
    <w:rsid w:val="00AA5816"/>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1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AA5816"/>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AA5816"/>
    <w:rPr>
      <w:rFonts w:ascii="Times New Roman" w:eastAsia="Times New Roman" w:hAnsi="Times New Roman" w:cs="Times New Roman"/>
      <w:b/>
      <w:bCs/>
      <w:i/>
      <w:iCs/>
      <w:sz w:val="24"/>
      <w:szCs w:val="24"/>
      <w:lang w:eastAsia="ru-RU"/>
    </w:rPr>
  </w:style>
  <w:style w:type="character" w:customStyle="1" w:styleId="30">
    <w:name w:val="Заголовок 3 Знак"/>
    <w:basedOn w:val="a0"/>
    <w:link w:val="3"/>
    <w:rsid w:val="00AA5816"/>
    <w:rPr>
      <w:rFonts w:ascii="Arial" w:eastAsia="Times New Roman" w:hAnsi="Arial" w:cs="Arial"/>
      <w:b/>
      <w:bCs/>
      <w:sz w:val="26"/>
      <w:szCs w:val="26"/>
      <w:lang w:eastAsia="ru-RU"/>
    </w:rPr>
  </w:style>
  <w:style w:type="character" w:customStyle="1" w:styleId="60">
    <w:name w:val="Заголовок 6 Знак"/>
    <w:basedOn w:val="a0"/>
    <w:link w:val="6"/>
    <w:rsid w:val="00AA5816"/>
    <w:rPr>
      <w:rFonts w:ascii="Times New Roman" w:eastAsia="Times New Roman" w:hAnsi="Times New Roman" w:cs="Times New Roman"/>
      <w:b/>
      <w:bCs/>
      <w:lang w:eastAsia="ru-RU"/>
    </w:rPr>
  </w:style>
  <w:style w:type="character" w:customStyle="1" w:styleId="70">
    <w:name w:val="Заголовок 7 Знак"/>
    <w:basedOn w:val="a0"/>
    <w:link w:val="7"/>
    <w:rsid w:val="00AA5816"/>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AA5816"/>
    <w:rPr>
      <w:rFonts w:ascii="Arial" w:eastAsia="Times New Roman" w:hAnsi="Arial" w:cs="Arial"/>
      <w:lang w:eastAsia="ru-RU"/>
    </w:rPr>
  </w:style>
  <w:style w:type="numbering" w:customStyle="1" w:styleId="11">
    <w:name w:val="Нет списка1"/>
    <w:next w:val="a2"/>
    <w:semiHidden/>
    <w:rsid w:val="00AA5816"/>
  </w:style>
  <w:style w:type="paragraph" w:customStyle="1" w:styleId="xl19">
    <w:name w:val="xl19"/>
    <w:basedOn w:val="a"/>
    <w:rsid w:val="00AA5816"/>
    <w:pPr>
      <w:spacing w:before="100" w:beforeAutospacing="1" w:after="100" w:afterAutospacing="1" w:line="240" w:lineRule="auto"/>
    </w:pPr>
    <w:rPr>
      <w:rFonts w:ascii="Arial Unicode MS" w:eastAsia="Arial Unicode MS" w:hAnsi="Arial Unicode MS" w:cs="Arial Unicode MS"/>
      <w:b/>
      <w:bCs/>
      <w:sz w:val="24"/>
      <w:szCs w:val="24"/>
      <w:lang w:eastAsia="ru-RU"/>
    </w:rPr>
  </w:style>
  <w:style w:type="paragraph" w:styleId="a4">
    <w:name w:val="Body Text Indent"/>
    <w:basedOn w:val="a"/>
    <w:link w:val="a5"/>
    <w:rsid w:val="00AA5816"/>
    <w:pPr>
      <w:spacing w:after="0" w:line="240" w:lineRule="auto"/>
      <w:ind w:right="-1050" w:firstLine="720"/>
    </w:pPr>
    <w:rPr>
      <w:rFonts w:ascii="Times New Roman" w:eastAsia="Times New Roman" w:hAnsi="Times New Roman" w:cs="Times New Roman"/>
      <w:sz w:val="24"/>
      <w:szCs w:val="20"/>
      <w:lang w:eastAsia="ru-RU"/>
    </w:rPr>
  </w:style>
  <w:style w:type="character" w:customStyle="1" w:styleId="a5">
    <w:name w:val="Основной текст с отступом Знак"/>
    <w:basedOn w:val="a0"/>
    <w:link w:val="a4"/>
    <w:rsid w:val="00AA5816"/>
    <w:rPr>
      <w:rFonts w:ascii="Times New Roman" w:eastAsia="Times New Roman" w:hAnsi="Times New Roman" w:cs="Times New Roman"/>
      <w:sz w:val="24"/>
      <w:szCs w:val="20"/>
      <w:lang w:eastAsia="ru-RU"/>
    </w:rPr>
  </w:style>
  <w:style w:type="paragraph" w:styleId="a6">
    <w:name w:val="Body Text"/>
    <w:basedOn w:val="a"/>
    <w:link w:val="a7"/>
    <w:rsid w:val="00AA5816"/>
    <w:pPr>
      <w:spacing w:after="0" w:line="240" w:lineRule="auto"/>
      <w:ind w:right="-1050"/>
    </w:pPr>
    <w:rPr>
      <w:rFonts w:ascii="Times New Roman" w:eastAsia="Times New Roman" w:hAnsi="Times New Roman" w:cs="Times New Roman"/>
      <w:b/>
      <w:sz w:val="24"/>
      <w:szCs w:val="20"/>
      <w:lang w:eastAsia="ru-RU"/>
    </w:rPr>
  </w:style>
  <w:style w:type="character" w:customStyle="1" w:styleId="a7">
    <w:name w:val="Основной текст Знак"/>
    <w:basedOn w:val="a0"/>
    <w:link w:val="a6"/>
    <w:rsid w:val="00AA5816"/>
    <w:rPr>
      <w:rFonts w:ascii="Times New Roman" w:eastAsia="Times New Roman" w:hAnsi="Times New Roman" w:cs="Times New Roman"/>
      <w:b/>
      <w:sz w:val="24"/>
      <w:szCs w:val="20"/>
      <w:lang w:eastAsia="ru-RU"/>
    </w:rPr>
  </w:style>
  <w:style w:type="paragraph" w:styleId="31">
    <w:name w:val="Body Text Indent 3"/>
    <w:basedOn w:val="a"/>
    <w:link w:val="32"/>
    <w:rsid w:val="00AA5816"/>
    <w:pPr>
      <w:spacing w:after="0" w:line="240" w:lineRule="auto"/>
      <w:ind w:right="-1049" w:firstLine="720"/>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rsid w:val="00AA5816"/>
    <w:rPr>
      <w:rFonts w:ascii="Times New Roman" w:eastAsia="Times New Roman" w:hAnsi="Times New Roman" w:cs="Times New Roman"/>
      <w:sz w:val="24"/>
      <w:szCs w:val="20"/>
      <w:lang w:eastAsia="ru-RU"/>
    </w:rPr>
  </w:style>
  <w:style w:type="paragraph" w:styleId="21">
    <w:name w:val="Body Text Indent 2"/>
    <w:basedOn w:val="a"/>
    <w:link w:val="22"/>
    <w:rsid w:val="00AA5816"/>
    <w:pPr>
      <w:spacing w:after="0" w:line="240" w:lineRule="auto"/>
      <w:ind w:right="-1049" w:firstLine="720"/>
      <w:jc w:val="both"/>
    </w:pPr>
    <w:rPr>
      <w:rFonts w:ascii="Times New Roman" w:eastAsia="Times New Roman" w:hAnsi="Times New Roman" w:cs="Times New Roman"/>
      <w:b/>
      <w:bCs/>
      <w:i/>
      <w:iCs/>
      <w:sz w:val="24"/>
      <w:szCs w:val="20"/>
      <w:lang w:eastAsia="ru-RU"/>
    </w:rPr>
  </w:style>
  <w:style w:type="character" w:customStyle="1" w:styleId="22">
    <w:name w:val="Основной текст с отступом 2 Знак"/>
    <w:basedOn w:val="a0"/>
    <w:link w:val="21"/>
    <w:rsid w:val="00AA5816"/>
    <w:rPr>
      <w:rFonts w:ascii="Times New Roman" w:eastAsia="Times New Roman" w:hAnsi="Times New Roman" w:cs="Times New Roman"/>
      <w:b/>
      <w:bCs/>
      <w:i/>
      <w:iCs/>
      <w:sz w:val="24"/>
      <w:szCs w:val="20"/>
      <w:lang w:eastAsia="ru-RU"/>
    </w:rPr>
  </w:style>
  <w:style w:type="paragraph" w:styleId="33">
    <w:name w:val="Body Text 3"/>
    <w:basedOn w:val="a"/>
    <w:link w:val="34"/>
    <w:rsid w:val="00AA5816"/>
    <w:pPr>
      <w:spacing w:after="0" w:line="240" w:lineRule="auto"/>
      <w:ind w:right="-1049"/>
      <w:jc w:val="both"/>
    </w:pPr>
    <w:rPr>
      <w:rFonts w:ascii="Times New Roman" w:eastAsia="Times New Roman" w:hAnsi="Times New Roman" w:cs="Times New Roman"/>
      <w:sz w:val="24"/>
      <w:szCs w:val="20"/>
      <w:lang w:eastAsia="ru-RU"/>
    </w:rPr>
  </w:style>
  <w:style w:type="character" w:customStyle="1" w:styleId="34">
    <w:name w:val="Основной текст 3 Знак"/>
    <w:basedOn w:val="a0"/>
    <w:link w:val="33"/>
    <w:rsid w:val="00AA5816"/>
    <w:rPr>
      <w:rFonts w:ascii="Times New Roman" w:eastAsia="Times New Roman" w:hAnsi="Times New Roman" w:cs="Times New Roman"/>
      <w:sz w:val="24"/>
      <w:szCs w:val="20"/>
      <w:lang w:eastAsia="ru-RU"/>
    </w:rPr>
  </w:style>
  <w:style w:type="paragraph" w:styleId="23">
    <w:name w:val="Body Text 2"/>
    <w:basedOn w:val="a"/>
    <w:link w:val="24"/>
    <w:rsid w:val="00AA5816"/>
    <w:pPr>
      <w:spacing w:after="0" w:line="240" w:lineRule="auto"/>
      <w:jc w:val="both"/>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AA5816"/>
    <w:rPr>
      <w:rFonts w:ascii="Times New Roman" w:eastAsia="Times New Roman" w:hAnsi="Times New Roman" w:cs="Times New Roman"/>
      <w:sz w:val="24"/>
      <w:szCs w:val="24"/>
      <w:lang w:eastAsia="ru-RU"/>
    </w:rPr>
  </w:style>
  <w:style w:type="character" w:styleId="a8">
    <w:name w:val="Hyperlink"/>
    <w:rsid w:val="00AA5816"/>
    <w:rPr>
      <w:color w:val="0000FF"/>
      <w:u w:val="single"/>
    </w:rPr>
  </w:style>
  <w:style w:type="paragraph" w:styleId="a9">
    <w:name w:val="header"/>
    <w:basedOn w:val="a"/>
    <w:link w:val="aa"/>
    <w:rsid w:val="00AA581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rsid w:val="00AA5816"/>
    <w:rPr>
      <w:rFonts w:ascii="Times New Roman" w:eastAsia="Times New Roman" w:hAnsi="Times New Roman" w:cs="Times New Roman"/>
      <w:sz w:val="24"/>
      <w:szCs w:val="24"/>
      <w:lang w:eastAsia="ru-RU"/>
    </w:rPr>
  </w:style>
  <w:style w:type="character" w:styleId="ab">
    <w:name w:val="page number"/>
    <w:basedOn w:val="a0"/>
    <w:rsid w:val="00AA5816"/>
  </w:style>
  <w:style w:type="paragraph" w:customStyle="1" w:styleId="xl38">
    <w:name w:val="xl38"/>
    <w:basedOn w:val="a"/>
    <w:rsid w:val="00AA5816"/>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styleId="ac">
    <w:name w:val="Balloon Text"/>
    <w:basedOn w:val="a"/>
    <w:link w:val="ad"/>
    <w:rsid w:val="00AA5816"/>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rsid w:val="00AA5816"/>
    <w:rPr>
      <w:rFonts w:ascii="Tahoma" w:eastAsia="Times New Roman" w:hAnsi="Tahoma" w:cs="Tahoma"/>
      <w:sz w:val="16"/>
      <w:szCs w:val="16"/>
      <w:lang w:eastAsia="ru-RU"/>
    </w:rPr>
  </w:style>
  <w:style w:type="paragraph" w:styleId="ae">
    <w:name w:val="Block Text"/>
    <w:basedOn w:val="a"/>
    <w:rsid w:val="00AA5816"/>
    <w:pPr>
      <w:spacing w:after="0" w:line="240" w:lineRule="auto"/>
      <w:ind w:left="708" w:right="-393" w:firstLine="357"/>
      <w:jc w:val="both"/>
    </w:pPr>
    <w:rPr>
      <w:rFonts w:ascii="Times New Roman" w:eastAsia="Times New Roman" w:hAnsi="Times New Roman" w:cs="Times New Roman"/>
      <w:color w:val="FFFF99"/>
      <w:sz w:val="24"/>
      <w:szCs w:val="24"/>
      <w:lang w:eastAsia="ru-RU"/>
    </w:rPr>
  </w:style>
  <w:style w:type="table" w:customStyle="1" w:styleId="12">
    <w:name w:val="Сетка таблицы1"/>
    <w:basedOn w:val="a1"/>
    <w:next w:val="a3"/>
    <w:rsid w:val="00AA58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er"/>
    <w:basedOn w:val="a"/>
    <w:link w:val="af0"/>
    <w:unhideWhenUsed/>
    <w:rsid w:val="005D5581"/>
    <w:pPr>
      <w:tabs>
        <w:tab w:val="center" w:pos="4677"/>
        <w:tab w:val="right" w:pos="9355"/>
      </w:tabs>
      <w:spacing w:after="0" w:line="240" w:lineRule="auto"/>
    </w:pPr>
  </w:style>
  <w:style w:type="character" w:customStyle="1" w:styleId="af0">
    <w:name w:val="Нижний колонтитул Знак"/>
    <w:basedOn w:val="a0"/>
    <w:link w:val="af"/>
    <w:rsid w:val="005D5581"/>
  </w:style>
  <w:style w:type="character" w:customStyle="1" w:styleId="50">
    <w:name w:val="Заголовок 5 Знак"/>
    <w:basedOn w:val="a0"/>
    <w:link w:val="5"/>
    <w:rsid w:val="004A5578"/>
    <w:rPr>
      <w:rFonts w:asciiTheme="majorHAnsi" w:eastAsiaTheme="majorEastAsia" w:hAnsiTheme="majorHAnsi" w:cstheme="majorBidi"/>
      <w:color w:val="243F60" w:themeColor="accent1" w:themeShade="7F"/>
    </w:rPr>
  </w:style>
  <w:style w:type="paragraph" w:styleId="af1">
    <w:name w:val="Body Text First Indent"/>
    <w:basedOn w:val="a6"/>
    <w:link w:val="af2"/>
    <w:unhideWhenUsed/>
    <w:rsid w:val="004E0153"/>
    <w:pPr>
      <w:spacing w:after="200" w:line="276" w:lineRule="auto"/>
      <w:ind w:right="0" w:firstLine="360"/>
    </w:pPr>
    <w:rPr>
      <w:rFonts w:asciiTheme="minorHAnsi" w:eastAsiaTheme="minorHAnsi" w:hAnsiTheme="minorHAnsi" w:cstheme="minorBidi"/>
      <w:b w:val="0"/>
      <w:sz w:val="22"/>
      <w:szCs w:val="22"/>
      <w:lang w:eastAsia="en-US"/>
    </w:rPr>
  </w:style>
  <w:style w:type="character" w:customStyle="1" w:styleId="af2">
    <w:name w:val="Красная строка Знак"/>
    <w:basedOn w:val="a7"/>
    <w:link w:val="af1"/>
    <w:rsid w:val="004E0153"/>
    <w:rPr>
      <w:rFonts w:ascii="Times New Roman" w:eastAsia="Times New Roman" w:hAnsi="Times New Roman" w:cs="Times New Roman"/>
      <w:b w:val="0"/>
      <w:sz w:val="24"/>
      <w:szCs w:val="20"/>
      <w:lang w:eastAsia="ru-RU"/>
    </w:rPr>
  </w:style>
  <w:style w:type="numbering" w:customStyle="1" w:styleId="25">
    <w:name w:val="Нет списка2"/>
    <w:next w:val="a2"/>
    <w:uiPriority w:val="99"/>
    <w:semiHidden/>
    <w:unhideWhenUsed/>
    <w:rsid w:val="004E0153"/>
  </w:style>
  <w:style w:type="paragraph" w:customStyle="1" w:styleId="Normal2">
    <w:name w:val="Normal2"/>
    <w:rsid w:val="004E0153"/>
    <w:pPr>
      <w:spacing w:after="0" w:line="240" w:lineRule="auto"/>
    </w:pPr>
    <w:rPr>
      <w:rFonts w:ascii="Times New Roman" w:eastAsia="Times New Roman" w:hAnsi="Times New Roman" w:cs="Times New Roman"/>
      <w:sz w:val="20"/>
      <w:szCs w:val="20"/>
      <w:lang w:eastAsia="ru-RU"/>
    </w:rPr>
  </w:style>
  <w:style w:type="paragraph" w:customStyle="1" w:styleId="BodyText2">
    <w:name w:val="Body Text2"/>
    <w:basedOn w:val="Normal2"/>
    <w:rsid w:val="004E0153"/>
    <w:rPr>
      <w:b/>
      <w:snapToGrid w:val="0"/>
      <w:color w:val="000000"/>
      <w:sz w:val="24"/>
    </w:rPr>
  </w:style>
  <w:style w:type="paragraph" w:customStyle="1" w:styleId="13">
    <w:name w:val="Обычный1"/>
    <w:rsid w:val="004E0153"/>
    <w:pPr>
      <w:widowControl w:val="0"/>
      <w:spacing w:after="0" w:line="260" w:lineRule="auto"/>
      <w:ind w:left="120" w:firstLine="140"/>
    </w:pPr>
    <w:rPr>
      <w:rFonts w:ascii="Arial" w:eastAsia="Times New Roman" w:hAnsi="Arial" w:cs="Times New Roman"/>
      <w:snapToGrid w:val="0"/>
      <w:szCs w:val="20"/>
      <w:lang w:eastAsia="ru-RU"/>
    </w:rPr>
  </w:style>
  <w:style w:type="paragraph" w:customStyle="1" w:styleId="af3">
    <w:name w:val="Отступленый"/>
    <w:basedOn w:val="a"/>
    <w:rsid w:val="004E0153"/>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Iauiue">
    <w:name w:val="Iau?iue"/>
    <w:rsid w:val="004E0153"/>
    <w:pPr>
      <w:spacing w:after="0" w:line="240" w:lineRule="auto"/>
    </w:pPr>
    <w:rPr>
      <w:rFonts w:ascii="Times New Roman" w:eastAsia="Times New Roman" w:hAnsi="Times New Roman" w:cs="Times New Roman"/>
      <w:sz w:val="20"/>
      <w:szCs w:val="20"/>
      <w:lang w:eastAsia="ru-RU"/>
    </w:rPr>
  </w:style>
  <w:style w:type="numbering" w:customStyle="1" w:styleId="35">
    <w:name w:val="Нет списка3"/>
    <w:next w:val="a2"/>
    <w:semiHidden/>
    <w:rsid w:val="006C3285"/>
  </w:style>
  <w:style w:type="paragraph" w:customStyle="1" w:styleId="BodyTextIndent21">
    <w:name w:val="Body Text Indent 21"/>
    <w:basedOn w:val="Normal2"/>
    <w:rsid w:val="006C3285"/>
    <w:pPr>
      <w:ind w:left="1418" w:hanging="698"/>
      <w:jc w:val="both"/>
    </w:pPr>
    <w:rPr>
      <w:sz w:val="22"/>
    </w:rPr>
  </w:style>
  <w:style w:type="paragraph" w:customStyle="1" w:styleId="BodyText21">
    <w:name w:val="Body Text 21"/>
    <w:basedOn w:val="a"/>
    <w:rsid w:val="006C3285"/>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6">
    <w:name w:val="Обычный2"/>
    <w:rsid w:val="006C3285"/>
    <w:pPr>
      <w:widowControl w:val="0"/>
      <w:spacing w:after="0" w:line="260" w:lineRule="auto"/>
      <w:ind w:left="120" w:firstLine="140"/>
    </w:pPr>
    <w:rPr>
      <w:rFonts w:ascii="Arial" w:eastAsia="Times New Roman" w:hAnsi="Arial" w:cs="Times New Roman"/>
      <w:snapToGrid w:val="0"/>
      <w:szCs w:val="20"/>
      <w:lang w:eastAsia="ru-RU"/>
    </w:rPr>
  </w:style>
  <w:style w:type="paragraph" w:styleId="af4">
    <w:name w:val="footnote text"/>
    <w:basedOn w:val="a"/>
    <w:link w:val="af5"/>
    <w:semiHidden/>
    <w:rsid w:val="006C3285"/>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semiHidden/>
    <w:rsid w:val="006C3285"/>
    <w:rPr>
      <w:rFonts w:ascii="Times New Roman" w:eastAsia="Times New Roman" w:hAnsi="Times New Roman" w:cs="Times New Roman"/>
      <w:sz w:val="20"/>
      <w:szCs w:val="20"/>
      <w:lang w:eastAsia="ru-RU"/>
    </w:rPr>
  </w:style>
  <w:style w:type="character" w:styleId="af6">
    <w:name w:val="footnote reference"/>
    <w:semiHidden/>
    <w:rsid w:val="006C3285"/>
    <w:rPr>
      <w:vertAlign w:val="superscript"/>
    </w:rPr>
  </w:style>
  <w:style w:type="paragraph" w:customStyle="1" w:styleId="CharChar">
    <w:name w:val="Char Char"/>
    <w:basedOn w:val="a"/>
    <w:rsid w:val="006C3285"/>
    <w:pPr>
      <w:spacing w:beforeAutospacing="1" w:after="0" w:line="240" w:lineRule="auto"/>
      <w:jc w:val="both"/>
    </w:pPr>
    <w:rPr>
      <w:rFonts w:ascii="Tahoma" w:eastAsia="SimSun" w:hAnsi="Tahoma" w:cs="Times New Roman"/>
      <w:kern w:val="2"/>
      <w:sz w:val="24"/>
      <w:szCs w:val="20"/>
      <w:lang w:val="en-US" w:eastAsia="zh-CN"/>
    </w:rPr>
  </w:style>
  <w:style w:type="paragraph" w:styleId="af7">
    <w:name w:val="List Paragraph"/>
    <w:basedOn w:val="a"/>
    <w:uiPriority w:val="34"/>
    <w:qFormat/>
    <w:rsid w:val="006C3285"/>
    <w:pPr>
      <w:spacing w:after="0" w:line="240" w:lineRule="auto"/>
      <w:ind w:left="708"/>
    </w:pPr>
    <w:rPr>
      <w:rFonts w:ascii="Times New Roman" w:eastAsia="Times New Roman" w:hAnsi="Times New Roman" w:cs="Times New Roman"/>
      <w:sz w:val="24"/>
      <w:szCs w:val="24"/>
      <w:lang w:eastAsia="ru-RU"/>
    </w:rPr>
  </w:style>
  <w:style w:type="table" w:customStyle="1" w:styleId="27">
    <w:name w:val="Сетка таблицы2"/>
    <w:basedOn w:val="a1"/>
    <w:next w:val="a3"/>
    <w:rsid w:val="006C3285"/>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0">
    <w:name w:val="Char Char"/>
    <w:basedOn w:val="a"/>
    <w:rsid w:val="006C3285"/>
    <w:pPr>
      <w:spacing w:before="100" w:beforeAutospacing="1" w:after="0" w:line="240" w:lineRule="auto"/>
      <w:jc w:val="both"/>
    </w:pPr>
    <w:rPr>
      <w:rFonts w:ascii="Tahoma" w:eastAsia="SimSun" w:hAnsi="Tahoma" w:cs="Times New Roman"/>
      <w:kern w:val="2"/>
      <w:sz w:val="24"/>
      <w:szCs w:val="20"/>
      <w:lang w:val="en-US" w:eastAsia="zh-CN"/>
    </w:rPr>
  </w:style>
  <w:style w:type="paragraph" w:styleId="af8">
    <w:name w:val="Revision"/>
    <w:hidden/>
    <w:uiPriority w:val="99"/>
    <w:semiHidden/>
    <w:rsid w:val="006C3285"/>
    <w:pPr>
      <w:spacing w:after="0" w:line="240" w:lineRule="auto"/>
    </w:pPr>
    <w:rPr>
      <w:rFonts w:ascii="Times New Roman" w:eastAsia="Times New Roman" w:hAnsi="Times New Roman" w:cs="Times New Roman"/>
      <w:sz w:val="24"/>
      <w:szCs w:val="24"/>
      <w:lang w:eastAsia="ru-RU"/>
    </w:rPr>
  </w:style>
  <w:style w:type="numbering" w:customStyle="1" w:styleId="4">
    <w:name w:val="Нет списка4"/>
    <w:next w:val="a2"/>
    <w:semiHidden/>
    <w:rsid w:val="009C198A"/>
  </w:style>
  <w:style w:type="paragraph" w:customStyle="1" w:styleId="Normal">
    <w:name w:val="Normal"/>
    <w:rsid w:val="009C198A"/>
    <w:pPr>
      <w:widowControl w:val="0"/>
      <w:spacing w:after="0" w:line="260" w:lineRule="auto"/>
      <w:ind w:left="120" w:firstLine="140"/>
    </w:pPr>
    <w:rPr>
      <w:rFonts w:ascii="Arial" w:eastAsia="Times New Roman" w:hAnsi="Arial" w:cs="Times New Roman"/>
      <w:snapToGrid w:val="0"/>
      <w:szCs w:val="20"/>
      <w:lang w:eastAsia="ru-RU"/>
    </w:rPr>
  </w:style>
  <w:style w:type="paragraph" w:customStyle="1" w:styleId="CharChar1">
    <w:name w:val=" Char Char"/>
    <w:basedOn w:val="a"/>
    <w:rsid w:val="009C198A"/>
    <w:pPr>
      <w:spacing w:beforeAutospacing="1" w:after="0" w:line="240" w:lineRule="auto"/>
      <w:jc w:val="both"/>
    </w:pPr>
    <w:rPr>
      <w:rFonts w:ascii="Tahoma" w:eastAsia="SimSun" w:hAnsi="Tahoma" w:cs="Times New Roman"/>
      <w:kern w:val="2"/>
      <w:sz w:val="24"/>
      <w:szCs w:val="20"/>
      <w:lang w:val="en-US" w:eastAsia="zh-CN"/>
    </w:rPr>
  </w:style>
  <w:style w:type="table" w:customStyle="1" w:styleId="36">
    <w:name w:val="Сетка таблицы3"/>
    <w:basedOn w:val="a1"/>
    <w:next w:val="a3"/>
    <w:rsid w:val="009C198A"/>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A5816"/>
    <w:pPr>
      <w:keepNext/>
      <w:spacing w:after="0" w:line="240" w:lineRule="auto"/>
      <w:ind w:right="-1050"/>
      <w:outlineLvl w:val="0"/>
    </w:pPr>
    <w:rPr>
      <w:rFonts w:ascii="Times New Roman" w:eastAsia="Times New Roman" w:hAnsi="Times New Roman" w:cs="Times New Roman"/>
      <w:sz w:val="24"/>
      <w:szCs w:val="20"/>
      <w:lang w:eastAsia="ru-RU"/>
    </w:rPr>
  </w:style>
  <w:style w:type="paragraph" w:styleId="2">
    <w:name w:val="heading 2"/>
    <w:basedOn w:val="a"/>
    <w:next w:val="a"/>
    <w:link w:val="20"/>
    <w:qFormat/>
    <w:rsid w:val="00AA5816"/>
    <w:pPr>
      <w:keepNext/>
      <w:spacing w:after="0" w:line="240" w:lineRule="auto"/>
      <w:outlineLvl w:val="1"/>
    </w:pPr>
    <w:rPr>
      <w:rFonts w:ascii="Times New Roman" w:eastAsia="Times New Roman" w:hAnsi="Times New Roman" w:cs="Times New Roman"/>
      <w:b/>
      <w:bCs/>
      <w:i/>
      <w:iCs/>
      <w:sz w:val="24"/>
      <w:szCs w:val="24"/>
      <w:lang w:eastAsia="ru-RU"/>
    </w:rPr>
  </w:style>
  <w:style w:type="paragraph" w:styleId="3">
    <w:name w:val="heading 3"/>
    <w:basedOn w:val="a"/>
    <w:next w:val="a"/>
    <w:link w:val="30"/>
    <w:qFormat/>
    <w:rsid w:val="00AA5816"/>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unhideWhenUsed/>
    <w:qFormat/>
    <w:rsid w:val="004A557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AA5816"/>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AA5816"/>
    <w:pPr>
      <w:spacing w:before="240" w:after="60" w:line="240" w:lineRule="auto"/>
      <w:outlineLvl w:val="6"/>
    </w:pPr>
    <w:rPr>
      <w:rFonts w:ascii="Times New Roman" w:eastAsia="Times New Roman" w:hAnsi="Times New Roman" w:cs="Times New Roman"/>
      <w:sz w:val="24"/>
      <w:szCs w:val="24"/>
      <w:lang w:eastAsia="ru-RU"/>
    </w:rPr>
  </w:style>
  <w:style w:type="paragraph" w:styleId="9">
    <w:name w:val="heading 9"/>
    <w:basedOn w:val="a"/>
    <w:next w:val="a"/>
    <w:link w:val="90"/>
    <w:qFormat/>
    <w:rsid w:val="00AA5816"/>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1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AA5816"/>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AA5816"/>
    <w:rPr>
      <w:rFonts w:ascii="Times New Roman" w:eastAsia="Times New Roman" w:hAnsi="Times New Roman" w:cs="Times New Roman"/>
      <w:b/>
      <w:bCs/>
      <w:i/>
      <w:iCs/>
      <w:sz w:val="24"/>
      <w:szCs w:val="24"/>
      <w:lang w:eastAsia="ru-RU"/>
    </w:rPr>
  </w:style>
  <w:style w:type="character" w:customStyle="1" w:styleId="30">
    <w:name w:val="Заголовок 3 Знак"/>
    <w:basedOn w:val="a0"/>
    <w:link w:val="3"/>
    <w:rsid w:val="00AA5816"/>
    <w:rPr>
      <w:rFonts w:ascii="Arial" w:eastAsia="Times New Roman" w:hAnsi="Arial" w:cs="Arial"/>
      <w:b/>
      <w:bCs/>
      <w:sz w:val="26"/>
      <w:szCs w:val="26"/>
      <w:lang w:eastAsia="ru-RU"/>
    </w:rPr>
  </w:style>
  <w:style w:type="character" w:customStyle="1" w:styleId="60">
    <w:name w:val="Заголовок 6 Знак"/>
    <w:basedOn w:val="a0"/>
    <w:link w:val="6"/>
    <w:rsid w:val="00AA5816"/>
    <w:rPr>
      <w:rFonts w:ascii="Times New Roman" w:eastAsia="Times New Roman" w:hAnsi="Times New Roman" w:cs="Times New Roman"/>
      <w:b/>
      <w:bCs/>
      <w:lang w:eastAsia="ru-RU"/>
    </w:rPr>
  </w:style>
  <w:style w:type="character" w:customStyle="1" w:styleId="70">
    <w:name w:val="Заголовок 7 Знак"/>
    <w:basedOn w:val="a0"/>
    <w:link w:val="7"/>
    <w:rsid w:val="00AA5816"/>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AA5816"/>
    <w:rPr>
      <w:rFonts w:ascii="Arial" w:eastAsia="Times New Roman" w:hAnsi="Arial" w:cs="Arial"/>
      <w:lang w:eastAsia="ru-RU"/>
    </w:rPr>
  </w:style>
  <w:style w:type="numbering" w:customStyle="1" w:styleId="11">
    <w:name w:val="Нет списка1"/>
    <w:next w:val="a2"/>
    <w:semiHidden/>
    <w:rsid w:val="00AA5816"/>
  </w:style>
  <w:style w:type="paragraph" w:customStyle="1" w:styleId="xl19">
    <w:name w:val="xl19"/>
    <w:basedOn w:val="a"/>
    <w:rsid w:val="00AA5816"/>
    <w:pPr>
      <w:spacing w:before="100" w:beforeAutospacing="1" w:after="100" w:afterAutospacing="1" w:line="240" w:lineRule="auto"/>
    </w:pPr>
    <w:rPr>
      <w:rFonts w:ascii="Arial Unicode MS" w:eastAsia="Arial Unicode MS" w:hAnsi="Arial Unicode MS" w:cs="Arial Unicode MS"/>
      <w:b/>
      <w:bCs/>
      <w:sz w:val="24"/>
      <w:szCs w:val="24"/>
      <w:lang w:eastAsia="ru-RU"/>
    </w:rPr>
  </w:style>
  <w:style w:type="paragraph" w:styleId="a4">
    <w:name w:val="Body Text Indent"/>
    <w:basedOn w:val="a"/>
    <w:link w:val="a5"/>
    <w:rsid w:val="00AA5816"/>
    <w:pPr>
      <w:spacing w:after="0" w:line="240" w:lineRule="auto"/>
      <w:ind w:right="-1050" w:firstLine="720"/>
    </w:pPr>
    <w:rPr>
      <w:rFonts w:ascii="Times New Roman" w:eastAsia="Times New Roman" w:hAnsi="Times New Roman" w:cs="Times New Roman"/>
      <w:sz w:val="24"/>
      <w:szCs w:val="20"/>
      <w:lang w:eastAsia="ru-RU"/>
    </w:rPr>
  </w:style>
  <w:style w:type="character" w:customStyle="1" w:styleId="a5">
    <w:name w:val="Основной текст с отступом Знак"/>
    <w:basedOn w:val="a0"/>
    <w:link w:val="a4"/>
    <w:rsid w:val="00AA5816"/>
    <w:rPr>
      <w:rFonts w:ascii="Times New Roman" w:eastAsia="Times New Roman" w:hAnsi="Times New Roman" w:cs="Times New Roman"/>
      <w:sz w:val="24"/>
      <w:szCs w:val="20"/>
      <w:lang w:eastAsia="ru-RU"/>
    </w:rPr>
  </w:style>
  <w:style w:type="paragraph" w:styleId="a6">
    <w:name w:val="Body Text"/>
    <w:basedOn w:val="a"/>
    <w:link w:val="a7"/>
    <w:rsid w:val="00AA5816"/>
    <w:pPr>
      <w:spacing w:after="0" w:line="240" w:lineRule="auto"/>
      <w:ind w:right="-1050"/>
    </w:pPr>
    <w:rPr>
      <w:rFonts w:ascii="Times New Roman" w:eastAsia="Times New Roman" w:hAnsi="Times New Roman" w:cs="Times New Roman"/>
      <w:b/>
      <w:sz w:val="24"/>
      <w:szCs w:val="20"/>
      <w:lang w:eastAsia="ru-RU"/>
    </w:rPr>
  </w:style>
  <w:style w:type="character" w:customStyle="1" w:styleId="a7">
    <w:name w:val="Основной текст Знак"/>
    <w:basedOn w:val="a0"/>
    <w:link w:val="a6"/>
    <w:rsid w:val="00AA5816"/>
    <w:rPr>
      <w:rFonts w:ascii="Times New Roman" w:eastAsia="Times New Roman" w:hAnsi="Times New Roman" w:cs="Times New Roman"/>
      <w:b/>
      <w:sz w:val="24"/>
      <w:szCs w:val="20"/>
      <w:lang w:eastAsia="ru-RU"/>
    </w:rPr>
  </w:style>
  <w:style w:type="paragraph" w:styleId="31">
    <w:name w:val="Body Text Indent 3"/>
    <w:basedOn w:val="a"/>
    <w:link w:val="32"/>
    <w:rsid w:val="00AA5816"/>
    <w:pPr>
      <w:spacing w:after="0" w:line="240" w:lineRule="auto"/>
      <w:ind w:right="-1049" w:firstLine="720"/>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rsid w:val="00AA5816"/>
    <w:rPr>
      <w:rFonts w:ascii="Times New Roman" w:eastAsia="Times New Roman" w:hAnsi="Times New Roman" w:cs="Times New Roman"/>
      <w:sz w:val="24"/>
      <w:szCs w:val="20"/>
      <w:lang w:eastAsia="ru-RU"/>
    </w:rPr>
  </w:style>
  <w:style w:type="paragraph" w:styleId="21">
    <w:name w:val="Body Text Indent 2"/>
    <w:basedOn w:val="a"/>
    <w:link w:val="22"/>
    <w:rsid w:val="00AA5816"/>
    <w:pPr>
      <w:spacing w:after="0" w:line="240" w:lineRule="auto"/>
      <w:ind w:right="-1049" w:firstLine="720"/>
      <w:jc w:val="both"/>
    </w:pPr>
    <w:rPr>
      <w:rFonts w:ascii="Times New Roman" w:eastAsia="Times New Roman" w:hAnsi="Times New Roman" w:cs="Times New Roman"/>
      <w:b/>
      <w:bCs/>
      <w:i/>
      <w:iCs/>
      <w:sz w:val="24"/>
      <w:szCs w:val="20"/>
      <w:lang w:eastAsia="ru-RU"/>
    </w:rPr>
  </w:style>
  <w:style w:type="character" w:customStyle="1" w:styleId="22">
    <w:name w:val="Основной текст с отступом 2 Знак"/>
    <w:basedOn w:val="a0"/>
    <w:link w:val="21"/>
    <w:rsid w:val="00AA5816"/>
    <w:rPr>
      <w:rFonts w:ascii="Times New Roman" w:eastAsia="Times New Roman" w:hAnsi="Times New Roman" w:cs="Times New Roman"/>
      <w:b/>
      <w:bCs/>
      <w:i/>
      <w:iCs/>
      <w:sz w:val="24"/>
      <w:szCs w:val="20"/>
      <w:lang w:eastAsia="ru-RU"/>
    </w:rPr>
  </w:style>
  <w:style w:type="paragraph" w:styleId="33">
    <w:name w:val="Body Text 3"/>
    <w:basedOn w:val="a"/>
    <w:link w:val="34"/>
    <w:rsid w:val="00AA5816"/>
    <w:pPr>
      <w:spacing w:after="0" w:line="240" w:lineRule="auto"/>
      <w:ind w:right="-1049"/>
      <w:jc w:val="both"/>
    </w:pPr>
    <w:rPr>
      <w:rFonts w:ascii="Times New Roman" w:eastAsia="Times New Roman" w:hAnsi="Times New Roman" w:cs="Times New Roman"/>
      <w:sz w:val="24"/>
      <w:szCs w:val="20"/>
      <w:lang w:eastAsia="ru-RU"/>
    </w:rPr>
  </w:style>
  <w:style w:type="character" w:customStyle="1" w:styleId="34">
    <w:name w:val="Основной текст 3 Знак"/>
    <w:basedOn w:val="a0"/>
    <w:link w:val="33"/>
    <w:rsid w:val="00AA5816"/>
    <w:rPr>
      <w:rFonts w:ascii="Times New Roman" w:eastAsia="Times New Roman" w:hAnsi="Times New Roman" w:cs="Times New Roman"/>
      <w:sz w:val="24"/>
      <w:szCs w:val="20"/>
      <w:lang w:eastAsia="ru-RU"/>
    </w:rPr>
  </w:style>
  <w:style w:type="paragraph" w:styleId="23">
    <w:name w:val="Body Text 2"/>
    <w:basedOn w:val="a"/>
    <w:link w:val="24"/>
    <w:rsid w:val="00AA5816"/>
    <w:pPr>
      <w:spacing w:after="0" w:line="240" w:lineRule="auto"/>
      <w:jc w:val="both"/>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AA5816"/>
    <w:rPr>
      <w:rFonts w:ascii="Times New Roman" w:eastAsia="Times New Roman" w:hAnsi="Times New Roman" w:cs="Times New Roman"/>
      <w:sz w:val="24"/>
      <w:szCs w:val="24"/>
      <w:lang w:eastAsia="ru-RU"/>
    </w:rPr>
  </w:style>
  <w:style w:type="character" w:styleId="a8">
    <w:name w:val="Hyperlink"/>
    <w:rsid w:val="00AA5816"/>
    <w:rPr>
      <w:color w:val="0000FF"/>
      <w:u w:val="single"/>
    </w:rPr>
  </w:style>
  <w:style w:type="paragraph" w:styleId="a9">
    <w:name w:val="header"/>
    <w:basedOn w:val="a"/>
    <w:link w:val="aa"/>
    <w:rsid w:val="00AA581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rsid w:val="00AA5816"/>
    <w:rPr>
      <w:rFonts w:ascii="Times New Roman" w:eastAsia="Times New Roman" w:hAnsi="Times New Roman" w:cs="Times New Roman"/>
      <w:sz w:val="24"/>
      <w:szCs w:val="24"/>
      <w:lang w:eastAsia="ru-RU"/>
    </w:rPr>
  </w:style>
  <w:style w:type="character" w:styleId="ab">
    <w:name w:val="page number"/>
    <w:basedOn w:val="a0"/>
    <w:rsid w:val="00AA5816"/>
  </w:style>
  <w:style w:type="paragraph" w:customStyle="1" w:styleId="xl38">
    <w:name w:val="xl38"/>
    <w:basedOn w:val="a"/>
    <w:rsid w:val="00AA5816"/>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styleId="ac">
    <w:name w:val="Balloon Text"/>
    <w:basedOn w:val="a"/>
    <w:link w:val="ad"/>
    <w:rsid w:val="00AA5816"/>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rsid w:val="00AA5816"/>
    <w:rPr>
      <w:rFonts w:ascii="Tahoma" w:eastAsia="Times New Roman" w:hAnsi="Tahoma" w:cs="Tahoma"/>
      <w:sz w:val="16"/>
      <w:szCs w:val="16"/>
      <w:lang w:eastAsia="ru-RU"/>
    </w:rPr>
  </w:style>
  <w:style w:type="paragraph" w:styleId="ae">
    <w:name w:val="Block Text"/>
    <w:basedOn w:val="a"/>
    <w:rsid w:val="00AA5816"/>
    <w:pPr>
      <w:spacing w:after="0" w:line="240" w:lineRule="auto"/>
      <w:ind w:left="708" w:right="-393" w:firstLine="357"/>
      <w:jc w:val="both"/>
    </w:pPr>
    <w:rPr>
      <w:rFonts w:ascii="Times New Roman" w:eastAsia="Times New Roman" w:hAnsi="Times New Roman" w:cs="Times New Roman"/>
      <w:color w:val="FFFF99"/>
      <w:sz w:val="24"/>
      <w:szCs w:val="24"/>
      <w:lang w:eastAsia="ru-RU"/>
    </w:rPr>
  </w:style>
  <w:style w:type="table" w:customStyle="1" w:styleId="12">
    <w:name w:val="Сетка таблицы1"/>
    <w:basedOn w:val="a1"/>
    <w:next w:val="a3"/>
    <w:rsid w:val="00AA58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er"/>
    <w:basedOn w:val="a"/>
    <w:link w:val="af0"/>
    <w:unhideWhenUsed/>
    <w:rsid w:val="005D5581"/>
    <w:pPr>
      <w:tabs>
        <w:tab w:val="center" w:pos="4677"/>
        <w:tab w:val="right" w:pos="9355"/>
      </w:tabs>
      <w:spacing w:after="0" w:line="240" w:lineRule="auto"/>
    </w:pPr>
  </w:style>
  <w:style w:type="character" w:customStyle="1" w:styleId="af0">
    <w:name w:val="Нижний колонтитул Знак"/>
    <w:basedOn w:val="a0"/>
    <w:link w:val="af"/>
    <w:rsid w:val="005D5581"/>
  </w:style>
  <w:style w:type="character" w:customStyle="1" w:styleId="50">
    <w:name w:val="Заголовок 5 Знак"/>
    <w:basedOn w:val="a0"/>
    <w:link w:val="5"/>
    <w:rsid w:val="004A5578"/>
    <w:rPr>
      <w:rFonts w:asciiTheme="majorHAnsi" w:eastAsiaTheme="majorEastAsia" w:hAnsiTheme="majorHAnsi" w:cstheme="majorBidi"/>
      <w:color w:val="243F60" w:themeColor="accent1" w:themeShade="7F"/>
    </w:rPr>
  </w:style>
  <w:style w:type="paragraph" w:styleId="af1">
    <w:name w:val="Body Text First Indent"/>
    <w:basedOn w:val="a6"/>
    <w:link w:val="af2"/>
    <w:unhideWhenUsed/>
    <w:rsid w:val="004E0153"/>
    <w:pPr>
      <w:spacing w:after="200" w:line="276" w:lineRule="auto"/>
      <w:ind w:right="0" w:firstLine="360"/>
    </w:pPr>
    <w:rPr>
      <w:rFonts w:asciiTheme="minorHAnsi" w:eastAsiaTheme="minorHAnsi" w:hAnsiTheme="minorHAnsi" w:cstheme="minorBidi"/>
      <w:b w:val="0"/>
      <w:sz w:val="22"/>
      <w:szCs w:val="22"/>
      <w:lang w:eastAsia="en-US"/>
    </w:rPr>
  </w:style>
  <w:style w:type="character" w:customStyle="1" w:styleId="af2">
    <w:name w:val="Красная строка Знак"/>
    <w:basedOn w:val="a7"/>
    <w:link w:val="af1"/>
    <w:rsid w:val="004E0153"/>
    <w:rPr>
      <w:rFonts w:ascii="Times New Roman" w:eastAsia="Times New Roman" w:hAnsi="Times New Roman" w:cs="Times New Roman"/>
      <w:b w:val="0"/>
      <w:sz w:val="24"/>
      <w:szCs w:val="20"/>
      <w:lang w:eastAsia="ru-RU"/>
    </w:rPr>
  </w:style>
  <w:style w:type="numbering" w:customStyle="1" w:styleId="25">
    <w:name w:val="Нет списка2"/>
    <w:next w:val="a2"/>
    <w:uiPriority w:val="99"/>
    <w:semiHidden/>
    <w:unhideWhenUsed/>
    <w:rsid w:val="004E0153"/>
  </w:style>
  <w:style w:type="paragraph" w:customStyle="1" w:styleId="Normal2">
    <w:name w:val="Normal2"/>
    <w:rsid w:val="004E0153"/>
    <w:pPr>
      <w:spacing w:after="0" w:line="240" w:lineRule="auto"/>
    </w:pPr>
    <w:rPr>
      <w:rFonts w:ascii="Times New Roman" w:eastAsia="Times New Roman" w:hAnsi="Times New Roman" w:cs="Times New Roman"/>
      <w:sz w:val="20"/>
      <w:szCs w:val="20"/>
      <w:lang w:eastAsia="ru-RU"/>
    </w:rPr>
  </w:style>
  <w:style w:type="paragraph" w:customStyle="1" w:styleId="BodyText2">
    <w:name w:val="Body Text2"/>
    <w:basedOn w:val="Normal2"/>
    <w:rsid w:val="004E0153"/>
    <w:rPr>
      <w:b/>
      <w:snapToGrid w:val="0"/>
      <w:color w:val="000000"/>
      <w:sz w:val="24"/>
    </w:rPr>
  </w:style>
  <w:style w:type="paragraph" w:customStyle="1" w:styleId="13">
    <w:name w:val="Обычный1"/>
    <w:rsid w:val="004E0153"/>
    <w:pPr>
      <w:widowControl w:val="0"/>
      <w:spacing w:after="0" w:line="260" w:lineRule="auto"/>
      <w:ind w:left="120" w:firstLine="140"/>
    </w:pPr>
    <w:rPr>
      <w:rFonts w:ascii="Arial" w:eastAsia="Times New Roman" w:hAnsi="Arial" w:cs="Times New Roman"/>
      <w:snapToGrid w:val="0"/>
      <w:szCs w:val="20"/>
      <w:lang w:eastAsia="ru-RU"/>
    </w:rPr>
  </w:style>
  <w:style w:type="paragraph" w:customStyle="1" w:styleId="af3">
    <w:name w:val="Отступленый"/>
    <w:basedOn w:val="a"/>
    <w:rsid w:val="004E0153"/>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Iauiue">
    <w:name w:val="Iau?iue"/>
    <w:rsid w:val="004E0153"/>
    <w:pPr>
      <w:spacing w:after="0" w:line="240" w:lineRule="auto"/>
    </w:pPr>
    <w:rPr>
      <w:rFonts w:ascii="Times New Roman" w:eastAsia="Times New Roman" w:hAnsi="Times New Roman" w:cs="Times New Roman"/>
      <w:sz w:val="20"/>
      <w:szCs w:val="20"/>
      <w:lang w:eastAsia="ru-RU"/>
    </w:rPr>
  </w:style>
  <w:style w:type="numbering" w:customStyle="1" w:styleId="35">
    <w:name w:val="Нет списка3"/>
    <w:next w:val="a2"/>
    <w:semiHidden/>
    <w:rsid w:val="006C3285"/>
  </w:style>
  <w:style w:type="paragraph" w:customStyle="1" w:styleId="BodyTextIndent21">
    <w:name w:val="Body Text Indent 21"/>
    <w:basedOn w:val="Normal2"/>
    <w:rsid w:val="006C3285"/>
    <w:pPr>
      <w:ind w:left="1418" w:hanging="698"/>
      <w:jc w:val="both"/>
    </w:pPr>
    <w:rPr>
      <w:sz w:val="22"/>
    </w:rPr>
  </w:style>
  <w:style w:type="paragraph" w:customStyle="1" w:styleId="BodyText21">
    <w:name w:val="Body Text 21"/>
    <w:basedOn w:val="a"/>
    <w:rsid w:val="006C3285"/>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6">
    <w:name w:val="Обычный2"/>
    <w:rsid w:val="006C3285"/>
    <w:pPr>
      <w:widowControl w:val="0"/>
      <w:spacing w:after="0" w:line="260" w:lineRule="auto"/>
      <w:ind w:left="120" w:firstLine="140"/>
    </w:pPr>
    <w:rPr>
      <w:rFonts w:ascii="Arial" w:eastAsia="Times New Roman" w:hAnsi="Arial" w:cs="Times New Roman"/>
      <w:snapToGrid w:val="0"/>
      <w:szCs w:val="20"/>
      <w:lang w:eastAsia="ru-RU"/>
    </w:rPr>
  </w:style>
  <w:style w:type="paragraph" w:styleId="af4">
    <w:name w:val="footnote text"/>
    <w:basedOn w:val="a"/>
    <w:link w:val="af5"/>
    <w:semiHidden/>
    <w:rsid w:val="006C3285"/>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semiHidden/>
    <w:rsid w:val="006C3285"/>
    <w:rPr>
      <w:rFonts w:ascii="Times New Roman" w:eastAsia="Times New Roman" w:hAnsi="Times New Roman" w:cs="Times New Roman"/>
      <w:sz w:val="20"/>
      <w:szCs w:val="20"/>
      <w:lang w:eastAsia="ru-RU"/>
    </w:rPr>
  </w:style>
  <w:style w:type="character" w:styleId="af6">
    <w:name w:val="footnote reference"/>
    <w:semiHidden/>
    <w:rsid w:val="006C3285"/>
    <w:rPr>
      <w:vertAlign w:val="superscript"/>
    </w:rPr>
  </w:style>
  <w:style w:type="paragraph" w:customStyle="1" w:styleId="CharChar">
    <w:name w:val="Char Char"/>
    <w:basedOn w:val="a"/>
    <w:rsid w:val="006C3285"/>
    <w:pPr>
      <w:spacing w:beforeAutospacing="1" w:after="0" w:line="240" w:lineRule="auto"/>
      <w:jc w:val="both"/>
    </w:pPr>
    <w:rPr>
      <w:rFonts w:ascii="Tahoma" w:eastAsia="SimSun" w:hAnsi="Tahoma" w:cs="Times New Roman"/>
      <w:kern w:val="2"/>
      <w:sz w:val="24"/>
      <w:szCs w:val="20"/>
      <w:lang w:val="en-US" w:eastAsia="zh-CN"/>
    </w:rPr>
  </w:style>
  <w:style w:type="paragraph" w:styleId="af7">
    <w:name w:val="List Paragraph"/>
    <w:basedOn w:val="a"/>
    <w:uiPriority w:val="34"/>
    <w:qFormat/>
    <w:rsid w:val="006C3285"/>
    <w:pPr>
      <w:spacing w:after="0" w:line="240" w:lineRule="auto"/>
      <w:ind w:left="708"/>
    </w:pPr>
    <w:rPr>
      <w:rFonts w:ascii="Times New Roman" w:eastAsia="Times New Roman" w:hAnsi="Times New Roman" w:cs="Times New Roman"/>
      <w:sz w:val="24"/>
      <w:szCs w:val="24"/>
      <w:lang w:eastAsia="ru-RU"/>
    </w:rPr>
  </w:style>
  <w:style w:type="table" w:customStyle="1" w:styleId="27">
    <w:name w:val="Сетка таблицы2"/>
    <w:basedOn w:val="a1"/>
    <w:next w:val="a3"/>
    <w:rsid w:val="006C3285"/>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0">
    <w:name w:val="Char Char"/>
    <w:basedOn w:val="a"/>
    <w:rsid w:val="006C3285"/>
    <w:pPr>
      <w:spacing w:before="100" w:beforeAutospacing="1" w:after="0" w:line="240" w:lineRule="auto"/>
      <w:jc w:val="both"/>
    </w:pPr>
    <w:rPr>
      <w:rFonts w:ascii="Tahoma" w:eastAsia="SimSun" w:hAnsi="Tahoma" w:cs="Times New Roman"/>
      <w:kern w:val="2"/>
      <w:sz w:val="24"/>
      <w:szCs w:val="20"/>
      <w:lang w:val="en-US" w:eastAsia="zh-CN"/>
    </w:rPr>
  </w:style>
  <w:style w:type="paragraph" w:styleId="af8">
    <w:name w:val="Revision"/>
    <w:hidden/>
    <w:uiPriority w:val="99"/>
    <w:semiHidden/>
    <w:rsid w:val="006C3285"/>
    <w:pPr>
      <w:spacing w:after="0" w:line="240" w:lineRule="auto"/>
    </w:pPr>
    <w:rPr>
      <w:rFonts w:ascii="Times New Roman" w:eastAsia="Times New Roman" w:hAnsi="Times New Roman" w:cs="Times New Roman"/>
      <w:sz w:val="24"/>
      <w:szCs w:val="24"/>
      <w:lang w:eastAsia="ru-RU"/>
    </w:rPr>
  </w:style>
  <w:style w:type="numbering" w:customStyle="1" w:styleId="4">
    <w:name w:val="Нет списка4"/>
    <w:next w:val="a2"/>
    <w:semiHidden/>
    <w:rsid w:val="009C198A"/>
  </w:style>
  <w:style w:type="paragraph" w:customStyle="1" w:styleId="Normal">
    <w:name w:val="Normal"/>
    <w:rsid w:val="009C198A"/>
    <w:pPr>
      <w:widowControl w:val="0"/>
      <w:spacing w:after="0" w:line="260" w:lineRule="auto"/>
      <w:ind w:left="120" w:firstLine="140"/>
    </w:pPr>
    <w:rPr>
      <w:rFonts w:ascii="Arial" w:eastAsia="Times New Roman" w:hAnsi="Arial" w:cs="Times New Roman"/>
      <w:snapToGrid w:val="0"/>
      <w:szCs w:val="20"/>
      <w:lang w:eastAsia="ru-RU"/>
    </w:rPr>
  </w:style>
  <w:style w:type="paragraph" w:customStyle="1" w:styleId="CharChar1">
    <w:name w:val=" Char Char"/>
    <w:basedOn w:val="a"/>
    <w:rsid w:val="009C198A"/>
    <w:pPr>
      <w:spacing w:beforeAutospacing="1" w:after="0" w:line="240" w:lineRule="auto"/>
      <w:jc w:val="both"/>
    </w:pPr>
    <w:rPr>
      <w:rFonts w:ascii="Tahoma" w:eastAsia="SimSun" w:hAnsi="Tahoma" w:cs="Times New Roman"/>
      <w:kern w:val="2"/>
      <w:sz w:val="24"/>
      <w:szCs w:val="20"/>
      <w:lang w:val="en-US" w:eastAsia="zh-CN"/>
    </w:rPr>
  </w:style>
  <w:style w:type="table" w:customStyle="1" w:styleId="36">
    <w:name w:val="Сетка таблицы3"/>
    <w:basedOn w:val="a1"/>
    <w:next w:val="a3"/>
    <w:rsid w:val="009C198A"/>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end.docs@vtt.net"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helpdesk@volga.ttk.ru"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mailto:helpdesk@volga.ttk.ru"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il@ampastra.ru" TargetMode="External"/><Relationship Id="rId5" Type="http://schemas.openxmlformats.org/officeDocument/2006/relationships/settings" Target="settings.xml"/><Relationship Id="rId15" Type="http://schemas.openxmlformats.org/officeDocument/2006/relationships/hyperlink" Target="http://www.ampastra.ru" TargetMode="External"/><Relationship Id="rId10" Type="http://schemas.openxmlformats.org/officeDocument/2006/relationships/hyperlink" Target="mailto:SalesOrSMB@volga.ttk.ru"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mailto:helpdesk@volga.ttk.rutt.net" TargetMode="External"/><Relationship Id="rId14" Type="http://schemas.openxmlformats.org/officeDocument/2006/relationships/hyperlink" Target="mailto:mail@ampastra.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1B0DA72-717E-4F63-8ED4-BBCE00644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23</Pages>
  <Words>8123</Words>
  <Characters>46306</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Радмила Руслановна Джумалиева</dc:creator>
  <cp:lastModifiedBy>Радмила Руслановна Джумалиева</cp:lastModifiedBy>
  <cp:revision>111</cp:revision>
  <dcterms:created xsi:type="dcterms:W3CDTF">2015-05-21T11:47:00Z</dcterms:created>
  <dcterms:modified xsi:type="dcterms:W3CDTF">2017-12-28T10:00:00Z</dcterms:modified>
</cp:coreProperties>
</file>