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8E33C0" w:rsidRDefault="006641C8" w:rsidP="008E33C0">
      <w:pPr>
        <w:widowControl w:val="0"/>
        <w:spacing w:after="0" w:line="240" w:lineRule="auto"/>
        <w:ind w:firstLine="6521"/>
        <w:jc w:val="both"/>
        <w:rPr>
          <w:rFonts w:ascii="Times New Roman" w:eastAsia="Times New Roman" w:hAnsi="Times New Roman" w:cs="Times New Roman"/>
          <w:sz w:val="24"/>
          <w:szCs w:val="24"/>
          <w:lang w:eastAsia="ru-RU"/>
        </w:rPr>
      </w:pPr>
      <w:r w:rsidRPr="008E33C0">
        <w:rPr>
          <w:rFonts w:ascii="Times New Roman" w:eastAsia="Times New Roman" w:hAnsi="Times New Roman" w:cs="Times New Roman"/>
          <w:sz w:val="24"/>
          <w:szCs w:val="24"/>
          <w:lang w:eastAsia="ru-RU"/>
        </w:rPr>
        <w:t>УТВЕРЖДАЮ</w:t>
      </w:r>
    </w:p>
    <w:p w:rsidR="006641C8" w:rsidRPr="008E33C0" w:rsidRDefault="0002203B" w:rsidP="008E33C0">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641C8" w:rsidRPr="008E33C0">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6641C8" w:rsidRPr="008E33C0">
        <w:rPr>
          <w:rFonts w:ascii="Times New Roman" w:eastAsia="Times New Roman" w:hAnsi="Times New Roman" w:cs="Times New Roman"/>
          <w:sz w:val="24"/>
          <w:szCs w:val="24"/>
          <w:lang w:eastAsia="ru-RU"/>
        </w:rPr>
        <w:t xml:space="preserve"> </w:t>
      </w:r>
    </w:p>
    <w:p w:rsidR="006641C8" w:rsidRPr="008E33C0" w:rsidRDefault="006641C8" w:rsidP="008E33C0">
      <w:pPr>
        <w:widowControl w:val="0"/>
        <w:spacing w:after="0" w:line="240" w:lineRule="auto"/>
        <w:ind w:firstLine="6521"/>
        <w:jc w:val="both"/>
        <w:rPr>
          <w:rFonts w:ascii="Times New Roman" w:eastAsia="Times New Roman" w:hAnsi="Times New Roman" w:cs="Times New Roman"/>
          <w:sz w:val="24"/>
          <w:szCs w:val="24"/>
          <w:lang w:eastAsia="ru-RU"/>
        </w:rPr>
      </w:pPr>
      <w:r w:rsidRPr="008E33C0">
        <w:rPr>
          <w:rFonts w:ascii="Times New Roman" w:eastAsia="Times New Roman" w:hAnsi="Times New Roman" w:cs="Times New Roman"/>
          <w:sz w:val="24"/>
          <w:szCs w:val="24"/>
          <w:lang w:eastAsia="ru-RU"/>
        </w:rPr>
        <w:t>ФГБУ «АМП Каспийского моря»</w:t>
      </w:r>
    </w:p>
    <w:p w:rsidR="006641C8" w:rsidRPr="008E33C0" w:rsidRDefault="00AF538D" w:rsidP="008E33C0">
      <w:pPr>
        <w:widowControl w:val="0"/>
        <w:spacing w:after="0" w:line="240" w:lineRule="auto"/>
        <w:ind w:firstLine="6521"/>
        <w:jc w:val="both"/>
        <w:rPr>
          <w:rFonts w:ascii="Times New Roman" w:eastAsia="Times New Roman" w:hAnsi="Times New Roman" w:cs="Times New Roman"/>
          <w:sz w:val="24"/>
          <w:szCs w:val="24"/>
          <w:lang w:eastAsia="ru-RU"/>
        </w:rPr>
      </w:pPr>
      <w:r w:rsidRPr="008E33C0">
        <w:rPr>
          <w:rFonts w:ascii="Times New Roman" w:eastAsia="Times New Roman" w:hAnsi="Times New Roman" w:cs="Times New Roman"/>
          <w:sz w:val="24"/>
          <w:szCs w:val="24"/>
          <w:lang w:eastAsia="ru-RU"/>
        </w:rPr>
        <w:t xml:space="preserve"> </w:t>
      </w:r>
    </w:p>
    <w:p w:rsidR="006641C8" w:rsidRPr="008E33C0" w:rsidRDefault="006641C8" w:rsidP="008E33C0">
      <w:pPr>
        <w:widowControl w:val="0"/>
        <w:spacing w:after="0" w:line="240" w:lineRule="auto"/>
        <w:ind w:firstLine="6521"/>
        <w:jc w:val="both"/>
        <w:rPr>
          <w:rFonts w:ascii="Times New Roman" w:eastAsia="Times New Roman" w:hAnsi="Times New Roman" w:cs="Times New Roman"/>
          <w:sz w:val="24"/>
          <w:szCs w:val="24"/>
          <w:lang w:eastAsia="ru-RU"/>
        </w:rPr>
      </w:pPr>
      <w:r w:rsidRPr="008E33C0">
        <w:rPr>
          <w:rFonts w:ascii="Times New Roman" w:eastAsia="Times New Roman" w:hAnsi="Times New Roman" w:cs="Times New Roman"/>
          <w:sz w:val="24"/>
          <w:szCs w:val="24"/>
          <w:lang w:eastAsia="ru-RU"/>
        </w:rPr>
        <w:t>___________</w:t>
      </w:r>
      <w:r w:rsidR="0002203B">
        <w:rPr>
          <w:rFonts w:ascii="Times New Roman" w:eastAsia="Times New Roman" w:hAnsi="Times New Roman" w:cs="Times New Roman"/>
          <w:sz w:val="24"/>
          <w:szCs w:val="24"/>
          <w:lang w:eastAsia="ru-RU"/>
        </w:rPr>
        <w:t>М.А. Абдулатипов</w:t>
      </w:r>
    </w:p>
    <w:p w:rsidR="006641C8" w:rsidRPr="008E33C0" w:rsidRDefault="00304B8A" w:rsidP="008E33C0">
      <w:pPr>
        <w:widowControl w:val="0"/>
        <w:spacing w:after="0" w:line="240" w:lineRule="auto"/>
        <w:ind w:firstLine="6521"/>
        <w:jc w:val="both"/>
        <w:rPr>
          <w:rFonts w:ascii="Times New Roman" w:eastAsia="Times New Roman" w:hAnsi="Times New Roman" w:cs="Times New Roman"/>
          <w:color w:val="000000"/>
          <w:sz w:val="24"/>
          <w:szCs w:val="24"/>
          <w:lang w:eastAsia="ru-RU"/>
        </w:rPr>
      </w:pPr>
      <w:r w:rsidRPr="008E33C0">
        <w:rPr>
          <w:rFonts w:ascii="Times New Roman" w:eastAsia="Times New Roman" w:hAnsi="Times New Roman" w:cs="Times New Roman"/>
          <w:sz w:val="24"/>
          <w:szCs w:val="24"/>
          <w:lang w:eastAsia="ru-RU"/>
        </w:rPr>
        <w:t>«</w:t>
      </w:r>
      <w:r w:rsidR="006641C8" w:rsidRPr="008E33C0">
        <w:rPr>
          <w:rFonts w:ascii="Times New Roman" w:eastAsia="Times New Roman" w:hAnsi="Times New Roman" w:cs="Times New Roman"/>
          <w:sz w:val="24"/>
          <w:szCs w:val="24"/>
          <w:lang w:eastAsia="ru-RU"/>
        </w:rPr>
        <w:t>___</w:t>
      </w:r>
      <w:r w:rsidRPr="008E33C0">
        <w:rPr>
          <w:rFonts w:ascii="Times New Roman" w:eastAsia="Times New Roman" w:hAnsi="Times New Roman" w:cs="Times New Roman"/>
          <w:sz w:val="24"/>
          <w:szCs w:val="24"/>
          <w:lang w:eastAsia="ru-RU"/>
        </w:rPr>
        <w:t>»</w:t>
      </w:r>
      <w:r w:rsidR="006641C8" w:rsidRPr="008E33C0">
        <w:rPr>
          <w:rFonts w:ascii="Times New Roman" w:eastAsia="Times New Roman" w:hAnsi="Times New Roman" w:cs="Times New Roman"/>
          <w:sz w:val="24"/>
          <w:szCs w:val="24"/>
          <w:lang w:eastAsia="ru-RU"/>
        </w:rPr>
        <w:t xml:space="preserve"> _______ 20___ г.</w:t>
      </w:r>
    </w:p>
    <w:p w:rsidR="006641C8" w:rsidRPr="008E33C0" w:rsidRDefault="006641C8" w:rsidP="008E33C0">
      <w:pPr>
        <w:spacing w:after="0" w:line="240" w:lineRule="auto"/>
        <w:jc w:val="center"/>
        <w:rPr>
          <w:rFonts w:ascii="Times New Roman" w:hAnsi="Times New Roman" w:cs="Times New Roman"/>
          <w:b/>
          <w:sz w:val="24"/>
          <w:szCs w:val="24"/>
        </w:rPr>
      </w:pPr>
    </w:p>
    <w:p w:rsidR="00AB251F" w:rsidRPr="008E33C0" w:rsidRDefault="00161AB9" w:rsidP="008E33C0">
      <w:pPr>
        <w:spacing w:after="0" w:line="240" w:lineRule="auto"/>
        <w:jc w:val="center"/>
        <w:rPr>
          <w:rFonts w:ascii="Times New Roman" w:hAnsi="Times New Roman" w:cs="Times New Roman"/>
          <w:b/>
          <w:sz w:val="24"/>
          <w:szCs w:val="24"/>
        </w:rPr>
      </w:pPr>
      <w:r w:rsidRPr="008E33C0">
        <w:rPr>
          <w:rFonts w:ascii="Times New Roman" w:hAnsi="Times New Roman" w:cs="Times New Roman"/>
          <w:b/>
          <w:sz w:val="24"/>
          <w:szCs w:val="24"/>
        </w:rPr>
        <w:t>Извещение о закупке у единственного поставщика (исполнителя, подрядчика)</w:t>
      </w:r>
      <w:r w:rsidR="007A1E5D" w:rsidRPr="008E33C0">
        <w:rPr>
          <w:rFonts w:ascii="Times New Roman" w:hAnsi="Times New Roman" w:cs="Times New Roman"/>
          <w:b/>
          <w:sz w:val="24"/>
          <w:szCs w:val="24"/>
        </w:rPr>
        <w:t xml:space="preserve"> на </w:t>
      </w:r>
      <w:r w:rsidR="00F31C90" w:rsidRPr="008E33C0">
        <w:rPr>
          <w:rFonts w:ascii="Times New Roman" w:eastAsia="Calibri" w:hAnsi="Times New Roman" w:cs="Times New Roman"/>
          <w:b/>
          <w:sz w:val="24"/>
          <w:szCs w:val="24"/>
          <w:lang w:eastAsia="ru-RU"/>
        </w:rPr>
        <w:t>поставку топлива</w:t>
      </w:r>
      <w:r w:rsidR="0043241D" w:rsidRPr="008E33C0">
        <w:rPr>
          <w:rFonts w:ascii="Times New Roman" w:hAnsi="Times New Roman" w:cs="Times New Roman"/>
          <w:b/>
          <w:sz w:val="24"/>
          <w:szCs w:val="24"/>
        </w:rPr>
        <w:t xml:space="preserve"> </w:t>
      </w:r>
      <w:r w:rsidR="005647FC">
        <w:rPr>
          <w:rFonts w:ascii="Times New Roman" w:hAnsi="Times New Roman" w:cs="Times New Roman"/>
          <w:b/>
          <w:sz w:val="24"/>
          <w:szCs w:val="24"/>
        </w:rPr>
        <w:t>для автотранспортных средств</w:t>
      </w:r>
      <w:r w:rsidR="005647FC" w:rsidRPr="005647FC">
        <w:rPr>
          <w:rFonts w:ascii="Times New Roman" w:hAnsi="Times New Roman" w:cs="Times New Roman"/>
          <w:sz w:val="24"/>
          <w:szCs w:val="24"/>
        </w:rPr>
        <w:t xml:space="preserve"> </w:t>
      </w:r>
      <w:r w:rsidR="005647FC" w:rsidRPr="005647FC">
        <w:rPr>
          <w:rFonts w:ascii="Times New Roman" w:hAnsi="Times New Roman" w:cs="Times New Roman"/>
          <w:b/>
          <w:sz w:val="24"/>
          <w:szCs w:val="24"/>
        </w:rPr>
        <w:t>ФГБУ «АМП Каспийского моря»</w:t>
      </w:r>
      <w:r w:rsidR="005647FC">
        <w:rPr>
          <w:rFonts w:ascii="Times New Roman" w:hAnsi="Times New Roman" w:cs="Times New Roman"/>
          <w:b/>
          <w:sz w:val="24"/>
          <w:szCs w:val="24"/>
        </w:rPr>
        <w:t xml:space="preserve"> по топливным картам посредством АЗС на</w:t>
      </w:r>
      <w:r w:rsidR="0043241D" w:rsidRPr="008E33C0">
        <w:rPr>
          <w:rFonts w:ascii="Times New Roman" w:hAnsi="Times New Roman" w:cs="Times New Roman"/>
          <w:b/>
          <w:sz w:val="24"/>
          <w:szCs w:val="24"/>
        </w:rPr>
        <w:t xml:space="preserve"> 201</w:t>
      </w:r>
      <w:r w:rsidR="005647FC">
        <w:rPr>
          <w:rFonts w:ascii="Times New Roman" w:hAnsi="Times New Roman" w:cs="Times New Roman"/>
          <w:b/>
          <w:sz w:val="24"/>
          <w:szCs w:val="24"/>
        </w:rPr>
        <w:t>8</w:t>
      </w:r>
      <w:r w:rsidR="0043241D" w:rsidRPr="008E33C0">
        <w:rPr>
          <w:rFonts w:ascii="Times New Roman" w:hAnsi="Times New Roman" w:cs="Times New Roman"/>
          <w:b/>
          <w:sz w:val="24"/>
          <w:szCs w:val="24"/>
        </w:rPr>
        <w:t xml:space="preserve"> г.</w:t>
      </w:r>
      <w:r w:rsidR="001260F6" w:rsidRPr="008E33C0">
        <w:rPr>
          <w:rFonts w:ascii="Times New Roman" w:hAnsi="Times New Roman" w:cs="Times New Roman"/>
          <w:b/>
          <w:sz w:val="24"/>
          <w:szCs w:val="24"/>
        </w:rPr>
        <w:t xml:space="preserve"> </w:t>
      </w:r>
      <w:r w:rsidR="005063C9" w:rsidRPr="008E33C0">
        <w:rPr>
          <w:rFonts w:ascii="Times New Roman" w:hAnsi="Times New Roman" w:cs="Times New Roman"/>
          <w:b/>
          <w:sz w:val="24"/>
          <w:szCs w:val="24"/>
        </w:rPr>
        <w:t xml:space="preserve">(на основании </w:t>
      </w:r>
      <w:r w:rsidR="00730D72" w:rsidRPr="008E33C0">
        <w:rPr>
          <w:rFonts w:ascii="Times New Roman" w:hAnsi="Times New Roman" w:cs="Times New Roman"/>
          <w:b/>
          <w:sz w:val="24"/>
          <w:szCs w:val="24"/>
        </w:rPr>
        <w:t>пп.2</w:t>
      </w:r>
      <w:r w:rsidR="00F31C90" w:rsidRPr="008E33C0">
        <w:rPr>
          <w:rFonts w:ascii="Times New Roman" w:hAnsi="Times New Roman" w:cs="Times New Roman"/>
          <w:b/>
          <w:sz w:val="24"/>
          <w:szCs w:val="24"/>
        </w:rPr>
        <w:t>3</w:t>
      </w:r>
      <w:r w:rsidR="005063C9" w:rsidRPr="008E33C0">
        <w:rPr>
          <w:rFonts w:ascii="Times New Roman" w:hAnsi="Times New Roman" w:cs="Times New Roman"/>
          <w:b/>
          <w:sz w:val="24"/>
          <w:szCs w:val="24"/>
        </w:rPr>
        <w:t xml:space="preserve"> п. 4.7.1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DB7ADA" w:rsidRPr="008E33C0" w:rsidRDefault="00DB7ADA" w:rsidP="008E33C0">
      <w:pPr>
        <w:spacing w:after="0" w:line="240" w:lineRule="auto"/>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3227"/>
        <w:gridCol w:w="7194"/>
      </w:tblGrid>
      <w:tr w:rsidR="00161AB9" w:rsidRPr="008E33C0" w:rsidTr="0091293B">
        <w:tc>
          <w:tcPr>
            <w:tcW w:w="3227" w:type="dxa"/>
          </w:tcPr>
          <w:p w:rsidR="00161AB9" w:rsidRPr="008E33C0" w:rsidRDefault="00161AB9" w:rsidP="008E33C0">
            <w:pPr>
              <w:rPr>
                <w:rFonts w:ascii="Times New Roman" w:hAnsi="Times New Roman" w:cs="Times New Roman"/>
                <w:b/>
                <w:sz w:val="24"/>
                <w:szCs w:val="24"/>
              </w:rPr>
            </w:pPr>
            <w:r w:rsidRPr="008E33C0">
              <w:rPr>
                <w:rFonts w:ascii="Times New Roman" w:hAnsi="Times New Roman" w:cs="Times New Roman"/>
                <w:b/>
                <w:sz w:val="24"/>
                <w:szCs w:val="24"/>
              </w:rPr>
              <w:t>Способ закупки</w:t>
            </w:r>
          </w:p>
        </w:tc>
        <w:tc>
          <w:tcPr>
            <w:tcW w:w="7194" w:type="dxa"/>
          </w:tcPr>
          <w:p w:rsidR="00161AB9" w:rsidRPr="008E33C0" w:rsidRDefault="00161AB9" w:rsidP="008E33C0">
            <w:pPr>
              <w:jc w:val="both"/>
              <w:rPr>
                <w:rFonts w:ascii="Times New Roman" w:hAnsi="Times New Roman" w:cs="Times New Roman"/>
                <w:sz w:val="24"/>
                <w:szCs w:val="24"/>
              </w:rPr>
            </w:pPr>
            <w:r w:rsidRPr="008E33C0">
              <w:rPr>
                <w:rFonts w:ascii="Times New Roman" w:hAnsi="Times New Roman" w:cs="Times New Roman"/>
                <w:sz w:val="24"/>
                <w:szCs w:val="24"/>
              </w:rPr>
              <w:t>Закупка у единственного поставщика (исполнителя, подрядчика)</w:t>
            </w:r>
          </w:p>
        </w:tc>
      </w:tr>
      <w:tr w:rsidR="00CA646D" w:rsidRPr="008E33C0" w:rsidTr="00233855">
        <w:tc>
          <w:tcPr>
            <w:tcW w:w="10421" w:type="dxa"/>
            <w:gridSpan w:val="2"/>
            <w:shd w:val="clear" w:color="auto" w:fill="C6D9F1" w:themeFill="text2" w:themeFillTint="33"/>
          </w:tcPr>
          <w:p w:rsidR="00CA646D" w:rsidRPr="008E33C0" w:rsidRDefault="00CA646D" w:rsidP="008E33C0">
            <w:pPr>
              <w:jc w:val="center"/>
              <w:rPr>
                <w:rFonts w:ascii="Times New Roman" w:hAnsi="Times New Roman" w:cs="Times New Roman"/>
                <w:sz w:val="24"/>
                <w:szCs w:val="24"/>
              </w:rPr>
            </w:pPr>
            <w:r w:rsidRPr="008E33C0">
              <w:rPr>
                <w:rFonts w:ascii="Times New Roman" w:hAnsi="Times New Roman" w:cs="Times New Roman"/>
                <w:b/>
                <w:sz w:val="24"/>
                <w:szCs w:val="24"/>
              </w:rPr>
              <w:t>Информация о Заказчике</w:t>
            </w:r>
          </w:p>
        </w:tc>
      </w:tr>
      <w:tr w:rsidR="00161AB9" w:rsidRPr="008E33C0" w:rsidTr="0091293B">
        <w:tc>
          <w:tcPr>
            <w:tcW w:w="3227" w:type="dxa"/>
          </w:tcPr>
          <w:p w:rsidR="00161AB9" w:rsidRPr="008E33C0" w:rsidRDefault="00387888" w:rsidP="008E33C0">
            <w:pPr>
              <w:rPr>
                <w:rFonts w:ascii="Times New Roman" w:hAnsi="Times New Roman" w:cs="Times New Roman"/>
                <w:b/>
                <w:sz w:val="24"/>
                <w:szCs w:val="24"/>
              </w:rPr>
            </w:pPr>
            <w:r w:rsidRPr="008E33C0">
              <w:rPr>
                <w:rFonts w:ascii="Times New Roman" w:hAnsi="Times New Roman" w:cs="Times New Roman"/>
                <w:b/>
                <w:sz w:val="24"/>
                <w:szCs w:val="24"/>
              </w:rPr>
              <w:t>Наименование Заказчика</w:t>
            </w:r>
          </w:p>
        </w:tc>
        <w:tc>
          <w:tcPr>
            <w:tcW w:w="7194" w:type="dxa"/>
          </w:tcPr>
          <w:p w:rsidR="00387888" w:rsidRPr="008E33C0" w:rsidRDefault="00387888" w:rsidP="008E33C0">
            <w:pPr>
              <w:jc w:val="both"/>
              <w:rPr>
                <w:rFonts w:ascii="Times New Roman" w:hAnsi="Times New Roman" w:cs="Times New Roman"/>
                <w:sz w:val="24"/>
                <w:szCs w:val="24"/>
              </w:rPr>
            </w:pPr>
            <w:r w:rsidRPr="008E33C0">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Pr="008E33C0" w:rsidRDefault="00387888" w:rsidP="008E33C0">
            <w:pPr>
              <w:jc w:val="both"/>
              <w:rPr>
                <w:rFonts w:ascii="Times New Roman" w:hAnsi="Times New Roman" w:cs="Times New Roman"/>
                <w:sz w:val="24"/>
                <w:szCs w:val="24"/>
              </w:rPr>
            </w:pPr>
            <w:r w:rsidRPr="008E33C0">
              <w:rPr>
                <w:rFonts w:ascii="Times New Roman" w:hAnsi="Times New Roman" w:cs="Times New Roman"/>
                <w:sz w:val="24"/>
                <w:szCs w:val="24"/>
              </w:rPr>
              <w:t>(ФГБУ «АМП Каспийского моря»)</w:t>
            </w:r>
          </w:p>
        </w:tc>
      </w:tr>
      <w:tr w:rsidR="00161AB9" w:rsidRPr="008E33C0" w:rsidTr="0091293B">
        <w:tc>
          <w:tcPr>
            <w:tcW w:w="3227" w:type="dxa"/>
          </w:tcPr>
          <w:p w:rsidR="00161AB9" w:rsidRPr="008E33C0" w:rsidRDefault="0091293B" w:rsidP="008E33C0">
            <w:pPr>
              <w:rPr>
                <w:rFonts w:ascii="Times New Roman" w:hAnsi="Times New Roman" w:cs="Times New Roman"/>
                <w:b/>
                <w:sz w:val="24"/>
                <w:szCs w:val="24"/>
              </w:rPr>
            </w:pPr>
            <w:r w:rsidRPr="008E33C0">
              <w:rPr>
                <w:rFonts w:ascii="Times New Roman" w:hAnsi="Times New Roman" w:cs="Times New Roman"/>
                <w:b/>
                <w:sz w:val="24"/>
                <w:szCs w:val="24"/>
              </w:rPr>
              <w:t>Место нахождения, почтовый адрес Заказчика</w:t>
            </w:r>
          </w:p>
        </w:tc>
        <w:tc>
          <w:tcPr>
            <w:tcW w:w="7194" w:type="dxa"/>
          </w:tcPr>
          <w:p w:rsidR="00161AB9" w:rsidRPr="008E33C0" w:rsidRDefault="0091293B" w:rsidP="008E33C0">
            <w:pPr>
              <w:jc w:val="both"/>
              <w:rPr>
                <w:rFonts w:ascii="Times New Roman" w:hAnsi="Times New Roman" w:cs="Times New Roman"/>
                <w:sz w:val="24"/>
                <w:szCs w:val="24"/>
              </w:rPr>
            </w:pPr>
            <w:r w:rsidRPr="008E33C0">
              <w:rPr>
                <w:rFonts w:ascii="Times New Roman" w:hAnsi="Times New Roman" w:cs="Times New Roman"/>
                <w:sz w:val="24"/>
                <w:szCs w:val="24"/>
              </w:rPr>
              <w:t>Россия, 414016, г. Астрахань, ул. Капитана Краснова, 31</w:t>
            </w:r>
          </w:p>
        </w:tc>
      </w:tr>
      <w:tr w:rsidR="00161AB9" w:rsidRPr="008E33C0" w:rsidTr="0091293B">
        <w:tc>
          <w:tcPr>
            <w:tcW w:w="3227" w:type="dxa"/>
          </w:tcPr>
          <w:p w:rsidR="00161AB9" w:rsidRPr="008E33C0" w:rsidRDefault="00982BAE" w:rsidP="008E33C0">
            <w:pPr>
              <w:rPr>
                <w:rFonts w:ascii="Times New Roman" w:hAnsi="Times New Roman" w:cs="Times New Roman"/>
                <w:b/>
                <w:sz w:val="24"/>
                <w:szCs w:val="24"/>
              </w:rPr>
            </w:pPr>
            <w:r w:rsidRPr="008E33C0">
              <w:rPr>
                <w:rFonts w:ascii="Times New Roman" w:hAnsi="Times New Roman" w:cs="Times New Roman"/>
                <w:b/>
                <w:sz w:val="24"/>
                <w:szCs w:val="24"/>
              </w:rPr>
              <w:t>Адрес электронной почты</w:t>
            </w:r>
          </w:p>
        </w:tc>
        <w:tc>
          <w:tcPr>
            <w:tcW w:w="7194" w:type="dxa"/>
          </w:tcPr>
          <w:p w:rsidR="00161AB9" w:rsidRPr="008E33C0" w:rsidRDefault="00982BAE" w:rsidP="008E33C0">
            <w:pPr>
              <w:jc w:val="both"/>
              <w:rPr>
                <w:rFonts w:ascii="Times New Roman" w:hAnsi="Times New Roman" w:cs="Times New Roman"/>
                <w:sz w:val="24"/>
                <w:szCs w:val="24"/>
                <w:lang w:val="en-US"/>
              </w:rPr>
            </w:pPr>
            <w:r w:rsidRPr="008E33C0">
              <w:rPr>
                <w:rFonts w:ascii="Times New Roman" w:hAnsi="Times New Roman" w:cs="Times New Roman"/>
                <w:sz w:val="24"/>
                <w:szCs w:val="24"/>
                <w:lang w:val="en-US"/>
              </w:rPr>
              <w:t>mail@ampastra.ru</w:t>
            </w:r>
          </w:p>
        </w:tc>
      </w:tr>
      <w:tr w:rsidR="00161AB9" w:rsidRPr="008E33C0" w:rsidTr="0091293B">
        <w:tc>
          <w:tcPr>
            <w:tcW w:w="3227" w:type="dxa"/>
          </w:tcPr>
          <w:p w:rsidR="00161AB9" w:rsidRPr="008E33C0" w:rsidRDefault="00622689" w:rsidP="008E33C0">
            <w:pPr>
              <w:rPr>
                <w:rFonts w:ascii="Times New Roman" w:hAnsi="Times New Roman" w:cs="Times New Roman"/>
                <w:b/>
                <w:sz w:val="24"/>
                <w:szCs w:val="24"/>
              </w:rPr>
            </w:pPr>
            <w:r w:rsidRPr="008E33C0">
              <w:rPr>
                <w:rFonts w:ascii="Times New Roman" w:hAnsi="Times New Roman" w:cs="Times New Roman"/>
                <w:b/>
                <w:sz w:val="24"/>
                <w:szCs w:val="24"/>
              </w:rPr>
              <w:t>Контактный телефон</w:t>
            </w:r>
            <w:r w:rsidR="001B0337" w:rsidRPr="008E33C0">
              <w:rPr>
                <w:rFonts w:ascii="Times New Roman" w:hAnsi="Times New Roman" w:cs="Times New Roman"/>
                <w:b/>
                <w:sz w:val="24"/>
                <w:szCs w:val="24"/>
              </w:rPr>
              <w:t>/факс</w:t>
            </w:r>
          </w:p>
        </w:tc>
        <w:tc>
          <w:tcPr>
            <w:tcW w:w="7194" w:type="dxa"/>
          </w:tcPr>
          <w:p w:rsidR="00161AB9" w:rsidRPr="008E33C0" w:rsidRDefault="00622689" w:rsidP="008E33C0">
            <w:pPr>
              <w:rPr>
                <w:rFonts w:ascii="Times New Roman" w:hAnsi="Times New Roman" w:cs="Times New Roman"/>
                <w:sz w:val="24"/>
                <w:szCs w:val="24"/>
              </w:rPr>
            </w:pPr>
            <w:r w:rsidRPr="008E33C0">
              <w:rPr>
                <w:rFonts w:ascii="Times New Roman" w:hAnsi="Times New Roman" w:cs="Times New Roman"/>
                <w:sz w:val="24"/>
                <w:szCs w:val="24"/>
              </w:rPr>
              <w:t>+7 8512 58 45 69</w:t>
            </w:r>
            <w:r w:rsidR="001B0337" w:rsidRPr="008E33C0">
              <w:rPr>
                <w:rFonts w:ascii="Times New Roman" w:hAnsi="Times New Roman" w:cs="Times New Roman"/>
                <w:sz w:val="24"/>
                <w:szCs w:val="24"/>
              </w:rPr>
              <w:t>/ +7 8512 58 45 66</w:t>
            </w:r>
          </w:p>
        </w:tc>
      </w:tr>
      <w:tr w:rsidR="006F10F4" w:rsidRPr="008E33C0" w:rsidTr="00654767">
        <w:tc>
          <w:tcPr>
            <w:tcW w:w="10421" w:type="dxa"/>
            <w:gridSpan w:val="2"/>
          </w:tcPr>
          <w:p w:rsidR="006F10F4" w:rsidRPr="008E33C0" w:rsidRDefault="006F10F4" w:rsidP="008E33C0">
            <w:pPr>
              <w:rPr>
                <w:rFonts w:ascii="Times New Roman" w:hAnsi="Times New Roman" w:cs="Times New Roman"/>
                <w:sz w:val="24"/>
                <w:szCs w:val="24"/>
              </w:rPr>
            </w:pPr>
          </w:p>
        </w:tc>
      </w:tr>
      <w:tr w:rsidR="00161AB9" w:rsidRPr="008E33C0" w:rsidTr="00EB39EF">
        <w:tc>
          <w:tcPr>
            <w:tcW w:w="3227" w:type="dxa"/>
            <w:shd w:val="clear" w:color="auto" w:fill="C6D9F1" w:themeFill="text2" w:themeFillTint="33"/>
          </w:tcPr>
          <w:p w:rsidR="00161AB9" w:rsidRPr="008E33C0" w:rsidRDefault="00410A1F" w:rsidP="008E33C0">
            <w:pPr>
              <w:rPr>
                <w:rFonts w:ascii="Times New Roman" w:hAnsi="Times New Roman" w:cs="Times New Roman"/>
                <w:b/>
                <w:sz w:val="24"/>
                <w:szCs w:val="24"/>
              </w:rPr>
            </w:pPr>
            <w:r w:rsidRPr="008E33C0">
              <w:rPr>
                <w:rFonts w:ascii="Times New Roman" w:hAnsi="Times New Roman" w:cs="Times New Roman"/>
                <w:b/>
                <w:sz w:val="24"/>
                <w:szCs w:val="24"/>
              </w:rPr>
              <w:t>Предмет договора</w:t>
            </w:r>
          </w:p>
        </w:tc>
        <w:tc>
          <w:tcPr>
            <w:tcW w:w="7194" w:type="dxa"/>
          </w:tcPr>
          <w:p w:rsidR="002D40B1" w:rsidRPr="008E33C0" w:rsidRDefault="00F31C90" w:rsidP="008E33C0">
            <w:pPr>
              <w:widowControl w:val="0"/>
              <w:shd w:val="clear" w:color="auto" w:fill="FFFFFF"/>
              <w:tabs>
                <w:tab w:val="left" w:pos="0"/>
              </w:tabs>
              <w:autoSpaceDE w:val="0"/>
              <w:autoSpaceDN w:val="0"/>
              <w:adjustRightInd w:val="0"/>
              <w:ind w:firstLine="34"/>
              <w:jc w:val="both"/>
              <w:outlineLvl w:val="0"/>
              <w:rPr>
                <w:rFonts w:ascii="Times New Roman" w:hAnsi="Times New Roman" w:cs="Times New Roman"/>
                <w:sz w:val="24"/>
                <w:szCs w:val="24"/>
              </w:rPr>
            </w:pPr>
            <w:r w:rsidRPr="008E33C0">
              <w:rPr>
                <w:rFonts w:ascii="Times New Roman" w:eastAsia="Calibri" w:hAnsi="Times New Roman" w:cs="Times New Roman"/>
                <w:sz w:val="24"/>
                <w:szCs w:val="24"/>
                <w:lang w:eastAsia="ru-RU"/>
              </w:rPr>
              <w:t>Поставка автомобильного топлива</w:t>
            </w:r>
            <w:r w:rsidR="00420361" w:rsidRPr="008E33C0">
              <w:rPr>
                <w:rFonts w:ascii="Times New Roman" w:eastAsia="Calibri" w:hAnsi="Times New Roman" w:cs="Times New Roman"/>
                <w:sz w:val="24"/>
                <w:szCs w:val="24"/>
                <w:lang w:eastAsia="ru-RU"/>
              </w:rPr>
              <w:t xml:space="preserve"> </w:t>
            </w:r>
            <w:r w:rsidR="00420361" w:rsidRPr="008E33C0">
              <w:rPr>
                <w:rFonts w:ascii="Times New Roman" w:hAnsi="Times New Roman" w:cs="Times New Roman"/>
                <w:sz w:val="24"/>
                <w:szCs w:val="24"/>
              </w:rPr>
              <w:t xml:space="preserve">через </w:t>
            </w:r>
            <w:r w:rsidR="00420361" w:rsidRPr="008E33C0">
              <w:rPr>
                <w:rFonts w:ascii="Times New Roman" w:hAnsi="Times New Roman" w:cs="Times New Roman"/>
                <w:color w:val="000000"/>
                <w:sz w:val="24"/>
                <w:szCs w:val="24"/>
              </w:rPr>
              <w:t xml:space="preserve">автозаправочные станции </w:t>
            </w:r>
            <w:r w:rsidR="00420361" w:rsidRPr="008E33C0">
              <w:rPr>
                <w:rFonts w:ascii="Times New Roman" w:hAnsi="Times New Roman" w:cs="Times New Roman"/>
                <w:sz w:val="24"/>
                <w:szCs w:val="24"/>
              </w:rPr>
              <w:t>в автотранспортные средства</w:t>
            </w:r>
            <w:r w:rsidR="00420361" w:rsidRPr="008E33C0">
              <w:rPr>
                <w:rFonts w:ascii="Times New Roman" w:hAnsi="Times New Roman" w:cs="Times New Roman"/>
                <w:spacing w:val="-1"/>
                <w:sz w:val="24"/>
                <w:szCs w:val="24"/>
              </w:rPr>
              <w:t>, принадлежащие ФГБУ «АМП Каспийского моря» с использованием электронных топливных карт</w:t>
            </w:r>
            <w:r w:rsidRPr="008E33C0">
              <w:rPr>
                <w:rFonts w:ascii="Times New Roman" w:eastAsia="Calibri" w:hAnsi="Times New Roman" w:cs="Times New Roman"/>
                <w:sz w:val="24"/>
                <w:szCs w:val="24"/>
                <w:lang w:eastAsia="ru-RU"/>
              </w:rPr>
              <w:t>.</w:t>
            </w:r>
          </w:p>
          <w:p w:rsidR="002E5BF6" w:rsidRPr="008E33C0" w:rsidRDefault="002E5BF6" w:rsidP="008E33C0">
            <w:pPr>
              <w:widowControl w:val="0"/>
              <w:shd w:val="clear" w:color="auto" w:fill="FFFFFF"/>
              <w:tabs>
                <w:tab w:val="left" w:pos="0"/>
              </w:tabs>
              <w:autoSpaceDE w:val="0"/>
              <w:autoSpaceDN w:val="0"/>
              <w:adjustRightInd w:val="0"/>
              <w:ind w:firstLine="34"/>
              <w:jc w:val="both"/>
              <w:outlineLvl w:val="0"/>
              <w:rPr>
                <w:rFonts w:ascii="Times New Roman" w:hAnsi="Times New Roman" w:cs="Times New Roman"/>
                <w:sz w:val="24"/>
                <w:szCs w:val="24"/>
              </w:rPr>
            </w:pPr>
          </w:p>
        </w:tc>
      </w:tr>
      <w:tr w:rsidR="00161AB9" w:rsidRPr="008E33C0" w:rsidTr="00EB39EF">
        <w:tc>
          <w:tcPr>
            <w:tcW w:w="3227" w:type="dxa"/>
            <w:shd w:val="clear" w:color="auto" w:fill="C6D9F1" w:themeFill="text2" w:themeFillTint="33"/>
          </w:tcPr>
          <w:p w:rsidR="00410A1F" w:rsidRPr="008E33C0" w:rsidRDefault="00410A1F" w:rsidP="008E33C0">
            <w:pPr>
              <w:rPr>
                <w:rFonts w:ascii="Times New Roman" w:hAnsi="Times New Roman" w:cs="Times New Roman"/>
                <w:b/>
                <w:sz w:val="24"/>
                <w:szCs w:val="24"/>
              </w:rPr>
            </w:pPr>
            <w:r w:rsidRPr="008E33C0">
              <w:rPr>
                <w:rFonts w:ascii="Times New Roman" w:hAnsi="Times New Roman" w:cs="Times New Roman"/>
                <w:b/>
                <w:sz w:val="24"/>
                <w:szCs w:val="24"/>
              </w:rPr>
              <w:t xml:space="preserve">Количество </w:t>
            </w:r>
          </w:p>
          <w:p w:rsidR="00161AB9" w:rsidRPr="008E33C0" w:rsidRDefault="00410A1F" w:rsidP="008E33C0">
            <w:pPr>
              <w:rPr>
                <w:rFonts w:ascii="Times New Roman" w:hAnsi="Times New Roman" w:cs="Times New Roman"/>
                <w:b/>
                <w:sz w:val="24"/>
                <w:szCs w:val="24"/>
              </w:rPr>
            </w:pPr>
            <w:r w:rsidRPr="008E33C0">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Pr="008E33C0" w:rsidRDefault="00654767" w:rsidP="008E33C0">
            <w:pPr>
              <w:jc w:val="both"/>
              <w:rPr>
                <w:rFonts w:ascii="Times New Roman" w:hAnsi="Times New Roman" w:cs="Times New Roman"/>
                <w:sz w:val="24"/>
                <w:szCs w:val="24"/>
              </w:rPr>
            </w:pPr>
            <w:r w:rsidRPr="008E33C0">
              <w:rPr>
                <w:rFonts w:ascii="Times New Roman" w:hAnsi="Times New Roman" w:cs="Times New Roman"/>
                <w:sz w:val="24"/>
                <w:szCs w:val="24"/>
              </w:rPr>
              <w:t xml:space="preserve">В соответствии с проектом договора (Приложение </w:t>
            </w:r>
            <w:r w:rsidR="00FF250B" w:rsidRPr="008E33C0">
              <w:rPr>
                <w:rFonts w:ascii="Times New Roman" w:hAnsi="Times New Roman" w:cs="Times New Roman"/>
                <w:sz w:val="24"/>
                <w:szCs w:val="24"/>
              </w:rPr>
              <w:t>№ 1 к Документации о закупке)</w:t>
            </w:r>
            <w:r w:rsidR="00637570" w:rsidRPr="008E33C0">
              <w:rPr>
                <w:rFonts w:ascii="Times New Roman" w:hAnsi="Times New Roman" w:cs="Times New Roman"/>
                <w:sz w:val="24"/>
                <w:szCs w:val="24"/>
              </w:rPr>
              <w:t>.</w:t>
            </w:r>
          </w:p>
        </w:tc>
      </w:tr>
      <w:tr w:rsidR="00161AB9" w:rsidRPr="008E33C0" w:rsidTr="00EB39EF">
        <w:tc>
          <w:tcPr>
            <w:tcW w:w="3227" w:type="dxa"/>
            <w:shd w:val="clear" w:color="auto" w:fill="C6D9F1" w:themeFill="text2" w:themeFillTint="33"/>
          </w:tcPr>
          <w:p w:rsidR="00161AB9" w:rsidRPr="008E33C0" w:rsidRDefault="00E15264" w:rsidP="008E33C0">
            <w:pPr>
              <w:rPr>
                <w:rFonts w:ascii="Times New Roman" w:hAnsi="Times New Roman" w:cs="Times New Roman"/>
                <w:b/>
                <w:sz w:val="24"/>
                <w:szCs w:val="24"/>
              </w:rPr>
            </w:pPr>
            <w:r w:rsidRPr="008E33C0">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Pr="008E33C0" w:rsidRDefault="002044A2" w:rsidP="008E33C0">
            <w:pPr>
              <w:rPr>
                <w:rFonts w:ascii="Times New Roman" w:hAnsi="Times New Roman" w:cs="Times New Roman"/>
                <w:sz w:val="24"/>
                <w:szCs w:val="24"/>
              </w:rPr>
            </w:pPr>
            <w:r w:rsidRPr="00D35351">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RPr="008E33C0" w:rsidTr="00654767">
        <w:tc>
          <w:tcPr>
            <w:tcW w:w="10421" w:type="dxa"/>
            <w:gridSpan w:val="2"/>
          </w:tcPr>
          <w:p w:rsidR="00420258" w:rsidRPr="008E33C0" w:rsidRDefault="00420258" w:rsidP="008E33C0">
            <w:pPr>
              <w:rPr>
                <w:rFonts w:ascii="Times New Roman" w:hAnsi="Times New Roman" w:cs="Times New Roman"/>
                <w:sz w:val="24"/>
                <w:szCs w:val="24"/>
              </w:rPr>
            </w:pPr>
          </w:p>
        </w:tc>
      </w:tr>
      <w:tr w:rsidR="00420258" w:rsidRPr="008E33C0" w:rsidTr="00EB39EF">
        <w:tc>
          <w:tcPr>
            <w:tcW w:w="3227" w:type="dxa"/>
            <w:shd w:val="clear" w:color="auto" w:fill="C6D9F1" w:themeFill="text2" w:themeFillTint="33"/>
          </w:tcPr>
          <w:p w:rsidR="00420258" w:rsidRPr="008E33C0" w:rsidRDefault="00972101" w:rsidP="008E33C0">
            <w:pPr>
              <w:rPr>
                <w:rFonts w:ascii="Times New Roman" w:hAnsi="Times New Roman" w:cs="Times New Roman"/>
                <w:b/>
                <w:sz w:val="24"/>
                <w:szCs w:val="24"/>
              </w:rPr>
            </w:pPr>
            <w:r w:rsidRPr="008E33C0">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Pr="008E33C0" w:rsidRDefault="005647FC" w:rsidP="008E33C0">
            <w:pPr>
              <w:jc w:val="both"/>
              <w:rPr>
                <w:rFonts w:ascii="Times New Roman" w:hAnsi="Times New Roman" w:cs="Times New Roman"/>
                <w:sz w:val="24"/>
                <w:szCs w:val="24"/>
              </w:rPr>
            </w:pPr>
            <w:r w:rsidRPr="005647FC">
              <w:rPr>
                <w:rFonts w:ascii="Times New Roman" w:hAnsi="Times New Roman" w:cs="Times New Roman"/>
                <w:sz w:val="24"/>
                <w:szCs w:val="24"/>
              </w:rPr>
              <w:t>3 464 603 (Три миллиона четыреста шестьдесят четыре тысячи шестьсот три) рубля 40 копеек, с учетом НДС 18% - 528 498 (Пятьсот двадцать восемь тысяч четыреста девяносто восемь) рублей 82 копейки</w:t>
            </w:r>
          </w:p>
        </w:tc>
      </w:tr>
      <w:tr w:rsidR="009B4E94" w:rsidRPr="008E33C0" w:rsidTr="005647FC">
        <w:tc>
          <w:tcPr>
            <w:tcW w:w="10421" w:type="dxa"/>
            <w:gridSpan w:val="2"/>
          </w:tcPr>
          <w:p w:rsidR="009B4E94" w:rsidRPr="008E33C0" w:rsidRDefault="009B4E94" w:rsidP="008E33C0">
            <w:pPr>
              <w:rPr>
                <w:rFonts w:ascii="Times New Roman" w:hAnsi="Times New Roman" w:cs="Times New Roman"/>
                <w:sz w:val="24"/>
                <w:szCs w:val="24"/>
              </w:rPr>
            </w:pPr>
          </w:p>
        </w:tc>
      </w:tr>
      <w:tr w:rsidR="00420258" w:rsidRPr="008E33C0" w:rsidTr="0091293B">
        <w:tc>
          <w:tcPr>
            <w:tcW w:w="3227" w:type="dxa"/>
          </w:tcPr>
          <w:p w:rsidR="00420258" w:rsidRPr="008E33C0" w:rsidRDefault="006540B8" w:rsidP="008E33C0">
            <w:pPr>
              <w:rPr>
                <w:rFonts w:ascii="Times New Roman" w:hAnsi="Times New Roman" w:cs="Times New Roman"/>
                <w:b/>
                <w:sz w:val="24"/>
                <w:szCs w:val="24"/>
              </w:rPr>
            </w:pPr>
            <w:r w:rsidRPr="008E33C0">
              <w:rPr>
                <w:rFonts w:ascii="Times New Roman" w:hAnsi="Times New Roman" w:cs="Times New Roman"/>
                <w:b/>
                <w:sz w:val="24"/>
                <w:szCs w:val="24"/>
              </w:rPr>
              <w:t>Срок предоставления документации о закупке</w:t>
            </w:r>
          </w:p>
        </w:tc>
        <w:tc>
          <w:tcPr>
            <w:tcW w:w="7194" w:type="dxa"/>
          </w:tcPr>
          <w:p w:rsidR="00420258" w:rsidRPr="008E33C0" w:rsidRDefault="000404F1" w:rsidP="008E33C0">
            <w:pPr>
              <w:rPr>
                <w:rFonts w:ascii="Times New Roman" w:hAnsi="Times New Roman" w:cs="Times New Roman"/>
                <w:sz w:val="24"/>
                <w:szCs w:val="24"/>
              </w:rPr>
            </w:pPr>
            <w:r w:rsidRPr="008E33C0">
              <w:rPr>
                <w:rFonts w:ascii="Times New Roman" w:hAnsi="Times New Roman" w:cs="Times New Roman"/>
                <w:sz w:val="24"/>
                <w:szCs w:val="24"/>
              </w:rPr>
              <w:t>Документация не предоставляется</w:t>
            </w:r>
            <w:r w:rsidR="00B87778" w:rsidRPr="008E33C0">
              <w:rPr>
                <w:rFonts w:ascii="Times New Roman" w:hAnsi="Times New Roman" w:cs="Times New Roman"/>
                <w:sz w:val="24"/>
                <w:szCs w:val="24"/>
              </w:rPr>
              <w:t>.</w:t>
            </w:r>
          </w:p>
        </w:tc>
      </w:tr>
      <w:tr w:rsidR="00972101" w:rsidRPr="008E33C0" w:rsidTr="0091293B">
        <w:tc>
          <w:tcPr>
            <w:tcW w:w="3227" w:type="dxa"/>
          </w:tcPr>
          <w:p w:rsidR="00972101" w:rsidRPr="008E33C0" w:rsidRDefault="006540B8" w:rsidP="008E33C0">
            <w:pPr>
              <w:rPr>
                <w:rFonts w:ascii="Times New Roman" w:hAnsi="Times New Roman" w:cs="Times New Roman"/>
                <w:b/>
                <w:sz w:val="24"/>
                <w:szCs w:val="24"/>
              </w:rPr>
            </w:pPr>
            <w:r w:rsidRPr="008E33C0">
              <w:rPr>
                <w:rFonts w:ascii="Times New Roman" w:hAnsi="Times New Roman" w:cs="Times New Roman"/>
                <w:b/>
                <w:sz w:val="24"/>
                <w:szCs w:val="24"/>
              </w:rPr>
              <w:t>Место предоставления документации о закупке</w:t>
            </w:r>
          </w:p>
        </w:tc>
        <w:tc>
          <w:tcPr>
            <w:tcW w:w="7194" w:type="dxa"/>
          </w:tcPr>
          <w:p w:rsidR="00972101" w:rsidRPr="008E33C0" w:rsidRDefault="000404F1" w:rsidP="008E33C0">
            <w:pPr>
              <w:rPr>
                <w:rFonts w:ascii="Times New Roman" w:hAnsi="Times New Roman" w:cs="Times New Roman"/>
                <w:sz w:val="24"/>
                <w:szCs w:val="24"/>
              </w:rPr>
            </w:pPr>
            <w:r w:rsidRPr="008E33C0">
              <w:rPr>
                <w:rFonts w:ascii="Times New Roman" w:hAnsi="Times New Roman" w:cs="Times New Roman"/>
                <w:sz w:val="24"/>
                <w:szCs w:val="24"/>
              </w:rPr>
              <w:t>Документация не предоставляется</w:t>
            </w:r>
            <w:r w:rsidR="00B87778" w:rsidRPr="008E33C0">
              <w:rPr>
                <w:rFonts w:ascii="Times New Roman" w:hAnsi="Times New Roman" w:cs="Times New Roman"/>
                <w:sz w:val="24"/>
                <w:szCs w:val="24"/>
              </w:rPr>
              <w:t>.</w:t>
            </w:r>
          </w:p>
        </w:tc>
      </w:tr>
      <w:tr w:rsidR="00972101" w:rsidRPr="008E33C0" w:rsidTr="0091293B">
        <w:tc>
          <w:tcPr>
            <w:tcW w:w="3227" w:type="dxa"/>
          </w:tcPr>
          <w:p w:rsidR="00972101" w:rsidRPr="008E33C0" w:rsidRDefault="006540B8" w:rsidP="008E33C0">
            <w:pPr>
              <w:rPr>
                <w:rFonts w:ascii="Times New Roman" w:hAnsi="Times New Roman" w:cs="Times New Roman"/>
                <w:b/>
                <w:sz w:val="24"/>
                <w:szCs w:val="24"/>
              </w:rPr>
            </w:pPr>
            <w:r w:rsidRPr="008E33C0">
              <w:rPr>
                <w:rFonts w:ascii="Times New Roman" w:hAnsi="Times New Roman" w:cs="Times New Roman"/>
                <w:b/>
                <w:sz w:val="24"/>
                <w:szCs w:val="24"/>
              </w:rPr>
              <w:t>Порядок предоставления документации о закупке</w:t>
            </w:r>
          </w:p>
        </w:tc>
        <w:tc>
          <w:tcPr>
            <w:tcW w:w="7194" w:type="dxa"/>
          </w:tcPr>
          <w:p w:rsidR="00972101" w:rsidRPr="008E33C0" w:rsidRDefault="000404F1" w:rsidP="008E33C0">
            <w:pPr>
              <w:rPr>
                <w:rFonts w:ascii="Times New Roman" w:hAnsi="Times New Roman" w:cs="Times New Roman"/>
                <w:sz w:val="24"/>
                <w:szCs w:val="24"/>
              </w:rPr>
            </w:pPr>
            <w:r w:rsidRPr="008E33C0">
              <w:rPr>
                <w:rFonts w:ascii="Times New Roman" w:hAnsi="Times New Roman" w:cs="Times New Roman"/>
                <w:sz w:val="24"/>
                <w:szCs w:val="24"/>
              </w:rPr>
              <w:t>Документация не предоставляется</w:t>
            </w:r>
            <w:r w:rsidR="00B87778" w:rsidRPr="008E33C0">
              <w:rPr>
                <w:rFonts w:ascii="Times New Roman" w:hAnsi="Times New Roman" w:cs="Times New Roman"/>
                <w:sz w:val="24"/>
                <w:szCs w:val="24"/>
              </w:rPr>
              <w:t>.</w:t>
            </w:r>
          </w:p>
        </w:tc>
      </w:tr>
      <w:tr w:rsidR="00972101" w:rsidRPr="008E33C0" w:rsidTr="0091293B">
        <w:tc>
          <w:tcPr>
            <w:tcW w:w="3227" w:type="dxa"/>
          </w:tcPr>
          <w:p w:rsidR="00972101" w:rsidRPr="008E33C0" w:rsidRDefault="00655557" w:rsidP="008E33C0">
            <w:pPr>
              <w:rPr>
                <w:rFonts w:ascii="Times New Roman" w:hAnsi="Times New Roman" w:cs="Times New Roman"/>
                <w:b/>
                <w:sz w:val="24"/>
                <w:szCs w:val="24"/>
              </w:rPr>
            </w:pPr>
            <w:r w:rsidRPr="008E33C0">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Pr="008E33C0" w:rsidRDefault="00655557" w:rsidP="008E33C0">
            <w:pPr>
              <w:rPr>
                <w:rFonts w:ascii="Times New Roman" w:hAnsi="Times New Roman" w:cs="Times New Roman"/>
                <w:sz w:val="24"/>
                <w:szCs w:val="24"/>
              </w:rPr>
            </w:pPr>
            <w:r w:rsidRPr="008E33C0">
              <w:rPr>
                <w:rFonts w:ascii="Times New Roman" w:hAnsi="Times New Roman" w:cs="Times New Roman"/>
                <w:sz w:val="24"/>
                <w:szCs w:val="24"/>
              </w:rPr>
              <w:t>Плата не установлена</w:t>
            </w:r>
            <w:r w:rsidR="00B87778" w:rsidRPr="008E33C0">
              <w:rPr>
                <w:rFonts w:ascii="Times New Roman" w:hAnsi="Times New Roman" w:cs="Times New Roman"/>
                <w:sz w:val="24"/>
                <w:szCs w:val="24"/>
              </w:rPr>
              <w:t>.</w:t>
            </w:r>
          </w:p>
        </w:tc>
      </w:tr>
      <w:tr w:rsidR="009B4E94" w:rsidRPr="008E33C0" w:rsidTr="005647FC">
        <w:tc>
          <w:tcPr>
            <w:tcW w:w="10421" w:type="dxa"/>
            <w:gridSpan w:val="2"/>
          </w:tcPr>
          <w:p w:rsidR="009B4E94" w:rsidRPr="008E33C0" w:rsidRDefault="009B4E94" w:rsidP="008E33C0">
            <w:pPr>
              <w:rPr>
                <w:rFonts w:ascii="Times New Roman" w:hAnsi="Times New Roman" w:cs="Times New Roman"/>
                <w:sz w:val="24"/>
                <w:szCs w:val="24"/>
              </w:rPr>
            </w:pPr>
          </w:p>
        </w:tc>
      </w:tr>
      <w:tr w:rsidR="003A0052" w:rsidRPr="008E33C0" w:rsidTr="0091293B">
        <w:tc>
          <w:tcPr>
            <w:tcW w:w="3227" w:type="dxa"/>
          </w:tcPr>
          <w:p w:rsidR="003A0052" w:rsidRPr="008E33C0" w:rsidRDefault="003A0052" w:rsidP="008E33C0">
            <w:pPr>
              <w:rPr>
                <w:rFonts w:ascii="Times New Roman" w:hAnsi="Times New Roman" w:cs="Times New Roman"/>
                <w:b/>
                <w:sz w:val="24"/>
                <w:szCs w:val="24"/>
              </w:rPr>
            </w:pPr>
            <w:r w:rsidRPr="008E33C0">
              <w:rPr>
                <w:rFonts w:ascii="Times New Roman" w:hAnsi="Times New Roman" w:cs="Times New Roman"/>
                <w:b/>
                <w:sz w:val="24"/>
                <w:szCs w:val="24"/>
              </w:rPr>
              <w:t xml:space="preserve">Место и дата рассмотрения </w:t>
            </w:r>
            <w:r w:rsidRPr="008E33C0">
              <w:rPr>
                <w:rFonts w:ascii="Times New Roman" w:hAnsi="Times New Roman" w:cs="Times New Roman"/>
                <w:b/>
                <w:sz w:val="24"/>
                <w:szCs w:val="24"/>
              </w:rPr>
              <w:lastRenderedPageBreak/>
              <w:t>предложений участников закупки и подведения итогов закупки</w:t>
            </w:r>
          </w:p>
        </w:tc>
        <w:tc>
          <w:tcPr>
            <w:tcW w:w="7194" w:type="dxa"/>
          </w:tcPr>
          <w:p w:rsidR="003A0052" w:rsidRPr="008E33C0" w:rsidRDefault="000404F1" w:rsidP="008E33C0">
            <w:pPr>
              <w:rPr>
                <w:rFonts w:ascii="Times New Roman" w:hAnsi="Times New Roman" w:cs="Times New Roman"/>
                <w:sz w:val="24"/>
                <w:szCs w:val="24"/>
              </w:rPr>
            </w:pPr>
            <w:r w:rsidRPr="008E33C0">
              <w:rPr>
                <w:rFonts w:ascii="Times New Roman" w:hAnsi="Times New Roman" w:cs="Times New Roman"/>
                <w:sz w:val="24"/>
                <w:szCs w:val="24"/>
              </w:rPr>
              <w:lastRenderedPageBreak/>
              <w:t>Не устанавливается</w:t>
            </w:r>
            <w:r w:rsidR="00B87778" w:rsidRPr="008E33C0">
              <w:rPr>
                <w:rFonts w:ascii="Times New Roman" w:hAnsi="Times New Roman" w:cs="Times New Roman"/>
                <w:sz w:val="24"/>
                <w:szCs w:val="24"/>
              </w:rPr>
              <w:t>.</w:t>
            </w:r>
          </w:p>
        </w:tc>
      </w:tr>
      <w:tr w:rsidR="009B4E94" w:rsidRPr="008E33C0" w:rsidTr="005647FC">
        <w:tc>
          <w:tcPr>
            <w:tcW w:w="10421" w:type="dxa"/>
            <w:gridSpan w:val="2"/>
          </w:tcPr>
          <w:p w:rsidR="009B4E94" w:rsidRPr="008E33C0" w:rsidRDefault="009B4E94" w:rsidP="008E33C0">
            <w:pPr>
              <w:rPr>
                <w:rFonts w:ascii="Times New Roman" w:hAnsi="Times New Roman" w:cs="Times New Roman"/>
                <w:sz w:val="24"/>
                <w:szCs w:val="24"/>
              </w:rPr>
            </w:pPr>
          </w:p>
        </w:tc>
      </w:tr>
      <w:tr w:rsidR="003A0052" w:rsidRPr="008E33C0" w:rsidTr="0091293B">
        <w:tc>
          <w:tcPr>
            <w:tcW w:w="3227" w:type="dxa"/>
          </w:tcPr>
          <w:p w:rsidR="003A0052" w:rsidRPr="008E33C0" w:rsidRDefault="003A0052" w:rsidP="008E33C0">
            <w:pPr>
              <w:rPr>
                <w:rFonts w:ascii="Times New Roman" w:hAnsi="Times New Roman" w:cs="Times New Roman"/>
                <w:b/>
                <w:sz w:val="24"/>
                <w:szCs w:val="24"/>
              </w:rPr>
            </w:pPr>
            <w:r w:rsidRPr="008E33C0">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Pr="008E33C0" w:rsidRDefault="003A0052" w:rsidP="008E33C0">
            <w:pPr>
              <w:rPr>
                <w:rFonts w:ascii="Times New Roman" w:hAnsi="Times New Roman" w:cs="Times New Roman"/>
                <w:sz w:val="24"/>
                <w:szCs w:val="24"/>
              </w:rPr>
            </w:pPr>
            <w:r w:rsidRPr="008E33C0">
              <w:rPr>
                <w:rFonts w:ascii="Times New Roman" w:hAnsi="Times New Roman" w:cs="Times New Roman"/>
                <w:sz w:val="24"/>
                <w:szCs w:val="24"/>
              </w:rPr>
              <w:t>Обеспечение заявки не установлено</w:t>
            </w:r>
            <w:r w:rsidR="00B87778" w:rsidRPr="008E33C0">
              <w:rPr>
                <w:rFonts w:ascii="Times New Roman" w:hAnsi="Times New Roman" w:cs="Times New Roman"/>
                <w:sz w:val="24"/>
                <w:szCs w:val="24"/>
              </w:rPr>
              <w:t>.</w:t>
            </w:r>
          </w:p>
        </w:tc>
      </w:tr>
      <w:tr w:rsidR="009B4E94" w:rsidRPr="008E33C0" w:rsidTr="005647FC">
        <w:tc>
          <w:tcPr>
            <w:tcW w:w="10421" w:type="dxa"/>
            <w:gridSpan w:val="2"/>
          </w:tcPr>
          <w:p w:rsidR="009B4E94" w:rsidRPr="008E33C0" w:rsidRDefault="009B4E94" w:rsidP="008E33C0">
            <w:pPr>
              <w:rPr>
                <w:rFonts w:ascii="Times New Roman" w:hAnsi="Times New Roman" w:cs="Times New Roman"/>
                <w:sz w:val="24"/>
                <w:szCs w:val="24"/>
              </w:rPr>
            </w:pPr>
          </w:p>
        </w:tc>
      </w:tr>
      <w:tr w:rsidR="003A0052" w:rsidRPr="008E33C0" w:rsidTr="0091293B">
        <w:tc>
          <w:tcPr>
            <w:tcW w:w="3227" w:type="dxa"/>
          </w:tcPr>
          <w:p w:rsidR="003A0052" w:rsidRPr="008E33C0" w:rsidRDefault="003423BD" w:rsidP="008E33C0">
            <w:pPr>
              <w:rPr>
                <w:rFonts w:ascii="Times New Roman" w:hAnsi="Times New Roman" w:cs="Times New Roman"/>
                <w:b/>
                <w:sz w:val="24"/>
                <w:szCs w:val="24"/>
              </w:rPr>
            </w:pPr>
            <w:r w:rsidRPr="008E33C0">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Pr="008E33C0" w:rsidRDefault="003423BD" w:rsidP="008E33C0">
            <w:pPr>
              <w:rPr>
                <w:rFonts w:ascii="Times New Roman" w:hAnsi="Times New Roman" w:cs="Times New Roman"/>
                <w:sz w:val="24"/>
                <w:szCs w:val="24"/>
              </w:rPr>
            </w:pPr>
            <w:r w:rsidRPr="008E33C0">
              <w:rPr>
                <w:rFonts w:ascii="Times New Roman" w:hAnsi="Times New Roman" w:cs="Times New Roman"/>
                <w:sz w:val="24"/>
                <w:szCs w:val="24"/>
              </w:rPr>
              <w:t>Обеспечение исполнения договора не установлено</w:t>
            </w:r>
            <w:r w:rsidR="00B87778" w:rsidRPr="008E33C0">
              <w:rPr>
                <w:rFonts w:ascii="Times New Roman" w:hAnsi="Times New Roman" w:cs="Times New Roman"/>
                <w:sz w:val="24"/>
                <w:szCs w:val="24"/>
              </w:rPr>
              <w:t>.</w:t>
            </w:r>
          </w:p>
        </w:tc>
      </w:tr>
    </w:tbl>
    <w:p w:rsidR="009B4E94" w:rsidRPr="008E33C0" w:rsidRDefault="009B4E94" w:rsidP="008E33C0">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Pr="008E33C0" w:rsidRDefault="00DB7ADA" w:rsidP="008E33C0">
      <w:pPr>
        <w:spacing w:after="0" w:line="240" w:lineRule="auto"/>
        <w:rPr>
          <w:rFonts w:ascii="Times New Roman" w:eastAsia="Times New Roman" w:hAnsi="Times New Roman" w:cs="Times New Roman"/>
          <w:sz w:val="24"/>
          <w:szCs w:val="24"/>
          <w:lang w:eastAsia="ru-RU"/>
        </w:rPr>
        <w:sectPr w:rsidR="00DB7ADA" w:rsidRPr="008E33C0" w:rsidSect="004A5578">
          <w:pgSz w:w="11909" w:h="16834" w:code="9"/>
          <w:pgMar w:top="1134" w:right="567" w:bottom="1134" w:left="1134" w:header="567" w:footer="0" w:gutter="0"/>
          <w:cols w:space="60"/>
          <w:noEndnote/>
        </w:sectPr>
      </w:pPr>
    </w:p>
    <w:p w:rsidR="00837C37" w:rsidRPr="008E33C0" w:rsidRDefault="00837C37" w:rsidP="008E33C0">
      <w:pPr>
        <w:widowControl w:val="0"/>
        <w:spacing w:after="0" w:line="240" w:lineRule="auto"/>
        <w:ind w:firstLine="6521"/>
        <w:jc w:val="both"/>
        <w:rPr>
          <w:rFonts w:ascii="Times New Roman" w:eastAsia="Times New Roman" w:hAnsi="Times New Roman" w:cs="Times New Roman"/>
          <w:sz w:val="24"/>
          <w:szCs w:val="24"/>
          <w:lang w:eastAsia="ru-RU"/>
        </w:rPr>
      </w:pPr>
      <w:r w:rsidRPr="008E33C0">
        <w:rPr>
          <w:rFonts w:ascii="Times New Roman" w:eastAsia="Times New Roman" w:hAnsi="Times New Roman" w:cs="Times New Roman"/>
          <w:sz w:val="24"/>
          <w:szCs w:val="24"/>
          <w:lang w:eastAsia="ru-RU"/>
        </w:rPr>
        <w:lastRenderedPageBreak/>
        <w:t>УТВЕРЖДАЮ</w:t>
      </w:r>
    </w:p>
    <w:p w:rsidR="00837C37" w:rsidRPr="008E33C0" w:rsidRDefault="00E73332" w:rsidP="008E33C0">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37C37" w:rsidRPr="008E33C0">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837C37" w:rsidRPr="008E33C0">
        <w:rPr>
          <w:rFonts w:ascii="Times New Roman" w:eastAsia="Times New Roman" w:hAnsi="Times New Roman" w:cs="Times New Roman"/>
          <w:sz w:val="24"/>
          <w:szCs w:val="24"/>
          <w:lang w:eastAsia="ru-RU"/>
        </w:rPr>
        <w:t xml:space="preserve"> </w:t>
      </w:r>
    </w:p>
    <w:p w:rsidR="00837C37" w:rsidRPr="008E33C0" w:rsidRDefault="00837C37" w:rsidP="008E33C0">
      <w:pPr>
        <w:widowControl w:val="0"/>
        <w:spacing w:after="0" w:line="240" w:lineRule="auto"/>
        <w:ind w:firstLine="6521"/>
        <w:jc w:val="both"/>
        <w:rPr>
          <w:rFonts w:ascii="Times New Roman" w:eastAsia="Times New Roman" w:hAnsi="Times New Roman" w:cs="Times New Roman"/>
          <w:sz w:val="24"/>
          <w:szCs w:val="24"/>
          <w:lang w:eastAsia="ru-RU"/>
        </w:rPr>
      </w:pPr>
      <w:r w:rsidRPr="008E33C0">
        <w:rPr>
          <w:rFonts w:ascii="Times New Roman" w:eastAsia="Times New Roman" w:hAnsi="Times New Roman" w:cs="Times New Roman"/>
          <w:sz w:val="24"/>
          <w:szCs w:val="24"/>
          <w:lang w:eastAsia="ru-RU"/>
        </w:rPr>
        <w:t>ФГБУ «АМП Каспийского моря»</w:t>
      </w:r>
    </w:p>
    <w:p w:rsidR="00837C37" w:rsidRPr="008E33C0" w:rsidRDefault="00837C37" w:rsidP="008E33C0">
      <w:pPr>
        <w:widowControl w:val="0"/>
        <w:spacing w:after="0" w:line="240" w:lineRule="auto"/>
        <w:ind w:firstLine="6521"/>
        <w:jc w:val="both"/>
        <w:rPr>
          <w:rFonts w:ascii="Times New Roman" w:eastAsia="Times New Roman" w:hAnsi="Times New Roman" w:cs="Times New Roman"/>
          <w:sz w:val="24"/>
          <w:szCs w:val="24"/>
          <w:lang w:eastAsia="ru-RU"/>
        </w:rPr>
      </w:pPr>
    </w:p>
    <w:p w:rsidR="00837C37" w:rsidRPr="008E33C0" w:rsidRDefault="00837C37" w:rsidP="008E33C0">
      <w:pPr>
        <w:widowControl w:val="0"/>
        <w:spacing w:after="0" w:line="240" w:lineRule="auto"/>
        <w:ind w:firstLine="6521"/>
        <w:contextualSpacing/>
        <w:jc w:val="both"/>
        <w:rPr>
          <w:rFonts w:ascii="Times New Roman" w:eastAsia="Times New Roman" w:hAnsi="Times New Roman" w:cs="Times New Roman"/>
          <w:sz w:val="24"/>
          <w:szCs w:val="24"/>
          <w:lang w:eastAsia="ru-RU"/>
        </w:rPr>
      </w:pPr>
      <w:r w:rsidRPr="008E33C0">
        <w:rPr>
          <w:rFonts w:ascii="Times New Roman" w:eastAsia="Times New Roman" w:hAnsi="Times New Roman" w:cs="Times New Roman"/>
          <w:sz w:val="24"/>
          <w:szCs w:val="24"/>
          <w:lang w:eastAsia="ru-RU"/>
        </w:rPr>
        <w:t>___________</w:t>
      </w:r>
      <w:r w:rsidR="00E73332">
        <w:rPr>
          <w:rFonts w:ascii="Times New Roman" w:eastAsia="Times New Roman" w:hAnsi="Times New Roman" w:cs="Times New Roman"/>
          <w:sz w:val="24"/>
          <w:szCs w:val="24"/>
          <w:lang w:eastAsia="ru-RU"/>
        </w:rPr>
        <w:t>М.А. Абдулатипов</w:t>
      </w:r>
    </w:p>
    <w:p w:rsidR="00837C37" w:rsidRPr="008E33C0" w:rsidRDefault="00304B8A" w:rsidP="008E33C0">
      <w:pPr>
        <w:widowControl w:val="0"/>
        <w:spacing w:after="0" w:line="240" w:lineRule="auto"/>
        <w:ind w:firstLine="6521"/>
        <w:contextualSpacing/>
        <w:jc w:val="both"/>
        <w:rPr>
          <w:rFonts w:ascii="Times New Roman" w:eastAsia="Times New Roman" w:hAnsi="Times New Roman" w:cs="Times New Roman"/>
          <w:color w:val="000000"/>
          <w:sz w:val="24"/>
          <w:szCs w:val="24"/>
          <w:lang w:eastAsia="ru-RU"/>
        </w:rPr>
      </w:pPr>
      <w:r w:rsidRPr="008E33C0">
        <w:rPr>
          <w:rFonts w:ascii="Times New Roman" w:eastAsia="Times New Roman" w:hAnsi="Times New Roman" w:cs="Times New Roman"/>
          <w:sz w:val="24"/>
          <w:szCs w:val="24"/>
          <w:lang w:eastAsia="ru-RU"/>
        </w:rPr>
        <w:t>«</w:t>
      </w:r>
      <w:r w:rsidR="00837C37" w:rsidRPr="008E33C0">
        <w:rPr>
          <w:rFonts w:ascii="Times New Roman" w:eastAsia="Times New Roman" w:hAnsi="Times New Roman" w:cs="Times New Roman"/>
          <w:sz w:val="24"/>
          <w:szCs w:val="24"/>
          <w:lang w:eastAsia="ru-RU"/>
        </w:rPr>
        <w:t>___</w:t>
      </w:r>
      <w:r w:rsidRPr="008E33C0">
        <w:rPr>
          <w:rFonts w:ascii="Times New Roman" w:eastAsia="Times New Roman" w:hAnsi="Times New Roman" w:cs="Times New Roman"/>
          <w:sz w:val="24"/>
          <w:szCs w:val="24"/>
          <w:lang w:eastAsia="ru-RU"/>
        </w:rPr>
        <w:t>»</w:t>
      </w:r>
      <w:r w:rsidR="00837C37" w:rsidRPr="008E33C0">
        <w:rPr>
          <w:rFonts w:ascii="Times New Roman" w:eastAsia="Times New Roman" w:hAnsi="Times New Roman" w:cs="Times New Roman"/>
          <w:sz w:val="24"/>
          <w:szCs w:val="24"/>
          <w:lang w:eastAsia="ru-RU"/>
        </w:rPr>
        <w:t xml:space="preserve"> _______ 20___ г.</w:t>
      </w:r>
    </w:p>
    <w:p w:rsidR="00223F29" w:rsidRPr="008E33C0" w:rsidRDefault="00223F29" w:rsidP="008E33C0">
      <w:pPr>
        <w:spacing w:after="0" w:line="240" w:lineRule="auto"/>
        <w:jc w:val="center"/>
        <w:rPr>
          <w:rFonts w:ascii="Times New Roman" w:hAnsi="Times New Roman" w:cs="Times New Roman"/>
          <w:b/>
          <w:sz w:val="24"/>
          <w:szCs w:val="24"/>
        </w:rPr>
      </w:pPr>
    </w:p>
    <w:p w:rsidR="005647FC" w:rsidRPr="005647FC" w:rsidRDefault="00753260" w:rsidP="005647FC">
      <w:pPr>
        <w:spacing w:after="0" w:line="240" w:lineRule="auto"/>
        <w:jc w:val="center"/>
        <w:rPr>
          <w:rFonts w:ascii="Times New Roman" w:hAnsi="Times New Roman" w:cs="Times New Roman"/>
          <w:b/>
          <w:sz w:val="24"/>
          <w:szCs w:val="24"/>
        </w:rPr>
      </w:pPr>
      <w:r w:rsidRPr="008E33C0">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8E33C0">
        <w:rPr>
          <w:rFonts w:ascii="Times New Roman" w:hAnsi="Times New Roman" w:cs="Times New Roman"/>
          <w:b/>
          <w:sz w:val="24"/>
          <w:szCs w:val="24"/>
        </w:rPr>
        <w:t xml:space="preserve"> </w:t>
      </w:r>
      <w:r w:rsidR="005647FC" w:rsidRPr="005647FC">
        <w:rPr>
          <w:rFonts w:ascii="Times New Roman" w:hAnsi="Times New Roman" w:cs="Times New Roman"/>
          <w:b/>
          <w:sz w:val="24"/>
          <w:szCs w:val="24"/>
        </w:rPr>
        <w:t>на поставку топлива для автотранспортных средств ФГБУ «АМП Каспийского моря» по топливным картам посредством АЗС на 2018 г. (на основании пп.23 п. 4.7.1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DB7ADA" w:rsidRPr="008E33C0" w:rsidRDefault="00DB7ADA" w:rsidP="005647FC">
      <w:pPr>
        <w:spacing w:after="0" w:line="240" w:lineRule="auto"/>
        <w:jc w:val="center"/>
        <w:rPr>
          <w:rFonts w:ascii="Times New Roman" w:hAnsi="Times New Roman" w:cs="Times New Roman"/>
          <w:sz w:val="24"/>
          <w:szCs w:val="24"/>
        </w:rPr>
      </w:pPr>
    </w:p>
    <w:p w:rsidR="00D715F8" w:rsidRPr="008E33C0" w:rsidRDefault="00D715F8" w:rsidP="008E33C0">
      <w:pPr>
        <w:spacing w:after="0" w:line="240" w:lineRule="auto"/>
        <w:ind w:firstLine="567"/>
        <w:jc w:val="both"/>
        <w:rPr>
          <w:rFonts w:ascii="Times New Roman" w:hAnsi="Times New Roman" w:cs="Times New Roman"/>
          <w:sz w:val="24"/>
          <w:szCs w:val="24"/>
        </w:rPr>
      </w:pPr>
      <w:r w:rsidRPr="008E33C0">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sidRPr="008E33C0">
        <w:rPr>
          <w:rFonts w:ascii="Times New Roman" w:hAnsi="Times New Roman" w:cs="Times New Roman"/>
          <w:sz w:val="24"/>
          <w:szCs w:val="24"/>
        </w:rPr>
        <w:t>чено для приглашения поставщиков</w:t>
      </w:r>
      <w:r w:rsidRPr="008E33C0">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B7ADA" w:rsidRPr="008E33C0" w:rsidRDefault="00DB7ADA" w:rsidP="008E33C0">
      <w:pPr>
        <w:spacing w:after="0" w:line="240" w:lineRule="auto"/>
        <w:ind w:firstLine="567"/>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0421"/>
      </w:tblGrid>
      <w:tr w:rsidR="00695F55" w:rsidRPr="008E33C0" w:rsidTr="007A464B">
        <w:tc>
          <w:tcPr>
            <w:tcW w:w="10421" w:type="dxa"/>
            <w:shd w:val="clear" w:color="auto" w:fill="C6D9F1" w:themeFill="text2" w:themeFillTint="33"/>
          </w:tcPr>
          <w:p w:rsidR="00695F55" w:rsidRPr="008E33C0" w:rsidRDefault="00695F55" w:rsidP="008E33C0">
            <w:pPr>
              <w:jc w:val="both"/>
              <w:rPr>
                <w:rFonts w:ascii="Times New Roman" w:hAnsi="Times New Roman" w:cs="Times New Roman"/>
                <w:b/>
                <w:sz w:val="24"/>
                <w:szCs w:val="24"/>
              </w:rPr>
            </w:pPr>
            <w:proofErr w:type="gramStart"/>
            <w:r w:rsidRPr="008E33C0">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RPr="008E33C0" w:rsidTr="00654767">
        <w:tc>
          <w:tcPr>
            <w:tcW w:w="10421" w:type="dxa"/>
          </w:tcPr>
          <w:p w:rsidR="007A464B" w:rsidRPr="008E33C0" w:rsidRDefault="007A129A" w:rsidP="008E33C0">
            <w:pPr>
              <w:rPr>
                <w:rFonts w:ascii="Times New Roman" w:hAnsi="Times New Roman" w:cs="Times New Roman"/>
                <w:sz w:val="24"/>
                <w:szCs w:val="24"/>
              </w:rPr>
            </w:pPr>
            <w:r w:rsidRPr="008E33C0">
              <w:rPr>
                <w:rFonts w:ascii="Times New Roman" w:hAnsi="Times New Roman" w:cs="Times New Roman"/>
                <w:sz w:val="24"/>
                <w:szCs w:val="24"/>
              </w:rPr>
              <w:t>В соответствии с проектом договора (Приложение № 1 к Документации о закупке)</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EB3440" w:rsidRPr="008E33C0" w:rsidTr="00EB3440">
        <w:tc>
          <w:tcPr>
            <w:tcW w:w="10421" w:type="dxa"/>
            <w:shd w:val="clear" w:color="auto" w:fill="C6D9F1" w:themeFill="text2" w:themeFillTint="33"/>
          </w:tcPr>
          <w:p w:rsidR="00EB3440" w:rsidRPr="008E33C0" w:rsidRDefault="00EB3440" w:rsidP="008E33C0">
            <w:pPr>
              <w:jc w:val="both"/>
              <w:rPr>
                <w:rFonts w:ascii="Times New Roman" w:hAnsi="Times New Roman" w:cs="Times New Roman"/>
                <w:b/>
                <w:sz w:val="24"/>
                <w:szCs w:val="24"/>
              </w:rPr>
            </w:pPr>
            <w:r w:rsidRPr="008E33C0">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RPr="008E33C0" w:rsidTr="00654767">
        <w:tc>
          <w:tcPr>
            <w:tcW w:w="10421" w:type="dxa"/>
          </w:tcPr>
          <w:p w:rsidR="00EB3440" w:rsidRPr="008E33C0" w:rsidRDefault="00EB3440" w:rsidP="008E33C0">
            <w:pPr>
              <w:rPr>
                <w:rFonts w:ascii="Times New Roman" w:hAnsi="Times New Roman" w:cs="Times New Roman"/>
                <w:sz w:val="24"/>
                <w:szCs w:val="24"/>
              </w:rPr>
            </w:pPr>
            <w:r w:rsidRPr="008E33C0">
              <w:rPr>
                <w:rFonts w:ascii="Times New Roman" w:hAnsi="Times New Roman" w:cs="Times New Roman"/>
                <w:sz w:val="24"/>
                <w:szCs w:val="24"/>
              </w:rPr>
              <w:t>Требования не предъявляются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00402A" w:rsidRPr="008E33C0" w:rsidTr="0000402A">
        <w:tc>
          <w:tcPr>
            <w:tcW w:w="10421" w:type="dxa"/>
            <w:shd w:val="clear" w:color="auto" w:fill="C6D9F1" w:themeFill="text2" w:themeFillTint="33"/>
          </w:tcPr>
          <w:p w:rsidR="0000402A" w:rsidRPr="008E33C0" w:rsidRDefault="0000402A" w:rsidP="008E33C0">
            <w:pPr>
              <w:jc w:val="both"/>
              <w:rPr>
                <w:rFonts w:ascii="Times New Roman" w:hAnsi="Times New Roman" w:cs="Times New Roman"/>
                <w:b/>
                <w:sz w:val="24"/>
                <w:szCs w:val="24"/>
              </w:rPr>
            </w:pPr>
            <w:r w:rsidRPr="008E33C0">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RPr="008E33C0" w:rsidTr="00654767">
        <w:tc>
          <w:tcPr>
            <w:tcW w:w="10421" w:type="dxa"/>
          </w:tcPr>
          <w:p w:rsidR="006F787E" w:rsidRPr="008E33C0" w:rsidRDefault="006F787E" w:rsidP="008E33C0">
            <w:pPr>
              <w:jc w:val="both"/>
              <w:rPr>
                <w:rFonts w:ascii="Times New Roman" w:hAnsi="Times New Roman" w:cs="Times New Roman"/>
                <w:sz w:val="24"/>
                <w:szCs w:val="24"/>
              </w:rPr>
            </w:pPr>
            <w:r w:rsidRPr="008E33C0">
              <w:rPr>
                <w:rFonts w:ascii="Times New Roman" w:hAnsi="Times New Roman" w:cs="Times New Roman"/>
                <w:sz w:val="24"/>
                <w:szCs w:val="24"/>
              </w:rPr>
              <w:t>Требования не предъявляются</w:t>
            </w:r>
            <w:r w:rsidR="00223F29" w:rsidRPr="008E33C0">
              <w:rPr>
                <w:rFonts w:ascii="Times New Roman" w:hAnsi="Times New Roman" w:cs="Times New Roman"/>
                <w:sz w:val="24"/>
                <w:szCs w:val="24"/>
              </w:rPr>
              <w:t>.</w:t>
            </w:r>
          </w:p>
          <w:p w:rsidR="00D86FD6" w:rsidRPr="008E33C0" w:rsidRDefault="00D86FD6" w:rsidP="008E33C0">
            <w:pPr>
              <w:jc w:val="both"/>
              <w:rPr>
                <w:rFonts w:ascii="Times New Roman" w:hAnsi="Times New Roman" w:cs="Times New Roman"/>
                <w:b/>
                <w:sz w:val="24"/>
                <w:szCs w:val="24"/>
              </w:rPr>
            </w:pPr>
          </w:p>
        </w:tc>
      </w:tr>
      <w:tr w:rsidR="00ED2756" w:rsidRPr="008E33C0" w:rsidTr="00ED2756">
        <w:tc>
          <w:tcPr>
            <w:tcW w:w="10421" w:type="dxa"/>
            <w:shd w:val="clear" w:color="auto" w:fill="C6D9F1" w:themeFill="text2" w:themeFillTint="33"/>
          </w:tcPr>
          <w:p w:rsidR="00ED2756" w:rsidRPr="008E33C0" w:rsidRDefault="00ED2756" w:rsidP="008E33C0">
            <w:pPr>
              <w:rPr>
                <w:rFonts w:ascii="Times New Roman" w:hAnsi="Times New Roman" w:cs="Times New Roman"/>
                <w:b/>
                <w:sz w:val="24"/>
                <w:szCs w:val="24"/>
              </w:rPr>
            </w:pPr>
            <w:r w:rsidRPr="008E33C0">
              <w:rPr>
                <w:rFonts w:ascii="Times New Roman" w:hAnsi="Times New Roman" w:cs="Times New Roman"/>
                <w:b/>
                <w:sz w:val="24"/>
                <w:szCs w:val="24"/>
              </w:rPr>
              <w:t>Место поставки товара, выполнения работы, оказания услуг</w:t>
            </w:r>
          </w:p>
        </w:tc>
      </w:tr>
      <w:tr w:rsidR="00ED2756" w:rsidRPr="008E33C0" w:rsidTr="00ED2756">
        <w:tc>
          <w:tcPr>
            <w:tcW w:w="10421" w:type="dxa"/>
            <w:shd w:val="clear" w:color="auto" w:fill="auto"/>
          </w:tcPr>
          <w:p w:rsidR="00CE0F8F" w:rsidRPr="008E33C0" w:rsidRDefault="002044A2" w:rsidP="008E33C0">
            <w:pPr>
              <w:rPr>
                <w:rFonts w:ascii="Times New Roman" w:hAnsi="Times New Roman" w:cs="Times New Roman"/>
                <w:b/>
                <w:sz w:val="24"/>
                <w:szCs w:val="24"/>
              </w:rPr>
            </w:pPr>
            <w:r w:rsidRPr="00D35351">
              <w:rPr>
                <w:rFonts w:ascii="Times New Roman" w:hAnsi="Times New Roman" w:cs="Times New Roman"/>
                <w:sz w:val="24"/>
                <w:szCs w:val="24"/>
              </w:rPr>
              <w:t>В соответствии с проектом договора (Приложение № 1 к Документации о закупке)</w:t>
            </w:r>
          </w:p>
        </w:tc>
      </w:tr>
      <w:tr w:rsidR="00ED2756" w:rsidRPr="008E33C0" w:rsidTr="00ED2756">
        <w:tc>
          <w:tcPr>
            <w:tcW w:w="10421" w:type="dxa"/>
            <w:shd w:val="clear" w:color="auto" w:fill="C6D9F1" w:themeFill="text2" w:themeFillTint="33"/>
          </w:tcPr>
          <w:p w:rsidR="00ED2756" w:rsidRPr="008E33C0" w:rsidRDefault="00ED2756" w:rsidP="008E33C0">
            <w:pPr>
              <w:jc w:val="both"/>
              <w:rPr>
                <w:rFonts w:ascii="Times New Roman" w:hAnsi="Times New Roman" w:cs="Times New Roman"/>
                <w:b/>
                <w:sz w:val="24"/>
                <w:szCs w:val="24"/>
              </w:rPr>
            </w:pPr>
            <w:r w:rsidRPr="008E33C0">
              <w:rPr>
                <w:rFonts w:ascii="Times New Roman" w:hAnsi="Times New Roman" w:cs="Times New Roman"/>
                <w:b/>
                <w:sz w:val="24"/>
                <w:szCs w:val="24"/>
              </w:rPr>
              <w:t>Сроки (периоды) поставки товара, выполнения работы, оказания услуг</w:t>
            </w:r>
          </w:p>
        </w:tc>
      </w:tr>
      <w:tr w:rsidR="002F15E7" w:rsidRPr="008E33C0" w:rsidTr="00654767">
        <w:tc>
          <w:tcPr>
            <w:tcW w:w="10421" w:type="dxa"/>
          </w:tcPr>
          <w:p w:rsidR="002F15E7" w:rsidRPr="008E33C0" w:rsidRDefault="00A50741" w:rsidP="008E33C0">
            <w:pPr>
              <w:rPr>
                <w:rFonts w:ascii="Times New Roman" w:hAnsi="Times New Roman" w:cs="Times New Roman"/>
                <w:sz w:val="24"/>
                <w:szCs w:val="24"/>
              </w:rPr>
            </w:pPr>
            <w:r w:rsidRPr="008E33C0">
              <w:rPr>
                <w:rFonts w:ascii="Times New Roman" w:hAnsi="Times New Roman" w:cs="Times New Roman"/>
                <w:sz w:val="24"/>
                <w:szCs w:val="24"/>
              </w:rPr>
              <w:t>С 01</w:t>
            </w:r>
            <w:r w:rsidR="00D627C4" w:rsidRPr="008E33C0">
              <w:rPr>
                <w:rFonts w:ascii="Times New Roman" w:hAnsi="Times New Roman" w:cs="Times New Roman"/>
                <w:sz w:val="24"/>
                <w:szCs w:val="24"/>
              </w:rPr>
              <w:t xml:space="preserve"> января 201</w:t>
            </w:r>
            <w:r w:rsidR="005647FC">
              <w:rPr>
                <w:rFonts w:ascii="Times New Roman" w:hAnsi="Times New Roman" w:cs="Times New Roman"/>
                <w:sz w:val="24"/>
                <w:szCs w:val="24"/>
              </w:rPr>
              <w:t>8</w:t>
            </w:r>
            <w:r w:rsidR="00C1522C" w:rsidRPr="008E33C0">
              <w:rPr>
                <w:rFonts w:ascii="Times New Roman" w:hAnsi="Times New Roman" w:cs="Times New Roman"/>
                <w:sz w:val="24"/>
                <w:szCs w:val="24"/>
              </w:rPr>
              <w:t xml:space="preserve"> г. по </w:t>
            </w:r>
            <w:r w:rsidR="00D627C4" w:rsidRPr="008E33C0">
              <w:rPr>
                <w:rFonts w:ascii="Times New Roman" w:hAnsi="Times New Roman" w:cs="Times New Roman"/>
                <w:sz w:val="24"/>
                <w:szCs w:val="24"/>
              </w:rPr>
              <w:t>31 декабря 201</w:t>
            </w:r>
            <w:r w:rsidR="005647FC">
              <w:rPr>
                <w:rFonts w:ascii="Times New Roman" w:hAnsi="Times New Roman" w:cs="Times New Roman"/>
                <w:sz w:val="24"/>
                <w:szCs w:val="24"/>
              </w:rPr>
              <w:t>8</w:t>
            </w:r>
            <w:r w:rsidR="00C1522C" w:rsidRPr="008E33C0">
              <w:rPr>
                <w:rFonts w:ascii="Times New Roman" w:hAnsi="Times New Roman" w:cs="Times New Roman"/>
                <w:sz w:val="24"/>
                <w:szCs w:val="24"/>
              </w:rPr>
              <w:t xml:space="preserve"> г.</w:t>
            </w:r>
          </w:p>
          <w:p w:rsidR="00D86FD6" w:rsidRPr="008E33C0" w:rsidRDefault="00D86FD6" w:rsidP="008E33C0">
            <w:pPr>
              <w:rPr>
                <w:rFonts w:ascii="Times New Roman" w:hAnsi="Times New Roman" w:cs="Times New Roman"/>
                <w:b/>
                <w:sz w:val="24"/>
                <w:szCs w:val="24"/>
              </w:rPr>
            </w:pPr>
          </w:p>
        </w:tc>
      </w:tr>
      <w:tr w:rsidR="002F15E7" w:rsidRPr="008E33C0" w:rsidTr="002F15E7">
        <w:tc>
          <w:tcPr>
            <w:tcW w:w="10421" w:type="dxa"/>
            <w:shd w:val="clear" w:color="auto" w:fill="C6D9F1" w:themeFill="text2" w:themeFillTint="33"/>
          </w:tcPr>
          <w:p w:rsidR="002F15E7" w:rsidRPr="008E33C0" w:rsidRDefault="002F15E7" w:rsidP="008E33C0">
            <w:pPr>
              <w:jc w:val="both"/>
              <w:rPr>
                <w:rFonts w:ascii="Times New Roman" w:hAnsi="Times New Roman" w:cs="Times New Roman"/>
                <w:b/>
                <w:sz w:val="24"/>
                <w:szCs w:val="24"/>
              </w:rPr>
            </w:pPr>
            <w:r w:rsidRPr="008E33C0">
              <w:rPr>
                <w:rFonts w:ascii="Times New Roman" w:hAnsi="Times New Roman" w:cs="Times New Roman"/>
                <w:b/>
                <w:sz w:val="24"/>
                <w:szCs w:val="24"/>
              </w:rPr>
              <w:t>Условия поставки товара, выполнения работы, оказания услуг</w:t>
            </w:r>
          </w:p>
        </w:tc>
      </w:tr>
      <w:tr w:rsidR="002F15E7" w:rsidRPr="008E33C0" w:rsidTr="00654767">
        <w:tc>
          <w:tcPr>
            <w:tcW w:w="10421" w:type="dxa"/>
          </w:tcPr>
          <w:p w:rsidR="00CD0172" w:rsidRPr="008E33C0" w:rsidRDefault="00CD0172" w:rsidP="008E33C0">
            <w:pPr>
              <w:rPr>
                <w:rFonts w:ascii="Times New Roman" w:hAnsi="Times New Roman" w:cs="Times New Roman"/>
                <w:sz w:val="24"/>
                <w:szCs w:val="24"/>
              </w:rPr>
            </w:pPr>
            <w:r w:rsidRPr="008E33C0">
              <w:rPr>
                <w:rFonts w:ascii="Times New Roman" w:hAnsi="Times New Roman" w:cs="Times New Roman"/>
                <w:sz w:val="24"/>
                <w:szCs w:val="24"/>
              </w:rPr>
              <w:t>В соответствии с проектом договора (Приложение № 1 к Документации о закупке)</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b/>
                <w:sz w:val="24"/>
                <w:szCs w:val="24"/>
              </w:rPr>
            </w:pPr>
          </w:p>
        </w:tc>
      </w:tr>
      <w:tr w:rsidR="008017D2" w:rsidRPr="008E33C0" w:rsidTr="008017D2">
        <w:tc>
          <w:tcPr>
            <w:tcW w:w="10421" w:type="dxa"/>
            <w:shd w:val="clear" w:color="auto" w:fill="C6D9F1" w:themeFill="text2" w:themeFillTint="33"/>
          </w:tcPr>
          <w:p w:rsidR="008017D2" w:rsidRPr="008E33C0" w:rsidRDefault="008017D2" w:rsidP="008E33C0">
            <w:pPr>
              <w:jc w:val="both"/>
              <w:rPr>
                <w:rFonts w:ascii="Times New Roman" w:hAnsi="Times New Roman" w:cs="Times New Roman"/>
                <w:b/>
                <w:sz w:val="24"/>
                <w:szCs w:val="24"/>
              </w:rPr>
            </w:pPr>
            <w:r w:rsidRPr="008E33C0">
              <w:rPr>
                <w:rFonts w:ascii="Times New Roman" w:hAnsi="Times New Roman" w:cs="Times New Roman"/>
                <w:b/>
                <w:sz w:val="24"/>
                <w:szCs w:val="24"/>
              </w:rPr>
              <w:t>Сведения о начальной (максимальной) цене договора (цене лота)</w:t>
            </w:r>
          </w:p>
        </w:tc>
      </w:tr>
      <w:tr w:rsidR="00641B96" w:rsidRPr="008E33C0" w:rsidTr="00654767">
        <w:tc>
          <w:tcPr>
            <w:tcW w:w="10421" w:type="dxa"/>
          </w:tcPr>
          <w:p w:rsidR="00092008" w:rsidRPr="008E33C0" w:rsidRDefault="005647FC" w:rsidP="008E33C0">
            <w:pPr>
              <w:jc w:val="both"/>
              <w:rPr>
                <w:rFonts w:ascii="Times New Roman" w:hAnsi="Times New Roman" w:cs="Times New Roman"/>
                <w:sz w:val="24"/>
                <w:szCs w:val="24"/>
              </w:rPr>
            </w:pPr>
            <w:r w:rsidRPr="005647FC">
              <w:rPr>
                <w:rFonts w:ascii="Times New Roman" w:hAnsi="Times New Roman" w:cs="Times New Roman"/>
                <w:sz w:val="24"/>
                <w:szCs w:val="24"/>
              </w:rPr>
              <w:t>3 464 603 (Три миллиона четыреста шестьдесят четыре тысячи шестьсот три) рубля 40 копеек, с учетом НДС 18% - 528 498 (Пятьсот двадцать восемь тысяч четыреста девяносто восемь) рублей 82 копейки</w:t>
            </w:r>
            <w:r>
              <w:rPr>
                <w:rFonts w:ascii="Times New Roman" w:hAnsi="Times New Roman" w:cs="Times New Roman"/>
                <w:sz w:val="24"/>
                <w:szCs w:val="24"/>
              </w:rPr>
              <w:t>.</w:t>
            </w:r>
          </w:p>
        </w:tc>
      </w:tr>
      <w:tr w:rsidR="00641B96" w:rsidRPr="008E33C0" w:rsidTr="00641B96">
        <w:tc>
          <w:tcPr>
            <w:tcW w:w="10421" w:type="dxa"/>
            <w:shd w:val="clear" w:color="auto" w:fill="C6D9F1" w:themeFill="text2" w:themeFillTint="33"/>
          </w:tcPr>
          <w:p w:rsidR="00641B96" w:rsidRPr="008E33C0" w:rsidRDefault="00641B96" w:rsidP="008E33C0">
            <w:pPr>
              <w:rPr>
                <w:rFonts w:ascii="Times New Roman" w:hAnsi="Times New Roman" w:cs="Times New Roman"/>
                <w:b/>
                <w:sz w:val="24"/>
                <w:szCs w:val="24"/>
              </w:rPr>
            </w:pPr>
            <w:r w:rsidRPr="008E33C0">
              <w:rPr>
                <w:rFonts w:ascii="Times New Roman" w:hAnsi="Times New Roman" w:cs="Times New Roman"/>
                <w:b/>
                <w:sz w:val="24"/>
                <w:szCs w:val="24"/>
              </w:rPr>
              <w:t>Форма, сроки и порядок оплаты товара, работы, услуги</w:t>
            </w:r>
          </w:p>
        </w:tc>
      </w:tr>
      <w:tr w:rsidR="00641B96" w:rsidRPr="008E33C0" w:rsidTr="00654767">
        <w:tc>
          <w:tcPr>
            <w:tcW w:w="10421" w:type="dxa"/>
          </w:tcPr>
          <w:p w:rsidR="00641B96" w:rsidRPr="008E33C0" w:rsidRDefault="00E27801" w:rsidP="008E33C0">
            <w:pPr>
              <w:rPr>
                <w:rFonts w:ascii="Times New Roman" w:hAnsi="Times New Roman" w:cs="Times New Roman"/>
                <w:sz w:val="24"/>
                <w:szCs w:val="24"/>
              </w:rPr>
            </w:pPr>
            <w:r w:rsidRPr="008E33C0">
              <w:rPr>
                <w:rFonts w:ascii="Times New Roman" w:hAnsi="Times New Roman" w:cs="Times New Roman"/>
                <w:sz w:val="24"/>
                <w:szCs w:val="24"/>
              </w:rPr>
              <w:t>В соответствии с проектом договора (Приложение № 1 к Документации о закупке)</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b/>
                <w:sz w:val="24"/>
                <w:szCs w:val="24"/>
              </w:rPr>
            </w:pPr>
          </w:p>
        </w:tc>
      </w:tr>
      <w:tr w:rsidR="002A19C7" w:rsidRPr="008E33C0" w:rsidTr="002A19C7">
        <w:tc>
          <w:tcPr>
            <w:tcW w:w="10421" w:type="dxa"/>
            <w:shd w:val="clear" w:color="auto" w:fill="C6D9F1" w:themeFill="text2" w:themeFillTint="33"/>
          </w:tcPr>
          <w:p w:rsidR="002A19C7" w:rsidRPr="008E33C0" w:rsidRDefault="002A19C7" w:rsidP="008E33C0">
            <w:pPr>
              <w:jc w:val="both"/>
              <w:rPr>
                <w:rFonts w:ascii="Times New Roman" w:hAnsi="Times New Roman" w:cs="Times New Roman"/>
                <w:b/>
                <w:sz w:val="24"/>
                <w:szCs w:val="24"/>
              </w:rPr>
            </w:pPr>
            <w:r w:rsidRPr="008E33C0">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sidRPr="008E33C0">
              <w:rPr>
                <w:rFonts w:ascii="Times New Roman" w:hAnsi="Times New Roman" w:cs="Times New Roman"/>
                <w:b/>
                <w:sz w:val="24"/>
                <w:szCs w:val="24"/>
              </w:rPr>
              <w:t>)</w:t>
            </w:r>
          </w:p>
        </w:tc>
      </w:tr>
      <w:tr w:rsidR="00DF5F49" w:rsidRPr="008E33C0" w:rsidTr="00654767">
        <w:tc>
          <w:tcPr>
            <w:tcW w:w="10421" w:type="dxa"/>
          </w:tcPr>
          <w:p w:rsidR="00321DA3" w:rsidRPr="008E33C0" w:rsidRDefault="009779AA" w:rsidP="008E33C0">
            <w:pPr>
              <w:jc w:val="both"/>
              <w:rPr>
                <w:rFonts w:ascii="Times New Roman" w:hAnsi="Times New Roman" w:cs="Times New Roman"/>
                <w:b/>
                <w:sz w:val="24"/>
                <w:szCs w:val="24"/>
              </w:rPr>
            </w:pPr>
            <w:r w:rsidRPr="008E33C0">
              <w:rPr>
                <w:rFonts w:ascii="Times New Roman" w:hAnsi="Times New Roman" w:cs="Times New Roman"/>
                <w:color w:val="000000"/>
                <w:w w:val="108"/>
                <w:sz w:val="24"/>
                <w:szCs w:val="24"/>
              </w:rPr>
              <w:lastRenderedPageBreak/>
              <w:t xml:space="preserve">В цену Договора включены: стоимость поставляемой Продукции, расходы на транспортировку, страхование, уплату таможенных пошлин, налогов и других обязательных платежей, а также все другие расходы, связанные с выполнением условий договора. </w:t>
            </w:r>
          </w:p>
        </w:tc>
      </w:tr>
      <w:tr w:rsidR="001C0A77" w:rsidRPr="008E33C0" w:rsidTr="001C0A77">
        <w:tc>
          <w:tcPr>
            <w:tcW w:w="10421" w:type="dxa"/>
            <w:shd w:val="clear" w:color="auto" w:fill="C6D9F1" w:themeFill="text2" w:themeFillTint="33"/>
          </w:tcPr>
          <w:p w:rsidR="001C0A77" w:rsidRPr="008E33C0" w:rsidRDefault="001C0A77" w:rsidP="008E33C0">
            <w:pPr>
              <w:jc w:val="both"/>
              <w:rPr>
                <w:rFonts w:ascii="Times New Roman" w:hAnsi="Times New Roman" w:cs="Times New Roman"/>
                <w:b/>
                <w:sz w:val="24"/>
                <w:szCs w:val="24"/>
              </w:rPr>
            </w:pPr>
            <w:r w:rsidRPr="008E33C0">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RPr="008E33C0" w:rsidTr="00654767">
        <w:tc>
          <w:tcPr>
            <w:tcW w:w="10421" w:type="dxa"/>
          </w:tcPr>
          <w:p w:rsidR="00DF5F49" w:rsidRPr="008E33C0" w:rsidRDefault="00471C64"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DF5F49" w:rsidRPr="008E33C0" w:rsidTr="00DF5F49">
        <w:tc>
          <w:tcPr>
            <w:tcW w:w="10421" w:type="dxa"/>
            <w:shd w:val="clear" w:color="auto" w:fill="C6D9F1" w:themeFill="text2" w:themeFillTint="33"/>
          </w:tcPr>
          <w:p w:rsidR="00DF5F49" w:rsidRPr="008E33C0" w:rsidRDefault="00DF5F49" w:rsidP="008E33C0">
            <w:pPr>
              <w:jc w:val="both"/>
              <w:rPr>
                <w:rFonts w:ascii="Times New Roman" w:hAnsi="Times New Roman" w:cs="Times New Roman"/>
                <w:b/>
                <w:sz w:val="24"/>
                <w:szCs w:val="24"/>
              </w:rPr>
            </w:pPr>
            <w:r w:rsidRPr="008E33C0">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RPr="008E33C0" w:rsidTr="00654767">
        <w:tc>
          <w:tcPr>
            <w:tcW w:w="10421" w:type="dxa"/>
          </w:tcPr>
          <w:p w:rsidR="00004E79" w:rsidRPr="008E33C0" w:rsidRDefault="0091061A"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устанавливаются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920608" w:rsidRPr="008E33C0" w:rsidTr="00920608">
        <w:tc>
          <w:tcPr>
            <w:tcW w:w="10421" w:type="dxa"/>
            <w:shd w:val="clear" w:color="auto" w:fill="C6D9F1" w:themeFill="text2" w:themeFillTint="33"/>
          </w:tcPr>
          <w:p w:rsidR="00920608" w:rsidRPr="008E33C0" w:rsidRDefault="00920608" w:rsidP="008E33C0">
            <w:pPr>
              <w:jc w:val="both"/>
              <w:rPr>
                <w:rFonts w:ascii="Times New Roman" w:hAnsi="Times New Roman" w:cs="Times New Roman"/>
                <w:b/>
                <w:sz w:val="24"/>
                <w:szCs w:val="24"/>
              </w:rPr>
            </w:pPr>
            <w:r w:rsidRPr="008E33C0">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RPr="008E33C0" w:rsidTr="00654767">
        <w:tc>
          <w:tcPr>
            <w:tcW w:w="10421" w:type="dxa"/>
          </w:tcPr>
          <w:p w:rsidR="00D83B52" w:rsidRPr="008E33C0" w:rsidRDefault="00B47FEF"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8267FF" w:rsidRPr="008E33C0" w:rsidTr="008267FF">
        <w:tc>
          <w:tcPr>
            <w:tcW w:w="10421" w:type="dxa"/>
            <w:shd w:val="clear" w:color="auto" w:fill="C6D9F1" w:themeFill="text2" w:themeFillTint="33"/>
          </w:tcPr>
          <w:p w:rsidR="008267FF" w:rsidRPr="008E33C0" w:rsidRDefault="008267FF" w:rsidP="008E33C0">
            <w:pPr>
              <w:jc w:val="both"/>
              <w:rPr>
                <w:rFonts w:ascii="Times New Roman" w:hAnsi="Times New Roman" w:cs="Times New Roman"/>
                <w:b/>
                <w:sz w:val="24"/>
                <w:szCs w:val="24"/>
              </w:rPr>
            </w:pPr>
            <w:r w:rsidRPr="008E33C0">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RPr="008E33C0" w:rsidTr="00654767">
        <w:tc>
          <w:tcPr>
            <w:tcW w:w="10421" w:type="dxa"/>
          </w:tcPr>
          <w:p w:rsidR="008267FF" w:rsidRPr="008E33C0" w:rsidRDefault="002A38CD"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273245" w:rsidRPr="008E33C0" w:rsidTr="00273245">
        <w:tc>
          <w:tcPr>
            <w:tcW w:w="10421" w:type="dxa"/>
            <w:shd w:val="clear" w:color="auto" w:fill="C6D9F1" w:themeFill="text2" w:themeFillTint="33"/>
          </w:tcPr>
          <w:p w:rsidR="00273245" w:rsidRPr="008E33C0" w:rsidRDefault="00273245" w:rsidP="008E33C0">
            <w:pPr>
              <w:jc w:val="both"/>
              <w:rPr>
                <w:rFonts w:ascii="Times New Roman" w:hAnsi="Times New Roman" w:cs="Times New Roman"/>
                <w:b/>
                <w:sz w:val="24"/>
                <w:szCs w:val="24"/>
              </w:rPr>
            </w:pPr>
            <w:r w:rsidRPr="008E33C0">
              <w:rPr>
                <w:rFonts w:ascii="Times New Roman" w:hAnsi="Times New Roman" w:cs="Times New Roman"/>
                <w:b/>
                <w:sz w:val="24"/>
                <w:szCs w:val="24"/>
              </w:rPr>
              <w:t>Критерии оценки и сопоставления заявок на участие в закупке</w:t>
            </w:r>
          </w:p>
        </w:tc>
      </w:tr>
      <w:tr w:rsidR="001F46AF" w:rsidRPr="008E33C0" w:rsidTr="00654767">
        <w:tc>
          <w:tcPr>
            <w:tcW w:w="10421" w:type="dxa"/>
          </w:tcPr>
          <w:p w:rsidR="001F46AF" w:rsidRPr="008E33C0" w:rsidRDefault="002A38CD"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устанавливаются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664103" w:rsidRPr="008E33C0" w:rsidTr="00664103">
        <w:tc>
          <w:tcPr>
            <w:tcW w:w="10421" w:type="dxa"/>
            <w:shd w:val="clear" w:color="auto" w:fill="C6D9F1" w:themeFill="text2" w:themeFillTint="33"/>
          </w:tcPr>
          <w:p w:rsidR="00664103" w:rsidRPr="008E33C0" w:rsidRDefault="00664103" w:rsidP="008E33C0">
            <w:pPr>
              <w:jc w:val="both"/>
              <w:rPr>
                <w:rFonts w:ascii="Times New Roman" w:hAnsi="Times New Roman" w:cs="Times New Roman"/>
                <w:b/>
                <w:sz w:val="24"/>
                <w:szCs w:val="24"/>
              </w:rPr>
            </w:pPr>
            <w:r w:rsidRPr="008E33C0">
              <w:rPr>
                <w:rFonts w:ascii="Times New Roman" w:hAnsi="Times New Roman" w:cs="Times New Roman"/>
                <w:b/>
                <w:sz w:val="24"/>
                <w:szCs w:val="24"/>
              </w:rPr>
              <w:t>Порядок оценки и сопоставления заявок на участие в закупке</w:t>
            </w:r>
          </w:p>
        </w:tc>
      </w:tr>
      <w:tr w:rsidR="00033B48" w:rsidRPr="008E33C0" w:rsidTr="00654767">
        <w:tc>
          <w:tcPr>
            <w:tcW w:w="10421" w:type="dxa"/>
          </w:tcPr>
          <w:p w:rsidR="00033B48" w:rsidRPr="008E33C0" w:rsidRDefault="002A38CD"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b/>
                <w:sz w:val="24"/>
                <w:szCs w:val="24"/>
              </w:rPr>
            </w:pPr>
          </w:p>
        </w:tc>
      </w:tr>
      <w:tr w:rsidR="00033B48" w:rsidRPr="008E33C0" w:rsidTr="00033B48">
        <w:tc>
          <w:tcPr>
            <w:tcW w:w="10421" w:type="dxa"/>
            <w:shd w:val="clear" w:color="auto" w:fill="C6D9F1" w:themeFill="text2" w:themeFillTint="33"/>
          </w:tcPr>
          <w:p w:rsidR="00033B48" w:rsidRPr="008E33C0" w:rsidRDefault="00033B48" w:rsidP="008E33C0">
            <w:pPr>
              <w:jc w:val="both"/>
              <w:rPr>
                <w:rFonts w:ascii="Times New Roman" w:hAnsi="Times New Roman" w:cs="Times New Roman"/>
                <w:b/>
                <w:sz w:val="24"/>
                <w:szCs w:val="24"/>
              </w:rPr>
            </w:pPr>
            <w:r w:rsidRPr="008E33C0">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RPr="008E33C0" w:rsidTr="00654767">
        <w:tc>
          <w:tcPr>
            <w:tcW w:w="10421" w:type="dxa"/>
          </w:tcPr>
          <w:p w:rsidR="00033B48" w:rsidRPr="008E33C0" w:rsidRDefault="002A38CD" w:rsidP="008E33C0">
            <w:pPr>
              <w:rPr>
                <w:rFonts w:ascii="Times New Roman" w:hAnsi="Times New Roman" w:cs="Times New Roman"/>
                <w:sz w:val="24"/>
                <w:szCs w:val="24"/>
              </w:rPr>
            </w:pPr>
            <w:r w:rsidRPr="008E33C0">
              <w:rPr>
                <w:rFonts w:ascii="Times New Roman" w:hAnsi="Times New Roman" w:cs="Times New Roman"/>
                <w:sz w:val="24"/>
                <w:szCs w:val="24"/>
              </w:rPr>
              <w:t>Требования не устанавливаются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033B48" w:rsidRPr="008E33C0" w:rsidTr="007D7A09">
        <w:tc>
          <w:tcPr>
            <w:tcW w:w="10421" w:type="dxa"/>
            <w:shd w:val="clear" w:color="auto" w:fill="C6D9F1" w:themeFill="text2" w:themeFillTint="33"/>
          </w:tcPr>
          <w:p w:rsidR="00033B48" w:rsidRPr="008E33C0" w:rsidRDefault="007D7A09" w:rsidP="008E33C0">
            <w:pPr>
              <w:jc w:val="both"/>
              <w:rPr>
                <w:rFonts w:ascii="Times New Roman" w:hAnsi="Times New Roman" w:cs="Times New Roman"/>
                <w:b/>
                <w:sz w:val="24"/>
                <w:szCs w:val="24"/>
              </w:rPr>
            </w:pPr>
            <w:r w:rsidRPr="008E33C0">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RPr="008E33C0" w:rsidTr="00654767">
        <w:tc>
          <w:tcPr>
            <w:tcW w:w="10421" w:type="dxa"/>
          </w:tcPr>
          <w:p w:rsidR="00033B48" w:rsidRPr="008E33C0" w:rsidRDefault="005348D9"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b/>
                <w:sz w:val="24"/>
                <w:szCs w:val="24"/>
              </w:rPr>
            </w:pPr>
          </w:p>
        </w:tc>
      </w:tr>
      <w:tr w:rsidR="007D7A09" w:rsidRPr="008E33C0" w:rsidTr="00D74756">
        <w:tc>
          <w:tcPr>
            <w:tcW w:w="10421" w:type="dxa"/>
            <w:shd w:val="clear" w:color="auto" w:fill="C6D9F1" w:themeFill="text2" w:themeFillTint="33"/>
          </w:tcPr>
          <w:p w:rsidR="007D7A09" w:rsidRPr="008E33C0" w:rsidRDefault="00D74756" w:rsidP="008E33C0">
            <w:pPr>
              <w:jc w:val="both"/>
              <w:rPr>
                <w:rFonts w:ascii="Times New Roman" w:hAnsi="Times New Roman" w:cs="Times New Roman"/>
                <w:b/>
                <w:sz w:val="24"/>
                <w:szCs w:val="24"/>
              </w:rPr>
            </w:pPr>
            <w:r w:rsidRPr="008E33C0">
              <w:rPr>
                <w:rFonts w:ascii="Times New Roman" w:hAnsi="Times New Roman" w:cs="Times New Roman"/>
                <w:b/>
                <w:sz w:val="24"/>
                <w:szCs w:val="24"/>
              </w:rPr>
              <w:t>Основания для отказа в допуске к участию в закупке</w:t>
            </w:r>
          </w:p>
        </w:tc>
      </w:tr>
      <w:tr w:rsidR="007D7A09" w:rsidRPr="008E33C0" w:rsidTr="00654767">
        <w:tc>
          <w:tcPr>
            <w:tcW w:w="10421" w:type="dxa"/>
          </w:tcPr>
          <w:p w:rsidR="007D7A09" w:rsidRPr="008E33C0" w:rsidRDefault="005348D9"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b/>
                <w:sz w:val="24"/>
                <w:szCs w:val="24"/>
              </w:rPr>
            </w:pPr>
          </w:p>
        </w:tc>
      </w:tr>
      <w:tr w:rsidR="007D7A09" w:rsidRPr="008E33C0" w:rsidTr="00D74756">
        <w:tc>
          <w:tcPr>
            <w:tcW w:w="10421" w:type="dxa"/>
            <w:shd w:val="clear" w:color="auto" w:fill="C6D9F1" w:themeFill="text2" w:themeFillTint="33"/>
          </w:tcPr>
          <w:p w:rsidR="007D7A09" w:rsidRPr="008E33C0" w:rsidRDefault="00D74756" w:rsidP="008E33C0">
            <w:pPr>
              <w:jc w:val="both"/>
              <w:rPr>
                <w:rFonts w:ascii="Times New Roman" w:hAnsi="Times New Roman" w:cs="Times New Roman"/>
                <w:b/>
                <w:sz w:val="24"/>
                <w:szCs w:val="24"/>
              </w:rPr>
            </w:pPr>
            <w:r w:rsidRPr="008E33C0">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RPr="008E33C0" w:rsidTr="00654767">
        <w:tc>
          <w:tcPr>
            <w:tcW w:w="10421" w:type="dxa"/>
          </w:tcPr>
          <w:p w:rsidR="007D7A09" w:rsidRPr="008E33C0" w:rsidRDefault="00D74756" w:rsidP="008E33C0">
            <w:pPr>
              <w:rPr>
                <w:rFonts w:ascii="Times New Roman" w:hAnsi="Times New Roman" w:cs="Times New Roman"/>
                <w:sz w:val="24"/>
                <w:szCs w:val="24"/>
              </w:rPr>
            </w:pPr>
            <w:r w:rsidRPr="008E33C0">
              <w:rPr>
                <w:rFonts w:ascii="Times New Roman" w:hAnsi="Times New Roman" w:cs="Times New Roman"/>
                <w:sz w:val="24"/>
                <w:szCs w:val="24"/>
              </w:rPr>
              <w:t>Требования обеспечения заявки на участие в закупке не предъявляются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sz w:val="24"/>
                <w:szCs w:val="24"/>
              </w:rPr>
            </w:pPr>
          </w:p>
        </w:tc>
      </w:tr>
      <w:tr w:rsidR="007D7A09" w:rsidRPr="008E33C0" w:rsidTr="00C17E04">
        <w:tc>
          <w:tcPr>
            <w:tcW w:w="10421" w:type="dxa"/>
            <w:shd w:val="clear" w:color="auto" w:fill="C6D9F1" w:themeFill="text2" w:themeFillTint="33"/>
          </w:tcPr>
          <w:p w:rsidR="007D7A09" w:rsidRPr="008E33C0" w:rsidRDefault="00C17E04" w:rsidP="008E33C0">
            <w:pPr>
              <w:jc w:val="both"/>
              <w:rPr>
                <w:rFonts w:ascii="Times New Roman" w:hAnsi="Times New Roman" w:cs="Times New Roman"/>
                <w:b/>
                <w:sz w:val="24"/>
                <w:szCs w:val="24"/>
              </w:rPr>
            </w:pPr>
            <w:r w:rsidRPr="008E33C0">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RPr="008E33C0" w:rsidTr="00654767">
        <w:tc>
          <w:tcPr>
            <w:tcW w:w="10421" w:type="dxa"/>
          </w:tcPr>
          <w:p w:rsidR="007D7A09" w:rsidRPr="008E33C0" w:rsidRDefault="0006110E"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b/>
                <w:sz w:val="24"/>
                <w:szCs w:val="24"/>
              </w:rPr>
            </w:pPr>
          </w:p>
        </w:tc>
      </w:tr>
      <w:tr w:rsidR="00A774B3" w:rsidRPr="008E33C0" w:rsidTr="00A756ED">
        <w:tc>
          <w:tcPr>
            <w:tcW w:w="10421" w:type="dxa"/>
            <w:shd w:val="clear" w:color="auto" w:fill="C6D9F1" w:themeFill="text2" w:themeFillTint="33"/>
          </w:tcPr>
          <w:p w:rsidR="00A774B3" w:rsidRPr="008E33C0" w:rsidRDefault="00A756ED" w:rsidP="008E33C0">
            <w:pPr>
              <w:jc w:val="both"/>
              <w:rPr>
                <w:rFonts w:ascii="Times New Roman" w:hAnsi="Times New Roman" w:cs="Times New Roman"/>
                <w:b/>
                <w:sz w:val="24"/>
                <w:szCs w:val="24"/>
              </w:rPr>
            </w:pPr>
            <w:r w:rsidRPr="008E33C0">
              <w:rPr>
                <w:rFonts w:ascii="Times New Roman" w:hAnsi="Times New Roman" w:cs="Times New Roman"/>
                <w:b/>
                <w:sz w:val="24"/>
                <w:szCs w:val="24"/>
              </w:rPr>
              <w:t>Срок, в течение которого подписывается договор</w:t>
            </w:r>
          </w:p>
        </w:tc>
      </w:tr>
      <w:tr w:rsidR="00A774B3" w:rsidRPr="008E33C0" w:rsidTr="00654767">
        <w:tc>
          <w:tcPr>
            <w:tcW w:w="10421" w:type="dxa"/>
          </w:tcPr>
          <w:p w:rsidR="00A774B3" w:rsidRPr="008E33C0" w:rsidRDefault="0026420F"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b/>
                <w:sz w:val="24"/>
                <w:szCs w:val="24"/>
              </w:rPr>
            </w:pPr>
          </w:p>
        </w:tc>
      </w:tr>
      <w:tr w:rsidR="00A774B3" w:rsidRPr="008E33C0" w:rsidTr="005970BD">
        <w:tc>
          <w:tcPr>
            <w:tcW w:w="10421" w:type="dxa"/>
            <w:shd w:val="clear" w:color="auto" w:fill="C6D9F1" w:themeFill="text2" w:themeFillTint="33"/>
          </w:tcPr>
          <w:p w:rsidR="00A774B3" w:rsidRPr="008E33C0" w:rsidRDefault="005970BD" w:rsidP="008E33C0">
            <w:pPr>
              <w:jc w:val="both"/>
              <w:rPr>
                <w:rFonts w:ascii="Times New Roman" w:hAnsi="Times New Roman" w:cs="Times New Roman"/>
                <w:b/>
                <w:sz w:val="24"/>
                <w:szCs w:val="24"/>
              </w:rPr>
            </w:pPr>
            <w:r w:rsidRPr="008E33C0">
              <w:rPr>
                <w:rFonts w:ascii="Times New Roman" w:hAnsi="Times New Roman" w:cs="Times New Roman"/>
                <w:b/>
                <w:sz w:val="24"/>
                <w:szCs w:val="24"/>
              </w:rPr>
              <w:t>Основания и последствия признания закупки несостоявшейся</w:t>
            </w:r>
          </w:p>
        </w:tc>
      </w:tr>
      <w:tr w:rsidR="005970BD" w:rsidRPr="008E33C0" w:rsidTr="00654767">
        <w:tc>
          <w:tcPr>
            <w:tcW w:w="10421" w:type="dxa"/>
          </w:tcPr>
          <w:p w:rsidR="005970BD" w:rsidRPr="008E33C0" w:rsidRDefault="0026420F" w:rsidP="008E33C0">
            <w:pPr>
              <w:rPr>
                <w:rFonts w:ascii="Times New Roman" w:hAnsi="Times New Roman" w:cs="Times New Roman"/>
                <w:sz w:val="24"/>
                <w:szCs w:val="24"/>
              </w:rPr>
            </w:pPr>
            <w:r w:rsidRPr="008E33C0">
              <w:rPr>
                <w:rFonts w:ascii="Times New Roman" w:hAnsi="Times New Roman" w:cs="Times New Roman"/>
                <w:sz w:val="24"/>
                <w:szCs w:val="24"/>
              </w:rPr>
              <w:t>Не устанавливается</w:t>
            </w:r>
            <w:r w:rsidR="00223F29" w:rsidRPr="008E33C0">
              <w:rPr>
                <w:rFonts w:ascii="Times New Roman" w:hAnsi="Times New Roman" w:cs="Times New Roman"/>
                <w:sz w:val="24"/>
                <w:szCs w:val="24"/>
              </w:rPr>
              <w:t>.</w:t>
            </w:r>
          </w:p>
          <w:p w:rsidR="00D86FD6" w:rsidRPr="008E33C0" w:rsidRDefault="00D86FD6" w:rsidP="008E33C0">
            <w:pPr>
              <w:rPr>
                <w:rFonts w:ascii="Times New Roman" w:hAnsi="Times New Roman" w:cs="Times New Roman"/>
                <w:b/>
                <w:sz w:val="24"/>
                <w:szCs w:val="24"/>
              </w:rPr>
            </w:pPr>
          </w:p>
        </w:tc>
      </w:tr>
    </w:tbl>
    <w:p w:rsidR="00D83120" w:rsidRPr="008E33C0" w:rsidRDefault="00D83120" w:rsidP="008E33C0">
      <w:pPr>
        <w:spacing w:after="0" w:line="240" w:lineRule="auto"/>
        <w:jc w:val="right"/>
        <w:rPr>
          <w:rFonts w:ascii="Times New Roman" w:hAnsi="Times New Roman" w:cs="Times New Roman"/>
          <w:sz w:val="24"/>
          <w:szCs w:val="24"/>
        </w:rPr>
        <w:sectPr w:rsidR="00D83120" w:rsidRPr="008E33C0" w:rsidSect="004A5578">
          <w:pgSz w:w="11909" w:h="16834" w:code="9"/>
          <w:pgMar w:top="1134" w:right="567" w:bottom="1134" w:left="1134" w:header="567" w:footer="0" w:gutter="0"/>
          <w:cols w:space="60"/>
          <w:noEndnote/>
        </w:sectPr>
      </w:pPr>
    </w:p>
    <w:p w:rsidR="00EE511F" w:rsidRPr="008E33C0" w:rsidRDefault="00EE511F" w:rsidP="008E33C0">
      <w:pPr>
        <w:spacing w:after="0" w:line="240" w:lineRule="auto"/>
        <w:jc w:val="right"/>
        <w:rPr>
          <w:rFonts w:ascii="Times New Roman" w:hAnsi="Times New Roman" w:cs="Times New Roman"/>
          <w:sz w:val="24"/>
          <w:szCs w:val="24"/>
        </w:rPr>
      </w:pPr>
      <w:r w:rsidRPr="008E33C0">
        <w:rPr>
          <w:rFonts w:ascii="Times New Roman" w:hAnsi="Times New Roman" w:cs="Times New Roman"/>
          <w:sz w:val="24"/>
          <w:szCs w:val="24"/>
        </w:rPr>
        <w:lastRenderedPageBreak/>
        <w:t>Приложение № 1 к Документации о закупке</w:t>
      </w:r>
    </w:p>
    <w:p w:rsidR="004A5578" w:rsidRPr="008E33C0" w:rsidRDefault="004A5578" w:rsidP="008E33C0">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5647FC" w:rsidRPr="005647FC" w:rsidRDefault="00B01241" w:rsidP="008E33C0">
      <w:pPr>
        <w:shd w:val="clear" w:color="auto" w:fill="FFFFFF"/>
        <w:tabs>
          <w:tab w:val="center" w:pos="0"/>
        </w:tabs>
        <w:spacing w:after="0" w:line="240" w:lineRule="auto"/>
        <w:jc w:val="center"/>
        <w:rPr>
          <w:rFonts w:ascii="Times New Roman" w:hAnsi="Times New Roman" w:cs="Times New Roman"/>
          <w:b/>
          <w:color w:val="000000"/>
          <w:sz w:val="24"/>
          <w:szCs w:val="24"/>
        </w:rPr>
      </w:pPr>
      <w:r w:rsidRPr="005647FC">
        <w:rPr>
          <w:rFonts w:ascii="Times New Roman" w:hAnsi="Times New Roman" w:cs="Times New Roman"/>
          <w:b/>
          <w:color w:val="000000"/>
          <w:sz w:val="24"/>
          <w:szCs w:val="24"/>
        </w:rPr>
        <w:t xml:space="preserve">Проект </w:t>
      </w:r>
    </w:p>
    <w:p w:rsidR="005647FC" w:rsidRPr="005647FC" w:rsidRDefault="005647FC" w:rsidP="005647FC">
      <w:pPr>
        <w:tabs>
          <w:tab w:val="left" w:pos="720"/>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ДОГОВОР № </w:t>
      </w:r>
    </w:p>
    <w:p w:rsidR="005647FC" w:rsidRPr="005647FC" w:rsidRDefault="005647FC" w:rsidP="005647FC">
      <w:pPr>
        <w:widowControl w:val="0"/>
        <w:tabs>
          <w:tab w:val="left" w:pos="5580"/>
        </w:tabs>
        <w:snapToGrid w:val="0"/>
        <w:spacing w:after="0" w:line="240" w:lineRule="auto"/>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г. Астрахань                                                                                                «______» __________201__ г.  </w:t>
      </w:r>
    </w:p>
    <w:p w:rsidR="005647FC" w:rsidRPr="005647FC" w:rsidRDefault="005647FC" w:rsidP="005647FC">
      <w:pPr>
        <w:widowControl w:val="0"/>
        <w:tabs>
          <w:tab w:val="left" w:pos="5580"/>
        </w:tabs>
        <w:snapToGrid w:val="0"/>
        <w:spacing w:after="0" w:line="240" w:lineRule="auto"/>
        <w:jc w:val="both"/>
        <w:rPr>
          <w:rFonts w:ascii="Times New Roman" w:eastAsia="Times New Roman" w:hAnsi="Times New Roman" w:cs="Times New Roman"/>
          <w:sz w:val="24"/>
          <w:szCs w:val="24"/>
          <w:lang w:eastAsia="ru-RU"/>
        </w:rPr>
      </w:pPr>
    </w:p>
    <w:p w:rsidR="005647FC" w:rsidRPr="005647FC" w:rsidRDefault="005647FC" w:rsidP="005647FC">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ab/>
      </w:r>
      <w:proofErr w:type="gramStart"/>
      <w:r w:rsidRPr="005647FC">
        <w:rPr>
          <w:rFonts w:ascii="Times New Roman" w:eastAsia="Times New Roman" w:hAnsi="Times New Roman" w:cs="Times New Roman"/>
          <w:b/>
          <w:sz w:val="24"/>
          <w:szCs w:val="24"/>
          <w:lang w:eastAsia="ru-RU"/>
        </w:rPr>
        <w:t>Федеральное государственное бюджетное учреждение «Администрация морских портов Каспийского моря»</w:t>
      </w:r>
      <w:r w:rsidRPr="005647FC">
        <w:rPr>
          <w:rFonts w:ascii="Times New Roman" w:eastAsia="Times New Roman" w:hAnsi="Times New Roman" w:cs="Times New Roman"/>
          <w:sz w:val="24"/>
          <w:szCs w:val="24"/>
          <w:lang w:eastAsia="ru-RU"/>
        </w:rPr>
        <w:t xml:space="preserve">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r w:rsidRPr="005647FC">
        <w:rPr>
          <w:rFonts w:ascii="Times New Roman" w:eastAsia="Times New Roman" w:hAnsi="Times New Roman" w:cs="Times New Roman"/>
          <w:b/>
          <w:sz w:val="24"/>
          <w:szCs w:val="24"/>
          <w:lang w:eastAsia="ru-RU"/>
        </w:rPr>
        <w:t>Общество с ограниченной ответственностью «Джи Пи Си Рус»</w:t>
      </w:r>
      <w:r w:rsidRPr="005647FC">
        <w:rPr>
          <w:rFonts w:ascii="Times New Roman" w:eastAsia="Times New Roman" w:hAnsi="Times New Roman" w:cs="Times New Roman"/>
          <w:sz w:val="24"/>
          <w:szCs w:val="24"/>
          <w:lang w:eastAsia="ru-RU"/>
        </w:rPr>
        <w:t xml:space="preserve"> (ООО «Джи Пи Си Рус»), именуемое в дальнейшем «Поставщик», в лице </w:t>
      </w:r>
      <w:proofErr w:type="spellStart"/>
      <w:r w:rsidRPr="005647FC">
        <w:rPr>
          <w:rFonts w:ascii="Times New Roman" w:eastAsia="Times New Roman" w:hAnsi="Times New Roman" w:cs="Times New Roman"/>
          <w:sz w:val="24"/>
          <w:szCs w:val="24"/>
          <w:lang w:eastAsia="ru-RU"/>
        </w:rPr>
        <w:t>Роменской</w:t>
      </w:r>
      <w:proofErr w:type="spellEnd"/>
      <w:r w:rsidRPr="005647FC">
        <w:rPr>
          <w:rFonts w:ascii="Times New Roman" w:eastAsia="Times New Roman" w:hAnsi="Times New Roman" w:cs="Times New Roman"/>
          <w:sz w:val="24"/>
          <w:szCs w:val="24"/>
          <w:lang w:eastAsia="ru-RU"/>
        </w:rPr>
        <w:t xml:space="preserve"> Натальи Николаевны, действующей на основании</w:t>
      </w:r>
      <w:proofErr w:type="gramEnd"/>
      <w:r w:rsidRPr="005647FC">
        <w:rPr>
          <w:rFonts w:ascii="Times New Roman" w:eastAsia="Times New Roman" w:hAnsi="Times New Roman" w:cs="Times New Roman"/>
          <w:sz w:val="24"/>
          <w:szCs w:val="24"/>
          <w:lang w:eastAsia="ru-RU"/>
        </w:rPr>
        <w:t xml:space="preserve"> Доверенности № Д-64/16 от 30.12.2016 г., с другой стороны, именуемые в дальнейшем «Стороны», заключили настоящий Договор о нижеследующем:</w:t>
      </w:r>
    </w:p>
    <w:p w:rsidR="005647FC" w:rsidRPr="005647FC" w:rsidRDefault="005647FC" w:rsidP="005647FC">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5647FC" w:rsidRPr="005647FC" w:rsidRDefault="005647FC" w:rsidP="005647FC">
      <w:pPr>
        <w:tabs>
          <w:tab w:val="left" w:pos="540"/>
        </w:tabs>
        <w:spacing w:after="0" w:line="240" w:lineRule="auto"/>
        <w:ind w:right="-1" w:firstLine="720"/>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1.Предмет Договора</w:t>
      </w:r>
    </w:p>
    <w:p w:rsidR="005647FC" w:rsidRPr="005647FC" w:rsidRDefault="005647FC" w:rsidP="005647FC">
      <w:pPr>
        <w:spacing w:after="0" w:line="240" w:lineRule="auto"/>
        <w:ind w:firstLine="284"/>
        <w:jc w:val="both"/>
        <w:rPr>
          <w:rFonts w:ascii="Times New Roman" w:eastAsia="Times New Roman" w:hAnsi="Times New Roman" w:cs="Times New Roman"/>
          <w:spacing w:val="-1"/>
          <w:sz w:val="24"/>
          <w:szCs w:val="24"/>
          <w:lang w:eastAsia="ru-RU"/>
        </w:rPr>
      </w:pPr>
      <w:r w:rsidRPr="005647FC">
        <w:rPr>
          <w:rFonts w:ascii="Times New Roman" w:eastAsia="Times New Roman" w:hAnsi="Times New Roman" w:cs="Times New Roman"/>
          <w:sz w:val="24"/>
          <w:szCs w:val="24"/>
          <w:lang w:eastAsia="ru-RU"/>
        </w:rPr>
        <w:t xml:space="preserve">1.1. </w:t>
      </w:r>
      <w:proofErr w:type="gramStart"/>
      <w:r w:rsidRPr="005647FC">
        <w:rPr>
          <w:rFonts w:ascii="Times New Roman" w:eastAsia="Times New Roman" w:hAnsi="Times New Roman" w:cs="Times New Roman"/>
          <w:sz w:val="24"/>
          <w:szCs w:val="24"/>
          <w:lang w:eastAsia="ru-RU"/>
        </w:rPr>
        <w:t>По настоящему Договору Поставщик обязуется поставить Покупателю автомобильное топливо (далее – Продукция), в количестве и по цене в соответствии со Спецификацией (Приложение № 1 к Договору)</w:t>
      </w:r>
      <w:r w:rsidRPr="005647FC">
        <w:rPr>
          <w:rFonts w:ascii="Times New Roman" w:eastAsia="Times New Roman" w:hAnsi="Times New Roman" w:cs="Times New Roman"/>
          <w:color w:val="000000"/>
          <w:sz w:val="24"/>
          <w:szCs w:val="24"/>
          <w:lang w:eastAsia="ru-RU"/>
        </w:rPr>
        <w:t xml:space="preserve"> </w:t>
      </w:r>
      <w:r w:rsidRPr="005647FC">
        <w:rPr>
          <w:rFonts w:ascii="Times New Roman" w:eastAsia="Times New Roman" w:hAnsi="Times New Roman" w:cs="Times New Roman"/>
          <w:sz w:val="24"/>
          <w:szCs w:val="24"/>
          <w:lang w:eastAsia="ru-RU"/>
        </w:rPr>
        <w:t xml:space="preserve">через </w:t>
      </w:r>
      <w:r w:rsidRPr="005647FC">
        <w:rPr>
          <w:rFonts w:ascii="Times New Roman" w:eastAsia="Times New Roman" w:hAnsi="Times New Roman" w:cs="Times New Roman"/>
          <w:color w:val="000000"/>
          <w:sz w:val="24"/>
          <w:szCs w:val="24"/>
          <w:lang w:eastAsia="ru-RU"/>
        </w:rPr>
        <w:t xml:space="preserve">автозаправочные станции </w:t>
      </w:r>
      <w:r w:rsidRPr="005647FC">
        <w:rPr>
          <w:rFonts w:ascii="Times New Roman" w:eastAsia="Times New Roman" w:hAnsi="Times New Roman" w:cs="Times New Roman"/>
          <w:sz w:val="24"/>
          <w:szCs w:val="24"/>
          <w:lang w:eastAsia="ru-RU"/>
        </w:rPr>
        <w:t>(далее – АЗС),</w:t>
      </w:r>
      <w:r w:rsidRPr="005647FC">
        <w:rPr>
          <w:rFonts w:ascii="Times New Roman" w:eastAsia="Times New Roman" w:hAnsi="Times New Roman" w:cs="Times New Roman"/>
          <w:color w:val="000000"/>
          <w:sz w:val="24"/>
          <w:szCs w:val="24"/>
          <w:lang w:eastAsia="ru-RU"/>
        </w:rPr>
        <w:t xml:space="preserve"> </w:t>
      </w:r>
      <w:r w:rsidRPr="005647FC">
        <w:rPr>
          <w:rFonts w:ascii="Times New Roman" w:eastAsia="Times New Roman" w:hAnsi="Times New Roman" w:cs="Times New Roman"/>
          <w:sz w:val="24"/>
          <w:szCs w:val="24"/>
          <w:lang w:eastAsia="ru-RU"/>
        </w:rPr>
        <w:t xml:space="preserve">указанные на сайте  </w:t>
      </w:r>
      <w:hyperlink r:id="rId9" w:history="1">
        <w:r w:rsidRPr="005647FC">
          <w:rPr>
            <w:rFonts w:ascii="Times New Roman" w:eastAsia="Times New Roman" w:hAnsi="Times New Roman" w:cs="Times New Roman"/>
            <w:color w:val="0000FF" w:themeColor="hyperlink"/>
            <w:sz w:val="24"/>
            <w:szCs w:val="24"/>
            <w:u w:val="single"/>
            <w:lang w:val="en-US" w:eastAsia="ru-RU"/>
          </w:rPr>
          <w:t>http</w:t>
        </w:r>
        <w:r w:rsidRPr="005647FC">
          <w:rPr>
            <w:rFonts w:ascii="Times New Roman" w:eastAsia="Times New Roman" w:hAnsi="Times New Roman" w:cs="Times New Roman"/>
            <w:color w:val="0000FF" w:themeColor="hyperlink"/>
            <w:sz w:val="24"/>
            <w:szCs w:val="24"/>
            <w:u w:val="single"/>
            <w:lang w:eastAsia="ru-RU"/>
          </w:rPr>
          <w:t>://</w:t>
        </w:r>
        <w:proofErr w:type="spellStart"/>
        <w:r w:rsidRPr="005647FC">
          <w:rPr>
            <w:rFonts w:ascii="Times New Roman" w:eastAsia="Times New Roman" w:hAnsi="Times New Roman" w:cs="Times New Roman"/>
            <w:color w:val="0000FF" w:themeColor="hyperlink"/>
            <w:sz w:val="24"/>
            <w:szCs w:val="24"/>
            <w:u w:val="single"/>
            <w:lang w:val="en-US" w:eastAsia="ru-RU"/>
          </w:rPr>
          <w:t>gpc</w:t>
        </w:r>
        <w:proofErr w:type="spellEnd"/>
        <w:r w:rsidRPr="005647FC">
          <w:rPr>
            <w:rFonts w:ascii="Times New Roman" w:eastAsia="Times New Roman" w:hAnsi="Times New Roman" w:cs="Times New Roman"/>
            <w:color w:val="0000FF" w:themeColor="hyperlink"/>
            <w:sz w:val="24"/>
            <w:szCs w:val="24"/>
            <w:u w:val="single"/>
            <w:lang w:eastAsia="ru-RU"/>
          </w:rPr>
          <w:t>-</w:t>
        </w:r>
        <w:proofErr w:type="spellStart"/>
        <w:r w:rsidRPr="005647FC">
          <w:rPr>
            <w:rFonts w:ascii="Times New Roman" w:eastAsia="Times New Roman" w:hAnsi="Times New Roman" w:cs="Times New Roman"/>
            <w:color w:val="0000FF" w:themeColor="hyperlink"/>
            <w:sz w:val="24"/>
            <w:szCs w:val="24"/>
            <w:u w:val="single"/>
            <w:lang w:val="en-US" w:eastAsia="ru-RU"/>
          </w:rPr>
          <w:t>rus</w:t>
        </w:r>
        <w:proofErr w:type="spellEnd"/>
        <w:r w:rsidRPr="005647FC">
          <w:rPr>
            <w:rFonts w:ascii="Times New Roman" w:eastAsia="Times New Roman" w:hAnsi="Times New Roman" w:cs="Times New Roman"/>
            <w:color w:val="0000FF" w:themeColor="hyperlink"/>
            <w:sz w:val="24"/>
            <w:szCs w:val="24"/>
            <w:u w:val="single"/>
            <w:lang w:eastAsia="ru-RU"/>
          </w:rPr>
          <w:t>.</w:t>
        </w:r>
        <w:proofErr w:type="spellStart"/>
        <w:r w:rsidRPr="005647FC">
          <w:rPr>
            <w:rFonts w:ascii="Times New Roman" w:eastAsia="Times New Roman" w:hAnsi="Times New Roman" w:cs="Times New Roman"/>
            <w:color w:val="0000FF" w:themeColor="hyperlink"/>
            <w:sz w:val="24"/>
            <w:szCs w:val="24"/>
            <w:u w:val="single"/>
            <w:lang w:val="en-US" w:eastAsia="ru-RU"/>
          </w:rPr>
          <w:t>ru</w:t>
        </w:r>
        <w:proofErr w:type="spellEnd"/>
        <w:r w:rsidRPr="005647FC">
          <w:rPr>
            <w:rFonts w:ascii="Times New Roman" w:eastAsia="Times New Roman" w:hAnsi="Times New Roman" w:cs="Times New Roman"/>
            <w:color w:val="0000FF" w:themeColor="hyperlink"/>
            <w:sz w:val="24"/>
            <w:szCs w:val="24"/>
            <w:u w:val="single"/>
            <w:lang w:eastAsia="ru-RU"/>
          </w:rPr>
          <w:t>/</w:t>
        </w:r>
        <w:r w:rsidRPr="005647FC">
          <w:rPr>
            <w:rFonts w:ascii="Times New Roman" w:eastAsia="Times New Roman" w:hAnsi="Times New Roman" w:cs="Times New Roman"/>
            <w:color w:val="0000FF" w:themeColor="hyperlink"/>
            <w:sz w:val="24"/>
            <w:szCs w:val="24"/>
            <w:u w:val="single"/>
            <w:lang w:val="en-US" w:eastAsia="ru-RU"/>
          </w:rPr>
          <w:t>assets</w:t>
        </w:r>
        <w:r w:rsidRPr="005647FC">
          <w:rPr>
            <w:rFonts w:ascii="Times New Roman" w:eastAsia="Times New Roman" w:hAnsi="Times New Roman" w:cs="Times New Roman"/>
            <w:color w:val="0000FF" w:themeColor="hyperlink"/>
            <w:sz w:val="24"/>
            <w:szCs w:val="24"/>
            <w:u w:val="single"/>
            <w:lang w:eastAsia="ru-RU"/>
          </w:rPr>
          <w:t>/</w:t>
        </w:r>
        <w:r w:rsidRPr="005647FC">
          <w:rPr>
            <w:rFonts w:ascii="Times New Roman" w:eastAsia="Times New Roman" w:hAnsi="Times New Roman" w:cs="Times New Roman"/>
            <w:color w:val="0000FF" w:themeColor="hyperlink"/>
            <w:sz w:val="24"/>
            <w:szCs w:val="24"/>
            <w:u w:val="single"/>
            <w:lang w:val="en-US" w:eastAsia="ru-RU"/>
          </w:rPr>
          <w:t>files</w:t>
        </w:r>
        <w:r w:rsidRPr="005647FC">
          <w:rPr>
            <w:rFonts w:ascii="Times New Roman" w:eastAsia="Times New Roman" w:hAnsi="Times New Roman" w:cs="Times New Roman"/>
            <w:color w:val="0000FF" w:themeColor="hyperlink"/>
            <w:sz w:val="24"/>
            <w:szCs w:val="24"/>
            <w:u w:val="single"/>
            <w:lang w:eastAsia="ru-RU"/>
          </w:rPr>
          <w:t>/</w:t>
        </w:r>
        <w:proofErr w:type="spellStart"/>
        <w:r w:rsidRPr="005647FC">
          <w:rPr>
            <w:rFonts w:ascii="Times New Roman" w:eastAsia="Times New Roman" w:hAnsi="Times New Roman" w:cs="Times New Roman"/>
            <w:color w:val="0000FF" w:themeColor="hyperlink"/>
            <w:sz w:val="24"/>
            <w:szCs w:val="24"/>
            <w:u w:val="single"/>
            <w:lang w:val="en-US" w:eastAsia="ru-RU"/>
          </w:rPr>
          <w:t>gazprom</w:t>
        </w:r>
        <w:proofErr w:type="spellEnd"/>
        <w:r w:rsidRPr="005647FC">
          <w:rPr>
            <w:rFonts w:ascii="Times New Roman" w:eastAsia="Times New Roman" w:hAnsi="Times New Roman" w:cs="Times New Roman"/>
            <w:color w:val="0000FF" w:themeColor="hyperlink"/>
            <w:sz w:val="24"/>
            <w:szCs w:val="24"/>
            <w:u w:val="single"/>
            <w:lang w:eastAsia="ru-RU"/>
          </w:rPr>
          <w:t>.</w:t>
        </w:r>
        <w:proofErr w:type="spellStart"/>
        <w:r w:rsidRPr="005647FC">
          <w:rPr>
            <w:rFonts w:ascii="Times New Roman" w:eastAsia="Times New Roman" w:hAnsi="Times New Roman" w:cs="Times New Roman"/>
            <w:color w:val="0000FF" w:themeColor="hyperlink"/>
            <w:sz w:val="24"/>
            <w:szCs w:val="24"/>
            <w:u w:val="single"/>
            <w:lang w:val="en-US" w:eastAsia="ru-RU"/>
          </w:rPr>
          <w:t>xlsx</w:t>
        </w:r>
        <w:proofErr w:type="spellEnd"/>
      </w:hyperlink>
      <w:r w:rsidRPr="005647FC">
        <w:rPr>
          <w:rFonts w:ascii="Times New Roman" w:eastAsia="Times New Roman" w:hAnsi="Times New Roman" w:cs="Times New Roman"/>
          <w:sz w:val="24"/>
          <w:szCs w:val="24"/>
          <w:lang w:eastAsia="ru-RU"/>
        </w:rPr>
        <w:t>, в автотранспортные средства</w:t>
      </w:r>
      <w:r w:rsidRPr="005647FC">
        <w:rPr>
          <w:rFonts w:ascii="Times New Roman" w:eastAsia="Times New Roman" w:hAnsi="Times New Roman" w:cs="Times New Roman"/>
          <w:spacing w:val="-1"/>
          <w:sz w:val="24"/>
          <w:szCs w:val="24"/>
          <w:lang w:eastAsia="ru-RU"/>
        </w:rPr>
        <w:t xml:space="preserve">, принадлежащие ФГБУ «АМП Каспийского моря» </w:t>
      </w:r>
      <w:r w:rsidRPr="005647FC">
        <w:rPr>
          <w:rFonts w:ascii="Times New Roman" w:eastAsia="Times New Roman" w:hAnsi="Times New Roman" w:cs="Times New Roman"/>
          <w:sz w:val="24"/>
          <w:szCs w:val="24"/>
          <w:lang w:eastAsia="ru-RU"/>
        </w:rPr>
        <w:t>(Приложение № 2 к Договору)</w:t>
      </w:r>
      <w:r w:rsidRPr="005647FC">
        <w:rPr>
          <w:rFonts w:ascii="Times New Roman" w:eastAsia="Times New Roman" w:hAnsi="Times New Roman" w:cs="Times New Roman"/>
          <w:spacing w:val="-1"/>
          <w:sz w:val="24"/>
          <w:szCs w:val="24"/>
          <w:lang w:eastAsia="ru-RU"/>
        </w:rPr>
        <w:t xml:space="preserve">, с использованием электронных топливных карт, </w:t>
      </w:r>
      <w:r w:rsidRPr="005647FC">
        <w:rPr>
          <w:rFonts w:ascii="Times New Roman" w:eastAsia="Times New Roman" w:hAnsi="Times New Roman" w:cs="Times New Roman"/>
          <w:sz w:val="24"/>
          <w:szCs w:val="24"/>
          <w:lang w:eastAsia="ru-RU"/>
        </w:rPr>
        <w:t>а Покупатель обязуется принять</w:t>
      </w:r>
      <w:proofErr w:type="gramEnd"/>
      <w:r w:rsidRPr="005647FC">
        <w:rPr>
          <w:rFonts w:ascii="Times New Roman" w:eastAsia="Times New Roman" w:hAnsi="Times New Roman" w:cs="Times New Roman"/>
          <w:sz w:val="24"/>
          <w:szCs w:val="24"/>
          <w:lang w:eastAsia="ru-RU"/>
        </w:rPr>
        <w:t xml:space="preserve"> и оплатить Продукцию в соответствии с условиями настоящего Договора. </w:t>
      </w:r>
    </w:p>
    <w:p w:rsidR="005647FC" w:rsidRPr="005647FC" w:rsidRDefault="005647FC" w:rsidP="005647FC">
      <w:pPr>
        <w:tabs>
          <w:tab w:val="left" w:pos="720"/>
          <w:tab w:val="left" w:pos="900"/>
        </w:tabs>
        <w:spacing w:after="0" w:line="240" w:lineRule="auto"/>
        <w:ind w:firstLine="284"/>
        <w:jc w:val="both"/>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sz w:val="24"/>
          <w:szCs w:val="24"/>
          <w:lang w:eastAsia="ru-RU"/>
        </w:rPr>
        <w:tab/>
      </w:r>
      <w:r w:rsidRPr="005647FC">
        <w:rPr>
          <w:rFonts w:ascii="Times New Roman" w:eastAsia="Times New Roman" w:hAnsi="Times New Roman" w:cs="Times New Roman"/>
          <w:b/>
          <w:sz w:val="24"/>
          <w:szCs w:val="24"/>
          <w:lang w:eastAsia="ru-RU"/>
        </w:rPr>
        <w:t>Основные термины:</w:t>
      </w:r>
    </w:p>
    <w:p w:rsidR="005647FC" w:rsidRPr="005647FC" w:rsidRDefault="005647FC" w:rsidP="005647FC">
      <w:pPr>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b/>
          <w:i/>
          <w:sz w:val="24"/>
          <w:szCs w:val="24"/>
          <w:lang w:eastAsia="ru-RU"/>
        </w:rPr>
        <w:t xml:space="preserve">Электронная топливная карта – </w:t>
      </w:r>
      <w:r w:rsidRPr="005647FC">
        <w:rPr>
          <w:rFonts w:ascii="Times New Roman" w:eastAsia="Times New Roman" w:hAnsi="Times New Roman" w:cs="Times New Roman"/>
          <w:sz w:val="24"/>
          <w:szCs w:val="24"/>
          <w:lang w:eastAsia="ru-RU"/>
        </w:rPr>
        <w:t>пластиковая карта (далее по тексту – Карта), являющаяся средством идентификации Покупателя и основанием отпуска Продукции по безналичному расчету в рамках настоящего Договора и в пределах установленного на Карте лимита. Карта является техническим средством учета отпуска Продукции. Карта не является платежным средством.</w:t>
      </w:r>
    </w:p>
    <w:p w:rsidR="005647FC" w:rsidRPr="005647FC" w:rsidRDefault="005647FC" w:rsidP="005647FC">
      <w:pPr>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b/>
          <w:i/>
          <w:sz w:val="24"/>
          <w:szCs w:val="24"/>
          <w:lang w:eastAsia="ru-RU"/>
        </w:rPr>
        <w:t xml:space="preserve">Электронный терминал </w:t>
      </w:r>
      <w:r w:rsidRPr="005647FC">
        <w:rPr>
          <w:rFonts w:ascii="Times New Roman" w:eastAsia="Times New Roman" w:hAnsi="Times New Roman" w:cs="Times New Roman"/>
          <w:sz w:val="24"/>
          <w:szCs w:val="24"/>
          <w:lang w:eastAsia="ru-RU"/>
        </w:rPr>
        <w:t xml:space="preserve">– устройство, предназначенное для автоматизированного проведения операций по Карте, установленное на АЗС и обеспечивающее учет отпуска Продукции Покупателю (его представителям) посредством Карт. </w:t>
      </w:r>
    </w:p>
    <w:p w:rsidR="005647FC" w:rsidRPr="005647FC" w:rsidRDefault="005647FC" w:rsidP="005647FC">
      <w:pPr>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b/>
          <w:i/>
          <w:sz w:val="24"/>
          <w:szCs w:val="24"/>
          <w:lang w:eastAsia="ru-RU"/>
        </w:rPr>
        <w:t xml:space="preserve">Держатель Карты </w:t>
      </w:r>
      <w:r w:rsidRPr="005647FC">
        <w:rPr>
          <w:rFonts w:ascii="Times New Roman" w:eastAsia="Times New Roman" w:hAnsi="Times New Roman" w:cs="Times New Roman"/>
          <w:sz w:val="24"/>
          <w:szCs w:val="24"/>
          <w:lang w:eastAsia="ru-RU"/>
        </w:rPr>
        <w:t xml:space="preserve"> – физическое лицо (представитель Покупателя), имеющее право получать Продукцию на АЗС на основании предъявления Карты оператору за безналичный расчет. Действия Держателя Карты в рамках Договора признаются действиями Покупателя.</w:t>
      </w:r>
    </w:p>
    <w:p w:rsidR="005647FC" w:rsidRPr="005647FC" w:rsidRDefault="005647FC" w:rsidP="005647FC">
      <w:pPr>
        <w:tabs>
          <w:tab w:val="left" w:pos="720"/>
          <w:tab w:val="left" w:pos="900"/>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b/>
          <w:i/>
          <w:sz w:val="24"/>
          <w:szCs w:val="24"/>
          <w:lang w:eastAsia="ru-RU"/>
        </w:rPr>
        <w:t>Месячный лимит по Карте</w:t>
      </w:r>
      <w:r w:rsidRPr="005647FC">
        <w:rPr>
          <w:rFonts w:ascii="Times New Roman" w:eastAsia="Times New Roman" w:hAnsi="Times New Roman" w:cs="Times New Roman"/>
          <w:sz w:val="24"/>
          <w:szCs w:val="24"/>
          <w:lang w:eastAsia="ru-RU"/>
        </w:rPr>
        <w:t xml:space="preserve"> – максимальный объем Продукции, который Держатель Карты вправе выбрать на АЗС в течение одного календарного месяца (30 дней).</w:t>
      </w:r>
    </w:p>
    <w:p w:rsidR="005647FC" w:rsidRPr="005647FC" w:rsidRDefault="005647FC" w:rsidP="005647FC">
      <w:pPr>
        <w:tabs>
          <w:tab w:val="left" w:pos="720"/>
          <w:tab w:val="left" w:pos="900"/>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b/>
          <w:i/>
          <w:sz w:val="24"/>
          <w:szCs w:val="24"/>
          <w:lang w:eastAsia="ru-RU"/>
        </w:rPr>
        <w:t>Процессинговая система</w:t>
      </w:r>
      <w:r w:rsidRPr="005647FC">
        <w:rPr>
          <w:rFonts w:ascii="Times New Roman" w:eastAsia="Times New Roman" w:hAnsi="Times New Roman" w:cs="Times New Roman"/>
          <w:sz w:val="24"/>
          <w:szCs w:val="24"/>
          <w:lang w:eastAsia="ru-RU"/>
        </w:rPr>
        <w:t xml:space="preserve"> - совокупность программных и технических средств, используемых Поставщиком для учета отпуска Продукции с использованием Карт.</w:t>
      </w:r>
    </w:p>
    <w:p w:rsidR="005647FC" w:rsidRPr="005647FC" w:rsidRDefault="005647FC" w:rsidP="005647FC">
      <w:pPr>
        <w:tabs>
          <w:tab w:val="left" w:pos="540"/>
          <w:tab w:val="left" w:pos="1080"/>
        </w:tabs>
        <w:spacing w:after="0" w:line="240" w:lineRule="auto"/>
        <w:ind w:right="-1" w:firstLine="720"/>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2. Цена Договора и порядок расчетов</w:t>
      </w:r>
    </w:p>
    <w:p w:rsidR="005647FC" w:rsidRPr="005647FC" w:rsidRDefault="005647FC" w:rsidP="005647FC">
      <w:pPr>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2.1. Цена Договора составляет 3 464 603 (Три миллиона четыреста шестьдесят четыре тысячи шестьсот три) рубля 40 копеек, с учетом НДС 18% - 528 498 (Пятьсот двадцать восемь тысяч четыреста девяносто восемь) рублей 82 копейки, в соответствии со Спецификацией (Приложение № 1 к Договору).</w:t>
      </w:r>
    </w:p>
    <w:p w:rsidR="005647FC" w:rsidRPr="005647FC" w:rsidRDefault="005647FC" w:rsidP="005647FC">
      <w:pPr>
        <w:tabs>
          <w:tab w:val="num" w:pos="0"/>
          <w:tab w:val="left" w:pos="180"/>
          <w:tab w:val="left" w:pos="720"/>
        </w:tabs>
        <w:spacing w:after="0" w:line="240" w:lineRule="auto"/>
        <w:ind w:right="-1" w:firstLine="284"/>
        <w:jc w:val="both"/>
        <w:rPr>
          <w:rFonts w:ascii="Times New Roman" w:eastAsia="Times New Roman" w:hAnsi="Times New Roman" w:cs="Times New Roman"/>
          <w:snapToGrid w:val="0"/>
          <w:sz w:val="24"/>
          <w:szCs w:val="24"/>
          <w:lang w:eastAsia="ru-RU"/>
        </w:rPr>
      </w:pPr>
      <w:r w:rsidRPr="005647FC">
        <w:rPr>
          <w:rFonts w:ascii="Times New Roman" w:eastAsia="Times New Roman" w:hAnsi="Times New Roman" w:cs="Times New Roman"/>
          <w:color w:val="000000"/>
          <w:spacing w:val="4"/>
          <w:w w:val="108"/>
          <w:sz w:val="24"/>
          <w:szCs w:val="24"/>
          <w:lang w:eastAsia="ru-RU"/>
        </w:rPr>
        <w:t xml:space="preserve">2.2. </w:t>
      </w:r>
      <w:proofErr w:type="gramStart"/>
      <w:r w:rsidRPr="005647FC">
        <w:rPr>
          <w:rFonts w:ascii="Times New Roman" w:eastAsia="Times New Roman" w:hAnsi="Times New Roman" w:cs="Times New Roman"/>
          <w:color w:val="000000"/>
          <w:spacing w:val="4"/>
          <w:w w:val="108"/>
          <w:sz w:val="24"/>
          <w:szCs w:val="24"/>
          <w:lang w:eastAsia="ru-RU"/>
        </w:rPr>
        <w:t xml:space="preserve">Оплата </w:t>
      </w:r>
      <w:r w:rsidRPr="005647FC">
        <w:rPr>
          <w:rFonts w:ascii="Times New Roman" w:eastAsia="Times New Roman" w:hAnsi="Times New Roman" w:cs="Times New Roman"/>
          <w:sz w:val="24"/>
          <w:szCs w:val="24"/>
          <w:lang w:eastAsia="ru-RU"/>
        </w:rPr>
        <w:t>по настоящему Договору</w:t>
      </w:r>
      <w:r w:rsidRPr="005647FC">
        <w:rPr>
          <w:rFonts w:ascii="Times New Roman" w:eastAsia="Times New Roman" w:hAnsi="Times New Roman" w:cs="Times New Roman"/>
          <w:color w:val="000000"/>
          <w:spacing w:val="4"/>
          <w:w w:val="108"/>
          <w:sz w:val="24"/>
          <w:szCs w:val="24"/>
          <w:lang w:eastAsia="ru-RU"/>
        </w:rPr>
        <w:t xml:space="preserve"> осуществляется Покупателем </w:t>
      </w:r>
      <w:r w:rsidRPr="005647FC">
        <w:rPr>
          <w:rFonts w:ascii="Times New Roman" w:eastAsia="Times New Roman" w:hAnsi="Times New Roman" w:cs="Times New Roman"/>
          <w:color w:val="000000"/>
          <w:sz w:val="24"/>
          <w:szCs w:val="24"/>
          <w:lang w:eastAsia="ru-RU"/>
        </w:rPr>
        <w:t xml:space="preserve">ежемесячно за поставленную Продукцию, путем безналичного перечисления денежных средств на расчетный счет Поставщика, указанный </w:t>
      </w:r>
      <w:r w:rsidRPr="005647FC">
        <w:rPr>
          <w:rFonts w:ascii="Times New Roman" w:eastAsia="Times New Roman" w:hAnsi="Times New Roman" w:cs="Times New Roman"/>
          <w:sz w:val="24"/>
          <w:szCs w:val="24"/>
          <w:lang w:eastAsia="ru-RU"/>
        </w:rPr>
        <w:t xml:space="preserve">в разделе 13 </w:t>
      </w:r>
      <w:r w:rsidRPr="005647FC">
        <w:rPr>
          <w:rFonts w:ascii="Times New Roman" w:eastAsia="Times New Roman" w:hAnsi="Times New Roman" w:cs="Times New Roman"/>
          <w:color w:val="000000"/>
          <w:sz w:val="24"/>
          <w:szCs w:val="24"/>
          <w:lang w:eastAsia="ru-RU"/>
        </w:rPr>
        <w:t>настоящего Договора,</w:t>
      </w:r>
      <w:r w:rsidRPr="005647FC">
        <w:rPr>
          <w:rFonts w:ascii="Times New Roman" w:eastAsia="Times New Roman" w:hAnsi="Times New Roman" w:cs="Times New Roman"/>
          <w:snapToGrid w:val="0"/>
          <w:sz w:val="24"/>
          <w:szCs w:val="24"/>
          <w:lang w:eastAsia="ru-RU"/>
        </w:rPr>
        <w:t xml:space="preserve"> в течение 15 (Пятнадцати) банковских дней на основании предъявленных Универсальных передаточных документов (УПД) за отпущенную Продукцию, по цене, действующей на АЗС Поставщика в момент передачи Продукции Покупателю, но  не превышающей цены, определенной Спецификацией (Приложение № 1</w:t>
      </w:r>
      <w:proofErr w:type="gramEnd"/>
      <w:r w:rsidRPr="005647FC">
        <w:rPr>
          <w:rFonts w:ascii="Times New Roman" w:eastAsia="Times New Roman" w:hAnsi="Times New Roman" w:cs="Times New Roman"/>
          <w:snapToGrid w:val="0"/>
          <w:sz w:val="24"/>
          <w:szCs w:val="24"/>
          <w:lang w:eastAsia="ru-RU"/>
        </w:rPr>
        <w:t>). Днем оплаты считается день списания денежных сре</w:t>
      </w:r>
      <w:proofErr w:type="gramStart"/>
      <w:r w:rsidRPr="005647FC">
        <w:rPr>
          <w:rFonts w:ascii="Times New Roman" w:eastAsia="Times New Roman" w:hAnsi="Times New Roman" w:cs="Times New Roman"/>
          <w:snapToGrid w:val="0"/>
          <w:sz w:val="24"/>
          <w:szCs w:val="24"/>
          <w:lang w:eastAsia="ru-RU"/>
        </w:rPr>
        <w:t>дств с л</w:t>
      </w:r>
      <w:proofErr w:type="gramEnd"/>
      <w:r w:rsidRPr="005647FC">
        <w:rPr>
          <w:rFonts w:ascii="Times New Roman" w:eastAsia="Times New Roman" w:hAnsi="Times New Roman" w:cs="Times New Roman"/>
          <w:snapToGrid w:val="0"/>
          <w:sz w:val="24"/>
          <w:szCs w:val="24"/>
          <w:lang w:eastAsia="ru-RU"/>
        </w:rPr>
        <w:t>ицевого счета Покупателя.</w:t>
      </w:r>
    </w:p>
    <w:p w:rsidR="005647FC" w:rsidRPr="005647FC" w:rsidRDefault="005647FC" w:rsidP="005647FC">
      <w:pPr>
        <w:tabs>
          <w:tab w:val="num" w:pos="0"/>
          <w:tab w:val="left" w:pos="180"/>
          <w:tab w:val="left" w:pos="720"/>
        </w:tabs>
        <w:spacing w:after="0" w:line="240" w:lineRule="auto"/>
        <w:ind w:right="-1" w:firstLine="284"/>
        <w:jc w:val="both"/>
        <w:rPr>
          <w:rFonts w:ascii="Times New Roman" w:eastAsia="Times New Roman" w:hAnsi="Times New Roman" w:cs="Times New Roman"/>
          <w:w w:val="108"/>
          <w:sz w:val="24"/>
          <w:szCs w:val="24"/>
          <w:lang w:eastAsia="ru-RU"/>
        </w:rPr>
      </w:pPr>
      <w:r w:rsidRPr="005647FC">
        <w:rPr>
          <w:rFonts w:ascii="Times New Roman" w:eastAsia="Times New Roman" w:hAnsi="Times New Roman" w:cs="Times New Roman"/>
          <w:snapToGrid w:val="0"/>
          <w:sz w:val="24"/>
          <w:szCs w:val="24"/>
          <w:lang w:eastAsia="ru-RU"/>
        </w:rPr>
        <w:t xml:space="preserve">Покупатель получает право </w:t>
      </w:r>
      <w:proofErr w:type="gramStart"/>
      <w:r w:rsidRPr="005647FC">
        <w:rPr>
          <w:rFonts w:ascii="Times New Roman" w:eastAsia="Times New Roman" w:hAnsi="Times New Roman" w:cs="Times New Roman"/>
          <w:snapToGrid w:val="0"/>
          <w:sz w:val="24"/>
          <w:szCs w:val="24"/>
          <w:lang w:eastAsia="ru-RU"/>
        </w:rPr>
        <w:t>на получение Продукции по Картам с момента подачи заявки на пополнение месячных лимитов по Картам</w:t>
      </w:r>
      <w:proofErr w:type="gramEnd"/>
      <w:r w:rsidRPr="005647FC">
        <w:rPr>
          <w:rFonts w:ascii="Times New Roman" w:eastAsia="Times New Roman" w:hAnsi="Times New Roman" w:cs="Times New Roman"/>
          <w:snapToGrid w:val="0"/>
          <w:sz w:val="24"/>
          <w:szCs w:val="24"/>
          <w:lang w:eastAsia="ru-RU"/>
        </w:rPr>
        <w:t xml:space="preserve">. </w:t>
      </w:r>
      <w:r w:rsidRPr="005647FC">
        <w:rPr>
          <w:rFonts w:ascii="Times New Roman" w:eastAsia="Times New Roman" w:hAnsi="Times New Roman" w:cs="Times New Roman"/>
          <w:w w:val="108"/>
          <w:sz w:val="24"/>
          <w:szCs w:val="24"/>
          <w:lang w:eastAsia="ru-RU"/>
        </w:rPr>
        <w:t xml:space="preserve"> </w:t>
      </w:r>
    </w:p>
    <w:p w:rsidR="005647FC" w:rsidRPr="005647FC" w:rsidRDefault="005647FC" w:rsidP="005647FC">
      <w:pPr>
        <w:tabs>
          <w:tab w:val="num" w:pos="0"/>
          <w:tab w:val="left" w:pos="180"/>
          <w:tab w:val="left" w:pos="720"/>
        </w:tabs>
        <w:spacing w:after="0" w:line="240" w:lineRule="auto"/>
        <w:ind w:right="-1" w:firstLine="284"/>
        <w:jc w:val="both"/>
        <w:rPr>
          <w:rFonts w:ascii="Times New Roman" w:eastAsia="Times New Roman" w:hAnsi="Times New Roman" w:cs="Times New Roman"/>
          <w:color w:val="000000"/>
          <w:w w:val="108"/>
          <w:sz w:val="24"/>
          <w:szCs w:val="24"/>
          <w:lang w:eastAsia="ru-RU"/>
        </w:rPr>
      </w:pPr>
      <w:r w:rsidRPr="005647FC">
        <w:rPr>
          <w:rFonts w:ascii="Times New Roman" w:eastAsia="Times New Roman" w:hAnsi="Times New Roman" w:cs="Times New Roman"/>
          <w:color w:val="000000"/>
          <w:w w:val="108"/>
          <w:sz w:val="24"/>
          <w:szCs w:val="24"/>
          <w:lang w:eastAsia="ru-RU"/>
        </w:rPr>
        <w:lastRenderedPageBreak/>
        <w:t xml:space="preserve">2.3. Отпуск Продукции производится на АЗС по цене, существующей на момент заправки, но не превышающей цены, указанной в </w:t>
      </w:r>
      <w:r w:rsidRPr="005647FC">
        <w:rPr>
          <w:rFonts w:ascii="Times New Roman" w:eastAsia="Times New Roman" w:hAnsi="Times New Roman" w:cs="Times New Roman"/>
          <w:w w:val="108"/>
          <w:sz w:val="24"/>
          <w:szCs w:val="24"/>
          <w:lang w:eastAsia="ru-RU"/>
        </w:rPr>
        <w:t>Приложении № 1 «Спецификация»</w:t>
      </w:r>
      <w:r w:rsidRPr="005647FC">
        <w:rPr>
          <w:rFonts w:ascii="Times New Roman" w:eastAsia="Times New Roman" w:hAnsi="Times New Roman" w:cs="Times New Roman"/>
          <w:color w:val="000000"/>
          <w:w w:val="108"/>
          <w:sz w:val="24"/>
          <w:szCs w:val="24"/>
          <w:lang w:eastAsia="ru-RU"/>
        </w:rPr>
        <w:t xml:space="preserve"> к настоящему Договору.</w:t>
      </w:r>
    </w:p>
    <w:p w:rsidR="005647FC" w:rsidRPr="005647FC" w:rsidRDefault="005647FC" w:rsidP="005647FC">
      <w:pPr>
        <w:tabs>
          <w:tab w:val="num" w:pos="0"/>
          <w:tab w:val="left" w:pos="180"/>
          <w:tab w:val="left" w:pos="720"/>
        </w:tabs>
        <w:spacing w:after="0" w:line="240" w:lineRule="auto"/>
        <w:ind w:right="-1" w:firstLine="284"/>
        <w:jc w:val="both"/>
        <w:rPr>
          <w:rFonts w:ascii="Times New Roman" w:eastAsia="Times New Roman" w:hAnsi="Times New Roman" w:cs="Times New Roman"/>
          <w:color w:val="000000"/>
          <w:w w:val="108"/>
          <w:sz w:val="24"/>
          <w:szCs w:val="24"/>
          <w:lang w:eastAsia="ru-RU"/>
        </w:rPr>
      </w:pPr>
      <w:r w:rsidRPr="005647FC">
        <w:rPr>
          <w:rFonts w:ascii="Times New Roman" w:eastAsia="Times New Roman" w:hAnsi="Times New Roman" w:cs="Times New Roman"/>
          <w:color w:val="000000"/>
          <w:w w:val="108"/>
          <w:sz w:val="24"/>
          <w:szCs w:val="24"/>
          <w:lang w:eastAsia="ru-RU"/>
        </w:rPr>
        <w:t>2.4. В цену Договора включены: стоимость поставляемой Продукции, расходы на транспортировку, страхование, уплату таможенных пошлин, налогов и других обязательных платежей, а также все другие расходы Поставщика, связанные с выполнением условий настоящего Договора. Цена Договора является твердой и определяется на весь срок исполнения Договора.</w:t>
      </w:r>
    </w:p>
    <w:p w:rsidR="005647FC" w:rsidRPr="005647FC" w:rsidRDefault="005647FC" w:rsidP="005647FC">
      <w:pPr>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color w:val="000000"/>
          <w:w w:val="108"/>
          <w:sz w:val="24"/>
          <w:szCs w:val="24"/>
          <w:lang w:eastAsia="ru-RU"/>
        </w:rPr>
        <w:t xml:space="preserve">2.5. </w:t>
      </w:r>
      <w:r w:rsidRPr="005647FC">
        <w:rPr>
          <w:rFonts w:ascii="Times New Roman" w:eastAsia="Times New Roman" w:hAnsi="Times New Roman" w:cs="Times New Roman"/>
          <w:sz w:val="24"/>
          <w:szCs w:val="24"/>
          <w:lang w:eastAsia="ru-RU"/>
        </w:rPr>
        <w:t>При выявлении факта предоставления ненадлежащим образом оформленных документов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5647FC" w:rsidRPr="005647FC" w:rsidRDefault="005647FC" w:rsidP="005647FC">
      <w:pPr>
        <w:spacing w:after="0" w:line="240" w:lineRule="auto"/>
        <w:ind w:right="-1"/>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3. Условия и сроки поставки Продукции</w:t>
      </w:r>
    </w:p>
    <w:p w:rsidR="005647FC" w:rsidRPr="005647FC" w:rsidRDefault="005647FC" w:rsidP="005647FC">
      <w:pPr>
        <w:tabs>
          <w:tab w:val="num" w:pos="1080"/>
        </w:tabs>
        <w:spacing w:after="0" w:line="240" w:lineRule="auto"/>
        <w:ind w:firstLine="284"/>
        <w:jc w:val="both"/>
        <w:rPr>
          <w:rFonts w:ascii="Times New Roman" w:eastAsia="Times New Roman" w:hAnsi="Times New Roman" w:cs="Times New Roman"/>
          <w:spacing w:val="-1"/>
          <w:sz w:val="24"/>
          <w:szCs w:val="24"/>
          <w:lang w:eastAsia="ru-RU"/>
        </w:rPr>
      </w:pPr>
      <w:r w:rsidRPr="005647FC">
        <w:rPr>
          <w:rFonts w:ascii="Times New Roman" w:eastAsia="Times New Roman" w:hAnsi="Times New Roman" w:cs="Times New Roman"/>
          <w:sz w:val="24"/>
          <w:szCs w:val="24"/>
          <w:lang w:eastAsia="ru-RU"/>
        </w:rPr>
        <w:t xml:space="preserve">3.1. Заправка автотранспортных средств Покупателя производится Поставщиком Продукции через </w:t>
      </w:r>
      <w:r w:rsidRPr="005647FC">
        <w:rPr>
          <w:rFonts w:ascii="Times New Roman" w:eastAsia="Times New Roman" w:hAnsi="Times New Roman" w:cs="Times New Roman"/>
          <w:color w:val="000000"/>
          <w:sz w:val="24"/>
          <w:szCs w:val="24"/>
          <w:lang w:eastAsia="ru-RU"/>
        </w:rPr>
        <w:t>автозаправочные станции,</w:t>
      </w:r>
      <w:r w:rsidRPr="005647FC">
        <w:rPr>
          <w:rFonts w:ascii="Times New Roman" w:eastAsia="Times New Roman" w:hAnsi="Times New Roman" w:cs="Times New Roman"/>
          <w:spacing w:val="-1"/>
          <w:sz w:val="24"/>
          <w:szCs w:val="24"/>
          <w:lang w:eastAsia="ru-RU"/>
        </w:rPr>
        <w:t xml:space="preserve"> </w:t>
      </w:r>
      <w:r w:rsidRPr="005647FC">
        <w:rPr>
          <w:rFonts w:ascii="Times New Roman" w:eastAsia="Times New Roman" w:hAnsi="Times New Roman" w:cs="Times New Roman"/>
          <w:sz w:val="24"/>
          <w:szCs w:val="24"/>
          <w:lang w:eastAsia="ru-RU"/>
        </w:rPr>
        <w:t xml:space="preserve">указанные </w:t>
      </w:r>
      <w:r w:rsidRPr="005647FC">
        <w:rPr>
          <w:rFonts w:ascii="Times New Roman" w:eastAsia="Times New Roman" w:hAnsi="Times New Roman" w:cs="Times New Roman"/>
          <w:color w:val="000000"/>
          <w:sz w:val="24"/>
          <w:szCs w:val="24"/>
          <w:lang w:eastAsia="ru-RU"/>
        </w:rPr>
        <w:t xml:space="preserve">на сайте </w:t>
      </w:r>
      <w:hyperlink r:id="rId10" w:history="1">
        <w:r w:rsidRPr="005647FC">
          <w:rPr>
            <w:rFonts w:ascii="Times New Roman" w:eastAsia="Times New Roman" w:hAnsi="Times New Roman" w:cs="Times New Roman"/>
            <w:color w:val="0000FF" w:themeColor="hyperlink"/>
            <w:sz w:val="24"/>
            <w:szCs w:val="24"/>
            <w:u w:val="single"/>
            <w:lang w:val="en-US" w:eastAsia="ru-RU"/>
          </w:rPr>
          <w:t>http</w:t>
        </w:r>
        <w:r w:rsidRPr="005647FC">
          <w:rPr>
            <w:rFonts w:ascii="Times New Roman" w:eastAsia="Times New Roman" w:hAnsi="Times New Roman" w:cs="Times New Roman"/>
            <w:color w:val="0000FF" w:themeColor="hyperlink"/>
            <w:sz w:val="24"/>
            <w:szCs w:val="24"/>
            <w:u w:val="single"/>
            <w:lang w:eastAsia="ru-RU"/>
          </w:rPr>
          <w:t>://</w:t>
        </w:r>
        <w:proofErr w:type="spellStart"/>
        <w:r w:rsidRPr="005647FC">
          <w:rPr>
            <w:rFonts w:ascii="Times New Roman" w:eastAsia="Times New Roman" w:hAnsi="Times New Roman" w:cs="Times New Roman"/>
            <w:color w:val="0000FF" w:themeColor="hyperlink"/>
            <w:sz w:val="24"/>
            <w:szCs w:val="24"/>
            <w:u w:val="single"/>
            <w:lang w:val="en-US" w:eastAsia="ru-RU"/>
          </w:rPr>
          <w:t>gpc</w:t>
        </w:r>
        <w:proofErr w:type="spellEnd"/>
        <w:r w:rsidRPr="005647FC">
          <w:rPr>
            <w:rFonts w:ascii="Times New Roman" w:eastAsia="Times New Roman" w:hAnsi="Times New Roman" w:cs="Times New Roman"/>
            <w:color w:val="0000FF" w:themeColor="hyperlink"/>
            <w:sz w:val="24"/>
            <w:szCs w:val="24"/>
            <w:u w:val="single"/>
            <w:lang w:eastAsia="ru-RU"/>
          </w:rPr>
          <w:t>-</w:t>
        </w:r>
        <w:proofErr w:type="spellStart"/>
        <w:r w:rsidRPr="005647FC">
          <w:rPr>
            <w:rFonts w:ascii="Times New Roman" w:eastAsia="Times New Roman" w:hAnsi="Times New Roman" w:cs="Times New Roman"/>
            <w:color w:val="0000FF" w:themeColor="hyperlink"/>
            <w:sz w:val="24"/>
            <w:szCs w:val="24"/>
            <w:u w:val="single"/>
            <w:lang w:val="en-US" w:eastAsia="ru-RU"/>
          </w:rPr>
          <w:t>rus</w:t>
        </w:r>
        <w:proofErr w:type="spellEnd"/>
        <w:r w:rsidRPr="005647FC">
          <w:rPr>
            <w:rFonts w:ascii="Times New Roman" w:eastAsia="Times New Roman" w:hAnsi="Times New Roman" w:cs="Times New Roman"/>
            <w:color w:val="0000FF" w:themeColor="hyperlink"/>
            <w:sz w:val="24"/>
            <w:szCs w:val="24"/>
            <w:u w:val="single"/>
            <w:lang w:eastAsia="ru-RU"/>
          </w:rPr>
          <w:t>.</w:t>
        </w:r>
        <w:proofErr w:type="spellStart"/>
        <w:r w:rsidRPr="005647FC">
          <w:rPr>
            <w:rFonts w:ascii="Times New Roman" w:eastAsia="Times New Roman" w:hAnsi="Times New Roman" w:cs="Times New Roman"/>
            <w:color w:val="0000FF" w:themeColor="hyperlink"/>
            <w:sz w:val="24"/>
            <w:szCs w:val="24"/>
            <w:u w:val="single"/>
            <w:lang w:val="en-US" w:eastAsia="ru-RU"/>
          </w:rPr>
          <w:t>ru</w:t>
        </w:r>
        <w:proofErr w:type="spellEnd"/>
        <w:r w:rsidRPr="005647FC">
          <w:rPr>
            <w:rFonts w:ascii="Times New Roman" w:eastAsia="Times New Roman" w:hAnsi="Times New Roman" w:cs="Times New Roman"/>
            <w:color w:val="0000FF" w:themeColor="hyperlink"/>
            <w:sz w:val="24"/>
            <w:szCs w:val="24"/>
            <w:u w:val="single"/>
            <w:lang w:eastAsia="ru-RU"/>
          </w:rPr>
          <w:t>/</w:t>
        </w:r>
        <w:r w:rsidRPr="005647FC">
          <w:rPr>
            <w:rFonts w:ascii="Times New Roman" w:eastAsia="Times New Roman" w:hAnsi="Times New Roman" w:cs="Times New Roman"/>
            <w:color w:val="0000FF" w:themeColor="hyperlink"/>
            <w:sz w:val="24"/>
            <w:szCs w:val="24"/>
            <w:u w:val="single"/>
            <w:lang w:val="en-US" w:eastAsia="ru-RU"/>
          </w:rPr>
          <w:t>assets</w:t>
        </w:r>
        <w:r w:rsidRPr="005647FC">
          <w:rPr>
            <w:rFonts w:ascii="Times New Roman" w:eastAsia="Times New Roman" w:hAnsi="Times New Roman" w:cs="Times New Roman"/>
            <w:color w:val="0000FF" w:themeColor="hyperlink"/>
            <w:sz w:val="24"/>
            <w:szCs w:val="24"/>
            <w:u w:val="single"/>
            <w:lang w:eastAsia="ru-RU"/>
          </w:rPr>
          <w:t>/</w:t>
        </w:r>
        <w:r w:rsidRPr="005647FC">
          <w:rPr>
            <w:rFonts w:ascii="Times New Roman" w:eastAsia="Times New Roman" w:hAnsi="Times New Roman" w:cs="Times New Roman"/>
            <w:color w:val="0000FF" w:themeColor="hyperlink"/>
            <w:sz w:val="24"/>
            <w:szCs w:val="24"/>
            <w:u w:val="single"/>
            <w:lang w:val="en-US" w:eastAsia="ru-RU"/>
          </w:rPr>
          <w:t>files</w:t>
        </w:r>
        <w:r w:rsidRPr="005647FC">
          <w:rPr>
            <w:rFonts w:ascii="Times New Roman" w:eastAsia="Times New Roman" w:hAnsi="Times New Roman" w:cs="Times New Roman"/>
            <w:color w:val="0000FF" w:themeColor="hyperlink"/>
            <w:sz w:val="24"/>
            <w:szCs w:val="24"/>
            <w:u w:val="single"/>
            <w:lang w:eastAsia="ru-RU"/>
          </w:rPr>
          <w:t>/</w:t>
        </w:r>
        <w:proofErr w:type="spellStart"/>
        <w:r w:rsidRPr="005647FC">
          <w:rPr>
            <w:rFonts w:ascii="Times New Roman" w:eastAsia="Times New Roman" w:hAnsi="Times New Roman" w:cs="Times New Roman"/>
            <w:color w:val="0000FF" w:themeColor="hyperlink"/>
            <w:sz w:val="24"/>
            <w:szCs w:val="24"/>
            <w:u w:val="single"/>
            <w:lang w:val="en-US" w:eastAsia="ru-RU"/>
          </w:rPr>
          <w:t>gazprom</w:t>
        </w:r>
        <w:proofErr w:type="spellEnd"/>
        <w:r w:rsidRPr="005647FC">
          <w:rPr>
            <w:rFonts w:ascii="Times New Roman" w:eastAsia="Times New Roman" w:hAnsi="Times New Roman" w:cs="Times New Roman"/>
            <w:color w:val="0000FF" w:themeColor="hyperlink"/>
            <w:sz w:val="24"/>
            <w:szCs w:val="24"/>
            <w:u w:val="single"/>
            <w:lang w:eastAsia="ru-RU"/>
          </w:rPr>
          <w:t>.</w:t>
        </w:r>
        <w:proofErr w:type="spellStart"/>
        <w:r w:rsidRPr="005647FC">
          <w:rPr>
            <w:rFonts w:ascii="Times New Roman" w:eastAsia="Times New Roman" w:hAnsi="Times New Roman" w:cs="Times New Roman"/>
            <w:color w:val="0000FF" w:themeColor="hyperlink"/>
            <w:sz w:val="24"/>
            <w:szCs w:val="24"/>
            <w:u w:val="single"/>
            <w:lang w:val="en-US" w:eastAsia="ru-RU"/>
          </w:rPr>
          <w:t>xlsx</w:t>
        </w:r>
        <w:proofErr w:type="spellEnd"/>
      </w:hyperlink>
      <w:r w:rsidRPr="005647FC">
        <w:rPr>
          <w:rFonts w:ascii="Times New Roman" w:eastAsia="Times New Roman" w:hAnsi="Times New Roman" w:cs="Times New Roman"/>
          <w:sz w:val="24"/>
          <w:szCs w:val="24"/>
          <w:lang w:eastAsia="ru-RU"/>
        </w:rPr>
        <w:t xml:space="preserve">, </w:t>
      </w:r>
      <w:r w:rsidRPr="005647FC">
        <w:rPr>
          <w:rFonts w:ascii="Times New Roman" w:eastAsia="Times New Roman" w:hAnsi="Times New Roman" w:cs="Times New Roman"/>
          <w:spacing w:val="-1"/>
          <w:sz w:val="24"/>
          <w:szCs w:val="24"/>
          <w:lang w:eastAsia="ru-RU"/>
        </w:rPr>
        <w:t>с использованием электронных топливных ка</w:t>
      </w:r>
      <w:proofErr w:type="gramStart"/>
      <w:r w:rsidRPr="005647FC">
        <w:rPr>
          <w:rFonts w:ascii="Times New Roman" w:eastAsia="Times New Roman" w:hAnsi="Times New Roman" w:cs="Times New Roman"/>
          <w:spacing w:val="-1"/>
          <w:sz w:val="24"/>
          <w:szCs w:val="24"/>
          <w:lang w:eastAsia="ru-RU"/>
        </w:rPr>
        <w:t>рт</w:t>
      </w:r>
      <w:r w:rsidRPr="005647FC">
        <w:rPr>
          <w:rFonts w:ascii="Times New Roman" w:eastAsia="Times New Roman" w:hAnsi="Times New Roman" w:cs="Times New Roman"/>
          <w:sz w:val="24"/>
          <w:szCs w:val="24"/>
          <w:lang w:eastAsia="ru-RU"/>
        </w:rPr>
        <w:t xml:space="preserve"> в пр</w:t>
      </w:r>
      <w:proofErr w:type="gramEnd"/>
      <w:r w:rsidRPr="005647FC">
        <w:rPr>
          <w:rFonts w:ascii="Times New Roman" w:eastAsia="Times New Roman" w:hAnsi="Times New Roman" w:cs="Times New Roman"/>
          <w:sz w:val="24"/>
          <w:szCs w:val="24"/>
          <w:lang w:eastAsia="ru-RU"/>
        </w:rPr>
        <w:t>еделах установленного месячного лимита по Карте.</w:t>
      </w:r>
    </w:p>
    <w:p w:rsidR="005647FC" w:rsidRPr="005647FC" w:rsidRDefault="005647FC" w:rsidP="005647FC">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3.2. Получение Покупателем Продукции по Карте на условиях, предусмотренных настоящим Договором, возможно только при условии использования Карты в соответствии с Правилами пользования Картой (Приложение № 3 к Договору).</w:t>
      </w:r>
    </w:p>
    <w:p w:rsidR="005647FC" w:rsidRPr="005647FC" w:rsidRDefault="005647FC" w:rsidP="005647FC">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3.3. Держатель Карты не вправе требовать отпуска Продукции, в случае отсутствия автоматически распечатанного чека, свидетельствующего об успешно проведенной операции с Картой, на терминале, установленном на автозаправочной станции.</w:t>
      </w:r>
    </w:p>
    <w:p w:rsidR="005647FC" w:rsidRPr="005647FC" w:rsidRDefault="005647FC" w:rsidP="005647FC">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3.4. Факт получения Продукции на автозаправочной станции в рамках настоящего Договора от имени и за счет Покупателя подтверждает чек, автоматически распечатываемый на оборудовании, установленном на автозаправочной станции. Чек выдается представителю Покупателя  (Держателю Карты), второй экземпляр чека остается на автозаправочной станции.</w:t>
      </w:r>
    </w:p>
    <w:p w:rsidR="005647FC" w:rsidRPr="005647FC" w:rsidRDefault="005647FC" w:rsidP="005647FC">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3.5. В случае отсутствия чека, либо при возникновении разногласий в отношении количества, наименования отпущенной Продукции, факт получения Продукции, его количество и наименование подтверждается отчетом процессинговой системы.</w:t>
      </w:r>
    </w:p>
    <w:p w:rsidR="005647FC" w:rsidRPr="005647FC" w:rsidRDefault="005647FC" w:rsidP="005647FC">
      <w:pPr>
        <w:widowControl w:val="0"/>
        <w:tabs>
          <w:tab w:val="left" w:pos="540"/>
        </w:tabs>
        <w:spacing w:after="0" w:line="240" w:lineRule="auto"/>
        <w:ind w:right="-1" w:firstLine="284"/>
        <w:jc w:val="both"/>
        <w:rPr>
          <w:rFonts w:ascii="Times New Roman" w:eastAsia="Times New Roman" w:hAnsi="Times New Roman" w:cs="Times New Roman"/>
          <w:snapToGrid w:val="0"/>
          <w:sz w:val="24"/>
          <w:szCs w:val="24"/>
          <w:lang w:eastAsia="ru-RU"/>
        </w:rPr>
      </w:pPr>
      <w:r w:rsidRPr="005647FC">
        <w:rPr>
          <w:rFonts w:ascii="Times New Roman" w:eastAsia="Times New Roman" w:hAnsi="Times New Roman" w:cs="Times New Roman"/>
          <w:snapToGrid w:val="0"/>
          <w:sz w:val="24"/>
          <w:szCs w:val="24"/>
          <w:lang w:eastAsia="ru-RU"/>
        </w:rPr>
        <w:t>3.6. Право собственности на Продукцию переходит от Поставщика к Покупателю в момент окончания заправки автотранспортного средства Покупателя и определяется по дате и времени выдачи кассового чека.</w:t>
      </w:r>
    </w:p>
    <w:p w:rsidR="005647FC" w:rsidRPr="005647FC" w:rsidRDefault="005647FC" w:rsidP="005647FC">
      <w:pPr>
        <w:widowControl w:val="0"/>
        <w:tabs>
          <w:tab w:val="left" w:pos="540"/>
        </w:tabs>
        <w:spacing w:after="0" w:line="240" w:lineRule="auto"/>
        <w:ind w:right="-1" w:firstLine="284"/>
        <w:jc w:val="both"/>
        <w:rPr>
          <w:rFonts w:ascii="Times New Roman" w:eastAsia="Times New Roman" w:hAnsi="Times New Roman" w:cs="Times New Roman"/>
          <w:snapToGrid w:val="0"/>
          <w:sz w:val="24"/>
          <w:szCs w:val="24"/>
          <w:lang w:eastAsia="ru-RU"/>
        </w:rPr>
      </w:pPr>
      <w:r w:rsidRPr="005647FC">
        <w:rPr>
          <w:rFonts w:ascii="Times New Roman" w:eastAsia="Times New Roman" w:hAnsi="Times New Roman" w:cs="Times New Roman"/>
          <w:snapToGrid w:val="0"/>
          <w:sz w:val="24"/>
          <w:szCs w:val="24"/>
          <w:lang w:eastAsia="ru-RU"/>
        </w:rPr>
        <w:t>3.7. Покупатель вправе в течение действия настоящего Договора получить Продукцию по электронным Картам в количестве, не превышающем лимита, указанного в Спецификации (Приложение № 1 к Договору).</w:t>
      </w:r>
    </w:p>
    <w:p w:rsidR="005647FC" w:rsidRPr="005647FC" w:rsidRDefault="005647FC" w:rsidP="005647FC">
      <w:pPr>
        <w:tabs>
          <w:tab w:val="left" w:pos="540"/>
        </w:tabs>
        <w:spacing w:after="0" w:line="240" w:lineRule="auto"/>
        <w:ind w:right="-1" w:firstLine="720"/>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4. Условия использования Карты</w:t>
      </w:r>
    </w:p>
    <w:p w:rsidR="005647FC" w:rsidRPr="005647FC" w:rsidRDefault="005647FC" w:rsidP="005647FC">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4.1. По заявке Покупателя (заполняется согласно образцу, приведенному в Приложении № 4 к Договору) Поставщик изготавливает и передает Покупателю необходимое количество Карт в течение 7 (Семи) рабочих дней с момента направления заявки. Карта является собственностью Поставщика и подлежит возврату в течение 10 (Десяти) дней с момента окончания срока действия настоящего Договора.</w:t>
      </w:r>
    </w:p>
    <w:p w:rsidR="005647FC" w:rsidRPr="005647FC" w:rsidRDefault="005647FC" w:rsidP="005647FC">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Наименование видов топлива и лимит по каждой Карте указываются в заявках, подписанных Покупателем (заполняется согласно образцу, приведенному в Приложении № 5 к Договору).</w:t>
      </w:r>
    </w:p>
    <w:p w:rsidR="005647FC" w:rsidRPr="005647FC" w:rsidRDefault="005647FC" w:rsidP="005647FC">
      <w:pPr>
        <w:widowControl w:val="0"/>
        <w:tabs>
          <w:tab w:val="left" w:pos="0"/>
          <w:tab w:val="left" w:pos="540"/>
        </w:tabs>
        <w:spacing w:after="0" w:line="240" w:lineRule="auto"/>
        <w:ind w:right="-1"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4.2. По желанию Покупателя Поставщик устанавливает для Карты личный идентификационный номер (PIN-код), данные о котором передаются Покупателю и не подлежат распространению.</w:t>
      </w:r>
    </w:p>
    <w:p w:rsidR="005647FC" w:rsidRPr="005647FC" w:rsidRDefault="005647FC" w:rsidP="005647FC">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4.3. Любое лицо, предъявившее Карту и осуществившее указанные в Приложении № 3 к Договору действия, при условии принятия Карты оборудованием, установленном на автозаправочной станции и совершения операций по Карте на этом оборудовании, будет считаться надлежащим получателем. Поставщик не несет ответственности за отпуск Продукции лицу, неправомерно завладевшему Картой, если Карта была принята оборудованием, установленным на автозаправочной станции, и на нем была совершена операция по Карте.</w:t>
      </w:r>
    </w:p>
    <w:p w:rsidR="005647FC" w:rsidRPr="005647FC" w:rsidRDefault="005647FC" w:rsidP="005647FC">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lastRenderedPageBreak/>
        <w:t>4.4. В случае если Покупатель по каким-либо не зависящим от него обстоятельствам лишится возможности владеть и пользоваться Картой, Покупатель обязуется незамедлительно заявить по телефону (тел.: (8512) 55-36-11, 89275505052, 89275505093) о случившемся факте Поставщику с последующим направлением письменного заявления посредством факсимильной связи (факс: (8512) 55-36-11) или передав лично такое заявление.</w:t>
      </w:r>
    </w:p>
    <w:p w:rsidR="005647FC" w:rsidRPr="005647FC" w:rsidRDefault="005647FC" w:rsidP="005647FC">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4.5. Поставщик обязуется в течение 1 (Одного) рабочего дня после получения соответствующего заявления Покупателя приостановить/прекратить все операции с использованием данной Карты.</w:t>
      </w:r>
    </w:p>
    <w:p w:rsidR="005647FC" w:rsidRPr="005647FC" w:rsidRDefault="005647FC" w:rsidP="005647FC">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При этом Продукция, приобретенная от имени Покупателя с использованием Карты до момента получения письменного заявления от Покупателя, подлежит оплате Покупателем на условиях настоящего Договора.</w:t>
      </w:r>
    </w:p>
    <w:p w:rsidR="005647FC" w:rsidRPr="005647FC" w:rsidRDefault="005647FC" w:rsidP="005647FC">
      <w:pPr>
        <w:widowControl w:val="0"/>
        <w:tabs>
          <w:tab w:val="left" w:pos="540"/>
        </w:tabs>
        <w:spacing w:after="0" w:line="240" w:lineRule="auto"/>
        <w:ind w:right="-1"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4.6. Поставщик не несет ответственность за использование иными лицами Карты до момента приостановки/прекращения всех операций по этой Карте и/или с момента возобновления операций по этой Карте.</w:t>
      </w:r>
    </w:p>
    <w:p w:rsidR="005647FC" w:rsidRPr="005647FC" w:rsidRDefault="005647FC" w:rsidP="005647FC">
      <w:pPr>
        <w:widowControl w:val="0"/>
        <w:tabs>
          <w:tab w:val="left" w:pos="-1980"/>
          <w:tab w:val="left" w:pos="540"/>
        </w:tabs>
        <w:spacing w:after="0" w:line="240" w:lineRule="auto"/>
        <w:ind w:right="-1"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4.7. Покупатель вправе, по согласованию с Поставщиком, в период действия настоящего Договора по письменному заявлению в произвольной форме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все операции по Карте.</w:t>
      </w:r>
    </w:p>
    <w:p w:rsidR="005647FC" w:rsidRPr="005647FC" w:rsidRDefault="005647FC" w:rsidP="005647FC">
      <w:pPr>
        <w:spacing w:after="0" w:line="240" w:lineRule="auto"/>
        <w:ind w:firstLine="720"/>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5.Права и обязанности Сторон</w:t>
      </w:r>
    </w:p>
    <w:p w:rsidR="005647FC" w:rsidRPr="005647FC" w:rsidRDefault="005647FC" w:rsidP="005647FC">
      <w:pPr>
        <w:spacing w:after="0" w:line="240" w:lineRule="auto"/>
        <w:ind w:firstLine="284"/>
        <w:jc w:val="both"/>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5.1.Поставщик обязуется:</w:t>
      </w:r>
    </w:p>
    <w:p w:rsidR="005647FC" w:rsidRPr="005647FC" w:rsidRDefault="005647FC" w:rsidP="005647FC">
      <w:pPr>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5.1.1. Поставить Покупателю Продукцию в количестве и по цене, но не превышающей цену, определенную Спецификацией (Приложение № 1 к Договору) и условиями настоящего Договора.</w:t>
      </w:r>
    </w:p>
    <w:p w:rsidR="005647FC" w:rsidRPr="005647FC" w:rsidRDefault="005647FC" w:rsidP="005647FC">
      <w:pPr>
        <w:widowControl w:val="0"/>
        <w:tabs>
          <w:tab w:val="left" w:pos="-1980"/>
          <w:tab w:val="left" w:pos="540"/>
        </w:tabs>
        <w:spacing w:after="0" w:line="240" w:lineRule="auto"/>
        <w:ind w:right="-1"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5.1.2. Обеспечить отпуск Продукции по цене</w:t>
      </w:r>
      <w:r w:rsidRPr="005647FC">
        <w:rPr>
          <w:rFonts w:ascii="Times New Roman" w:eastAsia="Times New Roman" w:hAnsi="Times New Roman" w:cs="Times New Roman"/>
          <w:color w:val="000000"/>
          <w:sz w:val="24"/>
          <w:szCs w:val="24"/>
          <w:lang w:eastAsia="ru-RU"/>
        </w:rPr>
        <w:t xml:space="preserve">, существующей на момент заправки, но не превышающей цены, указанной в </w:t>
      </w:r>
      <w:r w:rsidRPr="005647FC">
        <w:rPr>
          <w:rFonts w:ascii="Times New Roman" w:eastAsia="Times New Roman" w:hAnsi="Times New Roman" w:cs="Times New Roman"/>
          <w:sz w:val="24"/>
          <w:szCs w:val="24"/>
          <w:lang w:eastAsia="ru-RU"/>
        </w:rPr>
        <w:t>Спецификации (Приложение № 1 к Договору). Обязательства Поставщика считаются исполненными с момента фактической передачи Продукции Покупателю в количестве в соответствии со Спецификацией (Приложение № 1 к Договору).</w:t>
      </w:r>
    </w:p>
    <w:p w:rsidR="005647FC" w:rsidRPr="005647FC" w:rsidRDefault="005647FC" w:rsidP="005647FC">
      <w:pPr>
        <w:widowControl w:val="0"/>
        <w:tabs>
          <w:tab w:val="left" w:pos="-1980"/>
          <w:tab w:val="left" w:pos="540"/>
        </w:tabs>
        <w:spacing w:after="0" w:line="240" w:lineRule="auto"/>
        <w:ind w:right="-1"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5.1.3. Передать Покупателю Карты в порядке и на условиях настоящего Договора.</w:t>
      </w:r>
    </w:p>
    <w:p w:rsidR="005647FC" w:rsidRPr="005647FC" w:rsidRDefault="005647FC" w:rsidP="005647F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5.1.4. Обеспечить соответствие поставляемой Продукции существующим стандартам качества (</w:t>
      </w:r>
      <w:r w:rsidRPr="005647FC">
        <w:rPr>
          <w:rFonts w:ascii="Times New Roman" w:eastAsia="Times New Roman" w:hAnsi="Times New Roman" w:cs="Times New Roman"/>
          <w:color w:val="000000"/>
          <w:spacing w:val="4"/>
          <w:sz w:val="24"/>
          <w:szCs w:val="24"/>
          <w:lang w:eastAsia="ru-RU"/>
        </w:rPr>
        <w:t>ГОСТам)</w:t>
      </w:r>
      <w:r w:rsidRPr="005647FC">
        <w:rPr>
          <w:rFonts w:ascii="Times New Roman" w:eastAsia="Times New Roman" w:hAnsi="Times New Roman" w:cs="Times New Roman"/>
          <w:sz w:val="24"/>
          <w:szCs w:val="24"/>
          <w:lang w:eastAsia="ru-RU"/>
        </w:rPr>
        <w:t xml:space="preserve"> в соответствии с п. 6.1. настоящего Договора.</w:t>
      </w:r>
    </w:p>
    <w:p w:rsidR="005647FC" w:rsidRPr="005647FC" w:rsidRDefault="005647FC" w:rsidP="005647F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5.1.5. В соответствии с заявкой Покупателя произвести зачисление денежных средств на Карты в течение 2 (Двух) рабочих дней </w:t>
      </w:r>
      <w:proofErr w:type="gramStart"/>
      <w:r w:rsidRPr="005647FC">
        <w:rPr>
          <w:rFonts w:ascii="Times New Roman" w:eastAsia="Times New Roman" w:hAnsi="Times New Roman" w:cs="Times New Roman"/>
          <w:sz w:val="24"/>
          <w:szCs w:val="24"/>
          <w:lang w:eastAsia="ru-RU"/>
        </w:rPr>
        <w:t>с даты получения</w:t>
      </w:r>
      <w:proofErr w:type="gramEnd"/>
      <w:r w:rsidRPr="005647FC">
        <w:rPr>
          <w:rFonts w:ascii="Times New Roman" w:eastAsia="Times New Roman" w:hAnsi="Times New Roman" w:cs="Times New Roman"/>
          <w:sz w:val="24"/>
          <w:szCs w:val="24"/>
          <w:lang w:eastAsia="ru-RU"/>
        </w:rPr>
        <w:t xml:space="preserve"> заявки.</w:t>
      </w:r>
    </w:p>
    <w:p w:rsidR="005647FC" w:rsidRPr="005647FC" w:rsidRDefault="005647FC" w:rsidP="005647F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5.1.6. Вносить изменения в параметры работы Карт в течение 2 (Двух) рабочих дней </w:t>
      </w:r>
      <w:proofErr w:type="gramStart"/>
      <w:r w:rsidRPr="005647FC">
        <w:rPr>
          <w:rFonts w:ascii="Times New Roman" w:eastAsia="Times New Roman" w:hAnsi="Times New Roman" w:cs="Times New Roman"/>
          <w:sz w:val="24"/>
          <w:szCs w:val="24"/>
          <w:lang w:eastAsia="ru-RU"/>
        </w:rPr>
        <w:t>с даты получения</w:t>
      </w:r>
      <w:proofErr w:type="gramEnd"/>
      <w:r w:rsidRPr="005647FC">
        <w:rPr>
          <w:rFonts w:ascii="Times New Roman" w:eastAsia="Times New Roman" w:hAnsi="Times New Roman" w:cs="Times New Roman"/>
          <w:sz w:val="24"/>
          <w:szCs w:val="24"/>
          <w:lang w:eastAsia="ru-RU"/>
        </w:rPr>
        <w:t xml:space="preserve"> соответствующей заявки от Покупателя.</w:t>
      </w:r>
    </w:p>
    <w:p w:rsidR="005647FC" w:rsidRPr="005647FC" w:rsidRDefault="005647FC" w:rsidP="005647F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5.1.7. Обеспечить выдачу Держателю Карты чека электронного терминала. </w:t>
      </w:r>
    </w:p>
    <w:p w:rsidR="005647FC" w:rsidRPr="005647FC" w:rsidRDefault="005647FC" w:rsidP="005647FC">
      <w:pPr>
        <w:widowControl w:val="0"/>
        <w:tabs>
          <w:tab w:val="left" w:pos="-1980"/>
          <w:tab w:val="left" w:pos="540"/>
          <w:tab w:val="left" w:pos="720"/>
        </w:tabs>
        <w:spacing w:after="0" w:line="240" w:lineRule="auto"/>
        <w:ind w:right="-1"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5.1.8. Обеспечить гарантированную, круглосуточную заправку по Картам на автозаправочных станциях, указанных </w:t>
      </w:r>
      <w:r w:rsidRPr="005647FC">
        <w:rPr>
          <w:rFonts w:ascii="Times New Roman" w:eastAsia="Times New Roman" w:hAnsi="Times New Roman" w:cs="Times New Roman"/>
          <w:color w:val="000000"/>
          <w:sz w:val="24"/>
          <w:szCs w:val="24"/>
          <w:lang w:eastAsia="ru-RU"/>
        </w:rPr>
        <w:t xml:space="preserve">на сайте </w:t>
      </w:r>
      <w:hyperlink r:id="rId11" w:history="1">
        <w:r w:rsidRPr="005647FC">
          <w:rPr>
            <w:rFonts w:ascii="Times New Roman" w:eastAsia="Times New Roman" w:hAnsi="Times New Roman" w:cs="Times New Roman"/>
            <w:color w:val="0000FF" w:themeColor="hyperlink"/>
            <w:sz w:val="24"/>
            <w:szCs w:val="24"/>
            <w:u w:val="single"/>
            <w:lang w:val="en-US" w:eastAsia="ru-RU"/>
          </w:rPr>
          <w:t>http</w:t>
        </w:r>
        <w:r w:rsidRPr="005647FC">
          <w:rPr>
            <w:rFonts w:ascii="Times New Roman" w:eastAsia="Times New Roman" w:hAnsi="Times New Roman" w:cs="Times New Roman"/>
            <w:color w:val="0000FF" w:themeColor="hyperlink"/>
            <w:sz w:val="24"/>
            <w:szCs w:val="24"/>
            <w:u w:val="single"/>
            <w:lang w:eastAsia="ru-RU"/>
          </w:rPr>
          <w:t>://</w:t>
        </w:r>
        <w:proofErr w:type="spellStart"/>
        <w:r w:rsidRPr="005647FC">
          <w:rPr>
            <w:rFonts w:ascii="Times New Roman" w:eastAsia="Times New Roman" w:hAnsi="Times New Roman" w:cs="Times New Roman"/>
            <w:color w:val="0000FF" w:themeColor="hyperlink"/>
            <w:sz w:val="24"/>
            <w:szCs w:val="24"/>
            <w:u w:val="single"/>
            <w:lang w:val="en-US" w:eastAsia="ru-RU"/>
          </w:rPr>
          <w:t>gpc</w:t>
        </w:r>
        <w:proofErr w:type="spellEnd"/>
        <w:r w:rsidRPr="005647FC">
          <w:rPr>
            <w:rFonts w:ascii="Times New Roman" w:eastAsia="Times New Roman" w:hAnsi="Times New Roman" w:cs="Times New Roman"/>
            <w:color w:val="0000FF" w:themeColor="hyperlink"/>
            <w:sz w:val="24"/>
            <w:szCs w:val="24"/>
            <w:u w:val="single"/>
            <w:lang w:eastAsia="ru-RU"/>
          </w:rPr>
          <w:t>-</w:t>
        </w:r>
        <w:proofErr w:type="spellStart"/>
        <w:r w:rsidRPr="005647FC">
          <w:rPr>
            <w:rFonts w:ascii="Times New Roman" w:eastAsia="Times New Roman" w:hAnsi="Times New Roman" w:cs="Times New Roman"/>
            <w:color w:val="0000FF" w:themeColor="hyperlink"/>
            <w:sz w:val="24"/>
            <w:szCs w:val="24"/>
            <w:u w:val="single"/>
            <w:lang w:val="en-US" w:eastAsia="ru-RU"/>
          </w:rPr>
          <w:t>rus</w:t>
        </w:r>
        <w:proofErr w:type="spellEnd"/>
        <w:r w:rsidRPr="005647FC">
          <w:rPr>
            <w:rFonts w:ascii="Times New Roman" w:eastAsia="Times New Roman" w:hAnsi="Times New Roman" w:cs="Times New Roman"/>
            <w:color w:val="0000FF" w:themeColor="hyperlink"/>
            <w:sz w:val="24"/>
            <w:szCs w:val="24"/>
            <w:u w:val="single"/>
            <w:lang w:eastAsia="ru-RU"/>
          </w:rPr>
          <w:t>.</w:t>
        </w:r>
        <w:proofErr w:type="spellStart"/>
        <w:r w:rsidRPr="005647FC">
          <w:rPr>
            <w:rFonts w:ascii="Times New Roman" w:eastAsia="Times New Roman" w:hAnsi="Times New Roman" w:cs="Times New Roman"/>
            <w:color w:val="0000FF" w:themeColor="hyperlink"/>
            <w:sz w:val="24"/>
            <w:szCs w:val="24"/>
            <w:u w:val="single"/>
            <w:lang w:val="en-US" w:eastAsia="ru-RU"/>
          </w:rPr>
          <w:t>ru</w:t>
        </w:r>
        <w:proofErr w:type="spellEnd"/>
        <w:r w:rsidRPr="005647FC">
          <w:rPr>
            <w:rFonts w:ascii="Times New Roman" w:eastAsia="Times New Roman" w:hAnsi="Times New Roman" w:cs="Times New Roman"/>
            <w:color w:val="0000FF" w:themeColor="hyperlink"/>
            <w:sz w:val="24"/>
            <w:szCs w:val="24"/>
            <w:u w:val="single"/>
            <w:lang w:eastAsia="ru-RU"/>
          </w:rPr>
          <w:t>/</w:t>
        </w:r>
        <w:r w:rsidRPr="005647FC">
          <w:rPr>
            <w:rFonts w:ascii="Times New Roman" w:eastAsia="Times New Roman" w:hAnsi="Times New Roman" w:cs="Times New Roman"/>
            <w:color w:val="0000FF" w:themeColor="hyperlink"/>
            <w:sz w:val="24"/>
            <w:szCs w:val="24"/>
            <w:u w:val="single"/>
            <w:lang w:val="en-US" w:eastAsia="ru-RU"/>
          </w:rPr>
          <w:t>assets</w:t>
        </w:r>
        <w:r w:rsidRPr="005647FC">
          <w:rPr>
            <w:rFonts w:ascii="Times New Roman" w:eastAsia="Times New Roman" w:hAnsi="Times New Roman" w:cs="Times New Roman"/>
            <w:color w:val="0000FF" w:themeColor="hyperlink"/>
            <w:sz w:val="24"/>
            <w:szCs w:val="24"/>
            <w:u w:val="single"/>
            <w:lang w:eastAsia="ru-RU"/>
          </w:rPr>
          <w:t>/</w:t>
        </w:r>
        <w:r w:rsidRPr="005647FC">
          <w:rPr>
            <w:rFonts w:ascii="Times New Roman" w:eastAsia="Times New Roman" w:hAnsi="Times New Roman" w:cs="Times New Roman"/>
            <w:color w:val="0000FF" w:themeColor="hyperlink"/>
            <w:sz w:val="24"/>
            <w:szCs w:val="24"/>
            <w:u w:val="single"/>
            <w:lang w:val="en-US" w:eastAsia="ru-RU"/>
          </w:rPr>
          <w:t>files</w:t>
        </w:r>
        <w:r w:rsidRPr="005647FC">
          <w:rPr>
            <w:rFonts w:ascii="Times New Roman" w:eastAsia="Times New Roman" w:hAnsi="Times New Roman" w:cs="Times New Roman"/>
            <w:color w:val="0000FF" w:themeColor="hyperlink"/>
            <w:sz w:val="24"/>
            <w:szCs w:val="24"/>
            <w:u w:val="single"/>
            <w:lang w:eastAsia="ru-RU"/>
          </w:rPr>
          <w:t>/</w:t>
        </w:r>
        <w:proofErr w:type="spellStart"/>
        <w:r w:rsidRPr="005647FC">
          <w:rPr>
            <w:rFonts w:ascii="Times New Roman" w:eastAsia="Times New Roman" w:hAnsi="Times New Roman" w:cs="Times New Roman"/>
            <w:color w:val="0000FF" w:themeColor="hyperlink"/>
            <w:sz w:val="24"/>
            <w:szCs w:val="24"/>
            <w:u w:val="single"/>
            <w:lang w:val="en-US" w:eastAsia="ru-RU"/>
          </w:rPr>
          <w:t>gazprom</w:t>
        </w:r>
        <w:proofErr w:type="spellEnd"/>
        <w:r w:rsidRPr="005647FC">
          <w:rPr>
            <w:rFonts w:ascii="Times New Roman" w:eastAsia="Times New Roman" w:hAnsi="Times New Roman" w:cs="Times New Roman"/>
            <w:color w:val="0000FF" w:themeColor="hyperlink"/>
            <w:sz w:val="24"/>
            <w:szCs w:val="24"/>
            <w:u w:val="single"/>
            <w:lang w:eastAsia="ru-RU"/>
          </w:rPr>
          <w:t>.</w:t>
        </w:r>
        <w:proofErr w:type="spellStart"/>
        <w:r w:rsidRPr="005647FC">
          <w:rPr>
            <w:rFonts w:ascii="Times New Roman" w:eastAsia="Times New Roman" w:hAnsi="Times New Roman" w:cs="Times New Roman"/>
            <w:color w:val="0000FF" w:themeColor="hyperlink"/>
            <w:sz w:val="24"/>
            <w:szCs w:val="24"/>
            <w:u w:val="single"/>
            <w:lang w:val="en-US" w:eastAsia="ru-RU"/>
          </w:rPr>
          <w:t>xlsx</w:t>
        </w:r>
        <w:proofErr w:type="spellEnd"/>
      </w:hyperlink>
      <w:r w:rsidRPr="005647FC">
        <w:rPr>
          <w:rFonts w:ascii="Times New Roman" w:eastAsia="Times New Roman" w:hAnsi="Times New Roman" w:cs="Times New Roman"/>
          <w:sz w:val="24"/>
          <w:szCs w:val="24"/>
          <w:lang w:eastAsia="ru-RU"/>
        </w:rPr>
        <w:t>, автотранспортных средств Покупателя.</w:t>
      </w:r>
    </w:p>
    <w:p w:rsidR="005647FC" w:rsidRPr="005647FC" w:rsidRDefault="005647FC" w:rsidP="005647FC">
      <w:pPr>
        <w:shd w:val="clear" w:color="auto" w:fill="FFFFFF"/>
        <w:tabs>
          <w:tab w:val="left" w:pos="946"/>
        </w:tabs>
        <w:spacing w:before="5" w:after="0" w:line="240" w:lineRule="auto"/>
        <w:ind w:left="14"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color w:val="000000"/>
          <w:spacing w:val="2"/>
          <w:w w:val="108"/>
          <w:sz w:val="24"/>
          <w:szCs w:val="24"/>
          <w:lang w:eastAsia="ru-RU"/>
        </w:rPr>
        <w:t xml:space="preserve">5.1.9. Блокировать </w:t>
      </w:r>
      <w:r w:rsidRPr="005647FC">
        <w:rPr>
          <w:rFonts w:ascii="Times New Roman" w:eastAsia="Times New Roman" w:hAnsi="Times New Roman" w:cs="Times New Roman"/>
          <w:spacing w:val="2"/>
          <w:w w:val="108"/>
          <w:sz w:val="24"/>
          <w:szCs w:val="24"/>
          <w:lang w:eastAsia="ru-RU"/>
        </w:rPr>
        <w:t xml:space="preserve">Карту в течение 1 (Одного) рабочего дня с момента получения от Покупателя сообщения об утере Карты. Течение срока по блокировке Карты начинается в день, следующий за днем получения сообщения от Покупателя. </w:t>
      </w:r>
    </w:p>
    <w:p w:rsidR="005647FC" w:rsidRPr="005647FC" w:rsidRDefault="005647FC" w:rsidP="005647FC">
      <w:pPr>
        <w:shd w:val="clear" w:color="auto" w:fill="FFFFFF"/>
        <w:tabs>
          <w:tab w:val="left" w:pos="946"/>
        </w:tabs>
        <w:spacing w:before="5" w:after="0" w:line="240" w:lineRule="auto"/>
        <w:ind w:left="14"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5.1.10. Н</w:t>
      </w:r>
      <w:r w:rsidRPr="005647FC">
        <w:rPr>
          <w:rFonts w:ascii="Times New Roman" w:eastAsia="Times New Roman" w:hAnsi="Times New Roman" w:cs="Times New Roman"/>
          <w:spacing w:val="7"/>
          <w:sz w:val="24"/>
          <w:szCs w:val="24"/>
          <w:lang w:eastAsia="ru-RU"/>
        </w:rPr>
        <w:t xml:space="preserve">е позднее 6-го числа месяца, следующего за </w:t>
      </w:r>
      <w:proofErr w:type="gramStart"/>
      <w:r w:rsidRPr="005647FC">
        <w:rPr>
          <w:rFonts w:ascii="Times New Roman" w:eastAsia="Times New Roman" w:hAnsi="Times New Roman" w:cs="Times New Roman"/>
          <w:spacing w:val="7"/>
          <w:sz w:val="24"/>
          <w:szCs w:val="24"/>
          <w:lang w:eastAsia="ru-RU"/>
        </w:rPr>
        <w:t>отчетным</w:t>
      </w:r>
      <w:proofErr w:type="gramEnd"/>
      <w:r w:rsidRPr="005647FC">
        <w:rPr>
          <w:rFonts w:ascii="Times New Roman" w:eastAsia="Times New Roman" w:hAnsi="Times New Roman" w:cs="Times New Roman"/>
          <w:spacing w:val="7"/>
          <w:sz w:val="24"/>
          <w:szCs w:val="24"/>
          <w:lang w:eastAsia="ru-RU"/>
        </w:rPr>
        <w:t xml:space="preserve">, предоставить </w:t>
      </w:r>
      <w:r w:rsidRPr="005647FC">
        <w:rPr>
          <w:rFonts w:ascii="Times New Roman" w:eastAsia="Times New Roman" w:hAnsi="Times New Roman" w:cs="Times New Roman"/>
          <w:sz w:val="24"/>
          <w:szCs w:val="24"/>
          <w:lang w:eastAsia="ru-RU"/>
        </w:rPr>
        <w:t>Покупателю</w:t>
      </w:r>
      <w:r w:rsidRPr="005647FC">
        <w:rPr>
          <w:rFonts w:ascii="Times New Roman" w:eastAsia="Times New Roman" w:hAnsi="Times New Roman" w:cs="Times New Roman"/>
          <w:spacing w:val="-1"/>
          <w:w w:val="108"/>
          <w:sz w:val="24"/>
          <w:szCs w:val="24"/>
          <w:lang w:eastAsia="ru-RU"/>
        </w:rPr>
        <w:t>:</w:t>
      </w:r>
    </w:p>
    <w:p w:rsidR="005647FC" w:rsidRPr="005647FC" w:rsidRDefault="005647FC" w:rsidP="005647FC">
      <w:pPr>
        <w:spacing w:after="120" w:line="240" w:lineRule="auto"/>
        <w:ind w:firstLine="284"/>
        <w:jc w:val="both"/>
        <w:rPr>
          <w:rFonts w:ascii="Times New Roman" w:eastAsia="Times New Roman" w:hAnsi="Times New Roman" w:cs="Times New Roman"/>
          <w:spacing w:val="7"/>
          <w:w w:val="108"/>
          <w:sz w:val="24"/>
          <w:szCs w:val="24"/>
          <w:lang w:eastAsia="ru-RU"/>
        </w:rPr>
      </w:pPr>
      <w:r w:rsidRPr="005647FC">
        <w:rPr>
          <w:rFonts w:ascii="Times New Roman" w:eastAsia="Times New Roman" w:hAnsi="Times New Roman" w:cs="Times New Roman"/>
          <w:spacing w:val="7"/>
          <w:w w:val="108"/>
          <w:sz w:val="24"/>
          <w:szCs w:val="24"/>
          <w:lang w:eastAsia="ru-RU"/>
        </w:rPr>
        <w:t>- универсальный передаточный документ (УПД) и акт сверки на сумму фактически отпущенной Продукции с АЗС в отчетном периоде.</w:t>
      </w:r>
    </w:p>
    <w:p w:rsidR="005647FC" w:rsidRPr="005647FC" w:rsidRDefault="005647FC" w:rsidP="005647FC">
      <w:pPr>
        <w:spacing w:after="0" w:line="240" w:lineRule="auto"/>
        <w:ind w:firstLine="284"/>
        <w:contextualSpacing/>
        <w:jc w:val="both"/>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5.2. Поставщик вправе:</w:t>
      </w:r>
    </w:p>
    <w:p w:rsidR="005647FC" w:rsidRPr="005647FC" w:rsidRDefault="005647FC" w:rsidP="005647FC">
      <w:pPr>
        <w:spacing w:after="0" w:line="240" w:lineRule="auto"/>
        <w:ind w:firstLine="284"/>
        <w:contextualSpacing/>
        <w:jc w:val="both"/>
        <w:rPr>
          <w:rFonts w:ascii="Times New Roman" w:eastAsia="Times New Roman" w:hAnsi="Times New Roman" w:cs="Times New Roman"/>
          <w:spacing w:val="7"/>
          <w:w w:val="108"/>
          <w:sz w:val="24"/>
          <w:szCs w:val="24"/>
          <w:lang w:eastAsia="ru-RU"/>
        </w:rPr>
      </w:pPr>
      <w:r w:rsidRPr="005647FC">
        <w:rPr>
          <w:rFonts w:ascii="Times New Roman" w:eastAsia="Times New Roman" w:hAnsi="Times New Roman" w:cs="Times New Roman"/>
          <w:spacing w:val="7"/>
          <w:w w:val="108"/>
          <w:sz w:val="24"/>
          <w:szCs w:val="24"/>
          <w:lang w:eastAsia="ru-RU"/>
        </w:rPr>
        <w:t xml:space="preserve">5.2.1. В случае если заправка по топливной карте не возможна вследствие технических неисправностей электронного терминала, заправить </w:t>
      </w:r>
      <w:r w:rsidRPr="005647FC">
        <w:rPr>
          <w:rFonts w:ascii="Times New Roman" w:eastAsia="Times New Roman" w:hAnsi="Times New Roman" w:cs="Times New Roman"/>
          <w:sz w:val="24"/>
          <w:szCs w:val="24"/>
          <w:lang w:eastAsia="ru-RU"/>
        </w:rPr>
        <w:t xml:space="preserve">автотранспортное средство </w:t>
      </w:r>
      <w:r w:rsidRPr="005647FC">
        <w:rPr>
          <w:rFonts w:ascii="Times New Roman" w:eastAsia="Times New Roman" w:hAnsi="Times New Roman" w:cs="Times New Roman"/>
          <w:spacing w:val="7"/>
          <w:w w:val="108"/>
          <w:sz w:val="24"/>
          <w:szCs w:val="24"/>
          <w:lang w:eastAsia="ru-RU"/>
        </w:rPr>
        <w:t>Покупателя по акту заправки. Форма акта заправки указана в Приложении № 6 к настоящему Договору.</w:t>
      </w:r>
    </w:p>
    <w:p w:rsidR="005647FC" w:rsidRPr="005647FC" w:rsidRDefault="005647FC" w:rsidP="005647FC">
      <w:pPr>
        <w:tabs>
          <w:tab w:val="left" w:pos="720"/>
        </w:tabs>
        <w:spacing w:after="0" w:line="240" w:lineRule="auto"/>
        <w:ind w:firstLine="284"/>
        <w:jc w:val="both"/>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5.3. Покупатель обязан:</w:t>
      </w:r>
    </w:p>
    <w:p w:rsidR="005647FC" w:rsidRPr="005647FC" w:rsidRDefault="005647FC" w:rsidP="005647FC">
      <w:pPr>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5.3.1. Своевременно оплачивать Продукцию, указанную в Спецификации (Приложение № 1 к Договору).</w:t>
      </w:r>
    </w:p>
    <w:p w:rsidR="005647FC" w:rsidRPr="005647FC" w:rsidRDefault="005647FC" w:rsidP="005647FC">
      <w:pPr>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lastRenderedPageBreak/>
        <w:t>5.3.2. Соблюдать правила пользования Картами (Приложение № 3 к Договору).</w:t>
      </w:r>
    </w:p>
    <w:p w:rsidR="005647FC" w:rsidRPr="005647FC" w:rsidRDefault="005647FC" w:rsidP="005647FC">
      <w:pPr>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5.3.3. В</w:t>
      </w:r>
      <w:r w:rsidRPr="005647FC">
        <w:rPr>
          <w:rFonts w:ascii="Times New Roman" w:eastAsia="Times New Roman" w:hAnsi="Times New Roman" w:cs="Times New Roman"/>
          <w:spacing w:val="1"/>
          <w:sz w:val="24"/>
          <w:szCs w:val="24"/>
          <w:lang w:eastAsia="ru-RU"/>
        </w:rPr>
        <w:t xml:space="preserve">озвратить </w:t>
      </w:r>
      <w:r w:rsidRPr="005647FC">
        <w:rPr>
          <w:rFonts w:ascii="Times New Roman" w:eastAsia="Times New Roman" w:hAnsi="Times New Roman" w:cs="Times New Roman"/>
          <w:sz w:val="24"/>
          <w:szCs w:val="24"/>
          <w:lang w:eastAsia="ru-RU"/>
        </w:rPr>
        <w:t>Поставщику о</w:t>
      </w:r>
      <w:r w:rsidRPr="005647FC">
        <w:rPr>
          <w:rFonts w:ascii="Times New Roman" w:eastAsia="Times New Roman" w:hAnsi="Times New Roman" w:cs="Times New Roman"/>
          <w:spacing w:val="1"/>
          <w:sz w:val="24"/>
          <w:szCs w:val="24"/>
          <w:lang w:eastAsia="ru-RU"/>
        </w:rPr>
        <w:t>дин экземпляр оформленного УПД</w:t>
      </w:r>
      <w:r w:rsidRPr="005647FC">
        <w:rPr>
          <w:rFonts w:ascii="Times New Roman" w:eastAsia="Times New Roman" w:hAnsi="Times New Roman" w:cs="Times New Roman"/>
          <w:sz w:val="24"/>
          <w:szCs w:val="24"/>
          <w:lang w:eastAsia="ru-RU"/>
        </w:rPr>
        <w:t xml:space="preserve"> в 3-х дневной срок с момента его получения.</w:t>
      </w:r>
    </w:p>
    <w:p w:rsidR="005647FC" w:rsidRPr="005647FC" w:rsidRDefault="005647FC" w:rsidP="005647FC">
      <w:pPr>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5.3.4. Сообщать Поставщику об утрате Карты посредством направления Поставщику письменного (факсимильного) сообщения на фирменном бланке, за подписью уполномоченного лица.</w:t>
      </w:r>
    </w:p>
    <w:p w:rsidR="005647FC" w:rsidRPr="005647FC" w:rsidRDefault="005647FC" w:rsidP="005647FC">
      <w:pPr>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5.3.5. В случае утраты Карты возместить стоимость Карты Поставщику на основании счета, выставленного Поставщиком.</w:t>
      </w:r>
    </w:p>
    <w:p w:rsidR="005647FC" w:rsidRPr="005647FC" w:rsidRDefault="005647FC" w:rsidP="005647FC">
      <w:pPr>
        <w:spacing w:after="0" w:line="240" w:lineRule="auto"/>
        <w:ind w:firstLine="284"/>
        <w:jc w:val="both"/>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 xml:space="preserve">5.4. Покупатель вправе: </w:t>
      </w:r>
    </w:p>
    <w:p w:rsidR="005647FC" w:rsidRPr="005647FC" w:rsidRDefault="005647FC" w:rsidP="005647FC">
      <w:pPr>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5.4.1. Корректировать месячный лимит по Карте в течение срока действия настоящего Договора.</w:t>
      </w:r>
    </w:p>
    <w:p w:rsidR="005647FC" w:rsidRPr="005647FC" w:rsidRDefault="005647FC" w:rsidP="005647FC">
      <w:pPr>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5.4.2. Воспользоваться услугой «Личный кабинет», предоставляемой Поставщиком. Логин и Пароль предоставляются Поставщиком по электронной почте Покупателя, указанной в разделе 13 договора.</w:t>
      </w:r>
    </w:p>
    <w:p w:rsidR="005647FC" w:rsidRPr="005647FC" w:rsidRDefault="005647FC" w:rsidP="005647FC">
      <w:pPr>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5.5.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5647FC" w:rsidRPr="005647FC" w:rsidRDefault="005647FC" w:rsidP="005647F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 xml:space="preserve">6. Качество Продукции </w:t>
      </w:r>
    </w:p>
    <w:p w:rsidR="005647FC" w:rsidRPr="005647FC" w:rsidRDefault="005647FC" w:rsidP="005647F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6.1. </w:t>
      </w:r>
      <w:r w:rsidRPr="005647FC">
        <w:rPr>
          <w:rFonts w:ascii="Times New Roman" w:eastAsia="Times New Roman" w:hAnsi="Times New Roman" w:cs="Times New Roman"/>
          <w:sz w:val="24"/>
          <w:szCs w:val="24"/>
          <w:lang w:val="x-none" w:eastAsia="ru-RU"/>
        </w:rPr>
        <w:t xml:space="preserve">Качество </w:t>
      </w:r>
      <w:r w:rsidRPr="005647FC">
        <w:rPr>
          <w:rFonts w:ascii="Times New Roman" w:eastAsia="Times New Roman" w:hAnsi="Times New Roman" w:cs="Times New Roman"/>
          <w:sz w:val="24"/>
          <w:szCs w:val="24"/>
          <w:lang w:eastAsia="ru-RU"/>
        </w:rPr>
        <w:t>Продукции</w:t>
      </w:r>
      <w:r w:rsidRPr="005647FC">
        <w:rPr>
          <w:rFonts w:ascii="Times New Roman" w:eastAsia="Times New Roman" w:hAnsi="Times New Roman" w:cs="Times New Roman"/>
          <w:sz w:val="24"/>
          <w:szCs w:val="24"/>
          <w:lang w:val="x-none" w:eastAsia="ru-RU"/>
        </w:rPr>
        <w:t xml:space="preserve"> должно</w:t>
      </w:r>
      <w:r w:rsidRPr="005647FC">
        <w:rPr>
          <w:rFonts w:ascii="Times New Roman" w:eastAsia="Times New Roman" w:hAnsi="Times New Roman" w:cs="Times New Roman"/>
          <w:sz w:val="24"/>
          <w:szCs w:val="24"/>
          <w:lang w:eastAsia="ru-RU"/>
        </w:rPr>
        <w:t xml:space="preserve"> соответствовать нормам действующего законодательства, предъявляемым к данному виду Продукции и </w:t>
      </w:r>
      <w:r w:rsidRPr="005647FC">
        <w:rPr>
          <w:rFonts w:ascii="Times New Roman" w:eastAsia="Times New Roman" w:hAnsi="Times New Roman" w:cs="Times New Roman"/>
          <w:sz w:val="24"/>
          <w:szCs w:val="24"/>
          <w:lang w:val="x-none" w:eastAsia="ru-RU"/>
        </w:rPr>
        <w:t xml:space="preserve">подтверждаться паспортом качества </w:t>
      </w:r>
      <w:r w:rsidRPr="005647FC">
        <w:rPr>
          <w:rFonts w:ascii="Times New Roman" w:eastAsia="Times New Roman" w:hAnsi="Times New Roman" w:cs="Times New Roman"/>
          <w:sz w:val="24"/>
          <w:szCs w:val="24"/>
          <w:lang w:eastAsia="ru-RU"/>
        </w:rPr>
        <w:t xml:space="preserve">на Продукцию, ГОСТу Р51866-2002 (ЕН228-2004), ГОСТу Р52368-2005. </w:t>
      </w:r>
    </w:p>
    <w:p w:rsidR="005647FC" w:rsidRPr="005647FC" w:rsidRDefault="005647FC" w:rsidP="005647FC">
      <w:pPr>
        <w:shd w:val="clear" w:color="auto" w:fill="FFFFFF"/>
        <w:spacing w:before="5"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6.2. </w:t>
      </w:r>
      <w:r w:rsidRPr="005647FC">
        <w:rPr>
          <w:rFonts w:ascii="Times New Roman" w:eastAsia="Times New Roman" w:hAnsi="Times New Roman" w:cs="Times New Roman"/>
          <w:sz w:val="24"/>
          <w:szCs w:val="24"/>
          <w:lang w:val="x-none" w:eastAsia="ru-RU"/>
        </w:rPr>
        <w:t xml:space="preserve">Подтверждением ненадлежащего качества </w:t>
      </w:r>
      <w:r w:rsidRPr="005647FC">
        <w:rPr>
          <w:rFonts w:ascii="Times New Roman" w:eastAsia="Times New Roman" w:hAnsi="Times New Roman" w:cs="Times New Roman"/>
          <w:sz w:val="24"/>
          <w:szCs w:val="24"/>
          <w:lang w:eastAsia="ru-RU"/>
        </w:rPr>
        <w:t>Продукции (несоответствие ГОСТам)</w:t>
      </w:r>
      <w:r w:rsidRPr="005647FC">
        <w:rPr>
          <w:rFonts w:ascii="Times New Roman" w:eastAsia="Times New Roman" w:hAnsi="Times New Roman" w:cs="Times New Roman"/>
          <w:sz w:val="24"/>
          <w:szCs w:val="24"/>
          <w:lang w:val="x-none" w:eastAsia="ru-RU"/>
        </w:rPr>
        <w:t> служит Акт экспертизы независимой экспертной организации, аккредитованной при Госстандарте России. Экспертная организация проводит отбор арбитражных проб топлива на АЗС</w:t>
      </w:r>
      <w:r w:rsidRPr="005647FC">
        <w:rPr>
          <w:rFonts w:ascii="Times New Roman" w:eastAsia="Times New Roman" w:hAnsi="Times New Roman" w:cs="Times New Roman"/>
          <w:sz w:val="24"/>
          <w:szCs w:val="24"/>
          <w:lang w:eastAsia="ru-RU"/>
        </w:rPr>
        <w:t>, с которой был произведен отпуск топлива Покупателю, а также отбор проб из топливного бака автотранспортных средств Покупателя по правилам ГОСТ 2517-2012 "Нефть и нефтепродукты. Методы отбора проб".</w:t>
      </w:r>
    </w:p>
    <w:p w:rsidR="005647FC" w:rsidRPr="005647FC" w:rsidRDefault="005647FC" w:rsidP="005647FC">
      <w:pPr>
        <w:shd w:val="clear" w:color="auto" w:fill="FFFFFF"/>
        <w:spacing w:before="5"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6.3. </w:t>
      </w:r>
      <w:r w:rsidRPr="005647FC">
        <w:rPr>
          <w:rFonts w:ascii="Times New Roman" w:eastAsia="Times New Roman" w:hAnsi="Times New Roman" w:cs="Times New Roman"/>
          <w:sz w:val="24"/>
          <w:szCs w:val="24"/>
          <w:lang w:val="x-none" w:eastAsia="ru-RU"/>
        </w:rPr>
        <w:t>В случае подтверждения экспертной организацией  факта отпуска на АЗС некачественно</w:t>
      </w:r>
      <w:r w:rsidRPr="005647FC">
        <w:rPr>
          <w:rFonts w:ascii="Times New Roman" w:eastAsia="Times New Roman" w:hAnsi="Times New Roman" w:cs="Times New Roman"/>
          <w:sz w:val="24"/>
          <w:szCs w:val="24"/>
          <w:lang w:eastAsia="ru-RU"/>
        </w:rPr>
        <w:t>й Продукции Покупателю</w:t>
      </w:r>
      <w:r w:rsidRPr="005647FC">
        <w:rPr>
          <w:rFonts w:ascii="Times New Roman" w:eastAsia="Times New Roman" w:hAnsi="Times New Roman" w:cs="Times New Roman"/>
          <w:sz w:val="24"/>
          <w:szCs w:val="24"/>
          <w:lang w:val="x-none" w:eastAsia="ru-RU"/>
        </w:rPr>
        <w:t xml:space="preserve">, а также факта повреждения транспортного средства </w:t>
      </w:r>
      <w:r w:rsidRPr="005647FC">
        <w:rPr>
          <w:rFonts w:ascii="Times New Roman" w:eastAsia="Times New Roman" w:hAnsi="Times New Roman" w:cs="Times New Roman"/>
          <w:sz w:val="24"/>
          <w:szCs w:val="24"/>
          <w:lang w:eastAsia="ru-RU"/>
        </w:rPr>
        <w:t>Покупателя</w:t>
      </w:r>
      <w:r w:rsidRPr="005647FC">
        <w:rPr>
          <w:rFonts w:ascii="Times New Roman" w:eastAsia="Times New Roman" w:hAnsi="Times New Roman" w:cs="Times New Roman"/>
          <w:sz w:val="24"/>
          <w:szCs w:val="24"/>
          <w:lang w:val="x-none" w:eastAsia="ru-RU"/>
        </w:rPr>
        <w:t xml:space="preserve"> по причине заправки транспортного средства некачественн</w:t>
      </w:r>
      <w:r w:rsidRPr="005647FC">
        <w:rPr>
          <w:rFonts w:ascii="Times New Roman" w:eastAsia="Times New Roman" w:hAnsi="Times New Roman" w:cs="Times New Roman"/>
          <w:sz w:val="24"/>
          <w:szCs w:val="24"/>
          <w:lang w:eastAsia="ru-RU"/>
        </w:rPr>
        <w:t>ой Продукцией</w:t>
      </w:r>
      <w:r w:rsidRPr="005647FC">
        <w:rPr>
          <w:rFonts w:ascii="Times New Roman" w:eastAsia="Times New Roman" w:hAnsi="Times New Roman" w:cs="Times New Roman"/>
          <w:sz w:val="24"/>
          <w:szCs w:val="24"/>
          <w:lang w:val="x-none" w:eastAsia="ru-RU"/>
        </w:rPr>
        <w:t xml:space="preserve"> на данной АЗС, П</w:t>
      </w:r>
      <w:r w:rsidRPr="005647FC">
        <w:rPr>
          <w:rFonts w:ascii="Times New Roman" w:eastAsia="Times New Roman" w:hAnsi="Times New Roman" w:cs="Times New Roman"/>
          <w:sz w:val="24"/>
          <w:szCs w:val="24"/>
          <w:lang w:eastAsia="ru-RU"/>
        </w:rPr>
        <w:t>оставщик</w:t>
      </w:r>
      <w:r w:rsidRPr="005647FC">
        <w:rPr>
          <w:rFonts w:ascii="Times New Roman" w:eastAsia="Times New Roman" w:hAnsi="Times New Roman" w:cs="Times New Roman"/>
          <w:sz w:val="24"/>
          <w:szCs w:val="24"/>
          <w:lang w:val="x-none" w:eastAsia="ru-RU"/>
        </w:rPr>
        <w:t xml:space="preserve"> возмещает </w:t>
      </w:r>
      <w:r w:rsidRPr="005647FC">
        <w:rPr>
          <w:rFonts w:ascii="Times New Roman" w:eastAsia="Times New Roman" w:hAnsi="Times New Roman" w:cs="Times New Roman"/>
          <w:sz w:val="24"/>
          <w:szCs w:val="24"/>
          <w:lang w:eastAsia="ru-RU"/>
        </w:rPr>
        <w:t>Покупателю</w:t>
      </w:r>
      <w:r w:rsidRPr="005647FC">
        <w:rPr>
          <w:rFonts w:ascii="Times New Roman" w:eastAsia="Times New Roman" w:hAnsi="Times New Roman" w:cs="Times New Roman"/>
          <w:sz w:val="24"/>
          <w:szCs w:val="24"/>
          <w:lang w:val="x-none" w:eastAsia="ru-RU"/>
        </w:rPr>
        <w:t xml:space="preserve"> причиненный ущерб и затраты по проведению независимой экспертизы.</w:t>
      </w:r>
    </w:p>
    <w:p w:rsidR="005647FC" w:rsidRPr="005647FC" w:rsidRDefault="005647FC" w:rsidP="005647FC">
      <w:pPr>
        <w:spacing w:after="0" w:line="240" w:lineRule="auto"/>
        <w:ind w:firstLine="720"/>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7. Ответственность сторон</w:t>
      </w:r>
    </w:p>
    <w:p w:rsidR="005647FC" w:rsidRPr="005647FC" w:rsidRDefault="005647FC" w:rsidP="005647FC">
      <w:pPr>
        <w:tabs>
          <w:tab w:val="left" w:pos="0"/>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5647FC" w:rsidRPr="005647FC" w:rsidRDefault="005647FC" w:rsidP="005647FC">
      <w:pPr>
        <w:widowControl w:val="0"/>
        <w:tabs>
          <w:tab w:val="left" w:pos="709"/>
        </w:tabs>
        <w:autoSpaceDE w:val="0"/>
        <w:autoSpaceDN w:val="0"/>
        <w:adjustRightInd w:val="0"/>
        <w:ind w:firstLine="284"/>
        <w:contextualSpacing/>
        <w:jc w:val="both"/>
        <w:rPr>
          <w:rFonts w:ascii="Times New Roman" w:eastAsia="Calibri" w:hAnsi="Times New Roman" w:cs="Times New Roman"/>
          <w:sz w:val="24"/>
          <w:szCs w:val="24"/>
        </w:rPr>
      </w:pPr>
      <w:r w:rsidRPr="005647FC">
        <w:rPr>
          <w:rFonts w:ascii="Times New Roman" w:eastAsia="Calibri" w:hAnsi="Times New Roman" w:cs="Times New Roman"/>
          <w:sz w:val="24"/>
          <w:szCs w:val="24"/>
        </w:rPr>
        <w:t>7.2. За несвоевременное выполнение обязательств по настоящему Договору Поставщик выплачивает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5647FC" w:rsidRPr="005647FC" w:rsidRDefault="005647FC" w:rsidP="005647FC">
      <w:pPr>
        <w:widowControl w:val="0"/>
        <w:tabs>
          <w:tab w:val="left" w:pos="709"/>
        </w:tabs>
        <w:autoSpaceDE w:val="0"/>
        <w:autoSpaceDN w:val="0"/>
        <w:adjustRightInd w:val="0"/>
        <w:spacing w:after="0" w:line="240" w:lineRule="auto"/>
        <w:ind w:firstLine="284"/>
        <w:contextualSpacing/>
        <w:jc w:val="both"/>
        <w:rPr>
          <w:rFonts w:ascii="Times New Roman" w:eastAsia="Calibri" w:hAnsi="Times New Roman" w:cs="Times New Roman"/>
          <w:color w:val="000000"/>
          <w:sz w:val="24"/>
          <w:szCs w:val="24"/>
          <w:lang w:eastAsia="ru-RU"/>
        </w:rPr>
      </w:pPr>
      <w:r w:rsidRPr="005647FC">
        <w:rPr>
          <w:rFonts w:ascii="Times New Roman" w:eastAsia="Calibri" w:hAnsi="Times New Roman" w:cs="Times New Roman"/>
          <w:sz w:val="24"/>
          <w:szCs w:val="24"/>
        </w:rPr>
        <w:t>7.3. При несвоевременной оплате Продукции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5647FC" w:rsidRPr="005647FC" w:rsidRDefault="005647FC" w:rsidP="005647FC">
      <w:pPr>
        <w:tabs>
          <w:tab w:val="left" w:pos="0"/>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7.4. Уплата пени не освобождает сторону, нарушившую обязательства, от исполнения обязательства в полном объеме.</w:t>
      </w:r>
    </w:p>
    <w:p w:rsidR="005647FC" w:rsidRPr="005647FC" w:rsidRDefault="005647FC" w:rsidP="005647FC">
      <w:pPr>
        <w:tabs>
          <w:tab w:val="left" w:pos="0"/>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5647FC" w:rsidRPr="005647FC" w:rsidRDefault="005647FC" w:rsidP="005647FC">
      <w:pPr>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8. Форс-мажор</w:t>
      </w:r>
    </w:p>
    <w:p w:rsidR="005647FC" w:rsidRPr="005647FC" w:rsidRDefault="005647FC" w:rsidP="005647FC">
      <w:pPr>
        <w:shd w:val="clear" w:color="auto" w:fill="FFFFFF"/>
        <w:spacing w:after="0" w:line="269" w:lineRule="exact"/>
        <w:ind w:firstLine="284"/>
        <w:jc w:val="both"/>
        <w:rPr>
          <w:rFonts w:ascii="Times New Roman" w:eastAsia="Times New Roman" w:hAnsi="Times New Roman" w:cs="Times New Roman"/>
          <w:spacing w:val="-2"/>
          <w:sz w:val="24"/>
          <w:szCs w:val="24"/>
          <w:lang w:eastAsia="ru-RU"/>
        </w:rPr>
      </w:pPr>
      <w:r w:rsidRPr="005647FC">
        <w:rPr>
          <w:rFonts w:ascii="Times New Roman" w:eastAsia="Times New Roman" w:hAnsi="Times New Roman" w:cs="Times New Roman"/>
          <w:sz w:val="24"/>
          <w:szCs w:val="24"/>
          <w:lang w:eastAsia="ru-RU"/>
        </w:rPr>
        <w:lastRenderedPageBreak/>
        <w:t xml:space="preserve">8.1. </w:t>
      </w:r>
      <w:proofErr w:type="gramStart"/>
      <w:r w:rsidRPr="005647FC">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 прочих обстоятельств,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w:t>
      </w:r>
      <w:proofErr w:type="gramEnd"/>
      <w:r w:rsidRPr="005647FC">
        <w:rPr>
          <w:rFonts w:ascii="Times New Roman" w:eastAsia="Times New Roman" w:hAnsi="Times New Roman" w:cs="Times New Roman"/>
          <w:sz w:val="24"/>
          <w:szCs w:val="24"/>
          <w:lang w:eastAsia="ru-RU"/>
        </w:rPr>
        <w:t xml:space="preserve"> </w:t>
      </w:r>
      <w:r w:rsidRPr="005647FC">
        <w:rPr>
          <w:rFonts w:ascii="Times New Roman" w:eastAsia="Times New Roman" w:hAnsi="Times New Roman" w:cs="Times New Roman"/>
          <w:spacing w:val="-2"/>
          <w:sz w:val="24"/>
          <w:szCs w:val="24"/>
          <w:lang w:eastAsia="ru-RU"/>
        </w:rPr>
        <w:t>обязательств, а также которые Стороны были не в состоянии предвидеть и предотвратить.</w:t>
      </w:r>
    </w:p>
    <w:p w:rsidR="005647FC" w:rsidRPr="005647FC" w:rsidRDefault="005647FC" w:rsidP="005647FC">
      <w:pPr>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8.2.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5647FC" w:rsidRPr="005647FC" w:rsidRDefault="005647FC" w:rsidP="005647FC">
      <w:pPr>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8.3. Сторона, которая не исполняет обязательства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5647FC" w:rsidRPr="005647FC" w:rsidRDefault="005647FC" w:rsidP="005647FC">
      <w:pPr>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9. Порядок разрешения споров</w:t>
      </w:r>
    </w:p>
    <w:p w:rsidR="005647FC" w:rsidRPr="005647FC" w:rsidRDefault="005647FC" w:rsidP="005647FC">
      <w:pPr>
        <w:tabs>
          <w:tab w:val="left" w:pos="576"/>
          <w:tab w:val="left" w:pos="720"/>
          <w:tab w:val="left" w:pos="1440"/>
          <w:tab w:val="left" w:pos="1584"/>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9.1.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rsidR="005647FC" w:rsidRPr="005647FC" w:rsidRDefault="005647FC" w:rsidP="005647FC">
      <w:pPr>
        <w:tabs>
          <w:tab w:val="left" w:pos="576"/>
          <w:tab w:val="left" w:pos="720"/>
          <w:tab w:val="left" w:pos="1440"/>
          <w:tab w:val="left" w:pos="1584"/>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9.2.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5647FC" w:rsidRPr="005647FC" w:rsidRDefault="005647FC" w:rsidP="005647FC">
      <w:pPr>
        <w:tabs>
          <w:tab w:val="left" w:pos="576"/>
          <w:tab w:val="left" w:pos="720"/>
          <w:tab w:val="left" w:pos="1440"/>
          <w:tab w:val="left" w:pos="1584"/>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9.3. Срок рассмотрения писем, уведомлений или претензий не может превышать 30 календарных дней со дня их получения.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5647FC" w:rsidRPr="005647FC" w:rsidRDefault="005647FC" w:rsidP="005647FC">
      <w:pPr>
        <w:tabs>
          <w:tab w:val="left" w:pos="576"/>
          <w:tab w:val="left" w:pos="720"/>
          <w:tab w:val="left" w:pos="1440"/>
          <w:tab w:val="left" w:pos="1584"/>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9.4. При не урегулировании Сторонами в досудебном порядке спор передается на разрешение в арбитражный суд согласно порядку, установленному законодательством Российской Федерации.</w:t>
      </w:r>
    </w:p>
    <w:p w:rsidR="005647FC" w:rsidRPr="005647FC" w:rsidRDefault="005647FC" w:rsidP="005647FC">
      <w:pPr>
        <w:spacing w:after="0" w:line="240" w:lineRule="auto"/>
        <w:ind w:firstLine="720"/>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10.</w:t>
      </w:r>
      <w:r w:rsidRPr="005647FC">
        <w:rPr>
          <w:rFonts w:ascii="Times New Roman" w:eastAsia="Times New Roman" w:hAnsi="Times New Roman" w:cs="Times New Roman"/>
          <w:b/>
          <w:sz w:val="24"/>
          <w:szCs w:val="24"/>
          <w:lang w:eastAsia="ru-RU"/>
        </w:rPr>
        <w:tab/>
        <w:t>Порядок изменения и расторжения Договора</w:t>
      </w:r>
    </w:p>
    <w:p w:rsidR="005647FC" w:rsidRPr="005647FC" w:rsidRDefault="005647FC" w:rsidP="005647FC">
      <w:pPr>
        <w:spacing w:after="0" w:line="240" w:lineRule="auto"/>
        <w:ind w:right="-62"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10.1. Любое изменение к настоящему Договору должно быть согласовано в письменной форме и подписано Сторонами.</w:t>
      </w:r>
    </w:p>
    <w:p w:rsidR="005647FC" w:rsidRPr="005647FC" w:rsidRDefault="005647FC" w:rsidP="005647F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10.2.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5647FC" w:rsidRPr="005647FC" w:rsidRDefault="005647FC" w:rsidP="005647F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10.3. Сторона, решившая расторгнуть настоящий Договор, должна направить письменное уведомление о своем намерении другой Стороне не позднее, чем за 10 (Десять) дней до предполагаемого дня его расторжения.</w:t>
      </w:r>
    </w:p>
    <w:p w:rsidR="005647FC" w:rsidRPr="005647FC" w:rsidRDefault="005647FC" w:rsidP="005647FC">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11. Антикоррупционная оговорка</w:t>
      </w:r>
    </w:p>
    <w:p w:rsidR="005647FC" w:rsidRPr="005647FC" w:rsidRDefault="005647FC" w:rsidP="005647F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11.1. </w:t>
      </w:r>
      <w:proofErr w:type="gramStart"/>
      <w:r w:rsidRPr="005647FC">
        <w:rPr>
          <w:rFonts w:ascii="Times New Roman" w:eastAsia="Times New Roman" w:hAnsi="Times New Roman" w:cs="Times New Roman"/>
          <w:sz w:val="24"/>
          <w:szCs w:val="24"/>
          <w:lang w:eastAsia="ru-RU"/>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5647FC">
        <w:rPr>
          <w:rFonts w:ascii="Times New Roman" w:eastAsia="Times New Roman" w:hAnsi="Times New Roman" w:cs="Times New Roman"/>
          <w:sz w:val="24"/>
          <w:szCs w:val="24"/>
          <w:lang w:eastAsia="ru-RU"/>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5647FC" w:rsidRPr="005647FC" w:rsidRDefault="005647FC" w:rsidP="005647F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5647FC" w:rsidRPr="005647FC" w:rsidRDefault="005647FC" w:rsidP="005647FC">
      <w:pPr>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12. Прочие условия</w:t>
      </w:r>
    </w:p>
    <w:p w:rsidR="005647FC" w:rsidRPr="005647FC" w:rsidRDefault="005647FC" w:rsidP="005647FC">
      <w:pPr>
        <w:spacing w:after="0" w:line="240" w:lineRule="auto"/>
        <w:ind w:firstLine="284"/>
        <w:contextualSpacing/>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12.1. Настоящий Договор вступает в силу с 01.01.2018 года и действует по 31.12.2018 года, а в части взаиморасчётов до полного исполнения Сторонами своих обязательств по Договору. </w:t>
      </w:r>
    </w:p>
    <w:p w:rsidR="005647FC" w:rsidRPr="005647FC" w:rsidRDefault="005647FC" w:rsidP="005647FC">
      <w:pPr>
        <w:spacing w:after="0" w:line="240" w:lineRule="auto"/>
        <w:ind w:firstLine="284"/>
        <w:contextualSpacing/>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12.2. В случае изменения </w:t>
      </w:r>
      <w:proofErr w:type="gramStart"/>
      <w:r w:rsidRPr="005647FC">
        <w:rPr>
          <w:rFonts w:ascii="Times New Roman" w:eastAsia="Times New Roman" w:hAnsi="Times New Roman" w:cs="Times New Roman"/>
          <w:sz w:val="24"/>
          <w:szCs w:val="24"/>
          <w:lang w:eastAsia="ru-RU"/>
        </w:rPr>
        <w:t>у</w:t>
      </w:r>
      <w:proofErr w:type="gramEnd"/>
      <w:r w:rsidRPr="005647FC">
        <w:rPr>
          <w:rFonts w:ascii="Times New Roman" w:eastAsia="Times New Roman" w:hAnsi="Times New Roman" w:cs="Times New Roman"/>
          <w:sz w:val="24"/>
          <w:szCs w:val="24"/>
          <w:lang w:eastAsia="ru-RU"/>
        </w:rPr>
        <w:t xml:space="preserve"> </w:t>
      </w:r>
      <w:proofErr w:type="gramStart"/>
      <w:r w:rsidRPr="005647FC">
        <w:rPr>
          <w:rFonts w:ascii="Times New Roman" w:eastAsia="Times New Roman" w:hAnsi="Times New Roman" w:cs="Times New Roman"/>
          <w:sz w:val="24"/>
          <w:szCs w:val="24"/>
          <w:lang w:eastAsia="ru-RU"/>
        </w:rPr>
        <w:t>какой-либо</w:t>
      </w:r>
      <w:proofErr w:type="gramEnd"/>
      <w:r w:rsidRPr="005647FC">
        <w:rPr>
          <w:rFonts w:ascii="Times New Roman" w:eastAsia="Times New Roman" w:hAnsi="Times New Roman" w:cs="Times New Roman"/>
          <w:sz w:val="24"/>
          <w:szCs w:val="24"/>
          <w:lang w:eastAsia="ru-RU"/>
        </w:rPr>
        <w:t xml:space="preserve"> из Сторон юридического адреса, названия, банковских реквизитов и прочего она обязана письменно в течение 10 (Десяти) дней известить об этом другую </w:t>
      </w:r>
      <w:r w:rsidRPr="005647FC">
        <w:rPr>
          <w:rFonts w:ascii="Times New Roman" w:eastAsia="Times New Roman" w:hAnsi="Times New Roman" w:cs="Times New Roman"/>
          <w:sz w:val="24"/>
          <w:szCs w:val="24"/>
          <w:lang w:eastAsia="ru-RU"/>
        </w:rPr>
        <w:lastRenderedPageBreak/>
        <w:t>Сторону, причем в письме необходимо указать, что оно является неотъемлемой частью настоящего Договора.</w:t>
      </w:r>
    </w:p>
    <w:p w:rsidR="005647FC" w:rsidRPr="005647FC" w:rsidRDefault="005647FC" w:rsidP="005647FC">
      <w:pPr>
        <w:spacing w:after="120" w:line="240" w:lineRule="auto"/>
        <w:ind w:firstLine="284"/>
        <w:contextualSpacing/>
        <w:jc w:val="both"/>
        <w:rPr>
          <w:rFonts w:ascii="Times New Roman" w:hAnsi="Times New Roman" w:cs="Times New Roman"/>
          <w:sz w:val="24"/>
          <w:szCs w:val="24"/>
        </w:rPr>
      </w:pPr>
      <w:r w:rsidRPr="005647FC">
        <w:rPr>
          <w:rFonts w:ascii="Times New Roman" w:hAnsi="Times New Roman" w:cs="Times New Roman"/>
          <w:sz w:val="24"/>
          <w:szCs w:val="24"/>
        </w:rPr>
        <w:t>12.3. Документы, переданные по факсимильной связи, имеют полную юридическую силу для Сторон по настоящему Договору до момента обмена оригиналами соответствующих документов.</w:t>
      </w:r>
    </w:p>
    <w:p w:rsidR="005647FC" w:rsidRPr="005647FC" w:rsidRDefault="005647FC" w:rsidP="005647FC">
      <w:pPr>
        <w:spacing w:after="0" w:line="240" w:lineRule="auto"/>
        <w:ind w:firstLine="284"/>
        <w:contextualSpacing/>
        <w:jc w:val="both"/>
        <w:rPr>
          <w:rFonts w:ascii="Times New Roman" w:hAnsi="Times New Roman" w:cs="Times New Roman"/>
          <w:sz w:val="24"/>
          <w:szCs w:val="24"/>
        </w:rPr>
      </w:pPr>
      <w:r w:rsidRPr="005647FC">
        <w:rPr>
          <w:rFonts w:ascii="Times New Roman" w:hAnsi="Times New Roman" w:cs="Times New Roman"/>
          <w:sz w:val="24"/>
          <w:szCs w:val="24"/>
        </w:rPr>
        <w:t>12.4. Все документы, исходящие от Сторон по Договору и отправляемые в рамках исполнения Договора, должны быть подписаны уполномоченными лицами Сторон.</w:t>
      </w:r>
    </w:p>
    <w:p w:rsidR="005647FC" w:rsidRPr="005647FC" w:rsidRDefault="005647FC" w:rsidP="005647FC">
      <w:pPr>
        <w:spacing w:after="0" w:line="240" w:lineRule="auto"/>
        <w:ind w:firstLine="284"/>
        <w:contextualSpacing/>
        <w:jc w:val="both"/>
        <w:rPr>
          <w:rFonts w:ascii="Times New Roman" w:hAnsi="Times New Roman" w:cs="Times New Roman"/>
          <w:sz w:val="24"/>
          <w:szCs w:val="24"/>
        </w:rPr>
      </w:pPr>
      <w:r w:rsidRPr="005647FC">
        <w:rPr>
          <w:rFonts w:ascii="Times New Roman" w:hAnsi="Times New Roman" w:cs="Times New Roman"/>
          <w:sz w:val="24"/>
          <w:szCs w:val="24"/>
        </w:rPr>
        <w:t>12.5. Ни одна из Сторон не имеет права передать свои права и обязанности по настоящему Договору третьим лицам без письменного согласия другой Стороны.</w:t>
      </w:r>
    </w:p>
    <w:p w:rsidR="005647FC" w:rsidRPr="005647FC" w:rsidRDefault="005647FC" w:rsidP="005647FC">
      <w:pPr>
        <w:spacing w:after="0" w:line="240" w:lineRule="auto"/>
        <w:ind w:firstLine="284"/>
        <w:contextualSpacing/>
        <w:jc w:val="both"/>
        <w:rPr>
          <w:rFonts w:ascii="Times New Roman" w:hAnsi="Times New Roman" w:cs="Times New Roman"/>
          <w:sz w:val="24"/>
          <w:szCs w:val="24"/>
        </w:rPr>
      </w:pPr>
      <w:r w:rsidRPr="005647FC">
        <w:rPr>
          <w:rFonts w:ascii="Times New Roman" w:hAnsi="Times New Roman" w:cs="Times New Roman"/>
          <w:sz w:val="24"/>
          <w:szCs w:val="24"/>
        </w:rPr>
        <w:t>12.6. По всем вопросам, не предусмотренным настоящим Договором, Стороны руководствуются действующим законодательством РФ.</w:t>
      </w:r>
    </w:p>
    <w:p w:rsidR="005647FC" w:rsidRPr="005647FC" w:rsidRDefault="005647FC" w:rsidP="005647FC">
      <w:pPr>
        <w:spacing w:after="0" w:line="240" w:lineRule="auto"/>
        <w:ind w:firstLine="284"/>
        <w:contextualSpacing/>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12.7. Настоящий Договор составлен в двух экземплярах, имеющих одинаковую юридическую силу, по одному экземпляру для каждой из Сторон.</w:t>
      </w:r>
    </w:p>
    <w:p w:rsidR="005647FC" w:rsidRPr="005647FC" w:rsidRDefault="005647FC" w:rsidP="005647FC">
      <w:pPr>
        <w:spacing w:after="0" w:line="240" w:lineRule="auto"/>
        <w:ind w:firstLine="284"/>
        <w:contextualSpacing/>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12.8. Следующие приложения являются неотъемлемой частью настоящего Договора:</w:t>
      </w:r>
    </w:p>
    <w:p w:rsidR="005647FC" w:rsidRPr="005647FC" w:rsidRDefault="005647FC" w:rsidP="005647FC">
      <w:pPr>
        <w:spacing w:after="0" w:line="240" w:lineRule="auto"/>
        <w:ind w:right="-1"/>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Приложение № 1 – Спецификация на 1листе;</w:t>
      </w:r>
    </w:p>
    <w:p w:rsidR="005647FC" w:rsidRPr="005647FC" w:rsidRDefault="005647FC" w:rsidP="005647FC">
      <w:pPr>
        <w:spacing w:after="0" w:line="240" w:lineRule="auto"/>
        <w:ind w:right="-1"/>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Приложение № 2 – Перечень автотранспортных средств, принадлежащих Покупателю на 1листе;</w:t>
      </w:r>
    </w:p>
    <w:p w:rsidR="005647FC" w:rsidRPr="005647FC" w:rsidRDefault="005647FC" w:rsidP="005647FC">
      <w:pPr>
        <w:spacing w:after="0" w:line="240" w:lineRule="auto"/>
        <w:ind w:right="-1"/>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Приложение № 3 – Правила пользования Картой на 1листе;</w:t>
      </w:r>
    </w:p>
    <w:p w:rsidR="005647FC" w:rsidRPr="005647FC" w:rsidRDefault="005647FC" w:rsidP="005647FC">
      <w:pPr>
        <w:spacing w:after="0" w:line="240" w:lineRule="auto"/>
        <w:ind w:right="-1"/>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Приложение № 4 – Заявка на изготовление электронных топливных карт (образец) на 1 листе;</w:t>
      </w:r>
    </w:p>
    <w:p w:rsidR="005647FC" w:rsidRPr="005647FC" w:rsidRDefault="005647FC" w:rsidP="005647FC">
      <w:pPr>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Приложение № 5 – Заявка на пополнение электронных топливных карт (образец) на 1 листе;</w:t>
      </w:r>
    </w:p>
    <w:p w:rsidR="005647FC" w:rsidRPr="005647FC" w:rsidRDefault="005647FC" w:rsidP="005647FC">
      <w:pPr>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Приложение № 6 – Акт заправки.</w:t>
      </w:r>
    </w:p>
    <w:p w:rsidR="005647FC" w:rsidRPr="005647FC" w:rsidRDefault="005647FC" w:rsidP="005647FC">
      <w:pPr>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13. Юридические адреса и банковские реквизиты Сторон:</w:t>
      </w:r>
    </w:p>
    <w:p w:rsidR="005647FC" w:rsidRPr="005647FC" w:rsidRDefault="005647FC" w:rsidP="005647FC">
      <w:pPr>
        <w:spacing w:after="0" w:line="240" w:lineRule="auto"/>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                                          </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5647FC" w:rsidRPr="005647FC" w:rsidTr="005647FC">
        <w:tc>
          <w:tcPr>
            <w:tcW w:w="5210" w:type="dxa"/>
          </w:tcPr>
          <w:p w:rsidR="005647FC" w:rsidRPr="005647FC" w:rsidRDefault="005647FC" w:rsidP="005647FC">
            <w:pPr>
              <w:ind w:right="-108"/>
              <w:rPr>
                <w:rFonts w:ascii="Times New Roman" w:hAnsi="Times New Roman" w:cs="Times New Roman"/>
                <w:b/>
                <w:sz w:val="24"/>
                <w:szCs w:val="24"/>
              </w:rPr>
            </w:pPr>
            <w:r w:rsidRPr="005647FC">
              <w:rPr>
                <w:rFonts w:ascii="Times New Roman" w:hAnsi="Times New Roman" w:cs="Times New Roman"/>
                <w:sz w:val="24"/>
                <w:szCs w:val="24"/>
                <w:u w:val="single"/>
              </w:rPr>
              <w:t>ПОКУПАТЕЛЬ</w:t>
            </w:r>
            <w:r w:rsidRPr="005647FC">
              <w:rPr>
                <w:rFonts w:ascii="Times New Roman" w:hAnsi="Times New Roman" w:cs="Times New Roman"/>
                <w:sz w:val="24"/>
                <w:szCs w:val="24"/>
              </w:rPr>
              <w:t>:</w:t>
            </w:r>
            <w:r w:rsidRPr="005647FC">
              <w:rPr>
                <w:rFonts w:ascii="Times New Roman" w:hAnsi="Times New Roman" w:cs="Times New Roman"/>
                <w:b/>
                <w:sz w:val="24"/>
                <w:szCs w:val="24"/>
              </w:rPr>
              <w:t xml:space="preserve"> </w:t>
            </w:r>
          </w:p>
          <w:p w:rsidR="005647FC" w:rsidRPr="005647FC" w:rsidRDefault="005647FC" w:rsidP="005647FC">
            <w:pPr>
              <w:jc w:val="both"/>
              <w:rPr>
                <w:rFonts w:ascii="Times New Roman" w:hAnsi="Times New Roman" w:cs="Times New Roman"/>
                <w:b/>
                <w:sz w:val="24"/>
                <w:szCs w:val="24"/>
              </w:rPr>
            </w:pPr>
            <w:r w:rsidRPr="005647FC">
              <w:rPr>
                <w:rFonts w:ascii="Times New Roman" w:hAnsi="Times New Roman" w:cs="Times New Roman"/>
                <w:b/>
                <w:sz w:val="24"/>
                <w:szCs w:val="24"/>
              </w:rPr>
              <w:t>ФГБУ «АМП Каспийского моря»</w:t>
            </w:r>
          </w:p>
          <w:p w:rsidR="005647FC" w:rsidRPr="005647FC" w:rsidRDefault="005647FC" w:rsidP="005647FC">
            <w:pPr>
              <w:rPr>
                <w:rFonts w:ascii="Times New Roman" w:hAnsi="Times New Roman" w:cs="Times New Roman"/>
                <w:sz w:val="24"/>
                <w:szCs w:val="24"/>
              </w:rPr>
            </w:pPr>
            <w:r w:rsidRPr="005647FC">
              <w:rPr>
                <w:rFonts w:ascii="Times New Roman" w:hAnsi="Times New Roman" w:cs="Times New Roman"/>
                <w:sz w:val="24"/>
                <w:szCs w:val="24"/>
              </w:rPr>
              <w:t>Россия, 414016, г. Астрахань,</w:t>
            </w:r>
          </w:p>
          <w:p w:rsidR="005647FC" w:rsidRPr="005647FC" w:rsidRDefault="005647FC" w:rsidP="005647FC">
            <w:pPr>
              <w:rPr>
                <w:rFonts w:ascii="Times New Roman" w:hAnsi="Times New Roman" w:cs="Times New Roman"/>
                <w:sz w:val="24"/>
                <w:szCs w:val="24"/>
              </w:rPr>
            </w:pPr>
            <w:r w:rsidRPr="005647FC">
              <w:rPr>
                <w:rFonts w:ascii="Times New Roman" w:hAnsi="Times New Roman" w:cs="Times New Roman"/>
                <w:sz w:val="24"/>
                <w:szCs w:val="24"/>
              </w:rPr>
              <w:t xml:space="preserve">ул. Капитана Краснова, д.31, </w:t>
            </w:r>
          </w:p>
          <w:p w:rsidR="005647FC" w:rsidRPr="005647FC" w:rsidRDefault="005647FC" w:rsidP="005647FC">
            <w:pPr>
              <w:rPr>
                <w:rFonts w:ascii="Times New Roman" w:hAnsi="Times New Roman" w:cs="Times New Roman"/>
                <w:sz w:val="24"/>
                <w:szCs w:val="24"/>
              </w:rPr>
            </w:pPr>
            <w:r w:rsidRPr="005647FC">
              <w:rPr>
                <w:rFonts w:ascii="Times New Roman" w:hAnsi="Times New Roman" w:cs="Times New Roman"/>
                <w:sz w:val="24"/>
                <w:szCs w:val="24"/>
              </w:rPr>
              <w:t>Тел.: (8512)58-45-69</w:t>
            </w:r>
          </w:p>
          <w:p w:rsidR="005647FC" w:rsidRPr="005647FC" w:rsidRDefault="005647FC" w:rsidP="005647FC">
            <w:pPr>
              <w:rPr>
                <w:rFonts w:ascii="Times New Roman" w:hAnsi="Times New Roman" w:cs="Times New Roman"/>
                <w:sz w:val="24"/>
                <w:szCs w:val="24"/>
              </w:rPr>
            </w:pPr>
            <w:r w:rsidRPr="005647FC">
              <w:rPr>
                <w:rFonts w:ascii="Times New Roman" w:hAnsi="Times New Roman" w:cs="Times New Roman"/>
                <w:sz w:val="24"/>
                <w:szCs w:val="24"/>
              </w:rPr>
              <w:t>Факс: (8512) 58-45-66</w:t>
            </w:r>
          </w:p>
          <w:p w:rsidR="005647FC" w:rsidRPr="005647FC" w:rsidRDefault="005647FC" w:rsidP="005647FC">
            <w:pPr>
              <w:jc w:val="both"/>
              <w:rPr>
                <w:rFonts w:ascii="Times New Roman" w:hAnsi="Times New Roman" w:cs="Times New Roman"/>
                <w:color w:val="0000FF" w:themeColor="hyperlink"/>
                <w:sz w:val="24"/>
                <w:szCs w:val="24"/>
                <w:u w:val="single"/>
              </w:rPr>
            </w:pPr>
            <w:r w:rsidRPr="005647FC">
              <w:rPr>
                <w:rFonts w:ascii="Times New Roman" w:hAnsi="Times New Roman" w:cs="Times New Roman"/>
                <w:sz w:val="24"/>
                <w:szCs w:val="24"/>
                <w:lang w:val="en-US"/>
              </w:rPr>
              <w:t>E</w:t>
            </w:r>
            <w:r w:rsidRPr="005647FC">
              <w:rPr>
                <w:rFonts w:ascii="Times New Roman" w:hAnsi="Times New Roman" w:cs="Times New Roman"/>
                <w:sz w:val="24"/>
                <w:szCs w:val="24"/>
              </w:rPr>
              <w:t>-</w:t>
            </w:r>
            <w:r w:rsidRPr="005647FC">
              <w:rPr>
                <w:rFonts w:ascii="Times New Roman" w:hAnsi="Times New Roman" w:cs="Times New Roman"/>
                <w:sz w:val="24"/>
                <w:szCs w:val="24"/>
                <w:lang w:val="en-US"/>
              </w:rPr>
              <w:t>mail</w:t>
            </w:r>
            <w:r w:rsidRPr="005647FC">
              <w:rPr>
                <w:rFonts w:ascii="Times New Roman" w:hAnsi="Times New Roman" w:cs="Times New Roman"/>
                <w:sz w:val="24"/>
                <w:szCs w:val="24"/>
              </w:rPr>
              <w:t xml:space="preserve">: </w:t>
            </w:r>
            <w:hyperlink r:id="rId12" w:history="1">
              <w:r w:rsidRPr="005647FC">
                <w:rPr>
                  <w:rFonts w:ascii="Times New Roman" w:hAnsi="Times New Roman" w:cs="Times New Roman"/>
                  <w:color w:val="0000FF" w:themeColor="hyperlink"/>
                  <w:sz w:val="24"/>
                  <w:szCs w:val="24"/>
                  <w:u w:val="single"/>
                  <w:lang w:val="en-US"/>
                </w:rPr>
                <w:t>mail</w:t>
              </w:r>
              <w:r w:rsidRPr="005647FC">
                <w:rPr>
                  <w:rFonts w:ascii="Times New Roman" w:hAnsi="Times New Roman" w:cs="Times New Roman"/>
                  <w:color w:val="0000FF" w:themeColor="hyperlink"/>
                  <w:sz w:val="24"/>
                  <w:szCs w:val="24"/>
                  <w:u w:val="single"/>
                </w:rPr>
                <w:t>@</w:t>
              </w:r>
              <w:proofErr w:type="spellStart"/>
              <w:r w:rsidRPr="005647FC">
                <w:rPr>
                  <w:rFonts w:ascii="Times New Roman" w:hAnsi="Times New Roman" w:cs="Times New Roman"/>
                  <w:color w:val="0000FF" w:themeColor="hyperlink"/>
                  <w:sz w:val="24"/>
                  <w:szCs w:val="24"/>
                  <w:u w:val="single"/>
                  <w:lang w:val="en-US"/>
                </w:rPr>
                <w:t>ampastra</w:t>
              </w:r>
              <w:proofErr w:type="spellEnd"/>
              <w:r w:rsidRPr="005647FC">
                <w:rPr>
                  <w:rFonts w:ascii="Times New Roman" w:hAnsi="Times New Roman" w:cs="Times New Roman"/>
                  <w:color w:val="0000FF" w:themeColor="hyperlink"/>
                  <w:sz w:val="24"/>
                  <w:szCs w:val="24"/>
                  <w:u w:val="single"/>
                </w:rPr>
                <w:t>.</w:t>
              </w:r>
              <w:proofErr w:type="spellStart"/>
              <w:r w:rsidRPr="005647FC">
                <w:rPr>
                  <w:rFonts w:ascii="Times New Roman" w:hAnsi="Times New Roman" w:cs="Times New Roman"/>
                  <w:color w:val="0000FF" w:themeColor="hyperlink"/>
                  <w:sz w:val="24"/>
                  <w:szCs w:val="24"/>
                  <w:u w:val="single"/>
                  <w:lang w:val="en-US"/>
                </w:rPr>
                <w:t>ru</w:t>
              </w:r>
              <w:proofErr w:type="spellEnd"/>
            </w:hyperlink>
          </w:p>
          <w:p w:rsidR="005647FC" w:rsidRPr="005647FC" w:rsidRDefault="005647FC" w:rsidP="005647FC">
            <w:pPr>
              <w:rPr>
                <w:rFonts w:ascii="Times New Roman" w:hAnsi="Times New Roman" w:cs="Times New Roman"/>
                <w:sz w:val="24"/>
                <w:szCs w:val="24"/>
              </w:rPr>
            </w:pPr>
            <w:r w:rsidRPr="005647FC">
              <w:rPr>
                <w:rFonts w:ascii="Times New Roman" w:hAnsi="Times New Roman" w:cs="Times New Roman"/>
                <w:sz w:val="24"/>
                <w:szCs w:val="24"/>
              </w:rPr>
              <w:t>ИНН 3018010485  КПП 301801001</w:t>
            </w:r>
          </w:p>
          <w:p w:rsidR="005647FC" w:rsidRPr="005647FC" w:rsidRDefault="005647FC" w:rsidP="005647FC">
            <w:pPr>
              <w:rPr>
                <w:rFonts w:ascii="Times New Roman" w:hAnsi="Times New Roman" w:cs="Times New Roman"/>
                <w:sz w:val="24"/>
                <w:szCs w:val="24"/>
              </w:rPr>
            </w:pPr>
            <w:r w:rsidRPr="005647FC">
              <w:rPr>
                <w:rFonts w:ascii="Times New Roman" w:hAnsi="Times New Roman" w:cs="Times New Roman"/>
                <w:sz w:val="24"/>
                <w:szCs w:val="24"/>
              </w:rPr>
              <w:t>ОГРН 1023000826177</w:t>
            </w:r>
          </w:p>
          <w:p w:rsidR="005647FC" w:rsidRPr="005647FC" w:rsidRDefault="005647FC" w:rsidP="005647FC">
            <w:pPr>
              <w:rPr>
                <w:rFonts w:ascii="Times New Roman" w:hAnsi="Times New Roman" w:cs="Times New Roman"/>
                <w:color w:val="000000"/>
                <w:spacing w:val="3"/>
                <w:sz w:val="24"/>
                <w:szCs w:val="24"/>
              </w:rPr>
            </w:pPr>
            <w:proofErr w:type="gramStart"/>
            <w:r w:rsidRPr="005647FC">
              <w:rPr>
                <w:rFonts w:ascii="Times New Roman" w:hAnsi="Times New Roman" w:cs="Times New Roman"/>
                <w:color w:val="000000"/>
                <w:spacing w:val="3"/>
                <w:sz w:val="24"/>
                <w:szCs w:val="24"/>
              </w:rPr>
              <w:t>р</w:t>
            </w:r>
            <w:proofErr w:type="gramEnd"/>
            <w:r w:rsidRPr="005647FC">
              <w:rPr>
                <w:rFonts w:ascii="Times New Roman" w:hAnsi="Times New Roman" w:cs="Times New Roman"/>
                <w:color w:val="000000"/>
                <w:spacing w:val="3"/>
                <w:sz w:val="24"/>
                <w:szCs w:val="24"/>
              </w:rPr>
              <w:t>\</w:t>
            </w:r>
            <w:proofErr w:type="spellStart"/>
            <w:r w:rsidRPr="005647FC">
              <w:rPr>
                <w:rFonts w:ascii="Times New Roman" w:hAnsi="Times New Roman" w:cs="Times New Roman"/>
                <w:color w:val="000000"/>
                <w:spacing w:val="3"/>
                <w:sz w:val="24"/>
                <w:szCs w:val="24"/>
              </w:rPr>
              <w:t>сч</w:t>
            </w:r>
            <w:proofErr w:type="spellEnd"/>
            <w:r w:rsidRPr="005647FC">
              <w:rPr>
                <w:rFonts w:ascii="Times New Roman" w:hAnsi="Times New Roman" w:cs="Times New Roman"/>
                <w:color w:val="000000"/>
                <w:spacing w:val="3"/>
                <w:sz w:val="24"/>
                <w:szCs w:val="24"/>
              </w:rPr>
              <w:t xml:space="preserve"> УФК 40501810400002000002</w:t>
            </w:r>
          </w:p>
          <w:p w:rsidR="005647FC" w:rsidRPr="005647FC" w:rsidRDefault="005647FC" w:rsidP="005647FC">
            <w:pPr>
              <w:rPr>
                <w:rFonts w:ascii="Times New Roman" w:hAnsi="Times New Roman" w:cs="Times New Roman"/>
                <w:sz w:val="24"/>
                <w:szCs w:val="24"/>
              </w:rPr>
            </w:pPr>
            <w:r w:rsidRPr="005647FC">
              <w:rPr>
                <w:rFonts w:ascii="Times New Roman" w:hAnsi="Times New Roman" w:cs="Times New Roman"/>
                <w:sz w:val="24"/>
                <w:szCs w:val="24"/>
              </w:rPr>
              <w:t>в Отделении Астрахань</w:t>
            </w:r>
          </w:p>
          <w:p w:rsidR="005647FC" w:rsidRPr="005647FC" w:rsidRDefault="005647FC" w:rsidP="005647FC">
            <w:pPr>
              <w:rPr>
                <w:rFonts w:ascii="Times New Roman" w:hAnsi="Times New Roman" w:cs="Times New Roman"/>
                <w:sz w:val="24"/>
                <w:szCs w:val="24"/>
              </w:rPr>
            </w:pPr>
            <w:r w:rsidRPr="005647FC">
              <w:rPr>
                <w:rFonts w:ascii="Times New Roman" w:hAnsi="Times New Roman" w:cs="Times New Roman"/>
                <w:sz w:val="24"/>
                <w:szCs w:val="24"/>
              </w:rPr>
              <w:t>БИК 041203001</w:t>
            </w:r>
          </w:p>
          <w:p w:rsidR="005647FC" w:rsidRPr="005647FC" w:rsidRDefault="005647FC" w:rsidP="005647FC">
            <w:pPr>
              <w:rPr>
                <w:rFonts w:ascii="Times New Roman" w:hAnsi="Times New Roman" w:cs="Times New Roman"/>
                <w:sz w:val="24"/>
                <w:szCs w:val="24"/>
              </w:rPr>
            </w:pPr>
            <w:proofErr w:type="gramStart"/>
            <w:r w:rsidRPr="005647FC">
              <w:rPr>
                <w:rFonts w:ascii="Times New Roman" w:hAnsi="Times New Roman" w:cs="Times New Roman"/>
                <w:sz w:val="24"/>
                <w:szCs w:val="24"/>
              </w:rPr>
              <w:t>л</w:t>
            </w:r>
            <w:proofErr w:type="gramEnd"/>
            <w:r w:rsidRPr="005647FC">
              <w:rPr>
                <w:rFonts w:ascii="Times New Roman" w:hAnsi="Times New Roman" w:cs="Times New Roman"/>
                <w:sz w:val="24"/>
                <w:szCs w:val="24"/>
              </w:rPr>
              <w:t xml:space="preserve">/с 20256Ц76300 в УФК по </w:t>
            </w:r>
          </w:p>
          <w:p w:rsidR="005647FC" w:rsidRPr="005647FC" w:rsidRDefault="005647FC" w:rsidP="005647FC">
            <w:pPr>
              <w:rPr>
                <w:rFonts w:ascii="Times New Roman" w:hAnsi="Times New Roman" w:cs="Times New Roman"/>
                <w:sz w:val="24"/>
                <w:szCs w:val="24"/>
              </w:rPr>
            </w:pPr>
            <w:r w:rsidRPr="005647FC">
              <w:rPr>
                <w:rFonts w:ascii="Times New Roman" w:hAnsi="Times New Roman" w:cs="Times New Roman"/>
                <w:sz w:val="24"/>
                <w:szCs w:val="24"/>
              </w:rPr>
              <w:t xml:space="preserve">Астраханской области </w:t>
            </w:r>
          </w:p>
          <w:p w:rsidR="005647FC" w:rsidRPr="005647FC" w:rsidRDefault="005647FC" w:rsidP="005647FC">
            <w:pPr>
              <w:jc w:val="both"/>
              <w:rPr>
                <w:rFonts w:ascii="Times New Roman" w:hAnsi="Times New Roman" w:cs="Times New Roman"/>
                <w:sz w:val="24"/>
                <w:szCs w:val="24"/>
              </w:rPr>
            </w:pPr>
            <w:r w:rsidRPr="005647FC">
              <w:rPr>
                <w:rFonts w:ascii="Times New Roman" w:hAnsi="Times New Roman" w:cs="Times New Roman"/>
                <w:sz w:val="24"/>
                <w:szCs w:val="24"/>
              </w:rPr>
              <w:t>ОКПО 36712354</w:t>
            </w:r>
          </w:p>
        </w:tc>
        <w:tc>
          <w:tcPr>
            <w:tcW w:w="5211" w:type="dxa"/>
          </w:tcPr>
          <w:p w:rsidR="005647FC" w:rsidRPr="005647FC" w:rsidRDefault="005647FC" w:rsidP="005647FC">
            <w:pPr>
              <w:rPr>
                <w:rFonts w:ascii="Times New Roman" w:hAnsi="Times New Roman" w:cs="Times New Roman"/>
                <w:sz w:val="24"/>
                <w:szCs w:val="24"/>
              </w:rPr>
            </w:pPr>
            <w:r w:rsidRPr="005647FC">
              <w:rPr>
                <w:rFonts w:ascii="Times New Roman" w:hAnsi="Times New Roman" w:cs="Times New Roman"/>
                <w:sz w:val="24"/>
                <w:szCs w:val="24"/>
                <w:u w:val="single"/>
              </w:rPr>
              <w:t>ПОСТАВЩИК</w:t>
            </w:r>
            <w:r w:rsidRPr="005647FC">
              <w:rPr>
                <w:rFonts w:ascii="Times New Roman" w:hAnsi="Times New Roman" w:cs="Times New Roman"/>
                <w:sz w:val="24"/>
                <w:szCs w:val="24"/>
              </w:rPr>
              <w:t>:</w:t>
            </w:r>
          </w:p>
          <w:p w:rsidR="005647FC" w:rsidRPr="005647FC" w:rsidRDefault="005647FC" w:rsidP="005647FC">
            <w:pPr>
              <w:jc w:val="both"/>
              <w:rPr>
                <w:rFonts w:ascii="Times New Roman" w:hAnsi="Times New Roman" w:cs="Times New Roman"/>
                <w:b/>
                <w:sz w:val="24"/>
                <w:szCs w:val="24"/>
              </w:rPr>
            </w:pPr>
            <w:r w:rsidRPr="005647FC">
              <w:rPr>
                <w:rFonts w:ascii="Times New Roman" w:hAnsi="Times New Roman" w:cs="Times New Roman"/>
                <w:b/>
                <w:sz w:val="24"/>
                <w:szCs w:val="24"/>
              </w:rPr>
              <w:t xml:space="preserve">ООО «Джи Пи Си </w:t>
            </w:r>
            <w:proofErr w:type="gramStart"/>
            <w:r w:rsidRPr="005647FC">
              <w:rPr>
                <w:rFonts w:ascii="Times New Roman" w:hAnsi="Times New Roman" w:cs="Times New Roman"/>
                <w:b/>
                <w:sz w:val="24"/>
                <w:szCs w:val="24"/>
              </w:rPr>
              <w:t>Рус</w:t>
            </w:r>
            <w:proofErr w:type="gramEnd"/>
            <w:r w:rsidRPr="005647FC">
              <w:rPr>
                <w:rFonts w:ascii="Times New Roman" w:hAnsi="Times New Roman" w:cs="Times New Roman"/>
                <w:b/>
                <w:sz w:val="24"/>
                <w:szCs w:val="24"/>
              </w:rPr>
              <w:t>»</w:t>
            </w:r>
          </w:p>
          <w:p w:rsidR="005647FC" w:rsidRPr="005647FC" w:rsidRDefault="005647FC" w:rsidP="005647FC">
            <w:pPr>
              <w:rPr>
                <w:rFonts w:ascii="Times New Roman" w:hAnsi="Times New Roman" w:cs="Times New Roman"/>
                <w:sz w:val="24"/>
                <w:szCs w:val="24"/>
              </w:rPr>
            </w:pPr>
            <w:r w:rsidRPr="005647FC">
              <w:rPr>
                <w:rFonts w:ascii="Times New Roman" w:hAnsi="Times New Roman" w:cs="Times New Roman"/>
                <w:sz w:val="24"/>
                <w:szCs w:val="24"/>
              </w:rPr>
              <w:t xml:space="preserve">344011, г. Ростов-на-Дону, </w:t>
            </w:r>
          </w:p>
          <w:p w:rsidR="005647FC" w:rsidRPr="005647FC" w:rsidRDefault="005647FC" w:rsidP="005647FC">
            <w:pPr>
              <w:rPr>
                <w:rFonts w:ascii="Times New Roman" w:hAnsi="Times New Roman" w:cs="Times New Roman"/>
                <w:sz w:val="24"/>
                <w:szCs w:val="24"/>
              </w:rPr>
            </w:pPr>
            <w:r w:rsidRPr="005647FC">
              <w:rPr>
                <w:rFonts w:ascii="Times New Roman" w:hAnsi="Times New Roman" w:cs="Times New Roman"/>
                <w:sz w:val="24"/>
                <w:szCs w:val="24"/>
              </w:rPr>
              <w:t xml:space="preserve">пер. </w:t>
            </w:r>
            <w:proofErr w:type="spellStart"/>
            <w:r w:rsidRPr="005647FC">
              <w:rPr>
                <w:rFonts w:ascii="Times New Roman" w:hAnsi="Times New Roman" w:cs="Times New Roman"/>
                <w:sz w:val="24"/>
                <w:szCs w:val="24"/>
              </w:rPr>
              <w:t>Доломановский</w:t>
            </w:r>
            <w:proofErr w:type="spellEnd"/>
            <w:r w:rsidRPr="005647FC">
              <w:rPr>
                <w:rFonts w:ascii="Times New Roman" w:hAnsi="Times New Roman" w:cs="Times New Roman"/>
                <w:sz w:val="24"/>
                <w:szCs w:val="24"/>
              </w:rPr>
              <w:t>, 70</w:t>
            </w:r>
            <w:proofErr w:type="gramStart"/>
            <w:r w:rsidRPr="005647FC">
              <w:rPr>
                <w:rFonts w:ascii="Times New Roman" w:hAnsi="Times New Roman" w:cs="Times New Roman"/>
                <w:sz w:val="24"/>
                <w:szCs w:val="24"/>
              </w:rPr>
              <w:t xml:space="preserve"> Д</w:t>
            </w:r>
            <w:proofErr w:type="gramEnd"/>
          </w:p>
          <w:p w:rsidR="005647FC" w:rsidRPr="005647FC" w:rsidRDefault="005647FC" w:rsidP="005647FC">
            <w:pPr>
              <w:jc w:val="both"/>
              <w:rPr>
                <w:rFonts w:ascii="Times New Roman" w:hAnsi="Times New Roman" w:cs="Times New Roman"/>
                <w:sz w:val="24"/>
                <w:szCs w:val="24"/>
                <w:lang w:val="en-US"/>
              </w:rPr>
            </w:pPr>
            <w:r w:rsidRPr="005647FC">
              <w:rPr>
                <w:rFonts w:ascii="Times New Roman" w:hAnsi="Times New Roman" w:cs="Times New Roman"/>
                <w:sz w:val="24"/>
                <w:szCs w:val="24"/>
              </w:rPr>
              <w:t>Тел</w:t>
            </w:r>
            <w:r w:rsidRPr="005647FC">
              <w:rPr>
                <w:rFonts w:ascii="Times New Roman" w:hAnsi="Times New Roman" w:cs="Times New Roman"/>
                <w:sz w:val="24"/>
                <w:szCs w:val="24"/>
                <w:lang w:val="en-US"/>
              </w:rPr>
              <w:t>.: (863) 268-93-15</w:t>
            </w:r>
          </w:p>
          <w:p w:rsidR="005647FC" w:rsidRPr="005647FC" w:rsidRDefault="005647FC" w:rsidP="005647FC">
            <w:pPr>
              <w:jc w:val="both"/>
              <w:rPr>
                <w:rFonts w:ascii="Times New Roman" w:hAnsi="Times New Roman" w:cs="Times New Roman"/>
                <w:sz w:val="24"/>
                <w:szCs w:val="24"/>
                <w:lang w:val="en-US"/>
              </w:rPr>
            </w:pPr>
            <w:r w:rsidRPr="005647FC">
              <w:rPr>
                <w:rFonts w:ascii="Times New Roman" w:hAnsi="Times New Roman" w:cs="Times New Roman"/>
                <w:sz w:val="24"/>
                <w:szCs w:val="24"/>
                <w:lang w:val="en-US"/>
              </w:rPr>
              <w:t xml:space="preserve">E-mail: </w:t>
            </w:r>
            <w:hyperlink r:id="rId13" w:history="1">
              <w:r w:rsidRPr="005647FC">
                <w:rPr>
                  <w:rFonts w:ascii="Times New Roman" w:hAnsi="Times New Roman" w:cs="Times New Roman"/>
                  <w:color w:val="0000FF" w:themeColor="hyperlink"/>
                  <w:sz w:val="24"/>
                  <w:szCs w:val="24"/>
                  <w:u w:val="single"/>
                  <w:lang w:val="en-US"/>
                </w:rPr>
                <w:t>Vyskubova.n@gpc-rus.ru</w:t>
              </w:r>
            </w:hyperlink>
          </w:p>
          <w:p w:rsidR="005647FC" w:rsidRPr="005647FC" w:rsidRDefault="005647FC" w:rsidP="005647FC">
            <w:pPr>
              <w:rPr>
                <w:rFonts w:ascii="Times New Roman" w:hAnsi="Times New Roman" w:cs="Times New Roman"/>
                <w:sz w:val="24"/>
                <w:szCs w:val="24"/>
              </w:rPr>
            </w:pPr>
            <w:r w:rsidRPr="005647FC">
              <w:rPr>
                <w:rFonts w:ascii="Times New Roman" w:hAnsi="Times New Roman" w:cs="Times New Roman"/>
                <w:sz w:val="24"/>
                <w:szCs w:val="24"/>
              </w:rPr>
              <w:t xml:space="preserve">ИНН 6167108933 </w:t>
            </w:r>
          </w:p>
          <w:p w:rsidR="005647FC" w:rsidRPr="005647FC" w:rsidRDefault="005647FC" w:rsidP="005647FC">
            <w:pPr>
              <w:jc w:val="both"/>
              <w:rPr>
                <w:rFonts w:ascii="Times New Roman" w:hAnsi="Times New Roman" w:cs="Times New Roman"/>
                <w:sz w:val="24"/>
                <w:szCs w:val="24"/>
              </w:rPr>
            </w:pPr>
            <w:r w:rsidRPr="005647FC">
              <w:rPr>
                <w:rFonts w:ascii="Times New Roman" w:hAnsi="Times New Roman" w:cs="Times New Roman"/>
                <w:sz w:val="24"/>
                <w:szCs w:val="24"/>
              </w:rPr>
              <w:t>КПП 616401001</w:t>
            </w:r>
          </w:p>
          <w:p w:rsidR="005647FC" w:rsidRPr="005647FC" w:rsidRDefault="005647FC" w:rsidP="005647FC">
            <w:pPr>
              <w:jc w:val="both"/>
              <w:rPr>
                <w:rFonts w:ascii="Times New Roman" w:hAnsi="Times New Roman" w:cs="Times New Roman"/>
                <w:sz w:val="24"/>
                <w:szCs w:val="24"/>
              </w:rPr>
            </w:pPr>
            <w:r w:rsidRPr="005647FC">
              <w:rPr>
                <w:rFonts w:ascii="Times New Roman" w:hAnsi="Times New Roman" w:cs="Times New Roman"/>
                <w:sz w:val="24"/>
                <w:szCs w:val="24"/>
              </w:rPr>
              <w:t>ОГРН 1126195010523</w:t>
            </w:r>
          </w:p>
          <w:p w:rsidR="005647FC" w:rsidRPr="005647FC" w:rsidRDefault="005647FC" w:rsidP="005647FC">
            <w:pPr>
              <w:rPr>
                <w:rFonts w:ascii="Times New Roman" w:hAnsi="Times New Roman" w:cs="Times New Roman"/>
                <w:sz w:val="24"/>
                <w:szCs w:val="24"/>
              </w:rPr>
            </w:pPr>
            <w:proofErr w:type="gramStart"/>
            <w:r w:rsidRPr="005647FC">
              <w:rPr>
                <w:rFonts w:ascii="Times New Roman" w:hAnsi="Times New Roman" w:cs="Times New Roman"/>
                <w:sz w:val="24"/>
                <w:szCs w:val="24"/>
              </w:rPr>
              <w:t>р</w:t>
            </w:r>
            <w:proofErr w:type="gramEnd"/>
            <w:r w:rsidRPr="005647FC">
              <w:rPr>
                <w:rFonts w:ascii="Times New Roman" w:hAnsi="Times New Roman" w:cs="Times New Roman"/>
                <w:sz w:val="24"/>
                <w:szCs w:val="24"/>
              </w:rPr>
              <w:t>/</w:t>
            </w:r>
            <w:proofErr w:type="spellStart"/>
            <w:r w:rsidRPr="005647FC">
              <w:rPr>
                <w:rFonts w:ascii="Times New Roman" w:hAnsi="Times New Roman" w:cs="Times New Roman"/>
                <w:sz w:val="24"/>
                <w:szCs w:val="24"/>
              </w:rPr>
              <w:t>сч</w:t>
            </w:r>
            <w:proofErr w:type="spellEnd"/>
            <w:r w:rsidRPr="005647FC">
              <w:rPr>
                <w:rFonts w:ascii="Times New Roman" w:hAnsi="Times New Roman" w:cs="Times New Roman"/>
                <w:sz w:val="24"/>
                <w:szCs w:val="24"/>
              </w:rPr>
              <w:t xml:space="preserve"> 40702810052090003078</w:t>
            </w:r>
          </w:p>
          <w:p w:rsidR="005647FC" w:rsidRPr="005647FC" w:rsidRDefault="005647FC" w:rsidP="005647FC">
            <w:pPr>
              <w:jc w:val="both"/>
              <w:rPr>
                <w:rFonts w:ascii="Times New Roman" w:hAnsi="Times New Roman" w:cs="Times New Roman"/>
                <w:sz w:val="24"/>
                <w:szCs w:val="24"/>
              </w:rPr>
            </w:pPr>
            <w:r w:rsidRPr="005647FC">
              <w:rPr>
                <w:rFonts w:ascii="Times New Roman" w:hAnsi="Times New Roman" w:cs="Times New Roman"/>
                <w:sz w:val="24"/>
                <w:szCs w:val="24"/>
              </w:rPr>
              <w:t>в Юго-Западном банке ПАО Сбербанка</w:t>
            </w:r>
          </w:p>
          <w:p w:rsidR="005647FC" w:rsidRPr="005647FC" w:rsidRDefault="005647FC" w:rsidP="005647FC">
            <w:pPr>
              <w:jc w:val="both"/>
              <w:rPr>
                <w:rFonts w:ascii="Times New Roman" w:hAnsi="Times New Roman" w:cs="Times New Roman"/>
                <w:sz w:val="24"/>
                <w:szCs w:val="24"/>
                <w:lang w:val="en-US"/>
              </w:rPr>
            </w:pPr>
            <w:r w:rsidRPr="005647FC">
              <w:rPr>
                <w:rFonts w:ascii="Times New Roman" w:hAnsi="Times New Roman" w:cs="Times New Roman"/>
                <w:sz w:val="24"/>
                <w:szCs w:val="24"/>
              </w:rPr>
              <w:t>БИК 046015602</w:t>
            </w:r>
          </w:p>
          <w:p w:rsidR="005647FC" w:rsidRPr="005647FC" w:rsidRDefault="005647FC" w:rsidP="005647FC">
            <w:pPr>
              <w:rPr>
                <w:rFonts w:ascii="Times New Roman" w:hAnsi="Times New Roman" w:cs="Times New Roman"/>
                <w:sz w:val="24"/>
                <w:szCs w:val="24"/>
              </w:rPr>
            </w:pPr>
            <w:r w:rsidRPr="005647FC">
              <w:rPr>
                <w:rFonts w:ascii="Times New Roman" w:hAnsi="Times New Roman" w:cs="Times New Roman"/>
                <w:sz w:val="24"/>
                <w:szCs w:val="24"/>
              </w:rPr>
              <w:t>к/</w:t>
            </w:r>
            <w:proofErr w:type="spellStart"/>
            <w:r w:rsidRPr="005647FC">
              <w:rPr>
                <w:rFonts w:ascii="Times New Roman" w:hAnsi="Times New Roman" w:cs="Times New Roman"/>
                <w:sz w:val="24"/>
                <w:szCs w:val="24"/>
              </w:rPr>
              <w:t>сч</w:t>
            </w:r>
            <w:proofErr w:type="spellEnd"/>
            <w:r w:rsidRPr="005647FC">
              <w:rPr>
                <w:rFonts w:ascii="Times New Roman" w:hAnsi="Times New Roman" w:cs="Times New Roman"/>
                <w:sz w:val="24"/>
                <w:szCs w:val="24"/>
              </w:rPr>
              <w:t>. 30101810600000000602</w:t>
            </w:r>
          </w:p>
          <w:p w:rsidR="005647FC" w:rsidRPr="005647FC" w:rsidRDefault="005647FC" w:rsidP="005647FC">
            <w:pPr>
              <w:rPr>
                <w:rFonts w:ascii="Times New Roman" w:hAnsi="Times New Roman" w:cs="Times New Roman"/>
                <w:sz w:val="24"/>
                <w:szCs w:val="24"/>
              </w:rPr>
            </w:pPr>
            <w:r w:rsidRPr="005647FC">
              <w:rPr>
                <w:rFonts w:ascii="Times New Roman" w:hAnsi="Times New Roman" w:cs="Times New Roman"/>
                <w:sz w:val="24"/>
                <w:szCs w:val="24"/>
              </w:rPr>
              <w:t>ОКПО 12104696</w:t>
            </w:r>
          </w:p>
          <w:p w:rsidR="005647FC" w:rsidRPr="005647FC" w:rsidRDefault="005647FC" w:rsidP="005647FC">
            <w:pPr>
              <w:jc w:val="both"/>
              <w:rPr>
                <w:rFonts w:ascii="Times New Roman" w:hAnsi="Times New Roman" w:cs="Times New Roman"/>
                <w:sz w:val="24"/>
                <w:szCs w:val="24"/>
                <w:lang w:val="en-US"/>
              </w:rPr>
            </w:pPr>
          </w:p>
        </w:tc>
      </w:tr>
    </w:tbl>
    <w:p w:rsidR="005647FC" w:rsidRPr="005647FC" w:rsidRDefault="005647FC" w:rsidP="005647FC">
      <w:pPr>
        <w:spacing w:after="0" w:line="240" w:lineRule="auto"/>
        <w:jc w:val="both"/>
        <w:rPr>
          <w:rFonts w:ascii="Times New Roman" w:eastAsia="Times New Roman" w:hAnsi="Times New Roman" w:cs="Times New Roman"/>
          <w:sz w:val="24"/>
          <w:szCs w:val="24"/>
          <w:lang w:val="en-US" w:eastAsia="ru-RU"/>
        </w:rPr>
      </w:pP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5647FC" w:rsidRPr="005647FC" w:rsidTr="005647FC">
        <w:tc>
          <w:tcPr>
            <w:tcW w:w="5210" w:type="dxa"/>
          </w:tcPr>
          <w:p w:rsidR="005647FC" w:rsidRPr="005647FC" w:rsidRDefault="005647FC" w:rsidP="005647FC">
            <w:pPr>
              <w:rPr>
                <w:rFonts w:ascii="Times New Roman" w:hAnsi="Times New Roman" w:cs="Times New Roman"/>
                <w:b/>
                <w:sz w:val="24"/>
                <w:szCs w:val="24"/>
              </w:rPr>
            </w:pPr>
            <w:proofErr w:type="spellStart"/>
            <w:r w:rsidRPr="005647FC">
              <w:rPr>
                <w:rFonts w:ascii="Times New Roman" w:hAnsi="Times New Roman" w:cs="Times New Roman"/>
                <w:b/>
                <w:sz w:val="24"/>
                <w:szCs w:val="24"/>
              </w:rPr>
              <w:t>И.о</w:t>
            </w:r>
            <w:proofErr w:type="spellEnd"/>
            <w:r w:rsidRPr="005647FC">
              <w:rPr>
                <w:rFonts w:ascii="Times New Roman" w:hAnsi="Times New Roman" w:cs="Times New Roman"/>
                <w:b/>
                <w:sz w:val="24"/>
                <w:szCs w:val="24"/>
              </w:rPr>
              <w:t>. руководителя</w:t>
            </w:r>
          </w:p>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ФГБУ «АМП Каспийского моря»</w:t>
            </w:r>
          </w:p>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 xml:space="preserve">                             </w:t>
            </w:r>
          </w:p>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_________________ М.А. Абдулатипов</w:t>
            </w:r>
          </w:p>
          <w:p w:rsidR="005647FC" w:rsidRPr="005647FC" w:rsidRDefault="005647FC" w:rsidP="005647FC">
            <w:pPr>
              <w:jc w:val="both"/>
              <w:rPr>
                <w:rFonts w:ascii="Times New Roman" w:hAnsi="Times New Roman" w:cs="Times New Roman"/>
              </w:rPr>
            </w:pPr>
            <w:r w:rsidRPr="005647FC">
              <w:rPr>
                <w:rFonts w:ascii="Times New Roman" w:hAnsi="Times New Roman" w:cs="Times New Roman"/>
              </w:rPr>
              <w:t>М.П.</w:t>
            </w:r>
          </w:p>
        </w:tc>
        <w:tc>
          <w:tcPr>
            <w:tcW w:w="5211" w:type="dxa"/>
          </w:tcPr>
          <w:p w:rsidR="005647FC" w:rsidRPr="005647FC" w:rsidRDefault="005647FC" w:rsidP="005647FC">
            <w:pPr>
              <w:contextualSpacing/>
              <w:rPr>
                <w:rFonts w:ascii="Times New Roman" w:hAnsi="Times New Roman" w:cs="Times New Roman"/>
                <w:b/>
                <w:sz w:val="24"/>
                <w:szCs w:val="24"/>
              </w:rPr>
            </w:pPr>
            <w:r w:rsidRPr="005647FC">
              <w:rPr>
                <w:rFonts w:ascii="Times New Roman" w:hAnsi="Times New Roman" w:cs="Times New Roman"/>
                <w:b/>
                <w:sz w:val="24"/>
                <w:szCs w:val="24"/>
              </w:rPr>
              <w:t xml:space="preserve">ООО «Джи Пи Си </w:t>
            </w:r>
            <w:proofErr w:type="gramStart"/>
            <w:r w:rsidRPr="005647FC">
              <w:rPr>
                <w:rFonts w:ascii="Times New Roman" w:hAnsi="Times New Roman" w:cs="Times New Roman"/>
                <w:b/>
                <w:sz w:val="24"/>
                <w:szCs w:val="24"/>
              </w:rPr>
              <w:t>Рус</w:t>
            </w:r>
            <w:proofErr w:type="gramEnd"/>
            <w:r w:rsidRPr="005647FC">
              <w:rPr>
                <w:rFonts w:ascii="Times New Roman" w:hAnsi="Times New Roman" w:cs="Times New Roman"/>
                <w:b/>
                <w:sz w:val="24"/>
                <w:szCs w:val="24"/>
              </w:rPr>
              <w:t>»</w:t>
            </w:r>
          </w:p>
          <w:p w:rsidR="005647FC" w:rsidRPr="005647FC" w:rsidRDefault="005647FC" w:rsidP="005647FC">
            <w:pPr>
              <w:contextualSpacing/>
              <w:rPr>
                <w:rFonts w:ascii="Times New Roman" w:hAnsi="Times New Roman" w:cs="Times New Roman"/>
                <w:b/>
                <w:sz w:val="24"/>
                <w:szCs w:val="24"/>
              </w:rPr>
            </w:pPr>
          </w:p>
          <w:p w:rsidR="005647FC" w:rsidRPr="005647FC" w:rsidRDefault="005647FC" w:rsidP="005647FC">
            <w:pPr>
              <w:contextualSpacing/>
              <w:rPr>
                <w:rFonts w:ascii="Times New Roman" w:hAnsi="Times New Roman" w:cs="Times New Roman"/>
                <w:b/>
                <w:sz w:val="24"/>
                <w:szCs w:val="24"/>
              </w:rPr>
            </w:pPr>
            <w:r w:rsidRPr="005647FC">
              <w:rPr>
                <w:rFonts w:ascii="Times New Roman" w:hAnsi="Times New Roman" w:cs="Times New Roman"/>
                <w:b/>
                <w:sz w:val="24"/>
                <w:szCs w:val="24"/>
              </w:rPr>
              <w:t xml:space="preserve">                                                   </w:t>
            </w:r>
          </w:p>
          <w:p w:rsidR="005647FC" w:rsidRPr="005647FC" w:rsidRDefault="005647FC" w:rsidP="005647FC">
            <w:pPr>
              <w:contextualSpacing/>
              <w:rPr>
                <w:rFonts w:ascii="Times New Roman" w:hAnsi="Times New Roman" w:cs="Times New Roman"/>
                <w:b/>
                <w:sz w:val="24"/>
                <w:szCs w:val="24"/>
              </w:rPr>
            </w:pPr>
            <w:r w:rsidRPr="005647FC">
              <w:rPr>
                <w:rFonts w:ascii="Times New Roman" w:hAnsi="Times New Roman" w:cs="Times New Roman"/>
                <w:b/>
                <w:sz w:val="24"/>
                <w:szCs w:val="24"/>
              </w:rPr>
              <w:t xml:space="preserve">_______________ Н.Н. </w:t>
            </w:r>
            <w:proofErr w:type="spellStart"/>
            <w:r w:rsidRPr="005647FC">
              <w:rPr>
                <w:rFonts w:ascii="Times New Roman" w:hAnsi="Times New Roman" w:cs="Times New Roman"/>
                <w:b/>
                <w:sz w:val="24"/>
                <w:szCs w:val="24"/>
              </w:rPr>
              <w:t>Роменская</w:t>
            </w:r>
            <w:proofErr w:type="spellEnd"/>
          </w:p>
          <w:p w:rsidR="005647FC" w:rsidRPr="005647FC" w:rsidRDefault="005647FC" w:rsidP="005647FC">
            <w:pPr>
              <w:jc w:val="both"/>
              <w:rPr>
                <w:rFonts w:ascii="Times New Roman" w:hAnsi="Times New Roman" w:cs="Times New Roman"/>
                <w:sz w:val="24"/>
                <w:szCs w:val="24"/>
              </w:rPr>
            </w:pPr>
            <w:r w:rsidRPr="005647FC">
              <w:rPr>
                <w:rFonts w:ascii="Times New Roman" w:hAnsi="Times New Roman" w:cs="Times New Roman"/>
              </w:rPr>
              <w:t>М.П.</w:t>
            </w:r>
          </w:p>
        </w:tc>
      </w:tr>
    </w:tbl>
    <w:p w:rsidR="005647FC" w:rsidRPr="005647FC" w:rsidRDefault="005647FC" w:rsidP="005647FC">
      <w:pPr>
        <w:spacing w:after="0" w:line="240" w:lineRule="auto"/>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                              </w:t>
      </w:r>
    </w:p>
    <w:p w:rsidR="005647FC" w:rsidRPr="005647FC" w:rsidRDefault="005647FC" w:rsidP="005647FC">
      <w:pPr>
        <w:rPr>
          <w:rFonts w:ascii="Times New Roman" w:eastAsia="Times New Roman" w:hAnsi="Times New Roman" w:cs="Times New Roman"/>
          <w:sz w:val="24"/>
          <w:szCs w:val="24"/>
          <w:lang w:eastAsia="ru-RU"/>
        </w:rPr>
      </w:pPr>
      <w:r w:rsidRPr="005647FC">
        <w:rPr>
          <w:rFonts w:ascii="Times New Roman" w:eastAsia="Times New Roman" w:hAnsi="Times New Roman" w:cs="Times New Roman"/>
          <w:b/>
          <w:bCs/>
          <w:sz w:val="24"/>
          <w:szCs w:val="24"/>
          <w:lang w:eastAsia="ru-RU"/>
        </w:rPr>
        <w:br w:type="page"/>
      </w:r>
    </w:p>
    <w:p w:rsidR="005647FC" w:rsidRPr="005647FC" w:rsidRDefault="005647FC" w:rsidP="005647FC">
      <w:pPr>
        <w:keepNext/>
        <w:autoSpaceDE w:val="0"/>
        <w:autoSpaceDN w:val="0"/>
        <w:spacing w:after="0" w:line="240" w:lineRule="auto"/>
        <w:ind w:left="6300"/>
        <w:jc w:val="both"/>
        <w:outlineLvl w:val="0"/>
        <w:rPr>
          <w:rFonts w:ascii="Times New Roman" w:eastAsia="Times New Roman" w:hAnsi="Times New Roman" w:cs="Times New Roman"/>
          <w:bCs/>
          <w:sz w:val="24"/>
          <w:szCs w:val="24"/>
          <w:lang w:eastAsia="ru-RU"/>
        </w:rPr>
      </w:pPr>
      <w:r w:rsidRPr="005647FC">
        <w:rPr>
          <w:rFonts w:ascii="Times New Roman" w:eastAsia="Times New Roman" w:hAnsi="Times New Roman" w:cs="Times New Roman"/>
          <w:bCs/>
          <w:sz w:val="24"/>
          <w:szCs w:val="24"/>
          <w:lang w:eastAsia="ru-RU"/>
        </w:rPr>
        <w:lastRenderedPageBreak/>
        <w:t>Приложение № 1</w:t>
      </w:r>
    </w:p>
    <w:p w:rsidR="005647FC" w:rsidRPr="005647FC" w:rsidRDefault="005647FC" w:rsidP="005647FC">
      <w:pPr>
        <w:spacing w:after="0" w:line="240" w:lineRule="auto"/>
        <w:ind w:left="6300"/>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к Договору</w:t>
      </w:r>
    </w:p>
    <w:p w:rsidR="005647FC" w:rsidRPr="005647FC" w:rsidRDefault="005647FC" w:rsidP="005647FC">
      <w:pPr>
        <w:spacing w:after="0" w:line="240" w:lineRule="auto"/>
        <w:ind w:left="6300"/>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от___________ № ___________</w:t>
      </w:r>
    </w:p>
    <w:p w:rsidR="005647FC" w:rsidRPr="005647FC" w:rsidRDefault="005647FC" w:rsidP="005647FC">
      <w:pPr>
        <w:spacing w:after="0" w:line="240" w:lineRule="auto"/>
        <w:jc w:val="both"/>
        <w:rPr>
          <w:rFonts w:ascii="Times New Roman" w:eastAsia="Times New Roman" w:hAnsi="Times New Roman" w:cs="Times New Roman"/>
          <w:sz w:val="24"/>
          <w:szCs w:val="24"/>
          <w:lang w:eastAsia="ru-RU"/>
        </w:rPr>
      </w:pPr>
    </w:p>
    <w:p w:rsidR="005647FC" w:rsidRPr="005647FC" w:rsidRDefault="005647FC" w:rsidP="005647FC">
      <w:pPr>
        <w:spacing w:after="0" w:line="240" w:lineRule="auto"/>
        <w:jc w:val="both"/>
        <w:rPr>
          <w:rFonts w:ascii="Times New Roman" w:eastAsia="Times New Roman" w:hAnsi="Times New Roman" w:cs="Times New Roman"/>
          <w:sz w:val="24"/>
          <w:szCs w:val="24"/>
          <w:lang w:eastAsia="ru-RU"/>
        </w:rPr>
      </w:pPr>
    </w:p>
    <w:p w:rsidR="005647FC" w:rsidRPr="005647FC" w:rsidRDefault="005647FC" w:rsidP="005647FC">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5647FC">
        <w:rPr>
          <w:rFonts w:ascii="Times New Roman" w:eastAsia="Times New Roman" w:hAnsi="Times New Roman" w:cs="Times New Roman"/>
          <w:b/>
          <w:bCs/>
          <w:iCs/>
          <w:sz w:val="24"/>
          <w:szCs w:val="24"/>
          <w:lang w:eastAsia="ru-RU"/>
        </w:rPr>
        <w:t>Спецификация</w:t>
      </w:r>
    </w:p>
    <w:p w:rsidR="005647FC" w:rsidRPr="005647FC" w:rsidRDefault="005647FC" w:rsidP="005647FC">
      <w:pPr>
        <w:spacing w:after="0" w:line="240" w:lineRule="auto"/>
        <w:jc w:val="center"/>
        <w:rPr>
          <w:rFonts w:ascii="Times New Roman" w:eastAsia="Times New Roman" w:hAnsi="Times New Roman" w:cs="Times New Roman"/>
          <w:sz w:val="24"/>
          <w:szCs w:val="24"/>
          <w:lang w:eastAsia="ru-RU"/>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708"/>
        <w:gridCol w:w="1560"/>
        <w:gridCol w:w="1134"/>
        <w:gridCol w:w="1487"/>
        <w:gridCol w:w="1773"/>
        <w:gridCol w:w="1588"/>
      </w:tblGrid>
      <w:tr w:rsidR="005647FC" w:rsidRPr="005647FC" w:rsidTr="005647F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w:t>
            </w:r>
          </w:p>
          <w:p w:rsidR="005647FC" w:rsidRPr="005647FC" w:rsidRDefault="005647FC" w:rsidP="005647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5647FC">
              <w:rPr>
                <w:rFonts w:ascii="Times New Roman" w:eastAsia="Times New Roman" w:hAnsi="Times New Roman" w:cs="Times New Roman"/>
                <w:b/>
                <w:sz w:val="24"/>
                <w:szCs w:val="24"/>
                <w:lang w:eastAsia="ru-RU"/>
              </w:rPr>
              <w:t>п</w:t>
            </w:r>
            <w:proofErr w:type="gramEnd"/>
            <w:r w:rsidRPr="005647FC">
              <w:rPr>
                <w:rFonts w:ascii="Times New Roman" w:eastAsia="Times New Roman" w:hAnsi="Times New Roman" w:cs="Times New Roman"/>
                <w:b/>
                <w:sz w:val="24"/>
                <w:szCs w:val="24"/>
                <w:lang w:eastAsia="ru-RU"/>
              </w:rPr>
              <w:t>/п</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Наименование Продукции</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Ед.</w:t>
            </w:r>
          </w:p>
          <w:p w:rsidR="005647FC" w:rsidRPr="005647FC" w:rsidRDefault="005647FC" w:rsidP="005647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изм.</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proofErr w:type="gramStart"/>
            <w:r w:rsidRPr="005647FC">
              <w:rPr>
                <w:rFonts w:ascii="Times New Roman" w:eastAsia="Times New Roman" w:hAnsi="Times New Roman" w:cs="Times New Roman"/>
                <w:b/>
                <w:sz w:val="24"/>
                <w:szCs w:val="24"/>
                <w:lang w:eastAsia="ru-RU"/>
              </w:rPr>
              <w:t>Классифи-катор</w:t>
            </w:r>
            <w:proofErr w:type="spellEnd"/>
            <w:proofErr w:type="gramEnd"/>
            <w:r w:rsidRPr="005647FC">
              <w:rPr>
                <w:rFonts w:ascii="Times New Roman" w:eastAsia="Times New Roman" w:hAnsi="Times New Roman" w:cs="Times New Roman"/>
                <w:b/>
                <w:sz w:val="24"/>
                <w:szCs w:val="24"/>
                <w:lang w:eastAsia="ru-RU"/>
              </w:rPr>
              <w:t xml:space="preserve">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647FC" w:rsidRPr="005647FC" w:rsidRDefault="005647FC" w:rsidP="005647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Кол-во,</w:t>
            </w:r>
          </w:p>
          <w:p w:rsidR="005647FC" w:rsidRPr="005647FC" w:rsidRDefault="005647FC" w:rsidP="005647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л</w:t>
            </w:r>
          </w:p>
        </w:tc>
        <w:tc>
          <w:tcPr>
            <w:tcW w:w="148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Цена за единицу, с учетом НДС 18%, руб.</w:t>
            </w:r>
          </w:p>
        </w:tc>
        <w:tc>
          <w:tcPr>
            <w:tcW w:w="177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Общая стоимость,</w:t>
            </w:r>
          </w:p>
          <w:p w:rsidR="005647FC" w:rsidRPr="005647FC" w:rsidRDefault="005647FC" w:rsidP="005647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С учетом НДС 18%, руб.</w:t>
            </w:r>
          </w:p>
        </w:tc>
        <w:tc>
          <w:tcPr>
            <w:tcW w:w="158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proofErr w:type="gramStart"/>
            <w:r w:rsidRPr="005647FC">
              <w:rPr>
                <w:rFonts w:ascii="Times New Roman" w:eastAsia="Times New Roman" w:hAnsi="Times New Roman" w:cs="Times New Roman"/>
                <w:b/>
                <w:sz w:val="24"/>
                <w:szCs w:val="24"/>
                <w:lang w:eastAsia="ru-RU"/>
              </w:rPr>
              <w:t>Характе-ристика</w:t>
            </w:r>
            <w:proofErr w:type="spellEnd"/>
            <w:proofErr w:type="gramEnd"/>
            <w:r w:rsidRPr="005647FC">
              <w:rPr>
                <w:rFonts w:ascii="Times New Roman" w:eastAsia="Times New Roman" w:hAnsi="Times New Roman" w:cs="Times New Roman"/>
                <w:b/>
                <w:sz w:val="24"/>
                <w:szCs w:val="24"/>
                <w:lang w:eastAsia="ru-RU"/>
              </w:rPr>
              <w:t xml:space="preserve"> продукции</w:t>
            </w:r>
          </w:p>
        </w:tc>
      </w:tr>
      <w:tr w:rsidR="005647FC" w:rsidRPr="005647FC" w:rsidTr="005647FC">
        <w:tc>
          <w:tcPr>
            <w:tcW w:w="567" w:type="dxa"/>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Бензин неэтилированный АИ-95-К5</w:t>
            </w:r>
          </w:p>
        </w:tc>
        <w:tc>
          <w:tcPr>
            <w:tcW w:w="708" w:type="dxa"/>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2320210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7FC" w:rsidRPr="005647FC" w:rsidRDefault="005647FC" w:rsidP="005647F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61 258</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5647FC" w:rsidRPr="005647FC" w:rsidRDefault="005647FC" w:rsidP="005647F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48,90</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5647FC" w:rsidRPr="005647FC" w:rsidRDefault="005647FC" w:rsidP="005647F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2 995 516,20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7FC" w:rsidRPr="005647FC" w:rsidRDefault="005647FC" w:rsidP="005647F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в соответствии с ГОСТ </w:t>
            </w:r>
            <w:r w:rsidRPr="005647FC">
              <w:rPr>
                <w:rFonts w:ascii="Times New Roman" w:eastAsia="Times New Roman" w:hAnsi="Times New Roman" w:cs="Times New Roman"/>
                <w:sz w:val="24"/>
                <w:szCs w:val="24"/>
                <w:lang w:val="en-US" w:eastAsia="ru-RU"/>
              </w:rPr>
              <w:t>P</w:t>
            </w:r>
            <w:r w:rsidRPr="005647FC">
              <w:rPr>
                <w:rFonts w:ascii="Times New Roman" w:eastAsia="Times New Roman" w:hAnsi="Times New Roman" w:cs="Times New Roman"/>
                <w:sz w:val="24"/>
                <w:szCs w:val="24"/>
                <w:lang w:eastAsia="ru-RU"/>
              </w:rPr>
              <w:t>51866-2002</w:t>
            </w:r>
          </w:p>
          <w:p w:rsidR="005647FC" w:rsidRPr="005647FC" w:rsidRDefault="005647FC" w:rsidP="005647F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w:t>
            </w:r>
            <w:r w:rsidRPr="005647FC">
              <w:rPr>
                <w:rFonts w:ascii="Times New Roman" w:eastAsia="Times New Roman" w:hAnsi="Times New Roman" w:cs="Times New Roman"/>
                <w:sz w:val="24"/>
                <w:szCs w:val="24"/>
                <w:lang w:val="en-US" w:eastAsia="ru-RU"/>
              </w:rPr>
              <w:t>EH</w:t>
            </w:r>
            <w:r w:rsidRPr="005647FC">
              <w:rPr>
                <w:rFonts w:ascii="Times New Roman" w:eastAsia="Times New Roman" w:hAnsi="Times New Roman" w:cs="Times New Roman"/>
                <w:sz w:val="24"/>
                <w:szCs w:val="24"/>
                <w:lang w:eastAsia="ru-RU"/>
              </w:rPr>
              <w:t>228-2004)</w:t>
            </w:r>
          </w:p>
        </w:tc>
      </w:tr>
      <w:tr w:rsidR="005647FC" w:rsidRPr="005647FC" w:rsidTr="005647FC">
        <w:tc>
          <w:tcPr>
            <w:tcW w:w="567" w:type="dxa"/>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Топливо дизельное</w:t>
            </w:r>
          </w:p>
          <w:p w:rsidR="005647FC" w:rsidRPr="005647FC" w:rsidRDefault="005647FC" w:rsidP="005647F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ДТ-Л-К5</w:t>
            </w:r>
          </w:p>
          <w:p w:rsidR="005647FC" w:rsidRPr="005647FC" w:rsidRDefault="005647FC" w:rsidP="005647F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ДТ-З-К5</w:t>
            </w:r>
          </w:p>
        </w:tc>
        <w:tc>
          <w:tcPr>
            <w:tcW w:w="708" w:type="dxa"/>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л</w:t>
            </w:r>
          </w:p>
        </w:tc>
        <w:tc>
          <w:tcPr>
            <w:tcW w:w="1560" w:type="dxa"/>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2320230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7FC" w:rsidRPr="005647FC" w:rsidRDefault="005647FC" w:rsidP="005647F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10 287</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5647FC" w:rsidRPr="005647FC" w:rsidRDefault="005647FC" w:rsidP="005647F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45,60</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5647FC" w:rsidRPr="005647FC" w:rsidRDefault="005647FC" w:rsidP="005647F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469 087,20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5647FC" w:rsidRPr="005647FC" w:rsidRDefault="005647FC" w:rsidP="005647FC">
            <w:pPr>
              <w:widowControl w:val="0"/>
              <w:autoSpaceDE w:val="0"/>
              <w:autoSpaceDN w:val="0"/>
              <w:adjustRightInd w:val="0"/>
              <w:spacing w:after="0" w:line="240" w:lineRule="auto"/>
              <w:contextualSpacing/>
              <w:jc w:val="center"/>
              <w:rPr>
                <w:rFonts w:ascii="Times New Roman" w:eastAsia="Times New Roman" w:hAnsi="Times New Roman" w:cs="Times New Roman"/>
                <w:spacing w:val="1"/>
                <w:sz w:val="24"/>
                <w:szCs w:val="24"/>
                <w:lang w:eastAsia="ru-RU"/>
              </w:rPr>
            </w:pPr>
            <w:r w:rsidRPr="005647FC">
              <w:rPr>
                <w:rFonts w:ascii="Times New Roman" w:eastAsia="Times New Roman" w:hAnsi="Times New Roman" w:cs="Times New Roman"/>
                <w:spacing w:val="1"/>
                <w:sz w:val="24"/>
                <w:szCs w:val="24"/>
                <w:lang w:eastAsia="ru-RU"/>
              </w:rPr>
              <w:t xml:space="preserve">в соответствии с ГОСТ </w:t>
            </w:r>
            <w:proofErr w:type="gramStart"/>
            <w:r w:rsidRPr="005647FC">
              <w:rPr>
                <w:rFonts w:ascii="Times New Roman" w:eastAsia="Times New Roman" w:hAnsi="Times New Roman" w:cs="Times New Roman"/>
                <w:spacing w:val="1"/>
                <w:sz w:val="24"/>
                <w:szCs w:val="24"/>
                <w:lang w:eastAsia="ru-RU"/>
              </w:rPr>
              <w:t>Р</w:t>
            </w:r>
            <w:proofErr w:type="gramEnd"/>
            <w:r w:rsidRPr="005647FC">
              <w:rPr>
                <w:rFonts w:ascii="Times New Roman" w:eastAsia="Times New Roman" w:hAnsi="Times New Roman" w:cs="Times New Roman"/>
                <w:spacing w:val="1"/>
                <w:sz w:val="24"/>
                <w:szCs w:val="24"/>
                <w:lang w:eastAsia="ru-RU"/>
              </w:rPr>
              <w:t xml:space="preserve"> 52368-2005</w:t>
            </w:r>
          </w:p>
        </w:tc>
      </w:tr>
      <w:tr w:rsidR="005647FC" w:rsidRPr="005647FC" w:rsidTr="005647FC">
        <w:trPr>
          <w:trHeight w:val="529"/>
        </w:trPr>
        <w:tc>
          <w:tcPr>
            <w:tcW w:w="7583" w:type="dxa"/>
            <w:gridSpan w:val="6"/>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widowControl w:val="0"/>
              <w:autoSpaceDE w:val="0"/>
              <w:autoSpaceDN w:val="0"/>
              <w:adjustRightInd w:val="0"/>
              <w:spacing w:after="0" w:line="360" w:lineRule="auto"/>
              <w:ind w:firstLine="601"/>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ИТОГО</w:t>
            </w:r>
            <w:r w:rsidRPr="005647FC">
              <w:rPr>
                <w:rFonts w:ascii="Times New Roman" w:eastAsia="Times New Roman" w:hAnsi="Times New Roman" w:cs="Times New Roman"/>
                <w:sz w:val="24"/>
                <w:szCs w:val="24"/>
                <w:lang w:val="en-US" w:eastAsia="ru-RU"/>
              </w:rPr>
              <w:t>:</w:t>
            </w:r>
          </w:p>
        </w:tc>
        <w:tc>
          <w:tcPr>
            <w:tcW w:w="1773" w:type="dxa"/>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3 464 603,40</w:t>
            </w:r>
          </w:p>
        </w:tc>
        <w:tc>
          <w:tcPr>
            <w:tcW w:w="1588" w:type="dxa"/>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w:t>
            </w:r>
          </w:p>
        </w:tc>
      </w:tr>
    </w:tbl>
    <w:p w:rsidR="005647FC" w:rsidRPr="005647FC" w:rsidRDefault="005647FC" w:rsidP="005647FC">
      <w:pPr>
        <w:spacing w:after="0" w:line="240" w:lineRule="auto"/>
        <w:rPr>
          <w:rFonts w:ascii="Times New Roman" w:eastAsia="Times New Roman" w:hAnsi="Times New Roman" w:cs="Times New Roman"/>
          <w:sz w:val="24"/>
          <w:szCs w:val="24"/>
          <w:lang w:val="en-US" w:eastAsia="ru-RU"/>
        </w:rPr>
      </w:pPr>
    </w:p>
    <w:p w:rsidR="005647FC" w:rsidRPr="005647FC" w:rsidRDefault="005647FC" w:rsidP="005647FC">
      <w:pPr>
        <w:spacing w:after="0" w:line="240" w:lineRule="auto"/>
        <w:ind w:firstLine="284"/>
        <w:jc w:val="both"/>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Три миллиона четыреста шестьдесят четыре тысячи шестьсот три рубля 40 копеек, с учетом НДС 18% - 528 498 (Пятьсот двадцать восемь тысяч четыреста девяносто восемь) рублей 82 копейки.</w:t>
      </w:r>
    </w:p>
    <w:p w:rsidR="005647FC" w:rsidRPr="005647FC" w:rsidRDefault="005647FC" w:rsidP="005647FC">
      <w:pPr>
        <w:spacing w:after="0" w:line="240" w:lineRule="auto"/>
        <w:jc w:val="both"/>
        <w:rPr>
          <w:rFonts w:ascii="Times New Roman" w:eastAsia="Times New Roman" w:hAnsi="Times New Roman" w:cs="Times New Roman"/>
          <w:b/>
          <w:sz w:val="24"/>
          <w:szCs w:val="24"/>
          <w:lang w:eastAsia="ru-RU"/>
        </w:rPr>
      </w:pPr>
    </w:p>
    <w:p w:rsidR="005647FC" w:rsidRPr="005647FC" w:rsidRDefault="005647FC" w:rsidP="005647FC">
      <w:pPr>
        <w:spacing w:after="0" w:line="240" w:lineRule="auto"/>
        <w:jc w:val="both"/>
        <w:rPr>
          <w:rFonts w:ascii="Times New Roman" w:eastAsia="Times New Roman" w:hAnsi="Times New Roman" w:cs="Times New Roman"/>
          <w:b/>
          <w:sz w:val="24"/>
          <w:szCs w:val="24"/>
          <w:lang w:eastAsia="ru-RU"/>
        </w:rPr>
      </w:pPr>
    </w:p>
    <w:p w:rsidR="005647FC" w:rsidRPr="005647FC" w:rsidRDefault="005647FC" w:rsidP="005647FC">
      <w:pPr>
        <w:spacing w:after="0" w:line="240" w:lineRule="auto"/>
        <w:jc w:val="both"/>
        <w:rPr>
          <w:rFonts w:ascii="Times New Roman" w:eastAsia="Times New Roman" w:hAnsi="Times New Roman" w:cs="Times New Roman"/>
          <w:b/>
          <w:sz w:val="24"/>
          <w:szCs w:val="24"/>
          <w:lang w:eastAsia="ru-RU"/>
        </w:rPr>
      </w:pP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5647FC" w:rsidRPr="005647FC" w:rsidTr="005647FC">
        <w:tc>
          <w:tcPr>
            <w:tcW w:w="5210" w:type="dxa"/>
          </w:tcPr>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Руководитель</w:t>
            </w:r>
          </w:p>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ФГБУ «АМП Каспийского моря»</w:t>
            </w:r>
          </w:p>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 xml:space="preserve">                             </w:t>
            </w:r>
          </w:p>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_________________ М.А. Абдулатипов</w:t>
            </w:r>
          </w:p>
          <w:p w:rsidR="005647FC" w:rsidRPr="005647FC" w:rsidRDefault="005647FC" w:rsidP="005647FC">
            <w:pPr>
              <w:jc w:val="both"/>
              <w:rPr>
                <w:rFonts w:ascii="Times New Roman" w:hAnsi="Times New Roman" w:cs="Times New Roman"/>
              </w:rPr>
            </w:pPr>
            <w:r w:rsidRPr="005647FC">
              <w:rPr>
                <w:rFonts w:ascii="Times New Roman" w:hAnsi="Times New Roman" w:cs="Times New Roman"/>
              </w:rPr>
              <w:t>М.П.</w:t>
            </w:r>
          </w:p>
        </w:tc>
        <w:tc>
          <w:tcPr>
            <w:tcW w:w="5211" w:type="dxa"/>
          </w:tcPr>
          <w:p w:rsidR="005647FC" w:rsidRPr="005647FC" w:rsidRDefault="005647FC" w:rsidP="005647FC">
            <w:pPr>
              <w:contextualSpacing/>
              <w:rPr>
                <w:rFonts w:ascii="Times New Roman" w:hAnsi="Times New Roman" w:cs="Times New Roman"/>
                <w:b/>
                <w:sz w:val="24"/>
                <w:szCs w:val="24"/>
              </w:rPr>
            </w:pPr>
            <w:r w:rsidRPr="005647FC">
              <w:rPr>
                <w:rFonts w:ascii="Times New Roman" w:hAnsi="Times New Roman" w:cs="Times New Roman"/>
                <w:b/>
                <w:sz w:val="24"/>
                <w:szCs w:val="24"/>
              </w:rPr>
              <w:t xml:space="preserve">ООО «Джи Пи Си </w:t>
            </w:r>
            <w:proofErr w:type="gramStart"/>
            <w:r w:rsidRPr="005647FC">
              <w:rPr>
                <w:rFonts w:ascii="Times New Roman" w:hAnsi="Times New Roman" w:cs="Times New Roman"/>
                <w:b/>
                <w:sz w:val="24"/>
                <w:szCs w:val="24"/>
              </w:rPr>
              <w:t>Рус</w:t>
            </w:r>
            <w:proofErr w:type="gramEnd"/>
            <w:r w:rsidRPr="005647FC">
              <w:rPr>
                <w:rFonts w:ascii="Times New Roman" w:hAnsi="Times New Roman" w:cs="Times New Roman"/>
                <w:b/>
                <w:sz w:val="24"/>
                <w:szCs w:val="24"/>
              </w:rPr>
              <w:t>»</w:t>
            </w:r>
          </w:p>
          <w:p w:rsidR="005647FC" w:rsidRPr="005647FC" w:rsidRDefault="005647FC" w:rsidP="005647FC">
            <w:pPr>
              <w:contextualSpacing/>
              <w:rPr>
                <w:rFonts w:ascii="Times New Roman" w:hAnsi="Times New Roman" w:cs="Times New Roman"/>
                <w:b/>
                <w:sz w:val="24"/>
                <w:szCs w:val="24"/>
              </w:rPr>
            </w:pPr>
          </w:p>
          <w:p w:rsidR="005647FC" w:rsidRPr="005647FC" w:rsidRDefault="005647FC" w:rsidP="005647FC">
            <w:pPr>
              <w:contextualSpacing/>
              <w:rPr>
                <w:rFonts w:ascii="Times New Roman" w:hAnsi="Times New Roman" w:cs="Times New Roman"/>
                <w:b/>
                <w:sz w:val="24"/>
                <w:szCs w:val="24"/>
              </w:rPr>
            </w:pPr>
            <w:r w:rsidRPr="005647FC">
              <w:rPr>
                <w:rFonts w:ascii="Times New Roman" w:hAnsi="Times New Roman" w:cs="Times New Roman"/>
                <w:b/>
                <w:sz w:val="24"/>
                <w:szCs w:val="24"/>
              </w:rPr>
              <w:t xml:space="preserve">                                                   </w:t>
            </w:r>
          </w:p>
          <w:p w:rsidR="005647FC" w:rsidRPr="005647FC" w:rsidRDefault="005647FC" w:rsidP="005647FC">
            <w:pPr>
              <w:contextualSpacing/>
              <w:rPr>
                <w:rFonts w:ascii="Times New Roman" w:hAnsi="Times New Roman" w:cs="Times New Roman"/>
                <w:b/>
                <w:sz w:val="24"/>
                <w:szCs w:val="24"/>
              </w:rPr>
            </w:pPr>
            <w:r w:rsidRPr="005647FC">
              <w:rPr>
                <w:rFonts w:ascii="Times New Roman" w:hAnsi="Times New Roman" w:cs="Times New Roman"/>
                <w:b/>
                <w:sz w:val="24"/>
                <w:szCs w:val="24"/>
              </w:rPr>
              <w:t xml:space="preserve">_______________ Н.Н. </w:t>
            </w:r>
            <w:proofErr w:type="spellStart"/>
            <w:r w:rsidRPr="005647FC">
              <w:rPr>
                <w:rFonts w:ascii="Times New Roman" w:hAnsi="Times New Roman" w:cs="Times New Roman"/>
                <w:b/>
                <w:sz w:val="24"/>
                <w:szCs w:val="24"/>
              </w:rPr>
              <w:t>Роменская</w:t>
            </w:r>
            <w:proofErr w:type="spellEnd"/>
          </w:p>
          <w:p w:rsidR="005647FC" w:rsidRPr="005647FC" w:rsidRDefault="005647FC" w:rsidP="005647FC">
            <w:pPr>
              <w:jc w:val="both"/>
              <w:rPr>
                <w:rFonts w:ascii="Times New Roman" w:hAnsi="Times New Roman" w:cs="Times New Roman"/>
                <w:sz w:val="24"/>
                <w:szCs w:val="24"/>
              </w:rPr>
            </w:pPr>
            <w:r w:rsidRPr="005647FC">
              <w:rPr>
                <w:rFonts w:ascii="Times New Roman" w:hAnsi="Times New Roman" w:cs="Times New Roman"/>
              </w:rPr>
              <w:t>М.П.</w:t>
            </w:r>
          </w:p>
        </w:tc>
      </w:tr>
    </w:tbl>
    <w:p w:rsidR="005647FC" w:rsidRPr="005647FC" w:rsidRDefault="005647FC" w:rsidP="005647FC">
      <w:pPr>
        <w:spacing w:after="0" w:line="240" w:lineRule="auto"/>
        <w:ind w:right="-30"/>
        <w:jc w:val="both"/>
        <w:rPr>
          <w:rFonts w:ascii="Times New Roman" w:eastAsia="Times New Roman" w:hAnsi="Times New Roman" w:cs="Times New Roman"/>
          <w:sz w:val="24"/>
          <w:szCs w:val="24"/>
          <w:lang w:eastAsia="ru-RU"/>
        </w:rPr>
      </w:pPr>
    </w:p>
    <w:p w:rsidR="005647FC" w:rsidRPr="005647FC" w:rsidRDefault="005647FC" w:rsidP="005647FC">
      <w:pPr>
        <w:rPr>
          <w:rFonts w:ascii="Times New Roman" w:eastAsia="Times New Roman" w:hAnsi="Times New Roman" w:cs="Times New Roman"/>
          <w:sz w:val="24"/>
          <w:szCs w:val="24"/>
          <w:lang w:eastAsia="ru-RU"/>
        </w:rPr>
      </w:pPr>
      <w:r w:rsidRPr="005647FC">
        <w:rPr>
          <w:rFonts w:ascii="Times New Roman" w:eastAsia="Times New Roman" w:hAnsi="Times New Roman" w:cs="Times New Roman"/>
          <w:b/>
          <w:bCs/>
          <w:sz w:val="24"/>
          <w:szCs w:val="24"/>
          <w:lang w:eastAsia="ru-RU"/>
        </w:rPr>
        <w:br w:type="page"/>
      </w:r>
    </w:p>
    <w:p w:rsidR="005647FC" w:rsidRPr="005647FC" w:rsidRDefault="005647FC" w:rsidP="005647FC">
      <w:pPr>
        <w:keepNext/>
        <w:autoSpaceDE w:val="0"/>
        <w:autoSpaceDN w:val="0"/>
        <w:spacing w:after="0" w:line="240" w:lineRule="auto"/>
        <w:ind w:left="6300"/>
        <w:jc w:val="both"/>
        <w:outlineLvl w:val="0"/>
        <w:rPr>
          <w:rFonts w:ascii="Times New Roman" w:eastAsia="Times New Roman" w:hAnsi="Times New Roman" w:cs="Times New Roman"/>
          <w:bCs/>
          <w:sz w:val="24"/>
          <w:szCs w:val="24"/>
          <w:lang w:eastAsia="ru-RU"/>
        </w:rPr>
      </w:pPr>
      <w:r w:rsidRPr="005647FC">
        <w:rPr>
          <w:rFonts w:ascii="Times New Roman" w:eastAsia="Times New Roman" w:hAnsi="Times New Roman" w:cs="Times New Roman"/>
          <w:bCs/>
          <w:sz w:val="24"/>
          <w:szCs w:val="24"/>
          <w:lang w:eastAsia="ru-RU"/>
        </w:rPr>
        <w:lastRenderedPageBreak/>
        <w:t>Приложение № 2</w:t>
      </w:r>
    </w:p>
    <w:p w:rsidR="005647FC" w:rsidRPr="005647FC" w:rsidRDefault="005647FC" w:rsidP="005647FC">
      <w:pPr>
        <w:spacing w:after="0" w:line="240" w:lineRule="auto"/>
        <w:ind w:left="6300"/>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к Договору</w:t>
      </w:r>
    </w:p>
    <w:p w:rsidR="005647FC" w:rsidRPr="005647FC" w:rsidRDefault="005647FC" w:rsidP="005647FC">
      <w:pPr>
        <w:spacing w:after="0" w:line="240" w:lineRule="auto"/>
        <w:ind w:left="6300"/>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от_________ № ___________</w:t>
      </w:r>
    </w:p>
    <w:p w:rsidR="005647FC" w:rsidRPr="005647FC" w:rsidRDefault="005647FC" w:rsidP="005647FC">
      <w:pPr>
        <w:spacing w:after="0" w:line="240" w:lineRule="auto"/>
        <w:ind w:left="7020"/>
        <w:rPr>
          <w:rFonts w:ascii="Times New Roman" w:eastAsia="Times New Roman" w:hAnsi="Times New Roman" w:cs="Times New Roman"/>
          <w:sz w:val="24"/>
          <w:szCs w:val="24"/>
          <w:lang w:eastAsia="ru-RU"/>
        </w:rPr>
      </w:pPr>
    </w:p>
    <w:p w:rsidR="005647FC" w:rsidRPr="005647FC" w:rsidRDefault="005647FC" w:rsidP="005647FC">
      <w:pPr>
        <w:spacing w:after="0" w:line="240" w:lineRule="auto"/>
        <w:ind w:left="7020"/>
        <w:rPr>
          <w:rFonts w:ascii="Times New Roman" w:eastAsia="Times New Roman" w:hAnsi="Times New Roman" w:cs="Times New Roman"/>
          <w:sz w:val="24"/>
          <w:szCs w:val="24"/>
          <w:lang w:eastAsia="ru-RU"/>
        </w:rPr>
      </w:pPr>
    </w:p>
    <w:p w:rsidR="005647FC" w:rsidRPr="005647FC" w:rsidRDefault="005647FC" w:rsidP="005647FC">
      <w:pPr>
        <w:spacing w:after="0" w:line="240" w:lineRule="auto"/>
        <w:ind w:left="7020"/>
        <w:rPr>
          <w:rFonts w:ascii="Times New Roman" w:eastAsia="Times New Roman" w:hAnsi="Times New Roman" w:cs="Times New Roman"/>
          <w:sz w:val="24"/>
          <w:szCs w:val="24"/>
          <w:lang w:eastAsia="ru-RU"/>
        </w:rPr>
      </w:pPr>
    </w:p>
    <w:p w:rsidR="005647FC" w:rsidRPr="005647FC" w:rsidRDefault="005647FC" w:rsidP="005647FC">
      <w:pPr>
        <w:spacing w:after="0" w:line="240" w:lineRule="auto"/>
        <w:ind w:right="-30" w:firstLine="720"/>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Перечень автотранспортных средств, принадлежащих Покупателю</w:t>
      </w:r>
    </w:p>
    <w:tbl>
      <w:tblPr>
        <w:tblW w:w="5000" w:type="pct"/>
        <w:jc w:val="center"/>
        <w:tblLook w:val="04A0" w:firstRow="1" w:lastRow="0" w:firstColumn="1" w:lastColumn="0" w:noHBand="0" w:noVBand="1"/>
      </w:tblPr>
      <w:tblGrid>
        <w:gridCol w:w="1702"/>
        <w:gridCol w:w="5039"/>
        <w:gridCol w:w="3681"/>
      </w:tblGrid>
      <w:tr w:rsidR="005647FC" w:rsidRPr="005647FC" w:rsidTr="005647FC">
        <w:trPr>
          <w:trHeight w:val="285"/>
          <w:jc w:val="center"/>
        </w:trPr>
        <w:tc>
          <w:tcPr>
            <w:tcW w:w="816"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w:t>
            </w:r>
          </w:p>
          <w:p w:rsidR="005647FC" w:rsidRPr="005647FC" w:rsidRDefault="005647FC" w:rsidP="005647FC">
            <w:pPr>
              <w:spacing w:after="0" w:line="240" w:lineRule="auto"/>
              <w:jc w:val="center"/>
              <w:rPr>
                <w:rFonts w:ascii="Times New Roman" w:eastAsia="Times New Roman" w:hAnsi="Times New Roman" w:cs="Times New Roman"/>
                <w:b/>
                <w:sz w:val="24"/>
                <w:szCs w:val="24"/>
                <w:lang w:eastAsia="ru-RU"/>
              </w:rPr>
            </w:pPr>
            <w:proofErr w:type="gramStart"/>
            <w:r w:rsidRPr="005647FC">
              <w:rPr>
                <w:rFonts w:ascii="Times New Roman" w:eastAsia="Times New Roman" w:hAnsi="Times New Roman" w:cs="Times New Roman"/>
                <w:b/>
                <w:sz w:val="24"/>
                <w:szCs w:val="24"/>
                <w:lang w:eastAsia="ru-RU"/>
              </w:rPr>
              <w:t>п</w:t>
            </w:r>
            <w:proofErr w:type="gramEnd"/>
            <w:r w:rsidRPr="005647FC">
              <w:rPr>
                <w:rFonts w:ascii="Times New Roman" w:eastAsia="Times New Roman" w:hAnsi="Times New Roman" w:cs="Times New Roman"/>
                <w:b/>
                <w:sz w:val="24"/>
                <w:szCs w:val="24"/>
                <w:lang w:eastAsia="ru-RU"/>
              </w:rPr>
              <w:t>/п</w:t>
            </w:r>
          </w:p>
        </w:tc>
        <w:tc>
          <w:tcPr>
            <w:tcW w:w="2417"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Марка (модель) автотранспортного средства</w:t>
            </w:r>
          </w:p>
        </w:tc>
        <w:tc>
          <w:tcPr>
            <w:tcW w:w="1766"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Государственный номер</w:t>
            </w:r>
          </w:p>
        </w:tc>
      </w:tr>
      <w:tr w:rsidR="005647FC" w:rsidRPr="005647FC" w:rsidTr="005647FC">
        <w:trPr>
          <w:trHeight w:val="285"/>
          <w:jc w:val="center"/>
        </w:trPr>
        <w:tc>
          <w:tcPr>
            <w:tcW w:w="81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2417"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76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r>
      <w:tr w:rsidR="005647FC" w:rsidRPr="005647FC" w:rsidTr="005647FC">
        <w:trPr>
          <w:trHeight w:val="285"/>
          <w:jc w:val="center"/>
        </w:trPr>
        <w:tc>
          <w:tcPr>
            <w:tcW w:w="81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2417"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76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r>
      <w:tr w:rsidR="005647FC" w:rsidRPr="005647FC" w:rsidTr="005647FC">
        <w:trPr>
          <w:trHeight w:val="285"/>
          <w:jc w:val="center"/>
        </w:trPr>
        <w:tc>
          <w:tcPr>
            <w:tcW w:w="81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2417"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76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r>
      <w:tr w:rsidR="005647FC" w:rsidRPr="005647FC" w:rsidTr="005647FC">
        <w:trPr>
          <w:trHeight w:val="300"/>
          <w:jc w:val="center"/>
        </w:trPr>
        <w:tc>
          <w:tcPr>
            <w:tcW w:w="816" w:type="pct"/>
            <w:tcBorders>
              <w:top w:val="nil"/>
              <w:left w:val="single" w:sz="4" w:space="0" w:color="auto"/>
              <w:bottom w:val="single" w:sz="4" w:space="0" w:color="auto"/>
              <w:right w:val="single" w:sz="4" w:space="0" w:color="auto"/>
            </w:tcBorders>
            <w:noWrap/>
          </w:tcPr>
          <w:p w:rsidR="005647FC" w:rsidRPr="005647FC" w:rsidRDefault="005647FC" w:rsidP="005647FC">
            <w:pPr>
              <w:spacing w:after="0" w:line="240" w:lineRule="auto"/>
              <w:contextualSpacing/>
              <w:jc w:val="center"/>
              <w:rPr>
                <w:rFonts w:ascii="Times New Roman" w:eastAsia="Calibri" w:hAnsi="Times New Roman" w:cs="Times New Roman"/>
                <w:sz w:val="24"/>
                <w:szCs w:val="24"/>
              </w:rPr>
            </w:pPr>
            <w:r w:rsidRPr="005647FC">
              <w:rPr>
                <w:rFonts w:ascii="Times New Roman" w:eastAsia="Calibri" w:hAnsi="Times New Roman" w:cs="Times New Roman"/>
                <w:sz w:val="24"/>
                <w:szCs w:val="24"/>
              </w:rPr>
              <w:t>1.</w:t>
            </w:r>
          </w:p>
        </w:tc>
        <w:tc>
          <w:tcPr>
            <w:tcW w:w="2417" w:type="pct"/>
            <w:tcBorders>
              <w:top w:val="nil"/>
              <w:left w:val="nil"/>
              <w:bottom w:val="single" w:sz="4" w:space="0" w:color="auto"/>
              <w:right w:val="single" w:sz="4" w:space="0" w:color="auto"/>
            </w:tcBorders>
            <w:shd w:val="clear" w:color="auto" w:fill="auto"/>
            <w:hideMark/>
          </w:tcPr>
          <w:p w:rsidR="005647FC" w:rsidRPr="005647FC" w:rsidRDefault="005647FC" w:rsidP="005647FC">
            <w:pPr>
              <w:spacing w:after="0" w:line="240" w:lineRule="auto"/>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val="en-US" w:eastAsia="ru-RU"/>
              </w:rPr>
              <w:t xml:space="preserve">Toyota Land Cruiser </w:t>
            </w:r>
            <w:r w:rsidRPr="005647FC">
              <w:rPr>
                <w:rFonts w:ascii="Times New Roman" w:eastAsia="Times New Roman" w:hAnsi="Times New Roman" w:cs="Times New Roman"/>
                <w:b/>
                <w:sz w:val="24"/>
                <w:szCs w:val="24"/>
                <w:lang w:eastAsia="ru-RU"/>
              </w:rPr>
              <w:t>120</w:t>
            </w:r>
            <w:r w:rsidRPr="005647FC">
              <w:rPr>
                <w:rFonts w:ascii="Times New Roman" w:eastAsia="Times New Roman" w:hAnsi="Times New Roman" w:cs="Times New Roman"/>
                <w:b/>
                <w:sz w:val="24"/>
                <w:szCs w:val="24"/>
                <w:lang w:val="en-US" w:eastAsia="ru-RU"/>
              </w:rPr>
              <w:t xml:space="preserve"> (PRADO)</w:t>
            </w:r>
          </w:p>
        </w:tc>
        <w:tc>
          <w:tcPr>
            <w:tcW w:w="1766" w:type="pct"/>
            <w:tcBorders>
              <w:top w:val="nil"/>
              <w:left w:val="nil"/>
              <w:bottom w:val="single" w:sz="4" w:space="0" w:color="auto"/>
              <w:right w:val="single" w:sz="4" w:space="0" w:color="auto"/>
            </w:tcBorders>
            <w:shd w:val="clear" w:color="auto" w:fill="FFFFFF"/>
            <w:hideMark/>
          </w:tcPr>
          <w:p w:rsidR="005647FC" w:rsidRPr="005647FC" w:rsidRDefault="005647FC" w:rsidP="005647FC">
            <w:pPr>
              <w:spacing w:after="0" w:line="240" w:lineRule="auto"/>
              <w:jc w:val="center"/>
              <w:rPr>
                <w:rFonts w:ascii="Times New Roman" w:eastAsia="Times New Roman" w:hAnsi="Times New Roman" w:cs="Times New Roman"/>
                <w:b/>
                <w:sz w:val="24"/>
                <w:szCs w:val="24"/>
                <w:lang w:eastAsia="ru-RU"/>
              </w:rPr>
            </w:pPr>
            <w:proofErr w:type="gramStart"/>
            <w:r w:rsidRPr="005647FC">
              <w:rPr>
                <w:rFonts w:ascii="Times New Roman" w:eastAsia="Times New Roman" w:hAnsi="Times New Roman" w:cs="Times New Roman"/>
                <w:b/>
                <w:sz w:val="24"/>
                <w:szCs w:val="24"/>
                <w:lang w:eastAsia="ru-RU"/>
              </w:rPr>
              <w:t>Р</w:t>
            </w:r>
            <w:proofErr w:type="gramEnd"/>
            <w:r w:rsidRPr="005647FC">
              <w:rPr>
                <w:rFonts w:ascii="Times New Roman" w:eastAsia="Times New Roman" w:hAnsi="Times New Roman" w:cs="Times New Roman"/>
                <w:b/>
                <w:sz w:val="24"/>
                <w:szCs w:val="24"/>
                <w:lang w:eastAsia="ru-RU"/>
              </w:rPr>
              <w:t xml:space="preserve"> 656 КМ 30</w:t>
            </w:r>
          </w:p>
        </w:tc>
      </w:tr>
      <w:tr w:rsidR="005647FC" w:rsidRPr="005647FC" w:rsidTr="005647FC">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5647FC" w:rsidRPr="005647FC" w:rsidRDefault="005647FC" w:rsidP="005647FC">
            <w:pPr>
              <w:spacing w:after="0" w:line="240" w:lineRule="auto"/>
              <w:contextualSpacing/>
              <w:jc w:val="center"/>
              <w:rPr>
                <w:rFonts w:ascii="Times New Roman" w:eastAsia="Calibri" w:hAnsi="Times New Roman" w:cs="Times New Roman"/>
                <w:sz w:val="24"/>
                <w:szCs w:val="24"/>
              </w:rPr>
            </w:pPr>
            <w:r w:rsidRPr="005647FC">
              <w:rPr>
                <w:rFonts w:ascii="Times New Roman" w:eastAsia="Calibri" w:hAnsi="Times New Roman" w:cs="Times New Roman"/>
                <w:sz w:val="24"/>
                <w:szCs w:val="24"/>
              </w:rPr>
              <w:t>2.</w:t>
            </w:r>
          </w:p>
        </w:tc>
        <w:tc>
          <w:tcPr>
            <w:tcW w:w="2417" w:type="pct"/>
            <w:tcBorders>
              <w:top w:val="nil"/>
              <w:left w:val="nil"/>
              <w:bottom w:val="single" w:sz="4" w:space="0" w:color="auto"/>
              <w:right w:val="single" w:sz="4" w:space="0" w:color="auto"/>
            </w:tcBorders>
            <w:shd w:val="clear" w:color="auto" w:fill="auto"/>
          </w:tcPr>
          <w:p w:rsidR="005647FC" w:rsidRPr="005647FC" w:rsidRDefault="005647FC" w:rsidP="005647FC">
            <w:pPr>
              <w:spacing w:after="0" w:line="240" w:lineRule="auto"/>
              <w:rPr>
                <w:rFonts w:ascii="Times New Roman" w:eastAsia="Times New Roman" w:hAnsi="Times New Roman" w:cs="Times New Roman"/>
                <w:b/>
                <w:sz w:val="24"/>
                <w:szCs w:val="24"/>
                <w:lang w:val="en-US" w:eastAsia="ru-RU"/>
              </w:rPr>
            </w:pPr>
            <w:r w:rsidRPr="005647FC">
              <w:rPr>
                <w:rFonts w:ascii="Times New Roman" w:eastAsia="Calibri" w:hAnsi="Times New Roman" w:cs="Times New Roman"/>
                <w:b/>
                <w:sz w:val="24"/>
                <w:szCs w:val="24"/>
                <w:lang w:val="en-US"/>
              </w:rPr>
              <w:t xml:space="preserve">BMW 740Li </w:t>
            </w:r>
            <w:proofErr w:type="spellStart"/>
            <w:r w:rsidRPr="005647FC">
              <w:rPr>
                <w:rFonts w:ascii="Times New Roman" w:eastAsia="Calibri" w:hAnsi="Times New Roman" w:cs="Times New Roman"/>
                <w:b/>
                <w:sz w:val="24"/>
                <w:szCs w:val="24"/>
                <w:lang w:val="en-US"/>
              </w:rPr>
              <w:t>xDrive</w:t>
            </w:r>
            <w:proofErr w:type="spellEnd"/>
          </w:p>
        </w:tc>
        <w:tc>
          <w:tcPr>
            <w:tcW w:w="1766" w:type="pct"/>
            <w:tcBorders>
              <w:top w:val="nil"/>
              <w:left w:val="nil"/>
              <w:bottom w:val="single" w:sz="4" w:space="0" w:color="auto"/>
              <w:right w:val="single" w:sz="4" w:space="0" w:color="auto"/>
            </w:tcBorders>
            <w:shd w:val="clear" w:color="auto" w:fill="FFFFFF"/>
          </w:tcPr>
          <w:p w:rsidR="005647FC" w:rsidRPr="005647FC" w:rsidRDefault="005647FC" w:rsidP="005647FC">
            <w:pPr>
              <w:spacing w:after="0" w:line="240" w:lineRule="auto"/>
              <w:jc w:val="center"/>
              <w:rPr>
                <w:rFonts w:ascii="Times New Roman" w:eastAsia="Times New Roman" w:hAnsi="Times New Roman" w:cs="Times New Roman"/>
                <w:sz w:val="24"/>
                <w:szCs w:val="24"/>
                <w:lang w:val="en-US" w:eastAsia="ru-RU"/>
              </w:rPr>
            </w:pPr>
            <w:r w:rsidRPr="005647FC">
              <w:rPr>
                <w:rFonts w:ascii="Times New Roman" w:eastAsia="Calibri" w:hAnsi="Times New Roman" w:cs="Times New Roman"/>
                <w:b/>
                <w:sz w:val="24"/>
                <w:szCs w:val="24"/>
              </w:rPr>
              <w:t>М</w:t>
            </w:r>
            <w:r w:rsidRPr="005647FC">
              <w:rPr>
                <w:rFonts w:ascii="Times New Roman" w:eastAsia="Calibri" w:hAnsi="Times New Roman" w:cs="Times New Roman"/>
                <w:b/>
                <w:sz w:val="24"/>
                <w:szCs w:val="24"/>
                <w:lang w:val="en-US"/>
              </w:rPr>
              <w:t xml:space="preserve"> 001 </w:t>
            </w:r>
            <w:r w:rsidRPr="005647FC">
              <w:rPr>
                <w:rFonts w:ascii="Times New Roman" w:eastAsia="Calibri" w:hAnsi="Times New Roman" w:cs="Times New Roman"/>
                <w:b/>
                <w:sz w:val="24"/>
                <w:szCs w:val="24"/>
              </w:rPr>
              <w:t>ВУ</w:t>
            </w:r>
            <w:r w:rsidRPr="005647FC">
              <w:rPr>
                <w:rFonts w:ascii="Times New Roman" w:eastAsia="Calibri" w:hAnsi="Times New Roman" w:cs="Times New Roman"/>
                <w:b/>
                <w:sz w:val="24"/>
                <w:szCs w:val="24"/>
                <w:lang w:val="en-US"/>
              </w:rPr>
              <w:t xml:space="preserve"> 30</w:t>
            </w:r>
          </w:p>
        </w:tc>
      </w:tr>
      <w:tr w:rsidR="005647FC" w:rsidRPr="005647FC" w:rsidTr="005647FC">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5647FC" w:rsidRPr="005647FC" w:rsidRDefault="005647FC" w:rsidP="005647FC">
            <w:pPr>
              <w:spacing w:after="0" w:line="240" w:lineRule="auto"/>
              <w:contextualSpacing/>
              <w:jc w:val="center"/>
              <w:rPr>
                <w:rFonts w:ascii="Times New Roman" w:eastAsia="Calibri" w:hAnsi="Times New Roman" w:cs="Times New Roman"/>
                <w:sz w:val="24"/>
                <w:szCs w:val="24"/>
              </w:rPr>
            </w:pPr>
            <w:r w:rsidRPr="005647FC">
              <w:rPr>
                <w:rFonts w:ascii="Times New Roman" w:eastAsia="Calibri" w:hAnsi="Times New Roman" w:cs="Times New Roman"/>
                <w:sz w:val="24"/>
                <w:szCs w:val="24"/>
              </w:rPr>
              <w:t>3.</w:t>
            </w:r>
          </w:p>
        </w:tc>
        <w:tc>
          <w:tcPr>
            <w:tcW w:w="2417" w:type="pct"/>
            <w:tcBorders>
              <w:top w:val="nil"/>
              <w:left w:val="nil"/>
              <w:bottom w:val="single" w:sz="4" w:space="0" w:color="auto"/>
              <w:right w:val="single" w:sz="4" w:space="0" w:color="auto"/>
            </w:tcBorders>
            <w:shd w:val="clear" w:color="auto" w:fill="auto"/>
          </w:tcPr>
          <w:p w:rsidR="005647FC" w:rsidRPr="005647FC" w:rsidRDefault="005647FC" w:rsidP="005647FC">
            <w:pPr>
              <w:spacing w:after="0" w:line="240" w:lineRule="auto"/>
              <w:rPr>
                <w:rFonts w:ascii="Times New Roman" w:eastAsia="Times New Roman" w:hAnsi="Times New Roman" w:cs="Times New Roman"/>
                <w:b/>
                <w:sz w:val="24"/>
                <w:szCs w:val="24"/>
                <w:lang w:val="en-US" w:eastAsia="ru-RU"/>
              </w:rPr>
            </w:pPr>
            <w:r w:rsidRPr="005647FC">
              <w:rPr>
                <w:rFonts w:ascii="Times New Roman" w:eastAsia="Calibri" w:hAnsi="Times New Roman" w:cs="Times New Roman"/>
                <w:b/>
                <w:sz w:val="24"/>
                <w:szCs w:val="24"/>
                <w:lang w:val="en-US"/>
              </w:rPr>
              <w:t>LEXUS</w:t>
            </w:r>
            <w:r w:rsidRPr="005647FC">
              <w:rPr>
                <w:rFonts w:ascii="Times New Roman" w:eastAsia="Calibri" w:hAnsi="Times New Roman" w:cs="Times New Roman"/>
                <w:b/>
                <w:sz w:val="24"/>
                <w:szCs w:val="24"/>
              </w:rPr>
              <w:t xml:space="preserve"> </w:t>
            </w:r>
            <w:r w:rsidRPr="005647FC">
              <w:rPr>
                <w:rFonts w:ascii="Times New Roman" w:eastAsia="Calibri" w:hAnsi="Times New Roman" w:cs="Times New Roman"/>
                <w:b/>
                <w:sz w:val="24"/>
                <w:szCs w:val="24"/>
                <w:lang w:val="en-US"/>
              </w:rPr>
              <w:t>LX</w:t>
            </w:r>
            <w:r w:rsidRPr="005647FC">
              <w:rPr>
                <w:rFonts w:ascii="Times New Roman" w:eastAsia="Calibri" w:hAnsi="Times New Roman" w:cs="Times New Roman"/>
                <w:b/>
                <w:sz w:val="24"/>
                <w:szCs w:val="24"/>
              </w:rPr>
              <w:t xml:space="preserve">570 </w:t>
            </w:r>
          </w:p>
        </w:tc>
        <w:tc>
          <w:tcPr>
            <w:tcW w:w="1766" w:type="pct"/>
            <w:tcBorders>
              <w:top w:val="nil"/>
              <w:left w:val="nil"/>
              <w:bottom w:val="single" w:sz="4" w:space="0" w:color="auto"/>
              <w:right w:val="single" w:sz="4" w:space="0" w:color="auto"/>
            </w:tcBorders>
            <w:shd w:val="clear" w:color="auto" w:fill="FFFFFF"/>
          </w:tcPr>
          <w:p w:rsidR="005647FC" w:rsidRPr="005647FC" w:rsidRDefault="005647FC" w:rsidP="005647FC">
            <w:pPr>
              <w:spacing w:after="0" w:line="240" w:lineRule="auto"/>
              <w:jc w:val="center"/>
              <w:rPr>
                <w:rFonts w:ascii="Times New Roman" w:eastAsia="Times New Roman" w:hAnsi="Times New Roman" w:cs="Times New Roman"/>
                <w:sz w:val="24"/>
                <w:szCs w:val="24"/>
                <w:lang w:val="en-US" w:eastAsia="ru-RU"/>
              </w:rPr>
            </w:pPr>
            <w:r w:rsidRPr="005647FC">
              <w:rPr>
                <w:rFonts w:ascii="Times New Roman" w:eastAsia="Calibri" w:hAnsi="Times New Roman" w:cs="Times New Roman"/>
                <w:b/>
                <w:sz w:val="24"/>
                <w:szCs w:val="24"/>
              </w:rPr>
              <w:t>К 111 ВК 30</w:t>
            </w:r>
          </w:p>
        </w:tc>
      </w:tr>
      <w:tr w:rsidR="005647FC" w:rsidRPr="005647FC" w:rsidTr="005647FC">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5647FC" w:rsidRPr="005647FC" w:rsidRDefault="005647FC" w:rsidP="005647FC">
            <w:pPr>
              <w:spacing w:after="0" w:line="240" w:lineRule="auto"/>
              <w:contextualSpacing/>
              <w:jc w:val="center"/>
              <w:rPr>
                <w:rFonts w:ascii="Times New Roman" w:eastAsia="Calibri" w:hAnsi="Times New Roman" w:cs="Times New Roman"/>
                <w:sz w:val="24"/>
                <w:szCs w:val="24"/>
              </w:rPr>
            </w:pPr>
            <w:r w:rsidRPr="005647FC">
              <w:rPr>
                <w:rFonts w:ascii="Times New Roman" w:eastAsia="Calibri" w:hAnsi="Times New Roman" w:cs="Times New Roman"/>
                <w:sz w:val="24"/>
                <w:szCs w:val="24"/>
              </w:rPr>
              <w:t>4.</w:t>
            </w:r>
          </w:p>
        </w:tc>
        <w:tc>
          <w:tcPr>
            <w:tcW w:w="2417" w:type="pct"/>
            <w:tcBorders>
              <w:top w:val="nil"/>
              <w:left w:val="nil"/>
              <w:bottom w:val="single" w:sz="4" w:space="0" w:color="auto"/>
              <w:right w:val="single" w:sz="4" w:space="0" w:color="auto"/>
            </w:tcBorders>
            <w:shd w:val="clear" w:color="auto" w:fill="auto"/>
          </w:tcPr>
          <w:p w:rsidR="005647FC" w:rsidRPr="005647FC" w:rsidRDefault="005647FC" w:rsidP="005647FC">
            <w:pPr>
              <w:spacing w:after="0" w:line="240" w:lineRule="auto"/>
              <w:rPr>
                <w:rFonts w:ascii="Times New Roman" w:eastAsia="Times New Roman" w:hAnsi="Times New Roman" w:cs="Times New Roman"/>
                <w:b/>
                <w:sz w:val="24"/>
                <w:szCs w:val="24"/>
                <w:lang w:val="en-US" w:eastAsia="ru-RU"/>
              </w:rPr>
            </w:pPr>
            <w:r w:rsidRPr="005647FC">
              <w:rPr>
                <w:rFonts w:ascii="Times New Roman" w:eastAsia="Calibri" w:hAnsi="Times New Roman" w:cs="Times New Roman"/>
                <w:b/>
                <w:sz w:val="24"/>
                <w:szCs w:val="24"/>
                <w:lang w:val="en-US"/>
              </w:rPr>
              <w:t>Audi</w:t>
            </w:r>
            <w:r w:rsidRPr="005647FC">
              <w:rPr>
                <w:rFonts w:ascii="Times New Roman" w:eastAsia="Calibri" w:hAnsi="Times New Roman" w:cs="Times New Roman"/>
                <w:b/>
                <w:sz w:val="24"/>
                <w:szCs w:val="24"/>
              </w:rPr>
              <w:t xml:space="preserve"> </w:t>
            </w:r>
            <w:r w:rsidRPr="005647FC">
              <w:rPr>
                <w:rFonts w:ascii="Times New Roman" w:eastAsia="Calibri" w:hAnsi="Times New Roman" w:cs="Times New Roman"/>
                <w:b/>
                <w:sz w:val="24"/>
                <w:szCs w:val="24"/>
                <w:lang w:val="en-US"/>
              </w:rPr>
              <w:t>A</w:t>
            </w:r>
            <w:r w:rsidRPr="005647FC">
              <w:rPr>
                <w:rFonts w:ascii="Times New Roman" w:eastAsia="Calibri" w:hAnsi="Times New Roman" w:cs="Times New Roman"/>
                <w:b/>
                <w:sz w:val="24"/>
                <w:szCs w:val="24"/>
              </w:rPr>
              <w:t>8</w:t>
            </w:r>
            <w:r w:rsidRPr="005647FC">
              <w:rPr>
                <w:rFonts w:ascii="Times New Roman" w:eastAsia="Calibri" w:hAnsi="Times New Roman" w:cs="Times New Roman"/>
                <w:b/>
                <w:sz w:val="24"/>
                <w:szCs w:val="24"/>
                <w:lang w:val="en-US"/>
              </w:rPr>
              <w:t>L</w:t>
            </w:r>
            <w:r w:rsidRPr="005647FC">
              <w:rPr>
                <w:rFonts w:ascii="Times New Roman" w:eastAsia="Calibri" w:hAnsi="Times New Roman" w:cs="Times New Roman"/>
                <w:b/>
                <w:sz w:val="24"/>
                <w:szCs w:val="24"/>
              </w:rPr>
              <w:t xml:space="preserve"> </w:t>
            </w:r>
          </w:p>
        </w:tc>
        <w:tc>
          <w:tcPr>
            <w:tcW w:w="1766" w:type="pct"/>
            <w:tcBorders>
              <w:top w:val="nil"/>
              <w:left w:val="nil"/>
              <w:bottom w:val="single" w:sz="4" w:space="0" w:color="auto"/>
              <w:right w:val="single" w:sz="4" w:space="0" w:color="auto"/>
            </w:tcBorders>
            <w:shd w:val="clear" w:color="auto" w:fill="FFFFFF"/>
          </w:tcPr>
          <w:p w:rsidR="005647FC" w:rsidRPr="005647FC" w:rsidRDefault="005647FC" w:rsidP="005647FC">
            <w:pPr>
              <w:spacing w:after="0" w:line="240" w:lineRule="auto"/>
              <w:jc w:val="center"/>
              <w:rPr>
                <w:rFonts w:ascii="Times New Roman" w:eastAsia="Times New Roman" w:hAnsi="Times New Roman" w:cs="Times New Roman"/>
                <w:sz w:val="24"/>
                <w:szCs w:val="24"/>
                <w:lang w:val="en-US" w:eastAsia="ru-RU"/>
              </w:rPr>
            </w:pPr>
            <w:r w:rsidRPr="005647FC">
              <w:rPr>
                <w:rFonts w:ascii="Times New Roman" w:eastAsia="Calibri" w:hAnsi="Times New Roman" w:cs="Times New Roman"/>
                <w:b/>
                <w:sz w:val="24"/>
                <w:szCs w:val="24"/>
                <w:lang w:val="en-US"/>
              </w:rPr>
              <w:t>C</w:t>
            </w:r>
            <w:r w:rsidRPr="005647FC">
              <w:rPr>
                <w:rFonts w:ascii="Times New Roman" w:eastAsia="Calibri" w:hAnsi="Times New Roman" w:cs="Times New Roman"/>
                <w:b/>
                <w:sz w:val="24"/>
                <w:szCs w:val="24"/>
              </w:rPr>
              <w:t xml:space="preserve"> 005 </w:t>
            </w:r>
            <w:r w:rsidRPr="005647FC">
              <w:rPr>
                <w:rFonts w:ascii="Times New Roman" w:eastAsia="Calibri" w:hAnsi="Times New Roman" w:cs="Times New Roman"/>
                <w:b/>
                <w:sz w:val="24"/>
                <w:szCs w:val="24"/>
                <w:lang w:val="en-US"/>
              </w:rPr>
              <w:t>EX</w:t>
            </w:r>
            <w:r w:rsidRPr="005647FC">
              <w:rPr>
                <w:rFonts w:ascii="Times New Roman" w:eastAsia="Calibri" w:hAnsi="Times New Roman" w:cs="Times New Roman"/>
                <w:b/>
                <w:sz w:val="24"/>
                <w:szCs w:val="24"/>
              </w:rPr>
              <w:t xml:space="preserve"> 30</w:t>
            </w:r>
          </w:p>
        </w:tc>
      </w:tr>
      <w:tr w:rsidR="005647FC" w:rsidRPr="005647FC" w:rsidTr="005647FC">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5647FC" w:rsidRPr="005647FC" w:rsidRDefault="005647FC" w:rsidP="005647FC">
            <w:pPr>
              <w:spacing w:after="0" w:line="240" w:lineRule="auto"/>
              <w:contextualSpacing/>
              <w:jc w:val="center"/>
              <w:rPr>
                <w:rFonts w:ascii="Times New Roman" w:eastAsia="Calibri" w:hAnsi="Times New Roman" w:cs="Times New Roman"/>
                <w:sz w:val="24"/>
                <w:szCs w:val="24"/>
              </w:rPr>
            </w:pPr>
            <w:r w:rsidRPr="005647FC">
              <w:rPr>
                <w:rFonts w:ascii="Times New Roman" w:eastAsia="Calibri" w:hAnsi="Times New Roman" w:cs="Times New Roman"/>
                <w:sz w:val="24"/>
                <w:szCs w:val="24"/>
              </w:rPr>
              <w:t>5.</w:t>
            </w:r>
          </w:p>
        </w:tc>
        <w:tc>
          <w:tcPr>
            <w:tcW w:w="2417" w:type="pct"/>
            <w:tcBorders>
              <w:top w:val="nil"/>
              <w:left w:val="nil"/>
              <w:bottom w:val="single" w:sz="4" w:space="0" w:color="auto"/>
              <w:right w:val="single" w:sz="4" w:space="0" w:color="auto"/>
            </w:tcBorders>
            <w:shd w:val="clear" w:color="auto" w:fill="auto"/>
          </w:tcPr>
          <w:p w:rsidR="005647FC" w:rsidRPr="005647FC" w:rsidRDefault="005647FC" w:rsidP="005647FC">
            <w:pPr>
              <w:spacing w:after="0" w:line="240" w:lineRule="auto"/>
              <w:rPr>
                <w:rFonts w:ascii="Times New Roman" w:eastAsia="Calibri" w:hAnsi="Times New Roman" w:cs="Times New Roman"/>
                <w:b/>
                <w:sz w:val="24"/>
                <w:szCs w:val="24"/>
              </w:rPr>
            </w:pPr>
            <w:r w:rsidRPr="005647FC">
              <w:rPr>
                <w:rFonts w:ascii="Times New Roman" w:eastAsia="Calibri" w:hAnsi="Times New Roman" w:cs="Times New Roman"/>
                <w:b/>
                <w:sz w:val="24"/>
                <w:szCs w:val="24"/>
                <w:lang w:val="en-US"/>
              </w:rPr>
              <w:t>TOYOTA</w:t>
            </w:r>
            <w:r w:rsidRPr="005647FC">
              <w:rPr>
                <w:rFonts w:ascii="Times New Roman" w:eastAsia="Calibri" w:hAnsi="Times New Roman" w:cs="Times New Roman"/>
                <w:b/>
                <w:sz w:val="24"/>
                <w:szCs w:val="24"/>
              </w:rPr>
              <w:t xml:space="preserve"> </w:t>
            </w:r>
            <w:r w:rsidRPr="005647FC">
              <w:rPr>
                <w:rFonts w:ascii="Times New Roman" w:eastAsia="Calibri" w:hAnsi="Times New Roman" w:cs="Times New Roman"/>
                <w:b/>
                <w:sz w:val="24"/>
                <w:szCs w:val="24"/>
                <w:lang w:val="en-US"/>
              </w:rPr>
              <w:t>HIACE</w:t>
            </w:r>
          </w:p>
        </w:tc>
        <w:tc>
          <w:tcPr>
            <w:tcW w:w="1766" w:type="pct"/>
            <w:tcBorders>
              <w:top w:val="nil"/>
              <w:left w:val="nil"/>
              <w:bottom w:val="single" w:sz="4" w:space="0" w:color="auto"/>
              <w:right w:val="single" w:sz="4" w:space="0" w:color="auto"/>
            </w:tcBorders>
            <w:shd w:val="clear" w:color="auto" w:fill="FFFFFF"/>
          </w:tcPr>
          <w:p w:rsidR="005647FC" w:rsidRPr="005647FC" w:rsidRDefault="005647FC" w:rsidP="005647FC">
            <w:pPr>
              <w:spacing w:after="0" w:line="240" w:lineRule="auto"/>
              <w:jc w:val="center"/>
              <w:rPr>
                <w:rFonts w:ascii="Times New Roman" w:eastAsia="Times New Roman" w:hAnsi="Times New Roman" w:cs="Times New Roman"/>
                <w:sz w:val="24"/>
                <w:szCs w:val="24"/>
                <w:lang w:val="en-US" w:eastAsia="ru-RU"/>
              </w:rPr>
            </w:pPr>
            <w:r w:rsidRPr="005647FC">
              <w:rPr>
                <w:rFonts w:ascii="Times New Roman" w:eastAsia="Calibri" w:hAnsi="Times New Roman" w:cs="Times New Roman"/>
                <w:b/>
                <w:sz w:val="24"/>
                <w:szCs w:val="24"/>
                <w:lang w:val="en-US"/>
              </w:rPr>
              <w:t>T</w:t>
            </w:r>
            <w:r w:rsidRPr="005647FC">
              <w:rPr>
                <w:rFonts w:ascii="Times New Roman" w:eastAsia="Calibri" w:hAnsi="Times New Roman" w:cs="Times New Roman"/>
                <w:b/>
                <w:sz w:val="24"/>
                <w:szCs w:val="24"/>
              </w:rPr>
              <w:t xml:space="preserve"> 670 </w:t>
            </w:r>
            <w:r w:rsidRPr="005647FC">
              <w:rPr>
                <w:rFonts w:ascii="Times New Roman" w:eastAsia="Calibri" w:hAnsi="Times New Roman" w:cs="Times New Roman"/>
                <w:b/>
                <w:sz w:val="24"/>
                <w:szCs w:val="24"/>
                <w:lang w:val="en-US"/>
              </w:rPr>
              <w:t>KB</w:t>
            </w:r>
            <w:r w:rsidRPr="005647FC">
              <w:rPr>
                <w:rFonts w:ascii="Times New Roman" w:eastAsia="Calibri" w:hAnsi="Times New Roman" w:cs="Times New Roman"/>
                <w:b/>
                <w:sz w:val="24"/>
                <w:szCs w:val="24"/>
              </w:rPr>
              <w:t xml:space="preserve"> 30</w:t>
            </w:r>
          </w:p>
        </w:tc>
      </w:tr>
      <w:tr w:rsidR="005647FC" w:rsidRPr="005647FC" w:rsidTr="005647FC">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5647FC" w:rsidRPr="005647FC" w:rsidRDefault="005647FC" w:rsidP="005647FC">
            <w:pPr>
              <w:spacing w:after="0" w:line="240" w:lineRule="auto"/>
              <w:contextualSpacing/>
              <w:jc w:val="center"/>
              <w:rPr>
                <w:rFonts w:ascii="Times New Roman" w:eastAsia="Calibri" w:hAnsi="Times New Roman" w:cs="Times New Roman"/>
                <w:sz w:val="24"/>
                <w:szCs w:val="24"/>
              </w:rPr>
            </w:pPr>
            <w:r w:rsidRPr="005647FC">
              <w:rPr>
                <w:rFonts w:ascii="Times New Roman" w:eastAsia="Calibri" w:hAnsi="Times New Roman" w:cs="Times New Roman"/>
                <w:sz w:val="24"/>
                <w:szCs w:val="24"/>
              </w:rPr>
              <w:t>6.</w:t>
            </w:r>
          </w:p>
        </w:tc>
        <w:tc>
          <w:tcPr>
            <w:tcW w:w="2417" w:type="pct"/>
            <w:tcBorders>
              <w:top w:val="nil"/>
              <w:left w:val="nil"/>
              <w:bottom w:val="single" w:sz="4" w:space="0" w:color="auto"/>
              <w:right w:val="single" w:sz="4" w:space="0" w:color="auto"/>
            </w:tcBorders>
            <w:shd w:val="clear" w:color="auto" w:fill="auto"/>
          </w:tcPr>
          <w:p w:rsidR="005647FC" w:rsidRPr="005647FC" w:rsidRDefault="005647FC" w:rsidP="005647FC">
            <w:pPr>
              <w:spacing w:after="0" w:line="240" w:lineRule="auto"/>
              <w:rPr>
                <w:rFonts w:ascii="Times New Roman" w:eastAsia="Times New Roman" w:hAnsi="Times New Roman" w:cs="Times New Roman"/>
                <w:b/>
                <w:sz w:val="24"/>
                <w:szCs w:val="24"/>
                <w:lang w:val="en-US" w:eastAsia="ru-RU"/>
              </w:rPr>
            </w:pPr>
            <w:r w:rsidRPr="005647FC">
              <w:rPr>
                <w:rFonts w:ascii="Times New Roman" w:eastAsia="Calibri" w:hAnsi="Times New Roman" w:cs="Times New Roman"/>
                <w:b/>
                <w:sz w:val="24"/>
                <w:szCs w:val="24"/>
                <w:lang w:val="en-US"/>
              </w:rPr>
              <w:t>TOYOTA</w:t>
            </w:r>
            <w:r w:rsidRPr="005647FC">
              <w:rPr>
                <w:rFonts w:ascii="Times New Roman" w:eastAsia="Calibri" w:hAnsi="Times New Roman" w:cs="Times New Roman"/>
                <w:b/>
                <w:sz w:val="24"/>
                <w:szCs w:val="24"/>
              </w:rPr>
              <w:t xml:space="preserve"> </w:t>
            </w:r>
            <w:r w:rsidRPr="005647FC">
              <w:rPr>
                <w:rFonts w:ascii="Times New Roman" w:eastAsia="Calibri" w:hAnsi="Times New Roman" w:cs="Times New Roman"/>
                <w:b/>
                <w:sz w:val="24"/>
                <w:szCs w:val="24"/>
                <w:lang w:val="en-US"/>
              </w:rPr>
              <w:t>CAMRY</w:t>
            </w:r>
          </w:p>
        </w:tc>
        <w:tc>
          <w:tcPr>
            <w:tcW w:w="1766" w:type="pct"/>
            <w:tcBorders>
              <w:top w:val="nil"/>
              <w:left w:val="nil"/>
              <w:bottom w:val="single" w:sz="4" w:space="0" w:color="auto"/>
              <w:right w:val="single" w:sz="4" w:space="0" w:color="auto"/>
            </w:tcBorders>
            <w:shd w:val="clear" w:color="auto" w:fill="FFFFFF"/>
          </w:tcPr>
          <w:p w:rsidR="005647FC" w:rsidRPr="005647FC" w:rsidRDefault="005647FC" w:rsidP="005647FC">
            <w:pPr>
              <w:spacing w:after="0" w:line="240" w:lineRule="auto"/>
              <w:jc w:val="center"/>
              <w:rPr>
                <w:rFonts w:ascii="Times New Roman" w:eastAsia="Times New Roman" w:hAnsi="Times New Roman" w:cs="Times New Roman"/>
                <w:sz w:val="24"/>
                <w:szCs w:val="24"/>
                <w:lang w:val="en-US" w:eastAsia="ru-RU"/>
              </w:rPr>
            </w:pPr>
            <w:r w:rsidRPr="005647FC">
              <w:rPr>
                <w:rFonts w:ascii="Times New Roman" w:eastAsia="Calibri" w:hAnsi="Times New Roman" w:cs="Times New Roman"/>
                <w:b/>
                <w:sz w:val="24"/>
                <w:szCs w:val="24"/>
              </w:rPr>
              <w:t>У 835 КМ 30</w:t>
            </w:r>
          </w:p>
        </w:tc>
      </w:tr>
      <w:tr w:rsidR="005647FC" w:rsidRPr="005647FC" w:rsidTr="005647FC">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5647FC" w:rsidRPr="005647FC" w:rsidRDefault="005647FC" w:rsidP="005647FC">
            <w:pPr>
              <w:spacing w:after="0" w:line="240" w:lineRule="auto"/>
              <w:contextualSpacing/>
              <w:jc w:val="center"/>
              <w:rPr>
                <w:rFonts w:ascii="Times New Roman" w:eastAsia="Calibri" w:hAnsi="Times New Roman" w:cs="Times New Roman"/>
                <w:sz w:val="24"/>
                <w:szCs w:val="24"/>
              </w:rPr>
            </w:pPr>
            <w:r w:rsidRPr="005647FC">
              <w:rPr>
                <w:rFonts w:ascii="Times New Roman" w:eastAsia="Calibri" w:hAnsi="Times New Roman" w:cs="Times New Roman"/>
                <w:sz w:val="24"/>
                <w:szCs w:val="24"/>
              </w:rPr>
              <w:t>7.</w:t>
            </w:r>
          </w:p>
        </w:tc>
        <w:tc>
          <w:tcPr>
            <w:tcW w:w="2417" w:type="pct"/>
            <w:tcBorders>
              <w:top w:val="nil"/>
              <w:left w:val="nil"/>
              <w:bottom w:val="single" w:sz="4" w:space="0" w:color="auto"/>
              <w:right w:val="single" w:sz="4" w:space="0" w:color="auto"/>
            </w:tcBorders>
            <w:shd w:val="clear" w:color="auto" w:fill="auto"/>
          </w:tcPr>
          <w:p w:rsidR="005647FC" w:rsidRPr="005647FC" w:rsidRDefault="005647FC" w:rsidP="005647FC">
            <w:pPr>
              <w:spacing w:after="0" w:line="240" w:lineRule="auto"/>
              <w:rPr>
                <w:rFonts w:ascii="Times New Roman" w:eastAsia="Times New Roman" w:hAnsi="Times New Roman" w:cs="Times New Roman"/>
                <w:b/>
                <w:sz w:val="24"/>
                <w:szCs w:val="24"/>
                <w:lang w:val="en-US" w:eastAsia="ru-RU"/>
              </w:rPr>
            </w:pPr>
            <w:r w:rsidRPr="005647FC">
              <w:rPr>
                <w:rFonts w:ascii="Times New Roman" w:eastAsia="Calibri" w:hAnsi="Times New Roman" w:cs="Times New Roman"/>
                <w:b/>
                <w:sz w:val="24"/>
                <w:szCs w:val="24"/>
                <w:lang w:val="en-US"/>
              </w:rPr>
              <w:t>TOYOTA</w:t>
            </w:r>
            <w:r w:rsidRPr="005647FC">
              <w:rPr>
                <w:rFonts w:ascii="Times New Roman" w:eastAsia="Calibri" w:hAnsi="Times New Roman" w:cs="Times New Roman"/>
                <w:b/>
                <w:sz w:val="24"/>
                <w:szCs w:val="24"/>
              </w:rPr>
              <w:t xml:space="preserve"> </w:t>
            </w:r>
            <w:r w:rsidRPr="005647FC">
              <w:rPr>
                <w:rFonts w:ascii="Times New Roman" w:eastAsia="Calibri" w:hAnsi="Times New Roman" w:cs="Times New Roman"/>
                <w:b/>
                <w:sz w:val="24"/>
                <w:szCs w:val="24"/>
                <w:lang w:val="en-US"/>
              </w:rPr>
              <w:t>CAMRY</w:t>
            </w:r>
          </w:p>
        </w:tc>
        <w:tc>
          <w:tcPr>
            <w:tcW w:w="1766" w:type="pct"/>
            <w:tcBorders>
              <w:top w:val="nil"/>
              <w:left w:val="nil"/>
              <w:bottom w:val="single" w:sz="4" w:space="0" w:color="auto"/>
              <w:right w:val="single" w:sz="4" w:space="0" w:color="auto"/>
            </w:tcBorders>
            <w:shd w:val="clear" w:color="auto" w:fill="FFFFFF"/>
          </w:tcPr>
          <w:p w:rsidR="005647FC" w:rsidRPr="005647FC" w:rsidRDefault="005647FC" w:rsidP="005647FC">
            <w:pPr>
              <w:spacing w:after="0" w:line="240" w:lineRule="auto"/>
              <w:jc w:val="center"/>
              <w:rPr>
                <w:rFonts w:ascii="Times New Roman" w:eastAsia="Times New Roman" w:hAnsi="Times New Roman" w:cs="Times New Roman"/>
                <w:sz w:val="24"/>
                <w:szCs w:val="24"/>
                <w:lang w:val="en-US" w:eastAsia="ru-RU"/>
              </w:rPr>
            </w:pPr>
            <w:r w:rsidRPr="005647FC">
              <w:rPr>
                <w:rFonts w:ascii="Times New Roman" w:eastAsia="Calibri" w:hAnsi="Times New Roman" w:cs="Times New Roman"/>
                <w:b/>
                <w:sz w:val="24"/>
                <w:szCs w:val="24"/>
              </w:rPr>
              <w:t>У 511 КМ 30</w:t>
            </w:r>
          </w:p>
        </w:tc>
      </w:tr>
      <w:tr w:rsidR="005647FC" w:rsidRPr="005647FC" w:rsidTr="005647FC">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5647FC" w:rsidRPr="005647FC" w:rsidRDefault="005647FC" w:rsidP="005647FC">
            <w:pPr>
              <w:spacing w:after="0" w:line="240" w:lineRule="auto"/>
              <w:contextualSpacing/>
              <w:jc w:val="center"/>
              <w:rPr>
                <w:rFonts w:ascii="Times New Roman" w:eastAsia="Calibri" w:hAnsi="Times New Roman" w:cs="Times New Roman"/>
                <w:sz w:val="24"/>
                <w:szCs w:val="24"/>
              </w:rPr>
            </w:pPr>
            <w:r w:rsidRPr="005647FC">
              <w:rPr>
                <w:rFonts w:ascii="Times New Roman" w:eastAsia="Calibri" w:hAnsi="Times New Roman" w:cs="Times New Roman"/>
                <w:sz w:val="24"/>
                <w:szCs w:val="24"/>
              </w:rPr>
              <w:t>8.</w:t>
            </w:r>
          </w:p>
        </w:tc>
        <w:tc>
          <w:tcPr>
            <w:tcW w:w="2417" w:type="pct"/>
            <w:tcBorders>
              <w:top w:val="nil"/>
              <w:left w:val="nil"/>
              <w:bottom w:val="single" w:sz="4" w:space="0" w:color="auto"/>
              <w:right w:val="single" w:sz="4" w:space="0" w:color="auto"/>
            </w:tcBorders>
            <w:shd w:val="clear" w:color="auto" w:fill="auto"/>
          </w:tcPr>
          <w:p w:rsidR="005647FC" w:rsidRPr="005647FC" w:rsidRDefault="005647FC" w:rsidP="005647FC">
            <w:pPr>
              <w:spacing w:after="0" w:line="240" w:lineRule="auto"/>
              <w:rPr>
                <w:rFonts w:ascii="Times New Roman" w:eastAsia="Times New Roman" w:hAnsi="Times New Roman" w:cs="Times New Roman"/>
                <w:b/>
                <w:sz w:val="24"/>
                <w:szCs w:val="24"/>
                <w:lang w:val="en-US" w:eastAsia="ru-RU"/>
              </w:rPr>
            </w:pPr>
            <w:r w:rsidRPr="005647FC">
              <w:rPr>
                <w:rFonts w:ascii="Times New Roman" w:eastAsia="Calibri" w:hAnsi="Times New Roman" w:cs="Times New Roman"/>
                <w:b/>
                <w:sz w:val="24"/>
                <w:szCs w:val="24"/>
                <w:lang w:val="en-US"/>
              </w:rPr>
              <w:t>TOYOTA</w:t>
            </w:r>
            <w:r w:rsidRPr="005647FC">
              <w:rPr>
                <w:rFonts w:ascii="Times New Roman" w:eastAsia="Calibri" w:hAnsi="Times New Roman" w:cs="Times New Roman"/>
                <w:b/>
                <w:sz w:val="24"/>
                <w:szCs w:val="24"/>
              </w:rPr>
              <w:t xml:space="preserve"> </w:t>
            </w:r>
            <w:r w:rsidRPr="005647FC">
              <w:rPr>
                <w:rFonts w:ascii="Times New Roman" w:eastAsia="Calibri" w:hAnsi="Times New Roman" w:cs="Times New Roman"/>
                <w:b/>
                <w:sz w:val="24"/>
                <w:szCs w:val="24"/>
                <w:lang w:val="en-US"/>
              </w:rPr>
              <w:t>CAMRY</w:t>
            </w:r>
          </w:p>
        </w:tc>
        <w:tc>
          <w:tcPr>
            <w:tcW w:w="1766" w:type="pct"/>
            <w:tcBorders>
              <w:top w:val="nil"/>
              <w:left w:val="nil"/>
              <w:bottom w:val="single" w:sz="4" w:space="0" w:color="auto"/>
              <w:right w:val="single" w:sz="4" w:space="0" w:color="auto"/>
            </w:tcBorders>
            <w:shd w:val="clear" w:color="auto" w:fill="FFFFFF"/>
          </w:tcPr>
          <w:p w:rsidR="005647FC" w:rsidRPr="005647FC" w:rsidRDefault="005647FC" w:rsidP="005647FC">
            <w:pPr>
              <w:spacing w:after="0" w:line="240" w:lineRule="auto"/>
              <w:jc w:val="center"/>
              <w:rPr>
                <w:rFonts w:ascii="Times New Roman" w:eastAsia="Times New Roman" w:hAnsi="Times New Roman" w:cs="Times New Roman"/>
                <w:sz w:val="24"/>
                <w:szCs w:val="24"/>
                <w:lang w:val="en-US" w:eastAsia="ru-RU"/>
              </w:rPr>
            </w:pPr>
            <w:r w:rsidRPr="005647FC">
              <w:rPr>
                <w:rFonts w:ascii="Times New Roman" w:eastAsia="Calibri" w:hAnsi="Times New Roman" w:cs="Times New Roman"/>
                <w:b/>
                <w:sz w:val="24"/>
                <w:szCs w:val="24"/>
              </w:rPr>
              <w:t>У 510 КМ 30</w:t>
            </w:r>
          </w:p>
        </w:tc>
      </w:tr>
      <w:tr w:rsidR="005647FC" w:rsidRPr="005647FC" w:rsidTr="005647FC">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5647FC" w:rsidRPr="005647FC" w:rsidRDefault="005647FC" w:rsidP="005647FC">
            <w:pPr>
              <w:spacing w:after="0" w:line="240" w:lineRule="auto"/>
              <w:contextualSpacing/>
              <w:jc w:val="center"/>
              <w:rPr>
                <w:rFonts w:ascii="Times New Roman" w:eastAsia="Calibri" w:hAnsi="Times New Roman" w:cs="Times New Roman"/>
                <w:sz w:val="24"/>
                <w:szCs w:val="24"/>
              </w:rPr>
            </w:pPr>
            <w:r w:rsidRPr="005647FC">
              <w:rPr>
                <w:rFonts w:ascii="Times New Roman" w:eastAsia="Calibri" w:hAnsi="Times New Roman" w:cs="Times New Roman"/>
                <w:sz w:val="24"/>
                <w:szCs w:val="24"/>
              </w:rPr>
              <w:t>9.</w:t>
            </w:r>
          </w:p>
        </w:tc>
        <w:tc>
          <w:tcPr>
            <w:tcW w:w="2417" w:type="pct"/>
            <w:tcBorders>
              <w:top w:val="nil"/>
              <w:left w:val="nil"/>
              <w:bottom w:val="single" w:sz="4" w:space="0" w:color="auto"/>
              <w:right w:val="single" w:sz="4" w:space="0" w:color="auto"/>
            </w:tcBorders>
            <w:shd w:val="clear" w:color="auto" w:fill="auto"/>
          </w:tcPr>
          <w:p w:rsidR="005647FC" w:rsidRPr="005647FC" w:rsidRDefault="005647FC" w:rsidP="005647FC">
            <w:pPr>
              <w:spacing w:after="0" w:line="240" w:lineRule="auto"/>
              <w:rPr>
                <w:rFonts w:ascii="Times New Roman" w:eastAsia="Times New Roman" w:hAnsi="Times New Roman" w:cs="Times New Roman"/>
                <w:b/>
                <w:sz w:val="24"/>
                <w:szCs w:val="24"/>
                <w:lang w:val="en-US" w:eastAsia="ru-RU"/>
              </w:rPr>
            </w:pPr>
            <w:r w:rsidRPr="005647FC">
              <w:rPr>
                <w:rFonts w:ascii="Times New Roman" w:eastAsia="Calibri" w:hAnsi="Times New Roman" w:cs="Times New Roman"/>
                <w:b/>
                <w:sz w:val="24"/>
                <w:szCs w:val="24"/>
                <w:lang w:val="en-US"/>
              </w:rPr>
              <w:t xml:space="preserve">LADA-212140 </w:t>
            </w:r>
          </w:p>
        </w:tc>
        <w:tc>
          <w:tcPr>
            <w:tcW w:w="1766" w:type="pct"/>
            <w:tcBorders>
              <w:top w:val="nil"/>
              <w:left w:val="nil"/>
              <w:bottom w:val="single" w:sz="4" w:space="0" w:color="auto"/>
              <w:right w:val="single" w:sz="4" w:space="0" w:color="auto"/>
            </w:tcBorders>
            <w:shd w:val="clear" w:color="auto" w:fill="FFFFFF"/>
          </w:tcPr>
          <w:p w:rsidR="005647FC" w:rsidRPr="005647FC" w:rsidRDefault="005647FC" w:rsidP="005647FC">
            <w:pPr>
              <w:spacing w:after="0" w:line="240" w:lineRule="auto"/>
              <w:jc w:val="center"/>
              <w:rPr>
                <w:rFonts w:ascii="Times New Roman" w:eastAsia="Times New Roman" w:hAnsi="Times New Roman" w:cs="Times New Roman"/>
                <w:sz w:val="24"/>
                <w:szCs w:val="24"/>
                <w:lang w:val="en-US" w:eastAsia="ru-RU"/>
              </w:rPr>
            </w:pPr>
            <w:r w:rsidRPr="005647FC">
              <w:rPr>
                <w:rFonts w:ascii="Times New Roman" w:eastAsia="Calibri" w:hAnsi="Times New Roman" w:cs="Times New Roman"/>
                <w:b/>
                <w:sz w:val="24"/>
                <w:szCs w:val="24"/>
              </w:rPr>
              <w:t>А 146 МК 30</w:t>
            </w:r>
          </w:p>
        </w:tc>
      </w:tr>
      <w:tr w:rsidR="005647FC" w:rsidRPr="005647FC" w:rsidTr="005647FC">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5647FC" w:rsidRPr="005647FC" w:rsidRDefault="005647FC" w:rsidP="005647FC">
            <w:pPr>
              <w:spacing w:after="0" w:line="240" w:lineRule="auto"/>
              <w:contextualSpacing/>
              <w:jc w:val="center"/>
              <w:rPr>
                <w:rFonts w:ascii="Times New Roman" w:eastAsia="Calibri" w:hAnsi="Times New Roman" w:cs="Times New Roman"/>
                <w:sz w:val="24"/>
                <w:szCs w:val="24"/>
              </w:rPr>
            </w:pPr>
            <w:r w:rsidRPr="005647FC">
              <w:rPr>
                <w:rFonts w:ascii="Times New Roman" w:eastAsia="Calibri" w:hAnsi="Times New Roman" w:cs="Times New Roman"/>
                <w:sz w:val="24"/>
                <w:szCs w:val="24"/>
              </w:rPr>
              <w:t>10.</w:t>
            </w:r>
          </w:p>
        </w:tc>
        <w:tc>
          <w:tcPr>
            <w:tcW w:w="2417" w:type="pct"/>
            <w:tcBorders>
              <w:top w:val="nil"/>
              <w:left w:val="nil"/>
              <w:bottom w:val="single" w:sz="4" w:space="0" w:color="auto"/>
              <w:right w:val="single" w:sz="4" w:space="0" w:color="auto"/>
            </w:tcBorders>
            <w:shd w:val="clear" w:color="auto" w:fill="auto"/>
          </w:tcPr>
          <w:p w:rsidR="005647FC" w:rsidRPr="005647FC" w:rsidRDefault="005647FC" w:rsidP="005647FC">
            <w:pPr>
              <w:spacing w:after="0" w:line="240" w:lineRule="auto"/>
              <w:rPr>
                <w:rFonts w:ascii="Times New Roman" w:eastAsia="Times New Roman" w:hAnsi="Times New Roman" w:cs="Times New Roman"/>
                <w:b/>
                <w:sz w:val="24"/>
                <w:szCs w:val="24"/>
                <w:lang w:val="en-US" w:eastAsia="ru-RU"/>
              </w:rPr>
            </w:pPr>
            <w:r w:rsidRPr="005647FC">
              <w:rPr>
                <w:rFonts w:ascii="Times New Roman" w:eastAsia="Calibri" w:hAnsi="Times New Roman" w:cs="Times New Roman"/>
                <w:b/>
                <w:sz w:val="24"/>
                <w:szCs w:val="24"/>
                <w:lang w:val="en-US"/>
              </w:rPr>
              <w:t>VOLKSWAGEN</w:t>
            </w:r>
            <w:r w:rsidRPr="005647FC">
              <w:rPr>
                <w:rFonts w:ascii="Times New Roman" w:eastAsia="Calibri" w:hAnsi="Times New Roman" w:cs="Times New Roman"/>
                <w:sz w:val="24"/>
                <w:szCs w:val="24"/>
                <w:lang w:val="en-US"/>
              </w:rPr>
              <w:t xml:space="preserve">  </w:t>
            </w:r>
            <w:r w:rsidRPr="005647FC">
              <w:rPr>
                <w:rFonts w:ascii="Times New Roman" w:eastAsia="Calibri" w:hAnsi="Times New Roman" w:cs="Times New Roman"/>
                <w:b/>
                <w:sz w:val="24"/>
                <w:szCs w:val="24"/>
              </w:rPr>
              <w:t>224372</w:t>
            </w:r>
          </w:p>
        </w:tc>
        <w:tc>
          <w:tcPr>
            <w:tcW w:w="1766" w:type="pct"/>
            <w:tcBorders>
              <w:top w:val="nil"/>
              <w:left w:val="nil"/>
              <w:bottom w:val="single" w:sz="4" w:space="0" w:color="auto"/>
              <w:right w:val="single" w:sz="4" w:space="0" w:color="auto"/>
            </w:tcBorders>
            <w:shd w:val="clear" w:color="auto" w:fill="FFFFFF"/>
          </w:tcPr>
          <w:p w:rsidR="005647FC" w:rsidRPr="005647FC" w:rsidRDefault="005647FC" w:rsidP="005647FC">
            <w:pPr>
              <w:spacing w:after="0" w:line="240" w:lineRule="auto"/>
              <w:jc w:val="center"/>
              <w:rPr>
                <w:rFonts w:ascii="Times New Roman" w:eastAsia="Times New Roman" w:hAnsi="Times New Roman" w:cs="Times New Roman"/>
                <w:sz w:val="24"/>
                <w:szCs w:val="24"/>
                <w:lang w:val="en-US" w:eastAsia="ru-RU"/>
              </w:rPr>
            </w:pPr>
            <w:r w:rsidRPr="005647FC">
              <w:rPr>
                <w:rFonts w:ascii="Times New Roman" w:eastAsia="Calibri" w:hAnsi="Times New Roman" w:cs="Times New Roman"/>
                <w:b/>
                <w:sz w:val="24"/>
                <w:szCs w:val="24"/>
              </w:rPr>
              <w:t>Т 395 КК 30</w:t>
            </w:r>
          </w:p>
        </w:tc>
      </w:tr>
      <w:tr w:rsidR="005647FC" w:rsidRPr="005647FC" w:rsidTr="005647FC">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5647FC" w:rsidRPr="005647FC" w:rsidRDefault="005647FC" w:rsidP="005647FC">
            <w:pPr>
              <w:spacing w:after="0" w:line="240" w:lineRule="auto"/>
              <w:contextualSpacing/>
              <w:jc w:val="center"/>
              <w:rPr>
                <w:rFonts w:ascii="Times New Roman" w:eastAsia="Calibri" w:hAnsi="Times New Roman" w:cs="Times New Roman"/>
                <w:sz w:val="24"/>
                <w:szCs w:val="24"/>
              </w:rPr>
            </w:pPr>
            <w:r w:rsidRPr="005647FC">
              <w:rPr>
                <w:rFonts w:ascii="Times New Roman" w:eastAsia="Calibri" w:hAnsi="Times New Roman" w:cs="Times New Roman"/>
                <w:sz w:val="24"/>
                <w:szCs w:val="24"/>
              </w:rPr>
              <w:t>11.</w:t>
            </w:r>
          </w:p>
        </w:tc>
        <w:tc>
          <w:tcPr>
            <w:tcW w:w="2417" w:type="pct"/>
            <w:tcBorders>
              <w:top w:val="nil"/>
              <w:left w:val="nil"/>
              <w:bottom w:val="single" w:sz="4" w:space="0" w:color="auto"/>
              <w:right w:val="single" w:sz="4" w:space="0" w:color="auto"/>
            </w:tcBorders>
            <w:shd w:val="clear" w:color="auto" w:fill="auto"/>
          </w:tcPr>
          <w:p w:rsidR="005647FC" w:rsidRPr="005647FC" w:rsidRDefault="005647FC" w:rsidP="005647FC">
            <w:pPr>
              <w:spacing w:after="0" w:line="240" w:lineRule="auto"/>
              <w:rPr>
                <w:rFonts w:ascii="Times New Roman" w:eastAsia="Times New Roman" w:hAnsi="Times New Roman" w:cs="Times New Roman"/>
                <w:b/>
                <w:sz w:val="24"/>
                <w:szCs w:val="24"/>
                <w:lang w:val="en-US" w:eastAsia="ru-RU"/>
              </w:rPr>
            </w:pPr>
            <w:r w:rsidRPr="005647FC">
              <w:rPr>
                <w:rFonts w:ascii="Times New Roman" w:eastAsia="Calibri" w:hAnsi="Times New Roman" w:cs="Times New Roman"/>
                <w:b/>
                <w:sz w:val="24"/>
                <w:szCs w:val="24"/>
                <w:lang w:val="en-US"/>
              </w:rPr>
              <w:t xml:space="preserve">FIAT SCUDO </w:t>
            </w:r>
          </w:p>
        </w:tc>
        <w:tc>
          <w:tcPr>
            <w:tcW w:w="1766" w:type="pct"/>
            <w:tcBorders>
              <w:top w:val="nil"/>
              <w:left w:val="nil"/>
              <w:bottom w:val="single" w:sz="4" w:space="0" w:color="auto"/>
              <w:right w:val="single" w:sz="4" w:space="0" w:color="auto"/>
            </w:tcBorders>
            <w:shd w:val="clear" w:color="auto" w:fill="FFFFFF"/>
          </w:tcPr>
          <w:p w:rsidR="005647FC" w:rsidRPr="005647FC" w:rsidRDefault="005647FC" w:rsidP="005647FC">
            <w:pPr>
              <w:spacing w:after="0" w:line="240" w:lineRule="auto"/>
              <w:jc w:val="center"/>
              <w:rPr>
                <w:rFonts w:ascii="Times New Roman" w:eastAsia="Times New Roman" w:hAnsi="Times New Roman" w:cs="Times New Roman"/>
                <w:sz w:val="24"/>
                <w:szCs w:val="24"/>
                <w:lang w:val="en-US" w:eastAsia="ru-RU"/>
              </w:rPr>
            </w:pPr>
            <w:r w:rsidRPr="005647FC">
              <w:rPr>
                <w:rFonts w:ascii="Times New Roman" w:eastAsia="Calibri" w:hAnsi="Times New Roman" w:cs="Times New Roman"/>
                <w:b/>
                <w:sz w:val="24"/>
                <w:szCs w:val="24"/>
              </w:rPr>
              <w:t>Х 473 ММ 30</w:t>
            </w:r>
          </w:p>
        </w:tc>
      </w:tr>
    </w:tbl>
    <w:p w:rsidR="005647FC" w:rsidRPr="005647FC" w:rsidRDefault="005647FC" w:rsidP="005647FC">
      <w:pPr>
        <w:spacing w:after="0" w:line="240" w:lineRule="auto"/>
        <w:jc w:val="both"/>
        <w:rPr>
          <w:rFonts w:ascii="Times New Roman" w:eastAsia="Times New Roman" w:hAnsi="Times New Roman" w:cs="Times New Roman"/>
          <w:sz w:val="24"/>
          <w:szCs w:val="24"/>
          <w:lang w:val="en-US" w:eastAsia="ru-RU"/>
        </w:rPr>
      </w:pPr>
    </w:p>
    <w:p w:rsidR="005647FC" w:rsidRPr="005647FC" w:rsidRDefault="005647FC" w:rsidP="005647FC">
      <w:pPr>
        <w:spacing w:after="0" w:line="240" w:lineRule="auto"/>
        <w:jc w:val="both"/>
        <w:rPr>
          <w:rFonts w:ascii="Times New Roman" w:eastAsia="Times New Roman" w:hAnsi="Times New Roman" w:cs="Times New Roman"/>
          <w:sz w:val="24"/>
          <w:szCs w:val="24"/>
          <w:lang w:eastAsia="ru-RU"/>
        </w:rPr>
      </w:pPr>
    </w:p>
    <w:p w:rsidR="005647FC" w:rsidRPr="005647FC" w:rsidRDefault="005647FC" w:rsidP="005647FC">
      <w:pPr>
        <w:spacing w:after="0" w:line="240" w:lineRule="auto"/>
        <w:jc w:val="both"/>
        <w:rPr>
          <w:rFonts w:ascii="Times New Roman" w:eastAsia="Times New Roman" w:hAnsi="Times New Roman" w:cs="Times New Roman"/>
          <w:color w:val="FF0000"/>
          <w:sz w:val="24"/>
          <w:szCs w:val="24"/>
          <w:lang w:eastAsia="ru-RU"/>
        </w:rPr>
      </w:pPr>
    </w:p>
    <w:p w:rsidR="005647FC" w:rsidRPr="005647FC" w:rsidRDefault="005647FC" w:rsidP="005647FC">
      <w:pPr>
        <w:spacing w:after="0" w:line="240" w:lineRule="auto"/>
        <w:jc w:val="both"/>
        <w:rPr>
          <w:rFonts w:ascii="Times New Roman" w:eastAsia="Times New Roman" w:hAnsi="Times New Roman" w:cs="Times New Roman"/>
          <w:color w:val="FF0000"/>
          <w:sz w:val="24"/>
          <w:szCs w:val="24"/>
          <w:lang w:eastAsia="ru-RU"/>
        </w:rPr>
      </w:pPr>
    </w:p>
    <w:tbl>
      <w:tblPr>
        <w:tblStyle w:val="2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5647FC" w:rsidRPr="005647FC" w:rsidTr="005647FC">
        <w:trPr>
          <w:jc w:val="center"/>
        </w:trPr>
        <w:tc>
          <w:tcPr>
            <w:tcW w:w="5210" w:type="dxa"/>
          </w:tcPr>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Руководитель</w:t>
            </w:r>
          </w:p>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ФГБУ «АМП Каспийского моря»</w:t>
            </w:r>
          </w:p>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 xml:space="preserve">                             </w:t>
            </w:r>
          </w:p>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_________________ М.А. Абдулатипов</w:t>
            </w:r>
          </w:p>
          <w:p w:rsidR="005647FC" w:rsidRPr="005647FC" w:rsidRDefault="005647FC" w:rsidP="005647FC">
            <w:pPr>
              <w:jc w:val="both"/>
              <w:rPr>
                <w:rFonts w:ascii="Times New Roman" w:hAnsi="Times New Roman" w:cs="Times New Roman"/>
              </w:rPr>
            </w:pPr>
            <w:r w:rsidRPr="005647FC">
              <w:rPr>
                <w:rFonts w:ascii="Times New Roman" w:hAnsi="Times New Roman" w:cs="Times New Roman"/>
              </w:rPr>
              <w:t>М.П.</w:t>
            </w:r>
          </w:p>
        </w:tc>
        <w:tc>
          <w:tcPr>
            <w:tcW w:w="5211" w:type="dxa"/>
          </w:tcPr>
          <w:p w:rsidR="005647FC" w:rsidRPr="005647FC" w:rsidRDefault="005647FC" w:rsidP="005647FC">
            <w:pPr>
              <w:contextualSpacing/>
              <w:rPr>
                <w:rFonts w:ascii="Times New Roman" w:hAnsi="Times New Roman" w:cs="Times New Roman"/>
                <w:b/>
                <w:sz w:val="24"/>
                <w:szCs w:val="24"/>
              </w:rPr>
            </w:pPr>
            <w:r w:rsidRPr="005647FC">
              <w:rPr>
                <w:rFonts w:ascii="Times New Roman" w:hAnsi="Times New Roman" w:cs="Times New Roman"/>
                <w:b/>
                <w:sz w:val="24"/>
                <w:szCs w:val="24"/>
              </w:rPr>
              <w:t xml:space="preserve">ООО «Джи Пи Си </w:t>
            </w:r>
            <w:proofErr w:type="gramStart"/>
            <w:r w:rsidRPr="005647FC">
              <w:rPr>
                <w:rFonts w:ascii="Times New Roman" w:hAnsi="Times New Roman" w:cs="Times New Roman"/>
                <w:b/>
                <w:sz w:val="24"/>
                <w:szCs w:val="24"/>
              </w:rPr>
              <w:t>Рус</w:t>
            </w:r>
            <w:proofErr w:type="gramEnd"/>
            <w:r w:rsidRPr="005647FC">
              <w:rPr>
                <w:rFonts w:ascii="Times New Roman" w:hAnsi="Times New Roman" w:cs="Times New Roman"/>
                <w:b/>
                <w:sz w:val="24"/>
                <w:szCs w:val="24"/>
              </w:rPr>
              <w:t>»</w:t>
            </w:r>
          </w:p>
          <w:p w:rsidR="005647FC" w:rsidRPr="005647FC" w:rsidRDefault="005647FC" w:rsidP="005647FC">
            <w:pPr>
              <w:contextualSpacing/>
              <w:rPr>
                <w:rFonts w:ascii="Times New Roman" w:hAnsi="Times New Roman" w:cs="Times New Roman"/>
                <w:b/>
                <w:sz w:val="24"/>
                <w:szCs w:val="24"/>
              </w:rPr>
            </w:pPr>
          </w:p>
          <w:p w:rsidR="005647FC" w:rsidRPr="005647FC" w:rsidRDefault="005647FC" w:rsidP="005647FC">
            <w:pPr>
              <w:contextualSpacing/>
              <w:rPr>
                <w:rFonts w:ascii="Times New Roman" w:hAnsi="Times New Roman" w:cs="Times New Roman"/>
                <w:b/>
                <w:sz w:val="24"/>
                <w:szCs w:val="24"/>
              </w:rPr>
            </w:pPr>
            <w:r w:rsidRPr="005647FC">
              <w:rPr>
                <w:rFonts w:ascii="Times New Roman" w:hAnsi="Times New Roman" w:cs="Times New Roman"/>
                <w:b/>
                <w:sz w:val="24"/>
                <w:szCs w:val="24"/>
              </w:rPr>
              <w:t xml:space="preserve">                                                   </w:t>
            </w:r>
          </w:p>
          <w:p w:rsidR="005647FC" w:rsidRPr="005647FC" w:rsidRDefault="005647FC" w:rsidP="005647FC">
            <w:pPr>
              <w:contextualSpacing/>
              <w:rPr>
                <w:rFonts w:ascii="Times New Roman" w:hAnsi="Times New Roman" w:cs="Times New Roman"/>
                <w:b/>
                <w:sz w:val="24"/>
                <w:szCs w:val="24"/>
              </w:rPr>
            </w:pPr>
            <w:r w:rsidRPr="005647FC">
              <w:rPr>
                <w:rFonts w:ascii="Times New Roman" w:hAnsi="Times New Roman" w:cs="Times New Roman"/>
                <w:b/>
                <w:sz w:val="24"/>
                <w:szCs w:val="24"/>
              </w:rPr>
              <w:t xml:space="preserve">_______________ Н.Н. </w:t>
            </w:r>
            <w:proofErr w:type="spellStart"/>
            <w:r w:rsidRPr="005647FC">
              <w:rPr>
                <w:rFonts w:ascii="Times New Roman" w:hAnsi="Times New Roman" w:cs="Times New Roman"/>
                <w:b/>
                <w:sz w:val="24"/>
                <w:szCs w:val="24"/>
              </w:rPr>
              <w:t>Роменская</w:t>
            </w:r>
            <w:proofErr w:type="spellEnd"/>
          </w:p>
          <w:p w:rsidR="005647FC" w:rsidRPr="005647FC" w:rsidRDefault="005647FC" w:rsidP="005647FC">
            <w:pPr>
              <w:jc w:val="both"/>
              <w:rPr>
                <w:rFonts w:ascii="Times New Roman" w:hAnsi="Times New Roman" w:cs="Times New Roman"/>
                <w:sz w:val="24"/>
                <w:szCs w:val="24"/>
              </w:rPr>
            </w:pPr>
            <w:r w:rsidRPr="005647FC">
              <w:rPr>
                <w:rFonts w:ascii="Times New Roman" w:hAnsi="Times New Roman" w:cs="Times New Roman"/>
              </w:rPr>
              <w:t>М.П.</w:t>
            </w:r>
          </w:p>
        </w:tc>
      </w:tr>
    </w:tbl>
    <w:p w:rsidR="005647FC" w:rsidRPr="005647FC" w:rsidRDefault="005647FC" w:rsidP="005647FC">
      <w:pPr>
        <w:keepNext/>
        <w:keepLines/>
        <w:suppressLineNumbers/>
        <w:suppressAutoHyphens/>
        <w:autoSpaceDE w:val="0"/>
        <w:autoSpaceDN w:val="0"/>
        <w:spacing w:after="0" w:line="240" w:lineRule="auto"/>
        <w:ind w:left="6300"/>
        <w:jc w:val="both"/>
        <w:outlineLvl w:val="0"/>
        <w:rPr>
          <w:rFonts w:ascii="Times New Roman" w:eastAsia="Times New Roman" w:hAnsi="Times New Roman" w:cs="Times New Roman"/>
          <w:color w:val="FF0000"/>
          <w:sz w:val="24"/>
          <w:szCs w:val="24"/>
          <w:lang w:eastAsia="ru-RU"/>
        </w:rPr>
      </w:pPr>
    </w:p>
    <w:p w:rsidR="005647FC" w:rsidRPr="005647FC" w:rsidRDefault="005647FC" w:rsidP="005647FC">
      <w:pPr>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br w:type="page"/>
      </w:r>
    </w:p>
    <w:p w:rsidR="005647FC" w:rsidRPr="005647FC" w:rsidRDefault="005647FC" w:rsidP="005647FC">
      <w:pPr>
        <w:keepNext/>
        <w:keepLines/>
        <w:suppressLineNumbers/>
        <w:suppressAutoHyphens/>
        <w:autoSpaceDE w:val="0"/>
        <w:autoSpaceDN w:val="0"/>
        <w:spacing w:after="0" w:line="240" w:lineRule="auto"/>
        <w:ind w:left="6300"/>
        <w:jc w:val="both"/>
        <w:outlineLvl w:val="0"/>
        <w:rPr>
          <w:rFonts w:ascii="Times New Roman" w:eastAsia="Times New Roman" w:hAnsi="Times New Roman" w:cs="Times New Roman"/>
          <w:bCs/>
          <w:sz w:val="24"/>
          <w:szCs w:val="24"/>
          <w:lang w:eastAsia="ru-RU"/>
        </w:rPr>
      </w:pPr>
      <w:r w:rsidRPr="005647FC">
        <w:rPr>
          <w:rFonts w:ascii="Times New Roman" w:eastAsia="Times New Roman" w:hAnsi="Times New Roman" w:cs="Times New Roman"/>
          <w:bCs/>
          <w:sz w:val="24"/>
          <w:szCs w:val="24"/>
          <w:lang w:eastAsia="ru-RU"/>
        </w:rPr>
        <w:lastRenderedPageBreak/>
        <w:t>Приложение № 3</w:t>
      </w:r>
    </w:p>
    <w:p w:rsidR="005647FC" w:rsidRPr="005647FC" w:rsidRDefault="005647FC" w:rsidP="005647FC">
      <w:pPr>
        <w:keepNext/>
        <w:keepLines/>
        <w:suppressLineNumbers/>
        <w:suppressAutoHyphens/>
        <w:spacing w:after="0" w:line="240" w:lineRule="auto"/>
        <w:ind w:left="6300"/>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к Договору</w:t>
      </w:r>
    </w:p>
    <w:p w:rsidR="005647FC" w:rsidRPr="005647FC" w:rsidRDefault="005647FC" w:rsidP="005647FC">
      <w:pPr>
        <w:keepNext/>
        <w:keepLines/>
        <w:suppressLineNumbers/>
        <w:suppressAutoHyphens/>
        <w:spacing w:after="0" w:line="240" w:lineRule="auto"/>
        <w:ind w:left="6300"/>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от_________ № ___________</w:t>
      </w:r>
    </w:p>
    <w:p w:rsidR="005647FC" w:rsidRPr="005647FC" w:rsidRDefault="005647FC" w:rsidP="005647FC">
      <w:pPr>
        <w:keepNext/>
        <w:keepLines/>
        <w:suppressLineNumbers/>
        <w:suppressAutoHyphens/>
        <w:spacing w:after="0" w:line="240" w:lineRule="auto"/>
        <w:ind w:right="-1"/>
        <w:jc w:val="center"/>
        <w:rPr>
          <w:rFonts w:ascii="Times New Roman" w:eastAsia="Times New Roman" w:hAnsi="Times New Roman" w:cs="Times New Roman"/>
          <w:sz w:val="24"/>
          <w:szCs w:val="24"/>
          <w:lang w:eastAsia="ru-RU"/>
        </w:rPr>
      </w:pPr>
    </w:p>
    <w:p w:rsidR="005647FC" w:rsidRPr="005647FC" w:rsidRDefault="005647FC" w:rsidP="005647FC">
      <w:pPr>
        <w:keepNext/>
        <w:keepLines/>
        <w:suppressLineNumbers/>
        <w:tabs>
          <w:tab w:val="left" w:pos="720"/>
        </w:tabs>
        <w:suppressAutoHyphens/>
        <w:spacing w:after="0" w:line="240" w:lineRule="auto"/>
        <w:ind w:right="-1"/>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ПРАВИЛА ПОЛЬЗОВАНИЯ КАРТОЙ</w:t>
      </w:r>
    </w:p>
    <w:p w:rsidR="005647FC" w:rsidRPr="005647FC" w:rsidRDefault="005647FC" w:rsidP="005647FC">
      <w:pPr>
        <w:keepNext/>
        <w:keepLines/>
        <w:suppressLineNumbers/>
        <w:tabs>
          <w:tab w:val="left" w:pos="720"/>
        </w:tabs>
        <w:suppressAutoHyphens/>
        <w:spacing w:after="0" w:line="240" w:lineRule="auto"/>
        <w:ind w:right="-1"/>
        <w:rPr>
          <w:rFonts w:ascii="Times New Roman" w:eastAsia="Times New Roman" w:hAnsi="Times New Roman" w:cs="Times New Roman"/>
          <w:b/>
          <w:sz w:val="24"/>
          <w:szCs w:val="24"/>
          <w:lang w:eastAsia="ru-RU"/>
        </w:rPr>
      </w:pPr>
    </w:p>
    <w:p w:rsidR="005647FC" w:rsidRPr="005647FC" w:rsidRDefault="005647FC" w:rsidP="005647FC">
      <w:pPr>
        <w:numPr>
          <w:ilvl w:val="0"/>
          <w:numId w:val="32"/>
        </w:numPr>
        <w:tabs>
          <w:tab w:val="num" w:pos="0"/>
          <w:tab w:val="left" w:pos="993"/>
        </w:tabs>
        <w:spacing w:after="0" w:line="240" w:lineRule="auto"/>
        <w:ind w:left="0" w:firstLine="284"/>
        <w:jc w:val="both"/>
        <w:rPr>
          <w:rFonts w:ascii="Times New Roman" w:eastAsia="Times New Roman" w:hAnsi="Times New Roman" w:cs="Times New Roman"/>
          <w:b/>
          <w:sz w:val="24"/>
          <w:szCs w:val="24"/>
          <w:u w:val="single"/>
          <w:lang w:eastAsia="ru-RU"/>
        </w:rPr>
      </w:pPr>
      <w:r w:rsidRPr="005647FC">
        <w:rPr>
          <w:rFonts w:ascii="Times New Roman" w:eastAsia="Times New Roman" w:hAnsi="Times New Roman" w:cs="Times New Roman"/>
          <w:b/>
          <w:sz w:val="24"/>
          <w:szCs w:val="24"/>
          <w:lang w:eastAsia="ru-RU"/>
        </w:rPr>
        <w:t xml:space="preserve"> </w:t>
      </w:r>
      <w:r w:rsidRPr="005647FC">
        <w:rPr>
          <w:rFonts w:ascii="Times New Roman" w:eastAsia="Times New Roman" w:hAnsi="Times New Roman" w:cs="Times New Roman"/>
          <w:b/>
          <w:sz w:val="24"/>
          <w:szCs w:val="24"/>
          <w:u w:val="single"/>
          <w:lang w:eastAsia="ru-RU"/>
        </w:rPr>
        <w:t>Общие сведения</w:t>
      </w:r>
    </w:p>
    <w:p w:rsidR="005647FC" w:rsidRPr="005647FC" w:rsidRDefault="005647FC" w:rsidP="005647FC">
      <w:pPr>
        <w:numPr>
          <w:ilvl w:val="1"/>
          <w:numId w:val="32"/>
        </w:num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Карта – является средством идентификации Покупателя и средством учета выполнения обязательств Поставщика. Карта имеет уникальный номер. </w:t>
      </w:r>
    </w:p>
    <w:p w:rsidR="005647FC" w:rsidRPr="005647FC" w:rsidRDefault="005647FC" w:rsidP="005647FC">
      <w:pPr>
        <w:numPr>
          <w:ilvl w:val="1"/>
          <w:numId w:val="32"/>
        </w:num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Пластиковые карты следует оберегать от воды, от воздействия электромагнитного поля (не класть на электроприборы), не следует подвергать механическим воздействиям (сгибать и т.п.).</w:t>
      </w:r>
    </w:p>
    <w:p w:rsidR="005647FC" w:rsidRPr="005647FC" w:rsidRDefault="005647FC" w:rsidP="005647FC">
      <w:pPr>
        <w:numPr>
          <w:ilvl w:val="1"/>
          <w:numId w:val="32"/>
        </w:num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Кроме </w:t>
      </w:r>
      <w:proofErr w:type="gramStart"/>
      <w:r w:rsidRPr="005647FC">
        <w:rPr>
          <w:rFonts w:ascii="Times New Roman" w:eastAsia="Times New Roman" w:hAnsi="Times New Roman" w:cs="Times New Roman"/>
          <w:sz w:val="24"/>
          <w:szCs w:val="24"/>
          <w:lang w:eastAsia="ru-RU"/>
        </w:rPr>
        <w:t>вышеперечисленного</w:t>
      </w:r>
      <w:proofErr w:type="gramEnd"/>
      <w:r w:rsidRPr="005647FC">
        <w:rPr>
          <w:rFonts w:ascii="Times New Roman" w:eastAsia="Times New Roman" w:hAnsi="Times New Roman" w:cs="Times New Roman"/>
          <w:sz w:val="24"/>
          <w:szCs w:val="24"/>
          <w:lang w:eastAsia="ru-RU"/>
        </w:rPr>
        <w:t xml:space="preserve"> очень важно оберегать информацию, связанную с картой, и саму карту от мошенников и просто случайных людей. Внимательное, бережное обращение с пластиковой картой позволит избежать неприятных моментов.</w:t>
      </w:r>
    </w:p>
    <w:p w:rsidR="005647FC" w:rsidRPr="005647FC" w:rsidRDefault="005647FC" w:rsidP="005647FC">
      <w:pPr>
        <w:numPr>
          <w:ilvl w:val="1"/>
          <w:numId w:val="32"/>
        </w:num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В среднем срок службы карты не превышает двух-трех лет. На срок службы карты влияет частота ее использования.</w:t>
      </w:r>
    </w:p>
    <w:p w:rsidR="005647FC" w:rsidRPr="005647FC" w:rsidRDefault="005647FC" w:rsidP="005647FC">
      <w:pPr>
        <w:numPr>
          <w:ilvl w:val="1"/>
          <w:numId w:val="32"/>
        </w:num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p>
    <w:p w:rsidR="005647FC" w:rsidRPr="005647FC" w:rsidRDefault="005647FC" w:rsidP="005647FC">
      <w:pPr>
        <w:numPr>
          <w:ilvl w:val="0"/>
          <w:numId w:val="32"/>
        </w:numPr>
        <w:tabs>
          <w:tab w:val="num" w:pos="0"/>
          <w:tab w:val="left" w:pos="993"/>
        </w:tabs>
        <w:spacing w:after="0" w:line="240" w:lineRule="auto"/>
        <w:ind w:left="0" w:firstLine="284"/>
        <w:jc w:val="both"/>
        <w:rPr>
          <w:rFonts w:ascii="Times New Roman" w:eastAsia="Times New Roman" w:hAnsi="Times New Roman" w:cs="Times New Roman"/>
          <w:b/>
          <w:sz w:val="24"/>
          <w:szCs w:val="24"/>
          <w:u w:val="single"/>
          <w:lang w:eastAsia="ru-RU"/>
        </w:rPr>
      </w:pPr>
      <w:r w:rsidRPr="005647FC">
        <w:rPr>
          <w:rFonts w:ascii="Times New Roman" w:eastAsia="Times New Roman" w:hAnsi="Times New Roman" w:cs="Times New Roman"/>
          <w:b/>
          <w:sz w:val="24"/>
          <w:szCs w:val="24"/>
          <w:u w:val="single"/>
          <w:lang w:eastAsia="ru-RU"/>
        </w:rPr>
        <w:t>Заправка на АЗС по карте</w:t>
      </w:r>
    </w:p>
    <w:p w:rsidR="005647FC" w:rsidRPr="005647FC" w:rsidRDefault="005647FC" w:rsidP="005647FC">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Карту необходимо предъявить оператору АЗС, при этом указать вид и количество нефтепродуктов, которым необходимо заправить Ваше автотранспортное средство. Оператор на электронном терминале производит операцию по снятию заказанных литров с карточки, после чего отдает карту с терминальным чеком, подтверждающие проведенную операцию. После этого производится заправка Вашего транспортного средства и выдается кассовый чек.</w:t>
      </w:r>
    </w:p>
    <w:p w:rsidR="005647FC" w:rsidRPr="005647FC" w:rsidRDefault="005647FC" w:rsidP="005647FC">
      <w:pPr>
        <w:tabs>
          <w:tab w:val="num" w:pos="0"/>
          <w:tab w:val="left" w:pos="993"/>
        </w:tabs>
        <w:spacing w:after="0" w:line="240" w:lineRule="auto"/>
        <w:ind w:firstLine="284"/>
        <w:jc w:val="both"/>
        <w:rPr>
          <w:rFonts w:ascii="Times New Roman" w:eastAsia="Times New Roman" w:hAnsi="Times New Roman" w:cs="Times New Roman"/>
          <w:b/>
          <w:sz w:val="24"/>
          <w:szCs w:val="24"/>
          <w:u w:val="single"/>
          <w:lang w:eastAsia="ru-RU"/>
        </w:rPr>
      </w:pPr>
    </w:p>
    <w:p w:rsidR="005647FC" w:rsidRPr="005647FC" w:rsidRDefault="005647FC" w:rsidP="005647FC">
      <w:pPr>
        <w:numPr>
          <w:ilvl w:val="0"/>
          <w:numId w:val="32"/>
        </w:numPr>
        <w:tabs>
          <w:tab w:val="num" w:pos="0"/>
          <w:tab w:val="left" w:pos="993"/>
        </w:tabs>
        <w:spacing w:after="0" w:line="240" w:lineRule="auto"/>
        <w:ind w:left="0" w:firstLine="284"/>
        <w:jc w:val="both"/>
        <w:rPr>
          <w:rFonts w:ascii="Times New Roman" w:eastAsia="Times New Roman" w:hAnsi="Times New Roman" w:cs="Times New Roman"/>
          <w:b/>
          <w:sz w:val="24"/>
          <w:szCs w:val="24"/>
          <w:u w:val="single"/>
          <w:lang w:eastAsia="ru-RU"/>
        </w:rPr>
      </w:pPr>
      <w:r w:rsidRPr="005647FC">
        <w:rPr>
          <w:rFonts w:ascii="Times New Roman" w:eastAsia="Times New Roman" w:hAnsi="Times New Roman" w:cs="Times New Roman"/>
          <w:b/>
          <w:sz w:val="24"/>
          <w:szCs w:val="24"/>
          <w:u w:val="single"/>
          <w:lang w:eastAsia="ru-RU"/>
        </w:rPr>
        <w:t>Какие ситуации могут возникнуть при использовании карты</w:t>
      </w:r>
    </w:p>
    <w:p w:rsidR="005647FC" w:rsidRPr="005647FC" w:rsidRDefault="005647FC" w:rsidP="005647FC">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КАРТА ЗАБЛОКИРОВАНА - карта внесена в черный список, отпуск топлива по ней невозможен. Следует обратиться в офис Поставщика для разблокирования.</w:t>
      </w:r>
    </w:p>
    <w:p w:rsidR="005647FC" w:rsidRPr="005647FC" w:rsidRDefault="005647FC" w:rsidP="005647FC">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КАРТА НЕ АКТИВНА - карта выдана клиенту, но еще не активирована. Следует обратиться в офис Поставщика для активации.</w:t>
      </w:r>
    </w:p>
    <w:p w:rsidR="005647FC" w:rsidRPr="005647FC" w:rsidRDefault="005647FC" w:rsidP="005647FC">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КАРТА ПРОСРОЧЕНА - истек срок действия карты. Следует обратиться в офис Поставщика для </w:t>
      </w:r>
      <w:proofErr w:type="spellStart"/>
      <w:r w:rsidRPr="005647FC">
        <w:rPr>
          <w:rFonts w:ascii="Times New Roman" w:eastAsia="Times New Roman" w:hAnsi="Times New Roman" w:cs="Times New Roman"/>
          <w:sz w:val="24"/>
          <w:szCs w:val="24"/>
          <w:lang w:eastAsia="ru-RU"/>
        </w:rPr>
        <w:t>перевыдачи</w:t>
      </w:r>
      <w:proofErr w:type="spellEnd"/>
      <w:r w:rsidRPr="005647FC">
        <w:rPr>
          <w:rFonts w:ascii="Times New Roman" w:eastAsia="Times New Roman" w:hAnsi="Times New Roman" w:cs="Times New Roman"/>
          <w:sz w:val="24"/>
          <w:szCs w:val="24"/>
          <w:lang w:eastAsia="ru-RU"/>
        </w:rPr>
        <w:t xml:space="preserve"> карты</w:t>
      </w:r>
    </w:p>
    <w:p w:rsidR="005647FC" w:rsidRPr="005647FC" w:rsidRDefault="005647FC" w:rsidP="005647FC">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ПРЕВЫШЕН ЛИМИТ ХХ ч. - отпуск невозможен из-за исчерпания лимита, установленного на период в ХХ часов.</w:t>
      </w:r>
    </w:p>
    <w:p w:rsidR="005647FC" w:rsidRPr="005647FC" w:rsidRDefault="005647FC" w:rsidP="005647FC">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ОШИБКА PIN - введен неверный PIN-код, необходимо ввести корректный PIN-код. ВНИМАНИЕ! Введение неверного PIN-кода три раза подряд блокирует карту!</w:t>
      </w:r>
    </w:p>
    <w:p w:rsidR="005647FC" w:rsidRPr="005647FC" w:rsidRDefault="005647FC" w:rsidP="005647FC">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ЗАПРОС ДОПОЛНИТЕЛЬНОЙ ИНФОРМАЦИИ о держателе карт или транспортном средстве – запрос является формальным, необходимо внести любые символы.</w:t>
      </w:r>
    </w:p>
    <w:p w:rsidR="005647FC" w:rsidRPr="005647FC" w:rsidRDefault="005647FC" w:rsidP="005647FC">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p>
    <w:p w:rsidR="005647FC" w:rsidRPr="005647FC" w:rsidRDefault="005647FC" w:rsidP="005647FC">
      <w:pPr>
        <w:tabs>
          <w:tab w:val="num" w:pos="0"/>
          <w:tab w:val="left" w:pos="993"/>
        </w:tabs>
        <w:spacing w:after="0" w:line="240" w:lineRule="auto"/>
        <w:ind w:firstLine="284"/>
        <w:jc w:val="both"/>
        <w:rPr>
          <w:rFonts w:ascii="Times New Roman" w:eastAsia="Times New Roman" w:hAnsi="Times New Roman" w:cs="Times New Roman"/>
          <w:b/>
          <w:sz w:val="24"/>
          <w:szCs w:val="24"/>
          <w:u w:val="single"/>
          <w:lang w:eastAsia="ru-RU"/>
        </w:rPr>
      </w:pPr>
      <w:r w:rsidRPr="005647FC">
        <w:rPr>
          <w:rFonts w:ascii="Times New Roman" w:eastAsia="Times New Roman" w:hAnsi="Times New Roman" w:cs="Times New Roman"/>
          <w:b/>
          <w:sz w:val="24"/>
          <w:szCs w:val="24"/>
          <w:lang w:eastAsia="ru-RU"/>
        </w:rPr>
        <w:t xml:space="preserve">4. </w:t>
      </w:r>
      <w:r w:rsidRPr="005647FC">
        <w:rPr>
          <w:rFonts w:ascii="Times New Roman" w:eastAsia="Times New Roman" w:hAnsi="Times New Roman" w:cs="Times New Roman"/>
          <w:b/>
          <w:sz w:val="24"/>
          <w:szCs w:val="24"/>
          <w:u w:val="single"/>
          <w:lang w:eastAsia="ru-RU"/>
        </w:rPr>
        <w:t>Обязанности держателя карты при утрате карты.</w:t>
      </w:r>
    </w:p>
    <w:p w:rsidR="005647FC" w:rsidRPr="005647FC" w:rsidRDefault="005647FC" w:rsidP="005647FC">
      <w:pPr>
        <w:tabs>
          <w:tab w:val="num" w:pos="0"/>
          <w:tab w:val="left" w:pos="993"/>
        </w:tabs>
        <w:spacing w:after="0" w:line="240" w:lineRule="auto"/>
        <w:ind w:firstLine="284"/>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В случае утери, кражи карточки необходимо сообщить Поставщику об утрате Карты посредством направления Поставщику письменного (факсимильного) сообщения на фирменном бланке, за подписью уполномоченного лица с обязательным указанием номера карты.</w:t>
      </w:r>
    </w:p>
    <w:p w:rsidR="005647FC" w:rsidRPr="005647FC" w:rsidRDefault="005647FC" w:rsidP="005647FC">
      <w:pPr>
        <w:tabs>
          <w:tab w:val="num" w:pos="0"/>
          <w:tab w:val="left" w:pos="993"/>
        </w:tabs>
        <w:spacing w:after="0" w:line="240" w:lineRule="auto"/>
        <w:ind w:firstLine="284"/>
        <w:jc w:val="both"/>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sz w:val="24"/>
          <w:szCs w:val="24"/>
          <w:lang w:eastAsia="ru-RU"/>
        </w:rPr>
        <w:t xml:space="preserve">Контактный телефон: </w:t>
      </w:r>
      <w:r w:rsidRPr="005647FC">
        <w:rPr>
          <w:rFonts w:ascii="Times New Roman" w:eastAsia="Times New Roman" w:hAnsi="Times New Roman" w:cs="Times New Roman"/>
          <w:b/>
          <w:snapToGrid w:val="0"/>
          <w:sz w:val="24"/>
          <w:szCs w:val="24"/>
          <w:lang w:eastAsia="ru-RU"/>
        </w:rPr>
        <w:t>(863) 303-11-11,</w:t>
      </w:r>
      <w:r w:rsidRPr="005647FC">
        <w:rPr>
          <w:rFonts w:ascii="Times New Roman" w:eastAsia="Times New Roman" w:hAnsi="Times New Roman" w:cs="Times New Roman"/>
          <w:sz w:val="24"/>
          <w:szCs w:val="24"/>
          <w:lang w:eastAsia="ru-RU"/>
        </w:rPr>
        <w:t xml:space="preserve"> факс: (8512) 55-36-11</w:t>
      </w:r>
      <w:r w:rsidRPr="005647FC">
        <w:rPr>
          <w:rFonts w:ascii="Times New Roman" w:eastAsia="Times New Roman" w:hAnsi="Times New Roman" w:cs="Times New Roman"/>
          <w:b/>
          <w:snapToGrid w:val="0"/>
          <w:sz w:val="24"/>
          <w:szCs w:val="24"/>
          <w:lang w:eastAsia="ru-RU"/>
        </w:rPr>
        <w:t xml:space="preserve"> </w:t>
      </w:r>
    </w:p>
    <w:p w:rsidR="005647FC" w:rsidRPr="005647FC" w:rsidRDefault="005647FC" w:rsidP="005647FC">
      <w:pPr>
        <w:tabs>
          <w:tab w:val="num" w:pos="0"/>
          <w:tab w:val="left" w:pos="993"/>
        </w:tabs>
        <w:spacing w:after="0" w:line="240" w:lineRule="auto"/>
        <w:ind w:firstLine="567"/>
        <w:jc w:val="both"/>
        <w:rPr>
          <w:rFonts w:ascii="Times New Roman" w:eastAsia="Times New Roman" w:hAnsi="Times New Roman" w:cs="Times New Roman"/>
          <w:sz w:val="20"/>
          <w:szCs w:val="20"/>
          <w:lang w:eastAsia="ru-RU"/>
        </w:rPr>
      </w:pPr>
      <w:r w:rsidRPr="005647FC">
        <w:rPr>
          <w:rFonts w:ascii="Times New Roman" w:eastAsia="Times New Roman" w:hAnsi="Times New Roman" w:cs="Times New Roman"/>
          <w:b/>
          <w:sz w:val="20"/>
          <w:szCs w:val="20"/>
          <w:lang w:eastAsia="ru-RU"/>
        </w:rPr>
        <w:t xml:space="preserve">    </w:t>
      </w:r>
    </w:p>
    <w:p w:rsidR="005647FC" w:rsidRPr="005647FC" w:rsidRDefault="005647FC" w:rsidP="005647FC">
      <w:pPr>
        <w:keepNext/>
        <w:keepLines/>
        <w:suppressLineNumbers/>
        <w:tabs>
          <w:tab w:val="left" w:pos="720"/>
        </w:tabs>
        <w:suppressAutoHyphens/>
        <w:spacing w:after="0" w:line="240" w:lineRule="auto"/>
        <w:ind w:right="-1"/>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 xml:space="preserve">    </w:t>
      </w:r>
    </w:p>
    <w:p w:rsidR="005647FC" w:rsidRPr="005647FC" w:rsidRDefault="005647FC" w:rsidP="005647FC">
      <w:pPr>
        <w:keepNext/>
        <w:keepLines/>
        <w:suppressLineNumbers/>
        <w:tabs>
          <w:tab w:val="left" w:pos="720"/>
        </w:tabs>
        <w:suppressAutoHyphens/>
        <w:spacing w:after="0" w:line="240" w:lineRule="auto"/>
        <w:ind w:right="-1"/>
        <w:rPr>
          <w:rFonts w:ascii="Times New Roman" w:eastAsia="Times New Roman" w:hAnsi="Times New Roman" w:cs="Times New Roman"/>
          <w:sz w:val="24"/>
          <w:szCs w:val="24"/>
          <w:lang w:eastAsia="ru-RU"/>
        </w:rPr>
      </w:pPr>
    </w:p>
    <w:tbl>
      <w:tblPr>
        <w:tblStyle w:val="2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5647FC" w:rsidRPr="005647FC" w:rsidTr="005647FC">
        <w:trPr>
          <w:jc w:val="center"/>
        </w:trPr>
        <w:tc>
          <w:tcPr>
            <w:tcW w:w="5210" w:type="dxa"/>
          </w:tcPr>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Руководитель</w:t>
            </w:r>
          </w:p>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ФГБУ «АМП Каспийского моря»</w:t>
            </w:r>
          </w:p>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 xml:space="preserve">                             </w:t>
            </w:r>
          </w:p>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_________________ М.А. Абдулатипов</w:t>
            </w:r>
          </w:p>
          <w:p w:rsidR="005647FC" w:rsidRPr="005647FC" w:rsidRDefault="005647FC" w:rsidP="005647FC">
            <w:pPr>
              <w:jc w:val="both"/>
              <w:rPr>
                <w:rFonts w:ascii="Times New Roman" w:hAnsi="Times New Roman" w:cs="Times New Roman"/>
              </w:rPr>
            </w:pPr>
            <w:r w:rsidRPr="005647FC">
              <w:rPr>
                <w:rFonts w:ascii="Times New Roman" w:hAnsi="Times New Roman" w:cs="Times New Roman"/>
              </w:rPr>
              <w:t>М.П.</w:t>
            </w:r>
          </w:p>
        </w:tc>
        <w:tc>
          <w:tcPr>
            <w:tcW w:w="5211" w:type="dxa"/>
          </w:tcPr>
          <w:p w:rsidR="005647FC" w:rsidRPr="005647FC" w:rsidRDefault="005647FC" w:rsidP="005647FC">
            <w:pPr>
              <w:contextualSpacing/>
              <w:rPr>
                <w:rFonts w:ascii="Times New Roman" w:hAnsi="Times New Roman" w:cs="Times New Roman"/>
                <w:b/>
                <w:sz w:val="24"/>
                <w:szCs w:val="24"/>
              </w:rPr>
            </w:pPr>
            <w:r w:rsidRPr="005647FC">
              <w:rPr>
                <w:rFonts w:ascii="Times New Roman" w:hAnsi="Times New Roman" w:cs="Times New Roman"/>
                <w:b/>
                <w:sz w:val="24"/>
                <w:szCs w:val="24"/>
              </w:rPr>
              <w:t xml:space="preserve">ООО «Джи Пи Си </w:t>
            </w:r>
            <w:proofErr w:type="gramStart"/>
            <w:r w:rsidRPr="005647FC">
              <w:rPr>
                <w:rFonts w:ascii="Times New Roman" w:hAnsi="Times New Roman" w:cs="Times New Roman"/>
                <w:b/>
                <w:sz w:val="24"/>
                <w:szCs w:val="24"/>
              </w:rPr>
              <w:t>Рус</w:t>
            </w:r>
            <w:proofErr w:type="gramEnd"/>
            <w:r w:rsidRPr="005647FC">
              <w:rPr>
                <w:rFonts w:ascii="Times New Roman" w:hAnsi="Times New Roman" w:cs="Times New Roman"/>
                <w:b/>
                <w:sz w:val="24"/>
                <w:szCs w:val="24"/>
              </w:rPr>
              <w:t>»</w:t>
            </w:r>
          </w:p>
          <w:p w:rsidR="005647FC" w:rsidRPr="005647FC" w:rsidRDefault="005647FC" w:rsidP="005647FC">
            <w:pPr>
              <w:contextualSpacing/>
              <w:rPr>
                <w:rFonts w:ascii="Times New Roman" w:hAnsi="Times New Roman" w:cs="Times New Roman"/>
                <w:b/>
                <w:sz w:val="24"/>
                <w:szCs w:val="24"/>
              </w:rPr>
            </w:pPr>
          </w:p>
          <w:p w:rsidR="005647FC" w:rsidRPr="005647FC" w:rsidRDefault="005647FC" w:rsidP="005647FC">
            <w:pPr>
              <w:contextualSpacing/>
              <w:rPr>
                <w:rFonts w:ascii="Times New Roman" w:hAnsi="Times New Roman" w:cs="Times New Roman"/>
                <w:b/>
                <w:sz w:val="24"/>
                <w:szCs w:val="24"/>
              </w:rPr>
            </w:pPr>
            <w:r w:rsidRPr="005647FC">
              <w:rPr>
                <w:rFonts w:ascii="Times New Roman" w:hAnsi="Times New Roman" w:cs="Times New Roman"/>
                <w:b/>
                <w:sz w:val="24"/>
                <w:szCs w:val="24"/>
              </w:rPr>
              <w:t xml:space="preserve">                                                   </w:t>
            </w:r>
          </w:p>
          <w:p w:rsidR="005647FC" w:rsidRPr="005647FC" w:rsidRDefault="005647FC" w:rsidP="005647FC">
            <w:pPr>
              <w:contextualSpacing/>
              <w:rPr>
                <w:rFonts w:ascii="Times New Roman" w:hAnsi="Times New Roman" w:cs="Times New Roman"/>
                <w:b/>
                <w:sz w:val="24"/>
                <w:szCs w:val="24"/>
              </w:rPr>
            </w:pPr>
            <w:r w:rsidRPr="005647FC">
              <w:rPr>
                <w:rFonts w:ascii="Times New Roman" w:hAnsi="Times New Roman" w:cs="Times New Roman"/>
                <w:b/>
                <w:sz w:val="24"/>
                <w:szCs w:val="24"/>
              </w:rPr>
              <w:t xml:space="preserve">_______________ Н.Н. </w:t>
            </w:r>
            <w:proofErr w:type="spellStart"/>
            <w:r w:rsidRPr="005647FC">
              <w:rPr>
                <w:rFonts w:ascii="Times New Roman" w:hAnsi="Times New Roman" w:cs="Times New Roman"/>
                <w:b/>
                <w:sz w:val="24"/>
                <w:szCs w:val="24"/>
              </w:rPr>
              <w:t>Роменская</w:t>
            </w:r>
            <w:proofErr w:type="spellEnd"/>
          </w:p>
          <w:p w:rsidR="005647FC" w:rsidRPr="005647FC" w:rsidRDefault="005647FC" w:rsidP="005647FC">
            <w:pPr>
              <w:jc w:val="both"/>
              <w:rPr>
                <w:rFonts w:ascii="Times New Roman" w:hAnsi="Times New Roman" w:cs="Times New Roman"/>
                <w:sz w:val="24"/>
                <w:szCs w:val="24"/>
              </w:rPr>
            </w:pPr>
            <w:r w:rsidRPr="005647FC">
              <w:rPr>
                <w:rFonts w:ascii="Times New Roman" w:hAnsi="Times New Roman" w:cs="Times New Roman"/>
              </w:rPr>
              <w:t>М.П.</w:t>
            </w:r>
          </w:p>
        </w:tc>
      </w:tr>
    </w:tbl>
    <w:p w:rsidR="005647FC" w:rsidRPr="005647FC" w:rsidRDefault="005647FC" w:rsidP="005647FC">
      <w:pPr>
        <w:keepNext/>
        <w:keepLines/>
        <w:suppressLineNumbers/>
        <w:suppressAutoHyphens/>
        <w:autoSpaceDE w:val="0"/>
        <w:autoSpaceDN w:val="0"/>
        <w:spacing w:after="0" w:line="240" w:lineRule="auto"/>
        <w:ind w:firstLine="6379"/>
        <w:jc w:val="both"/>
        <w:outlineLvl w:val="0"/>
        <w:rPr>
          <w:rFonts w:ascii="Times New Roman" w:eastAsia="Times New Roman" w:hAnsi="Times New Roman" w:cs="Times New Roman"/>
          <w:bCs/>
          <w:sz w:val="24"/>
          <w:szCs w:val="24"/>
          <w:lang w:eastAsia="ru-RU"/>
        </w:rPr>
      </w:pPr>
      <w:r w:rsidRPr="005647FC">
        <w:rPr>
          <w:rFonts w:ascii="Times New Roman" w:eastAsia="Times New Roman" w:hAnsi="Times New Roman" w:cs="Times New Roman"/>
          <w:b/>
          <w:color w:val="FF0000"/>
          <w:sz w:val="24"/>
          <w:szCs w:val="24"/>
          <w:lang w:eastAsia="ru-RU"/>
        </w:rPr>
        <w:br w:type="page"/>
      </w:r>
      <w:r w:rsidRPr="005647FC">
        <w:rPr>
          <w:rFonts w:ascii="Times New Roman" w:eastAsia="Times New Roman" w:hAnsi="Times New Roman" w:cs="Times New Roman"/>
          <w:bCs/>
          <w:sz w:val="24"/>
          <w:szCs w:val="24"/>
          <w:lang w:eastAsia="ru-RU"/>
        </w:rPr>
        <w:lastRenderedPageBreak/>
        <w:t>Приложение № 4</w:t>
      </w:r>
    </w:p>
    <w:p w:rsidR="005647FC" w:rsidRPr="005647FC" w:rsidRDefault="005647FC" w:rsidP="005647FC">
      <w:pPr>
        <w:spacing w:after="0" w:line="240" w:lineRule="auto"/>
        <w:ind w:firstLine="6379"/>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к Договору</w:t>
      </w:r>
    </w:p>
    <w:p w:rsidR="005647FC" w:rsidRPr="005647FC" w:rsidRDefault="005647FC" w:rsidP="005647FC">
      <w:pPr>
        <w:spacing w:after="0" w:line="240" w:lineRule="auto"/>
        <w:ind w:firstLine="6379"/>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от_________ № ___________</w:t>
      </w:r>
    </w:p>
    <w:p w:rsidR="005647FC" w:rsidRPr="005647FC" w:rsidRDefault="005647FC" w:rsidP="005647FC">
      <w:pPr>
        <w:spacing w:after="0" w:line="240" w:lineRule="auto"/>
        <w:jc w:val="center"/>
        <w:rPr>
          <w:rFonts w:ascii="Times New Roman" w:eastAsia="Times New Roman" w:hAnsi="Times New Roman" w:cs="Times New Roman"/>
          <w:sz w:val="24"/>
          <w:szCs w:val="24"/>
          <w:u w:val="single"/>
          <w:lang w:eastAsia="ru-RU"/>
        </w:rPr>
      </w:pPr>
    </w:p>
    <w:p w:rsidR="005647FC" w:rsidRPr="005647FC" w:rsidRDefault="005647FC" w:rsidP="005647FC">
      <w:pPr>
        <w:spacing w:after="0" w:line="240" w:lineRule="auto"/>
        <w:rPr>
          <w:rFonts w:ascii="Times New Roman" w:eastAsia="Times New Roman" w:hAnsi="Times New Roman" w:cs="Times New Roman"/>
          <w:u w:val="single"/>
          <w:lang w:eastAsia="ru-RU"/>
        </w:rPr>
      </w:pPr>
      <w:r w:rsidRPr="005647FC">
        <w:rPr>
          <w:rFonts w:ascii="Times New Roman" w:eastAsia="Times New Roman" w:hAnsi="Times New Roman" w:cs="Times New Roman"/>
          <w:u w:val="single"/>
          <w:lang w:eastAsia="ru-RU"/>
        </w:rPr>
        <w:t>ОБРАЗЕЦ</w:t>
      </w:r>
    </w:p>
    <w:p w:rsidR="005647FC" w:rsidRPr="005647FC" w:rsidRDefault="005647FC" w:rsidP="005647FC">
      <w:pPr>
        <w:overflowPunct w:val="0"/>
        <w:autoSpaceDE w:val="0"/>
        <w:autoSpaceDN w:val="0"/>
        <w:adjustRightInd w:val="0"/>
        <w:spacing w:before="60" w:after="0" w:line="240" w:lineRule="auto"/>
        <w:rPr>
          <w:rFonts w:ascii="Times New Roman" w:eastAsia="Times New Roman" w:hAnsi="Times New Roman" w:cs="Times New Roman"/>
          <w:lang w:eastAsia="ru-RU"/>
        </w:rPr>
      </w:pPr>
      <w:r w:rsidRPr="005647FC">
        <w:rPr>
          <w:rFonts w:ascii="Times New Roman" w:eastAsia="Times New Roman" w:hAnsi="Times New Roman" w:cs="Times New Roman"/>
          <w:lang w:eastAsia="ru-RU"/>
        </w:rPr>
        <w:t>НА БЛАНКЕ ОРГАНИЗАЦИИ</w:t>
      </w:r>
    </w:p>
    <w:p w:rsidR="005647FC" w:rsidRPr="005647FC" w:rsidRDefault="005647FC" w:rsidP="005647FC">
      <w:pPr>
        <w:overflowPunct w:val="0"/>
        <w:autoSpaceDE w:val="0"/>
        <w:autoSpaceDN w:val="0"/>
        <w:adjustRightInd w:val="0"/>
        <w:spacing w:before="60" w:after="0" w:line="240" w:lineRule="auto"/>
        <w:rPr>
          <w:rFonts w:ascii="Times New Roman" w:eastAsia="Times New Roman" w:hAnsi="Times New Roman" w:cs="Times New Roman"/>
          <w:lang w:eastAsia="ru-RU"/>
        </w:rPr>
      </w:pPr>
    </w:p>
    <w:p w:rsidR="005647FC" w:rsidRPr="005647FC" w:rsidRDefault="005647FC" w:rsidP="005647FC">
      <w:pPr>
        <w:overflowPunct w:val="0"/>
        <w:autoSpaceDE w:val="0"/>
        <w:autoSpaceDN w:val="0"/>
        <w:adjustRightInd w:val="0"/>
        <w:spacing w:before="60" w:after="0" w:line="240" w:lineRule="auto"/>
        <w:rPr>
          <w:rFonts w:ascii="Times New Roman" w:eastAsia="Times New Roman" w:hAnsi="Times New Roman" w:cs="Times New Roman"/>
          <w:lang w:eastAsia="ru-RU"/>
        </w:rPr>
      </w:pPr>
    </w:p>
    <w:p w:rsidR="005647FC" w:rsidRPr="005647FC" w:rsidRDefault="005647FC" w:rsidP="005647FC">
      <w:pPr>
        <w:overflowPunct w:val="0"/>
        <w:autoSpaceDE w:val="0"/>
        <w:autoSpaceDN w:val="0"/>
        <w:adjustRightInd w:val="0"/>
        <w:spacing w:before="60" w:after="0" w:line="240" w:lineRule="auto"/>
        <w:rPr>
          <w:rFonts w:ascii="Times New Roman" w:eastAsia="Times New Roman" w:hAnsi="Times New Roman" w:cs="Times New Roman"/>
          <w:lang w:eastAsia="ru-RU"/>
        </w:rPr>
      </w:pPr>
    </w:p>
    <w:p w:rsidR="005647FC" w:rsidRPr="005647FC" w:rsidRDefault="005647FC" w:rsidP="005647FC">
      <w:pPr>
        <w:overflowPunct w:val="0"/>
        <w:autoSpaceDE w:val="0"/>
        <w:autoSpaceDN w:val="0"/>
        <w:adjustRightInd w:val="0"/>
        <w:spacing w:before="60" w:after="0" w:line="240" w:lineRule="auto"/>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Заявка на изготовление электронных топливных карт</w:t>
      </w:r>
    </w:p>
    <w:p w:rsidR="005647FC" w:rsidRPr="005647FC" w:rsidRDefault="005647FC" w:rsidP="005647FC">
      <w:pPr>
        <w:overflowPunct w:val="0"/>
        <w:autoSpaceDE w:val="0"/>
        <w:autoSpaceDN w:val="0"/>
        <w:adjustRightInd w:val="0"/>
        <w:spacing w:before="60" w:after="0" w:line="240" w:lineRule="auto"/>
        <w:jc w:val="center"/>
        <w:rPr>
          <w:rFonts w:ascii="Times New Roman" w:eastAsia="Times New Roman" w:hAnsi="Times New Roman" w:cs="Times New Roman"/>
          <w:sz w:val="24"/>
          <w:szCs w:val="24"/>
          <w:lang w:eastAsia="ru-RU"/>
        </w:rPr>
      </w:pPr>
    </w:p>
    <w:p w:rsidR="005647FC" w:rsidRPr="005647FC" w:rsidRDefault="005647FC" w:rsidP="005647FC">
      <w:pPr>
        <w:spacing w:after="0" w:line="240" w:lineRule="auto"/>
        <w:ind w:firstLine="567"/>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ФГБУ «АМП Каспийского моря» просит изготовить и предоставить электронные топливные карты в количестве ______ (_______) шт. по договору №_______ от «_____»___________ </w:t>
      </w:r>
      <w:proofErr w:type="gramStart"/>
      <w:r w:rsidRPr="005647FC">
        <w:rPr>
          <w:rFonts w:ascii="Times New Roman" w:eastAsia="Times New Roman" w:hAnsi="Times New Roman" w:cs="Times New Roman"/>
          <w:sz w:val="24"/>
          <w:szCs w:val="24"/>
          <w:lang w:eastAsia="ru-RU"/>
        </w:rPr>
        <w:t>г</w:t>
      </w:r>
      <w:proofErr w:type="gramEnd"/>
      <w:r w:rsidRPr="005647FC">
        <w:rPr>
          <w:rFonts w:ascii="Times New Roman" w:eastAsia="Times New Roman" w:hAnsi="Times New Roman" w:cs="Times New Roman"/>
          <w:sz w:val="24"/>
          <w:szCs w:val="24"/>
          <w:lang w:eastAsia="ru-RU"/>
        </w:rPr>
        <w:t>.</w:t>
      </w:r>
    </w:p>
    <w:p w:rsidR="005647FC" w:rsidRPr="005647FC" w:rsidRDefault="005647FC" w:rsidP="005647FC">
      <w:pPr>
        <w:spacing w:after="0" w:line="240" w:lineRule="auto"/>
        <w:jc w:val="both"/>
        <w:rPr>
          <w:rFonts w:ascii="Times New Roman" w:eastAsia="Times New Roman" w:hAnsi="Times New Roman" w:cs="Times New Roman"/>
          <w:sz w:val="24"/>
          <w:szCs w:val="24"/>
          <w:lang w:eastAsia="ru-RU"/>
        </w:rPr>
      </w:pPr>
    </w:p>
    <w:p w:rsidR="005647FC" w:rsidRPr="005647FC" w:rsidRDefault="005647FC" w:rsidP="005647FC">
      <w:pPr>
        <w:spacing w:after="0" w:line="240" w:lineRule="auto"/>
        <w:jc w:val="both"/>
        <w:rPr>
          <w:rFonts w:ascii="Times New Roman" w:eastAsia="Times New Roman" w:hAnsi="Times New Roman" w:cs="Times New Roman"/>
          <w:sz w:val="24"/>
          <w:szCs w:val="24"/>
          <w:lang w:eastAsia="ru-RU"/>
        </w:rPr>
      </w:pPr>
    </w:p>
    <w:p w:rsidR="005647FC" w:rsidRPr="005647FC" w:rsidRDefault="005647FC" w:rsidP="005647FC">
      <w:pPr>
        <w:spacing w:after="0" w:line="240" w:lineRule="auto"/>
        <w:jc w:val="both"/>
        <w:rPr>
          <w:rFonts w:ascii="Times New Roman" w:eastAsia="Times New Roman" w:hAnsi="Times New Roman" w:cs="Times New Roman"/>
          <w:sz w:val="24"/>
          <w:szCs w:val="24"/>
          <w:lang w:eastAsia="ru-RU"/>
        </w:rPr>
      </w:pPr>
    </w:p>
    <w:p w:rsidR="005647FC" w:rsidRPr="005647FC" w:rsidRDefault="005647FC" w:rsidP="005647FC">
      <w:pPr>
        <w:spacing w:after="0" w:line="240" w:lineRule="auto"/>
        <w:ind w:firstLine="567"/>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Покупатель </w:t>
      </w:r>
    </w:p>
    <w:p w:rsidR="005647FC" w:rsidRPr="005647FC" w:rsidRDefault="005647FC" w:rsidP="005647FC">
      <w:pPr>
        <w:spacing w:after="0" w:line="240" w:lineRule="auto"/>
        <w:jc w:val="both"/>
        <w:rPr>
          <w:rFonts w:ascii="Times New Roman" w:eastAsia="Times New Roman" w:hAnsi="Times New Roman" w:cs="Times New Roman"/>
          <w:sz w:val="24"/>
          <w:szCs w:val="24"/>
          <w:lang w:eastAsia="ru-RU"/>
        </w:rPr>
      </w:pPr>
    </w:p>
    <w:p w:rsidR="005647FC" w:rsidRPr="005647FC" w:rsidRDefault="005647FC" w:rsidP="005647FC">
      <w:pPr>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Должность</w:t>
      </w:r>
    </w:p>
    <w:p w:rsidR="005647FC" w:rsidRPr="005647FC" w:rsidRDefault="005647FC" w:rsidP="005647FC">
      <w:pPr>
        <w:spacing w:after="0" w:line="240" w:lineRule="auto"/>
        <w:rPr>
          <w:rFonts w:ascii="Times New Roman" w:eastAsia="Times New Roman" w:hAnsi="Times New Roman" w:cs="Times New Roman"/>
          <w:sz w:val="24"/>
          <w:szCs w:val="24"/>
          <w:lang w:eastAsia="ru-RU"/>
        </w:rPr>
      </w:pPr>
    </w:p>
    <w:p w:rsidR="005647FC" w:rsidRPr="005647FC" w:rsidRDefault="005647FC" w:rsidP="005647FC">
      <w:pPr>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_______________ (Подпись, расшифровка)</w:t>
      </w:r>
    </w:p>
    <w:p w:rsidR="005647FC" w:rsidRPr="005647FC" w:rsidRDefault="005647FC" w:rsidP="005647FC">
      <w:pPr>
        <w:spacing w:after="0" w:line="240" w:lineRule="auto"/>
        <w:ind w:right="-30"/>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0"/>
          <w:szCs w:val="20"/>
          <w:lang w:eastAsia="ru-RU"/>
        </w:rPr>
        <w:t>М.П</w:t>
      </w:r>
      <w:r w:rsidRPr="005647FC">
        <w:rPr>
          <w:rFonts w:ascii="Times New Roman" w:eastAsia="Times New Roman" w:hAnsi="Times New Roman" w:cs="Times New Roman"/>
          <w:sz w:val="24"/>
          <w:szCs w:val="24"/>
          <w:lang w:eastAsia="ru-RU"/>
        </w:rPr>
        <w:t xml:space="preserve">. </w:t>
      </w:r>
    </w:p>
    <w:p w:rsidR="005647FC" w:rsidRPr="005647FC" w:rsidRDefault="005647FC" w:rsidP="005647FC">
      <w:pPr>
        <w:spacing w:after="0" w:line="240" w:lineRule="auto"/>
        <w:jc w:val="both"/>
        <w:rPr>
          <w:rFonts w:ascii="Times New Roman" w:eastAsia="Times New Roman" w:hAnsi="Times New Roman" w:cs="Times New Roman"/>
          <w:sz w:val="24"/>
          <w:szCs w:val="24"/>
          <w:lang w:eastAsia="ru-RU"/>
        </w:rPr>
      </w:pPr>
    </w:p>
    <w:p w:rsidR="005647FC" w:rsidRPr="005647FC" w:rsidRDefault="005647FC" w:rsidP="005647FC">
      <w:pPr>
        <w:spacing w:after="0" w:line="240" w:lineRule="auto"/>
        <w:jc w:val="both"/>
        <w:rPr>
          <w:rFonts w:ascii="Times New Roman" w:eastAsia="Times New Roman" w:hAnsi="Times New Roman" w:cs="Times New Roman"/>
          <w:sz w:val="24"/>
          <w:szCs w:val="24"/>
          <w:lang w:eastAsia="ru-RU"/>
        </w:rPr>
      </w:pPr>
    </w:p>
    <w:p w:rsidR="005647FC" w:rsidRPr="005647FC" w:rsidRDefault="005647FC" w:rsidP="005647FC">
      <w:pPr>
        <w:spacing w:after="0" w:line="240" w:lineRule="auto"/>
        <w:jc w:val="both"/>
        <w:rPr>
          <w:rFonts w:ascii="Times New Roman" w:eastAsia="Times New Roman" w:hAnsi="Times New Roman" w:cs="Times New Roman"/>
          <w:sz w:val="24"/>
          <w:szCs w:val="24"/>
          <w:lang w:eastAsia="ru-RU"/>
        </w:rPr>
      </w:pPr>
    </w:p>
    <w:tbl>
      <w:tblPr>
        <w:tblStyle w:val="2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5647FC" w:rsidRPr="005647FC" w:rsidTr="005647FC">
        <w:trPr>
          <w:jc w:val="center"/>
        </w:trPr>
        <w:tc>
          <w:tcPr>
            <w:tcW w:w="5210" w:type="dxa"/>
          </w:tcPr>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Руководитель</w:t>
            </w:r>
          </w:p>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ФГБУ «АМП Каспийского моря»</w:t>
            </w:r>
          </w:p>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 xml:space="preserve">                             </w:t>
            </w:r>
          </w:p>
          <w:p w:rsidR="005647FC" w:rsidRPr="005647FC" w:rsidRDefault="005647FC" w:rsidP="005647FC">
            <w:pPr>
              <w:rPr>
                <w:rFonts w:ascii="Times New Roman" w:hAnsi="Times New Roman" w:cs="Times New Roman"/>
                <w:b/>
                <w:sz w:val="24"/>
                <w:szCs w:val="24"/>
              </w:rPr>
            </w:pPr>
            <w:r w:rsidRPr="005647FC">
              <w:rPr>
                <w:rFonts w:ascii="Times New Roman" w:hAnsi="Times New Roman" w:cs="Times New Roman"/>
                <w:b/>
                <w:sz w:val="24"/>
                <w:szCs w:val="24"/>
              </w:rPr>
              <w:t>_________________ М.А. Абдулатипов</w:t>
            </w:r>
          </w:p>
          <w:p w:rsidR="005647FC" w:rsidRPr="005647FC" w:rsidRDefault="005647FC" w:rsidP="005647FC">
            <w:pPr>
              <w:jc w:val="both"/>
              <w:rPr>
                <w:rFonts w:ascii="Times New Roman" w:hAnsi="Times New Roman" w:cs="Times New Roman"/>
              </w:rPr>
            </w:pPr>
            <w:r w:rsidRPr="005647FC">
              <w:rPr>
                <w:rFonts w:ascii="Times New Roman" w:hAnsi="Times New Roman" w:cs="Times New Roman"/>
              </w:rPr>
              <w:t>М.П.</w:t>
            </w:r>
          </w:p>
        </w:tc>
        <w:tc>
          <w:tcPr>
            <w:tcW w:w="5211" w:type="dxa"/>
          </w:tcPr>
          <w:p w:rsidR="005647FC" w:rsidRPr="005647FC" w:rsidRDefault="005647FC" w:rsidP="005647FC">
            <w:pPr>
              <w:contextualSpacing/>
              <w:rPr>
                <w:rFonts w:ascii="Times New Roman" w:hAnsi="Times New Roman" w:cs="Times New Roman"/>
                <w:b/>
                <w:sz w:val="24"/>
                <w:szCs w:val="24"/>
              </w:rPr>
            </w:pPr>
            <w:r w:rsidRPr="005647FC">
              <w:rPr>
                <w:rFonts w:ascii="Times New Roman" w:hAnsi="Times New Roman" w:cs="Times New Roman"/>
                <w:b/>
                <w:sz w:val="24"/>
                <w:szCs w:val="24"/>
              </w:rPr>
              <w:t xml:space="preserve">ООО «Джи Пи Си </w:t>
            </w:r>
            <w:proofErr w:type="gramStart"/>
            <w:r w:rsidRPr="005647FC">
              <w:rPr>
                <w:rFonts w:ascii="Times New Roman" w:hAnsi="Times New Roman" w:cs="Times New Roman"/>
                <w:b/>
                <w:sz w:val="24"/>
                <w:szCs w:val="24"/>
              </w:rPr>
              <w:t>Рус</w:t>
            </w:r>
            <w:proofErr w:type="gramEnd"/>
            <w:r w:rsidRPr="005647FC">
              <w:rPr>
                <w:rFonts w:ascii="Times New Roman" w:hAnsi="Times New Roman" w:cs="Times New Roman"/>
                <w:b/>
                <w:sz w:val="24"/>
                <w:szCs w:val="24"/>
              </w:rPr>
              <w:t>»</w:t>
            </w:r>
          </w:p>
          <w:p w:rsidR="005647FC" w:rsidRPr="005647FC" w:rsidRDefault="005647FC" w:rsidP="005647FC">
            <w:pPr>
              <w:contextualSpacing/>
              <w:rPr>
                <w:rFonts w:ascii="Times New Roman" w:hAnsi="Times New Roman" w:cs="Times New Roman"/>
                <w:b/>
                <w:sz w:val="24"/>
                <w:szCs w:val="24"/>
              </w:rPr>
            </w:pPr>
          </w:p>
          <w:p w:rsidR="005647FC" w:rsidRPr="005647FC" w:rsidRDefault="005647FC" w:rsidP="005647FC">
            <w:pPr>
              <w:contextualSpacing/>
              <w:rPr>
                <w:rFonts w:ascii="Times New Roman" w:hAnsi="Times New Roman" w:cs="Times New Roman"/>
                <w:b/>
                <w:sz w:val="24"/>
                <w:szCs w:val="24"/>
              </w:rPr>
            </w:pPr>
            <w:r w:rsidRPr="005647FC">
              <w:rPr>
                <w:rFonts w:ascii="Times New Roman" w:hAnsi="Times New Roman" w:cs="Times New Roman"/>
                <w:b/>
                <w:sz w:val="24"/>
                <w:szCs w:val="24"/>
              </w:rPr>
              <w:t xml:space="preserve">                                                   </w:t>
            </w:r>
          </w:p>
          <w:p w:rsidR="005647FC" w:rsidRPr="005647FC" w:rsidRDefault="005647FC" w:rsidP="005647FC">
            <w:pPr>
              <w:contextualSpacing/>
              <w:rPr>
                <w:rFonts w:ascii="Times New Roman" w:hAnsi="Times New Roman" w:cs="Times New Roman"/>
                <w:b/>
                <w:sz w:val="24"/>
                <w:szCs w:val="24"/>
              </w:rPr>
            </w:pPr>
            <w:r w:rsidRPr="005647FC">
              <w:rPr>
                <w:rFonts w:ascii="Times New Roman" w:hAnsi="Times New Roman" w:cs="Times New Roman"/>
                <w:b/>
                <w:sz w:val="24"/>
                <w:szCs w:val="24"/>
              </w:rPr>
              <w:t xml:space="preserve">_______________ Н.Н. </w:t>
            </w:r>
            <w:proofErr w:type="spellStart"/>
            <w:r w:rsidRPr="005647FC">
              <w:rPr>
                <w:rFonts w:ascii="Times New Roman" w:hAnsi="Times New Roman" w:cs="Times New Roman"/>
                <w:b/>
                <w:sz w:val="24"/>
                <w:szCs w:val="24"/>
              </w:rPr>
              <w:t>Роменская</w:t>
            </w:r>
            <w:proofErr w:type="spellEnd"/>
          </w:p>
          <w:p w:rsidR="005647FC" w:rsidRPr="005647FC" w:rsidRDefault="005647FC" w:rsidP="005647FC">
            <w:pPr>
              <w:jc w:val="both"/>
              <w:rPr>
                <w:rFonts w:ascii="Times New Roman" w:hAnsi="Times New Roman" w:cs="Times New Roman"/>
                <w:sz w:val="24"/>
                <w:szCs w:val="24"/>
              </w:rPr>
            </w:pPr>
            <w:r w:rsidRPr="005647FC">
              <w:rPr>
                <w:rFonts w:ascii="Times New Roman" w:hAnsi="Times New Roman" w:cs="Times New Roman"/>
              </w:rPr>
              <w:t>М.П.</w:t>
            </w:r>
          </w:p>
        </w:tc>
      </w:tr>
    </w:tbl>
    <w:p w:rsidR="005647FC" w:rsidRPr="005647FC" w:rsidRDefault="005647FC" w:rsidP="005647FC">
      <w:pPr>
        <w:keepNext/>
        <w:autoSpaceDE w:val="0"/>
        <w:autoSpaceDN w:val="0"/>
        <w:spacing w:after="0" w:line="240" w:lineRule="auto"/>
        <w:ind w:left="6300"/>
        <w:jc w:val="both"/>
        <w:outlineLvl w:val="0"/>
        <w:rPr>
          <w:rFonts w:ascii="Times New Roman" w:eastAsia="Times New Roman" w:hAnsi="Times New Roman" w:cs="Times New Roman"/>
          <w:sz w:val="24"/>
          <w:szCs w:val="24"/>
          <w:lang w:eastAsia="ru-RU"/>
        </w:rPr>
      </w:pPr>
    </w:p>
    <w:p w:rsidR="005647FC" w:rsidRPr="005647FC" w:rsidRDefault="005647FC" w:rsidP="005647FC">
      <w:pPr>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br w:type="page"/>
      </w:r>
    </w:p>
    <w:p w:rsidR="005647FC" w:rsidRPr="005647FC" w:rsidRDefault="005647FC" w:rsidP="005647FC">
      <w:pPr>
        <w:keepNext/>
        <w:autoSpaceDE w:val="0"/>
        <w:autoSpaceDN w:val="0"/>
        <w:spacing w:after="0" w:line="240" w:lineRule="auto"/>
        <w:ind w:left="6300"/>
        <w:jc w:val="both"/>
        <w:outlineLvl w:val="0"/>
        <w:rPr>
          <w:rFonts w:ascii="Times New Roman" w:eastAsia="Times New Roman" w:hAnsi="Times New Roman" w:cs="Times New Roman"/>
          <w:bCs/>
          <w:sz w:val="24"/>
          <w:szCs w:val="24"/>
          <w:lang w:eastAsia="ru-RU"/>
        </w:rPr>
      </w:pPr>
      <w:r w:rsidRPr="005647FC">
        <w:rPr>
          <w:rFonts w:ascii="Times New Roman" w:eastAsia="Times New Roman" w:hAnsi="Times New Roman" w:cs="Times New Roman"/>
          <w:bCs/>
          <w:sz w:val="24"/>
          <w:szCs w:val="24"/>
          <w:lang w:eastAsia="ru-RU"/>
        </w:rPr>
        <w:lastRenderedPageBreak/>
        <w:t>Приложение  № 5</w:t>
      </w:r>
    </w:p>
    <w:p w:rsidR="005647FC" w:rsidRPr="005647FC" w:rsidRDefault="005647FC" w:rsidP="005647FC">
      <w:pPr>
        <w:spacing w:after="0" w:line="240" w:lineRule="auto"/>
        <w:ind w:left="6300"/>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к Договору</w:t>
      </w:r>
    </w:p>
    <w:p w:rsidR="005647FC" w:rsidRPr="005647FC" w:rsidRDefault="005647FC" w:rsidP="005647FC">
      <w:pPr>
        <w:spacing w:after="0" w:line="240" w:lineRule="auto"/>
        <w:ind w:left="6300"/>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от_________ № ___________</w:t>
      </w:r>
    </w:p>
    <w:p w:rsidR="005647FC" w:rsidRPr="005647FC" w:rsidRDefault="005647FC" w:rsidP="005647FC">
      <w:pPr>
        <w:spacing w:after="0" w:line="240" w:lineRule="auto"/>
        <w:jc w:val="both"/>
        <w:rPr>
          <w:rFonts w:ascii="Times New Roman" w:eastAsia="Times New Roman" w:hAnsi="Times New Roman" w:cs="Times New Roman"/>
          <w:sz w:val="24"/>
          <w:szCs w:val="24"/>
          <w:u w:val="single"/>
          <w:lang w:eastAsia="ru-RU"/>
        </w:rPr>
      </w:pPr>
      <w:r w:rsidRPr="005647FC">
        <w:rPr>
          <w:rFonts w:ascii="Times New Roman" w:eastAsia="Times New Roman" w:hAnsi="Times New Roman" w:cs="Times New Roman"/>
          <w:sz w:val="24"/>
          <w:szCs w:val="24"/>
          <w:u w:val="single"/>
          <w:lang w:eastAsia="ru-RU"/>
        </w:rPr>
        <w:t>ОБРАЗЕЦ</w:t>
      </w:r>
    </w:p>
    <w:p w:rsidR="005647FC" w:rsidRPr="005647FC" w:rsidRDefault="005647FC" w:rsidP="005647FC">
      <w:pPr>
        <w:spacing w:after="0" w:line="240" w:lineRule="auto"/>
        <w:jc w:val="both"/>
        <w:rPr>
          <w:rFonts w:ascii="Times New Roman" w:eastAsia="Times New Roman" w:hAnsi="Times New Roman" w:cs="Times New Roman"/>
          <w:sz w:val="24"/>
          <w:szCs w:val="24"/>
          <w:lang w:eastAsia="ru-RU"/>
        </w:rPr>
      </w:pPr>
    </w:p>
    <w:p w:rsidR="005647FC" w:rsidRPr="005647FC" w:rsidRDefault="005647FC" w:rsidP="005647FC">
      <w:pPr>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НА БЛАНКЕ ОРГАНИЗАЦИИ</w:t>
      </w:r>
    </w:p>
    <w:p w:rsidR="005647FC" w:rsidRPr="005647FC" w:rsidRDefault="005647FC" w:rsidP="005647FC">
      <w:pPr>
        <w:spacing w:after="0" w:line="240" w:lineRule="auto"/>
        <w:jc w:val="center"/>
        <w:rPr>
          <w:rFonts w:ascii="Times New Roman" w:eastAsia="Times New Roman" w:hAnsi="Times New Roman" w:cs="Times New Roman"/>
          <w:sz w:val="24"/>
          <w:szCs w:val="24"/>
          <w:lang w:eastAsia="ru-RU"/>
        </w:rPr>
      </w:pPr>
    </w:p>
    <w:p w:rsidR="005647FC" w:rsidRPr="005647FC" w:rsidRDefault="005647FC" w:rsidP="005647FC">
      <w:pPr>
        <w:tabs>
          <w:tab w:val="left" w:pos="3900"/>
        </w:tabs>
        <w:spacing w:after="0" w:line="240" w:lineRule="auto"/>
        <w:ind w:firstLine="540"/>
        <w:rPr>
          <w:rFonts w:ascii="Times New Roman" w:eastAsia="Times New Roman" w:hAnsi="Times New Roman" w:cs="Times New Roman"/>
          <w:b/>
          <w:sz w:val="24"/>
          <w:szCs w:val="24"/>
          <w:lang w:eastAsia="ru-RU"/>
        </w:rPr>
      </w:pPr>
    </w:p>
    <w:p w:rsidR="005647FC" w:rsidRPr="005647FC" w:rsidRDefault="005647FC" w:rsidP="005647FC">
      <w:pPr>
        <w:tabs>
          <w:tab w:val="left" w:pos="3900"/>
        </w:tabs>
        <w:spacing w:after="0" w:line="240" w:lineRule="auto"/>
        <w:ind w:firstLine="540"/>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 xml:space="preserve">ЗАЯВКА </w:t>
      </w:r>
    </w:p>
    <w:p w:rsidR="005647FC" w:rsidRPr="005647FC" w:rsidRDefault="005647FC" w:rsidP="005647FC">
      <w:pPr>
        <w:tabs>
          <w:tab w:val="left" w:pos="3900"/>
        </w:tabs>
        <w:spacing w:after="0" w:line="240" w:lineRule="auto"/>
        <w:ind w:firstLine="540"/>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НА ПОПОЛНЕНИЕ ЭЛЕКТРОННЫХ ТОПЛИВНЫХ КАРТ</w:t>
      </w:r>
    </w:p>
    <w:p w:rsidR="005647FC" w:rsidRPr="005647FC" w:rsidRDefault="005647FC" w:rsidP="005647FC">
      <w:pPr>
        <w:tabs>
          <w:tab w:val="left" w:pos="3900"/>
        </w:tabs>
        <w:spacing w:after="0" w:line="240" w:lineRule="auto"/>
        <w:ind w:firstLine="540"/>
        <w:jc w:val="center"/>
        <w:rPr>
          <w:rFonts w:ascii="Times New Roman" w:eastAsia="Times New Roman" w:hAnsi="Times New Roman" w:cs="Times New Roman"/>
          <w:b/>
          <w:color w:val="FF0000"/>
          <w:sz w:val="24"/>
          <w:szCs w:val="24"/>
          <w:lang w:eastAsia="ru-RU"/>
        </w:rPr>
      </w:pPr>
    </w:p>
    <w:p w:rsidR="005647FC" w:rsidRPr="005647FC" w:rsidRDefault="005647FC" w:rsidP="005647FC">
      <w:pPr>
        <w:tabs>
          <w:tab w:val="left" w:pos="3900"/>
        </w:tabs>
        <w:spacing w:after="0" w:line="240" w:lineRule="auto"/>
        <w:ind w:firstLine="540"/>
        <w:rPr>
          <w:rFonts w:ascii="Times New Roman" w:eastAsia="Times New Roman" w:hAnsi="Times New Roman" w:cs="Times New Roman"/>
          <w:b/>
          <w:sz w:val="24"/>
          <w:szCs w:val="24"/>
          <w:lang w:eastAsia="ru-RU"/>
        </w:rPr>
      </w:pPr>
    </w:p>
    <w:p w:rsidR="005647FC" w:rsidRPr="005647FC" w:rsidRDefault="005647FC" w:rsidP="005647FC">
      <w:pPr>
        <w:spacing w:after="0" w:line="240" w:lineRule="auto"/>
        <w:ind w:firstLine="540"/>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372"/>
        <w:gridCol w:w="2462"/>
        <w:gridCol w:w="2237"/>
        <w:gridCol w:w="2487"/>
      </w:tblGrid>
      <w:tr w:rsidR="005647FC" w:rsidRPr="005647FC" w:rsidTr="005647FC">
        <w:trPr>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 xml:space="preserve">№ </w:t>
            </w:r>
            <w:proofErr w:type="gramStart"/>
            <w:r w:rsidRPr="005647FC">
              <w:rPr>
                <w:rFonts w:ascii="Times New Roman" w:eastAsia="Times New Roman" w:hAnsi="Times New Roman" w:cs="Times New Roman"/>
                <w:b/>
                <w:sz w:val="24"/>
                <w:szCs w:val="24"/>
                <w:lang w:eastAsia="ru-RU"/>
              </w:rPr>
              <w:t>п</w:t>
            </w:r>
            <w:proofErr w:type="gramEnd"/>
            <w:r w:rsidRPr="005647FC">
              <w:rPr>
                <w:rFonts w:ascii="Times New Roman" w:eastAsia="Times New Roman" w:hAnsi="Times New Roman" w:cs="Times New Roman"/>
                <w:b/>
                <w:sz w:val="24"/>
                <w:szCs w:val="24"/>
                <w:lang w:eastAsia="ru-RU"/>
              </w:rPr>
              <w:t>/п</w:t>
            </w:r>
          </w:p>
        </w:tc>
        <w:tc>
          <w:tcPr>
            <w:tcW w:w="1138"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 карты</w:t>
            </w:r>
          </w:p>
        </w:tc>
        <w:tc>
          <w:tcPr>
            <w:tcW w:w="1181"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Марка (модель ТС/гос. номер)</w:t>
            </w:r>
          </w:p>
        </w:tc>
        <w:tc>
          <w:tcPr>
            <w:tcW w:w="1073"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Вид топлива</w:t>
            </w:r>
          </w:p>
        </w:tc>
        <w:tc>
          <w:tcPr>
            <w:tcW w:w="1194"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Месячный лимит по карте</w:t>
            </w:r>
          </w:p>
          <w:p w:rsidR="005647FC" w:rsidRPr="005647FC" w:rsidRDefault="005647FC" w:rsidP="005647FC">
            <w:pPr>
              <w:spacing w:after="0" w:line="240" w:lineRule="auto"/>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(литры)</w:t>
            </w:r>
          </w:p>
        </w:tc>
      </w:tr>
      <w:tr w:rsidR="005647FC" w:rsidRPr="005647FC" w:rsidTr="005647FC">
        <w:trPr>
          <w:trHeight w:val="343"/>
          <w:jc w:val="center"/>
        </w:trPr>
        <w:tc>
          <w:tcPr>
            <w:tcW w:w="415"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38"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81"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94"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r>
      <w:tr w:rsidR="005647FC" w:rsidRPr="005647FC" w:rsidTr="005647FC">
        <w:trPr>
          <w:trHeight w:val="353"/>
          <w:jc w:val="center"/>
        </w:trPr>
        <w:tc>
          <w:tcPr>
            <w:tcW w:w="415"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38"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81"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94"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r>
      <w:tr w:rsidR="005647FC" w:rsidRPr="005647FC" w:rsidTr="005647FC">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38"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81"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94"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r>
      <w:tr w:rsidR="005647FC" w:rsidRPr="005647FC" w:rsidTr="005647FC">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38"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81"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94"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r>
      <w:tr w:rsidR="005647FC" w:rsidRPr="005647FC" w:rsidTr="005647FC">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38"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81"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94"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r>
      <w:tr w:rsidR="005647FC" w:rsidRPr="005647FC" w:rsidTr="005647FC">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38"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81"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94"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r>
      <w:tr w:rsidR="005647FC" w:rsidRPr="005647FC" w:rsidTr="005647FC">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38"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81"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94"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r>
      <w:tr w:rsidR="005647FC" w:rsidRPr="005647FC" w:rsidTr="005647FC">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38"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81"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94"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r>
      <w:tr w:rsidR="005647FC" w:rsidRPr="005647FC" w:rsidTr="005647FC">
        <w:trPr>
          <w:trHeight w:val="359"/>
          <w:jc w:val="center"/>
        </w:trPr>
        <w:tc>
          <w:tcPr>
            <w:tcW w:w="415"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38"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81"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c>
          <w:tcPr>
            <w:tcW w:w="1194" w:type="pct"/>
            <w:tcBorders>
              <w:top w:val="single" w:sz="4" w:space="0" w:color="auto"/>
              <w:left w:val="single" w:sz="4" w:space="0" w:color="auto"/>
              <w:bottom w:val="single" w:sz="4" w:space="0" w:color="auto"/>
              <w:right w:val="single" w:sz="4" w:space="0" w:color="auto"/>
            </w:tcBorders>
          </w:tcPr>
          <w:p w:rsidR="005647FC" w:rsidRPr="005647FC" w:rsidRDefault="005647FC" w:rsidP="005647FC">
            <w:pPr>
              <w:spacing w:after="0" w:line="240" w:lineRule="auto"/>
              <w:rPr>
                <w:rFonts w:ascii="Times New Roman" w:eastAsia="Times New Roman" w:hAnsi="Times New Roman" w:cs="Times New Roman"/>
                <w:sz w:val="24"/>
                <w:szCs w:val="24"/>
                <w:lang w:eastAsia="ru-RU"/>
              </w:rPr>
            </w:pPr>
          </w:p>
        </w:tc>
      </w:tr>
    </w:tbl>
    <w:p w:rsidR="005647FC" w:rsidRPr="005647FC" w:rsidRDefault="005647FC" w:rsidP="005647FC">
      <w:pPr>
        <w:spacing w:after="0" w:line="240" w:lineRule="auto"/>
        <w:ind w:firstLine="540"/>
        <w:rPr>
          <w:rFonts w:ascii="Times New Roman" w:eastAsia="Times New Roman" w:hAnsi="Times New Roman" w:cs="Times New Roman"/>
          <w:sz w:val="24"/>
          <w:szCs w:val="24"/>
          <w:lang w:eastAsia="ru-RU"/>
        </w:rPr>
      </w:pPr>
    </w:p>
    <w:p w:rsidR="005647FC" w:rsidRPr="005647FC" w:rsidRDefault="005647FC" w:rsidP="005647FC">
      <w:pPr>
        <w:spacing w:after="0" w:line="240" w:lineRule="auto"/>
        <w:ind w:firstLine="708"/>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Покупатель                                                                     </w:t>
      </w:r>
    </w:p>
    <w:p w:rsidR="005647FC" w:rsidRPr="005647FC" w:rsidRDefault="005647FC" w:rsidP="005647FC">
      <w:pPr>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Должность</w:t>
      </w:r>
    </w:p>
    <w:p w:rsidR="005647FC" w:rsidRPr="005647FC" w:rsidRDefault="005647FC" w:rsidP="005647FC">
      <w:pPr>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                             </w:t>
      </w:r>
    </w:p>
    <w:p w:rsidR="005647FC" w:rsidRPr="005647FC" w:rsidRDefault="005647FC" w:rsidP="005647FC">
      <w:pPr>
        <w:spacing w:after="0" w:line="36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_________________  (Подпись, расшифровка)</w:t>
      </w:r>
    </w:p>
    <w:p w:rsidR="005647FC" w:rsidRPr="005647FC" w:rsidRDefault="005647FC" w:rsidP="005647FC">
      <w:pPr>
        <w:spacing w:after="0" w:line="240" w:lineRule="auto"/>
        <w:rPr>
          <w:rFonts w:ascii="Times New Roman" w:eastAsia="Times New Roman" w:hAnsi="Times New Roman" w:cs="Times New Roman"/>
          <w:sz w:val="20"/>
          <w:szCs w:val="20"/>
          <w:lang w:eastAsia="ru-RU"/>
        </w:rPr>
      </w:pPr>
      <w:r w:rsidRPr="005647FC">
        <w:rPr>
          <w:rFonts w:ascii="Times New Roman" w:eastAsia="Times New Roman" w:hAnsi="Times New Roman" w:cs="Times New Roman"/>
          <w:sz w:val="20"/>
          <w:szCs w:val="20"/>
          <w:lang w:eastAsia="ru-RU"/>
        </w:rPr>
        <w:t>М.П.</w:t>
      </w:r>
    </w:p>
    <w:p w:rsidR="005647FC" w:rsidRPr="005647FC" w:rsidRDefault="005647FC" w:rsidP="005647FC">
      <w:pPr>
        <w:spacing w:after="0" w:line="240" w:lineRule="auto"/>
        <w:rPr>
          <w:rFonts w:ascii="Times New Roman" w:eastAsia="Times New Roman" w:hAnsi="Times New Roman" w:cs="Times New Roman"/>
          <w:sz w:val="24"/>
          <w:szCs w:val="24"/>
          <w:lang w:eastAsia="ru-RU"/>
        </w:rPr>
      </w:pPr>
    </w:p>
    <w:p w:rsidR="005647FC" w:rsidRPr="005647FC" w:rsidRDefault="005647FC" w:rsidP="005647FC">
      <w:pPr>
        <w:spacing w:after="0" w:line="240" w:lineRule="auto"/>
        <w:rPr>
          <w:rFonts w:ascii="Times New Roman" w:eastAsia="Times New Roman" w:hAnsi="Times New Roman" w:cs="Times New Roman"/>
          <w:sz w:val="24"/>
          <w:szCs w:val="24"/>
          <w:lang w:eastAsia="ru-RU"/>
        </w:rPr>
      </w:pPr>
    </w:p>
    <w:p w:rsidR="005647FC" w:rsidRPr="005647FC" w:rsidRDefault="005647FC" w:rsidP="005647FC">
      <w:pPr>
        <w:spacing w:after="0" w:line="240" w:lineRule="auto"/>
        <w:rPr>
          <w:rFonts w:ascii="Times New Roman" w:eastAsia="Times New Roman" w:hAnsi="Times New Roman" w:cs="Times New Roman"/>
          <w:sz w:val="24"/>
          <w:szCs w:val="24"/>
          <w:lang w:eastAsia="ru-RU"/>
        </w:rPr>
      </w:pPr>
    </w:p>
    <w:tbl>
      <w:tblPr>
        <w:tblW w:w="10708" w:type="dxa"/>
        <w:jc w:val="center"/>
        <w:tblLook w:val="01E0" w:firstRow="1" w:lastRow="1" w:firstColumn="1" w:lastColumn="1" w:noHBand="0" w:noVBand="0"/>
      </w:tblPr>
      <w:tblGrid>
        <w:gridCol w:w="5180"/>
        <w:gridCol w:w="5528"/>
      </w:tblGrid>
      <w:tr w:rsidR="005647FC" w:rsidRPr="005647FC" w:rsidTr="005647FC">
        <w:trPr>
          <w:jc w:val="center"/>
        </w:trPr>
        <w:tc>
          <w:tcPr>
            <w:tcW w:w="5180" w:type="dxa"/>
          </w:tcPr>
          <w:p w:rsidR="005647FC" w:rsidRPr="005647FC" w:rsidRDefault="005647FC" w:rsidP="005647FC">
            <w:pPr>
              <w:spacing w:after="0" w:line="240" w:lineRule="auto"/>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Руководитель</w:t>
            </w:r>
          </w:p>
          <w:p w:rsidR="005647FC" w:rsidRPr="005647FC" w:rsidRDefault="005647FC" w:rsidP="005647FC">
            <w:pPr>
              <w:spacing w:after="0" w:line="240" w:lineRule="auto"/>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ФГБУ «АМП Каспийского моря»</w:t>
            </w:r>
          </w:p>
          <w:p w:rsidR="005647FC" w:rsidRPr="005647FC" w:rsidRDefault="005647FC" w:rsidP="005647FC">
            <w:pPr>
              <w:spacing w:after="0" w:line="240" w:lineRule="auto"/>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 xml:space="preserve">                             </w:t>
            </w:r>
          </w:p>
          <w:p w:rsidR="005647FC" w:rsidRPr="005647FC" w:rsidRDefault="005647FC" w:rsidP="005647FC">
            <w:pPr>
              <w:spacing w:after="0" w:line="240" w:lineRule="auto"/>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_________________ М.А. Абдулатипов</w:t>
            </w:r>
          </w:p>
          <w:p w:rsidR="005647FC" w:rsidRPr="005647FC" w:rsidRDefault="005647FC" w:rsidP="005647FC">
            <w:pPr>
              <w:spacing w:after="0" w:line="240" w:lineRule="auto"/>
              <w:rPr>
                <w:rFonts w:ascii="Times New Roman" w:eastAsia="Times New Roman" w:hAnsi="Times New Roman" w:cs="Times New Roman"/>
                <w:sz w:val="20"/>
                <w:szCs w:val="20"/>
                <w:lang w:eastAsia="ru-RU"/>
              </w:rPr>
            </w:pPr>
            <w:r w:rsidRPr="005647FC">
              <w:rPr>
                <w:rFonts w:ascii="Times New Roman" w:eastAsia="Times New Roman" w:hAnsi="Times New Roman" w:cs="Times New Roman"/>
                <w:sz w:val="20"/>
                <w:szCs w:val="20"/>
                <w:lang w:eastAsia="ru-RU"/>
              </w:rPr>
              <w:t>М.П.</w:t>
            </w:r>
          </w:p>
        </w:tc>
        <w:tc>
          <w:tcPr>
            <w:tcW w:w="5528" w:type="dxa"/>
          </w:tcPr>
          <w:p w:rsidR="005647FC" w:rsidRPr="005647FC" w:rsidRDefault="005647FC" w:rsidP="005647FC">
            <w:pPr>
              <w:spacing w:after="0" w:line="240" w:lineRule="auto"/>
              <w:contextualSpacing/>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 xml:space="preserve">ООО «Джи Пи Си </w:t>
            </w:r>
            <w:proofErr w:type="gramStart"/>
            <w:r w:rsidRPr="005647FC">
              <w:rPr>
                <w:rFonts w:ascii="Times New Roman" w:eastAsia="Times New Roman" w:hAnsi="Times New Roman" w:cs="Times New Roman"/>
                <w:b/>
                <w:sz w:val="24"/>
                <w:szCs w:val="24"/>
                <w:lang w:eastAsia="ru-RU"/>
              </w:rPr>
              <w:t>Рус</w:t>
            </w:r>
            <w:proofErr w:type="gramEnd"/>
            <w:r w:rsidRPr="005647FC">
              <w:rPr>
                <w:rFonts w:ascii="Times New Roman" w:eastAsia="Times New Roman" w:hAnsi="Times New Roman" w:cs="Times New Roman"/>
                <w:b/>
                <w:sz w:val="24"/>
                <w:szCs w:val="24"/>
                <w:lang w:eastAsia="ru-RU"/>
              </w:rPr>
              <w:t>»</w:t>
            </w:r>
          </w:p>
          <w:p w:rsidR="005647FC" w:rsidRPr="005647FC" w:rsidRDefault="005647FC" w:rsidP="005647FC">
            <w:pPr>
              <w:spacing w:after="0" w:line="240" w:lineRule="auto"/>
              <w:contextualSpacing/>
              <w:rPr>
                <w:rFonts w:ascii="Times New Roman" w:eastAsia="Times New Roman" w:hAnsi="Times New Roman" w:cs="Times New Roman"/>
                <w:b/>
                <w:sz w:val="24"/>
                <w:szCs w:val="24"/>
                <w:lang w:eastAsia="ru-RU"/>
              </w:rPr>
            </w:pPr>
          </w:p>
          <w:p w:rsidR="005647FC" w:rsidRPr="005647FC" w:rsidRDefault="005647FC" w:rsidP="005647FC">
            <w:pPr>
              <w:spacing w:after="0" w:line="240" w:lineRule="auto"/>
              <w:contextualSpacing/>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 xml:space="preserve">                                                   </w:t>
            </w:r>
          </w:p>
          <w:p w:rsidR="005647FC" w:rsidRPr="005647FC" w:rsidRDefault="005647FC" w:rsidP="005647FC">
            <w:pPr>
              <w:spacing w:after="0" w:line="240" w:lineRule="auto"/>
              <w:contextualSpacing/>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 xml:space="preserve">_______________ Н.Н. </w:t>
            </w:r>
            <w:proofErr w:type="spellStart"/>
            <w:r w:rsidRPr="005647FC">
              <w:rPr>
                <w:rFonts w:ascii="Times New Roman" w:eastAsia="Times New Roman" w:hAnsi="Times New Roman" w:cs="Times New Roman"/>
                <w:b/>
                <w:sz w:val="24"/>
                <w:szCs w:val="24"/>
                <w:lang w:eastAsia="ru-RU"/>
              </w:rPr>
              <w:t>Роменская</w:t>
            </w:r>
            <w:proofErr w:type="spellEnd"/>
          </w:p>
          <w:p w:rsidR="005647FC" w:rsidRPr="005647FC" w:rsidRDefault="005647FC" w:rsidP="005647FC">
            <w:pPr>
              <w:spacing w:after="0" w:line="240" w:lineRule="auto"/>
              <w:contextualSpacing/>
              <w:rPr>
                <w:rFonts w:ascii="Times New Roman" w:eastAsia="Times New Roman" w:hAnsi="Times New Roman" w:cs="Times New Roman"/>
                <w:sz w:val="20"/>
                <w:szCs w:val="20"/>
                <w:lang w:eastAsia="ru-RU"/>
              </w:rPr>
            </w:pPr>
            <w:r w:rsidRPr="005647FC">
              <w:rPr>
                <w:rFonts w:ascii="Times New Roman" w:eastAsia="Times New Roman" w:hAnsi="Times New Roman" w:cs="Times New Roman"/>
                <w:sz w:val="20"/>
                <w:szCs w:val="20"/>
                <w:lang w:eastAsia="ru-RU"/>
              </w:rPr>
              <w:t>М.П.</w:t>
            </w:r>
          </w:p>
        </w:tc>
      </w:tr>
    </w:tbl>
    <w:p w:rsidR="005647FC" w:rsidRPr="005647FC" w:rsidRDefault="005647FC" w:rsidP="005647FC">
      <w:pPr>
        <w:keepNext/>
        <w:autoSpaceDE w:val="0"/>
        <w:autoSpaceDN w:val="0"/>
        <w:spacing w:after="0" w:line="240" w:lineRule="auto"/>
        <w:ind w:left="6300"/>
        <w:jc w:val="both"/>
        <w:outlineLvl w:val="0"/>
        <w:rPr>
          <w:rFonts w:ascii="Times New Roman" w:eastAsia="Times New Roman" w:hAnsi="Times New Roman" w:cs="Times New Roman"/>
          <w:sz w:val="24"/>
          <w:szCs w:val="24"/>
          <w:lang w:eastAsia="ru-RU"/>
        </w:rPr>
      </w:pPr>
    </w:p>
    <w:p w:rsidR="005647FC" w:rsidRPr="005647FC" w:rsidRDefault="005647FC" w:rsidP="005647FC">
      <w:pPr>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br w:type="page"/>
      </w:r>
    </w:p>
    <w:p w:rsidR="005647FC" w:rsidRPr="005647FC" w:rsidRDefault="005647FC" w:rsidP="005647FC">
      <w:pPr>
        <w:keepNext/>
        <w:autoSpaceDE w:val="0"/>
        <w:autoSpaceDN w:val="0"/>
        <w:spacing w:after="0" w:line="240" w:lineRule="auto"/>
        <w:ind w:left="6300"/>
        <w:jc w:val="both"/>
        <w:outlineLvl w:val="0"/>
        <w:rPr>
          <w:rFonts w:ascii="Times New Roman" w:eastAsia="Times New Roman" w:hAnsi="Times New Roman" w:cs="Times New Roman"/>
          <w:bCs/>
          <w:sz w:val="24"/>
          <w:szCs w:val="24"/>
          <w:lang w:eastAsia="ru-RU"/>
        </w:rPr>
      </w:pPr>
      <w:r w:rsidRPr="005647FC">
        <w:rPr>
          <w:rFonts w:ascii="Times New Roman" w:eastAsia="Times New Roman" w:hAnsi="Times New Roman" w:cs="Times New Roman"/>
          <w:bCs/>
          <w:sz w:val="24"/>
          <w:szCs w:val="24"/>
          <w:lang w:eastAsia="ru-RU"/>
        </w:rPr>
        <w:lastRenderedPageBreak/>
        <w:t>Приложение  № 6</w:t>
      </w:r>
    </w:p>
    <w:p w:rsidR="005647FC" w:rsidRPr="005647FC" w:rsidRDefault="005647FC" w:rsidP="005647FC">
      <w:pPr>
        <w:spacing w:after="0" w:line="240" w:lineRule="auto"/>
        <w:ind w:left="6300"/>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к Договору</w:t>
      </w:r>
    </w:p>
    <w:p w:rsidR="005647FC" w:rsidRPr="005647FC" w:rsidRDefault="005647FC" w:rsidP="005647FC">
      <w:pPr>
        <w:spacing w:after="0" w:line="240" w:lineRule="auto"/>
        <w:ind w:left="6300"/>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от_________ № ___________</w:t>
      </w:r>
    </w:p>
    <w:p w:rsidR="005647FC" w:rsidRPr="005647FC" w:rsidRDefault="005647FC" w:rsidP="005647FC">
      <w:pPr>
        <w:spacing w:after="0" w:line="240" w:lineRule="auto"/>
        <w:jc w:val="right"/>
        <w:rPr>
          <w:rFonts w:ascii="Times New Roman" w:eastAsia="Times New Roman" w:hAnsi="Times New Roman" w:cs="Times New Roman"/>
          <w:sz w:val="24"/>
          <w:szCs w:val="24"/>
          <w:lang w:eastAsia="ru-RU"/>
        </w:rPr>
      </w:pPr>
    </w:p>
    <w:p w:rsidR="005647FC" w:rsidRPr="005647FC" w:rsidRDefault="005647FC" w:rsidP="005647FC">
      <w:pPr>
        <w:spacing w:after="0" w:line="240" w:lineRule="auto"/>
        <w:rPr>
          <w:rFonts w:ascii="Times New Roman" w:eastAsia="Times New Roman" w:hAnsi="Times New Roman" w:cs="Times New Roman"/>
          <w:sz w:val="24"/>
          <w:szCs w:val="24"/>
          <w:lang w:eastAsia="ru-RU"/>
        </w:rPr>
      </w:pPr>
    </w:p>
    <w:p w:rsidR="005647FC" w:rsidRPr="005647FC" w:rsidRDefault="005647FC" w:rsidP="005647FC">
      <w:pPr>
        <w:tabs>
          <w:tab w:val="left" w:pos="993"/>
        </w:tabs>
        <w:spacing w:after="0" w:line="240" w:lineRule="auto"/>
        <w:ind w:left="4320"/>
        <w:jc w:val="right"/>
        <w:rPr>
          <w:rFonts w:ascii="Times New Roman" w:eastAsia="Times New Roman" w:hAnsi="Times New Roman" w:cs="Times New Roman"/>
          <w:sz w:val="24"/>
          <w:szCs w:val="24"/>
          <w:lang w:eastAsia="ru-RU"/>
        </w:rPr>
      </w:pPr>
    </w:p>
    <w:p w:rsidR="005647FC" w:rsidRPr="005647FC" w:rsidRDefault="005647FC" w:rsidP="005647FC">
      <w:pPr>
        <w:tabs>
          <w:tab w:val="left" w:pos="993"/>
        </w:tabs>
        <w:spacing w:after="0" w:line="240" w:lineRule="auto"/>
        <w:ind w:left="4320"/>
        <w:jc w:val="center"/>
        <w:rPr>
          <w:rFonts w:ascii="Times New Roman" w:eastAsia="Times New Roman" w:hAnsi="Times New Roman" w:cs="Times New Roman"/>
          <w:b/>
          <w:sz w:val="24"/>
          <w:szCs w:val="24"/>
          <w:lang w:eastAsia="ru-RU"/>
        </w:rPr>
      </w:pPr>
    </w:p>
    <w:p w:rsidR="005647FC" w:rsidRPr="005647FC" w:rsidRDefault="005647FC" w:rsidP="005647FC">
      <w:pPr>
        <w:tabs>
          <w:tab w:val="left" w:pos="993"/>
        </w:tabs>
        <w:spacing w:after="0" w:line="240" w:lineRule="auto"/>
        <w:ind w:firstLine="720"/>
        <w:jc w:val="center"/>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 xml:space="preserve">АКТ ЗАПРАВКИ </w:t>
      </w:r>
    </w:p>
    <w:p w:rsidR="005647FC" w:rsidRPr="005647FC" w:rsidRDefault="005647FC" w:rsidP="005647FC">
      <w:pPr>
        <w:tabs>
          <w:tab w:val="left" w:pos="993"/>
        </w:tabs>
        <w:spacing w:after="0" w:line="240" w:lineRule="auto"/>
        <w:ind w:firstLine="720"/>
        <w:jc w:val="center"/>
        <w:rPr>
          <w:rFonts w:ascii="Times New Roman" w:eastAsia="Times New Roman" w:hAnsi="Times New Roman" w:cs="Times New Roman"/>
          <w:b/>
          <w:sz w:val="24"/>
          <w:szCs w:val="24"/>
          <w:lang w:eastAsia="ru-RU"/>
        </w:rPr>
      </w:pPr>
    </w:p>
    <w:p w:rsidR="005647FC" w:rsidRPr="005647FC" w:rsidRDefault="005647FC" w:rsidP="005647FC">
      <w:pPr>
        <w:tabs>
          <w:tab w:val="left" w:pos="993"/>
        </w:tab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868"/>
      </w:tblGrid>
      <w:tr w:rsidR="005647FC" w:rsidRPr="005647FC" w:rsidTr="005647FC">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Дата заправки</w:t>
            </w:r>
          </w:p>
        </w:tc>
        <w:tc>
          <w:tcPr>
            <w:tcW w:w="2815" w:type="pct"/>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p>
        </w:tc>
      </w:tr>
      <w:tr w:rsidR="005647FC" w:rsidRPr="005647FC" w:rsidTr="005647FC">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Время заправки (до секунд)</w:t>
            </w:r>
          </w:p>
        </w:tc>
        <w:tc>
          <w:tcPr>
            <w:tcW w:w="2815" w:type="pct"/>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p>
        </w:tc>
      </w:tr>
      <w:tr w:rsidR="005647FC" w:rsidRPr="005647FC" w:rsidTr="005647FC">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Название компании АЗС</w:t>
            </w:r>
          </w:p>
        </w:tc>
        <w:tc>
          <w:tcPr>
            <w:tcW w:w="2815" w:type="pct"/>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p>
        </w:tc>
      </w:tr>
      <w:tr w:rsidR="005647FC" w:rsidRPr="005647FC" w:rsidTr="005647FC">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Локальный номер ТО (терминала)</w:t>
            </w:r>
          </w:p>
        </w:tc>
        <w:tc>
          <w:tcPr>
            <w:tcW w:w="2815" w:type="pct"/>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p>
        </w:tc>
      </w:tr>
      <w:tr w:rsidR="005647FC" w:rsidRPr="005647FC" w:rsidTr="005647FC">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Причина заправки по акту</w:t>
            </w:r>
          </w:p>
        </w:tc>
        <w:tc>
          <w:tcPr>
            <w:tcW w:w="2815" w:type="pct"/>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p>
        </w:tc>
      </w:tr>
      <w:tr w:rsidR="005647FC" w:rsidRPr="005647FC" w:rsidTr="005647FC">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Номер карты водителя</w:t>
            </w:r>
          </w:p>
        </w:tc>
        <w:tc>
          <w:tcPr>
            <w:tcW w:w="2815" w:type="pct"/>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p>
        </w:tc>
      </w:tr>
      <w:tr w:rsidR="005647FC" w:rsidRPr="005647FC" w:rsidTr="005647FC">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Ф.И.О. водителя</w:t>
            </w:r>
          </w:p>
        </w:tc>
        <w:tc>
          <w:tcPr>
            <w:tcW w:w="2815" w:type="pct"/>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p>
        </w:tc>
      </w:tr>
      <w:tr w:rsidR="005647FC" w:rsidRPr="005647FC" w:rsidTr="005647FC">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Номер автомашины</w:t>
            </w:r>
          </w:p>
        </w:tc>
        <w:tc>
          <w:tcPr>
            <w:tcW w:w="2815" w:type="pct"/>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p>
        </w:tc>
      </w:tr>
      <w:tr w:rsidR="005647FC" w:rsidRPr="005647FC" w:rsidTr="005647FC">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Название компании водителя</w:t>
            </w:r>
          </w:p>
        </w:tc>
        <w:tc>
          <w:tcPr>
            <w:tcW w:w="2815" w:type="pct"/>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p>
        </w:tc>
      </w:tr>
      <w:tr w:rsidR="005647FC" w:rsidRPr="005647FC" w:rsidTr="005647FC">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Марка топлива</w:t>
            </w:r>
          </w:p>
        </w:tc>
        <w:tc>
          <w:tcPr>
            <w:tcW w:w="2815" w:type="pct"/>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p>
        </w:tc>
      </w:tr>
      <w:tr w:rsidR="005647FC" w:rsidRPr="005647FC" w:rsidTr="005647FC">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Количество топлива, литры</w:t>
            </w:r>
          </w:p>
        </w:tc>
        <w:tc>
          <w:tcPr>
            <w:tcW w:w="2815" w:type="pct"/>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p>
        </w:tc>
      </w:tr>
      <w:tr w:rsidR="005647FC" w:rsidRPr="005647FC" w:rsidTr="005647FC">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Цена за 1 литр топлива (без скидки), руб.</w:t>
            </w:r>
          </w:p>
        </w:tc>
        <w:tc>
          <w:tcPr>
            <w:tcW w:w="2815" w:type="pct"/>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p>
        </w:tc>
      </w:tr>
      <w:tr w:rsidR="005647FC" w:rsidRPr="005647FC" w:rsidTr="005647FC">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Сумма заправки, руб.</w:t>
            </w:r>
          </w:p>
        </w:tc>
        <w:tc>
          <w:tcPr>
            <w:tcW w:w="2815" w:type="pct"/>
            <w:tcBorders>
              <w:top w:val="single" w:sz="4" w:space="0" w:color="auto"/>
              <w:left w:val="single" w:sz="4" w:space="0" w:color="auto"/>
              <w:bottom w:val="single" w:sz="4" w:space="0" w:color="auto"/>
              <w:right w:val="single" w:sz="4" w:space="0" w:color="auto"/>
            </w:tcBorders>
            <w:vAlign w:val="center"/>
          </w:tcPr>
          <w:p w:rsidR="005647FC" w:rsidRPr="005647FC" w:rsidRDefault="005647FC" w:rsidP="005647FC">
            <w:pPr>
              <w:tabs>
                <w:tab w:val="left" w:pos="993"/>
              </w:tabs>
              <w:spacing w:after="0" w:line="240" w:lineRule="auto"/>
              <w:rPr>
                <w:rFonts w:ascii="Times New Roman" w:eastAsia="Times New Roman" w:hAnsi="Times New Roman" w:cs="Times New Roman"/>
                <w:sz w:val="24"/>
                <w:szCs w:val="24"/>
                <w:lang w:eastAsia="ru-RU"/>
              </w:rPr>
            </w:pPr>
          </w:p>
        </w:tc>
      </w:tr>
    </w:tbl>
    <w:p w:rsidR="005647FC" w:rsidRPr="005647FC" w:rsidRDefault="005647FC" w:rsidP="005647FC">
      <w:pPr>
        <w:tabs>
          <w:tab w:val="left" w:pos="993"/>
        </w:tabs>
        <w:spacing w:after="0" w:line="240" w:lineRule="auto"/>
        <w:jc w:val="center"/>
        <w:rPr>
          <w:rFonts w:ascii="Times New Roman" w:eastAsia="Times New Roman" w:hAnsi="Times New Roman" w:cs="Times New Roman"/>
          <w:sz w:val="24"/>
          <w:szCs w:val="24"/>
          <w:lang w:eastAsia="ru-RU"/>
        </w:rPr>
      </w:pPr>
    </w:p>
    <w:p w:rsidR="005647FC" w:rsidRPr="005647FC" w:rsidRDefault="005647FC" w:rsidP="005647FC">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Настоящий Акт составлен в 2-х экземплярах (один экземпляр отдается водителю, второй – остается у оператора АЗС).</w:t>
      </w:r>
    </w:p>
    <w:p w:rsidR="005647FC" w:rsidRPr="005647FC" w:rsidRDefault="005647FC" w:rsidP="005647FC">
      <w:pPr>
        <w:tabs>
          <w:tab w:val="left" w:pos="993"/>
        </w:tabs>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068"/>
        <w:gridCol w:w="5069"/>
      </w:tblGrid>
      <w:tr w:rsidR="005647FC" w:rsidRPr="005647FC" w:rsidTr="005647FC">
        <w:tc>
          <w:tcPr>
            <w:tcW w:w="5068" w:type="dxa"/>
            <w:hideMark/>
          </w:tcPr>
          <w:p w:rsidR="005647FC" w:rsidRPr="005647FC" w:rsidRDefault="005647FC" w:rsidP="005647FC">
            <w:pPr>
              <w:tabs>
                <w:tab w:val="left" w:pos="993"/>
              </w:tabs>
              <w:spacing w:after="0" w:line="240" w:lineRule="auto"/>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Подпись оператора АЗС </w:t>
            </w:r>
          </w:p>
        </w:tc>
        <w:tc>
          <w:tcPr>
            <w:tcW w:w="5069" w:type="dxa"/>
            <w:hideMark/>
          </w:tcPr>
          <w:p w:rsidR="005647FC" w:rsidRPr="005647FC" w:rsidRDefault="005647FC" w:rsidP="005647FC">
            <w:pPr>
              <w:tabs>
                <w:tab w:val="left" w:pos="993"/>
              </w:tabs>
              <w:spacing w:after="0" w:line="240" w:lineRule="auto"/>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 xml:space="preserve">Подпись водителя </w:t>
            </w:r>
          </w:p>
        </w:tc>
      </w:tr>
      <w:tr w:rsidR="005647FC" w:rsidRPr="005647FC" w:rsidTr="005647FC">
        <w:tc>
          <w:tcPr>
            <w:tcW w:w="5068" w:type="dxa"/>
          </w:tcPr>
          <w:p w:rsidR="005647FC" w:rsidRPr="005647FC" w:rsidRDefault="005647FC" w:rsidP="005647FC">
            <w:pPr>
              <w:tabs>
                <w:tab w:val="left" w:pos="993"/>
              </w:tabs>
              <w:spacing w:after="0" w:line="240" w:lineRule="auto"/>
              <w:jc w:val="center"/>
              <w:rPr>
                <w:rFonts w:ascii="Times New Roman" w:eastAsia="Times New Roman" w:hAnsi="Times New Roman" w:cs="Times New Roman"/>
                <w:sz w:val="24"/>
                <w:szCs w:val="24"/>
                <w:lang w:eastAsia="ru-RU"/>
              </w:rPr>
            </w:pPr>
          </w:p>
          <w:p w:rsidR="005647FC" w:rsidRPr="005647FC" w:rsidRDefault="005647FC" w:rsidP="005647FC">
            <w:pPr>
              <w:tabs>
                <w:tab w:val="left" w:pos="993"/>
              </w:tabs>
              <w:spacing w:after="0" w:line="240" w:lineRule="auto"/>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__________(________________________)</w:t>
            </w:r>
          </w:p>
          <w:p w:rsidR="005647FC" w:rsidRPr="005647FC" w:rsidRDefault="005647FC" w:rsidP="005647FC">
            <w:pPr>
              <w:tabs>
                <w:tab w:val="left" w:pos="993"/>
              </w:tabs>
              <w:spacing w:after="0" w:line="240" w:lineRule="auto"/>
              <w:ind w:firstLine="2127"/>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(Фамилия И.О.)</w:t>
            </w:r>
          </w:p>
        </w:tc>
        <w:tc>
          <w:tcPr>
            <w:tcW w:w="5069" w:type="dxa"/>
          </w:tcPr>
          <w:p w:rsidR="005647FC" w:rsidRPr="005647FC" w:rsidRDefault="005647FC" w:rsidP="005647FC">
            <w:pPr>
              <w:tabs>
                <w:tab w:val="left" w:pos="993"/>
              </w:tabs>
              <w:spacing w:after="0" w:line="240" w:lineRule="auto"/>
              <w:jc w:val="center"/>
              <w:rPr>
                <w:rFonts w:ascii="Times New Roman" w:eastAsia="Times New Roman" w:hAnsi="Times New Roman" w:cs="Times New Roman"/>
                <w:sz w:val="24"/>
                <w:szCs w:val="24"/>
                <w:lang w:eastAsia="ru-RU"/>
              </w:rPr>
            </w:pPr>
          </w:p>
          <w:p w:rsidR="005647FC" w:rsidRPr="005647FC" w:rsidRDefault="005647FC" w:rsidP="005647FC">
            <w:pPr>
              <w:tabs>
                <w:tab w:val="left" w:pos="993"/>
              </w:tabs>
              <w:spacing w:after="0" w:line="240" w:lineRule="auto"/>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_________(________________________)</w:t>
            </w:r>
          </w:p>
          <w:p w:rsidR="005647FC" w:rsidRPr="005647FC" w:rsidRDefault="005647FC" w:rsidP="005647FC">
            <w:pPr>
              <w:tabs>
                <w:tab w:val="left" w:pos="993"/>
              </w:tabs>
              <w:spacing w:after="0" w:line="240" w:lineRule="auto"/>
              <w:ind w:firstLine="2303"/>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(Фамилия И.О.)</w:t>
            </w:r>
          </w:p>
        </w:tc>
      </w:tr>
    </w:tbl>
    <w:p w:rsidR="005647FC" w:rsidRPr="005647FC" w:rsidRDefault="005647FC" w:rsidP="005647FC">
      <w:pPr>
        <w:tabs>
          <w:tab w:val="left" w:pos="993"/>
        </w:tabs>
        <w:spacing w:after="0" w:line="240" w:lineRule="auto"/>
        <w:ind w:firstLine="3544"/>
        <w:jc w:val="both"/>
        <w:rPr>
          <w:rFonts w:ascii="Times New Roman" w:eastAsia="Times New Roman" w:hAnsi="Times New Roman" w:cs="Times New Roman"/>
          <w:sz w:val="24"/>
          <w:szCs w:val="24"/>
          <w:lang w:eastAsia="ru-RU"/>
        </w:rPr>
      </w:pPr>
      <w:proofErr w:type="spellStart"/>
      <w:r w:rsidRPr="005647FC">
        <w:rPr>
          <w:rFonts w:ascii="Times New Roman" w:eastAsia="Times New Roman" w:hAnsi="Times New Roman" w:cs="Times New Roman"/>
          <w:sz w:val="24"/>
          <w:szCs w:val="24"/>
          <w:lang w:eastAsia="ru-RU"/>
        </w:rPr>
        <w:t>м.п</w:t>
      </w:r>
      <w:proofErr w:type="spellEnd"/>
      <w:r w:rsidRPr="005647FC">
        <w:rPr>
          <w:rFonts w:ascii="Times New Roman" w:eastAsia="Times New Roman" w:hAnsi="Times New Roman" w:cs="Times New Roman"/>
          <w:sz w:val="24"/>
          <w:szCs w:val="24"/>
          <w:lang w:eastAsia="ru-RU"/>
        </w:rPr>
        <w:t>.</w:t>
      </w:r>
    </w:p>
    <w:p w:rsidR="005647FC" w:rsidRPr="005647FC" w:rsidRDefault="005647FC" w:rsidP="005647FC">
      <w:pPr>
        <w:tabs>
          <w:tab w:val="left" w:pos="993"/>
        </w:tabs>
        <w:spacing w:after="0" w:line="240" w:lineRule="auto"/>
        <w:jc w:val="center"/>
        <w:rPr>
          <w:rFonts w:ascii="Times New Roman" w:eastAsia="Times New Roman" w:hAnsi="Times New Roman" w:cs="Times New Roman"/>
          <w:sz w:val="24"/>
          <w:szCs w:val="24"/>
          <w:lang w:eastAsia="ru-RU"/>
        </w:rPr>
      </w:pPr>
      <w:r w:rsidRPr="005647FC">
        <w:rPr>
          <w:rFonts w:ascii="Times New Roman" w:eastAsia="Times New Roman" w:hAnsi="Times New Roman" w:cs="Times New Roman"/>
          <w:sz w:val="24"/>
          <w:szCs w:val="24"/>
          <w:lang w:eastAsia="ru-RU"/>
        </w:rPr>
        <w:t>(печать организации или штамп АЗС)</w:t>
      </w:r>
    </w:p>
    <w:p w:rsidR="005647FC" w:rsidRPr="005647FC" w:rsidRDefault="005647FC" w:rsidP="005647FC">
      <w:pPr>
        <w:tabs>
          <w:tab w:val="left" w:pos="284"/>
          <w:tab w:val="num" w:pos="567"/>
          <w:tab w:val="left" w:pos="993"/>
        </w:tabs>
        <w:spacing w:after="0" w:line="240" w:lineRule="auto"/>
        <w:jc w:val="both"/>
        <w:rPr>
          <w:rFonts w:ascii="Times New Roman" w:eastAsia="Times New Roman" w:hAnsi="Times New Roman" w:cs="Times New Roman"/>
          <w:spacing w:val="-4"/>
          <w:sz w:val="24"/>
          <w:szCs w:val="24"/>
          <w:lang w:eastAsia="ru-RU"/>
        </w:rPr>
      </w:pPr>
    </w:p>
    <w:p w:rsidR="005647FC" w:rsidRPr="005647FC" w:rsidRDefault="005647FC" w:rsidP="005647FC">
      <w:pPr>
        <w:spacing w:after="0" w:line="240" w:lineRule="auto"/>
        <w:rPr>
          <w:rFonts w:ascii="Times New Roman" w:eastAsia="Times New Roman" w:hAnsi="Times New Roman" w:cs="Times New Roman"/>
          <w:sz w:val="24"/>
          <w:szCs w:val="24"/>
          <w:lang w:eastAsia="ru-RU"/>
        </w:rPr>
      </w:pPr>
    </w:p>
    <w:p w:rsidR="005647FC" w:rsidRPr="005647FC" w:rsidRDefault="005647FC" w:rsidP="005647FC">
      <w:pPr>
        <w:spacing w:after="0" w:line="240" w:lineRule="auto"/>
        <w:rPr>
          <w:rFonts w:ascii="Times New Roman" w:eastAsia="Times New Roman" w:hAnsi="Times New Roman" w:cs="Times New Roman"/>
          <w:sz w:val="24"/>
          <w:szCs w:val="24"/>
          <w:lang w:eastAsia="ru-RU"/>
        </w:rPr>
      </w:pPr>
    </w:p>
    <w:p w:rsidR="005647FC" w:rsidRPr="005647FC" w:rsidRDefault="005647FC" w:rsidP="005647FC">
      <w:pPr>
        <w:spacing w:after="0" w:line="240" w:lineRule="auto"/>
        <w:rPr>
          <w:rFonts w:ascii="Times New Roman" w:eastAsia="Times New Roman" w:hAnsi="Times New Roman" w:cs="Times New Roman"/>
          <w:sz w:val="24"/>
          <w:szCs w:val="24"/>
          <w:lang w:eastAsia="ru-RU"/>
        </w:rPr>
      </w:pPr>
    </w:p>
    <w:tbl>
      <w:tblPr>
        <w:tblW w:w="10708" w:type="dxa"/>
        <w:jc w:val="center"/>
        <w:tblLook w:val="01E0" w:firstRow="1" w:lastRow="1" w:firstColumn="1" w:lastColumn="1" w:noHBand="0" w:noVBand="0"/>
      </w:tblPr>
      <w:tblGrid>
        <w:gridCol w:w="5180"/>
        <w:gridCol w:w="5528"/>
      </w:tblGrid>
      <w:tr w:rsidR="005647FC" w:rsidRPr="005647FC" w:rsidTr="005647FC">
        <w:trPr>
          <w:jc w:val="center"/>
        </w:trPr>
        <w:tc>
          <w:tcPr>
            <w:tcW w:w="5180" w:type="dxa"/>
          </w:tcPr>
          <w:p w:rsidR="005647FC" w:rsidRPr="005647FC" w:rsidRDefault="005647FC" w:rsidP="005647FC">
            <w:pPr>
              <w:spacing w:after="0" w:line="240" w:lineRule="auto"/>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Руководитель</w:t>
            </w:r>
          </w:p>
          <w:p w:rsidR="005647FC" w:rsidRPr="005647FC" w:rsidRDefault="005647FC" w:rsidP="005647FC">
            <w:pPr>
              <w:spacing w:after="0" w:line="240" w:lineRule="auto"/>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ФГБУ «АМП Каспийского моря»</w:t>
            </w:r>
          </w:p>
          <w:p w:rsidR="005647FC" w:rsidRPr="005647FC" w:rsidRDefault="005647FC" w:rsidP="005647FC">
            <w:pPr>
              <w:spacing w:after="0" w:line="240" w:lineRule="auto"/>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 xml:space="preserve">                             </w:t>
            </w:r>
          </w:p>
          <w:p w:rsidR="005647FC" w:rsidRPr="005647FC" w:rsidRDefault="005647FC" w:rsidP="005647FC">
            <w:pPr>
              <w:spacing w:after="0" w:line="240" w:lineRule="auto"/>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_________________ М.А. Абдулатипов</w:t>
            </w:r>
          </w:p>
          <w:p w:rsidR="005647FC" w:rsidRPr="005647FC" w:rsidRDefault="005647FC" w:rsidP="005647FC">
            <w:pPr>
              <w:spacing w:after="0" w:line="240" w:lineRule="auto"/>
              <w:rPr>
                <w:rFonts w:ascii="Times New Roman" w:eastAsia="Times New Roman" w:hAnsi="Times New Roman" w:cs="Times New Roman"/>
                <w:sz w:val="20"/>
                <w:szCs w:val="20"/>
                <w:lang w:eastAsia="ru-RU"/>
              </w:rPr>
            </w:pPr>
            <w:r w:rsidRPr="005647FC">
              <w:rPr>
                <w:rFonts w:ascii="Times New Roman" w:eastAsia="Times New Roman" w:hAnsi="Times New Roman" w:cs="Times New Roman"/>
                <w:sz w:val="20"/>
                <w:szCs w:val="20"/>
                <w:lang w:eastAsia="ru-RU"/>
              </w:rPr>
              <w:t>М.П.</w:t>
            </w:r>
          </w:p>
        </w:tc>
        <w:tc>
          <w:tcPr>
            <w:tcW w:w="5528" w:type="dxa"/>
          </w:tcPr>
          <w:p w:rsidR="005647FC" w:rsidRPr="005647FC" w:rsidRDefault="005647FC" w:rsidP="005647FC">
            <w:pPr>
              <w:spacing w:after="0" w:line="240" w:lineRule="auto"/>
              <w:contextualSpacing/>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 xml:space="preserve">ООО «Джи Пи Си </w:t>
            </w:r>
            <w:proofErr w:type="gramStart"/>
            <w:r w:rsidRPr="005647FC">
              <w:rPr>
                <w:rFonts w:ascii="Times New Roman" w:eastAsia="Times New Roman" w:hAnsi="Times New Roman" w:cs="Times New Roman"/>
                <w:b/>
                <w:sz w:val="24"/>
                <w:szCs w:val="24"/>
                <w:lang w:eastAsia="ru-RU"/>
              </w:rPr>
              <w:t>Рус</w:t>
            </w:r>
            <w:proofErr w:type="gramEnd"/>
            <w:r w:rsidRPr="005647FC">
              <w:rPr>
                <w:rFonts w:ascii="Times New Roman" w:eastAsia="Times New Roman" w:hAnsi="Times New Roman" w:cs="Times New Roman"/>
                <w:b/>
                <w:sz w:val="24"/>
                <w:szCs w:val="24"/>
                <w:lang w:eastAsia="ru-RU"/>
              </w:rPr>
              <w:t>»</w:t>
            </w:r>
          </w:p>
          <w:p w:rsidR="005647FC" w:rsidRPr="005647FC" w:rsidRDefault="005647FC" w:rsidP="005647FC">
            <w:pPr>
              <w:spacing w:after="0" w:line="240" w:lineRule="auto"/>
              <w:contextualSpacing/>
              <w:rPr>
                <w:rFonts w:ascii="Times New Roman" w:eastAsia="Times New Roman" w:hAnsi="Times New Roman" w:cs="Times New Roman"/>
                <w:b/>
                <w:sz w:val="24"/>
                <w:szCs w:val="24"/>
                <w:lang w:eastAsia="ru-RU"/>
              </w:rPr>
            </w:pPr>
          </w:p>
          <w:p w:rsidR="005647FC" w:rsidRPr="005647FC" w:rsidRDefault="005647FC" w:rsidP="005647FC">
            <w:pPr>
              <w:spacing w:after="0" w:line="240" w:lineRule="auto"/>
              <w:contextualSpacing/>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 xml:space="preserve">                                                   </w:t>
            </w:r>
          </w:p>
          <w:p w:rsidR="005647FC" w:rsidRPr="005647FC" w:rsidRDefault="005647FC" w:rsidP="005647FC">
            <w:pPr>
              <w:spacing w:after="0" w:line="240" w:lineRule="auto"/>
              <w:contextualSpacing/>
              <w:rPr>
                <w:rFonts w:ascii="Times New Roman" w:eastAsia="Times New Roman" w:hAnsi="Times New Roman" w:cs="Times New Roman"/>
                <w:b/>
                <w:sz w:val="24"/>
                <w:szCs w:val="24"/>
                <w:lang w:eastAsia="ru-RU"/>
              </w:rPr>
            </w:pPr>
            <w:r w:rsidRPr="005647FC">
              <w:rPr>
                <w:rFonts w:ascii="Times New Roman" w:eastAsia="Times New Roman" w:hAnsi="Times New Roman" w:cs="Times New Roman"/>
                <w:b/>
                <w:sz w:val="24"/>
                <w:szCs w:val="24"/>
                <w:lang w:eastAsia="ru-RU"/>
              </w:rPr>
              <w:t xml:space="preserve">_______________ Н.Н. </w:t>
            </w:r>
            <w:proofErr w:type="spellStart"/>
            <w:r w:rsidRPr="005647FC">
              <w:rPr>
                <w:rFonts w:ascii="Times New Roman" w:eastAsia="Times New Roman" w:hAnsi="Times New Roman" w:cs="Times New Roman"/>
                <w:b/>
                <w:sz w:val="24"/>
                <w:szCs w:val="24"/>
                <w:lang w:eastAsia="ru-RU"/>
              </w:rPr>
              <w:t>Роменская</w:t>
            </w:r>
            <w:proofErr w:type="spellEnd"/>
          </w:p>
          <w:p w:rsidR="005647FC" w:rsidRPr="005647FC" w:rsidRDefault="005647FC" w:rsidP="005647FC">
            <w:pPr>
              <w:spacing w:after="0" w:line="240" w:lineRule="auto"/>
              <w:contextualSpacing/>
              <w:rPr>
                <w:rFonts w:ascii="Times New Roman" w:eastAsia="Times New Roman" w:hAnsi="Times New Roman" w:cs="Times New Roman"/>
                <w:sz w:val="20"/>
                <w:szCs w:val="20"/>
                <w:lang w:eastAsia="ru-RU"/>
              </w:rPr>
            </w:pPr>
            <w:r w:rsidRPr="005647FC">
              <w:rPr>
                <w:rFonts w:ascii="Times New Roman" w:eastAsia="Times New Roman" w:hAnsi="Times New Roman" w:cs="Times New Roman"/>
                <w:sz w:val="20"/>
                <w:szCs w:val="20"/>
                <w:lang w:eastAsia="ru-RU"/>
              </w:rPr>
              <w:t>М.П.</w:t>
            </w:r>
          </w:p>
        </w:tc>
      </w:tr>
    </w:tbl>
    <w:p w:rsidR="005647FC" w:rsidRPr="005647FC" w:rsidRDefault="005647FC" w:rsidP="005647FC">
      <w:pPr>
        <w:spacing w:after="0" w:line="240" w:lineRule="auto"/>
        <w:rPr>
          <w:rFonts w:ascii="Times New Roman" w:eastAsia="Times New Roman" w:hAnsi="Times New Roman" w:cs="Times New Roman"/>
          <w:sz w:val="24"/>
          <w:szCs w:val="24"/>
          <w:lang w:eastAsia="ru-RU"/>
        </w:rPr>
      </w:pPr>
    </w:p>
    <w:p w:rsidR="005647FC" w:rsidRPr="005647FC" w:rsidRDefault="005647FC" w:rsidP="005647FC">
      <w:pPr>
        <w:tabs>
          <w:tab w:val="left" w:pos="720"/>
        </w:tabs>
        <w:autoSpaceDE w:val="0"/>
        <w:autoSpaceDN w:val="0"/>
        <w:adjustRightInd w:val="0"/>
        <w:spacing w:after="0" w:line="240" w:lineRule="auto"/>
        <w:jc w:val="center"/>
        <w:outlineLvl w:val="0"/>
        <w:rPr>
          <w:rFonts w:ascii="Times New Roman" w:eastAsia="Times New Roman" w:hAnsi="Times New Roman" w:cs="Times New Roman"/>
          <w:sz w:val="20"/>
          <w:szCs w:val="24"/>
          <w:lang w:eastAsia="ru-RU"/>
        </w:rPr>
      </w:pPr>
    </w:p>
    <w:p w:rsidR="00304B8A" w:rsidRPr="005647FC" w:rsidRDefault="00304B8A" w:rsidP="005647FC">
      <w:pPr>
        <w:jc w:val="center"/>
        <w:rPr>
          <w:rFonts w:ascii="Times New Roman" w:hAnsi="Times New Roman" w:cs="Times New Roman"/>
          <w:sz w:val="24"/>
          <w:szCs w:val="24"/>
        </w:rPr>
      </w:pPr>
      <w:bookmarkStart w:id="0" w:name="_GoBack"/>
      <w:bookmarkEnd w:id="0"/>
    </w:p>
    <w:sectPr w:rsidR="00304B8A" w:rsidRPr="005647FC" w:rsidSect="00EB16E6">
      <w:headerReference w:type="even" r:id="rId14"/>
      <w:headerReference w:type="default" r:id="rId15"/>
      <w:footnotePr>
        <w:numFmt w:val="chicago"/>
      </w:footnotePr>
      <w:pgSz w:w="11907" w:h="16840" w:code="9"/>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0B" w:rsidRDefault="00A55F0B" w:rsidP="005D5581">
      <w:pPr>
        <w:spacing w:after="0" w:line="240" w:lineRule="auto"/>
      </w:pPr>
      <w:r>
        <w:separator/>
      </w:r>
    </w:p>
  </w:endnote>
  <w:endnote w:type="continuationSeparator" w:id="0">
    <w:p w:rsidR="00A55F0B" w:rsidRDefault="00A55F0B"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0B" w:rsidRDefault="00A55F0B" w:rsidP="005D5581">
      <w:pPr>
        <w:spacing w:after="0" w:line="240" w:lineRule="auto"/>
      </w:pPr>
      <w:r>
        <w:separator/>
      </w:r>
    </w:p>
  </w:footnote>
  <w:footnote w:type="continuationSeparator" w:id="0">
    <w:p w:rsidR="00A55F0B" w:rsidRDefault="00A55F0B" w:rsidP="005D5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FC" w:rsidRDefault="005647FC" w:rsidP="005647F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647FC" w:rsidRDefault="005647F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FC" w:rsidRDefault="005647FC" w:rsidP="005647F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75E5C">
      <w:rPr>
        <w:rStyle w:val="af"/>
        <w:noProof/>
      </w:rPr>
      <w:t>16</w:t>
    </w:r>
    <w:r>
      <w:rPr>
        <w:rStyle w:val="af"/>
      </w:rPr>
      <w:fldChar w:fldCharType="end"/>
    </w:r>
  </w:p>
  <w:p w:rsidR="005647FC" w:rsidRDefault="005647F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27743EB"/>
    <w:multiLevelType w:val="multilevel"/>
    <w:tmpl w:val="305ECE5A"/>
    <w:lvl w:ilvl="0">
      <w:start w:val="1"/>
      <w:numFmt w:val="decimal"/>
      <w:lvlText w:val="%1."/>
      <w:lvlJc w:val="left"/>
      <w:pPr>
        <w:ind w:left="720" w:hanging="360"/>
      </w:pPr>
      <w:rPr>
        <w:rFonts w:cs="Times New Roman"/>
      </w:rPr>
    </w:lvl>
    <w:lvl w:ilvl="1">
      <w:start w:val="1"/>
      <w:numFmt w:val="decimal"/>
      <w:isLgl/>
      <w:lvlText w:val="%1.%2."/>
      <w:lvlJc w:val="left"/>
      <w:pPr>
        <w:ind w:left="1241"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4595B"/>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7">
    <w:nsid w:val="1CD53B2C"/>
    <w:multiLevelType w:val="hybridMultilevel"/>
    <w:tmpl w:val="A49C5DAE"/>
    <w:lvl w:ilvl="0" w:tplc="04FC707E">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8">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9">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0">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4E2BCF"/>
    <w:multiLevelType w:val="multilevel"/>
    <w:tmpl w:val="AC4C6698"/>
    <w:lvl w:ilvl="0">
      <w:start w:val="1"/>
      <w:numFmt w:val="decimal"/>
      <w:pStyle w:val="a"/>
      <w:lvlText w:val="%1."/>
      <w:lvlJc w:val="left"/>
      <w:pPr>
        <w:tabs>
          <w:tab w:val="num" w:pos="680"/>
        </w:tabs>
        <w:ind w:left="680" w:hanging="680"/>
      </w:pPr>
      <w:rPr>
        <w:rFonts w:ascii="Times New Roman" w:hAnsi="Times New Roman" w:hint="default"/>
        <w:b/>
        <w:i w:val="0"/>
        <w:sz w:val="24"/>
        <w:szCs w:val="24"/>
      </w:rPr>
    </w:lvl>
    <w:lvl w:ilvl="1">
      <w:start w:val="1"/>
      <w:numFmt w:val="decimal"/>
      <w:pStyle w:val="a0"/>
      <w:lvlText w:val="%1.%2."/>
      <w:lvlJc w:val="left"/>
      <w:pPr>
        <w:tabs>
          <w:tab w:val="num" w:pos="1390"/>
        </w:tabs>
        <w:ind w:left="1390" w:hanging="680"/>
      </w:pPr>
      <w:rPr>
        <w:rFonts w:ascii="Times New Roman" w:hAnsi="Times New Roman" w:hint="default"/>
        <w:b w:val="0"/>
        <w:i w:val="0"/>
        <w:sz w:val="24"/>
        <w:szCs w:val="24"/>
      </w:rPr>
    </w:lvl>
    <w:lvl w:ilvl="2">
      <w:start w:val="1"/>
      <w:numFmt w:val="decimal"/>
      <w:pStyle w:val="a1"/>
      <w:lvlText w:val="%1.%2.%3."/>
      <w:lvlJc w:val="left"/>
      <w:pPr>
        <w:tabs>
          <w:tab w:val="num" w:pos="680"/>
        </w:tabs>
        <w:ind w:left="680" w:hanging="680"/>
      </w:pPr>
      <w:rPr>
        <w:rFonts w:ascii="Times New Roman" w:hAnsi="Times New Roman" w:hint="default"/>
        <w:b w:val="0"/>
        <w:i w:val="0"/>
        <w:sz w:val="24"/>
        <w:szCs w:val="24"/>
      </w:rPr>
    </w:lvl>
    <w:lvl w:ilvl="3">
      <w:start w:val="1"/>
      <w:numFmt w:val="bullet"/>
      <w:lvlRestart w:val="0"/>
      <w:pStyle w:val="a2"/>
      <w:lvlText w:val="-"/>
      <w:lvlJc w:val="left"/>
      <w:pPr>
        <w:tabs>
          <w:tab w:val="num" w:pos="851"/>
        </w:tabs>
        <w:ind w:left="851" w:hanging="171"/>
      </w:pPr>
      <w:rPr>
        <w:rFonts w:ascii="MT Extra" w:hAnsi="MT Extra" w:hint="default"/>
      </w:rPr>
    </w:lvl>
    <w:lvl w:ilvl="4">
      <w:start w:val="1"/>
      <w:numFmt w:val="decimal"/>
      <w:lvlText w:val="%1.%2.%3.%4.%5"/>
      <w:lvlJc w:val="left"/>
      <w:pPr>
        <w:tabs>
          <w:tab w:val="num" w:pos="765"/>
        </w:tabs>
        <w:ind w:left="765" w:hanging="1080"/>
      </w:pPr>
      <w:rPr>
        <w:rFonts w:hint="default"/>
      </w:rPr>
    </w:lvl>
    <w:lvl w:ilvl="5">
      <w:start w:val="1"/>
      <w:numFmt w:val="decimal"/>
      <w:lvlText w:val="%1.%2.%3.%4.%5.%6"/>
      <w:lvlJc w:val="left"/>
      <w:pPr>
        <w:tabs>
          <w:tab w:val="num" w:pos="765"/>
        </w:tabs>
        <w:ind w:left="765" w:hanging="1080"/>
      </w:pPr>
      <w:rPr>
        <w:rFonts w:hint="default"/>
      </w:rPr>
    </w:lvl>
    <w:lvl w:ilvl="6">
      <w:start w:val="1"/>
      <w:numFmt w:val="decimal"/>
      <w:lvlText w:val="%1.%2.%3.%4.%5.%6.%7"/>
      <w:lvlJc w:val="left"/>
      <w:pPr>
        <w:tabs>
          <w:tab w:val="num" w:pos="1125"/>
        </w:tabs>
        <w:ind w:left="1125" w:hanging="1440"/>
      </w:pPr>
      <w:rPr>
        <w:rFonts w:hint="default"/>
      </w:rPr>
    </w:lvl>
    <w:lvl w:ilvl="7">
      <w:start w:val="1"/>
      <w:numFmt w:val="decimal"/>
      <w:lvlText w:val="%1.%2.%3.%4.%5.%6.%7.%8"/>
      <w:lvlJc w:val="left"/>
      <w:pPr>
        <w:tabs>
          <w:tab w:val="num" w:pos="1125"/>
        </w:tabs>
        <w:ind w:left="1125" w:hanging="1440"/>
      </w:pPr>
      <w:rPr>
        <w:rFonts w:hint="default"/>
      </w:rPr>
    </w:lvl>
    <w:lvl w:ilvl="8">
      <w:start w:val="1"/>
      <w:numFmt w:val="decimal"/>
      <w:lvlText w:val="%1.%2.%3.%4.%5.%6.%7.%8.%9"/>
      <w:lvlJc w:val="left"/>
      <w:pPr>
        <w:tabs>
          <w:tab w:val="num" w:pos="1485"/>
        </w:tabs>
        <w:ind w:left="1485" w:hanging="1800"/>
      </w:pPr>
      <w:rPr>
        <w:rFonts w:hint="default"/>
      </w:rPr>
    </w:lvl>
  </w:abstractNum>
  <w:abstractNum w:abstractNumId="12">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BA4C8F"/>
    <w:multiLevelType w:val="multilevel"/>
    <w:tmpl w:val="885827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62689E"/>
    <w:multiLevelType w:val="multilevel"/>
    <w:tmpl w:val="D4F2D7F0"/>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047FAA"/>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CE5F7F"/>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AC020F4"/>
    <w:multiLevelType w:val="multilevel"/>
    <w:tmpl w:val="E8F6D7A4"/>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980" w:hanging="144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9">
    <w:nsid w:val="6DE11730"/>
    <w:multiLevelType w:val="hybridMultilevel"/>
    <w:tmpl w:val="36DCE67A"/>
    <w:lvl w:ilvl="0" w:tplc="60C864AC">
      <w:start w:val="1"/>
      <w:numFmt w:val="decimal"/>
      <w:lvlText w:val="%1."/>
      <w:lvlJc w:val="left"/>
      <w:pPr>
        <w:tabs>
          <w:tab w:val="num" w:pos="585"/>
        </w:tabs>
        <w:ind w:left="585" w:hanging="360"/>
      </w:pPr>
      <w:rPr>
        <w:rFonts w:hint="default"/>
        <w:b/>
      </w:rPr>
    </w:lvl>
    <w:lvl w:ilvl="1" w:tplc="A78066D6">
      <w:numFmt w:val="none"/>
      <w:lvlText w:val=""/>
      <w:lvlJc w:val="left"/>
      <w:pPr>
        <w:tabs>
          <w:tab w:val="num" w:pos="360"/>
        </w:tabs>
      </w:pPr>
    </w:lvl>
    <w:lvl w:ilvl="2" w:tplc="955424EE">
      <w:numFmt w:val="none"/>
      <w:lvlText w:val=""/>
      <w:lvlJc w:val="left"/>
      <w:pPr>
        <w:tabs>
          <w:tab w:val="num" w:pos="360"/>
        </w:tabs>
      </w:pPr>
    </w:lvl>
    <w:lvl w:ilvl="3" w:tplc="1F30C5EE">
      <w:numFmt w:val="none"/>
      <w:lvlText w:val=""/>
      <w:lvlJc w:val="left"/>
      <w:pPr>
        <w:tabs>
          <w:tab w:val="num" w:pos="360"/>
        </w:tabs>
      </w:pPr>
    </w:lvl>
    <w:lvl w:ilvl="4" w:tplc="D872336E">
      <w:numFmt w:val="none"/>
      <w:lvlText w:val=""/>
      <w:lvlJc w:val="left"/>
      <w:pPr>
        <w:tabs>
          <w:tab w:val="num" w:pos="360"/>
        </w:tabs>
      </w:pPr>
    </w:lvl>
    <w:lvl w:ilvl="5" w:tplc="662AD96E">
      <w:numFmt w:val="none"/>
      <w:lvlText w:val=""/>
      <w:lvlJc w:val="left"/>
      <w:pPr>
        <w:tabs>
          <w:tab w:val="num" w:pos="360"/>
        </w:tabs>
      </w:pPr>
    </w:lvl>
    <w:lvl w:ilvl="6" w:tplc="FC18B660">
      <w:numFmt w:val="none"/>
      <w:lvlText w:val=""/>
      <w:lvlJc w:val="left"/>
      <w:pPr>
        <w:tabs>
          <w:tab w:val="num" w:pos="360"/>
        </w:tabs>
      </w:pPr>
    </w:lvl>
    <w:lvl w:ilvl="7" w:tplc="351269E2">
      <w:numFmt w:val="none"/>
      <w:lvlText w:val=""/>
      <w:lvlJc w:val="left"/>
      <w:pPr>
        <w:tabs>
          <w:tab w:val="num" w:pos="360"/>
        </w:tabs>
      </w:pPr>
    </w:lvl>
    <w:lvl w:ilvl="8" w:tplc="8DD6CB98">
      <w:numFmt w:val="none"/>
      <w:lvlText w:val=""/>
      <w:lvlJc w:val="left"/>
      <w:pPr>
        <w:tabs>
          <w:tab w:val="num" w:pos="360"/>
        </w:tabs>
      </w:pPr>
    </w:lvl>
  </w:abstractNum>
  <w:abstractNum w:abstractNumId="30">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31">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54A67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A0B5863"/>
    <w:multiLevelType w:val="multilevel"/>
    <w:tmpl w:val="91304A7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20"/>
  </w:num>
  <w:num w:numId="3">
    <w:abstractNumId w:val="26"/>
  </w:num>
  <w:num w:numId="4">
    <w:abstractNumId w:val="15"/>
  </w:num>
  <w:num w:numId="5">
    <w:abstractNumId w:val="23"/>
  </w:num>
  <w:num w:numId="6">
    <w:abstractNumId w:val="12"/>
  </w:num>
  <w:num w:numId="7">
    <w:abstractNumId w:val="30"/>
  </w:num>
  <w:num w:numId="8">
    <w:abstractNumId w:val="9"/>
  </w:num>
  <w:num w:numId="9">
    <w:abstractNumId w:val="6"/>
  </w:num>
  <w:num w:numId="10">
    <w:abstractNumId w:val="24"/>
  </w:num>
  <w:num w:numId="11">
    <w:abstractNumId w:val="18"/>
  </w:num>
  <w:num w:numId="12">
    <w:abstractNumId w:val="21"/>
  </w:num>
  <w:num w:numId="13">
    <w:abstractNumId w:val="17"/>
  </w:num>
  <w:num w:numId="14">
    <w:abstractNumId w:val="13"/>
  </w:num>
  <w:num w:numId="15">
    <w:abstractNumId w:val="10"/>
  </w:num>
  <w:num w:numId="16">
    <w:abstractNumId w:val="3"/>
  </w:num>
  <w:num w:numId="17">
    <w:abstractNumId w:val="14"/>
  </w:num>
  <w:num w:numId="18">
    <w:abstractNumId w:val="5"/>
  </w:num>
  <w:num w:numId="19">
    <w:abstractNumId w:val="1"/>
  </w:num>
  <w:num w:numId="20">
    <w:abstractNumId w:val="19"/>
  </w:num>
  <w:num w:numId="21">
    <w:abstractNumId w:val="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2"/>
  </w:num>
  <w:num w:numId="25">
    <w:abstractNumId w:val="32"/>
  </w:num>
  <w:num w:numId="26">
    <w:abstractNumId w:val="7"/>
  </w:num>
  <w:num w:numId="27">
    <w:abstractNumId w:val="1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1"/>
  </w:num>
  <w:num w:numId="32">
    <w:abstractNumId w:val="29"/>
  </w:num>
  <w:num w:numId="33">
    <w:abstractNumId w:val="27"/>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5F33"/>
    <w:rsid w:val="0002203B"/>
    <w:rsid w:val="00033062"/>
    <w:rsid w:val="00033B48"/>
    <w:rsid w:val="000404F1"/>
    <w:rsid w:val="00046BDB"/>
    <w:rsid w:val="00052181"/>
    <w:rsid w:val="0006110E"/>
    <w:rsid w:val="00062552"/>
    <w:rsid w:val="000907B8"/>
    <w:rsid w:val="00092008"/>
    <w:rsid w:val="00093776"/>
    <w:rsid w:val="000A5D91"/>
    <w:rsid w:val="000B6DD3"/>
    <w:rsid w:val="000D4494"/>
    <w:rsid w:val="000D689D"/>
    <w:rsid w:val="000D719C"/>
    <w:rsid w:val="000E18CB"/>
    <w:rsid w:val="000F31CB"/>
    <w:rsid w:val="000F7FB7"/>
    <w:rsid w:val="00112A42"/>
    <w:rsid w:val="0012329C"/>
    <w:rsid w:val="001260F6"/>
    <w:rsid w:val="001265B7"/>
    <w:rsid w:val="00132409"/>
    <w:rsid w:val="0014477F"/>
    <w:rsid w:val="00150240"/>
    <w:rsid w:val="00161AB9"/>
    <w:rsid w:val="00170718"/>
    <w:rsid w:val="00182E6C"/>
    <w:rsid w:val="00196AB0"/>
    <w:rsid w:val="001B0337"/>
    <w:rsid w:val="001C0A77"/>
    <w:rsid w:val="001F46AF"/>
    <w:rsid w:val="00203513"/>
    <w:rsid w:val="002044A2"/>
    <w:rsid w:val="00211E79"/>
    <w:rsid w:val="0021464D"/>
    <w:rsid w:val="00216342"/>
    <w:rsid w:val="00217E33"/>
    <w:rsid w:val="00223C78"/>
    <w:rsid w:val="00223F29"/>
    <w:rsid w:val="0022557F"/>
    <w:rsid w:val="00233855"/>
    <w:rsid w:val="00252A48"/>
    <w:rsid w:val="00263CA4"/>
    <w:rsid w:val="0026420F"/>
    <w:rsid w:val="00273245"/>
    <w:rsid w:val="00277A35"/>
    <w:rsid w:val="002A19C7"/>
    <w:rsid w:val="002A38CD"/>
    <w:rsid w:val="002C36A0"/>
    <w:rsid w:val="002D40B1"/>
    <w:rsid w:val="002E5BF6"/>
    <w:rsid w:val="002E68E7"/>
    <w:rsid w:val="002F15E7"/>
    <w:rsid w:val="002F356E"/>
    <w:rsid w:val="00302C7D"/>
    <w:rsid w:val="00304B8A"/>
    <w:rsid w:val="003155D9"/>
    <w:rsid w:val="00321DA3"/>
    <w:rsid w:val="00322231"/>
    <w:rsid w:val="003423BD"/>
    <w:rsid w:val="00362760"/>
    <w:rsid w:val="00372205"/>
    <w:rsid w:val="00387888"/>
    <w:rsid w:val="003A0052"/>
    <w:rsid w:val="003A66E2"/>
    <w:rsid w:val="003B2C90"/>
    <w:rsid w:val="003B544D"/>
    <w:rsid w:val="003D6A3A"/>
    <w:rsid w:val="00410A1F"/>
    <w:rsid w:val="00415DB9"/>
    <w:rsid w:val="00420258"/>
    <w:rsid w:val="00420361"/>
    <w:rsid w:val="0043241D"/>
    <w:rsid w:val="00464FF7"/>
    <w:rsid w:val="00471C64"/>
    <w:rsid w:val="004768CE"/>
    <w:rsid w:val="004A5578"/>
    <w:rsid w:val="004B7884"/>
    <w:rsid w:val="004C4FD8"/>
    <w:rsid w:val="004C782D"/>
    <w:rsid w:val="004D017F"/>
    <w:rsid w:val="004F05D8"/>
    <w:rsid w:val="005049B7"/>
    <w:rsid w:val="00504F79"/>
    <w:rsid w:val="005063C9"/>
    <w:rsid w:val="00521D0C"/>
    <w:rsid w:val="005248AB"/>
    <w:rsid w:val="005348D9"/>
    <w:rsid w:val="0055207F"/>
    <w:rsid w:val="00553C55"/>
    <w:rsid w:val="005647FC"/>
    <w:rsid w:val="005956D9"/>
    <w:rsid w:val="005970BD"/>
    <w:rsid w:val="005B4C2B"/>
    <w:rsid w:val="005C64BF"/>
    <w:rsid w:val="005D5581"/>
    <w:rsid w:val="005F72D3"/>
    <w:rsid w:val="0060472F"/>
    <w:rsid w:val="006111EE"/>
    <w:rsid w:val="00622689"/>
    <w:rsid w:val="0062346E"/>
    <w:rsid w:val="00632410"/>
    <w:rsid w:val="00635554"/>
    <w:rsid w:val="00637570"/>
    <w:rsid w:val="00641B96"/>
    <w:rsid w:val="006540B8"/>
    <w:rsid w:val="00654767"/>
    <w:rsid w:val="00654E0B"/>
    <w:rsid w:val="00655557"/>
    <w:rsid w:val="00663196"/>
    <w:rsid w:val="00664103"/>
    <w:rsid w:val="006641C8"/>
    <w:rsid w:val="006826EB"/>
    <w:rsid w:val="00695F55"/>
    <w:rsid w:val="006D26F2"/>
    <w:rsid w:val="006E062E"/>
    <w:rsid w:val="006E278B"/>
    <w:rsid w:val="006E2EA0"/>
    <w:rsid w:val="006F10F4"/>
    <w:rsid w:val="006F50CF"/>
    <w:rsid w:val="006F5656"/>
    <w:rsid w:val="006F787E"/>
    <w:rsid w:val="00700EAD"/>
    <w:rsid w:val="00716B2B"/>
    <w:rsid w:val="00720916"/>
    <w:rsid w:val="00730D72"/>
    <w:rsid w:val="00745C67"/>
    <w:rsid w:val="00745EEE"/>
    <w:rsid w:val="00753260"/>
    <w:rsid w:val="007A129A"/>
    <w:rsid w:val="007A1E5D"/>
    <w:rsid w:val="007A464B"/>
    <w:rsid w:val="007D4533"/>
    <w:rsid w:val="007D7A09"/>
    <w:rsid w:val="007E787C"/>
    <w:rsid w:val="007F16A3"/>
    <w:rsid w:val="007F6753"/>
    <w:rsid w:val="008017D2"/>
    <w:rsid w:val="008230C3"/>
    <w:rsid w:val="008267FF"/>
    <w:rsid w:val="00834D47"/>
    <w:rsid w:val="00837C37"/>
    <w:rsid w:val="0084036C"/>
    <w:rsid w:val="00846967"/>
    <w:rsid w:val="00880789"/>
    <w:rsid w:val="00883CDE"/>
    <w:rsid w:val="008C59E0"/>
    <w:rsid w:val="008E33C0"/>
    <w:rsid w:val="008E3BCE"/>
    <w:rsid w:val="008F4392"/>
    <w:rsid w:val="009062AC"/>
    <w:rsid w:val="0091061A"/>
    <w:rsid w:val="0091293B"/>
    <w:rsid w:val="00920608"/>
    <w:rsid w:val="00925DD2"/>
    <w:rsid w:val="00954BCF"/>
    <w:rsid w:val="0095703A"/>
    <w:rsid w:val="00962FAB"/>
    <w:rsid w:val="00972101"/>
    <w:rsid w:val="00975E5C"/>
    <w:rsid w:val="009779AA"/>
    <w:rsid w:val="00982BAE"/>
    <w:rsid w:val="00985D27"/>
    <w:rsid w:val="009B4E94"/>
    <w:rsid w:val="009E2A6A"/>
    <w:rsid w:val="00A02020"/>
    <w:rsid w:val="00A200EB"/>
    <w:rsid w:val="00A22F87"/>
    <w:rsid w:val="00A23DDA"/>
    <w:rsid w:val="00A31B1A"/>
    <w:rsid w:val="00A344F8"/>
    <w:rsid w:val="00A34AA5"/>
    <w:rsid w:val="00A47D75"/>
    <w:rsid w:val="00A5015D"/>
    <w:rsid w:val="00A50741"/>
    <w:rsid w:val="00A51FF6"/>
    <w:rsid w:val="00A55F0B"/>
    <w:rsid w:val="00A756ED"/>
    <w:rsid w:val="00A774B3"/>
    <w:rsid w:val="00AA5816"/>
    <w:rsid w:val="00AB251F"/>
    <w:rsid w:val="00AC4D64"/>
    <w:rsid w:val="00AF538D"/>
    <w:rsid w:val="00B01241"/>
    <w:rsid w:val="00B1547C"/>
    <w:rsid w:val="00B32C1F"/>
    <w:rsid w:val="00B475E3"/>
    <w:rsid w:val="00B47FEF"/>
    <w:rsid w:val="00B607E7"/>
    <w:rsid w:val="00B87778"/>
    <w:rsid w:val="00BA212F"/>
    <w:rsid w:val="00BC4FEA"/>
    <w:rsid w:val="00BD0121"/>
    <w:rsid w:val="00BD24F1"/>
    <w:rsid w:val="00BE0900"/>
    <w:rsid w:val="00C143D5"/>
    <w:rsid w:val="00C1522C"/>
    <w:rsid w:val="00C17E04"/>
    <w:rsid w:val="00C40957"/>
    <w:rsid w:val="00C576F3"/>
    <w:rsid w:val="00C87E3E"/>
    <w:rsid w:val="00C97BB8"/>
    <w:rsid w:val="00CA49F5"/>
    <w:rsid w:val="00CA646D"/>
    <w:rsid w:val="00CD0172"/>
    <w:rsid w:val="00CD37C4"/>
    <w:rsid w:val="00CE0F8F"/>
    <w:rsid w:val="00CF69A1"/>
    <w:rsid w:val="00D165F3"/>
    <w:rsid w:val="00D175FB"/>
    <w:rsid w:val="00D627C4"/>
    <w:rsid w:val="00D715F8"/>
    <w:rsid w:val="00D7446D"/>
    <w:rsid w:val="00D74756"/>
    <w:rsid w:val="00D83120"/>
    <w:rsid w:val="00D83B52"/>
    <w:rsid w:val="00D86FD6"/>
    <w:rsid w:val="00D914E8"/>
    <w:rsid w:val="00DA392C"/>
    <w:rsid w:val="00DA3C94"/>
    <w:rsid w:val="00DB7ADA"/>
    <w:rsid w:val="00DC0416"/>
    <w:rsid w:val="00DF009B"/>
    <w:rsid w:val="00DF5F49"/>
    <w:rsid w:val="00E00D94"/>
    <w:rsid w:val="00E11CC0"/>
    <w:rsid w:val="00E13863"/>
    <w:rsid w:val="00E15264"/>
    <w:rsid w:val="00E27801"/>
    <w:rsid w:val="00E33224"/>
    <w:rsid w:val="00E35E5D"/>
    <w:rsid w:val="00E535ED"/>
    <w:rsid w:val="00E73332"/>
    <w:rsid w:val="00E83F3A"/>
    <w:rsid w:val="00E922D1"/>
    <w:rsid w:val="00EA55B3"/>
    <w:rsid w:val="00EA7B18"/>
    <w:rsid w:val="00EB16E6"/>
    <w:rsid w:val="00EB3440"/>
    <w:rsid w:val="00EB39EF"/>
    <w:rsid w:val="00EC29B5"/>
    <w:rsid w:val="00ED0B9E"/>
    <w:rsid w:val="00ED2756"/>
    <w:rsid w:val="00ED5752"/>
    <w:rsid w:val="00EE37FE"/>
    <w:rsid w:val="00EE511F"/>
    <w:rsid w:val="00EF6583"/>
    <w:rsid w:val="00F17940"/>
    <w:rsid w:val="00F220CA"/>
    <w:rsid w:val="00F31C90"/>
    <w:rsid w:val="00F32E3C"/>
    <w:rsid w:val="00F42D6B"/>
    <w:rsid w:val="00F87642"/>
    <w:rsid w:val="00FA06A1"/>
    <w:rsid w:val="00FA56B9"/>
    <w:rsid w:val="00FD019E"/>
    <w:rsid w:val="00FE4141"/>
    <w:rsid w:val="00FE56F3"/>
    <w:rsid w:val="00FF250B"/>
    <w:rsid w:val="00FF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3"/>
    <w:next w:val="a3"/>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3"/>
    <w:next w:val="a3"/>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3"/>
    <w:next w:val="a3"/>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3"/>
    <w:next w:val="a3"/>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3"/>
    <w:next w:val="a3"/>
    <w:link w:val="90"/>
    <w:qFormat/>
    <w:rsid w:val="00AA5816"/>
    <w:pPr>
      <w:spacing w:before="240" w:after="60" w:line="240" w:lineRule="auto"/>
      <w:outlineLvl w:val="8"/>
    </w:pPr>
    <w:rPr>
      <w:rFonts w:ascii="Arial" w:eastAsia="Times New Roman" w:hAnsi="Arial" w:cs="Arial"/>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4"/>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4"/>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4"/>
    <w:link w:val="3"/>
    <w:rsid w:val="00AA5816"/>
    <w:rPr>
      <w:rFonts w:ascii="Arial" w:eastAsia="Times New Roman" w:hAnsi="Arial" w:cs="Arial"/>
      <w:b/>
      <w:bCs/>
      <w:sz w:val="26"/>
      <w:szCs w:val="26"/>
      <w:lang w:eastAsia="ru-RU"/>
    </w:rPr>
  </w:style>
  <w:style w:type="character" w:customStyle="1" w:styleId="60">
    <w:name w:val="Заголовок 6 Знак"/>
    <w:basedOn w:val="a4"/>
    <w:link w:val="6"/>
    <w:rsid w:val="00AA5816"/>
    <w:rPr>
      <w:rFonts w:ascii="Times New Roman" w:eastAsia="Times New Roman" w:hAnsi="Times New Roman" w:cs="Times New Roman"/>
      <w:b/>
      <w:bCs/>
      <w:lang w:eastAsia="ru-RU"/>
    </w:rPr>
  </w:style>
  <w:style w:type="character" w:customStyle="1" w:styleId="70">
    <w:name w:val="Заголовок 7 Знак"/>
    <w:basedOn w:val="a4"/>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4"/>
    <w:link w:val="9"/>
    <w:rsid w:val="00AA5816"/>
    <w:rPr>
      <w:rFonts w:ascii="Arial" w:eastAsia="Times New Roman" w:hAnsi="Arial" w:cs="Arial"/>
      <w:lang w:eastAsia="ru-RU"/>
    </w:rPr>
  </w:style>
  <w:style w:type="numbering" w:customStyle="1" w:styleId="11">
    <w:name w:val="Нет списка1"/>
    <w:next w:val="a6"/>
    <w:semiHidden/>
    <w:rsid w:val="00AA5816"/>
  </w:style>
  <w:style w:type="paragraph" w:customStyle="1" w:styleId="xl19">
    <w:name w:val="xl19"/>
    <w:basedOn w:val="a3"/>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8">
    <w:name w:val="Body Text Indent"/>
    <w:basedOn w:val="a3"/>
    <w:link w:val="a9"/>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4"/>
    <w:link w:val="a8"/>
    <w:rsid w:val="00AA5816"/>
    <w:rPr>
      <w:rFonts w:ascii="Times New Roman" w:eastAsia="Times New Roman" w:hAnsi="Times New Roman" w:cs="Times New Roman"/>
      <w:sz w:val="24"/>
      <w:szCs w:val="20"/>
      <w:lang w:eastAsia="ru-RU"/>
    </w:rPr>
  </w:style>
  <w:style w:type="paragraph" w:styleId="aa">
    <w:name w:val="Body Text"/>
    <w:basedOn w:val="a3"/>
    <w:link w:val="ab"/>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b">
    <w:name w:val="Основной текст Знак"/>
    <w:basedOn w:val="a4"/>
    <w:link w:val="aa"/>
    <w:rsid w:val="00AA5816"/>
    <w:rPr>
      <w:rFonts w:ascii="Times New Roman" w:eastAsia="Times New Roman" w:hAnsi="Times New Roman" w:cs="Times New Roman"/>
      <w:b/>
      <w:sz w:val="24"/>
      <w:szCs w:val="20"/>
      <w:lang w:eastAsia="ru-RU"/>
    </w:rPr>
  </w:style>
  <w:style w:type="paragraph" w:styleId="31">
    <w:name w:val="Body Text Indent 3"/>
    <w:basedOn w:val="a3"/>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4"/>
    <w:link w:val="31"/>
    <w:rsid w:val="00AA5816"/>
    <w:rPr>
      <w:rFonts w:ascii="Times New Roman" w:eastAsia="Times New Roman" w:hAnsi="Times New Roman" w:cs="Times New Roman"/>
      <w:sz w:val="24"/>
      <w:szCs w:val="20"/>
      <w:lang w:eastAsia="ru-RU"/>
    </w:rPr>
  </w:style>
  <w:style w:type="paragraph" w:styleId="21">
    <w:name w:val="Body Text Indent 2"/>
    <w:aliases w:val="Знак"/>
    <w:basedOn w:val="a3"/>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aliases w:val="Знак Знак"/>
    <w:basedOn w:val="a4"/>
    <w:link w:val="21"/>
    <w:rsid w:val="00AA5816"/>
    <w:rPr>
      <w:rFonts w:ascii="Times New Roman" w:eastAsia="Times New Roman" w:hAnsi="Times New Roman" w:cs="Times New Roman"/>
      <w:b/>
      <w:bCs/>
      <w:i/>
      <w:iCs/>
      <w:sz w:val="24"/>
      <w:szCs w:val="20"/>
      <w:lang w:eastAsia="ru-RU"/>
    </w:rPr>
  </w:style>
  <w:style w:type="paragraph" w:styleId="33">
    <w:name w:val="Body Text 3"/>
    <w:basedOn w:val="a3"/>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4"/>
    <w:link w:val="33"/>
    <w:rsid w:val="00AA5816"/>
    <w:rPr>
      <w:rFonts w:ascii="Times New Roman" w:eastAsia="Times New Roman" w:hAnsi="Times New Roman" w:cs="Times New Roman"/>
      <w:sz w:val="24"/>
      <w:szCs w:val="20"/>
      <w:lang w:eastAsia="ru-RU"/>
    </w:rPr>
  </w:style>
  <w:style w:type="paragraph" w:styleId="23">
    <w:name w:val="Body Text 2"/>
    <w:basedOn w:val="a3"/>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4"/>
    <w:link w:val="23"/>
    <w:rsid w:val="00AA5816"/>
    <w:rPr>
      <w:rFonts w:ascii="Times New Roman" w:eastAsia="Times New Roman" w:hAnsi="Times New Roman" w:cs="Times New Roman"/>
      <w:sz w:val="24"/>
      <w:szCs w:val="24"/>
      <w:lang w:eastAsia="ru-RU"/>
    </w:rPr>
  </w:style>
  <w:style w:type="character" w:styleId="ac">
    <w:name w:val="Hyperlink"/>
    <w:uiPriority w:val="99"/>
    <w:rsid w:val="00AA5816"/>
    <w:rPr>
      <w:color w:val="0000FF"/>
      <w:u w:val="single"/>
    </w:rPr>
  </w:style>
  <w:style w:type="paragraph" w:styleId="ad">
    <w:name w:val="header"/>
    <w:basedOn w:val="a3"/>
    <w:link w:val="ae"/>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4"/>
    <w:link w:val="ad"/>
    <w:uiPriority w:val="99"/>
    <w:rsid w:val="00AA5816"/>
    <w:rPr>
      <w:rFonts w:ascii="Times New Roman" w:eastAsia="Times New Roman" w:hAnsi="Times New Roman" w:cs="Times New Roman"/>
      <w:sz w:val="24"/>
      <w:szCs w:val="24"/>
      <w:lang w:eastAsia="ru-RU"/>
    </w:rPr>
  </w:style>
  <w:style w:type="character" w:styleId="af">
    <w:name w:val="page number"/>
    <w:basedOn w:val="a4"/>
    <w:rsid w:val="00AA5816"/>
  </w:style>
  <w:style w:type="paragraph" w:customStyle="1" w:styleId="xl38">
    <w:name w:val="xl38"/>
    <w:basedOn w:val="a3"/>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f0">
    <w:name w:val="Balloon Text"/>
    <w:basedOn w:val="a3"/>
    <w:link w:val="af1"/>
    <w:rsid w:val="00AA5816"/>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4"/>
    <w:link w:val="af0"/>
    <w:rsid w:val="00AA5816"/>
    <w:rPr>
      <w:rFonts w:ascii="Tahoma" w:eastAsia="Times New Roman" w:hAnsi="Tahoma" w:cs="Tahoma"/>
      <w:sz w:val="16"/>
      <w:szCs w:val="16"/>
      <w:lang w:eastAsia="ru-RU"/>
    </w:rPr>
  </w:style>
  <w:style w:type="paragraph" w:styleId="af2">
    <w:name w:val="Block Text"/>
    <w:basedOn w:val="a3"/>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5"/>
    <w:next w:val="a7"/>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3"/>
    <w:link w:val="af4"/>
    <w:uiPriority w:val="99"/>
    <w:unhideWhenUsed/>
    <w:rsid w:val="005D5581"/>
    <w:pPr>
      <w:tabs>
        <w:tab w:val="center" w:pos="4677"/>
        <w:tab w:val="right" w:pos="9355"/>
      </w:tabs>
      <w:spacing w:after="0" w:line="240" w:lineRule="auto"/>
    </w:pPr>
  </w:style>
  <w:style w:type="character" w:customStyle="1" w:styleId="af4">
    <w:name w:val="Нижний колонтитул Знак"/>
    <w:basedOn w:val="a4"/>
    <w:link w:val="af3"/>
    <w:uiPriority w:val="99"/>
    <w:rsid w:val="005D5581"/>
  </w:style>
  <w:style w:type="character" w:customStyle="1" w:styleId="50">
    <w:name w:val="Заголовок 5 Знак"/>
    <w:basedOn w:val="a4"/>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3"/>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customStyle="1" w:styleId="Normal2">
    <w:name w:val="Normal2"/>
    <w:rsid w:val="002D40B1"/>
    <w:pPr>
      <w:spacing w:after="0" w:line="240" w:lineRule="auto"/>
    </w:pPr>
    <w:rPr>
      <w:rFonts w:ascii="Times New Roman" w:eastAsia="Times New Roman" w:hAnsi="Times New Roman" w:cs="Times New Roman"/>
      <w:sz w:val="20"/>
      <w:szCs w:val="20"/>
      <w:lang w:eastAsia="ru-RU"/>
    </w:rPr>
  </w:style>
  <w:style w:type="paragraph" w:customStyle="1" w:styleId="BodyText2">
    <w:name w:val="Body Text2"/>
    <w:basedOn w:val="Normal2"/>
    <w:rsid w:val="002D40B1"/>
    <w:rPr>
      <w:b/>
      <w:snapToGrid w:val="0"/>
      <w:color w:val="000000"/>
      <w:sz w:val="24"/>
    </w:rPr>
  </w:style>
  <w:style w:type="paragraph" w:customStyle="1" w:styleId="13">
    <w:name w:val="Обычный1"/>
    <w:rsid w:val="002D40B1"/>
    <w:pPr>
      <w:widowControl w:val="0"/>
      <w:spacing w:after="0" w:line="260" w:lineRule="auto"/>
      <w:ind w:left="120" w:firstLine="140"/>
    </w:pPr>
    <w:rPr>
      <w:rFonts w:ascii="Arial" w:eastAsia="Times New Roman" w:hAnsi="Arial" w:cs="Times New Roman"/>
      <w:snapToGrid w:val="0"/>
      <w:szCs w:val="20"/>
      <w:lang w:eastAsia="ru-RU"/>
    </w:rPr>
  </w:style>
  <w:style w:type="paragraph" w:customStyle="1" w:styleId="a">
    <w:name w:val="Раздел"/>
    <w:basedOn w:val="a3"/>
    <w:rsid w:val="002D40B1"/>
    <w:pPr>
      <w:keepNext/>
      <w:numPr>
        <w:numId w:val="27"/>
      </w:numPr>
      <w:spacing w:before="120" w:after="0" w:line="240" w:lineRule="auto"/>
      <w:jc w:val="center"/>
    </w:pPr>
    <w:rPr>
      <w:rFonts w:ascii="Times New Roman" w:eastAsia="Times New Roman" w:hAnsi="Times New Roman" w:cs="Times New Roman"/>
      <w:b/>
      <w:sz w:val="24"/>
      <w:szCs w:val="24"/>
      <w:lang w:eastAsia="ru-RU"/>
    </w:rPr>
  </w:style>
  <w:style w:type="paragraph" w:customStyle="1" w:styleId="a0">
    <w:name w:val="Пункт"/>
    <w:basedOn w:val="a3"/>
    <w:rsid w:val="002D40B1"/>
    <w:pPr>
      <w:numPr>
        <w:ilvl w:val="1"/>
        <w:numId w:val="2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1">
    <w:name w:val="Подпункт"/>
    <w:basedOn w:val="a3"/>
    <w:rsid w:val="002D40B1"/>
    <w:pPr>
      <w:numPr>
        <w:ilvl w:val="2"/>
        <w:numId w:val="2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2">
    <w:name w:val="Буллет"/>
    <w:basedOn w:val="a3"/>
    <w:rsid w:val="002D40B1"/>
    <w:pPr>
      <w:numPr>
        <w:ilvl w:val="3"/>
        <w:numId w:val="27"/>
      </w:numPr>
      <w:spacing w:before="120" w:after="0" w:line="240" w:lineRule="auto"/>
      <w:jc w:val="both"/>
    </w:pPr>
    <w:rPr>
      <w:rFonts w:ascii="Times New Roman" w:eastAsia="Times New Roman" w:hAnsi="Times New Roman" w:cs="Times New Roman"/>
      <w:sz w:val="24"/>
      <w:szCs w:val="24"/>
      <w:lang w:eastAsia="ru-RU"/>
    </w:rPr>
  </w:style>
  <w:style w:type="paragraph" w:styleId="af5">
    <w:name w:val="Normal (Web)"/>
    <w:basedOn w:val="a3"/>
    <w:rsid w:val="002D4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4"/>
    <w:uiPriority w:val="99"/>
    <w:semiHidden/>
    <w:rsid w:val="00EB16E6"/>
    <w:rPr>
      <w:rFonts w:ascii="Times New Roman" w:eastAsia="Times New Roman" w:hAnsi="Times New Roman" w:cs="Times New Roman"/>
      <w:sz w:val="24"/>
      <w:szCs w:val="24"/>
      <w:lang w:eastAsia="ru-RU"/>
    </w:rPr>
  </w:style>
  <w:style w:type="paragraph" w:styleId="af6">
    <w:name w:val="List Paragraph"/>
    <w:basedOn w:val="a3"/>
    <w:uiPriority w:val="34"/>
    <w:qFormat/>
    <w:rsid w:val="00EB16E6"/>
    <w:pPr>
      <w:ind w:left="720"/>
      <w:contextualSpacing/>
    </w:pPr>
    <w:rPr>
      <w:rFonts w:ascii="Calibri" w:eastAsia="Calibri" w:hAnsi="Calibri" w:cs="Times New Roman"/>
    </w:rPr>
  </w:style>
  <w:style w:type="paragraph" w:customStyle="1" w:styleId="ConsNonformat">
    <w:name w:val="ConsNonformat"/>
    <w:rsid w:val="00EB16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EB16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2">
    <w:name w:val="Основной текст 21"/>
    <w:basedOn w:val="a3"/>
    <w:rsid w:val="00EB16E6"/>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1">
    <w:name w:val="FR1"/>
    <w:next w:val="a3"/>
    <w:rsid w:val="00EB16E6"/>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FR2">
    <w:name w:val="FR2"/>
    <w:rsid w:val="00EB16E6"/>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7">
    <w:name w:val="Îñíîâí"/>
    <w:basedOn w:val="a3"/>
    <w:rsid w:val="00EB16E6"/>
    <w:pPr>
      <w:widowControl w:val="0"/>
      <w:spacing w:after="0" w:line="240" w:lineRule="auto"/>
      <w:jc w:val="both"/>
    </w:pPr>
    <w:rPr>
      <w:rFonts w:ascii="Arial" w:eastAsia="Times New Roman" w:hAnsi="Arial" w:cs="Arial"/>
      <w:szCs w:val="20"/>
      <w:lang w:eastAsia="ru-RU"/>
    </w:rPr>
  </w:style>
  <w:style w:type="paragraph" w:styleId="af8">
    <w:name w:val="Revision"/>
    <w:hidden/>
    <w:uiPriority w:val="99"/>
    <w:semiHidden/>
    <w:rsid w:val="00EB16E6"/>
    <w:pPr>
      <w:spacing w:after="0" w:line="240" w:lineRule="auto"/>
    </w:pPr>
    <w:rPr>
      <w:rFonts w:ascii="Times New Roman" w:eastAsia="Times New Roman" w:hAnsi="Times New Roman" w:cs="Times New Roman"/>
      <w:sz w:val="24"/>
      <w:szCs w:val="24"/>
      <w:lang w:eastAsia="ru-RU"/>
    </w:rPr>
  </w:style>
  <w:style w:type="character" w:styleId="af9">
    <w:name w:val="annotation reference"/>
    <w:basedOn w:val="a4"/>
    <w:uiPriority w:val="99"/>
    <w:semiHidden/>
    <w:unhideWhenUsed/>
    <w:rsid w:val="00EB16E6"/>
    <w:rPr>
      <w:sz w:val="16"/>
      <w:szCs w:val="16"/>
    </w:rPr>
  </w:style>
  <w:style w:type="paragraph" w:styleId="afa">
    <w:name w:val="annotation text"/>
    <w:basedOn w:val="a3"/>
    <w:link w:val="afb"/>
    <w:uiPriority w:val="99"/>
    <w:semiHidden/>
    <w:unhideWhenUsed/>
    <w:rsid w:val="00EB16E6"/>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4"/>
    <w:link w:val="afa"/>
    <w:uiPriority w:val="99"/>
    <w:semiHidden/>
    <w:rsid w:val="00EB16E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EB16E6"/>
    <w:rPr>
      <w:b/>
      <w:bCs/>
    </w:rPr>
  </w:style>
  <w:style w:type="character" w:customStyle="1" w:styleId="afd">
    <w:name w:val="Тема примечания Знак"/>
    <w:basedOn w:val="afb"/>
    <w:link w:val="afc"/>
    <w:uiPriority w:val="99"/>
    <w:semiHidden/>
    <w:rsid w:val="00EB16E6"/>
    <w:rPr>
      <w:rFonts w:ascii="Times New Roman" w:eastAsia="Times New Roman" w:hAnsi="Times New Roman" w:cs="Times New Roman"/>
      <w:b/>
      <w:bCs/>
      <w:sz w:val="20"/>
      <w:szCs w:val="20"/>
      <w:lang w:eastAsia="ru-RU"/>
    </w:rPr>
  </w:style>
  <w:style w:type="character" w:styleId="afe">
    <w:name w:val="FollowedHyperlink"/>
    <w:basedOn w:val="a4"/>
    <w:uiPriority w:val="99"/>
    <w:semiHidden/>
    <w:unhideWhenUsed/>
    <w:rsid w:val="00EB16E6"/>
    <w:rPr>
      <w:color w:val="800080" w:themeColor="followedHyperlink"/>
      <w:u w:val="single"/>
    </w:rPr>
  </w:style>
  <w:style w:type="table" w:customStyle="1" w:styleId="25">
    <w:name w:val="Сетка таблицы2"/>
    <w:basedOn w:val="a5"/>
    <w:next w:val="a7"/>
    <w:uiPriority w:val="59"/>
    <w:rsid w:val="00564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3"/>
    <w:next w:val="a3"/>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3"/>
    <w:next w:val="a3"/>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3"/>
    <w:next w:val="a3"/>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3"/>
    <w:next w:val="a3"/>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3"/>
    <w:next w:val="a3"/>
    <w:link w:val="90"/>
    <w:qFormat/>
    <w:rsid w:val="00AA5816"/>
    <w:pPr>
      <w:spacing w:before="240" w:after="60" w:line="240" w:lineRule="auto"/>
      <w:outlineLvl w:val="8"/>
    </w:pPr>
    <w:rPr>
      <w:rFonts w:ascii="Arial" w:eastAsia="Times New Roman" w:hAnsi="Arial" w:cs="Arial"/>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4"/>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4"/>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4"/>
    <w:link w:val="3"/>
    <w:rsid w:val="00AA5816"/>
    <w:rPr>
      <w:rFonts w:ascii="Arial" w:eastAsia="Times New Roman" w:hAnsi="Arial" w:cs="Arial"/>
      <w:b/>
      <w:bCs/>
      <w:sz w:val="26"/>
      <w:szCs w:val="26"/>
      <w:lang w:eastAsia="ru-RU"/>
    </w:rPr>
  </w:style>
  <w:style w:type="character" w:customStyle="1" w:styleId="60">
    <w:name w:val="Заголовок 6 Знак"/>
    <w:basedOn w:val="a4"/>
    <w:link w:val="6"/>
    <w:rsid w:val="00AA5816"/>
    <w:rPr>
      <w:rFonts w:ascii="Times New Roman" w:eastAsia="Times New Roman" w:hAnsi="Times New Roman" w:cs="Times New Roman"/>
      <w:b/>
      <w:bCs/>
      <w:lang w:eastAsia="ru-RU"/>
    </w:rPr>
  </w:style>
  <w:style w:type="character" w:customStyle="1" w:styleId="70">
    <w:name w:val="Заголовок 7 Знак"/>
    <w:basedOn w:val="a4"/>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4"/>
    <w:link w:val="9"/>
    <w:rsid w:val="00AA5816"/>
    <w:rPr>
      <w:rFonts w:ascii="Arial" w:eastAsia="Times New Roman" w:hAnsi="Arial" w:cs="Arial"/>
      <w:lang w:eastAsia="ru-RU"/>
    </w:rPr>
  </w:style>
  <w:style w:type="numbering" w:customStyle="1" w:styleId="11">
    <w:name w:val="Нет списка1"/>
    <w:next w:val="a6"/>
    <w:semiHidden/>
    <w:rsid w:val="00AA5816"/>
  </w:style>
  <w:style w:type="paragraph" w:customStyle="1" w:styleId="xl19">
    <w:name w:val="xl19"/>
    <w:basedOn w:val="a3"/>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8">
    <w:name w:val="Body Text Indent"/>
    <w:basedOn w:val="a3"/>
    <w:link w:val="a9"/>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4"/>
    <w:link w:val="a8"/>
    <w:rsid w:val="00AA5816"/>
    <w:rPr>
      <w:rFonts w:ascii="Times New Roman" w:eastAsia="Times New Roman" w:hAnsi="Times New Roman" w:cs="Times New Roman"/>
      <w:sz w:val="24"/>
      <w:szCs w:val="20"/>
      <w:lang w:eastAsia="ru-RU"/>
    </w:rPr>
  </w:style>
  <w:style w:type="paragraph" w:styleId="aa">
    <w:name w:val="Body Text"/>
    <w:basedOn w:val="a3"/>
    <w:link w:val="ab"/>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b">
    <w:name w:val="Основной текст Знак"/>
    <w:basedOn w:val="a4"/>
    <w:link w:val="aa"/>
    <w:rsid w:val="00AA5816"/>
    <w:rPr>
      <w:rFonts w:ascii="Times New Roman" w:eastAsia="Times New Roman" w:hAnsi="Times New Roman" w:cs="Times New Roman"/>
      <w:b/>
      <w:sz w:val="24"/>
      <w:szCs w:val="20"/>
      <w:lang w:eastAsia="ru-RU"/>
    </w:rPr>
  </w:style>
  <w:style w:type="paragraph" w:styleId="31">
    <w:name w:val="Body Text Indent 3"/>
    <w:basedOn w:val="a3"/>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4"/>
    <w:link w:val="31"/>
    <w:rsid w:val="00AA5816"/>
    <w:rPr>
      <w:rFonts w:ascii="Times New Roman" w:eastAsia="Times New Roman" w:hAnsi="Times New Roman" w:cs="Times New Roman"/>
      <w:sz w:val="24"/>
      <w:szCs w:val="20"/>
      <w:lang w:eastAsia="ru-RU"/>
    </w:rPr>
  </w:style>
  <w:style w:type="paragraph" w:styleId="21">
    <w:name w:val="Body Text Indent 2"/>
    <w:aliases w:val="Знак"/>
    <w:basedOn w:val="a3"/>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aliases w:val="Знак Знак"/>
    <w:basedOn w:val="a4"/>
    <w:link w:val="21"/>
    <w:rsid w:val="00AA5816"/>
    <w:rPr>
      <w:rFonts w:ascii="Times New Roman" w:eastAsia="Times New Roman" w:hAnsi="Times New Roman" w:cs="Times New Roman"/>
      <w:b/>
      <w:bCs/>
      <w:i/>
      <w:iCs/>
      <w:sz w:val="24"/>
      <w:szCs w:val="20"/>
      <w:lang w:eastAsia="ru-RU"/>
    </w:rPr>
  </w:style>
  <w:style w:type="paragraph" w:styleId="33">
    <w:name w:val="Body Text 3"/>
    <w:basedOn w:val="a3"/>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4"/>
    <w:link w:val="33"/>
    <w:rsid w:val="00AA5816"/>
    <w:rPr>
      <w:rFonts w:ascii="Times New Roman" w:eastAsia="Times New Roman" w:hAnsi="Times New Roman" w:cs="Times New Roman"/>
      <w:sz w:val="24"/>
      <w:szCs w:val="20"/>
      <w:lang w:eastAsia="ru-RU"/>
    </w:rPr>
  </w:style>
  <w:style w:type="paragraph" w:styleId="23">
    <w:name w:val="Body Text 2"/>
    <w:basedOn w:val="a3"/>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4"/>
    <w:link w:val="23"/>
    <w:rsid w:val="00AA5816"/>
    <w:rPr>
      <w:rFonts w:ascii="Times New Roman" w:eastAsia="Times New Roman" w:hAnsi="Times New Roman" w:cs="Times New Roman"/>
      <w:sz w:val="24"/>
      <w:szCs w:val="24"/>
      <w:lang w:eastAsia="ru-RU"/>
    </w:rPr>
  </w:style>
  <w:style w:type="character" w:styleId="ac">
    <w:name w:val="Hyperlink"/>
    <w:uiPriority w:val="99"/>
    <w:rsid w:val="00AA5816"/>
    <w:rPr>
      <w:color w:val="0000FF"/>
      <w:u w:val="single"/>
    </w:rPr>
  </w:style>
  <w:style w:type="paragraph" w:styleId="ad">
    <w:name w:val="header"/>
    <w:basedOn w:val="a3"/>
    <w:link w:val="ae"/>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4"/>
    <w:link w:val="ad"/>
    <w:uiPriority w:val="99"/>
    <w:rsid w:val="00AA5816"/>
    <w:rPr>
      <w:rFonts w:ascii="Times New Roman" w:eastAsia="Times New Roman" w:hAnsi="Times New Roman" w:cs="Times New Roman"/>
      <w:sz w:val="24"/>
      <w:szCs w:val="24"/>
      <w:lang w:eastAsia="ru-RU"/>
    </w:rPr>
  </w:style>
  <w:style w:type="character" w:styleId="af">
    <w:name w:val="page number"/>
    <w:basedOn w:val="a4"/>
    <w:rsid w:val="00AA5816"/>
  </w:style>
  <w:style w:type="paragraph" w:customStyle="1" w:styleId="xl38">
    <w:name w:val="xl38"/>
    <w:basedOn w:val="a3"/>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f0">
    <w:name w:val="Balloon Text"/>
    <w:basedOn w:val="a3"/>
    <w:link w:val="af1"/>
    <w:rsid w:val="00AA5816"/>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4"/>
    <w:link w:val="af0"/>
    <w:rsid w:val="00AA5816"/>
    <w:rPr>
      <w:rFonts w:ascii="Tahoma" w:eastAsia="Times New Roman" w:hAnsi="Tahoma" w:cs="Tahoma"/>
      <w:sz w:val="16"/>
      <w:szCs w:val="16"/>
      <w:lang w:eastAsia="ru-RU"/>
    </w:rPr>
  </w:style>
  <w:style w:type="paragraph" w:styleId="af2">
    <w:name w:val="Block Text"/>
    <w:basedOn w:val="a3"/>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5"/>
    <w:next w:val="a7"/>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3"/>
    <w:link w:val="af4"/>
    <w:uiPriority w:val="99"/>
    <w:unhideWhenUsed/>
    <w:rsid w:val="005D5581"/>
    <w:pPr>
      <w:tabs>
        <w:tab w:val="center" w:pos="4677"/>
        <w:tab w:val="right" w:pos="9355"/>
      </w:tabs>
      <w:spacing w:after="0" w:line="240" w:lineRule="auto"/>
    </w:pPr>
  </w:style>
  <w:style w:type="character" w:customStyle="1" w:styleId="af4">
    <w:name w:val="Нижний колонтитул Знак"/>
    <w:basedOn w:val="a4"/>
    <w:link w:val="af3"/>
    <w:uiPriority w:val="99"/>
    <w:rsid w:val="005D5581"/>
  </w:style>
  <w:style w:type="character" w:customStyle="1" w:styleId="50">
    <w:name w:val="Заголовок 5 Знак"/>
    <w:basedOn w:val="a4"/>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3"/>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customStyle="1" w:styleId="Normal2">
    <w:name w:val="Normal2"/>
    <w:rsid w:val="002D40B1"/>
    <w:pPr>
      <w:spacing w:after="0" w:line="240" w:lineRule="auto"/>
    </w:pPr>
    <w:rPr>
      <w:rFonts w:ascii="Times New Roman" w:eastAsia="Times New Roman" w:hAnsi="Times New Roman" w:cs="Times New Roman"/>
      <w:sz w:val="20"/>
      <w:szCs w:val="20"/>
      <w:lang w:eastAsia="ru-RU"/>
    </w:rPr>
  </w:style>
  <w:style w:type="paragraph" w:customStyle="1" w:styleId="BodyText2">
    <w:name w:val="Body Text2"/>
    <w:basedOn w:val="Normal2"/>
    <w:rsid w:val="002D40B1"/>
    <w:rPr>
      <w:b/>
      <w:snapToGrid w:val="0"/>
      <w:color w:val="000000"/>
      <w:sz w:val="24"/>
    </w:rPr>
  </w:style>
  <w:style w:type="paragraph" w:customStyle="1" w:styleId="13">
    <w:name w:val="Обычный1"/>
    <w:rsid w:val="002D40B1"/>
    <w:pPr>
      <w:widowControl w:val="0"/>
      <w:spacing w:after="0" w:line="260" w:lineRule="auto"/>
      <w:ind w:left="120" w:firstLine="140"/>
    </w:pPr>
    <w:rPr>
      <w:rFonts w:ascii="Arial" w:eastAsia="Times New Roman" w:hAnsi="Arial" w:cs="Times New Roman"/>
      <w:snapToGrid w:val="0"/>
      <w:szCs w:val="20"/>
      <w:lang w:eastAsia="ru-RU"/>
    </w:rPr>
  </w:style>
  <w:style w:type="paragraph" w:customStyle="1" w:styleId="a">
    <w:name w:val="Раздел"/>
    <w:basedOn w:val="a3"/>
    <w:rsid w:val="002D40B1"/>
    <w:pPr>
      <w:keepNext/>
      <w:numPr>
        <w:numId w:val="27"/>
      </w:numPr>
      <w:spacing w:before="120" w:after="0" w:line="240" w:lineRule="auto"/>
      <w:jc w:val="center"/>
    </w:pPr>
    <w:rPr>
      <w:rFonts w:ascii="Times New Roman" w:eastAsia="Times New Roman" w:hAnsi="Times New Roman" w:cs="Times New Roman"/>
      <w:b/>
      <w:sz w:val="24"/>
      <w:szCs w:val="24"/>
      <w:lang w:eastAsia="ru-RU"/>
    </w:rPr>
  </w:style>
  <w:style w:type="paragraph" w:customStyle="1" w:styleId="a0">
    <w:name w:val="Пункт"/>
    <w:basedOn w:val="a3"/>
    <w:rsid w:val="002D40B1"/>
    <w:pPr>
      <w:numPr>
        <w:ilvl w:val="1"/>
        <w:numId w:val="2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1">
    <w:name w:val="Подпункт"/>
    <w:basedOn w:val="a3"/>
    <w:rsid w:val="002D40B1"/>
    <w:pPr>
      <w:numPr>
        <w:ilvl w:val="2"/>
        <w:numId w:val="2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2">
    <w:name w:val="Буллет"/>
    <w:basedOn w:val="a3"/>
    <w:rsid w:val="002D40B1"/>
    <w:pPr>
      <w:numPr>
        <w:ilvl w:val="3"/>
        <w:numId w:val="27"/>
      </w:numPr>
      <w:spacing w:before="120" w:after="0" w:line="240" w:lineRule="auto"/>
      <w:jc w:val="both"/>
    </w:pPr>
    <w:rPr>
      <w:rFonts w:ascii="Times New Roman" w:eastAsia="Times New Roman" w:hAnsi="Times New Roman" w:cs="Times New Roman"/>
      <w:sz w:val="24"/>
      <w:szCs w:val="24"/>
      <w:lang w:eastAsia="ru-RU"/>
    </w:rPr>
  </w:style>
  <w:style w:type="paragraph" w:styleId="af5">
    <w:name w:val="Normal (Web)"/>
    <w:basedOn w:val="a3"/>
    <w:rsid w:val="002D4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4"/>
    <w:uiPriority w:val="99"/>
    <w:semiHidden/>
    <w:rsid w:val="00EB16E6"/>
    <w:rPr>
      <w:rFonts w:ascii="Times New Roman" w:eastAsia="Times New Roman" w:hAnsi="Times New Roman" w:cs="Times New Roman"/>
      <w:sz w:val="24"/>
      <w:szCs w:val="24"/>
      <w:lang w:eastAsia="ru-RU"/>
    </w:rPr>
  </w:style>
  <w:style w:type="paragraph" w:styleId="af6">
    <w:name w:val="List Paragraph"/>
    <w:basedOn w:val="a3"/>
    <w:uiPriority w:val="34"/>
    <w:qFormat/>
    <w:rsid w:val="00EB16E6"/>
    <w:pPr>
      <w:ind w:left="720"/>
      <w:contextualSpacing/>
    </w:pPr>
    <w:rPr>
      <w:rFonts w:ascii="Calibri" w:eastAsia="Calibri" w:hAnsi="Calibri" w:cs="Times New Roman"/>
    </w:rPr>
  </w:style>
  <w:style w:type="paragraph" w:customStyle="1" w:styleId="ConsNonformat">
    <w:name w:val="ConsNonformat"/>
    <w:rsid w:val="00EB16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EB16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2">
    <w:name w:val="Основной текст 21"/>
    <w:basedOn w:val="a3"/>
    <w:rsid w:val="00EB16E6"/>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1">
    <w:name w:val="FR1"/>
    <w:next w:val="a3"/>
    <w:rsid w:val="00EB16E6"/>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FR2">
    <w:name w:val="FR2"/>
    <w:rsid w:val="00EB16E6"/>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7">
    <w:name w:val="Îñíîâí"/>
    <w:basedOn w:val="a3"/>
    <w:rsid w:val="00EB16E6"/>
    <w:pPr>
      <w:widowControl w:val="0"/>
      <w:spacing w:after="0" w:line="240" w:lineRule="auto"/>
      <w:jc w:val="both"/>
    </w:pPr>
    <w:rPr>
      <w:rFonts w:ascii="Arial" w:eastAsia="Times New Roman" w:hAnsi="Arial" w:cs="Arial"/>
      <w:szCs w:val="20"/>
      <w:lang w:eastAsia="ru-RU"/>
    </w:rPr>
  </w:style>
  <w:style w:type="paragraph" w:styleId="af8">
    <w:name w:val="Revision"/>
    <w:hidden/>
    <w:uiPriority w:val="99"/>
    <w:semiHidden/>
    <w:rsid w:val="00EB16E6"/>
    <w:pPr>
      <w:spacing w:after="0" w:line="240" w:lineRule="auto"/>
    </w:pPr>
    <w:rPr>
      <w:rFonts w:ascii="Times New Roman" w:eastAsia="Times New Roman" w:hAnsi="Times New Roman" w:cs="Times New Roman"/>
      <w:sz w:val="24"/>
      <w:szCs w:val="24"/>
      <w:lang w:eastAsia="ru-RU"/>
    </w:rPr>
  </w:style>
  <w:style w:type="character" w:styleId="af9">
    <w:name w:val="annotation reference"/>
    <w:basedOn w:val="a4"/>
    <w:uiPriority w:val="99"/>
    <w:semiHidden/>
    <w:unhideWhenUsed/>
    <w:rsid w:val="00EB16E6"/>
    <w:rPr>
      <w:sz w:val="16"/>
      <w:szCs w:val="16"/>
    </w:rPr>
  </w:style>
  <w:style w:type="paragraph" w:styleId="afa">
    <w:name w:val="annotation text"/>
    <w:basedOn w:val="a3"/>
    <w:link w:val="afb"/>
    <w:uiPriority w:val="99"/>
    <w:semiHidden/>
    <w:unhideWhenUsed/>
    <w:rsid w:val="00EB16E6"/>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4"/>
    <w:link w:val="afa"/>
    <w:uiPriority w:val="99"/>
    <w:semiHidden/>
    <w:rsid w:val="00EB16E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EB16E6"/>
    <w:rPr>
      <w:b/>
      <w:bCs/>
    </w:rPr>
  </w:style>
  <w:style w:type="character" w:customStyle="1" w:styleId="afd">
    <w:name w:val="Тема примечания Знак"/>
    <w:basedOn w:val="afb"/>
    <w:link w:val="afc"/>
    <w:uiPriority w:val="99"/>
    <w:semiHidden/>
    <w:rsid w:val="00EB16E6"/>
    <w:rPr>
      <w:rFonts w:ascii="Times New Roman" w:eastAsia="Times New Roman" w:hAnsi="Times New Roman" w:cs="Times New Roman"/>
      <w:b/>
      <w:bCs/>
      <w:sz w:val="20"/>
      <w:szCs w:val="20"/>
      <w:lang w:eastAsia="ru-RU"/>
    </w:rPr>
  </w:style>
  <w:style w:type="character" w:styleId="afe">
    <w:name w:val="FollowedHyperlink"/>
    <w:basedOn w:val="a4"/>
    <w:uiPriority w:val="99"/>
    <w:semiHidden/>
    <w:unhideWhenUsed/>
    <w:rsid w:val="00EB16E6"/>
    <w:rPr>
      <w:color w:val="800080" w:themeColor="followedHyperlink"/>
      <w:u w:val="single"/>
    </w:rPr>
  </w:style>
  <w:style w:type="table" w:customStyle="1" w:styleId="25">
    <w:name w:val="Сетка таблицы2"/>
    <w:basedOn w:val="a5"/>
    <w:next w:val="a7"/>
    <w:uiPriority w:val="59"/>
    <w:rsid w:val="00564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yskubova.n@gpc-ru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pc-rus.ru/assets/files/gazprom.xls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gpc-rus.ru/assets/files/gazprom.xlsx" TargetMode="External"/><Relationship Id="rId4" Type="http://schemas.microsoft.com/office/2007/relationships/stylesWithEffects" Target="stylesWithEffects.xml"/><Relationship Id="rId9" Type="http://schemas.openxmlformats.org/officeDocument/2006/relationships/hyperlink" Target="http://gpc-rus.ru/assets/files/gazprom.xls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41F0C0A-F922-4A33-A8F2-52DD2530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16</Pages>
  <Words>5119</Words>
  <Characters>29181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Людмила Александровна Щукина</cp:lastModifiedBy>
  <cp:revision>53</cp:revision>
  <cp:lastPrinted>2017-12-25T07:45:00Z</cp:lastPrinted>
  <dcterms:created xsi:type="dcterms:W3CDTF">2016-02-11T11:19:00Z</dcterms:created>
  <dcterms:modified xsi:type="dcterms:W3CDTF">2017-12-25T07:47:00Z</dcterms:modified>
</cp:coreProperties>
</file>