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B90FC9" w:rsidRPr="00C53469" w:rsidTr="00B90FC9">
        <w:trPr>
          <w:trHeight w:val="15123"/>
        </w:trPr>
        <w:tc>
          <w:tcPr>
            <w:tcW w:w="9790" w:type="dxa"/>
            <w:tcBorders>
              <w:top w:val="double" w:sz="6" w:space="0" w:color="auto"/>
              <w:bottom w:val="double" w:sz="6" w:space="0" w:color="auto"/>
            </w:tcBorders>
          </w:tcPr>
          <w:p w:rsidR="00B90FC9" w:rsidRPr="00C53469" w:rsidRDefault="00B90FC9" w:rsidP="00B90FC9">
            <w:pPr>
              <w:spacing w:line="240" w:lineRule="auto"/>
              <w:jc w:val="center"/>
              <w:rPr>
                <w:b/>
                <w:bCs/>
                <w:i/>
                <w:iCs/>
                <w:color w:val="000000"/>
                <w:sz w:val="32"/>
                <w:szCs w:val="32"/>
                <w:lang w:val="en-US"/>
              </w:rPr>
            </w:pPr>
          </w:p>
          <w:p w:rsidR="00B90FC9" w:rsidRPr="00C53469" w:rsidRDefault="00B90FC9" w:rsidP="00B90FC9">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B90FC9" w:rsidRPr="00C53469" w:rsidRDefault="00B90FC9" w:rsidP="00B90FC9">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B90FC9" w:rsidRPr="00C53469" w:rsidRDefault="00B90FC9" w:rsidP="00B90FC9">
            <w:pPr>
              <w:spacing w:line="240" w:lineRule="auto"/>
              <w:jc w:val="center"/>
              <w:rPr>
                <w:b/>
                <w:bCs/>
                <w:iCs/>
                <w:color w:val="000000"/>
                <w:sz w:val="32"/>
                <w:szCs w:val="32"/>
              </w:rPr>
            </w:pPr>
            <w:r w:rsidRPr="00C53469">
              <w:rPr>
                <w:b/>
                <w:bCs/>
                <w:iCs/>
                <w:color w:val="000000"/>
                <w:sz w:val="32"/>
                <w:szCs w:val="32"/>
              </w:rPr>
              <w:t>(ФГБУ “АМП Каспийского моря”)</w:t>
            </w:r>
          </w:p>
          <w:p w:rsidR="00B90FC9" w:rsidRPr="00C53469" w:rsidRDefault="00B90FC9" w:rsidP="00B90FC9">
            <w:pPr>
              <w:spacing w:line="240" w:lineRule="auto"/>
              <w:jc w:val="center"/>
              <w:rPr>
                <w:color w:val="000000"/>
                <w:sz w:val="28"/>
                <w:szCs w:val="28"/>
              </w:rPr>
            </w:pPr>
          </w:p>
          <w:p w:rsidR="00B90FC9" w:rsidRPr="00C53469" w:rsidRDefault="00B90FC9" w:rsidP="00B90FC9">
            <w:pPr>
              <w:spacing w:line="240" w:lineRule="auto"/>
              <w:jc w:val="center"/>
              <w:rPr>
                <w:color w:val="000000"/>
                <w:sz w:val="28"/>
                <w:szCs w:val="28"/>
              </w:rPr>
            </w:pPr>
          </w:p>
          <w:p w:rsidR="00B90FC9" w:rsidRPr="00C53469" w:rsidRDefault="00B90FC9" w:rsidP="00B90FC9">
            <w:pPr>
              <w:spacing w:line="240" w:lineRule="auto"/>
              <w:jc w:val="center"/>
              <w:rPr>
                <w:color w:val="000000"/>
                <w:sz w:val="28"/>
                <w:szCs w:val="28"/>
              </w:rPr>
            </w:pPr>
          </w:p>
          <w:p w:rsidR="00B90FC9" w:rsidRPr="00C53469" w:rsidRDefault="00B90FC9" w:rsidP="00B90FC9">
            <w:pPr>
              <w:spacing w:line="240" w:lineRule="auto"/>
              <w:ind w:firstLine="5103"/>
              <w:jc w:val="right"/>
              <w:rPr>
                <w:sz w:val="28"/>
                <w:szCs w:val="28"/>
              </w:rPr>
            </w:pPr>
            <w:r w:rsidRPr="00C53469">
              <w:rPr>
                <w:sz w:val="28"/>
                <w:szCs w:val="28"/>
              </w:rPr>
              <w:t>УТВЕРЖДАЮ</w:t>
            </w:r>
          </w:p>
          <w:p w:rsidR="00B90FC9" w:rsidRPr="00913105" w:rsidRDefault="00B90FC9" w:rsidP="00B90FC9">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B90FC9" w:rsidRPr="00913105" w:rsidRDefault="00B90FC9" w:rsidP="00B90FC9">
            <w:pPr>
              <w:spacing w:line="240" w:lineRule="auto"/>
              <w:ind w:firstLine="5103"/>
              <w:rPr>
                <w:sz w:val="28"/>
                <w:szCs w:val="28"/>
              </w:rPr>
            </w:pPr>
            <w:r w:rsidRPr="00913105">
              <w:rPr>
                <w:sz w:val="28"/>
                <w:szCs w:val="28"/>
              </w:rPr>
              <w:t xml:space="preserve">       ФГБУ «АМП Каспийского моря»</w:t>
            </w:r>
          </w:p>
          <w:p w:rsidR="00B90FC9" w:rsidRPr="00913105" w:rsidRDefault="00B90FC9" w:rsidP="00B90FC9">
            <w:pPr>
              <w:spacing w:line="240" w:lineRule="auto"/>
              <w:ind w:firstLine="5103"/>
              <w:rPr>
                <w:sz w:val="28"/>
                <w:szCs w:val="28"/>
              </w:rPr>
            </w:pPr>
          </w:p>
          <w:p w:rsidR="00B90FC9" w:rsidRPr="00913105" w:rsidRDefault="00B90FC9" w:rsidP="00B90FC9">
            <w:pPr>
              <w:spacing w:before="120" w:line="341" w:lineRule="auto"/>
              <w:ind w:firstLine="5103"/>
              <w:jc w:val="right"/>
              <w:rPr>
                <w:sz w:val="28"/>
                <w:szCs w:val="28"/>
              </w:rPr>
            </w:pPr>
            <w:r>
              <w:rPr>
                <w:sz w:val="28"/>
                <w:szCs w:val="28"/>
              </w:rPr>
              <w:t xml:space="preserve">___________Т.А. </w:t>
            </w:r>
            <w:proofErr w:type="spellStart"/>
            <w:r>
              <w:rPr>
                <w:sz w:val="28"/>
                <w:szCs w:val="28"/>
              </w:rPr>
              <w:t>Сарсеналиев</w:t>
            </w:r>
            <w:proofErr w:type="spellEnd"/>
          </w:p>
          <w:p w:rsidR="00B90FC9" w:rsidRPr="00956C7C" w:rsidRDefault="00B90FC9" w:rsidP="00B90FC9">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B90FC9" w:rsidRPr="00C53469" w:rsidRDefault="00B90FC9" w:rsidP="00B90FC9">
            <w:pPr>
              <w:spacing w:line="240" w:lineRule="auto"/>
              <w:jc w:val="right"/>
              <w:rPr>
                <w:b/>
                <w:bCs/>
                <w:i/>
                <w:iCs/>
                <w:color w:val="000000"/>
                <w:sz w:val="38"/>
                <w:szCs w:val="38"/>
              </w:rPr>
            </w:pPr>
          </w:p>
          <w:p w:rsidR="00B90FC9" w:rsidRPr="00C53469" w:rsidRDefault="00B90FC9" w:rsidP="00B90FC9">
            <w:pPr>
              <w:spacing w:line="240" w:lineRule="auto"/>
              <w:jc w:val="center"/>
              <w:rPr>
                <w:b/>
                <w:bCs/>
                <w:i/>
                <w:iCs/>
                <w:color w:val="000000"/>
                <w:sz w:val="38"/>
                <w:szCs w:val="38"/>
              </w:rPr>
            </w:pPr>
          </w:p>
          <w:p w:rsidR="00B90FC9" w:rsidRPr="00C53469" w:rsidRDefault="00B90FC9" w:rsidP="00B90FC9">
            <w:pPr>
              <w:spacing w:line="240" w:lineRule="auto"/>
              <w:jc w:val="center"/>
              <w:rPr>
                <w:b/>
                <w:bCs/>
                <w:i/>
                <w:iCs/>
                <w:color w:val="000000"/>
                <w:sz w:val="38"/>
                <w:szCs w:val="38"/>
              </w:rPr>
            </w:pPr>
          </w:p>
          <w:p w:rsidR="00B90FC9" w:rsidRPr="00C53469" w:rsidRDefault="00B90FC9" w:rsidP="00B90FC9">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B90FC9" w:rsidRPr="008F02BB" w:rsidRDefault="00B90FC9" w:rsidP="00B90FC9">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B90FC9" w:rsidRDefault="00B90FC9" w:rsidP="00B90FC9">
            <w:pPr>
              <w:spacing w:line="240" w:lineRule="auto"/>
              <w:jc w:val="center"/>
              <w:rPr>
                <w:b/>
                <w:sz w:val="32"/>
                <w:szCs w:val="32"/>
              </w:rPr>
            </w:pPr>
            <w:r>
              <w:rPr>
                <w:b/>
                <w:sz w:val="32"/>
                <w:szCs w:val="32"/>
              </w:rPr>
              <w:t xml:space="preserve"> «</w:t>
            </w:r>
            <w:r w:rsidRPr="00B90FC9">
              <w:rPr>
                <w:b/>
                <w:sz w:val="32"/>
                <w:szCs w:val="32"/>
              </w:rPr>
              <w:t xml:space="preserve">Оказание информационно-консультационных услуг по техническому обслуживанию и сопровождению программных продуктов "1С: Бухгалтерия государственного учреждения 8 </w:t>
            </w:r>
            <w:proofErr w:type="gramStart"/>
            <w:r w:rsidRPr="00B90FC9">
              <w:rPr>
                <w:b/>
                <w:sz w:val="32"/>
                <w:szCs w:val="32"/>
              </w:rPr>
              <w:t>ПРОФ</w:t>
            </w:r>
            <w:proofErr w:type="gramEnd"/>
            <w:r w:rsidRPr="00B90FC9">
              <w:rPr>
                <w:b/>
                <w:sz w:val="32"/>
                <w:szCs w:val="32"/>
              </w:rPr>
              <w:t>" и "1С:Зарплата и кадры государственного учреждения 8 КОРП" для ведения регламентированного учета в ФГБУ «АМП Каспийского моря» на 2023 год»</w:t>
            </w:r>
          </w:p>
          <w:p w:rsidR="00B90FC9" w:rsidRDefault="00B90FC9" w:rsidP="00B90FC9">
            <w:pPr>
              <w:spacing w:line="240" w:lineRule="auto"/>
              <w:jc w:val="center"/>
              <w:rPr>
                <w:b/>
                <w:sz w:val="32"/>
                <w:szCs w:val="32"/>
              </w:rPr>
            </w:pPr>
          </w:p>
          <w:p w:rsidR="00B90FC9" w:rsidRDefault="00B90FC9" w:rsidP="00B90FC9">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B90FC9" w:rsidRDefault="00B90FC9" w:rsidP="00B90FC9">
            <w:pPr>
              <w:spacing w:line="240" w:lineRule="auto"/>
              <w:jc w:val="center"/>
              <w:rPr>
                <w:b/>
                <w:sz w:val="32"/>
                <w:szCs w:val="32"/>
              </w:rPr>
            </w:pPr>
          </w:p>
          <w:p w:rsidR="00B90FC9" w:rsidRPr="00C53469" w:rsidRDefault="00B90FC9" w:rsidP="00B90FC9">
            <w:pPr>
              <w:spacing w:line="240" w:lineRule="auto"/>
              <w:jc w:val="center"/>
              <w:rPr>
                <w:b/>
                <w:bCs/>
                <w:i/>
                <w:iCs/>
                <w:color w:val="000000"/>
                <w:sz w:val="40"/>
                <w:szCs w:val="40"/>
              </w:rPr>
            </w:pPr>
          </w:p>
          <w:p w:rsidR="00B90FC9" w:rsidRPr="00C53469" w:rsidRDefault="00B90FC9" w:rsidP="00B90FC9">
            <w:pPr>
              <w:spacing w:line="240" w:lineRule="auto"/>
              <w:jc w:val="center"/>
              <w:rPr>
                <w:b/>
                <w:bCs/>
                <w:i/>
                <w:iCs/>
                <w:color w:val="000000"/>
                <w:sz w:val="28"/>
                <w:szCs w:val="28"/>
              </w:rPr>
            </w:pPr>
          </w:p>
          <w:p w:rsidR="00B90FC9" w:rsidRPr="00C53469" w:rsidRDefault="00B90FC9" w:rsidP="00B90FC9">
            <w:pPr>
              <w:spacing w:line="240" w:lineRule="auto"/>
              <w:jc w:val="center"/>
              <w:rPr>
                <w:b/>
                <w:bCs/>
                <w:i/>
                <w:iCs/>
                <w:color w:val="000000"/>
                <w:sz w:val="28"/>
                <w:szCs w:val="28"/>
              </w:rPr>
            </w:pPr>
          </w:p>
          <w:p w:rsidR="00B90FC9" w:rsidRPr="00C53469" w:rsidRDefault="00B90FC9" w:rsidP="00B90FC9">
            <w:pPr>
              <w:spacing w:line="240" w:lineRule="auto"/>
              <w:jc w:val="center"/>
              <w:rPr>
                <w:b/>
                <w:bCs/>
                <w:i/>
                <w:iCs/>
                <w:color w:val="000000"/>
                <w:sz w:val="28"/>
                <w:szCs w:val="28"/>
              </w:rPr>
            </w:pPr>
          </w:p>
          <w:p w:rsidR="00B90FC9" w:rsidRPr="00C53469" w:rsidRDefault="00B90FC9" w:rsidP="00B90FC9">
            <w:pPr>
              <w:spacing w:line="240" w:lineRule="auto"/>
              <w:jc w:val="center"/>
              <w:rPr>
                <w:b/>
                <w:bCs/>
                <w:i/>
                <w:iCs/>
                <w:color w:val="000000"/>
                <w:sz w:val="28"/>
                <w:szCs w:val="28"/>
              </w:rPr>
            </w:pPr>
          </w:p>
          <w:p w:rsidR="00B90FC9" w:rsidRPr="00C53469" w:rsidRDefault="00B90FC9" w:rsidP="00B90FC9">
            <w:pPr>
              <w:spacing w:line="240" w:lineRule="auto"/>
              <w:jc w:val="center"/>
              <w:rPr>
                <w:b/>
                <w:bCs/>
                <w:i/>
                <w:iCs/>
                <w:color w:val="000000"/>
                <w:sz w:val="28"/>
                <w:szCs w:val="28"/>
              </w:rPr>
            </w:pPr>
          </w:p>
          <w:p w:rsidR="00B90FC9" w:rsidRPr="00C53469" w:rsidRDefault="00B90FC9" w:rsidP="00B90FC9">
            <w:pPr>
              <w:spacing w:line="240" w:lineRule="auto"/>
              <w:jc w:val="center"/>
              <w:rPr>
                <w:b/>
                <w:bCs/>
                <w:i/>
                <w:iCs/>
                <w:color w:val="000000"/>
                <w:sz w:val="28"/>
                <w:szCs w:val="28"/>
              </w:rPr>
            </w:pPr>
          </w:p>
          <w:p w:rsidR="00B90FC9" w:rsidRDefault="00B90FC9" w:rsidP="00B90FC9">
            <w:pPr>
              <w:spacing w:line="240" w:lineRule="auto"/>
              <w:jc w:val="center"/>
              <w:rPr>
                <w:b/>
                <w:bCs/>
                <w:i/>
                <w:iCs/>
                <w:color w:val="000000"/>
                <w:sz w:val="28"/>
                <w:szCs w:val="28"/>
              </w:rPr>
            </w:pPr>
          </w:p>
          <w:p w:rsidR="00B90FC9" w:rsidRDefault="00B90FC9" w:rsidP="00B90FC9">
            <w:pPr>
              <w:spacing w:line="240" w:lineRule="auto"/>
              <w:jc w:val="center"/>
              <w:rPr>
                <w:b/>
                <w:bCs/>
                <w:i/>
                <w:iCs/>
                <w:color w:val="000000"/>
                <w:sz w:val="28"/>
                <w:szCs w:val="28"/>
              </w:rPr>
            </w:pPr>
          </w:p>
          <w:p w:rsidR="00B90FC9" w:rsidRDefault="00B90FC9" w:rsidP="00B90FC9">
            <w:pPr>
              <w:spacing w:line="240" w:lineRule="auto"/>
              <w:jc w:val="center"/>
              <w:rPr>
                <w:b/>
                <w:bCs/>
                <w:i/>
                <w:iCs/>
                <w:color w:val="000000"/>
                <w:sz w:val="28"/>
                <w:szCs w:val="28"/>
              </w:rPr>
            </w:pPr>
          </w:p>
          <w:p w:rsidR="00B90FC9" w:rsidRDefault="00B90FC9" w:rsidP="00B90FC9">
            <w:pPr>
              <w:spacing w:line="240" w:lineRule="auto"/>
              <w:jc w:val="center"/>
              <w:rPr>
                <w:b/>
                <w:bCs/>
                <w:i/>
                <w:iCs/>
                <w:color w:val="000000"/>
                <w:sz w:val="28"/>
                <w:szCs w:val="28"/>
              </w:rPr>
            </w:pPr>
          </w:p>
          <w:p w:rsidR="00B90FC9" w:rsidRDefault="00B90FC9" w:rsidP="00B90FC9">
            <w:pPr>
              <w:spacing w:line="240" w:lineRule="auto"/>
              <w:jc w:val="center"/>
              <w:rPr>
                <w:b/>
                <w:bCs/>
                <w:i/>
                <w:iCs/>
                <w:color w:val="000000"/>
                <w:sz w:val="28"/>
                <w:szCs w:val="28"/>
              </w:rPr>
            </w:pPr>
          </w:p>
          <w:p w:rsidR="00B90FC9" w:rsidRPr="00C53469" w:rsidRDefault="00B90FC9" w:rsidP="00B90FC9">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B90FC9" w:rsidRPr="00C53469" w:rsidRDefault="00B90FC9" w:rsidP="00B90FC9">
            <w:pPr>
              <w:spacing w:line="240" w:lineRule="auto"/>
              <w:jc w:val="both"/>
              <w:rPr>
                <w:b/>
                <w:bCs/>
                <w:i/>
                <w:iCs/>
                <w:color w:val="000000"/>
                <w:sz w:val="40"/>
                <w:szCs w:val="40"/>
              </w:rPr>
            </w:pPr>
          </w:p>
        </w:tc>
      </w:tr>
    </w:tbl>
    <w:p w:rsidR="00B90FC9" w:rsidRPr="0011479A" w:rsidRDefault="00B90FC9" w:rsidP="00B90FC9">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B90FC9" w:rsidRPr="00950C04" w:rsidRDefault="00B90FC9" w:rsidP="00B90FC9">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B90FC9" w:rsidRDefault="00B90FC9" w:rsidP="00B90FC9">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B90FC9" w:rsidRDefault="00B90FC9" w:rsidP="00B90FC9">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B90FC9" w:rsidRDefault="00B90FC9" w:rsidP="00B90FC9">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B90FC9" w:rsidRPr="0011479A" w:rsidRDefault="00B90FC9" w:rsidP="00B90FC9">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B90FC9" w:rsidRPr="0011479A" w:rsidRDefault="00B90FC9" w:rsidP="00B90FC9">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B90FC9" w:rsidRPr="0011479A" w:rsidRDefault="00B90FC9" w:rsidP="00B90FC9">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B90FC9" w:rsidRPr="0011479A" w:rsidRDefault="00B90FC9" w:rsidP="00B90FC9">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B90FC9" w:rsidRPr="0011479A" w:rsidRDefault="00B90FC9" w:rsidP="00B90FC9">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B90FC9" w:rsidRPr="0011479A" w:rsidRDefault="00B90FC9" w:rsidP="00B90FC9">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B90FC9" w:rsidRPr="0011479A" w:rsidRDefault="00B90FC9" w:rsidP="00B90FC9">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B90FC9" w:rsidRPr="0011479A" w:rsidRDefault="00B90FC9" w:rsidP="00B90FC9">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B90FC9" w:rsidRPr="0011479A" w:rsidRDefault="00B90FC9" w:rsidP="00B90FC9">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B74A3A" w:rsidRDefault="00B90FC9" w:rsidP="00B90FC9">
      <w:pPr>
        <w:spacing w:line="240" w:lineRule="auto"/>
        <w:jc w:val="both"/>
        <w:rPr>
          <w:rStyle w:val="a3"/>
          <w:bCs/>
          <w:iCs/>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00B74A3A" w:rsidRPr="003201CE">
          <w:rPr>
            <w:rStyle w:val="a3"/>
            <w:bCs/>
            <w:iCs/>
            <w:sz w:val="24"/>
            <w:szCs w:val="24"/>
            <w:lang w:val="en-US"/>
          </w:rPr>
          <w:t>http</w:t>
        </w:r>
        <w:r w:rsidR="00B74A3A" w:rsidRPr="003201CE">
          <w:rPr>
            <w:rStyle w:val="a3"/>
            <w:bCs/>
            <w:iCs/>
            <w:sz w:val="24"/>
            <w:szCs w:val="24"/>
          </w:rPr>
          <w:t>://</w:t>
        </w:r>
        <w:proofErr w:type="spellStart"/>
        <w:r w:rsidR="00B74A3A" w:rsidRPr="003201CE">
          <w:rPr>
            <w:rStyle w:val="a3"/>
            <w:bCs/>
            <w:iCs/>
            <w:sz w:val="24"/>
            <w:szCs w:val="24"/>
            <w:lang w:val="en-US"/>
          </w:rPr>
          <w:t>fabrikant</w:t>
        </w:r>
        <w:proofErr w:type="spellEnd"/>
        <w:r w:rsidR="00B74A3A" w:rsidRPr="003201CE">
          <w:rPr>
            <w:rStyle w:val="a3"/>
            <w:bCs/>
            <w:iCs/>
            <w:sz w:val="24"/>
            <w:szCs w:val="24"/>
          </w:rPr>
          <w:t>.</w:t>
        </w:r>
        <w:proofErr w:type="spellStart"/>
        <w:r w:rsidR="00B74A3A" w:rsidRPr="003201CE">
          <w:rPr>
            <w:rStyle w:val="a3"/>
            <w:bCs/>
            <w:iCs/>
            <w:sz w:val="24"/>
            <w:szCs w:val="24"/>
            <w:lang w:val="en-US"/>
          </w:rPr>
          <w:t>ru</w:t>
        </w:r>
        <w:proofErr w:type="spellEnd"/>
      </w:hyperlink>
    </w:p>
    <w:p w:rsidR="00B90FC9" w:rsidRPr="0011479A" w:rsidRDefault="00B90FC9" w:rsidP="00B90FC9">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B90FC9" w:rsidRPr="0011479A" w:rsidRDefault="00B90FC9" w:rsidP="00B90FC9">
      <w:pPr>
        <w:widowControl/>
        <w:spacing w:line="240" w:lineRule="auto"/>
        <w:jc w:val="both"/>
        <w:rPr>
          <w:color w:val="000000"/>
          <w:sz w:val="24"/>
          <w:szCs w:val="24"/>
        </w:rPr>
      </w:pPr>
      <w:r w:rsidRPr="0011479A">
        <w:rPr>
          <w:b/>
          <w:bCs/>
          <w:color w:val="000000"/>
          <w:sz w:val="24"/>
          <w:szCs w:val="24"/>
        </w:rPr>
        <w:t>4. Источник финансирования закупки:</w:t>
      </w:r>
    </w:p>
    <w:p w:rsidR="00B90FC9" w:rsidRPr="0011479A" w:rsidRDefault="00B90FC9" w:rsidP="00B90FC9">
      <w:pPr>
        <w:widowControl/>
        <w:spacing w:line="240" w:lineRule="auto"/>
        <w:jc w:val="both"/>
        <w:rPr>
          <w:color w:val="000000"/>
          <w:sz w:val="24"/>
          <w:szCs w:val="24"/>
        </w:rPr>
      </w:pPr>
      <w:r w:rsidRPr="0011479A">
        <w:rPr>
          <w:color w:val="000000"/>
          <w:sz w:val="24"/>
          <w:szCs w:val="24"/>
        </w:rPr>
        <w:lastRenderedPageBreak/>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B90FC9" w:rsidRPr="0011479A" w:rsidRDefault="00B90FC9" w:rsidP="00B90FC9">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B74A3A" w:rsidRDefault="00B74A3A" w:rsidP="00B90FC9">
      <w:pPr>
        <w:spacing w:line="240" w:lineRule="auto"/>
        <w:jc w:val="both"/>
        <w:rPr>
          <w:sz w:val="24"/>
          <w:szCs w:val="24"/>
        </w:rPr>
      </w:pPr>
      <w:r w:rsidRPr="00B74A3A">
        <w:rPr>
          <w:sz w:val="24"/>
          <w:szCs w:val="24"/>
        </w:rPr>
        <w:t xml:space="preserve">Оказание информационно-консультационных услуг по техническому обслуживанию и сопровождению программных продуктов "1С: Бухгалтерия государственного учреждения 8 </w:t>
      </w:r>
      <w:proofErr w:type="gramStart"/>
      <w:r w:rsidRPr="00B74A3A">
        <w:rPr>
          <w:sz w:val="24"/>
          <w:szCs w:val="24"/>
        </w:rPr>
        <w:t>ПРОФ</w:t>
      </w:r>
      <w:proofErr w:type="gramEnd"/>
      <w:r w:rsidRPr="00B74A3A">
        <w:rPr>
          <w:sz w:val="24"/>
          <w:szCs w:val="24"/>
        </w:rPr>
        <w:t>" и "1С:Зарплата и кадры государственного учреждения 8 КОРП" для ведения регламентированного учета в ФГБУ «АМП Каспийского моря» на 2023 год</w:t>
      </w:r>
      <w:r>
        <w:rPr>
          <w:sz w:val="24"/>
          <w:szCs w:val="24"/>
        </w:rPr>
        <w:t>.</w:t>
      </w:r>
    </w:p>
    <w:p w:rsidR="00B90FC9" w:rsidRPr="0011479A" w:rsidRDefault="00B74A3A" w:rsidP="00B90FC9">
      <w:pPr>
        <w:spacing w:line="240" w:lineRule="auto"/>
        <w:jc w:val="both"/>
        <w:rPr>
          <w:bCs/>
          <w:sz w:val="24"/>
          <w:szCs w:val="24"/>
        </w:rPr>
      </w:pPr>
      <w:r w:rsidRPr="000A5E5F">
        <w:t xml:space="preserve"> </w:t>
      </w:r>
      <w:r w:rsidR="00B90FC9">
        <w:rPr>
          <w:bCs/>
          <w:sz w:val="24"/>
          <w:szCs w:val="24"/>
        </w:rPr>
        <w:t>Указанные требования приведены в Техническом</w:t>
      </w:r>
      <w:r w:rsidR="00B90FC9" w:rsidRPr="0011479A">
        <w:rPr>
          <w:bCs/>
          <w:sz w:val="24"/>
          <w:szCs w:val="24"/>
        </w:rPr>
        <w:t xml:space="preserve"> зад</w:t>
      </w:r>
      <w:r w:rsidR="00B90FC9">
        <w:rPr>
          <w:bCs/>
          <w:sz w:val="24"/>
          <w:szCs w:val="24"/>
        </w:rPr>
        <w:t xml:space="preserve">ании </w:t>
      </w:r>
      <w:r w:rsidR="00B90FC9" w:rsidRPr="0011479A">
        <w:rPr>
          <w:bCs/>
          <w:color w:val="17365D" w:themeColor="text2" w:themeShade="BF"/>
          <w:sz w:val="24"/>
          <w:szCs w:val="24"/>
        </w:rPr>
        <w:t xml:space="preserve">(Приложение № 4 к </w:t>
      </w:r>
      <w:r w:rsidR="00B90FC9">
        <w:rPr>
          <w:bCs/>
          <w:color w:val="17365D" w:themeColor="text2" w:themeShade="BF"/>
          <w:sz w:val="24"/>
          <w:szCs w:val="24"/>
        </w:rPr>
        <w:t xml:space="preserve">настоящей </w:t>
      </w:r>
      <w:r w:rsidR="00B90FC9" w:rsidRPr="0011479A">
        <w:rPr>
          <w:bCs/>
          <w:color w:val="17365D" w:themeColor="text2" w:themeShade="BF"/>
          <w:sz w:val="24"/>
          <w:szCs w:val="24"/>
        </w:rPr>
        <w:t>документации).</w:t>
      </w:r>
    </w:p>
    <w:p w:rsidR="00B90FC9" w:rsidRPr="0011479A" w:rsidRDefault="00B90FC9" w:rsidP="00B90FC9">
      <w:pPr>
        <w:spacing w:line="240" w:lineRule="auto"/>
        <w:jc w:val="both"/>
        <w:rPr>
          <w:bCs/>
          <w:sz w:val="24"/>
          <w:szCs w:val="24"/>
        </w:rPr>
      </w:pPr>
      <w:r w:rsidRPr="008B48E0">
        <w:rPr>
          <w:b/>
          <w:sz w:val="24"/>
          <w:szCs w:val="24"/>
        </w:rPr>
        <w:t>6.</w:t>
      </w:r>
      <w:r w:rsidRPr="00186030">
        <w:rPr>
          <w:b/>
          <w:sz w:val="24"/>
          <w:szCs w:val="24"/>
        </w:rPr>
        <w:t xml:space="preserve"> Требования к </w:t>
      </w:r>
      <w:r w:rsidRPr="00186030">
        <w:rPr>
          <w:b/>
          <w:bCs/>
          <w:sz w:val="24"/>
          <w:szCs w:val="24"/>
        </w:rPr>
        <w:t>сроку и (или) объему предоставл</w:t>
      </w:r>
      <w:r>
        <w:rPr>
          <w:b/>
          <w:bCs/>
          <w:sz w:val="24"/>
          <w:szCs w:val="24"/>
        </w:rPr>
        <w:t>ения гарантий качества услуг</w:t>
      </w:r>
      <w:r w:rsidRPr="00186030">
        <w:rPr>
          <w:b/>
          <w:sz w:val="24"/>
          <w:szCs w:val="24"/>
        </w:rPr>
        <w:t>:</w:t>
      </w:r>
      <w:r w:rsidRPr="0011479A">
        <w:rPr>
          <w:bCs/>
          <w:sz w:val="24"/>
          <w:szCs w:val="24"/>
        </w:rPr>
        <w:t xml:space="preserve"> </w:t>
      </w:r>
    </w:p>
    <w:p w:rsidR="00B90FC9" w:rsidRPr="0011479A" w:rsidRDefault="00B90FC9" w:rsidP="00B90FC9">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B90FC9" w:rsidRPr="00235EF2" w:rsidRDefault="00B90FC9" w:rsidP="00B90FC9">
      <w:pPr>
        <w:spacing w:line="240" w:lineRule="auto"/>
        <w:jc w:val="both"/>
        <w:rPr>
          <w:sz w:val="24"/>
          <w:szCs w:val="24"/>
        </w:rPr>
      </w:pPr>
      <w:r w:rsidRPr="008B48E0">
        <w:rPr>
          <w:b/>
          <w:bCs/>
          <w:sz w:val="24"/>
          <w:szCs w:val="24"/>
        </w:rPr>
        <w:t>7.</w:t>
      </w:r>
      <w:r w:rsidRPr="00257E42">
        <w:rPr>
          <w:b/>
          <w:bCs/>
          <w:sz w:val="24"/>
          <w:szCs w:val="24"/>
        </w:rPr>
        <w:t xml:space="preserve"> Место </w:t>
      </w:r>
      <w:r>
        <w:rPr>
          <w:b/>
          <w:bCs/>
          <w:sz w:val="24"/>
          <w:szCs w:val="24"/>
        </w:rPr>
        <w:t>оказания услуг</w:t>
      </w:r>
      <w:r w:rsidRPr="00257E42">
        <w:rPr>
          <w:b/>
          <w:bCs/>
          <w:sz w:val="24"/>
          <w:szCs w:val="24"/>
        </w:rPr>
        <w:t>:</w:t>
      </w:r>
      <w:r w:rsidRPr="00257E42">
        <w:rPr>
          <w:sz w:val="24"/>
          <w:szCs w:val="24"/>
        </w:rPr>
        <w:t xml:space="preserve"> </w:t>
      </w:r>
      <w:r w:rsidRPr="000F3D8F">
        <w:rPr>
          <w:sz w:val="24"/>
          <w:szCs w:val="24"/>
        </w:rPr>
        <w:t>Россия 414016, г. Астрахань, ул. Капитана Краснова, 31.</w:t>
      </w:r>
    </w:p>
    <w:p w:rsidR="00B90FC9" w:rsidRPr="007E41D2" w:rsidRDefault="00B90FC9" w:rsidP="00B90FC9">
      <w:pPr>
        <w:tabs>
          <w:tab w:val="left" w:pos="1276"/>
        </w:tabs>
        <w:spacing w:line="240" w:lineRule="auto"/>
        <w:jc w:val="both"/>
        <w:rPr>
          <w:sz w:val="24"/>
          <w:szCs w:val="24"/>
        </w:rPr>
      </w:pPr>
      <w:r w:rsidRPr="008B48E0">
        <w:rPr>
          <w:b/>
          <w:bCs/>
          <w:sz w:val="24"/>
          <w:szCs w:val="24"/>
        </w:rPr>
        <w:t>8.</w:t>
      </w:r>
      <w:r w:rsidRPr="00AB143E">
        <w:rPr>
          <w:b/>
          <w:bCs/>
          <w:sz w:val="24"/>
          <w:szCs w:val="24"/>
        </w:rPr>
        <w:t xml:space="preserve"> Срок </w:t>
      </w:r>
      <w:r>
        <w:rPr>
          <w:b/>
          <w:bCs/>
          <w:sz w:val="24"/>
          <w:szCs w:val="24"/>
        </w:rPr>
        <w:t>оказания услуг</w:t>
      </w:r>
      <w:r w:rsidRPr="00AB143E">
        <w:rPr>
          <w:b/>
          <w:bCs/>
          <w:sz w:val="24"/>
          <w:szCs w:val="24"/>
        </w:rPr>
        <w:t>:</w:t>
      </w:r>
      <w:r w:rsidRPr="00F61FC4">
        <w:rPr>
          <w:b/>
          <w:bCs/>
          <w:sz w:val="24"/>
          <w:szCs w:val="24"/>
        </w:rPr>
        <w:t xml:space="preserve"> </w:t>
      </w:r>
      <w:r>
        <w:rPr>
          <w:bCs/>
          <w:sz w:val="24"/>
          <w:szCs w:val="24"/>
        </w:rPr>
        <w:t>с 01 января 2023</w:t>
      </w:r>
      <w:r w:rsidRPr="007E41D2">
        <w:rPr>
          <w:bCs/>
          <w:sz w:val="24"/>
          <w:szCs w:val="24"/>
        </w:rPr>
        <w:t xml:space="preserve"> г. по 31</w:t>
      </w:r>
      <w:r>
        <w:rPr>
          <w:bCs/>
          <w:sz w:val="24"/>
          <w:szCs w:val="24"/>
        </w:rPr>
        <w:t xml:space="preserve"> декабря 2023</w:t>
      </w:r>
      <w:r w:rsidRPr="007E41D2">
        <w:rPr>
          <w:bCs/>
          <w:sz w:val="24"/>
          <w:szCs w:val="24"/>
        </w:rPr>
        <w:t xml:space="preserve"> г.</w:t>
      </w:r>
    </w:p>
    <w:p w:rsidR="00B90FC9" w:rsidRPr="0011479A" w:rsidRDefault="00B90FC9" w:rsidP="00B90FC9">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B74A3A" w:rsidRPr="00B74A3A" w:rsidRDefault="00B90FC9" w:rsidP="00B74A3A">
      <w:pPr>
        <w:pStyle w:val="af0"/>
        <w:spacing w:after="0" w:line="240" w:lineRule="auto"/>
        <w:contextualSpacing/>
        <w:rPr>
          <w:sz w:val="24"/>
          <w:szCs w:val="24"/>
        </w:rPr>
      </w:pPr>
      <w:r w:rsidRPr="00671A12">
        <w:rPr>
          <w:b/>
          <w:bCs/>
          <w:sz w:val="24"/>
          <w:szCs w:val="24"/>
        </w:rPr>
        <w:t>10. Сведения о начальной (максимальной) цене договора:</w:t>
      </w:r>
      <w:r w:rsidRPr="005B567A">
        <w:rPr>
          <w:sz w:val="24"/>
          <w:szCs w:val="24"/>
        </w:rPr>
        <w:t xml:space="preserve"> </w:t>
      </w:r>
      <w:r w:rsidR="00B74A3A" w:rsidRPr="00B74A3A">
        <w:rPr>
          <w:bCs/>
          <w:sz w:val="24"/>
          <w:szCs w:val="24"/>
        </w:rPr>
        <w:t xml:space="preserve">в соответствии с обоснованием начальной (максимальной) цены договора </w:t>
      </w:r>
      <w:r w:rsidR="00B74A3A" w:rsidRPr="00B74A3A">
        <w:rPr>
          <w:bCs/>
          <w:color w:val="1F497D"/>
          <w:sz w:val="24"/>
          <w:szCs w:val="24"/>
        </w:rPr>
        <w:t xml:space="preserve">(Приложение № 6 к документации) </w:t>
      </w:r>
      <w:r w:rsidR="00B74A3A" w:rsidRPr="00B74A3A">
        <w:rPr>
          <w:sz w:val="24"/>
          <w:szCs w:val="24"/>
        </w:rPr>
        <w:t>694 401 (Шестьсот девяносто четыре тысячи четыреста один) рубль 60 копеек,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B74A3A" w:rsidRPr="00B74A3A" w:rsidTr="00FB4759">
        <w:trPr>
          <w:trHeight w:val="920"/>
        </w:trPr>
        <w:tc>
          <w:tcPr>
            <w:tcW w:w="560" w:type="dxa"/>
            <w:shd w:val="clear" w:color="auto" w:fill="auto"/>
          </w:tcPr>
          <w:p w:rsidR="00B74A3A" w:rsidRPr="00B74A3A" w:rsidRDefault="00B74A3A" w:rsidP="00B74A3A">
            <w:pPr>
              <w:spacing w:line="240" w:lineRule="auto"/>
              <w:contextualSpacing/>
              <w:jc w:val="both"/>
              <w:rPr>
                <w:b/>
                <w:bCs/>
                <w:sz w:val="24"/>
                <w:szCs w:val="24"/>
              </w:rPr>
            </w:pPr>
            <w:r w:rsidRPr="00B74A3A">
              <w:rPr>
                <w:b/>
                <w:bCs/>
                <w:sz w:val="24"/>
                <w:szCs w:val="24"/>
              </w:rPr>
              <w:t xml:space="preserve">№ </w:t>
            </w:r>
            <w:proofErr w:type="gramStart"/>
            <w:r w:rsidRPr="00B74A3A">
              <w:rPr>
                <w:b/>
                <w:bCs/>
                <w:sz w:val="24"/>
                <w:szCs w:val="24"/>
              </w:rPr>
              <w:t>п</w:t>
            </w:r>
            <w:proofErr w:type="gramEnd"/>
            <w:r w:rsidRPr="00B74A3A">
              <w:rPr>
                <w:b/>
                <w:bCs/>
                <w:sz w:val="24"/>
                <w:szCs w:val="24"/>
              </w:rPr>
              <w:t>/п</w:t>
            </w:r>
          </w:p>
        </w:tc>
        <w:tc>
          <w:tcPr>
            <w:tcW w:w="5644" w:type="dxa"/>
            <w:shd w:val="clear" w:color="auto" w:fill="auto"/>
          </w:tcPr>
          <w:p w:rsidR="00B74A3A" w:rsidRPr="00B74A3A" w:rsidRDefault="00B74A3A" w:rsidP="00B74A3A">
            <w:pPr>
              <w:spacing w:line="240" w:lineRule="auto"/>
              <w:contextualSpacing/>
              <w:jc w:val="center"/>
              <w:rPr>
                <w:b/>
                <w:bCs/>
                <w:sz w:val="24"/>
                <w:szCs w:val="24"/>
              </w:rPr>
            </w:pPr>
            <w:r w:rsidRPr="00B74A3A">
              <w:rPr>
                <w:b/>
                <w:sz w:val="24"/>
                <w:szCs w:val="24"/>
              </w:rPr>
              <w:t>Наименование услуг</w:t>
            </w:r>
          </w:p>
        </w:tc>
        <w:tc>
          <w:tcPr>
            <w:tcW w:w="850" w:type="dxa"/>
            <w:shd w:val="clear" w:color="auto" w:fill="auto"/>
          </w:tcPr>
          <w:p w:rsidR="00B74A3A" w:rsidRPr="00B74A3A" w:rsidRDefault="00B74A3A" w:rsidP="00B74A3A">
            <w:pPr>
              <w:spacing w:line="240" w:lineRule="auto"/>
              <w:contextualSpacing/>
              <w:jc w:val="center"/>
              <w:rPr>
                <w:b/>
                <w:bCs/>
                <w:sz w:val="24"/>
                <w:szCs w:val="24"/>
              </w:rPr>
            </w:pPr>
            <w:r w:rsidRPr="00B74A3A">
              <w:rPr>
                <w:b/>
                <w:bCs/>
                <w:sz w:val="24"/>
                <w:szCs w:val="24"/>
              </w:rPr>
              <w:t>Ед. изм.</w:t>
            </w:r>
          </w:p>
        </w:tc>
        <w:tc>
          <w:tcPr>
            <w:tcW w:w="725" w:type="dxa"/>
          </w:tcPr>
          <w:p w:rsidR="00B74A3A" w:rsidRPr="00B74A3A" w:rsidRDefault="00B74A3A" w:rsidP="00B74A3A">
            <w:pPr>
              <w:spacing w:line="240" w:lineRule="auto"/>
              <w:contextualSpacing/>
              <w:jc w:val="center"/>
              <w:rPr>
                <w:b/>
                <w:bCs/>
                <w:sz w:val="24"/>
                <w:szCs w:val="24"/>
              </w:rPr>
            </w:pPr>
            <w:r w:rsidRPr="00B74A3A">
              <w:rPr>
                <w:b/>
                <w:bCs/>
                <w:sz w:val="24"/>
                <w:szCs w:val="24"/>
              </w:rPr>
              <w:t>Кол-во</w:t>
            </w:r>
          </w:p>
        </w:tc>
        <w:tc>
          <w:tcPr>
            <w:tcW w:w="1356" w:type="dxa"/>
            <w:shd w:val="clear" w:color="auto" w:fill="auto"/>
          </w:tcPr>
          <w:p w:rsidR="00B74A3A" w:rsidRPr="00B74A3A" w:rsidRDefault="00B74A3A" w:rsidP="00B74A3A">
            <w:pPr>
              <w:spacing w:line="240" w:lineRule="auto"/>
              <w:contextualSpacing/>
              <w:jc w:val="center"/>
              <w:rPr>
                <w:b/>
                <w:bCs/>
                <w:sz w:val="24"/>
                <w:szCs w:val="24"/>
              </w:rPr>
            </w:pPr>
            <w:r w:rsidRPr="00B74A3A">
              <w:rPr>
                <w:b/>
                <w:bCs/>
                <w:sz w:val="24"/>
                <w:szCs w:val="24"/>
              </w:rPr>
              <w:t>НМЦ за ед., руб</w:t>
            </w:r>
            <w:r w:rsidR="003E3861">
              <w:rPr>
                <w:b/>
                <w:bCs/>
                <w:sz w:val="24"/>
                <w:szCs w:val="24"/>
              </w:rPr>
              <w:t>.</w:t>
            </w:r>
          </w:p>
        </w:tc>
        <w:tc>
          <w:tcPr>
            <w:tcW w:w="1461" w:type="dxa"/>
          </w:tcPr>
          <w:p w:rsidR="00B74A3A" w:rsidRPr="00B74A3A" w:rsidRDefault="00B74A3A" w:rsidP="00B74A3A">
            <w:pPr>
              <w:spacing w:line="240" w:lineRule="auto"/>
              <w:contextualSpacing/>
              <w:jc w:val="center"/>
              <w:rPr>
                <w:b/>
                <w:bCs/>
                <w:sz w:val="24"/>
                <w:szCs w:val="24"/>
              </w:rPr>
            </w:pPr>
            <w:r w:rsidRPr="00B74A3A">
              <w:rPr>
                <w:b/>
                <w:bCs/>
                <w:sz w:val="24"/>
                <w:szCs w:val="24"/>
              </w:rPr>
              <w:t>Стоимость, руб</w:t>
            </w:r>
            <w:r w:rsidR="003E3861">
              <w:rPr>
                <w:b/>
                <w:bCs/>
                <w:sz w:val="24"/>
                <w:szCs w:val="24"/>
              </w:rPr>
              <w:t>.</w:t>
            </w:r>
          </w:p>
        </w:tc>
      </w:tr>
      <w:tr w:rsidR="00B74A3A" w:rsidRPr="00B74A3A" w:rsidTr="00FB4759">
        <w:tc>
          <w:tcPr>
            <w:tcW w:w="560" w:type="dxa"/>
            <w:shd w:val="clear" w:color="auto" w:fill="auto"/>
          </w:tcPr>
          <w:p w:rsidR="00B74A3A" w:rsidRPr="00B74A3A" w:rsidRDefault="00B74A3A" w:rsidP="00B74A3A">
            <w:pPr>
              <w:spacing w:line="240" w:lineRule="auto"/>
              <w:contextualSpacing/>
              <w:jc w:val="both"/>
              <w:rPr>
                <w:bCs/>
                <w:sz w:val="24"/>
                <w:szCs w:val="24"/>
              </w:rPr>
            </w:pPr>
            <w:r w:rsidRPr="00B74A3A">
              <w:rPr>
                <w:bCs/>
                <w:sz w:val="24"/>
                <w:szCs w:val="24"/>
              </w:rPr>
              <w:t>1.</w:t>
            </w:r>
          </w:p>
        </w:tc>
        <w:tc>
          <w:tcPr>
            <w:tcW w:w="5644" w:type="dxa"/>
            <w:shd w:val="clear" w:color="auto" w:fill="auto"/>
            <w:vAlign w:val="bottom"/>
          </w:tcPr>
          <w:p w:rsidR="00B74A3A" w:rsidRPr="00B74A3A" w:rsidRDefault="00B74A3A" w:rsidP="00B74A3A">
            <w:pPr>
              <w:spacing w:line="240" w:lineRule="auto"/>
              <w:contextualSpacing/>
              <w:jc w:val="both"/>
              <w:rPr>
                <w:bCs/>
                <w:sz w:val="24"/>
                <w:szCs w:val="24"/>
              </w:rPr>
            </w:pPr>
            <w:r w:rsidRPr="00B74A3A">
              <w:rPr>
                <w:color w:val="000000"/>
                <w:sz w:val="24"/>
                <w:szCs w:val="24"/>
              </w:rPr>
              <w:t>Оказание информационно-консультационных услуг по техническому обслуживанию и сопровождению программных продуктов "1С</w:t>
            </w:r>
            <w:proofErr w:type="gramStart"/>
            <w:r w:rsidRPr="00B74A3A">
              <w:rPr>
                <w:color w:val="000000"/>
                <w:sz w:val="24"/>
                <w:szCs w:val="24"/>
              </w:rPr>
              <w:t>:Б</w:t>
            </w:r>
            <w:proofErr w:type="gramEnd"/>
            <w:r w:rsidRPr="00B74A3A">
              <w:rPr>
                <w:color w:val="000000"/>
                <w:sz w:val="24"/>
                <w:szCs w:val="24"/>
              </w:rPr>
              <w:t>ухгалтерия государственного учреждения 8 ПРОФ" и "1С:Зарплата и кадры государственного учреждения 8 КОРП" на 2023 год</w:t>
            </w:r>
          </w:p>
        </w:tc>
        <w:tc>
          <w:tcPr>
            <w:tcW w:w="850" w:type="dxa"/>
            <w:shd w:val="clear" w:color="auto" w:fill="auto"/>
          </w:tcPr>
          <w:p w:rsidR="00B74A3A" w:rsidRPr="00B74A3A" w:rsidRDefault="00B74A3A" w:rsidP="00B74A3A">
            <w:pPr>
              <w:spacing w:line="240" w:lineRule="auto"/>
              <w:contextualSpacing/>
              <w:jc w:val="center"/>
              <w:rPr>
                <w:bCs/>
                <w:sz w:val="24"/>
                <w:szCs w:val="24"/>
              </w:rPr>
            </w:pPr>
            <w:r w:rsidRPr="00B74A3A">
              <w:rPr>
                <w:sz w:val="24"/>
                <w:szCs w:val="24"/>
              </w:rPr>
              <w:t>час</w:t>
            </w:r>
          </w:p>
        </w:tc>
        <w:tc>
          <w:tcPr>
            <w:tcW w:w="725" w:type="dxa"/>
          </w:tcPr>
          <w:p w:rsidR="00B74A3A" w:rsidRPr="00B74A3A" w:rsidRDefault="00B74A3A" w:rsidP="00B74A3A">
            <w:pPr>
              <w:spacing w:line="240" w:lineRule="auto"/>
              <w:contextualSpacing/>
              <w:jc w:val="center"/>
              <w:rPr>
                <w:bCs/>
                <w:sz w:val="24"/>
                <w:szCs w:val="24"/>
              </w:rPr>
            </w:pPr>
            <w:r w:rsidRPr="00B74A3A">
              <w:rPr>
                <w:bCs/>
                <w:sz w:val="24"/>
                <w:szCs w:val="24"/>
              </w:rPr>
              <w:t>480</w:t>
            </w:r>
          </w:p>
        </w:tc>
        <w:tc>
          <w:tcPr>
            <w:tcW w:w="1356" w:type="dxa"/>
            <w:shd w:val="clear" w:color="auto" w:fill="auto"/>
          </w:tcPr>
          <w:p w:rsidR="00B74A3A" w:rsidRPr="00B74A3A" w:rsidRDefault="00B74A3A" w:rsidP="00B74A3A">
            <w:pPr>
              <w:spacing w:line="240" w:lineRule="auto"/>
              <w:contextualSpacing/>
              <w:jc w:val="center"/>
              <w:rPr>
                <w:bCs/>
                <w:sz w:val="24"/>
                <w:szCs w:val="24"/>
              </w:rPr>
            </w:pPr>
            <w:r w:rsidRPr="00B74A3A">
              <w:rPr>
                <w:bCs/>
                <w:sz w:val="24"/>
                <w:szCs w:val="24"/>
              </w:rPr>
              <w:t>1 446,67</w:t>
            </w:r>
          </w:p>
          <w:p w:rsidR="00B74A3A" w:rsidRPr="00B74A3A" w:rsidRDefault="00B74A3A" w:rsidP="00B74A3A">
            <w:pPr>
              <w:spacing w:line="240" w:lineRule="auto"/>
              <w:contextualSpacing/>
              <w:jc w:val="center"/>
              <w:rPr>
                <w:bCs/>
                <w:sz w:val="24"/>
                <w:szCs w:val="24"/>
              </w:rPr>
            </w:pPr>
          </w:p>
        </w:tc>
        <w:tc>
          <w:tcPr>
            <w:tcW w:w="1461" w:type="dxa"/>
          </w:tcPr>
          <w:p w:rsidR="00B74A3A" w:rsidRPr="00B74A3A" w:rsidRDefault="00B74A3A" w:rsidP="00B74A3A">
            <w:pPr>
              <w:spacing w:line="240" w:lineRule="auto"/>
              <w:contextualSpacing/>
              <w:jc w:val="center"/>
              <w:rPr>
                <w:bCs/>
                <w:sz w:val="24"/>
                <w:szCs w:val="24"/>
              </w:rPr>
            </w:pPr>
            <w:r w:rsidRPr="00B74A3A">
              <w:rPr>
                <w:bCs/>
                <w:sz w:val="24"/>
                <w:szCs w:val="24"/>
              </w:rPr>
              <w:t>694 401,60</w:t>
            </w:r>
          </w:p>
        </w:tc>
      </w:tr>
      <w:tr w:rsidR="00B74A3A" w:rsidRPr="00B74A3A" w:rsidTr="00FB4759">
        <w:trPr>
          <w:trHeight w:val="212"/>
        </w:trPr>
        <w:tc>
          <w:tcPr>
            <w:tcW w:w="9135" w:type="dxa"/>
            <w:gridSpan w:val="5"/>
            <w:shd w:val="clear" w:color="auto" w:fill="auto"/>
          </w:tcPr>
          <w:p w:rsidR="00B74A3A" w:rsidRPr="00B74A3A" w:rsidRDefault="00B74A3A" w:rsidP="00B74A3A">
            <w:pPr>
              <w:spacing w:line="240" w:lineRule="auto"/>
              <w:contextualSpacing/>
              <w:jc w:val="right"/>
              <w:rPr>
                <w:bCs/>
                <w:sz w:val="24"/>
                <w:szCs w:val="24"/>
              </w:rPr>
            </w:pPr>
            <w:r w:rsidRPr="00B74A3A">
              <w:rPr>
                <w:bCs/>
                <w:sz w:val="24"/>
                <w:szCs w:val="24"/>
              </w:rPr>
              <w:t>Итого:</w:t>
            </w:r>
          </w:p>
        </w:tc>
        <w:tc>
          <w:tcPr>
            <w:tcW w:w="1461" w:type="dxa"/>
          </w:tcPr>
          <w:p w:rsidR="00B74A3A" w:rsidRPr="00B74A3A" w:rsidRDefault="00B74A3A" w:rsidP="00B74A3A">
            <w:pPr>
              <w:spacing w:line="240" w:lineRule="auto"/>
              <w:contextualSpacing/>
              <w:jc w:val="center"/>
              <w:rPr>
                <w:bCs/>
                <w:sz w:val="24"/>
                <w:szCs w:val="24"/>
              </w:rPr>
            </w:pPr>
            <w:r w:rsidRPr="00B74A3A">
              <w:rPr>
                <w:bCs/>
                <w:sz w:val="24"/>
                <w:szCs w:val="24"/>
              </w:rPr>
              <w:t>694 401,60</w:t>
            </w:r>
          </w:p>
        </w:tc>
      </w:tr>
    </w:tbl>
    <w:p w:rsidR="00B90FC9" w:rsidRPr="00B67D74" w:rsidRDefault="00B90FC9" w:rsidP="00B74A3A">
      <w:pPr>
        <w:pStyle w:val="af0"/>
        <w:spacing w:after="0" w:line="240" w:lineRule="auto"/>
        <w:contextualSpacing/>
        <w:jc w:val="both"/>
        <w:rPr>
          <w:bCs/>
          <w:sz w:val="24"/>
          <w:szCs w:val="24"/>
          <w:lang w:eastAsia="ar-SA"/>
        </w:rPr>
      </w:pPr>
    </w:p>
    <w:p w:rsidR="00B90FC9" w:rsidRDefault="00B90FC9" w:rsidP="00B90FC9">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B90FC9" w:rsidRDefault="00B90FC9" w:rsidP="00B90FC9">
      <w:pPr>
        <w:spacing w:line="240" w:lineRule="auto"/>
        <w:jc w:val="both"/>
        <w:rPr>
          <w:b/>
          <w:color w:val="000000"/>
          <w:spacing w:val="-2"/>
          <w:sz w:val="24"/>
          <w:szCs w:val="24"/>
        </w:rPr>
      </w:pPr>
    </w:p>
    <w:p w:rsidR="00EA53B5" w:rsidRPr="00EA53B5" w:rsidRDefault="00B90FC9" w:rsidP="00EA53B5">
      <w:pPr>
        <w:spacing w:line="240" w:lineRule="auto"/>
        <w:ind w:firstLine="567"/>
        <w:contextualSpacing/>
        <w:jc w:val="both"/>
        <w:rPr>
          <w:sz w:val="24"/>
          <w:szCs w:val="24"/>
        </w:rPr>
      </w:pPr>
      <w:r w:rsidRPr="008B48E0">
        <w:rPr>
          <w:b/>
          <w:bCs/>
          <w:sz w:val="24"/>
          <w:szCs w:val="24"/>
        </w:rPr>
        <w:t>11.</w:t>
      </w:r>
      <w:r w:rsidRPr="00512ED7">
        <w:rPr>
          <w:b/>
          <w:bCs/>
          <w:sz w:val="24"/>
          <w:szCs w:val="24"/>
        </w:rPr>
        <w:t xml:space="preserve"> Порядок формирования цены договора: </w:t>
      </w:r>
      <w:r w:rsidR="00EA53B5" w:rsidRPr="00EA53B5">
        <w:rPr>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EA53B5" w:rsidRPr="00EA53B5" w:rsidRDefault="00EA53B5" w:rsidP="00EA53B5">
      <w:pPr>
        <w:spacing w:line="240" w:lineRule="auto"/>
        <w:ind w:firstLine="567"/>
        <w:contextualSpacing/>
        <w:jc w:val="both"/>
        <w:rPr>
          <w:sz w:val="24"/>
          <w:szCs w:val="24"/>
        </w:rPr>
      </w:pPr>
      <w:r w:rsidRPr="00EA53B5">
        <w:rPr>
          <w:sz w:val="24"/>
          <w:szCs w:val="24"/>
        </w:rPr>
        <w:t>Изменение цены Договора сверх установленной суммы и иных существенных условий Договора допускается только по соглашению Сторон.</w:t>
      </w:r>
    </w:p>
    <w:p w:rsidR="00EA53B5" w:rsidRPr="00EA53B5" w:rsidRDefault="00EA53B5" w:rsidP="00EA53B5">
      <w:pPr>
        <w:spacing w:line="240" w:lineRule="auto"/>
        <w:ind w:firstLine="567"/>
        <w:contextualSpacing/>
        <w:jc w:val="both"/>
        <w:rPr>
          <w:sz w:val="24"/>
          <w:szCs w:val="24"/>
        </w:rPr>
      </w:pPr>
      <w:r w:rsidRPr="00EA53B5">
        <w:rPr>
          <w:sz w:val="24"/>
          <w:szCs w:val="24"/>
        </w:rPr>
        <w:t xml:space="preserve">Цена за один час оказания является твердой и определяется на весь срок исполнения Договора. </w:t>
      </w:r>
    </w:p>
    <w:p w:rsidR="00B90FC9" w:rsidRDefault="00B90FC9" w:rsidP="00EA53B5">
      <w:pPr>
        <w:spacing w:line="240" w:lineRule="auto"/>
        <w:contextualSpacing/>
        <w:jc w:val="both"/>
        <w:rPr>
          <w:rStyle w:val="gen"/>
          <w:rFonts w:eastAsiaTheme="majorEastAsia"/>
          <w:color w:val="000000"/>
          <w:sz w:val="24"/>
          <w:szCs w:val="24"/>
        </w:rPr>
      </w:pPr>
      <w:r w:rsidRPr="00512ED7">
        <w:rPr>
          <w:rStyle w:val="gen"/>
          <w:rFonts w:eastAsiaTheme="majorEastAsia"/>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90FC9" w:rsidRPr="0011479A" w:rsidRDefault="00B90FC9" w:rsidP="00B90FC9">
      <w:pPr>
        <w:spacing w:line="240" w:lineRule="auto"/>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B90FC9" w:rsidRPr="0011479A" w:rsidRDefault="00B90FC9" w:rsidP="00B90FC9">
      <w:pPr>
        <w:autoSpaceDE w:val="0"/>
        <w:autoSpaceDN w:val="0"/>
        <w:adjustRightInd w:val="0"/>
        <w:spacing w:line="240" w:lineRule="auto"/>
        <w:jc w:val="both"/>
        <w:rPr>
          <w:b/>
          <w:bCs/>
          <w:color w:val="000000"/>
          <w:sz w:val="24"/>
          <w:szCs w:val="24"/>
        </w:rPr>
      </w:pPr>
      <w:r w:rsidRPr="002B73D2">
        <w:rPr>
          <w:b/>
          <w:color w:val="000000"/>
          <w:sz w:val="24"/>
          <w:szCs w:val="24"/>
        </w:rPr>
        <w:lastRenderedPageBreak/>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B90FC9" w:rsidRPr="0011479A" w:rsidRDefault="00B90FC9" w:rsidP="003E3861">
      <w:pPr>
        <w:pStyle w:val="14"/>
        <w:tabs>
          <w:tab w:val="left" w:pos="709"/>
        </w:tabs>
        <w:spacing w:line="240" w:lineRule="auto"/>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B90FC9" w:rsidRPr="0011479A" w:rsidRDefault="00B90FC9" w:rsidP="003E3861">
      <w:pPr>
        <w:pStyle w:val="14"/>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90FC9" w:rsidRPr="0011479A" w:rsidRDefault="00B90FC9" w:rsidP="003E3861">
      <w:pPr>
        <w:pStyle w:val="14"/>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90FC9" w:rsidRPr="0011479A" w:rsidRDefault="00B90FC9" w:rsidP="003E3861">
      <w:pPr>
        <w:pStyle w:val="14"/>
        <w:tabs>
          <w:tab w:val="left" w:pos="709"/>
        </w:tabs>
        <w:spacing w:line="240" w:lineRule="auto"/>
        <w:ind w:left="0" w:firstLine="567"/>
        <w:jc w:val="both"/>
        <w:rPr>
          <w:sz w:val="24"/>
          <w:szCs w:val="24"/>
        </w:rPr>
      </w:pPr>
      <w:proofErr w:type="gramStart"/>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90FC9" w:rsidRPr="0011479A" w:rsidRDefault="00B90FC9" w:rsidP="003E3861">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90FC9" w:rsidRPr="0011479A" w:rsidRDefault="00B90FC9" w:rsidP="003E3861">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90FC9" w:rsidRDefault="00B90FC9" w:rsidP="003E3861">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B90FC9" w:rsidRPr="004F4EA5" w:rsidRDefault="00B90FC9" w:rsidP="003E3861">
      <w:pPr>
        <w:pStyle w:val="14"/>
        <w:tabs>
          <w:tab w:val="left" w:pos="709"/>
        </w:tabs>
        <w:spacing w:line="240" w:lineRule="auto"/>
        <w:ind w:left="0" w:firstLine="567"/>
        <w:jc w:val="both"/>
        <w:rPr>
          <w:sz w:val="24"/>
          <w:szCs w:val="24"/>
        </w:rPr>
      </w:pPr>
      <w:proofErr w:type="gramStart"/>
      <w:r w:rsidRPr="00996DFA">
        <w:rPr>
          <w:sz w:val="24"/>
          <w:szCs w:val="24"/>
        </w:rPr>
        <w:t xml:space="preserve">7) </w:t>
      </w:r>
      <w:r w:rsidRPr="004F4EA5">
        <w:rPr>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sz w:val="24"/>
          <w:szCs w:val="24"/>
        </w:rPr>
        <w:t xml:space="preserve">, </w:t>
      </w:r>
      <w:proofErr w:type="gramStart"/>
      <w:r w:rsidRPr="004F4EA5">
        <w:rPr>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B90FC9" w:rsidRPr="004F4EA5" w:rsidRDefault="00B90FC9" w:rsidP="003E3861">
      <w:pPr>
        <w:spacing w:line="240" w:lineRule="auto"/>
        <w:ind w:firstLine="567"/>
        <w:jc w:val="both"/>
        <w:rPr>
          <w:sz w:val="24"/>
          <w:szCs w:val="24"/>
        </w:rPr>
      </w:pPr>
      <w:proofErr w:type="gramStart"/>
      <w:r w:rsidRPr="004F4EA5">
        <w:rPr>
          <w:sz w:val="24"/>
          <w:szCs w:val="24"/>
        </w:rPr>
        <w:t>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90FC9" w:rsidRPr="004F4EA5" w:rsidRDefault="00B90FC9" w:rsidP="003E3861">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90FC9" w:rsidRDefault="00B90FC9" w:rsidP="003E3861">
      <w:pPr>
        <w:pStyle w:val="14"/>
        <w:tabs>
          <w:tab w:val="left" w:pos="709"/>
        </w:tabs>
        <w:spacing w:line="240" w:lineRule="auto"/>
        <w:ind w:left="0" w:firstLine="567"/>
        <w:jc w:val="both"/>
        <w:rPr>
          <w:sz w:val="24"/>
          <w:szCs w:val="24"/>
        </w:rPr>
      </w:pPr>
      <w:r w:rsidRPr="004F4EA5">
        <w:rPr>
          <w:sz w:val="24"/>
          <w:szCs w:val="24"/>
        </w:rPr>
        <w:t xml:space="preserve">10) обладание участником конкурентной закупки с участием субъектов малого и среднего </w:t>
      </w:r>
      <w:r w:rsidRPr="004F4EA5">
        <w:rPr>
          <w:sz w:val="24"/>
          <w:szCs w:val="24"/>
        </w:rPr>
        <w:lastRenderedPageBreak/>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90FC9" w:rsidRPr="003C6558" w:rsidRDefault="00B90FC9" w:rsidP="003E3861">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B90FC9" w:rsidRPr="009708FA" w:rsidRDefault="00B90FC9" w:rsidP="00B90FC9">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B90FC9" w:rsidRDefault="00B90FC9" w:rsidP="00B90FC9">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B90FC9" w:rsidRDefault="00B90FC9" w:rsidP="00B90FC9">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B90FC9" w:rsidRPr="00813E2E" w:rsidRDefault="00B90FC9" w:rsidP="00B90FC9">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B90FC9" w:rsidRPr="00BE6053" w:rsidRDefault="00B90FC9" w:rsidP="00B90FC9">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B90FC9" w:rsidRPr="0011479A" w:rsidRDefault="00B90FC9" w:rsidP="00B90FC9">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B90FC9" w:rsidRPr="0011479A" w:rsidRDefault="00B90FC9" w:rsidP="00B90FC9">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B90FC9" w:rsidRPr="0011479A" w:rsidRDefault="00B90FC9" w:rsidP="00B90FC9">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B90FC9" w:rsidRPr="0011479A" w:rsidRDefault="00B90FC9" w:rsidP="003E3861">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B90FC9" w:rsidRDefault="00B90FC9" w:rsidP="003E3861">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B90FC9" w:rsidRPr="0011479A" w:rsidRDefault="00B90FC9" w:rsidP="003E3861">
      <w:pPr>
        <w:pStyle w:val="14"/>
        <w:tabs>
          <w:tab w:val="left" w:pos="900"/>
        </w:tabs>
        <w:spacing w:line="240" w:lineRule="auto"/>
        <w:ind w:left="0" w:firstLine="709"/>
        <w:jc w:val="both"/>
        <w:rPr>
          <w:sz w:val="24"/>
          <w:szCs w:val="24"/>
        </w:rPr>
      </w:pPr>
      <w:r>
        <w:rPr>
          <w:sz w:val="24"/>
          <w:szCs w:val="24"/>
        </w:rPr>
        <w:t>- согласие участника закупки на оказание услуг, которые указаны в извещении о проведении настоящего запроса котировок в электронной форме, на условиях, предусмотренных проектом договора;</w:t>
      </w:r>
    </w:p>
    <w:p w:rsidR="00B90FC9" w:rsidRPr="0011479A" w:rsidRDefault="00B90FC9" w:rsidP="003E3861">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B90FC9" w:rsidRPr="0011479A" w:rsidRDefault="00B90FC9" w:rsidP="003E3861">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B90FC9" w:rsidRPr="0011479A" w:rsidRDefault="00B90FC9" w:rsidP="003E3861">
      <w:pPr>
        <w:widowControl/>
        <w:tabs>
          <w:tab w:val="left" w:pos="900"/>
        </w:tabs>
        <w:spacing w:line="240" w:lineRule="auto"/>
        <w:ind w:firstLine="709"/>
        <w:jc w:val="both"/>
        <w:rPr>
          <w:sz w:val="24"/>
          <w:szCs w:val="24"/>
          <w:lang w:eastAsia="en-US"/>
        </w:rPr>
      </w:pPr>
      <w:r w:rsidRPr="0011479A">
        <w:rPr>
          <w:sz w:val="24"/>
          <w:szCs w:val="24"/>
          <w:lang w:eastAsia="en-US"/>
        </w:rPr>
        <w:lastRenderedPageBreak/>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
    <w:p w:rsidR="00B90FC9" w:rsidRPr="0011479A" w:rsidRDefault="00B90FC9" w:rsidP="003E3861">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B90FC9" w:rsidRPr="0011479A" w:rsidRDefault="00B90FC9" w:rsidP="003E3861">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B90FC9" w:rsidRPr="0011479A" w:rsidRDefault="00B90FC9" w:rsidP="003E3861">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90FC9" w:rsidRPr="0011479A" w:rsidRDefault="00B90FC9" w:rsidP="00B90FC9">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90FC9" w:rsidRPr="0011479A" w:rsidRDefault="00B90FC9" w:rsidP="00B90FC9">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B90FC9" w:rsidRPr="0011479A" w:rsidRDefault="00B90FC9" w:rsidP="00B90FC9">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B90FC9" w:rsidRPr="0011479A" w:rsidRDefault="00B90FC9" w:rsidP="00B90FC9">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B90FC9" w:rsidRDefault="00B90FC9" w:rsidP="00B90FC9">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B90FC9" w:rsidRPr="0011479A" w:rsidRDefault="00B90FC9" w:rsidP="00B90FC9">
      <w:pPr>
        <w:widowControl/>
        <w:tabs>
          <w:tab w:val="left" w:pos="900"/>
        </w:tabs>
        <w:spacing w:line="240" w:lineRule="auto"/>
        <w:ind w:firstLine="709"/>
        <w:jc w:val="both"/>
        <w:rPr>
          <w:sz w:val="24"/>
          <w:szCs w:val="24"/>
        </w:rPr>
      </w:pPr>
      <w:r>
        <w:rPr>
          <w:sz w:val="24"/>
          <w:szCs w:val="24"/>
        </w:rPr>
        <w:lastRenderedPageBreak/>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B90FC9" w:rsidRPr="0011479A" w:rsidRDefault="00B90FC9" w:rsidP="00B90FC9">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B90FC9" w:rsidRPr="0011479A" w:rsidRDefault="00B90FC9" w:rsidP="00B90FC9">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B90FC9" w:rsidRPr="0011479A" w:rsidRDefault="00B90FC9" w:rsidP="00B90FC9">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90FC9" w:rsidRDefault="00B90FC9" w:rsidP="00B90FC9">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B90FC9" w:rsidRPr="0011479A" w:rsidRDefault="00B90FC9" w:rsidP="00B90FC9">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B90FC9" w:rsidRPr="0011479A" w:rsidRDefault="00B90FC9" w:rsidP="00B90FC9">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B90FC9" w:rsidRPr="0011479A" w:rsidRDefault="00B90FC9" w:rsidP="00B90FC9">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B90FC9" w:rsidRPr="0011479A" w:rsidRDefault="00B90FC9" w:rsidP="00B90FC9">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B90FC9" w:rsidRDefault="00B90FC9" w:rsidP="00B90FC9">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B90FC9" w:rsidRDefault="00B90FC9" w:rsidP="00B90FC9">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B90FC9" w:rsidRPr="0011479A" w:rsidRDefault="00B90FC9" w:rsidP="00B90FC9">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B90FC9" w:rsidRPr="0011479A" w:rsidRDefault="00B90FC9" w:rsidP="00B90FC9">
      <w:pPr>
        <w:widowControl/>
        <w:tabs>
          <w:tab w:val="left" w:pos="900"/>
        </w:tabs>
        <w:spacing w:line="240" w:lineRule="auto"/>
        <w:ind w:firstLine="709"/>
        <w:jc w:val="both"/>
        <w:rPr>
          <w:sz w:val="24"/>
          <w:szCs w:val="24"/>
          <w:lang w:eastAsia="en-US"/>
        </w:rPr>
      </w:pPr>
      <w:r>
        <w:rPr>
          <w:sz w:val="24"/>
          <w:szCs w:val="24"/>
          <w:lang w:eastAsia="en-US"/>
        </w:rPr>
        <w:t xml:space="preserve">2) копию документа, удостоверяющего личность </w:t>
      </w:r>
      <w:r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B90FC9" w:rsidRPr="0011479A" w:rsidRDefault="00B90FC9" w:rsidP="00B90FC9">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90FC9" w:rsidRDefault="00B90FC9" w:rsidP="00B90FC9">
      <w:pPr>
        <w:widowControl/>
        <w:tabs>
          <w:tab w:val="left" w:pos="900"/>
        </w:tabs>
        <w:spacing w:line="240" w:lineRule="auto"/>
        <w:ind w:firstLine="709"/>
        <w:jc w:val="both"/>
        <w:rPr>
          <w:sz w:val="24"/>
          <w:szCs w:val="24"/>
          <w:lang w:eastAsia="en-US"/>
        </w:rPr>
      </w:pPr>
      <w:proofErr w:type="gramStart"/>
      <w:r>
        <w:rPr>
          <w:sz w:val="24"/>
          <w:szCs w:val="24"/>
          <w:lang w:eastAsia="en-US"/>
        </w:rPr>
        <w:lastRenderedPageBreak/>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B90FC9" w:rsidRDefault="00B90FC9" w:rsidP="00B90FC9">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B90FC9" w:rsidRDefault="00B90FC9" w:rsidP="00B90FC9">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B90FC9" w:rsidRPr="0011479A" w:rsidRDefault="00B90FC9" w:rsidP="00B90FC9">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B90FC9" w:rsidRDefault="00B90FC9" w:rsidP="00B90FC9">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B90FC9" w:rsidRPr="00E858F5" w:rsidRDefault="00B90FC9" w:rsidP="00B90FC9">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B90FC9" w:rsidRPr="00C51A26" w:rsidRDefault="00B90FC9" w:rsidP="00B90FC9">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B90FC9" w:rsidRPr="00C51A26" w:rsidRDefault="00B90FC9" w:rsidP="00B90FC9">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B90FC9" w:rsidRPr="00C51A26" w:rsidRDefault="00B90FC9" w:rsidP="00B90FC9">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B90FC9" w:rsidRPr="00E8292F" w:rsidRDefault="00B90FC9" w:rsidP="00B90FC9">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B90FC9" w:rsidRPr="0011479A" w:rsidRDefault="00B90FC9" w:rsidP="00B90FC9">
      <w:pPr>
        <w:widowControl/>
        <w:spacing w:line="240" w:lineRule="auto"/>
        <w:jc w:val="both"/>
        <w:rPr>
          <w:b/>
          <w:sz w:val="24"/>
          <w:szCs w:val="24"/>
        </w:rPr>
      </w:pPr>
      <w:r>
        <w:rPr>
          <w:b/>
          <w:sz w:val="24"/>
          <w:szCs w:val="24"/>
        </w:rPr>
        <w:t>16</w:t>
      </w:r>
      <w:r w:rsidRPr="0011479A">
        <w:rPr>
          <w:b/>
          <w:sz w:val="24"/>
          <w:szCs w:val="24"/>
        </w:rPr>
        <w:t>.</w:t>
      </w:r>
      <w:r w:rsidRPr="0011479A">
        <w:rPr>
          <w:b/>
          <w:sz w:val="24"/>
          <w:szCs w:val="24"/>
          <w:lang w:eastAsia="en-US"/>
        </w:rPr>
        <w:t xml:space="preserve"> Требования к оформлению заявок:</w:t>
      </w:r>
    </w:p>
    <w:p w:rsidR="00B90FC9" w:rsidRPr="0011479A" w:rsidRDefault="00B90FC9" w:rsidP="00B90FC9">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B90FC9" w:rsidRPr="00631B86" w:rsidRDefault="00B90FC9" w:rsidP="00B90FC9">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 xml:space="preserve">для </w:t>
      </w:r>
      <w:r>
        <w:rPr>
          <w:color w:val="000000" w:themeColor="text1"/>
          <w:sz w:val="24"/>
          <w:szCs w:val="24"/>
        </w:rPr>
        <w:lastRenderedPageBreak/>
        <w:t>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B90FC9" w:rsidRPr="0011479A" w:rsidRDefault="00B90FC9" w:rsidP="00B90FC9">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B90FC9" w:rsidRPr="0011479A" w:rsidRDefault="00B90FC9" w:rsidP="00B90FC9">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B90FC9" w:rsidRPr="0011479A" w:rsidRDefault="00B90FC9" w:rsidP="00B90FC9">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B90FC9" w:rsidRDefault="00B90FC9" w:rsidP="00B90FC9">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B90FC9" w:rsidRPr="0011479A" w:rsidRDefault="00B90FC9" w:rsidP="00B90FC9">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B90FC9" w:rsidRPr="0011479A" w:rsidRDefault="00B90FC9" w:rsidP="00B90FC9">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B90FC9" w:rsidRDefault="00B90FC9" w:rsidP="00B90FC9">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B90FC9" w:rsidRPr="0011479A" w:rsidRDefault="00B90FC9" w:rsidP="00B90FC9">
      <w:pPr>
        <w:autoSpaceDE w:val="0"/>
        <w:autoSpaceDN w:val="0"/>
        <w:adjustRightInd w:val="0"/>
        <w:spacing w:line="240" w:lineRule="auto"/>
        <w:jc w:val="both"/>
        <w:rPr>
          <w:sz w:val="24"/>
          <w:szCs w:val="24"/>
        </w:rPr>
      </w:pPr>
      <w:r>
        <w:rPr>
          <w:sz w:val="24"/>
          <w:szCs w:val="24"/>
        </w:rPr>
        <w:t>16.7.3. Заявки, направленные по факсу либо на адрес электронной почты Заказчика, Заказчиком не принимаются.</w:t>
      </w:r>
    </w:p>
    <w:p w:rsidR="00B90FC9" w:rsidRDefault="00B90FC9" w:rsidP="00B90FC9">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B90FC9" w:rsidRDefault="00B90FC9" w:rsidP="00B90FC9">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 xml:space="preserve">ением </w:t>
      </w:r>
      <w:r>
        <w:rPr>
          <w:sz w:val="24"/>
          <w:szCs w:val="24"/>
        </w:rPr>
        <w:lastRenderedPageBreak/>
        <w:t>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B90FC9" w:rsidRPr="0011479A" w:rsidRDefault="00B90FC9" w:rsidP="00B90FC9">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B90FC9" w:rsidRPr="0011479A" w:rsidRDefault="00B90FC9" w:rsidP="00B90FC9">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B90FC9" w:rsidRPr="0011479A" w:rsidRDefault="00B90FC9" w:rsidP="00B90FC9">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B90FC9" w:rsidRPr="0011479A" w:rsidRDefault="00B90FC9" w:rsidP="00B90FC9">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B90FC9" w:rsidRPr="0011479A" w:rsidRDefault="00B90FC9" w:rsidP="00B90FC9">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B90FC9" w:rsidRPr="0011479A" w:rsidRDefault="00B90FC9" w:rsidP="00B90FC9">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B90FC9" w:rsidRPr="0011479A" w:rsidRDefault="00B90FC9" w:rsidP="00B90FC9">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B90FC9" w:rsidRPr="0011479A" w:rsidRDefault="00B90FC9" w:rsidP="00B90FC9">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3E3861">
        <w:rPr>
          <w:rFonts w:eastAsia="Calibri"/>
          <w:b/>
          <w:bCs/>
          <w:color w:val="FF0000"/>
          <w:sz w:val="24"/>
          <w:szCs w:val="24"/>
        </w:rPr>
        <w:t>15</w:t>
      </w:r>
      <w:r w:rsidRPr="0011479A">
        <w:rPr>
          <w:rFonts w:eastAsia="Calibri"/>
          <w:b/>
          <w:bCs/>
          <w:color w:val="FF0000"/>
          <w:sz w:val="24"/>
          <w:szCs w:val="24"/>
        </w:rPr>
        <w:t>.</w:t>
      </w:r>
      <w:r>
        <w:rPr>
          <w:rFonts w:eastAsia="Calibri"/>
          <w:b/>
          <w:bCs/>
          <w:color w:val="FF0000"/>
          <w:sz w:val="24"/>
          <w:szCs w:val="24"/>
        </w:rPr>
        <w:t>1</w:t>
      </w:r>
      <w:r w:rsidRPr="00720DB3">
        <w:rPr>
          <w:rFonts w:eastAsia="Calibri"/>
          <w:b/>
          <w:bCs/>
          <w:color w:val="FF0000"/>
          <w:sz w:val="24"/>
          <w:szCs w:val="24"/>
        </w:rPr>
        <w:t>1</w:t>
      </w:r>
      <w:r>
        <w:rPr>
          <w:rFonts w:eastAsia="Calibri"/>
          <w:b/>
          <w:bCs/>
          <w:color w:val="FF0000"/>
          <w:sz w:val="24"/>
          <w:szCs w:val="24"/>
        </w:rPr>
        <w:t>.2022г</w:t>
      </w:r>
      <w:r w:rsidRPr="0011479A">
        <w:rPr>
          <w:rFonts w:eastAsia="Calibri"/>
          <w:b/>
          <w:color w:val="FF0000"/>
          <w:sz w:val="24"/>
          <w:szCs w:val="24"/>
        </w:rPr>
        <w:t>.</w:t>
      </w:r>
    </w:p>
    <w:p w:rsidR="00B90FC9" w:rsidRPr="0011479A" w:rsidRDefault="00B90FC9" w:rsidP="00B90FC9">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3E3861">
        <w:rPr>
          <w:rFonts w:eastAsia="Calibri"/>
          <w:b/>
          <w:bCs/>
          <w:color w:val="FF0000"/>
          <w:sz w:val="24"/>
          <w:szCs w:val="24"/>
        </w:rPr>
        <w:t>23</w:t>
      </w:r>
      <w:r>
        <w:rPr>
          <w:rFonts w:eastAsia="Calibri"/>
          <w:b/>
          <w:bCs/>
          <w:color w:val="FF0000"/>
          <w:sz w:val="24"/>
          <w:szCs w:val="24"/>
        </w:rPr>
        <w:t>.11.2022г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B90FC9" w:rsidRPr="0011479A" w:rsidRDefault="00B90FC9" w:rsidP="00B90FC9">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B90FC9" w:rsidRPr="0011479A" w:rsidRDefault="00B90FC9" w:rsidP="00B90FC9">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B90FC9" w:rsidRPr="0011479A" w:rsidRDefault="00B90FC9" w:rsidP="00B90FC9">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B90FC9" w:rsidRPr="0011479A" w:rsidRDefault="00B90FC9" w:rsidP="00B90FC9">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B90FC9" w:rsidRPr="0011479A" w:rsidRDefault="00B90FC9" w:rsidP="00B90FC9">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B90FC9" w:rsidRDefault="00B90FC9" w:rsidP="00B90FC9">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B90FC9" w:rsidRPr="0011479A" w:rsidRDefault="00B90FC9" w:rsidP="00B90FC9">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B90FC9" w:rsidRPr="0011479A" w:rsidRDefault="00B90FC9" w:rsidP="00B90FC9">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B90FC9" w:rsidRPr="0011479A" w:rsidRDefault="00B90FC9" w:rsidP="00B90FC9">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B90FC9" w:rsidRPr="0011479A" w:rsidRDefault="00B90FC9" w:rsidP="00B90FC9">
      <w:pPr>
        <w:spacing w:line="240" w:lineRule="auto"/>
        <w:jc w:val="both"/>
        <w:rPr>
          <w:b/>
          <w:sz w:val="24"/>
          <w:szCs w:val="24"/>
        </w:rPr>
      </w:pPr>
      <w:r>
        <w:rPr>
          <w:b/>
          <w:sz w:val="24"/>
          <w:szCs w:val="24"/>
        </w:rPr>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B90FC9" w:rsidRDefault="00B90FC9" w:rsidP="00B90FC9">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B90FC9" w:rsidRPr="0011479A" w:rsidRDefault="00B90FC9" w:rsidP="00B90FC9">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w:t>
      </w:r>
      <w:r>
        <w:rPr>
          <w:rFonts w:eastAsia="Calibri"/>
          <w:sz w:val="24"/>
          <w:szCs w:val="24"/>
        </w:rPr>
        <w:lastRenderedPageBreak/>
        <w:t xml:space="preserve">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B90FC9" w:rsidRPr="0011479A" w:rsidRDefault="00B90FC9" w:rsidP="00B90FC9">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F37422">
        <w:rPr>
          <w:rFonts w:eastAsia="Calibri"/>
          <w:b/>
          <w:bCs/>
          <w:color w:val="FF0000"/>
          <w:sz w:val="24"/>
          <w:szCs w:val="24"/>
        </w:rPr>
        <w:t>15</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B90FC9" w:rsidRPr="0011479A" w:rsidRDefault="00B90FC9" w:rsidP="00B90FC9">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37422">
        <w:rPr>
          <w:rFonts w:eastAsia="Calibri"/>
          <w:b/>
          <w:bCs/>
          <w:color w:val="FF0000"/>
          <w:sz w:val="24"/>
          <w:szCs w:val="24"/>
        </w:rPr>
        <w:t>23</w:t>
      </w:r>
      <w:r>
        <w:rPr>
          <w:rFonts w:eastAsia="Calibri"/>
          <w:b/>
          <w:bCs/>
          <w:color w:val="FF0000"/>
          <w:sz w:val="24"/>
          <w:szCs w:val="24"/>
        </w:rPr>
        <w:t>.11.2022г</w:t>
      </w:r>
      <w:r w:rsidRPr="0011479A">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B90FC9" w:rsidRPr="0011479A" w:rsidRDefault="00B90FC9" w:rsidP="00B90FC9">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B90FC9" w:rsidRPr="0011479A" w:rsidRDefault="00B90FC9" w:rsidP="00B90FC9">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F37422">
        <w:rPr>
          <w:rFonts w:eastAsia="Calibri"/>
          <w:b/>
          <w:bCs/>
          <w:color w:val="FF0000"/>
          <w:sz w:val="24"/>
          <w:szCs w:val="24"/>
        </w:rPr>
        <w:t>23</w:t>
      </w:r>
      <w:r>
        <w:rPr>
          <w:rFonts w:eastAsia="Calibri"/>
          <w:b/>
          <w:bCs/>
          <w:color w:val="FF0000"/>
          <w:sz w:val="24"/>
          <w:szCs w:val="24"/>
        </w:rPr>
        <w:t>.11.2022</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B90FC9" w:rsidRDefault="00B90FC9" w:rsidP="00B90FC9">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sidR="00F37422">
        <w:rPr>
          <w:rFonts w:eastAsia="Calibri"/>
          <w:b/>
          <w:bCs/>
          <w:color w:val="FF0000"/>
          <w:sz w:val="24"/>
          <w:szCs w:val="24"/>
        </w:rPr>
        <w:t>23</w:t>
      </w:r>
      <w:r>
        <w:rPr>
          <w:rFonts w:eastAsia="Calibri"/>
          <w:b/>
          <w:bCs/>
          <w:color w:val="FF0000"/>
          <w:sz w:val="24"/>
          <w:szCs w:val="24"/>
        </w:rPr>
        <w:t>.11.2022г</w:t>
      </w:r>
      <w:r w:rsidRPr="0011479A">
        <w:rPr>
          <w:rFonts w:eastAsia="Calibri"/>
          <w:b/>
          <w:color w:val="FF0000"/>
          <w:sz w:val="24"/>
          <w:szCs w:val="24"/>
        </w:rPr>
        <w:t>.</w:t>
      </w:r>
    </w:p>
    <w:p w:rsidR="00B90FC9" w:rsidRDefault="00B90FC9" w:rsidP="00B90FC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B90FC9" w:rsidRPr="0071331C" w:rsidRDefault="00B90FC9" w:rsidP="00B90FC9">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B90FC9" w:rsidRDefault="00B90FC9" w:rsidP="00B90FC9">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B90FC9" w:rsidRPr="0011479A" w:rsidRDefault="00B90FC9" w:rsidP="00B90FC9">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B90FC9" w:rsidRPr="0011479A" w:rsidRDefault="00B90FC9" w:rsidP="00B90FC9">
      <w:pPr>
        <w:autoSpaceDE w:val="0"/>
        <w:autoSpaceDN w:val="0"/>
        <w:adjustRightInd w:val="0"/>
        <w:spacing w:line="240" w:lineRule="auto"/>
        <w:jc w:val="both"/>
        <w:outlineLvl w:val="1"/>
        <w:rPr>
          <w:sz w:val="24"/>
          <w:szCs w:val="24"/>
        </w:rPr>
      </w:pPr>
      <w:r>
        <w:rPr>
          <w:sz w:val="24"/>
          <w:szCs w:val="24"/>
        </w:rPr>
        <w:t xml:space="preserve">24.1.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B90FC9" w:rsidRPr="0011479A" w:rsidRDefault="00B90FC9" w:rsidP="00B90FC9">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 котировок в электронной форме в следующих случаях</w:t>
      </w:r>
      <w:proofErr w:type="gramEnd"/>
      <w:r w:rsidRPr="0011479A">
        <w:rPr>
          <w:sz w:val="24"/>
          <w:szCs w:val="24"/>
        </w:rPr>
        <w:t>:</w:t>
      </w:r>
    </w:p>
    <w:p w:rsidR="00B90FC9" w:rsidRPr="0011479A" w:rsidRDefault="00B90FC9" w:rsidP="00B90FC9">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B90FC9" w:rsidRPr="0011479A" w:rsidRDefault="00B90FC9" w:rsidP="00B90FC9">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B90FC9" w:rsidRDefault="00B90FC9" w:rsidP="00B90FC9">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B90FC9" w:rsidRDefault="00B90FC9" w:rsidP="00B90FC9">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B90FC9" w:rsidRDefault="00B90FC9" w:rsidP="00B90FC9">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B90FC9" w:rsidRDefault="00B90FC9" w:rsidP="00B90FC9">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w:t>
      </w:r>
      <w:r w:rsidRPr="00D273E2">
        <w:rPr>
          <w:rFonts w:eastAsia="Calibri"/>
          <w:sz w:val="24"/>
          <w:szCs w:val="24"/>
        </w:rPr>
        <w:lastRenderedPageBreak/>
        <w:t xml:space="preserve">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B90FC9" w:rsidRDefault="00B90FC9" w:rsidP="00B90FC9">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B90FC9" w:rsidRPr="007050EC" w:rsidRDefault="00B90FC9" w:rsidP="00B90FC9">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B90FC9" w:rsidRDefault="00B90FC9" w:rsidP="00B90FC9">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B90FC9" w:rsidRDefault="00B90FC9" w:rsidP="00B90FC9">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B90FC9" w:rsidRDefault="00B90FC9" w:rsidP="00B90FC9">
      <w:pPr>
        <w:autoSpaceDE w:val="0"/>
        <w:autoSpaceDN w:val="0"/>
        <w:adjustRightInd w:val="0"/>
        <w:spacing w:line="240" w:lineRule="auto"/>
        <w:jc w:val="both"/>
        <w:outlineLvl w:val="1"/>
        <w:rPr>
          <w:sz w:val="24"/>
          <w:szCs w:val="24"/>
        </w:rPr>
      </w:pPr>
      <w:r>
        <w:rPr>
          <w:sz w:val="24"/>
          <w:szCs w:val="24"/>
        </w:rPr>
        <w:t>1) дата подписания протокола;</w:t>
      </w:r>
    </w:p>
    <w:p w:rsidR="00B90FC9" w:rsidRDefault="00B90FC9" w:rsidP="00B90FC9">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B90FC9" w:rsidRDefault="00B90FC9" w:rsidP="00B90FC9">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90FC9" w:rsidRDefault="00B90FC9" w:rsidP="00B90FC9">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90FC9" w:rsidRDefault="00B90FC9" w:rsidP="00B90FC9">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B90FC9" w:rsidRDefault="00B90FC9" w:rsidP="00B90FC9">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B90FC9" w:rsidRDefault="00B90FC9" w:rsidP="00B90FC9">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B90FC9" w:rsidRDefault="00B90FC9" w:rsidP="00B90FC9">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B90FC9" w:rsidRDefault="00B90FC9" w:rsidP="00B90FC9">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B90FC9" w:rsidRPr="0011479A" w:rsidRDefault="00B90FC9" w:rsidP="00B90FC9">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B90FC9" w:rsidRPr="0011479A" w:rsidRDefault="00B90FC9" w:rsidP="00B90FC9">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B90FC9" w:rsidRPr="00F40722" w:rsidRDefault="00B90FC9" w:rsidP="00B90FC9">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B90FC9" w:rsidRDefault="00B90FC9" w:rsidP="00B90FC9">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B90FC9" w:rsidRDefault="00B90FC9" w:rsidP="00B90FC9">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B90FC9" w:rsidRPr="009A4765" w:rsidRDefault="00B90FC9" w:rsidP="00B90FC9">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90FC9" w:rsidRPr="00660059" w:rsidRDefault="00B90FC9" w:rsidP="00B90FC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B90FC9" w:rsidRPr="009F5A30" w:rsidRDefault="00B90FC9" w:rsidP="00B90FC9">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B90FC9" w:rsidRDefault="00B90FC9" w:rsidP="00B90FC9">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B90FC9" w:rsidRDefault="00B90FC9" w:rsidP="00B90FC9">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B90FC9" w:rsidRPr="0011479A" w:rsidRDefault="00B90FC9" w:rsidP="00B90FC9">
      <w:pPr>
        <w:widowControl/>
        <w:autoSpaceDE w:val="0"/>
        <w:autoSpaceDN w:val="0"/>
        <w:adjustRightInd w:val="0"/>
        <w:spacing w:line="240" w:lineRule="auto"/>
        <w:jc w:val="both"/>
        <w:rPr>
          <w:b/>
          <w:sz w:val="24"/>
          <w:szCs w:val="24"/>
        </w:rPr>
      </w:pPr>
      <w:r w:rsidRPr="008B48E0">
        <w:rPr>
          <w:b/>
          <w:sz w:val="24"/>
          <w:szCs w:val="24"/>
        </w:rPr>
        <w:lastRenderedPageBreak/>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B90FC9" w:rsidRPr="0011479A" w:rsidRDefault="00B90FC9" w:rsidP="00B90FC9">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B90FC9" w:rsidRPr="0011479A" w:rsidRDefault="00B90FC9" w:rsidP="00B90FC9">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B90FC9" w:rsidRPr="0011479A" w:rsidRDefault="00B90FC9" w:rsidP="00B90FC9">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B90FC9" w:rsidRPr="0011479A" w:rsidRDefault="00B90FC9" w:rsidP="00B90FC9">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B90FC9" w:rsidRPr="0011479A" w:rsidRDefault="00B90FC9" w:rsidP="00B90FC9">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B90FC9" w:rsidRPr="00C53469" w:rsidTr="00B90FC9">
        <w:tc>
          <w:tcPr>
            <w:tcW w:w="4608" w:type="dxa"/>
          </w:tcPr>
          <w:p w:rsidR="00B90FC9" w:rsidRPr="00C53469" w:rsidRDefault="00B90FC9" w:rsidP="00B90FC9">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B90FC9" w:rsidRPr="00C53469" w:rsidRDefault="00B90FC9" w:rsidP="00B90FC9">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B90FC9" w:rsidRPr="00C53469" w:rsidRDefault="00B90FC9" w:rsidP="00B90FC9">
            <w:pPr>
              <w:spacing w:line="240" w:lineRule="auto"/>
              <w:jc w:val="both"/>
              <w:rPr>
                <w:color w:val="000000"/>
                <w:sz w:val="24"/>
                <w:szCs w:val="24"/>
              </w:rPr>
            </w:pPr>
          </w:p>
        </w:tc>
      </w:tr>
    </w:tbl>
    <w:p w:rsidR="00B90FC9" w:rsidRPr="00C53469" w:rsidRDefault="00B90FC9" w:rsidP="00B90FC9">
      <w:pPr>
        <w:spacing w:line="240" w:lineRule="auto"/>
        <w:ind w:left="709"/>
        <w:jc w:val="both"/>
        <w:rPr>
          <w:color w:val="000000"/>
          <w:sz w:val="24"/>
          <w:szCs w:val="24"/>
        </w:rPr>
      </w:pPr>
    </w:p>
    <w:p w:rsidR="00B90FC9" w:rsidRPr="00C53469" w:rsidRDefault="00B90FC9" w:rsidP="00B90FC9">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B90FC9" w:rsidRPr="00C53469" w:rsidTr="00B90FC9">
        <w:trPr>
          <w:cantSplit/>
          <w:trHeight w:val="309"/>
          <w:jc w:val="center"/>
        </w:trPr>
        <w:tc>
          <w:tcPr>
            <w:tcW w:w="4934" w:type="dxa"/>
            <w:vMerge w:val="restart"/>
          </w:tcPr>
          <w:p w:rsidR="00B90FC9" w:rsidRPr="00C53469" w:rsidRDefault="00B90FC9" w:rsidP="00B90FC9">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B90FC9" w:rsidRPr="00C53469" w:rsidRDefault="00B90FC9" w:rsidP="00B90FC9">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B90FC9" w:rsidRPr="00C53469" w:rsidRDefault="00B90FC9" w:rsidP="00B90FC9">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B90FC9" w:rsidRPr="00C53469" w:rsidRDefault="00B90FC9" w:rsidP="00B90FC9">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B90FC9" w:rsidRPr="00C53469" w:rsidRDefault="00B90FC9" w:rsidP="00B90FC9">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B90FC9" w:rsidRPr="00C53469" w:rsidTr="00B90FC9">
        <w:trPr>
          <w:cantSplit/>
          <w:trHeight w:val="309"/>
          <w:jc w:val="center"/>
        </w:trPr>
        <w:tc>
          <w:tcPr>
            <w:tcW w:w="4934" w:type="dxa"/>
            <w:vMerge/>
          </w:tcPr>
          <w:p w:rsidR="00B90FC9" w:rsidRPr="00C53469" w:rsidRDefault="00B90FC9" w:rsidP="00B90FC9">
            <w:pPr>
              <w:spacing w:line="240" w:lineRule="auto"/>
              <w:jc w:val="both"/>
              <w:rPr>
                <w:b/>
                <w:bCs/>
                <w:color w:val="000000"/>
                <w:spacing w:val="20"/>
                <w:sz w:val="24"/>
                <w:szCs w:val="24"/>
              </w:rPr>
            </w:pPr>
          </w:p>
        </w:tc>
        <w:tc>
          <w:tcPr>
            <w:tcW w:w="4764" w:type="dxa"/>
            <w:vMerge/>
          </w:tcPr>
          <w:p w:rsidR="00B90FC9" w:rsidRPr="00C53469" w:rsidRDefault="00B90FC9" w:rsidP="00B90FC9">
            <w:pPr>
              <w:spacing w:line="240" w:lineRule="auto"/>
              <w:jc w:val="both"/>
              <w:rPr>
                <w:color w:val="000000"/>
                <w:spacing w:val="80"/>
                <w:sz w:val="24"/>
                <w:szCs w:val="24"/>
              </w:rPr>
            </w:pPr>
          </w:p>
        </w:tc>
      </w:tr>
      <w:tr w:rsidR="00B90FC9" w:rsidRPr="00C53469" w:rsidTr="00B90FC9">
        <w:trPr>
          <w:cantSplit/>
          <w:trHeight w:val="376"/>
          <w:jc w:val="center"/>
        </w:trPr>
        <w:tc>
          <w:tcPr>
            <w:tcW w:w="4934" w:type="dxa"/>
            <w:vMerge/>
          </w:tcPr>
          <w:p w:rsidR="00B90FC9" w:rsidRPr="00C53469" w:rsidRDefault="00B90FC9" w:rsidP="00B90FC9">
            <w:pPr>
              <w:pStyle w:val="a4"/>
              <w:spacing w:line="240" w:lineRule="auto"/>
              <w:jc w:val="both"/>
              <w:rPr>
                <w:b/>
                <w:bCs/>
                <w:color w:val="000000"/>
                <w:spacing w:val="80"/>
                <w:sz w:val="24"/>
                <w:szCs w:val="24"/>
              </w:rPr>
            </w:pPr>
          </w:p>
        </w:tc>
        <w:tc>
          <w:tcPr>
            <w:tcW w:w="4764" w:type="dxa"/>
            <w:vMerge/>
          </w:tcPr>
          <w:p w:rsidR="00B90FC9" w:rsidRPr="00C53469" w:rsidRDefault="00B90FC9" w:rsidP="00B90FC9">
            <w:pPr>
              <w:spacing w:line="240" w:lineRule="auto"/>
              <w:jc w:val="both"/>
              <w:rPr>
                <w:b/>
                <w:bCs/>
                <w:color w:val="000000"/>
                <w:spacing w:val="80"/>
                <w:sz w:val="24"/>
                <w:szCs w:val="24"/>
              </w:rPr>
            </w:pPr>
          </w:p>
        </w:tc>
      </w:tr>
      <w:tr w:rsidR="00B90FC9" w:rsidRPr="00C53469" w:rsidTr="00B90FC9">
        <w:trPr>
          <w:cantSplit/>
          <w:trHeight w:val="378"/>
          <w:jc w:val="center"/>
        </w:trPr>
        <w:tc>
          <w:tcPr>
            <w:tcW w:w="4934" w:type="dxa"/>
            <w:vMerge/>
          </w:tcPr>
          <w:p w:rsidR="00B90FC9" w:rsidRPr="00C53469" w:rsidRDefault="00B90FC9" w:rsidP="00B90FC9">
            <w:pPr>
              <w:spacing w:line="240" w:lineRule="auto"/>
              <w:jc w:val="both"/>
              <w:rPr>
                <w:color w:val="000000"/>
                <w:sz w:val="24"/>
                <w:szCs w:val="24"/>
              </w:rPr>
            </w:pPr>
          </w:p>
        </w:tc>
        <w:tc>
          <w:tcPr>
            <w:tcW w:w="4764" w:type="dxa"/>
            <w:vMerge/>
          </w:tcPr>
          <w:p w:rsidR="00B90FC9" w:rsidRPr="00C53469" w:rsidRDefault="00B90FC9" w:rsidP="00B90FC9">
            <w:pPr>
              <w:spacing w:line="240" w:lineRule="auto"/>
              <w:jc w:val="both"/>
              <w:rPr>
                <w:b/>
                <w:bCs/>
                <w:color w:val="000000"/>
                <w:spacing w:val="80"/>
                <w:sz w:val="24"/>
                <w:szCs w:val="24"/>
              </w:rPr>
            </w:pPr>
          </w:p>
        </w:tc>
      </w:tr>
      <w:tr w:rsidR="00B90FC9" w:rsidRPr="00C53469" w:rsidTr="00B90FC9">
        <w:trPr>
          <w:cantSplit/>
          <w:trHeight w:val="378"/>
          <w:jc w:val="center"/>
        </w:trPr>
        <w:tc>
          <w:tcPr>
            <w:tcW w:w="4934" w:type="dxa"/>
            <w:vMerge/>
          </w:tcPr>
          <w:p w:rsidR="00B90FC9" w:rsidRPr="00C53469" w:rsidRDefault="00B90FC9" w:rsidP="00B90FC9">
            <w:pPr>
              <w:spacing w:line="240" w:lineRule="auto"/>
              <w:jc w:val="both"/>
              <w:rPr>
                <w:color w:val="000000"/>
                <w:sz w:val="24"/>
                <w:szCs w:val="24"/>
              </w:rPr>
            </w:pPr>
            <w:r w:rsidRPr="00C53469">
              <w:rPr>
                <w:color w:val="000000"/>
                <w:sz w:val="24"/>
                <w:szCs w:val="24"/>
              </w:rPr>
              <w:t>На бланке организации</w:t>
            </w:r>
          </w:p>
          <w:p w:rsidR="00B90FC9" w:rsidRPr="00C53469" w:rsidRDefault="00B90FC9" w:rsidP="00B90FC9">
            <w:pPr>
              <w:spacing w:line="240" w:lineRule="auto"/>
              <w:jc w:val="both"/>
              <w:rPr>
                <w:color w:val="000000"/>
                <w:sz w:val="24"/>
                <w:szCs w:val="24"/>
              </w:rPr>
            </w:pPr>
            <w:r w:rsidRPr="00C53469">
              <w:rPr>
                <w:color w:val="000000"/>
                <w:sz w:val="24"/>
                <w:szCs w:val="24"/>
              </w:rPr>
              <w:t>Дата, исх. №</w:t>
            </w:r>
          </w:p>
        </w:tc>
        <w:tc>
          <w:tcPr>
            <w:tcW w:w="4764" w:type="dxa"/>
            <w:vMerge/>
          </w:tcPr>
          <w:p w:rsidR="00B90FC9" w:rsidRPr="00C53469" w:rsidRDefault="00B90FC9" w:rsidP="00B90FC9">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198035, Санкт-Петербург,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B90FC9" w:rsidRPr="00C53469" w:rsidTr="00B90FC9">
        <w:trPr>
          <w:cantSplit/>
          <w:trHeight w:val="378"/>
          <w:jc w:val="center"/>
        </w:trPr>
        <w:tc>
          <w:tcPr>
            <w:tcW w:w="4934" w:type="dxa"/>
            <w:vMerge/>
          </w:tcPr>
          <w:p w:rsidR="00B90FC9" w:rsidRPr="00C53469" w:rsidRDefault="00B90FC9" w:rsidP="00B90FC9">
            <w:pPr>
              <w:spacing w:line="240" w:lineRule="auto"/>
              <w:jc w:val="both"/>
              <w:rPr>
                <w:color w:val="000000"/>
                <w:sz w:val="24"/>
                <w:szCs w:val="24"/>
              </w:rPr>
            </w:pPr>
            <w:r w:rsidRPr="00C53469">
              <w:rPr>
                <w:color w:val="000000"/>
                <w:sz w:val="24"/>
                <w:szCs w:val="24"/>
              </w:rPr>
              <w:t>На бланке организации</w:t>
            </w:r>
          </w:p>
          <w:p w:rsidR="00B90FC9" w:rsidRPr="00C53469" w:rsidRDefault="00B90FC9" w:rsidP="00B90FC9">
            <w:pPr>
              <w:spacing w:line="240" w:lineRule="auto"/>
              <w:jc w:val="both"/>
              <w:rPr>
                <w:color w:val="000000"/>
                <w:sz w:val="24"/>
                <w:szCs w:val="24"/>
              </w:rPr>
            </w:pPr>
            <w:r w:rsidRPr="00C53469">
              <w:rPr>
                <w:color w:val="000000"/>
                <w:sz w:val="24"/>
                <w:szCs w:val="24"/>
              </w:rPr>
              <w:t>Дата, исх. №</w:t>
            </w:r>
          </w:p>
        </w:tc>
        <w:tc>
          <w:tcPr>
            <w:tcW w:w="4764" w:type="dxa"/>
            <w:vMerge/>
          </w:tcPr>
          <w:p w:rsidR="00B90FC9" w:rsidRPr="00C53469" w:rsidRDefault="00B90FC9" w:rsidP="00B90FC9">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198035, Санкт-Петербург,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B90FC9" w:rsidRPr="00C53469" w:rsidTr="00B90FC9">
        <w:trPr>
          <w:cantSplit/>
          <w:trHeight w:val="276"/>
          <w:jc w:val="center"/>
        </w:trPr>
        <w:tc>
          <w:tcPr>
            <w:tcW w:w="4934" w:type="dxa"/>
            <w:vMerge/>
          </w:tcPr>
          <w:p w:rsidR="00B90FC9" w:rsidRPr="00C53469" w:rsidRDefault="00B90FC9" w:rsidP="00B90FC9">
            <w:pPr>
              <w:spacing w:line="240" w:lineRule="auto"/>
              <w:jc w:val="both"/>
              <w:rPr>
                <w:color w:val="000000"/>
                <w:sz w:val="24"/>
                <w:szCs w:val="24"/>
              </w:rPr>
            </w:pPr>
            <w:r w:rsidRPr="00C53469">
              <w:rPr>
                <w:color w:val="000000"/>
                <w:sz w:val="24"/>
                <w:szCs w:val="24"/>
              </w:rPr>
              <w:t>На бланке организации</w:t>
            </w:r>
          </w:p>
          <w:p w:rsidR="00B90FC9" w:rsidRPr="00C53469" w:rsidRDefault="00B90FC9" w:rsidP="00B90FC9">
            <w:pPr>
              <w:spacing w:line="240" w:lineRule="auto"/>
              <w:jc w:val="both"/>
              <w:rPr>
                <w:color w:val="000000"/>
                <w:sz w:val="24"/>
                <w:szCs w:val="24"/>
              </w:rPr>
            </w:pPr>
            <w:r w:rsidRPr="00C53469">
              <w:rPr>
                <w:color w:val="000000"/>
                <w:sz w:val="24"/>
                <w:szCs w:val="24"/>
              </w:rPr>
              <w:t>Дата, исх. №</w:t>
            </w:r>
          </w:p>
        </w:tc>
        <w:tc>
          <w:tcPr>
            <w:tcW w:w="4764" w:type="dxa"/>
            <w:vMerge/>
          </w:tcPr>
          <w:p w:rsidR="00B90FC9" w:rsidRPr="00C53469" w:rsidRDefault="00B90FC9" w:rsidP="00B90FC9">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198035, Санкт-Петербург,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B90FC9" w:rsidRPr="00C53469" w:rsidRDefault="00B90FC9" w:rsidP="00B90FC9">
      <w:pPr>
        <w:spacing w:line="240" w:lineRule="auto"/>
        <w:ind w:left="709"/>
        <w:jc w:val="center"/>
        <w:rPr>
          <w:b/>
          <w:bCs/>
          <w:color w:val="000000"/>
          <w:sz w:val="24"/>
          <w:szCs w:val="24"/>
        </w:rPr>
      </w:pPr>
      <w:r w:rsidRPr="000F2F92">
        <w:rPr>
          <w:b/>
          <w:bCs/>
          <w:color w:val="000000"/>
          <w:sz w:val="24"/>
          <w:szCs w:val="24"/>
        </w:rPr>
        <w:t>КОТИРОВОЧНАЯ ЗАЯВКА</w:t>
      </w:r>
    </w:p>
    <w:p w:rsidR="00B90FC9" w:rsidRPr="00104C18" w:rsidRDefault="00B90FC9" w:rsidP="00F37422">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Pr>
          <w:b/>
          <w:sz w:val="24"/>
          <w:szCs w:val="24"/>
        </w:rPr>
        <w:t>о</w:t>
      </w:r>
      <w:r w:rsidRPr="005A51F1">
        <w:rPr>
          <w:b/>
          <w:sz w:val="24"/>
          <w:szCs w:val="24"/>
        </w:rPr>
        <w:t xml:space="preserve">казание </w:t>
      </w:r>
      <w:r w:rsidR="00F37422" w:rsidRPr="00F37422">
        <w:rPr>
          <w:b/>
          <w:sz w:val="24"/>
          <w:szCs w:val="24"/>
        </w:rPr>
        <w:t xml:space="preserve">информационно-консультационных услуг по техническому обслуживанию и сопровождению программных продуктов "1С: Бухгалтерия государственного учреждения 8 </w:t>
      </w:r>
      <w:proofErr w:type="gramStart"/>
      <w:r w:rsidR="00F37422" w:rsidRPr="00F37422">
        <w:rPr>
          <w:b/>
          <w:sz w:val="24"/>
          <w:szCs w:val="24"/>
        </w:rPr>
        <w:t>ПРОФ</w:t>
      </w:r>
      <w:proofErr w:type="gramEnd"/>
      <w:r w:rsidR="00F37422" w:rsidRPr="00F37422">
        <w:rPr>
          <w:b/>
          <w:sz w:val="24"/>
          <w:szCs w:val="24"/>
        </w:rPr>
        <w:t>" и "1С:Зарплата и кадры государственного учреждения 8 КОРП" для ведения регламентированного учета в ФГБУ «АМП Каспийского моря» на 2023 год</w:t>
      </w:r>
      <w:r w:rsidRPr="00104C18">
        <w:rPr>
          <w:b/>
          <w:color w:val="000000"/>
          <w:sz w:val="24"/>
          <w:szCs w:val="24"/>
        </w:rPr>
        <w:t xml:space="preserve">, </w:t>
      </w:r>
    </w:p>
    <w:p w:rsidR="00B90FC9" w:rsidRPr="00C53469" w:rsidRDefault="00B90FC9" w:rsidP="00B90FC9">
      <w:pPr>
        <w:spacing w:before="60" w:after="60" w:line="240" w:lineRule="auto"/>
        <w:jc w:val="both"/>
        <w:rPr>
          <w:color w:val="000000"/>
        </w:rPr>
      </w:pPr>
      <w:r w:rsidRPr="00C53469">
        <w:rPr>
          <w:color w:val="000000"/>
        </w:rPr>
        <w:t>________________________________________________________________________________________________</w:t>
      </w:r>
    </w:p>
    <w:p w:rsidR="00B90FC9" w:rsidRPr="00803C40" w:rsidRDefault="00B90FC9" w:rsidP="00B90FC9">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B90FC9" w:rsidRPr="00803C40" w:rsidRDefault="00B90FC9" w:rsidP="00B90FC9">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B90FC9" w:rsidRPr="00C53469" w:rsidRDefault="00B90FC9" w:rsidP="00B90FC9">
      <w:pPr>
        <w:tabs>
          <w:tab w:val="left" w:pos="1080"/>
        </w:tabs>
        <w:spacing w:line="240" w:lineRule="auto"/>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B90FC9" w:rsidRDefault="00B90FC9" w:rsidP="00B90FC9">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B90FC9" w:rsidRDefault="00B90FC9" w:rsidP="00B90FC9">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B90FC9" w:rsidRPr="00862C98" w:rsidTr="00B90FC9">
        <w:trPr>
          <w:trHeight w:val="920"/>
        </w:trPr>
        <w:tc>
          <w:tcPr>
            <w:tcW w:w="560" w:type="dxa"/>
            <w:shd w:val="clear" w:color="auto" w:fill="auto"/>
          </w:tcPr>
          <w:p w:rsidR="00B90FC9" w:rsidRPr="00862C98" w:rsidRDefault="00B90FC9" w:rsidP="00B90FC9">
            <w:pPr>
              <w:widowControl/>
              <w:suppressAutoHyphens/>
              <w:spacing w:line="240" w:lineRule="auto"/>
              <w:contextualSpacing/>
              <w:jc w:val="both"/>
              <w:rPr>
                <w:bCs/>
                <w:sz w:val="24"/>
                <w:szCs w:val="24"/>
                <w:lang w:eastAsia="ar-SA"/>
              </w:rPr>
            </w:pPr>
            <w:r w:rsidRPr="00862C98">
              <w:rPr>
                <w:bCs/>
                <w:sz w:val="24"/>
                <w:szCs w:val="24"/>
                <w:lang w:eastAsia="ar-SA"/>
              </w:rPr>
              <w:t xml:space="preserve">№ </w:t>
            </w:r>
            <w:proofErr w:type="gramStart"/>
            <w:r w:rsidRPr="00862C98">
              <w:rPr>
                <w:bCs/>
                <w:sz w:val="24"/>
                <w:szCs w:val="24"/>
                <w:lang w:eastAsia="ar-SA"/>
              </w:rPr>
              <w:t>п</w:t>
            </w:r>
            <w:proofErr w:type="gramEnd"/>
            <w:r w:rsidRPr="00862C98">
              <w:rPr>
                <w:bCs/>
                <w:sz w:val="24"/>
                <w:szCs w:val="24"/>
                <w:lang w:eastAsia="ar-SA"/>
              </w:rPr>
              <w:t>/п</w:t>
            </w:r>
          </w:p>
        </w:tc>
        <w:tc>
          <w:tcPr>
            <w:tcW w:w="5644" w:type="dxa"/>
            <w:shd w:val="clear" w:color="auto" w:fill="auto"/>
          </w:tcPr>
          <w:p w:rsidR="00B90FC9" w:rsidRPr="00862C98" w:rsidRDefault="00B90FC9" w:rsidP="00B90FC9">
            <w:pPr>
              <w:widowControl/>
              <w:suppressAutoHyphens/>
              <w:spacing w:line="240" w:lineRule="auto"/>
              <w:contextualSpacing/>
              <w:jc w:val="center"/>
              <w:rPr>
                <w:bCs/>
                <w:sz w:val="24"/>
                <w:szCs w:val="24"/>
                <w:lang w:eastAsia="ar-SA"/>
              </w:rPr>
            </w:pPr>
            <w:r w:rsidRPr="00862C98">
              <w:rPr>
                <w:sz w:val="24"/>
                <w:szCs w:val="24"/>
                <w:lang w:eastAsia="ar-SA"/>
              </w:rPr>
              <w:t>Наименование услуг</w:t>
            </w:r>
          </w:p>
        </w:tc>
        <w:tc>
          <w:tcPr>
            <w:tcW w:w="850" w:type="dxa"/>
            <w:shd w:val="clear" w:color="auto" w:fill="auto"/>
          </w:tcPr>
          <w:p w:rsidR="00B90FC9" w:rsidRPr="00862C98" w:rsidRDefault="00B90FC9" w:rsidP="00B90FC9">
            <w:pPr>
              <w:widowControl/>
              <w:suppressAutoHyphens/>
              <w:spacing w:line="240" w:lineRule="auto"/>
              <w:contextualSpacing/>
              <w:jc w:val="center"/>
              <w:rPr>
                <w:bCs/>
                <w:sz w:val="24"/>
                <w:szCs w:val="24"/>
                <w:lang w:eastAsia="ar-SA"/>
              </w:rPr>
            </w:pPr>
            <w:r w:rsidRPr="00862C98">
              <w:rPr>
                <w:bCs/>
                <w:sz w:val="24"/>
                <w:szCs w:val="24"/>
                <w:lang w:eastAsia="ar-SA"/>
              </w:rPr>
              <w:t>Ед. изм.</w:t>
            </w:r>
          </w:p>
        </w:tc>
        <w:tc>
          <w:tcPr>
            <w:tcW w:w="725" w:type="dxa"/>
          </w:tcPr>
          <w:p w:rsidR="00B90FC9" w:rsidRPr="00862C98" w:rsidRDefault="00B90FC9" w:rsidP="00B90FC9">
            <w:pPr>
              <w:widowControl/>
              <w:suppressAutoHyphens/>
              <w:spacing w:line="240" w:lineRule="auto"/>
              <w:contextualSpacing/>
              <w:jc w:val="center"/>
              <w:rPr>
                <w:bCs/>
                <w:sz w:val="24"/>
                <w:szCs w:val="24"/>
                <w:lang w:eastAsia="ar-SA"/>
              </w:rPr>
            </w:pPr>
            <w:r w:rsidRPr="00862C98">
              <w:rPr>
                <w:bCs/>
                <w:sz w:val="24"/>
                <w:szCs w:val="24"/>
                <w:lang w:eastAsia="ar-SA"/>
              </w:rPr>
              <w:t>Кол-во</w:t>
            </w:r>
          </w:p>
        </w:tc>
        <w:tc>
          <w:tcPr>
            <w:tcW w:w="1356" w:type="dxa"/>
            <w:shd w:val="clear" w:color="auto" w:fill="auto"/>
          </w:tcPr>
          <w:p w:rsidR="00B90FC9" w:rsidRPr="00862C98" w:rsidRDefault="00B90FC9" w:rsidP="00B90FC9">
            <w:pPr>
              <w:widowControl/>
              <w:suppressAutoHyphens/>
              <w:spacing w:line="240" w:lineRule="auto"/>
              <w:contextualSpacing/>
              <w:jc w:val="center"/>
              <w:rPr>
                <w:bCs/>
                <w:sz w:val="24"/>
                <w:szCs w:val="24"/>
                <w:lang w:eastAsia="ar-SA"/>
              </w:rPr>
            </w:pPr>
            <w:r w:rsidRPr="00862C98">
              <w:rPr>
                <w:bCs/>
                <w:sz w:val="24"/>
                <w:szCs w:val="24"/>
                <w:lang w:eastAsia="ar-SA"/>
              </w:rPr>
              <w:t>Ц</w:t>
            </w:r>
            <w:r>
              <w:rPr>
                <w:bCs/>
                <w:sz w:val="24"/>
                <w:szCs w:val="24"/>
                <w:lang w:eastAsia="ar-SA"/>
              </w:rPr>
              <w:t>ена</w:t>
            </w:r>
            <w:r w:rsidRPr="00862C98">
              <w:rPr>
                <w:bCs/>
                <w:sz w:val="24"/>
                <w:szCs w:val="24"/>
                <w:lang w:eastAsia="ar-SA"/>
              </w:rPr>
              <w:t xml:space="preserve"> за ед., </w:t>
            </w:r>
            <w:proofErr w:type="spellStart"/>
            <w:r w:rsidRPr="00862C98">
              <w:rPr>
                <w:bCs/>
                <w:sz w:val="24"/>
                <w:szCs w:val="24"/>
                <w:lang w:eastAsia="ar-SA"/>
              </w:rPr>
              <w:t>руб</w:t>
            </w:r>
            <w:proofErr w:type="spellEnd"/>
          </w:p>
        </w:tc>
        <w:tc>
          <w:tcPr>
            <w:tcW w:w="1461" w:type="dxa"/>
          </w:tcPr>
          <w:p w:rsidR="00B90FC9" w:rsidRPr="00862C98" w:rsidRDefault="00B90FC9" w:rsidP="00B90FC9">
            <w:pPr>
              <w:widowControl/>
              <w:suppressAutoHyphens/>
              <w:spacing w:line="240" w:lineRule="auto"/>
              <w:contextualSpacing/>
              <w:jc w:val="center"/>
              <w:rPr>
                <w:bCs/>
                <w:sz w:val="24"/>
                <w:szCs w:val="24"/>
                <w:lang w:eastAsia="ar-SA"/>
              </w:rPr>
            </w:pPr>
            <w:r w:rsidRPr="00862C98">
              <w:rPr>
                <w:bCs/>
                <w:sz w:val="24"/>
                <w:szCs w:val="24"/>
                <w:lang w:eastAsia="ar-SA"/>
              </w:rPr>
              <w:t xml:space="preserve">Стоимость, </w:t>
            </w:r>
            <w:proofErr w:type="spellStart"/>
            <w:r w:rsidRPr="00862C98">
              <w:rPr>
                <w:bCs/>
                <w:sz w:val="24"/>
                <w:szCs w:val="24"/>
                <w:lang w:eastAsia="ar-SA"/>
              </w:rPr>
              <w:t>руб</w:t>
            </w:r>
            <w:proofErr w:type="spellEnd"/>
          </w:p>
        </w:tc>
      </w:tr>
      <w:tr w:rsidR="00FB4759" w:rsidRPr="00862C98" w:rsidTr="00B90FC9">
        <w:tc>
          <w:tcPr>
            <w:tcW w:w="560" w:type="dxa"/>
            <w:shd w:val="clear" w:color="auto" w:fill="auto"/>
          </w:tcPr>
          <w:p w:rsidR="00FB4759" w:rsidRPr="00862C98" w:rsidRDefault="00FB4759" w:rsidP="00FB4759">
            <w:pPr>
              <w:widowControl/>
              <w:suppressAutoHyphens/>
              <w:spacing w:line="240" w:lineRule="auto"/>
              <w:contextualSpacing/>
              <w:jc w:val="both"/>
              <w:rPr>
                <w:bCs/>
                <w:sz w:val="24"/>
                <w:szCs w:val="24"/>
                <w:lang w:eastAsia="ar-SA"/>
              </w:rPr>
            </w:pPr>
            <w:r w:rsidRPr="00862C98">
              <w:rPr>
                <w:bCs/>
                <w:sz w:val="24"/>
                <w:szCs w:val="24"/>
                <w:lang w:eastAsia="ar-SA"/>
              </w:rPr>
              <w:t>1.</w:t>
            </w:r>
          </w:p>
        </w:tc>
        <w:tc>
          <w:tcPr>
            <w:tcW w:w="5644" w:type="dxa"/>
            <w:shd w:val="clear" w:color="auto" w:fill="auto"/>
            <w:vAlign w:val="bottom"/>
          </w:tcPr>
          <w:p w:rsidR="00FB4759" w:rsidRPr="00B74A3A" w:rsidRDefault="00FB4759" w:rsidP="00FB4759">
            <w:pPr>
              <w:spacing w:line="240" w:lineRule="auto"/>
              <w:contextualSpacing/>
              <w:jc w:val="both"/>
              <w:rPr>
                <w:bCs/>
                <w:sz w:val="24"/>
                <w:szCs w:val="24"/>
              </w:rPr>
            </w:pPr>
            <w:r w:rsidRPr="00B74A3A">
              <w:rPr>
                <w:color w:val="000000"/>
                <w:sz w:val="24"/>
                <w:szCs w:val="24"/>
              </w:rPr>
              <w:t>Оказание информационно-консультационных услуг по техническому обслуживанию и сопровождению программных продуктов "1С</w:t>
            </w:r>
            <w:proofErr w:type="gramStart"/>
            <w:r w:rsidRPr="00B74A3A">
              <w:rPr>
                <w:color w:val="000000"/>
                <w:sz w:val="24"/>
                <w:szCs w:val="24"/>
              </w:rPr>
              <w:t>:Б</w:t>
            </w:r>
            <w:proofErr w:type="gramEnd"/>
            <w:r w:rsidRPr="00B74A3A">
              <w:rPr>
                <w:color w:val="000000"/>
                <w:sz w:val="24"/>
                <w:szCs w:val="24"/>
              </w:rPr>
              <w:t>ухгалтерия государственного учреждения 8 ПРОФ" и "1С:Зарплата и кадры государственного учреждения 8 КОРП" на 2023 год</w:t>
            </w:r>
          </w:p>
        </w:tc>
        <w:tc>
          <w:tcPr>
            <w:tcW w:w="850" w:type="dxa"/>
            <w:shd w:val="clear" w:color="auto" w:fill="auto"/>
          </w:tcPr>
          <w:p w:rsidR="00FB4759" w:rsidRPr="00B74A3A" w:rsidRDefault="00FB4759" w:rsidP="00FB4759">
            <w:pPr>
              <w:spacing w:line="240" w:lineRule="auto"/>
              <w:contextualSpacing/>
              <w:jc w:val="center"/>
              <w:rPr>
                <w:bCs/>
                <w:sz w:val="24"/>
                <w:szCs w:val="24"/>
              </w:rPr>
            </w:pPr>
            <w:r w:rsidRPr="00B74A3A">
              <w:rPr>
                <w:sz w:val="24"/>
                <w:szCs w:val="24"/>
              </w:rPr>
              <w:t>час</w:t>
            </w:r>
          </w:p>
        </w:tc>
        <w:tc>
          <w:tcPr>
            <w:tcW w:w="725" w:type="dxa"/>
          </w:tcPr>
          <w:p w:rsidR="00FB4759" w:rsidRPr="00B74A3A" w:rsidRDefault="00FB4759" w:rsidP="00FB4759">
            <w:pPr>
              <w:spacing w:line="240" w:lineRule="auto"/>
              <w:contextualSpacing/>
              <w:jc w:val="center"/>
              <w:rPr>
                <w:bCs/>
                <w:sz w:val="24"/>
                <w:szCs w:val="24"/>
              </w:rPr>
            </w:pPr>
            <w:r w:rsidRPr="00B74A3A">
              <w:rPr>
                <w:bCs/>
                <w:sz w:val="24"/>
                <w:szCs w:val="24"/>
              </w:rPr>
              <w:t>480</w:t>
            </w:r>
          </w:p>
        </w:tc>
        <w:tc>
          <w:tcPr>
            <w:tcW w:w="1356" w:type="dxa"/>
            <w:shd w:val="clear" w:color="auto" w:fill="auto"/>
          </w:tcPr>
          <w:p w:rsidR="00FB4759" w:rsidRPr="00862C98" w:rsidRDefault="00FB4759" w:rsidP="00FB4759">
            <w:pPr>
              <w:widowControl/>
              <w:suppressAutoHyphens/>
              <w:spacing w:line="240" w:lineRule="auto"/>
              <w:contextualSpacing/>
              <w:jc w:val="center"/>
              <w:rPr>
                <w:bCs/>
                <w:sz w:val="24"/>
                <w:szCs w:val="24"/>
                <w:lang w:eastAsia="ar-SA"/>
              </w:rPr>
            </w:pPr>
          </w:p>
        </w:tc>
        <w:tc>
          <w:tcPr>
            <w:tcW w:w="1461" w:type="dxa"/>
          </w:tcPr>
          <w:p w:rsidR="00FB4759" w:rsidRPr="00862C98" w:rsidRDefault="00FB4759" w:rsidP="00FB4759">
            <w:pPr>
              <w:widowControl/>
              <w:suppressAutoHyphens/>
              <w:spacing w:line="240" w:lineRule="auto"/>
              <w:contextualSpacing/>
              <w:jc w:val="center"/>
              <w:rPr>
                <w:bCs/>
                <w:sz w:val="24"/>
                <w:szCs w:val="24"/>
                <w:lang w:eastAsia="ar-SA"/>
              </w:rPr>
            </w:pPr>
          </w:p>
        </w:tc>
      </w:tr>
      <w:tr w:rsidR="00B90FC9" w:rsidRPr="00862C98" w:rsidTr="00B90FC9">
        <w:trPr>
          <w:trHeight w:val="212"/>
        </w:trPr>
        <w:tc>
          <w:tcPr>
            <w:tcW w:w="9135" w:type="dxa"/>
            <w:gridSpan w:val="5"/>
            <w:shd w:val="clear" w:color="auto" w:fill="auto"/>
          </w:tcPr>
          <w:p w:rsidR="00B90FC9" w:rsidRPr="00862C98" w:rsidRDefault="00B90FC9" w:rsidP="00B90FC9">
            <w:pPr>
              <w:widowControl/>
              <w:suppressAutoHyphens/>
              <w:spacing w:line="240" w:lineRule="auto"/>
              <w:contextualSpacing/>
              <w:jc w:val="right"/>
              <w:rPr>
                <w:bCs/>
                <w:sz w:val="24"/>
                <w:szCs w:val="24"/>
                <w:lang w:eastAsia="ar-SA"/>
              </w:rPr>
            </w:pPr>
            <w:r w:rsidRPr="00862C98">
              <w:rPr>
                <w:bCs/>
                <w:sz w:val="24"/>
                <w:szCs w:val="24"/>
                <w:lang w:eastAsia="ar-SA"/>
              </w:rPr>
              <w:t>Итого:</w:t>
            </w:r>
          </w:p>
        </w:tc>
        <w:tc>
          <w:tcPr>
            <w:tcW w:w="1461" w:type="dxa"/>
          </w:tcPr>
          <w:p w:rsidR="00B90FC9" w:rsidRPr="00862C98" w:rsidRDefault="00B90FC9" w:rsidP="00B90FC9">
            <w:pPr>
              <w:widowControl/>
              <w:suppressAutoHyphens/>
              <w:spacing w:line="240" w:lineRule="auto"/>
              <w:contextualSpacing/>
              <w:jc w:val="center"/>
              <w:rPr>
                <w:bCs/>
                <w:sz w:val="24"/>
                <w:szCs w:val="24"/>
                <w:lang w:eastAsia="ar-SA"/>
              </w:rPr>
            </w:pPr>
          </w:p>
        </w:tc>
      </w:tr>
    </w:tbl>
    <w:p w:rsidR="00EA53B5" w:rsidRPr="00EA53B5" w:rsidRDefault="00EA53B5" w:rsidP="00EA53B5">
      <w:pPr>
        <w:spacing w:line="240" w:lineRule="auto"/>
        <w:ind w:firstLine="567"/>
        <w:contextualSpacing/>
        <w:jc w:val="both"/>
        <w:rPr>
          <w:sz w:val="24"/>
          <w:szCs w:val="24"/>
        </w:rPr>
      </w:pPr>
      <w:bookmarkStart w:id="5" w:name="_GoBack"/>
      <w:bookmarkEnd w:id="5"/>
      <w:r w:rsidRPr="00EA53B5">
        <w:rPr>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B90FC9" w:rsidRPr="00C53469" w:rsidRDefault="00B90FC9" w:rsidP="00B90FC9">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B90FC9" w:rsidRDefault="00B90FC9" w:rsidP="00B90FC9">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B90FC9" w:rsidRDefault="00B90FC9" w:rsidP="00B90FC9">
      <w:pPr>
        <w:tabs>
          <w:tab w:val="left" w:pos="1080"/>
        </w:tabs>
        <w:spacing w:line="240" w:lineRule="auto"/>
        <w:ind w:left="709"/>
        <w:jc w:val="both"/>
        <w:rPr>
          <w:color w:val="FF0000"/>
          <w:sz w:val="28"/>
          <w:szCs w:val="28"/>
          <w:vertAlign w:val="superscript"/>
        </w:rPr>
      </w:pPr>
    </w:p>
    <w:p w:rsidR="00B90FC9" w:rsidRPr="00C53469" w:rsidRDefault="00B90FC9" w:rsidP="00B90FC9">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B90FC9" w:rsidRPr="00C53469" w:rsidRDefault="00B90FC9" w:rsidP="00B90FC9">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B90FC9" w:rsidRPr="00C53469" w:rsidRDefault="00B90FC9" w:rsidP="00B90FC9">
      <w:pPr>
        <w:tabs>
          <w:tab w:val="left" w:pos="1080"/>
        </w:tabs>
        <w:spacing w:line="240" w:lineRule="auto"/>
        <w:ind w:left="709"/>
        <w:jc w:val="both"/>
        <w:rPr>
          <w:color w:val="000000"/>
          <w:sz w:val="28"/>
          <w:szCs w:val="28"/>
        </w:rPr>
      </w:pPr>
    </w:p>
    <w:p w:rsidR="00B90FC9" w:rsidRPr="00C53469" w:rsidRDefault="00B90FC9" w:rsidP="00B90FC9">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B90FC9" w:rsidRPr="00520F9E" w:rsidRDefault="00B90FC9" w:rsidP="00B90FC9">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B90FC9" w:rsidRPr="00C53469" w:rsidRDefault="00B90FC9" w:rsidP="00B90FC9">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B90FC9" w:rsidRPr="00C53469" w:rsidRDefault="00B90FC9" w:rsidP="00B90FC9">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B90FC9" w:rsidRPr="00C6189E" w:rsidRDefault="00B90FC9" w:rsidP="00B90FC9">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B90FC9" w:rsidRPr="00C53469" w:rsidRDefault="00B90FC9" w:rsidP="00B90FC9">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B90FC9" w:rsidRPr="00C53469" w:rsidRDefault="00B90FC9" w:rsidP="00B90FC9">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B90FC9" w:rsidRPr="00C53469" w:rsidRDefault="00B90FC9" w:rsidP="00B90FC9">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B90FC9" w:rsidRPr="00C53469" w:rsidRDefault="00B90FC9" w:rsidP="00B90FC9">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B90FC9" w:rsidRPr="00C53469" w:rsidRDefault="00B90FC9" w:rsidP="00B90FC9">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B90FC9" w:rsidRPr="002C31B3" w:rsidRDefault="00B90FC9" w:rsidP="00B90FC9">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B90FC9" w:rsidRPr="00C53469" w:rsidRDefault="00B90FC9" w:rsidP="00B90FC9">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B90FC9" w:rsidRPr="00C53469" w:rsidRDefault="00B90FC9" w:rsidP="00B90FC9">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B90FC9" w:rsidRPr="002C31B3" w:rsidRDefault="00B90FC9" w:rsidP="00B90FC9">
      <w:pPr>
        <w:spacing w:line="240" w:lineRule="auto"/>
        <w:jc w:val="both"/>
        <w:rPr>
          <w:i/>
          <w:color w:val="FF0000"/>
          <w:sz w:val="24"/>
          <w:szCs w:val="24"/>
        </w:rPr>
      </w:pPr>
      <w:r w:rsidRPr="002C31B3">
        <w:rPr>
          <w:i/>
          <w:color w:val="FF0000"/>
          <w:sz w:val="24"/>
          <w:szCs w:val="24"/>
        </w:rPr>
        <w:t>(наименование участника закупки)</w:t>
      </w:r>
    </w:p>
    <w:p w:rsidR="00B90FC9" w:rsidRDefault="00B90FC9" w:rsidP="00B90FC9">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B90FC9" w:rsidRPr="00C53469" w:rsidRDefault="00B90FC9" w:rsidP="00B90FC9">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B90FC9" w:rsidRPr="00C53469" w:rsidRDefault="00B90FC9" w:rsidP="00B90FC9">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B90FC9" w:rsidRDefault="00B90FC9" w:rsidP="00B90FC9">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B90FC9" w:rsidRPr="00C53469" w:rsidRDefault="00B90FC9" w:rsidP="00B90FC9">
      <w:pPr>
        <w:spacing w:before="60" w:after="60" w:line="240" w:lineRule="auto"/>
        <w:ind w:firstLine="709"/>
        <w:jc w:val="both"/>
        <w:rPr>
          <w:color w:val="000000"/>
          <w:sz w:val="24"/>
          <w:szCs w:val="24"/>
        </w:rPr>
      </w:pPr>
      <w:r w:rsidRPr="00C53469">
        <w:rPr>
          <w:color w:val="000000"/>
          <w:sz w:val="24"/>
          <w:szCs w:val="24"/>
        </w:rPr>
        <w:lastRenderedPageBreak/>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B90FC9" w:rsidRPr="00C53469" w:rsidRDefault="00B90FC9" w:rsidP="00B90FC9">
      <w:pPr>
        <w:spacing w:line="240" w:lineRule="auto"/>
        <w:ind w:left="709"/>
        <w:jc w:val="both"/>
        <w:rPr>
          <w:color w:val="000000"/>
          <w:sz w:val="24"/>
          <w:szCs w:val="24"/>
        </w:rPr>
      </w:pPr>
    </w:p>
    <w:p w:rsidR="00B90FC9" w:rsidRPr="00C53469" w:rsidRDefault="00B90FC9" w:rsidP="00B90FC9">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B90FC9" w:rsidRDefault="00B90FC9" w:rsidP="00B90FC9">
      <w:pPr>
        <w:spacing w:line="240" w:lineRule="auto"/>
        <w:jc w:val="both"/>
        <w:rPr>
          <w:color w:val="000000"/>
          <w:sz w:val="24"/>
          <w:szCs w:val="24"/>
        </w:rPr>
      </w:pPr>
    </w:p>
    <w:p w:rsidR="00EA53B5" w:rsidRDefault="00EA53B5" w:rsidP="00B90FC9">
      <w:pPr>
        <w:spacing w:line="240" w:lineRule="auto"/>
        <w:jc w:val="both"/>
        <w:rPr>
          <w:color w:val="000000"/>
          <w:sz w:val="24"/>
          <w:szCs w:val="24"/>
        </w:rPr>
      </w:pPr>
    </w:p>
    <w:p w:rsidR="00EA53B5" w:rsidRDefault="00EA53B5" w:rsidP="00B90FC9">
      <w:pPr>
        <w:spacing w:line="240" w:lineRule="auto"/>
        <w:jc w:val="both"/>
        <w:rPr>
          <w:color w:val="000000"/>
          <w:sz w:val="24"/>
          <w:szCs w:val="24"/>
        </w:rPr>
      </w:pPr>
    </w:p>
    <w:p w:rsidR="00B90FC9" w:rsidRPr="00C53469" w:rsidRDefault="00B90FC9" w:rsidP="00B90FC9">
      <w:pPr>
        <w:spacing w:line="240" w:lineRule="auto"/>
        <w:jc w:val="both"/>
        <w:rPr>
          <w:color w:val="000000"/>
          <w:sz w:val="24"/>
          <w:szCs w:val="24"/>
        </w:rPr>
      </w:pPr>
      <w:r w:rsidRPr="00C53469">
        <w:rPr>
          <w:color w:val="000000"/>
          <w:sz w:val="24"/>
          <w:szCs w:val="24"/>
        </w:rPr>
        <w:t xml:space="preserve">Уполномоченный представитель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90FC9" w:rsidRPr="00C53469" w:rsidRDefault="00B90FC9" w:rsidP="00B90FC9">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90FC9" w:rsidRPr="00C53469" w:rsidRDefault="00B90FC9" w:rsidP="00B90FC9">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90FC9" w:rsidRPr="00674B43" w:rsidRDefault="00B90FC9" w:rsidP="00B90FC9">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90FC9" w:rsidRPr="00AA2D0A" w:rsidRDefault="00B90FC9" w:rsidP="00B90FC9">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B90FC9" w:rsidRPr="00C53469" w:rsidRDefault="00B90FC9" w:rsidP="00B90FC9">
      <w:pPr>
        <w:spacing w:line="240" w:lineRule="auto"/>
        <w:ind w:left="5387"/>
        <w:jc w:val="both"/>
        <w:rPr>
          <w:color w:val="000000"/>
          <w:sz w:val="22"/>
          <w:szCs w:val="22"/>
        </w:rPr>
      </w:pPr>
      <w:r w:rsidRPr="00C53469">
        <w:rPr>
          <w:color w:val="000000"/>
          <w:sz w:val="22"/>
          <w:szCs w:val="22"/>
        </w:rPr>
        <w:t xml:space="preserve">                                      </w:t>
      </w: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Default="00B90FC9" w:rsidP="00B90FC9">
      <w:pPr>
        <w:spacing w:line="240" w:lineRule="auto"/>
        <w:ind w:left="5387"/>
        <w:jc w:val="right"/>
        <w:rPr>
          <w:color w:val="000000"/>
          <w:sz w:val="24"/>
          <w:szCs w:val="24"/>
        </w:rPr>
      </w:pPr>
    </w:p>
    <w:p w:rsidR="00B90FC9" w:rsidRPr="00BF3945" w:rsidRDefault="00B90FC9" w:rsidP="00B90FC9">
      <w:pPr>
        <w:spacing w:line="240" w:lineRule="auto"/>
        <w:ind w:left="5387"/>
        <w:jc w:val="right"/>
        <w:rPr>
          <w:color w:val="000000"/>
          <w:sz w:val="24"/>
          <w:szCs w:val="24"/>
        </w:rPr>
      </w:pPr>
      <w:r w:rsidRPr="00BF3945">
        <w:rPr>
          <w:color w:val="000000"/>
          <w:sz w:val="24"/>
          <w:szCs w:val="24"/>
        </w:rPr>
        <w:t>Приложение № 1</w:t>
      </w:r>
    </w:p>
    <w:p w:rsidR="00B90FC9" w:rsidRPr="008E03FD" w:rsidRDefault="00B90FC9" w:rsidP="00B90FC9">
      <w:pPr>
        <w:spacing w:line="240" w:lineRule="auto"/>
        <w:ind w:left="5387"/>
        <w:jc w:val="right"/>
        <w:rPr>
          <w:b/>
          <w:bCs/>
          <w:sz w:val="24"/>
          <w:szCs w:val="24"/>
        </w:rPr>
      </w:pPr>
      <w:r w:rsidRPr="00BF3945">
        <w:rPr>
          <w:color w:val="000000"/>
          <w:sz w:val="24"/>
          <w:szCs w:val="24"/>
        </w:rPr>
        <w:t>к Котировочной заявке</w:t>
      </w:r>
    </w:p>
    <w:p w:rsidR="00B90FC9" w:rsidRPr="00C53469" w:rsidRDefault="00B90FC9" w:rsidP="00B90FC9">
      <w:pPr>
        <w:spacing w:line="240" w:lineRule="auto"/>
        <w:ind w:left="5387"/>
        <w:jc w:val="both"/>
        <w:rPr>
          <w:b/>
          <w:bCs/>
          <w:sz w:val="22"/>
          <w:szCs w:val="22"/>
        </w:rPr>
      </w:pPr>
    </w:p>
    <w:p w:rsidR="00B90FC9" w:rsidRPr="00C53469" w:rsidRDefault="00B90FC9" w:rsidP="00B90FC9">
      <w:pPr>
        <w:spacing w:line="240" w:lineRule="auto"/>
        <w:ind w:left="5387"/>
        <w:jc w:val="both"/>
        <w:rPr>
          <w:b/>
          <w:bCs/>
          <w:sz w:val="22"/>
          <w:szCs w:val="22"/>
        </w:rPr>
      </w:pPr>
    </w:p>
    <w:p w:rsidR="00B90FC9" w:rsidRPr="0089274B" w:rsidRDefault="00B90FC9" w:rsidP="00B90FC9">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B90FC9" w:rsidRDefault="00B90FC9" w:rsidP="00B90FC9">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B90FC9" w:rsidRDefault="00B90FC9" w:rsidP="00B90FC9">
      <w:pPr>
        <w:spacing w:line="240" w:lineRule="auto"/>
        <w:jc w:val="both"/>
        <w:rPr>
          <w:sz w:val="24"/>
          <w:szCs w:val="24"/>
        </w:rPr>
      </w:pPr>
    </w:p>
    <w:p w:rsidR="00D53C39" w:rsidRPr="00D53C39" w:rsidRDefault="00B90FC9" w:rsidP="000F7862">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Pr="005A51F1">
        <w:rPr>
          <w:color w:val="000000"/>
          <w:sz w:val="24"/>
          <w:szCs w:val="24"/>
          <w:lang w:eastAsia="ar-SA"/>
        </w:rPr>
        <w:t xml:space="preserve">Оказание </w:t>
      </w:r>
      <w:r w:rsidR="00D53C39" w:rsidRPr="00D53C39">
        <w:rPr>
          <w:sz w:val="24"/>
          <w:szCs w:val="24"/>
        </w:rPr>
        <w:t xml:space="preserve">информационно-консультационных услуг по техническому обслуживанию и сопровождению программных продуктов "1С: Бухгалтерия государственного учреждения 8 </w:t>
      </w:r>
      <w:proofErr w:type="gramStart"/>
      <w:r w:rsidR="00D53C39" w:rsidRPr="00D53C39">
        <w:rPr>
          <w:sz w:val="24"/>
          <w:szCs w:val="24"/>
        </w:rPr>
        <w:t>ПРОФ</w:t>
      </w:r>
      <w:proofErr w:type="gramEnd"/>
      <w:r w:rsidR="00D53C39" w:rsidRPr="00D53C39">
        <w:rPr>
          <w:sz w:val="24"/>
          <w:szCs w:val="24"/>
        </w:rPr>
        <w:t>" и "1С:Зарплата и кадры государственного учреждения 8 КОРП" для ведения регламентированного учета в ФГБУ «АМП Каспийского моря» на 2023 год.</w:t>
      </w:r>
    </w:p>
    <w:p w:rsidR="00B90FC9" w:rsidRDefault="00B90FC9" w:rsidP="000F7862">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B90FC9" w:rsidRDefault="00B90FC9" w:rsidP="000F7862">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B90FC9" w:rsidRDefault="00B90FC9" w:rsidP="000F7862">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D53C39" w:rsidRPr="0058015C" w:rsidRDefault="00D53C39" w:rsidP="000F7862">
      <w:pPr>
        <w:pStyle w:val="afc"/>
        <w:spacing w:line="240" w:lineRule="auto"/>
        <w:ind w:left="0" w:firstLine="284"/>
        <w:jc w:val="both"/>
        <w:rPr>
          <w:sz w:val="24"/>
          <w:szCs w:val="24"/>
        </w:rPr>
      </w:pPr>
      <w:r w:rsidRPr="0058015C">
        <w:rPr>
          <w:sz w:val="24"/>
          <w:szCs w:val="24"/>
        </w:rPr>
        <w:t xml:space="preserve">Услуги по сопровождению программного продукта «1С: Бухгалтерия государственного учреждения 8 </w:t>
      </w:r>
      <w:proofErr w:type="gramStart"/>
      <w:r w:rsidRPr="0058015C">
        <w:rPr>
          <w:sz w:val="24"/>
          <w:szCs w:val="24"/>
        </w:rPr>
        <w:t>ПРОФ</w:t>
      </w:r>
      <w:proofErr w:type="gramEnd"/>
      <w:r w:rsidRPr="0058015C">
        <w:rPr>
          <w:sz w:val="24"/>
          <w:szCs w:val="24"/>
        </w:rPr>
        <w:t xml:space="preserve">» (далее – «1С: </w:t>
      </w:r>
      <w:proofErr w:type="gramStart"/>
      <w:r w:rsidRPr="0058015C">
        <w:rPr>
          <w:sz w:val="24"/>
          <w:szCs w:val="24"/>
        </w:rPr>
        <w:t>БГУ»), услуги по сопровождению программного продукта «1С:</w:t>
      </w:r>
      <w:proofErr w:type="gramEnd"/>
      <w:r w:rsidRPr="0058015C">
        <w:rPr>
          <w:sz w:val="24"/>
          <w:szCs w:val="24"/>
        </w:rPr>
        <w:t xml:space="preserve"> Зарплата и кадры государственного учреждения 8 </w:t>
      </w:r>
      <w:proofErr w:type="gramStart"/>
      <w:r w:rsidRPr="0058015C">
        <w:rPr>
          <w:sz w:val="24"/>
          <w:szCs w:val="24"/>
        </w:rPr>
        <w:t>КОРП</w:t>
      </w:r>
      <w:proofErr w:type="gramEnd"/>
      <w:r w:rsidRPr="0058015C">
        <w:rPr>
          <w:sz w:val="24"/>
          <w:szCs w:val="24"/>
        </w:rPr>
        <w:t>» (далее – «1С:ЗиКГУ») включая:</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Консультации и обучение пользователей (в том числе и новых сотрудников) работе с «1С</w:t>
      </w:r>
      <w:proofErr w:type="gramStart"/>
      <w:r w:rsidRPr="0058015C">
        <w:rPr>
          <w:sz w:val="24"/>
          <w:szCs w:val="24"/>
        </w:rPr>
        <w:t>:Б</w:t>
      </w:r>
      <w:proofErr w:type="gramEnd"/>
      <w:r w:rsidRPr="0058015C">
        <w:rPr>
          <w:sz w:val="24"/>
          <w:szCs w:val="24"/>
        </w:rPr>
        <w:t>ГУ» и «1С:ЗиКГУ»;</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Настройку интерфейсов и прав доступа пользователей;</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Составление пользовательских инструкций и методических материалов по работе с программным продуктом, в том числе и с вновь создаваемыми/изменяемыми отчетами, формами (руководство пользователя) по требованию;</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Консультации по методологии ведения учета и составления отчетности;</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Консультации по формированию бюджетной и налоговой отчетности, а также отчетности во внебюджетные фонды и статистической отчетности;</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Доработка отчетных форм, документов, создание новых обработок в программах по требованию Заказчика;</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Обновление «1С</w:t>
      </w:r>
      <w:proofErr w:type="gramStart"/>
      <w:r w:rsidRPr="0058015C">
        <w:rPr>
          <w:sz w:val="24"/>
          <w:szCs w:val="24"/>
        </w:rPr>
        <w:t>:Б</w:t>
      </w:r>
      <w:proofErr w:type="gramEnd"/>
      <w:r w:rsidRPr="0058015C">
        <w:rPr>
          <w:sz w:val="24"/>
          <w:szCs w:val="24"/>
        </w:rPr>
        <w:t>ГУ» и «1С:ЗиКГУ», по требованию заказчика и по мере изменения законодательства и выпуска обновлений фирмой «1С»;</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Оказание услуг по поддержанию электронного документооборота: выгрузка отчетности для консолидации распорядителю, выгрузки бухгалтерской, налоговой и статистической отчетности в органы статистики, Федеральной налоговой службы, внебюджетные фонды, выгрузки платежных документов, заявок на уточнение платежей и других документов в органы казначейства;</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Поддержание актуальности формата файлов для электронного документооборота с банками и органами казначейства;</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Оказание круглосуточной поддержки пользователей по вопросам работы с программами «1С</w:t>
      </w:r>
      <w:proofErr w:type="gramStart"/>
      <w:r w:rsidRPr="0058015C">
        <w:rPr>
          <w:sz w:val="24"/>
          <w:szCs w:val="24"/>
        </w:rPr>
        <w:t>:Б</w:t>
      </w:r>
      <w:proofErr w:type="gramEnd"/>
      <w:r w:rsidRPr="0058015C">
        <w:rPr>
          <w:sz w:val="24"/>
          <w:szCs w:val="24"/>
        </w:rPr>
        <w:t>ГУ» и «1С:ЗиКГУ», 7 (семь) дней в неделю любым доступным для Исполнителя способом (телефон, мессенджеры и т.д.);</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Переустановка программного обеспечения по требованию Заказчика в случае замены компьютерного оборудования;</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Оказание услуг, связанных с подготовкой к сдаче бухгалтерской, налоговой и статистической отчетности;</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Контрольная проверка учетных данных,</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lastRenderedPageBreak/>
        <w:t>Проверка регламентных документов по закрытию года совместно с Заказчиком;</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Устранение совместно с Заказчиком недочетов и недостатков, влияющих на показатели отчетных форм;</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 xml:space="preserve">Подготовка к сдаче и заполнение совместно с Заказчиком форм налоговой, бухгалтерской и статистической отчетности; </w:t>
      </w:r>
    </w:p>
    <w:p w:rsidR="00D53C39" w:rsidRPr="0058015C" w:rsidRDefault="00D53C39" w:rsidP="000F7862">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Выгрузка заполненных форм отчетности в программы для сдачи отчетности (СБИС, Электронный бюджет и др.) в электронном виде, контроль выгруженных данных совместно с Заказчиком.</w:t>
      </w:r>
    </w:p>
    <w:p w:rsidR="000F7862" w:rsidRDefault="000F7862" w:rsidP="000F7862">
      <w:pPr>
        <w:shd w:val="clear" w:color="auto" w:fill="FFFFFF"/>
        <w:autoSpaceDE w:val="0"/>
        <w:autoSpaceDN w:val="0"/>
        <w:adjustRightInd w:val="0"/>
        <w:spacing w:line="240" w:lineRule="auto"/>
        <w:ind w:firstLine="284"/>
        <w:jc w:val="both"/>
        <w:rPr>
          <w:sz w:val="24"/>
          <w:szCs w:val="24"/>
        </w:rPr>
      </w:pPr>
    </w:p>
    <w:p w:rsidR="000F7862" w:rsidRPr="000F7862" w:rsidRDefault="00B90FC9" w:rsidP="000F7862">
      <w:pPr>
        <w:tabs>
          <w:tab w:val="num" w:pos="0"/>
        </w:tabs>
        <w:spacing w:line="240" w:lineRule="auto"/>
        <w:ind w:firstLine="284"/>
        <w:jc w:val="both"/>
        <w:rPr>
          <w:b/>
          <w:bCs/>
          <w:color w:val="000000"/>
          <w:sz w:val="24"/>
          <w:szCs w:val="24"/>
        </w:rPr>
      </w:pPr>
      <w:r>
        <w:rPr>
          <w:sz w:val="24"/>
          <w:szCs w:val="24"/>
        </w:rPr>
        <w:t xml:space="preserve">5. </w:t>
      </w:r>
      <w:r w:rsidR="000F7862" w:rsidRPr="000F7862">
        <w:rPr>
          <w:bCs/>
          <w:color w:val="000000"/>
          <w:sz w:val="24"/>
          <w:szCs w:val="24"/>
        </w:rPr>
        <w:t>Требования к результатам оказания услуг:</w:t>
      </w:r>
    </w:p>
    <w:p w:rsidR="000F7862" w:rsidRPr="000F7862" w:rsidRDefault="000F7862" w:rsidP="000F7862">
      <w:pPr>
        <w:spacing w:line="240" w:lineRule="auto"/>
        <w:ind w:firstLine="284"/>
        <w:rPr>
          <w:color w:val="000000"/>
          <w:sz w:val="24"/>
          <w:szCs w:val="24"/>
        </w:rPr>
      </w:pPr>
      <w:r w:rsidRPr="000F7862">
        <w:rPr>
          <w:b/>
          <w:bCs/>
          <w:color w:val="000000"/>
          <w:sz w:val="24"/>
          <w:szCs w:val="24"/>
        </w:rPr>
        <w:tab/>
      </w:r>
      <w:r w:rsidRPr="000F7862">
        <w:rPr>
          <w:color w:val="000000"/>
          <w:sz w:val="24"/>
          <w:szCs w:val="24"/>
        </w:rPr>
        <w:t xml:space="preserve">Результатом оказания услуг является: </w:t>
      </w:r>
    </w:p>
    <w:p w:rsidR="000F7862" w:rsidRPr="000F7862" w:rsidRDefault="000F7862" w:rsidP="000F7862">
      <w:pPr>
        <w:pStyle w:val="afc"/>
        <w:widowControl/>
        <w:numPr>
          <w:ilvl w:val="0"/>
          <w:numId w:val="31"/>
        </w:numPr>
        <w:tabs>
          <w:tab w:val="clear" w:pos="1429"/>
          <w:tab w:val="num" w:pos="0"/>
        </w:tabs>
        <w:suppressAutoHyphens/>
        <w:spacing w:line="240" w:lineRule="auto"/>
        <w:ind w:left="0" w:firstLine="284"/>
        <w:contextualSpacing w:val="0"/>
        <w:jc w:val="both"/>
        <w:rPr>
          <w:color w:val="000000"/>
          <w:sz w:val="24"/>
          <w:szCs w:val="24"/>
        </w:rPr>
      </w:pPr>
      <w:r w:rsidRPr="000F7862">
        <w:rPr>
          <w:color w:val="000000"/>
          <w:sz w:val="24"/>
          <w:szCs w:val="24"/>
        </w:rPr>
        <w:t xml:space="preserve"> Поддержка программного обеспечения в работоспособном и актуальном состоянии;</w:t>
      </w:r>
    </w:p>
    <w:p w:rsidR="000F7862" w:rsidRPr="000F7862" w:rsidRDefault="000F7862" w:rsidP="000F7862">
      <w:pPr>
        <w:pStyle w:val="afc"/>
        <w:widowControl/>
        <w:numPr>
          <w:ilvl w:val="0"/>
          <w:numId w:val="31"/>
        </w:numPr>
        <w:tabs>
          <w:tab w:val="clear" w:pos="1429"/>
          <w:tab w:val="num" w:pos="0"/>
        </w:tabs>
        <w:suppressAutoHyphens/>
        <w:spacing w:line="240" w:lineRule="auto"/>
        <w:ind w:left="0" w:firstLine="284"/>
        <w:contextualSpacing w:val="0"/>
        <w:jc w:val="both"/>
        <w:rPr>
          <w:color w:val="000000"/>
          <w:sz w:val="24"/>
          <w:szCs w:val="24"/>
        </w:rPr>
      </w:pPr>
      <w:r w:rsidRPr="000F7862">
        <w:rPr>
          <w:color w:val="000000"/>
          <w:sz w:val="24"/>
          <w:szCs w:val="24"/>
        </w:rPr>
        <w:t>Обеспечение ведения учета и составления бюджетной, налоговой и статистической отчетности в соответствии с действующими нормативными документами, обеспечение составления и сдачи бюджетной, налоговой и статистической отчетности в сроки, установленные действующим законодательством;</w:t>
      </w:r>
    </w:p>
    <w:p w:rsidR="000F7862" w:rsidRPr="000F7862" w:rsidRDefault="000F7862" w:rsidP="000F7862">
      <w:pPr>
        <w:pStyle w:val="afc"/>
        <w:widowControl/>
        <w:numPr>
          <w:ilvl w:val="0"/>
          <w:numId w:val="31"/>
        </w:numPr>
        <w:tabs>
          <w:tab w:val="clear" w:pos="1429"/>
          <w:tab w:val="num" w:pos="0"/>
        </w:tabs>
        <w:suppressAutoHyphens/>
        <w:spacing w:line="240" w:lineRule="auto"/>
        <w:ind w:left="0" w:firstLine="284"/>
        <w:contextualSpacing w:val="0"/>
        <w:jc w:val="both"/>
        <w:rPr>
          <w:color w:val="000000"/>
          <w:sz w:val="24"/>
          <w:szCs w:val="24"/>
        </w:rPr>
      </w:pPr>
      <w:r w:rsidRPr="000F7862">
        <w:rPr>
          <w:color w:val="000000"/>
          <w:sz w:val="24"/>
          <w:szCs w:val="24"/>
        </w:rPr>
        <w:t>Обеспечение правильной эксплуатации программного обеспечения для ведения бюджетного, налогового учета и финансирования.</w:t>
      </w:r>
    </w:p>
    <w:p w:rsidR="000F7862" w:rsidRPr="000F7862" w:rsidRDefault="000F7862" w:rsidP="000F7862">
      <w:pPr>
        <w:pStyle w:val="afc"/>
        <w:widowControl/>
        <w:numPr>
          <w:ilvl w:val="0"/>
          <w:numId w:val="31"/>
        </w:numPr>
        <w:tabs>
          <w:tab w:val="clear" w:pos="1429"/>
          <w:tab w:val="num" w:pos="0"/>
        </w:tabs>
        <w:suppressAutoHyphens/>
        <w:spacing w:line="240" w:lineRule="auto"/>
        <w:ind w:left="0" w:firstLine="284"/>
        <w:contextualSpacing w:val="0"/>
        <w:jc w:val="both"/>
        <w:rPr>
          <w:sz w:val="24"/>
          <w:szCs w:val="24"/>
        </w:rPr>
      </w:pPr>
      <w:r w:rsidRPr="000F7862">
        <w:rPr>
          <w:color w:val="000000"/>
          <w:sz w:val="24"/>
          <w:szCs w:val="24"/>
        </w:rPr>
        <w:t>Информационные базы программного обеспечения должны содержать корректную, непротиворечивую и актуальную информацию, обеспечивающую своевременное предоставление бюджетной, налоговой и статистической отчетности, а также получение аналитических отчетов в задаваемых Заказчиком разрезах.</w:t>
      </w:r>
    </w:p>
    <w:p w:rsidR="000F7862" w:rsidRPr="000F7862" w:rsidRDefault="000F7862" w:rsidP="000F7862">
      <w:pPr>
        <w:tabs>
          <w:tab w:val="num" w:pos="0"/>
          <w:tab w:val="left" w:pos="1803"/>
        </w:tabs>
        <w:spacing w:line="240" w:lineRule="auto"/>
        <w:ind w:firstLine="284"/>
        <w:jc w:val="both"/>
        <w:rPr>
          <w:b/>
          <w:bCs/>
          <w:color w:val="000000"/>
          <w:sz w:val="24"/>
          <w:szCs w:val="24"/>
        </w:rPr>
      </w:pPr>
    </w:p>
    <w:p w:rsidR="000F7862" w:rsidRPr="000F7862" w:rsidRDefault="000F7862" w:rsidP="000F7862">
      <w:pPr>
        <w:pStyle w:val="afc"/>
        <w:spacing w:line="240" w:lineRule="auto"/>
        <w:ind w:left="0" w:firstLine="284"/>
        <w:jc w:val="both"/>
        <w:rPr>
          <w:sz w:val="24"/>
          <w:szCs w:val="24"/>
          <w:lang w:bidi="ru-RU"/>
        </w:rPr>
      </w:pPr>
      <w:r w:rsidRPr="000F7862">
        <w:rPr>
          <w:sz w:val="24"/>
          <w:szCs w:val="24"/>
          <w:lang w:bidi="ru-RU"/>
        </w:rPr>
        <w:t xml:space="preserve">Срок предоставления гарантии качества оказанных услуг составляет 12 месяцев с момента окончания работ. Исполнитель гарантирует отсутствие вредоносного кода, а так же полную совместимость изменений при внесении изменений в конфигурацию программы Заказчика. </w:t>
      </w:r>
    </w:p>
    <w:p w:rsidR="00B90FC9" w:rsidRDefault="00B90FC9" w:rsidP="000F7862">
      <w:pPr>
        <w:shd w:val="clear" w:color="auto" w:fill="FFFFFF"/>
        <w:autoSpaceDE w:val="0"/>
        <w:autoSpaceDN w:val="0"/>
        <w:adjustRightInd w:val="0"/>
        <w:spacing w:line="240" w:lineRule="auto"/>
        <w:ind w:firstLine="284"/>
        <w:jc w:val="both"/>
        <w:rPr>
          <w:sz w:val="24"/>
          <w:szCs w:val="24"/>
        </w:rPr>
      </w:pPr>
    </w:p>
    <w:p w:rsidR="00B90FC9" w:rsidRDefault="00B90FC9" w:rsidP="00B90FC9">
      <w:pPr>
        <w:spacing w:line="240" w:lineRule="auto"/>
        <w:jc w:val="both"/>
        <w:rPr>
          <w:sz w:val="24"/>
          <w:szCs w:val="24"/>
        </w:rPr>
      </w:pPr>
    </w:p>
    <w:p w:rsidR="00B90FC9" w:rsidRDefault="00B90FC9" w:rsidP="00B90FC9">
      <w:pPr>
        <w:spacing w:line="240" w:lineRule="auto"/>
        <w:jc w:val="both"/>
        <w:rPr>
          <w:sz w:val="24"/>
          <w:szCs w:val="24"/>
        </w:rPr>
      </w:pPr>
    </w:p>
    <w:p w:rsidR="00B90FC9" w:rsidRDefault="00B90FC9" w:rsidP="00B90FC9">
      <w:pPr>
        <w:spacing w:line="240" w:lineRule="auto"/>
        <w:jc w:val="both"/>
        <w:rPr>
          <w:sz w:val="24"/>
          <w:szCs w:val="24"/>
        </w:rPr>
      </w:pPr>
    </w:p>
    <w:p w:rsidR="00B90FC9" w:rsidRDefault="00B90FC9" w:rsidP="00B90FC9">
      <w:pPr>
        <w:spacing w:line="240" w:lineRule="auto"/>
        <w:jc w:val="both"/>
        <w:rPr>
          <w:sz w:val="24"/>
          <w:szCs w:val="24"/>
        </w:rPr>
      </w:pPr>
    </w:p>
    <w:p w:rsidR="00B90FC9" w:rsidRDefault="00B90FC9" w:rsidP="00B90FC9">
      <w:pPr>
        <w:spacing w:line="240" w:lineRule="auto"/>
        <w:jc w:val="both"/>
        <w:rPr>
          <w:sz w:val="24"/>
          <w:szCs w:val="24"/>
        </w:rPr>
      </w:pPr>
    </w:p>
    <w:p w:rsidR="00B90FC9" w:rsidRPr="00C53469" w:rsidRDefault="00B90FC9" w:rsidP="00B90FC9">
      <w:pPr>
        <w:spacing w:line="240" w:lineRule="auto"/>
        <w:jc w:val="both"/>
        <w:rPr>
          <w:color w:val="000000"/>
          <w:sz w:val="24"/>
          <w:szCs w:val="24"/>
        </w:rPr>
      </w:pPr>
      <w:r w:rsidRPr="00C53469">
        <w:rPr>
          <w:color w:val="000000"/>
          <w:sz w:val="24"/>
          <w:szCs w:val="24"/>
        </w:rPr>
        <w:t xml:space="preserve">Уполномоченный представитель </w:t>
      </w:r>
    </w:p>
    <w:p w:rsidR="00B90FC9" w:rsidRPr="00C53469" w:rsidRDefault="00B90FC9" w:rsidP="00B90FC9">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90FC9" w:rsidRPr="00C53469" w:rsidRDefault="00B90FC9" w:rsidP="00B90FC9">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90FC9" w:rsidRPr="00C53469" w:rsidRDefault="00B90FC9" w:rsidP="00B90FC9">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90FC9" w:rsidRPr="00674B43" w:rsidRDefault="00B90FC9" w:rsidP="00B90FC9">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90FC9" w:rsidRPr="00AA2D0A" w:rsidRDefault="00B90FC9" w:rsidP="00B90FC9">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Default="00B90FC9" w:rsidP="00B90FC9">
      <w:pPr>
        <w:spacing w:line="240" w:lineRule="auto"/>
        <w:ind w:left="5387"/>
        <w:jc w:val="both"/>
        <w:rPr>
          <w:b/>
          <w:bCs/>
          <w:sz w:val="24"/>
          <w:szCs w:val="24"/>
        </w:rPr>
      </w:pPr>
    </w:p>
    <w:p w:rsidR="00B90FC9" w:rsidRPr="00052FEF" w:rsidRDefault="00B90FC9" w:rsidP="00B90FC9">
      <w:pPr>
        <w:spacing w:line="240" w:lineRule="auto"/>
        <w:ind w:left="5387"/>
        <w:jc w:val="both"/>
        <w:rPr>
          <w:b/>
          <w:bCs/>
          <w:sz w:val="24"/>
          <w:szCs w:val="24"/>
        </w:rPr>
      </w:pPr>
      <w:r w:rsidRPr="00052FEF">
        <w:rPr>
          <w:b/>
          <w:bCs/>
          <w:sz w:val="24"/>
          <w:szCs w:val="24"/>
        </w:rPr>
        <w:t>Приложение № 2</w:t>
      </w:r>
    </w:p>
    <w:p w:rsidR="00B90FC9" w:rsidRPr="00052FEF" w:rsidRDefault="00B90FC9" w:rsidP="00B90FC9">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B90FC9" w:rsidRDefault="00B90FC9" w:rsidP="00B90FC9">
      <w:pPr>
        <w:spacing w:line="240" w:lineRule="auto"/>
        <w:ind w:left="709"/>
        <w:jc w:val="center"/>
        <w:rPr>
          <w:rFonts w:eastAsia="Calibri"/>
          <w:b/>
          <w:sz w:val="24"/>
          <w:szCs w:val="24"/>
        </w:rPr>
      </w:pPr>
    </w:p>
    <w:p w:rsidR="00B90FC9" w:rsidRDefault="00B90FC9" w:rsidP="00B90FC9">
      <w:pPr>
        <w:spacing w:line="240" w:lineRule="auto"/>
        <w:ind w:left="709"/>
        <w:jc w:val="center"/>
        <w:rPr>
          <w:rFonts w:eastAsia="Calibri"/>
          <w:b/>
          <w:sz w:val="24"/>
          <w:szCs w:val="24"/>
        </w:rPr>
      </w:pPr>
    </w:p>
    <w:p w:rsidR="00B90FC9" w:rsidRPr="00C53469" w:rsidRDefault="00B90FC9" w:rsidP="00B90FC9">
      <w:pPr>
        <w:spacing w:line="240" w:lineRule="auto"/>
        <w:ind w:left="709"/>
        <w:jc w:val="center"/>
        <w:rPr>
          <w:rFonts w:eastAsia="Calibri"/>
          <w:b/>
          <w:sz w:val="24"/>
          <w:szCs w:val="24"/>
        </w:rPr>
      </w:pPr>
      <w:r w:rsidRPr="00C53469">
        <w:rPr>
          <w:rFonts w:eastAsia="Calibri"/>
          <w:b/>
          <w:sz w:val="24"/>
          <w:szCs w:val="24"/>
        </w:rPr>
        <w:t>АНКЕТА</w:t>
      </w:r>
    </w:p>
    <w:p w:rsidR="00B90FC9" w:rsidRPr="00C53469" w:rsidRDefault="00B90FC9" w:rsidP="00B90FC9">
      <w:pPr>
        <w:spacing w:line="240" w:lineRule="auto"/>
        <w:ind w:left="709"/>
        <w:jc w:val="center"/>
        <w:rPr>
          <w:rFonts w:eastAsia="Calibri"/>
          <w:sz w:val="24"/>
          <w:szCs w:val="24"/>
        </w:rPr>
      </w:pPr>
      <w:r w:rsidRPr="00C53469">
        <w:rPr>
          <w:rFonts w:eastAsia="Calibri"/>
          <w:sz w:val="24"/>
          <w:szCs w:val="24"/>
        </w:rPr>
        <w:t>участника закупки</w:t>
      </w:r>
    </w:p>
    <w:p w:rsidR="00B90FC9" w:rsidRPr="00C53469" w:rsidRDefault="00B90FC9" w:rsidP="00B90FC9">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B90FC9" w:rsidRPr="00C53469" w:rsidTr="00B90FC9">
        <w:tc>
          <w:tcPr>
            <w:tcW w:w="5353"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B90FC9" w:rsidRPr="00C53469" w:rsidRDefault="00B90FC9" w:rsidP="00B90FC9">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b/>
                <w:sz w:val="24"/>
                <w:szCs w:val="24"/>
              </w:rPr>
            </w:pPr>
          </w:p>
        </w:tc>
      </w:tr>
      <w:tr w:rsidR="00B90FC9" w:rsidRPr="00C53469" w:rsidTr="00B90FC9">
        <w:tc>
          <w:tcPr>
            <w:tcW w:w="5353"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sz w:val="24"/>
                <w:szCs w:val="24"/>
              </w:rPr>
            </w:pPr>
            <w:r w:rsidRPr="00C53469">
              <w:rPr>
                <w:rFonts w:eastAsia="Calibri"/>
                <w:sz w:val="24"/>
                <w:szCs w:val="24"/>
              </w:rPr>
              <w:t>2. Регистрационные данные:</w:t>
            </w:r>
          </w:p>
          <w:p w:rsidR="00B90FC9" w:rsidRPr="00C53469" w:rsidRDefault="00B90FC9" w:rsidP="00B90FC9">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B90FC9" w:rsidRPr="00C53469" w:rsidRDefault="00B90FC9" w:rsidP="00B90FC9">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B90FC9" w:rsidRPr="00C53469" w:rsidRDefault="00B90FC9" w:rsidP="00B90FC9">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B90FC9" w:rsidRPr="00C53469" w:rsidRDefault="00B90FC9" w:rsidP="00B90FC9">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b/>
                <w:sz w:val="24"/>
                <w:szCs w:val="24"/>
              </w:rPr>
            </w:pPr>
          </w:p>
        </w:tc>
      </w:tr>
      <w:tr w:rsidR="00B90FC9" w:rsidRPr="00C53469" w:rsidTr="00B90FC9">
        <w:tc>
          <w:tcPr>
            <w:tcW w:w="5353"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b/>
                <w:sz w:val="24"/>
                <w:szCs w:val="24"/>
              </w:rPr>
            </w:pPr>
          </w:p>
        </w:tc>
      </w:tr>
      <w:tr w:rsidR="00B90FC9" w:rsidRPr="00C53469" w:rsidTr="00B90FC9">
        <w:tc>
          <w:tcPr>
            <w:tcW w:w="5353"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B90FC9" w:rsidRPr="00C53469" w:rsidRDefault="00B90FC9" w:rsidP="00B90FC9">
            <w:pPr>
              <w:spacing w:line="240" w:lineRule="auto"/>
              <w:jc w:val="both"/>
              <w:rPr>
                <w:rFonts w:eastAsia="Calibri"/>
                <w:b/>
                <w:sz w:val="24"/>
                <w:szCs w:val="24"/>
              </w:rPr>
            </w:pPr>
          </w:p>
          <w:p w:rsidR="00B90FC9" w:rsidRPr="00C53469" w:rsidRDefault="00B90FC9" w:rsidP="00B90FC9">
            <w:pPr>
              <w:spacing w:line="240" w:lineRule="auto"/>
              <w:jc w:val="both"/>
              <w:rPr>
                <w:rFonts w:eastAsia="Calibri"/>
                <w:b/>
                <w:sz w:val="24"/>
                <w:szCs w:val="24"/>
              </w:rPr>
            </w:pPr>
          </w:p>
        </w:tc>
      </w:tr>
    </w:tbl>
    <w:p w:rsidR="00B90FC9" w:rsidRPr="00C53469" w:rsidRDefault="00B90FC9" w:rsidP="00B90FC9">
      <w:pPr>
        <w:spacing w:line="240" w:lineRule="auto"/>
        <w:jc w:val="both"/>
        <w:rPr>
          <w:rFonts w:eastAsia="Calibri"/>
          <w:b/>
          <w:sz w:val="24"/>
          <w:szCs w:val="24"/>
        </w:rPr>
      </w:pPr>
    </w:p>
    <w:p w:rsidR="00B90FC9" w:rsidRDefault="00B90FC9" w:rsidP="00B90FC9">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B90FC9" w:rsidRPr="00C53469" w:rsidRDefault="00B90FC9" w:rsidP="00B90FC9">
      <w:pPr>
        <w:spacing w:line="240" w:lineRule="auto"/>
        <w:jc w:val="both"/>
        <w:rPr>
          <w:rFonts w:eastAsia="Calibri"/>
          <w:sz w:val="24"/>
          <w:szCs w:val="24"/>
        </w:rPr>
      </w:pPr>
    </w:p>
    <w:p w:rsidR="00B90FC9" w:rsidRPr="00C53469" w:rsidRDefault="00B90FC9" w:rsidP="00B90FC9">
      <w:pPr>
        <w:spacing w:line="240" w:lineRule="auto"/>
        <w:jc w:val="both"/>
        <w:rPr>
          <w:rFonts w:eastAsia="Calibri"/>
          <w:sz w:val="24"/>
          <w:szCs w:val="24"/>
        </w:rPr>
      </w:pPr>
    </w:p>
    <w:p w:rsidR="00B90FC9" w:rsidRPr="00467383" w:rsidRDefault="00B90FC9" w:rsidP="00B90FC9">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B90FC9" w:rsidRPr="00467383" w:rsidRDefault="00B90FC9" w:rsidP="00B90FC9">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B90FC9" w:rsidRPr="00467383" w:rsidRDefault="00B90FC9" w:rsidP="00B90FC9">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B90FC9" w:rsidRPr="00467383" w:rsidRDefault="00B90FC9" w:rsidP="00B90FC9">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B90FC9" w:rsidRPr="00C53469" w:rsidRDefault="00B90FC9" w:rsidP="00B90FC9">
      <w:pPr>
        <w:spacing w:line="240" w:lineRule="auto"/>
        <w:jc w:val="both"/>
        <w:rPr>
          <w:rFonts w:eastAsia="Calibri"/>
          <w:sz w:val="24"/>
          <w:szCs w:val="24"/>
        </w:rPr>
      </w:pPr>
    </w:p>
    <w:p w:rsidR="00B90FC9" w:rsidRPr="00C53469" w:rsidRDefault="00B90FC9" w:rsidP="00B90FC9">
      <w:pPr>
        <w:widowControl/>
        <w:spacing w:line="240" w:lineRule="auto"/>
        <w:jc w:val="both"/>
        <w:rPr>
          <w:b/>
          <w:bCs/>
          <w:sz w:val="22"/>
          <w:szCs w:val="22"/>
        </w:rPr>
      </w:pPr>
      <w:r w:rsidRPr="00C53469">
        <w:rPr>
          <w:b/>
          <w:bCs/>
          <w:sz w:val="22"/>
          <w:szCs w:val="22"/>
        </w:rPr>
        <w:br w:type="page"/>
      </w:r>
    </w:p>
    <w:p w:rsidR="00B90FC9" w:rsidRPr="00052FEF" w:rsidRDefault="00B90FC9" w:rsidP="00B90FC9">
      <w:pPr>
        <w:spacing w:line="240" w:lineRule="auto"/>
        <w:ind w:firstLine="5387"/>
        <w:rPr>
          <w:b/>
          <w:bCs/>
          <w:sz w:val="24"/>
          <w:szCs w:val="24"/>
        </w:rPr>
      </w:pPr>
      <w:r w:rsidRPr="00052FEF">
        <w:rPr>
          <w:b/>
          <w:bCs/>
          <w:sz w:val="24"/>
          <w:szCs w:val="24"/>
        </w:rPr>
        <w:lastRenderedPageBreak/>
        <w:t>Приложение № 3</w:t>
      </w:r>
    </w:p>
    <w:p w:rsidR="00B90FC9" w:rsidRDefault="00B90FC9" w:rsidP="00B90FC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B90FC9" w:rsidRPr="00052FEF" w:rsidRDefault="00B90FC9" w:rsidP="00B90FC9">
      <w:pPr>
        <w:spacing w:line="240" w:lineRule="auto"/>
        <w:ind w:firstLine="5387"/>
        <w:rPr>
          <w:bCs/>
          <w:sz w:val="24"/>
          <w:szCs w:val="24"/>
        </w:rPr>
      </w:pPr>
    </w:p>
    <w:p w:rsidR="00B90FC9" w:rsidRDefault="00B90FC9" w:rsidP="00B90FC9">
      <w:pPr>
        <w:jc w:val="center"/>
        <w:rPr>
          <w:b/>
          <w:bCs/>
          <w:sz w:val="24"/>
          <w:szCs w:val="24"/>
        </w:rPr>
      </w:pPr>
      <w:r w:rsidRPr="00600066">
        <w:rPr>
          <w:b/>
          <w:bCs/>
          <w:sz w:val="24"/>
          <w:szCs w:val="24"/>
        </w:rPr>
        <w:t>ПРОЕКТ ДОГОВОРА</w:t>
      </w:r>
    </w:p>
    <w:p w:rsidR="00B90FC9" w:rsidRDefault="00B90FC9" w:rsidP="00B90FC9">
      <w:pPr>
        <w:spacing w:line="240" w:lineRule="auto"/>
        <w:ind w:firstLine="5387"/>
        <w:rPr>
          <w:b/>
          <w:bCs/>
          <w:sz w:val="24"/>
          <w:szCs w:val="24"/>
        </w:rPr>
      </w:pPr>
    </w:p>
    <w:p w:rsidR="00B90FC9" w:rsidRPr="001E31D0" w:rsidRDefault="00B90FC9" w:rsidP="00B90FC9">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B90FC9" w:rsidRPr="001E31D0" w:rsidRDefault="00B90FC9" w:rsidP="00B90FC9">
      <w:pPr>
        <w:widowControl/>
        <w:suppressAutoHyphens/>
        <w:spacing w:line="240" w:lineRule="auto"/>
        <w:jc w:val="center"/>
        <w:rPr>
          <w:color w:val="000000"/>
          <w:sz w:val="24"/>
          <w:szCs w:val="24"/>
          <w:lang w:eastAsia="ar-SA"/>
        </w:rPr>
      </w:pPr>
    </w:p>
    <w:p w:rsidR="00B90FC9" w:rsidRPr="001E31D0" w:rsidRDefault="00B90FC9" w:rsidP="00B90FC9">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B90FC9" w:rsidRPr="006C0F2E" w:rsidRDefault="00B90FC9" w:rsidP="006C0F2E">
      <w:pPr>
        <w:widowControl/>
        <w:suppressAutoHyphens/>
        <w:spacing w:line="240" w:lineRule="auto"/>
        <w:jc w:val="right"/>
        <w:rPr>
          <w:color w:val="000000"/>
          <w:sz w:val="24"/>
          <w:szCs w:val="24"/>
          <w:lang w:eastAsia="ar-SA"/>
        </w:rPr>
      </w:pPr>
    </w:p>
    <w:p w:rsidR="006C0F2E" w:rsidRPr="006C0F2E" w:rsidRDefault="006C0F2E" w:rsidP="006C0F2E">
      <w:pPr>
        <w:spacing w:line="240" w:lineRule="auto"/>
        <w:ind w:right="-1" w:firstLine="567"/>
        <w:jc w:val="both"/>
        <w:rPr>
          <w:sz w:val="24"/>
          <w:szCs w:val="24"/>
        </w:rPr>
      </w:pPr>
      <w:r w:rsidRPr="006C0F2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sidRPr="006C0F2E">
        <w:rPr>
          <w:sz w:val="24"/>
          <w:szCs w:val="24"/>
        </w:rPr>
        <w:t>и.о</w:t>
      </w:r>
      <w:proofErr w:type="spellEnd"/>
      <w:r w:rsidRPr="006C0F2E">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6C0F2E">
        <w:rPr>
          <w:sz w:val="24"/>
          <w:szCs w:val="24"/>
        </w:rPr>
        <w:t>мрф</w:t>
      </w:r>
      <w:proofErr w:type="spellEnd"/>
      <w:r w:rsidRPr="006C0F2E">
        <w:rPr>
          <w:sz w:val="24"/>
          <w:szCs w:val="24"/>
        </w:rPr>
        <w:t xml:space="preserve"> от 13.01.2022 года, с одной стороны, и </w:t>
      </w:r>
    </w:p>
    <w:p w:rsidR="006C0F2E" w:rsidRPr="006C0F2E" w:rsidRDefault="006C0F2E" w:rsidP="006C0F2E">
      <w:pPr>
        <w:spacing w:line="240" w:lineRule="auto"/>
        <w:ind w:firstLine="567"/>
        <w:jc w:val="both"/>
        <w:rPr>
          <w:b/>
          <w:i/>
          <w:sz w:val="24"/>
          <w:szCs w:val="24"/>
        </w:rPr>
      </w:pPr>
      <w:r w:rsidRPr="006C0F2E">
        <w:rPr>
          <w:b/>
          <w:i/>
          <w:sz w:val="24"/>
          <w:szCs w:val="24"/>
          <w:u w:val="single"/>
        </w:rPr>
        <w:t xml:space="preserve">- вариант </w:t>
      </w:r>
      <w:r w:rsidRPr="006C0F2E">
        <w:rPr>
          <w:b/>
          <w:i/>
          <w:sz w:val="24"/>
          <w:szCs w:val="24"/>
          <w:u w:val="single"/>
          <w:lang w:val="en-US"/>
        </w:rPr>
        <w:t>I</w:t>
      </w:r>
      <w:r w:rsidRPr="006C0F2E">
        <w:rPr>
          <w:b/>
          <w:i/>
          <w:sz w:val="24"/>
          <w:szCs w:val="24"/>
        </w:rPr>
        <w:t xml:space="preserve"> (в случае, если контрагентом является юридическое лицо):</w:t>
      </w:r>
    </w:p>
    <w:p w:rsidR="006C0F2E" w:rsidRPr="006C0F2E" w:rsidRDefault="006C0F2E" w:rsidP="006C0F2E">
      <w:pPr>
        <w:spacing w:line="240" w:lineRule="auto"/>
        <w:ind w:firstLine="567"/>
        <w:jc w:val="both"/>
        <w:rPr>
          <w:sz w:val="24"/>
          <w:szCs w:val="24"/>
        </w:rPr>
      </w:pPr>
      <w:r w:rsidRPr="006C0F2E">
        <w:rPr>
          <w:sz w:val="24"/>
          <w:szCs w:val="24"/>
        </w:rPr>
        <w:t xml:space="preserve"> </w:t>
      </w:r>
      <w:r w:rsidRPr="006C0F2E">
        <w:rPr>
          <w:i/>
          <w:sz w:val="24"/>
          <w:szCs w:val="24"/>
          <w:u w:val="single"/>
        </w:rPr>
        <w:t>полное наименование</w:t>
      </w:r>
      <w:r w:rsidRPr="006C0F2E">
        <w:rPr>
          <w:b/>
          <w:sz w:val="24"/>
          <w:szCs w:val="24"/>
        </w:rPr>
        <w:t xml:space="preserve"> </w:t>
      </w:r>
      <w:r w:rsidRPr="006C0F2E">
        <w:rPr>
          <w:sz w:val="24"/>
          <w:szCs w:val="24"/>
        </w:rPr>
        <w:t>(</w:t>
      </w:r>
      <w:r w:rsidRPr="006C0F2E">
        <w:rPr>
          <w:i/>
          <w:sz w:val="24"/>
          <w:szCs w:val="24"/>
          <w:u w:val="single"/>
        </w:rPr>
        <w:t>сокращенное наименование</w:t>
      </w:r>
      <w:r w:rsidRPr="006C0F2E">
        <w:rPr>
          <w:sz w:val="24"/>
          <w:szCs w:val="24"/>
        </w:rPr>
        <w:t xml:space="preserve">), именуемое в дальнейшем «Поставщик», в лице </w:t>
      </w:r>
      <w:r w:rsidRPr="006C0F2E">
        <w:rPr>
          <w:i/>
          <w:sz w:val="24"/>
          <w:szCs w:val="24"/>
          <w:u w:val="single"/>
        </w:rPr>
        <w:t>наименование должности и ФИО</w:t>
      </w:r>
      <w:r w:rsidRPr="006C0F2E">
        <w:rPr>
          <w:sz w:val="24"/>
          <w:szCs w:val="24"/>
        </w:rPr>
        <w:t xml:space="preserve">, действующего на основании </w:t>
      </w:r>
      <w:r w:rsidRPr="006C0F2E">
        <w:rPr>
          <w:i/>
          <w:sz w:val="24"/>
          <w:szCs w:val="24"/>
          <w:u w:val="single"/>
        </w:rPr>
        <w:t>наименование документа</w:t>
      </w:r>
      <w:r w:rsidRPr="006C0F2E">
        <w:rPr>
          <w:sz w:val="24"/>
          <w:szCs w:val="24"/>
        </w:rPr>
        <w:t xml:space="preserve">, с другой стороны, далее именуемые Стороны, </w:t>
      </w:r>
    </w:p>
    <w:p w:rsidR="006C0F2E" w:rsidRPr="006C0F2E" w:rsidRDefault="006C0F2E" w:rsidP="006C0F2E">
      <w:pPr>
        <w:spacing w:line="240" w:lineRule="auto"/>
        <w:ind w:firstLine="567"/>
        <w:jc w:val="both"/>
        <w:rPr>
          <w:b/>
          <w:i/>
          <w:sz w:val="24"/>
          <w:szCs w:val="24"/>
        </w:rPr>
      </w:pPr>
      <w:r w:rsidRPr="006C0F2E">
        <w:rPr>
          <w:b/>
          <w:i/>
          <w:sz w:val="24"/>
          <w:szCs w:val="24"/>
          <w:u w:val="single"/>
        </w:rPr>
        <w:t xml:space="preserve">- вариант </w:t>
      </w:r>
      <w:r w:rsidRPr="006C0F2E">
        <w:rPr>
          <w:b/>
          <w:i/>
          <w:sz w:val="24"/>
          <w:szCs w:val="24"/>
          <w:u w:val="single"/>
          <w:lang w:val="en-US"/>
        </w:rPr>
        <w:t>II</w:t>
      </w:r>
      <w:r w:rsidRPr="006C0F2E">
        <w:rPr>
          <w:b/>
          <w:i/>
          <w:sz w:val="24"/>
          <w:szCs w:val="24"/>
        </w:rPr>
        <w:t xml:space="preserve"> (в случае, если контрагентом является индивидуальный предприниматель):</w:t>
      </w:r>
    </w:p>
    <w:p w:rsidR="006C0F2E" w:rsidRPr="006C0F2E" w:rsidRDefault="006C0F2E" w:rsidP="006C0F2E">
      <w:pPr>
        <w:spacing w:line="240" w:lineRule="auto"/>
        <w:ind w:firstLine="567"/>
        <w:jc w:val="both"/>
        <w:rPr>
          <w:sz w:val="24"/>
          <w:szCs w:val="24"/>
        </w:rPr>
      </w:pPr>
      <w:r w:rsidRPr="006C0F2E">
        <w:rPr>
          <w:i/>
          <w:sz w:val="24"/>
          <w:szCs w:val="24"/>
        </w:rPr>
        <w:t>Индивидуальный предприниматель</w:t>
      </w:r>
      <w:r w:rsidRPr="006C0F2E">
        <w:rPr>
          <w:sz w:val="24"/>
          <w:szCs w:val="24"/>
        </w:rPr>
        <w:t xml:space="preserve"> </w:t>
      </w:r>
      <w:r w:rsidRPr="006C0F2E">
        <w:rPr>
          <w:i/>
          <w:sz w:val="24"/>
          <w:szCs w:val="24"/>
          <w:u w:val="single"/>
        </w:rPr>
        <w:t>ФИО</w:t>
      </w:r>
      <w:r w:rsidRPr="006C0F2E">
        <w:rPr>
          <w:sz w:val="24"/>
          <w:szCs w:val="24"/>
        </w:rPr>
        <w:t xml:space="preserve">, именуемый в дальнейшем «Поставщик», действующий на основании </w:t>
      </w:r>
      <w:r w:rsidRPr="006C0F2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C0F2E">
        <w:rPr>
          <w:i/>
          <w:sz w:val="24"/>
          <w:szCs w:val="24"/>
          <w:u w:val="single"/>
        </w:rPr>
        <w:t xml:space="preserve">                     ,</w:t>
      </w:r>
      <w:proofErr w:type="gramEnd"/>
      <w:r w:rsidRPr="006C0F2E">
        <w:rPr>
          <w:i/>
          <w:sz w:val="24"/>
          <w:szCs w:val="24"/>
          <w:u w:val="single"/>
        </w:rPr>
        <w:t xml:space="preserve"> ОГРНИП,                 </w:t>
      </w:r>
      <w:r w:rsidRPr="006C0F2E">
        <w:rPr>
          <w:sz w:val="24"/>
          <w:szCs w:val="24"/>
        </w:rPr>
        <w:t xml:space="preserve">с другой стороны, далее именуемые Стороны, </w:t>
      </w:r>
    </w:p>
    <w:p w:rsidR="006C0F2E" w:rsidRPr="006C0F2E" w:rsidRDefault="006C0F2E" w:rsidP="006C0F2E">
      <w:pPr>
        <w:spacing w:line="240" w:lineRule="auto"/>
        <w:ind w:firstLine="567"/>
        <w:jc w:val="both"/>
        <w:rPr>
          <w:b/>
          <w:i/>
          <w:sz w:val="24"/>
          <w:szCs w:val="24"/>
        </w:rPr>
      </w:pPr>
      <w:r w:rsidRPr="006C0F2E">
        <w:rPr>
          <w:b/>
          <w:i/>
          <w:sz w:val="24"/>
          <w:szCs w:val="24"/>
          <w:u w:val="single"/>
        </w:rPr>
        <w:t xml:space="preserve">- вариант </w:t>
      </w:r>
      <w:r w:rsidRPr="006C0F2E">
        <w:rPr>
          <w:b/>
          <w:i/>
          <w:sz w:val="24"/>
          <w:szCs w:val="24"/>
          <w:u w:val="single"/>
          <w:lang w:val="en-US"/>
        </w:rPr>
        <w:t>III</w:t>
      </w:r>
      <w:r w:rsidRPr="006C0F2E">
        <w:rPr>
          <w:b/>
          <w:i/>
          <w:sz w:val="24"/>
          <w:szCs w:val="24"/>
        </w:rPr>
        <w:t xml:space="preserve"> (в случае, если контрагентом является физическое лицо):</w:t>
      </w:r>
    </w:p>
    <w:p w:rsidR="006C0F2E" w:rsidRPr="006C0F2E" w:rsidRDefault="006C0F2E" w:rsidP="006C0F2E">
      <w:pPr>
        <w:spacing w:line="240" w:lineRule="auto"/>
        <w:ind w:firstLine="567"/>
        <w:jc w:val="both"/>
        <w:rPr>
          <w:sz w:val="24"/>
          <w:szCs w:val="24"/>
        </w:rPr>
      </w:pPr>
      <w:proofErr w:type="gramStart"/>
      <w:r w:rsidRPr="006C0F2E">
        <w:rPr>
          <w:i/>
          <w:sz w:val="24"/>
          <w:szCs w:val="24"/>
          <w:u w:val="single"/>
        </w:rPr>
        <w:t>ФИО</w:t>
      </w:r>
      <w:r w:rsidRPr="006C0F2E">
        <w:rPr>
          <w:sz w:val="24"/>
          <w:szCs w:val="24"/>
        </w:rPr>
        <w:t>,</w:t>
      </w:r>
      <w:r w:rsidRPr="006C0F2E">
        <w:rPr>
          <w:i/>
          <w:sz w:val="24"/>
          <w:szCs w:val="24"/>
        </w:rPr>
        <w:t xml:space="preserve"> дата рождения:___________, паспорт: серия ________ № __________, выдан: _______________________ ____________, зарегистрирован:_______________________</w:t>
      </w:r>
      <w:r w:rsidRPr="006C0F2E">
        <w:rPr>
          <w:sz w:val="24"/>
          <w:szCs w:val="24"/>
        </w:rPr>
        <w:t xml:space="preserve">, именуемый в дальнейшем «Исполнитель», с другой стороны, далее именуемые Стороны, </w:t>
      </w:r>
      <w:proofErr w:type="gramEnd"/>
    </w:p>
    <w:p w:rsidR="006C0F2E" w:rsidRPr="006C0F2E" w:rsidRDefault="006C0F2E" w:rsidP="006C0F2E">
      <w:pPr>
        <w:suppressAutoHyphens/>
        <w:spacing w:line="240" w:lineRule="auto"/>
        <w:ind w:firstLine="567"/>
        <w:jc w:val="both"/>
        <w:rPr>
          <w:bCs/>
          <w:sz w:val="24"/>
          <w:szCs w:val="24"/>
          <w:lang w:eastAsia="ar-SA"/>
        </w:rPr>
      </w:pPr>
      <w:r w:rsidRPr="006C0F2E">
        <w:rPr>
          <w:sz w:val="24"/>
          <w:szCs w:val="24"/>
        </w:rPr>
        <w:t xml:space="preserve">на основании протокола рассмотрения, оценки и сопоставления заявок на участие в запросе котировок № _________ </w:t>
      </w:r>
      <w:proofErr w:type="gramStart"/>
      <w:r w:rsidRPr="006C0F2E">
        <w:rPr>
          <w:sz w:val="24"/>
          <w:szCs w:val="24"/>
        </w:rPr>
        <w:t>от</w:t>
      </w:r>
      <w:proofErr w:type="gramEnd"/>
      <w:r w:rsidRPr="006C0F2E">
        <w:rPr>
          <w:sz w:val="24"/>
          <w:szCs w:val="24"/>
        </w:rPr>
        <w:t xml:space="preserve"> ___________ заключили настоящий договор о нижеследующем:</w:t>
      </w:r>
    </w:p>
    <w:p w:rsidR="006C0F2E" w:rsidRPr="006C0F2E" w:rsidRDefault="006C0F2E" w:rsidP="006C0F2E">
      <w:pPr>
        <w:spacing w:line="240" w:lineRule="auto"/>
        <w:contextualSpacing/>
        <w:jc w:val="both"/>
        <w:rPr>
          <w:sz w:val="24"/>
          <w:szCs w:val="24"/>
        </w:rPr>
      </w:pPr>
    </w:p>
    <w:p w:rsidR="006C0F2E" w:rsidRPr="006C0F2E" w:rsidRDefault="006C0F2E" w:rsidP="006C0F2E">
      <w:pPr>
        <w:spacing w:line="240" w:lineRule="auto"/>
        <w:contextualSpacing/>
        <w:jc w:val="center"/>
        <w:rPr>
          <w:caps/>
          <w:sz w:val="24"/>
          <w:szCs w:val="24"/>
        </w:rPr>
      </w:pPr>
      <w:r w:rsidRPr="006C0F2E">
        <w:rPr>
          <w:caps/>
          <w:sz w:val="24"/>
          <w:szCs w:val="24"/>
        </w:rPr>
        <w:t>1. Предмет ДОГОВОРА</w:t>
      </w:r>
    </w:p>
    <w:p w:rsidR="006C0F2E" w:rsidRPr="006C0F2E" w:rsidRDefault="006C0F2E" w:rsidP="006C0F2E">
      <w:pPr>
        <w:tabs>
          <w:tab w:val="left" w:pos="0"/>
          <w:tab w:val="left" w:pos="567"/>
        </w:tabs>
        <w:spacing w:line="240" w:lineRule="auto"/>
        <w:ind w:firstLine="567"/>
        <w:contextualSpacing/>
        <w:jc w:val="both"/>
        <w:rPr>
          <w:sz w:val="24"/>
          <w:szCs w:val="24"/>
        </w:rPr>
      </w:pPr>
      <w:r w:rsidRPr="006C0F2E">
        <w:rPr>
          <w:sz w:val="24"/>
          <w:szCs w:val="24"/>
        </w:rPr>
        <w:t xml:space="preserve">1.1. Исполнитель обязуется оказать информационно – консультационные услуги по техническому обслуживанию и сопровождению программных продуктов «1С: Бухгалтерия государственного учреждения 8 </w:t>
      </w:r>
      <w:proofErr w:type="gramStart"/>
      <w:r w:rsidRPr="006C0F2E">
        <w:rPr>
          <w:sz w:val="24"/>
          <w:szCs w:val="24"/>
        </w:rPr>
        <w:t>ПРОФ</w:t>
      </w:r>
      <w:proofErr w:type="gramEnd"/>
      <w:r w:rsidRPr="006C0F2E">
        <w:rPr>
          <w:sz w:val="24"/>
          <w:szCs w:val="24"/>
        </w:rPr>
        <w:t xml:space="preserve">» и «1С: Зарплата и кадры государственного учреждения 8 </w:t>
      </w:r>
      <w:proofErr w:type="gramStart"/>
      <w:r w:rsidRPr="006C0F2E">
        <w:rPr>
          <w:sz w:val="24"/>
          <w:szCs w:val="24"/>
        </w:rPr>
        <w:t>КОРП</w:t>
      </w:r>
      <w:proofErr w:type="gramEnd"/>
      <w:r w:rsidRPr="006C0F2E">
        <w:rPr>
          <w:sz w:val="24"/>
          <w:szCs w:val="24"/>
        </w:rPr>
        <w:t>» для ведения регламентированного учета в ФГБУ «АМП Каспийского моря» (далее - услуги) в соответствии с Техническим заданием (Приложение №1 к договору), а Заказчик обязуется принять и оплатить оказанные услуги в соответствии с настоящим договором.</w:t>
      </w:r>
    </w:p>
    <w:p w:rsidR="006C0F2E" w:rsidRPr="006C0F2E" w:rsidRDefault="006C0F2E" w:rsidP="006C0F2E">
      <w:pPr>
        <w:tabs>
          <w:tab w:val="left" w:pos="0"/>
          <w:tab w:val="left" w:pos="567"/>
        </w:tabs>
        <w:spacing w:line="240" w:lineRule="auto"/>
        <w:ind w:firstLine="567"/>
        <w:contextualSpacing/>
        <w:jc w:val="both"/>
        <w:rPr>
          <w:sz w:val="24"/>
          <w:szCs w:val="24"/>
        </w:rPr>
      </w:pPr>
      <w:r w:rsidRPr="006C0F2E">
        <w:rPr>
          <w:sz w:val="24"/>
          <w:szCs w:val="24"/>
          <w:lang w:eastAsia="ar-SA"/>
        </w:rPr>
        <w:t xml:space="preserve">1.2. </w:t>
      </w:r>
      <w:r w:rsidRPr="006C0F2E">
        <w:rPr>
          <w:sz w:val="24"/>
          <w:szCs w:val="24"/>
        </w:rPr>
        <w:t>Срок оказания услуг: с 01.01.2023 г. по 31.12.2023г.</w:t>
      </w:r>
    </w:p>
    <w:p w:rsidR="006C0F2E" w:rsidRPr="006C0F2E" w:rsidRDefault="006C0F2E" w:rsidP="006C0F2E">
      <w:pPr>
        <w:tabs>
          <w:tab w:val="left" w:pos="0"/>
          <w:tab w:val="left" w:pos="567"/>
        </w:tabs>
        <w:spacing w:line="240" w:lineRule="auto"/>
        <w:ind w:firstLine="567"/>
        <w:contextualSpacing/>
        <w:jc w:val="both"/>
        <w:rPr>
          <w:snapToGrid w:val="0"/>
          <w:sz w:val="24"/>
          <w:szCs w:val="24"/>
        </w:rPr>
      </w:pPr>
      <w:r w:rsidRPr="006C0F2E">
        <w:rPr>
          <w:sz w:val="24"/>
          <w:szCs w:val="24"/>
          <w:lang w:eastAsia="ar-SA"/>
        </w:rPr>
        <w:t xml:space="preserve">1.3. </w:t>
      </w:r>
      <w:r w:rsidRPr="006C0F2E">
        <w:rPr>
          <w:snapToGrid w:val="0"/>
          <w:sz w:val="24"/>
          <w:szCs w:val="24"/>
        </w:rPr>
        <w:t>Место оказания услуг:</w:t>
      </w:r>
    </w:p>
    <w:p w:rsidR="006C0F2E" w:rsidRPr="006C0F2E" w:rsidRDefault="006C0F2E" w:rsidP="006C0F2E">
      <w:pPr>
        <w:tabs>
          <w:tab w:val="left" w:pos="0"/>
          <w:tab w:val="left" w:pos="567"/>
        </w:tabs>
        <w:spacing w:line="240" w:lineRule="auto"/>
        <w:ind w:firstLine="567"/>
        <w:contextualSpacing/>
        <w:jc w:val="both"/>
        <w:rPr>
          <w:snapToGrid w:val="0"/>
          <w:sz w:val="24"/>
          <w:szCs w:val="24"/>
        </w:rPr>
      </w:pPr>
      <w:r w:rsidRPr="006C0F2E">
        <w:rPr>
          <w:snapToGrid w:val="0"/>
          <w:sz w:val="24"/>
          <w:szCs w:val="24"/>
        </w:rPr>
        <w:t>- г. Астрахань, ул. Капитана Краснова, 31, ФГБУ «АМП Каспийского моря».</w:t>
      </w:r>
    </w:p>
    <w:p w:rsidR="00B90FC9" w:rsidRPr="006C0F2E" w:rsidRDefault="00B90FC9" w:rsidP="006C0F2E">
      <w:pPr>
        <w:widowControl/>
        <w:suppressAutoHyphens/>
        <w:spacing w:line="240" w:lineRule="auto"/>
        <w:jc w:val="both"/>
        <w:rPr>
          <w:color w:val="000000"/>
          <w:sz w:val="24"/>
          <w:szCs w:val="24"/>
          <w:lang w:eastAsia="ar-SA"/>
        </w:rPr>
      </w:pPr>
    </w:p>
    <w:p w:rsidR="006C0F2E" w:rsidRPr="006C0F2E" w:rsidRDefault="006C0F2E" w:rsidP="006C0F2E">
      <w:pPr>
        <w:spacing w:line="240" w:lineRule="auto"/>
        <w:contextualSpacing/>
        <w:jc w:val="center"/>
        <w:rPr>
          <w:caps/>
          <w:sz w:val="24"/>
          <w:szCs w:val="24"/>
        </w:rPr>
      </w:pPr>
      <w:r w:rsidRPr="006C0F2E">
        <w:rPr>
          <w:caps/>
          <w:sz w:val="24"/>
          <w:szCs w:val="24"/>
        </w:rPr>
        <w:t>2. ЦЕНА ДОГОВОРА И порядок оплаты.</w:t>
      </w:r>
    </w:p>
    <w:p w:rsidR="006C0F2E" w:rsidRPr="006C0F2E" w:rsidRDefault="006C0F2E" w:rsidP="006C0F2E">
      <w:pPr>
        <w:spacing w:line="240" w:lineRule="auto"/>
        <w:ind w:firstLine="567"/>
        <w:contextualSpacing/>
        <w:jc w:val="both"/>
        <w:rPr>
          <w:sz w:val="24"/>
          <w:szCs w:val="24"/>
        </w:rPr>
      </w:pPr>
      <w:r w:rsidRPr="006C0F2E">
        <w:rPr>
          <w:sz w:val="24"/>
          <w:szCs w:val="24"/>
        </w:rPr>
        <w:t xml:space="preserve">2.1. Цена договора составляет </w:t>
      </w:r>
      <w:r w:rsidRPr="006C0F2E">
        <w:rPr>
          <w:i/>
          <w:sz w:val="24"/>
          <w:szCs w:val="24"/>
          <w:u w:val="single"/>
        </w:rPr>
        <w:t>сумма цифрами</w:t>
      </w:r>
      <w:r w:rsidRPr="006C0F2E">
        <w:rPr>
          <w:sz w:val="24"/>
          <w:szCs w:val="24"/>
        </w:rPr>
        <w:t xml:space="preserve"> (</w:t>
      </w:r>
      <w:r w:rsidRPr="006C0F2E">
        <w:rPr>
          <w:i/>
          <w:sz w:val="24"/>
          <w:szCs w:val="24"/>
          <w:u w:val="single"/>
        </w:rPr>
        <w:t>Сумма прописью</w:t>
      </w:r>
      <w:r w:rsidRPr="006C0F2E">
        <w:rPr>
          <w:sz w:val="24"/>
          <w:szCs w:val="24"/>
        </w:rPr>
        <w:t xml:space="preserve">) рублей __ копеек, в том числе НДС 20% - </w:t>
      </w:r>
      <w:r w:rsidRPr="006C0F2E">
        <w:rPr>
          <w:i/>
          <w:sz w:val="24"/>
          <w:szCs w:val="24"/>
          <w:u w:val="single"/>
        </w:rPr>
        <w:t>сумма цифрами</w:t>
      </w:r>
      <w:r w:rsidRPr="006C0F2E">
        <w:rPr>
          <w:sz w:val="24"/>
          <w:szCs w:val="24"/>
        </w:rPr>
        <w:t xml:space="preserve"> (</w:t>
      </w:r>
      <w:r w:rsidRPr="006C0F2E">
        <w:rPr>
          <w:i/>
          <w:sz w:val="24"/>
          <w:szCs w:val="24"/>
          <w:u w:val="single"/>
        </w:rPr>
        <w:t>Сумма прописью</w:t>
      </w:r>
      <w:r w:rsidRPr="006C0F2E">
        <w:rPr>
          <w:sz w:val="24"/>
          <w:szCs w:val="24"/>
        </w:rPr>
        <w:t xml:space="preserve">) рублей __ копеек/НДС не облагается на основании </w:t>
      </w:r>
      <w:r w:rsidRPr="006C0F2E">
        <w:rPr>
          <w:i/>
          <w:sz w:val="24"/>
          <w:szCs w:val="24"/>
          <w:u w:val="single"/>
        </w:rPr>
        <w:t>указать пункт и статью НК РФ</w:t>
      </w:r>
      <w:r w:rsidRPr="006C0F2E">
        <w:rPr>
          <w:sz w:val="24"/>
          <w:szCs w:val="24"/>
        </w:rPr>
        <w:t xml:space="preserve"> (</w:t>
      </w:r>
      <w:r w:rsidRPr="006C0F2E">
        <w:rPr>
          <w:i/>
          <w:sz w:val="24"/>
          <w:szCs w:val="24"/>
          <w:u w:val="single"/>
        </w:rPr>
        <w:t>указать реквизиты подтверждающего документа</w:t>
      </w:r>
      <w:r w:rsidRPr="006C0F2E">
        <w:rPr>
          <w:sz w:val="24"/>
          <w:szCs w:val="24"/>
        </w:rPr>
        <w:t>), согласно спецификации (Приложение № 2).</w:t>
      </w:r>
    </w:p>
    <w:p w:rsidR="006C0F2E" w:rsidRPr="006C0F2E" w:rsidRDefault="006C0F2E" w:rsidP="006C0F2E">
      <w:pPr>
        <w:spacing w:line="240" w:lineRule="auto"/>
        <w:ind w:firstLine="567"/>
        <w:contextualSpacing/>
        <w:jc w:val="both"/>
        <w:rPr>
          <w:sz w:val="24"/>
          <w:szCs w:val="24"/>
        </w:rPr>
      </w:pPr>
      <w:r w:rsidRPr="006C0F2E">
        <w:rPr>
          <w:sz w:val="24"/>
          <w:szCs w:val="24"/>
        </w:rPr>
        <w:t>2.2.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6C0F2E" w:rsidRPr="006C0F2E" w:rsidRDefault="006C0F2E" w:rsidP="006C0F2E">
      <w:pPr>
        <w:spacing w:line="240" w:lineRule="auto"/>
        <w:ind w:firstLine="567"/>
        <w:contextualSpacing/>
        <w:jc w:val="both"/>
        <w:rPr>
          <w:sz w:val="24"/>
          <w:szCs w:val="24"/>
        </w:rPr>
      </w:pPr>
      <w:r w:rsidRPr="006C0F2E">
        <w:rPr>
          <w:sz w:val="24"/>
          <w:szCs w:val="24"/>
        </w:rPr>
        <w:t>2.3. Изменение цены Договора сверх установленной суммы и иных существенных условий Договора допускается только по соглашению Сторон.</w:t>
      </w:r>
    </w:p>
    <w:p w:rsidR="006C0F2E" w:rsidRPr="006C0F2E" w:rsidRDefault="006C0F2E" w:rsidP="006C0F2E">
      <w:pPr>
        <w:spacing w:line="240" w:lineRule="auto"/>
        <w:ind w:firstLine="567"/>
        <w:contextualSpacing/>
        <w:jc w:val="both"/>
        <w:rPr>
          <w:sz w:val="24"/>
          <w:szCs w:val="24"/>
        </w:rPr>
      </w:pPr>
      <w:r w:rsidRPr="006C0F2E">
        <w:rPr>
          <w:sz w:val="24"/>
          <w:szCs w:val="24"/>
        </w:rPr>
        <w:t xml:space="preserve">2.4. Цена за один час оказания является твердой и определяется на весь срок исполнения </w:t>
      </w:r>
      <w:r w:rsidRPr="006C0F2E">
        <w:rPr>
          <w:sz w:val="24"/>
          <w:szCs w:val="24"/>
        </w:rPr>
        <w:lastRenderedPageBreak/>
        <w:t xml:space="preserve">Договора. </w:t>
      </w:r>
    </w:p>
    <w:p w:rsidR="006C0F2E" w:rsidRPr="006C0F2E" w:rsidRDefault="006C0F2E" w:rsidP="006C0F2E">
      <w:pPr>
        <w:spacing w:line="240" w:lineRule="auto"/>
        <w:ind w:firstLine="567"/>
        <w:contextualSpacing/>
        <w:jc w:val="both"/>
        <w:rPr>
          <w:sz w:val="24"/>
          <w:szCs w:val="24"/>
        </w:rPr>
      </w:pPr>
      <w:r w:rsidRPr="006C0F2E">
        <w:rPr>
          <w:sz w:val="24"/>
          <w:szCs w:val="24"/>
        </w:rPr>
        <w:t xml:space="preserve">2.5. </w:t>
      </w:r>
      <w:proofErr w:type="gramStart"/>
      <w:r w:rsidRPr="006C0F2E">
        <w:rPr>
          <w:sz w:val="24"/>
          <w:szCs w:val="24"/>
        </w:rPr>
        <w:t xml:space="preserve">Заказчик осуществляет оплату оказанных Исполнителем и принятых Заказчиком услуг ежемесячно за фактический объем оказанных услуг, в безналичной форме путем перечисления денежных средств на расчетный счет Исполнителя, указанный в разделе 12 договора, в течение 7 (Семи) рабочих дней с даты приемки и подписания Сторонами акта оказанных услуг, на основании предоставленного Исполнителем надлежащим образом оформленного счета </w:t>
      </w:r>
      <w:r w:rsidRPr="006C0F2E">
        <w:rPr>
          <w:color w:val="000000"/>
          <w:sz w:val="24"/>
          <w:szCs w:val="24"/>
        </w:rPr>
        <w:t xml:space="preserve">и </w:t>
      </w:r>
      <w:r w:rsidRPr="006C0F2E">
        <w:rPr>
          <w:bCs/>
          <w:color w:val="000000"/>
          <w:sz w:val="24"/>
          <w:szCs w:val="24"/>
        </w:rPr>
        <w:t>оформленного в соответствии с законодательством</w:t>
      </w:r>
      <w:proofErr w:type="gramEnd"/>
      <w:r w:rsidRPr="006C0F2E">
        <w:rPr>
          <w:bCs/>
          <w:color w:val="000000"/>
          <w:sz w:val="24"/>
          <w:szCs w:val="24"/>
        </w:rPr>
        <w:t xml:space="preserve"> </w:t>
      </w:r>
      <w:r w:rsidRPr="006C0F2E">
        <w:rPr>
          <w:color w:val="000000"/>
          <w:sz w:val="24"/>
          <w:szCs w:val="24"/>
        </w:rPr>
        <w:t>Российской Федерации счета-фактуры (</w:t>
      </w:r>
      <w:r w:rsidRPr="006C0F2E">
        <w:rPr>
          <w:i/>
          <w:color w:val="000000"/>
          <w:sz w:val="24"/>
          <w:szCs w:val="24"/>
        </w:rPr>
        <w:t xml:space="preserve">если </w:t>
      </w:r>
      <w:proofErr w:type="gramStart"/>
      <w:r w:rsidRPr="006C0F2E">
        <w:rPr>
          <w:i/>
          <w:color w:val="000000"/>
          <w:sz w:val="24"/>
          <w:szCs w:val="24"/>
        </w:rPr>
        <w:t>предусмотрен</w:t>
      </w:r>
      <w:proofErr w:type="gramEnd"/>
      <w:r w:rsidRPr="006C0F2E">
        <w:rPr>
          <w:color w:val="000000"/>
          <w:sz w:val="24"/>
          <w:szCs w:val="24"/>
        </w:rPr>
        <w:t>).</w:t>
      </w:r>
    </w:p>
    <w:p w:rsidR="006C0F2E" w:rsidRPr="006C0F2E" w:rsidRDefault="006C0F2E" w:rsidP="006C0F2E">
      <w:pPr>
        <w:spacing w:line="240" w:lineRule="auto"/>
        <w:ind w:firstLine="567"/>
        <w:contextualSpacing/>
        <w:jc w:val="both"/>
        <w:rPr>
          <w:sz w:val="24"/>
          <w:szCs w:val="24"/>
        </w:rPr>
      </w:pPr>
      <w:r w:rsidRPr="006C0F2E">
        <w:rPr>
          <w:sz w:val="24"/>
          <w:szCs w:val="24"/>
        </w:rPr>
        <w:t>2.6. Датой оплаты считается дата списания денежных сре</w:t>
      </w:r>
      <w:proofErr w:type="gramStart"/>
      <w:r w:rsidRPr="006C0F2E">
        <w:rPr>
          <w:sz w:val="24"/>
          <w:szCs w:val="24"/>
        </w:rPr>
        <w:t>дств с л</w:t>
      </w:r>
      <w:proofErr w:type="gramEnd"/>
      <w:r w:rsidRPr="006C0F2E">
        <w:rPr>
          <w:sz w:val="24"/>
          <w:szCs w:val="24"/>
        </w:rPr>
        <w:t>ицевого счёта Заказчика.</w:t>
      </w:r>
    </w:p>
    <w:p w:rsidR="006C0F2E" w:rsidRPr="006C0F2E" w:rsidRDefault="006C0F2E" w:rsidP="006C0F2E">
      <w:pPr>
        <w:tabs>
          <w:tab w:val="num" w:pos="567"/>
        </w:tabs>
        <w:suppressAutoHyphens/>
        <w:spacing w:line="240" w:lineRule="auto"/>
        <w:ind w:firstLine="567"/>
        <w:jc w:val="both"/>
        <w:rPr>
          <w:sz w:val="24"/>
          <w:szCs w:val="24"/>
        </w:rPr>
      </w:pPr>
      <w:r w:rsidRPr="006C0F2E">
        <w:rPr>
          <w:sz w:val="24"/>
          <w:szCs w:val="24"/>
        </w:rPr>
        <w:t xml:space="preserve">2.7. При выявлении факта предоставления ненадлежащим образом оформленных документов (счета, акта оказанных услуг, счета-фактуры </w:t>
      </w:r>
      <w:r w:rsidRPr="006C0F2E">
        <w:rPr>
          <w:color w:val="000000"/>
          <w:sz w:val="24"/>
          <w:szCs w:val="24"/>
          <w:lang w:eastAsia="ar-SA"/>
        </w:rPr>
        <w:t>(</w:t>
      </w:r>
      <w:r w:rsidRPr="006C0F2E">
        <w:rPr>
          <w:i/>
          <w:color w:val="000000"/>
          <w:sz w:val="24"/>
          <w:szCs w:val="24"/>
          <w:lang w:eastAsia="ar-SA"/>
        </w:rPr>
        <w:t>если предусмотрен</w:t>
      </w:r>
      <w:r w:rsidRPr="006C0F2E">
        <w:rPr>
          <w:color w:val="000000"/>
          <w:sz w:val="24"/>
          <w:szCs w:val="24"/>
          <w:lang w:eastAsia="ar-SA"/>
        </w:rPr>
        <w:t>)</w:t>
      </w:r>
      <w:r w:rsidRPr="006C0F2E">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B90FC9" w:rsidRPr="00262F3E" w:rsidRDefault="00B90FC9" w:rsidP="00B90FC9">
      <w:pPr>
        <w:widowControl/>
        <w:suppressAutoHyphens/>
        <w:spacing w:line="240" w:lineRule="auto"/>
        <w:jc w:val="both"/>
        <w:rPr>
          <w:color w:val="000000"/>
          <w:sz w:val="24"/>
          <w:szCs w:val="24"/>
          <w:lang w:eastAsia="ar-SA"/>
        </w:rPr>
      </w:pPr>
    </w:p>
    <w:p w:rsidR="006C0F2E" w:rsidRPr="006C0F2E" w:rsidRDefault="006C0F2E" w:rsidP="006C0F2E">
      <w:pPr>
        <w:spacing w:line="240" w:lineRule="auto"/>
        <w:contextualSpacing/>
        <w:jc w:val="center"/>
        <w:rPr>
          <w:caps/>
          <w:sz w:val="24"/>
          <w:szCs w:val="24"/>
        </w:rPr>
      </w:pPr>
      <w:r w:rsidRPr="006C0F2E">
        <w:rPr>
          <w:caps/>
          <w:sz w:val="24"/>
          <w:szCs w:val="24"/>
        </w:rPr>
        <w:t>3. Права и обязанности сторон</w:t>
      </w:r>
    </w:p>
    <w:p w:rsidR="006C0F2E" w:rsidRPr="006C0F2E" w:rsidRDefault="006C0F2E" w:rsidP="006C0F2E">
      <w:pPr>
        <w:spacing w:line="240" w:lineRule="auto"/>
        <w:ind w:firstLine="567"/>
        <w:contextualSpacing/>
        <w:jc w:val="both"/>
        <w:rPr>
          <w:sz w:val="24"/>
          <w:szCs w:val="24"/>
        </w:rPr>
      </w:pPr>
      <w:r w:rsidRPr="006C0F2E">
        <w:rPr>
          <w:sz w:val="24"/>
          <w:szCs w:val="24"/>
        </w:rPr>
        <w:t>3.1. Исполнитель обязан:</w:t>
      </w:r>
    </w:p>
    <w:p w:rsidR="006C0F2E" w:rsidRPr="006C0F2E" w:rsidRDefault="006C0F2E" w:rsidP="006C0F2E">
      <w:pPr>
        <w:spacing w:line="240" w:lineRule="auto"/>
        <w:ind w:firstLine="567"/>
        <w:contextualSpacing/>
        <w:jc w:val="both"/>
        <w:rPr>
          <w:sz w:val="24"/>
          <w:szCs w:val="24"/>
        </w:rPr>
      </w:pPr>
      <w:r w:rsidRPr="006C0F2E">
        <w:rPr>
          <w:sz w:val="24"/>
          <w:szCs w:val="24"/>
        </w:rPr>
        <w:t>3.1.1. Оказать услуги в полном объеме и с надлежащим качеством в соответствии с Техническим заданием (Приложение № 1 к договору).</w:t>
      </w:r>
    </w:p>
    <w:p w:rsidR="006C0F2E" w:rsidRPr="006C0F2E" w:rsidRDefault="006C0F2E" w:rsidP="006C0F2E">
      <w:pPr>
        <w:spacing w:line="240" w:lineRule="auto"/>
        <w:ind w:firstLine="567"/>
        <w:contextualSpacing/>
        <w:jc w:val="both"/>
        <w:rPr>
          <w:sz w:val="24"/>
          <w:szCs w:val="24"/>
        </w:rPr>
      </w:pPr>
      <w:r w:rsidRPr="006C0F2E">
        <w:rPr>
          <w:sz w:val="24"/>
          <w:szCs w:val="24"/>
        </w:rPr>
        <w:t>3.1.2. Обеспечить явку специалиста по оказанию услуг в течение 4 (Четырех) часов с момента поступления заявки от Заказчика, если Заказчик не указал более длительный период. Заявку на оказание услуг Заказчик представляет Исполнителю по средствам телефонной, факсимильной связи и электронной почты.</w:t>
      </w:r>
    </w:p>
    <w:p w:rsidR="006C0F2E" w:rsidRPr="006C0F2E" w:rsidRDefault="006C0F2E" w:rsidP="006C0F2E">
      <w:pPr>
        <w:spacing w:line="240" w:lineRule="auto"/>
        <w:ind w:firstLine="567"/>
        <w:contextualSpacing/>
        <w:jc w:val="both"/>
        <w:rPr>
          <w:sz w:val="24"/>
          <w:szCs w:val="24"/>
        </w:rPr>
      </w:pPr>
      <w:r w:rsidRPr="006C0F2E">
        <w:rPr>
          <w:sz w:val="24"/>
          <w:szCs w:val="24"/>
        </w:rPr>
        <w:t xml:space="preserve">3.1.3. Своими силами и за свой счет устранять допущенные по его вине недостатки оказанных услуг. </w:t>
      </w:r>
    </w:p>
    <w:p w:rsidR="006C0F2E" w:rsidRPr="006C0F2E" w:rsidRDefault="006C0F2E" w:rsidP="006C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6C0F2E">
        <w:rPr>
          <w:sz w:val="24"/>
          <w:szCs w:val="24"/>
        </w:rPr>
        <w:t>3.1.4. Предоставить Заказчику в день окончания услуг акт оказанных услуг, счет, описание программного решения, инструкцию пользователя и администратора.</w:t>
      </w:r>
    </w:p>
    <w:p w:rsidR="006C0F2E" w:rsidRPr="006C0F2E" w:rsidRDefault="006C0F2E" w:rsidP="006C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6C0F2E">
        <w:rPr>
          <w:sz w:val="24"/>
          <w:szCs w:val="24"/>
        </w:rPr>
        <w:t xml:space="preserve">3.1.5. Сохранять конфиденциальность в отношении всей информации о финансово – хозяйственной деятельности Заказчика и персональных данных работников Заказчика, ставшей известной  ходе оказания услуг по настоящему договору.  </w:t>
      </w:r>
    </w:p>
    <w:p w:rsidR="006C0F2E" w:rsidRPr="006C0F2E" w:rsidRDefault="006C0F2E" w:rsidP="006C0F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6C0F2E">
        <w:rPr>
          <w:sz w:val="24"/>
          <w:szCs w:val="24"/>
        </w:rPr>
        <w:t xml:space="preserve">3.1.6. Устранить сбой в настройках «1С: Бухгалтерия государственного учреждения 8 </w:t>
      </w:r>
      <w:proofErr w:type="gramStart"/>
      <w:r w:rsidRPr="006C0F2E">
        <w:rPr>
          <w:sz w:val="24"/>
          <w:szCs w:val="24"/>
        </w:rPr>
        <w:t>ПРОФ</w:t>
      </w:r>
      <w:proofErr w:type="gramEnd"/>
      <w:r w:rsidRPr="006C0F2E">
        <w:rPr>
          <w:sz w:val="24"/>
          <w:szCs w:val="24"/>
        </w:rPr>
        <w:t xml:space="preserve">» и «1С: Зарплата и кадры государственного учреждения 8 </w:t>
      </w:r>
      <w:proofErr w:type="gramStart"/>
      <w:r w:rsidRPr="006C0F2E">
        <w:rPr>
          <w:sz w:val="24"/>
          <w:szCs w:val="24"/>
        </w:rPr>
        <w:t>КОРП</w:t>
      </w:r>
      <w:proofErr w:type="gramEnd"/>
      <w:r w:rsidRPr="006C0F2E">
        <w:rPr>
          <w:sz w:val="24"/>
          <w:szCs w:val="24"/>
        </w:rPr>
        <w:t>» (Далее «1С:БГУ» и «1С:ЗиКГУ»), возникший по вине исполнителя. Основанием является подтверждение сбоя посредством повторной демонстрации из архивной копии базы данных.</w:t>
      </w:r>
    </w:p>
    <w:p w:rsidR="006C0F2E" w:rsidRPr="006C0F2E" w:rsidRDefault="006C0F2E" w:rsidP="006C0F2E">
      <w:pPr>
        <w:tabs>
          <w:tab w:val="left" w:pos="708"/>
          <w:tab w:val="left" w:pos="1416"/>
          <w:tab w:val="left" w:pos="2124"/>
          <w:tab w:val="left" w:pos="2832"/>
        </w:tabs>
        <w:spacing w:line="240" w:lineRule="auto"/>
        <w:ind w:firstLine="567"/>
        <w:contextualSpacing/>
        <w:jc w:val="both"/>
        <w:rPr>
          <w:sz w:val="24"/>
          <w:szCs w:val="24"/>
        </w:rPr>
      </w:pPr>
      <w:r w:rsidRPr="006C0F2E">
        <w:rPr>
          <w:sz w:val="24"/>
          <w:szCs w:val="24"/>
        </w:rPr>
        <w:t>3.2. Исполнитель имеет право:</w:t>
      </w:r>
      <w:r w:rsidRPr="006C0F2E">
        <w:rPr>
          <w:sz w:val="24"/>
          <w:szCs w:val="24"/>
        </w:rPr>
        <w:tab/>
      </w:r>
    </w:p>
    <w:p w:rsidR="006C0F2E" w:rsidRPr="006C0F2E" w:rsidRDefault="006C0F2E" w:rsidP="006C0F2E">
      <w:pPr>
        <w:spacing w:line="240" w:lineRule="auto"/>
        <w:ind w:firstLine="567"/>
        <w:contextualSpacing/>
        <w:jc w:val="both"/>
        <w:rPr>
          <w:sz w:val="24"/>
          <w:szCs w:val="24"/>
        </w:rPr>
      </w:pPr>
      <w:r w:rsidRPr="006C0F2E">
        <w:rPr>
          <w:sz w:val="24"/>
          <w:szCs w:val="24"/>
        </w:rPr>
        <w:t>3.2.1. Запрашивать у Заказчика информацию, необходимую для выполнения обязательств по настоящему договору.</w:t>
      </w:r>
    </w:p>
    <w:p w:rsidR="006C0F2E" w:rsidRPr="006C0F2E" w:rsidRDefault="006C0F2E" w:rsidP="006C0F2E">
      <w:pPr>
        <w:spacing w:line="240" w:lineRule="auto"/>
        <w:ind w:firstLine="567"/>
        <w:jc w:val="both"/>
        <w:rPr>
          <w:sz w:val="24"/>
          <w:szCs w:val="24"/>
        </w:rPr>
      </w:pPr>
      <w:r w:rsidRPr="006C0F2E">
        <w:rPr>
          <w:sz w:val="24"/>
          <w:szCs w:val="24"/>
        </w:rPr>
        <w:t>3.2.2. Потребовать от Заказчика присутствия на месте системного администратора для решения какого-либо технического вопроса по компьютерному оборудованию, программному обеспечению, локальной сети, доступа в сеть “Интернет”.</w:t>
      </w:r>
    </w:p>
    <w:p w:rsidR="006C0F2E" w:rsidRPr="006C0F2E" w:rsidRDefault="006C0F2E" w:rsidP="006C0F2E">
      <w:pPr>
        <w:spacing w:line="240" w:lineRule="auto"/>
        <w:ind w:firstLine="567"/>
        <w:contextualSpacing/>
        <w:jc w:val="both"/>
        <w:rPr>
          <w:sz w:val="24"/>
          <w:szCs w:val="24"/>
        </w:rPr>
      </w:pPr>
      <w:r w:rsidRPr="006C0F2E">
        <w:rPr>
          <w:sz w:val="24"/>
          <w:szCs w:val="24"/>
        </w:rPr>
        <w:t>3.3. Заказчик обязан:</w:t>
      </w:r>
    </w:p>
    <w:p w:rsidR="006C0F2E" w:rsidRPr="006C0F2E" w:rsidRDefault="006C0F2E" w:rsidP="006C0F2E">
      <w:pPr>
        <w:spacing w:line="240" w:lineRule="auto"/>
        <w:ind w:firstLine="567"/>
        <w:contextualSpacing/>
        <w:jc w:val="both"/>
        <w:rPr>
          <w:sz w:val="24"/>
          <w:szCs w:val="24"/>
        </w:rPr>
      </w:pPr>
      <w:r w:rsidRPr="006C0F2E">
        <w:rPr>
          <w:sz w:val="24"/>
          <w:szCs w:val="24"/>
        </w:rPr>
        <w:t>3.3.1. Принять и оплатить услуги в соответствии с настоящим договором.</w:t>
      </w:r>
    </w:p>
    <w:p w:rsidR="006C0F2E" w:rsidRPr="006C0F2E" w:rsidRDefault="006C0F2E" w:rsidP="006C0F2E">
      <w:pPr>
        <w:spacing w:line="240" w:lineRule="auto"/>
        <w:ind w:firstLine="567"/>
        <w:contextualSpacing/>
        <w:jc w:val="both"/>
        <w:rPr>
          <w:sz w:val="24"/>
          <w:szCs w:val="24"/>
        </w:rPr>
      </w:pPr>
      <w:r w:rsidRPr="006C0F2E">
        <w:rPr>
          <w:sz w:val="24"/>
          <w:szCs w:val="24"/>
        </w:rPr>
        <w:t>3.3.2. Предоставлять запрашиваемую Исполнителем информацию, необходимую для выполнения обязательств по настоящему договору. Обеспечить удаленный доступ представителей Исполнителя к информационной базе Заказчика, если услуги оказываются удаленно посредством организации удаленного доступа в соответствии с рекомендациями соответствующих органов по информационной безопасности по организации таких подключений.</w:t>
      </w:r>
    </w:p>
    <w:p w:rsidR="006C0F2E" w:rsidRPr="006C0F2E" w:rsidRDefault="006C0F2E" w:rsidP="006C0F2E">
      <w:pPr>
        <w:spacing w:line="240" w:lineRule="auto"/>
        <w:ind w:firstLine="567"/>
        <w:contextualSpacing/>
        <w:jc w:val="both"/>
        <w:rPr>
          <w:sz w:val="24"/>
          <w:szCs w:val="24"/>
        </w:rPr>
      </w:pPr>
      <w:r w:rsidRPr="006C0F2E">
        <w:rPr>
          <w:sz w:val="24"/>
          <w:szCs w:val="24"/>
        </w:rPr>
        <w:t>3.3.3. С целью исключения возможности потери данных ежедневно создавать в процессе эксплуатации «1С</w:t>
      </w:r>
      <w:proofErr w:type="gramStart"/>
      <w:r w:rsidRPr="006C0F2E">
        <w:rPr>
          <w:sz w:val="24"/>
          <w:szCs w:val="24"/>
        </w:rPr>
        <w:t>:Б</w:t>
      </w:r>
      <w:proofErr w:type="gramEnd"/>
      <w:r w:rsidRPr="006C0F2E">
        <w:rPr>
          <w:sz w:val="24"/>
          <w:szCs w:val="24"/>
        </w:rPr>
        <w:t>ГУ» и «1С:ЗиКГУ» резервную копию базы данных «1С:БГУ» и «1С:ЗиКГУ».</w:t>
      </w:r>
    </w:p>
    <w:p w:rsidR="006C0F2E" w:rsidRPr="006C0F2E" w:rsidRDefault="006C0F2E" w:rsidP="006C0F2E">
      <w:pPr>
        <w:spacing w:line="240" w:lineRule="auto"/>
        <w:ind w:firstLine="567"/>
        <w:contextualSpacing/>
        <w:jc w:val="both"/>
        <w:rPr>
          <w:sz w:val="24"/>
          <w:szCs w:val="24"/>
        </w:rPr>
      </w:pPr>
      <w:r w:rsidRPr="006C0F2E">
        <w:rPr>
          <w:color w:val="000000"/>
          <w:sz w:val="24"/>
          <w:szCs w:val="24"/>
          <w:lang w:eastAsia="ar-SA"/>
        </w:rPr>
        <w:t xml:space="preserve">3.3.4. Выполнять условия использования и сопровождения </w:t>
      </w:r>
      <w:r w:rsidRPr="006C0F2E">
        <w:rPr>
          <w:sz w:val="24"/>
          <w:szCs w:val="24"/>
        </w:rPr>
        <w:t>«1С</w:t>
      </w:r>
      <w:proofErr w:type="gramStart"/>
      <w:r w:rsidRPr="006C0F2E">
        <w:rPr>
          <w:sz w:val="24"/>
          <w:szCs w:val="24"/>
        </w:rPr>
        <w:t>:Б</w:t>
      </w:r>
      <w:proofErr w:type="gramEnd"/>
      <w:r w:rsidRPr="006C0F2E">
        <w:rPr>
          <w:sz w:val="24"/>
          <w:szCs w:val="24"/>
        </w:rPr>
        <w:t>ГУ» и «1С:ЗиКГУ»</w:t>
      </w:r>
      <w:r w:rsidRPr="006C0F2E">
        <w:rPr>
          <w:color w:val="000000"/>
          <w:sz w:val="24"/>
          <w:szCs w:val="24"/>
          <w:lang w:eastAsia="ar-SA"/>
        </w:rPr>
        <w:t xml:space="preserve">, устанавливаемые правообладателем </w:t>
      </w:r>
      <w:r w:rsidRPr="006C0F2E">
        <w:rPr>
          <w:sz w:val="24"/>
          <w:szCs w:val="24"/>
        </w:rPr>
        <w:t>«1С:БГУ» и «1С:ЗиКГУ».</w:t>
      </w:r>
    </w:p>
    <w:p w:rsidR="006C0F2E" w:rsidRPr="006C0F2E" w:rsidRDefault="006C0F2E" w:rsidP="006C0F2E">
      <w:pPr>
        <w:spacing w:line="240" w:lineRule="auto"/>
        <w:ind w:firstLine="567"/>
        <w:contextualSpacing/>
        <w:jc w:val="both"/>
        <w:rPr>
          <w:sz w:val="24"/>
          <w:szCs w:val="24"/>
        </w:rPr>
      </w:pPr>
      <w:r w:rsidRPr="006C0F2E">
        <w:rPr>
          <w:sz w:val="24"/>
          <w:szCs w:val="24"/>
        </w:rPr>
        <w:lastRenderedPageBreak/>
        <w:t>3.4. Заказчик имеет право:</w:t>
      </w:r>
    </w:p>
    <w:p w:rsidR="006C0F2E" w:rsidRPr="006C0F2E" w:rsidRDefault="006C0F2E" w:rsidP="006C0F2E">
      <w:pPr>
        <w:spacing w:line="240" w:lineRule="auto"/>
        <w:ind w:firstLine="567"/>
        <w:contextualSpacing/>
        <w:jc w:val="both"/>
        <w:rPr>
          <w:sz w:val="24"/>
          <w:szCs w:val="24"/>
        </w:rPr>
      </w:pPr>
      <w:r w:rsidRPr="006C0F2E">
        <w:rPr>
          <w:sz w:val="24"/>
          <w:szCs w:val="24"/>
        </w:rPr>
        <w:t>3.4.1. Контролировать ход и качество оказываемых Исполнителем услуг.</w:t>
      </w:r>
    </w:p>
    <w:p w:rsidR="006C0F2E" w:rsidRPr="006C0F2E" w:rsidRDefault="006C0F2E" w:rsidP="006C0F2E">
      <w:pPr>
        <w:spacing w:line="240" w:lineRule="auto"/>
        <w:ind w:firstLine="567"/>
        <w:contextualSpacing/>
        <w:jc w:val="both"/>
        <w:rPr>
          <w:sz w:val="24"/>
          <w:szCs w:val="24"/>
        </w:rPr>
      </w:pPr>
      <w:r w:rsidRPr="006C0F2E">
        <w:rPr>
          <w:sz w:val="24"/>
          <w:szCs w:val="24"/>
        </w:rPr>
        <w:t>3.4.2. Требовать предоставления информации, касающейся оказания услуг по настоящему договору.</w:t>
      </w:r>
    </w:p>
    <w:p w:rsidR="006C0F2E" w:rsidRPr="006C0F2E" w:rsidRDefault="006C0F2E" w:rsidP="006C0F2E">
      <w:pPr>
        <w:spacing w:line="240" w:lineRule="auto"/>
        <w:ind w:firstLine="567"/>
        <w:contextualSpacing/>
        <w:jc w:val="both"/>
        <w:rPr>
          <w:sz w:val="24"/>
          <w:szCs w:val="24"/>
        </w:rPr>
      </w:pPr>
      <w:r w:rsidRPr="006C0F2E">
        <w:rPr>
          <w:sz w:val="24"/>
          <w:szCs w:val="24"/>
        </w:rPr>
        <w:t>3.4.3. Потребовать устранения обнаруженных при приемке оказанных услуг и в период гарантийного срока недостатков (дефектов) за счет Исполнителя.</w:t>
      </w:r>
    </w:p>
    <w:p w:rsidR="00B90FC9" w:rsidRPr="00262F3E" w:rsidRDefault="00B90FC9" w:rsidP="00B90FC9">
      <w:pPr>
        <w:widowControl/>
        <w:tabs>
          <w:tab w:val="num" w:pos="567"/>
        </w:tabs>
        <w:suppressAutoHyphens/>
        <w:spacing w:line="240" w:lineRule="auto"/>
        <w:jc w:val="both"/>
        <w:rPr>
          <w:sz w:val="24"/>
          <w:szCs w:val="24"/>
          <w:lang w:eastAsia="ar-SA"/>
        </w:rPr>
      </w:pPr>
    </w:p>
    <w:p w:rsidR="006C0F2E" w:rsidRPr="006C0F2E" w:rsidRDefault="006C0F2E" w:rsidP="006C0F2E">
      <w:pPr>
        <w:spacing w:line="240" w:lineRule="auto"/>
        <w:contextualSpacing/>
        <w:jc w:val="center"/>
        <w:rPr>
          <w:caps/>
          <w:sz w:val="24"/>
          <w:szCs w:val="24"/>
        </w:rPr>
      </w:pPr>
      <w:r w:rsidRPr="006C0F2E">
        <w:rPr>
          <w:caps/>
          <w:sz w:val="24"/>
          <w:szCs w:val="24"/>
        </w:rPr>
        <w:t>4. ПОРЯДОК СДАЧИ-ПРИЕМКИ ОКАЗАННЫХ УСЛУГ</w:t>
      </w:r>
    </w:p>
    <w:p w:rsidR="006C0F2E" w:rsidRPr="006C0F2E" w:rsidRDefault="006C0F2E" w:rsidP="006C0F2E">
      <w:pPr>
        <w:tabs>
          <w:tab w:val="left" w:pos="0"/>
          <w:tab w:val="left" w:pos="567"/>
        </w:tabs>
        <w:spacing w:line="240" w:lineRule="auto"/>
        <w:ind w:firstLine="567"/>
        <w:contextualSpacing/>
        <w:jc w:val="both"/>
        <w:rPr>
          <w:sz w:val="24"/>
          <w:szCs w:val="24"/>
        </w:rPr>
      </w:pPr>
      <w:r w:rsidRPr="006C0F2E">
        <w:rPr>
          <w:sz w:val="24"/>
          <w:szCs w:val="24"/>
          <w:lang w:eastAsia="ar-SA"/>
        </w:rPr>
        <w:t xml:space="preserve">4.1. </w:t>
      </w:r>
      <w:r w:rsidRPr="006C0F2E">
        <w:rPr>
          <w:sz w:val="24"/>
          <w:szCs w:val="24"/>
        </w:rPr>
        <w:t xml:space="preserve">Приемка оказанных услуг осуществляется в ФГБУ «АМП Каспийского моря» по адресу: </w:t>
      </w:r>
    </w:p>
    <w:p w:rsidR="006C0F2E" w:rsidRPr="006C0F2E" w:rsidRDefault="006C0F2E" w:rsidP="006C0F2E">
      <w:pPr>
        <w:tabs>
          <w:tab w:val="left" w:pos="0"/>
          <w:tab w:val="left" w:pos="567"/>
        </w:tabs>
        <w:spacing w:line="240" w:lineRule="auto"/>
        <w:contextualSpacing/>
        <w:jc w:val="both"/>
        <w:rPr>
          <w:sz w:val="24"/>
          <w:szCs w:val="24"/>
        </w:rPr>
      </w:pPr>
      <w:r w:rsidRPr="006C0F2E">
        <w:rPr>
          <w:sz w:val="24"/>
          <w:szCs w:val="24"/>
        </w:rPr>
        <w:t>г. Астрахань, ул. Капитана Краснова, 31.</w:t>
      </w:r>
    </w:p>
    <w:p w:rsidR="006C0F2E" w:rsidRPr="006C0F2E" w:rsidRDefault="006C0F2E" w:rsidP="006C0F2E">
      <w:pPr>
        <w:suppressAutoHyphens/>
        <w:spacing w:line="240" w:lineRule="auto"/>
        <w:ind w:firstLine="567"/>
        <w:jc w:val="both"/>
        <w:rPr>
          <w:color w:val="000000"/>
          <w:sz w:val="24"/>
          <w:szCs w:val="24"/>
          <w:lang w:eastAsia="ar-SA"/>
        </w:rPr>
      </w:pPr>
      <w:r w:rsidRPr="006C0F2E">
        <w:rPr>
          <w:color w:val="000000"/>
          <w:sz w:val="24"/>
          <w:szCs w:val="24"/>
          <w:lang w:eastAsia="ar-SA"/>
        </w:rPr>
        <w:t xml:space="preserve">4.2. Сдача оказанных Исполнителем услуг и их приемка Заказчиком производится </w:t>
      </w:r>
      <w:r w:rsidRPr="006C0F2E">
        <w:rPr>
          <w:sz w:val="24"/>
          <w:szCs w:val="24"/>
        </w:rPr>
        <w:t xml:space="preserve">после выполнения Сторонами </w:t>
      </w:r>
      <w:proofErr w:type="gramStart"/>
      <w:r w:rsidRPr="006C0F2E">
        <w:rPr>
          <w:sz w:val="24"/>
          <w:szCs w:val="24"/>
        </w:rPr>
        <w:t>всех обязательств, предусмотренных настоящим договором</w:t>
      </w:r>
      <w:r w:rsidRPr="006C0F2E">
        <w:rPr>
          <w:color w:val="000000"/>
          <w:sz w:val="24"/>
          <w:szCs w:val="24"/>
          <w:lang w:eastAsia="ar-SA"/>
        </w:rPr>
        <w:t xml:space="preserve"> и оформляется</w:t>
      </w:r>
      <w:proofErr w:type="gramEnd"/>
      <w:r w:rsidRPr="006C0F2E">
        <w:rPr>
          <w:color w:val="000000"/>
          <w:sz w:val="24"/>
          <w:szCs w:val="24"/>
          <w:lang w:eastAsia="ar-SA"/>
        </w:rPr>
        <w:t xml:space="preserve"> актом </w:t>
      </w:r>
      <w:r w:rsidRPr="006C0F2E">
        <w:rPr>
          <w:sz w:val="24"/>
          <w:szCs w:val="24"/>
        </w:rPr>
        <w:t>оказанных услуг</w:t>
      </w:r>
      <w:r w:rsidRPr="006C0F2E">
        <w:rPr>
          <w:color w:val="000000"/>
          <w:sz w:val="24"/>
          <w:szCs w:val="24"/>
          <w:lang w:eastAsia="ar-SA"/>
        </w:rPr>
        <w:t>.</w:t>
      </w:r>
    </w:p>
    <w:p w:rsidR="006C0F2E" w:rsidRPr="006C0F2E" w:rsidRDefault="006C0F2E" w:rsidP="006C0F2E">
      <w:pPr>
        <w:suppressAutoHyphens/>
        <w:spacing w:line="240" w:lineRule="auto"/>
        <w:ind w:firstLine="567"/>
        <w:jc w:val="both"/>
        <w:rPr>
          <w:sz w:val="24"/>
          <w:szCs w:val="24"/>
          <w:lang w:eastAsia="ar-SA"/>
        </w:rPr>
      </w:pPr>
      <w:r w:rsidRPr="006C0F2E">
        <w:rPr>
          <w:sz w:val="24"/>
          <w:szCs w:val="24"/>
          <w:lang w:eastAsia="ar-SA"/>
        </w:rPr>
        <w:t xml:space="preserve">4.3. </w:t>
      </w:r>
      <w:proofErr w:type="gramStart"/>
      <w:r w:rsidRPr="006C0F2E">
        <w:rPr>
          <w:sz w:val="24"/>
          <w:szCs w:val="24"/>
          <w:lang w:eastAsia="ar-SA"/>
        </w:rPr>
        <w:t>Не позднее 5 (Пятого)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6C0F2E">
        <w:rPr>
          <w:i/>
          <w:color w:val="000000"/>
          <w:sz w:val="24"/>
          <w:szCs w:val="24"/>
          <w:lang w:eastAsia="ar-SA"/>
        </w:rPr>
        <w:t>если предусмотрен</w:t>
      </w:r>
      <w:r w:rsidRPr="006C0F2E">
        <w:rPr>
          <w:sz w:val="24"/>
          <w:szCs w:val="24"/>
          <w:lang w:eastAsia="ar-SA"/>
        </w:rPr>
        <w:t xml:space="preserve">) и акт </w:t>
      </w:r>
      <w:r w:rsidRPr="006C0F2E">
        <w:rPr>
          <w:sz w:val="24"/>
          <w:szCs w:val="24"/>
        </w:rPr>
        <w:t>оказанных услуг</w:t>
      </w:r>
      <w:r w:rsidRPr="006C0F2E">
        <w:rPr>
          <w:sz w:val="24"/>
          <w:szCs w:val="24"/>
          <w:lang w:eastAsia="ar-SA"/>
        </w:rPr>
        <w:t>.</w:t>
      </w:r>
      <w:proofErr w:type="gramEnd"/>
      <w:r w:rsidRPr="006C0F2E">
        <w:rPr>
          <w:sz w:val="24"/>
          <w:szCs w:val="24"/>
          <w:lang w:eastAsia="ar-SA"/>
        </w:rPr>
        <w:t xml:space="preserve"> В акте </w:t>
      </w:r>
      <w:r w:rsidRPr="006C0F2E">
        <w:rPr>
          <w:sz w:val="24"/>
          <w:szCs w:val="24"/>
        </w:rPr>
        <w:t>оказанных услуг</w:t>
      </w:r>
      <w:r w:rsidRPr="006C0F2E">
        <w:rPr>
          <w:sz w:val="24"/>
          <w:szCs w:val="24"/>
          <w:lang w:eastAsia="ar-SA"/>
        </w:rPr>
        <w:t xml:space="preserve"> отражается дата оказанных услуг, количество часов и сумма платы за месяц.</w:t>
      </w:r>
    </w:p>
    <w:p w:rsidR="006C0F2E" w:rsidRPr="006C0F2E" w:rsidRDefault="006C0F2E" w:rsidP="006C0F2E">
      <w:pPr>
        <w:suppressAutoHyphens/>
        <w:spacing w:line="240" w:lineRule="auto"/>
        <w:ind w:firstLine="567"/>
        <w:jc w:val="both"/>
        <w:rPr>
          <w:color w:val="000000"/>
          <w:sz w:val="24"/>
          <w:szCs w:val="24"/>
          <w:lang w:eastAsia="ar-SA"/>
        </w:rPr>
      </w:pPr>
      <w:r w:rsidRPr="006C0F2E">
        <w:rPr>
          <w:color w:val="000000"/>
          <w:sz w:val="24"/>
          <w:szCs w:val="24"/>
          <w:lang w:eastAsia="ar-SA"/>
        </w:rPr>
        <w:t>4.3. Заказчик в течение 5 (Пяти) рабочих дней со дня получения акта оказанных услуг обязан направить «Исполнителю» подписанный акт оказанных услуг или мотивированный отказ от приемки услуг.</w:t>
      </w:r>
    </w:p>
    <w:p w:rsidR="006C0F2E" w:rsidRPr="006C0F2E" w:rsidRDefault="006C0F2E" w:rsidP="006C0F2E">
      <w:pPr>
        <w:suppressAutoHyphens/>
        <w:spacing w:line="240" w:lineRule="auto"/>
        <w:ind w:firstLine="567"/>
        <w:jc w:val="both"/>
        <w:rPr>
          <w:sz w:val="24"/>
          <w:szCs w:val="24"/>
        </w:rPr>
      </w:pPr>
      <w:r w:rsidRPr="006C0F2E">
        <w:rPr>
          <w:sz w:val="24"/>
          <w:szCs w:val="24"/>
        </w:rPr>
        <w:t>4.5. По мере выполнения услуг по Договору специалист Исполнителя заполняет и подписывает лист учета оказанных услуг (далее - ЛУОУ) по форме Приложения № 3 к настоящему договору в двух экземплярах и передает ответственному представителю Заказчика. Ответственный представитель Заказчика обязан проверить исполнение услуг, указанных в ЛУОУ и передать специалисту Исполнителя один экземпляр подписанного ЛУОУ, второй экземпляр остается у Заказчика.</w:t>
      </w:r>
    </w:p>
    <w:p w:rsidR="006C0F2E" w:rsidRPr="006C0F2E" w:rsidRDefault="006C0F2E" w:rsidP="006C0F2E">
      <w:pPr>
        <w:pStyle w:val="af0"/>
        <w:spacing w:after="0" w:line="240" w:lineRule="auto"/>
        <w:ind w:firstLine="567"/>
        <w:jc w:val="both"/>
        <w:rPr>
          <w:sz w:val="24"/>
          <w:szCs w:val="24"/>
        </w:rPr>
      </w:pPr>
      <w:r w:rsidRPr="006C0F2E">
        <w:rPr>
          <w:sz w:val="24"/>
          <w:szCs w:val="24"/>
        </w:rPr>
        <w:t xml:space="preserve">4.6. ЛУОУ по форме Приложения № 3 к настоящему договору может быть </w:t>
      </w:r>
      <w:proofErr w:type="gramStart"/>
      <w:r w:rsidRPr="006C0F2E">
        <w:rPr>
          <w:sz w:val="24"/>
          <w:szCs w:val="24"/>
        </w:rPr>
        <w:t>направлен</w:t>
      </w:r>
      <w:proofErr w:type="gramEnd"/>
      <w:r w:rsidRPr="006C0F2E">
        <w:rPr>
          <w:sz w:val="24"/>
          <w:szCs w:val="24"/>
        </w:rPr>
        <w:t xml:space="preserve"> специалистом Исполнителя ответственному представителю Заказчика для подтверждения им исполнения оказанных услуг по адресу: admin@ampastra.ru. Ответственный представитель Заказчика обязан проверить исполнение оказанных услуг и направить специалисту Исполнителя по электронной почте скан-копию подписанного ЛУОУ. </w:t>
      </w:r>
    </w:p>
    <w:p w:rsidR="00B90FC9" w:rsidRPr="00262F3E" w:rsidRDefault="00B90FC9" w:rsidP="00B90FC9">
      <w:pPr>
        <w:widowControl/>
        <w:suppressAutoHyphens/>
        <w:spacing w:line="240" w:lineRule="auto"/>
        <w:jc w:val="both"/>
        <w:rPr>
          <w:color w:val="000000"/>
          <w:sz w:val="24"/>
          <w:szCs w:val="24"/>
          <w:lang w:eastAsia="ar-SA"/>
        </w:rPr>
      </w:pPr>
    </w:p>
    <w:p w:rsidR="006C0F2E" w:rsidRPr="006C0F2E" w:rsidRDefault="006C0F2E" w:rsidP="006C0F2E">
      <w:pPr>
        <w:tabs>
          <w:tab w:val="center" w:pos="4748"/>
          <w:tab w:val="right" w:pos="9497"/>
        </w:tabs>
        <w:spacing w:line="240" w:lineRule="auto"/>
        <w:contextualSpacing/>
        <w:jc w:val="center"/>
        <w:rPr>
          <w:caps/>
          <w:sz w:val="24"/>
          <w:szCs w:val="24"/>
        </w:rPr>
      </w:pPr>
      <w:r w:rsidRPr="006C0F2E">
        <w:rPr>
          <w:caps/>
          <w:sz w:val="24"/>
          <w:szCs w:val="24"/>
        </w:rPr>
        <w:t>5. Гарантийные обязательства</w:t>
      </w:r>
    </w:p>
    <w:p w:rsidR="006C0F2E" w:rsidRPr="006C0F2E" w:rsidRDefault="006C0F2E" w:rsidP="006C0F2E">
      <w:pPr>
        <w:tabs>
          <w:tab w:val="left" w:pos="567"/>
        </w:tabs>
        <w:spacing w:line="240" w:lineRule="auto"/>
        <w:ind w:firstLine="567"/>
        <w:jc w:val="both"/>
        <w:rPr>
          <w:rFonts w:eastAsia="Arial Unicode MS"/>
          <w:color w:val="FF0000"/>
          <w:sz w:val="24"/>
          <w:szCs w:val="24"/>
          <w:lang w:eastAsia="ar-SA"/>
        </w:rPr>
      </w:pPr>
      <w:r w:rsidRPr="006C0F2E">
        <w:rPr>
          <w:rFonts w:eastAsia="Arial Unicode MS"/>
          <w:sz w:val="24"/>
          <w:szCs w:val="24"/>
          <w:lang w:eastAsia="ar-SA"/>
        </w:rPr>
        <w:t xml:space="preserve">5.1. </w:t>
      </w:r>
      <w:r w:rsidRPr="006C0F2E">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6C0F2E" w:rsidRPr="006C0F2E" w:rsidRDefault="006C0F2E" w:rsidP="006C0F2E">
      <w:pPr>
        <w:tabs>
          <w:tab w:val="left" w:pos="567"/>
        </w:tabs>
        <w:spacing w:line="240" w:lineRule="auto"/>
        <w:ind w:firstLine="567"/>
        <w:jc w:val="both"/>
        <w:rPr>
          <w:rFonts w:eastAsia="Arial Unicode MS"/>
          <w:sz w:val="24"/>
          <w:szCs w:val="24"/>
          <w:lang w:eastAsia="ar-SA"/>
        </w:rPr>
      </w:pPr>
      <w:r w:rsidRPr="006C0F2E">
        <w:rPr>
          <w:rFonts w:eastAsia="Arial Unicode MS"/>
          <w:sz w:val="24"/>
          <w:szCs w:val="24"/>
          <w:lang w:eastAsia="ar-SA"/>
        </w:rPr>
        <w:t xml:space="preserve">5.2. Гарантийный срок на услуги составляет 12 (Двенадцать) месяцев с момента подписания Сторонами акта оказанных услуг. </w:t>
      </w:r>
    </w:p>
    <w:p w:rsidR="006C0F2E" w:rsidRPr="006C0F2E" w:rsidRDefault="006C0F2E" w:rsidP="006C0F2E">
      <w:pPr>
        <w:spacing w:line="240" w:lineRule="auto"/>
        <w:ind w:firstLine="567"/>
        <w:jc w:val="both"/>
        <w:rPr>
          <w:sz w:val="24"/>
          <w:szCs w:val="24"/>
        </w:rPr>
      </w:pPr>
      <w:r w:rsidRPr="006C0F2E">
        <w:rPr>
          <w:sz w:val="24"/>
          <w:szCs w:val="24"/>
        </w:rPr>
        <w:t xml:space="preserve">5.3. В случае обнаружения в период </w:t>
      </w:r>
      <w:proofErr w:type="gramStart"/>
      <w:r w:rsidRPr="006C0F2E">
        <w:rPr>
          <w:sz w:val="24"/>
          <w:szCs w:val="24"/>
        </w:rPr>
        <w:t>действия гарантии дефектов/недостатков оказанных услуг</w:t>
      </w:r>
      <w:proofErr w:type="gramEnd"/>
      <w:r w:rsidRPr="006C0F2E">
        <w:rPr>
          <w:sz w:val="24"/>
          <w:szCs w:val="24"/>
        </w:rPr>
        <w:t xml:space="preserve"> Исполнитель обязан устранить соответствующие недостатки своими силами и за свой счет в течение 3 (Трех) календарных дней с момента получения претензии Заказчика.</w:t>
      </w:r>
    </w:p>
    <w:p w:rsidR="00B90FC9" w:rsidRPr="005D2E19" w:rsidRDefault="00B90FC9" w:rsidP="00B90FC9">
      <w:pPr>
        <w:widowControl/>
        <w:spacing w:line="240" w:lineRule="auto"/>
        <w:contextualSpacing/>
        <w:jc w:val="both"/>
        <w:rPr>
          <w:rFonts w:eastAsia="Calibri"/>
          <w:sz w:val="24"/>
          <w:szCs w:val="24"/>
          <w:lang w:eastAsia="en-US"/>
        </w:rPr>
      </w:pPr>
    </w:p>
    <w:p w:rsidR="006C0F2E" w:rsidRPr="006C0F2E" w:rsidRDefault="006C0F2E" w:rsidP="006C0F2E">
      <w:pPr>
        <w:pStyle w:val="afc"/>
        <w:spacing w:line="240" w:lineRule="auto"/>
        <w:ind w:left="0"/>
        <w:jc w:val="center"/>
        <w:rPr>
          <w:bCs/>
          <w:spacing w:val="-3"/>
          <w:sz w:val="24"/>
          <w:szCs w:val="24"/>
        </w:rPr>
      </w:pPr>
      <w:r w:rsidRPr="006C0F2E">
        <w:rPr>
          <w:bCs/>
          <w:spacing w:val="-8"/>
          <w:sz w:val="24"/>
          <w:szCs w:val="24"/>
        </w:rPr>
        <w:t xml:space="preserve">6. </w:t>
      </w:r>
      <w:r w:rsidRPr="006C0F2E">
        <w:rPr>
          <w:bCs/>
          <w:spacing w:val="-3"/>
          <w:sz w:val="24"/>
          <w:szCs w:val="24"/>
        </w:rPr>
        <w:t>ОТВЕТСТВЕННОСТЬ СТОРОН</w:t>
      </w:r>
    </w:p>
    <w:p w:rsidR="006C0F2E" w:rsidRPr="006C0F2E" w:rsidRDefault="006C0F2E" w:rsidP="006C0F2E">
      <w:pPr>
        <w:spacing w:line="240" w:lineRule="auto"/>
        <w:ind w:firstLine="567"/>
        <w:jc w:val="both"/>
        <w:rPr>
          <w:sz w:val="24"/>
          <w:szCs w:val="24"/>
        </w:rPr>
      </w:pPr>
      <w:r w:rsidRPr="006C0F2E">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C0F2E" w:rsidRPr="006C0F2E" w:rsidRDefault="006C0F2E" w:rsidP="006C0F2E">
      <w:pPr>
        <w:spacing w:line="240" w:lineRule="auto"/>
        <w:ind w:firstLine="567"/>
        <w:jc w:val="both"/>
        <w:rPr>
          <w:sz w:val="24"/>
          <w:szCs w:val="24"/>
        </w:rPr>
      </w:pPr>
      <w:r w:rsidRPr="006C0F2E">
        <w:rPr>
          <w:sz w:val="24"/>
          <w:szCs w:val="24"/>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6C0F2E" w:rsidRPr="006C0F2E" w:rsidRDefault="006C0F2E" w:rsidP="006C0F2E">
      <w:pPr>
        <w:spacing w:line="240" w:lineRule="auto"/>
        <w:ind w:firstLine="567"/>
        <w:jc w:val="both"/>
        <w:rPr>
          <w:sz w:val="24"/>
          <w:szCs w:val="24"/>
        </w:rPr>
      </w:pPr>
      <w:r w:rsidRPr="006C0F2E">
        <w:rPr>
          <w:sz w:val="24"/>
          <w:szCs w:val="24"/>
        </w:rPr>
        <w:t xml:space="preserve">6.3. В случае просрочки исполнения Заказчиком обязательств, предусмотренных настоящим </w:t>
      </w:r>
      <w:r w:rsidRPr="006C0F2E">
        <w:rPr>
          <w:sz w:val="24"/>
          <w:szCs w:val="24"/>
        </w:rPr>
        <w:lastRenderedPageBreak/>
        <w:t>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C0F2E" w:rsidRPr="006C0F2E" w:rsidRDefault="006C0F2E" w:rsidP="006C0F2E">
      <w:pPr>
        <w:spacing w:line="240" w:lineRule="auto"/>
        <w:ind w:firstLine="567"/>
        <w:jc w:val="both"/>
        <w:rPr>
          <w:sz w:val="24"/>
          <w:szCs w:val="24"/>
        </w:rPr>
      </w:pPr>
      <w:r w:rsidRPr="006C0F2E">
        <w:rPr>
          <w:sz w:val="24"/>
          <w:szCs w:val="24"/>
        </w:rPr>
        <w:t>6.4. Уплата пени не освобождает сторону, нарушившую обязательства, от исполнения обязательства в полном объеме.</w:t>
      </w:r>
    </w:p>
    <w:p w:rsidR="006C0F2E" w:rsidRPr="006C0F2E" w:rsidRDefault="006C0F2E" w:rsidP="006C0F2E">
      <w:pPr>
        <w:spacing w:line="240" w:lineRule="auto"/>
        <w:ind w:firstLine="567"/>
        <w:jc w:val="both"/>
        <w:rPr>
          <w:sz w:val="24"/>
          <w:szCs w:val="24"/>
        </w:rPr>
      </w:pPr>
      <w:r w:rsidRPr="006C0F2E">
        <w:rPr>
          <w:sz w:val="24"/>
          <w:szCs w:val="24"/>
        </w:rPr>
        <w:t>6.5. Заказчик вправе удержать суммы пеней, исчисленных в соответствии с настоящим договором, при оплате товара.</w:t>
      </w:r>
    </w:p>
    <w:p w:rsidR="006C0F2E" w:rsidRPr="006C0F2E" w:rsidRDefault="006C0F2E" w:rsidP="006C0F2E">
      <w:pPr>
        <w:spacing w:line="240" w:lineRule="auto"/>
        <w:ind w:firstLine="567"/>
        <w:jc w:val="both"/>
        <w:rPr>
          <w:sz w:val="24"/>
          <w:szCs w:val="24"/>
        </w:rPr>
      </w:pPr>
      <w:r w:rsidRPr="006C0F2E">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C0F2E" w:rsidRPr="006C0F2E" w:rsidRDefault="006C0F2E" w:rsidP="006C0F2E">
      <w:pPr>
        <w:spacing w:line="240" w:lineRule="auto"/>
        <w:ind w:firstLine="709"/>
        <w:rPr>
          <w:sz w:val="24"/>
          <w:szCs w:val="24"/>
        </w:rPr>
      </w:pPr>
    </w:p>
    <w:p w:rsidR="006C0F2E" w:rsidRPr="006C0F2E" w:rsidRDefault="006C0F2E" w:rsidP="006C0F2E">
      <w:pPr>
        <w:shd w:val="clear" w:color="auto" w:fill="FFFFFF"/>
        <w:spacing w:line="240" w:lineRule="auto"/>
        <w:jc w:val="center"/>
        <w:rPr>
          <w:bCs/>
          <w:spacing w:val="-2"/>
          <w:sz w:val="24"/>
          <w:szCs w:val="24"/>
        </w:rPr>
      </w:pPr>
      <w:r w:rsidRPr="006C0F2E">
        <w:rPr>
          <w:bCs/>
          <w:spacing w:val="-2"/>
          <w:sz w:val="24"/>
          <w:szCs w:val="24"/>
        </w:rPr>
        <w:t>7. ПОРЯДОК РАЗРЕШЕНИЯ СПОРОВ</w:t>
      </w:r>
    </w:p>
    <w:p w:rsidR="006C0F2E" w:rsidRPr="006C0F2E" w:rsidRDefault="006C0F2E" w:rsidP="006C0F2E">
      <w:pPr>
        <w:tabs>
          <w:tab w:val="left" w:pos="284"/>
        </w:tabs>
        <w:spacing w:line="240" w:lineRule="auto"/>
        <w:ind w:firstLine="567"/>
        <w:contextualSpacing/>
        <w:jc w:val="both"/>
        <w:rPr>
          <w:color w:val="000000"/>
          <w:sz w:val="24"/>
          <w:szCs w:val="24"/>
        </w:rPr>
      </w:pPr>
      <w:r w:rsidRPr="006C0F2E">
        <w:rPr>
          <w:color w:val="000000"/>
          <w:sz w:val="24"/>
          <w:szCs w:val="24"/>
        </w:rPr>
        <w:t>7.1. Споры и разногласия, которые могут возникнуть между сторонами в ходе исполнения настоящего договора, будут разрешаться путем переговоров.</w:t>
      </w:r>
      <w:r w:rsidRPr="006C0F2E">
        <w:rPr>
          <w:sz w:val="24"/>
          <w:szCs w:val="24"/>
        </w:rPr>
        <w:t xml:space="preserve"> </w:t>
      </w:r>
      <w:r w:rsidRPr="006C0F2E">
        <w:rPr>
          <w:color w:val="000000"/>
          <w:sz w:val="24"/>
          <w:szCs w:val="24"/>
        </w:rPr>
        <w:t xml:space="preserve">Срок ответа на претензию – 10 (Десять) календарных дней со дня ее получения. </w:t>
      </w:r>
    </w:p>
    <w:p w:rsidR="006C0F2E" w:rsidRPr="006C0F2E" w:rsidRDefault="006C0F2E" w:rsidP="006C0F2E">
      <w:pPr>
        <w:tabs>
          <w:tab w:val="left" w:pos="284"/>
        </w:tabs>
        <w:spacing w:line="240" w:lineRule="auto"/>
        <w:ind w:firstLine="567"/>
        <w:contextualSpacing/>
        <w:jc w:val="both"/>
        <w:rPr>
          <w:color w:val="000000"/>
          <w:sz w:val="24"/>
          <w:szCs w:val="24"/>
        </w:rPr>
      </w:pPr>
      <w:r w:rsidRPr="006C0F2E">
        <w:rPr>
          <w:color w:val="000000"/>
          <w:sz w:val="24"/>
          <w:szCs w:val="24"/>
        </w:rPr>
        <w:t>7.2.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90FC9" w:rsidRPr="005D2E19" w:rsidRDefault="00B90FC9" w:rsidP="00B90FC9">
      <w:pPr>
        <w:widowControl/>
        <w:spacing w:line="240" w:lineRule="auto"/>
        <w:contextualSpacing/>
        <w:jc w:val="both"/>
        <w:rPr>
          <w:rFonts w:eastAsia="Calibri"/>
          <w:b/>
          <w:sz w:val="24"/>
          <w:szCs w:val="24"/>
          <w:lang w:eastAsia="en-US"/>
        </w:rPr>
      </w:pPr>
    </w:p>
    <w:p w:rsidR="0071528E" w:rsidRPr="0071528E" w:rsidRDefault="0071528E" w:rsidP="0071528E">
      <w:pPr>
        <w:shd w:val="clear" w:color="auto" w:fill="FFFFFF"/>
        <w:spacing w:line="240" w:lineRule="auto"/>
        <w:jc w:val="center"/>
        <w:rPr>
          <w:bCs/>
          <w:spacing w:val="-2"/>
          <w:sz w:val="24"/>
          <w:szCs w:val="24"/>
        </w:rPr>
      </w:pPr>
      <w:r w:rsidRPr="0071528E">
        <w:rPr>
          <w:bCs/>
          <w:spacing w:val="-2"/>
          <w:sz w:val="24"/>
          <w:szCs w:val="24"/>
        </w:rPr>
        <w:t>8. СРОК ДЕЙСТВИЯ ДОГОВОРА</w:t>
      </w:r>
    </w:p>
    <w:p w:rsidR="0071528E" w:rsidRPr="0071528E" w:rsidRDefault="0071528E" w:rsidP="0071528E">
      <w:pPr>
        <w:spacing w:line="240" w:lineRule="auto"/>
        <w:ind w:firstLine="567"/>
        <w:jc w:val="both"/>
        <w:rPr>
          <w:rFonts w:eastAsia="Calibri"/>
          <w:sz w:val="24"/>
          <w:szCs w:val="24"/>
          <w:lang w:eastAsia="en-US"/>
        </w:rPr>
      </w:pPr>
      <w:r w:rsidRPr="0071528E">
        <w:rPr>
          <w:sz w:val="24"/>
          <w:szCs w:val="24"/>
        </w:rPr>
        <w:t xml:space="preserve">8.1. </w:t>
      </w:r>
      <w:r w:rsidRPr="0071528E">
        <w:rPr>
          <w:rFonts w:eastAsia="Calibri"/>
          <w:sz w:val="24"/>
          <w:szCs w:val="24"/>
          <w:lang w:eastAsia="en-US"/>
        </w:rPr>
        <w:t>Настоящий Договор вступает в силу с 01.01.2023 г. и действует по 31.12.2023 г., а в части взаиморасчетов - до их полного исполнения Сторонами.</w:t>
      </w:r>
    </w:p>
    <w:p w:rsidR="0071528E" w:rsidRPr="0071528E" w:rsidRDefault="0071528E" w:rsidP="0071528E">
      <w:pPr>
        <w:spacing w:line="240" w:lineRule="auto"/>
        <w:ind w:firstLine="567"/>
        <w:jc w:val="both"/>
        <w:rPr>
          <w:sz w:val="24"/>
          <w:szCs w:val="24"/>
        </w:rPr>
      </w:pPr>
      <w:r w:rsidRPr="0071528E">
        <w:rPr>
          <w:sz w:val="24"/>
          <w:szCs w:val="24"/>
        </w:rPr>
        <w:t>8.2. Расторжение настоящего договора допускается</w:t>
      </w:r>
      <w:r w:rsidRPr="0071528E">
        <w:rPr>
          <w:b/>
          <w:bCs/>
          <w:spacing w:val="-2"/>
          <w:sz w:val="24"/>
          <w:szCs w:val="24"/>
        </w:rPr>
        <w:t xml:space="preserve"> </w:t>
      </w:r>
      <w:r w:rsidRPr="0071528E">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71528E" w:rsidRPr="0071528E" w:rsidRDefault="0071528E" w:rsidP="0071528E">
      <w:pPr>
        <w:spacing w:line="240" w:lineRule="auto"/>
        <w:rPr>
          <w:sz w:val="24"/>
          <w:szCs w:val="24"/>
        </w:rPr>
      </w:pPr>
    </w:p>
    <w:p w:rsidR="0071528E" w:rsidRPr="0071528E" w:rsidRDefault="0071528E" w:rsidP="0071528E">
      <w:pPr>
        <w:spacing w:line="240" w:lineRule="auto"/>
        <w:jc w:val="center"/>
        <w:rPr>
          <w:sz w:val="24"/>
          <w:szCs w:val="24"/>
        </w:rPr>
      </w:pPr>
      <w:r w:rsidRPr="0071528E">
        <w:rPr>
          <w:sz w:val="24"/>
          <w:szCs w:val="24"/>
        </w:rPr>
        <w:t>9. АНТИКОРРУПЦИОННАЯ ОГОВОРКА</w:t>
      </w:r>
    </w:p>
    <w:p w:rsidR="0071528E" w:rsidRPr="0071528E" w:rsidRDefault="0071528E" w:rsidP="0071528E">
      <w:pPr>
        <w:spacing w:line="240" w:lineRule="auto"/>
        <w:ind w:firstLine="567"/>
        <w:jc w:val="both"/>
        <w:rPr>
          <w:sz w:val="24"/>
          <w:szCs w:val="24"/>
        </w:rPr>
      </w:pPr>
      <w:r w:rsidRPr="0071528E">
        <w:rPr>
          <w:sz w:val="24"/>
          <w:szCs w:val="24"/>
        </w:rPr>
        <w:t xml:space="preserve">9.1. </w:t>
      </w:r>
      <w:proofErr w:type="gramStart"/>
      <w:r w:rsidRPr="0071528E">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1528E">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1528E" w:rsidRPr="0071528E" w:rsidRDefault="0071528E" w:rsidP="0071528E">
      <w:pPr>
        <w:spacing w:line="240" w:lineRule="auto"/>
        <w:ind w:firstLine="567"/>
        <w:jc w:val="both"/>
        <w:rPr>
          <w:sz w:val="24"/>
          <w:szCs w:val="24"/>
        </w:rPr>
      </w:pPr>
      <w:r w:rsidRPr="0071528E">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90FC9" w:rsidRPr="005D2E19" w:rsidRDefault="00B90FC9" w:rsidP="00B90FC9">
      <w:pPr>
        <w:autoSpaceDE w:val="0"/>
        <w:autoSpaceDN w:val="0"/>
        <w:adjustRightInd w:val="0"/>
        <w:spacing w:line="240" w:lineRule="auto"/>
        <w:jc w:val="center"/>
        <w:rPr>
          <w:b/>
          <w:sz w:val="24"/>
          <w:szCs w:val="24"/>
          <w:highlight w:val="lightGray"/>
        </w:rPr>
      </w:pPr>
    </w:p>
    <w:p w:rsidR="0071528E" w:rsidRPr="0071528E" w:rsidRDefault="0071528E" w:rsidP="0071528E">
      <w:pPr>
        <w:spacing w:line="240" w:lineRule="auto"/>
        <w:ind w:left="720"/>
        <w:jc w:val="center"/>
        <w:rPr>
          <w:sz w:val="24"/>
          <w:szCs w:val="24"/>
        </w:rPr>
      </w:pPr>
      <w:r w:rsidRPr="0071528E">
        <w:rPr>
          <w:sz w:val="24"/>
          <w:szCs w:val="24"/>
        </w:rPr>
        <w:t>10.</w:t>
      </w:r>
      <w:r w:rsidRPr="0071528E">
        <w:rPr>
          <w:noProof/>
          <w:sz w:val="24"/>
          <w:szCs w:val="24"/>
        </w:rPr>
        <w:t xml:space="preserve"> </w:t>
      </w:r>
      <w:r w:rsidRPr="0071528E">
        <w:rPr>
          <w:sz w:val="24"/>
          <w:szCs w:val="24"/>
        </w:rPr>
        <w:t>ОБСТОЯТЕЛЬСТВА НЕПРЕОДОЛИМОЙ СИЛЫ (ФОРС-МАЖОР)</w:t>
      </w:r>
    </w:p>
    <w:p w:rsidR="0071528E" w:rsidRPr="0071528E" w:rsidRDefault="0071528E" w:rsidP="0071528E">
      <w:pPr>
        <w:spacing w:line="240" w:lineRule="auto"/>
        <w:ind w:firstLine="567"/>
        <w:jc w:val="both"/>
        <w:rPr>
          <w:sz w:val="24"/>
          <w:szCs w:val="24"/>
        </w:rPr>
      </w:pPr>
      <w:r w:rsidRPr="0071528E">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71528E">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1528E">
        <w:rPr>
          <w:sz w:val="24"/>
          <w:szCs w:val="24"/>
        </w:rPr>
        <w:t>.</w:t>
      </w:r>
    </w:p>
    <w:p w:rsidR="0071528E" w:rsidRPr="0071528E" w:rsidRDefault="0071528E" w:rsidP="0071528E">
      <w:pPr>
        <w:spacing w:line="240" w:lineRule="auto"/>
        <w:ind w:firstLine="567"/>
        <w:jc w:val="both"/>
        <w:rPr>
          <w:sz w:val="24"/>
          <w:szCs w:val="24"/>
        </w:rPr>
      </w:pPr>
      <w:r w:rsidRPr="0071528E">
        <w:rPr>
          <w:sz w:val="24"/>
          <w:szCs w:val="24"/>
        </w:rPr>
        <w:t>10.2. В случае наступления этих обстоятель</w:t>
      </w:r>
      <w:proofErr w:type="gramStart"/>
      <w:r w:rsidRPr="0071528E">
        <w:rPr>
          <w:sz w:val="24"/>
          <w:szCs w:val="24"/>
        </w:rPr>
        <w:t>ств Ст</w:t>
      </w:r>
      <w:proofErr w:type="gramEnd"/>
      <w:r w:rsidRPr="0071528E">
        <w:rPr>
          <w:sz w:val="24"/>
          <w:szCs w:val="24"/>
        </w:rPr>
        <w:t>орона обязана в течение 5 (Пяти) рабочих дней уведомить об этом другую Сторону.</w:t>
      </w:r>
    </w:p>
    <w:p w:rsidR="0071528E" w:rsidRPr="0071528E" w:rsidRDefault="0071528E" w:rsidP="0071528E">
      <w:pPr>
        <w:spacing w:line="240" w:lineRule="auto"/>
        <w:ind w:firstLine="567"/>
        <w:jc w:val="both"/>
        <w:rPr>
          <w:sz w:val="24"/>
          <w:szCs w:val="24"/>
        </w:rPr>
      </w:pPr>
      <w:r w:rsidRPr="0071528E">
        <w:rPr>
          <w:sz w:val="24"/>
          <w:szCs w:val="24"/>
        </w:rPr>
        <w:t xml:space="preserve">10.3. Документ, выданный </w:t>
      </w:r>
      <w:r w:rsidRPr="0071528E">
        <w:rPr>
          <w:iCs/>
          <w:sz w:val="24"/>
          <w:szCs w:val="24"/>
        </w:rPr>
        <w:t>уполномоченным органом</w:t>
      </w:r>
      <w:r w:rsidRPr="0071528E">
        <w:rPr>
          <w:sz w:val="24"/>
          <w:szCs w:val="24"/>
        </w:rPr>
        <w:t>, является достаточным подтверждением наличия и продолжительности действия непреодолимой силы.</w:t>
      </w:r>
    </w:p>
    <w:p w:rsidR="0071528E" w:rsidRPr="0071528E" w:rsidRDefault="0071528E" w:rsidP="0071528E">
      <w:pPr>
        <w:spacing w:line="240" w:lineRule="auto"/>
        <w:ind w:firstLine="567"/>
        <w:rPr>
          <w:sz w:val="24"/>
          <w:szCs w:val="24"/>
        </w:rPr>
      </w:pPr>
    </w:p>
    <w:p w:rsidR="0071528E" w:rsidRPr="0071528E" w:rsidRDefault="0071528E" w:rsidP="0071528E">
      <w:pPr>
        <w:shd w:val="clear" w:color="auto" w:fill="FFFFFF"/>
        <w:spacing w:line="240" w:lineRule="auto"/>
        <w:jc w:val="center"/>
        <w:rPr>
          <w:bCs/>
          <w:spacing w:val="-2"/>
          <w:sz w:val="24"/>
          <w:szCs w:val="24"/>
        </w:rPr>
      </w:pPr>
      <w:r w:rsidRPr="0071528E">
        <w:rPr>
          <w:bCs/>
          <w:spacing w:val="-2"/>
          <w:sz w:val="24"/>
          <w:szCs w:val="24"/>
        </w:rPr>
        <w:t>11. ЗАКЛЮЧИТЕЛЬНЫЕ ПОЛОЖЕНИЯ</w:t>
      </w:r>
    </w:p>
    <w:p w:rsidR="0071528E" w:rsidRPr="0071528E" w:rsidRDefault="0071528E" w:rsidP="0071528E">
      <w:pPr>
        <w:shd w:val="clear" w:color="auto" w:fill="FFFFFF"/>
        <w:spacing w:line="240" w:lineRule="auto"/>
        <w:ind w:right="197" w:firstLine="567"/>
        <w:contextualSpacing/>
        <w:jc w:val="both"/>
        <w:rPr>
          <w:color w:val="000000"/>
          <w:sz w:val="24"/>
          <w:szCs w:val="24"/>
        </w:rPr>
      </w:pPr>
      <w:r w:rsidRPr="0071528E">
        <w:rPr>
          <w:color w:val="000000"/>
          <w:sz w:val="24"/>
          <w:szCs w:val="24"/>
        </w:rPr>
        <w:lastRenderedPageBreak/>
        <w:t>11.1. Любые дополнения к настоящему договору имеют силу только в том случае, если они оформлены в письменном виде и подписаны обеими сторонами.</w:t>
      </w:r>
    </w:p>
    <w:p w:rsidR="0071528E" w:rsidRPr="0071528E" w:rsidRDefault="0071528E" w:rsidP="0071528E">
      <w:pPr>
        <w:shd w:val="clear" w:color="auto" w:fill="FFFFFF"/>
        <w:spacing w:line="240" w:lineRule="auto"/>
        <w:ind w:right="197" w:firstLine="567"/>
        <w:contextualSpacing/>
        <w:jc w:val="both"/>
        <w:rPr>
          <w:color w:val="000000"/>
          <w:sz w:val="24"/>
          <w:szCs w:val="24"/>
        </w:rPr>
      </w:pPr>
      <w:r w:rsidRPr="0071528E">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71528E" w:rsidRPr="0071528E" w:rsidRDefault="0071528E" w:rsidP="0071528E">
      <w:pPr>
        <w:shd w:val="clear" w:color="auto" w:fill="FFFFFF"/>
        <w:spacing w:line="240" w:lineRule="auto"/>
        <w:ind w:right="197" w:firstLine="567"/>
        <w:contextualSpacing/>
        <w:jc w:val="both"/>
        <w:rPr>
          <w:color w:val="000000"/>
          <w:sz w:val="24"/>
          <w:szCs w:val="24"/>
        </w:rPr>
      </w:pPr>
      <w:r w:rsidRPr="0071528E">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71528E" w:rsidRPr="0071528E" w:rsidRDefault="0071528E" w:rsidP="0071528E">
      <w:pPr>
        <w:shd w:val="clear" w:color="auto" w:fill="FFFFFF"/>
        <w:spacing w:line="240" w:lineRule="auto"/>
        <w:ind w:right="197" w:firstLine="567"/>
        <w:contextualSpacing/>
        <w:jc w:val="both"/>
        <w:rPr>
          <w:color w:val="000000"/>
          <w:sz w:val="24"/>
          <w:szCs w:val="24"/>
        </w:rPr>
      </w:pPr>
      <w:r w:rsidRPr="0071528E">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1528E" w:rsidRPr="0071528E" w:rsidRDefault="0071528E" w:rsidP="0071528E">
      <w:pPr>
        <w:shd w:val="clear" w:color="auto" w:fill="FFFFFF"/>
        <w:spacing w:line="240" w:lineRule="auto"/>
        <w:ind w:right="197" w:firstLine="567"/>
        <w:contextualSpacing/>
        <w:jc w:val="both"/>
        <w:rPr>
          <w:color w:val="000000"/>
          <w:sz w:val="24"/>
          <w:szCs w:val="24"/>
        </w:rPr>
      </w:pPr>
      <w:r w:rsidRPr="0071528E">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1528E" w:rsidRPr="0071528E" w:rsidRDefault="0071528E" w:rsidP="0071528E">
      <w:pPr>
        <w:shd w:val="clear" w:color="auto" w:fill="FFFFFF"/>
        <w:spacing w:line="240" w:lineRule="auto"/>
        <w:ind w:right="197" w:firstLine="567"/>
        <w:contextualSpacing/>
        <w:jc w:val="both"/>
        <w:rPr>
          <w:sz w:val="24"/>
          <w:szCs w:val="24"/>
        </w:rPr>
      </w:pPr>
      <w:r w:rsidRPr="0071528E">
        <w:rPr>
          <w:sz w:val="24"/>
          <w:szCs w:val="24"/>
        </w:rPr>
        <w:t>11.6. Неотъемлемой частью настоящего договора являются следующие приложения:</w:t>
      </w:r>
    </w:p>
    <w:p w:rsidR="0071528E" w:rsidRPr="0071528E" w:rsidRDefault="0071528E" w:rsidP="0071528E">
      <w:pPr>
        <w:shd w:val="clear" w:color="auto" w:fill="FFFFFF"/>
        <w:spacing w:line="240" w:lineRule="auto"/>
        <w:ind w:right="197" w:firstLine="567"/>
        <w:contextualSpacing/>
        <w:jc w:val="both"/>
        <w:rPr>
          <w:sz w:val="24"/>
          <w:szCs w:val="24"/>
        </w:rPr>
      </w:pPr>
      <w:r w:rsidRPr="0071528E">
        <w:rPr>
          <w:sz w:val="24"/>
          <w:szCs w:val="24"/>
        </w:rPr>
        <w:t>- Приложение № 1 – Техническое задание – на 4 л.</w:t>
      </w:r>
    </w:p>
    <w:p w:rsidR="0071528E" w:rsidRPr="0071528E" w:rsidRDefault="0071528E" w:rsidP="0071528E">
      <w:pPr>
        <w:shd w:val="clear" w:color="auto" w:fill="FFFFFF"/>
        <w:spacing w:line="240" w:lineRule="auto"/>
        <w:ind w:right="197" w:firstLine="567"/>
        <w:contextualSpacing/>
        <w:jc w:val="both"/>
        <w:rPr>
          <w:sz w:val="24"/>
          <w:szCs w:val="24"/>
        </w:rPr>
      </w:pPr>
      <w:r w:rsidRPr="0071528E">
        <w:rPr>
          <w:sz w:val="24"/>
          <w:szCs w:val="24"/>
        </w:rPr>
        <w:t>- Приложение № 2 – Спецификация – на 1 л.</w:t>
      </w:r>
    </w:p>
    <w:p w:rsidR="0071528E" w:rsidRPr="0071528E" w:rsidRDefault="0071528E" w:rsidP="0071528E">
      <w:pPr>
        <w:tabs>
          <w:tab w:val="left" w:pos="1134"/>
          <w:tab w:val="left" w:pos="1418"/>
          <w:tab w:val="left" w:pos="8931"/>
          <w:tab w:val="left" w:pos="9923"/>
          <w:tab w:val="left" w:pos="10206"/>
          <w:tab w:val="left" w:pos="10348"/>
        </w:tabs>
        <w:spacing w:line="240" w:lineRule="auto"/>
        <w:ind w:firstLine="567"/>
        <w:rPr>
          <w:sz w:val="24"/>
          <w:szCs w:val="24"/>
        </w:rPr>
      </w:pPr>
      <w:r w:rsidRPr="0071528E">
        <w:rPr>
          <w:sz w:val="24"/>
          <w:szCs w:val="24"/>
        </w:rPr>
        <w:t>- Приложение № 3 – Лист учета оказанных услуг – на 1л.</w:t>
      </w:r>
    </w:p>
    <w:p w:rsidR="0071528E" w:rsidRPr="0071528E" w:rsidRDefault="0071528E" w:rsidP="0071528E">
      <w:pPr>
        <w:tabs>
          <w:tab w:val="left" w:pos="1134"/>
          <w:tab w:val="left" w:pos="1418"/>
          <w:tab w:val="left" w:pos="8931"/>
          <w:tab w:val="left" w:pos="9923"/>
          <w:tab w:val="left" w:pos="10206"/>
          <w:tab w:val="left" w:pos="10348"/>
        </w:tabs>
        <w:spacing w:line="240" w:lineRule="auto"/>
        <w:rPr>
          <w:sz w:val="24"/>
          <w:szCs w:val="24"/>
        </w:rPr>
      </w:pPr>
    </w:p>
    <w:p w:rsidR="0071528E" w:rsidRPr="0071528E" w:rsidRDefault="0071528E" w:rsidP="0071528E">
      <w:pPr>
        <w:shd w:val="clear" w:color="auto" w:fill="FFFFFF"/>
        <w:spacing w:line="240" w:lineRule="auto"/>
        <w:jc w:val="center"/>
        <w:rPr>
          <w:bCs/>
          <w:spacing w:val="-1"/>
          <w:sz w:val="24"/>
          <w:szCs w:val="24"/>
        </w:rPr>
      </w:pPr>
      <w:r w:rsidRPr="0071528E">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B90FC9" w:rsidRPr="001E31D0" w:rsidTr="00B90FC9">
        <w:trPr>
          <w:trHeight w:val="4971"/>
          <w:jc w:val="center"/>
        </w:trPr>
        <w:tc>
          <w:tcPr>
            <w:tcW w:w="4948" w:type="dxa"/>
          </w:tcPr>
          <w:p w:rsidR="00B90FC9" w:rsidRPr="001E31D0" w:rsidRDefault="00B90FC9" w:rsidP="00B90FC9">
            <w:pPr>
              <w:widowControl/>
              <w:shd w:val="clear" w:color="auto" w:fill="FFFFFF"/>
              <w:spacing w:line="240" w:lineRule="auto"/>
              <w:ind w:left="168"/>
              <w:rPr>
                <w:b/>
                <w:bCs/>
                <w:spacing w:val="-5"/>
                <w:sz w:val="24"/>
                <w:szCs w:val="24"/>
                <w:u w:val="single"/>
              </w:rPr>
            </w:pPr>
          </w:p>
          <w:p w:rsidR="00B90FC9" w:rsidRPr="001E31D0" w:rsidRDefault="00B90FC9" w:rsidP="00B90FC9">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B90FC9" w:rsidRPr="001E31D0" w:rsidRDefault="00B90FC9" w:rsidP="00B90FC9">
            <w:pPr>
              <w:widowControl/>
              <w:spacing w:line="240" w:lineRule="auto"/>
              <w:rPr>
                <w:i/>
                <w:sz w:val="24"/>
                <w:szCs w:val="24"/>
              </w:rPr>
            </w:pPr>
            <w:r w:rsidRPr="001E31D0">
              <w:rPr>
                <w:i/>
                <w:sz w:val="24"/>
                <w:szCs w:val="24"/>
              </w:rPr>
              <w:t>Наименование</w:t>
            </w:r>
          </w:p>
          <w:p w:rsidR="00B90FC9" w:rsidRPr="001E31D0" w:rsidRDefault="00B90FC9" w:rsidP="00B90FC9">
            <w:pPr>
              <w:widowControl/>
              <w:spacing w:line="240" w:lineRule="auto"/>
              <w:rPr>
                <w:i/>
                <w:color w:val="000000"/>
                <w:spacing w:val="3"/>
                <w:sz w:val="24"/>
                <w:szCs w:val="24"/>
              </w:rPr>
            </w:pPr>
            <w:r w:rsidRPr="001E31D0">
              <w:rPr>
                <w:i/>
                <w:color w:val="000000"/>
                <w:spacing w:val="3"/>
                <w:sz w:val="24"/>
                <w:szCs w:val="24"/>
              </w:rPr>
              <w:t>Адрес</w:t>
            </w:r>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 xml:space="preserve">ИНН  </w:t>
            </w:r>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 xml:space="preserve">КПП </w:t>
            </w:r>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 xml:space="preserve">ОГРН/ОГРНИП </w:t>
            </w:r>
          </w:p>
          <w:p w:rsidR="00B90FC9" w:rsidRPr="001E31D0" w:rsidRDefault="00B90FC9" w:rsidP="00B90FC9">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B90FC9" w:rsidRPr="001E31D0" w:rsidRDefault="00B90FC9" w:rsidP="00B90FC9">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 xml:space="preserve">БИК </w:t>
            </w:r>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ОКПО</w:t>
            </w:r>
          </w:p>
          <w:p w:rsidR="00B90FC9" w:rsidRPr="001E31D0" w:rsidRDefault="00B90FC9" w:rsidP="00B90FC9">
            <w:pPr>
              <w:widowControl/>
              <w:spacing w:line="240" w:lineRule="auto"/>
              <w:rPr>
                <w:color w:val="000000"/>
                <w:spacing w:val="3"/>
                <w:sz w:val="24"/>
                <w:szCs w:val="24"/>
              </w:rPr>
            </w:pPr>
            <w:r w:rsidRPr="001E31D0">
              <w:rPr>
                <w:color w:val="000000"/>
                <w:spacing w:val="3"/>
                <w:sz w:val="24"/>
                <w:szCs w:val="24"/>
              </w:rPr>
              <w:t xml:space="preserve">Тел./факс: </w:t>
            </w:r>
          </w:p>
          <w:p w:rsidR="00B90FC9" w:rsidRPr="001E31D0" w:rsidRDefault="00B90FC9" w:rsidP="00B90FC9">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B90FC9" w:rsidRPr="001E31D0" w:rsidRDefault="00B90FC9" w:rsidP="00B90FC9">
            <w:pPr>
              <w:widowControl/>
              <w:shd w:val="clear" w:color="auto" w:fill="FFFFFF"/>
              <w:spacing w:line="240" w:lineRule="auto"/>
              <w:ind w:left="170"/>
              <w:rPr>
                <w:sz w:val="24"/>
                <w:szCs w:val="24"/>
              </w:rPr>
            </w:pPr>
          </w:p>
        </w:tc>
        <w:tc>
          <w:tcPr>
            <w:tcW w:w="5230" w:type="dxa"/>
          </w:tcPr>
          <w:p w:rsidR="00B90FC9" w:rsidRPr="001E31D0" w:rsidRDefault="00B90FC9" w:rsidP="00B90FC9">
            <w:pPr>
              <w:widowControl/>
              <w:shd w:val="clear" w:color="auto" w:fill="FFFFFF"/>
              <w:tabs>
                <w:tab w:val="left" w:pos="5314"/>
              </w:tabs>
              <w:spacing w:line="240" w:lineRule="auto"/>
              <w:jc w:val="center"/>
              <w:rPr>
                <w:bCs/>
                <w:spacing w:val="-3"/>
                <w:sz w:val="24"/>
                <w:szCs w:val="24"/>
                <w:u w:val="single"/>
              </w:rPr>
            </w:pPr>
          </w:p>
          <w:p w:rsidR="00B90FC9" w:rsidRPr="001E31D0" w:rsidRDefault="00B90FC9" w:rsidP="00B90FC9">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B90FC9" w:rsidRPr="001E31D0" w:rsidRDefault="00B90FC9" w:rsidP="00B90FC9">
            <w:pPr>
              <w:widowControl/>
              <w:spacing w:line="240" w:lineRule="auto"/>
              <w:rPr>
                <w:sz w:val="24"/>
                <w:szCs w:val="24"/>
              </w:rPr>
            </w:pPr>
            <w:r w:rsidRPr="001E31D0">
              <w:rPr>
                <w:sz w:val="24"/>
                <w:szCs w:val="24"/>
              </w:rPr>
              <w:t>ФГБУ «АМП Каспийского моря»</w:t>
            </w:r>
          </w:p>
          <w:p w:rsidR="00B90FC9" w:rsidRPr="001E31D0" w:rsidRDefault="00B90FC9" w:rsidP="00B90FC9">
            <w:pPr>
              <w:widowControl/>
              <w:spacing w:line="240" w:lineRule="auto"/>
              <w:rPr>
                <w:sz w:val="24"/>
                <w:szCs w:val="24"/>
              </w:rPr>
            </w:pPr>
            <w:r w:rsidRPr="001E31D0">
              <w:rPr>
                <w:sz w:val="24"/>
                <w:szCs w:val="24"/>
              </w:rPr>
              <w:t>Россия, 414016, г. Астрахань,</w:t>
            </w:r>
          </w:p>
          <w:p w:rsidR="00B90FC9" w:rsidRPr="001E31D0" w:rsidRDefault="00B90FC9" w:rsidP="00B90FC9">
            <w:pPr>
              <w:widowControl/>
              <w:spacing w:line="240" w:lineRule="auto"/>
              <w:rPr>
                <w:sz w:val="24"/>
                <w:szCs w:val="24"/>
              </w:rPr>
            </w:pPr>
            <w:r w:rsidRPr="001E31D0">
              <w:rPr>
                <w:sz w:val="24"/>
                <w:szCs w:val="24"/>
              </w:rPr>
              <w:t>ул. Капитана Краснова, 31</w:t>
            </w:r>
          </w:p>
          <w:p w:rsidR="00B90FC9" w:rsidRPr="001E31D0" w:rsidRDefault="00B90FC9" w:rsidP="00B90FC9">
            <w:pPr>
              <w:widowControl/>
              <w:spacing w:line="240" w:lineRule="auto"/>
              <w:rPr>
                <w:sz w:val="24"/>
                <w:szCs w:val="24"/>
              </w:rPr>
            </w:pPr>
            <w:r w:rsidRPr="001E31D0">
              <w:rPr>
                <w:sz w:val="24"/>
                <w:szCs w:val="24"/>
              </w:rPr>
              <w:t>ИНН  3018010485</w:t>
            </w:r>
          </w:p>
          <w:p w:rsidR="00B90FC9" w:rsidRPr="001E31D0" w:rsidRDefault="00B90FC9" w:rsidP="00B90FC9">
            <w:pPr>
              <w:widowControl/>
              <w:spacing w:line="240" w:lineRule="auto"/>
              <w:rPr>
                <w:sz w:val="24"/>
                <w:szCs w:val="24"/>
              </w:rPr>
            </w:pPr>
            <w:r w:rsidRPr="001E31D0">
              <w:rPr>
                <w:sz w:val="24"/>
                <w:szCs w:val="24"/>
              </w:rPr>
              <w:t>КПП 301801001</w:t>
            </w:r>
          </w:p>
          <w:p w:rsidR="00B90FC9" w:rsidRPr="001E31D0" w:rsidRDefault="00B90FC9" w:rsidP="00B90FC9">
            <w:pPr>
              <w:widowControl/>
              <w:spacing w:line="240" w:lineRule="auto"/>
              <w:rPr>
                <w:sz w:val="24"/>
                <w:szCs w:val="24"/>
              </w:rPr>
            </w:pPr>
            <w:r w:rsidRPr="001E31D0">
              <w:rPr>
                <w:sz w:val="24"/>
                <w:szCs w:val="24"/>
              </w:rPr>
              <w:t>ОГРН 1023000826177</w:t>
            </w:r>
          </w:p>
          <w:p w:rsidR="00B90FC9" w:rsidRPr="001E31D0" w:rsidRDefault="00B90FC9" w:rsidP="00B90FC9">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B90FC9" w:rsidRPr="001E31D0" w:rsidRDefault="00B90FC9" w:rsidP="00B90FC9">
            <w:pPr>
              <w:widowControl/>
              <w:spacing w:line="240" w:lineRule="auto"/>
              <w:rPr>
                <w:sz w:val="24"/>
                <w:szCs w:val="24"/>
              </w:rPr>
            </w:pPr>
            <w:r w:rsidRPr="001E31D0">
              <w:rPr>
                <w:sz w:val="24"/>
                <w:szCs w:val="24"/>
              </w:rPr>
              <w:t xml:space="preserve">в УФК по Астраханской области </w:t>
            </w:r>
          </w:p>
          <w:p w:rsidR="00B90FC9" w:rsidRPr="001E31D0" w:rsidRDefault="00B90FC9" w:rsidP="00B90FC9">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B90FC9" w:rsidRPr="001E31D0" w:rsidRDefault="00B90FC9" w:rsidP="00B90FC9">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B90FC9" w:rsidRPr="001E31D0" w:rsidRDefault="00B90FC9" w:rsidP="00B90FC9">
            <w:pPr>
              <w:widowControl/>
              <w:spacing w:line="240" w:lineRule="auto"/>
              <w:rPr>
                <w:sz w:val="24"/>
                <w:szCs w:val="24"/>
              </w:rPr>
            </w:pPr>
            <w:r w:rsidRPr="001E31D0">
              <w:rPr>
                <w:sz w:val="24"/>
                <w:szCs w:val="24"/>
              </w:rPr>
              <w:t>г. Астрахань</w:t>
            </w:r>
          </w:p>
          <w:p w:rsidR="00B90FC9" w:rsidRPr="001E31D0" w:rsidRDefault="00B90FC9" w:rsidP="00B90FC9">
            <w:pPr>
              <w:widowControl/>
              <w:spacing w:line="240" w:lineRule="auto"/>
              <w:rPr>
                <w:sz w:val="24"/>
                <w:szCs w:val="24"/>
              </w:rPr>
            </w:pPr>
            <w:r w:rsidRPr="001E31D0">
              <w:rPr>
                <w:sz w:val="24"/>
                <w:szCs w:val="24"/>
              </w:rPr>
              <w:t>БИК: 011203901</w:t>
            </w:r>
          </w:p>
          <w:p w:rsidR="00B90FC9" w:rsidRPr="001E31D0" w:rsidRDefault="00B90FC9" w:rsidP="00B90FC9">
            <w:pPr>
              <w:widowControl/>
              <w:spacing w:line="240" w:lineRule="auto"/>
              <w:rPr>
                <w:sz w:val="24"/>
                <w:szCs w:val="24"/>
              </w:rPr>
            </w:pPr>
            <w:r w:rsidRPr="001E31D0">
              <w:rPr>
                <w:sz w:val="24"/>
                <w:szCs w:val="24"/>
              </w:rPr>
              <w:t>ЕКС 40102810445370000017</w:t>
            </w:r>
          </w:p>
          <w:p w:rsidR="00B90FC9" w:rsidRPr="001E31D0" w:rsidRDefault="00B90FC9" w:rsidP="00B90FC9">
            <w:pPr>
              <w:widowControl/>
              <w:spacing w:line="240" w:lineRule="auto"/>
              <w:rPr>
                <w:sz w:val="24"/>
                <w:szCs w:val="24"/>
              </w:rPr>
            </w:pPr>
            <w:r w:rsidRPr="001E31D0">
              <w:rPr>
                <w:sz w:val="24"/>
                <w:szCs w:val="24"/>
              </w:rPr>
              <w:t>ОКПО 36712354</w:t>
            </w:r>
          </w:p>
          <w:p w:rsidR="00B90FC9" w:rsidRPr="001E31D0" w:rsidRDefault="00B90FC9" w:rsidP="00B90FC9">
            <w:pPr>
              <w:widowControl/>
              <w:spacing w:line="240" w:lineRule="auto"/>
              <w:rPr>
                <w:sz w:val="24"/>
                <w:szCs w:val="24"/>
              </w:rPr>
            </w:pPr>
            <w:r w:rsidRPr="001E31D0">
              <w:rPr>
                <w:sz w:val="24"/>
                <w:szCs w:val="24"/>
              </w:rPr>
              <w:t>Тел./факс: (8512) 58-45-69, 58-45-66</w:t>
            </w:r>
          </w:p>
          <w:p w:rsidR="00B90FC9" w:rsidRPr="001E31D0" w:rsidRDefault="00B90FC9" w:rsidP="00B90FC9">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B90FC9" w:rsidRPr="001E31D0" w:rsidRDefault="00B90FC9" w:rsidP="00B90FC9">
            <w:pPr>
              <w:widowControl/>
              <w:spacing w:line="240" w:lineRule="auto"/>
              <w:rPr>
                <w:sz w:val="24"/>
                <w:szCs w:val="24"/>
              </w:rPr>
            </w:pPr>
          </w:p>
        </w:tc>
      </w:tr>
      <w:tr w:rsidR="00B90FC9" w:rsidRPr="001E31D0" w:rsidTr="00B90FC9">
        <w:trPr>
          <w:trHeight w:val="405"/>
          <w:jc w:val="center"/>
        </w:trPr>
        <w:tc>
          <w:tcPr>
            <w:tcW w:w="10178" w:type="dxa"/>
            <w:gridSpan w:val="2"/>
          </w:tcPr>
          <w:p w:rsidR="00B90FC9" w:rsidRPr="001E31D0" w:rsidRDefault="00B90FC9" w:rsidP="00B90FC9">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B90FC9" w:rsidRPr="001E31D0" w:rsidTr="00B90FC9">
        <w:trPr>
          <w:trHeight w:val="146"/>
          <w:jc w:val="center"/>
        </w:trPr>
        <w:tc>
          <w:tcPr>
            <w:tcW w:w="4948" w:type="dxa"/>
          </w:tcPr>
          <w:p w:rsidR="00B90FC9" w:rsidRPr="001E31D0" w:rsidRDefault="00B90FC9" w:rsidP="00B90FC9">
            <w:pPr>
              <w:widowControl/>
              <w:spacing w:line="240" w:lineRule="auto"/>
              <w:rPr>
                <w:i/>
                <w:sz w:val="24"/>
                <w:szCs w:val="24"/>
              </w:rPr>
            </w:pPr>
            <w:r w:rsidRPr="001E31D0">
              <w:rPr>
                <w:i/>
                <w:sz w:val="24"/>
                <w:szCs w:val="24"/>
              </w:rPr>
              <w:t>Должность</w:t>
            </w:r>
          </w:p>
          <w:p w:rsidR="00B90FC9" w:rsidRPr="001E31D0" w:rsidRDefault="00B90FC9" w:rsidP="00B90FC9">
            <w:pPr>
              <w:widowControl/>
              <w:spacing w:line="240" w:lineRule="auto"/>
              <w:rPr>
                <w:sz w:val="24"/>
                <w:szCs w:val="24"/>
              </w:rPr>
            </w:pPr>
          </w:p>
          <w:p w:rsidR="00B90FC9" w:rsidRPr="001E31D0" w:rsidRDefault="00B90FC9" w:rsidP="00B90FC9">
            <w:pPr>
              <w:widowControl/>
              <w:spacing w:line="240" w:lineRule="auto"/>
              <w:rPr>
                <w:b/>
                <w:sz w:val="24"/>
                <w:szCs w:val="24"/>
              </w:rPr>
            </w:pPr>
          </w:p>
          <w:p w:rsidR="00B90FC9" w:rsidRPr="001E31D0" w:rsidRDefault="00B90FC9" w:rsidP="00B90FC9">
            <w:pPr>
              <w:widowControl/>
              <w:spacing w:line="240" w:lineRule="auto"/>
              <w:rPr>
                <w:b/>
                <w:sz w:val="24"/>
                <w:szCs w:val="24"/>
              </w:rPr>
            </w:pPr>
          </w:p>
          <w:p w:rsidR="00B90FC9" w:rsidRPr="001E31D0" w:rsidRDefault="00B90FC9" w:rsidP="00B90FC9">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B90FC9" w:rsidRPr="001E31D0" w:rsidRDefault="00B90FC9" w:rsidP="00B90FC9">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B90FC9" w:rsidRPr="001E31D0" w:rsidRDefault="00B90FC9" w:rsidP="00B90FC9">
            <w:pPr>
              <w:widowControl/>
              <w:shd w:val="clear" w:color="auto" w:fill="FFFFFF"/>
              <w:spacing w:line="240" w:lineRule="auto"/>
              <w:ind w:left="168"/>
              <w:rPr>
                <w:b/>
                <w:bCs/>
                <w:spacing w:val="-5"/>
                <w:sz w:val="24"/>
                <w:szCs w:val="24"/>
                <w:u w:val="single"/>
              </w:rPr>
            </w:pPr>
          </w:p>
        </w:tc>
        <w:tc>
          <w:tcPr>
            <w:tcW w:w="5230" w:type="dxa"/>
          </w:tcPr>
          <w:p w:rsidR="00B90FC9" w:rsidRPr="005D2E19" w:rsidRDefault="00B90FC9" w:rsidP="00B90FC9">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B90FC9" w:rsidRDefault="00B90FC9" w:rsidP="00B90FC9">
            <w:pPr>
              <w:widowControl/>
              <w:shd w:val="clear" w:color="auto" w:fill="FFFFFF"/>
              <w:spacing w:line="240" w:lineRule="auto"/>
              <w:ind w:firstLine="33"/>
              <w:rPr>
                <w:sz w:val="24"/>
                <w:szCs w:val="24"/>
              </w:rPr>
            </w:pPr>
            <w:r w:rsidRPr="005D2E19">
              <w:rPr>
                <w:sz w:val="24"/>
                <w:szCs w:val="24"/>
              </w:rPr>
              <w:t>ФГБУ «АМП Каспийского моря»</w:t>
            </w:r>
          </w:p>
          <w:p w:rsidR="00B90FC9" w:rsidRPr="001E31D0" w:rsidRDefault="00B90FC9" w:rsidP="00B90FC9">
            <w:pPr>
              <w:widowControl/>
              <w:shd w:val="clear" w:color="auto" w:fill="FFFFFF"/>
              <w:spacing w:line="240" w:lineRule="auto"/>
              <w:ind w:firstLine="33"/>
              <w:rPr>
                <w:i/>
                <w:sz w:val="24"/>
                <w:szCs w:val="24"/>
              </w:rPr>
            </w:pPr>
            <w:r w:rsidRPr="001E31D0">
              <w:rPr>
                <w:i/>
                <w:sz w:val="24"/>
                <w:szCs w:val="24"/>
              </w:rPr>
              <w:t xml:space="preserve"> </w:t>
            </w:r>
          </w:p>
          <w:p w:rsidR="00B90FC9" w:rsidRPr="001E31D0" w:rsidRDefault="00B90FC9" w:rsidP="00B90FC9">
            <w:pPr>
              <w:widowControl/>
              <w:shd w:val="clear" w:color="auto" w:fill="FFFFFF"/>
              <w:spacing w:line="240" w:lineRule="auto"/>
              <w:ind w:firstLine="33"/>
              <w:rPr>
                <w:b/>
                <w:sz w:val="24"/>
                <w:szCs w:val="24"/>
              </w:rPr>
            </w:pPr>
          </w:p>
          <w:p w:rsidR="00B90FC9" w:rsidRPr="001E31D0" w:rsidRDefault="00B90FC9" w:rsidP="00B90FC9">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B90FC9" w:rsidRPr="001E31D0" w:rsidRDefault="00B90FC9" w:rsidP="00B90FC9">
            <w:pPr>
              <w:widowControl/>
              <w:spacing w:line="240" w:lineRule="auto"/>
              <w:rPr>
                <w:sz w:val="24"/>
                <w:szCs w:val="24"/>
              </w:rPr>
            </w:pPr>
            <w:r w:rsidRPr="001E31D0">
              <w:rPr>
                <w:sz w:val="24"/>
                <w:szCs w:val="24"/>
              </w:rPr>
              <w:t xml:space="preserve">МП </w:t>
            </w:r>
          </w:p>
        </w:tc>
      </w:tr>
    </w:tbl>
    <w:p w:rsidR="00B90FC9" w:rsidRPr="001E31D0" w:rsidRDefault="00B90FC9" w:rsidP="00B90FC9">
      <w:pPr>
        <w:widowControl/>
        <w:suppressAutoHyphens/>
        <w:spacing w:line="240" w:lineRule="auto"/>
        <w:jc w:val="both"/>
        <w:rPr>
          <w:color w:val="000000"/>
          <w:sz w:val="24"/>
          <w:szCs w:val="24"/>
          <w:lang w:eastAsia="ar-SA"/>
        </w:rPr>
      </w:pPr>
    </w:p>
    <w:p w:rsidR="00B90FC9" w:rsidRPr="001E31D0" w:rsidRDefault="00B90FC9" w:rsidP="00B90FC9">
      <w:pPr>
        <w:widowControl/>
        <w:tabs>
          <w:tab w:val="left" w:pos="0"/>
        </w:tabs>
        <w:suppressAutoHyphens/>
        <w:spacing w:line="240" w:lineRule="auto"/>
        <w:jc w:val="both"/>
        <w:rPr>
          <w:b/>
          <w:color w:val="000000"/>
          <w:sz w:val="24"/>
          <w:szCs w:val="24"/>
          <w:lang w:eastAsia="ar-SA"/>
        </w:rPr>
      </w:pPr>
    </w:p>
    <w:p w:rsidR="00B90FC9" w:rsidRPr="001E31D0" w:rsidRDefault="00B90FC9" w:rsidP="00B90FC9">
      <w:pPr>
        <w:widowControl/>
        <w:tabs>
          <w:tab w:val="left" w:pos="0"/>
        </w:tabs>
        <w:suppressAutoHyphens/>
        <w:spacing w:line="240" w:lineRule="auto"/>
        <w:jc w:val="both"/>
        <w:rPr>
          <w:b/>
          <w:color w:val="000000"/>
          <w:sz w:val="24"/>
          <w:szCs w:val="24"/>
          <w:lang w:eastAsia="ar-SA"/>
        </w:rPr>
      </w:pPr>
    </w:p>
    <w:p w:rsidR="00B90FC9" w:rsidRPr="001E31D0" w:rsidRDefault="00B90FC9" w:rsidP="00B90FC9">
      <w:pPr>
        <w:widowControl/>
        <w:spacing w:after="200" w:line="276" w:lineRule="auto"/>
        <w:rPr>
          <w:color w:val="000000"/>
          <w:sz w:val="24"/>
          <w:szCs w:val="24"/>
          <w:lang w:eastAsia="ar-SA"/>
        </w:rPr>
      </w:pPr>
      <w:r w:rsidRPr="001E31D0">
        <w:rPr>
          <w:color w:val="000000"/>
          <w:sz w:val="24"/>
          <w:szCs w:val="24"/>
          <w:lang w:eastAsia="ar-SA"/>
        </w:rPr>
        <w:br w:type="page"/>
      </w:r>
    </w:p>
    <w:p w:rsidR="00B90FC9" w:rsidRPr="001E31D0" w:rsidRDefault="00B90FC9" w:rsidP="00B90FC9">
      <w:pPr>
        <w:widowControl/>
        <w:spacing w:line="240" w:lineRule="auto"/>
        <w:ind w:firstLine="6"/>
        <w:jc w:val="right"/>
        <w:rPr>
          <w:sz w:val="24"/>
          <w:szCs w:val="24"/>
        </w:rPr>
      </w:pPr>
      <w:r w:rsidRPr="001E31D0">
        <w:rPr>
          <w:sz w:val="24"/>
          <w:szCs w:val="24"/>
        </w:rPr>
        <w:lastRenderedPageBreak/>
        <w:t xml:space="preserve">Приложение № 1 </w:t>
      </w:r>
    </w:p>
    <w:p w:rsidR="00B90FC9" w:rsidRPr="001E31D0" w:rsidRDefault="00B90FC9" w:rsidP="00B90FC9">
      <w:pPr>
        <w:widowControl/>
        <w:spacing w:line="240" w:lineRule="auto"/>
        <w:ind w:firstLine="6"/>
        <w:jc w:val="right"/>
        <w:rPr>
          <w:sz w:val="24"/>
          <w:szCs w:val="24"/>
        </w:rPr>
      </w:pPr>
      <w:r w:rsidRPr="001E31D0">
        <w:rPr>
          <w:sz w:val="24"/>
          <w:szCs w:val="24"/>
        </w:rPr>
        <w:t>к Договору  №__________ от «___»____________20__ г.</w:t>
      </w:r>
    </w:p>
    <w:p w:rsidR="00B90FC9" w:rsidRPr="001E31D0" w:rsidRDefault="00B90FC9" w:rsidP="00B90FC9">
      <w:pPr>
        <w:widowControl/>
        <w:tabs>
          <w:tab w:val="left" w:pos="0"/>
        </w:tabs>
        <w:suppressAutoHyphens/>
        <w:spacing w:line="240" w:lineRule="auto"/>
        <w:jc w:val="center"/>
        <w:rPr>
          <w:color w:val="000000"/>
          <w:sz w:val="24"/>
          <w:szCs w:val="24"/>
          <w:lang w:eastAsia="ar-SA"/>
        </w:rPr>
      </w:pPr>
    </w:p>
    <w:p w:rsidR="00EF0870" w:rsidRPr="00EF0870" w:rsidRDefault="00EF0870" w:rsidP="00EF0870">
      <w:pPr>
        <w:spacing w:line="240" w:lineRule="auto"/>
        <w:contextualSpacing/>
        <w:jc w:val="center"/>
        <w:rPr>
          <w:sz w:val="24"/>
          <w:szCs w:val="24"/>
        </w:rPr>
      </w:pPr>
      <w:r w:rsidRPr="00EF0870">
        <w:rPr>
          <w:sz w:val="24"/>
          <w:szCs w:val="24"/>
        </w:rPr>
        <w:t>ТЕХНИЧЕСКОЕ ЗАДАНИЕ</w:t>
      </w:r>
    </w:p>
    <w:p w:rsidR="00EF0870" w:rsidRPr="00EF0870" w:rsidRDefault="00EF0870" w:rsidP="00EF0870">
      <w:pPr>
        <w:spacing w:line="240" w:lineRule="auto"/>
        <w:ind w:firstLine="709"/>
        <w:jc w:val="both"/>
        <w:rPr>
          <w:sz w:val="24"/>
          <w:szCs w:val="24"/>
        </w:rPr>
      </w:pPr>
      <w:r w:rsidRPr="00EF0870">
        <w:rPr>
          <w:b/>
          <w:sz w:val="24"/>
          <w:szCs w:val="24"/>
        </w:rPr>
        <w:t>Требования к оказываемым услугам, в том числе требования к их качеству</w:t>
      </w:r>
      <w:r w:rsidRPr="00EF0870">
        <w:rPr>
          <w:sz w:val="24"/>
          <w:szCs w:val="24"/>
        </w:rPr>
        <w:t>:</w:t>
      </w:r>
    </w:p>
    <w:p w:rsidR="00EF0870" w:rsidRPr="00EF0870" w:rsidRDefault="00EF0870" w:rsidP="00EF0870">
      <w:pPr>
        <w:spacing w:line="240" w:lineRule="auto"/>
        <w:ind w:firstLine="709"/>
        <w:jc w:val="both"/>
        <w:rPr>
          <w:sz w:val="24"/>
          <w:szCs w:val="24"/>
        </w:rPr>
      </w:pPr>
    </w:p>
    <w:p w:rsidR="00EF0870" w:rsidRPr="00EF0870" w:rsidRDefault="00EF0870" w:rsidP="00EF0870">
      <w:pPr>
        <w:tabs>
          <w:tab w:val="left" w:pos="0"/>
        </w:tabs>
        <w:spacing w:line="240" w:lineRule="auto"/>
        <w:ind w:firstLine="567"/>
        <w:jc w:val="both"/>
        <w:rPr>
          <w:b/>
          <w:color w:val="000000"/>
          <w:sz w:val="24"/>
          <w:szCs w:val="24"/>
        </w:rPr>
      </w:pPr>
      <w:r w:rsidRPr="00EF0870">
        <w:rPr>
          <w:color w:val="000000"/>
          <w:sz w:val="24"/>
          <w:szCs w:val="24"/>
        </w:rPr>
        <w:t>Максимальный объем оказанных услуг на оказание информационно – консультационных услуг по техническому обслуживанию и сопровождению программных продуктов "1С</w:t>
      </w:r>
      <w:proofErr w:type="gramStart"/>
      <w:r w:rsidRPr="00EF0870">
        <w:rPr>
          <w:color w:val="000000"/>
          <w:sz w:val="24"/>
          <w:szCs w:val="24"/>
        </w:rPr>
        <w:t>:Б</w:t>
      </w:r>
      <w:proofErr w:type="gramEnd"/>
      <w:r w:rsidRPr="00EF0870">
        <w:rPr>
          <w:color w:val="000000"/>
          <w:sz w:val="24"/>
          <w:szCs w:val="24"/>
        </w:rPr>
        <w:t xml:space="preserve">ухгалтерия государственного учреждения 8 ПРОФ" и "1С: Зарплата и кадры государственного учреждения 8 </w:t>
      </w:r>
      <w:proofErr w:type="gramStart"/>
      <w:r w:rsidRPr="00EF0870">
        <w:rPr>
          <w:color w:val="000000"/>
          <w:sz w:val="24"/>
          <w:szCs w:val="24"/>
        </w:rPr>
        <w:t>КОРП</w:t>
      </w:r>
      <w:proofErr w:type="gramEnd"/>
      <w:r w:rsidRPr="00EF0870">
        <w:rPr>
          <w:color w:val="000000"/>
          <w:sz w:val="24"/>
          <w:szCs w:val="24"/>
        </w:rPr>
        <w:t>"</w:t>
      </w:r>
      <w:r w:rsidRPr="00EF0870">
        <w:rPr>
          <w:rFonts w:eastAsia="Lucida Sans Unicode"/>
          <w:color w:val="000000"/>
          <w:sz w:val="24"/>
          <w:szCs w:val="24"/>
        </w:rPr>
        <w:t xml:space="preserve"> </w:t>
      </w:r>
      <w:r w:rsidRPr="00EF0870">
        <w:rPr>
          <w:color w:val="000000"/>
          <w:sz w:val="24"/>
          <w:szCs w:val="24"/>
        </w:rPr>
        <w:t xml:space="preserve">для ведения регламентированного учета в </w:t>
      </w:r>
      <w:r w:rsidRPr="00EF0870">
        <w:rPr>
          <w:rFonts w:eastAsia="Lucida Sans Unicode"/>
          <w:color w:val="000000"/>
          <w:sz w:val="24"/>
          <w:szCs w:val="24"/>
        </w:rPr>
        <w:t>ФГБУ «АМП Каспийского моря»</w:t>
      </w:r>
      <w:r w:rsidRPr="00EF0870">
        <w:rPr>
          <w:color w:val="000000"/>
          <w:sz w:val="24"/>
          <w:szCs w:val="24"/>
        </w:rPr>
        <w:t xml:space="preserve"> - 480 часов (далее – услуги).</w:t>
      </w:r>
    </w:p>
    <w:p w:rsidR="00EF0870" w:rsidRPr="00EF0870" w:rsidRDefault="00EF0870" w:rsidP="00EF0870">
      <w:pPr>
        <w:tabs>
          <w:tab w:val="left" w:pos="0"/>
        </w:tabs>
        <w:spacing w:line="240" w:lineRule="auto"/>
        <w:ind w:firstLine="567"/>
        <w:rPr>
          <w:color w:val="000000"/>
          <w:sz w:val="24"/>
          <w:szCs w:val="24"/>
        </w:rPr>
      </w:pPr>
      <w:r w:rsidRPr="00EF0870">
        <w:rPr>
          <w:color w:val="000000"/>
          <w:sz w:val="24"/>
          <w:szCs w:val="24"/>
        </w:rPr>
        <w:t>Сроки оказания услуг: с 01.01.2023 г. по 31.12.2023 года.</w:t>
      </w:r>
    </w:p>
    <w:p w:rsidR="00EF0870" w:rsidRPr="00EF0870" w:rsidRDefault="00EF0870" w:rsidP="00EF0870">
      <w:pPr>
        <w:tabs>
          <w:tab w:val="left" w:pos="0"/>
        </w:tabs>
        <w:spacing w:line="240" w:lineRule="auto"/>
        <w:ind w:firstLine="567"/>
        <w:rPr>
          <w:color w:val="000000"/>
          <w:sz w:val="24"/>
          <w:szCs w:val="24"/>
        </w:rPr>
      </w:pPr>
      <w:r w:rsidRPr="00EF0870">
        <w:rPr>
          <w:color w:val="000000"/>
          <w:sz w:val="24"/>
          <w:szCs w:val="24"/>
        </w:rPr>
        <w:t>Место оказания услуг: Россия, 414016, г. Астрахань, ул. Капитана Краснова, 31.</w:t>
      </w:r>
    </w:p>
    <w:p w:rsidR="00EF0870" w:rsidRPr="00EF0870" w:rsidRDefault="00EF0870" w:rsidP="00EF0870">
      <w:pPr>
        <w:spacing w:line="240" w:lineRule="auto"/>
        <w:ind w:firstLine="709"/>
        <w:jc w:val="both"/>
        <w:rPr>
          <w:sz w:val="24"/>
          <w:szCs w:val="24"/>
        </w:rPr>
      </w:pPr>
    </w:p>
    <w:p w:rsidR="00EF0870" w:rsidRPr="00EF0870" w:rsidRDefault="00EF0870" w:rsidP="00EF0870">
      <w:pPr>
        <w:spacing w:line="240" w:lineRule="auto"/>
        <w:ind w:firstLine="567"/>
        <w:jc w:val="both"/>
        <w:rPr>
          <w:sz w:val="24"/>
          <w:szCs w:val="24"/>
        </w:rPr>
      </w:pPr>
      <w:r w:rsidRPr="00EF0870">
        <w:rPr>
          <w:b/>
          <w:sz w:val="24"/>
          <w:szCs w:val="24"/>
        </w:rPr>
        <w:t>Перечень услуг на дополнительное (внеплановое обслуживание):</w:t>
      </w:r>
    </w:p>
    <w:p w:rsidR="00EF0870" w:rsidRPr="00EF0870" w:rsidRDefault="00EF0870" w:rsidP="00EF0870">
      <w:pPr>
        <w:spacing w:line="240" w:lineRule="auto"/>
        <w:ind w:firstLine="567"/>
        <w:jc w:val="both"/>
        <w:rPr>
          <w:sz w:val="24"/>
          <w:szCs w:val="24"/>
        </w:rPr>
      </w:pPr>
    </w:p>
    <w:p w:rsidR="00EF0870" w:rsidRPr="00EF0870" w:rsidRDefault="00EF0870" w:rsidP="00EF0870">
      <w:pPr>
        <w:pStyle w:val="afc"/>
        <w:spacing w:line="240" w:lineRule="auto"/>
        <w:ind w:left="0" w:firstLine="567"/>
        <w:jc w:val="both"/>
        <w:rPr>
          <w:sz w:val="24"/>
          <w:szCs w:val="24"/>
        </w:rPr>
      </w:pPr>
      <w:r w:rsidRPr="00EF0870">
        <w:rPr>
          <w:sz w:val="24"/>
          <w:szCs w:val="24"/>
        </w:rPr>
        <w:t xml:space="preserve">Услуги по сопровождению программного продукта «1С: Бухгалтерия государственного учреждения 8 </w:t>
      </w:r>
      <w:proofErr w:type="gramStart"/>
      <w:r w:rsidRPr="00EF0870">
        <w:rPr>
          <w:sz w:val="24"/>
          <w:szCs w:val="24"/>
        </w:rPr>
        <w:t>ПРОФ</w:t>
      </w:r>
      <w:proofErr w:type="gramEnd"/>
      <w:r w:rsidRPr="00EF0870">
        <w:rPr>
          <w:sz w:val="24"/>
          <w:szCs w:val="24"/>
        </w:rPr>
        <w:t xml:space="preserve">» (далее – «1С: </w:t>
      </w:r>
      <w:proofErr w:type="gramStart"/>
      <w:r w:rsidRPr="00EF0870">
        <w:rPr>
          <w:sz w:val="24"/>
          <w:szCs w:val="24"/>
        </w:rPr>
        <w:t>БГУ»), услуги по сопровождению программного продукта «1С:</w:t>
      </w:r>
      <w:proofErr w:type="gramEnd"/>
      <w:r w:rsidRPr="00EF0870">
        <w:rPr>
          <w:sz w:val="24"/>
          <w:szCs w:val="24"/>
        </w:rPr>
        <w:t xml:space="preserve"> Зарплата и кадры государственного учреждения 8 </w:t>
      </w:r>
      <w:proofErr w:type="gramStart"/>
      <w:r w:rsidRPr="00EF0870">
        <w:rPr>
          <w:sz w:val="24"/>
          <w:szCs w:val="24"/>
        </w:rPr>
        <w:t>КОРП</w:t>
      </w:r>
      <w:proofErr w:type="gramEnd"/>
      <w:r w:rsidRPr="00EF0870">
        <w:rPr>
          <w:sz w:val="24"/>
          <w:szCs w:val="24"/>
        </w:rPr>
        <w:t>» (далее – «1С:ЗиКГУ») включая:</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Консультации и обучение пользователей (в том числе и новых сотрудников) работе с «1С</w:t>
      </w:r>
      <w:proofErr w:type="gramStart"/>
      <w:r w:rsidRPr="00EF0870">
        <w:rPr>
          <w:sz w:val="24"/>
          <w:szCs w:val="24"/>
        </w:rPr>
        <w:t>:Б</w:t>
      </w:r>
      <w:proofErr w:type="gramEnd"/>
      <w:r w:rsidRPr="00EF0870">
        <w:rPr>
          <w:sz w:val="24"/>
          <w:szCs w:val="24"/>
        </w:rPr>
        <w:t>ГУ» и «1С:ЗиКГУ»;</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Настройку интерфейсов и прав доступа пользователей;</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Составление пользовательских инструкций и методических материалов по работе с программным продуктом, в том числе и с вновь создаваемыми/изменяемыми отчетами, формами (руководство пользователя) по требованию;</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Консультации по методологии ведения учета и составления отчетности;</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Консультации по формированию бюджетной и налоговой отчетности, а также отчетности во внебюджетные фонды и статистической отчетности;</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Доработка отчетных форм, документов, создание новых обработок в программах по требованию Заказчика;</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Обновление «1С</w:t>
      </w:r>
      <w:proofErr w:type="gramStart"/>
      <w:r w:rsidRPr="00EF0870">
        <w:rPr>
          <w:sz w:val="24"/>
          <w:szCs w:val="24"/>
        </w:rPr>
        <w:t>:Б</w:t>
      </w:r>
      <w:proofErr w:type="gramEnd"/>
      <w:r w:rsidRPr="00EF0870">
        <w:rPr>
          <w:sz w:val="24"/>
          <w:szCs w:val="24"/>
        </w:rPr>
        <w:t>ГУ» и «1С:ЗиКГУ», по требованию заказчика и по мере изменения законодательства и выпуска обновлений фирмой «1С»;</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Оказание услуг по поддержанию электронного документооборота: выгрузка отчетности для консолидации распорядителю, выгрузки бухгалтерской, налоговой и статистической отчетности в органы статистики, Федеральной налоговой службы, внебюджетные фонды, выгрузки платежных документов, заявок на уточнение платежей и других документов в органы казначейства;</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Поддержание актуальности формата файлов для электронного документооборота с банками и органами казначейства;</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Оказание круглосуточной поддержки пользователей по вопросам работы с программами «1С</w:t>
      </w:r>
      <w:proofErr w:type="gramStart"/>
      <w:r w:rsidRPr="00EF0870">
        <w:rPr>
          <w:sz w:val="24"/>
          <w:szCs w:val="24"/>
        </w:rPr>
        <w:t>:Б</w:t>
      </w:r>
      <w:proofErr w:type="gramEnd"/>
      <w:r w:rsidRPr="00EF0870">
        <w:rPr>
          <w:sz w:val="24"/>
          <w:szCs w:val="24"/>
        </w:rPr>
        <w:t>ГУ» и «1С:ЗиКГУ», 7 (семь) дней в неделю любым доступным для Исполнителя способом (телефон, мессенджеры и т.д.);</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Переустановка программного обеспечения по требованию Заказчика в случае замены компьютерного оборудования;</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Оказание услуг, связанных с подготовкой к сдаче бухгалтерской, налоговой и статистической отчетности;</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Контрольная проверка учетных данных,</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Проверка регламентных документов по закрытию года совместно с Заказчиком;</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Устранение совместно с Заказчиком недочетов и недостатков, влияющих на показатели отчетных форм;</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t xml:space="preserve">Подготовка к сдаче и заполнение совместно с Заказчиком форм налоговой, бухгалтерской и статистической отчетности; </w:t>
      </w:r>
    </w:p>
    <w:p w:rsidR="00EF0870" w:rsidRPr="00EF0870" w:rsidRDefault="00EF0870" w:rsidP="00EF0870">
      <w:pPr>
        <w:pStyle w:val="afc"/>
        <w:widowControl/>
        <w:numPr>
          <w:ilvl w:val="0"/>
          <w:numId w:val="30"/>
        </w:numPr>
        <w:tabs>
          <w:tab w:val="clear" w:pos="1429"/>
          <w:tab w:val="num" w:pos="0"/>
        </w:tabs>
        <w:suppressAutoHyphens/>
        <w:spacing w:line="240" w:lineRule="auto"/>
        <w:ind w:left="0" w:firstLine="567"/>
        <w:contextualSpacing w:val="0"/>
        <w:jc w:val="both"/>
        <w:rPr>
          <w:sz w:val="24"/>
          <w:szCs w:val="24"/>
        </w:rPr>
      </w:pPr>
      <w:r w:rsidRPr="00EF0870">
        <w:rPr>
          <w:sz w:val="24"/>
          <w:szCs w:val="24"/>
        </w:rPr>
        <w:lastRenderedPageBreak/>
        <w:t>Выгрузка заполненных форм отчетности в программы для сдачи отчетности (СБИС, Электронный бюджет и др.) в электронном виде, контроль выгруженных данных совместно с Заказчиком.</w:t>
      </w:r>
    </w:p>
    <w:p w:rsidR="00EF0870" w:rsidRPr="00EF0870" w:rsidRDefault="00EF0870" w:rsidP="00EF0870">
      <w:pPr>
        <w:spacing w:line="240" w:lineRule="auto"/>
        <w:ind w:firstLine="567"/>
        <w:jc w:val="both"/>
        <w:rPr>
          <w:sz w:val="24"/>
          <w:szCs w:val="24"/>
        </w:rPr>
      </w:pPr>
    </w:p>
    <w:p w:rsidR="00EF0870" w:rsidRPr="00EF0870" w:rsidRDefault="00EF0870" w:rsidP="00EF0870">
      <w:pPr>
        <w:tabs>
          <w:tab w:val="left" w:pos="0"/>
        </w:tabs>
        <w:suppressAutoHyphens/>
        <w:spacing w:line="240" w:lineRule="auto"/>
        <w:ind w:firstLine="567"/>
        <w:rPr>
          <w:sz w:val="24"/>
          <w:szCs w:val="24"/>
        </w:rPr>
      </w:pPr>
      <w:r w:rsidRPr="00EF0870">
        <w:rPr>
          <w:b/>
          <w:bCs/>
          <w:sz w:val="24"/>
          <w:szCs w:val="24"/>
        </w:rPr>
        <w:t>Требования к качеству услуг:</w:t>
      </w:r>
    </w:p>
    <w:p w:rsidR="00EF0870" w:rsidRPr="00EF0870" w:rsidRDefault="00EF0870" w:rsidP="00EF0870">
      <w:pPr>
        <w:pStyle w:val="12"/>
        <w:numPr>
          <w:ilvl w:val="0"/>
          <w:numId w:val="32"/>
        </w:numPr>
        <w:tabs>
          <w:tab w:val="clear" w:pos="1429"/>
        </w:tabs>
        <w:suppressAutoHyphens/>
        <w:ind w:left="0" w:firstLine="567"/>
        <w:rPr>
          <w:lang w:bidi="ru-RU"/>
        </w:rPr>
      </w:pPr>
      <w:r w:rsidRPr="00EF0870">
        <w:t>Наличие у Исполнителя лицензионного (</w:t>
      </w:r>
      <w:proofErr w:type="spellStart"/>
      <w:r w:rsidRPr="00EF0870">
        <w:t>сублицензионного</w:t>
      </w:r>
      <w:proofErr w:type="spellEnd"/>
      <w:r w:rsidRPr="00EF0870">
        <w:t xml:space="preserve">) договора (соглашения) с правообладателем </w:t>
      </w:r>
      <w:r w:rsidRPr="00EF0870">
        <w:rPr>
          <w:rFonts w:eastAsia="Arial"/>
        </w:rPr>
        <w:t>программного обеспечения «1С</w:t>
      </w:r>
      <w:proofErr w:type="gramStart"/>
      <w:r w:rsidRPr="00EF0870">
        <w:rPr>
          <w:rFonts w:eastAsia="Arial"/>
        </w:rPr>
        <w:t>:Б</w:t>
      </w:r>
      <w:proofErr w:type="gramEnd"/>
      <w:r w:rsidRPr="00EF0870">
        <w:rPr>
          <w:rFonts w:eastAsia="Arial"/>
        </w:rPr>
        <w:t xml:space="preserve">ухгалтерия государственного учреждения 8 ПРОФ» и «1С:Зарплата и кадры государственного учреждения 8 </w:t>
      </w:r>
      <w:r w:rsidRPr="00EF0870">
        <w:rPr>
          <w:rFonts w:eastAsia="Arial"/>
          <w:color w:val="000000"/>
        </w:rPr>
        <w:t>КОРП</w:t>
      </w:r>
      <w:r w:rsidRPr="00EF0870">
        <w:rPr>
          <w:rFonts w:eastAsia="Arial"/>
        </w:rPr>
        <w:t>»</w:t>
      </w:r>
    </w:p>
    <w:p w:rsidR="00EF0870" w:rsidRPr="00EF0870" w:rsidRDefault="00EF0870" w:rsidP="00EF0870">
      <w:pPr>
        <w:pStyle w:val="12"/>
        <w:numPr>
          <w:ilvl w:val="0"/>
          <w:numId w:val="32"/>
        </w:numPr>
        <w:tabs>
          <w:tab w:val="clear" w:pos="1429"/>
          <w:tab w:val="num" w:pos="0"/>
        </w:tabs>
        <w:suppressAutoHyphens/>
        <w:ind w:left="0" w:firstLine="567"/>
        <w:rPr>
          <w:color w:val="000000"/>
          <w:lang w:bidi="ru-RU"/>
        </w:rPr>
      </w:pPr>
      <w:r w:rsidRPr="00EF0870">
        <w:rPr>
          <w:lang w:bidi="ru-RU"/>
        </w:rPr>
        <w:t>Наличие у Исполнителя статуса «1С</w:t>
      </w:r>
      <w:proofErr w:type="gramStart"/>
      <w:r w:rsidRPr="00EF0870">
        <w:rPr>
          <w:lang w:bidi="ru-RU"/>
        </w:rPr>
        <w:t>:Ф</w:t>
      </w:r>
      <w:proofErr w:type="gramEnd"/>
      <w:r w:rsidRPr="00EF0870">
        <w:rPr>
          <w:lang w:bidi="ru-RU"/>
        </w:rPr>
        <w:t>ранчайзинг»</w:t>
      </w:r>
      <w:r w:rsidRPr="00EF0870">
        <w:rPr>
          <w:color w:val="000000"/>
          <w:lang w:bidi="ru-RU"/>
        </w:rPr>
        <w:t>;</w:t>
      </w:r>
    </w:p>
    <w:p w:rsidR="00EF0870" w:rsidRPr="00EF0870" w:rsidRDefault="00EF0870" w:rsidP="00EF0870">
      <w:pPr>
        <w:pStyle w:val="12"/>
        <w:numPr>
          <w:ilvl w:val="0"/>
          <w:numId w:val="32"/>
        </w:numPr>
        <w:tabs>
          <w:tab w:val="clear" w:pos="1429"/>
          <w:tab w:val="num" w:pos="0"/>
        </w:tabs>
        <w:suppressAutoHyphens/>
        <w:ind w:left="0" w:firstLine="567"/>
        <w:rPr>
          <w:lang w:bidi="ru-RU"/>
        </w:rPr>
      </w:pPr>
      <w:r w:rsidRPr="00EF0870">
        <w:rPr>
          <w:color w:val="000000"/>
          <w:lang w:bidi="ru-RU"/>
        </w:rPr>
        <w:t xml:space="preserve">Наличие у Исполнителя одного или более сотрудников с сертификатом </w:t>
      </w:r>
      <w:r w:rsidRPr="00EF0870">
        <w:rPr>
          <w:rFonts w:eastAsia="Arial"/>
          <w:color w:val="000000"/>
        </w:rPr>
        <w:t>«</w:t>
      </w:r>
      <w:r w:rsidRPr="00EF0870">
        <w:rPr>
          <w:color w:val="000000"/>
          <w:lang w:bidi="ru-RU"/>
        </w:rPr>
        <w:t>1С</w:t>
      </w:r>
      <w:proofErr w:type="gramStart"/>
      <w:r w:rsidRPr="00EF0870">
        <w:rPr>
          <w:color w:val="000000"/>
          <w:lang w:bidi="ru-RU"/>
        </w:rPr>
        <w:t>:С</w:t>
      </w:r>
      <w:proofErr w:type="gramEnd"/>
      <w:r w:rsidRPr="00EF0870">
        <w:rPr>
          <w:color w:val="000000"/>
          <w:lang w:bidi="ru-RU"/>
        </w:rPr>
        <w:t>пециалист-консультант</w:t>
      </w:r>
      <w:r w:rsidRPr="00EF0870">
        <w:rPr>
          <w:rFonts w:eastAsia="Arial"/>
          <w:color w:val="000000"/>
        </w:rPr>
        <w:t>»</w:t>
      </w:r>
      <w:r w:rsidRPr="00EF0870">
        <w:rPr>
          <w:color w:val="000000"/>
          <w:lang w:bidi="ru-RU"/>
        </w:rPr>
        <w:t xml:space="preserve"> по программному обеспечению  </w:t>
      </w:r>
      <w:r w:rsidRPr="00EF0870">
        <w:rPr>
          <w:rFonts w:eastAsia="Arial"/>
          <w:color w:val="000000"/>
        </w:rPr>
        <w:t xml:space="preserve">«1С:Бухгалтерия государственного учреждения 8» и еще  </w:t>
      </w:r>
      <w:r w:rsidRPr="00EF0870">
        <w:rPr>
          <w:rFonts w:eastAsia="Arial"/>
          <w:color w:val="000000"/>
          <w:lang w:bidi="ru-RU"/>
        </w:rPr>
        <w:t xml:space="preserve">одного или более сотрудников с сертификатом </w:t>
      </w:r>
      <w:r w:rsidRPr="00EF0870">
        <w:rPr>
          <w:rFonts w:eastAsia="Arial"/>
          <w:color w:val="000000"/>
        </w:rPr>
        <w:t>«</w:t>
      </w:r>
      <w:r w:rsidRPr="00EF0870">
        <w:rPr>
          <w:rFonts w:eastAsia="Arial"/>
          <w:color w:val="000000"/>
          <w:lang w:bidi="ru-RU"/>
        </w:rPr>
        <w:t>1С:Специалист-консультант</w:t>
      </w:r>
      <w:r w:rsidRPr="00EF0870">
        <w:rPr>
          <w:rFonts w:eastAsia="Arial"/>
          <w:color w:val="000000"/>
        </w:rPr>
        <w:t>»</w:t>
      </w:r>
      <w:r w:rsidRPr="00EF0870">
        <w:rPr>
          <w:rFonts w:eastAsia="Arial"/>
          <w:color w:val="000000"/>
          <w:lang w:bidi="ru-RU"/>
        </w:rPr>
        <w:t xml:space="preserve"> по программному обеспечению </w:t>
      </w:r>
      <w:r w:rsidRPr="00EF0870">
        <w:rPr>
          <w:rFonts w:eastAsia="Arial"/>
          <w:color w:val="000000"/>
        </w:rPr>
        <w:t>«1С:Зарплата и кадры государственного учреждения 8»;</w:t>
      </w:r>
    </w:p>
    <w:p w:rsidR="00EF0870" w:rsidRPr="00EF0870" w:rsidRDefault="00EF0870" w:rsidP="00EF0870">
      <w:pPr>
        <w:pStyle w:val="12"/>
        <w:numPr>
          <w:ilvl w:val="0"/>
          <w:numId w:val="32"/>
        </w:numPr>
        <w:tabs>
          <w:tab w:val="clear" w:pos="1429"/>
          <w:tab w:val="num" w:pos="0"/>
        </w:tabs>
        <w:suppressAutoHyphens/>
        <w:ind w:left="0" w:firstLine="567"/>
        <w:rPr>
          <w:lang w:bidi="ru-RU"/>
        </w:rPr>
      </w:pPr>
      <w:r w:rsidRPr="00EF0870">
        <w:rPr>
          <w:lang w:bidi="ru-RU"/>
        </w:rPr>
        <w:t>Наличие у Исполнителя линии оказания консультационных услуг работающей в режиме 24 часа в сутки 7 дней в неделю, услуги по этой линии должны оказываться только сертифицированными фирмой «1С» специалистами;</w:t>
      </w:r>
    </w:p>
    <w:p w:rsidR="00EF0870" w:rsidRPr="00EF0870" w:rsidRDefault="00EF0870" w:rsidP="00EF0870">
      <w:pPr>
        <w:pStyle w:val="12"/>
        <w:numPr>
          <w:ilvl w:val="0"/>
          <w:numId w:val="32"/>
        </w:numPr>
        <w:tabs>
          <w:tab w:val="clear" w:pos="1429"/>
          <w:tab w:val="num" w:pos="0"/>
        </w:tabs>
        <w:suppressAutoHyphens/>
        <w:ind w:left="0" w:firstLine="567"/>
        <w:rPr>
          <w:color w:val="000000"/>
        </w:rPr>
      </w:pPr>
      <w:r w:rsidRPr="00EF0870">
        <w:rPr>
          <w:lang w:bidi="ru-RU"/>
        </w:rPr>
        <w:t>Закрепление за Заказчиком персональных специалистов Исполнителя;</w:t>
      </w:r>
    </w:p>
    <w:p w:rsidR="00EF0870" w:rsidRPr="00EF0870" w:rsidRDefault="00EF0870" w:rsidP="00EF0870">
      <w:pPr>
        <w:pStyle w:val="afc"/>
        <w:numPr>
          <w:ilvl w:val="0"/>
          <w:numId w:val="32"/>
        </w:numPr>
        <w:tabs>
          <w:tab w:val="clear" w:pos="1429"/>
          <w:tab w:val="num" w:pos="0"/>
        </w:tabs>
        <w:suppressAutoHyphens/>
        <w:spacing w:line="240" w:lineRule="auto"/>
        <w:ind w:left="0" w:firstLine="567"/>
        <w:contextualSpacing w:val="0"/>
        <w:jc w:val="both"/>
        <w:rPr>
          <w:b/>
          <w:bCs/>
          <w:color w:val="000000"/>
          <w:sz w:val="24"/>
          <w:szCs w:val="24"/>
        </w:rPr>
      </w:pPr>
      <w:r w:rsidRPr="00EF0870">
        <w:rPr>
          <w:color w:val="000000"/>
          <w:sz w:val="24"/>
          <w:szCs w:val="24"/>
        </w:rPr>
        <w:t>Сопровождение и обслуживание программных продуктов проводится Исполнителем только с выездом специалистов по адресу и месту нахождения Заказчика. Сопровождение и обслуживание программных продуктов</w:t>
      </w:r>
      <w:r w:rsidRPr="00EF0870">
        <w:rPr>
          <w:color w:val="000000"/>
          <w:sz w:val="24"/>
          <w:szCs w:val="24"/>
          <w:lang w:bidi="ru-RU"/>
        </w:rPr>
        <w:t xml:space="preserve"> осуществляется специалистами Исполнителя только на территории Заказчика, в рабочее время Заказчика по предварительному согласованию. Удаленный доступ к компьютерам, серверам и прочим сетевым ресурсам Заказчика невозможен в связи с риском нарушения безопасности локальных вычислительных сетей и безопасности персональных данных сотрудников Заказчика.</w:t>
      </w:r>
    </w:p>
    <w:p w:rsidR="00EF0870" w:rsidRPr="00EF0870" w:rsidRDefault="00EF0870" w:rsidP="00EF0870">
      <w:pPr>
        <w:tabs>
          <w:tab w:val="num" w:pos="0"/>
        </w:tabs>
        <w:spacing w:line="240" w:lineRule="auto"/>
        <w:ind w:firstLine="567"/>
        <w:jc w:val="both"/>
        <w:rPr>
          <w:b/>
          <w:bCs/>
          <w:color w:val="000000"/>
          <w:sz w:val="24"/>
          <w:szCs w:val="24"/>
        </w:rPr>
      </w:pPr>
    </w:p>
    <w:p w:rsidR="00EF0870" w:rsidRPr="00EF0870" w:rsidRDefault="00EF0870" w:rsidP="00EF0870">
      <w:pPr>
        <w:tabs>
          <w:tab w:val="num" w:pos="0"/>
        </w:tabs>
        <w:spacing w:line="240" w:lineRule="auto"/>
        <w:ind w:firstLine="567"/>
        <w:jc w:val="both"/>
        <w:rPr>
          <w:b/>
          <w:bCs/>
          <w:color w:val="000000"/>
          <w:sz w:val="24"/>
          <w:szCs w:val="24"/>
        </w:rPr>
      </w:pPr>
      <w:r w:rsidRPr="00EF0870">
        <w:rPr>
          <w:b/>
          <w:bCs/>
          <w:color w:val="000000"/>
          <w:sz w:val="24"/>
          <w:szCs w:val="24"/>
        </w:rPr>
        <w:t>Требования к результатам оказания услуг:</w:t>
      </w:r>
    </w:p>
    <w:p w:rsidR="00EF0870" w:rsidRPr="00EF0870" w:rsidRDefault="00EF0870" w:rsidP="00EF0870">
      <w:pPr>
        <w:spacing w:line="240" w:lineRule="auto"/>
        <w:ind w:firstLine="567"/>
        <w:rPr>
          <w:color w:val="000000"/>
          <w:sz w:val="24"/>
          <w:szCs w:val="24"/>
        </w:rPr>
      </w:pPr>
      <w:r w:rsidRPr="00EF0870">
        <w:rPr>
          <w:b/>
          <w:bCs/>
          <w:color w:val="000000"/>
          <w:sz w:val="24"/>
          <w:szCs w:val="24"/>
        </w:rPr>
        <w:tab/>
      </w:r>
      <w:r w:rsidRPr="00EF0870">
        <w:rPr>
          <w:color w:val="000000"/>
          <w:sz w:val="24"/>
          <w:szCs w:val="24"/>
        </w:rPr>
        <w:t xml:space="preserve">Результатом оказания услуг является: </w:t>
      </w:r>
    </w:p>
    <w:p w:rsidR="00EF0870" w:rsidRPr="00EF0870" w:rsidRDefault="00EF0870" w:rsidP="00EF0870">
      <w:pPr>
        <w:pStyle w:val="afc"/>
        <w:widowControl/>
        <w:numPr>
          <w:ilvl w:val="0"/>
          <w:numId w:val="31"/>
        </w:numPr>
        <w:tabs>
          <w:tab w:val="clear" w:pos="1429"/>
          <w:tab w:val="num" w:pos="0"/>
        </w:tabs>
        <w:suppressAutoHyphens/>
        <w:spacing w:line="240" w:lineRule="auto"/>
        <w:ind w:left="0" w:firstLine="567"/>
        <w:contextualSpacing w:val="0"/>
        <w:jc w:val="both"/>
        <w:rPr>
          <w:color w:val="000000"/>
          <w:sz w:val="24"/>
          <w:szCs w:val="24"/>
        </w:rPr>
      </w:pPr>
      <w:r w:rsidRPr="00EF0870">
        <w:rPr>
          <w:color w:val="000000"/>
          <w:sz w:val="24"/>
          <w:szCs w:val="24"/>
        </w:rPr>
        <w:t xml:space="preserve"> Поддержка программного обеспечения в работоспособном и актуальном состоянии;</w:t>
      </w:r>
    </w:p>
    <w:p w:rsidR="00EF0870" w:rsidRPr="00EF0870" w:rsidRDefault="00EF0870" w:rsidP="00EF0870">
      <w:pPr>
        <w:pStyle w:val="afc"/>
        <w:widowControl/>
        <w:numPr>
          <w:ilvl w:val="0"/>
          <w:numId w:val="31"/>
        </w:numPr>
        <w:tabs>
          <w:tab w:val="clear" w:pos="1429"/>
          <w:tab w:val="num" w:pos="0"/>
        </w:tabs>
        <w:suppressAutoHyphens/>
        <w:spacing w:line="240" w:lineRule="auto"/>
        <w:ind w:left="0" w:firstLine="567"/>
        <w:contextualSpacing w:val="0"/>
        <w:jc w:val="both"/>
        <w:rPr>
          <w:color w:val="000000"/>
          <w:sz w:val="24"/>
          <w:szCs w:val="24"/>
        </w:rPr>
      </w:pPr>
      <w:r w:rsidRPr="00EF0870">
        <w:rPr>
          <w:color w:val="000000"/>
          <w:sz w:val="24"/>
          <w:szCs w:val="24"/>
        </w:rPr>
        <w:t>Обеспечение ведения учета и составления бюджетной, налоговой и статистической отчетности в соответствии с действующими нормативными документами, обеспечение составления и сдачи бюджетной, налоговой и статистической отчетности в сроки, установленные действующим законодательством;</w:t>
      </w:r>
    </w:p>
    <w:p w:rsidR="00EF0870" w:rsidRPr="00EF0870" w:rsidRDefault="00EF0870" w:rsidP="00EF0870">
      <w:pPr>
        <w:pStyle w:val="afc"/>
        <w:widowControl/>
        <w:numPr>
          <w:ilvl w:val="0"/>
          <w:numId w:val="31"/>
        </w:numPr>
        <w:tabs>
          <w:tab w:val="clear" w:pos="1429"/>
          <w:tab w:val="num" w:pos="0"/>
        </w:tabs>
        <w:suppressAutoHyphens/>
        <w:spacing w:line="240" w:lineRule="auto"/>
        <w:ind w:left="0" w:firstLine="567"/>
        <w:contextualSpacing w:val="0"/>
        <w:jc w:val="both"/>
        <w:rPr>
          <w:color w:val="000000"/>
          <w:sz w:val="24"/>
          <w:szCs w:val="24"/>
        </w:rPr>
      </w:pPr>
      <w:r w:rsidRPr="00EF0870">
        <w:rPr>
          <w:color w:val="000000"/>
          <w:sz w:val="24"/>
          <w:szCs w:val="24"/>
        </w:rPr>
        <w:t>Обеспечение правильной эксплуатации программного обеспечения для ведения бюджетного, налогового учета и финансирования.</w:t>
      </w:r>
    </w:p>
    <w:p w:rsidR="00EF0870" w:rsidRPr="00EF0870" w:rsidRDefault="00EF0870" w:rsidP="00EF0870">
      <w:pPr>
        <w:pStyle w:val="afc"/>
        <w:widowControl/>
        <w:numPr>
          <w:ilvl w:val="0"/>
          <w:numId w:val="31"/>
        </w:numPr>
        <w:tabs>
          <w:tab w:val="clear" w:pos="1429"/>
          <w:tab w:val="num" w:pos="0"/>
        </w:tabs>
        <w:suppressAutoHyphens/>
        <w:spacing w:line="240" w:lineRule="auto"/>
        <w:ind w:left="0" w:firstLine="567"/>
        <w:contextualSpacing w:val="0"/>
        <w:jc w:val="both"/>
        <w:rPr>
          <w:sz w:val="24"/>
          <w:szCs w:val="24"/>
        </w:rPr>
      </w:pPr>
      <w:r w:rsidRPr="00EF0870">
        <w:rPr>
          <w:color w:val="000000"/>
          <w:sz w:val="24"/>
          <w:szCs w:val="24"/>
        </w:rPr>
        <w:t>Информационные базы программного обеспечения должны содержать корректную, непротиворечивую и актуальную информацию, обеспечивающую своевременное предоставление бюджетной, налоговой и статистической отчетности, а также получение аналитических отчетов в задаваемых Заказчиком разрезах.</w:t>
      </w:r>
    </w:p>
    <w:p w:rsidR="00EF0870" w:rsidRPr="00EF0870" w:rsidRDefault="00EF0870" w:rsidP="00EF0870">
      <w:pPr>
        <w:tabs>
          <w:tab w:val="num" w:pos="0"/>
          <w:tab w:val="left" w:pos="1803"/>
        </w:tabs>
        <w:spacing w:line="240" w:lineRule="auto"/>
        <w:ind w:firstLine="567"/>
        <w:jc w:val="both"/>
        <w:rPr>
          <w:b/>
          <w:bCs/>
          <w:color w:val="000000"/>
          <w:sz w:val="24"/>
          <w:szCs w:val="24"/>
        </w:rPr>
      </w:pPr>
    </w:p>
    <w:p w:rsidR="00EF0870" w:rsidRPr="00EF0870" w:rsidRDefault="00EF0870" w:rsidP="00EF0870">
      <w:pPr>
        <w:pStyle w:val="afc"/>
        <w:spacing w:line="240" w:lineRule="auto"/>
        <w:ind w:left="0" w:firstLine="567"/>
        <w:jc w:val="both"/>
        <w:rPr>
          <w:sz w:val="24"/>
          <w:szCs w:val="24"/>
          <w:lang w:bidi="ru-RU"/>
        </w:rPr>
      </w:pPr>
      <w:r w:rsidRPr="00EF0870">
        <w:rPr>
          <w:sz w:val="24"/>
          <w:szCs w:val="24"/>
          <w:lang w:bidi="ru-RU"/>
        </w:rPr>
        <w:t xml:space="preserve">Срок предоставления гарантии качества оказанных услуг составляет 12 месяцев с момента окончания работ. Исполнитель гарантирует отсутствие вредоносного кода, а так же полную совместимость изменений при внесении изменений в конфигурацию программы Заказчика. </w:t>
      </w:r>
    </w:p>
    <w:p w:rsidR="00EF0870" w:rsidRPr="00EF0870" w:rsidRDefault="00EF0870" w:rsidP="00EF0870">
      <w:pPr>
        <w:tabs>
          <w:tab w:val="left" w:pos="1134"/>
        </w:tabs>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EF0870" w:rsidRPr="00EF0870" w:rsidTr="00FB4759">
        <w:trPr>
          <w:trHeight w:val="146"/>
          <w:jc w:val="center"/>
        </w:trPr>
        <w:tc>
          <w:tcPr>
            <w:tcW w:w="4948" w:type="dxa"/>
            <w:shd w:val="clear" w:color="auto" w:fill="auto"/>
          </w:tcPr>
          <w:p w:rsidR="00EF0870" w:rsidRPr="00EF0870" w:rsidRDefault="00EF0870" w:rsidP="00EF0870">
            <w:pPr>
              <w:spacing w:line="240" w:lineRule="auto"/>
              <w:rPr>
                <w:sz w:val="24"/>
                <w:szCs w:val="24"/>
              </w:rPr>
            </w:pPr>
            <w:r w:rsidRPr="00EF0870">
              <w:rPr>
                <w:sz w:val="24"/>
                <w:szCs w:val="24"/>
              </w:rPr>
              <w:t>Исполнитель:</w:t>
            </w:r>
          </w:p>
          <w:p w:rsidR="00EF0870" w:rsidRPr="00EF0870" w:rsidRDefault="00EF0870" w:rsidP="00EF0870">
            <w:pPr>
              <w:spacing w:line="240" w:lineRule="auto"/>
              <w:rPr>
                <w:i/>
                <w:sz w:val="24"/>
                <w:szCs w:val="24"/>
              </w:rPr>
            </w:pPr>
            <w:r w:rsidRPr="00EF0870">
              <w:rPr>
                <w:i/>
                <w:sz w:val="24"/>
                <w:szCs w:val="24"/>
              </w:rPr>
              <w:t>Должность</w:t>
            </w:r>
          </w:p>
          <w:p w:rsidR="00EF0870" w:rsidRPr="00EF0870" w:rsidRDefault="00EF0870" w:rsidP="00EF0870">
            <w:pPr>
              <w:spacing w:line="240" w:lineRule="auto"/>
              <w:rPr>
                <w:sz w:val="24"/>
                <w:szCs w:val="24"/>
              </w:rPr>
            </w:pPr>
          </w:p>
          <w:p w:rsidR="00EF0870" w:rsidRPr="00EF0870" w:rsidRDefault="00EF0870" w:rsidP="00EF0870">
            <w:pPr>
              <w:spacing w:line="240" w:lineRule="auto"/>
              <w:rPr>
                <w:sz w:val="24"/>
                <w:szCs w:val="24"/>
              </w:rPr>
            </w:pPr>
          </w:p>
          <w:p w:rsidR="00EF0870" w:rsidRPr="00EF0870" w:rsidRDefault="00EF0870" w:rsidP="00EF0870">
            <w:pPr>
              <w:spacing w:line="240" w:lineRule="auto"/>
              <w:rPr>
                <w:sz w:val="24"/>
                <w:szCs w:val="24"/>
              </w:rPr>
            </w:pPr>
          </w:p>
          <w:p w:rsidR="00EF0870" w:rsidRPr="00EF0870" w:rsidRDefault="00EF0870" w:rsidP="00EF0870">
            <w:pPr>
              <w:spacing w:line="240" w:lineRule="auto"/>
              <w:rPr>
                <w:b/>
                <w:sz w:val="24"/>
                <w:szCs w:val="24"/>
              </w:rPr>
            </w:pPr>
            <w:r w:rsidRPr="00EF0870">
              <w:rPr>
                <w:b/>
                <w:sz w:val="24"/>
                <w:szCs w:val="24"/>
              </w:rPr>
              <w:t xml:space="preserve">_____________________ </w:t>
            </w:r>
            <w:r w:rsidRPr="00EF0870">
              <w:rPr>
                <w:i/>
                <w:color w:val="000000"/>
                <w:sz w:val="24"/>
                <w:szCs w:val="24"/>
              </w:rPr>
              <w:t>ФИО</w:t>
            </w:r>
          </w:p>
          <w:p w:rsidR="00EF0870" w:rsidRPr="00EF0870" w:rsidRDefault="00EF0870" w:rsidP="00EF0870">
            <w:pPr>
              <w:spacing w:line="240" w:lineRule="auto"/>
              <w:rPr>
                <w:sz w:val="24"/>
                <w:szCs w:val="24"/>
              </w:rPr>
            </w:pPr>
            <w:r w:rsidRPr="00EF0870">
              <w:rPr>
                <w:sz w:val="24"/>
                <w:szCs w:val="24"/>
              </w:rPr>
              <w:t>МП (</w:t>
            </w:r>
            <w:r w:rsidRPr="00EF0870">
              <w:rPr>
                <w:i/>
                <w:sz w:val="24"/>
                <w:szCs w:val="24"/>
              </w:rPr>
              <w:t>при наличии</w:t>
            </w:r>
            <w:r w:rsidRPr="00EF0870">
              <w:rPr>
                <w:sz w:val="24"/>
                <w:szCs w:val="24"/>
              </w:rPr>
              <w:t>)</w:t>
            </w:r>
          </w:p>
          <w:p w:rsidR="00EF0870" w:rsidRPr="00EF0870" w:rsidRDefault="00EF0870" w:rsidP="00EF0870">
            <w:pPr>
              <w:spacing w:line="240" w:lineRule="auto"/>
              <w:rPr>
                <w:sz w:val="24"/>
                <w:szCs w:val="24"/>
              </w:rPr>
            </w:pPr>
          </w:p>
        </w:tc>
        <w:tc>
          <w:tcPr>
            <w:tcW w:w="5230" w:type="dxa"/>
            <w:shd w:val="clear" w:color="auto" w:fill="auto"/>
          </w:tcPr>
          <w:p w:rsidR="00EF0870" w:rsidRPr="00EF0870" w:rsidRDefault="00EF0870" w:rsidP="00EF0870">
            <w:pPr>
              <w:spacing w:line="240" w:lineRule="auto"/>
              <w:ind w:firstLine="33"/>
              <w:rPr>
                <w:sz w:val="24"/>
                <w:szCs w:val="24"/>
              </w:rPr>
            </w:pPr>
            <w:r w:rsidRPr="00EF0870">
              <w:rPr>
                <w:sz w:val="24"/>
                <w:szCs w:val="24"/>
              </w:rPr>
              <w:t>Заказчик:</w:t>
            </w:r>
          </w:p>
          <w:p w:rsidR="00EF0870" w:rsidRPr="00EF0870" w:rsidRDefault="00EF0870" w:rsidP="00EF0870">
            <w:pPr>
              <w:spacing w:line="240" w:lineRule="auto"/>
              <w:ind w:firstLine="33"/>
              <w:rPr>
                <w:sz w:val="24"/>
                <w:szCs w:val="24"/>
              </w:rPr>
            </w:pPr>
            <w:proofErr w:type="spellStart"/>
            <w:r w:rsidRPr="00EF0870">
              <w:rPr>
                <w:sz w:val="24"/>
                <w:szCs w:val="24"/>
              </w:rPr>
              <w:t>И.о</w:t>
            </w:r>
            <w:proofErr w:type="spellEnd"/>
            <w:r w:rsidRPr="00EF0870">
              <w:rPr>
                <w:sz w:val="24"/>
                <w:szCs w:val="24"/>
              </w:rPr>
              <w:t>. руководителя</w:t>
            </w:r>
          </w:p>
          <w:p w:rsidR="00EF0870" w:rsidRPr="00EF0870" w:rsidRDefault="00EF0870" w:rsidP="00EF0870">
            <w:pPr>
              <w:spacing w:line="240" w:lineRule="auto"/>
              <w:ind w:firstLine="33"/>
              <w:rPr>
                <w:sz w:val="24"/>
                <w:szCs w:val="24"/>
              </w:rPr>
            </w:pPr>
            <w:r w:rsidRPr="00EF0870">
              <w:rPr>
                <w:sz w:val="24"/>
                <w:szCs w:val="24"/>
              </w:rPr>
              <w:t>ФГБУ «АМП Каспийского моря»</w:t>
            </w:r>
          </w:p>
          <w:p w:rsidR="00EF0870" w:rsidRPr="00EF0870" w:rsidRDefault="00EF0870" w:rsidP="00EF0870">
            <w:pPr>
              <w:spacing w:line="240" w:lineRule="auto"/>
              <w:ind w:firstLine="33"/>
              <w:rPr>
                <w:sz w:val="24"/>
                <w:szCs w:val="24"/>
              </w:rPr>
            </w:pPr>
          </w:p>
          <w:p w:rsidR="00EF0870" w:rsidRPr="00EF0870" w:rsidRDefault="00EF0870" w:rsidP="00EF0870">
            <w:pPr>
              <w:spacing w:line="240" w:lineRule="auto"/>
              <w:ind w:firstLine="33"/>
              <w:rPr>
                <w:sz w:val="24"/>
                <w:szCs w:val="24"/>
              </w:rPr>
            </w:pPr>
          </w:p>
          <w:p w:rsidR="00EF0870" w:rsidRPr="00EF0870" w:rsidRDefault="00EF0870" w:rsidP="00EF0870">
            <w:pPr>
              <w:spacing w:line="240" w:lineRule="auto"/>
              <w:ind w:firstLine="33"/>
              <w:rPr>
                <w:sz w:val="24"/>
                <w:szCs w:val="24"/>
              </w:rPr>
            </w:pPr>
            <w:r w:rsidRPr="00EF0870">
              <w:rPr>
                <w:sz w:val="24"/>
                <w:szCs w:val="24"/>
              </w:rPr>
              <w:t xml:space="preserve">___________________Н.А. Ковалев </w:t>
            </w:r>
          </w:p>
          <w:p w:rsidR="00EF0870" w:rsidRPr="00EF0870" w:rsidRDefault="00EF0870" w:rsidP="00EF0870">
            <w:pPr>
              <w:spacing w:line="240" w:lineRule="auto"/>
              <w:ind w:firstLine="33"/>
              <w:rPr>
                <w:sz w:val="24"/>
                <w:szCs w:val="24"/>
              </w:rPr>
            </w:pPr>
            <w:proofErr w:type="spellStart"/>
            <w:r w:rsidRPr="00EF0870">
              <w:rPr>
                <w:sz w:val="24"/>
                <w:szCs w:val="24"/>
              </w:rPr>
              <w:t>мп</w:t>
            </w:r>
            <w:proofErr w:type="spellEnd"/>
          </w:p>
          <w:p w:rsidR="00EF0870" w:rsidRPr="00EF0870" w:rsidRDefault="00EF0870" w:rsidP="00EF0870">
            <w:pPr>
              <w:spacing w:line="240" w:lineRule="auto"/>
              <w:ind w:firstLine="33"/>
              <w:rPr>
                <w:sz w:val="24"/>
                <w:szCs w:val="24"/>
              </w:rPr>
            </w:pPr>
          </w:p>
        </w:tc>
      </w:tr>
    </w:tbl>
    <w:p w:rsidR="007C269C" w:rsidRDefault="007C269C" w:rsidP="00EF0870">
      <w:pPr>
        <w:tabs>
          <w:tab w:val="left" w:pos="2694"/>
        </w:tabs>
        <w:spacing w:line="240" w:lineRule="auto"/>
        <w:ind w:firstLine="6"/>
        <w:jc w:val="right"/>
        <w:rPr>
          <w:sz w:val="24"/>
          <w:szCs w:val="24"/>
        </w:rPr>
        <w:sectPr w:rsidR="007C269C" w:rsidSect="00B90FC9">
          <w:headerReference w:type="even" r:id="rId22"/>
          <w:headerReference w:type="default" r:id="rId23"/>
          <w:pgSz w:w="11906" w:h="16838"/>
          <w:pgMar w:top="992" w:right="567" w:bottom="992" w:left="1134" w:header="709" w:footer="709" w:gutter="0"/>
          <w:cols w:space="708"/>
          <w:titlePg/>
          <w:docGrid w:linePitch="360"/>
        </w:sectPr>
      </w:pPr>
    </w:p>
    <w:p w:rsidR="00EF0870" w:rsidRPr="00EF0870" w:rsidRDefault="00EF0870" w:rsidP="00EF0870">
      <w:pPr>
        <w:tabs>
          <w:tab w:val="left" w:pos="2694"/>
        </w:tabs>
        <w:spacing w:line="240" w:lineRule="auto"/>
        <w:ind w:firstLine="6"/>
        <w:jc w:val="right"/>
        <w:rPr>
          <w:sz w:val="24"/>
          <w:szCs w:val="24"/>
        </w:rPr>
      </w:pPr>
      <w:r w:rsidRPr="00EF0870">
        <w:rPr>
          <w:sz w:val="24"/>
          <w:szCs w:val="24"/>
        </w:rPr>
        <w:lastRenderedPageBreak/>
        <w:t xml:space="preserve">Приложение № 2 </w:t>
      </w:r>
    </w:p>
    <w:p w:rsidR="00EF0870" w:rsidRPr="00EF0870" w:rsidRDefault="00EF0870" w:rsidP="00EF0870">
      <w:pPr>
        <w:tabs>
          <w:tab w:val="left" w:pos="2694"/>
        </w:tabs>
        <w:spacing w:line="240" w:lineRule="auto"/>
        <w:ind w:firstLine="6"/>
        <w:jc w:val="right"/>
        <w:rPr>
          <w:sz w:val="24"/>
          <w:szCs w:val="24"/>
        </w:rPr>
      </w:pPr>
      <w:r w:rsidRPr="00EF0870">
        <w:rPr>
          <w:sz w:val="24"/>
          <w:szCs w:val="24"/>
        </w:rPr>
        <w:t>к договору  №__________ от «___»____________2022 г.</w:t>
      </w:r>
    </w:p>
    <w:p w:rsidR="00EF0870" w:rsidRPr="00EF0870" w:rsidRDefault="00EF0870" w:rsidP="00EF0870">
      <w:pPr>
        <w:tabs>
          <w:tab w:val="left" w:pos="2694"/>
        </w:tabs>
        <w:spacing w:line="240" w:lineRule="auto"/>
        <w:ind w:firstLine="6"/>
        <w:jc w:val="center"/>
        <w:rPr>
          <w:sz w:val="24"/>
          <w:szCs w:val="24"/>
        </w:rPr>
      </w:pPr>
      <w:r w:rsidRPr="00EF0870">
        <w:rPr>
          <w:sz w:val="24"/>
          <w:szCs w:val="24"/>
        </w:rPr>
        <w:t>Спецификация</w:t>
      </w:r>
      <w:r w:rsidRPr="00EF0870">
        <w:rPr>
          <w:color w:val="000000"/>
          <w:sz w:val="24"/>
          <w:szCs w:val="24"/>
          <w:lang w:eastAsia="ar-SA"/>
        </w:rPr>
        <w:t>*</w:t>
      </w:r>
    </w:p>
    <w:p w:rsidR="00EF0870" w:rsidRPr="00EF0870" w:rsidRDefault="00EF0870" w:rsidP="00EF0870">
      <w:pPr>
        <w:tabs>
          <w:tab w:val="left" w:pos="426"/>
        </w:tabs>
        <w:spacing w:line="240" w:lineRule="auto"/>
        <w:ind w:firstLine="709"/>
        <w:jc w:val="both"/>
        <w:rPr>
          <w:b/>
          <w:color w:val="000000"/>
          <w:sz w:val="24"/>
          <w:szCs w:val="24"/>
        </w:rPr>
      </w:pPr>
      <w:r w:rsidRPr="00EF0870">
        <w:rPr>
          <w:sz w:val="24"/>
          <w:szCs w:val="24"/>
        </w:rPr>
        <w:t>Оказание информационно-консультационных услуг по техническому обслуживанию и сопровождению программных продуктов «</w:t>
      </w:r>
      <w:r w:rsidRPr="00EF0870">
        <w:rPr>
          <w:color w:val="000000"/>
          <w:sz w:val="24"/>
          <w:szCs w:val="24"/>
        </w:rPr>
        <w:t>1С</w:t>
      </w:r>
      <w:proofErr w:type="gramStart"/>
      <w:r w:rsidRPr="00EF0870">
        <w:rPr>
          <w:color w:val="000000"/>
          <w:sz w:val="24"/>
          <w:szCs w:val="24"/>
        </w:rPr>
        <w:t>:Б</w:t>
      </w:r>
      <w:proofErr w:type="gramEnd"/>
      <w:r w:rsidRPr="00EF0870">
        <w:rPr>
          <w:color w:val="000000"/>
          <w:sz w:val="24"/>
          <w:szCs w:val="24"/>
        </w:rPr>
        <w:t>ухгалтерия государственного учреждения 8 ПРОФ» и «1С:Зарплата и кадры государственного учреждения 8 КОРП»</w:t>
      </w:r>
      <w:r w:rsidRPr="00EF0870">
        <w:rPr>
          <w:rFonts w:eastAsia="Lucida Sans Unicode"/>
          <w:color w:val="000000"/>
          <w:sz w:val="24"/>
          <w:szCs w:val="24"/>
        </w:rPr>
        <w:t xml:space="preserve"> </w:t>
      </w:r>
      <w:r w:rsidRPr="00EF0870">
        <w:rPr>
          <w:color w:val="000000"/>
          <w:sz w:val="24"/>
          <w:szCs w:val="24"/>
        </w:rPr>
        <w:t xml:space="preserve">для ведения регламентированного учета в </w:t>
      </w:r>
      <w:r w:rsidRPr="00EF0870">
        <w:rPr>
          <w:rFonts w:eastAsia="Lucida Sans Unicode"/>
          <w:color w:val="000000"/>
          <w:sz w:val="24"/>
          <w:szCs w:val="24"/>
        </w:rPr>
        <w:t>ФГБУ «АМП Каспийского моря»</w:t>
      </w:r>
      <w:r w:rsidRPr="00EF0870">
        <w:rPr>
          <w:color w:val="000000"/>
          <w:sz w:val="24"/>
          <w:szCs w:val="24"/>
        </w:rPr>
        <w:t xml:space="preserve"> - 480 часов (далее – услуги).</w:t>
      </w:r>
    </w:p>
    <w:p w:rsidR="00EF0870" w:rsidRPr="00EF0870" w:rsidRDefault="00EF0870" w:rsidP="00EF0870">
      <w:pPr>
        <w:spacing w:line="240" w:lineRule="auto"/>
        <w:ind w:firstLine="709"/>
        <w:rPr>
          <w:color w:val="000000"/>
          <w:sz w:val="24"/>
          <w:szCs w:val="24"/>
        </w:rPr>
      </w:pPr>
      <w:r w:rsidRPr="00EF0870">
        <w:rPr>
          <w:color w:val="000000"/>
          <w:sz w:val="24"/>
          <w:szCs w:val="24"/>
        </w:rPr>
        <w:t>Сроки оказания услуг: с 01.01.2023 г. по 31.12.2023 г.</w:t>
      </w:r>
    </w:p>
    <w:p w:rsidR="00EF0870" w:rsidRPr="00EF0870" w:rsidRDefault="00EF0870" w:rsidP="00EF0870">
      <w:pPr>
        <w:spacing w:line="240" w:lineRule="auto"/>
        <w:ind w:firstLine="709"/>
        <w:rPr>
          <w:color w:val="000000"/>
          <w:sz w:val="24"/>
          <w:szCs w:val="24"/>
        </w:rPr>
      </w:pPr>
    </w:p>
    <w:tbl>
      <w:tblPr>
        <w:tblStyle w:val="a7"/>
        <w:tblW w:w="15593" w:type="dxa"/>
        <w:tblInd w:w="-459" w:type="dxa"/>
        <w:tblLook w:val="04A0" w:firstRow="1" w:lastRow="0" w:firstColumn="1" w:lastColumn="0" w:noHBand="0" w:noVBand="1"/>
      </w:tblPr>
      <w:tblGrid>
        <w:gridCol w:w="972"/>
        <w:gridCol w:w="5124"/>
        <w:gridCol w:w="1559"/>
        <w:gridCol w:w="709"/>
        <w:gridCol w:w="850"/>
        <w:gridCol w:w="1370"/>
        <w:gridCol w:w="1323"/>
        <w:gridCol w:w="1276"/>
        <w:gridCol w:w="1134"/>
        <w:gridCol w:w="1276"/>
      </w:tblGrid>
      <w:tr w:rsidR="00380657" w:rsidRPr="00EF0870" w:rsidTr="00380657">
        <w:tc>
          <w:tcPr>
            <w:tcW w:w="972" w:type="dxa"/>
          </w:tcPr>
          <w:p w:rsidR="00EF0870" w:rsidRPr="00EF0870" w:rsidRDefault="00EF0870" w:rsidP="00EF0870">
            <w:pPr>
              <w:spacing w:line="240" w:lineRule="auto"/>
              <w:jc w:val="center"/>
              <w:rPr>
                <w:color w:val="000000"/>
                <w:sz w:val="24"/>
                <w:szCs w:val="24"/>
              </w:rPr>
            </w:pPr>
            <w:r w:rsidRPr="00EF0870">
              <w:rPr>
                <w:color w:val="000000"/>
                <w:sz w:val="24"/>
                <w:szCs w:val="24"/>
              </w:rPr>
              <w:t xml:space="preserve">№ </w:t>
            </w:r>
            <w:proofErr w:type="gramStart"/>
            <w:r w:rsidRPr="00EF0870">
              <w:rPr>
                <w:color w:val="000000"/>
                <w:sz w:val="24"/>
                <w:szCs w:val="24"/>
              </w:rPr>
              <w:t>п</w:t>
            </w:r>
            <w:proofErr w:type="gramEnd"/>
            <w:r w:rsidRPr="00EF0870">
              <w:rPr>
                <w:color w:val="000000"/>
                <w:sz w:val="24"/>
                <w:szCs w:val="24"/>
              </w:rPr>
              <w:t>/п</w:t>
            </w:r>
          </w:p>
        </w:tc>
        <w:tc>
          <w:tcPr>
            <w:tcW w:w="5124" w:type="dxa"/>
          </w:tcPr>
          <w:p w:rsidR="00EF0870" w:rsidRPr="00EF0870" w:rsidRDefault="00EF0870" w:rsidP="00EF0870">
            <w:pPr>
              <w:spacing w:line="240" w:lineRule="auto"/>
              <w:jc w:val="center"/>
              <w:rPr>
                <w:color w:val="000000"/>
                <w:sz w:val="24"/>
                <w:szCs w:val="24"/>
              </w:rPr>
            </w:pPr>
            <w:r w:rsidRPr="00EF0870">
              <w:rPr>
                <w:color w:val="000000"/>
                <w:sz w:val="24"/>
                <w:szCs w:val="24"/>
              </w:rPr>
              <w:t>Наименование услуги</w:t>
            </w:r>
          </w:p>
        </w:tc>
        <w:tc>
          <w:tcPr>
            <w:tcW w:w="1559" w:type="dxa"/>
            <w:vAlign w:val="center"/>
          </w:tcPr>
          <w:p w:rsidR="00EF0870" w:rsidRPr="00EF0870" w:rsidRDefault="00EF0870" w:rsidP="00EF0870">
            <w:pPr>
              <w:spacing w:line="240" w:lineRule="auto"/>
              <w:jc w:val="center"/>
              <w:rPr>
                <w:color w:val="000000"/>
                <w:sz w:val="24"/>
                <w:szCs w:val="24"/>
              </w:rPr>
            </w:pPr>
            <w:r w:rsidRPr="00EF0870">
              <w:rPr>
                <w:sz w:val="24"/>
                <w:szCs w:val="24"/>
                <w:lang w:eastAsia="ar-SA"/>
              </w:rPr>
              <w:t>Место оказания услуг</w:t>
            </w:r>
          </w:p>
        </w:tc>
        <w:tc>
          <w:tcPr>
            <w:tcW w:w="709" w:type="dxa"/>
          </w:tcPr>
          <w:p w:rsidR="00EF0870" w:rsidRPr="00EF0870" w:rsidRDefault="00EF0870" w:rsidP="00EF0870">
            <w:pPr>
              <w:spacing w:line="240" w:lineRule="auto"/>
              <w:jc w:val="center"/>
              <w:rPr>
                <w:color w:val="000000"/>
                <w:sz w:val="24"/>
                <w:szCs w:val="24"/>
              </w:rPr>
            </w:pPr>
            <w:r w:rsidRPr="00EF0870">
              <w:rPr>
                <w:color w:val="000000"/>
                <w:sz w:val="24"/>
                <w:szCs w:val="24"/>
              </w:rPr>
              <w:t>Ед. изм.</w:t>
            </w:r>
          </w:p>
        </w:tc>
        <w:tc>
          <w:tcPr>
            <w:tcW w:w="850" w:type="dxa"/>
          </w:tcPr>
          <w:p w:rsidR="00EF0870" w:rsidRPr="00EF0870" w:rsidRDefault="00EF0870" w:rsidP="00EF0870">
            <w:pPr>
              <w:spacing w:line="240" w:lineRule="auto"/>
              <w:jc w:val="center"/>
              <w:rPr>
                <w:color w:val="000000"/>
                <w:sz w:val="24"/>
                <w:szCs w:val="24"/>
              </w:rPr>
            </w:pPr>
            <w:r w:rsidRPr="00EF0870">
              <w:rPr>
                <w:color w:val="000000"/>
                <w:sz w:val="24"/>
                <w:szCs w:val="24"/>
              </w:rPr>
              <w:t>Кол-во</w:t>
            </w:r>
          </w:p>
        </w:tc>
        <w:tc>
          <w:tcPr>
            <w:tcW w:w="1370" w:type="dxa"/>
            <w:vAlign w:val="center"/>
          </w:tcPr>
          <w:p w:rsidR="00EF0870" w:rsidRPr="00EF0870" w:rsidRDefault="00EF0870" w:rsidP="00EF0870">
            <w:pPr>
              <w:spacing w:line="240" w:lineRule="auto"/>
              <w:jc w:val="center"/>
              <w:rPr>
                <w:color w:val="000000"/>
                <w:sz w:val="24"/>
                <w:szCs w:val="24"/>
              </w:rPr>
            </w:pPr>
            <w:r w:rsidRPr="00EF0870">
              <w:rPr>
                <w:sz w:val="24"/>
                <w:szCs w:val="24"/>
                <w:lang w:eastAsia="ar-SA"/>
              </w:rPr>
              <w:t>Цена за единицу без учета НДС, руб.</w:t>
            </w:r>
          </w:p>
        </w:tc>
        <w:tc>
          <w:tcPr>
            <w:tcW w:w="1323" w:type="dxa"/>
          </w:tcPr>
          <w:p w:rsidR="00EF0870" w:rsidRPr="00EF0870" w:rsidRDefault="00EF0870" w:rsidP="00EF0870">
            <w:pPr>
              <w:spacing w:line="240" w:lineRule="auto"/>
              <w:jc w:val="center"/>
              <w:rPr>
                <w:color w:val="000000"/>
                <w:sz w:val="24"/>
                <w:szCs w:val="24"/>
              </w:rPr>
            </w:pPr>
            <w:r w:rsidRPr="00EF0870">
              <w:rPr>
                <w:sz w:val="24"/>
                <w:szCs w:val="24"/>
                <w:lang w:eastAsia="ar-SA"/>
              </w:rPr>
              <w:t>Стоимость без учета НДС, руб.</w:t>
            </w:r>
          </w:p>
        </w:tc>
        <w:tc>
          <w:tcPr>
            <w:tcW w:w="1276" w:type="dxa"/>
          </w:tcPr>
          <w:p w:rsidR="00EF0870" w:rsidRPr="00EF0870" w:rsidRDefault="00EF0870" w:rsidP="00EF0870">
            <w:pPr>
              <w:spacing w:line="240" w:lineRule="auto"/>
              <w:jc w:val="center"/>
              <w:rPr>
                <w:color w:val="000000"/>
                <w:sz w:val="24"/>
                <w:szCs w:val="24"/>
              </w:rPr>
            </w:pPr>
            <w:r w:rsidRPr="00EF0870">
              <w:rPr>
                <w:sz w:val="24"/>
                <w:szCs w:val="24"/>
                <w:lang w:eastAsia="ar-SA"/>
              </w:rPr>
              <w:t>Ставка НДС, %</w:t>
            </w:r>
          </w:p>
        </w:tc>
        <w:tc>
          <w:tcPr>
            <w:tcW w:w="1134" w:type="dxa"/>
            <w:vAlign w:val="center"/>
          </w:tcPr>
          <w:p w:rsidR="00EF0870" w:rsidRPr="00EF0870" w:rsidRDefault="00EF0870" w:rsidP="00EF0870">
            <w:pPr>
              <w:spacing w:line="240" w:lineRule="auto"/>
              <w:jc w:val="center"/>
              <w:rPr>
                <w:color w:val="000000"/>
                <w:sz w:val="24"/>
                <w:szCs w:val="24"/>
              </w:rPr>
            </w:pPr>
            <w:r w:rsidRPr="00EF0870">
              <w:rPr>
                <w:sz w:val="24"/>
                <w:szCs w:val="24"/>
                <w:lang w:eastAsia="ar-SA"/>
              </w:rPr>
              <w:t>Сумма НДС, руб.</w:t>
            </w:r>
          </w:p>
        </w:tc>
        <w:tc>
          <w:tcPr>
            <w:tcW w:w="1276" w:type="dxa"/>
            <w:vAlign w:val="center"/>
          </w:tcPr>
          <w:p w:rsidR="00EF0870" w:rsidRPr="00EF0870" w:rsidRDefault="00EF0870" w:rsidP="00EF0870">
            <w:pPr>
              <w:spacing w:line="240" w:lineRule="auto"/>
              <w:jc w:val="center"/>
              <w:rPr>
                <w:color w:val="000000"/>
                <w:sz w:val="24"/>
                <w:szCs w:val="24"/>
              </w:rPr>
            </w:pPr>
            <w:r w:rsidRPr="00EF0870">
              <w:rPr>
                <w:sz w:val="24"/>
                <w:szCs w:val="24"/>
                <w:lang w:eastAsia="ar-SA"/>
              </w:rPr>
              <w:t>Общая стоимость с учетом НДС, руб.</w:t>
            </w:r>
          </w:p>
        </w:tc>
      </w:tr>
      <w:tr w:rsidR="00380657" w:rsidRPr="00EF0870" w:rsidTr="00380657">
        <w:tc>
          <w:tcPr>
            <w:tcW w:w="972" w:type="dxa"/>
          </w:tcPr>
          <w:p w:rsidR="00EF0870" w:rsidRPr="00EF0870" w:rsidRDefault="00EF0870" w:rsidP="00EF0870">
            <w:pPr>
              <w:spacing w:line="240" w:lineRule="auto"/>
              <w:rPr>
                <w:color w:val="000000"/>
                <w:sz w:val="24"/>
                <w:szCs w:val="24"/>
              </w:rPr>
            </w:pPr>
            <w:r w:rsidRPr="00EF0870">
              <w:rPr>
                <w:color w:val="000000"/>
                <w:sz w:val="24"/>
                <w:szCs w:val="24"/>
              </w:rPr>
              <w:t>1.</w:t>
            </w:r>
          </w:p>
        </w:tc>
        <w:tc>
          <w:tcPr>
            <w:tcW w:w="5124" w:type="dxa"/>
          </w:tcPr>
          <w:p w:rsidR="00EF0870" w:rsidRPr="00EF0870" w:rsidRDefault="00EF0870" w:rsidP="00EF0870">
            <w:pPr>
              <w:spacing w:line="240" w:lineRule="auto"/>
              <w:rPr>
                <w:color w:val="000000"/>
                <w:sz w:val="24"/>
                <w:szCs w:val="24"/>
              </w:rPr>
            </w:pPr>
            <w:r w:rsidRPr="00EF0870">
              <w:rPr>
                <w:sz w:val="24"/>
                <w:szCs w:val="24"/>
              </w:rPr>
              <w:t>Оказание информационно-консультационных услуг по техническому обслуживанию и сопровождению программных продуктов «</w:t>
            </w:r>
            <w:r w:rsidRPr="00EF0870">
              <w:rPr>
                <w:color w:val="000000"/>
                <w:sz w:val="24"/>
                <w:szCs w:val="24"/>
              </w:rPr>
              <w:t>1С</w:t>
            </w:r>
            <w:proofErr w:type="gramStart"/>
            <w:r w:rsidRPr="00EF0870">
              <w:rPr>
                <w:color w:val="000000"/>
                <w:sz w:val="24"/>
                <w:szCs w:val="24"/>
              </w:rPr>
              <w:t>:Б</w:t>
            </w:r>
            <w:proofErr w:type="gramEnd"/>
            <w:r w:rsidRPr="00EF0870">
              <w:rPr>
                <w:color w:val="000000"/>
                <w:sz w:val="24"/>
                <w:szCs w:val="24"/>
              </w:rPr>
              <w:t>ухгалтерия государственного учреждения 8 ПРОФ» и «1С:Зарплата и кадры государственного учреждения 8 КОРП»</w:t>
            </w:r>
            <w:r w:rsidRPr="00EF0870">
              <w:rPr>
                <w:rFonts w:eastAsia="Lucida Sans Unicode"/>
                <w:color w:val="000000"/>
                <w:sz w:val="24"/>
                <w:szCs w:val="24"/>
              </w:rPr>
              <w:t xml:space="preserve"> </w:t>
            </w:r>
            <w:r w:rsidRPr="00EF0870">
              <w:rPr>
                <w:color w:val="000000"/>
                <w:sz w:val="24"/>
                <w:szCs w:val="24"/>
              </w:rPr>
              <w:t xml:space="preserve">для ведения регламентированного учета в </w:t>
            </w:r>
            <w:r w:rsidRPr="00EF0870">
              <w:rPr>
                <w:rFonts w:eastAsia="Lucida Sans Unicode"/>
                <w:color w:val="000000"/>
                <w:sz w:val="24"/>
                <w:szCs w:val="24"/>
              </w:rPr>
              <w:t>ФГБУ «АМП Каспийского моря»</w:t>
            </w:r>
          </w:p>
        </w:tc>
        <w:tc>
          <w:tcPr>
            <w:tcW w:w="1559" w:type="dxa"/>
            <w:vAlign w:val="center"/>
          </w:tcPr>
          <w:p w:rsidR="00EF0870" w:rsidRPr="00EF0870" w:rsidRDefault="00EF0870" w:rsidP="00EF0870">
            <w:pPr>
              <w:suppressAutoHyphens/>
              <w:spacing w:line="240" w:lineRule="auto"/>
              <w:jc w:val="center"/>
              <w:rPr>
                <w:sz w:val="24"/>
                <w:szCs w:val="24"/>
                <w:lang w:eastAsia="ar-SA"/>
              </w:rPr>
            </w:pPr>
            <w:r w:rsidRPr="00EF0870">
              <w:rPr>
                <w:sz w:val="24"/>
                <w:szCs w:val="24"/>
                <w:lang w:eastAsia="ar-SA"/>
              </w:rPr>
              <w:t>Россия, 414016,</w:t>
            </w:r>
          </w:p>
          <w:p w:rsidR="00EF0870" w:rsidRPr="00EF0870" w:rsidRDefault="00EF0870" w:rsidP="00EF0870">
            <w:pPr>
              <w:spacing w:line="240" w:lineRule="auto"/>
              <w:jc w:val="center"/>
              <w:rPr>
                <w:color w:val="000000"/>
                <w:sz w:val="24"/>
                <w:szCs w:val="24"/>
              </w:rPr>
            </w:pPr>
            <w:r w:rsidRPr="00EF0870">
              <w:rPr>
                <w:sz w:val="24"/>
                <w:szCs w:val="24"/>
                <w:lang w:eastAsia="ar-SA"/>
              </w:rPr>
              <w:t>г. Астрахань, ул. Капитана Краснова, 31</w:t>
            </w:r>
          </w:p>
        </w:tc>
        <w:tc>
          <w:tcPr>
            <w:tcW w:w="709" w:type="dxa"/>
          </w:tcPr>
          <w:p w:rsidR="00EF0870" w:rsidRPr="00EF0870" w:rsidRDefault="00EF0870" w:rsidP="00EF0870">
            <w:pPr>
              <w:spacing w:line="240" w:lineRule="auto"/>
              <w:jc w:val="center"/>
              <w:rPr>
                <w:color w:val="000000"/>
                <w:sz w:val="24"/>
                <w:szCs w:val="24"/>
              </w:rPr>
            </w:pPr>
            <w:r w:rsidRPr="00EF0870">
              <w:rPr>
                <w:color w:val="000000"/>
                <w:sz w:val="24"/>
                <w:szCs w:val="24"/>
              </w:rPr>
              <w:t>час</w:t>
            </w:r>
          </w:p>
        </w:tc>
        <w:tc>
          <w:tcPr>
            <w:tcW w:w="850" w:type="dxa"/>
          </w:tcPr>
          <w:p w:rsidR="00EF0870" w:rsidRPr="00EF0870" w:rsidRDefault="00EF0870" w:rsidP="00EF0870">
            <w:pPr>
              <w:spacing w:line="240" w:lineRule="auto"/>
              <w:jc w:val="center"/>
              <w:rPr>
                <w:color w:val="000000"/>
                <w:sz w:val="24"/>
                <w:szCs w:val="24"/>
              </w:rPr>
            </w:pPr>
            <w:r w:rsidRPr="00EF0870">
              <w:rPr>
                <w:color w:val="FF0000"/>
                <w:sz w:val="24"/>
                <w:szCs w:val="24"/>
              </w:rPr>
              <w:t>480</w:t>
            </w:r>
          </w:p>
        </w:tc>
        <w:tc>
          <w:tcPr>
            <w:tcW w:w="1370" w:type="dxa"/>
          </w:tcPr>
          <w:p w:rsidR="00EF0870" w:rsidRPr="00EF0870" w:rsidRDefault="00EF0870" w:rsidP="00EF0870">
            <w:pPr>
              <w:spacing w:line="240" w:lineRule="auto"/>
              <w:jc w:val="center"/>
              <w:rPr>
                <w:color w:val="000000"/>
                <w:sz w:val="24"/>
                <w:szCs w:val="24"/>
              </w:rPr>
            </w:pPr>
          </w:p>
        </w:tc>
        <w:tc>
          <w:tcPr>
            <w:tcW w:w="1323" w:type="dxa"/>
          </w:tcPr>
          <w:p w:rsidR="00EF0870" w:rsidRPr="00EF0870" w:rsidRDefault="00EF0870" w:rsidP="00EF0870">
            <w:pPr>
              <w:spacing w:line="240" w:lineRule="auto"/>
              <w:jc w:val="center"/>
              <w:rPr>
                <w:color w:val="000000"/>
                <w:sz w:val="24"/>
                <w:szCs w:val="24"/>
              </w:rPr>
            </w:pPr>
          </w:p>
        </w:tc>
        <w:tc>
          <w:tcPr>
            <w:tcW w:w="1276" w:type="dxa"/>
          </w:tcPr>
          <w:p w:rsidR="00EF0870" w:rsidRPr="00EF0870" w:rsidRDefault="00EF0870" w:rsidP="00EF0870">
            <w:pPr>
              <w:spacing w:line="240" w:lineRule="auto"/>
              <w:jc w:val="center"/>
              <w:rPr>
                <w:color w:val="000000"/>
                <w:sz w:val="24"/>
                <w:szCs w:val="24"/>
              </w:rPr>
            </w:pPr>
          </w:p>
        </w:tc>
        <w:tc>
          <w:tcPr>
            <w:tcW w:w="1134" w:type="dxa"/>
          </w:tcPr>
          <w:p w:rsidR="00EF0870" w:rsidRPr="00EF0870" w:rsidRDefault="00EF0870" w:rsidP="00EF0870">
            <w:pPr>
              <w:spacing w:line="240" w:lineRule="auto"/>
              <w:jc w:val="center"/>
              <w:rPr>
                <w:color w:val="000000"/>
                <w:sz w:val="24"/>
                <w:szCs w:val="24"/>
              </w:rPr>
            </w:pPr>
          </w:p>
        </w:tc>
        <w:tc>
          <w:tcPr>
            <w:tcW w:w="1276" w:type="dxa"/>
          </w:tcPr>
          <w:p w:rsidR="00EF0870" w:rsidRPr="00EF0870" w:rsidRDefault="00EF0870" w:rsidP="00EF0870">
            <w:pPr>
              <w:spacing w:line="240" w:lineRule="auto"/>
              <w:jc w:val="center"/>
              <w:rPr>
                <w:color w:val="000000"/>
                <w:sz w:val="24"/>
                <w:szCs w:val="24"/>
              </w:rPr>
            </w:pPr>
          </w:p>
        </w:tc>
      </w:tr>
      <w:tr w:rsidR="00380657" w:rsidRPr="00EF0870" w:rsidTr="00380657">
        <w:tc>
          <w:tcPr>
            <w:tcW w:w="13183" w:type="dxa"/>
            <w:gridSpan w:val="8"/>
          </w:tcPr>
          <w:p w:rsidR="00EF0870" w:rsidRPr="00EF0870" w:rsidRDefault="00EF0870" w:rsidP="00EF0870">
            <w:pPr>
              <w:spacing w:line="240" w:lineRule="auto"/>
              <w:jc w:val="center"/>
              <w:rPr>
                <w:color w:val="000000"/>
                <w:sz w:val="24"/>
                <w:szCs w:val="24"/>
              </w:rPr>
            </w:pPr>
            <w:r w:rsidRPr="00EF0870">
              <w:rPr>
                <w:color w:val="000000"/>
                <w:sz w:val="24"/>
                <w:szCs w:val="24"/>
              </w:rPr>
              <w:t>Итого</w:t>
            </w:r>
          </w:p>
        </w:tc>
        <w:tc>
          <w:tcPr>
            <w:tcW w:w="1134" w:type="dxa"/>
          </w:tcPr>
          <w:p w:rsidR="00EF0870" w:rsidRPr="00EF0870" w:rsidRDefault="00EF0870" w:rsidP="00EF0870">
            <w:pPr>
              <w:spacing w:line="240" w:lineRule="auto"/>
              <w:jc w:val="center"/>
              <w:rPr>
                <w:color w:val="000000"/>
                <w:sz w:val="24"/>
                <w:szCs w:val="24"/>
              </w:rPr>
            </w:pPr>
          </w:p>
        </w:tc>
        <w:tc>
          <w:tcPr>
            <w:tcW w:w="1276" w:type="dxa"/>
          </w:tcPr>
          <w:p w:rsidR="00EF0870" w:rsidRPr="00EF0870" w:rsidRDefault="00EF0870" w:rsidP="00EF0870">
            <w:pPr>
              <w:spacing w:line="240" w:lineRule="auto"/>
              <w:jc w:val="center"/>
              <w:rPr>
                <w:color w:val="000000"/>
                <w:sz w:val="24"/>
                <w:szCs w:val="24"/>
              </w:rPr>
            </w:pPr>
          </w:p>
        </w:tc>
      </w:tr>
    </w:tbl>
    <w:p w:rsidR="00EF0870" w:rsidRPr="00EF0870" w:rsidRDefault="00EF0870" w:rsidP="00EF0870">
      <w:pPr>
        <w:tabs>
          <w:tab w:val="left" w:pos="0"/>
        </w:tabs>
        <w:suppressAutoHyphens/>
        <w:spacing w:line="240" w:lineRule="auto"/>
        <w:ind w:firstLine="567"/>
        <w:jc w:val="both"/>
        <w:rPr>
          <w:color w:val="000000"/>
          <w:sz w:val="24"/>
          <w:szCs w:val="24"/>
          <w:lang w:eastAsia="ar-SA"/>
        </w:rPr>
      </w:pPr>
    </w:p>
    <w:p w:rsidR="00EF0870" w:rsidRPr="00EF0870" w:rsidRDefault="00EF0870" w:rsidP="00EF0870">
      <w:pPr>
        <w:tabs>
          <w:tab w:val="left" w:pos="0"/>
        </w:tabs>
        <w:suppressAutoHyphens/>
        <w:spacing w:line="240" w:lineRule="auto"/>
        <w:ind w:firstLine="567"/>
        <w:jc w:val="both"/>
        <w:rPr>
          <w:color w:val="000000"/>
          <w:sz w:val="24"/>
          <w:szCs w:val="24"/>
          <w:lang w:eastAsia="ar-SA"/>
        </w:rPr>
      </w:pPr>
      <w:r w:rsidRPr="00EF0870">
        <w:rPr>
          <w:color w:val="000000"/>
          <w:sz w:val="24"/>
          <w:szCs w:val="24"/>
          <w:lang w:eastAsia="ar-SA"/>
        </w:rPr>
        <w:t xml:space="preserve">ИТОГО: </w:t>
      </w:r>
      <w:r w:rsidRPr="00EF0870">
        <w:rPr>
          <w:i/>
          <w:color w:val="000000"/>
          <w:sz w:val="24"/>
          <w:szCs w:val="24"/>
          <w:u w:val="single"/>
          <w:lang w:eastAsia="ar-SA"/>
        </w:rPr>
        <w:t>Сумма прописью</w:t>
      </w:r>
      <w:r w:rsidRPr="00EF0870">
        <w:rPr>
          <w:color w:val="000000"/>
          <w:sz w:val="24"/>
          <w:szCs w:val="24"/>
          <w:lang w:eastAsia="ar-SA"/>
        </w:rPr>
        <w:t xml:space="preserve"> рублей __ копеек, в том числе НДС __% - </w:t>
      </w:r>
      <w:r w:rsidRPr="00EF0870">
        <w:rPr>
          <w:i/>
          <w:color w:val="000000"/>
          <w:sz w:val="24"/>
          <w:szCs w:val="24"/>
          <w:u w:val="single"/>
          <w:lang w:eastAsia="ar-SA"/>
        </w:rPr>
        <w:t>Сумма прописью</w:t>
      </w:r>
      <w:r w:rsidRPr="00EF0870">
        <w:rPr>
          <w:color w:val="000000"/>
          <w:sz w:val="24"/>
          <w:szCs w:val="24"/>
          <w:lang w:eastAsia="ar-SA"/>
        </w:rPr>
        <w:t xml:space="preserve"> рублей __копеек/НДС не облагается на основании </w:t>
      </w:r>
      <w:r w:rsidRPr="00EF0870">
        <w:rPr>
          <w:i/>
          <w:color w:val="000000"/>
          <w:sz w:val="24"/>
          <w:szCs w:val="24"/>
          <w:u w:val="single"/>
          <w:lang w:eastAsia="ar-SA"/>
        </w:rPr>
        <w:t>указать пункт и статью НК РФ</w:t>
      </w:r>
      <w:r w:rsidRPr="00EF0870">
        <w:rPr>
          <w:color w:val="000000"/>
          <w:sz w:val="24"/>
          <w:szCs w:val="24"/>
          <w:lang w:eastAsia="ar-SA"/>
        </w:rPr>
        <w:t>.</w:t>
      </w:r>
    </w:p>
    <w:p w:rsidR="00EF0870" w:rsidRPr="00EF0870" w:rsidRDefault="00EF0870" w:rsidP="00EF0870">
      <w:pPr>
        <w:tabs>
          <w:tab w:val="left" w:pos="0"/>
        </w:tabs>
        <w:suppressAutoHyphens/>
        <w:spacing w:line="240" w:lineRule="auto"/>
        <w:ind w:firstLine="567"/>
        <w:jc w:val="both"/>
        <w:rPr>
          <w:color w:val="000000"/>
          <w:sz w:val="24"/>
          <w:szCs w:val="24"/>
          <w:lang w:eastAsia="ar-SA"/>
        </w:rPr>
      </w:pPr>
      <w:r w:rsidRPr="00EF0870">
        <w:rPr>
          <w:color w:val="000000"/>
          <w:sz w:val="24"/>
          <w:szCs w:val="24"/>
          <w:lang w:eastAsia="ar-SA"/>
        </w:rPr>
        <w:t>Цена за один час оказания услуг является твердой и определяется на весь срок исполнения Договора.</w:t>
      </w:r>
    </w:p>
    <w:p w:rsidR="00EF0870" w:rsidRPr="00EF0870" w:rsidRDefault="00EF0870" w:rsidP="00EF0870">
      <w:pPr>
        <w:tabs>
          <w:tab w:val="left" w:pos="2694"/>
        </w:tabs>
        <w:spacing w:line="240" w:lineRule="auto"/>
        <w:ind w:firstLine="6"/>
        <w:jc w:val="right"/>
        <w:rPr>
          <w:sz w:val="24"/>
          <w:szCs w:val="24"/>
        </w:rPr>
      </w:pPr>
    </w:p>
    <w:tbl>
      <w:tblPr>
        <w:tblW w:w="10178" w:type="dxa"/>
        <w:jc w:val="center"/>
        <w:tblLook w:val="04A0" w:firstRow="1" w:lastRow="0" w:firstColumn="1" w:lastColumn="0" w:noHBand="0" w:noVBand="1"/>
      </w:tblPr>
      <w:tblGrid>
        <w:gridCol w:w="4948"/>
        <w:gridCol w:w="5230"/>
      </w:tblGrid>
      <w:tr w:rsidR="00EF0870" w:rsidRPr="00EF0870" w:rsidTr="00FB4759">
        <w:trPr>
          <w:trHeight w:val="146"/>
          <w:jc w:val="center"/>
        </w:trPr>
        <w:tc>
          <w:tcPr>
            <w:tcW w:w="4948" w:type="dxa"/>
            <w:shd w:val="clear" w:color="auto" w:fill="auto"/>
          </w:tcPr>
          <w:p w:rsidR="00EF0870" w:rsidRPr="00EF0870" w:rsidRDefault="00EF0870" w:rsidP="00EF0870">
            <w:pPr>
              <w:spacing w:line="240" w:lineRule="auto"/>
              <w:rPr>
                <w:sz w:val="24"/>
                <w:szCs w:val="24"/>
              </w:rPr>
            </w:pPr>
            <w:r w:rsidRPr="00EF0870">
              <w:rPr>
                <w:sz w:val="24"/>
                <w:szCs w:val="24"/>
              </w:rPr>
              <w:t>Исполнитель:</w:t>
            </w:r>
          </w:p>
          <w:p w:rsidR="00EF0870" w:rsidRPr="00EF0870" w:rsidRDefault="00EF0870" w:rsidP="00EF0870">
            <w:pPr>
              <w:spacing w:line="240" w:lineRule="auto"/>
              <w:rPr>
                <w:i/>
                <w:sz w:val="24"/>
                <w:szCs w:val="24"/>
              </w:rPr>
            </w:pPr>
            <w:r w:rsidRPr="00EF0870">
              <w:rPr>
                <w:i/>
                <w:sz w:val="24"/>
                <w:szCs w:val="24"/>
              </w:rPr>
              <w:t>Должность</w:t>
            </w:r>
          </w:p>
          <w:p w:rsidR="00EF0870" w:rsidRPr="00EF0870" w:rsidRDefault="00EF0870" w:rsidP="00EF0870">
            <w:pPr>
              <w:spacing w:line="240" w:lineRule="auto"/>
              <w:rPr>
                <w:sz w:val="24"/>
                <w:szCs w:val="24"/>
              </w:rPr>
            </w:pPr>
          </w:p>
          <w:p w:rsidR="00EF0870" w:rsidRPr="00EF0870" w:rsidRDefault="00EF0870" w:rsidP="00EF0870">
            <w:pPr>
              <w:spacing w:line="240" w:lineRule="auto"/>
              <w:rPr>
                <w:sz w:val="24"/>
                <w:szCs w:val="24"/>
              </w:rPr>
            </w:pPr>
          </w:p>
          <w:p w:rsidR="00EF0870" w:rsidRPr="00EF0870" w:rsidRDefault="00EF0870" w:rsidP="00EF0870">
            <w:pPr>
              <w:spacing w:line="240" w:lineRule="auto"/>
              <w:rPr>
                <w:b/>
                <w:sz w:val="24"/>
                <w:szCs w:val="24"/>
              </w:rPr>
            </w:pPr>
            <w:r w:rsidRPr="00EF0870">
              <w:rPr>
                <w:b/>
                <w:sz w:val="24"/>
                <w:szCs w:val="24"/>
              </w:rPr>
              <w:t xml:space="preserve">_____________________ </w:t>
            </w:r>
            <w:r w:rsidRPr="00EF0870">
              <w:rPr>
                <w:i/>
                <w:color w:val="000000"/>
                <w:sz w:val="24"/>
                <w:szCs w:val="24"/>
              </w:rPr>
              <w:t>ФИО</w:t>
            </w:r>
          </w:p>
          <w:p w:rsidR="00EF0870" w:rsidRPr="00EF0870" w:rsidRDefault="00EF0870" w:rsidP="00EF0870">
            <w:pPr>
              <w:spacing w:line="240" w:lineRule="auto"/>
              <w:rPr>
                <w:sz w:val="24"/>
                <w:szCs w:val="24"/>
              </w:rPr>
            </w:pPr>
            <w:r w:rsidRPr="00EF0870">
              <w:rPr>
                <w:sz w:val="24"/>
                <w:szCs w:val="24"/>
              </w:rPr>
              <w:t>МП (</w:t>
            </w:r>
            <w:r w:rsidRPr="00EF0870">
              <w:rPr>
                <w:i/>
                <w:sz w:val="24"/>
                <w:szCs w:val="24"/>
              </w:rPr>
              <w:t>при наличии</w:t>
            </w:r>
            <w:r w:rsidRPr="00EF0870">
              <w:rPr>
                <w:sz w:val="24"/>
                <w:szCs w:val="24"/>
              </w:rPr>
              <w:t>)</w:t>
            </w:r>
          </w:p>
          <w:p w:rsidR="00EF0870" w:rsidRPr="00EF0870" w:rsidRDefault="00EF0870" w:rsidP="00EF0870">
            <w:pPr>
              <w:spacing w:line="240" w:lineRule="auto"/>
              <w:rPr>
                <w:sz w:val="24"/>
                <w:szCs w:val="24"/>
              </w:rPr>
            </w:pPr>
          </w:p>
        </w:tc>
        <w:tc>
          <w:tcPr>
            <w:tcW w:w="5230" w:type="dxa"/>
            <w:shd w:val="clear" w:color="auto" w:fill="auto"/>
          </w:tcPr>
          <w:p w:rsidR="00EF0870" w:rsidRPr="00EF0870" w:rsidRDefault="00EF0870" w:rsidP="00EF0870">
            <w:pPr>
              <w:spacing w:line="240" w:lineRule="auto"/>
              <w:ind w:firstLine="33"/>
              <w:rPr>
                <w:sz w:val="24"/>
                <w:szCs w:val="24"/>
              </w:rPr>
            </w:pPr>
            <w:r w:rsidRPr="00EF0870">
              <w:rPr>
                <w:sz w:val="24"/>
                <w:szCs w:val="24"/>
              </w:rPr>
              <w:t>Заказчик:</w:t>
            </w:r>
          </w:p>
          <w:p w:rsidR="00EF0870" w:rsidRPr="00EF0870" w:rsidRDefault="00EF0870" w:rsidP="00EF0870">
            <w:pPr>
              <w:spacing w:line="240" w:lineRule="auto"/>
              <w:ind w:firstLine="33"/>
              <w:rPr>
                <w:sz w:val="24"/>
                <w:szCs w:val="24"/>
              </w:rPr>
            </w:pPr>
            <w:proofErr w:type="spellStart"/>
            <w:r w:rsidRPr="00EF0870">
              <w:rPr>
                <w:sz w:val="24"/>
                <w:szCs w:val="24"/>
              </w:rPr>
              <w:t>И.о</w:t>
            </w:r>
            <w:proofErr w:type="spellEnd"/>
            <w:r w:rsidRPr="00EF0870">
              <w:rPr>
                <w:sz w:val="24"/>
                <w:szCs w:val="24"/>
              </w:rPr>
              <w:t>. руководителя</w:t>
            </w:r>
          </w:p>
          <w:p w:rsidR="00EF0870" w:rsidRPr="00EF0870" w:rsidRDefault="00EF0870" w:rsidP="00EF0870">
            <w:pPr>
              <w:spacing w:line="240" w:lineRule="auto"/>
              <w:ind w:firstLine="33"/>
              <w:rPr>
                <w:sz w:val="24"/>
                <w:szCs w:val="24"/>
              </w:rPr>
            </w:pPr>
            <w:r w:rsidRPr="00EF0870">
              <w:rPr>
                <w:sz w:val="24"/>
                <w:szCs w:val="24"/>
              </w:rPr>
              <w:t>ФГБУ «АМП Каспийского моря»</w:t>
            </w:r>
          </w:p>
          <w:p w:rsidR="00EF0870" w:rsidRPr="00EF0870" w:rsidRDefault="00EF0870" w:rsidP="00EF0870">
            <w:pPr>
              <w:spacing w:line="240" w:lineRule="auto"/>
              <w:ind w:firstLine="33"/>
              <w:rPr>
                <w:sz w:val="24"/>
                <w:szCs w:val="24"/>
              </w:rPr>
            </w:pPr>
          </w:p>
          <w:p w:rsidR="00EF0870" w:rsidRPr="00EF0870" w:rsidRDefault="00EF0870" w:rsidP="00EF0870">
            <w:pPr>
              <w:spacing w:line="240" w:lineRule="auto"/>
              <w:ind w:firstLine="33"/>
              <w:rPr>
                <w:sz w:val="24"/>
                <w:szCs w:val="24"/>
              </w:rPr>
            </w:pPr>
            <w:r w:rsidRPr="00EF0870">
              <w:rPr>
                <w:sz w:val="24"/>
                <w:szCs w:val="24"/>
              </w:rPr>
              <w:t xml:space="preserve">___________________Н.А. Ковалев </w:t>
            </w:r>
          </w:p>
          <w:p w:rsidR="00EF0870" w:rsidRPr="00EF0870" w:rsidRDefault="00EF0870" w:rsidP="00EF0870">
            <w:pPr>
              <w:spacing w:line="240" w:lineRule="auto"/>
              <w:ind w:firstLine="33"/>
              <w:rPr>
                <w:sz w:val="24"/>
                <w:szCs w:val="24"/>
              </w:rPr>
            </w:pPr>
            <w:proofErr w:type="spellStart"/>
            <w:r w:rsidRPr="00EF0870">
              <w:rPr>
                <w:sz w:val="24"/>
                <w:szCs w:val="24"/>
              </w:rPr>
              <w:t>мп</w:t>
            </w:r>
            <w:proofErr w:type="spellEnd"/>
          </w:p>
          <w:p w:rsidR="00EF0870" w:rsidRPr="00EF0870" w:rsidRDefault="00EF0870" w:rsidP="00EF0870">
            <w:pPr>
              <w:spacing w:line="240" w:lineRule="auto"/>
              <w:ind w:firstLine="33"/>
              <w:rPr>
                <w:sz w:val="24"/>
                <w:szCs w:val="24"/>
              </w:rPr>
            </w:pPr>
          </w:p>
        </w:tc>
      </w:tr>
    </w:tbl>
    <w:p w:rsidR="00EF0870" w:rsidRPr="00EF0870" w:rsidRDefault="00EF0870" w:rsidP="00EF0870">
      <w:pPr>
        <w:spacing w:line="240" w:lineRule="auto"/>
        <w:rPr>
          <w:sz w:val="24"/>
          <w:szCs w:val="24"/>
        </w:rPr>
      </w:pPr>
      <w:r w:rsidRPr="00EF0870">
        <w:rPr>
          <w:color w:val="000000"/>
          <w:sz w:val="24"/>
          <w:szCs w:val="24"/>
          <w:lang w:eastAsia="ar-SA"/>
        </w:rPr>
        <w:t>*</w:t>
      </w:r>
      <w:r w:rsidRPr="00EF0870">
        <w:rPr>
          <w:sz w:val="24"/>
          <w:szCs w:val="24"/>
        </w:rPr>
        <w:t xml:space="preserve"> Спецификация заполняется на основании предложения (заявки) победителя закупки</w:t>
      </w:r>
    </w:p>
    <w:p w:rsidR="007C269C" w:rsidRDefault="007C269C" w:rsidP="00B90FC9">
      <w:pPr>
        <w:rPr>
          <w:sz w:val="24"/>
          <w:szCs w:val="24"/>
        </w:rPr>
        <w:sectPr w:rsidR="007C269C" w:rsidSect="007C269C">
          <w:pgSz w:w="16838" w:h="11906" w:orient="landscape"/>
          <w:pgMar w:top="567" w:right="992" w:bottom="1134" w:left="992" w:header="709" w:footer="709" w:gutter="0"/>
          <w:cols w:space="708"/>
          <w:titlePg/>
          <w:docGrid w:linePitch="360"/>
        </w:sectPr>
      </w:pPr>
    </w:p>
    <w:p w:rsidR="00EF0870" w:rsidRPr="00380657" w:rsidRDefault="00EF0870" w:rsidP="00380657">
      <w:pPr>
        <w:tabs>
          <w:tab w:val="left" w:pos="2694"/>
        </w:tabs>
        <w:spacing w:line="240" w:lineRule="auto"/>
        <w:ind w:firstLine="6"/>
        <w:jc w:val="right"/>
        <w:rPr>
          <w:sz w:val="24"/>
          <w:szCs w:val="24"/>
        </w:rPr>
      </w:pPr>
      <w:r w:rsidRPr="00380657">
        <w:rPr>
          <w:sz w:val="24"/>
          <w:szCs w:val="24"/>
        </w:rPr>
        <w:lastRenderedPageBreak/>
        <w:t xml:space="preserve">Приложение № 3 </w:t>
      </w:r>
    </w:p>
    <w:p w:rsidR="00EF0870" w:rsidRPr="00380657" w:rsidRDefault="00EF0870" w:rsidP="00380657">
      <w:pPr>
        <w:tabs>
          <w:tab w:val="left" w:pos="2694"/>
        </w:tabs>
        <w:spacing w:line="240" w:lineRule="auto"/>
        <w:ind w:firstLine="6"/>
        <w:jc w:val="right"/>
        <w:rPr>
          <w:sz w:val="24"/>
          <w:szCs w:val="24"/>
        </w:rPr>
      </w:pPr>
      <w:r w:rsidRPr="00380657">
        <w:rPr>
          <w:sz w:val="24"/>
          <w:szCs w:val="24"/>
        </w:rPr>
        <w:t>к договору  №__________ от «___»____________2022 г.</w:t>
      </w:r>
    </w:p>
    <w:p w:rsidR="00EF0870" w:rsidRPr="00380657" w:rsidRDefault="00EF0870" w:rsidP="00380657">
      <w:pPr>
        <w:tabs>
          <w:tab w:val="left" w:pos="2694"/>
        </w:tabs>
        <w:spacing w:line="240" w:lineRule="auto"/>
        <w:ind w:firstLine="6"/>
        <w:jc w:val="both"/>
        <w:rPr>
          <w:sz w:val="24"/>
          <w:szCs w:val="24"/>
        </w:rPr>
      </w:pPr>
      <w:r w:rsidRPr="00380657">
        <w:rPr>
          <w:sz w:val="24"/>
          <w:szCs w:val="24"/>
        </w:rPr>
        <w:t>ФОРМА</w:t>
      </w:r>
    </w:p>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r w:rsidRPr="00380657">
        <w:rPr>
          <w:b/>
          <w:bCs/>
          <w:iCs/>
          <w:smallCaps/>
          <w:color w:val="000000"/>
          <w:sz w:val="24"/>
          <w:szCs w:val="24"/>
        </w:rPr>
        <w:t>ЛИСТ УЧЕТА ОКАЗАННЫХ УСЛУГ</w:t>
      </w:r>
    </w:p>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tbl>
      <w:tblPr>
        <w:tblStyle w:val="TableStyle0"/>
        <w:tblW w:w="0" w:type="auto"/>
        <w:tblInd w:w="108" w:type="dxa"/>
        <w:tblCellMar>
          <w:left w:w="108" w:type="dxa"/>
          <w:right w:w="108" w:type="dxa"/>
        </w:tblCellMar>
        <w:tblLook w:val="04A0" w:firstRow="1" w:lastRow="0" w:firstColumn="1" w:lastColumn="0" w:noHBand="0" w:noVBand="1"/>
      </w:tblPr>
      <w:tblGrid>
        <w:gridCol w:w="222"/>
        <w:gridCol w:w="1509"/>
        <w:gridCol w:w="222"/>
        <w:gridCol w:w="1042"/>
        <w:gridCol w:w="5009"/>
        <w:gridCol w:w="222"/>
        <w:gridCol w:w="222"/>
        <w:gridCol w:w="1125"/>
        <w:gridCol w:w="222"/>
        <w:gridCol w:w="222"/>
        <w:gridCol w:w="296"/>
      </w:tblGrid>
      <w:tr w:rsidR="00EF0870" w:rsidRPr="00380657" w:rsidTr="00FB4759">
        <w:trPr>
          <w:gridAfter w:val="1"/>
          <w:wAfter w:w="360" w:type="dxa"/>
          <w:trHeight w:val="20"/>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shd w:val="clear" w:color="FFFFFF" w:fill="auto"/>
            <w:vAlign w:val="bottom"/>
          </w:tcPr>
          <w:p w:rsidR="00EF0870" w:rsidRPr="00380657" w:rsidRDefault="00EF0870" w:rsidP="00380657">
            <w:pPr>
              <w:spacing w:line="240" w:lineRule="auto"/>
              <w:rPr>
                <w:sz w:val="24"/>
                <w:szCs w:val="24"/>
              </w:rPr>
            </w:pPr>
          </w:p>
        </w:tc>
        <w:tc>
          <w:tcPr>
            <w:tcW w:w="184" w:type="dxa"/>
            <w:shd w:val="clear" w:color="FFFFFF" w:fill="auto"/>
            <w:vAlign w:val="bottom"/>
          </w:tcPr>
          <w:p w:rsidR="00EF0870" w:rsidRPr="00380657" w:rsidRDefault="00EF0870" w:rsidP="00380657">
            <w:pPr>
              <w:spacing w:line="240" w:lineRule="auto"/>
              <w:rPr>
                <w:sz w:val="24"/>
                <w:szCs w:val="24"/>
              </w:rPr>
            </w:pPr>
          </w:p>
        </w:tc>
        <w:tc>
          <w:tcPr>
            <w:tcW w:w="1221" w:type="dxa"/>
            <w:shd w:val="clear" w:color="FFFFFF" w:fill="auto"/>
            <w:vAlign w:val="bottom"/>
          </w:tcPr>
          <w:p w:rsidR="00EF0870" w:rsidRPr="00380657" w:rsidRDefault="00EF0870" w:rsidP="00380657">
            <w:pPr>
              <w:spacing w:line="240" w:lineRule="auto"/>
              <w:rPr>
                <w:sz w:val="24"/>
                <w:szCs w:val="24"/>
              </w:rPr>
            </w:pPr>
          </w:p>
        </w:tc>
        <w:tc>
          <w:tcPr>
            <w:tcW w:w="6444"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c>
          <w:tcPr>
            <w:tcW w:w="1155"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30"/>
        </w:trPr>
        <w:tc>
          <w:tcPr>
            <w:tcW w:w="184" w:type="dxa"/>
            <w:shd w:val="clear" w:color="FFFFFF" w:fill="auto"/>
            <w:vAlign w:val="bottom"/>
          </w:tcPr>
          <w:p w:rsidR="00EF0870" w:rsidRPr="00380657" w:rsidRDefault="00EF0870" w:rsidP="00380657">
            <w:pPr>
              <w:spacing w:line="240" w:lineRule="auto"/>
              <w:rPr>
                <w:sz w:val="24"/>
                <w:szCs w:val="24"/>
              </w:rPr>
            </w:pPr>
          </w:p>
        </w:tc>
        <w:tc>
          <w:tcPr>
            <w:tcW w:w="11089" w:type="dxa"/>
            <w:gridSpan w:val="9"/>
            <w:shd w:val="clear" w:color="FFFFFF" w:fill="auto"/>
            <w:vAlign w:val="center"/>
          </w:tcPr>
          <w:p w:rsidR="00EF0870" w:rsidRPr="00380657" w:rsidRDefault="00EF0870" w:rsidP="00380657">
            <w:pPr>
              <w:spacing w:line="240" w:lineRule="auto"/>
              <w:rPr>
                <w:b/>
                <w:sz w:val="24"/>
                <w:szCs w:val="24"/>
              </w:rPr>
            </w:pPr>
            <w:r w:rsidRPr="00380657">
              <w:rPr>
                <w:b/>
                <w:sz w:val="24"/>
                <w:szCs w:val="24"/>
              </w:rPr>
              <w:t>Сервисное обслуживание по договору &lt;Номер и дата договора&gt;</w:t>
            </w:r>
          </w:p>
        </w:tc>
      </w:tr>
      <w:tr w:rsidR="00EF0870" w:rsidRPr="00380657" w:rsidTr="00FB4759">
        <w:trPr>
          <w:gridAfter w:val="1"/>
          <w:wAfter w:w="360" w:type="dxa"/>
        </w:trPr>
        <w:tc>
          <w:tcPr>
            <w:tcW w:w="184" w:type="dxa"/>
            <w:shd w:val="clear" w:color="FFFFFF" w:fill="auto"/>
            <w:vAlign w:val="bottom"/>
          </w:tcPr>
          <w:p w:rsidR="00EF0870" w:rsidRPr="00380657" w:rsidRDefault="00EF0870" w:rsidP="00380657">
            <w:pPr>
              <w:spacing w:line="240" w:lineRule="auto"/>
              <w:rPr>
                <w:sz w:val="24"/>
                <w:szCs w:val="24"/>
              </w:rPr>
            </w:pPr>
          </w:p>
        </w:tc>
        <w:tc>
          <w:tcPr>
            <w:tcW w:w="9358" w:type="dxa"/>
            <w:gridSpan w:val="4"/>
            <w:shd w:val="clear" w:color="FFFFFF" w:fill="auto"/>
            <w:vAlign w:val="center"/>
          </w:tcPr>
          <w:p w:rsidR="00EF0870" w:rsidRPr="00380657" w:rsidRDefault="00EF0870" w:rsidP="00380657">
            <w:pPr>
              <w:spacing w:line="240" w:lineRule="auto"/>
              <w:rPr>
                <w:sz w:val="24"/>
                <w:szCs w:val="24"/>
                <w:lang w:val="en-US"/>
              </w:rPr>
            </w:pPr>
            <w:r w:rsidRPr="00380657">
              <w:rPr>
                <w:sz w:val="24"/>
                <w:szCs w:val="24"/>
              </w:rPr>
              <w:t xml:space="preserve">Клиент:  </w:t>
            </w:r>
            <w:r w:rsidRPr="00380657">
              <w:rPr>
                <w:sz w:val="24"/>
                <w:szCs w:val="24"/>
                <w:lang w:val="en-US"/>
              </w:rPr>
              <w:t>&lt;</w:t>
            </w:r>
            <w:r w:rsidRPr="00380657">
              <w:rPr>
                <w:sz w:val="24"/>
                <w:szCs w:val="24"/>
              </w:rPr>
              <w:t>Наименование заказчика</w:t>
            </w:r>
            <w:r w:rsidRPr="00380657">
              <w:rPr>
                <w:sz w:val="24"/>
                <w:szCs w:val="24"/>
                <w:lang w:val="en-US"/>
              </w:rPr>
              <w:t>&gt;</w:t>
            </w:r>
          </w:p>
        </w:tc>
        <w:tc>
          <w:tcPr>
            <w:tcW w:w="1587" w:type="dxa"/>
            <w:gridSpan w:val="4"/>
            <w:shd w:val="clear" w:color="FFFFFF" w:fill="auto"/>
          </w:tcPr>
          <w:p w:rsidR="00EF0870" w:rsidRPr="00380657" w:rsidRDefault="00EF0870" w:rsidP="00380657">
            <w:pPr>
              <w:spacing w:line="240" w:lineRule="auto"/>
              <w:jc w:val="right"/>
              <w:rPr>
                <w:sz w:val="24"/>
                <w:szCs w:val="24"/>
              </w:rPr>
            </w:pPr>
            <w:r w:rsidRPr="00380657">
              <w:rPr>
                <w:sz w:val="24"/>
                <w:szCs w:val="24"/>
                <w:lang w:val="en-US"/>
              </w:rPr>
              <w:t>&lt;</w:t>
            </w:r>
            <w:r w:rsidRPr="00380657">
              <w:rPr>
                <w:sz w:val="24"/>
                <w:szCs w:val="24"/>
              </w:rPr>
              <w:t>Номер сервисного акта</w:t>
            </w:r>
            <w:r w:rsidRPr="00380657">
              <w:rPr>
                <w:sz w:val="24"/>
                <w:szCs w:val="24"/>
                <w:lang w:val="en-US"/>
              </w:rPr>
              <w:t>&gt;</w:t>
            </w:r>
          </w:p>
        </w:tc>
        <w:tc>
          <w:tcPr>
            <w:tcW w:w="144" w:type="dxa"/>
            <w:shd w:val="clear" w:color="FFFFFF" w:fill="auto"/>
          </w:tcPr>
          <w:p w:rsidR="00EF0870" w:rsidRPr="00380657" w:rsidRDefault="00EF0870" w:rsidP="00380657">
            <w:pPr>
              <w:spacing w:line="240" w:lineRule="auto"/>
              <w:rPr>
                <w:b/>
                <w:sz w:val="24"/>
                <w:szCs w:val="24"/>
              </w:rPr>
            </w:pPr>
          </w:p>
        </w:tc>
      </w:tr>
      <w:tr w:rsidR="00EF0870" w:rsidRPr="00380657" w:rsidTr="00FB4759">
        <w:trPr>
          <w:gridAfter w:val="1"/>
          <w:wAfter w:w="360" w:type="dxa"/>
        </w:trPr>
        <w:tc>
          <w:tcPr>
            <w:tcW w:w="184" w:type="dxa"/>
            <w:shd w:val="clear" w:color="FFFFFF" w:fill="auto"/>
            <w:vAlign w:val="bottom"/>
          </w:tcPr>
          <w:p w:rsidR="00EF0870" w:rsidRPr="00380657" w:rsidRDefault="00EF0870" w:rsidP="00380657">
            <w:pPr>
              <w:spacing w:line="240" w:lineRule="auto"/>
              <w:rPr>
                <w:sz w:val="24"/>
                <w:szCs w:val="24"/>
              </w:rPr>
            </w:pPr>
          </w:p>
        </w:tc>
        <w:tc>
          <w:tcPr>
            <w:tcW w:w="2914" w:type="dxa"/>
            <w:gridSpan w:val="3"/>
            <w:shd w:val="clear" w:color="FFFFFF" w:fill="auto"/>
            <w:vAlign w:val="bottom"/>
          </w:tcPr>
          <w:p w:rsidR="00EF0870" w:rsidRPr="00380657" w:rsidRDefault="00EF0870" w:rsidP="00380657">
            <w:pPr>
              <w:spacing w:line="240" w:lineRule="auto"/>
              <w:rPr>
                <w:sz w:val="24"/>
                <w:szCs w:val="24"/>
              </w:rPr>
            </w:pPr>
            <w:r w:rsidRPr="00380657">
              <w:rPr>
                <w:sz w:val="24"/>
                <w:szCs w:val="24"/>
              </w:rPr>
              <w:t>С/</w:t>
            </w:r>
            <w:proofErr w:type="gramStart"/>
            <w:r w:rsidRPr="00380657">
              <w:rPr>
                <w:sz w:val="24"/>
                <w:szCs w:val="24"/>
              </w:rPr>
              <w:t>Р</w:t>
            </w:r>
            <w:proofErr w:type="gramEnd"/>
            <w:r w:rsidRPr="00380657">
              <w:rPr>
                <w:sz w:val="24"/>
                <w:szCs w:val="24"/>
              </w:rPr>
              <w:t>: &lt;Код сотрудника исполнителя&gt;</w:t>
            </w:r>
          </w:p>
        </w:tc>
        <w:tc>
          <w:tcPr>
            <w:tcW w:w="8031" w:type="dxa"/>
            <w:gridSpan w:val="5"/>
            <w:shd w:val="clear" w:color="FFFFFF" w:fill="auto"/>
          </w:tcPr>
          <w:p w:rsidR="00EF0870" w:rsidRPr="00380657" w:rsidRDefault="00EF0870" w:rsidP="00380657">
            <w:pPr>
              <w:spacing w:line="240" w:lineRule="auto"/>
              <w:jc w:val="right"/>
              <w:rPr>
                <w:sz w:val="24"/>
                <w:szCs w:val="24"/>
              </w:rPr>
            </w:pPr>
            <w:r w:rsidRPr="00380657">
              <w:rPr>
                <w:sz w:val="24"/>
                <w:szCs w:val="24"/>
              </w:rPr>
              <w:t>Дата посещения: &lt;Дата работы &gt;</w:t>
            </w:r>
          </w:p>
        </w:tc>
        <w:tc>
          <w:tcPr>
            <w:tcW w:w="144" w:type="dxa"/>
            <w:shd w:val="clear" w:color="FFFFFF" w:fill="auto"/>
            <w:vAlign w:val="bottom"/>
          </w:tcPr>
          <w:p w:rsidR="00EF0870" w:rsidRPr="00380657" w:rsidRDefault="00EF0870" w:rsidP="00380657">
            <w:pPr>
              <w:spacing w:line="240" w:lineRule="auto"/>
              <w:rPr>
                <w:b/>
                <w:sz w:val="24"/>
                <w:szCs w:val="24"/>
              </w:rPr>
            </w:pPr>
          </w:p>
        </w:tc>
      </w:tr>
      <w:tr w:rsidR="00EF0870" w:rsidRPr="00380657" w:rsidTr="00FB4759">
        <w:trPr>
          <w:gridAfter w:val="1"/>
          <w:wAfter w:w="360" w:type="dxa"/>
          <w:trHeight w:val="13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shd w:val="clear" w:color="FFFFFF" w:fill="auto"/>
            <w:vAlign w:val="bottom"/>
          </w:tcPr>
          <w:p w:rsidR="00EF0870" w:rsidRPr="00380657" w:rsidRDefault="00EF0870" w:rsidP="00380657">
            <w:pPr>
              <w:spacing w:line="240" w:lineRule="auto"/>
              <w:rPr>
                <w:sz w:val="24"/>
                <w:szCs w:val="24"/>
              </w:rPr>
            </w:pPr>
          </w:p>
        </w:tc>
        <w:tc>
          <w:tcPr>
            <w:tcW w:w="184" w:type="dxa"/>
            <w:shd w:val="clear" w:color="FFFFFF" w:fill="auto"/>
            <w:vAlign w:val="bottom"/>
          </w:tcPr>
          <w:p w:rsidR="00EF0870" w:rsidRPr="00380657" w:rsidRDefault="00EF0870" w:rsidP="00380657">
            <w:pPr>
              <w:spacing w:line="240" w:lineRule="auto"/>
              <w:rPr>
                <w:sz w:val="24"/>
                <w:szCs w:val="24"/>
              </w:rPr>
            </w:pPr>
          </w:p>
        </w:tc>
        <w:tc>
          <w:tcPr>
            <w:tcW w:w="1221" w:type="dxa"/>
            <w:shd w:val="clear" w:color="FFFFFF" w:fill="auto"/>
            <w:vAlign w:val="bottom"/>
          </w:tcPr>
          <w:p w:rsidR="00EF0870" w:rsidRPr="00380657" w:rsidRDefault="00EF0870" w:rsidP="00380657">
            <w:pPr>
              <w:spacing w:line="240" w:lineRule="auto"/>
              <w:rPr>
                <w:sz w:val="24"/>
                <w:szCs w:val="24"/>
              </w:rPr>
            </w:pPr>
          </w:p>
        </w:tc>
        <w:tc>
          <w:tcPr>
            <w:tcW w:w="6444"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c>
          <w:tcPr>
            <w:tcW w:w="1155"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55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tcBorders>
              <w:top w:val="single" w:sz="4" w:space="0" w:color="auto"/>
              <w:left w:val="single" w:sz="4" w:space="0" w:color="auto"/>
              <w:bottom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Время начала</w:t>
            </w:r>
          </w:p>
        </w:tc>
        <w:tc>
          <w:tcPr>
            <w:tcW w:w="7993" w:type="dxa"/>
            <w:gridSpan w:val="4"/>
            <w:tcBorders>
              <w:top w:val="single" w:sz="4" w:space="0" w:color="auto"/>
              <w:left w:val="single" w:sz="4" w:space="0" w:color="auto"/>
              <w:bottom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Описание работ</w:t>
            </w:r>
          </w:p>
        </w:tc>
        <w:tc>
          <w:tcPr>
            <w:tcW w:w="1443" w:type="dxa"/>
            <w:gridSpan w:val="3"/>
            <w:tcBorders>
              <w:top w:val="single" w:sz="4" w:space="0" w:color="auto"/>
              <w:bottom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Замечания</w:t>
            </w: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val="restart"/>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r w:rsidRPr="004A32C6">
              <w:rPr>
                <w:b/>
                <w:sz w:val="22"/>
                <w:szCs w:val="22"/>
              </w:rPr>
              <w:t>:</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jc w:val="center"/>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jc w:val="center"/>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tcBorders>
              <w:top w:val="single" w:sz="4" w:space="0" w:color="auto"/>
              <w:left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Время</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tcBorders>
              <w:left w:val="single" w:sz="4" w:space="0" w:color="auto"/>
              <w:bottom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окончания</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val="restart"/>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r w:rsidRPr="004A32C6">
              <w:rPr>
                <w:b/>
                <w:sz w:val="22"/>
                <w:szCs w:val="22"/>
              </w:rPr>
              <w:t>:</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tcBorders>
              <w:top w:val="single" w:sz="4" w:space="0" w:color="auto"/>
              <w:left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Итого</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val="restart"/>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r w:rsidRPr="004A32C6">
              <w:rPr>
                <w:b/>
                <w:sz w:val="22"/>
                <w:szCs w:val="22"/>
              </w:rPr>
              <w:t>:</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tcBorders>
              <w:top w:val="single" w:sz="4" w:space="0" w:color="auto"/>
              <w:left w:val="single" w:sz="4" w:space="0" w:color="auto"/>
              <w:right w:val="single" w:sz="4" w:space="0" w:color="auto"/>
            </w:tcBorders>
            <w:shd w:val="clear" w:color="FFFFFF" w:fill="C0C0C0"/>
            <w:vAlign w:val="center"/>
          </w:tcPr>
          <w:p w:rsidR="00EF0870" w:rsidRPr="004A32C6" w:rsidRDefault="00EF0870" w:rsidP="00380657">
            <w:pPr>
              <w:spacing w:line="240" w:lineRule="auto"/>
              <w:jc w:val="center"/>
              <w:rPr>
                <w:b/>
                <w:sz w:val="22"/>
                <w:szCs w:val="22"/>
              </w:rPr>
            </w:pPr>
            <w:r w:rsidRPr="004A32C6">
              <w:rPr>
                <w:b/>
                <w:sz w:val="22"/>
                <w:szCs w:val="22"/>
              </w:rPr>
              <w:t>Полезное</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val="restart"/>
            <w:tcBorders>
              <w:left w:val="single" w:sz="4" w:space="0" w:color="auto"/>
              <w:bottom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r w:rsidRPr="004A32C6">
              <w:rPr>
                <w:b/>
                <w:sz w:val="22"/>
                <w:szCs w:val="22"/>
              </w:rPr>
              <w:t>:</w:t>
            </w:r>
          </w:p>
        </w:tc>
        <w:tc>
          <w:tcPr>
            <w:tcW w:w="184" w:type="dxa"/>
            <w:shd w:val="clear" w:color="FFFFFF" w:fill="auto"/>
            <w:vAlign w:val="bottom"/>
          </w:tcPr>
          <w:p w:rsidR="00EF0870" w:rsidRPr="004A32C6" w:rsidRDefault="00EF0870" w:rsidP="00380657">
            <w:pPr>
              <w:spacing w:line="240" w:lineRule="auto"/>
              <w:rPr>
                <w:sz w:val="22"/>
                <w:szCs w:val="22"/>
              </w:rPr>
            </w:pPr>
          </w:p>
        </w:tc>
        <w:tc>
          <w:tcPr>
            <w:tcW w:w="7665" w:type="dxa"/>
            <w:gridSpan w:val="2"/>
            <w:tcBorders>
              <w:bottom w:val="dotted" w:sz="4"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bottom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shd w:val="clear" w:color="FFFFFF" w:fill="auto"/>
            <w:vAlign w:val="bottom"/>
          </w:tcPr>
          <w:p w:rsidR="00EF0870" w:rsidRPr="004A32C6" w:rsidRDefault="00EF0870" w:rsidP="00380657">
            <w:pPr>
              <w:spacing w:line="240" w:lineRule="auto"/>
              <w:rPr>
                <w:sz w:val="22"/>
                <w:szCs w:val="22"/>
              </w:rPr>
            </w:pPr>
          </w:p>
        </w:tc>
        <w:tc>
          <w:tcPr>
            <w:tcW w:w="1221" w:type="dxa"/>
            <w:shd w:val="clear" w:color="FFFFFF" w:fill="auto"/>
            <w:vAlign w:val="bottom"/>
          </w:tcPr>
          <w:p w:rsidR="00EF0870" w:rsidRPr="004A32C6" w:rsidRDefault="00EF0870" w:rsidP="00380657">
            <w:pPr>
              <w:spacing w:line="240" w:lineRule="auto"/>
              <w:rPr>
                <w:sz w:val="22"/>
                <w:szCs w:val="22"/>
              </w:rPr>
            </w:pPr>
          </w:p>
        </w:tc>
        <w:tc>
          <w:tcPr>
            <w:tcW w:w="6444" w:type="dxa"/>
            <w:tcBorders>
              <w:bottom w:val="none" w:sz="0" w:space="0" w:color="A0A0A4"/>
              <w:right w:val="none" w:sz="0" w:space="0" w:color="A0A0A4"/>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C0C0C0"/>
              <w:bottom w:val="dotted" w:sz="4" w:space="0" w:color="C0C0C0"/>
              <w:right w:val="none" w:sz="0" w:space="0" w:color="C0C0C0"/>
            </w:tcBorders>
            <w:shd w:val="clear" w:color="FFFFFF" w:fill="auto"/>
            <w:vAlign w:val="bottom"/>
          </w:tcPr>
          <w:p w:rsidR="00EF0870" w:rsidRPr="004A32C6" w:rsidRDefault="00EF0870" w:rsidP="00380657">
            <w:pPr>
              <w:spacing w:line="240" w:lineRule="auto"/>
              <w:rPr>
                <w:sz w:val="22"/>
                <w:szCs w:val="22"/>
              </w:rPr>
            </w:pPr>
          </w:p>
        </w:tc>
        <w:tc>
          <w:tcPr>
            <w:tcW w:w="144" w:type="dxa"/>
            <w:tcBorders>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gridAfter w:val="1"/>
          <w:wAfter w:w="360" w:type="dxa"/>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509" w:type="dxa"/>
            <w:vMerge/>
            <w:tcBorders>
              <w:left w:val="single" w:sz="4" w:space="0" w:color="auto"/>
              <w:bottom w:val="single" w:sz="4" w:space="0" w:color="auto"/>
              <w:right w:val="single" w:sz="4" w:space="0" w:color="auto"/>
            </w:tcBorders>
            <w:shd w:val="clear" w:color="FFFFFF" w:fill="auto"/>
            <w:vAlign w:val="center"/>
          </w:tcPr>
          <w:p w:rsidR="00EF0870" w:rsidRPr="004A32C6" w:rsidRDefault="00EF0870" w:rsidP="00380657">
            <w:pPr>
              <w:spacing w:line="240" w:lineRule="auto"/>
              <w:jc w:val="center"/>
              <w:rPr>
                <w:b/>
                <w:sz w:val="22"/>
                <w:szCs w:val="22"/>
              </w:rPr>
            </w:pPr>
          </w:p>
        </w:tc>
        <w:tc>
          <w:tcPr>
            <w:tcW w:w="184" w:type="dxa"/>
            <w:tcBorders>
              <w:bottom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221" w:type="dxa"/>
            <w:tcBorders>
              <w:bottom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6444" w:type="dxa"/>
            <w:tcBorders>
              <w:bottom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tcBorders>
              <w:bottom w:val="single" w:sz="4" w:space="0" w:color="auto"/>
              <w:right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44" w:type="dxa"/>
            <w:tcBorders>
              <w:left w:val="single" w:sz="4" w:space="0" w:color="auto"/>
              <w:bottom w:val="single" w:sz="4" w:space="0" w:color="auto"/>
            </w:tcBorders>
            <w:shd w:val="clear" w:color="FFFFFF" w:fill="auto"/>
            <w:vAlign w:val="bottom"/>
          </w:tcPr>
          <w:p w:rsidR="00EF0870" w:rsidRPr="004A32C6" w:rsidRDefault="00EF0870" w:rsidP="00380657">
            <w:pPr>
              <w:spacing w:line="240" w:lineRule="auto"/>
              <w:rPr>
                <w:sz w:val="22"/>
                <w:szCs w:val="22"/>
              </w:rPr>
            </w:pPr>
          </w:p>
        </w:tc>
        <w:tc>
          <w:tcPr>
            <w:tcW w:w="1155" w:type="dxa"/>
            <w:tcBorders>
              <w:left w:val="none" w:sz="0" w:space="0" w:color="000000"/>
              <w:bottom w:val="single" w:sz="4" w:space="0" w:color="000000"/>
              <w:right w:val="none" w:sz="0" w:space="0" w:color="000000"/>
            </w:tcBorders>
            <w:shd w:val="clear" w:color="FFFFFF" w:fill="auto"/>
            <w:vAlign w:val="bottom"/>
          </w:tcPr>
          <w:p w:rsidR="00EF0870" w:rsidRPr="004A32C6" w:rsidRDefault="00EF0870" w:rsidP="00380657">
            <w:pPr>
              <w:spacing w:line="240" w:lineRule="auto"/>
              <w:rPr>
                <w:sz w:val="22"/>
                <w:szCs w:val="22"/>
              </w:rPr>
            </w:pPr>
          </w:p>
        </w:tc>
        <w:tc>
          <w:tcPr>
            <w:tcW w:w="144" w:type="dxa"/>
            <w:tcBorders>
              <w:bottom w:val="single" w:sz="4" w:space="0" w:color="auto"/>
              <w:right w:val="single" w:sz="4" w:space="0" w:color="auto"/>
            </w:tcBorders>
            <w:shd w:val="clear" w:color="FFFFFF" w:fill="auto"/>
            <w:vAlign w:val="bottom"/>
          </w:tcPr>
          <w:p w:rsidR="00EF0870" w:rsidRPr="00380657" w:rsidRDefault="00EF0870" w:rsidP="00380657">
            <w:pPr>
              <w:spacing w:line="240" w:lineRule="auto"/>
              <w:rPr>
                <w:sz w:val="24"/>
                <w:szCs w:val="24"/>
              </w:rPr>
            </w:pPr>
          </w:p>
        </w:tc>
        <w:tc>
          <w:tcPr>
            <w:tcW w:w="144" w:type="dxa"/>
            <w:shd w:val="clear" w:color="FFFFFF" w:fill="auto"/>
            <w:vAlign w:val="bottom"/>
          </w:tcPr>
          <w:p w:rsidR="00EF0870" w:rsidRPr="00380657" w:rsidRDefault="00EF0870" w:rsidP="00380657">
            <w:pPr>
              <w:spacing w:line="240" w:lineRule="auto"/>
              <w:rPr>
                <w:sz w:val="24"/>
                <w:szCs w:val="24"/>
              </w:rPr>
            </w:pPr>
          </w:p>
        </w:tc>
      </w:tr>
      <w:tr w:rsidR="00EF0870" w:rsidRPr="00380657" w:rsidTr="00FB4759">
        <w:trPr>
          <w:trHeight w:val="60"/>
        </w:trPr>
        <w:tc>
          <w:tcPr>
            <w:tcW w:w="184" w:type="dxa"/>
            <w:shd w:val="clear" w:color="FFFFFF" w:fill="auto"/>
            <w:vAlign w:val="bottom"/>
          </w:tcPr>
          <w:p w:rsidR="00EF0870" w:rsidRPr="00380657" w:rsidRDefault="00EF0870" w:rsidP="00380657">
            <w:pPr>
              <w:spacing w:line="240" w:lineRule="auto"/>
              <w:rPr>
                <w:sz w:val="24"/>
                <w:szCs w:val="24"/>
              </w:rPr>
            </w:pPr>
          </w:p>
        </w:tc>
        <w:tc>
          <w:tcPr>
            <w:tcW w:w="11404" w:type="dxa"/>
            <w:gridSpan w:val="10"/>
            <w:shd w:val="clear" w:color="FFFFFF" w:fill="auto"/>
            <w:vAlign w:val="bottom"/>
          </w:tcPr>
          <w:p w:rsidR="00EF0870" w:rsidRPr="00380657" w:rsidRDefault="00EF0870" w:rsidP="00380657">
            <w:pPr>
              <w:spacing w:line="240" w:lineRule="auto"/>
              <w:rPr>
                <w:sz w:val="24"/>
                <w:szCs w:val="24"/>
              </w:rPr>
            </w:pPr>
            <w:r w:rsidRPr="00380657">
              <w:rPr>
                <w:noProof/>
                <w:sz w:val="24"/>
                <w:szCs w:val="24"/>
              </w:rPr>
              <mc:AlternateContent>
                <mc:Choice Requires="wps">
                  <w:drawing>
                    <wp:anchor distT="0" distB="0" distL="114300" distR="114300" simplePos="0" relativeHeight="251660288" behindDoc="0" locked="0" layoutInCell="1" allowOverlap="1" wp14:anchorId="552AE4E7" wp14:editId="699C4D7A">
                      <wp:simplePos x="0" y="0"/>
                      <wp:positionH relativeFrom="column">
                        <wp:posOffset>5956300</wp:posOffset>
                      </wp:positionH>
                      <wp:positionV relativeFrom="paragraph">
                        <wp:posOffset>25400</wp:posOffset>
                      </wp:positionV>
                      <wp:extent cx="927100" cy="381000"/>
                      <wp:effectExtent l="0" t="0" r="635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381000"/>
                              </a:xfrm>
                              <a:prstGeom prst="rect">
                                <a:avLst/>
                              </a:prstGeom>
                              <a:blipFill dpi="0" rotWithShape="0">
                                <a:blip r:embed="rId24"/>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69pt;margin-top:2pt;width:7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lYQIAAH8EAAAOAAAAZHJzL2Uyb0RvYy54bWysVM1uEzEQviPxDpbv&#10;ZPMHbVfdVFWjokoFKgri7Hi9WYtdjxk72YRTJa5IPAIPwQXx02fYvBFjbxIKHJAQF8uesWe++b4Z&#10;H5+s6ootFToNJuODXp8zZSTk2swz/vLF+YNDzpwXJhcVGJXxtXL8ZHL/3nFjUzWEEqpcIaMgxqWN&#10;zXjpvU2TxMlS1cL1wCpDzgKwFp6OOE9yFA1Fr6tk2O8/ShrA3CJI5RxZp52TT2L8olDSPysKpzyr&#10;Mk7YfFwxrrOwJpNjkc5R2FLLLQzxDyhqoQ0l3YeaCi/YAvUfoWotERwUviehTqAotFSxBqpm0P+t&#10;mutSWBVrIXKc3dPk/l9Y+XR5hUznGR9xZkRNErUfNzebD+239nbzrv3U3rZfN+/b7+3n9gsbBb4a&#10;61J6dm2vMFTs7CXI144ZOCuFmatTRGhKJXJCOQj3k18ehIOjp2zWPIGc0omFh0jdqsA6BCRS2Coq&#10;tN4rpFaeSTIeDQ8GfdJRkmt0SNuoYCLS3WOLzj9WULOwyThSA8TgYnnpfAAj0t2VkGtWaXuuq4rl&#10;lrSiwAj+lfZlZD4Ydpe23FPn/L1DO1WnIBe1Mr5rU1SV8DQjrtTWUZpU1TNFrONFHkkiHlE+J7Sx&#10;IZ1H5WUZkheEbmsn7HsH7XfYw63KhNVAqKWrMlgi84HsTrQZ5GsinkqMpdLU0qYEfMtZQxOQcfdm&#10;IVBxVl0YEu9oMB6HkYmH8cODYaDnrmd21yOMpFAZ95x12zPfjdnCop6XlGkQyTRwSoIXOooRmqFD&#10;tQVLXR412k5kGKO753jr578x+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qN&#10;fYrdAAAACQEAAA8AAABkcnMvZG93bnJldi54bWxMj81OwzAQhO9IvIO1SNyoU0BVCNlUKIhjQTQ5&#10;cHTjbRLVP8F2k8DT45zKaXY1q9lv8u2sFRvJ+d4ahPUqAUamsbI3LUJdvd2lwHwQRgplDSH8kIdt&#10;cX2Vi0zayXzSuA8tiyHGZwKhC2HIOPdNR1r4lR3IRO9onRYhrq7l0okphmvF75Nkw7XoTfzQiYHK&#10;jprT/qwR3qevUn+718p97Ha9qurjb12OiLc388szsEBzuBzDgh/RoYhMB3s20jOF8PSQxi4B4THK&#10;4ifpMh0QNlF5kfP/DYo/AAAA//8DAFBLAwQKAAAAAAAAACEATjmWLLQAAAC0AAAAFAAAAGRycy9t&#10;ZWRpYS9pbWFnZTEucG5niVBORw0KGgoAAAANSUhEUgAAAGIAAAApCAYAAADOOvyhAAAAe0lEQVRo&#10;ge3RQQ0AIBDAMMC/5+OBCPZoFSzZnplZfHd+B/AYEWFEhBERRkQYEWFEhBERRkQYEWFEhBERRkQY&#10;EWFEhBERRkQYEWFEhBERRkQYEWFEhBERRkQYEWFEhBERRkQYEWFEhBERRkQYEWFEhBERRkQYEWFE&#10;hBERFyEbBE6sIbH3AAAAAElFTkSuQmCCUEsBAi0AFAAGAAgAAAAhALGCZ7YKAQAAEwIAABMAAAAA&#10;AAAAAAAAAAAAAAAAAFtDb250ZW50X1R5cGVzXS54bWxQSwECLQAUAAYACAAAACEAOP0h/9YAAACU&#10;AQAACwAAAAAAAAAAAAAAAAA7AQAAX3JlbHMvLnJlbHNQSwECLQAUAAYACAAAACEAVp//pWECAAB/&#10;BAAADgAAAAAAAAAAAAAAAAA6AgAAZHJzL2Uyb0RvYy54bWxQSwECLQAUAAYACAAAACEAqiYOvrwA&#10;AAAhAQAAGQAAAAAAAAAAAAAAAADHBAAAZHJzL19yZWxzL2Uyb0RvYy54bWwucmVsc1BLAQItABQA&#10;BgAIAAAAIQBKjX2K3QAAAAkBAAAPAAAAAAAAAAAAAAAAALoFAABkcnMvZG93bnJldi54bWxQSwEC&#10;LQAKAAAAAAAAACEATjmWLLQAAAC0AAAAFAAAAAAAAAAAAAAAAADEBgAAZHJzL21lZGlhL2ltYWdl&#10;MS5wbmdQSwUGAAAAAAYABgB8AQAAqgcAAAAA&#10;" stroked="f">
                      <v:fill r:id="rId25" o:title="" recolor="t" type="frame"/>
                    </v:rect>
                  </w:pict>
                </mc:Fallback>
              </mc:AlternateContent>
            </w:r>
            <w:r w:rsidRPr="00380657">
              <w:rPr>
                <w:sz w:val="24"/>
                <w:szCs w:val="24"/>
              </w:rPr>
              <w:t>*1-плановое посещение, 2-вызов, 3-другое                                         М.П.</w:t>
            </w:r>
          </w:p>
        </w:tc>
      </w:tr>
      <w:tr w:rsidR="00EF0870" w:rsidRPr="00380657" w:rsidTr="00FB4759">
        <w:trPr>
          <w:trHeight w:val="315"/>
        </w:trPr>
        <w:tc>
          <w:tcPr>
            <w:tcW w:w="184" w:type="dxa"/>
            <w:shd w:val="clear" w:color="FFFFFF" w:fill="auto"/>
            <w:vAlign w:val="bottom"/>
          </w:tcPr>
          <w:p w:rsidR="00EF0870" w:rsidRPr="00380657" w:rsidRDefault="00EF0870" w:rsidP="00380657">
            <w:pPr>
              <w:spacing w:line="240" w:lineRule="auto"/>
              <w:rPr>
                <w:sz w:val="24"/>
                <w:szCs w:val="24"/>
              </w:rPr>
            </w:pPr>
          </w:p>
        </w:tc>
        <w:tc>
          <w:tcPr>
            <w:tcW w:w="11404" w:type="dxa"/>
            <w:gridSpan w:val="10"/>
            <w:shd w:val="clear" w:color="FFFFFF" w:fill="auto"/>
            <w:vAlign w:val="bottom"/>
          </w:tcPr>
          <w:p w:rsidR="00EF0870" w:rsidRPr="00380657" w:rsidRDefault="00EF0870" w:rsidP="00380657">
            <w:pPr>
              <w:spacing w:line="240" w:lineRule="auto"/>
              <w:rPr>
                <w:sz w:val="24"/>
                <w:szCs w:val="24"/>
              </w:rPr>
            </w:pPr>
            <w:r w:rsidRPr="00380657">
              <w:rPr>
                <w:sz w:val="24"/>
                <w:szCs w:val="24"/>
              </w:rPr>
              <w:t>Работу принял (представитель заказчика) ____________________/________________________</w:t>
            </w:r>
          </w:p>
        </w:tc>
      </w:tr>
      <w:tr w:rsidR="00EF0870" w:rsidRPr="00380657" w:rsidTr="00FB4759">
        <w:trPr>
          <w:trHeight w:val="180"/>
        </w:trPr>
        <w:tc>
          <w:tcPr>
            <w:tcW w:w="11588" w:type="dxa"/>
            <w:gridSpan w:val="11"/>
            <w:shd w:val="clear" w:color="FFFFFF" w:fill="auto"/>
          </w:tcPr>
          <w:p w:rsidR="00EF0870" w:rsidRPr="00380657" w:rsidRDefault="00EF0870" w:rsidP="00380657">
            <w:pPr>
              <w:spacing w:line="240" w:lineRule="auto"/>
              <w:jc w:val="center"/>
              <w:rPr>
                <w:sz w:val="24"/>
                <w:szCs w:val="24"/>
              </w:rPr>
            </w:pPr>
            <w:r w:rsidRPr="00380657">
              <w:rPr>
                <w:sz w:val="24"/>
                <w:szCs w:val="24"/>
              </w:rPr>
              <w:t>подпись / расшифровка</w:t>
            </w:r>
          </w:p>
        </w:tc>
      </w:tr>
    </w:tbl>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i/>
          <w:color w:val="000000"/>
          <w:sz w:val="24"/>
          <w:szCs w:val="24"/>
        </w:rPr>
      </w:pPr>
      <w:r w:rsidRPr="00380657">
        <w:rPr>
          <w:i/>
          <w:color w:val="000000"/>
          <w:sz w:val="24"/>
          <w:szCs w:val="24"/>
        </w:rPr>
        <w:t>*Форма согласована и утверждена Сторонами</w:t>
      </w:r>
      <w:r w:rsidRPr="00380657">
        <w:rPr>
          <w:i/>
          <w:sz w:val="24"/>
          <w:szCs w:val="24"/>
        </w:rPr>
        <w:t>. Условия ЛУОУ могут быть дополнены или изменены при его заключении по договоренности Сторон</w:t>
      </w:r>
      <w:r w:rsidRPr="00380657">
        <w:rPr>
          <w:i/>
          <w:color w:val="000000"/>
          <w:sz w:val="24"/>
          <w:szCs w:val="24"/>
        </w:rPr>
        <w:t>*</w:t>
      </w:r>
    </w:p>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i/>
          <w:color w:val="000000"/>
          <w:sz w:val="24"/>
          <w:szCs w:val="24"/>
        </w:rPr>
      </w:pPr>
    </w:p>
    <w:p w:rsidR="00EF0870" w:rsidRPr="00380657" w:rsidRDefault="00EF0870" w:rsidP="00380657">
      <w:pPr>
        <w:tabs>
          <w:tab w:val="left" w:pos="1134"/>
          <w:tab w:val="left" w:pos="1418"/>
          <w:tab w:val="left" w:pos="8931"/>
          <w:tab w:val="left" w:pos="9923"/>
          <w:tab w:val="left" w:pos="10206"/>
          <w:tab w:val="left" w:pos="10348"/>
        </w:tabs>
        <w:spacing w:line="240" w:lineRule="auto"/>
        <w:jc w:val="center"/>
        <w:rPr>
          <w:i/>
          <w:color w:val="000000"/>
          <w:sz w:val="24"/>
          <w:szCs w:val="24"/>
        </w:rPr>
      </w:pPr>
    </w:p>
    <w:tbl>
      <w:tblPr>
        <w:tblW w:w="10178" w:type="dxa"/>
        <w:jc w:val="center"/>
        <w:tblLook w:val="04A0" w:firstRow="1" w:lastRow="0" w:firstColumn="1" w:lastColumn="0" w:noHBand="0" w:noVBand="1"/>
      </w:tblPr>
      <w:tblGrid>
        <w:gridCol w:w="4948"/>
        <w:gridCol w:w="5230"/>
      </w:tblGrid>
      <w:tr w:rsidR="00EF0870" w:rsidRPr="00380657" w:rsidTr="00FB4759">
        <w:trPr>
          <w:trHeight w:val="146"/>
          <w:jc w:val="center"/>
        </w:trPr>
        <w:tc>
          <w:tcPr>
            <w:tcW w:w="4948" w:type="dxa"/>
            <w:shd w:val="clear" w:color="auto" w:fill="auto"/>
          </w:tcPr>
          <w:p w:rsidR="00EF0870" w:rsidRPr="00380657" w:rsidRDefault="00EF0870" w:rsidP="00380657">
            <w:pPr>
              <w:spacing w:line="240" w:lineRule="auto"/>
              <w:rPr>
                <w:sz w:val="24"/>
                <w:szCs w:val="24"/>
              </w:rPr>
            </w:pPr>
            <w:r w:rsidRPr="00380657">
              <w:rPr>
                <w:sz w:val="24"/>
                <w:szCs w:val="24"/>
              </w:rPr>
              <w:t>Исполнитель:</w:t>
            </w:r>
          </w:p>
          <w:p w:rsidR="00EF0870" w:rsidRPr="00380657" w:rsidRDefault="00EF0870" w:rsidP="00380657">
            <w:pPr>
              <w:spacing w:line="240" w:lineRule="auto"/>
              <w:rPr>
                <w:i/>
                <w:sz w:val="24"/>
                <w:szCs w:val="24"/>
              </w:rPr>
            </w:pPr>
            <w:r w:rsidRPr="00380657">
              <w:rPr>
                <w:i/>
                <w:sz w:val="24"/>
                <w:szCs w:val="24"/>
              </w:rPr>
              <w:t>Должность</w:t>
            </w:r>
          </w:p>
          <w:p w:rsidR="00EF0870" w:rsidRPr="00380657" w:rsidRDefault="00EF0870" w:rsidP="00380657">
            <w:pPr>
              <w:spacing w:line="240" w:lineRule="auto"/>
              <w:rPr>
                <w:sz w:val="24"/>
                <w:szCs w:val="24"/>
              </w:rPr>
            </w:pPr>
          </w:p>
          <w:p w:rsidR="00EF0870" w:rsidRPr="00380657" w:rsidRDefault="00EF0870" w:rsidP="00380657">
            <w:pPr>
              <w:spacing w:line="240" w:lineRule="auto"/>
              <w:rPr>
                <w:sz w:val="24"/>
                <w:szCs w:val="24"/>
              </w:rPr>
            </w:pPr>
          </w:p>
          <w:p w:rsidR="00EF0870" w:rsidRPr="00380657" w:rsidRDefault="00EF0870" w:rsidP="00380657">
            <w:pPr>
              <w:spacing w:line="240" w:lineRule="auto"/>
              <w:rPr>
                <w:sz w:val="24"/>
                <w:szCs w:val="24"/>
              </w:rPr>
            </w:pPr>
          </w:p>
          <w:p w:rsidR="00EF0870" w:rsidRPr="00380657" w:rsidRDefault="00EF0870" w:rsidP="00380657">
            <w:pPr>
              <w:spacing w:line="240" w:lineRule="auto"/>
              <w:rPr>
                <w:b/>
                <w:sz w:val="24"/>
                <w:szCs w:val="24"/>
              </w:rPr>
            </w:pPr>
            <w:r w:rsidRPr="00380657">
              <w:rPr>
                <w:b/>
                <w:sz w:val="24"/>
                <w:szCs w:val="24"/>
              </w:rPr>
              <w:t xml:space="preserve">_____________________ </w:t>
            </w:r>
            <w:r w:rsidRPr="00380657">
              <w:rPr>
                <w:i/>
                <w:color w:val="000000"/>
                <w:sz w:val="24"/>
                <w:szCs w:val="24"/>
              </w:rPr>
              <w:t>ФИО</w:t>
            </w:r>
          </w:p>
          <w:p w:rsidR="00EF0870" w:rsidRPr="00380657" w:rsidRDefault="00EF0870" w:rsidP="00380657">
            <w:pPr>
              <w:spacing w:line="240" w:lineRule="auto"/>
              <w:rPr>
                <w:sz w:val="24"/>
                <w:szCs w:val="24"/>
              </w:rPr>
            </w:pPr>
            <w:r w:rsidRPr="00380657">
              <w:rPr>
                <w:sz w:val="24"/>
                <w:szCs w:val="24"/>
              </w:rPr>
              <w:t>МП (</w:t>
            </w:r>
            <w:r w:rsidRPr="00380657">
              <w:rPr>
                <w:i/>
                <w:sz w:val="24"/>
                <w:szCs w:val="24"/>
              </w:rPr>
              <w:t>при наличии</w:t>
            </w:r>
            <w:r w:rsidRPr="00380657">
              <w:rPr>
                <w:sz w:val="24"/>
                <w:szCs w:val="24"/>
              </w:rPr>
              <w:t>)</w:t>
            </w:r>
          </w:p>
          <w:p w:rsidR="00EF0870" w:rsidRPr="00380657" w:rsidRDefault="00EF0870" w:rsidP="00380657">
            <w:pPr>
              <w:spacing w:line="240" w:lineRule="auto"/>
              <w:rPr>
                <w:sz w:val="24"/>
                <w:szCs w:val="24"/>
              </w:rPr>
            </w:pPr>
          </w:p>
        </w:tc>
        <w:tc>
          <w:tcPr>
            <w:tcW w:w="5230" w:type="dxa"/>
            <w:shd w:val="clear" w:color="auto" w:fill="auto"/>
          </w:tcPr>
          <w:p w:rsidR="00EF0870" w:rsidRPr="00380657" w:rsidRDefault="00EF0870" w:rsidP="00380657">
            <w:pPr>
              <w:spacing w:line="240" w:lineRule="auto"/>
              <w:ind w:firstLine="33"/>
              <w:rPr>
                <w:sz w:val="24"/>
                <w:szCs w:val="24"/>
              </w:rPr>
            </w:pPr>
            <w:r w:rsidRPr="00380657">
              <w:rPr>
                <w:sz w:val="24"/>
                <w:szCs w:val="24"/>
              </w:rPr>
              <w:t>Заказчик:</w:t>
            </w:r>
          </w:p>
          <w:p w:rsidR="00EF0870" w:rsidRPr="00380657" w:rsidRDefault="00EF0870" w:rsidP="00380657">
            <w:pPr>
              <w:spacing w:line="240" w:lineRule="auto"/>
              <w:ind w:firstLine="33"/>
              <w:rPr>
                <w:sz w:val="24"/>
                <w:szCs w:val="24"/>
              </w:rPr>
            </w:pPr>
            <w:proofErr w:type="spellStart"/>
            <w:r w:rsidRPr="00380657">
              <w:rPr>
                <w:sz w:val="24"/>
                <w:szCs w:val="24"/>
              </w:rPr>
              <w:t>И.о</w:t>
            </w:r>
            <w:proofErr w:type="spellEnd"/>
            <w:r w:rsidRPr="00380657">
              <w:rPr>
                <w:sz w:val="24"/>
                <w:szCs w:val="24"/>
              </w:rPr>
              <w:t>. руководителя</w:t>
            </w:r>
          </w:p>
          <w:p w:rsidR="00EF0870" w:rsidRPr="00380657" w:rsidRDefault="00EF0870" w:rsidP="00380657">
            <w:pPr>
              <w:spacing w:line="240" w:lineRule="auto"/>
              <w:ind w:firstLine="33"/>
              <w:rPr>
                <w:sz w:val="24"/>
                <w:szCs w:val="24"/>
              </w:rPr>
            </w:pPr>
            <w:r w:rsidRPr="00380657">
              <w:rPr>
                <w:sz w:val="24"/>
                <w:szCs w:val="24"/>
              </w:rPr>
              <w:t>ФГБУ «АМП Каспийского моря»</w:t>
            </w:r>
          </w:p>
          <w:p w:rsidR="00EF0870" w:rsidRPr="00380657" w:rsidRDefault="00EF0870" w:rsidP="00380657">
            <w:pPr>
              <w:spacing w:line="240" w:lineRule="auto"/>
              <w:ind w:firstLine="33"/>
              <w:rPr>
                <w:sz w:val="24"/>
                <w:szCs w:val="24"/>
              </w:rPr>
            </w:pPr>
          </w:p>
          <w:p w:rsidR="00EF0870" w:rsidRPr="00380657" w:rsidRDefault="00EF0870" w:rsidP="00380657">
            <w:pPr>
              <w:spacing w:line="240" w:lineRule="auto"/>
              <w:ind w:firstLine="33"/>
              <w:rPr>
                <w:sz w:val="24"/>
                <w:szCs w:val="24"/>
              </w:rPr>
            </w:pPr>
          </w:p>
          <w:p w:rsidR="00EF0870" w:rsidRPr="00380657" w:rsidRDefault="00EF0870" w:rsidP="00380657">
            <w:pPr>
              <w:spacing w:line="240" w:lineRule="auto"/>
              <w:ind w:firstLine="33"/>
              <w:rPr>
                <w:sz w:val="24"/>
                <w:szCs w:val="24"/>
              </w:rPr>
            </w:pPr>
            <w:r w:rsidRPr="00380657">
              <w:rPr>
                <w:sz w:val="24"/>
                <w:szCs w:val="24"/>
              </w:rPr>
              <w:t xml:space="preserve">___________________ Н.А. Ковалев </w:t>
            </w:r>
          </w:p>
          <w:p w:rsidR="00EF0870" w:rsidRPr="00380657" w:rsidRDefault="00EF0870" w:rsidP="00380657">
            <w:pPr>
              <w:spacing w:line="240" w:lineRule="auto"/>
              <w:ind w:firstLine="33"/>
              <w:rPr>
                <w:sz w:val="24"/>
                <w:szCs w:val="24"/>
              </w:rPr>
            </w:pPr>
            <w:proofErr w:type="spellStart"/>
            <w:r w:rsidRPr="00380657">
              <w:rPr>
                <w:sz w:val="24"/>
                <w:szCs w:val="24"/>
              </w:rPr>
              <w:t>мп</w:t>
            </w:r>
            <w:proofErr w:type="spellEnd"/>
          </w:p>
          <w:p w:rsidR="00EF0870" w:rsidRPr="00380657" w:rsidRDefault="00EF0870" w:rsidP="00380657">
            <w:pPr>
              <w:spacing w:line="240" w:lineRule="auto"/>
              <w:ind w:firstLine="33"/>
              <w:rPr>
                <w:sz w:val="24"/>
                <w:szCs w:val="24"/>
              </w:rPr>
            </w:pPr>
          </w:p>
        </w:tc>
      </w:tr>
    </w:tbl>
    <w:p w:rsidR="00EF0870" w:rsidRDefault="00EF0870" w:rsidP="00B90FC9">
      <w:pPr>
        <w:spacing w:line="240" w:lineRule="auto"/>
        <w:ind w:firstLine="5387"/>
        <w:rPr>
          <w:b/>
          <w:bCs/>
          <w:sz w:val="24"/>
          <w:szCs w:val="24"/>
        </w:rPr>
      </w:pPr>
    </w:p>
    <w:p w:rsidR="00EF0870" w:rsidRDefault="00EF0870" w:rsidP="00B90FC9">
      <w:pPr>
        <w:spacing w:line="240" w:lineRule="auto"/>
        <w:ind w:firstLine="5387"/>
        <w:rPr>
          <w:b/>
          <w:bCs/>
          <w:sz w:val="24"/>
          <w:szCs w:val="24"/>
        </w:rPr>
      </w:pPr>
    </w:p>
    <w:p w:rsidR="00EF0870" w:rsidRDefault="00EF0870" w:rsidP="00B90FC9">
      <w:pPr>
        <w:spacing w:line="240" w:lineRule="auto"/>
        <w:ind w:firstLine="5387"/>
        <w:rPr>
          <w:b/>
          <w:bCs/>
          <w:sz w:val="24"/>
          <w:szCs w:val="24"/>
        </w:rPr>
      </w:pPr>
    </w:p>
    <w:p w:rsidR="00B90FC9" w:rsidRPr="00052FEF" w:rsidRDefault="00B90FC9" w:rsidP="00B90FC9">
      <w:pPr>
        <w:spacing w:line="240" w:lineRule="auto"/>
        <w:ind w:firstLine="5387"/>
        <w:rPr>
          <w:b/>
          <w:bCs/>
          <w:sz w:val="24"/>
          <w:szCs w:val="24"/>
        </w:rPr>
      </w:pPr>
      <w:r w:rsidRPr="00052FEF">
        <w:rPr>
          <w:b/>
          <w:bCs/>
          <w:sz w:val="24"/>
          <w:szCs w:val="24"/>
        </w:rPr>
        <w:t>Приложение № 4</w:t>
      </w:r>
    </w:p>
    <w:p w:rsidR="00B90FC9" w:rsidRPr="00052FEF" w:rsidRDefault="00B90FC9" w:rsidP="00B90FC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B90FC9" w:rsidRPr="00052FEF" w:rsidRDefault="00B90FC9" w:rsidP="00B90FC9">
      <w:pPr>
        <w:spacing w:line="240" w:lineRule="auto"/>
        <w:ind w:left="5387"/>
        <w:jc w:val="both"/>
        <w:rPr>
          <w:b/>
          <w:sz w:val="24"/>
          <w:szCs w:val="24"/>
        </w:rPr>
      </w:pPr>
    </w:p>
    <w:p w:rsidR="00B90FC9" w:rsidRDefault="00B90FC9" w:rsidP="00B90FC9">
      <w:pPr>
        <w:widowControl/>
        <w:autoSpaceDE w:val="0"/>
        <w:autoSpaceDN w:val="0"/>
        <w:adjustRightInd w:val="0"/>
        <w:spacing w:line="240" w:lineRule="auto"/>
        <w:jc w:val="center"/>
        <w:rPr>
          <w:rFonts w:eastAsiaTheme="minorHAnsi"/>
          <w:b/>
          <w:sz w:val="24"/>
          <w:szCs w:val="24"/>
          <w:lang w:eastAsia="en-US"/>
        </w:rPr>
      </w:pPr>
    </w:p>
    <w:p w:rsidR="00B90FC9" w:rsidRPr="00AE2C88" w:rsidRDefault="00B90FC9" w:rsidP="00B90FC9">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B90FC9" w:rsidRDefault="00B90FC9" w:rsidP="00B90FC9">
      <w:pPr>
        <w:spacing w:line="240" w:lineRule="auto"/>
        <w:jc w:val="both"/>
        <w:rPr>
          <w:sz w:val="24"/>
          <w:szCs w:val="24"/>
        </w:rPr>
      </w:pPr>
    </w:p>
    <w:p w:rsidR="00F91787" w:rsidRPr="00D53C39" w:rsidRDefault="00F91787" w:rsidP="00F91787">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Pr="005A51F1">
        <w:rPr>
          <w:color w:val="000000"/>
          <w:sz w:val="24"/>
          <w:szCs w:val="24"/>
          <w:lang w:eastAsia="ar-SA"/>
        </w:rPr>
        <w:t xml:space="preserve">Оказание </w:t>
      </w:r>
      <w:r w:rsidRPr="00D53C39">
        <w:rPr>
          <w:sz w:val="24"/>
          <w:szCs w:val="24"/>
        </w:rPr>
        <w:t xml:space="preserve">информационно-консультационных услуг по техническому обслуживанию и сопровождению программных продуктов "1С: Бухгалтерия государственного учреждения 8 </w:t>
      </w:r>
      <w:proofErr w:type="gramStart"/>
      <w:r w:rsidRPr="00D53C39">
        <w:rPr>
          <w:sz w:val="24"/>
          <w:szCs w:val="24"/>
        </w:rPr>
        <w:t>ПРОФ</w:t>
      </w:r>
      <w:proofErr w:type="gramEnd"/>
      <w:r w:rsidRPr="00D53C39">
        <w:rPr>
          <w:sz w:val="24"/>
          <w:szCs w:val="24"/>
        </w:rPr>
        <w:t>" и "1С:Зарплата и кадры государственного учреждения 8 КОРП" для ведения регламентированного учета в ФГБУ «АМП Каспийского моря» на 2023 год.</w:t>
      </w:r>
    </w:p>
    <w:p w:rsidR="00F91787" w:rsidRDefault="00F91787" w:rsidP="00F91787">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F91787" w:rsidRDefault="00F91787" w:rsidP="00F91787">
      <w:pPr>
        <w:shd w:val="clear" w:color="auto" w:fill="FFFFFF"/>
        <w:autoSpaceDE w:val="0"/>
        <w:autoSpaceDN w:val="0"/>
        <w:adjustRightInd w:val="0"/>
        <w:spacing w:line="240" w:lineRule="auto"/>
        <w:ind w:firstLine="284"/>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F91787" w:rsidRDefault="00F91787" w:rsidP="00F91787">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F91787" w:rsidRPr="0058015C" w:rsidRDefault="00F91787" w:rsidP="00F91787">
      <w:pPr>
        <w:pStyle w:val="afc"/>
        <w:spacing w:line="240" w:lineRule="auto"/>
        <w:ind w:left="0" w:firstLine="284"/>
        <w:jc w:val="both"/>
        <w:rPr>
          <w:sz w:val="24"/>
          <w:szCs w:val="24"/>
        </w:rPr>
      </w:pPr>
      <w:r w:rsidRPr="0058015C">
        <w:rPr>
          <w:sz w:val="24"/>
          <w:szCs w:val="24"/>
        </w:rPr>
        <w:t xml:space="preserve">Услуги по сопровождению программного продукта «1С: Бухгалтерия государственного учреждения 8 </w:t>
      </w:r>
      <w:proofErr w:type="gramStart"/>
      <w:r w:rsidRPr="0058015C">
        <w:rPr>
          <w:sz w:val="24"/>
          <w:szCs w:val="24"/>
        </w:rPr>
        <w:t>ПРОФ</w:t>
      </w:r>
      <w:proofErr w:type="gramEnd"/>
      <w:r w:rsidRPr="0058015C">
        <w:rPr>
          <w:sz w:val="24"/>
          <w:szCs w:val="24"/>
        </w:rPr>
        <w:t xml:space="preserve">» (далее – «1С: </w:t>
      </w:r>
      <w:proofErr w:type="gramStart"/>
      <w:r w:rsidRPr="0058015C">
        <w:rPr>
          <w:sz w:val="24"/>
          <w:szCs w:val="24"/>
        </w:rPr>
        <w:t>БГУ»), услуги по сопровождению программного продукта «1С:</w:t>
      </w:r>
      <w:proofErr w:type="gramEnd"/>
      <w:r w:rsidRPr="0058015C">
        <w:rPr>
          <w:sz w:val="24"/>
          <w:szCs w:val="24"/>
        </w:rPr>
        <w:t xml:space="preserve"> Зарплата и кадры государственного учреждения 8 </w:t>
      </w:r>
      <w:proofErr w:type="gramStart"/>
      <w:r w:rsidRPr="0058015C">
        <w:rPr>
          <w:sz w:val="24"/>
          <w:szCs w:val="24"/>
        </w:rPr>
        <w:t>КОРП</w:t>
      </w:r>
      <w:proofErr w:type="gramEnd"/>
      <w:r w:rsidRPr="0058015C">
        <w:rPr>
          <w:sz w:val="24"/>
          <w:szCs w:val="24"/>
        </w:rPr>
        <w:t>» (далее – «1С:ЗиКГУ») включая:</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Консультации и обучение пользователей (в том числе и новых сотрудников) работе с «1С</w:t>
      </w:r>
      <w:proofErr w:type="gramStart"/>
      <w:r w:rsidRPr="0058015C">
        <w:rPr>
          <w:sz w:val="24"/>
          <w:szCs w:val="24"/>
        </w:rPr>
        <w:t>:Б</w:t>
      </w:r>
      <w:proofErr w:type="gramEnd"/>
      <w:r w:rsidRPr="0058015C">
        <w:rPr>
          <w:sz w:val="24"/>
          <w:szCs w:val="24"/>
        </w:rPr>
        <w:t>ГУ» и «1С:ЗиКГУ»;</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Настройку интерфейсов и прав доступа пользователей;</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Составление пользовательских инструкций и методических материалов по работе с программным продуктом, в том числе и с вновь создаваемыми/изменяемыми отчетами, формами (руководство пользователя) по требованию;</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Консультации по методологии ведения учета и составления отчетности;</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Консультации по формированию бюджетной и налоговой отчетности, а также отчетности во внебюджетные фонды и статистической отчетности;</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Доработка отчетных форм, документов, создание новых обработок в программах по требованию Заказчика;</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Обновление «1С</w:t>
      </w:r>
      <w:proofErr w:type="gramStart"/>
      <w:r w:rsidRPr="0058015C">
        <w:rPr>
          <w:sz w:val="24"/>
          <w:szCs w:val="24"/>
        </w:rPr>
        <w:t>:Б</w:t>
      </w:r>
      <w:proofErr w:type="gramEnd"/>
      <w:r w:rsidRPr="0058015C">
        <w:rPr>
          <w:sz w:val="24"/>
          <w:szCs w:val="24"/>
        </w:rPr>
        <w:t>ГУ» и «1С:ЗиКГУ», по требованию заказчика и по мере изменения законодательства и выпуска обновлений фирмой «1С»;</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Оказание услуг по поддержанию электронного документооборота: выгрузка отчетности для консолидации распорядителю, выгрузки бухгалтерской, налоговой и статистической отчетности в органы статистики, Федеральной налоговой службы, внебюджетные фонды, выгрузки платежных документов, заявок на уточнение платежей и других документов в органы казначейства;</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Поддержание актуальности формата файлов для электронного документооборота с банками и органами казначейства;</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Оказание круглосуточной поддержки пользователей по вопросам работы с программами «1С</w:t>
      </w:r>
      <w:proofErr w:type="gramStart"/>
      <w:r w:rsidRPr="0058015C">
        <w:rPr>
          <w:sz w:val="24"/>
          <w:szCs w:val="24"/>
        </w:rPr>
        <w:t>:Б</w:t>
      </w:r>
      <w:proofErr w:type="gramEnd"/>
      <w:r w:rsidRPr="0058015C">
        <w:rPr>
          <w:sz w:val="24"/>
          <w:szCs w:val="24"/>
        </w:rPr>
        <w:t>ГУ» и «1С:ЗиКГУ», 7 (семь) дней в неделю любым доступным для Исполнителя способом (телефон, мессенджеры и т.д.);</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Переустановка программного обеспечения по требованию Заказчика в случае замены компьютерного оборудования;</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Оказание услуг, связанных с подготовкой к сдаче бухгалтерской, налоговой и статистической отчетности;</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Контрольная проверка учетных данных,</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Проверка регламентных документов по закрытию года совместно с Заказчиком;</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Устранение совместно с Заказчиком недочетов и недостатков, влияющих на показатели отчетных форм;</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t xml:space="preserve">Подготовка к сдаче и заполнение совместно с Заказчиком форм налоговой, бухгалтерской и статистической отчетности; </w:t>
      </w:r>
    </w:p>
    <w:p w:rsidR="00F91787" w:rsidRPr="0058015C" w:rsidRDefault="00F91787" w:rsidP="00F91787">
      <w:pPr>
        <w:pStyle w:val="afc"/>
        <w:widowControl/>
        <w:numPr>
          <w:ilvl w:val="0"/>
          <w:numId w:val="30"/>
        </w:numPr>
        <w:tabs>
          <w:tab w:val="clear" w:pos="1429"/>
          <w:tab w:val="num" w:pos="0"/>
        </w:tabs>
        <w:suppressAutoHyphens/>
        <w:spacing w:line="240" w:lineRule="auto"/>
        <w:ind w:left="0" w:firstLine="284"/>
        <w:contextualSpacing w:val="0"/>
        <w:jc w:val="both"/>
        <w:rPr>
          <w:sz w:val="24"/>
          <w:szCs w:val="24"/>
        </w:rPr>
      </w:pPr>
      <w:r w:rsidRPr="0058015C">
        <w:rPr>
          <w:sz w:val="24"/>
          <w:szCs w:val="24"/>
        </w:rPr>
        <w:lastRenderedPageBreak/>
        <w:t>Выгрузка заполненных форм отчетности в программы для сдачи отчетности (СБИС, Электронный бюджет и др.) в электронном виде, контроль выгруженных данных совместно с Заказчиком.</w:t>
      </w:r>
    </w:p>
    <w:p w:rsidR="00F91787" w:rsidRDefault="00F91787" w:rsidP="00F91787">
      <w:pPr>
        <w:shd w:val="clear" w:color="auto" w:fill="FFFFFF"/>
        <w:autoSpaceDE w:val="0"/>
        <w:autoSpaceDN w:val="0"/>
        <w:adjustRightInd w:val="0"/>
        <w:spacing w:line="240" w:lineRule="auto"/>
        <w:ind w:firstLine="284"/>
        <w:jc w:val="both"/>
        <w:rPr>
          <w:sz w:val="24"/>
          <w:szCs w:val="24"/>
        </w:rPr>
      </w:pPr>
    </w:p>
    <w:p w:rsidR="00F91787" w:rsidRPr="000F7862" w:rsidRDefault="00F91787" w:rsidP="00F91787">
      <w:pPr>
        <w:tabs>
          <w:tab w:val="num" w:pos="0"/>
        </w:tabs>
        <w:spacing w:line="240" w:lineRule="auto"/>
        <w:ind w:firstLine="284"/>
        <w:jc w:val="both"/>
        <w:rPr>
          <w:b/>
          <w:bCs/>
          <w:color w:val="000000"/>
          <w:sz w:val="24"/>
          <w:szCs w:val="24"/>
        </w:rPr>
      </w:pPr>
      <w:r>
        <w:rPr>
          <w:sz w:val="24"/>
          <w:szCs w:val="24"/>
        </w:rPr>
        <w:t xml:space="preserve">5. </w:t>
      </w:r>
      <w:r w:rsidRPr="000F7862">
        <w:rPr>
          <w:bCs/>
          <w:color w:val="000000"/>
          <w:sz w:val="24"/>
          <w:szCs w:val="24"/>
        </w:rPr>
        <w:t>Требования к результатам оказания услуг:</w:t>
      </w:r>
    </w:p>
    <w:p w:rsidR="00F91787" w:rsidRPr="000F7862" w:rsidRDefault="00F91787" w:rsidP="00F91787">
      <w:pPr>
        <w:spacing w:line="240" w:lineRule="auto"/>
        <w:ind w:firstLine="284"/>
        <w:rPr>
          <w:color w:val="000000"/>
          <w:sz w:val="24"/>
          <w:szCs w:val="24"/>
        </w:rPr>
      </w:pPr>
      <w:r w:rsidRPr="000F7862">
        <w:rPr>
          <w:b/>
          <w:bCs/>
          <w:color w:val="000000"/>
          <w:sz w:val="24"/>
          <w:szCs w:val="24"/>
        </w:rPr>
        <w:tab/>
      </w:r>
      <w:r w:rsidRPr="000F7862">
        <w:rPr>
          <w:color w:val="000000"/>
          <w:sz w:val="24"/>
          <w:szCs w:val="24"/>
        </w:rPr>
        <w:t xml:space="preserve">Результатом оказания услуг является: </w:t>
      </w:r>
    </w:p>
    <w:p w:rsidR="00F91787" w:rsidRPr="000F7862" w:rsidRDefault="00F91787" w:rsidP="00F91787">
      <w:pPr>
        <w:pStyle w:val="afc"/>
        <w:widowControl/>
        <w:numPr>
          <w:ilvl w:val="0"/>
          <w:numId w:val="31"/>
        </w:numPr>
        <w:tabs>
          <w:tab w:val="clear" w:pos="1429"/>
          <w:tab w:val="num" w:pos="0"/>
        </w:tabs>
        <w:suppressAutoHyphens/>
        <w:spacing w:line="240" w:lineRule="auto"/>
        <w:ind w:left="0" w:firstLine="284"/>
        <w:contextualSpacing w:val="0"/>
        <w:jc w:val="both"/>
        <w:rPr>
          <w:color w:val="000000"/>
          <w:sz w:val="24"/>
          <w:szCs w:val="24"/>
        </w:rPr>
      </w:pPr>
      <w:r w:rsidRPr="000F7862">
        <w:rPr>
          <w:color w:val="000000"/>
          <w:sz w:val="24"/>
          <w:szCs w:val="24"/>
        </w:rPr>
        <w:t xml:space="preserve"> Поддержка программного обеспечения в работоспособном и актуальном состоянии;</w:t>
      </w:r>
    </w:p>
    <w:p w:rsidR="00F91787" w:rsidRPr="000F7862" w:rsidRDefault="00F91787" w:rsidP="00F91787">
      <w:pPr>
        <w:pStyle w:val="afc"/>
        <w:widowControl/>
        <w:numPr>
          <w:ilvl w:val="0"/>
          <w:numId w:val="31"/>
        </w:numPr>
        <w:tabs>
          <w:tab w:val="clear" w:pos="1429"/>
          <w:tab w:val="num" w:pos="0"/>
        </w:tabs>
        <w:suppressAutoHyphens/>
        <w:spacing w:line="240" w:lineRule="auto"/>
        <w:ind w:left="0" w:firstLine="284"/>
        <w:contextualSpacing w:val="0"/>
        <w:jc w:val="both"/>
        <w:rPr>
          <w:color w:val="000000"/>
          <w:sz w:val="24"/>
          <w:szCs w:val="24"/>
        </w:rPr>
      </w:pPr>
      <w:r w:rsidRPr="000F7862">
        <w:rPr>
          <w:color w:val="000000"/>
          <w:sz w:val="24"/>
          <w:szCs w:val="24"/>
        </w:rPr>
        <w:t>Обеспечение ведения учета и составления бюджетной, налоговой и статистической отчетности в соответствии с действующими нормативными документами, обеспечение составления и сдачи бюджетной, налоговой и статистической отчетности в сроки, установленные действующим законодательством;</w:t>
      </w:r>
    </w:p>
    <w:p w:rsidR="00F91787" w:rsidRPr="000F7862" w:rsidRDefault="00F91787" w:rsidP="00F91787">
      <w:pPr>
        <w:pStyle w:val="afc"/>
        <w:widowControl/>
        <w:numPr>
          <w:ilvl w:val="0"/>
          <w:numId w:val="31"/>
        </w:numPr>
        <w:tabs>
          <w:tab w:val="clear" w:pos="1429"/>
          <w:tab w:val="num" w:pos="0"/>
        </w:tabs>
        <w:suppressAutoHyphens/>
        <w:spacing w:line="240" w:lineRule="auto"/>
        <w:ind w:left="0" w:firstLine="284"/>
        <w:contextualSpacing w:val="0"/>
        <w:jc w:val="both"/>
        <w:rPr>
          <w:color w:val="000000"/>
          <w:sz w:val="24"/>
          <w:szCs w:val="24"/>
        </w:rPr>
      </w:pPr>
      <w:r w:rsidRPr="000F7862">
        <w:rPr>
          <w:color w:val="000000"/>
          <w:sz w:val="24"/>
          <w:szCs w:val="24"/>
        </w:rPr>
        <w:t>Обеспечение правильной эксплуатации программного обеспечения для ведения бюджетного, налогового учета и финансирования.</w:t>
      </w:r>
    </w:p>
    <w:p w:rsidR="00F91787" w:rsidRPr="000F7862" w:rsidRDefault="00F91787" w:rsidP="00F91787">
      <w:pPr>
        <w:pStyle w:val="afc"/>
        <w:widowControl/>
        <w:numPr>
          <w:ilvl w:val="0"/>
          <w:numId w:val="31"/>
        </w:numPr>
        <w:tabs>
          <w:tab w:val="clear" w:pos="1429"/>
          <w:tab w:val="num" w:pos="0"/>
        </w:tabs>
        <w:suppressAutoHyphens/>
        <w:spacing w:line="240" w:lineRule="auto"/>
        <w:ind w:left="0" w:firstLine="284"/>
        <w:contextualSpacing w:val="0"/>
        <w:jc w:val="both"/>
        <w:rPr>
          <w:sz w:val="24"/>
          <w:szCs w:val="24"/>
        </w:rPr>
      </w:pPr>
      <w:r w:rsidRPr="000F7862">
        <w:rPr>
          <w:color w:val="000000"/>
          <w:sz w:val="24"/>
          <w:szCs w:val="24"/>
        </w:rPr>
        <w:t>Информационные базы программного обеспечения должны содержать корректную, непротиворечивую и актуальную информацию, обеспечивающую своевременное предоставление бюджетной, налоговой и статистической отчетности, а также получение аналитических отчетов в задаваемых Заказчиком разрезах.</w:t>
      </w:r>
    </w:p>
    <w:p w:rsidR="00F91787" w:rsidRPr="000F7862" w:rsidRDefault="00F91787" w:rsidP="00F91787">
      <w:pPr>
        <w:tabs>
          <w:tab w:val="num" w:pos="0"/>
          <w:tab w:val="left" w:pos="1803"/>
        </w:tabs>
        <w:spacing w:line="240" w:lineRule="auto"/>
        <w:ind w:firstLine="284"/>
        <w:jc w:val="both"/>
        <w:rPr>
          <w:b/>
          <w:bCs/>
          <w:color w:val="000000"/>
          <w:sz w:val="24"/>
          <w:szCs w:val="24"/>
        </w:rPr>
      </w:pPr>
    </w:p>
    <w:p w:rsidR="00F91787" w:rsidRPr="000F7862" w:rsidRDefault="00F91787" w:rsidP="00F91787">
      <w:pPr>
        <w:pStyle w:val="afc"/>
        <w:spacing w:line="240" w:lineRule="auto"/>
        <w:ind w:left="0" w:firstLine="284"/>
        <w:jc w:val="both"/>
        <w:rPr>
          <w:sz w:val="24"/>
          <w:szCs w:val="24"/>
          <w:lang w:bidi="ru-RU"/>
        </w:rPr>
      </w:pPr>
      <w:r w:rsidRPr="000F7862">
        <w:rPr>
          <w:sz w:val="24"/>
          <w:szCs w:val="24"/>
          <w:lang w:bidi="ru-RU"/>
        </w:rPr>
        <w:t xml:space="preserve">Срок предоставления гарантии качества оказанных услуг составляет 12 месяцев с момента окончания работ. Исполнитель гарантирует отсутствие вредоносного кода, а так же полную совместимость изменений при внесении изменений в конфигурацию программы Заказчика. </w:t>
      </w:r>
    </w:p>
    <w:p w:rsidR="00B90FC9" w:rsidRDefault="00B90FC9" w:rsidP="00B90FC9">
      <w:pPr>
        <w:spacing w:line="240" w:lineRule="auto"/>
        <w:contextualSpacing/>
        <w:rPr>
          <w:rFonts w:eastAsia="Arial"/>
          <w:b/>
          <w:sz w:val="24"/>
          <w:szCs w:val="24"/>
          <w:lang w:eastAsia="ar-SA"/>
        </w:rPr>
      </w:pPr>
    </w:p>
    <w:p w:rsidR="00B90FC9" w:rsidRDefault="00B90FC9" w:rsidP="00B90FC9">
      <w:pPr>
        <w:spacing w:line="240" w:lineRule="auto"/>
        <w:contextualSpacing/>
        <w:rPr>
          <w:rFonts w:eastAsia="Arial"/>
          <w:b/>
          <w:sz w:val="24"/>
          <w:szCs w:val="24"/>
          <w:lang w:eastAsia="ar-SA"/>
        </w:rPr>
      </w:pPr>
    </w:p>
    <w:p w:rsidR="00F91787" w:rsidRDefault="00F91787" w:rsidP="00B90FC9">
      <w:pPr>
        <w:spacing w:line="240" w:lineRule="auto"/>
        <w:contextualSpacing/>
        <w:rPr>
          <w:rFonts w:eastAsia="Arial"/>
          <w:b/>
          <w:sz w:val="24"/>
          <w:szCs w:val="24"/>
          <w:lang w:eastAsia="ar-SA"/>
        </w:rPr>
      </w:pPr>
    </w:p>
    <w:p w:rsidR="00F91787" w:rsidRDefault="00F91787" w:rsidP="00B90FC9">
      <w:pPr>
        <w:spacing w:line="240" w:lineRule="auto"/>
        <w:contextualSpacing/>
        <w:rPr>
          <w:rFonts w:eastAsia="Arial"/>
          <w:b/>
          <w:sz w:val="24"/>
          <w:szCs w:val="24"/>
          <w:lang w:eastAsia="ar-SA"/>
        </w:rPr>
      </w:pPr>
    </w:p>
    <w:p w:rsidR="00F91787" w:rsidRDefault="00F91787" w:rsidP="00B90FC9">
      <w:pPr>
        <w:spacing w:line="240" w:lineRule="auto"/>
        <w:contextualSpacing/>
        <w:rPr>
          <w:rFonts w:eastAsia="Arial"/>
          <w:b/>
          <w:sz w:val="24"/>
          <w:szCs w:val="24"/>
          <w:lang w:eastAsia="ar-SA"/>
        </w:rPr>
      </w:pPr>
    </w:p>
    <w:p w:rsidR="00B90FC9" w:rsidRDefault="00B90FC9" w:rsidP="00B90FC9">
      <w:pPr>
        <w:spacing w:line="240" w:lineRule="auto"/>
        <w:contextualSpacing/>
        <w:rPr>
          <w:rFonts w:eastAsia="Arial"/>
          <w:b/>
          <w:sz w:val="24"/>
          <w:szCs w:val="24"/>
          <w:lang w:eastAsia="ar-SA"/>
        </w:rPr>
      </w:pPr>
    </w:p>
    <w:p w:rsidR="00B90FC9" w:rsidRDefault="00B90FC9" w:rsidP="00B90FC9">
      <w:pPr>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B90FC9" w:rsidRDefault="00B90FC9" w:rsidP="00B90FC9">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B90FC9" w:rsidRDefault="00B90FC9" w:rsidP="00B90FC9">
      <w:pPr>
        <w:spacing w:line="240" w:lineRule="auto"/>
        <w:contextualSpacing/>
        <w:rPr>
          <w:rFonts w:eastAsia="Arial"/>
          <w:b/>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Default="00B90FC9" w:rsidP="00B90FC9">
      <w:pPr>
        <w:jc w:val="right"/>
        <w:rPr>
          <w:rFonts w:eastAsia="Arial"/>
          <w:sz w:val="24"/>
          <w:szCs w:val="24"/>
          <w:lang w:eastAsia="ar-SA"/>
        </w:rPr>
      </w:pPr>
    </w:p>
    <w:p w:rsidR="00B90FC9" w:rsidRPr="007033AD" w:rsidRDefault="00B90FC9" w:rsidP="00B90FC9">
      <w:pPr>
        <w:spacing w:line="240" w:lineRule="auto"/>
        <w:ind w:firstLine="5387"/>
        <w:jc w:val="right"/>
        <w:rPr>
          <w:bCs/>
          <w:sz w:val="24"/>
          <w:szCs w:val="24"/>
        </w:rPr>
      </w:pPr>
      <w:r w:rsidRPr="007033AD">
        <w:rPr>
          <w:bCs/>
          <w:sz w:val="24"/>
          <w:szCs w:val="24"/>
        </w:rPr>
        <w:lastRenderedPageBreak/>
        <w:t>Приложение № 5</w:t>
      </w:r>
    </w:p>
    <w:p w:rsidR="00B90FC9" w:rsidRDefault="00B90FC9" w:rsidP="00B90FC9">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B90FC9" w:rsidRDefault="00B90FC9" w:rsidP="00B90FC9">
      <w:pPr>
        <w:spacing w:line="240" w:lineRule="auto"/>
        <w:ind w:firstLine="5387"/>
        <w:jc w:val="right"/>
        <w:rPr>
          <w:bCs/>
          <w:sz w:val="24"/>
          <w:szCs w:val="24"/>
        </w:rPr>
      </w:pPr>
    </w:p>
    <w:p w:rsidR="00B90FC9" w:rsidRPr="0018582C" w:rsidRDefault="00B90FC9" w:rsidP="00B90FC9">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B90FC9" w:rsidRPr="0018582C" w:rsidRDefault="00B90FC9" w:rsidP="00B90FC9">
      <w:pPr>
        <w:spacing w:line="240" w:lineRule="auto"/>
        <w:jc w:val="center"/>
        <w:rPr>
          <w:sz w:val="24"/>
          <w:szCs w:val="24"/>
        </w:rPr>
      </w:pPr>
      <w:r w:rsidRPr="0018582C">
        <w:rPr>
          <w:sz w:val="24"/>
          <w:szCs w:val="24"/>
        </w:rPr>
        <w:t>(контрагенты (физические лица))</w:t>
      </w:r>
    </w:p>
    <w:p w:rsidR="00B90FC9" w:rsidRPr="0018582C" w:rsidRDefault="00B90FC9" w:rsidP="00B90FC9">
      <w:pPr>
        <w:spacing w:line="240" w:lineRule="auto"/>
        <w:jc w:val="center"/>
        <w:rPr>
          <w:sz w:val="24"/>
          <w:szCs w:val="24"/>
        </w:rPr>
      </w:pPr>
    </w:p>
    <w:p w:rsidR="00B90FC9" w:rsidRPr="0018582C" w:rsidRDefault="00B90FC9" w:rsidP="00B90FC9">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B90FC9" w:rsidRPr="0018582C" w:rsidRDefault="00B90FC9" w:rsidP="00B90FC9">
      <w:pPr>
        <w:spacing w:line="240" w:lineRule="auto"/>
        <w:rPr>
          <w:sz w:val="24"/>
          <w:szCs w:val="24"/>
        </w:rPr>
      </w:pPr>
      <w:r w:rsidRPr="0018582C">
        <w:rPr>
          <w:sz w:val="24"/>
          <w:szCs w:val="24"/>
        </w:rPr>
        <w:t>_____________________________________________________________________________________</w:t>
      </w:r>
    </w:p>
    <w:p w:rsidR="00B90FC9" w:rsidRPr="0018582C" w:rsidRDefault="00B90FC9" w:rsidP="00B90FC9">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B90FC9" w:rsidRPr="0018582C" w:rsidRDefault="00B90FC9" w:rsidP="00B90FC9">
      <w:pPr>
        <w:spacing w:line="240" w:lineRule="auto"/>
        <w:rPr>
          <w:sz w:val="24"/>
          <w:szCs w:val="24"/>
        </w:rPr>
      </w:pPr>
      <w:r w:rsidRPr="0018582C">
        <w:rPr>
          <w:sz w:val="24"/>
          <w:szCs w:val="24"/>
        </w:rPr>
        <w:t>_____________________________________________________________________________________</w:t>
      </w:r>
    </w:p>
    <w:p w:rsidR="00B90FC9" w:rsidRPr="0018582C" w:rsidRDefault="00B90FC9" w:rsidP="00B90FC9">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B90FC9" w:rsidRPr="0018582C" w:rsidRDefault="00B90FC9" w:rsidP="00B90FC9">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B90FC9" w:rsidRPr="0018582C" w:rsidRDefault="00B90FC9" w:rsidP="00B90FC9">
      <w:pPr>
        <w:spacing w:line="240" w:lineRule="auto"/>
        <w:jc w:val="both"/>
        <w:rPr>
          <w:sz w:val="24"/>
          <w:szCs w:val="24"/>
          <w:lang w:eastAsia="en-US"/>
        </w:rPr>
      </w:pPr>
      <w:r w:rsidRPr="0018582C">
        <w:rPr>
          <w:sz w:val="24"/>
          <w:szCs w:val="24"/>
          <w:lang w:eastAsia="en-US"/>
        </w:rPr>
        <w:t>- данные паспорта;</w:t>
      </w:r>
    </w:p>
    <w:p w:rsidR="00B90FC9" w:rsidRPr="0018582C" w:rsidRDefault="00B90FC9" w:rsidP="00B90FC9">
      <w:pPr>
        <w:spacing w:line="240" w:lineRule="auto"/>
        <w:jc w:val="both"/>
        <w:rPr>
          <w:sz w:val="24"/>
          <w:szCs w:val="24"/>
          <w:lang w:eastAsia="en-US"/>
        </w:rPr>
      </w:pPr>
      <w:r w:rsidRPr="0018582C">
        <w:rPr>
          <w:sz w:val="24"/>
          <w:szCs w:val="24"/>
          <w:lang w:eastAsia="en-US"/>
        </w:rPr>
        <w:t>- дата рождения;</w:t>
      </w:r>
    </w:p>
    <w:p w:rsidR="00B90FC9" w:rsidRPr="0018582C" w:rsidRDefault="00B90FC9" w:rsidP="00B90FC9">
      <w:pPr>
        <w:spacing w:line="240" w:lineRule="auto"/>
        <w:jc w:val="both"/>
        <w:rPr>
          <w:sz w:val="24"/>
          <w:szCs w:val="24"/>
          <w:lang w:eastAsia="en-US"/>
        </w:rPr>
      </w:pPr>
      <w:r w:rsidRPr="0018582C">
        <w:rPr>
          <w:sz w:val="24"/>
          <w:szCs w:val="24"/>
          <w:lang w:eastAsia="en-US"/>
        </w:rPr>
        <w:t>- адрес регистрации;</w:t>
      </w:r>
    </w:p>
    <w:p w:rsidR="00B90FC9" w:rsidRPr="0018582C" w:rsidRDefault="00B90FC9" w:rsidP="00B90FC9">
      <w:pPr>
        <w:spacing w:line="240" w:lineRule="auto"/>
        <w:jc w:val="both"/>
        <w:rPr>
          <w:sz w:val="24"/>
          <w:szCs w:val="24"/>
          <w:lang w:eastAsia="en-US"/>
        </w:rPr>
      </w:pPr>
      <w:r w:rsidRPr="0018582C">
        <w:rPr>
          <w:sz w:val="24"/>
          <w:szCs w:val="24"/>
          <w:lang w:eastAsia="en-US"/>
        </w:rPr>
        <w:t>- ИНН;</w:t>
      </w:r>
    </w:p>
    <w:p w:rsidR="00B90FC9" w:rsidRPr="0018582C" w:rsidRDefault="00B90FC9" w:rsidP="00B90FC9">
      <w:pPr>
        <w:spacing w:line="240" w:lineRule="auto"/>
        <w:jc w:val="both"/>
        <w:rPr>
          <w:sz w:val="24"/>
          <w:szCs w:val="24"/>
          <w:lang w:eastAsia="en-US"/>
        </w:rPr>
      </w:pPr>
      <w:r w:rsidRPr="0018582C">
        <w:rPr>
          <w:sz w:val="24"/>
          <w:szCs w:val="24"/>
          <w:lang w:eastAsia="en-US"/>
        </w:rPr>
        <w:t>- СНИЛС;</w:t>
      </w:r>
    </w:p>
    <w:p w:rsidR="00B90FC9" w:rsidRPr="0018582C" w:rsidRDefault="00B90FC9" w:rsidP="00B90FC9">
      <w:pPr>
        <w:spacing w:line="240" w:lineRule="auto"/>
        <w:jc w:val="both"/>
        <w:rPr>
          <w:sz w:val="24"/>
          <w:szCs w:val="24"/>
          <w:lang w:eastAsia="en-US"/>
        </w:rPr>
      </w:pPr>
      <w:r w:rsidRPr="0018582C">
        <w:rPr>
          <w:sz w:val="24"/>
          <w:szCs w:val="24"/>
          <w:lang w:eastAsia="en-US"/>
        </w:rPr>
        <w:t>- номер счета в кредитном учреждении;</w:t>
      </w:r>
    </w:p>
    <w:p w:rsidR="00B90FC9" w:rsidRPr="0018582C" w:rsidRDefault="00B90FC9" w:rsidP="00B90FC9">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B90FC9" w:rsidRPr="0018582C" w:rsidRDefault="00B90FC9" w:rsidP="00B90FC9">
      <w:pPr>
        <w:spacing w:line="240" w:lineRule="auto"/>
        <w:jc w:val="both"/>
        <w:rPr>
          <w:sz w:val="24"/>
          <w:szCs w:val="24"/>
          <w:lang w:eastAsia="en-US"/>
        </w:rPr>
      </w:pPr>
      <w:r w:rsidRPr="0018582C">
        <w:rPr>
          <w:sz w:val="24"/>
          <w:szCs w:val="24"/>
          <w:lang w:eastAsia="en-US"/>
        </w:rPr>
        <w:t>- БИК;</w:t>
      </w:r>
    </w:p>
    <w:p w:rsidR="00B90FC9" w:rsidRPr="0018582C" w:rsidRDefault="00B90FC9" w:rsidP="00B90FC9">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B90FC9" w:rsidRPr="0018582C" w:rsidRDefault="00B90FC9" w:rsidP="00B90FC9">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B90FC9" w:rsidRPr="0018582C" w:rsidRDefault="00B90FC9" w:rsidP="00B90FC9">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B90FC9" w:rsidRDefault="00B90FC9" w:rsidP="00B90FC9">
      <w:pPr>
        <w:spacing w:line="240" w:lineRule="auto"/>
        <w:jc w:val="both"/>
      </w:pPr>
    </w:p>
    <w:p w:rsidR="00B90FC9" w:rsidRDefault="00B90FC9" w:rsidP="00B90FC9">
      <w:pPr>
        <w:spacing w:line="240" w:lineRule="auto"/>
        <w:jc w:val="both"/>
      </w:pPr>
    </w:p>
    <w:p w:rsidR="00B90FC9" w:rsidRDefault="00B90FC9" w:rsidP="00B90FC9">
      <w:pPr>
        <w:spacing w:line="240" w:lineRule="auto"/>
        <w:jc w:val="both"/>
      </w:pPr>
    </w:p>
    <w:p w:rsidR="00B90FC9" w:rsidRDefault="00B90FC9" w:rsidP="00B90FC9">
      <w:pPr>
        <w:spacing w:line="240" w:lineRule="auto"/>
        <w:jc w:val="both"/>
        <w:rPr>
          <w:sz w:val="24"/>
          <w:szCs w:val="24"/>
        </w:rPr>
      </w:pPr>
      <w:r w:rsidRPr="00E01792">
        <w:rPr>
          <w:sz w:val="24"/>
          <w:szCs w:val="24"/>
        </w:rPr>
        <w:t xml:space="preserve"> «____»______________20____г._________________________________________________________</w:t>
      </w:r>
    </w:p>
    <w:p w:rsidR="00B90FC9" w:rsidRPr="00E01792" w:rsidRDefault="00B90FC9" w:rsidP="00B90FC9">
      <w:pPr>
        <w:spacing w:line="240" w:lineRule="auto"/>
        <w:jc w:val="both"/>
        <w:rPr>
          <w:bCs/>
          <w:sz w:val="24"/>
          <w:szCs w:val="24"/>
        </w:rPr>
      </w:pPr>
      <w:r>
        <w:rPr>
          <w:sz w:val="24"/>
          <w:szCs w:val="24"/>
        </w:rPr>
        <w:t xml:space="preserve">                  (дата)                                      (личная подпись)                              (расшифровка подписи)</w:t>
      </w:r>
    </w:p>
    <w:p w:rsidR="00B90FC9" w:rsidRPr="00E01792" w:rsidRDefault="00B90FC9" w:rsidP="00B90FC9">
      <w:pPr>
        <w:tabs>
          <w:tab w:val="left" w:pos="11219"/>
        </w:tabs>
        <w:spacing w:line="240" w:lineRule="auto"/>
        <w:contextualSpacing/>
        <w:rPr>
          <w:rFonts w:eastAsia="Arial"/>
          <w:b/>
          <w:sz w:val="24"/>
          <w:szCs w:val="24"/>
          <w:lang w:eastAsia="ar-SA"/>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p>
    <w:p w:rsidR="00B90FC9" w:rsidRDefault="00B90FC9" w:rsidP="00B90FC9">
      <w:pPr>
        <w:spacing w:line="240" w:lineRule="auto"/>
        <w:ind w:firstLine="5387"/>
        <w:rPr>
          <w:b/>
          <w:bCs/>
          <w:sz w:val="24"/>
          <w:szCs w:val="24"/>
        </w:rPr>
      </w:pPr>
      <w:r>
        <w:rPr>
          <w:b/>
          <w:bCs/>
          <w:sz w:val="24"/>
          <w:szCs w:val="24"/>
        </w:rPr>
        <w:lastRenderedPageBreak/>
        <w:t>Приложение № 6</w:t>
      </w:r>
    </w:p>
    <w:p w:rsidR="00B90FC9" w:rsidRDefault="00B90FC9" w:rsidP="00B90FC9">
      <w:pPr>
        <w:spacing w:line="240" w:lineRule="auto"/>
        <w:ind w:firstLine="5387"/>
        <w:rPr>
          <w:bCs/>
          <w:sz w:val="24"/>
          <w:szCs w:val="24"/>
        </w:rPr>
      </w:pPr>
      <w:r>
        <w:rPr>
          <w:bCs/>
          <w:sz w:val="24"/>
          <w:szCs w:val="24"/>
        </w:rPr>
        <w:t>к документации от “____“ ________ 2022 г.</w:t>
      </w:r>
    </w:p>
    <w:p w:rsidR="00B90FC9" w:rsidRDefault="00B90FC9" w:rsidP="00B90FC9">
      <w:pPr>
        <w:spacing w:line="240" w:lineRule="auto"/>
        <w:jc w:val="center"/>
        <w:rPr>
          <w:rFonts w:eastAsia="Arial"/>
          <w:sz w:val="24"/>
          <w:szCs w:val="24"/>
          <w:lang w:eastAsia="ar-SA"/>
        </w:rPr>
      </w:pPr>
    </w:p>
    <w:p w:rsidR="00B90FC9" w:rsidRDefault="00B90FC9" w:rsidP="00B90FC9">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B90FC9" w:rsidRDefault="00B90FC9" w:rsidP="00B90FC9">
      <w:pPr>
        <w:spacing w:line="240" w:lineRule="auto"/>
        <w:jc w:val="center"/>
        <w:rPr>
          <w:rFonts w:eastAsia="Arial"/>
          <w:b/>
          <w:sz w:val="24"/>
          <w:szCs w:val="24"/>
          <w:lang w:eastAsia="ar-SA"/>
        </w:rPr>
      </w:pPr>
    </w:p>
    <w:p w:rsidR="00B90FC9" w:rsidRDefault="00B90FC9" w:rsidP="00B90FC9">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B90FC9" w:rsidRDefault="00B90FC9" w:rsidP="00B90FC9">
      <w:pPr>
        <w:jc w:val="right"/>
        <w:rPr>
          <w:rFonts w:eastAsia="Arial"/>
          <w:sz w:val="24"/>
          <w:szCs w:val="24"/>
          <w:lang w:eastAsia="ar-SA"/>
        </w:rPr>
      </w:pPr>
    </w:p>
    <w:p w:rsidR="00DE5D6B" w:rsidRDefault="00DE5D6B"/>
    <w:sectPr w:rsidR="00DE5D6B" w:rsidSect="00B90FC9">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E7" w:rsidRDefault="00CD72E7">
      <w:pPr>
        <w:spacing w:line="240" w:lineRule="auto"/>
      </w:pPr>
      <w:r>
        <w:separator/>
      </w:r>
    </w:p>
  </w:endnote>
  <w:endnote w:type="continuationSeparator" w:id="0">
    <w:p w:rsidR="00CD72E7" w:rsidRDefault="00CD7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E7" w:rsidRDefault="00CD72E7">
      <w:pPr>
        <w:spacing w:line="240" w:lineRule="auto"/>
      </w:pPr>
      <w:r>
        <w:separator/>
      </w:r>
    </w:p>
  </w:footnote>
  <w:footnote w:type="continuationSeparator" w:id="0">
    <w:p w:rsidR="00CD72E7" w:rsidRDefault="00CD72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59" w:rsidRDefault="00FB4759" w:rsidP="00B90F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4759" w:rsidRDefault="00FB4759">
    <w:pPr>
      <w:pStyle w:val="a4"/>
    </w:pPr>
  </w:p>
  <w:p w:rsidR="00FB4759" w:rsidRDefault="00FB47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759" w:rsidRDefault="00FB4759" w:rsidP="00B90F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20916">
      <w:rPr>
        <w:rStyle w:val="a6"/>
        <w:noProof/>
      </w:rPr>
      <w:t>33</w:t>
    </w:r>
    <w:r>
      <w:rPr>
        <w:rStyle w:val="a6"/>
      </w:rPr>
      <w:fldChar w:fldCharType="end"/>
    </w:r>
  </w:p>
  <w:p w:rsidR="00FB4759" w:rsidRDefault="00FB4759">
    <w:pPr>
      <w:pStyle w:val="a4"/>
    </w:pPr>
  </w:p>
  <w:p w:rsidR="00FB4759" w:rsidRDefault="00FB47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8"/>
    <w:multiLevelType w:val="multilevel"/>
    <w:tmpl w:val="00000008"/>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54FAB"/>
    <w:multiLevelType w:val="multilevel"/>
    <w:tmpl w:val="00000008"/>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D0412"/>
    <w:multiLevelType w:val="multilevel"/>
    <w:tmpl w:val="00000008"/>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3"/>
  </w:num>
  <w:num w:numId="11">
    <w:abstractNumId w:val="6"/>
  </w:num>
  <w:num w:numId="12">
    <w:abstractNumId w:val="9"/>
  </w:num>
  <w:num w:numId="13">
    <w:abstractNumId w:val="24"/>
  </w:num>
  <w:num w:numId="14">
    <w:abstractNumId w:val="23"/>
  </w:num>
  <w:num w:numId="15">
    <w:abstractNumId w:val="7"/>
  </w:num>
  <w:num w:numId="16">
    <w:abstractNumId w:val="22"/>
  </w:num>
  <w:num w:numId="17">
    <w:abstractNumId w:val="27"/>
  </w:num>
  <w:num w:numId="18">
    <w:abstractNumId w:val="5"/>
  </w:num>
  <w:num w:numId="19">
    <w:abstractNumId w:val="13"/>
  </w:num>
  <w:num w:numId="20">
    <w:abstractNumId w:val="15"/>
  </w:num>
  <w:num w:numId="21">
    <w:abstractNumId w:val="19"/>
  </w:num>
  <w:num w:numId="22">
    <w:abstractNumId w:val="29"/>
  </w:num>
  <w:num w:numId="23">
    <w:abstractNumId w:val="20"/>
  </w:num>
  <w:num w:numId="24">
    <w:abstractNumId w:val="18"/>
  </w:num>
  <w:num w:numId="25">
    <w:abstractNumId w:val="10"/>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C9"/>
    <w:rsid w:val="00020916"/>
    <w:rsid w:val="000F7862"/>
    <w:rsid w:val="00380657"/>
    <w:rsid w:val="003E3861"/>
    <w:rsid w:val="004A32C6"/>
    <w:rsid w:val="006C0F2E"/>
    <w:rsid w:val="0071528E"/>
    <w:rsid w:val="007C269C"/>
    <w:rsid w:val="00B74A3A"/>
    <w:rsid w:val="00B90FC9"/>
    <w:rsid w:val="00CD72E7"/>
    <w:rsid w:val="00D53C39"/>
    <w:rsid w:val="00DE5D6B"/>
    <w:rsid w:val="00EA53B5"/>
    <w:rsid w:val="00EF0870"/>
    <w:rsid w:val="00F37422"/>
    <w:rsid w:val="00F91787"/>
    <w:rsid w:val="00FB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C9"/>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F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0FC9"/>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B90F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90FC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B90F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90FC9"/>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B90FC9"/>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B90FC9"/>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B90FC9"/>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F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90FC9"/>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B90FC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B90FC9"/>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90FC9"/>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90FC9"/>
    <w:rPr>
      <w:rFonts w:ascii="Calibri" w:eastAsia="Times New Roman" w:hAnsi="Calibri" w:cs="Times New Roman"/>
      <w:b/>
      <w:bCs/>
      <w:lang w:eastAsia="ar-SA"/>
    </w:rPr>
  </w:style>
  <w:style w:type="character" w:customStyle="1" w:styleId="70">
    <w:name w:val="Заголовок 7 Знак"/>
    <w:basedOn w:val="a0"/>
    <w:link w:val="7"/>
    <w:rsid w:val="00B90FC9"/>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B90FC9"/>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B90FC9"/>
    <w:rPr>
      <w:rFonts w:ascii="Arial" w:eastAsia="Times New Roman" w:hAnsi="Arial" w:cs="Arial"/>
      <w:lang w:eastAsia="ru-RU"/>
    </w:rPr>
  </w:style>
  <w:style w:type="character" w:customStyle="1" w:styleId="gen">
    <w:name w:val="gen"/>
    <w:basedOn w:val="a0"/>
    <w:uiPriority w:val="99"/>
    <w:rsid w:val="00B90FC9"/>
  </w:style>
  <w:style w:type="character" w:styleId="a3">
    <w:name w:val="Hyperlink"/>
    <w:uiPriority w:val="99"/>
    <w:rsid w:val="00B90FC9"/>
    <w:rPr>
      <w:color w:val="0000FF"/>
      <w:u w:val="single"/>
    </w:rPr>
  </w:style>
  <w:style w:type="character" w:customStyle="1" w:styleId="iceouttxt">
    <w:name w:val="iceouttxt"/>
    <w:basedOn w:val="a0"/>
    <w:uiPriority w:val="99"/>
    <w:rsid w:val="00B90FC9"/>
  </w:style>
  <w:style w:type="paragraph" w:styleId="a4">
    <w:name w:val="header"/>
    <w:basedOn w:val="a"/>
    <w:link w:val="11"/>
    <w:uiPriority w:val="99"/>
    <w:rsid w:val="00B90FC9"/>
    <w:pPr>
      <w:tabs>
        <w:tab w:val="center" w:pos="4677"/>
        <w:tab w:val="right" w:pos="9355"/>
      </w:tabs>
    </w:pPr>
  </w:style>
  <w:style w:type="character" w:customStyle="1" w:styleId="a5">
    <w:name w:val="Верхний колонтитул Знак"/>
    <w:basedOn w:val="a0"/>
    <w:uiPriority w:val="99"/>
    <w:rsid w:val="00B90FC9"/>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B90FC9"/>
    <w:rPr>
      <w:rFonts w:ascii="Times New Roman" w:eastAsia="Times New Roman" w:hAnsi="Times New Roman" w:cs="Times New Roman"/>
      <w:sz w:val="20"/>
      <w:szCs w:val="20"/>
      <w:lang w:eastAsia="ru-RU"/>
    </w:rPr>
  </w:style>
  <w:style w:type="character" w:styleId="a6">
    <w:name w:val="page number"/>
    <w:basedOn w:val="a0"/>
    <w:rsid w:val="00B90FC9"/>
  </w:style>
  <w:style w:type="table" w:styleId="a7">
    <w:name w:val="Table Grid"/>
    <w:basedOn w:val="a1"/>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B90FC9"/>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B90FC9"/>
    <w:rPr>
      <w:rFonts w:ascii="Times New Roman" w:eastAsia="Times New Roman" w:hAnsi="Times New Roman" w:cs="Times New Roman"/>
      <w:sz w:val="20"/>
      <w:szCs w:val="20"/>
      <w:lang w:eastAsia="ru-RU"/>
    </w:rPr>
  </w:style>
  <w:style w:type="character" w:styleId="aa">
    <w:name w:val="footnote reference"/>
    <w:uiPriority w:val="99"/>
    <w:rsid w:val="00B90FC9"/>
    <w:rPr>
      <w:vertAlign w:val="superscript"/>
    </w:rPr>
  </w:style>
  <w:style w:type="paragraph" w:customStyle="1" w:styleId="ConsNonformat">
    <w:name w:val="ConsNonformat"/>
    <w:rsid w:val="00B90F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B90FC9"/>
    <w:pPr>
      <w:widowControl/>
      <w:spacing w:before="100" w:beforeAutospacing="1" w:after="100" w:afterAutospacing="1" w:line="240" w:lineRule="auto"/>
    </w:pPr>
    <w:rPr>
      <w:sz w:val="24"/>
      <w:szCs w:val="24"/>
    </w:rPr>
  </w:style>
  <w:style w:type="paragraph" w:customStyle="1" w:styleId="12">
    <w:name w:val="Без интервала1"/>
    <w:qFormat/>
    <w:rsid w:val="00B90FC9"/>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90FC9"/>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B90FC9"/>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B90FC9"/>
  </w:style>
  <w:style w:type="character" w:customStyle="1" w:styleId="ac">
    <w:name w:val="Текст концевой сноски Знак"/>
    <w:basedOn w:val="a0"/>
    <w:link w:val="ab"/>
    <w:uiPriority w:val="99"/>
    <w:rsid w:val="00B90FC9"/>
    <w:rPr>
      <w:rFonts w:ascii="Times New Roman" w:eastAsia="Times New Roman" w:hAnsi="Times New Roman" w:cs="Times New Roman"/>
      <w:sz w:val="20"/>
      <w:szCs w:val="20"/>
      <w:lang w:eastAsia="ru-RU"/>
    </w:rPr>
  </w:style>
  <w:style w:type="character" w:styleId="ad">
    <w:name w:val="endnote reference"/>
    <w:uiPriority w:val="99"/>
    <w:semiHidden/>
    <w:rsid w:val="00B90FC9"/>
    <w:rPr>
      <w:vertAlign w:val="superscript"/>
    </w:rPr>
  </w:style>
  <w:style w:type="paragraph" w:customStyle="1" w:styleId="ConsPlusNormal">
    <w:name w:val="ConsPlusNormal"/>
    <w:uiPriority w:val="99"/>
    <w:rsid w:val="00B90F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B90FC9"/>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B90FC9"/>
    <w:rPr>
      <w:rFonts w:ascii="Tahoma" w:eastAsia="Times New Roman" w:hAnsi="Tahoma" w:cs="Times New Roman"/>
      <w:sz w:val="16"/>
      <w:szCs w:val="16"/>
      <w:lang w:val="x-none" w:eastAsia="x-none"/>
    </w:rPr>
  </w:style>
  <w:style w:type="paragraph" w:styleId="af0">
    <w:name w:val="Body Text"/>
    <w:basedOn w:val="a"/>
    <w:link w:val="af1"/>
    <w:rsid w:val="00B90FC9"/>
    <w:pPr>
      <w:spacing w:after="120"/>
    </w:pPr>
  </w:style>
  <w:style w:type="character" w:customStyle="1" w:styleId="af1">
    <w:name w:val="Основной текст Знак"/>
    <w:basedOn w:val="a0"/>
    <w:link w:val="af0"/>
    <w:rsid w:val="00B90FC9"/>
    <w:rPr>
      <w:rFonts w:ascii="Times New Roman" w:eastAsia="Times New Roman" w:hAnsi="Times New Roman" w:cs="Times New Roman"/>
      <w:sz w:val="20"/>
      <w:szCs w:val="20"/>
      <w:lang w:eastAsia="ru-RU"/>
    </w:rPr>
  </w:style>
  <w:style w:type="paragraph" w:customStyle="1" w:styleId="14">
    <w:name w:val="Абзац списка1"/>
    <w:basedOn w:val="a"/>
    <w:qFormat/>
    <w:rsid w:val="00B90FC9"/>
    <w:pPr>
      <w:ind w:left="720"/>
    </w:pPr>
  </w:style>
  <w:style w:type="numbering" w:customStyle="1" w:styleId="15">
    <w:name w:val="Стиль1"/>
    <w:rsid w:val="00B90FC9"/>
  </w:style>
  <w:style w:type="numbering" w:customStyle="1" w:styleId="24">
    <w:name w:val="Стиль2"/>
    <w:rsid w:val="00B90FC9"/>
  </w:style>
  <w:style w:type="paragraph" w:styleId="25">
    <w:name w:val="Body Text 2"/>
    <w:basedOn w:val="a"/>
    <w:link w:val="26"/>
    <w:uiPriority w:val="99"/>
    <w:rsid w:val="00B90FC9"/>
    <w:pPr>
      <w:spacing w:after="120" w:line="480" w:lineRule="auto"/>
    </w:pPr>
  </w:style>
  <w:style w:type="character" w:customStyle="1" w:styleId="26">
    <w:name w:val="Основной текст 2 Знак"/>
    <w:basedOn w:val="a0"/>
    <w:link w:val="25"/>
    <w:uiPriority w:val="99"/>
    <w:rsid w:val="00B90FC9"/>
    <w:rPr>
      <w:rFonts w:ascii="Times New Roman" w:eastAsia="Times New Roman" w:hAnsi="Times New Roman" w:cs="Times New Roman"/>
      <w:sz w:val="20"/>
      <w:szCs w:val="20"/>
      <w:lang w:eastAsia="ru-RU"/>
    </w:rPr>
  </w:style>
  <w:style w:type="character" w:customStyle="1" w:styleId="FontStyle20">
    <w:name w:val="Font Style20"/>
    <w:rsid w:val="00B90FC9"/>
    <w:rPr>
      <w:rFonts w:ascii="Times New Roman" w:hAnsi="Times New Roman" w:cs="Times New Roman"/>
      <w:b/>
      <w:bCs/>
      <w:spacing w:val="10"/>
      <w:sz w:val="20"/>
      <w:szCs w:val="20"/>
    </w:rPr>
  </w:style>
  <w:style w:type="paragraph" w:styleId="af2">
    <w:name w:val="Normal (Web)"/>
    <w:basedOn w:val="a"/>
    <w:uiPriority w:val="99"/>
    <w:rsid w:val="00B90FC9"/>
    <w:pPr>
      <w:widowControl/>
      <w:spacing w:before="100" w:beforeAutospacing="1" w:after="100" w:afterAutospacing="1" w:line="240" w:lineRule="auto"/>
    </w:pPr>
    <w:rPr>
      <w:color w:val="000000"/>
      <w:sz w:val="24"/>
      <w:szCs w:val="24"/>
    </w:rPr>
  </w:style>
  <w:style w:type="character" w:styleId="af3">
    <w:name w:val="Strong"/>
    <w:uiPriority w:val="22"/>
    <w:qFormat/>
    <w:rsid w:val="00B90FC9"/>
    <w:rPr>
      <w:b/>
      <w:bCs/>
    </w:rPr>
  </w:style>
  <w:style w:type="paragraph" w:styleId="31">
    <w:name w:val="Body Text Indent 3"/>
    <w:basedOn w:val="a"/>
    <w:link w:val="32"/>
    <w:uiPriority w:val="99"/>
    <w:rsid w:val="00B90FC9"/>
    <w:pPr>
      <w:spacing w:after="120"/>
      <w:ind w:left="283"/>
    </w:pPr>
    <w:rPr>
      <w:sz w:val="16"/>
      <w:szCs w:val="16"/>
    </w:rPr>
  </w:style>
  <w:style w:type="character" w:customStyle="1" w:styleId="32">
    <w:name w:val="Основной текст с отступом 3 Знак"/>
    <w:basedOn w:val="a0"/>
    <w:link w:val="31"/>
    <w:uiPriority w:val="99"/>
    <w:rsid w:val="00B90FC9"/>
    <w:rPr>
      <w:rFonts w:ascii="Times New Roman" w:eastAsia="Times New Roman" w:hAnsi="Times New Roman" w:cs="Times New Roman"/>
      <w:sz w:val="16"/>
      <w:szCs w:val="16"/>
      <w:lang w:eastAsia="ru-RU"/>
    </w:rPr>
  </w:style>
  <w:style w:type="character" w:styleId="af4">
    <w:name w:val="FollowedHyperlink"/>
    <w:uiPriority w:val="99"/>
    <w:rsid w:val="00B90FC9"/>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B90FC9"/>
    <w:pPr>
      <w:spacing w:after="120"/>
      <w:ind w:left="283"/>
    </w:pPr>
  </w:style>
  <w:style w:type="character" w:customStyle="1" w:styleId="af6">
    <w:name w:val="Основной текст с отступом Знак"/>
    <w:basedOn w:val="a0"/>
    <w:uiPriority w:val="99"/>
    <w:rsid w:val="00B90FC9"/>
    <w:rPr>
      <w:rFonts w:ascii="Times New Roman" w:eastAsia="Times New Roman" w:hAnsi="Times New Roman" w:cs="Times New Roman"/>
      <w:sz w:val="20"/>
      <w:szCs w:val="20"/>
      <w:lang w:eastAsia="ru-RU"/>
    </w:rPr>
  </w:style>
  <w:style w:type="paragraph" w:customStyle="1" w:styleId="Style7">
    <w:name w:val="Style7"/>
    <w:basedOn w:val="a"/>
    <w:uiPriority w:val="99"/>
    <w:rsid w:val="00B90FC9"/>
    <w:pPr>
      <w:autoSpaceDE w:val="0"/>
      <w:autoSpaceDN w:val="0"/>
      <w:adjustRightInd w:val="0"/>
      <w:spacing w:line="274" w:lineRule="exact"/>
    </w:pPr>
    <w:rPr>
      <w:sz w:val="24"/>
      <w:szCs w:val="24"/>
    </w:rPr>
  </w:style>
  <w:style w:type="paragraph" w:customStyle="1" w:styleId="Style11">
    <w:name w:val="Style11"/>
    <w:basedOn w:val="a"/>
    <w:rsid w:val="00B90FC9"/>
    <w:pPr>
      <w:autoSpaceDE w:val="0"/>
      <w:autoSpaceDN w:val="0"/>
      <w:adjustRightInd w:val="0"/>
      <w:spacing w:line="240" w:lineRule="auto"/>
    </w:pPr>
    <w:rPr>
      <w:sz w:val="24"/>
      <w:szCs w:val="24"/>
    </w:rPr>
  </w:style>
  <w:style w:type="character" w:customStyle="1" w:styleId="FontStyle18">
    <w:name w:val="Font Style18"/>
    <w:rsid w:val="00B90FC9"/>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B90FC9"/>
    <w:pPr>
      <w:widowControl/>
      <w:spacing w:line="240" w:lineRule="auto"/>
      <w:ind w:firstLine="708"/>
      <w:jc w:val="both"/>
    </w:pPr>
    <w:rPr>
      <w:bCs/>
      <w:sz w:val="24"/>
      <w:szCs w:val="24"/>
    </w:rPr>
  </w:style>
  <w:style w:type="paragraph" w:customStyle="1" w:styleId="ConsNormal">
    <w:name w:val="ConsNormal"/>
    <w:rsid w:val="00B90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B90FC9"/>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B90FC9"/>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B90FC9"/>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B90FC9"/>
    <w:rPr>
      <w:rFonts w:ascii="Times New Roman" w:eastAsia="Times New Roman" w:hAnsi="Times New Roman" w:cs="Times New Roman"/>
      <w:sz w:val="16"/>
      <w:szCs w:val="16"/>
      <w:lang w:val="x-none" w:eastAsia="x-none"/>
    </w:rPr>
  </w:style>
  <w:style w:type="paragraph" w:styleId="afa">
    <w:name w:val="Title"/>
    <w:basedOn w:val="a"/>
    <w:link w:val="afb"/>
    <w:qFormat/>
    <w:rsid w:val="00B90FC9"/>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B90FC9"/>
    <w:rPr>
      <w:rFonts w:ascii="Times New Roman" w:eastAsia="Times New Roman" w:hAnsi="Times New Roman" w:cs="Times New Roman"/>
      <w:b/>
      <w:bCs/>
      <w:sz w:val="24"/>
      <w:szCs w:val="24"/>
      <w:lang w:val="x-none" w:eastAsia="ru-RU"/>
    </w:rPr>
  </w:style>
  <w:style w:type="paragraph" w:customStyle="1" w:styleId="Style9">
    <w:name w:val="Style9"/>
    <w:basedOn w:val="a"/>
    <w:rsid w:val="00B90FC9"/>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B90FC9"/>
    <w:pPr>
      <w:ind w:left="720"/>
      <w:contextualSpacing/>
    </w:pPr>
  </w:style>
  <w:style w:type="paragraph" w:customStyle="1" w:styleId="35">
    <w:name w:val="Стиль3 Знак Знак"/>
    <w:basedOn w:val="21"/>
    <w:rsid w:val="00B90FC9"/>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B90FC9"/>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B90FC9"/>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B90FC9"/>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B90FC9"/>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B90FC9"/>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B90FC9"/>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B90FC9"/>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B90FC9"/>
    <w:rPr>
      <w:rFonts w:ascii="Times New Roman" w:hAnsi="Times New Roman" w:cs="Times New Roman"/>
      <w:sz w:val="20"/>
      <w:szCs w:val="20"/>
    </w:rPr>
  </w:style>
  <w:style w:type="paragraph" w:customStyle="1" w:styleId="Style5">
    <w:name w:val="Style5"/>
    <w:basedOn w:val="a"/>
    <w:uiPriority w:val="99"/>
    <w:rsid w:val="00B90FC9"/>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B90FC9"/>
    <w:rPr>
      <w:rFonts w:ascii="Times New Roman" w:hAnsi="Times New Roman" w:cs="Times New Roman"/>
      <w:b/>
      <w:bCs/>
      <w:sz w:val="20"/>
      <w:szCs w:val="20"/>
    </w:rPr>
  </w:style>
  <w:style w:type="character" w:customStyle="1" w:styleId="FontStyle13">
    <w:name w:val="Font Style13"/>
    <w:basedOn w:val="a0"/>
    <w:uiPriority w:val="99"/>
    <w:rsid w:val="00B90FC9"/>
    <w:rPr>
      <w:rFonts w:ascii="Times New Roman" w:hAnsi="Times New Roman" w:cs="Times New Roman"/>
      <w:spacing w:val="10"/>
      <w:sz w:val="20"/>
      <w:szCs w:val="20"/>
    </w:rPr>
  </w:style>
  <w:style w:type="character" w:customStyle="1" w:styleId="FontStyle26">
    <w:name w:val="Font Style26"/>
    <w:rsid w:val="00B90FC9"/>
    <w:rPr>
      <w:rFonts w:ascii="Times New Roman" w:hAnsi="Times New Roman" w:cs="Times New Roman" w:hint="default"/>
      <w:sz w:val="22"/>
      <w:szCs w:val="22"/>
    </w:rPr>
  </w:style>
  <w:style w:type="character" w:customStyle="1" w:styleId="FontStyle27">
    <w:name w:val="Font Style27"/>
    <w:rsid w:val="00B90FC9"/>
    <w:rPr>
      <w:rFonts w:ascii="Times New Roman" w:hAnsi="Times New Roman" w:cs="Times New Roman" w:hint="default"/>
      <w:i/>
      <w:iCs/>
      <w:sz w:val="22"/>
      <w:szCs w:val="22"/>
    </w:rPr>
  </w:style>
  <w:style w:type="character" w:customStyle="1" w:styleId="FontStyle28">
    <w:name w:val="Font Style28"/>
    <w:rsid w:val="00B90FC9"/>
    <w:rPr>
      <w:rFonts w:ascii="Times New Roman" w:hAnsi="Times New Roman" w:cs="Times New Roman" w:hint="default"/>
      <w:b/>
      <w:bCs/>
      <w:sz w:val="22"/>
      <w:szCs w:val="22"/>
    </w:rPr>
  </w:style>
  <w:style w:type="paragraph" w:customStyle="1" w:styleId="ConsTitle">
    <w:name w:val="ConsTitle"/>
    <w:rsid w:val="00B90FC9"/>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B90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B90FC9"/>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B90FC9"/>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B90FC9"/>
  </w:style>
  <w:style w:type="numbering" w:customStyle="1" w:styleId="211">
    <w:name w:val="Стиль21"/>
    <w:rsid w:val="00B90FC9"/>
  </w:style>
  <w:style w:type="numbering" w:customStyle="1" w:styleId="19">
    <w:name w:val="Нет списка1"/>
    <w:next w:val="a2"/>
    <w:uiPriority w:val="99"/>
    <w:semiHidden/>
    <w:unhideWhenUsed/>
    <w:rsid w:val="00B90FC9"/>
  </w:style>
  <w:style w:type="table" w:customStyle="1" w:styleId="810">
    <w:name w:val="Сетка таблицы81"/>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B90FC9"/>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B90FC9"/>
  </w:style>
  <w:style w:type="table" w:customStyle="1" w:styleId="910">
    <w:name w:val="Сетка таблицы91"/>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B90FC9"/>
  </w:style>
  <w:style w:type="paragraph" w:customStyle="1" w:styleId="1a">
    <w:name w:val="Знак Знак Знак1 Знак Знак Знак Знак"/>
    <w:basedOn w:val="a"/>
    <w:rsid w:val="00B90FC9"/>
    <w:pPr>
      <w:widowControl/>
      <w:spacing w:after="160" w:line="240" w:lineRule="exact"/>
    </w:pPr>
    <w:rPr>
      <w:rFonts w:ascii="Tahoma" w:hAnsi="Tahoma"/>
      <w:lang w:val="en-US" w:eastAsia="en-US"/>
    </w:rPr>
  </w:style>
  <w:style w:type="paragraph" w:styleId="aff">
    <w:name w:val="No Spacing"/>
    <w:link w:val="aff0"/>
    <w:qFormat/>
    <w:rsid w:val="00B90FC9"/>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B90FC9"/>
    <w:rPr>
      <w:rFonts w:ascii="Times New Roman" w:eastAsia="Times New Roman" w:hAnsi="Times New Roman" w:cs="Times New Roman"/>
      <w:sz w:val="20"/>
      <w:szCs w:val="20"/>
      <w:lang w:eastAsia="ru-RU"/>
    </w:rPr>
  </w:style>
  <w:style w:type="paragraph" w:customStyle="1" w:styleId="ConsPlusNonformat">
    <w:name w:val="ConsPlusNonformat"/>
    <w:rsid w:val="00B90F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B90FC9"/>
    <w:pPr>
      <w:widowControl/>
      <w:shd w:val="clear" w:color="auto" w:fill="FFFFFF"/>
      <w:spacing w:line="0" w:lineRule="atLeast"/>
    </w:pPr>
    <w:rPr>
      <w:color w:val="000000"/>
    </w:rPr>
  </w:style>
  <w:style w:type="character" w:customStyle="1" w:styleId="2b">
    <w:name w:val="Основной текст (2)_"/>
    <w:link w:val="2c"/>
    <w:rsid w:val="00B90FC9"/>
    <w:rPr>
      <w:b/>
      <w:bCs/>
      <w:shd w:val="clear" w:color="auto" w:fill="FFFFFF"/>
    </w:rPr>
  </w:style>
  <w:style w:type="paragraph" w:customStyle="1" w:styleId="2c">
    <w:name w:val="Основной текст (2)"/>
    <w:basedOn w:val="a"/>
    <w:link w:val="2b"/>
    <w:rsid w:val="00B90FC9"/>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B90FC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90FC9"/>
  </w:style>
  <w:style w:type="paragraph" w:customStyle="1" w:styleId="aff1">
    <w:name w:val="Базовый"/>
    <w:rsid w:val="00B90FC9"/>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90FC9"/>
  </w:style>
  <w:style w:type="table" w:customStyle="1" w:styleId="130">
    <w:name w:val="Сетка таблицы1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90FC9"/>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B90FC9"/>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90FC9"/>
  </w:style>
  <w:style w:type="numbering" w:customStyle="1" w:styleId="212">
    <w:name w:val="Нет списка21"/>
    <w:next w:val="a2"/>
    <w:uiPriority w:val="99"/>
    <w:semiHidden/>
    <w:unhideWhenUsed/>
    <w:rsid w:val="00B90FC9"/>
  </w:style>
  <w:style w:type="paragraph" w:customStyle="1" w:styleId="xl66">
    <w:name w:val="xl66"/>
    <w:basedOn w:val="a"/>
    <w:rsid w:val="00B90FC9"/>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90FC9"/>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90FC9"/>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90FC9"/>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90FC9"/>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90FC9"/>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90FC9"/>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90FC9"/>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90FC9"/>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90FC9"/>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90FC9"/>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90FC9"/>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90FC9"/>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90FC9"/>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90FC9"/>
  </w:style>
  <w:style w:type="numbering" w:customStyle="1" w:styleId="1110">
    <w:name w:val="Нет списка111"/>
    <w:next w:val="a2"/>
    <w:uiPriority w:val="99"/>
    <w:semiHidden/>
    <w:unhideWhenUsed/>
    <w:rsid w:val="00B90FC9"/>
  </w:style>
  <w:style w:type="table" w:customStyle="1" w:styleId="140">
    <w:name w:val="Сетка таблицы14"/>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90FC9"/>
  </w:style>
  <w:style w:type="table" w:customStyle="1" w:styleId="63">
    <w:name w:val="Сетка таблицы6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B90FC9"/>
    <w:rPr>
      <w:sz w:val="16"/>
      <w:szCs w:val="16"/>
    </w:rPr>
  </w:style>
  <w:style w:type="paragraph" w:styleId="aff4">
    <w:name w:val="annotation text"/>
    <w:basedOn w:val="a"/>
    <w:link w:val="aff5"/>
    <w:uiPriority w:val="99"/>
    <w:semiHidden/>
    <w:unhideWhenUsed/>
    <w:rsid w:val="00B90FC9"/>
    <w:pPr>
      <w:widowControl/>
      <w:spacing w:line="240" w:lineRule="auto"/>
      <w:jc w:val="both"/>
    </w:pPr>
  </w:style>
  <w:style w:type="character" w:customStyle="1" w:styleId="aff5">
    <w:name w:val="Текст примечания Знак"/>
    <w:basedOn w:val="a0"/>
    <w:link w:val="aff4"/>
    <w:uiPriority w:val="99"/>
    <w:semiHidden/>
    <w:rsid w:val="00B90FC9"/>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B90FC9"/>
    <w:rPr>
      <w:b/>
      <w:bCs/>
    </w:rPr>
  </w:style>
  <w:style w:type="character" w:customStyle="1" w:styleId="aff7">
    <w:name w:val="Тема примечания Знак"/>
    <w:basedOn w:val="aff5"/>
    <w:link w:val="aff6"/>
    <w:uiPriority w:val="99"/>
    <w:rsid w:val="00B90FC9"/>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90FC9"/>
  </w:style>
  <w:style w:type="table" w:customStyle="1" w:styleId="150">
    <w:name w:val="Сетка таблицы1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0FC9"/>
  </w:style>
  <w:style w:type="numbering" w:customStyle="1" w:styleId="220">
    <w:name w:val="Нет списка22"/>
    <w:next w:val="a2"/>
    <w:uiPriority w:val="99"/>
    <w:semiHidden/>
    <w:unhideWhenUsed/>
    <w:rsid w:val="00B90FC9"/>
  </w:style>
  <w:style w:type="numbering" w:customStyle="1" w:styleId="320">
    <w:name w:val="Нет списка32"/>
    <w:next w:val="a2"/>
    <w:uiPriority w:val="99"/>
    <w:semiHidden/>
    <w:unhideWhenUsed/>
    <w:rsid w:val="00B90FC9"/>
  </w:style>
  <w:style w:type="numbering" w:customStyle="1" w:styleId="1120">
    <w:name w:val="Нет списка112"/>
    <w:next w:val="a2"/>
    <w:uiPriority w:val="99"/>
    <w:semiHidden/>
    <w:unhideWhenUsed/>
    <w:rsid w:val="00B90FC9"/>
  </w:style>
  <w:style w:type="table" w:customStyle="1" w:styleId="160">
    <w:name w:val="Сетка таблицы16"/>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90FC9"/>
  </w:style>
  <w:style w:type="table" w:customStyle="1" w:styleId="64">
    <w:name w:val="Сетка таблицы64"/>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B90FC9"/>
  </w:style>
  <w:style w:type="table" w:customStyle="1" w:styleId="170">
    <w:name w:val="Сетка таблицы17"/>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B90FC9"/>
  </w:style>
  <w:style w:type="numbering" w:customStyle="1" w:styleId="230">
    <w:name w:val="Нет списка23"/>
    <w:next w:val="a2"/>
    <w:uiPriority w:val="99"/>
    <w:semiHidden/>
    <w:unhideWhenUsed/>
    <w:rsid w:val="00B90FC9"/>
  </w:style>
  <w:style w:type="numbering" w:customStyle="1" w:styleId="330">
    <w:name w:val="Нет списка33"/>
    <w:next w:val="a2"/>
    <w:uiPriority w:val="99"/>
    <w:semiHidden/>
    <w:unhideWhenUsed/>
    <w:rsid w:val="00B90FC9"/>
  </w:style>
  <w:style w:type="numbering" w:customStyle="1" w:styleId="113">
    <w:name w:val="Нет списка113"/>
    <w:next w:val="a2"/>
    <w:uiPriority w:val="99"/>
    <w:semiHidden/>
    <w:unhideWhenUsed/>
    <w:rsid w:val="00B90FC9"/>
  </w:style>
  <w:style w:type="table" w:customStyle="1" w:styleId="180">
    <w:name w:val="Сетка таблицы18"/>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90FC9"/>
  </w:style>
  <w:style w:type="table" w:customStyle="1" w:styleId="650">
    <w:name w:val="Сетка таблицы6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90FC9"/>
  </w:style>
  <w:style w:type="table" w:customStyle="1" w:styleId="231">
    <w:name w:val="Сетка таблицы23"/>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B90FC9"/>
  </w:style>
  <w:style w:type="numbering" w:customStyle="1" w:styleId="224">
    <w:name w:val="Стиль22"/>
    <w:rsid w:val="00B90FC9"/>
  </w:style>
  <w:style w:type="table" w:customStyle="1" w:styleId="2111">
    <w:name w:val="Сетка таблицы21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90FC9"/>
  </w:style>
  <w:style w:type="character" w:customStyle="1" w:styleId="WW8Num2z2">
    <w:name w:val="WW8Num2z2"/>
    <w:rsid w:val="00B90FC9"/>
    <w:rPr>
      <w:rFonts w:ascii="Symbol" w:hAnsi="Symbol"/>
    </w:rPr>
  </w:style>
  <w:style w:type="character" w:customStyle="1" w:styleId="WW8Num3z0">
    <w:name w:val="WW8Num3z0"/>
    <w:rsid w:val="00B90FC9"/>
  </w:style>
  <w:style w:type="character" w:customStyle="1" w:styleId="WW8Num4z0">
    <w:name w:val="WW8Num4z0"/>
    <w:rsid w:val="00B90FC9"/>
    <w:rPr>
      <w:rFonts w:ascii="Symbol" w:hAnsi="Symbol"/>
    </w:rPr>
  </w:style>
  <w:style w:type="character" w:customStyle="1" w:styleId="WW8Num4z1">
    <w:name w:val="WW8Num4z1"/>
    <w:rsid w:val="00B90FC9"/>
    <w:rPr>
      <w:sz w:val="29"/>
    </w:rPr>
  </w:style>
  <w:style w:type="character" w:customStyle="1" w:styleId="WW8Num5z0">
    <w:name w:val="WW8Num5z0"/>
    <w:rsid w:val="00B90FC9"/>
  </w:style>
  <w:style w:type="character" w:customStyle="1" w:styleId="WW8Num5z2">
    <w:name w:val="WW8Num5z2"/>
    <w:rsid w:val="00B90FC9"/>
    <w:rPr>
      <w:rFonts w:ascii="Symbol" w:hAnsi="Symbol"/>
      <w:sz w:val="20"/>
    </w:rPr>
  </w:style>
  <w:style w:type="character" w:customStyle="1" w:styleId="WW8Num6z0">
    <w:name w:val="WW8Num6z0"/>
    <w:rsid w:val="00B90FC9"/>
    <w:rPr>
      <w:rFonts w:ascii="Times New Roman" w:hAnsi="Times New Roman"/>
      <w:sz w:val="29"/>
    </w:rPr>
  </w:style>
  <w:style w:type="character" w:customStyle="1" w:styleId="WW8Num6z1">
    <w:name w:val="WW8Num6z1"/>
    <w:rsid w:val="00B90FC9"/>
    <w:rPr>
      <w:sz w:val="29"/>
    </w:rPr>
  </w:style>
  <w:style w:type="character" w:customStyle="1" w:styleId="WW8Num6z2">
    <w:name w:val="WW8Num6z2"/>
    <w:rsid w:val="00B90FC9"/>
    <w:rPr>
      <w:rFonts w:ascii="Symbol" w:hAnsi="Symbol"/>
      <w:sz w:val="20"/>
    </w:rPr>
  </w:style>
  <w:style w:type="character" w:customStyle="1" w:styleId="WW8Num7z0">
    <w:name w:val="WW8Num7z0"/>
    <w:rsid w:val="00B90FC9"/>
  </w:style>
  <w:style w:type="character" w:customStyle="1" w:styleId="WW8Num7z1">
    <w:name w:val="WW8Num7z1"/>
    <w:rsid w:val="00B90FC9"/>
    <w:rPr>
      <w:rFonts w:ascii="Courier New" w:hAnsi="Courier New"/>
    </w:rPr>
  </w:style>
  <w:style w:type="character" w:customStyle="1" w:styleId="WW8Num7z2">
    <w:name w:val="WW8Num7z2"/>
    <w:rsid w:val="00B90FC9"/>
    <w:rPr>
      <w:rFonts w:ascii="Symbol" w:hAnsi="Symbol"/>
      <w:sz w:val="20"/>
    </w:rPr>
  </w:style>
  <w:style w:type="character" w:customStyle="1" w:styleId="WW8Num8z0">
    <w:name w:val="WW8Num8z0"/>
    <w:rsid w:val="00B90FC9"/>
  </w:style>
  <w:style w:type="character" w:customStyle="1" w:styleId="WW8Num8z1">
    <w:name w:val="WW8Num8z1"/>
    <w:rsid w:val="00B90FC9"/>
    <w:rPr>
      <w:b/>
    </w:rPr>
  </w:style>
  <w:style w:type="character" w:customStyle="1" w:styleId="WW8Num8z2">
    <w:name w:val="WW8Num8z2"/>
    <w:rsid w:val="00B90FC9"/>
    <w:rPr>
      <w:rFonts w:ascii="Wingdings" w:hAnsi="Wingdings"/>
    </w:rPr>
  </w:style>
  <w:style w:type="character" w:customStyle="1" w:styleId="WW8Num9z0">
    <w:name w:val="WW8Num9z0"/>
    <w:rsid w:val="00B90FC9"/>
  </w:style>
  <w:style w:type="character" w:customStyle="1" w:styleId="WW8Num10z0">
    <w:name w:val="WW8Num10z0"/>
    <w:rsid w:val="00B90FC9"/>
  </w:style>
  <w:style w:type="character" w:customStyle="1" w:styleId="WW8Num11z0">
    <w:name w:val="WW8Num11z0"/>
    <w:rsid w:val="00B90FC9"/>
  </w:style>
  <w:style w:type="character" w:customStyle="1" w:styleId="WW8Num11z1">
    <w:name w:val="WW8Num11z1"/>
    <w:rsid w:val="00B90FC9"/>
    <w:rPr>
      <w:rFonts w:ascii="Courier New" w:hAnsi="Courier New"/>
    </w:rPr>
  </w:style>
  <w:style w:type="character" w:customStyle="1" w:styleId="WW8Num11z2">
    <w:name w:val="WW8Num11z2"/>
    <w:rsid w:val="00B90FC9"/>
    <w:rPr>
      <w:rFonts w:ascii="Wingdings" w:hAnsi="Wingdings"/>
    </w:rPr>
  </w:style>
  <w:style w:type="character" w:customStyle="1" w:styleId="WW8Num12z0">
    <w:name w:val="WW8Num12z0"/>
    <w:rsid w:val="00B90FC9"/>
  </w:style>
  <w:style w:type="character" w:customStyle="1" w:styleId="WW8Num13z0">
    <w:name w:val="WW8Num13z0"/>
    <w:rsid w:val="00B90FC9"/>
    <w:rPr>
      <w:rFonts w:ascii="Symbol" w:hAnsi="Symbol"/>
      <w:lang w:val="en-US"/>
    </w:rPr>
  </w:style>
  <w:style w:type="character" w:customStyle="1" w:styleId="WW8Num18z2">
    <w:name w:val="WW8Num18z2"/>
    <w:rsid w:val="00B90FC9"/>
    <w:rPr>
      <w:rFonts w:ascii="Wingdings" w:hAnsi="Wingdings"/>
    </w:rPr>
  </w:style>
  <w:style w:type="character" w:customStyle="1" w:styleId="WW8Num19z0">
    <w:name w:val="WW8Num19z0"/>
    <w:rsid w:val="00B90FC9"/>
    <w:rPr>
      <w:rFonts w:ascii="Times New Roman" w:hAnsi="Times New Roman"/>
      <w:sz w:val="24"/>
    </w:rPr>
  </w:style>
  <w:style w:type="character" w:customStyle="1" w:styleId="WW8Num26z1">
    <w:name w:val="WW8Num26z1"/>
    <w:rsid w:val="00B90FC9"/>
    <w:rPr>
      <w:b/>
    </w:rPr>
  </w:style>
  <w:style w:type="character" w:customStyle="1" w:styleId="53">
    <w:name w:val="Основной шрифт абзаца5"/>
    <w:rsid w:val="00B90FC9"/>
  </w:style>
  <w:style w:type="character" w:customStyle="1" w:styleId="WW8Num5z1">
    <w:name w:val="WW8Num5z1"/>
    <w:rsid w:val="00B90FC9"/>
    <w:rPr>
      <w:sz w:val="29"/>
    </w:rPr>
  </w:style>
  <w:style w:type="character" w:customStyle="1" w:styleId="WW8Num9z1">
    <w:name w:val="WW8Num9z1"/>
    <w:rsid w:val="00B90FC9"/>
    <w:rPr>
      <w:rFonts w:ascii="Courier New" w:hAnsi="Courier New"/>
    </w:rPr>
  </w:style>
  <w:style w:type="character" w:customStyle="1" w:styleId="WW8Num9z2">
    <w:name w:val="WW8Num9z2"/>
    <w:rsid w:val="00B90FC9"/>
    <w:rPr>
      <w:rFonts w:ascii="Symbol" w:hAnsi="Symbol"/>
      <w:sz w:val="20"/>
    </w:rPr>
  </w:style>
  <w:style w:type="character" w:customStyle="1" w:styleId="WW8Num12z1">
    <w:name w:val="WW8Num12z1"/>
    <w:rsid w:val="00B90FC9"/>
    <w:rPr>
      <w:rFonts w:ascii="Courier New" w:hAnsi="Courier New"/>
    </w:rPr>
  </w:style>
  <w:style w:type="character" w:customStyle="1" w:styleId="WW8Num12z2">
    <w:name w:val="WW8Num12z2"/>
    <w:rsid w:val="00B90FC9"/>
    <w:rPr>
      <w:rFonts w:ascii="Wingdings" w:hAnsi="Wingdings"/>
    </w:rPr>
  </w:style>
  <w:style w:type="character" w:customStyle="1" w:styleId="WW8Num16z0">
    <w:name w:val="WW8Num16z0"/>
    <w:rsid w:val="00B90FC9"/>
  </w:style>
  <w:style w:type="character" w:customStyle="1" w:styleId="WW8Num16z1">
    <w:name w:val="WW8Num16z1"/>
    <w:rsid w:val="00B90FC9"/>
    <w:rPr>
      <w:rFonts w:ascii="Courier New" w:hAnsi="Courier New"/>
    </w:rPr>
  </w:style>
  <w:style w:type="character" w:customStyle="1" w:styleId="WW8Num16z2">
    <w:name w:val="WW8Num16z2"/>
    <w:rsid w:val="00B90FC9"/>
    <w:rPr>
      <w:rFonts w:ascii="Wingdings" w:hAnsi="Wingdings"/>
    </w:rPr>
  </w:style>
  <w:style w:type="character" w:customStyle="1" w:styleId="WW8Num16z3">
    <w:name w:val="WW8Num16z3"/>
    <w:rsid w:val="00B90FC9"/>
    <w:rPr>
      <w:rFonts w:ascii="Symbol" w:hAnsi="Symbol"/>
    </w:rPr>
  </w:style>
  <w:style w:type="character" w:customStyle="1" w:styleId="WW8Num18z0">
    <w:name w:val="WW8Num18z0"/>
    <w:rsid w:val="00B90FC9"/>
    <w:rPr>
      <w:rFonts w:ascii="Times New Roman" w:hAnsi="Times New Roman"/>
    </w:rPr>
  </w:style>
  <w:style w:type="character" w:customStyle="1" w:styleId="WW8Num18z1">
    <w:name w:val="WW8Num18z1"/>
    <w:rsid w:val="00B90FC9"/>
    <w:rPr>
      <w:rFonts w:ascii="Courier New" w:hAnsi="Courier New"/>
    </w:rPr>
  </w:style>
  <w:style w:type="character" w:customStyle="1" w:styleId="WW8Num18z3">
    <w:name w:val="WW8Num18z3"/>
    <w:rsid w:val="00B90FC9"/>
    <w:rPr>
      <w:rFonts w:ascii="Symbol" w:hAnsi="Symbol"/>
    </w:rPr>
  </w:style>
  <w:style w:type="character" w:customStyle="1" w:styleId="WW8Num21z0">
    <w:name w:val="WW8Num21z0"/>
    <w:rsid w:val="00B90FC9"/>
    <w:rPr>
      <w:color w:val="auto"/>
    </w:rPr>
  </w:style>
  <w:style w:type="character" w:customStyle="1" w:styleId="WW8Num25z0">
    <w:name w:val="WW8Num25z0"/>
    <w:rsid w:val="00B90FC9"/>
    <w:rPr>
      <w:rFonts w:ascii="Times New Roman" w:hAnsi="Times New Roman"/>
    </w:rPr>
  </w:style>
  <w:style w:type="character" w:customStyle="1" w:styleId="WW8Num25z1">
    <w:name w:val="WW8Num25z1"/>
    <w:rsid w:val="00B90FC9"/>
    <w:rPr>
      <w:rFonts w:ascii="Courier New" w:hAnsi="Courier New"/>
    </w:rPr>
  </w:style>
  <w:style w:type="character" w:customStyle="1" w:styleId="WW8Num25z2">
    <w:name w:val="WW8Num25z2"/>
    <w:rsid w:val="00B90FC9"/>
    <w:rPr>
      <w:rFonts w:ascii="Wingdings" w:hAnsi="Wingdings"/>
    </w:rPr>
  </w:style>
  <w:style w:type="character" w:customStyle="1" w:styleId="WW8Num25z3">
    <w:name w:val="WW8Num25z3"/>
    <w:rsid w:val="00B90FC9"/>
    <w:rPr>
      <w:rFonts w:ascii="Symbol" w:hAnsi="Symbol"/>
    </w:rPr>
  </w:style>
  <w:style w:type="character" w:customStyle="1" w:styleId="WW8Num27z0">
    <w:name w:val="WW8Num27z0"/>
    <w:rsid w:val="00B90FC9"/>
    <w:rPr>
      <w:rFonts w:ascii="Times New Roman" w:hAnsi="Times New Roman"/>
    </w:rPr>
  </w:style>
  <w:style w:type="character" w:customStyle="1" w:styleId="WW8Num27z1">
    <w:name w:val="WW8Num27z1"/>
    <w:rsid w:val="00B90FC9"/>
    <w:rPr>
      <w:rFonts w:ascii="Courier New" w:hAnsi="Courier New"/>
    </w:rPr>
  </w:style>
  <w:style w:type="character" w:customStyle="1" w:styleId="WW8Num27z2">
    <w:name w:val="WW8Num27z2"/>
    <w:rsid w:val="00B90FC9"/>
    <w:rPr>
      <w:rFonts w:ascii="Wingdings" w:hAnsi="Wingdings"/>
    </w:rPr>
  </w:style>
  <w:style w:type="character" w:customStyle="1" w:styleId="WW8Num27z3">
    <w:name w:val="WW8Num27z3"/>
    <w:rsid w:val="00B90FC9"/>
    <w:rPr>
      <w:rFonts w:ascii="Symbol" w:hAnsi="Symbol"/>
    </w:rPr>
  </w:style>
  <w:style w:type="character" w:customStyle="1" w:styleId="WW8Num29z0">
    <w:name w:val="WW8Num29z0"/>
    <w:rsid w:val="00B90FC9"/>
    <w:rPr>
      <w:rFonts w:ascii="Symbol" w:hAnsi="Symbol"/>
      <w:sz w:val="18"/>
    </w:rPr>
  </w:style>
  <w:style w:type="character" w:customStyle="1" w:styleId="WW8Num29z1">
    <w:name w:val="WW8Num29z1"/>
    <w:rsid w:val="00B90FC9"/>
    <w:rPr>
      <w:rFonts w:ascii="Courier New" w:hAnsi="Courier New"/>
    </w:rPr>
  </w:style>
  <w:style w:type="character" w:customStyle="1" w:styleId="WW8Num29z2">
    <w:name w:val="WW8Num29z2"/>
    <w:rsid w:val="00B90FC9"/>
    <w:rPr>
      <w:rFonts w:ascii="Wingdings" w:hAnsi="Wingdings"/>
    </w:rPr>
  </w:style>
  <w:style w:type="character" w:customStyle="1" w:styleId="WW8Num29z3">
    <w:name w:val="WW8Num29z3"/>
    <w:rsid w:val="00B90FC9"/>
    <w:rPr>
      <w:rFonts w:ascii="Symbol" w:hAnsi="Symbol"/>
    </w:rPr>
  </w:style>
  <w:style w:type="character" w:customStyle="1" w:styleId="WW8Num30z0">
    <w:name w:val="WW8Num30z0"/>
    <w:rsid w:val="00B90FC9"/>
    <w:rPr>
      <w:rFonts w:ascii="Symbol" w:hAnsi="Symbol"/>
    </w:rPr>
  </w:style>
  <w:style w:type="character" w:customStyle="1" w:styleId="WW8Num30z1">
    <w:name w:val="WW8Num30z1"/>
    <w:rsid w:val="00B90FC9"/>
    <w:rPr>
      <w:rFonts w:ascii="Courier New" w:hAnsi="Courier New"/>
    </w:rPr>
  </w:style>
  <w:style w:type="character" w:customStyle="1" w:styleId="WW8Num30z2">
    <w:name w:val="WW8Num30z2"/>
    <w:rsid w:val="00B90FC9"/>
    <w:rPr>
      <w:rFonts w:ascii="Wingdings" w:hAnsi="Wingdings"/>
    </w:rPr>
  </w:style>
  <w:style w:type="character" w:customStyle="1" w:styleId="WW8Num32z0">
    <w:name w:val="WW8Num32z0"/>
    <w:rsid w:val="00B90FC9"/>
    <w:rPr>
      <w:rFonts w:ascii="Times New Roman" w:hAnsi="Times New Roman"/>
    </w:rPr>
  </w:style>
  <w:style w:type="character" w:customStyle="1" w:styleId="WW8Num32z1">
    <w:name w:val="WW8Num32z1"/>
    <w:rsid w:val="00B90FC9"/>
    <w:rPr>
      <w:rFonts w:ascii="Courier New" w:hAnsi="Courier New"/>
    </w:rPr>
  </w:style>
  <w:style w:type="character" w:customStyle="1" w:styleId="WW8Num32z2">
    <w:name w:val="WW8Num32z2"/>
    <w:rsid w:val="00B90FC9"/>
    <w:rPr>
      <w:rFonts w:ascii="Wingdings" w:hAnsi="Wingdings"/>
    </w:rPr>
  </w:style>
  <w:style w:type="character" w:customStyle="1" w:styleId="WW8Num32z3">
    <w:name w:val="WW8Num32z3"/>
    <w:rsid w:val="00B90FC9"/>
    <w:rPr>
      <w:rFonts w:ascii="Symbol" w:hAnsi="Symbol"/>
    </w:rPr>
  </w:style>
  <w:style w:type="character" w:customStyle="1" w:styleId="WW8Num33z2">
    <w:name w:val="WW8Num33z2"/>
    <w:rsid w:val="00B90FC9"/>
    <w:rPr>
      <w:rFonts w:ascii="Symbol" w:hAnsi="Symbol"/>
    </w:rPr>
  </w:style>
  <w:style w:type="character" w:customStyle="1" w:styleId="WW8Num34z0">
    <w:name w:val="WW8Num34z0"/>
    <w:rsid w:val="00B90FC9"/>
    <w:rPr>
      <w:rFonts w:ascii="Times New Roman" w:hAnsi="Times New Roman"/>
    </w:rPr>
  </w:style>
  <w:style w:type="character" w:customStyle="1" w:styleId="WW8Num34z1">
    <w:name w:val="WW8Num34z1"/>
    <w:rsid w:val="00B90FC9"/>
    <w:rPr>
      <w:rFonts w:ascii="Courier New" w:hAnsi="Courier New"/>
    </w:rPr>
  </w:style>
  <w:style w:type="character" w:customStyle="1" w:styleId="WW8Num34z2">
    <w:name w:val="WW8Num34z2"/>
    <w:rsid w:val="00B90FC9"/>
    <w:rPr>
      <w:rFonts w:ascii="Wingdings" w:hAnsi="Wingdings"/>
    </w:rPr>
  </w:style>
  <w:style w:type="character" w:customStyle="1" w:styleId="WW8Num34z3">
    <w:name w:val="WW8Num34z3"/>
    <w:rsid w:val="00B90FC9"/>
    <w:rPr>
      <w:rFonts w:ascii="Symbol" w:hAnsi="Symbol"/>
    </w:rPr>
  </w:style>
  <w:style w:type="character" w:customStyle="1" w:styleId="WW8Num35z0">
    <w:name w:val="WW8Num35z0"/>
    <w:rsid w:val="00B90FC9"/>
    <w:rPr>
      <w:b/>
      <w:sz w:val="28"/>
    </w:rPr>
  </w:style>
  <w:style w:type="character" w:customStyle="1" w:styleId="WW8Num36z0">
    <w:name w:val="WW8Num36z0"/>
    <w:rsid w:val="00B90FC9"/>
    <w:rPr>
      <w:b/>
      <w:color w:val="auto"/>
      <w:sz w:val="24"/>
    </w:rPr>
  </w:style>
  <w:style w:type="character" w:customStyle="1" w:styleId="WW8Num37z0">
    <w:name w:val="WW8Num37z0"/>
    <w:rsid w:val="00B90FC9"/>
    <w:rPr>
      <w:rFonts w:ascii="Times New Roman" w:hAnsi="Times New Roman"/>
    </w:rPr>
  </w:style>
  <w:style w:type="character" w:customStyle="1" w:styleId="WW8Num37z1">
    <w:name w:val="WW8Num37z1"/>
    <w:rsid w:val="00B90FC9"/>
    <w:rPr>
      <w:rFonts w:ascii="Courier New" w:hAnsi="Courier New"/>
    </w:rPr>
  </w:style>
  <w:style w:type="character" w:customStyle="1" w:styleId="WW8Num37z2">
    <w:name w:val="WW8Num37z2"/>
    <w:rsid w:val="00B90FC9"/>
    <w:rPr>
      <w:rFonts w:ascii="Wingdings" w:hAnsi="Wingdings"/>
    </w:rPr>
  </w:style>
  <w:style w:type="character" w:customStyle="1" w:styleId="WW8Num37z3">
    <w:name w:val="WW8Num37z3"/>
    <w:rsid w:val="00B90FC9"/>
    <w:rPr>
      <w:rFonts w:ascii="Symbol" w:hAnsi="Symbol"/>
    </w:rPr>
  </w:style>
  <w:style w:type="character" w:customStyle="1" w:styleId="WW8Num38z0">
    <w:name w:val="WW8Num38z0"/>
    <w:rsid w:val="00B90FC9"/>
    <w:rPr>
      <w:rFonts w:ascii="Times New Roman" w:hAnsi="Times New Roman"/>
      <w:sz w:val="24"/>
    </w:rPr>
  </w:style>
  <w:style w:type="character" w:customStyle="1" w:styleId="WW8Num38z1">
    <w:name w:val="WW8Num38z1"/>
    <w:rsid w:val="00B90FC9"/>
    <w:rPr>
      <w:rFonts w:ascii="Courier New" w:hAnsi="Courier New"/>
    </w:rPr>
  </w:style>
  <w:style w:type="character" w:customStyle="1" w:styleId="WW8Num38z2">
    <w:name w:val="WW8Num38z2"/>
    <w:rsid w:val="00B90FC9"/>
    <w:rPr>
      <w:rFonts w:ascii="Wingdings" w:hAnsi="Wingdings"/>
    </w:rPr>
  </w:style>
  <w:style w:type="character" w:customStyle="1" w:styleId="WW8Num38z3">
    <w:name w:val="WW8Num38z3"/>
    <w:rsid w:val="00B90FC9"/>
    <w:rPr>
      <w:rFonts w:ascii="Symbol" w:hAnsi="Symbol"/>
    </w:rPr>
  </w:style>
  <w:style w:type="character" w:customStyle="1" w:styleId="WW8Num40z0">
    <w:name w:val="WW8Num40z0"/>
    <w:rsid w:val="00B90FC9"/>
    <w:rPr>
      <w:b/>
    </w:rPr>
  </w:style>
  <w:style w:type="character" w:customStyle="1" w:styleId="3a">
    <w:name w:val="Основной шрифт абзаца3"/>
    <w:rsid w:val="00B90FC9"/>
  </w:style>
  <w:style w:type="character" w:customStyle="1" w:styleId="aff8">
    <w:name w:val="Символ сноски"/>
    <w:rsid w:val="00B90FC9"/>
    <w:rPr>
      <w:vertAlign w:val="superscript"/>
    </w:rPr>
  </w:style>
  <w:style w:type="character" w:customStyle="1" w:styleId="postbody">
    <w:name w:val="postbody"/>
    <w:basedOn w:val="3a"/>
    <w:rsid w:val="00B90FC9"/>
    <w:rPr>
      <w:rFonts w:cs="Times New Roman"/>
    </w:rPr>
  </w:style>
  <w:style w:type="character" w:customStyle="1" w:styleId="Normal12pt">
    <w:name w:val="Normal + 12 pt"/>
    <w:rsid w:val="00B90FC9"/>
    <w:rPr>
      <w:sz w:val="24"/>
      <w:lang w:val="ru-RU" w:eastAsia="ar-SA" w:bidi="ar-SA"/>
    </w:rPr>
  </w:style>
  <w:style w:type="character" w:styleId="aff9">
    <w:name w:val="Emphasis"/>
    <w:basedOn w:val="a0"/>
    <w:uiPriority w:val="20"/>
    <w:qFormat/>
    <w:rsid w:val="00B90FC9"/>
    <w:rPr>
      <w:i/>
    </w:rPr>
  </w:style>
  <w:style w:type="character" w:customStyle="1" w:styleId="WW8Num2z0">
    <w:name w:val="WW8Num2z0"/>
    <w:rsid w:val="00B90FC9"/>
  </w:style>
  <w:style w:type="character" w:customStyle="1" w:styleId="Absatz-Standardschriftart">
    <w:name w:val="Absatz-Standardschriftart"/>
    <w:rsid w:val="00B90FC9"/>
  </w:style>
  <w:style w:type="character" w:customStyle="1" w:styleId="WW-Absatz-Standardschriftart">
    <w:name w:val="WW-Absatz-Standardschriftart"/>
    <w:rsid w:val="00B90FC9"/>
  </w:style>
  <w:style w:type="character" w:customStyle="1" w:styleId="WW-Absatz-Standardschriftart1">
    <w:name w:val="WW-Absatz-Standardschriftart1"/>
    <w:rsid w:val="00B90FC9"/>
  </w:style>
  <w:style w:type="character" w:customStyle="1" w:styleId="WW8Num10z1">
    <w:name w:val="WW8Num10z1"/>
    <w:rsid w:val="00B90FC9"/>
    <w:rPr>
      <w:rFonts w:ascii="Courier New" w:hAnsi="Courier New"/>
    </w:rPr>
  </w:style>
  <w:style w:type="character" w:customStyle="1" w:styleId="WW8Num10z2">
    <w:name w:val="WW8Num10z2"/>
    <w:rsid w:val="00B90FC9"/>
    <w:rPr>
      <w:rFonts w:ascii="Symbol" w:hAnsi="Symbol"/>
    </w:rPr>
  </w:style>
  <w:style w:type="character" w:customStyle="1" w:styleId="WW8Num14z0">
    <w:name w:val="WW8Num14z0"/>
    <w:rsid w:val="00B90FC9"/>
    <w:rPr>
      <w:rFonts w:ascii="Symbol" w:hAnsi="Symbol"/>
    </w:rPr>
  </w:style>
  <w:style w:type="character" w:customStyle="1" w:styleId="WW8Num14z1">
    <w:name w:val="WW8Num14z1"/>
    <w:rsid w:val="00B90FC9"/>
    <w:rPr>
      <w:rFonts w:ascii="Courier New" w:hAnsi="Courier New"/>
    </w:rPr>
  </w:style>
  <w:style w:type="character" w:customStyle="1" w:styleId="WW8Num14z2">
    <w:name w:val="WW8Num14z2"/>
    <w:rsid w:val="00B90FC9"/>
    <w:rPr>
      <w:rFonts w:ascii="Wingdings" w:hAnsi="Wingdings"/>
    </w:rPr>
  </w:style>
  <w:style w:type="character" w:customStyle="1" w:styleId="WW8Num15z0">
    <w:name w:val="WW8Num15z0"/>
    <w:rsid w:val="00B90FC9"/>
    <w:rPr>
      <w:rFonts w:ascii="Symbol" w:hAnsi="Symbol"/>
    </w:rPr>
  </w:style>
  <w:style w:type="character" w:customStyle="1" w:styleId="2d">
    <w:name w:val="Основной шрифт абзаца2"/>
    <w:rsid w:val="00B90FC9"/>
  </w:style>
  <w:style w:type="character" w:customStyle="1" w:styleId="WW-Absatz-Standardschriftart11">
    <w:name w:val="WW-Absatz-Standardschriftart11"/>
    <w:rsid w:val="00B90FC9"/>
  </w:style>
  <w:style w:type="character" w:customStyle="1" w:styleId="WW-Absatz-Standardschriftart111">
    <w:name w:val="WW-Absatz-Standardschriftart111"/>
    <w:rsid w:val="00B90FC9"/>
  </w:style>
  <w:style w:type="character" w:customStyle="1" w:styleId="WW-Absatz-Standardschriftart1111">
    <w:name w:val="WW-Absatz-Standardschriftart1111"/>
    <w:rsid w:val="00B90FC9"/>
  </w:style>
  <w:style w:type="character" w:customStyle="1" w:styleId="WW-Absatz-Standardschriftart11111">
    <w:name w:val="WW-Absatz-Standardschriftart11111"/>
    <w:rsid w:val="00B90FC9"/>
  </w:style>
  <w:style w:type="character" w:customStyle="1" w:styleId="WW8Num13z1">
    <w:name w:val="WW8Num13z1"/>
    <w:rsid w:val="00B90FC9"/>
    <w:rPr>
      <w:rFonts w:ascii="Courier New" w:hAnsi="Courier New"/>
    </w:rPr>
  </w:style>
  <w:style w:type="character" w:customStyle="1" w:styleId="WW8Num13z2">
    <w:name w:val="WW8Num13z2"/>
    <w:rsid w:val="00B90FC9"/>
    <w:rPr>
      <w:rFonts w:ascii="Wingdings" w:hAnsi="Wingdings"/>
    </w:rPr>
  </w:style>
  <w:style w:type="character" w:customStyle="1" w:styleId="WW8Num15z1">
    <w:name w:val="WW8Num15z1"/>
    <w:rsid w:val="00B90FC9"/>
    <w:rPr>
      <w:rFonts w:ascii="Courier New" w:hAnsi="Courier New"/>
    </w:rPr>
  </w:style>
  <w:style w:type="character" w:customStyle="1" w:styleId="WW8Num15z2">
    <w:name w:val="WW8Num15z2"/>
    <w:rsid w:val="00B90FC9"/>
    <w:rPr>
      <w:rFonts w:ascii="Wingdings" w:hAnsi="Wingdings"/>
    </w:rPr>
  </w:style>
  <w:style w:type="character" w:customStyle="1" w:styleId="WW8Num17z0">
    <w:name w:val="WW8Num17z0"/>
    <w:rsid w:val="00B90FC9"/>
  </w:style>
  <w:style w:type="character" w:customStyle="1" w:styleId="1b">
    <w:name w:val="Основной шрифт абзаца1"/>
    <w:rsid w:val="00B90FC9"/>
  </w:style>
  <w:style w:type="character" w:customStyle="1" w:styleId="affa">
    <w:name w:val="Схема документа Знак"/>
    <w:rsid w:val="00B90FC9"/>
    <w:rPr>
      <w:rFonts w:ascii="Tahoma" w:hAnsi="Tahoma"/>
      <w:sz w:val="16"/>
    </w:rPr>
  </w:style>
  <w:style w:type="character" w:customStyle="1" w:styleId="affb">
    <w:name w:val="Маркеры списка"/>
    <w:rsid w:val="00B90FC9"/>
    <w:rPr>
      <w:rFonts w:ascii="OpenSymbol" w:eastAsia="Times New Roman" w:hAnsi="OpenSymbol"/>
    </w:rPr>
  </w:style>
  <w:style w:type="character" w:customStyle="1" w:styleId="affc">
    <w:name w:val="Символ нумерации"/>
    <w:rsid w:val="00B90FC9"/>
  </w:style>
  <w:style w:type="character" w:customStyle="1" w:styleId="1c">
    <w:name w:val="Знак примечания1"/>
    <w:rsid w:val="00B90FC9"/>
    <w:rPr>
      <w:sz w:val="16"/>
    </w:rPr>
  </w:style>
  <w:style w:type="character" w:customStyle="1" w:styleId="affd">
    <w:name w:val="Подзаголовок Знак"/>
    <w:uiPriority w:val="11"/>
    <w:rsid w:val="00B90FC9"/>
    <w:rPr>
      <w:rFonts w:ascii="Arial" w:eastAsia="Arial Unicode MS" w:hAnsi="Arial"/>
      <w:i/>
      <w:sz w:val="28"/>
    </w:rPr>
  </w:style>
  <w:style w:type="character" w:customStyle="1" w:styleId="1d">
    <w:name w:val="Текст выноски Знак1"/>
    <w:rsid w:val="00B90FC9"/>
    <w:rPr>
      <w:rFonts w:ascii="Tahoma" w:hAnsi="Tahoma"/>
      <w:sz w:val="16"/>
    </w:rPr>
  </w:style>
  <w:style w:type="character" w:customStyle="1" w:styleId="affe">
    <w:name w:val="Основной шрифт"/>
    <w:rsid w:val="00B90FC9"/>
  </w:style>
  <w:style w:type="character" w:customStyle="1" w:styleId="WW8Num3z1">
    <w:name w:val="WW8Num3z1"/>
    <w:rsid w:val="00B90FC9"/>
    <w:rPr>
      <w:sz w:val="29"/>
    </w:rPr>
  </w:style>
  <w:style w:type="character" w:customStyle="1" w:styleId="WW8Num4z2">
    <w:name w:val="WW8Num4z2"/>
    <w:rsid w:val="00B90FC9"/>
    <w:rPr>
      <w:rFonts w:ascii="Symbol" w:hAnsi="Symbol"/>
      <w:sz w:val="20"/>
    </w:rPr>
  </w:style>
  <w:style w:type="character" w:customStyle="1" w:styleId="43">
    <w:name w:val="Основной шрифт абзаца4"/>
    <w:rsid w:val="00B90FC9"/>
  </w:style>
  <w:style w:type="character" w:customStyle="1" w:styleId="WW-Absatz-Standardschriftart111111">
    <w:name w:val="WW-Absatz-Standardschriftart111111"/>
    <w:rsid w:val="00B90FC9"/>
  </w:style>
  <w:style w:type="character" w:customStyle="1" w:styleId="WW-Absatz-Standardschriftart1111111">
    <w:name w:val="WW-Absatz-Standardschriftart1111111"/>
    <w:rsid w:val="00B90FC9"/>
  </w:style>
  <w:style w:type="character" w:customStyle="1" w:styleId="afff">
    <w:name w:val="Символы концевой сноски"/>
    <w:rsid w:val="00B90FC9"/>
    <w:rPr>
      <w:vertAlign w:val="superscript"/>
    </w:rPr>
  </w:style>
  <w:style w:type="character" w:customStyle="1" w:styleId="1e">
    <w:name w:val="Знак сноски1"/>
    <w:rsid w:val="00B90FC9"/>
    <w:rPr>
      <w:vertAlign w:val="superscript"/>
    </w:rPr>
  </w:style>
  <w:style w:type="paragraph" w:customStyle="1" w:styleId="1f">
    <w:name w:val="Заголовок1"/>
    <w:basedOn w:val="a"/>
    <w:next w:val="af0"/>
    <w:rsid w:val="00B90FC9"/>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B90FC9"/>
    <w:rPr>
      <w:rFonts w:ascii="Times New Roman" w:eastAsia="Times New Roman" w:hAnsi="Times New Roman" w:cs="Times New Roman"/>
      <w:sz w:val="26"/>
      <w:szCs w:val="20"/>
      <w:lang w:eastAsia="ar-SA"/>
    </w:rPr>
  </w:style>
  <w:style w:type="paragraph" w:styleId="afff0">
    <w:name w:val="List"/>
    <w:basedOn w:val="af0"/>
    <w:rsid w:val="00B90FC9"/>
    <w:pPr>
      <w:widowControl/>
      <w:suppressAutoHyphens/>
      <w:spacing w:line="240" w:lineRule="auto"/>
    </w:pPr>
    <w:rPr>
      <w:rFonts w:ascii="Arial" w:hAnsi="Arial" w:cs="Mangal"/>
      <w:lang w:eastAsia="ar-SA"/>
    </w:rPr>
  </w:style>
  <w:style w:type="paragraph" w:customStyle="1" w:styleId="54">
    <w:name w:val="Название5"/>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B90FC9"/>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B90FC9"/>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B90FC9"/>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B90FC9"/>
    <w:pPr>
      <w:suppressAutoHyphens/>
      <w:spacing w:line="240" w:lineRule="auto"/>
      <w:jc w:val="both"/>
    </w:pPr>
    <w:rPr>
      <w:sz w:val="24"/>
      <w:szCs w:val="24"/>
      <w:lang w:eastAsia="ar-SA"/>
    </w:rPr>
  </w:style>
  <w:style w:type="paragraph" w:customStyle="1" w:styleId="214">
    <w:name w:val="Основной текст с отступом 21"/>
    <w:basedOn w:val="a"/>
    <w:rsid w:val="00B90FC9"/>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B90FC9"/>
    <w:pPr>
      <w:widowControl/>
      <w:suppressAutoHyphens/>
      <w:spacing w:after="120" w:line="240" w:lineRule="auto"/>
      <w:ind w:left="283"/>
    </w:pPr>
    <w:rPr>
      <w:sz w:val="16"/>
      <w:szCs w:val="16"/>
      <w:lang w:eastAsia="ar-SA"/>
    </w:rPr>
  </w:style>
  <w:style w:type="paragraph" w:customStyle="1" w:styleId="322">
    <w:name w:val="Основной текст 32"/>
    <w:basedOn w:val="a"/>
    <w:rsid w:val="00B90FC9"/>
    <w:pPr>
      <w:widowControl/>
      <w:suppressAutoHyphens/>
      <w:spacing w:after="120" w:line="240" w:lineRule="auto"/>
    </w:pPr>
    <w:rPr>
      <w:sz w:val="16"/>
      <w:szCs w:val="16"/>
      <w:lang w:eastAsia="ar-SA"/>
    </w:rPr>
  </w:style>
  <w:style w:type="paragraph" w:customStyle="1" w:styleId="afff1">
    <w:name w:val="Тендерные данные"/>
    <w:basedOn w:val="a"/>
    <w:rsid w:val="00B90FC9"/>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B90FC9"/>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B90FC9"/>
    <w:pPr>
      <w:jc w:val="center"/>
    </w:pPr>
    <w:rPr>
      <w:rFonts w:cs="Times New Roman"/>
      <w:i/>
      <w:iCs/>
    </w:rPr>
  </w:style>
  <w:style w:type="character" w:customStyle="1" w:styleId="1f4">
    <w:name w:val="Подзаголовок Знак1"/>
    <w:basedOn w:val="a0"/>
    <w:link w:val="afff2"/>
    <w:uiPriority w:val="11"/>
    <w:rsid w:val="00B90FC9"/>
    <w:rPr>
      <w:rFonts w:ascii="Arial" w:eastAsia="Arial Unicode MS" w:hAnsi="Arial" w:cs="Times New Roman"/>
      <w:i/>
      <w:iCs/>
      <w:sz w:val="28"/>
      <w:szCs w:val="28"/>
      <w:lang w:eastAsia="ar-SA"/>
    </w:rPr>
  </w:style>
  <w:style w:type="paragraph" w:customStyle="1" w:styleId="2e">
    <w:name w:val="Знак Знак Знак2 Знак"/>
    <w:basedOn w:val="a"/>
    <w:rsid w:val="00B90FC9"/>
    <w:pPr>
      <w:suppressAutoHyphens/>
      <w:spacing w:after="160" w:line="240" w:lineRule="exact"/>
      <w:jc w:val="right"/>
    </w:pPr>
    <w:rPr>
      <w:lang w:val="en-GB" w:eastAsia="ar-SA"/>
    </w:rPr>
  </w:style>
  <w:style w:type="paragraph" w:customStyle="1" w:styleId="215">
    <w:name w:val="Знак Знак Знак2 Знак1"/>
    <w:basedOn w:val="a"/>
    <w:rsid w:val="00B90FC9"/>
    <w:pPr>
      <w:suppressAutoHyphens/>
      <w:spacing w:after="160" w:line="240" w:lineRule="exact"/>
      <w:jc w:val="right"/>
    </w:pPr>
    <w:rPr>
      <w:lang w:val="en-GB" w:eastAsia="ar-SA"/>
    </w:rPr>
  </w:style>
  <w:style w:type="character" w:customStyle="1" w:styleId="2f">
    <w:name w:val="Текст выноски Знак2"/>
    <w:basedOn w:val="a0"/>
    <w:uiPriority w:val="99"/>
    <w:rsid w:val="00B90FC9"/>
    <w:rPr>
      <w:rFonts w:ascii="Tahoma" w:eastAsia="Times New Roman" w:hAnsi="Tahoma" w:cs="Times New Roman"/>
      <w:sz w:val="16"/>
      <w:szCs w:val="16"/>
      <w:lang w:eastAsia="ar-SA"/>
    </w:rPr>
  </w:style>
  <w:style w:type="paragraph" w:customStyle="1" w:styleId="2f0">
    <w:name w:val="Название2"/>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B90FC9"/>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B90FC9"/>
    <w:pPr>
      <w:widowControl/>
      <w:suppressLineNumbers/>
      <w:suppressAutoHyphens/>
      <w:spacing w:line="240" w:lineRule="auto"/>
    </w:pPr>
    <w:rPr>
      <w:rFonts w:ascii="Arial" w:hAnsi="Arial" w:cs="Mangal"/>
      <w:lang w:eastAsia="ar-SA"/>
    </w:rPr>
  </w:style>
  <w:style w:type="paragraph" w:customStyle="1" w:styleId="Normal2">
    <w:name w:val="Normal2"/>
    <w:rsid w:val="00B90FC9"/>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B90FC9"/>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B90FC9"/>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B90FC9"/>
    <w:pPr>
      <w:jc w:val="center"/>
    </w:pPr>
    <w:rPr>
      <w:b/>
      <w:bCs/>
    </w:rPr>
  </w:style>
  <w:style w:type="paragraph" w:customStyle="1" w:styleId="1f8">
    <w:name w:val="Текст примечания1"/>
    <w:basedOn w:val="a"/>
    <w:rsid w:val="00B90FC9"/>
    <w:pPr>
      <w:widowControl/>
      <w:suppressAutoHyphens/>
      <w:spacing w:line="240" w:lineRule="auto"/>
    </w:pPr>
    <w:rPr>
      <w:rFonts w:cs="Calibri"/>
      <w:lang w:eastAsia="ar-SA"/>
    </w:rPr>
  </w:style>
  <w:style w:type="paragraph" w:customStyle="1" w:styleId="2f2">
    <w:name w:val="Текст примечания2"/>
    <w:basedOn w:val="a"/>
    <w:rsid w:val="00B90FC9"/>
    <w:pPr>
      <w:widowControl/>
      <w:suppressAutoHyphens/>
      <w:spacing w:line="240" w:lineRule="auto"/>
    </w:pPr>
    <w:rPr>
      <w:lang w:eastAsia="ar-SA"/>
    </w:rPr>
  </w:style>
  <w:style w:type="character" w:customStyle="1" w:styleId="1f9">
    <w:name w:val="Текст примечания Знак1"/>
    <w:basedOn w:val="a0"/>
    <w:uiPriority w:val="99"/>
    <w:semiHidden/>
    <w:rsid w:val="00B90FC9"/>
    <w:rPr>
      <w:lang w:eastAsia="ar-SA"/>
    </w:rPr>
  </w:style>
  <w:style w:type="character" w:customStyle="1" w:styleId="1fa">
    <w:name w:val="Тема примечания Знак1"/>
    <w:basedOn w:val="1f9"/>
    <w:uiPriority w:val="99"/>
    <w:rsid w:val="00B90FC9"/>
    <w:rPr>
      <w:b/>
      <w:bCs/>
      <w:lang w:eastAsia="ar-SA"/>
    </w:rPr>
  </w:style>
  <w:style w:type="paragraph" w:customStyle="1" w:styleId="13pt0">
    <w:name w:val="Обычный + 13 pt"/>
    <w:basedOn w:val="a"/>
    <w:rsid w:val="00B90FC9"/>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B90FC9"/>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B90FC9"/>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B90FC9"/>
    <w:pPr>
      <w:widowControl/>
      <w:suppressAutoHyphens/>
      <w:spacing w:after="0" w:line="240" w:lineRule="auto"/>
      <w:jc w:val="both"/>
    </w:pPr>
    <w:rPr>
      <w:sz w:val="26"/>
      <w:lang w:eastAsia="ar-SA"/>
    </w:rPr>
  </w:style>
  <w:style w:type="paragraph" w:customStyle="1" w:styleId="44">
    <w:name w:val="Название4"/>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B90FC9"/>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B90FC9"/>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B90FC9"/>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B90FC9"/>
  </w:style>
  <w:style w:type="table" w:customStyle="1" w:styleId="710">
    <w:name w:val="Сетка таблицы7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B90FC9"/>
  </w:style>
  <w:style w:type="table" w:customStyle="1" w:styleId="82">
    <w:name w:val="Сетка таблицы8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90FC9"/>
  </w:style>
  <w:style w:type="table" w:customStyle="1" w:styleId="1112">
    <w:name w:val="Сетка таблицы111"/>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B90FC9"/>
  </w:style>
  <w:style w:type="numbering" w:customStyle="1" w:styleId="2112">
    <w:name w:val="Стиль211"/>
    <w:rsid w:val="00B90FC9"/>
  </w:style>
  <w:style w:type="table" w:customStyle="1" w:styleId="11110">
    <w:name w:val="Сетка таблицы1111"/>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90FC9"/>
  </w:style>
  <w:style w:type="table" w:customStyle="1" w:styleId="611">
    <w:name w:val="Сетка таблицы6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B90FC9"/>
  </w:style>
  <w:style w:type="paragraph" w:customStyle="1" w:styleId="Default">
    <w:name w:val="Default"/>
    <w:rsid w:val="00B90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B90FC9"/>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B90FC9"/>
  </w:style>
  <w:style w:type="table" w:customStyle="1" w:styleId="92">
    <w:name w:val="Сетка таблицы9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B90FC9"/>
  </w:style>
  <w:style w:type="table" w:customStyle="1" w:styleId="1212">
    <w:name w:val="Сетка таблицы121"/>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B90FC9"/>
    <w:pPr>
      <w:numPr>
        <w:numId w:val="5"/>
      </w:numPr>
    </w:pPr>
  </w:style>
  <w:style w:type="numbering" w:customStyle="1" w:styleId="221">
    <w:name w:val="Стиль221"/>
    <w:rsid w:val="00B90FC9"/>
    <w:pPr>
      <w:numPr>
        <w:numId w:val="6"/>
      </w:numPr>
    </w:pPr>
  </w:style>
  <w:style w:type="table" w:customStyle="1" w:styleId="1121">
    <w:name w:val="Сетка таблицы112"/>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B90FC9"/>
  </w:style>
  <w:style w:type="table" w:customStyle="1" w:styleId="621">
    <w:name w:val="Сетка таблицы6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B90FC9"/>
  </w:style>
  <w:style w:type="table" w:customStyle="1" w:styleId="72">
    <w:name w:val="Сетка таблицы7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B90FC9"/>
    <w:pPr>
      <w:autoSpaceDE w:val="0"/>
      <w:autoSpaceDN w:val="0"/>
      <w:adjustRightInd w:val="0"/>
      <w:spacing w:line="264" w:lineRule="exact"/>
    </w:pPr>
    <w:rPr>
      <w:sz w:val="24"/>
      <w:szCs w:val="24"/>
    </w:rPr>
  </w:style>
  <w:style w:type="character" w:customStyle="1" w:styleId="FontStyle30">
    <w:name w:val="Font Style30"/>
    <w:uiPriority w:val="99"/>
    <w:rsid w:val="00B90FC9"/>
    <w:rPr>
      <w:rFonts w:ascii="Times New Roman" w:hAnsi="Times New Roman" w:cs="Times New Roman"/>
      <w:sz w:val="22"/>
      <w:szCs w:val="22"/>
    </w:rPr>
  </w:style>
  <w:style w:type="table" w:customStyle="1" w:styleId="101">
    <w:name w:val="Сетка таблицы101"/>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B90FC9"/>
  </w:style>
  <w:style w:type="table" w:customStyle="1" w:styleId="190">
    <w:name w:val="Сетка таблицы19"/>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B90FC9"/>
  </w:style>
  <w:style w:type="numbering" w:customStyle="1" w:styleId="240">
    <w:name w:val="Нет списка24"/>
    <w:next w:val="a2"/>
    <w:uiPriority w:val="99"/>
    <w:semiHidden/>
    <w:unhideWhenUsed/>
    <w:rsid w:val="00B90FC9"/>
  </w:style>
  <w:style w:type="numbering" w:customStyle="1" w:styleId="340">
    <w:name w:val="Нет списка34"/>
    <w:next w:val="a2"/>
    <w:uiPriority w:val="99"/>
    <w:semiHidden/>
    <w:unhideWhenUsed/>
    <w:rsid w:val="00B90FC9"/>
  </w:style>
  <w:style w:type="numbering" w:customStyle="1" w:styleId="114">
    <w:name w:val="Нет списка114"/>
    <w:next w:val="a2"/>
    <w:uiPriority w:val="99"/>
    <w:semiHidden/>
    <w:unhideWhenUsed/>
    <w:rsid w:val="00B90FC9"/>
  </w:style>
  <w:style w:type="table" w:customStyle="1" w:styleId="1100">
    <w:name w:val="Сетка таблицы110"/>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B90FC9"/>
  </w:style>
  <w:style w:type="table" w:customStyle="1" w:styleId="66">
    <w:name w:val="Сетка таблицы66"/>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B90FC9"/>
  </w:style>
  <w:style w:type="table" w:customStyle="1" w:styleId="241">
    <w:name w:val="Сетка таблицы24"/>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B90FC9"/>
    <w:pPr>
      <w:numPr>
        <w:numId w:val="1"/>
      </w:numPr>
    </w:pPr>
  </w:style>
  <w:style w:type="numbering" w:customStyle="1" w:styleId="23">
    <w:name w:val="Стиль23"/>
    <w:rsid w:val="00B90FC9"/>
    <w:pPr>
      <w:numPr>
        <w:numId w:val="2"/>
      </w:numPr>
    </w:pPr>
  </w:style>
  <w:style w:type="table" w:customStyle="1" w:styleId="2121">
    <w:name w:val="Сетка таблицы21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B90FC9"/>
  </w:style>
  <w:style w:type="numbering" w:customStyle="1" w:styleId="2220">
    <w:name w:val="Нет списка222"/>
    <w:next w:val="a2"/>
    <w:uiPriority w:val="99"/>
    <w:semiHidden/>
    <w:unhideWhenUsed/>
    <w:rsid w:val="00B90FC9"/>
  </w:style>
  <w:style w:type="table" w:customStyle="1" w:styleId="730">
    <w:name w:val="Сетка таблицы7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B90FC9"/>
  </w:style>
  <w:style w:type="table" w:customStyle="1" w:styleId="83">
    <w:name w:val="Сетка таблицы8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B90FC9"/>
  </w:style>
  <w:style w:type="table" w:customStyle="1" w:styleId="1130">
    <w:name w:val="Сетка таблицы113"/>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B90FC9"/>
  </w:style>
  <w:style w:type="numbering" w:customStyle="1" w:styleId="2122">
    <w:name w:val="Стиль212"/>
    <w:rsid w:val="00B90FC9"/>
  </w:style>
  <w:style w:type="table" w:customStyle="1" w:styleId="11121">
    <w:name w:val="Сетка таблицы1112"/>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B90FC9"/>
  </w:style>
  <w:style w:type="table" w:customStyle="1" w:styleId="612">
    <w:name w:val="Сетка таблицы61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B90FC9"/>
  </w:style>
  <w:style w:type="table" w:customStyle="1" w:styleId="711">
    <w:name w:val="Сетка таблицы7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B90FC9"/>
  </w:style>
  <w:style w:type="table" w:customStyle="1" w:styleId="93">
    <w:name w:val="Сетка таблицы9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B90FC9"/>
  </w:style>
  <w:style w:type="table" w:customStyle="1" w:styleId="1221">
    <w:name w:val="Сетка таблицы122"/>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B90FC9"/>
    <w:pPr>
      <w:numPr>
        <w:numId w:val="9"/>
      </w:numPr>
    </w:pPr>
  </w:style>
  <w:style w:type="numbering" w:customStyle="1" w:styleId="222">
    <w:name w:val="Стиль222"/>
    <w:rsid w:val="00B90FC9"/>
    <w:pPr>
      <w:numPr>
        <w:numId w:val="4"/>
      </w:numPr>
    </w:pPr>
  </w:style>
  <w:style w:type="table" w:customStyle="1" w:styleId="11211">
    <w:name w:val="Сетка таблицы1121"/>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B90FC9"/>
  </w:style>
  <w:style w:type="table" w:customStyle="1" w:styleId="622">
    <w:name w:val="Сетка таблицы62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B90FC9"/>
  </w:style>
  <w:style w:type="table" w:customStyle="1" w:styleId="721">
    <w:name w:val="Сетка таблицы7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B90FC9"/>
  </w:style>
  <w:style w:type="character" w:customStyle="1" w:styleId="afff6">
    <w:name w:val="Основной текст_"/>
    <w:basedOn w:val="a0"/>
    <w:link w:val="1fc"/>
    <w:rsid w:val="00B90FC9"/>
    <w:rPr>
      <w:sz w:val="23"/>
      <w:szCs w:val="23"/>
      <w:shd w:val="clear" w:color="auto" w:fill="FFFFFF"/>
    </w:rPr>
  </w:style>
  <w:style w:type="paragraph" w:customStyle="1" w:styleId="1fc">
    <w:name w:val="Основной текст1"/>
    <w:basedOn w:val="a"/>
    <w:link w:val="afff6"/>
    <w:rsid w:val="00B90FC9"/>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B90FC9"/>
  </w:style>
  <w:style w:type="table" w:customStyle="1" w:styleId="250">
    <w:name w:val="Сетка таблицы2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B90FC9"/>
  </w:style>
  <w:style w:type="character" w:customStyle="1" w:styleId="aff0">
    <w:name w:val="Без интервала Знак"/>
    <w:link w:val="aff"/>
    <w:rsid w:val="00B90FC9"/>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B90FC9"/>
  </w:style>
  <w:style w:type="numbering" w:customStyle="1" w:styleId="161">
    <w:name w:val="Нет списка16"/>
    <w:next w:val="a2"/>
    <w:uiPriority w:val="99"/>
    <w:semiHidden/>
    <w:unhideWhenUsed/>
    <w:rsid w:val="00B90FC9"/>
  </w:style>
  <w:style w:type="numbering" w:customStyle="1" w:styleId="171">
    <w:name w:val="Нет списка17"/>
    <w:next w:val="a2"/>
    <w:uiPriority w:val="99"/>
    <w:semiHidden/>
    <w:unhideWhenUsed/>
    <w:rsid w:val="00B90FC9"/>
  </w:style>
  <w:style w:type="table" w:customStyle="1" w:styleId="260">
    <w:name w:val="Сетка таблицы26"/>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B90FC9"/>
    <w:pPr>
      <w:widowControl/>
      <w:spacing w:after="200" w:line="240" w:lineRule="auto"/>
      <w:ind w:left="720"/>
    </w:pPr>
    <w:rPr>
      <w:rFonts w:ascii="Calibri" w:hAnsi="Calibri" w:cs="Calibri"/>
      <w:sz w:val="22"/>
      <w:szCs w:val="22"/>
      <w:lang w:eastAsia="en-US"/>
    </w:rPr>
  </w:style>
  <w:style w:type="table" w:customStyle="1" w:styleId="TableStyle0">
    <w:name w:val="TableStyle0"/>
    <w:rsid w:val="00EF0870"/>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 w:type="paragraph" w:customStyle="1" w:styleId="1CStyle-11">
    <w:name w:val="1CStyle-1_1"/>
    <w:rsid w:val="00EF0870"/>
    <w:pPr>
      <w:spacing w:after="160" w:line="259" w:lineRule="auto"/>
      <w:jc w:val="right"/>
    </w:pPr>
    <w:rPr>
      <w:rFonts w:ascii="Arial" w:eastAsiaTheme="minorEastAsia" w:hAnsi="Arial" w:cs="Times New Roman"/>
      <w:color w:val="C0C0C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C9"/>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F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0FC9"/>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B90F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90FC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B90F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B90FC9"/>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B90FC9"/>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B90FC9"/>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B90FC9"/>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F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90FC9"/>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B90FC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B90FC9"/>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90FC9"/>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90FC9"/>
    <w:rPr>
      <w:rFonts w:ascii="Calibri" w:eastAsia="Times New Roman" w:hAnsi="Calibri" w:cs="Times New Roman"/>
      <w:b/>
      <w:bCs/>
      <w:lang w:eastAsia="ar-SA"/>
    </w:rPr>
  </w:style>
  <w:style w:type="character" w:customStyle="1" w:styleId="70">
    <w:name w:val="Заголовок 7 Знак"/>
    <w:basedOn w:val="a0"/>
    <w:link w:val="7"/>
    <w:rsid w:val="00B90FC9"/>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B90FC9"/>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B90FC9"/>
    <w:rPr>
      <w:rFonts w:ascii="Arial" w:eastAsia="Times New Roman" w:hAnsi="Arial" w:cs="Arial"/>
      <w:lang w:eastAsia="ru-RU"/>
    </w:rPr>
  </w:style>
  <w:style w:type="character" w:customStyle="1" w:styleId="gen">
    <w:name w:val="gen"/>
    <w:basedOn w:val="a0"/>
    <w:uiPriority w:val="99"/>
    <w:rsid w:val="00B90FC9"/>
  </w:style>
  <w:style w:type="character" w:styleId="a3">
    <w:name w:val="Hyperlink"/>
    <w:uiPriority w:val="99"/>
    <w:rsid w:val="00B90FC9"/>
    <w:rPr>
      <w:color w:val="0000FF"/>
      <w:u w:val="single"/>
    </w:rPr>
  </w:style>
  <w:style w:type="character" w:customStyle="1" w:styleId="iceouttxt">
    <w:name w:val="iceouttxt"/>
    <w:basedOn w:val="a0"/>
    <w:uiPriority w:val="99"/>
    <w:rsid w:val="00B90FC9"/>
  </w:style>
  <w:style w:type="paragraph" w:styleId="a4">
    <w:name w:val="header"/>
    <w:basedOn w:val="a"/>
    <w:link w:val="11"/>
    <w:uiPriority w:val="99"/>
    <w:rsid w:val="00B90FC9"/>
    <w:pPr>
      <w:tabs>
        <w:tab w:val="center" w:pos="4677"/>
        <w:tab w:val="right" w:pos="9355"/>
      </w:tabs>
    </w:pPr>
  </w:style>
  <w:style w:type="character" w:customStyle="1" w:styleId="a5">
    <w:name w:val="Верхний колонтитул Знак"/>
    <w:basedOn w:val="a0"/>
    <w:uiPriority w:val="99"/>
    <w:rsid w:val="00B90FC9"/>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B90FC9"/>
    <w:rPr>
      <w:rFonts w:ascii="Times New Roman" w:eastAsia="Times New Roman" w:hAnsi="Times New Roman" w:cs="Times New Roman"/>
      <w:sz w:val="20"/>
      <w:szCs w:val="20"/>
      <w:lang w:eastAsia="ru-RU"/>
    </w:rPr>
  </w:style>
  <w:style w:type="character" w:styleId="a6">
    <w:name w:val="page number"/>
    <w:basedOn w:val="a0"/>
    <w:rsid w:val="00B90FC9"/>
  </w:style>
  <w:style w:type="table" w:styleId="a7">
    <w:name w:val="Table Grid"/>
    <w:basedOn w:val="a1"/>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B90FC9"/>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B90FC9"/>
    <w:rPr>
      <w:rFonts w:ascii="Times New Roman" w:eastAsia="Times New Roman" w:hAnsi="Times New Roman" w:cs="Times New Roman"/>
      <w:sz w:val="20"/>
      <w:szCs w:val="20"/>
      <w:lang w:eastAsia="ru-RU"/>
    </w:rPr>
  </w:style>
  <w:style w:type="character" w:styleId="aa">
    <w:name w:val="footnote reference"/>
    <w:uiPriority w:val="99"/>
    <w:rsid w:val="00B90FC9"/>
    <w:rPr>
      <w:vertAlign w:val="superscript"/>
    </w:rPr>
  </w:style>
  <w:style w:type="paragraph" w:customStyle="1" w:styleId="ConsNonformat">
    <w:name w:val="ConsNonformat"/>
    <w:rsid w:val="00B90F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B90FC9"/>
    <w:pPr>
      <w:widowControl/>
      <w:spacing w:before="100" w:beforeAutospacing="1" w:after="100" w:afterAutospacing="1" w:line="240" w:lineRule="auto"/>
    </w:pPr>
    <w:rPr>
      <w:sz w:val="24"/>
      <w:szCs w:val="24"/>
    </w:rPr>
  </w:style>
  <w:style w:type="paragraph" w:customStyle="1" w:styleId="12">
    <w:name w:val="Без интервала1"/>
    <w:qFormat/>
    <w:rsid w:val="00B90FC9"/>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90FC9"/>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B90FC9"/>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B90FC9"/>
  </w:style>
  <w:style w:type="character" w:customStyle="1" w:styleId="ac">
    <w:name w:val="Текст концевой сноски Знак"/>
    <w:basedOn w:val="a0"/>
    <w:link w:val="ab"/>
    <w:uiPriority w:val="99"/>
    <w:rsid w:val="00B90FC9"/>
    <w:rPr>
      <w:rFonts w:ascii="Times New Roman" w:eastAsia="Times New Roman" w:hAnsi="Times New Roman" w:cs="Times New Roman"/>
      <w:sz w:val="20"/>
      <w:szCs w:val="20"/>
      <w:lang w:eastAsia="ru-RU"/>
    </w:rPr>
  </w:style>
  <w:style w:type="character" w:styleId="ad">
    <w:name w:val="endnote reference"/>
    <w:uiPriority w:val="99"/>
    <w:semiHidden/>
    <w:rsid w:val="00B90FC9"/>
    <w:rPr>
      <w:vertAlign w:val="superscript"/>
    </w:rPr>
  </w:style>
  <w:style w:type="paragraph" w:customStyle="1" w:styleId="ConsPlusNormal">
    <w:name w:val="ConsPlusNormal"/>
    <w:uiPriority w:val="99"/>
    <w:rsid w:val="00B90F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B90FC9"/>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B90FC9"/>
    <w:rPr>
      <w:rFonts w:ascii="Tahoma" w:eastAsia="Times New Roman" w:hAnsi="Tahoma" w:cs="Times New Roman"/>
      <w:sz w:val="16"/>
      <w:szCs w:val="16"/>
      <w:lang w:val="x-none" w:eastAsia="x-none"/>
    </w:rPr>
  </w:style>
  <w:style w:type="paragraph" w:styleId="af0">
    <w:name w:val="Body Text"/>
    <w:basedOn w:val="a"/>
    <w:link w:val="af1"/>
    <w:rsid w:val="00B90FC9"/>
    <w:pPr>
      <w:spacing w:after="120"/>
    </w:pPr>
  </w:style>
  <w:style w:type="character" w:customStyle="1" w:styleId="af1">
    <w:name w:val="Основной текст Знак"/>
    <w:basedOn w:val="a0"/>
    <w:link w:val="af0"/>
    <w:rsid w:val="00B90FC9"/>
    <w:rPr>
      <w:rFonts w:ascii="Times New Roman" w:eastAsia="Times New Roman" w:hAnsi="Times New Roman" w:cs="Times New Roman"/>
      <w:sz w:val="20"/>
      <w:szCs w:val="20"/>
      <w:lang w:eastAsia="ru-RU"/>
    </w:rPr>
  </w:style>
  <w:style w:type="paragraph" w:customStyle="1" w:styleId="14">
    <w:name w:val="Абзац списка1"/>
    <w:basedOn w:val="a"/>
    <w:qFormat/>
    <w:rsid w:val="00B90FC9"/>
    <w:pPr>
      <w:ind w:left="720"/>
    </w:pPr>
  </w:style>
  <w:style w:type="numbering" w:customStyle="1" w:styleId="15">
    <w:name w:val="Стиль1"/>
    <w:rsid w:val="00B90FC9"/>
  </w:style>
  <w:style w:type="numbering" w:customStyle="1" w:styleId="24">
    <w:name w:val="Стиль2"/>
    <w:rsid w:val="00B90FC9"/>
  </w:style>
  <w:style w:type="paragraph" w:styleId="25">
    <w:name w:val="Body Text 2"/>
    <w:basedOn w:val="a"/>
    <w:link w:val="26"/>
    <w:uiPriority w:val="99"/>
    <w:rsid w:val="00B90FC9"/>
    <w:pPr>
      <w:spacing w:after="120" w:line="480" w:lineRule="auto"/>
    </w:pPr>
  </w:style>
  <w:style w:type="character" w:customStyle="1" w:styleId="26">
    <w:name w:val="Основной текст 2 Знак"/>
    <w:basedOn w:val="a0"/>
    <w:link w:val="25"/>
    <w:uiPriority w:val="99"/>
    <w:rsid w:val="00B90FC9"/>
    <w:rPr>
      <w:rFonts w:ascii="Times New Roman" w:eastAsia="Times New Roman" w:hAnsi="Times New Roman" w:cs="Times New Roman"/>
      <w:sz w:val="20"/>
      <w:szCs w:val="20"/>
      <w:lang w:eastAsia="ru-RU"/>
    </w:rPr>
  </w:style>
  <w:style w:type="character" w:customStyle="1" w:styleId="FontStyle20">
    <w:name w:val="Font Style20"/>
    <w:rsid w:val="00B90FC9"/>
    <w:rPr>
      <w:rFonts w:ascii="Times New Roman" w:hAnsi="Times New Roman" w:cs="Times New Roman"/>
      <w:b/>
      <w:bCs/>
      <w:spacing w:val="10"/>
      <w:sz w:val="20"/>
      <w:szCs w:val="20"/>
    </w:rPr>
  </w:style>
  <w:style w:type="paragraph" w:styleId="af2">
    <w:name w:val="Normal (Web)"/>
    <w:basedOn w:val="a"/>
    <w:uiPriority w:val="99"/>
    <w:rsid w:val="00B90FC9"/>
    <w:pPr>
      <w:widowControl/>
      <w:spacing w:before="100" w:beforeAutospacing="1" w:after="100" w:afterAutospacing="1" w:line="240" w:lineRule="auto"/>
    </w:pPr>
    <w:rPr>
      <w:color w:val="000000"/>
      <w:sz w:val="24"/>
      <w:szCs w:val="24"/>
    </w:rPr>
  </w:style>
  <w:style w:type="character" w:styleId="af3">
    <w:name w:val="Strong"/>
    <w:uiPriority w:val="22"/>
    <w:qFormat/>
    <w:rsid w:val="00B90FC9"/>
    <w:rPr>
      <w:b/>
      <w:bCs/>
    </w:rPr>
  </w:style>
  <w:style w:type="paragraph" w:styleId="31">
    <w:name w:val="Body Text Indent 3"/>
    <w:basedOn w:val="a"/>
    <w:link w:val="32"/>
    <w:uiPriority w:val="99"/>
    <w:rsid w:val="00B90FC9"/>
    <w:pPr>
      <w:spacing w:after="120"/>
      <w:ind w:left="283"/>
    </w:pPr>
    <w:rPr>
      <w:sz w:val="16"/>
      <w:szCs w:val="16"/>
    </w:rPr>
  </w:style>
  <w:style w:type="character" w:customStyle="1" w:styleId="32">
    <w:name w:val="Основной текст с отступом 3 Знак"/>
    <w:basedOn w:val="a0"/>
    <w:link w:val="31"/>
    <w:uiPriority w:val="99"/>
    <w:rsid w:val="00B90FC9"/>
    <w:rPr>
      <w:rFonts w:ascii="Times New Roman" w:eastAsia="Times New Roman" w:hAnsi="Times New Roman" w:cs="Times New Roman"/>
      <w:sz w:val="16"/>
      <w:szCs w:val="16"/>
      <w:lang w:eastAsia="ru-RU"/>
    </w:rPr>
  </w:style>
  <w:style w:type="character" w:styleId="af4">
    <w:name w:val="FollowedHyperlink"/>
    <w:uiPriority w:val="99"/>
    <w:rsid w:val="00B90FC9"/>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B90FC9"/>
    <w:pPr>
      <w:spacing w:after="120"/>
      <w:ind w:left="283"/>
    </w:pPr>
  </w:style>
  <w:style w:type="character" w:customStyle="1" w:styleId="af6">
    <w:name w:val="Основной текст с отступом Знак"/>
    <w:basedOn w:val="a0"/>
    <w:uiPriority w:val="99"/>
    <w:rsid w:val="00B90FC9"/>
    <w:rPr>
      <w:rFonts w:ascii="Times New Roman" w:eastAsia="Times New Roman" w:hAnsi="Times New Roman" w:cs="Times New Roman"/>
      <w:sz w:val="20"/>
      <w:szCs w:val="20"/>
      <w:lang w:eastAsia="ru-RU"/>
    </w:rPr>
  </w:style>
  <w:style w:type="paragraph" w:customStyle="1" w:styleId="Style7">
    <w:name w:val="Style7"/>
    <w:basedOn w:val="a"/>
    <w:uiPriority w:val="99"/>
    <w:rsid w:val="00B90FC9"/>
    <w:pPr>
      <w:autoSpaceDE w:val="0"/>
      <w:autoSpaceDN w:val="0"/>
      <w:adjustRightInd w:val="0"/>
      <w:spacing w:line="274" w:lineRule="exact"/>
    </w:pPr>
    <w:rPr>
      <w:sz w:val="24"/>
      <w:szCs w:val="24"/>
    </w:rPr>
  </w:style>
  <w:style w:type="paragraph" w:customStyle="1" w:styleId="Style11">
    <w:name w:val="Style11"/>
    <w:basedOn w:val="a"/>
    <w:rsid w:val="00B90FC9"/>
    <w:pPr>
      <w:autoSpaceDE w:val="0"/>
      <w:autoSpaceDN w:val="0"/>
      <w:adjustRightInd w:val="0"/>
      <w:spacing w:line="240" w:lineRule="auto"/>
    </w:pPr>
    <w:rPr>
      <w:sz w:val="24"/>
      <w:szCs w:val="24"/>
    </w:rPr>
  </w:style>
  <w:style w:type="character" w:customStyle="1" w:styleId="FontStyle18">
    <w:name w:val="Font Style18"/>
    <w:rsid w:val="00B90FC9"/>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B90FC9"/>
    <w:pPr>
      <w:widowControl/>
      <w:spacing w:line="240" w:lineRule="auto"/>
      <w:ind w:firstLine="708"/>
      <w:jc w:val="both"/>
    </w:pPr>
    <w:rPr>
      <w:bCs/>
      <w:sz w:val="24"/>
      <w:szCs w:val="24"/>
    </w:rPr>
  </w:style>
  <w:style w:type="paragraph" w:customStyle="1" w:styleId="ConsNormal">
    <w:name w:val="ConsNormal"/>
    <w:rsid w:val="00B90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B90FC9"/>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B90FC9"/>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B90FC9"/>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B90FC9"/>
    <w:rPr>
      <w:rFonts w:ascii="Times New Roman" w:eastAsia="Times New Roman" w:hAnsi="Times New Roman" w:cs="Times New Roman"/>
      <w:sz w:val="16"/>
      <w:szCs w:val="16"/>
      <w:lang w:val="x-none" w:eastAsia="x-none"/>
    </w:rPr>
  </w:style>
  <w:style w:type="paragraph" w:styleId="afa">
    <w:name w:val="Title"/>
    <w:basedOn w:val="a"/>
    <w:link w:val="afb"/>
    <w:qFormat/>
    <w:rsid w:val="00B90FC9"/>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B90FC9"/>
    <w:rPr>
      <w:rFonts w:ascii="Times New Roman" w:eastAsia="Times New Roman" w:hAnsi="Times New Roman" w:cs="Times New Roman"/>
      <w:b/>
      <w:bCs/>
      <w:sz w:val="24"/>
      <w:szCs w:val="24"/>
      <w:lang w:val="x-none" w:eastAsia="ru-RU"/>
    </w:rPr>
  </w:style>
  <w:style w:type="paragraph" w:customStyle="1" w:styleId="Style9">
    <w:name w:val="Style9"/>
    <w:basedOn w:val="a"/>
    <w:rsid w:val="00B90FC9"/>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B90FC9"/>
    <w:pPr>
      <w:ind w:left="720"/>
      <w:contextualSpacing/>
    </w:pPr>
  </w:style>
  <w:style w:type="paragraph" w:customStyle="1" w:styleId="35">
    <w:name w:val="Стиль3 Знак Знак"/>
    <w:basedOn w:val="21"/>
    <w:rsid w:val="00B90FC9"/>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B90FC9"/>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B90FC9"/>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B90FC9"/>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B90FC9"/>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B90FC9"/>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B90FC9"/>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B90FC9"/>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B90FC9"/>
    <w:rPr>
      <w:rFonts w:ascii="Times New Roman" w:hAnsi="Times New Roman" w:cs="Times New Roman"/>
      <w:sz w:val="20"/>
      <w:szCs w:val="20"/>
    </w:rPr>
  </w:style>
  <w:style w:type="paragraph" w:customStyle="1" w:styleId="Style5">
    <w:name w:val="Style5"/>
    <w:basedOn w:val="a"/>
    <w:uiPriority w:val="99"/>
    <w:rsid w:val="00B90FC9"/>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B90FC9"/>
    <w:rPr>
      <w:rFonts w:ascii="Times New Roman" w:hAnsi="Times New Roman" w:cs="Times New Roman"/>
      <w:b/>
      <w:bCs/>
      <w:sz w:val="20"/>
      <w:szCs w:val="20"/>
    </w:rPr>
  </w:style>
  <w:style w:type="character" w:customStyle="1" w:styleId="FontStyle13">
    <w:name w:val="Font Style13"/>
    <w:basedOn w:val="a0"/>
    <w:uiPriority w:val="99"/>
    <w:rsid w:val="00B90FC9"/>
    <w:rPr>
      <w:rFonts w:ascii="Times New Roman" w:hAnsi="Times New Roman" w:cs="Times New Roman"/>
      <w:spacing w:val="10"/>
      <w:sz w:val="20"/>
      <w:szCs w:val="20"/>
    </w:rPr>
  </w:style>
  <w:style w:type="character" w:customStyle="1" w:styleId="FontStyle26">
    <w:name w:val="Font Style26"/>
    <w:rsid w:val="00B90FC9"/>
    <w:rPr>
      <w:rFonts w:ascii="Times New Roman" w:hAnsi="Times New Roman" w:cs="Times New Roman" w:hint="default"/>
      <w:sz w:val="22"/>
      <w:szCs w:val="22"/>
    </w:rPr>
  </w:style>
  <w:style w:type="character" w:customStyle="1" w:styleId="FontStyle27">
    <w:name w:val="Font Style27"/>
    <w:rsid w:val="00B90FC9"/>
    <w:rPr>
      <w:rFonts w:ascii="Times New Roman" w:hAnsi="Times New Roman" w:cs="Times New Roman" w:hint="default"/>
      <w:i/>
      <w:iCs/>
      <w:sz w:val="22"/>
      <w:szCs w:val="22"/>
    </w:rPr>
  </w:style>
  <w:style w:type="character" w:customStyle="1" w:styleId="FontStyle28">
    <w:name w:val="Font Style28"/>
    <w:rsid w:val="00B90FC9"/>
    <w:rPr>
      <w:rFonts w:ascii="Times New Roman" w:hAnsi="Times New Roman" w:cs="Times New Roman" w:hint="default"/>
      <w:b/>
      <w:bCs/>
      <w:sz w:val="22"/>
      <w:szCs w:val="22"/>
    </w:rPr>
  </w:style>
  <w:style w:type="paragraph" w:customStyle="1" w:styleId="ConsTitle">
    <w:name w:val="ConsTitle"/>
    <w:rsid w:val="00B90FC9"/>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B90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B90FC9"/>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B90FC9"/>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B90FC9"/>
  </w:style>
  <w:style w:type="numbering" w:customStyle="1" w:styleId="211">
    <w:name w:val="Стиль21"/>
    <w:rsid w:val="00B90FC9"/>
  </w:style>
  <w:style w:type="numbering" w:customStyle="1" w:styleId="19">
    <w:name w:val="Нет списка1"/>
    <w:next w:val="a2"/>
    <w:uiPriority w:val="99"/>
    <w:semiHidden/>
    <w:unhideWhenUsed/>
    <w:rsid w:val="00B90FC9"/>
  </w:style>
  <w:style w:type="table" w:customStyle="1" w:styleId="810">
    <w:name w:val="Сетка таблицы81"/>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B90FC9"/>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B90FC9"/>
  </w:style>
  <w:style w:type="table" w:customStyle="1" w:styleId="910">
    <w:name w:val="Сетка таблицы91"/>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B90FC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B90FC9"/>
  </w:style>
  <w:style w:type="paragraph" w:customStyle="1" w:styleId="1a">
    <w:name w:val="Знак Знак Знак1 Знак Знак Знак Знак"/>
    <w:basedOn w:val="a"/>
    <w:rsid w:val="00B90FC9"/>
    <w:pPr>
      <w:widowControl/>
      <w:spacing w:after="160" w:line="240" w:lineRule="exact"/>
    </w:pPr>
    <w:rPr>
      <w:rFonts w:ascii="Tahoma" w:hAnsi="Tahoma"/>
      <w:lang w:val="en-US" w:eastAsia="en-US"/>
    </w:rPr>
  </w:style>
  <w:style w:type="paragraph" w:styleId="aff">
    <w:name w:val="No Spacing"/>
    <w:link w:val="aff0"/>
    <w:qFormat/>
    <w:rsid w:val="00B90FC9"/>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B90FC9"/>
    <w:rPr>
      <w:rFonts w:ascii="Times New Roman" w:eastAsia="Times New Roman" w:hAnsi="Times New Roman" w:cs="Times New Roman"/>
      <w:sz w:val="20"/>
      <w:szCs w:val="20"/>
      <w:lang w:eastAsia="ru-RU"/>
    </w:rPr>
  </w:style>
  <w:style w:type="paragraph" w:customStyle="1" w:styleId="ConsPlusNonformat">
    <w:name w:val="ConsPlusNonformat"/>
    <w:rsid w:val="00B90F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B90FC9"/>
    <w:pPr>
      <w:widowControl/>
      <w:shd w:val="clear" w:color="auto" w:fill="FFFFFF"/>
      <w:spacing w:line="0" w:lineRule="atLeast"/>
    </w:pPr>
    <w:rPr>
      <w:color w:val="000000"/>
    </w:rPr>
  </w:style>
  <w:style w:type="character" w:customStyle="1" w:styleId="2b">
    <w:name w:val="Основной текст (2)_"/>
    <w:link w:val="2c"/>
    <w:rsid w:val="00B90FC9"/>
    <w:rPr>
      <w:b/>
      <w:bCs/>
      <w:shd w:val="clear" w:color="auto" w:fill="FFFFFF"/>
    </w:rPr>
  </w:style>
  <w:style w:type="paragraph" w:customStyle="1" w:styleId="2c">
    <w:name w:val="Основной текст (2)"/>
    <w:basedOn w:val="a"/>
    <w:link w:val="2b"/>
    <w:rsid w:val="00B90FC9"/>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B90FC9"/>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B90FC9"/>
  </w:style>
  <w:style w:type="paragraph" w:customStyle="1" w:styleId="aff1">
    <w:name w:val="Базовый"/>
    <w:rsid w:val="00B90FC9"/>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90FC9"/>
  </w:style>
  <w:style w:type="table" w:customStyle="1" w:styleId="130">
    <w:name w:val="Сетка таблицы1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90FC9"/>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B90FC9"/>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90FC9"/>
  </w:style>
  <w:style w:type="numbering" w:customStyle="1" w:styleId="212">
    <w:name w:val="Нет списка21"/>
    <w:next w:val="a2"/>
    <w:uiPriority w:val="99"/>
    <w:semiHidden/>
    <w:unhideWhenUsed/>
    <w:rsid w:val="00B90FC9"/>
  </w:style>
  <w:style w:type="paragraph" w:customStyle="1" w:styleId="xl66">
    <w:name w:val="xl66"/>
    <w:basedOn w:val="a"/>
    <w:rsid w:val="00B90FC9"/>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90FC9"/>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90FC9"/>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90FC9"/>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90FC9"/>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90FC9"/>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90FC9"/>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90FC9"/>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90FC9"/>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90FC9"/>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90FC9"/>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90FC9"/>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90FC9"/>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90FC9"/>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90FC9"/>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90FC9"/>
  </w:style>
  <w:style w:type="numbering" w:customStyle="1" w:styleId="1110">
    <w:name w:val="Нет списка111"/>
    <w:next w:val="a2"/>
    <w:uiPriority w:val="99"/>
    <w:semiHidden/>
    <w:unhideWhenUsed/>
    <w:rsid w:val="00B90FC9"/>
  </w:style>
  <w:style w:type="table" w:customStyle="1" w:styleId="140">
    <w:name w:val="Сетка таблицы14"/>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90FC9"/>
  </w:style>
  <w:style w:type="table" w:customStyle="1" w:styleId="63">
    <w:name w:val="Сетка таблицы6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B90FC9"/>
    <w:rPr>
      <w:sz w:val="16"/>
      <w:szCs w:val="16"/>
    </w:rPr>
  </w:style>
  <w:style w:type="paragraph" w:styleId="aff4">
    <w:name w:val="annotation text"/>
    <w:basedOn w:val="a"/>
    <w:link w:val="aff5"/>
    <w:uiPriority w:val="99"/>
    <w:semiHidden/>
    <w:unhideWhenUsed/>
    <w:rsid w:val="00B90FC9"/>
    <w:pPr>
      <w:widowControl/>
      <w:spacing w:line="240" w:lineRule="auto"/>
      <w:jc w:val="both"/>
    </w:pPr>
  </w:style>
  <w:style w:type="character" w:customStyle="1" w:styleId="aff5">
    <w:name w:val="Текст примечания Знак"/>
    <w:basedOn w:val="a0"/>
    <w:link w:val="aff4"/>
    <w:uiPriority w:val="99"/>
    <w:semiHidden/>
    <w:rsid w:val="00B90FC9"/>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B90FC9"/>
    <w:rPr>
      <w:b/>
      <w:bCs/>
    </w:rPr>
  </w:style>
  <w:style w:type="character" w:customStyle="1" w:styleId="aff7">
    <w:name w:val="Тема примечания Знак"/>
    <w:basedOn w:val="aff5"/>
    <w:link w:val="aff6"/>
    <w:uiPriority w:val="99"/>
    <w:rsid w:val="00B90FC9"/>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90FC9"/>
  </w:style>
  <w:style w:type="table" w:customStyle="1" w:styleId="150">
    <w:name w:val="Сетка таблицы1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0FC9"/>
  </w:style>
  <w:style w:type="numbering" w:customStyle="1" w:styleId="220">
    <w:name w:val="Нет списка22"/>
    <w:next w:val="a2"/>
    <w:uiPriority w:val="99"/>
    <w:semiHidden/>
    <w:unhideWhenUsed/>
    <w:rsid w:val="00B90FC9"/>
  </w:style>
  <w:style w:type="numbering" w:customStyle="1" w:styleId="320">
    <w:name w:val="Нет списка32"/>
    <w:next w:val="a2"/>
    <w:uiPriority w:val="99"/>
    <w:semiHidden/>
    <w:unhideWhenUsed/>
    <w:rsid w:val="00B90FC9"/>
  </w:style>
  <w:style w:type="numbering" w:customStyle="1" w:styleId="1120">
    <w:name w:val="Нет списка112"/>
    <w:next w:val="a2"/>
    <w:uiPriority w:val="99"/>
    <w:semiHidden/>
    <w:unhideWhenUsed/>
    <w:rsid w:val="00B90FC9"/>
  </w:style>
  <w:style w:type="table" w:customStyle="1" w:styleId="160">
    <w:name w:val="Сетка таблицы16"/>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90FC9"/>
  </w:style>
  <w:style w:type="table" w:customStyle="1" w:styleId="64">
    <w:name w:val="Сетка таблицы64"/>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B90FC9"/>
  </w:style>
  <w:style w:type="table" w:customStyle="1" w:styleId="170">
    <w:name w:val="Сетка таблицы17"/>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B90FC9"/>
  </w:style>
  <w:style w:type="numbering" w:customStyle="1" w:styleId="230">
    <w:name w:val="Нет списка23"/>
    <w:next w:val="a2"/>
    <w:uiPriority w:val="99"/>
    <w:semiHidden/>
    <w:unhideWhenUsed/>
    <w:rsid w:val="00B90FC9"/>
  </w:style>
  <w:style w:type="numbering" w:customStyle="1" w:styleId="330">
    <w:name w:val="Нет списка33"/>
    <w:next w:val="a2"/>
    <w:uiPriority w:val="99"/>
    <w:semiHidden/>
    <w:unhideWhenUsed/>
    <w:rsid w:val="00B90FC9"/>
  </w:style>
  <w:style w:type="numbering" w:customStyle="1" w:styleId="113">
    <w:name w:val="Нет списка113"/>
    <w:next w:val="a2"/>
    <w:uiPriority w:val="99"/>
    <w:semiHidden/>
    <w:unhideWhenUsed/>
    <w:rsid w:val="00B90FC9"/>
  </w:style>
  <w:style w:type="table" w:customStyle="1" w:styleId="180">
    <w:name w:val="Сетка таблицы18"/>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90FC9"/>
  </w:style>
  <w:style w:type="table" w:customStyle="1" w:styleId="650">
    <w:name w:val="Сетка таблицы6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90FC9"/>
  </w:style>
  <w:style w:type="table" w:customStyle="1" w:styleId="231">
    <w:name w:val="Сетка таблицы23"/>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B90FC9"/>
  </w:style>
  <w:style w:type="numbering" w:customStyle="1" w:styleId="224">
    <w:name w:val="Стиль22"/>
    <w:rsid w:val="00B90FC9"/>
  </w:style>
  <w:style w:type="table" w:customStyle="1" w:styleId="2111">
    <w:name w:val="Сетка таблицы21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90FC9"/>
  </w:style>
  <w:style w:type="character" w:customStyle="1" w:styleId="WW8Num2z2">
    <w:name w:val="WW8Num2z2"/>
    <w:rsid w:val="00B90FC9"/>
    <w:rPr>
      <w:rFonts w:ascii="Symbol" w:hAnsi="Symbol"/>
    </w:rPr>
  </w:style>
  <w:style w:type="character" w:customStyle="1" w:styleId="WW8Num3z0">
    <w:name w:val="WW8Num3z0"/>
    <w:rsid w:val="00B90FC9"/>
  </w:style>
  <w:style w:type="character" w:customStyle="1" w:styleId="WW8Num4z0">
    <w:name w:val="WW8Num4z0"/>
    <w:rsid w:val="00B90FC9"/>
    <w:rPr>
      <w:rFonts w:ascii="Symbol" w:hAnsi="Symbol"/>
    </w:rPr>
  </w:style>
  <w:style w:type="character" w:customStyle="1" w:styleId="WW8Num4z1">
    <w:name w:val="WW8Num4z1"/>
    <w:rsid w:val="00B90FC9"/>
    <w:rPr>
      <w:sz w:val="29"/>
    </w:rPr>
  </w:style>
  <w:style w:type="character" w:customStyle="1" w:styleId="WW8Num5z0">
    <w:name w:val="WW8Num5z0"/>
    <w:rsid w:val="00B90FC9"/>
  </w:style>
  <w:style w:type="character" w:customStyle="1" w:styleId="WW8Num5z2">
    <w:name w:val="WW8Num5z2"/>
    <w:rsid w:val="00B90FC9"/>
    <w:rPr>
      <w:rFonts w:ascii="Symbol" w:hAnsi="Symbol"/>
      <w:sz w:val="20"/>
    </w:rPr>
  </w:style>
  <w:style w:type="character" w:customStyle="1" w:styleId="WW8Num6z0">
    <w:name w:val="WW8Num6z0"/>
    <w:rsid w:val="00B90FC9"/>
    <w:rPr>
      <w:rFonts w:ascii="Times New Roman" w:hAnsi="Times New Roman"/>
      <w:sz w:val="29"/>
    </w:rPr>
  </w:style>
  <w:style w:type="character" w:customStyle="1" w:styleId="WW8Num6z1">
    <w:name w:val="WW8Num6z1"/>
    <w:rsid w:val="00B90FC9"/>
    <w:rPr>
      <w:sz w:val="29"/>
    </w:rPr>
  </w:style>
  <w:style w:type="character" w:customStyle="1" w:styleId="WW8Num6z2">
    <w:name w:val="WW8Num6z2"/>
    <w:rsid w:val="00B90FC9"/>
    <w:rPr>
      <w:rFonts w:ascii="Symbol" w:hAnsi="Symbol"/>
      <w:sz w:val="20"/>
    </w:rPr>
  </w:style>
  <w:style w:type="character" w:customStyle="1" w:styleId="WW8Num7z0">
    <w:name w:val="WW8Num7z0"/>
    <w:rsid w:val="00B90FC9"/>
  </w:style>
  <w:style w:type="character" w:customStyle="1" w:styleId="WW8Num7z1">
    <w:name w:val="WW8Num7z1"/>
    <w:rsid w:val="00B90FC9"/>
    <w:rPr>
      <w:rFonts w:ascii="Courier New" w:hAnsi="Courier New"/>
    </w:rPr>
  </w:style>
  <w:style w:type="character" w:customStyle="1" w:styleId="WW8Num7z2">
    <w:name w:val="WW8Num7z2"/>
    <w:rsid w:val="00B90FC9"/>
    <w:rPr>
      <w:rFonts w:ascii="Symbol" w:hAnsi="Symbol"/>
      <w:sz w:val="20"/>
    </w:rPr>
  </w:style>
  <w:style w:type="character" w:customStyle="1" w:styleId="WW8Num8z0">
    <w:name w:val="WW8Num8z0"/>
    <w:rsid w:val="00B90FC9"/>
  </w:style>
  <w:style w:type="character" w:customStyle="1" w:styleId="WW8Num8z1">
    <w:name w:val="WW8Num8z1"/>
    <w:rsid w:val="00B90FC9"/>
    <w:rPr>
      <w:b/>
    </w:rPr>
  </w:style>
  <w:style w:type="character" w:customStyle="1" w:styleId="WW8Num8z2">
    <w:name w:val="WW8Num8z2"/>
    <w:rsid w:val="00B90FC9"/>
    <w:rPr>
      <w:rFonts w:ascii="Wingdings" w:hAnsi="Wingdings"/>
    </w:rPr>
  </w:style>
  <w:style w:type="character" w:customStyle="1" w:styleId="WW8Num9z0">
    <w:name w:val="WW8Num9z0"/>
    <w:rsid w:val="00B90FC9"/>
  </w:style>
  <w:style w:type="character" w:customStyle="1" w:styleId="WW8Num10z0">
    <w:name w:val="WW8Num10z0"/>
    <w:rsid w:val="00B90FC9"/>
  </w:style>
  <w:style w:type="character" w:customStyle="1" w:styleId="WW8Num11z0">
    <w:name w:val="WW8Num11z0"/>
    <w:rsid w:val="00B90FC9"/>
  </w:style>
  <w:style w:type="character" w:customStyle="1" w:styleId="WW8Num11z1">
    <w:name w:val="WW8Num11z1"/>
    <w:rsid w:val="00B90FC9"/>
    <w:rPr>
      <w:rFonts w:ascii="Courier New" w:hAnsi="Courier New"/>
    </w:rPr>
  </w:style>
  <w:style w:type="character" w:customStyle="1" w:styleId="WW8Num11z2">
    <w:name w:val="WW8Num11z2"/>
    <w:rsid w:val="00B90FC9"/>
    <w:rPr>
      <w:rFonts w:ascii="Wingdings" w:hAnsi="Wingdings"/>
    </w:rPr>
  </w:style>
  <w:style w:type="character" w:customStyle="1" w:styleId="WW8Num12z0">
    <w:name w:val="WW8Num12z0"/>
    <w:rsid w:val="00B90FC9"/>
  </w:style>
  <w:style w:type="character" w:customStyle="1" w:styleId="WW8Num13z0">
    <w:name w:val="WW8Num13z0"/>
    <w:rsid w:val="00B90FC9"/>
    <w:rPr>
      <w:rFonts w:ascii="Symbol" w:hAnsi="Symbol"/>
      <w:lang w:val="en-US"/>
    </w:rPr>
  </w:style>
  <w:style w:type="character" w:customStyle="1" w:styleId="WW8Num18z2">
    <w:name w:val="WW8Num18z2"/>
    <w:rsid w:val="00B90FC9"/>
    <w:rPr>
      <w:rFonts w:ascii="Wingdings" w:hAnsi="Wingdings"/>
    </w:rPr>
  </w:style>
  <w:style w:type="character" w:customStyle="1" w:styleId="WW8Num19z0">
    <w:name w:val="WW8Num19z0"/>
    <w:rsid w:val="00B90FC9"/>
    <w:rPr>
      <w:rFonts w:ascii="Times New Roman" w:hAnsi="Times New Roman"/>
      <w:sz w:val="24"/>
    </w:rPr>
  </w:style>
  <w:style w:type="character" w:customStyle="1" w:styleId="WW8Num26z1">
    <w:name w:val="WW8Num26z1"/>
    <w:rsid w:val="00B90FC9"/>
    <w:rPr>
      <w:b/>
    </w:rPr>
  </w:style>
  <w:style w:type="character" w:customStyle="1" w:styleId="53">
    <w:name w:val="Основной шрифт абзаца5"/>
    <w:rsid w:val="00B90FC9"/>
  </w:style>
  <w:style w:type="character" w:customStyle="1" w:styleId="WW8Num5z1">
    <w:name w:val="WW8Num5z1"/>
    <w:rsid w:val="00B90FC9"/>
    <w:rPr>
      <w:sz w:val="29"/>
    </w:rPr>
  </w:style>
  <w:style w:type="character" w:customStyle="1" w:styleId="WW8Num9z1">
    <w:name w:val="WW8Num9z1"/>
    <w:rsid w:val="00B90FC9"/>
    <w:rPr>
      <w:rFonts w:ascii="Courier New" w:hAnsi="Courier New"/>
    </w:rPr>
  </w:style>
  <w:style w:type="character" w:customStyle="1" w:styleId="WW8Num9z2">
    <w:name w:val="WW8Num9z2"/>
    <w:rsid w:val="00B90FC9"/>
    <w:rPr>
      <w:rFonts w:ascii="Symbol" w:hAnsi="Symbol"/>
      <w:sz w:val="20"/>
    </w:rPr>
  </w:style>
  <w:style w:type="character" w:customStyle="1" w:styleId="WW8Num12z1">
    <w:name w:val="WW8Num12z1"/>
    <w:rsid w:val="00B90FC9"/>
    <w:rPr>
      <w:rFonts w:ascii="Courier New" w:hAnsi="Courier New"/>
    </w:rPr>
  </w:style>
  <w:style w:type="character" w:customStyle="1" w:styleId="WW8Num12z2">
    <w:name w:val="WW8Num12z2"/>
    <w:rsid w:val="00B90FC9"/>
    <w:rPr>
      <w:rFonts w:ascii="Wingdings" w:hAnsi="Wingdings"/>
    </w:rPr>
  </w:style>
  <w:style w:type="character" w:customStyle="1" w:styleId="WW8Num16z0">
    <w:name w:val="WW8Num16z0"/>
    <w:rsid w:val="00B90FC9"/>
  </w:style>
  <w:style w:type="character" w:customStyle="1" w:styleId="WW8Num16z1">
    <w:name w:val="WW8Num16z1"/>
    <w:rsid w:val="00B90FC9"/>
    <w:rPr>
      <w:rFonts w:ascii="Courier New" w:hAnsi="Courier New"/>
    </w:rPr>
  </w:style>
  <w:style w:type="character" w:customStyle="1" w:styleId="WW8Num16z2">
    <w:name w:val="WW8Num16z2"/>
    <w:rsid w:val="00B90FC9"/>
    <w:rPr>
      <w:rFonts w:ascii="Wingdings" w:hAnsi="Wingdings"/>
    </w:rPr>
  </w:style>
  <w:style w:type="character" w:customStyle="1" w:styleId="WW8Num16z3">
    <w:name w:val="WW8Num16z3"/>
    <w:rsid w:val="00B90FC9"/>
    <w:rPr>
      <w:rFonts w:ascii="Symbol" w:hAnsi="Symbol"/>
    </w:rPr>
  </w:style>
  <w:style w:type="character" w:customStyle="1" w:styleId="WW8Num18z0">
    <w:name w:val="WW8Num18z0"/>
    <w:rsid w:val="00B90FC9"/>
    <w:rPr>
      <w:rFonts w:ascii="Times New Roman" w:hAnsi="Times New Roman"/>
    </w:rPr>
  </w:style>
  <w:style w:type="character" w:customStyle="1" w:styleId="WW8Num18z1">
    <w:name w:val="WW8Num18z1"/>
    <w:rsid w:val="00B90FC9"/>
    <w:rPr>
      <w:rFonts w:ascii="Courier New" w:hAnsi="Courier New"/>
    </w:rPr>
  </w:style>
  <w:style w:type="character" w:customStyle="1" w:styleId="WW8Num18z3">
    <w:name w:val="WW8Num18z3"/>
    <w:rsid w:val="00B90FC9"/>
    <w:rPr>
      <w:rFonts w:ascii="Symbol" w:hAnsi="Symbol"/>
    </w:rPr>
  </w:style>
  <w:style w:type="character" w:customStyle="1" w:styleId="WW8Num21z0">
    <w:name w:val="WW8Num21z0"/>
    <w:rsid w:val="00B90FC9"/>
    <w:rPr>
      <w:color w:val="auto"/>
    </w:rPr>
  </w:style>
  <w:style w:type="character" w:customStyle="1" w:styleId="WW8Num25z0">
    <w:name w:val="WW8Num25z0"/>
    <w:rsid w:val="00B90FC9"/>
    <w:rPr>
      <w:rFonts w:ascii="Times New Roman" w:hAnsi="Times New Roman"/>
    </w:rPr>
  </w:style>
  <w:style w:type="character" w:customStyle="1" w:styleId="WW8Num25z1">
    <w:name w:val="WW8Num25z1"/>
    <w:rsid w:val="00B90FC9"/>
    <w:rPr>
      <w:rFonts w:ascii="Courier New" w:hAnsi="Courier New"/>
    </w:rPr>
  </w:style>
  <w:style w:type="character" w:customStyle="1" w:styleId="WW8Num25z2">
    <w:name w:val="WW8Num25z2"/>
    <w:rsid w:val="00B90FC9"/>
    <w:rPr>
      <w:rFonts w:ascii="Wingdings" w:hAnsi="Wingdings"/>
    </w:rPr>
  </w:style>
  <w:style w:type="character" w:customStyle="1" w:styleId="WW8Num25z3">
    <w:name w:val="WW8Num25z3"/>
    <w:rsid w:val="00B90FC9"/>
    <w:rPr>
      <w:rFonts w:ascii="Symbol" w:hAnsi="Symbol"/>
    </w:rPr>
  </w:style>
  <w:style w:type="character" w:customStyle="1" w:styleId="WW8Num27z0">
    <w:name w:val="WW8Num27z0"/>
    <w:rsid w:val="00B90FC9"/>
    <w:rPr>
      <w:rFonts w:ascii="Times New Roman" w:hAnsi="Times New Roman"/>
    </w:rPr>
  </w:style>
  <w:style w:type="character" w:customStyle="1" w:styleId="WW8Num27z1">
    <w:name w:val="WW8Num27z1"/>
    <w:rsid w:val="00B90FC9"/>
    <w:rPr>
      <w:rFonts w:ascii="Courier New" w:hAnsi="Courier New"/>
    </w:rPr>
  </w:style>
  <w:style w:type="character" w:customStyle="1" w:styleId="WW8Num27z2">
    <w:name w:val="WW8Num27z2"/>
    <w:rsid w:val="00B90FC9"/>
    <w:rPr>
      <w:rFonts w:ascii="Wingdings" w:hAnsi="Wingdings"/>
    </w:rPr>
  </w:style>
  <w:style w:type="character" w:customStyle="1" w:styleId="WW8Num27z3">
    <w:name w:val="WW8Num27z3"/>
    <w:rsid w:val="00B90FC9"/>
    <w:rPr>
      <w:rFonts w:ascii="Symbol" w:hAnsi="Symbol"/>
    </w:rPr>
  </w:style>
  <w:style w:type="character" w:customStyle="1" w:styleId="WW8Num29z0">
    <w:name w:val="WW8Num29z0"/>
    <w:rsid w:val="00B90FC9"/>
    <w:rPr>
      <w:rFonts w:ascii="Symbol" w:hAnsi="Symbol"/>
      <w:sz w:val="18"/>
    </w:rPr>
  </w:style>
  <w:style w:type="character" w:customStyle="1" w:styleId="WW8Num29z1">
    <w:name w:val="WW8Num29z1"/>
    <w:rsid w:val="00B90FC9"/>
    <w:rPr>
      <w:rFonts w:ascii="Courier New" w:hAnsi="Courier New"/>
    </w:rPr>
  </w:style>
  <w:style w:type="character" w:customStyle="1" w:styleId="WW8Num29z2">
    <w:name w:val="WW8Num29z2"/>
    <w:rsid w:val="00B90FC9"/>
    <w:rPr>
      <w:rFonts w:ascii="Wingdings" w:hAnsi="Wingdings"/>
    </w:rPr>
  </w:style>
  <w:style w:type="character" w:customStyle="1" w:styleId="WW8Num29z3">
    <w:name w:val="WW8Num29z3"/>
    <w:rsid w:val="00B90FC9"/>
    <w:rPr>
      <w:rFonts w:ascii="Symbol" w:hAnsi="Symbol"/>
    </w:rPr>
  </w:style>
  <w:style w:type="character" w:customStyle="1" w:styleId="WW8Num30z0">
    <w:name w:val="WW8Num30z0"/>
    <w:rsid w:val="00B90FC9"/>
    <w:rPr>
      <w:rFonts w:ascii="Symbol" w:hAnsi="Symbol"/>
    </w:rPr>
  </w:style>
  <w:style w:type="character" w:customStyle="1" w:styleId="WW8Num30z1">
    <w:name w:val="WW8Num30z1"/>
    <w:rsid w:val="00B90FC9"/>
    <w:rPr>
      <w:rFonts w:ascii="Courier New" w:hAnsi="Courier New"/>
    </w:rPr>
  </w:style>
  <w:style w:type="character" w:customStyle="1" w:styleId="WW8Num30z2">
    <w:name w:val="WW8Num30z2"/>
    <w:rsid w:val="00B90FC9"/>
    <w:rPr>
      <w:rFonts w:ascii="Wingdings" w:hAnsi="Wingdings"/>
    </w:rPr>
  </w:style>
  <w:style w:type="character" w:customStyle="1" w:styleId="WW8Num32z0">
    <w:name w:val="WW8Num32z0"/>
    <w:rsid w:val="00B90FC9"/>
    <w:rPr>
      <w:rFonts w:ascii="Times New Roman" w:hAnsi="Times New Roman"/>
    </w:rPr>
  </w:style>
  <w:style w:type="character" w:customStyle="1" w:styleId="WW8Num32z1">
    <w:name w:val="WW8Num32z1"/>
    <w:rsid w:val="00B90FC9"/>
    <w:rPr>
      <w:rFonts w:ascii="Courier New" w:hAnsi="Courier New"/>
    </w:rPr>
  </w:style>
  <w:style w:type="character" w:customStyle="1" w:styleId="WW8Num32z2">
    <w:name w:val="WW8Num32z2"/>
    <w:rsid w:val="00B90FC9"/>
    <w:rPr>
      <w:rFonts w:ascii="Wingdings" w:hAnsi="Wingdings"/>
    </w:rPr>
  </w:style>
  <w:style w:type="character" w:customStyle="1" w:styleId="WW8Num32z3">
    <w:name w:val="WW8Num32z3"/>
    <w:rsid w:val="00B90FC9"/>
    <w:rPr>
      <w:rFonts w:ascii="Symbol" w:hAnsi="Symbol"/>
    </w:rPr>
  </w:style>
  <w:style w:type="character" w:customStyle="1" w:styleId="WW8Num33z2">
    <w:name w:val="WW8Num33z2"/>
    <w:rsid w:val="00B90FC9"/>
    <w:rPr>
      <w:rFonts w:ascii="Symbol" w:hAnsi="Symbol"/>
    </w:rPr>
  </w:style>
  <w:style w:type="character" w:customStyle="1" w:styleId="WW8Num34z0">
    <w:name w:val="WW8Num34z0"/>
    <w:rsid w:val="00B90FC9"/>
    <w:rPr>
      <w:rFonts w:ascii="Times New Roman" w:hAnsi="Times New Roman"/>
    </w:rPr>
  </w:style>
  <w:style w:type="character" w:customStyle="1" w:styleId="WW8Num34z1">
    <w:name w:val="WW8Num34z1"/>
    <w:rsid w:val="00B90FC9"/>
    <w:rPr>
      <w:rFonts w:ascii="Courier New" w:hAnsi="Courier New"/>
    </w:rPr>
  </w:style>
  <w:style w:type="character" w:customStyle="1" w:styleId="WW8Num34z2">
    <w:name w:val="WW8Num34z2"/>
    <w:rsid w:val="00B90FC9"/>
    <w:rPr>
      <w:rFonts w:ascii="Wingdings" w:hAnsi="Wingdings"/>
    </w:rPr>
  </w:style>
  <w:style w:type="character" w:customStyle="1" w:styleId="WW8Num34z3">
    <w:name w:val="WW8Num34z3"/>
    <w:rsid w:val="00B90FC9"/>
    <w:rPr>
      <w:rFonts w:ascii="Symbol" w:hAnsi="Symbol"/>
    </w:rPr>
  </w:style>
  <w:style w:type="character" w:customStyle="1" w:styleId="WW8Num35z0">
    <w:name w:val="WW8Num35z0"/>
    <w:rsid w:val="00B90FC9"/>
    <w:rPr>
      <w:b/>
      <w:sz w:val="28"/>
    </w:rPr>
  </w:style>
  <w:style w:type="character" w:customStyle="1" w:styleId="WW8Num36z0">
    <w:name w:val="WW8Num36z0"/>
    <w:rsid w:val="00B90FC9"/>
    <w:rPr>
      <w:b/>
      <w:color w:val="auto"/>
      <w:sz w:val="24"/>
    </w:rPr>
  </w:style>
  <w:style w:type="character" w:customStyle="1" w:styleId="WW8Num37z0">
    <w:name w:val="WW8Num37z0"/>
    <w:rsid w:val="00B90FC9"/>
    <w:rPr>
      <w:rFonts w:ascii="Times New Roman" w:hAnsi="Times New Roman"/>
    </w:rPr>
  </w:style>
  <w:style w:type="character" w:customStyle="1" w:styleId="WW8Num37z1">
    <w:name w:val="WW8Num37z1"/>
    <w:rsid w:val="00B90FC9"/>
    <w:rPr>
      <w:rFonts w:ascii="Courier New" w:hAnsi="Courier New"/>
    </w:rPr>
  </w:style>
  <w:style w:type="character" w:customStyle="1" w:styleId="WW8Num37z2">
    <w:name w:val="WW8Num37z2"/>
    <w:rsid w:val="00B90FC9"/>
    <w:rPr>
      <w:rFonts w:ascii="Wingdings" w:hAnsi="Wingdings"/>
    </w:rPr>
  </w:style>
  <w:style w:type="character" w:customStyle="1" w:styleId="WW8Num37z3">
    <w:name w:val="WW8Num37z3"/>
    <w:rsid w:val="00B90FC9"/>
    <w:rPr>
      <w:rFonts w:ascii="Symbol" w:hAnsi="Symbol"/>
    </w:rPr>
  </w:style>
  <w:style w:type="character" w:customStyle="1" w:styleId="WW8Num38z0">
    <w:name w:val="WW8Num38z0"/>
    <w:rsid w:val="00B90FC9"/>
    <w:rPr>
      <w:rFonts w:ascii="Times New Roman" w:hAnsi="Times New Roman"/>
      <w:sz w:val="24"/>
    </w:rPr>
  </w:style>
  <w:style w:type="character" w:customStyle="1" w:styleId="WW8Num38z1">
    <w:name w:val="WW8Num38z1"/>
    <w:rsid w:val="00B90FC9"/>
    <w:rPr>
      <w:rFonts w:ascii="Courier New" w:hAnsi="Courier New"/>
    </w:rPr>
  </w:style>
  <w:style w:type="character" w:customStyle="1" w:styleId="WW8Num38z2">
    <w:name w:val="WW8Num38z2"/>
    <w:rsid w:val="00B90FC9"/>
    <w:rPr>
      <w:rFonts w:ascii="Wingdings" w:hAnsi="Wingdings"/>
    </w:rPr>
  </w:style>
  <w:style w:type="character" w:customStyle="1" w:styleId="WW8Num38z3">
    <w:name w:val="WW8Num38z3"/>
    <w:rsid w:val="00B90FC9"/>
    <w:rPr>
      <w:rFonts w:ascii="Symbol" w:hAnsi="Symbol"/>
    </w:rPr>
  </w:style>
  <w:style w:type="character" w:customStyle="1" w:styleId="WW8Num40z0">
    <w:name w:val="WW8Num40z0"/>
    <w:rsid w:val="00B90FC9"/>
    <w:rPr>
      <w:b/>
    </w:rPr>
  </w:style>
  <w:style w:type="character" w:customStyle="1" w:styleId="3a">
    <w:name w:val="Основной шрифт абзаца3"/>
    <w:rsid w:val="00B90FC9"/>
  </w:style>
  <w:style w:type="character" w:customStyle="1" w:styleId="aff8">
    <w:name w:val="Символ сноски"/>
    <w:rsid w:val="00B90FC9"/>
    <w:rPr>
      <w:vertAlign w:val="superscript"/>
    </w:rPr>
  </w:style>
  <w:style w:type="character" w:customStyle="1" w:styleId="postbody">
    <w:name w:val="postbody"/>
    <w:basedOn w:val="3a"/>
    <w:rsid w:val="00B90FC9"/>
    <w:rPr>
      <w:rFonts w:cs="Times New Roman"/>
    </w:rPr>
  </w:style>
  <w:style w:type="character" w:customStyle="1" w:styleId="Normal12pt">
    <w:name w:val="Normal + 12 pt"/>
    <w:rsid w:val="00B90FC9"/>
    <w:rPr>
      <w:sz w:val="24"/>
      <w:lang w:val="ru-RU" w:eastAsia="ar-SA" w:bidi="ar-SA"/>
    </w:rPr>
  </w:style>
  <w:style w:type="character" w:styleId="aff9">
    <w:name w:val="Emphasis"/>
    <w:basedOn w:val="a0"/>
    <w:uiPriority w:val="20"/>
    <w:qFormat/>
    <w:rsid w:val="00B90FC9"/>
    <w:rPr>
      <w:i/>
    </w:rPr>
  </w:style>
  <w:style w:type="character" w:customStyle="1" w:styleId="WW8Num2z0">
    <w:name w:val="WW8Num2z0"/>
    <w:rsid w:val="00B90FC9"/>
  </w:style>
  <w:style w:type="character" w:customStyle="1" w:styleId="Absatz-Standardschriftart">
    <w:name w:val="Absatz-Standardschriftart"/>
    <w:rsid w:val="00B90FC9"/>
  </w:style>
  <w:style w:type="character" w:customStyle="1" w:styleId="WW-Absatz-Standardschriftart">
    <w:name w:val="WW-Absatz-Standardschriftart"/>
    <w:rsid w:val="00B90FC9"/>
  </w:style>
  <w:style w:type="character" w:customStyle="1" w:styleId="WW-Absatz-Standardschriftart1">
    <w:name w:val="WW-Absatz-Standardschriftart1"/>
    <w:rsid w:val="00B90FC9"/>
  </w:style>
  <w:style w:type="character" w:customStyle="1" w:styleId="WW8Num10z1">
    <w:name w:val="WW8Num10z1"/>
    <w:rsid w:val="00B90FC9"/>
    <w:rPr>
      <w:rFonts w:ascii="Courier New" w:hAnsi="Courier New"/>
    </w:rPr>
  </w:style>
  <w:style w:type="character" w:customStyle="1" w:styleId="WW8Num10z2">
    <w:name w:val="WW8Num10z2"/>
    <w:rsid w:val="00B90FC9"/>
    <w:rPr>
      <w:rFonts w:ascii="Symbol" w:hAnsi="Symbol"/>
    </w:rPr>
  </w:style>
  <w:style w:type="character" w:customStyle="1" w:styleId="WW8Num14z0">
    <w:name w:val="WW8Num14z0"/>
    <w:rsid w:val="00B90FC9"/>
    <w:rPr>
      <w:rFonts w:ascii="Symbol" w:hAnsi="Symbol"/>
    </w:rPr>
  </w:style>
  <w:style w:type="character" w:customStyle="1" w:styleId="WW8Num14z1">
    <w:name w:val="WW8Num14z1"/>
    <w:rsid w:val="00B90FC9"/>
    <w:rPr>
      <w:rFonts w:ascii="Courier New" w:hAnsi="Courier New"/>
    </w:rPr>
  </w:style>
  <w:style w:type="character" w:customStyle="1" w:styleId="WW8Num14z2">
    <w:name w:val="WW8Num14z2"/>
    <w:rsid w:val="00B90FC9"/>
    <w:rPr>
      <w:rFonts w:ascii="Wingdings" w:hAnsi="Wingdings"/>
    </w:rPr>
  </w:style>
  <w:style w:type="character" w:customStyle="1" w:styleId="WW8Num15z0">
    <w:name w:val="WW8Num15z0"/>
    <w:rsid w:val="00B90FC9"/>
    <w:rPr>
      <w:rFonts w:ascii="Symbol" w:hAnsi="Symbol"/>
    </w:rPr>
  </w:style>
  <w:style w:type="character" w:customStyle="1" w:styleId="2d">
    <w:name w:val="Основной шрифт абзаца2"/>
    <w:rsid w:val="00B90FC9"/>
  </w:style>
  <w:style w:type="character" w:customStyle="1" w:styleId="WW-Absatz-Standardschriftart11">
    <w:name w:val="WW-Absatz-Standardschriftart11"/>
    <w:rsid w:val="00B90FC9"/>
  </w:style>
  <w:style w:type="character" w:customStyle="1" w:styleId="WW-Absatz-Standardschriftart111">
    <w:name w:val="WW-Absatz-Standardschriftart111"/>
    <w:rsid w:val="00B90FC9"/>
  </w:style>
  <w:style w:type="character" w:customStyle="1" w:styleId="WW-Absatz-Standardschriftart1111">
    <w:name w:val="WW-Absatz-Standardschriftart1111"/>
    <w:rsid w:val="00B90FC9"/>
  </w:style>
  <w:style w:type="character" w:customStyle="1" w:styleId="WW-Absatz-Standardschriftart11111">
    <w:name w:val="WW-Absatz-Standardschriftart11111"/>
    <w:rsid w:val="00B90FC9"/>
  </w:style>
  <w:style w:type="character" w:customStyle="1" w:styleId="WW8Num13z1">
    <w:name w:val="WW8Num13z1"/>
    <w:rsid w:val="00B90FC9"/>
    <w:rPr>
      <w:rFonts w:ascii="Courier New" w:hAnsi="Courier New"/>
    </w:rPr>
  </w:style>
  <w:style w:type="character" w:customStyle="1" w:styleId="WW8Num13z2">
    <w:name w:val="WW8Num13z2"/>
    <w:rsid w:val="00B90FC9"/>
    <w:rPr>
      <w:rFonts w:ascii="Wingdings" w:hAnsi="Wingdings"/>
    </w:rPr>
  </w:style>
  <w:style w:type="character" w:customStyle="1" w:styleId="WW8Num15z1">
    <w:name w:val="WW8Num15z1"/>
    <w:rsid w:val="00B90FC9"/>
    <w:rPr>
      <w:rFonts w:ascii="Courier New" w:hAnsi="Courier New"/>
    </w:rPr>
  </w:style>
  <w:style w:type="character" w:customStyle="1" w:styleId="WW8Num15z2">
    <w:name w:val="WW8Num15z2"/>
    <w:rsid w:val="00B90FC9"/>
    <w:rPr>
      <w:rFonts w:ascii="Wingdings" w:hAnsi="Wingdings"/>
    </w:rPr>
  </w:style>
  <w:style w:type="character" w:customStyle="1" w:styleId="WW8Num17z0">
    <w:name w:val="WW8Num17z0"/>
    <w:rsid w:val="00B90FC9"/>
  </w:style>
  <w:style w:type="character" w:customStyle="1" w:styleId="1b">
    <w:name w:val="Основной шрифт абзаца1"/>
    <w:rsid w:val="00B90FC9"/>
  </w:style>
  <w:style w:type="character" w:customStyle="1" w:styleId="affa">
    <w:name w:val="Схема документа Знак"/>
    <w:rsid w:val="00B90FC9"/>
    <w:rPr>
      <w:rFonts w:ascii="Tahoma" w:hAnsi="Tahoma"/>
      <w:sz w:val="16"/>
    </w:rPr>
  </w:style>
  <w:style w:type="character" w:customStyle="1" w:styleId="affb">
    <w:name w:val="Маркеры списка"/>
    <w:rsid w:val="00B90FC9"/>
    <w:rPr>
      <w:rFonts w:ascii="OpenSymbol" w:eastAsia="Times New Roman" w:hAnsi="OpenSymbol"/>
    </w:rPr>
  </w:style>
  <w:style w:type="character" w:customStyle="1" w:styleId="affc">
    <w:name w:val="Символ нумерации"/>
    <w:rsid w:val="00B90FC9"/>
  </w:style>
  <w:style w:type="character" w:customStyle="1" w:styleId="1c">
    <w:name w:val="Знак примечания1"/>
    <w:rsid w:val="00B90FC9"/>
    <w:rPr>
      <w:sz w:val="16"/>
    </w:rPr>
  </w:style>
  <w:style w:type="character" w:customStyle="1" w:styleId="affd">
    <w:name w:val="Подзаголовок Знак"/>
    <w:uiPriority w:val="11"/>
    <w:rsid w:val="00B90FC9"/>
    <w:rPr>
      <w:rFonts w:ascii="Arial" w:eastAsia="Arial Unicode MS" w:hAnsi="Arial"/>
      <w:i/>
      <w:sz w:val="28"/>
    </w:rPr>
  </w:style>
  <w:style w:type="character" w:customStyle="1" w:styleId="1d">
    <w:name w:val="Текст выноски Знак1"/>
    <w:rsid w:val="00B90FC9"/>
    <w:rPr>
      <w:rFonts w:ascii="Tahoma" w:hAnsi="Tahoma"/>
      <w:sz w:val="16"/>
    </w:rPr>
  </w:style>
  <w:style w:type="character" w:customStyle="1" w:styleId="affe">
    <w:name w:val="Основной шрифт"/>
    <w:rsid w:val="00B90FC9"/>
  </w:style>
  <w:style w:type="character" w:customStyle="1" w:styleId="WW8Num3z1">
    <w:name w:val="WW8Num3z1"/>
    <w:rsid w:val="00B90FC9"/>
    <w:rPr>
      <w:sz w:val="29"/>
    </w:rPr>
  </w:style>
  <w:style w:type="character" w:customStyle="1" w:styleId="WW8Num4z2">
    <w:name w:val="WW8Num4z2"/>
    <w:rsid w:val="00B90FC9"/>
    <w:rPr>
      <w:rFonts w:ascii="Symbol" w:hAnsi="Symbol"/>
      <w:sz w:val="20"/>
    </w:rPr>
  </w:style>
  <w:style w:type="character" w:customStyle="1" w:styleId="43">
    <w:name w:val="Основной шрифт абзаца4"/>
    <w:rsid w:val="00B90FC9"/>
  </w:style>
  <w:style w:type="character" w:customStyle="1" w:styleId="WW-Absatz-Standardschriftart111111">
    <w:name w:val="WW-Absatz-Standardschriftart111111"/>
    <w:rsid w:val="00B90FC9"/>
  </w:style>
  <w:style w:type="character" w:customStyle="1" w:styleId="WW-Absatz-Standardschriftart1111111">
    <w:name w:val="WW-Absatz-Standardschriftart1111111"/>
    <w:rsid w:val="00B90FC9"/>
  </w:style>
  <w:style w:type="character" w:customStyle="1" w:styleId="afff">
    <w:name w:val="Символы концевой сноски"/>
    <w:rsid w:val="00B90FC9"/>
    <w:rPr>
      <w:vertAlign w:val="superscript"/>
    </w:rPr>
  </w:style>
  <w:style w:type="character" w:customStyle="1" w:styleId="1e">
    <w:name w:val="Знак сноски1"/>
    <w:rsid w:val="00B90FC9"/>
    <w:rPr>
      <w:vertAlign w:val="superscript"/>
    </w:rPr>
  </w:style>
  <w:style w:type="paragraph" w:customStyle="1" w:styleId="1f">
    <w:name w:val="Заголовок1"/>
    <w:basedOn w:val="a"/>
    <w:next w:val="af0"/>
    <w:rsid w:val="00B90FC9"/>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B90FC9"/>
    <w:rPr>
      <w:rFonts w:ascii="Times New Roman" w:eastAsia="Times New Roman" w:hAnsi="Times New Roman" w:cs="Times New Roman"/>
      <w:sz w:val="26"/>
      <w:szCs w:val="20"/>
      <w:lang w:eastAsia="ar-SA"/>
    </w:rPr>
  </w:style>
  <w:style w:type="paragraph" w:styleId="afff0">
    <w:name w:val="List"/>
    <w:basedOn w:val="af0"/>
    <w:rsid w:val="00B90FC9"/>
    <w:pPr>
      <w:widowControl/>
      <w:suppressAutoHyphens/>
      <w:spacing w:line="240" w:lineRule="auto"/>
    </w:pPr>
    <w:rPr>
      <w:rFonts w:ascii="Arial" w:hAnsi="Arial" w:cs="Mangal"/>
      <w:lang w:eastAsia="ar-SA"/>
    </w:rPr>
  </w:style>
  <w:style w:type="paragraph" w:customStyle="1" w:styleId="54">
    <w:name w:val="Название5"/>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B90FC9"/>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B90FC9"/>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B90FC9"/>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B90FC9"/>
    <w:pPr>
      <w:suppressAutoHyphens/>
      <w:spacing w:line="240" w:lineRule="auto"/>
      <w:jc w:val="both"/>
    </w:pPr>
    <w:rPr>
      <w:sz w:val="24"/>
      <w:szCs w:val="24"/>
      <w:lang w:eastAsia="ar-SA"/>
    </w:rPr>
  </w:style>
  <w:style w:type="paragraph" w:customStyle="1" w:styleId="214">
    <w:name w:val="Основной текст с отступом 21"/>
    <w:basedOn w:val="a"/>
    <w:rsid w:val="00B90FC9"/>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B90FC9"/>
    <w:pPr>
      <w:widowControl/>
      <w:suppressAutoHyphens/>
      <w:spacing w:after="120" w:line="240" w:lineRule="auto"/>
      <w:ind w:left="283"/>
    </w:pPr>
    <w:rPr>
      <w:sz w:val="16"/>
      <w:szCs w:val="16"/>
      <w:lang w:eastAsia="ar-SA"/>
    </w:rPr>
  </w:style>
  <w:style w:type="paragraph" w:customStyle="1" w:styleId="322">
    <w:name w:val="Основной текст 32"/>
    <w:basedOn w:val="a"/>
    <w:rsid w:val="00B90FC9"/>
    <w:pPr>
      <w:widowControl/>
      <w:suppressAutoHyphens/>
      <w:spacing w:after="120" w:line="240" w:lineRule="auto"/>
    </w:pPr>
    <w:rPr>
      <w:sz w:val="16"/>
      <w:szCs w:val="16"/>
      <w:lang w:eastAsia="ar-SA"/>
    </w:rPr>
  </w:style>
  <w:style w:type="paragraph" w:customStyle="1" w:styleId="afff1">
    <w:name w:val="Тендерные данные"/>
    <w:basedOn w:val="a"/>
    <w:rsid w:val="00B90FC9"/>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B90FC9"/>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B90FC9"/>
    <w:pPr>
      <w:jc w:val="center"/>
    </w:pPr>
    <w:rPr>
      <w:rFonts w:cs="Times New Roman"/>
      <w:i/>
      <w:iCs/>
    </w:rPr>
  </w:style>
  <w:style w:type="character" w:customStyle="1" w:styleId="1f4">
    <w:name w:val="Подзаголовок Знак1"/>
    <w:basedOn w:val="a0"/>
    <w:link w:val="afff2"/>
    <w:uiPriority w:val="11"/>
    <w:rsid w:val="00B90FC9"/>
    <w:rPr>
      <w:rFonts w:ascii="Arial" w:eastAsia="Arial Unicode MS" w:hAnsi="Arial" w:cs="Times New Roman"/>
      <w:i/>
      <w:iCs/>
      <w:sz w:val="28"/>
      <w:szCs w:val="28"/>
      <w:lang w:eastAsia="ar-SA"/>
    </w:rPr>
  </w:style>
  <w:style w:type="paragraph" w:customStyle="1" w:styleId="2e">
    <w:name w:val="Знак Знак Знак2 Знак"/>
    <w:basedOn w:val="a"/>
    <w:rsid w:val="00B90FC9"/>
    <w:pPr>
      <w:suppressAutoHyphens/>
      <w:spacing w:after="160" w:line="240" w:lineRule="exact"/>
      <w:jc w:val="right"/>
    </w:pPr>
    <w:rPr>
      <w:lang w:val="en-GB" w:eastAsia="ar-SA"/>
    </w:rPr>
  </w:style>
  <w:style w:type="paragraph" w:customStyle="1" w:styleId="215">
    <w:name w:val="Знак Знак Знак2 Знак1"/>
    <w:basedOn w:val="a"/>
    <w:rsid w:val="00B90FC9"/>
    <w:pPr>
      <w:suppressAutoHyphens/>
      <w:spacing w:after="160" w:line="240" w:lineRule="exact"/>
      <w:jc w:val="right"/>
    </w:pPr>
    <w:rPr>
      <w:lang w:val="en-GB" w:eastAsia="ar-SA"/>
    </w:rPr>
  </w:style>
  <w:style w:type="character" w:customStyle="1" w:styleId="2f">
    <w:name w:val="Текст выноски Знак2"/>
    <w:basedOn w:val="a0"/>
    <w:uiPriority w:val="99"/>
    <w:rsid w:val="00B90FC9"/>
    <w:rPr>
      <w:rFonts w:ascii="Tahoma" w:eastAsia="Times New Roman" w:hAnsi="Tahoma" w:cs="Times New Roman"/>
      <w:sz w:val="16"/>
      <w:szCs w:val="16"/>
      <w:lang w:eastAsia="ar-SA"/>
    </w:rPr>
  </w:style>
  <w:style w:type="paragraph" w:customStyle="1" w:styleId="2f0">
    <w:name w:val="Название2"/>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B90FC9"/>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B90FC9"/>
    <w:pPr>
      <w:widowControl/>
      <w:suppressLineNumbers/>
      <w:suppressAutoHyphens/>
      <w:spacing w:line="240" w:lineRule="auto"/>
    </w:pPr>
    <w:rPr>
      <w:rFonts w:ascii="Arial" w:hAnsi="Arial" w:cs="Mangal"/>
      <w:lang w:eastAsia="ar-SA"/>
    </w:rPr>
  </w:style>
  <w:style w:type="paragraph" w:customStyle="1" w:styleId="Normal2">
    <w:name w:val="Normal2"/>
    <w:rsid w:val="00B90FC9"/>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B90FC9"/>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B90FC9"/>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B90FC9"/>
    <w:pPr>
      <w:jc w:val="center"/>
    </w:pPr>
    <w:rPr>
      <w:b/>
      <w:bCs/>
    </w:rPr>
  </w:style>
  <w:style w:type="paragraph" w:customStyle="1" w:styleId="1f8">
    <w:name w:val="Текст примечания1"/>
    <w:basedOn w:val="a"/>
    <w:rsid w:val="00B90FC9"/>
    <w:pPr>
      <w:widowControl/>
      <w:suppressAutoHyphens/>
      <w:spacing w:line="240" w:lineRule="auto"/>
    </w:pPr>
    <w:rPr>
      <w:rFonts w:cs="Calibri"/>
      <w:lang w:eastAsia="ar-SA"/>
    </w:rPr>
  </w:style>
  <w:style w:type="paragraph" w:customStyle="1" w:styleId="2f2">
    <w:name w:val="Текст примечания2"/>
    <w:basedOn w:val="a"/>
    <w:rsid w:val="00B90FC9"/>
    <w:pPr>
      <w:widowControl/>
      <w:suppressAutoHyphens/>
      <w:spacing w:line="240" w:lineRule="auto"/>
    </w:pPr>
    <w:rPr>
      <w:lang w:eastAsia="ar-SA"/>
    </w:rPr>
  </w:style>
  <w:style w:type="character" w:customStyle="1" w:styleId="1f9">
    <w:name w:val="Текст примечания Знак1"/>
    <w:basedOn w:val="a0"/>
    <w:uiPriority w:val="99"/>
    <w:semiHidden/>
    <w:rsid w:val="00B90FC9"/>
    <w:rPr>
      <w:lang w:eastAsia="ar-SA"/>
    </w:rPr>
  </w:style>
  <w:style w:type="character" w:customStyle="1" w:styleId="1fa">
    <w:name w:val="Тема примечания Знак1"/>
    <w:basedOn w:val="1f9"/>
    <w:uiPriority w:val="99"/>
    <w:rsid w:val="00B90FC9"/>
    <w:rPr>
      <w:b/>
      <w:bCs/>
      <w:lang w:eastAsia="ar-SA"/>
    </w:rPr>
  </w:style>
  <w:style w:type="paragraph" w:customStyle="1" w:styleId="13pt0">
    <w:name w:val="Обычный + 13 pt"/>
    <w:basedOn w:val="a"/>
    <w:rsid w:val="00B90FC9"/>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B90FC9"/>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B90FC9"/>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B90FC9"/>
    <w:pPr>
      <w:widowControl/>
      <w:suppressAutoHyphens/>
      <w:spacing w:after="0" w:line="240" w:lineRule="auto"/>
      <w:jc w:val="both"/>
    </w:pPr>
    <w:rPr>
      <w:sz w:val="26"/>
      <w:lang w:eastAsia="ar-SA"/>
    </w:rPr>
  </w:style>
  <w:style w:type="paragraph" w:customStyle="1" w:styleId="44">
    <w:name w:val="Название4"/>
    <w:basedOn w:val="a"/>
    <w:rsid w:val="00B90FC9"/>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B90FC9"/>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B90FC9"/>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B90FC9"/>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B90FC9"/>
  </w:style>
  <w:style w:type="table" w:customStyle="1" w:styleId="710">
    <w:name w:val="Сетка таблицы7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B90FC9"/>
  </w:style>
  <w:style w:type="table" w:customStyle="1" w:styleId="82">
    <w:name w:val="Сетка таблицы8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90FC9"/>
  </w:style>
  <w:style w:type="table" w:customStyle="1" w:styleId="1112">
    <w:name w:val="Сетка таблицы111"/>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B90FC9"/>
  </w:style>
  <w:style w:type="numbering" w:customStyle="1" w:styleId="2112">
    <w:name w:val="Стиль211"/>
    <w:rsid w:val="00B90FC9"/>
  </w:style>
  <w:style w:type="table" w:customStyle="1" w:styleId="11110">
    <w:name w:val="Сетка таблицы1111"/>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90FC9"/>
  </w:style>
  <w:style w:type="table" w:customStyle="1" w:styleId="611">
    <w:name w:val="Сетка таблицы6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B90FC9"/>
  </w:style>
  <w:style w:type="paragraph" w:customStyle="1" w:styleId="Default">
    <w:name w:val="Default"/>
    <w:rsid w:val="00B90F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B90FC9"/>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B90FC9"/>
  </w:style>
  <w:style w:type="table" w:customStyle="1" w:styleId="92">
    <w:name w:val="Сетка таблицы9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B90FC9"/>
  </w:style>
  <w:style w:type="table" w:customStyle="1" w:styleId="1212">
    <w:name w:val="Сетка таблицы121"/>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B90FC9"/>
    <w:pPr>
      <w:numPr>
        <w:numId w:val="5"/>
      </w:numPr>
    </w:pPr>
  </w:style>
  <w:style w:type="numbering" w:customStyle="1" w:styleId="221">
    <w:name w:val="Стиль221"/>
    <w:rsid w:val="00B90FC9"/>
    <w:pPr>
      <w:numPr>
        <w:numId w:val="6"/>
      </w:numPr>
    </w:pPr>
  </w:style>
  <w:style w:type="table" w:customStyle="1" w:styleId="1121">
    <w:name w:val="Сетка таблицы112"/>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B90FC9"/>
  </w:style>
  <w:style w:type="table" w:customStyle="1" w:styleId="621">
    <w:name w:val="Сетка таблицы6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B90FC9"/>
  </w:style>
  <w:style w:type="table" w:customStyle="1" w:styleId="72">
    <w:name w:val="Сетка таблицы7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B90FC9"/>
    <w:pPr>
      <w:autoSpaceDE w:val="0"/>
      <w:autoSpaceDN w:val="0"/>
      <w:adjustRightInd w:val="0"/>
      <w:spacing w:line="264" w:lineRule="exact"/>
    </w:pPr>
    <w:rPr>
      <w:sz w:val="24"/>
      <w:szCs w:val="24"/>
    </w:rPr>
  </w:style>
  <w:style w:type="character" w:customStyle="1" w:styleId="FontStyle30">
    <w:name w:val="Font Style30"/>
    <w:uiPriority w:val="99"/>
    <w:rsid w:val="00B90FC9"/>
    <w:rPr>
      <w:rFonts w:ascii="Times New Roman" w:hAnsi="Times New Roman" w:cs="Times New Roman"/>
      <w:sz w:val="22"/>
      <w:szCs w:val="22"/>
    </w:rPr>
  </w:style>
  <w:style w:type="table" w:customStyle="1" w:styleId="101">
    <w:name w:val="Сетка таблицы101"/>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B90FC9"/>
  </w:style>
  <w:style w:type="table" w:customStyle="1" w:styleId="190">
    <w:name w:val="Сетка таблицы19"/>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B90FC9"/>
  </w:style>
  <w:style w:type="numbering" w:customStyle="1" w:styleId="240">
    <w:name w:val="Нет списка24"/>
    <w:next w:val="a2"/>
    <w:uiPriority w:val="99"/>
    <w:semiHidden/>
    <w:unhideWhenUsed/>
    <w:rsid w:val="00B90FC9"/>
  </w:style>
  <w:style w:type="numbering" w:customStyle="1" w:styleId="340">
    <w:name w:val="Нет списка34"/>
    <w:next w:val="a2"/>
    <w:uiPriority w:val="99"/>
    <w:semiHidden/>
    <w:unhideWhenUsed/>
    <w:rsid w:val="00B90FC9"/>
  </w:style>
  <w:style w:type="numbering" w:customStyle="1" w:styleId="114">
    <w:name w:val="Нет списка114"/>
    <w:next w:val="a2"/>
    <w:uiPriority w:val="99"/>
    <w:semiHidden/>
    <w:unhideWhenUsed/>
    <w:rsid w:val="00B90FC9"/>
  </w:style>
  <w:style w:type="table" w:customStyle="1" w:styleId="1100">
    <w:name w:val="Сетка таблицы110"/>
    <w:basedOn w:val="a1"/>
    <w:next w:val="a7"/>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B90FC9"/>
  </w:style>
  <w:style w:type="table" w:customStyle="1" w:styleId="66">
    <w:name w:val="Сетка таблицы66"/>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B90FC9"/>
  </w:style>
  <w:style w:type="table" w:customStyle="1" w:styleId="241">
    <w:name w:val="Сетка таблицы24"/>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B90FC9"/>
    <w:pPr>
      <w:numPr>
        <w:numId w:val="1"/>
      </w:numPr>
    </w:pPr>
  </w:style>
  <w:style w:type="numbering" w:customStyle="1" w:styleId="23">
    <w:name w:val="Стиль23"/>
    <w:rsid w:val="00B90FC9"/>
    <w:pPr>
      <w:numPr>
        <w:numId w:val="2"/>
      </w:numPr>
    </w:pPr>
  </w:style>
  <w:style w:type="table" w:customStyle="1" w:styleId="2121">
    <w:name w:val="Сетка таблицы21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B90FC9"/>
  </w:style>
  <w:style w:type="numbering" w:customStyle="1" w:styleId="2220">
    <w:name w:val="Нет списка222"/>
    <w:next w:val="a2"/>
    <w:uiPriority w:val="99"/>
    <w:semiHidden/>
    <w:unhideWhenUsed/>
    <w:rsid w:val="00B90FC9"/>
  </w:style>
  <w:style w:type="table" w:customStyle="1" w:styleId="730">
    <w:name w:val="Сетка таблицы7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B90FC9"/>
  </w:style>
  <w:style w:type="table" w:customStyle="1" w:styleId="83">
    <w:name w:val="Сетка таблицы8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B90FC9"/>
  </w:style>
  <w:style w:type="table" w:customStyle="1" w:styleId="1130">
    <w:name w:val="Сетка таблицы113"/>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B90FC9"/>
  </w:style>
  <w:style w:type="numbering" w:customStyle="1" w:styleId="2122">
    <w:name w:val="Стиль212"/>
    <w:rsid w:val="00B90FC9"/>
  </w:style>
  <w:style w:type="table" w:customStyle="1" w:styleId="11121">
    <w:name w:val="Сетка таблицы1112"/>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B90FC9"/>
  </w:style>
  <w:style w:type="table" w:customStyle="1" w:styleId="612">
    <w:name w:val="Сетка таблицы61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B90FC9"/>
  </w:style>
  <w:style w:type="table" w:customStyle="1" w:styleId="711">
    <w:name w:val="Сетка таблицы71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B90FC9"/>
  </w:style>
  <w:style w:type="table" w:customStyle="1" w:styleId="93">
    <w:name w:val="Сетка таблицы93"/>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B90FC9"/>
  </w:style>
  <w:style w:type="table" w:customStyle="1" w:styleId="1221">
    <w:name w:val="Сетка таблицы122"/>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B90FC9"/>
    <w:pPr>
      <w:numPr>
        <w:numId w:val="9"/>
      </w:numPr>
    </w:pPr>
  </w:style>
  <w:style w:type="numbering" w:customStyle="1" w:styleId="222">
    <w:name w:val="Стиль222"/>
    <w:rsid w:val="00B90FC9"/>
    <w:pPr>
      <w:numPr>
        <w:numId w:val="4"/>
      </w:numPr>
    </w:pPr>
  </w:style>
  <w:style w:type="table" w:customStyle="1" w:styleId="11211">
    <w:name w:val="Сетка таблицы1121"/>
    <w:basedOn w:val="a1"/>
    <w:uiPriority w:val="59"/>
    <w:rsid w:val="00B90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B90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B90FC9"/>
  </w:style>
  <w:style w:type="table" w:customStyle="1" w:styleId="622">
    <w:name w:val="Сетка таблицы622"/>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B90FC9"/>
  </w:style>
  <w:style w:type="table" w:customStyle="1" w:styleId="721">
    <w:name w:val="Сетка таблицы721"/>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B90FC9"/>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B90FC9"/>
  </w:style>
  <w:style w:type="character" w:customStyle="1" w:styleId="afff6">
    <w:name w:val="Основной текст_"/>
    <w:basedOn w:val="a0"/>
    <w:link w:val="1fc"/>
    <w:rsid w:val="00B90FC9"/>
    <w:rPr>
      <w:sz w:val="23"/>
      <w:szCs w:val="23"/>
      <w:shd w:val="clear" w:color="auto" w:fill="FFFFFF"/>
    </w:rPr>
  </w:style>
  <w:style w:type="paragraph" w:customStyle="1" w:styleId="1fc">
    <w:name w:val="Основной текст1"/>
    <w:basedOn w:val="a"/>
    <w:link w:val="afff6"/>
    <w:rsid w:val="00B90FC9"/>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B90FC9"/>
  </w:style>
  <w:style w:type="table" w:customStyle="1" w:styleId="250">
    <w:name w:val="Сетка таблицы25"/>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B90FC9"/>
  </w:style>
  <w:style w:type="character" w:customStyle="1" w:styleId="aff0">
    <w:name w:val="Без интервала Знак"/>
    <w:link w:val="aff"/>
    <w:rsid w:val="00B90FC9"/>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B90FC9"/>
  </w:style>
  <w:style w:type="numbering" w:customStyle="1" w:styleId="161">
    <w:name w:val="Нет списка16"/>
    <w:next w:val="a2"/>
    <w:uiPriority w:val="99"/>
    <w:semiHidden/>
    <w:unhideWhenUsed/>
    <w:rsid w:val="00B90FC9"/>
  </w:style>
  <w:style w:type="numbering" w:customStyle="1" w:styleId="171">
    <w:name w:val="Нет списка17"/>
    <w:next w:val="a2"/>
    <w:uiPriority w:val="99"/>
    <w:semiHidden/>
    <w:unhideWhenUsed/>
    <w:rsid w:val="00B90FC9"/>
  </w:style>
  <w:style w:type="table" w:customStyle="1" w:styleId="260">
    <w:name w:val="Сетка таблицы26"/>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B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B90FC9"/>
    <w:pPr>
      <w:widowControl/>
      <w:spacing w:after="200" w:line="240" w:lineRule="auto"/>
      <w:ind w:left="720"/>
    </w:pPr>
    <w:rPr>
      <w:rFonts w:ascii="Calibri" w:hAnsi="Calibri" w:cs="Calibri"/>
      <w:sz w:val="22"/>
      <w:szCs w:val="22"/>
      <w:lang w:eastAsia="en-US"/>
    </w:rPr>
  </w:style>
  <w:style w:type="table" w:customStyle="1" w:styleId="TableStyle0">
    <w:name w:val="TableStyle0"/>
    <w:rsid w:val="00EF0870"/>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 w:type="paragraph" w:customStyle="1" w:styleId="1CStyle-11">
    <w:name w:val="1CStyle-1_1"/>
    <w:rsid w:val="00EF0870"/>
    <w:pPr>
      <w:spacing w:after="160" w:line="259" w:lineRule="auto"/>
      <w:jc w:val="right"/>
    </w:pPr>
    <w:rPr>
      <w:rFonts w:ascii="Arial" w:eastAsiaTheme="minorEastAsia" w:hAnsi="Arial" w:cs="Times New Roman"/>
      <w:color w:val="C0C0C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33</Pages>
  <Words>13932</Words>
  <Characters>79416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Кириллова Юлия Сергеевна</cp:lastModifiedBy>
  <cp:revision>2</cp:revision>
  <cp:lastPrinted>2022-11-15T09:01:00Z</cp:lastPrinted>
  <dcterms:created xsi:type="dcterms:W3CDTF">2022-11-15T06:29:00Z</dcterms:created>
  <dcterms:modified xsi:type="dcterms:W3CDTF">2022-11-15T09:01:00Z</dcterms:modified>
</cp:coreProperties>
</file>