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3E355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71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6B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7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859AB" w:rsidRPr="00E859AB"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семинара «Последние изменения и перспективы развития в сфере бюджетного учета и отчетности, финансового контроля. Актуальные вопросы реализации контрактной системы государственных закупок»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5C684C" w:rsidRPr="005C684C">
        <w:rPr>
          <w:rFonts w:ascii="Times New Roman" w:hAnsi="Times New Roman" w:cs="Times New Roman"/>
          <w:sz w:val="24"/>
          <w:szCs w:val="24"/>
        </w:rPr>
        <w:t>п. 4.9.1. (</w:t>
      </w:r>
      <w:r w:rsidR="009476B4">
        <w:rPr>
          <w:rFonts w:ascii="Times New Roman" w:hAnsi="Times New Roman" w:cs="Times New Roman"/>
          <w:sz w:val="24"/>
          <w:szCs w:val="24"/>
        </w:rPr>
        <w:t>17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B736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E859AB" w:rsidP="003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услуги по организации и проведению семинара «Последние изменения и перспективы развития в сфере бюджетного учета и отчетности, финансового контроля. Актуальные вопросы реализации контрактной системы государственных закупок» для работников Заказчика (далее – услуги), а Заказчик обязуется принять и оплатить оказанные услуги.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627A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8F1E42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119 400 (Сто девятнадцать тысяч четыреста) рублей 00 копеек. НДС не облагается на основании пункта 2 статьи 346.11 Налогового кодекса Российской Федерации (Информационное письмо (Форма № 26.2-7) от 03.02.2015г. № 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8F6" w:rsidRPr="00FE0343" w:rsidRDefault="009E78F6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627AB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4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16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1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14193" w:rsidRDefault="005F08F5" w:rsidP="00F14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Pr="00E859AB"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семинара «Последние изменения и перспективы развития в сфере бюджетного учета и отчетности, финансового контроля. Актуальные вопросы реализации контрактной системы государственных закупок»</w:t>
      </w:r>
    </w:p>
    <w:p w:rsidR="00F14193" w:rsidRDefault="00F14193" w:rsidP="00F14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Pr="005C684C">
        <w:rPr>
          <w:rFonts w:ascii="Times New Roman" w:hAnsi="Times New Roman" w:cs="Times New Roman"/>
          <w:sz w:val="24"/>
          <w:szCs w:val="24"/>
        </w:rPr>
        <w:t>п. 4.9.1.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моря»)</w:t>
      </w: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91E6F" w:rsidP="008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202991" w:rsidRDefault="00202991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991E6F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F1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419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F0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«</w:t>
            </w:r>
            <w:r w:rsidR="00F1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193">
              <w:rPr>
                <w:rFonts w:ascii="Times New Roman" w:hAnsi="Times New Roman" w:cs="Times New Roman"/>
                <w:sz w:val="24"/>
                <w:szCs w:val="24"/>
              </w:rPr>
              <w:t>» ма</w:t>
            </w:r>
            <w:r w:rsidR="005F0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991" w:rsidRPr="000838B6" w:rsidRDefault="00202991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EB326D" w:rsidTr="00654767">
        <w:tc>
          <w:tcPr>
            <w:tcW w:w="10421" w:type="dxa"/>
          </w:tcPr>
          <w:p w:rsidR="00EB326D" w:rsidRPr="00FE0343" w:rsidRDefault="00EA174C" w:rsidP="004F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119 400 (Сто девятнадцать тысяч четыреста) рублей 00 копеек. НДС не облагается на основании пункта 2 статьи 346.11 Налогового кодекса Российской Федерации (Информационное письмо (Форма № 26.2-7) от 03.02.2015г. № 62).</w:t>
            </w:r>
          </w:p>
        </w:tc>
      </w:tr>
      <w:tr w:rsidR="00EB326D" w:rsidTr="00641B96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4C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26D" w:rsidTr="002A19C7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</w:tr>
      <w:tr w:rsidR="00EB326D" w:rsidTr="00654767">
        <w:tc>
          <w:tcPr>
            <w:tcW w:w="10421" w:type="dxa"/>
          </w:tcPr>
          <w:p w:rsidR="00EB326D" w:rsidRPr="00126CB9" w:rsidRDefault="00EA56F1" w:rsidP="004C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26D" w:rsidTr="001C0A77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471C64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DF5F49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91061A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920608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B47FEF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8267FF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2A38C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273245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2A38C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664103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033B48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2A38C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7D7A09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D74756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D74756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Pr="00D74756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D" w:rsidTr="00C17E04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A756ED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26D" w:rsidTr="005970BD">
        <w:tc>
          <w:tcPr>
            <w:tcW w:w="10421" w:type="dxa"/>
            <w:shd w:val="clear" w:color="auto" w:fill="C6D9F1" w:themeFill="text2" w:themeFillTint="33"/>
          </w:tcPr>
          <w:p w:rsidR="00EB326D" w:rsidRDefault="00EB326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EB326D" w:rsidTr="00654767">
        <w:tc>
          <w:tcPr>
            <w:tcW w:w="10421" w:type="dxa"/>
          </w:tcPr>
          <w:p w:rsidR="00EB326D" w:rsidRDefault="00EB326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6D" w:rsidRDefault="00EB326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343" w:rsidRDefault="00FE0343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850" w:rsidRDefault="004C4850" w:rsidP="00863B7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4C4850" w:rsidRDefault="004C4850" w:rsidP="00863B7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06153E" w:rsidRDefault="00EE511F" w:rsidP="00863B7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Default="004A5578" w:rsidP="00863B73">
      <w:pPr>
        <w:tabs>
          <w:tab w:val="right" w:pos="9072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C" w:rsidRPr="0006153E" w:rsidRDefault="009039FC" w:rsidP="00863B73">
      <w:pPr>
        <w:tabs>
          <w:tab w:val="right" w:pos="9072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863B73">
      <w:pPr>
        <w:shd w:val="clear" w:color="auto" w:fill="FFFFFF"/>
        <w:tabs>
          <w:tab w:val="center" w:pos="0"/>
        </w:tabs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9039FC" w:rsidRDefault="009039FC" w:rsidP="00863B73">
      <w:pPr>
        <w:pStyle w:val="a7"/>
        <w:ind w:right="283"/>
        <w:jc w:val="center"/>
        <w:rPr>
          <w:b w:val="0"/>
          <w:szCs w:val="24"/>
        </w:rPr>
      </w:pPr>
    </w:p>
    <w:p w:rsidR="002014E8" w:rsidRPr="009039FC" w:rsidRDefault="002014E8" w:rsidP="002014E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Договор №__________</w:t>
      </w:r>
    </w:p>
    <w:p w:rsidR="002014E8" w:rsidRPr="009039FC" w:rsidRDefault="002014E8" w:rsidP="002014E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об оказании услуг по организации и проведению семинара</w:t>
      </w:r>
    </w:p>
    <w:p w:rsidR="002014E8" w:rsidRPr="009039FC" w:rsidRDefault="002014E8" w:rsidP="002014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14E8" w:rsidRPr="009039FC" w:rsidRDefault="002014E8" w:rsidP="002014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г. Москва                                                                                           </w:t>
      </w:r>
      <w:r w:rsidR="009039FC">
        <w:rPr>
          <w:rFonts w:ascii="Times New Roman" w:hAnsi="Times New Roman" w:cs="Times New Roman"/>
        </w:rPr>
        <w:t xml:space="preserve">                </w:t>
      </w:r>
      <w:r w:rsidRPr="009039FC">
        <w:rPr>
          <w:rFonts w:ascii="Times New Roman" w:hAnsi="Times New Roman" w:cs="Times New Roman"/>
        </w:rPr>
        <w:t xml:space="preserve">                 «____»__________ 2023 г.</w:t>
      </w:r>
    </w:p>
    <w:p w:rsidR="002014E8" w:rsidRPr="009039FC" w:rsidRDefault="002014E8" w:rsidP="002014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14E8" w:rsidRPr="009039FC" w:rsidRDefault="002014E8" w:rsidP="002014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9039F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039FC">
        <w:rPr>
          <w:rFonts w:ascii="Times New Roman" w:hAnsi="Times New Roman" w:cs="Times New Roman"/>
        </w:rPr>
        <w:t>ИнформФинанс</w:t>
      </w:r>
      <w:proofErr w:type="spellEnd"/>
      <w:r w:rsidRPr="009039FC">
        <w:rPr>
          <w:rFonts w:ascii="Times New Roman" w:hAnsi="Times New Roman" w:cs="Times New Roman"/>
        </w:rPr>
        <w:t>» (ООО «</w:t>
      </w:r>
      <w:proofErr w:type="spellStart"/>
      <w:r w:rsidRPr="009039FC">
        <w:rPr>
          <w:rFonts w:ascii="Times New Roman" w:hAnsi="Times New Roman" w:cs="Times New Roman"/>
        </w:rPr>
        <w:t>ИнформФинанс</w:t>
      </w:r>
      <w:proofErr w:type="spellEnd"/>
      <w:r w:rsidRPr="009039FC">
        <w:rPr>
          <w:rFonts w:ascii="Times New Roman" w:hAnsi="Times New Roman" w:cs="Times New Roman"/>
        </w:rPr>
        <w:t xml:space="preserve">»), именуемое в дальнейшем Исполнитель, в лице генерального директора </w:t>
      </w:r>
      <w:proofErr w:type="spellStart"/>
      <w:r w:rsidRPr="009039FC">
        <w:rPr>
          <w:rFonts w:ascii="Times New Roman" w:hAnsi="Times New Roman" w:cs="Times New Roman"/>
        </w:rPr>
        <w:t>Ронжина</w:t>
      </w:r>
      <w:proofErr w:type="spellEnd"/>
      <w:r w:rsidRPr="009039FC">
        <w:rPr>
          <w:rFonts w:ascii="Times New Roman" w:hAnsi="Times New Roman" w:cs="Times New Roman"/>
        </w:rPr>
        <w:t xml:space="preserve"> Андрея Николаевича,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Заказчик, в лице </w:t>
      </w:r>
      <w:proofErr w:type="spellStart"/>
      <w:r w:rsidRPr="009039FC">
        <w:rPr>
          <w:rFonts w:ascii="Times New Roman" w:hAnsi="Times New Roman" w:cs="Times New Roman"/>
        </w:rPr>
        <w:t>и.о</w:t>
      </w:r>
      <w:proofErr w:type="spellEnd"/>
      <w:r w:rsidRPr="009039FC">
        <w:rPr>
          <w:rFonts w:ascii="Times New Roman" w:hAnsi="Times New Roman" w:cs="Times New Roman"/>
        </w:rPr>
        <w:t>. руководителя Ковалева Николая Александровича, действующего на основании Устава и Приказа №51/к-</w:t>
      </w:r>
      <w:proofErr w:type="spellStart"/>
      <w:r w:rsidRPr="009039FC">
        <w:rPr>
          <w:rFonts w:ascii="Times New Roman" w:hAnsi="Times New Roman" w:cs="Times New Roman"/>
        </w:rPr>
        <w:t>мрф</w:t>
      </w:r>
      <w:proofErr w:type="spellEnd"/>
      <w:r w:rsidRPr="009039FC">
        <w:rPr>
          <w:rFonts w:ascii="Times New Roman" w:hAnsi="Times New Roman" w:cs="Times New Roman"/>
        </w:rPr>
        <w:t xml:space="preserve"> от</w:t>
      </w:r>
      <w:proofErr w:type="gramEnd"/>
      <w:r w:rsidRPr="009039FC">
        <w:rPr>
          <w:rFonts w:ascii="Times New Roman" w:hAnsi="Times New Roman" w:cs="Times New Roman"/>
        </w:rPr>
        <w:t xml:space="preserve"> 13.01.2022 г., с другой стороны, именуемые в дальнейшем Стороны, на основании </w:t>
      </w:r>
      <w:proofErr w:type="spellStart"/>
      <w:r w:rsidRPr="009039FC">
        <w:rPr>
          <w:rFonts w:ascii="Times New Roman" w:hAnsi="Times New Roman" w:cs="Times New Roman"/>
        </w:rPr>
        <w:t>пп</w:t>
      </w:r>
      <w:proofErr w:type="spellEnd"/>
      <w:r w:rsidRPr="009039FC">
        <w:rPr>
          <w:rFonts w:ascii="Times New Roman" w:hAnsi="Times New Roman" w:cs="Times New Roman"/>
        </w:rPr>
        <w:t>. 17 п. 4.9.1. Положения о закупках товаров, работ, услуг для нужд ФГБУ «АМП Каспийского моря», заключили настоящий Договор о нижеследующем:</w:t>
      </w:r>
    </w:p>
    <w:p w:rsidR="002014E8" w:rsidRPr="009039FC" w:rsidRDefault="002014E8" w:rsidP="002014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>Предмет Договора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 Исполнитель обязуется оказать услуги по организации и проведению семинара «Последние изменения и перспективы развития в сфере бюджетного учета и отчетности, финансового контроля. Актуальные вопросы реализации контрактной системы государственных закупок» для работников Заказчика (далее – услуги), а Заказчик обязуется принять и оплатить оказанные услуги.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Место проведения семинара: г. Москва, Дмитровское шоссе, д. 27, конференц-зал гостиницы «Парк-Тауэр».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Дата оказания услуг: начало семинара – 22 мая 2023 г., окончание семинара – 26 мая 2023 г.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Количество специалистов, направляемых на участие в семинаре – 3 (Три) человека:</w:t>
      </w:r>
    </w:p>
    <w:p w:rsidR="002014E8" w:rsidRPr="009039FC" w:rsidRDefault="002014E8" w:rsidP="002014E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- </w:t>
      </w:r>
      <w:proofErr w:type="spellStart"/>
      <w:r w:rsidRPr="009039FC">
        <w:rPr>
          <w:rFonts w:ascii="Times New Roman" w:hAnsi="Times New Roman" w:cs="Times New Roman"/>
        </w:rPr>
        <w:t>Сарсеналиев</w:t>
      </w:r>
      <w:proofErr w:type="spellEnd"/>
      <w:r w:rsidRPr="009039FC">
        <w:rPr>
          <w:rFonts w:ascii="Times New Roman" w:hAnsi="Times New Roman" w:cs="Times New Roman"/>
        </w:rPr>
        <w:t xml:space="preserve"> Тимур </w:t>
      </w:r>
      <w:proofErr w:type="spellStart"/>
      <w:r w:rsidRPr="009039FC">
        <w:rPr>
          <w:rFonts w:ascii="Times New Roman" w:hAnsi="Times New Roman" w:cs="Times New Roman"/>
        </w:rPr>
        <w:t>Алимжанович</w:t>
      </w:r>
      <w:proofErr w:type="spellEnd"/>
      <w:r w:rsidRPr="009039FC">
        <w:rPr>
          <w:rFonts w:ascii="Times New Roman" w:hAnsi="Times New Roman" w:cs="Times New Roman"/>
        </w:rPr>
        <w:t xml:space="preserve"> – заместитель руководителя ФГБУ «АМП Каспийского моря»;</w:t>
      </w:r>
    </w:p>
    <w:p w:rsidR="002014E8" w:rsidRPr="009039FC" w:rsidRDefault="002014E8" w:rsidP="002014E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- Калашникова Виктория Александровна – главный бухгалтер ФГБУ «АМП Каспийского моря»;</w:t>
      </w:r>
    </w:p>
    <w:p w:rsidR="002014E8" w:rsidRPr="009039FC" w:rsidRDefault="002014E8" w:rsidP="002014E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- </w:t>
      </w:r>
      <w:proofErr w:type="spellStart"/>
      <w:r w:rsidRPr="009039FC">
        <w:rPr>
          <w:rFonts w:ascii="Times New Roman" w:hAnsi="Times New Roman" w:cs="Times New Roman"/>
        </w:rPr>
        <w:t>Затылкина</w:t>
      </w:r>
      <w:proofErr w:type="spellEnd"/>
      <w:r w:rsidRPr="009039FC">
        <w:rPr>
          <w:rFonts w:ascii="Times New Roman" w:hAnsi="Times New Roman" w:cs="Times New Roman"/>
        </w:rPr>
        <w:t xml:space="preserve"> Ольга Олеговна – начальник отдела закупок ФГБУ «АМП Каспийского моря».</w:t>
      </w:r>
    </w:p>
    <w:p w:rsidR="002014E8" w:rsidRPr="009039FC" w:rsidRDefault="002014E8" w:rsidP="002014E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>Обязанности Сторон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 xml:space="preserve"> Исполнитель обязан: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Оказать услуги, определенные п.1.1 настоящего Договора, в объеме (количество участников) и стоимости, указанных в Приложении № 1 к настоящему Договору, с 22 мая 2023 года по 26 мая 2023 года включительно, в соответствии с программой семинара.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По окончании семинара выдать работнику Заказчика удостоверение о прохождении лекционно-практического курса семинара.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Соблюдать требования к защите обрабатываемых персональных данных работника Заказчика в соответствии с Федеральным законом от 27.07.2006 № 152-ФЗ «О персональных данных».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нормативными правовыми актами, устанавливающими требования к оформлению данных документов.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 xml:space="preserve"> Заказчик обязан: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Произвести оплату за оказанные Исполнителем услуги в размере и порядке, предусмотренном разделом 3 настоящего Договора.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Оформить платёжные документы с необходимыми реквизитами для идентификации полученной оплаты Исполнителем. Обязательными при заполнении назначения платежа являются: номер и дата Договора, номер и дата счета.</w:t>
      </w:r>
    </w:p>
    <w:p w:rsidR="002014E8" w:rsidRPr="009039FC" w:rsidRDefault="002014E8" w:rsidP="002014E8">
      <w:pPr>
        <w:pStyle w:val="af2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Принять оказанные услуги по акту сдачи-приемки оказанных услуг в порядке и сроки, предусмотренные разделом 4 настоящего Договора.</w:t>
      </w:r>
    </w:p>
    <w:p w:rsidR="002014E8" w:rsidRPr="009039FC" w:rsidRDefault="002014E8" w:rsidP="002014E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>Цена Договора и порядок расчетов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Цена Договора в соответствии с Приложением № 1 составляет 119 400 (Сто девятнадцать тысяч четыреста) рублей 00 копеек. НДС не облагается на основании пункта 2 статьи 346.11 Налогового кодекса Российской Федерации (Информационное письмо (Форма № 26.2-7) от 03.02.2015г. № 62).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lastRenderedPageBreak/>
        <w:t xml:space="preserve"> Цена Договора является твердой и не может изменяться в ходе его исполнения.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 </w:t>
      </w:r>
      <w:proofErr w:type="gramStart"/>
      <w:r w:rsidRPr="009039FC">
        <w:rPr>
          <w:rFonts w:ascii="Times New Roman" w:hAnsi="Times New Roman" w:cs="Times New Roman"/>
        </w:rPr>
        <w:t>Оплата производится Заказчиком в безналичной форме путем перечисления денежных средств на расчетный счет Исполнителя за оказанные Исполнителем и принятые Заказчиком услуги на основании выставленного Исполнителем счета и предоставленного акта сдачи-приемки оказанных услуг, в течение 7 (Семи) рабочих дней с даты приемки Заказчиком оказанных услуг.</w:t>
      </w:r>
      <w:proofErr w:type="gramEnd"/>
      <w:r w:rsidRPr="009039FC">
        <w:rPr>
          <w:rFonts w:ascii="Times New Roman" w:hAnsi="Times New Roman" w:cs="Times New Roman"/>
        </w:rPr>
        <w:t xml:space="preserve"> Датой приёмки считать получение Заказчиком надлежащим образом оформленных документов. 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Днем оплаты считается день списания денежных сре</w:t>
      </w:r>
      <w:proofErr w:type="gramStart"/>
      <w:r w:rsidRPr="009039FC">
        <w:rPr>
          <w:rFonts w:ascii="Times New Roman" w:hAnsi="Times New Roman" w:cs="Times New Roman"/>
        </w:rPr>
        <w:t>дств с л</w:t>
      </w:r>
      <w:proofErr w:type="gramEnd"/>
      <w:r w:rsidRPr="009039FC">
        <w:rPr>
          <w:rFonts w:ascii="Times New Roman" w:hAnsi="Times New Roman" w:cs="Times New Roman"/>
        </w:rPr>
        <w:t>ицевого счета Заказчика.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При выявлении факта предоставления ненадлежащим образом оформленных документов (акт сдачи-приемки оказанных услуг, счёт),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EB30D3" w:rsidRPr="009039FC" w:rsidRDefault="00EB30D3" w:rsidP="00EB30D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>Порядок сдачи-приемки услуг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 Не позднее  3 (Трёх) дней </w:t>
      </w:r>
      <w:proofErr w:type="gramStart"/>
      <w:r w:rsidRPr="009039FC">
        <w:rPr>
          <w:rFonts w:ascii="Times New Roman" w:hAnsi="Times New Roman" w:cs="Times New Roman"/>
        </w:rPr>
        <w:t>с даты оказания</w:t>
      </w:r>
      <w:proofErr w:type="gramEnd"/>
      <w:r w:rsidRPr="009039FC">
        <w:rPr>
          <w:rFonts w:ascii="Times New Roman" w:hAnsi="Times New Roman" w:cs="Times New Roman"/>
        </w:rPr>
        <w:t xml:space="preserve"> услуг Исполнитель предоставляет Заказчику акт сдачи-приемки оказанных услуг и счет на оплату оказанных услуг.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Заказчик в течение 5 (Пяти) рабочих дней </w:t>
      </w:r>
      <w:proofErr w:type="gramStart"/>
      <w:r w:rsidRPr="009039FC">
        <w:rPr>
          <w:rFonts w:ascii="Times New Roman" w:hAnsi="Times New Roman" w:cs="Times New Roman"/>
        </w:rPr>
        <w:t>с даты получения</w:t>
      </w:r>
      <w:proofErr w:type="gramEnd"/>
      <w:r w:rsidRPr="009039FC">
        <w:rPr>
          <w:rFonts w:ascii="Times New Roman" w:hAnsi="Times New Roman" w:cs="Times New Roman"/>
        </w:rPr>
        <w:t xml:space="preserve"> акта сдачи-приемки оказанных услуг обязан провести приемку оказанных услуг или предоставить Исполнителю мотивированный отказ от приемки оказанных услуг.</w:t>
      </w:r>
    </w:p>
    <w:p w:rsidR="002014E8" w:rsidRPr="009039FC" w:rsidRDefault="002014E8" w:rsidP="002014E8">
      <w:pPr>
        <w:pStyle w:val="af2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 В случае неисполнения Заказчиком условий, предусмотренных пунктом 4.2 настоящего Договора, услуги считаются оказанными в полном объёме и дальнейшие претензии к качеству и полноте их оказания не принимаются.</w:t>
      </w:r>
    </w:p>
    <w:p w:rsidR="00EB30D3" w:rsidRPr="009039FC" w:rsidRDefault="00EB30D3" w:rsidP="00EB30D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5. Ответственность Сторон</w:t>
      </w:r>
    </w:p>
    <w:p w:rsidR="002014E8" w:rsidRPr="009039FC" w:rsidRDefault="002014E8" w:rsidP="002014E8">
      <w:pPr>
        <w:pStyle w:val="af2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</w:rPr>
      </w:pPr>
      <w:r w:rsidRPr="009039FC">
        <w:rPr>
          <w:rFonts w:ascii="Times New Roman" w:eastAsia="Times New Roman" w:hAnsi="Times New Roman" w:cs="Times New Roman"/>
        </w:rPr>
        <w:t>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2014E8" w:rsidRPr="009039FC" w:rsidRDefault="002014E8" w:rsidP="002014E8">
      <w:pPr>
        <w:pStyle w:val="af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 </w:t>
      </w:r>
    </w:p>
    <w:p w:rsidR="002014E8" w:rsidRPr="009039FC" w:rsidRDefault="002014E8" w:rsidP="002014E8">
      <w:pPr>
        <w:pStyle w:val="af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цены Договора.</w:t>
      </w:r>
    </w:p>
    <w:p w:rsidR="002014E8" w:rsidRPr="009039FC" w:rsidRDefault="002014E8" w:rsidP="002014E8">
      <w:pPr>
        <w:pStyle w:val="af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Уплата пени не освобождает Сторону, нарушившую обязательства, от исполнения обязательства в полном объеме.</w:t>
      </w:r>
    </w:p>
    <w:p w:rsidR="002014E8" w:rsidRPr="009039FC" w:rsidRDefault="002014E8" w:rsidP="002014E8">
      <w:pPr>
        <w:pStyle w:val="af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2014E8" w:rsidRPr="009039FC" w:rsidRDefault="002014E8" w:rsidP="002014E8">
      <w:pPr>
        <w:pStyle w:val="af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hAnsi="Times New Roman" w:cs="Times New Roman"/>
        </w:rPr>
        <w:t>Заказчик вправе удержать сумму пени, исчисленных в соответствии с настоящим договором, при оплате услуг.</w:t>
      </w:r>
    </w:p>
    <w:p w:rsidR="00EB30D3" w:rsidRPr="009039FC" w:rsidRDefault="00EB30D3" w:rsidP="00EB30D3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4E8" w:rsidRPr="009039FC" w:rsidRDefault="002014E8" w:rsidP="002014E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разрешения споров</w:t>
      </w:r>
    </w:p>
    <w:p w:rsidR="002014E8" w:rsidRPr="009039FC" w:rsidRDefault="002014E8" w:rsidP="002014E8">
      <w:pPr>
        <w:pStyle w:val="af2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9039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2014E8" w:rsidRPr="009039FC" w:rsidRDefault="002014E8" w:rsidP="002014E8">
      <w:pPr>
        <w:pStyle w:val="af2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EB30D3" w:rsidRPr="009039FC" w:rsidRDefault="00EB30D3" w:rsidP="00EB30D3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4E8" w:rsidRPr="009039FC" w:rsidRDefault="002014E8" w:rsidP="002014E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Срок действия Договора</w:t>
      </w:r>
    </w:p>
    <w:p w:rsidR="002014E8" w:rsidRPr="009039FC" w:rsidRDefault="002014E8" w:rsidP="002014E8">
      <w:pPr>
        <w:pStyle w:val="af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2014E8" w:rsidRPr="009039FC" w:rsidRDefault="002014E8" w:rsidP="002014E8">
      <w:pPr>
        <w:pStyle w:val="af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 xml:space="preserve"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 </w:t>
      </w:r>
    </w:p>
    <w:p w:rsidR="002014E8" w:rsidRPr="009039FC" w:rsidRDefault="002014E8" w:rsidP="002014E8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4E8" w:rsidRPr="009039FC" w:rsidRDefault="002014E8" w:rsidP="002014E8">
      <w:pPr>
        <w:tabs>
          <w:tab w:val="left" w:pos="709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39FC">
        <w:rPr>
          <w:rFonts w:ascii="Times New Roman" w:eastAsia="Times New Roman" w:hAnsi="Times New Roman" w:cs="Times New Roman"/>
          <w:b/>
          <w:color w:val="000000"/>
          <w:lang w:eastAsia="ru-RU"/>
        </w:rPr>
        <w:t>Антикоррупционная оговорка</w:t>
      </w:r>
    </w:p>
    <w:p w:rsidR="002014E8" w:rsidRPr="009039FC" w:rsidRDefault="002014E8" w:rsidP="002014E8">
      <w:pPr>
        <w:pStyle w:val="af2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39FC">
        <w:rPr>
          <w:rFonts w:ascii="Times New Roman" w:eastAsia="Times New Roman" w:hAnsi="Times New Roman" w:cs="Times New Roman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9039FC">
        <w:rPr>
          <w:rFonts w:ascii="Times New Roman" w:eastAsia="Times New Roman" w:hAnsi="Times New Roman" w:cs="Times New Roman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014E8" w:rsidRPr="009039FC" w:rsidRDefault="002014E8" w:rsidP="002014E8">
      <w:pPr>
        <w:pStyle w:val="af2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39FC">
        <w:rPr>
          <w:rFonts w:ascii="Times New Roman" w:eastAsia="Times New Roman" w:hAnsi="Times New Roman" w:cs="Times New Roman"/>
          <w:lang w:eastAsia="ru-RU"/>
        </w:rPr>
        <w:t>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B30D3" w:rsidRPr="009039FC" w:rsidRDefault="00EB30D3" w:rsidP="00EB30D3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4E8" w:rsidRPr="009039FC" w:rsidRDefault="002014E8" w:rsidP="002014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039FC">
        <w:rPr>
          <w:rFonts w:ascii="Times New Roman" w:eastAsia="Times New Roman" w:hAnsi="Times New Roman" w:cs="Times New Roman"/>
          <w:b/>
          <w:lang w:eastAsia="ru-RU"/>
        </w:rPr>
        <w:t>9</w:t>
      </w:r>
      <w:r w:rsidRPr="009039F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039FC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2014E8" w:rsidRPr="009039FC" w:rsidRDefault="002014E8" w:rsidP="002014E8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ind w:left="0" w:right="1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014E8" w:rsidRPr="009039FC" w:rsidRDefault="002014E8" w:rsidP="002014E8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ind w:left="0" w:right="1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у одной из Сторон местонахождения, названия, банковских реквизитов и прочих сведений, указанных в разделе 10 настоящего Договора, она обязана в течение 5 (Пяти) календарных дней письменно известить об этом другую Сторону.</w:t>
      </w:r>
    </w:p>
    <w:p w:rsidR="002014E8" w:rsidRPr="009039FC" w:rsidRDefault="002014E8" w:rsidP="002014E8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ind w:left="0" w:right="1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014E8" w:rsidRPr="009039FC" w:rsidRDefault="002014E8" w:rsidP="002014E8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ind w:left="0" w:right="1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2014E8" w:rsidRPr="009039FC" w:rsidRDefault="002014E8" w:rsidP="002014E8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ind w:left="0" w:right="19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9FC">
        <w:rPr>
          <w:rFonts w:ascii="Times New Roman" w:eastAsia="Times New Roman" w:hAnsi="Times New Roman" w:cs="Times New Roman"/>
          <w:color w:val="000000"/>
          <w:lang w:eastAsia="ru-RU"/>
        </w:rPr>
        <w:t>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2014E8" w:rsidRPr="009039FC" w:rsidRDefault="002014E8" w:rsidP="002014E8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ind w:left="0" w:right="19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39FC">
        <w:rPr>
          <w:rFonts w:ascii="Times New Roman" w:eastAsia="Times New Roman" w:hAnsi="Times New Roman" w:cs="Times New Roman"/>
          <w:lang w:eastAsia="ru-RU"/>
        </w:rPr>
        <w:t>Неотъемлемой частью настоящего Договора является следующее приложение:</w:t>
      </w:r>
    </w:p>
    <w:p w:rsidR="002014E8" w:rsidRPr="009039FC" w:rsidRDefault="002014E8" w:rsidP="002014E8">
      <w:pPr>
        <w:pStyle w:val="af2"/>
        <w:shd w:val="clear" w:color="auto" w:fill="FFFFFF"/>
        <w:spacing w:after="0" w:line="240" w:lineRule="auto"/>
        <w:ind w:left="0" w:right="197"/>
        <w:jc w:val="both"/>
        <w:rPr>
          <w:rFonts w:ascii="Times New Roman" w:eastAsia="Times New Roman" w:hAnsi="Times New Roman" w:cs="Times New Roman"/>
          <w:lang w:eastAsia="ru-RU"/>
        </w:rPr>
      </w:pPr>
      <w:r w:rsidRPr="009039FC">
        <w:rPr>
          <w:rFonts w:ascii="Times New Roman" w:eastAsia="Times New Roman" w:hAnsi="Times New Roman" w:cs="Times New Roman"/>
          <w:lang w:eastAsia="ru-RU"/>
        </w:rPr>
        <w:t>- Приложение № 1 – Объем и стоимость услуг по Договору - на 1 л.</w:t>
      </w:r>
    </w:p>
    <w:p w:rsidR="009039FC" w:rsidRPr="009039FC" w:rsidRDefault="009039FC" w:rsidP="002014E8">
      <w:pPr>
        <w:pStyle w:val="af2"/>
        <w:shd w:val="clear" w:color="auto" w:fill="FFFFFF"/>
        <w:spacing w:after="0" w:line="240" w:lineRule="auto"/>
        <w:ind w:left="0" w:right="197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>10. Адреса, реквизиты и подписи Сторон</w:t>
      </w:r>
    </w:p>
    <w:p w:rsidR="002014E8" w:rsidRPr="009039FC" w:rsidRDefault="002014E8" w:rsidP="002014E8">
      <w:pPr>
        <w:pStyle w:val="af2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4E8" w:rsidRPr="009039FC" w:rsidTr="002A6811">
        <w:trPr>
          <w:jc w:val="center"/>
        </w:trPr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  <w:b/>
              </w:rPr>
            </w:pPr>
            <w:r w:rsidRPr="009039FC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9039FC">
              <w:rPr>
                <w:rFonts w:ascii="Times New Roman" w:hAnsi="Times New Roman" w:cs="Times New Roman"/>
                <w:b/>
              </w:rPr>
              <w:t>ИнформФинанс</w:t>
            </w:r>
            <w:proofErr w:type="spellEnd"/>
            <w:r w:rsidRPr="009039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  <w:b/>
              </w:rPr>
            </w:pPr>
            <w:r w:rsidRPr="009039FC">
              <w:rPr>
                <w:rFonts w:ascii="Times New Roman" w:hAnsi="Times New Roman" w:cs="Times New Roman"/>
                <w:b/>
              </w:rPr>
              <w:t>ФГБУ «АМП Каспийского моря»</w:t>
            </w:r>
          </w:p>
        </w:tc>
      </w:tr>
      <w:tr w:rsidR="002014E8" w:rsidRPr="009039FC" w:rsidTr="002A6811">
        <w:trPr>
          <w:trHeight w:val="85"/>
          <w:jc w:val="center"/>
        </w:trPr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14E8" w:rsidRPr="009039FC" w:rsidRDefault="002014E8" w:rsidP="002A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129164, ГОРОД МОСКВА,</w:t>
            </w:r>
          </w:p>
          <w:p w:rsidR="002014E8" w:rsidRPr="009039FC" w:rsidRDefault="002014E8" w:rsidP="002A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УЛ. ЯРОСЛАВСКАЯ, Д. 8,</w:t>
            </w:r>
          </w:p>
          <w:p w:rsidR="002014E8" w:rsidRPr="009039FC" w:rsidRDefault="002014E8" w:rsidP="002A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К. 3,ОФИС 514</w:t>
            </w:r>
          </w:p>
          <w:p w:rsidR="002014E8" w:rsidRPr="009039FC" w:rsidRDefault="002014E8" w:rsidP="002A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ИНН 7717154769   КПП 771701001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ОКПО 61698167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ОГРН 1157746042288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039FC">
              <w:rPr>
                <w:rFonts w:ascii="Times New Roman" w:hAnsi="Times New Roman" w:cs="Times New Roman"/>
              </w:rPr>
              <w:t>р</w:t>
            </w:r>
            <w:proofErr w:type="gramEnd"/>
            <w:r w:rsidRPr="009039FC">
              <w:rPr>
                <w:rFonts w:ascii="Times New Roman" w:hAnsi="Times New Roman" w:cs="Times New Roman"/>
              </w:rPr>
              <w:t xml:space="preserve">/с 40702810438050011977 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в ПАО СБЕРБАНК г. Москва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БИК 044525225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к/с 30101810400000000225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Тел./факс:8(495) 766-39-16/686-00-07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  <w:lang w:val="en-US"/>
              </w:rPr>
            </w:pPr>
            <w:r w:rsidRPr="009039F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9039FC">
                <w:rPr>
                  <w:rStyle w:val="a9"/>
                  <w:lang w:val="en-US"/>
                </w:rPr>
                <w:t>informfin@yandex.ru</w:t>
              </w:r>
            </w:hyperlink>
            <w:r w:rsidRPr="009039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ФГБУ "АМП Каспийского моря"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 xml:space="preserve">Россия, 414016, г. Астрахань, 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ул. Капитана Краснова, 31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 xml:space="preserve">ИНН 3018010485  КПП 301801001 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ОГРН 1023000826177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/с 20256Ц76300 в УФК по Астраханской области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 xml:space="preserve"> 03214643000000012500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БИК 011203901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ЕКС 40102810445370000017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Телефон: +7 (8512) 58-45-69</w:t>
            </w:r>
          </w:p>
          <w:p w:rsidR="002014E8" w:rsidRPr="009039FC" w:rsidRDefault="002014E8" w:rsidP="002A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 xml:space="preserve">Факс: +7 (8512) 58-45-66, 58-55-02 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1" w:history="1">
              <w:r w:rsidRPr="009039FC">
                <w:rPr>
                  <w:rStyle w:val="a9"/>
                </w:rPr>
                <w:t>mail@ampastra.ru</w:t>
              </w:r>
            </w:hyperlink>
            <w:r w:rsidRPr="00903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014E8" w:rsidRPr="009039FC" w:rsidTr="002A6811">
        <w:trPr>
          <w:jc w:val="center"/>
        </w:trPr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039FC">
              <w:rPr>
                <w:rFonts w:ascii="Times New Roman" w:hAnsi="Times New Roman" w:cs="Times New Roman"/>
              </w:rPr>
              <w:t>ИнформФинанс</w:t>
            </w:r>
            <w:proofErr w:type="spellEnd"/>
            <w:r w:rsidRPr="009039FC">
              <w:rPr>
                <w:rFonts w:ascii="Times New Roman" w:hAnsi="Times New Roman" w:cs="Times New Roman"/>
              </w:rPr>
              <w:t>»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 xml:space="preserve">___________________/А.Н. </w:t>
            </w:r>
            <w:proofErr w:type="spellStart"/>
            <w:r w:rsidRPr="009039FC">
              <w:rPr>
                <w:rFonts w:ascii="Times New Roman" w:hAnsi="Times New Roman" w:cs="Times New Roman"/>
              </w:rPr>
              <w:t>Ронжин</w:t>
            </w:r>
            <w:proofErr w:type="spellEnd"/>
            <w:r w:rsidRPr="009039FC">
              <w:rPr>
                <w:rFonts w:ascii="Times New Roman" w:hAnsi="Times New Roman" w:cs="Times New Roman"/>
              </w:rPr>
              <w:t>/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39FC">
              <w:rPr>
                <w:rFonts w:ascii="Times New Roman" w:hAnsi="Times New Roman" w:cs="Times New Roman"/>
              </w:rPr>
              <w:t>И.о</w:t>
            </w:r>
            <w:proofErr w:type="spellEnd"/>
            <w:r w:rsidRPr="009039FC">
              <w:rPr>
                <w:rFonts w:ascii="Times New Roman" w:hAnsi="Times New Roman" w:cs="Times New Roman"/>
              </w:rPr>
              <w:t>. руководителя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_________________/Н.А. Ковалев/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9039FC" w:rsidRDefault="009039FC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</w:p>
    <w:p w:rsidR="009039FC" w:rsidRDefault="009039FC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</w:p>
    <w:p w:rsidR="009039FC" w:rsidRDefault="009039FC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  <w:bookmarkStart w:id="6" w:name="_GoBack"/>
      <w:bookmarkEnd w:id="6"/>
      <w:r w:rsidRPr="009039FC">
        <w:rPr>
          <w:rFonts w:ascii="Times New Roman" w:hAnsi="Times New Roman" w:cs="Times New Roman"/>
        </w:rPr>
        <w:lastRenderedPageBreak/>
        <w:t>Приложение № 1</w:t>
      </w:r>
    </w:p>
    <w:p w:rsidR="002014E8" w:rsidRPr="009039FC" w:rsidRDefault="002014E8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 xml:space="preserve">                                                                                              к Договору № ___________</w:t>
      </w:r>
    </w:p>
    <w:p w:rsidR="002014E8" w:rsidRPr="009039FC" w:rsidRDefault="002014E8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от «____»___________2023 г.</w:t>
      </w:r>
    </w:p>
    <w:p w:rsidR="002014E8" w:rsidRPr="009039FC" w:rsidRDefault="002014E8" w:rsidP="002014E8">
      <w:pPr>
        <w:pStyle w:val="af2"/>
        <w:spacing w:after="0" w:line="240" w:lineRule="auto"/>
        <w:ind w:left="1068"/>
        <w:jc w:val="center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jc w:val="right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jc w:val="center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Объем и стоимость услуг по Договору</w:t>
      </w:r>
    </w:p>
    <w:p w:rsidR="002014E8" w:rsidRPr="009039FC" w:rsidRDefault="002014E8" w:rsidP="002014E8">
      <w:pPr>
        <w:pStyle w:val="af2"/>
        <w:spacing w:after="0" w:line="240" w:lineRule="auto"/>
        <w:ind w:left="1068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5649"/>
        <w:gridCol w:w="1524"/>
        <w:gridCol w:w="1396"/>
        <w:gridCol w:w="1414"/>
      </w:tblGrid>
      <w:tr w:rsidR="002014E8" w:rsidRPr="009039FC" w:rsidTr="002A6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  <w:b/>
              </w:rPr>
            </w:pPr>
            <w:r w:rsidRPr="009039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Цена за одного участника,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Общая стоимость, руб.</w:t>
            </w:r>
          </w:p>
        </w:tc>
      </w:tr>
      <w:tr w:rsidR="002014E8" w:rsidRPr="009039FC" w:rsidTr="002A6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Услуги по организации и проведению семинара «Последние изменения и перспективы развития в сфере бюджетного учета и отчетности, финансового контроля. Актуальные вопросы реализации контрактной системы государственных закупок» с 22.05.2023 г. по 26.05.2023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39 800,00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119 400,00</w:t>
            </w:r>
          </w:p>
        </w:tc>
      </w:tr>
      <w:tr w:rsidR="002014E8" w:rsidRPr="009039FC" w:rsidTr="002A6811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right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8" w:rsidRPr="009039FC" w:rsidRDefault="002014E8" w:rsidP="002A6811">
            <w:pPr>
              <w:pStyle w:val="af2"/>
              <w:ind w:left="0"/>
              <w:jc w:val="center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119 400,00</w:t>
            </w:r>
          </w:p>
        </w:tc>
      </w:tr>
    </w:tbl>
    <w:p w:rsidR="002014E8" w:rsidRPr="009039FC" w:rsidRDefault="002014E8" w:rsidP="002014E8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</w:rPr>
      </w:pPr>
    </w:p>
    <w:p w:rsidR="002014E8" w:rsidRPr="009039FC" w:rsidRDefault="002014E8" w:rsidP="002014E8">
      <w:pPr>
        <w:pStyle w:val="af2"/>
        <w:spacing w:after="0" w:line="240" w:lineRule="auto"/>
        <w:ind w:left="0"/>
        <w:rPr>
          <w:rFonts w:ascii="Times New Roman" w:hAnsi="Times New Roman" w:cs="Times New Roman"/>
        </w:rPr>
      </w:pPr>
    </w:p>
    <w:p w:rsidR="002014E8" w:rsidRPr="009039FC" w:rsidRDefault="002014E8" w:rsidP="002014E8">
      <w:pPr>
        <w:pStyle w:val="af2"/>
        <w:spacing w:after="0" w:line="240" w:lineRule="auto"/>
        <w:ind w:left="0"/>
        <w:rPr>
          <w:rFonts w:ascii="Times New Roman" w:hAnsi="Times New Roman" w:cs="Times New Roman"/>
        </w:rPr>
      </w:pPr>
      <w:r w:rsidRPr="009039FC">
        <w:rPr>
          <w:rFonts w:ascii="Times New Roman" w:hAnsi="Times New Roman" w:cs="Times New Roman"/>
        </w:rPr>
        <w:t>Итого: 119 400  (Сто девятнадцать тысяч четыреста) рублей 00 копеек, НДС не облагается на основании пункта 2 статьи 346.11 Налогового кодекса Российской Федерации (Информационное письмо (Форма № 26.2-7) от 03.02.2015г. № 62).</w:t>
      </w:r>
    </w:p>
    <w:p w:rsidR="002014E8" w:rsidRPr="009039FC" w:rsidRDefault="002014E8" w:rsidP="002014E8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70"/>
      </w:tblGrid>
      <w:tr w:rsidR="002014E8" w:rsidRPr="009039FC" w:rsidTr="002A6811">
        <w:trPr>
          <w:jc w:val="center"/>
        </w:trPr>
        <w:tc>
          <w:tcPr>
            <w:tcW w:w="4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039FC">
              <w:rPr>
                <w:rFonts w:ascii="Times New Roman" w:hAnsi="Times New Roman" w:cs="Times New Roman"/>
              </w:rPr>
              <w:t>ИнформФинанс</w:t>
            </w:r>
            <w:proofErr w:type="spellEnd"/>
            <w:r w:rsidRPr="009039FC">
              <w:rPr>
                <w:rFonts w:ascii="Times New Roman" w:hAnsi="Times New Roman" w:cs="Times New Roman"/>
              </w:rPr>
              <w:t>»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 xml:space="preserve">_________________/А.Н. </w:t>
            </w:r>
            <w:proofErr w:type="spellStart"/>
            <w:r w:rsidRPr="009039FC">
              <w:rPr>
                <w:rFonts w:ascii="Times New Roman" w:hAnsi="Times New Roman" w:cs="Times New Roman"/>
              </w:rPr>
              <w:t>Ронжин</w:t>
            </w:r>
            <w:proofErr w:type="spellEnd"/>
            <w:r w:rsidRPr="009039FC">
              <w:rPr>
                <w:rFonts w:ascii="Times New Roman" w:hAnsi="Times New Roman" w:cs="Times New Roman"/>
              </w:rPr>
              <w:t>/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39FC">
              <w:rPr>
                <w:rFonts w:ascii="Times New Roman" w:hAnsi="Times New Roman" w:cs="Times New Roman"/>
              </w:rPr>
              <w:t>И.о</w:t>
            </w:r>
            <w:proofErr w:type="spellEnd"/>
            <w:r w:rsidRPr="009039FC">
              <w:rPr>
                <w:rFonts w:ascii="Times New Roman" w:hAnsi="Times New Roman" w:cs="Times New Roman"/>
              </w:rPr>
              <w:t>. руководителя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_________________/Н.А. Ковалев/</w:t>
            </w:r>
          </w:p>
          <w:p w:rsidR="002014E8" w:rsidRPr="009039FC" w:rsidRDefault="002014E8" w:rsidP="002A6811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9039FC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014E8" w:rsidRPr="009039FC" w:rsidRDefault="002014E8" w:rsidP="002014E8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</w:rPr>
      </w:pPr>
    </w:p>
    <w:p w:rsidR="002014E8" w:rsidRPr="009039FC" w:rsidRDefault="002014E8" w:rsidP="002014E8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</w:rPr>
      </w:pPr>
    </w:p>
    <w:p w:rsidR="002014E8" w:rsidRPr="009039FC" w:rsidRDefault="002014E8" w:rsidP="002014E8">
      <w:pPr>
        <w:pStyle w:val="af2"/>
        <w:ind w:left="0"/>
        <w:rPr>
          <w:rFonts w:ascii="Times New Roman" w:hAnsi="Times New Roman" w:cs="Times New Roman"/>
          <w:b/>
        </w:rPr>
      </w:pPr>
      <w:r w:rsidRPr="009039FC">
        <w:rPr>
          <w:rFonts w:ascii="Times New Roman" w:hAnsi="Times New Roman" w:cs="Times New Roman"/>
          <w:b/>
        </w:rPr>
        <w:t xml:space="preserve">                  </w:t>
      </w:r>
      <w:r w:rsidRPr="009039FC">
        <w:rPr>
          <w:rFonts w:ascii="Times New Roman" w:hAnsi="Times New Roman" w:cs="Times New Roman"/>
          <w:b/>
        </w:rPr>
        <w:tab/>
        <w:t xml:space="preserve">                        </w:t>
      </w:r>
    </w:p>
    <w:p w:rsidR="002014E8" w:rsidRPr="009039FC" w:rsidRDefault="002014E8" w:rsidP="002014E8">
      <w:pPr>
        <w:pStyle w:val="af2"/>
        <w:tabs>
          <w:tab w:val="center" w:pos="5565"/>
        </w:tabs>
        <w:spacing w:after="0" w:line="240" w:lineRule="auto"/>
        <w:ind w:left="1068"/>
        <w:rPr>
          <w:rFonts w:ascii="Times New Roman" w:hAnsi="Times New Roman" w:cs="Times New Roman"/>
          <w:b/>
        </w:rPr>
      </w:pPr>
    </w:p>
    <w:p w:rsidR="002014E8" w:rsidRPr="009039FC" w:rsidRDefault="002014E8" w:rsidP="002014E8"/>
    <w:p w:rsidR="004F3A37" w:rsidRPr="009039FC" w:rsidRDefault="004F3A37" w:rsidP="002014E8">
      <w:pPr>
        <w:spacing w:after="0" w:line="240" w:lineRule="auto"/>
        <w:jc w:val="center"/>
        <w:rPr>
          <w:b/>
        </w:rPr>
      </w:pPr>
    </w:p>
    <w:sectPr w:rsidR="004F3A37" w:rsidRPr="009039FC" w:rsidSect="002014E8">
      <w:pgSz w:w="11906" w:h="16838"/>
      <w:pgMar w:top="1276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6C" w:rsidRDefault="003B736C" w:rsidP="005D5581">
      <w:pPr>
        <w:spacing w:after="0" w:line="240" w:lineRule="auto"/>
      </w:pPr>
      <w:r>
        <w:separator/>
      </w:r>
    </w:p>
  </w:endnote>
  <w:endnote w:type="continuationSeparator" w:id="0">
    <w:p w:rsidR="003B736C" w:rsidRDefault="003B736C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6C" w:rsidRDefault="003B736C" w:rsidP="005D5581">
      <w:pPr>
        <w:spacing w:after="0" w:line="240" w:lineRule="auto"/>
      </w:pPr>
      <w:r>
        <w:separator/>
      </w:r>
    </w:p>
  </w:footnote>
  <w:footnote w:type="continuationSeparator" w:id="0">
    <w:p w:rsidR="003B736C" w:rsidRDefault="003B736C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561E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7A4EB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430923"/>
    <w:multiLevelType w:val="multilevel"/>
    <w:tmpl w:val="7A5E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2F32"/>
    <w:multiLevelType w:val="multilevel"/>
    <w:tmpl w:val="8BC0A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7BB105C"/>
    <w:multiLevelType w:val="multilevel"/>
    <w:tmpl w:val="75188D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B423BAE"/>
    <w:multiLevelType w:val="hybridMultilevel"/>
    <w:tmpl w:val="9ECC6DA0"/>
    <w:lvl w:ilvl="0" w:tplc="AE0477C0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C02669"/>
    <w:multiLevelType w:val="multilevel"/>
    <w:tmpl w:val="6308B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240F3"/>
    <w:multiLevelType w:val="multilevel"/>
    <w:tmpl w:val="85A454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6D55951"/>
    <w:multiLevelType w:val="hybridMultilevel"/>
    <w:tmpl w:val="29CA8424"/>
    <w:lvl w:ilvl="0" w:tplc="35D6B1D8">
      <w:start w:val="1"/>
      <w:numFmt w:val="decimal"/>
      <w:lvlText w:val="8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6246F"/>
    <w:multiLevelType w:val="hybridMultilevel"/>
    <w:tmpl w:val="BB1A6DF8"/>
    <w:lvl w:ilvl="0" w:tplc="E2DA5F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F0CA9"/>
    <w:multiLevelType w:val="multilevel"/>
    <w:tmpl w:val="D2162A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106435"/>
    <w:multiLevelType w:val="hybridMultilevel"/>
    <w:tmpl w:val="7BBEC664"/>
    <w:lvl w:ilvl="0" w:tplc="77C68BE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B258D"/>
    <w:multiLevelType w:val="multilevel"/>
    <w:tmpl w:val="0E703D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50AD3D2A"/>
    <w:multiLevelType w:val="multilevel"/>
    <w:tmpl w:val="44D289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3A5448"/>
    <w:multiLevelType w:val="multilevel"/>
    <w:tmpl w:val="2EB8A0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F8113B"/>
    <w:multiLevelType w:val="multilevel"/>
    <w:tmpl w:val="519C56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08E514A"/>
    <w:multiLevelType w:val="multilevel"/>
    <w:tmpl w:val="18BAED7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977D91"/>
    <w:multiLevelType w:val="multilevel"/>
    <w:tmpl w:val="22AEBD2A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20543"/>
    <w:multiLevelType w:val="hybridMultilevel"/>
    <w:tmpl w:val="200011A0"/>
    <w:lvl w:ilvl="0" w:tplc="37CABF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34499"/>
    <w:multiLevelType w:val="multilevel"/>
    <w:tmpl w:val="BC8A79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1"/>
  </w:num>
  <w:num w:numId="5">
    <w:abstractNumId w:val="26"/>
  </w:num>
  <w:num w:numId="6">
    <w:abstractNumId w:val="5"/>
  </w:num>
  <w:num w:numId="7">
    <w:abstractNumId w:val="10"/>
  </w:num>
  <w:num w:numId="8">
    <w:abstractNumId w:val="9"/>
  </w:num>
  <w:num w:numId="9">
    <w:abstractNumId w:val="17"/>
  </w:num>
  <w:num w:numId="10">
    <w:abstractNumId w:val="12"/>
  </w:num>
  <w:num w:numId="11">
    <w:abstractNumId w:val="22"/>
  </w:num>
  <w:num w:numId="12">
    <w:abstractNumId w:val="7"/>
  </w:num>
  <w:num w:numId="13">
    <w:abstractNumId w:val="11"/>
  </w:num>
  <w:num w:numId="14">
    <w:abstractNumId w:val="31"/>
  </w:num>
  <w:num w:numId="15">
    <w:abstractNumId w:val="33"/>
  </w:num>
  <w:num w:numId="16">
    <w:abstractNumId w:val="3"/>
  </w:num>
  <w:num w:numId="17">
    <w:abstractNumId w:val="30"/>
  </w:num>
  <w:num w:numId="18">
    <w:abstractNumId w:val="32"/>
  </w:num>
  <w:num w:numId="19">
    <w:abstractNumId w:val="34"/>
  </w:num>
  <w:num w:numId="20">
    <w:abstractNumId w:val="28"/>
  </w:num>
  <w:num w:numId="21">
    <w:abstractNumId w:val="16"/>
  </w:num>
  <w:num w:numId="22">
    <w:abstractNumId w:val="4"/>
  </w:num>
  <w:num w:numId="23">
    <w:abstractNumId w:val="24"/>
  </w:num>
  <w:num w:numId="24">
    <w:abstractNumId w:val="29"/>
  </w:num>
  <w:num w:numId="25">
    <w:abstractNumId w:val="8"/>
  </w:num>
  <w:num w:numId="26">
    <w:abstractNumId w:val="18"/>
  </w:num>
  <w:num w:numId="27">
    <w:abstractNumId w:val="1"/>
  </w:num>
  <w:num w:numId="28">
    <w:abstractNumId w:val="0"/>
  </w:num>
  <w:num w:numId="29">
    <w:abstractNumId w:val="36"/>
  </w:num>
  <w:num w:numId="30">
    <w:abstractNumId w:val="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01DD"/>
    <w:rsid w:val="0006110E"/>
    <w:rsid w:val="0006153E"/>
    <w:rsid w:val="00062552"/>
    <w:rsid w:val="00073DC5"/>
    <w:rsid w:val="000838B6"/>
    <w:rsid w:val="00087877"/>
    <w:rsid w:val="000911E9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0ECC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727F5"/>
    <w:rsid w:val="00182E6C"/>
    <w:rsid w:val="00196AB0"/>
    <w:rsid w:val="001B0337"/>
    <w:rsid w:val="001C0A77"/>
    <w:rsid w:val="001C2C84"/>
    <w:rsid w:val="001D0905"/>
    <w:rsid w:val="001E0029"/>
    <w:rsid w:val="001E7B42"/>
    <w:rsid w:val="001F4008"/>
    <w:rsid w:val="001F46AF"/>
    <w:rsid w:val="002014E8"/>
    <w:rsid w:val="00202991"/>
    <w:rsid w:val="00203513"/>
    <w:rsid w:val="00204F5C"/>
    <w:rsid w:val="00204FC9"/>
    <w:rsid w:val="00211E79"/>
    <w:rsid w:val="0021464D"/>
    <w:rsid w:val="00216342"/>
    <w:rsid w:val="00217448"/>
    <w:rsid w:val="00217E33"/>
    <w:rsid w:val="00223C78"/>
    <w:rsid w:val="00223F29"/>
    <w:rsid w:val="0022557F"/>
    <w:rsid w:val="00233855"/>
    <w:rsid w:val="0024226C"/>
    <w:rsid w:val="00242E8C"/>
    <w:rsid w:val="00252A48"/>
    <w:rsid w:val="00263CA4"/>
    <w:rsid w:val="0026420F"/>
    <w:rsid w:val="00270EAF"/>
    <w:rsid w:val="00273245"/>
    <w:rsid w:val="0027398F"/>
    <w:rsid w:val="00277A35"/>
    <w:rsid w:val="00287A63"/>
    <w:rsid w:val="0029054D"/>
    <w:rsid w:val="00292631"/>
    <w:rsid w:val="002940CA"/>
    <w:rsid w:val="002A19C7"/>
    <w:rsid w:val="002A1D59"/>
    <w:rsid w:val="002A29B5"/>
    <w:rsid w:val="002A38CD"/>
    <w:rsid w:val="002B0528"/>
    <w:rsid w:val="002B0657"/>
    <w:rsid w:val="002B2A44"/>
    <w:rsid w:val="002B41E0"/>
    <w:rsid w:val="002B6392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16158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4B9C"/>
    <w:rsid w:val="0037592F"/>
    <w:rsid w:val="00387888"/>
    <w:rsid w:val="0039117A"/>
    <w:rsid w:val="0039584B"/>
    <w:rsid w:val="003A0052"/>
    <w:rsid w:val="003A66E2"/>
    <w:rsid w:val="003B2C90"/>
    <w:rsid w:val="003B544D"/>
    <w:rsid w:val="003B736C"/>
    <w:rsid w:val="003C2FEE"/>
    <w:rsid w:val="003C4373"/>
    <w:rsid w:val="003D3639"/>
    <w:rsid w:val="003D6886"/>
    <w:rsid w:val="003D6A3A"/>
    <w:rsid w:val="003E3558"/>
    <w:rsid w:val="003F6EC1"/>
    <w:rsid w:val="003F7FFE"/>
    <w:rsid w:val="004011C3"/>
    <w:rsid w:val="004015AD"/>
    <w:rsid w:val="00402B14"/>
    <w:rsid w:val="00410A1F"/>
    <w:rsid w:val="004145A2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850"/>
    <w:rsid w:val="004C4ACE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3A37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4ABB"/>
    <w:rsid w:val="00556297"/>
    <w:rsid w:val="00574187"/>
    <w:rsid w:val="005970BD"/>
    <w:rsid w:val="005B1E9E"/>
    <w:rsid w:val="005B4C2B"/>
    <w:rsid w:val="005C64BF"/>
    <w:rsid w:val="005C66F8"/>
    <w:rsid w:val="005C684C"/>
    <w:rsid w:val="005C7CB7"/>
    <w:rsid w:val="005D1890"/>
    <w:rsid w:val="005D5581"/>
    <w:rsid w:val="005E2155"/>
    <w:rsid w:val="005F08F5"/>
    <w:rsid w:val="005F1272"/>
    <w:rsid w:val="005F340F"/>
    <w:rsid w:val="0060472F"/>
    <w:rsid w:val="006111EE"/>
    <w:rsid w:val="00622689"/>
    <w:rsid w:val="0062346E"/>
    <w:rsid w:val="0062496A"/>
    <w:rsid w:val="00627ABD"/>
    <w:rsid w:val="00632410"/>
    <w:rsid w:val="00635554"/>
    <w:rsid w:val="00637570"/>
    <w:rsid w:val="00641B96"/>
    <w:rsid w:val="00642149"/>
    <w:rsid w:val="00647CF3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57B"/>
    <w:rsid w:val="006826EB"/>
    <w:rsid w:val="00686565"/>
    <w:rsid w:val="00686EA0"/>
    <w:rsid w:val="00695421"/>
    <w:rsid w:val="00695F55"/>
    <w:rsid w:val="0069638B"/>
    <w:rsid w:val="006A0414"/>
    <w:rsid w:val="006A1369"/>
    <w:rsid w:val="006A4664"/>
    <w:rsid w:val="006B7193"/>
    <w:rsid w:val="006C73BC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2744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495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0560"/>
    <w:rsid w:val="00845C9E"/>
    <w:rsid w:val="00846967"/>
    <w:rsid w:val="00863B73"/>
    <w:rsid w:val="008679CE"/>
    <w:rsid w:val="00880789"/>
    <w:rsid w:val="0088090F"/>
    <w:rsid w:val="00883A76"/>
    <w:rsid w:val="00883CDE"/>
    <w:rsid w:val="008A1121"/>
    <w:rsid w:val="008B20A6"/>
    <w:rsid w:val="008C59E0"/>
    <w:rsid w:val="008E3BCE"/>
    <w:rsid w:val="008F1E42"/>
    <w:rsid w:val="008F4392"/>
    <w:rsid w:val="008F5A32"/>
    <w:rsid w:val="00902D9C"/>
    <w:rsid w:val="009039FC"/>
    <w:rsid w:val="00903F42"/>
    <w:rsid w:val="009053E6"/>
    <w:rsid w:val="0091061A"/>
    <w:rsid w:val="0091293B"/>
    <w:rsid w:val="00920608"/>
    <w:rsid w:val="009230E8"/>
    <w:rsid w:val="00925DD2"/>
    <w:rsid w:val="00942005"/>
    <w:rsid w:val="00942C87"/>
    <w:rsid w:val="009476B4"/>
    <w:rsid w:val="0095297E"/>
    <w:rsid w:val="00954BCF"/>
    <w:rsid w:val="0095703A"/>
    <w:rsid w:val="00962FAB"/>
    <w:rsid w:val="00964DD9"/>
    <w:rsid w:val="00966A76"/>
    <w:rsid w:val="00972101"/>
    <w:rsid w:val="00982BAE"/>
    <w:rsid w:val="00985D27"/>
    <w:rsid w:val="00991E6F"/>
    <w:rsid w:val="009B0907"/>
    <w:rsid w:val="009B4281"/>
    <w:rsid w:val="009B4E94"/>
    <w:rsid w:val="009B59FF"/>
    <w:rsid w:val="009C0A49"/>
    <w:rsid w:val="009C1B8A"/>
    <w:rsid w:val="009C4568"/>
    <w:rsid w:val="009C7F5A"/>
    <w:rsid w:val="009E035A"/>
    <w:rsid w:val="009E2A6A"/>
    <w:rsid w:val="009E78F6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42F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16A0C"/>
    <w:rsid w:val="00B32C1F"/>
    <w:rsid w:val="00B363C7"/>
    <w:rsid w:val="00B45585"/>
    <w:rsid w:val="00B460CA"/>
    <w:rsid w:val="00B475E3"/>
    <w:rsid w:val="00B47FEF"/>
    <w:rsid w:val="00B607E7"/>
    <w:rsid w:val="00B745A3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0D7"/>
    <w:rsid w:val="00C1685B"/>
    <w:rsid w:val="00C17E04"/>
    <w:rsid w:val="00C31936"/>
    <w:rsid w:val="00C40957"/>
    <w:rsid w:val="00C44009"/>
    <w:rsid w:val="00C46BD5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1E00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A769E"/>
    <w:rsid w:val="00DB29F0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0C15"/>
    <w:rsid w:val="00E41C76"/>
    <w:rsid w:val="00E535ED"/>
    <w:rsid w:val="00E57FDD"/>
    <w:rsid w:val="00E648F6"/>
    <w:rsid w:val="00E70585"/>
    <w:rsid w:val="00E82235"/>
    <w:rsid w:val="00E835F9"/>
    <w:rsid w:val="00E83F3A"/>
    <w:rsid w:val="00E859AB"/>
    <w:rsid w:val="00E85EBB"/>
    <w:rsid w:val="00E922D1"/>
    <w:rsid w:val="00EA174C"/>
    <w:rsid w:val="00EA55B3"/>
    <w:rsid w:val="00EA56F1"/>
    <w:rsid w:val="00EA7B18"/>
    <w:rsid w:val="00EB30D3"/>
    <w:rsid w:val="00EB326D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193"/>
    <w:rsid w:val="00F1460A"/>
    <w:rsid w:val="00F17940"/>
    <w:rsid w:val="00F220CA"/>
    <w:rsid w:val="00F32DD8"/>
    <w:rsid w:val="00F32E3C"/>
    <w:rsid w:val="00F40B6D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0343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Обычный.Нормальный абзац"/>
    <w:rsid w:val="004C485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Обычный.Нормальный абзац"/>
    <w:rsid w:val="004C485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mfi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E167C3-E9F7-432B-9887-4F230E8F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3</cp:revision>
  <cp:lastPrinted>2023-05-15T11:46:00Z</cp:lastPrinted>
  <dcterms:created xsi:type="dcterms:W3CDTF">2023-03-09T10:38:00Z</dcterms:created>
  <dcterms:modified xsi:type="dcterms:W3CDTF">2023-05-15T11:50:00Z</dcterms:modified>
</cp:coreProperties>
</file>