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F266A2" w:rsidP="00E26F30">
            <w:pPr>
              <w:spacing w:line="240" w:lineRule="auto"/>
              <w:ind w:firstLine="5103"/>
              <w:jc w:val="right"/>
              <w:rPr>
                <w:sz w:val="28"/>
                <w:szCs w:val="28"/>
              </w:rPr>
            </w:pPr>
            <w:r>
              <w:rPr>
                <w:sz w:val="28"/>
                <w:szCs w:val="28"/>
              </w:rPr>
              <w:t>И.о.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F266A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F266A2">
              <w:rPr>
                <w:sz w:val="28"/>
                <w:szCs w:val="28"/>
              </w:rPr>
              <w:t xml:space="preserve"> 202</w:t>
            </w:r>
            <w:r w:rsidR="00000037">
              <w:rPr>
                <w:sz w:val="28"/>
                <w:szCs w:val="28"/>
              </w:rPr>
              <w:t>3</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9244F1" w:rsidRDefault="00000037" w:rsidP="00E26F30">
            <w:pPr>
              <w:spacing w:line="240" w:lineRule="auto"/>
              <w:jc w:val="center"/>
              <w:rPr>
                <w:b/>
                <w:bCs/>
                <w:iCs/>
                <w:color w:val="000000"/>
                <w:sz w:val="30"/>
                <w:szCs w:val="30"/>
              </w:rPr>
            </w:pPr>
            <w:r w:rsidRPr="009244F1">
              <w:rPr>
                <w:b/>
                <w:bCs/>
                <w:iCs/>
                <w:color w:val="000000"/>
                <w:sz w:val="30"/>
                <w:szCs w:val="30"/>
              </w:rPr>
              <w:t>о проведении запроса котировок в электронной форме</w:t>
            </w:r>
          </w:p>
          <w:p w:rsidR="009D2FB9" w:rsidRPr="009244F1" w:rsidRDefault="009D2FB9" w:rsidP="009244F1">
            <w:pPr>
              <w:spacing w:line="240" w:lineRule="auto"/>
              <w:jc w:val="center"/>
              <w:rPr>
                <w:b/>
                <w:bCs/>
                <w:i/>
                <w:iCs/>
                <w:color w:val="000000"/>
                <w:sz w:val="30"/>
                <w:szCs w:val="30"/>
              </w:rPr>
            </w:pPr>
            <w:r w:rsidRPr="009244F1">
              <w:rPr>
                <w:b/>
                <w:sz w:val="30"/>
                <w:szCs w:val="30"/>
              </w:rPr>
              <w:t>«</w:t>
            </w:r>
            <w:r w:rsidR="009244F1" w:rsidRPr="009244F1">
              <w:rPr>
                <w:b/>
                <w:bCs/>
                <w:sz w:val="30"/>
                <w:szCs w:val="30"/>
              </w:rPr>
              <w:t>Выполнение работ по подъему из воды и спуску на воду катеров; по 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 – фекальных вод перед началом навигационного периода; по техническому обслуживанию и текущему ремонту катеров, с использованием запасных частей и расходных материалов Исполнителя, в навигационный период; по зачистке подводной части корпуса от обрастания и покраске корпуса катеров в навигационный период; по консервации отдельных судовых систем и механизмов катеров по окончании навигационного периода</w:t>
            </w:r>
            <w:r w:rsidRPr="009244F1">
              <w:rPr>
                <w:b/>
                <w:bCs/>
                <w:sz w:val="30"/>
                <w:szCs w:val="30"/>
              </w:rPr>
              <w:t>»</w:t>
            </w:r>
          </w:p>
          <w:p w:rsidR="00000037" w:rsidRPr="009244F1" w:rsidRDefault="00000037" w:rsidP="00000037">
            <w:pPr>
              <w:spacing w:line="240" w:lineRule="auto"/>
              <w:jc w:val="center"/>
              <w:rPr>
                <w:b/>
                <w:sz w:val="30"/>
                <w:szCs w:val="30"/>
              </w:rPr>
            </w:pPr>
            <w:r w:rsidRPr="009244F1">
              <w:rPr>
                <w:b/>
                <w:sz w:val="30"/>
                <w:szCs w:val="30"/>
              </w:rPr>
              <w:t>(для субъектов малого и среднего предпринимательства)</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24317F" w:rsidRDefault="0024317F" w:rsidP="00E26F30">
            <w:pPr>
              <w:spacing w:line="240" w:lineRule="auto"/>
              <w:jc w:val="center"/>
              <w:rPr>
                <w:b/>
                <w:bCs/>
                <w:i/>
                <w:iCs/>
                <w:color w:val="000000"/>
                <w:sz w:val="28"/>
                <w:szCs w:val="28"/>
              </w:rPr>
            </w:pPr>
          </w:p>
          <w:p w:rsidR="0024317F" w:rsidRPr="00C53469" w:rsidRDefault="0024317F" w:rsidP="00E26F30">
            <w:pPr>
              <w:spacing w:line="240" w:lineRule="auto"/>
              <w:jc w:val="center"/>
              <w:rPr>
                <w:b/>
                <w:bCs/>
                <w:i/>
                <w:iCs/>
                <w:color w:val="000000"/>
                <w:sz w:val="28"/>
                <w:szCs w:val="28"/>
              </w:rPr>
            </w:pPr>
          </w:p>
          <w:p w:rsidR="009D2FB9" w:rsidRPr="00C53469" w:rsidRDefault="009D2FB9" w:rsidP="00000037">
            <w:pPr>
              <w:spacing w:line="240" w:lineRule="auto"/>
              <w:jc w:val="center"/>
              <w:rPr>
                <w:b/>
                <w:bCs/>
                <w:i/>
                <w:iCs/>
                <w:color w:val="000000"/>
                <w:sz w:val="40"/>
                <w:szCs w:val="40"/>
              </w:rPr>
            </w:pPr>
            <w:r w:rsidRPr="00C53469">
              <w:rPr>
                <w:b/>
                <w:bCs/>
                <w:i/>
                <w:iCs/>
                <w:color w:val="000000"/>
                <w:sz w:val="28"/>
                <w:szCs w:val="28"/>
              </w:rPr>
              <w:t>Астрахань</w:t>
            </w:r>
            <w:r w:rsidR="0073431E">
              <w:rPr>
                <w:b/>
                <w:bCs/>
                <w:i/>
                <w:iCs/>
                <w:color w:val="000000"/>
                <w:sz w:val="28"/>
                <w:szCs w:val="28"/>
              </w:rPr>
              <w:t>, 202</w:t>
            </w:r>
            <w:r w:rsidR="00000037">
              <w:rPr>
                <w:b/>
                <w:bCs/>
                <w:i/>
                <w:iCs/>
                <w:color w:val="000000"/>
                <w:sz w:val="28"/>
                <w:szCs w:val="28"/>
              </w:rPr>
              <w:t>3</w:t>
            </w:r>
            <w:r>
              <w:rPr>
                <w:b/>
                <w:bCs/>
                <w:i/>
                <w:iCs/>
                <w:color w:val="000000"/>
                <w:sz w:val="28"/>
                <w:szCs w:val="28"/>
              </w:rPr>
              <w:t xml:space="preserve"> </w:t>
            </w:r>
            <w:r w:rsidRPr="00C53469">
              <w:rPr>
                <w:b/>
                <w:bCs/>
                <w:i/>
                <w:iCs/>
                <w:color w:val="000000"/>
                <w:sz w:val="28"/>
                <w:szCs w:val="28"/>
              </w:rPr>
              <w:t>год</w:t>
            </w:r>
          </w:p>
        </w:tc>
      </w:tr>
    </w:tbl>
    <w:p w:rsidR="007A10C5" w:rsidRDefault="007A10C5" w:rsidP="000B7220">
      <w:pPr>
        <w:widowControl/>
        <w:spacing w:line="240" w:lineRule="auto"/>
        <w:contextualSpacing/>
        <w:jc w:val="both"/>
        <w:rPr>
          <w:b/>
          <w:bCs/>
          <w:sz w:val="24"/>
          <w:szCs w:val="24"/>
        </w:rPr>
      </w:pPr>
    </w:p>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E96860" w:rsidRPr="00950C04" w:rsidRDefault="00E96860" w:rsidP="00E96860">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E96860" w:rsidRDefault="00E96860" w:rsidP="00E96860">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3201CE">
          <w:rPr>
            <w:rStyle w:val="a3"/>
            <w:bCs/>
            <w:iCs/>
            <w:sz w:val="24"/>
            <w:szCs w:val="24"/>
            <w:lang w:val="en-US"/>
          </w:rPr>
          <w:t>http</w:t>
        </w:r>
        <w:r w:rsidRPr="003201CE">
          <w:rPr>
            <w:rStyle w:val="a3"/>
            <w:bCs/>
            <w:iCs/>
            <w:sz w:val="24"/>
            <w:szCs w:val="24"/>
          </w:rPr>
          <w:t>://</w:t>
        </w:r>
        <w:r w:rsidRPr="003201CE">
          <w:rPr>
            <w:rStyle w:val="a3"/>
            <w:bCs/>
            <w:iCs/>
            <w:sz w:val="24"/>
            <w:szCs w:val="24"/>
            <w:lang w:val="en-US"/>
          </w:rPr>
          <w:t>fabrikant</w:t>
        </w:r>
        <w:r w:rsidRPr="003201CE">
          <w:rPr>
            <w:rStyle w:val="a3"/>
            <w:bCs/>
            <w:iCs/>
            <w:sz w:val="24"/>
            <w:szCs w:val="24"/>
          </w:rPr>
          <w:t>.</w:t>
        </w:r>
        <w:r w:rsidRPr="003201CE">
          <w:rPr>
            <w:rStyle w:val="a3"/>
            <w:bCs/>
            <w:iCs/>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E96860" w:rsidRDefault="00E96860" w:rsidP="00E96860">
      <w:pPr>
        <w:widowControl/>
        <w:spacing w:line="240" w:lineRule="auto"/>
        <w:jc w:val="both"/>
        <w:rPr>
          <w:bCs/>
          <w:sz w:val="24"/>
          <w:szCs w:val="24"/>
        </w:rPr>
      </w:pPr>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 только субъекты малого и среднего предпринимательства</w:t>
      </w:r>
      <w:r w:rsidRPr="00250FBF">
        <w:rPr>
          <w:bCs/>
          <w:sz w:val="24"/>
          <w:szCs w:val="24"/>
        </w:rPr>
        <w:t>.</w:t>
      </w:r>
    </w:p>
    <w:p w:rsidR="00E96860" w:rsidRDefault="00E96860" w:rsidP="00E96860">
      <w:pPr>
        <w:widowControl/>
        <w:spacing w:line="240" w:lineRule="auto"/>
        <w:jc w:val="both"/>
        <w:rPr>
          <w:sz w:val="24"/>
          <w:szCs w:val="24"/>
        </w:rPr>
      </w:pPr>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
    <w:p w:rsidR="009D2FB9" w:rsidRPr="009D2FB9" w:rsidRDefault="00E96860" w:rsidP="00E96860">
      <w:pPr>
        <w:widowControl/>
        <w:spacing w:line="240" w:lineRule="auto"/>
        <w:contextualSpacing/>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10" w:history="1">
        <w:r w:rsidRPr="003201CE">
          <w:rPr>
            <w:rStyle w:val="a3"/>
            <w:bCs/>
            <w:iCs/>
            <w:sz w:val="24"/>
            <w:szCs w:val="24"/>
            <w:lang w:val="en-US"/>
          </w:rPr>
          <w:t>http</w:t>
        </w:r>
        <w:r w:rsidRPr="003201CE">
          <w:rPr>
            <w:rStyle w:val="a3"/>
            <w:bCs/>
            <w:iCs/>
            <w:sz w:val="24"/>
            <w:szCs w:val="24"/>
          </w:rPr>
          <w:t>://</w:t>
        </w:r>
        <w:r w:rsidRPr="003201CE">
          <w:rPr>
            <w:rStyle w:val="a3"/>
            <w:bCs/>
            <w:iCs/>
            <w:sz w:val="24"/>
            <w:szCs w:val="24"/>
            <w:lang w:val="en-US"/>
          </w:rPr>
          <w:t>fabrikant</w:t>
        </w:r>
        <w:r w:rsidRPr="003201CE">
          <w:rPr>
            <w:rStyle w:val="a3"/>
            <w:bCs/>
            <w:iCs/>
            <w:sz w:val="24"/>
            <w:szCs w:val="24"/>
          </w:rPr>
          <w:t>.</w:t>
        </w:r>
        <w:r w:rsidRPr="003201CE">
          <w:rPr>
            <w:rStyle w:val="a3"/>
            <w:bCs/>
            <w:iCs/>
            <w:sz w:val="24"/>
            <w:szCs w:val="24"/>
            <w:lang w:val="en-US"/>
          </w:rPr>
          <w:t>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685128" w:rsidRPr="0011479A" w:rsidRDefault="00685128" w:rsidP="00685128">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685128" w:rsidRPr="0011479A" w:rsidRDefault="00685128" w:rsidP="00685128">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685128" w:rsidRPr="0011479A" w:rsidRDefault="00685128" w:rsidP="00685128">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color w:val="000000"/>
          <w:sz w:val="24"/>
          <w:szCs w:val="24"/>
        </w:rPr>
        <w:t xml:space="preserve">. </w:t>
      </w:r>
    </w:p>
    <w:p w:rsidR="00685128" w:rsidRPr="0011479A" w:rsidRDefault="00685128" w:rsidP="00685128">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2763DF" w:rsidRPr="002763DF" w:rsidRDefault="00685128" w:rsidP="00685128">
      <w:pPr>
        <w:widowControl/>
        <w:spacing w:line="240" w:lineRule="auto"/>
        <w:contextualSpacing/>
        <w:jc w:val="both"/>
        <w:rPr>
          <w:bCs/>
          <w:sz w:val="24"/>
          <w:szCs w:val="24"/>
        </w:rPr>
      </w:pPr>
      <w:r w:rsidRPr="0011479A">
        <w:rPr>
          <w:sz w:val="24"/>
          <w:szCs w:val="24"/>
        </w:rPr>
        <w:t>Режим работы: Понедельник</w:t>
      </w:r>
      <w:r>
        <w:rPr>
          <w:sz w:val="24"/>
          <w:szCs w:val="24"/>
        </w:rPr>
        <w:t>-четверг, с 0</w:t>
      </w:r>
      <w:r w:rsidRPr="00DB6E0D">
        <w:rPr>
          <w:sz w:val="24"/>
          <w:szCs w:val="24"/>
        </w:rPr>
        <w:t>9</w:t>
      </w:r>
      <w:r>
        <w:rPr>
          <w:sz w:val="24"/>
          <w:szCs w:val="24"/>
        </w:rPr>
        <w:t>.00 до 1</w:t>
      </w:r>
      <w:r w:rsidRPr="00DB6E0D">
        <w:rPr>
          <w:sz w:val="24"/>
          <w:szCs w:val="24"/>
        </w:rPr>
        <w:t>8</w:t>
      </w:r>
      <w:r>
        <w:rPr>
          <w:sz w:val="24"/>
          <w:szCs w:val="24"/>
        </w:rPr>
        <w:t xml:space="preserve">.00 МСК+1, пятница с 09.00 до 16.45 МСК+1 </w:t>
      </w:r>
      <w:r w:rsidRPr="0011479A">
        <w:rPr>
          <w:sz w:val="24"/>
          <w:szCs w:val="24"/>
        </w:rPr>
        <w:t>(обеден</w:t>
      </w:r>
      <w:r>
        <w:rPr>
          <w:sz w:val="24"/>
          <w:szCs w:val="24"/>
        </w:rPr>
        <w:t>ный перерыв с 1</w:t>
      </w:r>
      <w:r w:rsidRPr="00DB6E0D">
        <w:rPr>
          <w:sz w:val="24"/>
          <w:szCs w:val="24"/>
        </w:rPr>
        <w:t>3</w:t>
      </w:r>
      <w:r>
        <w:rPr>
          <w:sz w:val="24"/>
          <w:szCs w:val="24"/>
        </w:rPr>
        <w:t>.00 до 13.45 МСК+1</w:t>
      </w:r>
      <w:r w:rsidRPr="0011479A">
        <w:rPr>
          <w:sz w:val="24"/>
          <w:szCs w:val="24"/>
        </w:rPr>
        <w:t>), кроме выходных и нерабочих праздничных дней. Суббота-воскресенье – выходные дни.</w:t>
      </w:r>
    </w:p>
    <w:p w:rsidR="00685128" w:rsidRPr="0011479A" w:rsidRDefault="00D97306" w:rsidP="00685128">
      <w:pPr>
        <w:widowControl/>
        <w:spacing w:line="240" w:lineRule="auto"/>
        <w:jc w:val="both"/>
        <w:rPr>
          <w:b/>
          <w:color w:val="000000"/>
          <w:sz w:val="24"/>
          <w:szCs w:val="24"/>
        </w:rPr>
      </w:pPr>
      <w:r w:rsidRPr="00E864E2">
        <w:rPr>
          <w:b/>
          <w:sz w:val="24"/>
          <w:szCs w:val="24"/>
        </w:rPr>
        <w:t xml:space="preserve">3. </w:t>
      </w:r>
      <w:r w:rsidR="00685128" w:rsidRPr="0011479A">
        <w:rPr>
          <w:b/>
          <w:color w:val="000000"/>
          <w:sz w:val="24"/>
          <w:szCs w:val="24"/>
        </w:rPr>
        <w:t>Адреса официального сайта</w:t>
      </w:r>
      <w:r w:rsidR="00685128">
        <w:rPr>
          <w:b/>
          <w:color w:val="000000"/>
          <w:sz w:val="24"/>
          <w:szCs w:val="24"/>
        </w:rPr>
        <w:t xml:space="preserve"> Единой информационной системы в сфере закупок</w:t>
      </w:r>
      <w:r w:rsidR="00685128"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685128" w:rsidRPr="0011479A" w:rsidRDefault="00685128" w:rsidP="00685128">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r w:rsidRPr="00B87729">
          <w:rPr>
            <w:rStyle w:val="a3"/>
            <w:sz w:val="24"/>
            <w:szCs w:val="24"/>
            <w:lang w:val="en-US"/>
          </w:rPr>
          <w:t>zakupki</w:t>
        </w:r>
        <w:r w:rsidRPr="00B87729">
          <w:rPr>
            <w:rStyle w:val="a3"/>
            <w:sz w:val="24"/>
            <w:szCs w:val="24"/>
          </w:rPr>
          <w:t>.</w:t>
        </w:r>
        <w:r w:rsidRPr="00B87729">
          <w:rPr>
            <w:rStyle w:val="a3"/>
            <w:sz w:val="24"/>
            <w:szCs w:val="24"/>
            <w:lang w:val="en-US"/>
          </w:rPr>
          <w:t>gov</w:t>
        </w:r>
        <w:r w:rsidRPr="00B87729">
          <w:rPr>
            <w:rStyle w:val="a3"/>
            <w:sz w:val="24"/>
            <w:szCs w:val="24"/>
          </w:rPr>
          <w:t>.</w:t>
        </w:r>
        <w:r w:rsidRPr="00B87729">
          <w:rPr>
            <w:rStyle w:val="a3"/>
            <w:sz w:val="24"/>
            <w:szCs w:val="24"/>
            <w:lang w:val="en-US"/>
          </w:rPr>
          <w:t>ru</w:t>
        </w:r>
      </w:hyperlink>
      <w:r w:rsidRPr="0011479A">
        <w:rPr>
          <w:sz w:val="24"/>
          <w:szCs w:val="24"/>
        </w:rPr>
        <w:t>.</w:t>
      </w:r>
    </w:p>
    <w:p w:rsidR="00685128" w:rsidRPr="0011479A" w:rsidRDefault="00685128" w:rsidP="00685128">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A72020">
          <w:rPr>
            <w:rStyle w:val="a3"/>
            <w:sz w:val="24"/>
            <w:szCs w:val="24"/>
            <w:lang w:val="en-US"/>
          </w:rPr>
          <w:t>http</w:t>
        </w:r>
        <w:r w:rsidRPr="00A72020">
          <w:rPr>
            <w:rStyle w:val="a3"/>
            <w:sz w:val="24"/>
            <w:szCs w:val="24"/>
          </w:rPr>
          <w:t>://</w:t>
        </w:r>
        <w:r w:rsidRPr="00A72020">
          <w:rPr>
            <w:rStyle w:val="a3"/>
            <w:sz w:val="24"/>
            <w:szCs w:val="24"/>
            <w:lang w:val="en-US"/>
          </w:rPr>
          <w:t>fabrikant</w:t>
        </w:r>
        <w:r w:rsidRPr="00A72020">
          <w:rPr>
            <w:rStyle w:val="a3"/>
            <w:sz w:val="24"/>
            <w:szCs w:val="24"/>
          </w:rPr>
          <w:t>.</w:t>
        </w:r>
        <w:r w:rsidRPr="00A72020">
          <w:rPr>
            <w:rStyle w:val="a3"/>
            <w:sz w:val="24"/>
            <w:szCs w:val="24"/>
            <w:lang w:val="en-US"/>
          </w:rPr>
          <w:t>ru</w:t>
        </w:r>
      </w:hyperlink>
      <w:r w:rsidRPr="0074682F">
        <w:rPr>
          <w:sz w:val="24"/>
          <w:szCs w:val="24"/>
        </w:rPr>
        <w:t xml:space="preserve">. </w:t>
      </w:r>
    </w:p>
    <w:p w:rsidR="000B7220" w:rsidRPr="0011479A" w:rsidRDefault="00685128" w:rsidP="00685128">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BE0067" w:rsidRDefault="00BE0067" w:rsidP="007F6D60">
      <w:pPr>
        <w:widowControl/>
        <w:spacing w:line="240" w:lineRule="auto"/>
        <w:contextualSpacing/>
        <w:jc w:val="both"/>
        <w:rPr>
          <w:b/>
          <w:bCs/>
          <w:sz w:val="24"/>
          <w:szCs w:val="24"/>
        </w:rPr>
      </w:pPr>
    </w:p>
    <w:p w:rsidR="00C33A9E" w:rsidRDefault="00C33A9E" w:rsidP="007F6D60">
      <w:pPr>
        <w:widowControl/>
        <w:spacing w:line="240" w:lineRule="auto"/>
        <w:contextualSpacing/>
        <w:jc w:val="both"/>
        <w:rPr>
          <w:b/>
          <w:bCs/>
          <w:sz w:val="24"/>
          <w:szCs w:val="24"/>
        </w:rPr>
      </w:pPr>
      <w:r w:rsidRPr="00373B37">
        <w:rPr>
          <w:b/>
          <w:bCs/>
          <w:sz w:val="24"/>
          <w:szCs w:val="24"/>
        </w:rPr>
        <w:lastRenderedPageBreak/>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sidR="003C7501">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w:t>
      </w:r>
      <w:r w:rsidR="003C7501">
        <w:rPr>
          <w:color w:val="000000"/>
          <w:sz w:val="24"/>
          <w:szCs w:val="24"/>
        </w:rPr>
        <w:t xml:space="preserve"> на </w:t>
      </w:r>
      <w:r w:rsidR="003C7501" w:rsidRPr="007C588A">
        <w:rPr>
          <w:sz w:val="24"/>
          <w:szCs w:val="24"/>
        </w:rPr>
        <w:t>202</w:t>
      </w:r>
      <w:r w:rsidR="005C6890">
        <w:rPr>
          <w:sz w:val="24"/>
          <w:szCs w:val="24"/>
        </w:rPr>
        <w:t>3</w:t>
      </w:r>
      <w:r w:rsidRPr="007C588A">
        <w:rPr>
          <w:sz w:val="24"/>
          <w:szCs w:val="24"/>
        </w:rPr>
        <w:t xml:space="preserve"> </w:t>
      </w:r>
      <w:r w:rsidRPr="0011479A">
        <w:rPr>
          <w:color w:val="000000"/>
          <w:sz w:val="24"/>
          <w:szCs w:val="24"/>
        </w:rPr>
        <w:t xml:space="preserve">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B63369">
        <w:rPr>
          <w:b/>
          <w:bCs/>
          <w:sz w:val="24"/>
          <w:szCs w:val="24"/>
        </w:rPr>
        <w:t>5.</w:t>
      </w:r>
      <w:r w:rsidRPr="00B63369">
        <w:rPr>
          <w:sz w:val="24"/>
          <w:szCs w:val="24"/>
        </w:rPr>
        <w:t xml:space="preserve"> </w:t>
      </w:r>
      <w:r w:rsidRPr="00B63369">
        <w:rPr>
          <w:b/>
          <w:bCs/>
          <w:sz w:val="24"/>
          <w:szCs w:val="24"/>
        </w:rPr>
        <w:t xml:space="preserve">Наименование и объем </w:t>
      </w:r>
      <w:r w:rsidR="00346B12" w:rsidRPr="00B63369">
        <w:rPr>
          <w:b/>
          <w:bCs/>
          <w:sz w:val="24"/>
          <w:szCs w:val="24"/>
        </w:rPr>
        <w:t>услуг</w:t>
      </w:r>
      <w:r w:rsidRPr="00B63369">
        <w:rPr>
          <w:b/>
          <w:bCs/>
          <w:sz w:val="24"/>
          <w:szCs w:val="24"/>
        </w:rPr>
        <w:t xml:space="preserve">. Требования к качеству, техническим характеристикам </w:t>
      </w:r>
      <w:r w:rsidR="00346B12" w:rsidRPr="00B63369">
        <w:rPr>
          <w:b/>
          <w:bCs/>
          <w:sz w:val="24"/>
          <w:szCs w:val="24"/>
        </w:rPr>
        <w:t>услуг, к их безопасности</w:t>
      </w:r>
      <w:r w:rsidRPr="00B63369">
        <w:rPr>
          <w:b/>
          <w:bCs/>
          <w:sz w:val="24"/>
          <w:szCs w:val="24"/>
        </w:rPr>
        <w:t xml:space="preserve"> и иные требования, связанные с определением соответствия </w:t>
      </w:r>
      <w:r w:rsidR="00346B12" w:rsidRPr="00B63369">
        <w:rPr>
          <w:b/>
          <w:bCs/>
          <w:sz w:val="24"/>
          <w:szCs w:val="24"/>
        </w:rPr>
        <w:t>оказываемых услуг</w:t>
      </w:r>
      <w:r w:rsidRPr="00B63369">
        <w:rPr>
          <w:b/>
          <w:bCs/>
          <w:sz w:val="24"/>
          <w:szCs w:val="24"/>
        </w:rPr>
        <w:t xml:space="preserve"> потребностям Заказчика.</w:t>
      </w:r>
      <w:r w:rsidR="00C567B9" w:rsidRPr="00B63369">
        <w:rPr>
          <w:b/>
          <w:bCs/>
          <w:sz w:val="24"/>
          <w:szCs w:val="24"/>
        </w:rPr>
        <w:t xml:space="preserve"> Условия оказания услуг.</w:t>
      </w:r>
    </w:p>
    <w:p w:rsidR="004979BE" w:rsidRPr="00CA4D13" w:rsidRDefault="00CA4D13" w:rsidP="00CA4D13">
      <w:pPr>
        <w:spacing w:line="240" w:lineRule="auto"/>
        <w:jc w:val="both"/>
        <w:rPr>
          <w:bCs/>
          <w:sz w:val="24"/>
          <w:szCs w:val="24"/>
        </w:rPr>
      </w:pPr>
      <w:r w:rsidRPr="00CA4D13">
        <w:rPr>
          <w:bCs/>
          <w:sz w:val="24"/>
          <w:szCs w:val="24"/>
        </w:rPr>
        <w:t>Выполнение работ по подъему из воды и спуску на воду катеров; по 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 – фекальных вод перед началом навигационного периода; по техническому обслуживанию и текущему ремонту катеров, с использованием запасных частей и расходных материалов Исполнителя, в навигационный период; по зачистке подводной части корпуса от обрастания и покраске корпуса катеров в навигационный период; по консервации отдельных судовых систем и механизмов катеров по окончании навигационного периода</w:t>
      </w:r>
      <w:r w:rsidR="004979BE" w:rsidRPr="00CA4D13">
        <w:rPr>
          <w:bCs/>
          <w:sz w:val="24"/>
          <w:szCs w:val="24"/>
        </w:rPr>
        <w:t>.</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A4D13" w:rsidRPr="00CA4D13" w:rsidRDefault="00CC1818" w:rsidP="00CA4D13">
      <w:pPr>
        <w:tabs>
          <w:tab w:val="left" w:pos="1276"/>
        </w:tabs>
        <w:spacing w:line="240" w:lineRule="auto"/>
        <w:ind w:firstLine="425"/>
        <w:contextualSpacing/>
        <w:rPr>
          <w:sz w:val="24"/>
          <w:szCs w:val="24"/>
          <w:lang w:eastAsia="ar-SA"/>
        </w:rPr>
      </w:pPr>
      <w:r w:rsidRPr="00373B37">
        <w:rPr>
          <w:b/>
          <w:bCs/>
          <w:sz w:val="24"/>
          <w:szCs w:val="24"/>
        </w:rPr>
        <w:t xml:space="preserve">6. Место </w:t>
      </w:r>
      <w:r w:rsidR="006805AD">
        <w:rPr>
          <w:b/>
          <w:bCs/>
          <w:sz w:val="24"/>
          <w:szCs w:val="24"/>
        </w:rPr>
        <w:t>выполнения работ</w:t>
      </w:r>
      <w:r w:rsidRPr="00373B37">
        <w:rPr>
          <w:b/>
          <w:bCs/>
          <w:sz w:val="24"/>
          <w:szCs w:val="24"/>
        </w:rPr>
        <w:t>:</w:t>
      </w:r>
      <w:r w:rsidRPr="00F80FBC">
        <w:rPr>
          <w:b/>
          <w:bCs/>
          <w:sz w:val="24"/>
          <w:szCs w:val="24"/>
        </w:rPr>
        <w:t xml:space="preserve"> </w:t>
      </w:r>
      <w:r w:rsidR="00CA4D13" w:rsidRPr="00CA4D13">
        <w:rPr>
          <w:sz w:val="24"/>
          <w:szCs w:val="24"/>
          <w:lang w:eastAsia="ar-SA"/>
        </w:rPr>
        <w:t>Место выполнения работ: работы осуществляются на площадях Исполнителя по адресу</w:t>
      </w:r>
      <w:r w:rsidR="00CA4D13" w:rsidRPr="00CA4D13">
        <w:rPr>
          <w:sz w:val="24"/>
          <w:szCs w:val="24"/>
        </w:rPr>
        <w:t>(-ам</w:t>
      </w:r>
      <w:r w:rsidR="00CA4D13" w:rsidRPr="00CA4D13">
        <w:rPr>
          <w:sz w:val="24"/>
          <w:szCs w:val="24"/>
          <w:lang w:eastAsia="ar-SA"/>
        </w:rPr>
        <w:t>):______________________________________________________________________;</w:t>
      </w:r>
    </w:p>
    <w:p w:rsidR="00CA4D13" w:rsidRPr="00CA4D13" w:rsidRDefault="00CA4D13" w:rsidP="00CA4D13">
      <w:pPr>
        <w:tabs>
          <w:tab w:val="left" w:pos="1276"/>
        </w:tabs>
        <w:spacing w:line="240" w:lineRule="auto"/>
        <w:ind w:firstLine="425"/>
        <w:contextualSpacing/>
        <w:rPr>
          <w:sz w:val="24"/>
          <w:szCs w:val="24"/>
          <w:lang w:eastAsia="ar-SA"/>
        </w:rPr>
      </w:pPr>
      <w:r w:rsidRPr="00CA4D13">
        <w:rPr>
          <w:sz w:val="24"/>
          <w:szCs w:val="24"/>
          <w:lang w:eastAsia="ar-SA"/>
        </w:rPr>
        <w:t>либо в месте стоянки катеров Заказчика:</w:t>
      </w:r>
    </w:p>
    <w:p w:rsidR="00CA4D13" w:rsidRPr="00CA4D13" w:rsidRDefault="00CA4D13" w:rsidP="00CA4D13">
      <w:pPr>
        <w:tabs>
          <w:tab w:val="left" w:pos="1276"/>
        </w:tabs>
        <w:spacing w:line="240" w:lineRule="auto"/>
        <w:ind w:firstLine="425"/>
        <w:contextualSpacing/>
        <w:rPr>
          <w:sz w:val="24"/>
          <w:szCs w:val="24"/>
          <w:lang w:eastAsia="ar-SA"/>
        </w:rPr>
      </w:pPr>
      <w:r w:rsidRPr="00CA4D13">
        <w:rPr>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5C3FF6" w:rsidRPr="005C3FF6" w:rsidRDefault="00CC1818" w:rsidP="008077CD">
      <w:pPr>
        <w:spacing w:line="240" w:lineRule="auto"/>
        <w:contextualSpacing/>
        <w:rPr>
          <w:sz w:val="24"/>
          <w:szCs w:val="24"/>
        </w:rPr>
      </w:pPr>
      <w:r w:rsidRPr="00373B37">
        <w:rPr>
          <w:b/>
          <w:bCs/>
          <w:sz w:val="24"/>
          <w:szCs w:val="24"/>
        </w:rPr>
        <w:t xml:space="preserve">7. Срок </w:t>
      </w:r>
      <w:r w:rsidR="006805AD">
        <w:rPr>
          <w:b/>
          <w:bCs/>
          <w:sz w:val="24"/>
          <w:szCs w:val="24"/>
        </w:rPr>
        <w:t>выполнения работ</w:t>
      </w:r>
      <w:r w:rsidRPr="00373B37">
        <w:rPr>
          <w:b/>
          <w:bCs/>
          <w:sz w:val="24"/>
          <w:szCs w:val="24"/>
        </w:rPr>
        <w:t>:</w:t>
      </w:r>
      <w:r w:rsidRPr="00F80FBC">
        <w:rPr>
          <w:bCs/>
          <w:sz w:val="24"/>
          <w:szCs w:val="24"/>
        </w:rPr>
        <w:t xml:space="preserve"> </w:t>
      </w:r>
      <w:r w:rsidR="005C3FF6" w:rsidRPr="005C3FF6">
        <w:rPr>
          <w:sz w:val="24"/>
          <w:szCs w:val="24"/>
          <w:lang w:eastAsia="ar-SA"/>
        </w:rPr>
        <w:t>Общий срок выполнения работ по настоящему договору: с момента подписания Сторонами договора по 25.12.2023 г.</w:t>
      </w:r>
    </w:p>
    <w:p w:rsidR="00B7180E" w:rsidRPr="00945CE6" w:rsidRDefault="00B7180E" w:rsidP="005C3FF6">
      <w:pPr>
        <w:spacing w:line="240" w:lineRule="auto"/>
        <w:jc w:val="both"/>
        <w:outlineLvl w:val="0"/>
        <w:rPr>
          <w:b/>
          <w:sz w:val="24"/>
          <w:szCs w:val="24"/>
        </w:rPr>
      </w:pPr>
      <w:r w:rsidRPr="00945CE6">
        <w:rPr>
          <w:b/>
          <w:bCs/>
          <w:sz w:val="24"/>
          <w:szCs w:val="24"/>
        </w:rPr>
        <w:t xml:space="preserve">8. </w:t>
      </w:r>
      <w:r w:rsidR="00945CE6" w:rsidRPr="00945CE6">
        <w:rPr>
          <w:b/>
          <w:bCs/>
          <w:sz w:val="24"/>
          <w:szCs w:val="24"/>
        </w:rPr>
        <w:t xml:space="preserve">Условия </w:t>
      </w:r>
      <w:r w:rsidR="00190681">
        <w:rPr>
          <w:b/>
          <w:bCs/>
          <w:sz w:val="24"/>
          <w:szCs w:val="24"/>
        </w:rPr>
        <w:t>выполнения работ</w:t>
      </w:r>
      <w:r w:rsidR="00945CE6" w:rsidRPr="00945CE6">
        <w:rPr>
          <w:b/>
          <w:bCs/>
          <w:sz w:val="24"/>
          <w:szCs w:val="24"/>
        </w:rPr>
        <w:t xml:space="preserve">: </w:t>
      </w:r>
      <w:r w:rsidR="00945CE6" w:rsidRPr="0011479A">
        <w:rPr>
          <w:sz w:val="24"/>
          <w:szCs w:val="24"/>
        </w:rPr>
        <w:t xml:space="preserve">в соответствии с </w:t>
      </w:r>
      <w:r w:rsidR="00945CE6">
        <w:rPr>
          <w:sz w:val="24"/>
          <w:szCs w:val="24"/>
        </w:rPr>
        <w:t>п</w:t>
      </w:r>
      <w:r w:rsidR="00945CE6" w:rsidRPr="0011479A">
        <w:rPr>
          <w:sz w:val="24"/>
          <w:szCs w:val="24"/>
        </w:rPr>
        <w:t xml:space="preserve">роектом договора </w:t>
      </w:r>
      <w:r w:rsidR="00945CE6" w:rsidRPr="0011479A">
        <w:rPr>
          <w:color w:val="17365D" w:themeColor="text2" w:themeShade="BF"/>
          <w:sz w:val="24"/>
          <w:szCs w:val="24"/>
        </w:rPr>
        <w:t>(Приложение № 3 к документации).</w:t>
      </w:r>
    </w:p>
    <w:p w:rsidR="00190681" w:rsidRPr="003418CA" w:rsidRDefault="00945CE6" w:rsidP="003418CA">
      <w:pPr>
        <w:spacing w:line="240" w:lineRule="auto"/>
        <w:jc w:val="both"/>
        <w:rPr>
          <w:bCs/>
          <w:sz w:val="24"/>
          <w:szCs w:val="24"/>
        </w:rPr>
      </w:pPr>
      <w:r>
        <w:rPr>
          <w:b/>
          <w:bCs/>
          <w:sz w:val="24"/>
          <w:szCs w:val="24"/>
        </w:rPr>
        <w:t>9</w:t>
      </w:r>
      <w:r w:rsidR="006506B1" w:rsidRPr="000E06F7">
        <w:rPr>
          <w:b/>
          <w:bCs/>
          <w:sz w:val="24"/>
          <w:szCs w:val="24"/>
        </w:rPr>
        <w:t xml:space="preserve">. </w:t>
      </w:r>
      <w:r w:rsidR="006E557A" w:rsidRPr="000E06F7">
        <w:rPr>
          <w:b/>
          <w:bCs/>
          <w:sz w:val="24"/>
          <w:szCs w:val="24"/>
        </w:rPr>
        <w:t>Сведения о начальной (</w:t>
      </w:r>
      <w:r w:rsidR="006506B1" w:rsidRPr="000E06F7">
        <w:rPr>
          <w:b/>
          <w:bCs/>
          <w:sz w:val="24"/>
          <w:szCs w:val="24"/>
        </w:rPr>
        <w:t>максимальной) цене договора</w:t>
      </w:r>
      <w:r w:rsidR="006E557A" w:rsidRPr="000E06F7">
        <w:rPr>
          <w:b/>
          <w:bCs/>
          <w:sz w:val="24"/>
          <w:szCs w:val="24"/>
        </w:rPr>
        <w:t>:</w:t>
      </w:r>
      <w:r w:rsidR="0068392A" w:rsidRPr="000E06F7">
        <w:rPr>
          <w:b/>
          <w:bCs/>
          <w:sz w:val="24"/>
          <w:szCs w:val="24"/>
        </w:rPr>
        <w:t xml:space="preserve"> </w:t>
      </w:r>
      <w:r w:rsidR="00190681" w:rsidRPr="003418CA">
        <w:rPr>
          <w:bCs/>
          <w:sz w:val="24"/>
          <w:szCs w:val="24"/>
        </w:rPr>
        <w:t xml:space="preserve">1 500 000 (Один миллион пятьсот тысяч) рублей 00 копеек. </w:t>
      </w:r>
    </w:p>
    <w:p w:rsidR="00190681" w:rsidRPr="003418CA" w:rsidRDefault="00190681" w:rsidP="003418CA">
      <w:pPr>
        <w:pStyle w:val="af"/>
        <w:spacing w:after="0" w:line="240" w:lineRule="auto"/>
        <w:rPr>
          <w:b/>
          <w:bCs/>
          <w:sz w:val="24"/>
          <w:szCs w:val="24"/>
        </w:rPr>
      </w:pPr>
      <w:r w:rsidRPr="003418CA">
        <w:rPr>
          <w:bCs/>
          <w:sz w:val="24"/>
          <w:szCs w:val="24"/>
        </w:rPr>
        <w:t xml:space="preserve">Начальная (максимальная) цена единицы по выполнению работ (нормо-часа) – 3 483 (Три тысячи четыреста восемьдесят три) рубля 33 копейки в соответствии с обоснованием начальной (максимальной) цены </w:t>
      </w:r>
      <w:r w:rsidRPr="003418CA">
        <w:rPr>
          <w:bCs/>
          <w:color w:val="1F497D"/>
          <w:sz w:val="24"/>
          <w:szCs w:val="24"/>
        </w:rPr>
        <w:t>(Приложение № 6 к документации)</w:t>
      </w:r>
      <w:r w:rsidRPr="003418CA">
        <w:rPr>
          <w:bCs/>
          <w:sz w:val="24"/>
          <w:szCs w:val="24"/>
        </w:rPr>
        <w:t>.</w:t>
      </w:r>
    </w:p>
    <w:p w:rsidR="00473CD8" w:rsidRPr="00B7180E" w:rsidRDefault="00473CD8" w:rsidP="00190681">
      <w:pPr>
        <w:spacing w:line="240" w:lineRule="auto"/>
        <w:jc w:val="both"/>
        <w:rPr>
          <w:b/>
          <w:color w:val="000000"/>
          <w:spacing w:val="-2"/>
          <w:sz w:val="24"/>
          <w:szCs w:val="24"/>
        </w:rPr>
      </w:pPr>
      <w:r w:rsidRPr="00B7180E">
        <w:rPr>
          <w:b/>
          <w:color w:val="000000"/>
          <w:spacing w:val="-2"/>
          <w:sz w:val="24"/>
          <w:szCs w:val="24"/>
        </w:rPr>
        <w:t xml:space="preserve">Победителем в проведении запроса </w:t>
      </w:r>
      <w:r w:rsidR="000C2344" w:rsidRPr="00B7180E">
        <w:rPr>
          <w:b/>
          <w:color w:val="000000"/>
          <w:spacing w:val="-2"/>
          <w:sz w:val="24"/>
          <w:szCs w:val="24"/>
        </w:rPr>
        <w:t>котировок в электронной форме</w:t>
      </w:r>
      <w:r w:rsidRPr="00B7180E">
        <w:rPr>
          <w:b/>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945CE6" w:rsidP="003532B1">
      <w:pPr>
        <w:spacing w:line="240" w:lineRule="auto"/>
        <w:contextualSpacing/>
        <w:jc w:val="both"/>
        <w:rPr>
          <w:b/>
          <w:bCs/>
          <w:sz w:val="24"/>
          <w:szCs w:val="24"/>
        </w:rPr>
      </w:pPr>
      <w:r>
        <w:rPr>
          <w:b/>
          <w:bCs/>
          <w:sz w:val="24"/>
          <w:szCs w:val="24"/>
        </w:rPr>
        <w:t>10</w:t>
      </w:r>
      <w:r w:rsidR="00CC1818" w:rsidRPr="00466F3B">
        <w:rPr>
          <w:b/>
          <w:bCs/>
          <w:sz w:val="24"/>
          <w:szCs w:val="24"/>
        </w:rPr>
        <w:t>. Пор</w:t>
      </w:r>
      <w:r w:rsidR="00D72243" w:rsidRPr="00466F3B">
        <w:rPr>
          <w:b/>
          <w:bCs/>
          <w:sz w:val="24"/>
          <w:szCs w:val="24"/>
        </w:rPr>
        <w:t>ядок формирования цены договора:</w:t>
      </w:r>
    </w:p>
    <w:p w:rsidR="00CC1818" w:rsidRPr="00F80FBC" w:rsidRDefault="008077CD" w:rsidP="003532B1">
      <w:pPr>
        <w:pStyle w:val="17"/>
        <w:spacing w:before="0" w:after="0"/>
        <w:contextualSpacing/>
        <w:jc w:val="both"/>
        <w:rPr>
          <w:rFonts w:eastAsia="Calibri"/>
          <w:szCs w:val="24"/>
        </w:rPr>
      </w:pPr>
      <w:r w:rsidRPr="0003651E">
        <w:t>Цена настоящего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w:t>
      </w:r>
      <w:r>
        <w:t>ательств по настоящему договору</w:t>
      </w:r>
      <w:r w:rsidR="00891A20" w:rsidRPr="00F80FBC">
        <w:rPr>
          <w:rFonts w:eastAsia="Calibri"/>
          <w:szCs w:val="24"/>
        </w:rPr>
        <w:t>.</w:t>
      </w:r>
    </w:p>
    <w:p w:rsidR="00CC1818" w:rsidRPr="00F80FBC" w:rsidRDefault="00CC1818" w:rsidP="003532B1">
      <w:pPr>
        <w:spacing w:line="240" w:lineRule="auto"/>
        <w:contextualSpacing/>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1</w:t>
      </w:r>
      <w:r w:rsidR="00945CE6">
        <w:rPr>
          <w:b/>
          <w:bCs/>
          <w:sz w:val="24"/>
          <w:szCs w:val="24"/>
        </w:rPr>
        <w:t>1</w:t>
      </w:r>
      <w:r w:rsidRPr="00466F3B">
        <w:rPr>
          <w:b/>
          <w:bCs/>
          <w:sz w:val="24"/>
          <w:szCs w:val="24"/>
        </w:rPr>
        <w:t xml:space="preserve">. </w:t>
      </w:r>
      <w:r w:rsidR="00440043" w:rsidRPr="00466F3B">
        <w:rPr>
          <w:b/>
          <w:sz w:val="24"/>
          <w:szCs w:val="24"/>
        </w:rPr>
        <w:t xml:space="preserve">Форма, сроки и порядок </w:t>
      </w:r>
      <w:r w:rsidR="008077CD">
        <w:rPr>
          <w:b/>
          <w:sz w:val="24"/>
          <w:szCs w:val="24"/>
        </w:rPr>
        <w:t>выполнения работ</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1</w:t>
      </w:r>
      <w:r w:rsidR="009D0139">
        <w:rPr>
          <w:b/>
          <w:sz w:val="24"/>
          <w:szCs w:val="24"/>
        </w:rPr>
        <w:t>2</w:t>
      </w:r>
      <w:r w:rsidRPr="00466F3B">
        <w:rPr>
          <w:b/>
          <w:sz w:val="24"/>
          <w:szCs w:val="24"/>
        </w:rPr>
        <w:t xml:space="preserve">.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w:t>
      </w:r>
      <w:r w:rsidR="009D0139">
        <w:rPr>
          <w:rFonts w:ascii="Times New Roman" w:hAnsi="Times New Roman"/>
          <w:b/>
          <w:color w:val="365F91" w:themeColor="accent1" w:themeShade="BF"/>
          <w:sz w:val="24"/>
          <w:szCs w:val="24"/>
        </w:rPr>
        <w:t>2</w:t>
      </w:r>
      <w:r>
        <w:rPr>
          <w:rFonts w:ascii="Times New Roman" w:hAnsi="Times New Roman"/>
          <w:b/>
          <w:color w:val="365F91" w:themeColor="accent1" w:themeShade="BF"/>
          <w:sz w:val="24"/>
          <w:szCs w:val="24"/>
        </w:rPr>
        <w:t>.1.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lastRenderedPageBreak/>
        <w:t>1) 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3) отсутствие у участника</w:t>
      </w:r>
      <w:r>
        <w:rPr>
          <w:rFonts w:ascii="Times New Roman" w:hAnsi="Times New Roman" w:cs="Times New Roman"/>
          <w:sz w:val="24"/>
          <w:szCs w:val="24"/>
        </w:rPr>
        <w:t xml:space="preserve"> </w:t>
      </w:r>
      <w:r w:rsidRPr="004F4EA5">
        <w:rPr>
          <w:rFonts w:ascii="Times New Roman" w:hAnsi="Times New Roman" w:cs="Times New Roman"/>
          <w:sz w:val="24"/>
          <w:szCs w:val="24"/>
        </w:rPr>
        <w:t>с участием субъектов малого и среднего предпринимательства</w:t>
      </w:r>
      <w:r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944B34">
        <w:rPr>
          <w:rFonts w:ascii="Times New Roman" w:hAnsi="Times New Roman" w:cs="Times New Roman"/>
          <w:sz w:val="24"/>
          <w:szCs w:val="24"/>
        </w:rPr>
        <w:t xml:space="preserve">не </w:t>
      </w:r>
      <w:r w:rsidRPr="0011479A">
        <w:rPr>
          <w:rFonts w:ascii="Times New Roman" w:hAnsi="Times New Roman" w:cs="Times New Roman"/>
          <w:sz w:val="24"/>
          <w:szCs w:val="24"/>
        </w:rPr>
        <w:t xml:space="preserve">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C6989" w:rsidRPr="0011479A"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C6989" w:rsidRDefault="009C6989" w:rsidP="009C6989">
      <w:pPr>
        <w:pStyle w:val="15"/>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9C6989" w:rsidRPr="004F4EA5" w:rsidRDefault="009C6989" w:rsidP="009C6989">
      <w:pPr>
        <w:pStyle w:val="15"/>
        <w:tabs>
          <w:tab w:val="left" w:pos="709"/>
        </w:tabs>
        <w:spacing w:after="0"/>
        <w:ind w:left="0" w:firstLine="567"/>
        <w:jc w:val="both"/>
        <w:rPr>
          <w:rFonts w:ascii="Times New Roman" w:hAnsi="Times New Roman" w:cs="Times New Roman"/>
          <w:sz w:val="24"/>
          <w:szCs w:val="24"/>
        </w:rPr>
      </w:pPr>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
    <w:p w:rsidR="009C6989" w:rsidRPr="004F4EA5" w:rsidRDefault="009C6989" w:rsidP="009C6989">
      <w:pPr>
        <w:spacing w:line="240" w:lineRule="auto"/>
        <w:ind w:firstLine="567"/>
        <w:jc w:val="both"/>
        <w:rPr>
          <w:sz w:val="24"/>
          <w:szCs w:val="24"/>
        </w:rPr>
      </w:pPr>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C6989" w:rsidRPr="004F4EA5" w:rsidRDefault="009C6989" w:rsidP="009C6989">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6989" w:rsidRDefault="009C6989" w:rsidP="009C6989">
      <w:pPr>
        <w:pStyle w:val="15"/>
        <w:tabs>
          <w:tab w:val="left" w:pos="709"/>
        </w:tabs>
        <w:spacing w:after="0"/>
        <w:ind w:left="0" w:firstLine="567"/>
        <w:jc w:val="both"/>
        <w:rPr>
          <w:rFonts w:ascii="Times New Roman" w:hAnsi="Times New Roman" w:cs="Times New Roman"/>
          <w:sz w:val="24"/>
          <w:szCs w:val="24"/>
        </w:rPr>
      </w:pPr>
      <w:r w:rsidRPr="004F4EA5">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632CC" w:rsidRDefault="00563803" w:rsidP="009C6989">
      <w:pPr>
        <w:pStyle w:val="15"/>
        <w:tabs>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6989">
        <w:rPr>
          <w:rFonts w:ascii="Times New Roman" w:hAnsi="Times New Roman" w:cs="Times New Roman"/>
          <w:sz w:val="24"/>
          <w:szCs w:val="24"/>
        </w:rPr>
        <w:t xml:space="preserve">11) </w:t>
      </w:r>
      <w:r w:rsidR="009C6989"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C6989">
        <w:rPr>
          <w:rFonts w:ascii="Times New Roman" w:hAnsi="Times New Roman" w:cs="Times New Roman"/>
          <w:sz w:val="24"/>
          <w:szCs w:val="24"/>
        </w:rPr>
        <w:t>З</w:t>
      </w:r>
      <w:r w:rsidR="009C6989" w:rsidRPr="00754BF7">
        <w:rPr>
          <w:rFonts w:ascii="Times New Roman" w:hAnsi="Times New Roman" w:cs="Times New Roman"/>
          <w:sz w:val="24"/>
          <w:szCs w:val="24"/>
        </w:rPr>
        <w:t xml:space="preserve">акона № 223-ФЗ, Постановлением Правительства РФ от 11.12.2014 № </w:t>
      </w:r>
      <w:r w:rsidR="009C6989" w:rsidRPr="00754BF7">
        <w:rPr>
          <w:rFonts w:ascii="Times New Roman" w:hAnsi="Times New Roman" w:cs="Times New Roman"/>
          <w:sz w:val="24"/>
          <w:szCs w:val="24"/>
        </w:rPr>
        <w:lastRenderedPageBreak/>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C6989" w:rsidRPr="00754BF7">
        <w:rPr>
          <w:rFonts w:ascii="Times New Roman" w:hAnsi="Times New Roman" w:cs="Times New Roman"/>
          <w:bCs/>
          <w:sz w:val="24"/>
          <w:szCs w:val="24"/>
        </w:rPr>
        <w:t xml:space="preserve">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w:t>
      </w:r>
      <w:r w:rsidR="009C6989" w:rsidRPr="00754BF7">
        <w:rPr>
          <w:rFonts w:ascii="Times New Roman" w:hAnsi="Times New Roman" w:cs="Times New Roman"/>
          <w:sz w:val="24"/>
          <w:szCs w:val="24"/>
        </w:rPr>
        <w:t xml:space="preserve">пунктом 15 статьи 8 </w:t>
      </w:r>
      <w:r w:rsidR="009C6989">
        <w:rPr>
          <w:rFonts w:ascii="Times New Roman" w:hAnsi="Times New Roman" w:cs="Times New Roman"/>
          <w:sz w:val="24"/>
          <w:szCs w:val="24"/>
        </w:rPr>
        <w:t>З</w:t>
      </w:r>
      <w:r w:rsidR="009C6989" w:rsidRPr="00754BF7">
        <w:rPr>
          <w:rFonts w:ascii="Times New Roman" w:hAnsi="Times New Roman" w:cs="Times New Roman"/>
          <w:sz w:val="24"/>
          <w:szCs w:val="24"/>
        </w:rPr>
        <w:t xml:space="preserve">акона от 18.07.2011 № 223-ФЗ, </w:t>
      </w:r>
      <w:r w:rsidR="009C6989" w:rsidRPr="00754BF7">
        <w:rPr>
          <w:rFonts w:ascii="Times New Roman" w:hAnsi="Times New Roman" w:cs="Times New Roman"/>
          <w:bCs/>
          <w:sz w:val="24"/>
          <w:szCs w:val="24"/>
        </w:rPr>
        <w:t xml:space="preserve">Федеральным законом от 27.11.2018 № 422-ФЗ </w:t>
      </w:r>
      <w:r w:rsidR="009C6989"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9C6989">
        <w:rPr>
          <w:rFonts w:ascii="Times New Roman" w:hAnsi="Times New Roman" w:cs="Times New Roman"/>
          <w:sz w:val="24"/>
          <w:szCs w:val="24"/>
        </w:rPr>
        <w:t>.</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w:t>
      </w:r>
      <w:r w:rsidR="00563803">
        <w:rPr>
          <w:b/>
          <w:bCs/>
          <w:color w:val="365F91" w:themeColor="accent1" w:themeShade="BF"/>
          <w:sz w:val="24"/>
          <w:szCs w:val="24"/>
        </w:rPr>
        <w:t>2</w:t>
      </w:r>
      <w:r w:rsidRPr="009A1597">
        <w:rPr>
          <w:b/>
          <w:bCs/>
          <w:color w:val="365F91" w:themeColor="accent1" w:themeShade="BF"/>
          <w:sz w:val="24"/>
          <w:szCs w:val="24"/>
        </w:rPr>
        <w:t>.2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Default="00C5708F" w:rsidP="00091796">
      <w:pPr>
        <w:spacing w:before="60" w:after="60" w:line="240" w:lineRule="auto"/>
        <w:jc w:val="both"/>
        <w:rPr>
          <w:sz w:val="24"/>
          <w:szCs w:val="24"/>
        </w:rPr>
      </w:pPr>
      <w:r w:rsidRPr="00F80FBC">
        <w:rPr>
          <w:sz w:val="24"/>
          <w:szCs w:val="24"/>
        </w:rPr>
        <w:t>1</w:t>
      </w:r>
      <w:r w:rsidR="00E462BB">
        <w:rPr>
          <w:sz w:val="24"/>
          <w:szCs w:val="24"/>
        </w:rPr>
        <w:t>2</w:t>
      </w:r>
      <w:r w:rsidRPr="00F80FBC">
        <w:rPr>
          <w:sz w:val="24"/>
          <w:szCs w:val="24"/>
        </w:rPr>
        <w:t>.</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w:t>
      </w:r>
      <w:r w:rsidR="00E462BB">
        <w:rPr>
          <w:sz w:val="24"/>
          <w:szCs w:val="24"/>
        </w:rPr>
        <w:t>2</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005C3D" w:rsidRDefault="00005C3D" w:rsidP="00005C3D">
      <w:pPr>
        <w:spacing w:line="240" w:lineRule="auto"/>
        <w:jc w:val="both"/>
        <w:rPr>
          <w:sz w:val="24"/>
          <w:szCs w:val="24"/>
        </w:rPr>
      </w:pPr>
      <w:r>
        <w:rPr>
          <w:sz w:val="24"/>
          <w:szCs w:val="24"/>
        </w:rPr>
        <w:t>1</w:t>
      </w:r>
      <w:r w:rsidR="00E462BB">
        <w:rPr>
          <w:sz w:val="24"/>
          <w:szCs w:val="24"/>
        </w:rPr>
        <w:t>2</w:t>
      </w:r>
      <w:r>
        <w:rPr>
          <w:sz w:val="24"/>
          <w:szCs w:val="24"/>
        </w:rPr>
        <w:t xml:space="preserve">.2.2. </w:t>
      </w:r>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005C3D" w:rsidRPr="00813E2E" w:rsidRDefault="00005C3D" w:rsidP="00005C3D">
      <w:pPr>
        <w:spacing w:line="240" w:lineRule="auto"/>
        <w:jc w:val="both"/>
        <w:rPr>
          <w:sz w:val="24"/>
          <w:szCs w:val="24"/>
        </w:rPr>
      </w:pPr>
      <w:r>
        <w:rPr>
          <w:sz w:val="24"/>
          <w:szCs w:val="24"/>
        </w:rPr>
        <w:t>1</w:t>
      </w:r>
      <w:r w:rsidR="00E462BB">
        <w:rPr>
          <w:sz w:val="24"/>
          <w:szCs w:val="24"/>
        </w:rPr>
        <w:t>2</w:t>
      </w:r>
      <w:r>
        <w:rPr>
          <w:sz w:val="24"/>
          <w:szCs w:val="24"/>
        </w:rPr>
        <w:t xml:space="preserve">.2.3. </w:t>
      </w:r>
      <w:r w:rsidRPr="00813E2E">
        <w:rPr>
          <w:sz w:val="24"/>
          <w:szCs w:val="24"/>
        </w:rPr>
        <w:t xml:space="preserve">Для подтверждения соответствия требованиям, указанным в подпункте </w:t>
      </w:r>
      <w:r w:rsidR="002C21DF">
        <w:rPr>
          <w:sz w:val="24"/>
          <w:szCs w:val="24"/>
        </w:rPr>
        <w:t xml:space="preserve">11 </w:t>
      </w:r>
      <w:r>
        <w:rPr>
          <w:sz w:val="24"/>
          <w:szCs w:val="24"/>
        </w:rPr>
        <w:t>пункта 1</w:t>
      </w:r>
      <w:r w:rsidR="002C21DF">
        <w:rPr>
          <w:sz w:val="24"/>
          <w:szCs w:val="24"/>
        </w:rPr>
        <w:t>2</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w:t>
      </w:r>
    </w:p>
    <w:p w:rsidR="00005C3D" w:rsidRPr="00F80FBC" w:rsidRDefault="00005C3D" w:rsidP="00005C3D">
      <w:pPr>
        <w:spacing w:before="60" w:after="60" w:line="240" w:lineRule="auto"/>
        <w:jc w:val="both"/>
        <w:rPr>
          <w:sz w:val="24"/>
          <w:szCs w:val="24"/>
        </w:rPr>
      </w:pPr>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xml:space="preserve"> пункта 1</w:t>
      </w:r>
      <w:r w:rsidR="002C21DF">
        <w:rPr>
          <w:sz w:val="24"/>
          <w:szCs w:val="24"/>
        </w:rPr>
        <w:t>2</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(npd.nalog.ru/web-app/).</w:t>
      </w:r>
    </w:p>
    <w:p w:rsidR="0061765A" w:rsidRPr="00F80FBC" w:rsidRDefault="0061765A" w:rsidP="00091796">
      <w:pPr>
        <w:spacing w:before="60" w:after="60" w:line="240" w:lineRule="auto"/>
        <w:jc w:val="both"/>
        <w:rPr>
          <w:b/>
          <w:bCs/>
          <w:sz w:val="24"/>
          <w:szCs w:val="24"/>
        </w:rPr>
      </w:pPr>
      <w:r w:rsidRPr="00466F3B">
        <w:rPr>
          <w:b/>
          <w:bCs/>
          <w:sz w:val="24"/>
          <w:szCs w:val="24"/>
        </w:rPr>
        <w:t>1</w:t>
      </w:r>
      <w:r w:rsidR="00E462BB">
        <w:rPr>
          <w:b/>
          <w:bCs/>
          <w:sz w:val="24"/>
          <w:szCs w:val="24"/>
        </w:rPr>
        <w:t>3</w:t>
      </w:r>
      <w:r w:rsidRPr="00466F3B">
        <w:rPr>
          <w:b/>
          <w:bCs/>
          <w:sz w:val="24"/>
          <w:szCs w:val="24"/>
        </w:rPr>
        <w:t xml:space="preserve">. </w:t>
      </w:r>
      <w:r w:rsidR="00122860" w:rsidRPr="00D5432E">
        <w:rPr>
          <w:b/>
          <w:bCs/>
          <w:color w:val="000000"/>
          <w:sz w:val="24"/>
          <w:szCs w:val="24"/>
        </w:rPr>
        <w:t>Требования к содержанию, форме, оформлению и составу котировочной заявки. Порядок подачи котировочной заявки.</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1</w:t>
      </w:r>
      <w:r w:rsidR="00E462BB">
        <w:rPr>
          <w:b/>
          <w:bCs/>
          <w:color w:val="365F91" w:themeColor="accent1" w:themeShade="BF"/>
          <w:sz w:val="24"/>
          <w:szCs w:val="24"/>
        </w:rPr>
        <w:t>3</w:t>
      </w:r>
      <w:r w:rsidRPr="00297E03">
        <w:rPr>
          <w:b/>
          <w:bCs/>
          <w:color w:val="365F91" w:themeColor="accent1" w:themeShade="BF"/>
          <w:sz w:val="24"/>
          <w:szCs w:val="24"/>
        </w:rPr>
        <w:t xml:space="preserve">.1.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 xml:space="preserve">на участие в запросе </w:t>
      </w:r>
      <w:r w:rsidR="00E239A3">
        <w:rPr>
          <w:b/>
          <w:bCs/>
          <w:color w:val="365F91" w:themeColor="accent1" w:themeShade="BF"/>
          <w:sz w:val="24"/>
          <w:szCs w:val="24"/>
        </w:rPr>
        <w:t>котировок</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122860" w:rsidRPr="0011479A" w:rsidRDefault="00122860" w:rsidP="00122860">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w:t>
      </w:r>
      <w:r w:rsidR="00E462BB">
        <w:rPr>
          <w:bCs/>
          <w:color w:val="1F497D" w:themeColor="text2"/>
          <w:sz w:val="24"/>
          <w:szCs w:val="24"/>
          <w:u w:val="single"/>
        </w:rPr>
        <w:t>3</w:t>
      </w:r>
      <w:r w:rsidRPr="0011479A">
        <w:rPr>
          <w:bCs/>
          <w:color w:val="1F497D" w:themeColor="text2"/>
          <w:sz w:val="24"/>
          <w:szCs w:val="24"/>
          <w:u w:val="single"/>
        </w:rPr>
        <w:t>.1.1. Для юридического лица:</w:t>
      </w:r>
    </w:p>
    <w:p w:rsidR="00122860" w:rsidRPr="0011479A" w:rsidRDefault="00122860" w:rsidP="00122860">
      <w:pPr>
        <w:pStyle w:val="15"/>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6A21AF">
        <w:rPr>
          <w:rFonts w:ascii="Times New Roman" w:hAnsi="Times New Roman" w:cs="Times New Roman"/>
          <w:color w:val="17365D" w:themeColor="text2" w:themeShade="BF"/>
          <w:sz w:val="24"/>
          <w:szCs w:val="24"/>
        </w:rPr>
        <w:t>к настоящей документации</w:t>
      </w:r>
      <w:r w:rsidRPr="0011479A">
        <w:rPr>
          <w:rFonts w:ascii="Times New Roman" w:hAnsi="Times New Roman" w:cs="Times New Roman"/>
          <w:sz w:val="24"/>
          <w:szCs w:val="24"/>
        </w:rPr>
        <w:t>, с указанием следующих сведений:</w:t>
      </w:r>
    </w:p>
    <w:p w:rsidR="00122860" w:rsidRDefault="00122860" w:rsidP="00122860">
      <w:pPr>
        <w:pStyle w:val="15"/>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 xml:space="preserve">- </w:t>
      </w:r>
      <w:r w:rsidRPr="003D3854">
        <w:rPr>
          <w:rFonts w:ascii="Times New Roman" w:hAnsi="Times New Roman" w:cs="Times New Roman"/>
          <w:sz w:val="24"/>
          <w:szCs w:val="24"/>
          <w:lang w:eastAsia="ru-RU"/>
        </w:rPr>
        <w:t>предложение о цене договора</w:t>
      </w:r>
      <w:r>
        <w:rPr>
          <w:rFonts w:ascii="Times New Roman" w:hAnsi="Times New Roman" w:cs="Times New Roman"/>
          <w:sz w:val="24"/>
          <w:szCs w:val="24"/>
          <w:lang w:eastAsia="ru-RU"/>
        </w:rPr>
        <w:t xml:space="preserve"> и цене единицы услуг</w:t>
      </w:r>
      <w:r w:rsidRPr="003D3854">
        <w:rPr>
          <w:rFonts w:ascii="Times New Roman" w:hAnsi="Times New Roman" w:cs="Times New Roman"/>
          <w:sz w:val="24"/>
          <w:szCs w:val="24"/>
          <w:lang w:eastAsia="ru-RU"/>
        </w:rPr>
        <w:t>, являющихся предметом закупки;</w:t>
      </w:r>
    </w:p>
    <w:p w:rsidR="00122860" w:rsidRPr="0011479A" w:rsidRDefault="00122860" w:rsidP="00122860">
      <w:pPr>
        <w:pStyle w:val="15"/>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оказание услуг, которые указаны в извещении о проведении настоящего запроса котировок в электронной форме, на условиях, предусмотренных проектом договора;</w:t>
      </w:r>
    </w:p>
    <w:p w:rsidR="00122860" w:rsidRPr="0011479A" w:rsidRDefault="00122860" w:rsidP="00122860">
      <w:pPr>
        <w:pStyle w:val="15"/>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услуг </w:t>
      </w:r>
      <w:r w:rsidRPr="00371815">
        <w:rPr>
          <w:rFonts w:ascii="Times New Roman" w:hAnsi="Times New Roman" w:cs="Times New Roman"/>
          <w:sz w:val="24"/>
          <w:szCs w:val="24"/>
          <w:lang w:eastAsia="ru-RU"/>
        </w:rPr>
        <w:t xml:space="preserve">и иные предложения об условиях исполнения договора </w:t>
      </w:r>
      <w:r w:rsidRPr="00371815">
        <w:rPr>
          <w:rFonts w:ascii="Times New Roman" w:hAnsi="Times New Roman" w:cs="Times New Roman"/>
          <w:color w:val="17365D" w:themeColor="text2" w:themeShade="BF"/>
          <w:sz w:val="24"/>
          <w:szCs w:val="24"/>
          <w:lang w:eastAsia="ru-RU"/>
        </w:rPr>
        <w:t>(Приложение № 1 к Котировочной заявке)</w:t>
      </w:r>
      <w:r w:rsidRPr="00371815">
        <w:rPr>
          <w:rFonts w:ascii="Times New Roman" w:hAnsi="Times New Roman" w:cs="Times New Roman"/>
          <w:color w:val="17365D" w:themeColor="text2" w:themeShade="BF"/>
          <w:sz w:val="24"/>
          <w:szCs w:val="24"/>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w:t>
      </w:r>
      <w:r>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w:t>
      </w:r>
      <w:r w:rsidR="00104F47">
        <w:rPr>
          <w:sz w:val="24"/>
          <w:szCs w:val="24"/>
          <w:lang w:eastAsia="en-US"/>
        </w:rPr>
        <w:t>15</w:t>
      </w:r>
      <w:r w:rsidRPr="001400F4">
        <w:rPr>
          <w:sz w:val="24"/>
          <w:szCs w:val="24"/>
          <w:lang w:eastAsia="en-US"/>
        </w:rPr>
        <w:t>.2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22860" w:rsidRPr="0011479A" w:rsidRDefault="00122860" w:rsidP="00122860">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22860" w:rsidRPr="0011479A" w:rsidRDefault="00122860" w:rsidP="00122860">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w:t>
      </w:r>
      <w:r w:rsidR="00104F47">
        <w:rPr>
          <w:sz w:val="24"/>
          <w:szCs w:val="24"/>
          <w:lang w:eastAsia="en-US"/>
        </w:rPr>
        <w:t>2</w:t>
      </w:r>
      <w:r w:rsidRPr="00B6682B">
        <w:rPr>
          <w:sz w:val="24"/>
          <w:szCs w:val="24"/>
          <w:lang w:eastAsia="en-US"/>
        </w:rPr>
        <w:t>.2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22860" w:rsidRPr="0011479A" w:rsidRDefault="00122860" w:rsidP="00122860">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w:t>
      </w:r>
      <w:r w:rsidR="008A3382">
        <w:rPr>
          <w:color w:val="1F497D" w:themeColor="text2"/>
          <w:sz w:val="24"/>
          <w:szCs w:val="24"/>
          <w:u w:val="single"/>
          <w:lang w:eastAsia="en-US"/>
        </w:rPr>
        <w:t>3</w:t>
      </w:r>
      <w:r w:rsidRPr="0011479A">
        <w:rPr>
          <w:color w:val="1F497D" w:themeColor="text2"/>
          <w:sz w:val="24"/>
          <w:szCs w:val="24"/>
          <w:u w:val="single"/>
          <w:lang w:eastAsia="en-US"/>
        </w:rPr>
        <w:t xml:space="preserve">.1.2. </w:t>
      </w:r>
      <w:r w:rsidRPr="0011479A">
        <w:rPr>
          <w:color w:val="1F497D" w:themeColor="text2"/>
          <w:sz w:val="24"/>
          <w:szCs w:val="24"/>
          <w:u w:val="single"/>
        </w:rPr>
        <w:t>Для индивидуального предпринимателя:</w:t>
      </w:r>
    </w:p>
    <w:p w:rsidR="00122860" w:rsidRPr="0011479A" w:rsidRDefault="00122860" w:rsidP="00122860">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22860" w:rsidRDefault="00122860" w:rsidP="00122860">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122860" w:rsidRPr="0011479A" w:rsidRDefault="00122860" w:rsidP="00122860">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122860" w:rsidRPr="0011479A" w:rsidRDefault="00122860" w:rsidP="00122860">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w:t>
      </w:r>
      <w:r w:rsidR="00104F47">
        <w:rPr>
          <w:sz w:val="24"/>
          <w:szCs w:val="24"/>
          <w:lang w:eastAsia="en-US"/>
        </w:rPr>
        <w:t>2</w:t>
      </w:r>
      <w:r w:rsidRPr="003560A8">
        <w:rPr>
          <w:sz w:val="24"/>
          <w:szCs w:val="24"/>
          <w:lang w:eastAsia="en-US"/>
        </w:rPr>
        <w:t>.2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22860"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
    <w:p w:rsidR="00122860" w:rsidRPr="0011479A"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22860" w:rsidRPr="0011479A" w:rsidRDefault="00122860" w:rsidP="00122860">
      <w:pPr>
        <w:pStyle w:val="ConsPlusNormal"/>
        <w:ind w:firstLine="709"/>
        <w:jc w:val="both"/>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1</w:t>
      </w:r>
      <w:r w:rsidR="008A3382">
        <w:rPr>
          <w:rFonts w:ascii="Times New Roman" w:hAnsi="Times New Roman" w:cs="Times New Roman"/>
          <w:color w:val="1F497D" w:themeColor="text2"/>
          <w:sz w:val="24"/>
          <w:szCs w:val="24"/>
          <w:u w:val="single"/>
        </w:rPr>
        <w:t>3</w:t>
      </w:r>
      <w:r w:rsidRPr="00FF7DB6">
        <w:rPr>
          <w:rFonts w:ascii="Times New Roman" w:hAnsi="Times New Roman" w:cs="Times New Roman"/>
          <w:color w:val="1F497D" w:themeColor="text2"/>
          <w:sz w:val="24"/>
          <w:szCs w:val="24"/>
          <w:u w:val="single"/>
        </w:rPr>
        <w:t>.1.3. Для физического лица:</w:t>
      </w:r>
    </w:p>
    <w:p w:rsidR="00122860" w:rsidRPr="0011479A" w:rsidRDefault="00122860" w:rsidP="00122860">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122860" w:rsidRPr="0011479A" w:rsidRDefault="00122860" w:rsidP="00122860">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22860" w:rsidRDefault="00122860" w:rsidP="00122860">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122860"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122860" w:rsidRPr="0011479A" w:rsidRDefault="00122860" w:rsidP="00122860">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122860" w:rsidRPr="0011479A"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122860" w:rsidRPr="0011479A" w:rsidRDefault="00122860" w:rsidP="00122860">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w:t>
      </w:r>
      <w:r w:rsidR="00104F47">
        <w:rPr>
          <w:sz w:val="24"/>
          <w:szCs w:val="24"/>
          <w:lang w:eastAsia="en-US"/>
        </w:rPr>
        <w:t>2</w:t>
      </w:r>
      <w:r w:rsidRPr="002A68FC">
        <w:rPr>
          <w:sz w:val="24"/>
          <w:szCs w:val="24"/>
          <w:lang w:eastAsia="en-US"/>
        </w:rPr>
        <w:t>.2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22860" w:rsidRDefault="00122860" w:rsidP="00122860">
      <w:pPr>
        <w:widowControl/>
        <w:tabs>
          <w:tab w:val="left" w:pos="900"/>
        </w:tabs>
        <w:spacing w:line="240" w:lineRule="auto"/>
        <w:ind w:firstLine="709"/>
        <w:jc w:val="both"/>
        <w:rPr>
          <w:sz w:val="24"/>
          <w:szCs w:val="24"/>
          <w:lang w:eastAsia="en-US"/>
        </w:rPr>
      </w:pPr>
      <w:r>
        <w:rPr>
          <w:sz w:val="24"/>
          <w:szCs w:val="24"/>
          <w:lang w:eastAsia="en-US"/>
        </w:rPr>
        <w:t>4</w:t>
      </w:r>
      <w:r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
    <w:p w:rsidR="00122860" w:rsidRDefault="00122860" w:rsidP="00122860">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22860" w:rsidRDefault="00122860" w:rsidP="00122860">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1</w:t>
      </w:r>
      <w:r w:rsidR="008D58E0">
        <w:rPr>
          <w:rFonts w:ascii="Times New Roman" w:hAnsi="Times New Roman" w:cs="Times New Roman"/>
          <w:sz w:val="24"/>
          <w:szCs w:val="24"/>
        </w:rPr>
        <w:t>3</w:t>
      </w:r>
      <w:r w:rsidRPr="000E1A97">
        <w:rPr>
          <w:rFonts w:ascii="Times New Roman" w:hAnsi="Times New Roman" w:cs="Times New Roman"/>
          <w:sz w:val="24"/>
          <w:szCs w:val="24"/>
        </w:rPr>
        <w:t xml:space="preserve">.1.4.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w:t>
      </w:r>
      <w:r w:rsidR="008D58E0">
        <w:rPr>
          <w:rFonts w:ascii="Times New Roman" w:hAnsi="Times New Roman" w:cs="Times New Roman"/>
          <w:sz w:val="24"/>
          <w:szCs w:val="24"/>
        </w:rPr>
        <w:t>3</w:t>
      </w:r>
      <w:r>
        <w:rPr>
          <w:rFonts w:ascii="Times New Roman" w:hAnsi="Times New Roman" w:cs="Times New Roman"/>
          <w:sz w:val="24"/>
          <w:szCs w:val="24"/>
        </w:rPr>
        <w:t>.1.1.-1</w:t>
      </w:r>
      <w:r w:rsidR="008D58E0">
        <w:rPr>
          <w:rFonts w:ascii="Times New Roman" w:hAnsi="Times New Roman" w:cs="Times New Roman"/>
          <w:sz w:val="24"/>
          <w:szCs w:val="24"/>
        </w:rPr>
        <w:t>3</w:t>
      </w:r>
      <w:r>
        <w:rPr>
          <w:rFonts w:ascii="Times New Roman" w:hAnsi="Times New Roman" w:cs="Times New Roman"/>
          <w:sz w:val="24"/>
          <w:szCs w:val="24"/>
        </w:rPr>
        <w:t>.1.3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w:t>
      </w:r>
      <w:r w:rsidR="00835E6C">
        <w:rPr>
          <w:rFonts w:ascii="Times New Roman" w:hAnsi="Times New Roman" w:cs="Times New Roman"/>
          <w:sz w:val="24"/>
          <w:szCs w:val="24"/>
        </w:rPr>
        <w:t>5</w:t>
      </w:r>
      <w:r w:rsidRPr="001D1D72">
        <w:rPr>
          <w:rFonts w:ascii="Times New Roman" w:hAnsi="Times New Roman" w:cs="Times New Roman"/>
          <w:sz w:val="24"/>
          <w:szCs w:val="24"/>
        </w:rPr>
        <w:t>.2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w:t>
      </w:r>
      <w:r w:rsidR="008D58E0">
        <w:rPr>
          <w:rFonts w:ascii="Times New Roman" w:hAnsi="Times New Roman" w:cs="Times New Roman"/>
          <w:sz w:val="24"/>
          <w:szCs w:val="24"/>
        </w:rPr>
        <w:t>3</w:t>
      </w:r>
      <w:r w:rsidRPr="001D1D72">
        <w:rPr>
          <w:rFonts w:ascii="Times New Roman" w:hAnsi="Times New Roman" w:cs="Times New Roman"/>
          <w:sz w:val="24"/>
          <w:szCs w:val="24"/>
        </w:rPr>
        <w:t>.1.1.-1</w:t>
      </w:r>
      <w:r w:rsidR="008D58E0">
        <w:rPr>
          <w:rFonts w:ascii="Times New Roman" w:hAnsi="Times New Roman" w:cs="Times New Roman"/>
          <w:sz w:val="24"/>
          <w:szCs w:val="24"/>
        </w:rPr>
        <w:t>3</w:t>
      </w:r>
      <w:r w:rsidRPr="001D1D72">
        <w:rPr>
          <w:rFonts w:ascii="Times New Roman" w:hAnsi="Times New Roman" w:cs="Times New Roman"/>
          <w:sz w:val="24"/>
          <w:szCs w:val="24"/>
        </w:rPr>
        <w:t>.1.3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22860" w:rsidRPr="0011479A" w:rsidRDefault="00122860" w:rsidP="00122860">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w:t>
      </w:r>
      <w:r w:rsidR="008D58E0">
        <w:rPr>
          <w:rFonts w:ascii="Times New Roman" w:hAnsi="Times New Roman" w:cs="Times New Roman"/>
          <w:b/>
          <w:color w:val="000000"/>
          <w:sz w:val="24"/>
          <w:szCs w:val="24"/>
        </w:rPr>
        <w:t>3</w:t>
      </w:r>
      <w:r w:rsidRPr="0011479A">
        <w:rPr>
          <w:rFonts w:ascii="Times New Roman" w:hAnsi="Times New Roman" w:cs="Times New Roman"/>
          <w:b/>
          <w:color w:val="000000"/>
          <w:sz w:val="24"/>
          <w:szCs w:val="24"/>
        </w:rPr>
        <w:t>.2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122860" w:rsidRDefault="00122860" w:rsidP="00122860">
      <w:pPr>
        <w:widowControl/>
        <w:spacing w:line="240" w:lineRule="auto"/>
        <w:jc w:val="both"/>
        <w:rPr>
          <w:sz w:val="24"/>
          <w:szCs w:val="24"/>
        </w:rPr>
      </w:pPr>
      <w:r w:rsidRPr="0011479A">
        <w:rPr>
          <w:b/>
          <w:sz w:val="24"/>
          <w:szCs w:val="24"/>
        </w:rPr>
        <w:t>1</w:t>
      </w:r>
      <w:r w:rsidR="008D58E0">
        <w:rPr>
          <w:b/>
          <w:sz w:val="24"/>
          <w:szCs w:val="24"/>
        </w:rPr>
        <w:t>3</w:t>
      </w:r>
      <w:r w:rsidRPr="0011479A">
        <w:rPr>
          <w:b/>
          <w:sz w:val="24"/>
          <w:szCs w:val="24"/>
        </w:rPr>
        <w:t>.3.</w:t>
      </w:r>
      <w:r w:rsidRPr="0011479A">
        <w:rPr>
          <w:sz w:val="24"/>
          <w:szCs w:val="24"/>
        </w:rPr>
        <w:t xml:space="preserve"> В случае если участник закупки, не являющийся резидентом Российской Федерации, не может предоставить каки</w:t>
      </w:r>
      <w:r>
        <w:rPr>
          <w:sz w:val="24"/>
          <w:szCs w:val="24"/>
        </w:rPr>
        <w:t>е-либо документы, указанные в подпунктах</w:t>
      </w:r>
      <w:r w:rsidRPr="0011479A">
        <w:rPr>
          <w:sz w:val="24"/>
          <w:szCs w:val="24"/>
        </w:rPr>
        <w:t xml:space="preserve"> 1</w:t>
      </w:r>
      <w:r w:rsidR="008D58E0">
        <w:rPr>
          <w:sz w:val="24"/>
          <w:szCs w:val="24"/>
        </w:rPr>
        <w:t>3</w:t>
      </w:r>
      <w:r w:rsidRPr="0011479A">
        <w:rPr>
          <w:sz w:val="24"/>
          <w:szCs w:val="24"/>
        </w:rPr>
        <w:t>.1.1.-1</w:t>
      </w:r>
      <w:r w:rsidR="008D58E0">
        <w:rPr>
          <w:sz w:val="24"/>
          <w:szCs w:val="24"/>
        </w:rPr>
        <w:t>3</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008A0E7E">
        <w:rPr>
          <w:sz w:val="24"/>
          <w:szCs w:val="24"/>
        </w:rPr>
        <w:t xml:space="preserve"> </w:t>
      </w:r>
      <w:r w:rsidR="00835E6C">
        <w:rPr>
          <w:sz w:val="24"/>
          <w:szCs w:val="24"/>
        </w:rPr>
        <w:t>15</w:t>
      </w:r>
      <w:r w:rsidRPr="002A68FC">
        <w:rPr>
          <w:sz w:val="24"/>
          <w:szCs w:val="24"/>
        </w:rPr>
        <w:t>.</w:t>
      </w:r>
      <w:r w:rsidR="00151B8E">
        <w:rPr>
          <w:sz w:val="24"/>
          <w:szCs w:val="24"/>
        </w:rPr>
        <w:t>5</w:t>
      </w:r>
      <w:r w:rsidRPr="002A68FC">
        <w:rPr>
          <w:sz w:val="24"/>
          <w:szCs w:val="24"/>
        </w:rPr>
        <w:t>.</w:t>
      </w:r>
      <w:r>
        <w:rPr>
          <w:sz w:val="24"/>
          <w:szCs w:val="24"/>
        </w:rPr>
        <w:t xml:space="preserve"> </w:t>
      </w:r>
      <w:r w:rsidRPr="0011479A">
        <w:rPr>
          <w:sz w:val="24"/>
          <w:szCs w:val="24"/>
        </w:rPr>
        <w:t>настоящей документации.</w:t>
      </w:r>
    </w:p>
    <w:p w:rsidR="00307B50" w:rsidRPr="00E858F5" w:rsidRDefault="00307B50" w:rsidP="00307B50">
      <w:pPr>
        <w:widowControl/>
        <w:spacing w:line="240" w:lineRule="auto"/>
        <w:jc w:val="both"/>
        <w:rPr>
          <w:b/>
          <w:sz w:val="24"/>
          <w:szCs w:val="24"/>
        </w:rPr>
      </w:pPr>
      <w:r>
        <w:rPr>
          <w:b/>
          <w:sz w:val="24"/>
          <w:szCs w:val="24"/>
        </w:rPr>
        <w:t>1</w:t>
      </w:r>
      <w:r w:rsidR="00835E6C">
        <w:rPr>
          <w:b/>
          <w:sz w:val="24"/>
          <w:szCs w:val="24"/>
        </w:rPr>
        <w:t>4</w:t>
      </w:r>
      <w:r w:rsidRPr="00E858F5">
        <w:rPr>
          <w:b/>
          <w:sz w:val="24"/>
          <w:szCs w:val="24"/>
        </w:rPr>
        <w:t>.</w:t>
      </w:r>
      <w:r w:rsidRPr="00E858F5">
        <w:rPr>
          <w:sz w:val="24"/>
          <w:szCs w:val="24"/>
        </w:rPr>
        <w:t xml:space="preserve"> </w:t>
      </w:r>
      <w:r w:rsidRPr="00E858F5">
        <w:rPr>
          <w:b/>
          <w:sz w:val="24"/>
          <w:szCs w:val="24"/>
        </w:rPr>
        <w:t xml:space="preserve">Ограничение участия в закупке: </w:t>
      </w:r>
    </w:p>
    <w:p w:rsidR="00307B50" w:rsidRPr="00C51A26" w:rsidRDefault="00307B50" w:rsidP="00307B50">
      <w:pPr>
        <w:spacing w:line="240" w:lineRule="auto"/>
        <w:jc w:val="both"/>
        <w:rPr>
          <w:b/>
          <w:sz w:val="24"/>
          <w:szCs w:val="24"/>
          <w:u w:val="single"/>
        </w:rPr>
      </w:pPr>
      <w:r w:rsidRPr="00E858F5">
        <w:rPr>
          <w:b/>
          <w:sz w:val="24"/>
          <w:szCs w:val="24"/>
        </w:rPr>
        <w:t>1</w:t>
      </w:r>
      <w:r w:rsidR="00835E6C">
        <w:rPr>
          <w:b/>
          <w:sz w:val="24"/>
          <w:szCs w:val="24"/>
        </w:rPr>
        <w:t>4</w:t>
      </w:r>
      <w:r w:rsidRPr="00E858F5">
        <w:rPr>
          <w:b/>
          <w:sz w:val="24"/>
          <w:szCs w:val="24"/>
        </w:rPr>
        <w:t>.1.</w:t>
      </w:r>
      <w:r w:rsidRPr="00E858F5">
        <w:rPr>
          <w:b/>
          <w:sz w:val="22"/>
          <w:szCs w:val="22"/>
        </w:rPr>
        <w:t xml:space="preserve"> </w:t>
      </w:r>
      <w:r w:rsidRPr="00C51A26">
        <w:rPr>
          <w:b/>
          <w:sz w:val="24"/>
          <w:szCs w:val="24"/>
          <w:u w:val="single"/>
        </w:rPr>
        <w:t>Участниками закупки могут быть только:</w:t>
      </w:r>
    </w:p>
    <w:p w:rsidR="00307B50" w:rsidRPr="00C51A26" w:rsidRDefault="00307B50" w:rsidP="00307B50">
      <w:pPr>
        <w:spacing w:line="240" w:lineRule="auto"/>
        <w:jc w:val="both"/>
        <w:rPr>
          <w:sz w:val="24"/>
          <w:szCs w:val="24"/>
        </w:rPr>
      </w:pPr>
      <w:r w:rsidRPr="00C51A26">
        <w:rPr>
          <w:sz w:val="24"/>
          <w:szCs w:val="24"/>
        </w:rPr>
        <w:t xml:space="preserve">– субъекты малого и среднего предпринимательства в соответствии с </w:t>
      </w:r>
      <w:hyperlink r:id="rId15"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
    <w:p w:rsidR="00307B50" w:rsidRPr="00C51A26" w:rsidRDefault="00307B50" w:rsidP="00307B50">
      <w:pPr>
        <w:spacing w:line="240" w:lineRule="auto"/>
        <w:jc w:val="both"/>
        <w:rPr>
          <w:sz w:val="24"/>
          <w:szCs w:val="24"/>
        </w:rPr>
      </w:pPr>
      <w:r w:rsidRPr="00C51A26">
        <w:rPr>
          <w:sz w:val="24"/>
          <w:szCs w:val="24"/>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w:t>
      </w:r>
      <w:r w:rsidR="00380F14">
        <w:rPr>
          <w:sz w:val="24"/>
          <w:szCs w:val="24"/>
        </w:rPr>
        <w:t xml:space="preserve">ом </w:t>
      </w:r>
      <w:r w:rsidRPr="00C51A26">
        <w:rPr>
          <w:sz w:val="24"/>
          <w:szCs w:val="24"/>
        </w:rPr>
        <w:t>участнике, субподрядчике (соисполнителе) в едином реестре субъектов малого и среднего предпринимательства</w:t>
      </w:r>
    </w:p>
    <w:p w:rsidR="00307B50" w:rsidRPr="00E8292F" w:rsidRDefault="00307B50" w:rsidP="00307B50">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(соисполнителе)в едином реестре субъектов малого и среднего предпринимательства.</w:t>
      </w:r>
    </w:p>
    <w:p w:rsidR="00307B50" w:rsidRPr="0011479A" w:rsidRDefault="00307B50" w:rsidP="00307B50">
      <w:pPr>
        <w:widowControl/>
        <w:spacing w:line="240" w:lineRule="auto"/>
        <w:jc w:val="both"/>
        <w:rPr>
          <w:b/>
          <w:sz w:val="24"/>
          <w:szCs w:val="24"/>
        </w:rPr>
      </w:pPr>
      <w:r>
        <w:rPr>
          <w:b/>
          <w:sz w:val="24"/>
          <w:szCs w:val="24"/>
        </w:rPr>
        <w:t>1</w:t>
      </w:r>
      <w:r w:rsidR="00835E6C">
        <w:rPr>
          <w:b/>
          <w:sz w:val="24"/>
          <w:szCs w:val="24"/>
        </w:rPr>
        <w:t>5</w:t>
      </w:r>
      <w:r w:rsidRPr="0011479A">
        <w:rPr>
          <w:b/>
          <w:sz w:val="24"/>
          <w:szCs w:val="24"/>
        </w:rPr>
        <w:t>.</w:t>
      </w:r>
      <w:r w:rsidRPr="0011479A">
        <w:rPr>
          <w:b/>
          <w:sz w:val="24"/>
          <w:szCs w:val="24"/>
          <w:lang w:eastAsia="en-US"/>
        </w:rPr>
        <w:t xml:space="preserve"> Требования к оформлению заявок:</w:t>
      </w:r>
    </w:p>
    <w:p w:rsidR="00307B50" w:rsidRPr="0011479A" w:rsidRDefault="00307B50" w:rsidP="00307B50">
      <w:pPr>
        <w:widowControl/>
        <w:spacing w:line="240" w:lineRule="auto"/>
        <w:jc w:val="both"/>
        <w:rPr>
          <w:color w:val="FF0000"/>
          <w:sz w:val="24"/>
          <w:szCs w:val="24"/>
        </w:rPr>
      </w:pPr>
      <w:r w:rsidRPr="00804947">
        <w:rPr>
          <w:color w:val="000000" w:themeColor="text1"/>
          <w:sz w:val="24"/>
          <w:szCs w:val="24"/>
        </w:rPr>
        <w:t>1</w:t>
      </w:r>
      <w:r w:rsidR="003F247C">
        <w:rPr>
          <w:color w:val="000000" w:themeColor="text1"/>
          <w:sz w:val="24"/>
          <w:szCs w:val="24"/>
        </w:rPr>
        <w:t>5</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307B50" w:rsidRPr="00631B86" w:rsidRDefault="00307B50" w:rsidP="00307B50">
      <w:pPr>
        <w:widowControl/>
        <w:spacing w:line="240" w:lineRule="auto"/>
        <w:jc w:val="both"/>
        <w:rPr>
          <w:color w:val="000000" w:themeColor="text1"/>
          <w:sz w:val="24"/>
          <w:szCs w:val="24"/>
        </w:rPr>
      </w:pPr>
      <w:r>
        <w:rPr>
          <w:color w:val="000000" w:themeColor="text1"/>
          <w:sz w:val="24"/>
          <w:szCs w:val="24"/>
        </w:rPr>
        <w:t>1</w:t>
      </w:r>
      <w:r w:rsidR="003F247C">
        <w:rPr>
          <w:color w:val="000000" w:themeColor="text1"/>
          <w:sz w:val="24"/>
          <w:szCs w:val="24"/>
        </w:rPr>
        <w:t>5</w:t>
      </w:r>
      <w:r w:rsidRPr="00804947">
        <w:rPr>
          <w:color w:val="000000" w:themeColor="text1"/>
          <w:sz w:val="24"/>
          <w:szCs w:val="24"/>
        </w:rPr>
        <w:t>.2.</w:t>
      </w:r>
      <w:r w:rsidRPr="0011479A">
        <w:rPr>
          <w:color w:val="000000" w:themeColor="text1"/>
          <w:sz w:val="24"/>
          <w:szCs w:val="24"/>
        </w:rPr>
        <w:t xml:space="preserve">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w:t>
      </w:r>
      <w:r w:rsidRPr="0011479A">
        <w:rPr>
          <w:color w:val="000000" w:themeColor="text1"/>
          <w:sz w:val="24"/>
          <w:szCs w:val="24"/>
        </w:rPr>
        <w:lastRenderedPageBreak/>
        <w:t xml:space="preserve">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307B50" w:rsidRPr="0011479A" w:rsidRDefault="00307B50" w:rsidP="00307B50">
      <w:pPr>
        <w:widowControl/>
        <w:spacing w:line="240" w:lineRule="auto"/>
        <w:jc w:val="both"/>
        <w:rPr>
          <w:color w:val="000000" w:themeColor="text1"/>
          <w:sz w:val="24"/>
          <w:szCs w:val="24"/>
        </w:rPr>
      </w:pPr>
      <w:r>
        <w:rPr>
          <w:color w:val="000000" w:themeColor="text1"/>
          <w:sz w:val="24"/>
          <w:szCs w:val="24"/>
        </w:rPr>
        <w:t>1</w:t>
      </w:r>
      <w:r w:rsidR="003F247C">
        <w:rPr>
          <w:color w:val="000000" w:themeColor="text1"/>
          <w:sz w:val="24"/>
          <w:szCs w:val="24"/>
        </w:rPr>
        <w:t>5</w:t>
      </w:r>
      <w:r>
        <w:rPr>
          <w:color w:val="000000" w:themeColor="text1"/>
          <w:sz w:val="24"/>
          <w:szCs w:val="24"/>
        </w:rPr>
        <w:t>.</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307B50" w:rsidRPr="0011479A" w:rsidRDefault="00307B50" w:rsidP="00307B50">
      <w:pPr>
        <w:widowControl/>
        <w:spacing w:line="240" w:lineRule="auto"/>
        <w:jc w:val="both"/>
        <w:rPr>
          <w:sz w:val="24"/>
          <w:szCs w:val="24"/>
        </w:rPr>
      </w:pPr>
      <w:r>
        <w:rPr>
          <w:sz w:val="24"/>
          <w:szCs w:val="24"/>
        </w:rPr>
        <w:t>1</w:t>
      </w:r>
      <w:r w:rsidR="003F247C">
        <w:rPr>
          <w:sz w:val="24"/>
          <w:szCs w:val="24"/>
        </w:rPr>
        <w:t>5</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307B50" w:rsidRPr="0011479A" w:rsidRDefault="00307B50" w:rsidP="00307B50">
      <w:pPr>
        <w:widowControl/>
        <w:spacing w:line="240" w:lineRule="auto"/>
        <w:jc w:val="both"/>
        <w:rPr>
          <w:sz w:val="24"/>
          <w:szCs w:val="24"/>
        </w:rPr>
      </w:pPr>
      <w:r>
        <w:rPr>
          <w:sz w:val="24"/>
          <w:szCs w:val="24"/>
        </w:rPr>
        <w:t>1</w:t>
      </w:r>
      <w:r w:rsidR="003F247C">
        <w:rPr>
          <w:sz w:val="24"/>
          <w:szCs w:val="24"/>
        </w:rPr>
        <w:t>5</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r>
        <w:rPr>
          <w:sz w:val="24"/>
          <w:szCs w:val="24"/>
        </w:rPr>
        <w:t>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307B50" w:rsidRDefault="00307B50" w:rsidP="00307B50">
      <w:pPr>
        <w:widowControl/>
        <w:spacing w:line="240" w:lineRule="auto"/>
        <w:jc w:val="both"/>
        <w:rPr>
          <w:sz w:val="24"/>
          <w:szCs w:val="24"/>
        </w:rPr>
      </w:pPr>
      <w:r w:rsidRPr="002A79E8">
        <w:rPr>
          <w:sz w:val="24"/>
          <w:szCs w:val="24"/>
        </w:rPr>
        <w:t>1</w:t>
      </w:r>
      <w:r w:rsidR="003F247C">
        <w:rPr>
          <w:sz w:val="24"/>
          <w:szCs w:val="24"/>
        </w:rPr>
        <w:t>5</w:t>
      </w:r>
      <w:r w:rsidRPr="002A79E8">
        <w:rPr>
          <w:sz w:val="24"/>
          <w:szCs w:val="24"/>
        </w:rPr>
        <w:t>.6.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sidR="003F247C">
        <w:rPr>
          <w:sz w:val="24"/>
          <w:szCs w:val="24"/>
        </w:rPr>
        <w:t>5</w:t>
      </w:r>
      <w:r w:rsidRPr="0054794E">
        <w:rPr>
          <w:sz w:val="24"/>
          <w:szCs w:val="24"/>
        </w:rPr>
        <w:t>.1.-</w:t>
      </w:r>
      <w:r>
        <w:rPr>
          <w:sz w:val="24"/>
          <w:szCs w:val="24"/>
        </w:rPr>
        <w:t>1</w:t>
      </w:r>
      <w:r w:rsidR="003F247C">
        <w:rPr>
          <w:sz w:val="24"/>
          <w:szCs w:val="24"/>
        </w:rPr>
        <w:t>5</w:t>
      </w:r>
      <w:r>
        <w:rPr>
          <w:sz w:val="24"/>
          <w:szCs w:val="24"/>
        </w:rPr>
        <w:t xml:space="preserve">.4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307B50" w:rsidRPr="0011479A" w:rsidRDefault="00307B50" w:rsidP="00307B50">
      <w:pPr>
        <w:widowControl/>
        <w:spacing w:line="240" w:lineRule="auto"/>
        <w:jc w:val="both"/>
        <w:rPr>
          <w:b/>
          <w:sz w:val="24"/>
          <w:szCs w:val="24"/>
        </w:rPr>
      </w:pPr>
      <w:r w:rsidRPr="0011479A">
        <w:rPr>
          <w:b/>
          <w:sz w:val="24"/>
          <w:szCs w:val="24"/>
        </w:rPr>
        <w:t>1</w:t>
      </w:r>
      <w:r w:rsidR="003F247C">
        <w:rPr>
          <w:b/>
          <w:sz w:val="24"/>
          <w:szCs w:val="24"/>
        </w:rPr>
        <w:t>5</w:t>
      </w:r>
      <w:r w:rsidRPr="0011479A">
        <w:rPr>
          <w:b/>
          <w:sz w:val="24"/>
          <w:szCs w:val="24"/>
        </w:rPr>
        <w:t>.</w:t>
      </w:r>
      <w:r>
        <w:rPr>
          <w:b/>
          <w:sz w:val="24"/>
          <w:szCs w:val="24"/>
        </w:rPr>
        <w:t>7</w:t>
      </w:r>
      <w:r w:rsidRPr="0011479A">
        <w:rPr>
          <w:b/>
          <w:sz w:val="24"/>
          <w:szCs w:val="24"/>
        </w:rPr>
        <w:t>. Порядок подачи котировочной заявки:</w:t>
      </w:r>
    </w:p>
    <w:p w:rsidR="00307B50" w:rsidRPr="0011479A" w:rsidRDefault="00307B50" w:rsidP="00307B50">
      <w:pPr>
        <w:autoSpaceDE w:val="0"/>
        <w:autoSpaceDN w:val="0"/>
        <w:adjustRightInd w:val="0"/>
        <w:spacing w:line="240" w:lineRule="auto"/>
        <w:jc w:val="both"/>
        <w:rPr>
          <w:sz w:val="24"/>
          <w:szCs w:val="24"/>
        </w:rPr>
      </w:pPr>
      <w:r w:rsidRPr="0011479A">
        <w:rPr>
          <w:rFonts w:eastAsia="Calibri"/>
          <w:sz w:val="24"/>
          <w:szCs w:val="24"/>
        </w:rPr>
        <w:t>1</w:t>
      </w:r>
      <w:r w:rsidR="003F247C">
        <w:rPr>
          <w:rFonts w:eastAsia="Calibri"/>
          <w:sz w:val="24"/>
          <w:szCs w:val="24"/>
        </w:rPr>
        <w:t>5</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307B50" w:rsidRDefault="00307B50" w:rsidP="00307B50">
      <w:pPr>
        <w:autoSpaceDE w:val="0"/>
        <w:autoSpaceDN w:val="0"/>
        <w:adjustRightInd w:val="0"/>
        <w:spacing w:line="240" w:lineRule="auto"/>
        <w:jc w:val="both"/>
        <w:rPr>
          <w:sz w:val="24"/>
          <w:szCs w:val="24"/>
        </w:rPr>
      </w:pPr>
      <w:r w:rsidRPr="0011479A">
        <w:rPr>
          <w:sz w:val="24"/>
          <w:szCs w:val="24"/>
        </w:rPr>
        <w:t>1</w:t>
      </w:r>
      <w:r w:rsidR="003F247C">
        <w:rPr>
          <w:sz w:val="24"/>
          <w:szCs w:val="24"/>
        </w:rPr>
        <w:t>5</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6" w:history="1">
        <w:r w:rsidRPr="00E5519D">
          <w:rPr>
            <w:rStyle w:val="a3"/>
            <w:bCs/>
            <w:iCs/>
            <w:sz w:val="24"/>
            <w:szCs w:val="24"/>
            <w:lang w:val="en-US"/>
          </w:rPr>
          <w:t>http</w:t>
        </w:r>
        <w:r w:rsidRPr="00E5519D">
          <w:rPr>
            <w:rStyle w:val="a3"/>
            <w:bCs/>
            <w:iCs/>
            <w:sz w:val="24"/>
            <w:szCs w:val="24"/>
          </w:rPr>
          <w:t>://</w:t>
        </w:r>
        <w:r w:rsidRPr="00E5519D">
          <w:rPr>
            <w:rStyle w:val="a3"/>
            <w:bCs/>
            <w:iCs/>
            <w:sz w:val="24"/>
            <w:szCs w:val="24"/>
            <w:lang w:val="en-US"/>
          </w:rPr>
          <w:t>fabrikant</w:t>
        </w:r>
        <w:r w:rsidRPr="00E5519D">
          <w:rPr>
            <w:rStyle w:val="a3"/>
            <w:bCs/>
            <w:iCs/>
            <w:sz w:val="24"/>
            <w:szCs w:val="24"/>
          </w:rPr>
          <w:t>.</w:t>
        </w:r>
        <w:r w:rsidRPr="00E5519D">
          <w:rPr>
            <w:rStyle w:val="a3"/>
            <w:bCs/>
            <w:iCs/>
            <w:sz w:val="24"/>
            <w:szCs w:val="24"/>
            <w:lang w:val="en-US"/>
          </w:rPr>
          <w:t>ru</w:t>
        </w:r>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307B50" w:rsidRPr="0011479A" w:rsidRDefault="00307B50" w:rsidP="00307B50">
      <w:pPr>
        <w:autoSpaceDE w:val="0"/>
        <w:autoSpaceDN w:val="0"/>
        <w:adjustRightInd w:val="0"/>
        <w:spacing w:line="240" w:lineRule="auto"/>
        <w:jc w:val="both"/>
        <w:rPr>
          <w:sz w:val="24"/>
          <w:szCs w:val="24"/>
        </w:rPr>
      </w:pPr>
      <w:r>
        <w:rPr>
          <w:sz w:val="24"/>
          <w:szCs w:val="24"/>
        </w:rPr>
        <w:t>1</w:t>
      </w:r>
      <w:r w:rsidR="003F247C">
        <w:rPr>
          <w:sz w:val="24"/>
          <w:szCs w:val="24"/>
        </w:rPr>
        <w:t>5</w:t>
      </w:r>
      <w:r>
        <w:rPr>
          <w:sz w:val="24"/>
          <w:szCs w:val="24"/>
        </w:rPr>
        <w:t>.7.3. Заявки, направленные по факсу либо на адрес электронной почты Заказчика, Заказчиком не принимаются.</w:t>
      </w:r>
    </w:p>
    <w:p w:rsidR="001D32F8" w:rsidRDefault="00307B50" w:rsidP="001D32F8">
      <w:pPr>
        <w:spacing w:line="240" w:lineRule="auto"/>
        <w:jc w:val="both"/>
        <w:rPr>
          <w:b/>
          <w:sz w:val="24"/>
          <w:szCs w:val="24"/>
        </w:rPr>
      </w:pPr>
      <w:r w:rsidRPr="00093025">
        <w:rPr>
          <w:b/>
          <w:sz w:val="24"/>
          <w:szCs w:val="24"/>
        </w:rPr>
        <w:t>1</w:t>
      </w:r>
      <w:r w:rsidR="003F247C">
        <w:rPr>
          <w:b/>
          <w:sz w:val="24"/>
          <w:szCs w:val="24"/>
        </w:rPr>
        <w:t>6</w:t>
      </w:r>
      <w:r w:rsidRPr="00093025">
        <w:rPr>
          <w:b/>
          <w:sz w:val="24"/>
          <w:szCs w:val="24"/>
        </w:rPr>
        <w:t xml:space="preserve">. </w:t>
      </w:r>
      <w:r w:rsidR="001D32F8" w:rsidRPr="00093025">
        <w:rPr>
          <w:b/>
          <w:sz w:val="24"/>
          <w:szCs w:val="24"/>
        </w:rPr>
        <w:t>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307B50" w:rsidRDefault="001D32F8" w:rsidP="001D32F8">
      <w:pPr>
        <w:spacing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r>
        <w:rPr>
          <w:sz w:val="24"/>
          <w:szCs w:val="24"/>
        </w:rPr>
        <w:t>.</w:t>
      </w:r>
    </w:p>
    <w:p w:rsidR="00307B50" w:rsidRPr="0011479A" w:rsidRDefault="00307B50" w:rsidP="00307B50">
      <w:pPr>
        <w:spacing w:line="240" w:lineRule="auto"/>
        <w:jc w:val="both"/>
        <w:rPr>
          <w:b/>
          <w:sz w:val="24"/>
          <w:szCs w:val="24"/>
        </w:rPr>
      </w:pPr>
      <w:r w:rsidRPr="008B48E0">
        <w:rPr>
          <w:b/>
          <w:sz w:val="24"/>
          <w:szCs w:val="24"/>
        </w:rPr>
        <w:t>1</w:t>
      </w:r>
      <w:r w:rsidR="003F247C">
        <w:rPr>
          <w:b/>
          <w:sz w:val="24"/>
          <w:szCs w:val="24"/>
        </w:rPr>
        <w:t>7</w:t>
      </w:r>
      <w:r w:rsidR="001D32F8">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307B50" w:rsidRPr="0011479A" w:rsidRDefault="00307B50" w:rsidP="00307B50">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3F247C">
        <w:rPr>
          <w:rFonts w:ascii="Times New Roman" w:hAnsi="Times New Roman" w:cs="Times New Roman"/>
          <w:bCs/>
          <w:sz w:val="24"/>
          <w:szCs w:val="24"/>
        </w:rPr>
        <w:t>7</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307B50" w:rsidRPr="0011479A" w:rsidRDefault="00307B50" w:rsidP="00307B50">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3F247C">
        <w:rPr>
          <w:bCs/>
          <w:sz w:val="24"/>
          <w:szCs w:val="24"/>
        </w:rPr>
        <w:t>7</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307B50" w:rsidRPr="0011479A" w:rsidRDefault="00307B50" w:rsidP="00307B50">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3F247C">
        <w:rPr>
          <w:bCs/>
          <w:sz w:val="24"/>
          <w:szCs w:val="24"/>
        </w:rPr>
        <w:t>7</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307B50" w:rsidRPr="0011479A" w:rsidRDefault="00307B50" w:rsidP="00307B50">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3F247C">
        <w:rPr>
          <w:rFonts w:eastAsia="Calibri"/>
          <w:sz w:val="24"/>
          <w:szCs w:val="24"/>
        </w:rPr>
        <w:t>7</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307B50" w:rsidRPr="0011479A" w:rsidRDefault="00307B50" w:rsidP="00307B50">
      <w:pPr>
        <w:spacing w:line="240" w:lineRule="auto"/>
        <w:jc w:val="both"/>
        <w:rPr>
          <w:sz w:val="24"/>
          <w:szCs w:val="24"/>
        </w:rPr>
      </w:pPr>
      <w:r w:rsidRPr="008B48E0">
        <w:rPr>
          <w:b/>
          <w:sz w:val="24"/>
          <w:szCs w:val="24"/>
        </w:rPr>
        <w:t>1</w:t>
      </w:r>
      <w:r w:rsidR="003F247C">
        <w:rPr>
          <w:b/>
          <w:sz w:val="24"/>
          <w:szCs w:val="24"/>
        </w:rPr>
        <w:t>8</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307B50" w:rsidRPr="0011479A" w:rsidRDefault="00307B50" w:rsidP="00307B50">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7"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r w:rsidRPr="00C55AB5">
          <w:rPr>
            <w:rStyle w:val="a3"/>
            <w:bCs/>
            <w:iCs/>
            <w:sz w:val="24"/>
            <w:szCs w:val="24"/>
            <w:lang w:val="en-US"/>
          </w:rPr>
          <w:t>ru</w:t>
        </w:r>
      </w:hyperlink>
      <w:r w:rsidRPr="00FC1D42">
        <w:rPr>
          <w:bCs/>
          <w:iCs/>
        </w:rPr>
        <w:t>.</w:t>
      </w:r>
    </w:p>
    <w:p w:rsidR="00307B50" w:rsidRPr="0011479A" w:rsidRDefault="00307B50" w:rsidP="00307B50">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E61151">
        <w:rPr>
          <w:rFonts w:eastAsia="Calibri"/>
          <w:b/>
          <w:bCs/>
          <w:color w:val="FF0000"/>
          <w:sz w:val="24"/>
          <w:szCs w:val="24"/>
        </w:rPr>
        <w:t>15</w:t>
      </w:r>
      <w:r w:rsidRPr="0011479A">
        <w:rPr>
          <w:rFonts w:eastAsia="Calibri"/>
          <w:b/>
          <w:bCs/>
          <w:color w:val="FF0000"/>
          <w:sz w:val="24"/>
          <w:szCs w:val="24"/>
        </w:rPr>
        <w:t>.</w:t>
      </w:r>
      <w:r>
        <w:rPr>
          <w:rFonts w:eastAsia="Calibri"/>
          <w:b/>
          <w:bCs/>
          <w:color w:val="FF0000"/>
          <w:sz w:val="24"/>
          <w:szCs w:val="24"/>
        </w:rPr>
        <w:t>0</w:t>
      </w:r>
      <w:r w:rsidR="00B17423">
        <w:rPr>
          <w:rFonts w:eastAsia="Calibri"/>
          <w:b/>
          <w:bCs/>
          <w:color w:val="FF0000"/>
          <w:sz w:val="24"/>
          <w:szCs w:val="24"/>
        </w:rPr>
        <w:t>2</w:t>
      </w:r>
      <w:r>
        <w:rPr>
          <w:rFonts w:eastAsia="Calibri"/>
          <w:b/>
          <w:bCs/>
          <w:color w:val="FF0000"/>
          <w:sz w:val="24"/>
          <w:szCs w:val="24"/>
        </w:rPr>
        <w:t>.202</w:t>
      </w:r>
      <w:r w:rsidR="00B17423">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p>
    <w:p w:rsidR="00307B50" w:rsidRPr="0011479A" w:rsidRDefault="00307B50" w:rsidP="00307B5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E61151">
        <w:rPr>
          <w:rFonts w:eastAsia="Calibri"/>
          <w:b/>
          <w:bCs/>
          <w:color w:val="FF0000"/>
          <w:sz w:val="24"/>
          <w:szCs w:val="24"/>
        </w:rPr>
        <w:t>27</w:t>
      </w:r>
      <w:r>
        <w:rPr>
          <w:rFonts w:eastAsia="Calibri"/>
          <w:b/>
          <w:bCs/>
          <w:color w:val="FF0000"/>
          <w:sz w:val="24"/>
          <w:szCs w:val="24"/>
        </w:rPr>
        <w:t>.</w:t>
      </w:r>
      <w:r w:rsidR="00B17423">
        <w:rPr>
          <w:rFonts w:eastAsia="Calibri"/>
          <w:b/>
          <w:bCs/>
          <w:color w:val="FF0000"/>
          <w:sz w:val="24"/>
          <w:szCs w:val="24"/>
        </w:rPr>
        <w:t>02</w:t>
      </w:r>
      <w:r>
        <w:rPr>
          <w:rFonts w:eastAsia="Calibri"/>
          <w:b/>
          <w:bCs/>
          <w:color w:val="FF0000"/>
          <w:sz w:val="24"/>
          <w:szCs w:val="24"/>
        </w:rPr>
        <w:t>.202</w:t>
      </w:r>
      <w:r w:rsidR="00B17423">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12.00 МСК+1</w:t>
      </w:r>
      <w:r w:rsidRPr="0011479A">
        <w:rPr>
          <w:b/>
          <w:color w:val="FF0000"/>
          <w:sz w:val="24"/>
          <w:szCs w:val="24"/>
        </w:rPr>
        <w:t>.</w:t>
      </w:r>
    </w:p>
    <w:p w:rsidR="00307B50" w:rsidRPr="0011479A" w:rsidRDefault="00B17423" w:rsidP="00307B50">
      <w:pPr>
        <w:spacing w:line="240" w:lineRule="auto"/>
        <w:jc w:val="both"/>
        <w:rPr>
          <w:b/>
          <w:sz w:val="24"/>
          <w:szCs w:val="24"/>
        </w:rPr>
      </w:pPr>
      <w:r>
        <w:rPr>
          <w:b/>
          <w:sz w:val="24"/>
          <w:szCs w:val="24"/>
        </w:rPr>
        <w:t>1</w:t>
      </w:r>
      <w:r w:rsidR="003F247C">
        <w:rPr>
          <w:b/>
          <w:sz w:val="24"/>
          <w:szCs w:val="24"/>
        </w:rPr>
        <w:t>9</w:t>
      </w:r>
      <w:r w:rsidR="00307B50" w:rsidRPr="008B48E0">
        <w:rPr>
          <w:b/>
          <w:sz w:val="24"/>
          <w:szCs w:val="24"/>
        </w:rPr>
        <w:t>.</w:t>
      </w:r>
      <w:r w:rsidR="00307B50" w:rsidRPr="0011479A">
        <w:rPr>
          <w:b/>
          <w:sz w:val="24"/>
          <w:szCs w:val="24"/>
        </w:rPr>
        <w:t xml:space="preserve"> Срок, место и порядок предоставления </w:t>
      </w:r>
      <w:r w:rsidR="00307B50">
        <w:rPr>
          <w:b/>
          <w:sz w:val="24"/>
          <w:szCs w:val="24"/>
        </w:rPr>
        <w:t>извещения (</w:t>
      </w:r>
      <w:r w:rsidR="00307B50" w:rsidRPr="0011479A">
        <w:rPr>
          <w:b/>
          <w:sz w:val="24"/>
          <w:szCs w:val="24"/>
        </w:rPr>
        <w:t>документации</w:t>
      </w:r>
      <w:r w:rsidR="00307B50">
        <w:rPr>
          <w:b/>
          <w:sz w:val="24"/>
          <w:szCs w:val="24"/>
        </w:rPr>
        <w:t>)</w:t>
      </w:r>
      <w:r w:rsidR="00307B50" w:rsidRPr="0011479A">
        <w:rPr>
          <w:b/>
          <w:sz w:val="24"/>
          <w:szCs w:val="24"/>
        </w:rPr>
        <w:t xml:space="preserve"> о проведении запроса котировок в электронной форме.</w:t>
      </w:r>
    </w:p>
    <w:p w:rsidR="00307B50" w:rsidRPr="0011479A" w:rsidRDefault="00307B50" w:rsidP="00307B50">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9"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r w:rsidRPr="00C55AB5">
          <w:rPr>
            <w:rStyle w:val="a3"/>
            <w:bCs/>
            <w:iCs/>
            <w:sz w:val="24"/>
            <w:szCs w:val="24"/>
            <w:lang w:val="en-US"/>
          </w:rPr>
          <w:t>ru</w:t>
        </w:r>
      </w:hyperlink>
      <w:r w:rsidRPr="0011479A">
        <w:rPr>
          <w:sz w:val="24"/>
          <w:szCs w:val="24"/>
        </w:rPr>
        <w:t>.</w:t>
      </w:r>
    </w:p>
    <w:p w:rsidR="00307B50" w:rsidRPr="0011479A" w:rsidRDefault="00307B50" w:rsidP="00307B50">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307B50" w:rsidRPr="0011479A" w:rsidRDefault="00307B50" w:rsidP="00307B50">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307B50" w:rsidRPr="0011479A" w:rsidRDefault="00307B50" w:rsidP="00307B50">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307B50" w:rsidRDefault="00307B50" w:rsidP="00307B50">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на Краснова, 31, каб. 212</w:t>
      </w:r>
      <w:r w:rsidRPr="0011479A">
        <w:rPr>
          <w:sz w:val="24"/>
          <w:szCs w:val="24"/>
        </w:rPr>
        <w:t xml:space="preserve">. </w:t>
      </w:r>
    </w:p>
    <w:p w:rsidR="00307B50" w:rsidRPr="0011479A" w:rsidRDefault="00307B50" w:rsidP="00307B50">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307B50" w:rsidRPr="0011479A" w:rsidRDefault="00307B50" w:rsidP="00307B50">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307B50" w:rsidRPr="0011479A" w:rsidRDefault="00307B50" w:rsidP="00307B50">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307B50" w:rsidRPr="0011479A" w:rsidRDefault="00BE284F" w:rsidP="00307B50">
      <w:pPr>
        <w:spacing w:line="240" w:lineRule="auto"/>
        <w:jc w:val="both"/>
        <w:rPr>
          <w:b/>
          <w:sz w:val="24"/>
          <w:szCs w:val="24"/>
        </w:rPr>
      </w:pPr>
      <w:r>
        <w:rPr>
          <w:b/>
          <w:sz w:val="24"/>
          <w:szCs w:val="24"/>
        </w:rPr>
        <w:t>20</w:t>
      </w:r>
      <w:r w:rsidR="00307B50" w:rsidRPr="008B48E0">
        <w:rPr>
          <w:b/>
          <w:sz w:val="24"/>
          <w:szCs w:val="24"/>
        </w:rPr>
        <w:t>.</w:t>
      </w:r>
      <w:r w:rsidR="00307B50"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sidR="00307B50">
        <w:rPr>
          <w:b/>
          <w:sz w:val="24"/>
          <w:szCs w:val="24"/>
        </w:rPr>
        <w:t>извещения (</w:t>
      </w:r>
      <w:r w:rsidR="00307B50" w:rsidRPr="001F0969">
        <w:rPr>
          <w:b/>
          <w:sz w:val="24"/>
          <w:szCs w:val="24"/>
        </w:rPr>
        <w:t>документации</w:t>
      </w:r>
      <w:r w:rsidR="00307B50">
        <w:rPr>
          <w:b/>
          <w:sz w:val="24"/>
          <w:szCs w:val="24"/>
        </w:rPr>
        <w:t>)</w:t>
      </w:r>
      <w:r w:rsidR="00307B50" w:rsidRPr="001F0969">
        <w:rPr>
          <w:b/>
          <w:sz w:val="24"/>
          <w:szCs w:val="24"/>
        </w:rPr>
        <w:t xml:space="preserve"> о проведении запроса котировок в электронной форме.</w:t>
      </w:r>
    </w:p>
    <w:p w:rsidR="00307B50" w:rsidRDefault="00307B50" w:rsidP="00307B50">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307B50" w:rsidRPr="0011479A" w:rsidRDefault="00307B50" w:rsidP="00307B50">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307B50" w:rsidRPr="0011479A" w:rsidRDefault="00307B50" w:rsidP="00307B50">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61151" w:rsidRPr="00E61151">
        <w:rPr>
          <w:rFonts w:eastAsia="Calibri"/>
          <w:b/>
          <w:bCs/>
          <w:color w:val="FF0000"/>
          <w:sz w:val="24"/>
          <w:szCs w:val="24"/>
        </w:rPr>
        <w:t>15</w:t>
      </w:r>
      <w:r w:rsidRPr="00E61151">
        <w:rPr>
          <w:rFonts w:eastAsia="Calibri"/>
          <w:b/>
          <w:bCs/>
          <w:color w:val="FF0000"/>
          <w:sz w:val="24"/>
          <w:szCs w:val="24"/>
        </w:rPr>
        <w:t>.0</w:t>
      </w:r>
      <w:r w:rsidR="00066A74" w:rsidRPr="00E61151">
        <w:rPr>
          <w:rFonts w:eastAsia="Calibri"/>
          <w:b/>
          <w:bCs/>
          <w:color w:val="FF0000"/>
          <w:sz w:val="24"/>
          <w:szCs w:val="24"/>
        </w:rPr>
        <w:t>2</w:t>
      </w:r>
      <w:r w:rsidRPr="00E61151">
        <w:rPr>
          <w:rFonts w:eastAsia="Calibri"/>
          <w:b/>
          <w:bCs/>
          <w:color w:val="FF0000"/>
          <w:sz w:val="24"/>
          <w:szCs w:val="24"/>
        </w:rPr>
        <w:t>.202</w:t>
      </w:r>
      <w:r w:rsidR="00066A74" w:rsidRPr="00E61151">
        <w:rPr>
          <w:rFonts w:eastAsia="Calibri"/>
          <w:b/>
          <w:bCs/>
          <w:color w:val="FF0000"/>
          <w:sz w:val="24"/>
          <w:szCs w:val="24"/>
        </w:rPr>
        <w:t>3</w:t>
      </w:r>
      <w:r w:rsidRPr="00E61151">
        <w:rPr>
          <w:rFonts w:eastAsia="Calibri"/>
          <w:b/>
          <w:bCs/>
          <w:color w:val="FF0000"/>
          <w:sz w:val="24"/>
          <w:szCs w:val="24"/>
        </w:rPr>
        <w:t>г</w:t>
      </w:r>
      <w:r w:rsidRPr="00E61151">
        <w:rPr>
          <w:rFonts w:eastAsia="Calibri"/>
          <w:b/>
          <w:color w:val="FF0000"/>
          <w:sz w:val="24"/>
          <w:szCs w:val="24"/>
        </w:rPr>
        <w:t>.</w:t>
      </w:r>
    </w:p>
    <w:p w:rsidR="00307B50" w:rsidRPr="0011479A" w:rsidRDefault="00307B50" w:rsidP="00307B50">
      <w:pPr>
        <w:spacing w:line="240" w:lineRule="auto"/>
        <w:jc w:val="both"/>
        <w:rPr>
          <w:rFonts w:eastAsia="Calibri"/>
          <w:sz w:val="24"/>
          <w:szCs w:val="24"/>
        </w:rPr>
      </w:pPr>
      <w:r w:rsidRPr="0011479A">
        <w:rPr>
          <w:rFonts w:eastAsia="Calibri"/>
          <w:sz w:val="24"/>
          <w:szCs w:val="24"/>
        </w:rPr>
        <w:lastRenderedPageBreak/>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61151" w:rsidRPr="00E61151">
        <w:rPr>
          <w:rFonts w:eastAsia="Calibri"/>
          <w:b/>
          <w:bCs/>
          <w:color w:val="FF0000"/>
          <w:sz w:val="24"/>
          <w:szCs w:val="24"/>
        </w:rPr>
        <w:t>27</w:t>
      </w:r>
      <w:r w:rsidRPr="00E61151">
        <w:rPr>
          <w:rFonts w:eastAsia="Calibri"/>
          <w:b/>
          <w:bCs/>
          <w:color w:val="FF0000"/>
          <w:sz w:val="24"/>
          <w:szCs w:val="24"/>
        </w:rPr>
        <w:t>.</w:t>
      </w:r>
      <w:r w:rsidR="00066A74" w:rsidRPr="00E61151">
        <w:rPr>
          <w:rFonts w:eastAsia="Calibri"/>
          <w:b/>
          <w:bCs/>
          <w:color w:val="FF0000"/>
          <w:sz w:val="24"/>
          <w:szCs w:val="24"/>
        </w:rPr>
        <w:t>02</w:t>
      </w:r>
      <w:r w:rsidRPr="00E61151">
        <w:rPr>
          <w:rFonts w:eastAsia="Calibri"/>
          <w:b/>
          <w:bCs/>
          <w:color w:val="FF0000"/>
          <w:sz w:val="24"/>
          <w:szCs w:val="24"/>
        </w:rPr>
        <w:t>.202</w:t>
      </w:r>
      <w:r w:rsidR="00066A74" w:rsidRPr="00E61151">
        <w:rPr>
          <w:rFonts w:eastAsia="Calibri"/>
          <w:b/>
          <w:bCs/>
          <w:color w:val="FF0000"/>
          <w:sz w:val="24"/>
          <w:szCs w:val="24"/>
        </w:rPr>
        <w:t>3</w:t>
      </w:r>
      <w:r w:rsidRPr="00E61151">
        <w:rPr>
          <w:rFonts w:eastAsia="Calibri"/>
          <w:b/>
          <w:bCs/>
          <w:color w:val="FF0000"/>
          <w:sz w:val="24"/>
          <w:szCs w:val="24"/>
        </w:rPr>
        <w:t>г</w:t>
      </w:r>
      <w:r w:rsidRPr="00E61151">
        <w:rPr>
          <w:rFonts w:eastAsia="Calibri"/>
          <w:b/>
          <w:color w:val="FF0000"/>
          <w:sz w:val="24"/>
          <w:szCs w:val="24"/>
        </w:rPr>
        <w:t>.</w:t>
      </w:r>
      <w:r w:rsidRPr="00E61151">
        <w:rPr>
          <w:rFonts w:eastAsia="Calibri"/>
          <w:b/>
          <w:bCs/>
          <w:color w:val="FF0000"/>
          <w:sz w:val="24"/>
          <w:szCs w:val="24"/>
        </w:rPr>
        <w:t>, 12.00 МСК+1</w:t>
      </w:r>
      <w:r w:rsidRPr="00E61151">
        <w:rPr>
          <w:rFonts w:eastAsia="Calibri"/>
          <w:b/>
          <w:color w:val="FF0000"/>
          <w:sz w:val="24"/>
          <w:szCs w:val="24"/>
        </w:rPr>
        <w:t>.</w:t>
      </w:r>
    </w:p>
    <w:p w:rsidR="00307B50" w:rsidRPr="0011479A" w:rsidRDefault="00307B50" w:rsidP="00307B50">
      <w:pPr>
        <w:spacing w:line="240" w:lineRule="auto"/>
        <w:jc w:val="both"/>
        <w:rPr>
          <w:sz w:val="24"/>
          <w:szCs w:val="24"/>
        </w:rPr>
      </w:pPr>
      <w:r w:rsidRPr="008B48E0">
        <w:rPr>
          <w:b/>
          <w:sz w:val="24"/>
          <w:szCs w:val="24"/>
        </w:rPr>
        <w:t>2</w:t>
      </w:r>
      <w:r w:rsidR="00BE284F">
        <w:rPr>
          <w:b/>
          <w:sz w:val="24"/>
          <w:szCs w:val="24"/>
        </w:rPr>
        <w:t>1</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307B50" w:rsidRPr="0011479A" w:rsidRDefault="00307B50" w:rsidP="00307B50">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каб. 206 в </w:t>
      </w:r>
      <w:r>
        <w:rPr>
          <w:b/>
          <w:color w:val="FF0000"/>
          <w:sz w:val="24"/>
          <w:szCs w:val="24"/>
        </w:rPr>
        <w:t>15</w:t>
      </w:r>
      <w:r w:rsidRPr="0048462C">
        <w:rPr>
          <w:b/>
          <w:color w:val="FF0000"/>
          <w:sz w:val="24"/>
          <w:szCs w:val="24"/>
        </w:rPr>
        <w:t xml:space="preserve"> часов </w:t>
      </w:r>
      <w:r w:rsidR="00FB223F">
        <w:rPr>
          <w:b/>
          <w:color w:val="FF0000"/>
          <w:sz w:val="24"/>
          <w:szCs w:val="24"/>
        </w:rPr>
        <w:t>3</w:t>
      </w:r>
      <w:bookmarkStart w:id="5" w:name="_GoBack"/>
      <w:bookmarkEnd w:id="5"/>
      <w:r w:rsidRPr="0048462C">
        <w:rPr>
          <w:b/>
          <w:color w:val="FF0000"/>
          <w:sz w:val="24"/>
          <w:szCs w:val="24"/>
        </w:rPr>
        <w:t xml:space="preserve">0 минут МСК+1 </w:t>
      </w:r>
      <w:r w:rsidR="00E61151">
        <w:rPr>
          <w:rFonts w:eastAsia="Calibri"/>
          <w:b/>
          <w:bCs/>
          <w:color w:val="FF0000"/>
          <w:sz w:val="24"/>
          <w:szCs w:val="24"/>
        </w:rPr>
        <w:t>27</w:t>
      </w:r>
      <w:r>
        <w:rPr>
          <w:rFonts w:eastAsia="Calibri"/>
          <w:b/>
          <w:bCs/>
          <w:color w:val="FF0000"/>
          <w:sz w:val="24"/>
          <w:szCs w:val="24"/>
        </w:rPr>
        <w:t>.</w:t>
      </w:r>
      <w:r w:rsidR="00383260">
        <w:rPr>
          <w:rFonts w:eastAsia="Calibri"/>
          <w:b/>
          <w:bCs/>
          <w:color w:val="FF0000"/>
          <w:sz w:val="24"/>
          <w:szCs w:val="24"/>
        </w:rPr>
        <w:t>02</w:t>
      </w:r>
      <w:r>
        <w:rPr>
          <w:rFonts w:eastAsia="Calibri"/>
          <w:b/>
          <w:bCs/>
          <w:color w:val="FF0000"/>
          <w:sz w:val="24"/>
          <w:szCs w:val="24"/>
        </w:rPr>
        <w:t>.202</w:t>
      </w:r>
      <w:r w:rsidR="00383260">
        <w:rPr>
          <w:rFonts w:eastAsia="Calibri"/>
          <w:b/>
          <w:bCs/>
          <w:color w:val="FF0000"/>
          <w:sz w:val="24"/>
          <w:szCs w:val="24"/>
        </w:rPr>
        <w:t>3</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307B50" w:rsidRDefault="00307B50" w:rsidP="00307B50">
      <w:pPr>
        <w:spacing w:line="240" w:lineRule="auto"/>
        <w:jc w:val="both"/>
        <w:rPr>
          <w:b/>
          <w:color w:val="FF0000"/>
          <w:sz w:val="24"/>
          <w:szCs w:val="24"/>
        </w:rPr>
      </w:pPr>
      <w:r w:rsidRPr="008B48E0">
        <w:rPr>
          <w:b/>
          <w:color w:val="000000"/>
          <w:sz w:val="24"/>
          <w:szCs w:val="24"/>
        </w:rPr>
        <w:t>2</w:t>
      </w:r>
      <w:r w:rsidR="00BE284F">
        <w:rPr>
          <w:b/>
          <w:color w:val="000000"/>
          <w:sz w:val="24"/>
          <w:szCs w:val="24"/>
        </w:rPr>
        <w:t>2</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МСК+1 </w:t>
      </w:r>
      <w:r w:rsidR="007267B6">
        <w:rPr>
          <w:rFonts w:eastAsia="Calibri"/>
          <w:b/>
          <w:bCs/>
          <w:color w:val="FF0000"/>
          <w:sz w:val="24"/>
          <w:szCs w:val="24"/>
        </w:rPr>
        <w:t>27</w:t>
      </w:r>
      <w:r>
        <w:rPr>
          <w:rFonts w:eastAsia="Calibri"/>
          <w:b/>
          <w:bCs/>
          <w:color w:val="FF0000"/>
          <w:sz w:val="24"/>
          <w:szCs w:val="24"/>
        </w:rPr>
        <w:t>.</w:t>
      </w:r>
      <w:r w:rsidR="00383260">
        <w:rPr>
          <w:rFonts w:eastAsia="Calibri"/>
          <w:b/>
          <w:bCs/>
          <w:color w:val="FF0000"/>
          <w:sz w:val="24"/>
          <w:szCs w:val="24"/>
        </w:rPr>
        <w:t>02</w:t>
      </w:r>
      <w:r>
        <w:rPr>
          <w:rFonts w:eastAsia="Calibri"/>
          <w:b/>
          <w:bCs/>
          <w:color w:val="FF0000"/>
          <w:sz w:val="24"/>
          <w:szCs w:val="24"/>
        </w:rPr>
        <w:t>.202</w:t>
      </w:r>
      <w:r w:rsidR="00383260">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p>
    <w:p w:rsidR="00307B50" w:rsidRDefault="00307B50" w:rsidP="00307B50">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307B50" w:rsidRPr="0071331C" w:rsidRDefault="00307B50" w:rsidP="00307B50">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307B50" w:rsidRDefault="00307B50" w:rsidP="00307B5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307B50" w:rsidRPr="0011479A" w:rsidRDefault="00307B50" w:rsidP="00307B50">
      <w:pPr>
        <w:autoSpaceDE w:val="0"/>
        <w:autoSpaceDN w:val="0"/>
        <w:adjustRightInd w:val="0"/>
        <w:spacing w:line="240" w:lineRule="auto"/>
        <w:jc w:val="both"/>
        <w:outlineLvl w:val="1"/>
        <w:rPr>
          <w:b/>
          <w:sz w:val="24"/>
          <w:szCs w:val="24"/>
        </w:rPr>
      </w:pPr>
      <w:r w:rsidRPr="008B48E0">
        <w:rPr>
          <w:b/>
          <w:sz w:val="24"/>
          <w:szCs w:val="24"/>
        </w:rPr>
        <w:t>2</w:t>
      </w:r>
      <w:r w:rsidR="00BE284F">
        <w:rPr>
          <w:b/>
          <w:sz w:val="24"/>
          <w:szCs w:val="24"/>
        </w:rPr>
        <w:t>3</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для отказа в допуске к участию в запросе котировок в электронной форме.</w:t>
      </w:r>
    </w:p>
    <w:p w:rsidR="00307B50" w:rsidRPr="0011479A" w:rsidRDefault="00307B50" w:rsidP="00307B50">
      <w:pPr>
        <w:autoSpaceDE w:val="0"/>
        <w:autoSpaceDN w:val="0"/>
        <w:adjustRightInd w:val="0"/>
        <w:spacing w:line="240" w:lineRule="auto"/>
        <w:jc w:val="both"/>
        <w:outlineLvl w:val="1"/>
        <w:rPr>
          <w:sz w:val="24"/>
          <w:szCs w:val="24"/>
        </w:rPr>
      </w:pPr>
      <w:r>
        <w:rPr>
          <w:sz w:val="24"/>
          <w:szCs w:val="24"/>
        </w:rPr>
        <w:t>2</w:t>
      </w:r>
      <w:r w:rsidR="00BE284F">
        <w:rPr>
          <w:sz w:val="24"/>
          <w:szCs w:val="24"/>
        </w:rPr>
        <w:t>3</w:t>
      </w:r>
      <w:r>
        <w:rPr>
          <w:sz w:val="24"/>
          <w:szCs w:val="24"/>
        </w:rPr>
        <w:t>.1. 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
    <w:p w:rsidR="00307B50" w:rsidRPr="0011479A" w:rsidRDefault="00307B50" w:rsidP="00307B50">
      <w:pPr>
        <w:autoSpaceDE w:val="0"/>
        <w:autoSpaceDN w:val="0"/>
        <w:adjustRightInd w:val="0"/>
        <w:spacing w:line="240" w:lineRule="auto"/>
        <w:jc w:val="both"/>
        <w:outlineLvl w:val="1"/>
        <w:rPr>
          <w:sz w:val="24"/>
          <w:szCs w:val="24"/>
        </w:rPr>
      </w:pPr>
      <w:r w:rsidRPr="0011479A">
        <w:rPr>
          <w:sz w:val="24"/>
          <w:szCs w:val="24"/>
        </w:rPr>
        <w:t>2</w:t>
      </w:r>
      <w:r w:rsidR="00BE284F">
        <w:rPr>
          <w:sz w:val="24"/>
          <w:szCs w:val="24"/>
        </w:rPr>
        <w:t>3</w:t>
      </w:r>
      <w:r w:rsidRPr="0011479A">
        <w:rPr>
          <w:sz w:val="24"/>
          <w:szCs w:val="24"/>
        </w:rPr>
        <w:t xml:space="preserve">.2. Участнику закупки будет отказано в </w:t>
      </w:r>
      <w:r>
        <w:rPr>
          <w:sz w:val="24"/>
          <w:szCs w:val="24"/>
        </w:rPr>
        <w:t xml:space="preserve">допуске к участию </w:t>
      </w:r>
      <w:r w:rsidRPr="0011479A">
        <w:rPr>
          <w:sz w:val="24"/>
          <w:szCs w:val="24"/>
        </w:rPr>
        <w:t>в запросе котировок в электронной форме в следующих случаях:</w:t>
      </w:r>
    </w:p>
    <w:p w:rsidR="00307B50" w:rsidRPr="0011479A" w:rsidRDefault="00307B50" w:rsidP="00307B50">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307B50" w:rsidRPr="0011479A" w:rsidRDefault="00307B50" w:rsidP="00307B50">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307B50" w:rsidRDefault="00307B50" w:rsidP="00307B50">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307B50" w:rsidRDefault="00307B50" w:rsidP="00307B50">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07B50" w:rsidRDefault="00307B50" w:rsidP="00307B50">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307B50" w:rsidRDefault="00307B50" w:rsidP="00307B50">
      <w:pPr>
        <w:autoSpaceDE w:val="0"/>
        <w:autoSpaceDN w:val="0"/>
        <w:adjustRightInd w:val="0"/>
        <w:spacing w:line="240" w:lineRule="auto"/>
        <w:jc w:val="both"/>
        <w:outlineLvl w:val="1"/>
        <w:rPr>
          <w:sz w:val="24"/>
          <w:szCs w:val="24"/>
        </w:rPr>
      </w:pPr>
      <w:r w:rsidRPr="007417B7">
        <w:rPr>
          <w:sz w:val="24"/>
          <w:szCs w:val="24"/>
        </w:rPr>
        <w:t>2</w:t>
      </w:r>
      <w:r w:rsidR="00BE284F">
        <w:rPr>
          <w:sz w:val="24"/>
          <w:szCs w:val="24"/>
        </w:rPr>
        <w:t>3</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w:t>
      </w:r>
      <w:r w:rsidRPr="0011479A">
        <w:rPr>
          <w:sz w:val="24"/>
          <w:szCs w:val="24"/>
        </w:rPr>
        <w:lastRenderedPageBreak/>
        <w:t>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307B50" w:rsidRPr="007050EC" w:rsidRDefault="00307B50" w:rsidP="00307B50">
      <w:pPr>
        <w:autoSpaceDE w:val="0"/>
        <w:autoSpaceDN w:val="0"/>
        <w:adjustRightInd w:val="0"/>
        <w:spacing w:line="240" w:lineRule="auto"/>
        <w:jc w:val="both"/>
        <w:outlineLvl w:val="1"/>
        <w:rPr>
          <w:sz w:val="24"/>
          <w:szCs w:val="24"/>
        </w:rPr>
      </w:pPr>
      <w:r w:rsidRPr="007050EC">
        <w:rPr>
          <w:sz w:val="24"/>
          <w:szCs w:val="24"/>
        </w:rPr>
        <w:t>В случае,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307B50" w:rsidRDefault="00307B50" w:rsidP="00307B50">
      <w:pPr>
        <w:autoSpaceDE w:val="0"/>
        <w:autoSpaceDN w:val="0"/>
        <w:adjustRightInd w:val="0"/>
        <w:spacing w:line="240" w:lineRule="auto"/>
        <w:jc w:val="both"/>
        <w:outlineLvl w:val="1"/>
        <w:rPr>
          <w:sz w:val="24"/>
          <w:szCs w:val="24"/>
        </w:rPr>
      </w:pPr>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307B50" w:rsidRDefault="00307B50" w:rsidP="00307B50">
      <w:pPr>
        <w:autoSpaceDE w:val="0"/>
        <w:autoSpaceDN w:val="0"/>
        <w:adjustRightInd w:val="0"/>
        <w:spacing w:line="240" w:lineRule="auto"/>
        <w:jc w:val="both"/>
        <w:outlineLvl w:val="1"/>
        <w:rPr>
          <w:sz w:val="24"/>
          <w:szCs w:val="24"/>
        </w:rPr>
      </w:pPr>
      <w:r w:rsidRPr="0011479A">
        <w:rPr>
          <w:sz w:val="24"/>
          <w:szCs w:val="24"/>
        </w:rPr>
        <w:t>2</w:t>
      </w:r>
      <w:r w:rsidR="00BE284F">
        <w:rPr>
          <w:sz w:val="24"/>
          <w:szCs w:val="24"/>
        </w:rPr>
        <w:t>3</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307B50" w:rsidRDefault="00307B50" w:rsidP="00307B50">
      <w:pPr>
        <w:autoSpaceDE w:val="0"/>
        <w:autoSpaceDN w:val="0"/>
        <w:adjustRightInd w:val="0"/>
        <w:spacing w:line="240" w:lineRule="auto"/>
        <w:jc w:val="both"/>
        <w:outlineLvl w:val="1"/>
        <w:rPr>
          <w:sz w:val="24"/>
          <w:szCs w:val="24"/>
        </w:rPr>
      </w:pPr>
      <w:r>
        <w:rPr>
          <w:sz w:val="24"/>
          <w:szCs w:val="24"/>
        </w:rPr>
        <w:t>1) дата подписания протокола;</w:t>
      </w:r>
    </w:p>
    <w:p w:rsidR="00307B50" w:rsidRDefault="00307B50" w:rsidP="00307B50">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307B50" w:rsidRDefault="00307B50" w:rsidP="00307B50">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7B50" w:rsidRDefault="00307B50" w:rsidP="00307B50">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07B50" w:rsidRDefault="00307B50" w:rsidP="00307B50">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307B50" w:rsidRDefault="00307B50" w:rsidP="00307B50">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307B50" w:rsidRDefault="00307B50" w:rsidP="00307B50">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307B50" w:rsidRDefault="00307B50" w:rsidP="00307B50">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07B50" w:rsidRDefault="00307B50" w:rsidP="00307B50">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307B50" w:rsidRPr="0011479A" w:rsidRDefault="00307B50" w:rsidP="00307B50">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307B50" w:rsidRPr="0011479A" w:rsidRDefault="00307B50" w:rsidP="00307B50">
      <w:pPr>
        <w:autoSpaceDE w:val="0"/>
        <w:autoSpaceDN w:val="0"/>
        <w:adjustRightInd w:val="0"/>
        <w:spacing w:line="240" w:lineRule="auto"/>
        <w:jc w:val="both"/>
        <w:rPr>
          <w:sz w:val="24"/>
          <w:szCs w:val="24"/>
        </w:rPr>
      </w:pPr>
      <w:r w:rsidRPr="00C128A0">
        <w:rPr>
          <w:b/>
          <w:bCs/>
          <w:sz w:val="24"/>
          <w:szCs w:val="24"/>
        </w:rPr>
        <w:t>2</w:t>
      </w:r>
      <w:r w:rsidR="00BE284F">
        <w:rPr>
          <w:b/>
          <w:bCs/>
          <w:sz w:val="24"/>
          <w:szCs w:val="24"/>
        </w:rPr>
        <w:t>4</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307B50" w:rsidRPr="00F40722" w:rsidRDefault="00307B50" w:rsidP="00307B50">
      <w:pPr>
        <w:autoSpaceDE w:val="0"/>
        <w:autoSpaceDN w:val="0"/>
        <w:adjustRightInd w:val="0"/>
        <w:spacing w:line="240" w:lineRule="auto"/>
        <w:jc w:val="both"/>
        <w:rPr>
          <w:bCs/>
          <w:iCs/>
          <w:sz w:val="24"/>
          <w:szCs w:val="24"/>
        </w:rPr>
      </w:pPr>
      <w:r w:rsidRPr="00F40722">
        <w:rPr>
          <w:bCs/>
          <w:iCs/>
          <w:sz w:val="24"/>
          <w:szCs w:val="24"/>
        </w:rPr>
        <w:lastRenderedPageBreak/>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307B50" w:rsidRDefault="00307B50" w:rsidP="00307B50">
      <w:pPr>
        <w:widowControl/>
        <w:tabs>
          <w:tab w:val="left" w:pos="0"/>
        </w:tabs>
        <w:spacing w:line="240" w:lineRule="auto"/>
        <w:jc w:val="both"/>
        <w:rPr>
          <w:sz w:val="24"/>
          <w:szCs w:val="24"/>
        </w:rPr>
      </w:pPr>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
    <w:p w:rsidR="00307B50" w:rsidRDefault="00307B50" w:rsidP="00307B50">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Pr>
          <w:sz w:val="24"/>
          <w:szCs w:val="24"/>
        </w:rPr>
        <w:t xml:space="preserve"> в электронной форме</w:t>
      </w:r>
      <w:r w:rsidRPr="009A4765">
        <w:rPr>
          <w:sz w:val="24"/>
          <w:szCs w:val="24"/>
        </w:rPr>
        <w:t>.</w:t>
      </w:r>
    </w:p>
    <w:p w:rsidR="00307B50" w:rsidRPr="009A4765" w:rsidRDefault="00307B50" w:rsidP="00307B50">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07B50" w:rsidRPr="00660059" w:rsidRDefault="00307B50" w:rsidP="00307B50">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307B50" w:rsidRPr="009F5A30" w:rsidRDefault="00307B50" w:rsidP="00307B50">
      <w:pPr>
        <w:widowControl/>
        <w:tabs>
          <w:tab w:val="left" w:pos="0"/>
        </w:tabs>
        <w:spacing w:line="240" w:lineRule="auto"/>
        <w:jc w:val="both"/>
        <w:rPr>
          <w:sz w:val="24"/>
          <w:szCs w:val="24"/>
        </w:rPr>
      </w:pPr>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07B50" w:rsidRDefault="00307B50" w:rsidP="00307B50">
      <w:pPr>
        <w:widowControl/>
        <w:autoSpaceDE w:val="0"/>
        <w:autoSpaceDN w:val="0"/>
        <w:adjustRightInd w:val="0"/>
        <w:spacing w:line="240" w:lineRule="auto"/>
        <w:jc w:val="both"/>
        <w:rPr>
          <w:bCs/>
          <w:iCs/>
          <w:sz w:val="24"/>
          <w:szCs w:val="24"/>
        </w:rPr>
      </w:pPr>
      <w:r w:rsidRPr="009F5A30">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
    <w:p w:rsidR="00307B50" w:rsidRDefault="00307B50" w:rsidP="00307B50">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307B50" w:rsidRPr="0011479A" w:rsidRDefault="00307B50" w:rsidP="00307B50">
      <w:pPr>
        <w:widowControl/>
        <w:autoSpaceDE w:val="0"/>
        <w:autoSpaceDN w:val="0"/>
        <w:adjustRightInd w:val="0"/>
        <w:spacing w:line="240" w:lineRule="auto"/>
        <w:jc w:val="both"/>
        <w:rPr>
          <w:b/>
          <w:sz w:val="24"/>
          <w:szCs w:val="24"/>
        </w:rPr>
      </w:pPr>
      <w:r w:rsidRPr="008B48E0">
        <w:rPr>
          <w:b/>
          <w:sz w:val="24"/>
          <w:szCs w:val="24"/>
        </w:rPr>
        <w:t>2</w:t>
      </w:r>
      <w:r w:rsidR="00BE284F">
        <w:rPr>
          <w:b/>
          <w:sz w:val="24"/>
          <w:szCs w:val="24"/>
        </w:rPr>
        <w:t>5</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.1. Запрос котировок в электронной форме признается несостоявшимся в следующих случаях:</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w:t>
      </w:r>
      <w:r w:rsidRPr="0011479A">
        <w:rPr>
          <w:sz w:val="24"/>
          <w:szCs w:val="24"/>
        </w:rPr>
        <w:lastRenderedPageBreak/>
        <w:t>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307B50" w:rsidRPr="0011479A" w:rsidRDefault="00307B50" w:rsidP="00307B50">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61765A" w:rsidRDefault="00307B50" w:rsidP="00F34D6E">
      <w:pPr>
        <w:widowControl/>
        <w:spacing w:line="240" w:lineRule="auto"/>
        <w:jc w:val="both"/>
        <w:rPr>
          <w:sz w:val="24"/>
          <w:szCs w:val="24"/>
        </w:rPr>
      </w:pPr>
      <w:r w:rsidRPr="0011479A">
        <w:rPr>
          <w:sz w:val="24"/>
          <w:szCs w:val="24"/>
        </w:rPr>
        <w:t>2</w:t>
      </w:r>
      <w:r w:rsidR="00BE284F">
        <w:rPr>
          <w:sz w:val="24"/>
          <w:szCs w:val="24"/>
        </w:rPr>
        <w:t>5</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w:t>
      </w:r>
      <w:r w:rsidR="00F34D6E">
        <w:rPr>
          <w:sz w:val="24"/>
          <w:szCs w:val="24"/>
        </w:rPr>
        <w:t xml:space="preserve"> форме.</w:t>
      </w: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Default="00F34D6E" w:rsidP="00F34D6E">
      <w:pPr>
        <w:widowControl/>
        <w:spacing w:line="240" w:lineRule="auto"/>
        <w:jc w:val="both"/>
        <w:rPr>
          <w:sz w:val="24"/>
          <w:szCs w:val="24"/>
        </w:rPr>
      </w:pPr>
    </w:p>
    <w:p w:rsidR="00F34D6E" w:rsidRPr="00F80FBC" w:rsidRDefault="00F34D6E" w:rsidP="00F34D6E">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1F443D">
        <w:tc>
          <w:tcPr>
            <w:tcW w:w="4608" w:type="dxa"/>
          </w:tcPr>
          <w:p w:rsidR="0082474B" w:rsidRPr="007C588A" w:rsidRDefault="0082474B" w:rsidP="005D578C">
            <w:pPr>
              <w:spacing w:line="240" w:lineRule="auto"/>
              <w:jc w:val="both"/>
              <w:rPr>
                <w:bCs/>
                <w:color w:val="000000"/>
                <w:sz w:val="22"/>
                <w:szCs w:val="22"/>
              </w:rPr>
            </w:pPr>
          </w:p>
          <w:p w:rsidR="005D578C" w:rsidRPr="0082474B" w:rsidRDefault="005D578C" w:rsidP="005D578C">
            <w:pPr>
              <w:spacing w:line="240" w:lineRule="auto"/>
              <w:jc w:val="both"/>
              <w:rPr>
                <w:bCs/>
                <w:color w:val="000000"/>
                <w:sz w:val="22"/>
                <w:szCs w:val="22"/>
              </w:rPr>
            </w:pPr>
            <w:r w:rsidRPr="005D578C">
              <w:rPr>
                <w:bCs/>
                <w:color w:val="000000"/>
                <w:sz w:val="22"/>
                <w:szCs w:val="22"/>
              </w:rPr>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3816F2">
              <w:rPr>
                <w:color w:val="000000"/>
                <w:sz w:val="22"/>
                <w:szCs w:val="22"/>
              </w:rPr>
              <w:t>о</w:t>
            </w:r>
            <w:r w:rsidR="0082474B">
              <w:rPr>
                <w:color w:val="000000"/>
                <w:sz w:val="22"/>
                <w:szCs w:val="22"/>
              </w:rPr>
              <w:t>кументации от “__“ ________ 202</w:t>
            </w:r>
            <w:r w:rsidR="00C94732">
              <w:rPr>
                <w:color w:val="000000"/>
                <w:sz w:val="22"/>
                <w:szCs w:val="22"/>
              </w:rPr>
              <w:t>3</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tbl>
      <w:tblPr>
        <w:tblW w:w="0" w:type="auto"/>
        <w:jc w:val="center"/>
        <w:tblInd w:w="-1615" w:type="dxa"/>
        <w:tblLook w:val="01E0" w:firstRow="1" w:lastRow="1" w:firstColumn="1" w:lastColumn="1" w:noHBand="0" w:noVBand="0"/>
      </w:tblPr>
      <w:tblGrid>
        <w:gridCol w:w="4437"/>
      </w:tblGrid>
      <w:tr w:rsidR="00C52C40" w:rsidRPr="005D578C" w:rsidTr="00C52C40">
        <w:trPr>
          <w:cantSplit/>
          <w:trHeight w:val="1300"/>
          <w:jc w:val="center"/>
        </w:trPr>
        <w:tc>
          <w:tcPr>
            <w:tcW w:w="4437" w:type="dxa"/>
          </w:tcPr>
          <w:p w:rsidR="00C52C40" w:rsidRPr="005D578C" w:rsidRDefault="00C52C40" w:rsidP="005D578C">
            <w:pPr>
              <w:spacing w:line="240" w:lineRule="auto"/>
              <w:jc w:val="both"/>
              <w:rPr>
                <w:color w:val="000000"/>
                <w:sz w:val="24"/>
                <w:szCs w:val="24"/>
              </w:rPr>
            </w:pPr>
            <w:r w:rsidRPr="005D578C">
              <w:rPr>
                <w:color w:val="000000"/>
                <w:sz w:val="24"/>
                <w:szCs w:val="24"/>
              </w:rPr>
              <w:t>Н</w:t>
            </w:r>
            <w:r>
              <w:rPr>
                <w:color w:val="000000"/>
                <w:sz w:val="24"/>
                <w:szCs w:val="24"/>
              </w:rPr>
              <w:t xml:space="preserve">а </w:t>
            </w:r>
            <w:r w:rsidRPr="005D578C">
              <w:rPr>
                <w:color w:val="000000"/>
                <w:sz w:val="24"/>
                <w:szCs w:val="24"/>
              </w:rPr>
              <w:t>бланке организации</w:t>
            </w:r>
            <w:r>
              <w:rPr>
                <w:color w:val="000000"/>
                <w:sz w:val="24"/>
                <w:szCs w:val="24"/>
              </w:rPr>
              <w:t xml:space="preserve"> (при наличии)</w:t>
            </w:r>
          </w:p>
          <w:p w:rsidR="00C52C40" w:rsidRPr="005D578C" w:rsidRDefault="00C52C40" w:rsidP="005D578C">
            <w:pPr>
              <w:spacing w:line="240" w:lineRule="auto"/>
              <w:jc w:val="both"/>
              <w:rPr>
                <w:color w:val="000000"/>
                <w:sz w:val="24"/>
                <w:szCs w:val="24"/>
              </w:rPr>
            </w:pPr>
            <w:r w:rsidRPr="005D578C">
              <w:rPr>
                <w:color w:val="000000"/>
                <w:sz w:val="24"/>
                <w:szCs w:val="24"/>
              </w:rPr>
              <w:t>Дата, исх. номер</w:t>
            </w:r>
          </w:p>
          <w:p w:rsidR="00C52C40" w:rsidRPr="005D578C" w:rsidRDefault="00C52C40" w:rsidP="005D578C">
            <w:pPr>
              <w:spacing w:line="240" w:lineRule="auto"/>
              <w:jc w:val="both"/>
              <w:rPr>
                <w:color w:val="000000"/>
                <w:spacing w:val="80"/>
                <w:sz w:val="24"/>
                <w:szCs w:val="24"/>
              </w:rPr>
            </w:pPr>
          </w:p>
        </w:tc>
      </w:tr>
    </w:tbl>
    <w:p w:rsidR="00C52C40" w:rsidRDefault="00C52C40" w:rsidP="00284C73">
      <w:pPr>
        <w:spacing w:line="240" w:lineRule="auto"/>
        <w:ind w:left="709"/>
        <w:jc w:val="center"/>
        <w:rPr>
          <w:b/>
          <w:bCs/>
          <w:color w:val="000000"/>
          <w:sz w:val="24"/>
          <w:szCs w:val="24"/>
        </w:rPr>
      </w:pPr>
    </w:p>
    <w:p w:rsidR="00284C73" w:rsidRPr="00C53469" w:rsidRDefault="00C52C40" w:rsidP="00284C73">
      <w:pPr>
        <w:spacing w:line="240" w:lineRule="auto"/>
        <w:ind w:left="709"/>
        <w:jc w:val="center"/>
        <w:rPr>
          <w:b/>
          <w:bCs/>
          <w:color w:val="000000"/>
          <w:sz w:val="24"/>
          <w:szCs w:val="24"/>
        </w:rPr>
      </w:pPr>
      <w:r>
        <w:rPr>
          <w:b/>
          <w:bCs/>
          <w:color w:val="000000"/>
          <w:sz w:val="24"/>
          <w:szCs w:val="24"/>
        </w:rPr>
        <w:t>КОТИРОВОЧНАЯ ЗАЯВКА</w:t>
      </w:r>
    </w:p>
    <w:p w:rsidR="0002202A" w:rsidRPr="00104C18" w:rsidRDefault="00284C73" w:rsidP="007267B6">
      <w:pPr>
        <w:spacing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02202A" w:rsidRPr="00240B37">
        <w:rPr>
          <w:b/>
          <w:color w:val="000000"/>
          <w:sz w:val="24"/>
          <w:szCs w:val="24"/>
        </w:rPr>
        <w:t>.</w:t>
      </w:r>
      <w:r w:rsidR="0002202A" w:rsidRPr="00C53469">
        <w:rPr>
          <w:color w:val="000000"/>
          <w:sz w:val="24"/>
          <w:szCs w:val="24"/>
        </w:rPr>
        <w:t xml:space="preserve"> </w:t>
      </w:r>
      <w:r w:rsidR="0002202A">
        <w:rPr>
          <w:color w:val="000000"/>
          <w:sz w:val="24"/>
          <w:szCs w:val="24"/>
        </w:rPr>
        <w:t>Изучив и</w:t>
      </w:r>
      <w:r w:rsidR="0002202A" w:rsidRPr="00C53469">
        <w:rPr>
          <w:color w:val="000000"/>
          <w:sz w:val="24"/>
          <w:szCs w:val="24"/>
        </w:rPr>
        <w:t>звещение</w:t>
      </w:r>
      <w:r w:rsidR="0002202A">
        <w:rPr>
          <w:color w:val="000000"/>
          <w:sz w:val="24"/>
          <w:szCs w:val="24"/>
        </w:rPr>
        <w:t xml:space="preserve"> и документацию</w:t>
      </w:r>
      <w:r w:rsidR="0002202A" w:rsidRPr="00C53469">
        <w:rPr>
          <w:color w:val="000000"/>
          <w:sz w:val="24"/>
          <w:szCs w:val="24"/>
        </w:rPr>
        <w:t xml:space="preserve"> о проведении запроса котировок в электронной форме от “___” _______ </w:t>
      </w:r>
      <w:r w:rsidR="0002202A">
        <w:rPr>
          <w:color w:val="000000"/>
          <w:sz w:val="24"/>
          <w:szCs w:val="24"/>
        </w:rPr>
        <w:t>202</w:t>
      </w:r>
      <w:r w:rsidR="00C94732">
        <w:rPr>
          <w:color w:val="000000"/>
          <w:sz w:val="24"/>
          <w:szCs w:val="24"/>
        </w:rPr>
        <w:t>3</w:t>
      </w:r>
      <w:r w:rsidR="0002202A" w:rsidRPr="00C53469">
        <w:rPr>
          <w:color w:val="000000"/>
          <w:sz w:val="24"/>
          <w:szCs w:val="24"/>
        </w:rPr>
        <w:t xml:space="preserve"> года</w:t>
      </w:r>
      <w:r w:rsidR="0002202A" w:rsidRPr="00C53469">
        <w:rPr>
          <w:color w:val="000000"/>
          <w:sz w:val="24"/>
          <w:szCs w:val="24"/>
        </w:rPr>
        <w:br/>
        <w:t xml:space="preserve">№ __________________________________ </w:t>
      </w:r>
      <w:r w:rsidR="0002202A" w:rsidRPr="00C53469">
        <w:rPr>
          <w:sz w:val="24"/>
          <w:szCs w:val="24"/>
        </w:rPr>
        <w:t>на</w:t>
      </w:r>
      <w:r w:rsidR="0002202A">
        <w:rPr>
          <w:sz w:val="24"/>
          <w:szCs w:val="24"/>
        </w:rPr>
        <w:t xml:space="preserve"> </w:t>
      </w:r>
      <w:r w:rsidR="007267B6" w:rsidRPr="007267B6">
        <w:rPr>
          <w:b/>
          <w:bCs/>
          <w:sz w:val="24"/>
          <w:szCs w:val="24"/>
        </w:rPr>
        <w:t>выполнение работ по подъему из воды и спуску на воду катеров; по 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 – фекальных вод перед началом навигационного периода; по техническому обслуживанию и текущему ремонту катеров, с использованием запасных частей и расходных материалов Исполнителя, в навигационный период; по зачистке подводной части корпуса от обрастания и покраске корпуса катеров в навигационный период; по консервации отдельных судовых систем и механизмов катеров по окончании навигационного периода</w:t>
      </w:r>
      <w:r w:rsidR="002A17EC" w:rsidRPr="002A17EC">
        <w:rPr>
          <w:b/>
          <w:bCs/>
          <w:sz w:val="24"/>
          <w:szCs w:val="24"/>
        </w:rPr>
        <w:t>,</w:t>
      </w:r>
      <w:r w:rsidR="0002202A" w:rsidRPr="00104C18">
        <w:rPr>
          <w:b/>
          <w:color w:val="000000"/>
          <w:sz w:val="24"/>
          <w:szCs w:val="24"/>
        </w:rPr>
        <w:t xml:space="preserve"> </w:t>
      </w:r>
    </w:p>
    <w:p w:rsidR="0002202A" w:rsidRPr="00C53469" w:rsidRDefault="0002202A" w:rsidP="0002202A">
      <w:pPr>
        <w:spacing w:before="60" w:after="60" w:line="240" w:lineRule="auto"/>
        <w:jc w:val="both"/>
        <w:rPr>
          <w:color w:val="000000"/>
        </w:rPr>
      </w:pPr>
      <w:r w:rsidRPr="00C53469">
        <w:rPr>
          <w:color w:val="000000"/>
        </w:rPr>
        <w:t>________________________________________________________________________________________________</w:t>
      </w:r>
    </w:p>
    <w:p w:rsidR="0002202A" w:rsidRPr="00803C40" w:rsidRDefault="0002202A" w:rsidP="0002202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02202A" w:rsidRPr="00803C40" w:rsidRDefault="0002202A" w:rsidP="0002202A">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02202A" w:rsidRDefault="0002202A" w:rsidP="0002202A">
      <w:pPr>
        <w:spacing w:before="60" w:after="60" w:line="240" w:lineRule="auto"/>
        <w:ind w:firstLine="709"/>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w:t>
      </w:r>
      <w:r w:rsidR="00EA7592">
        <w:rPr>
          <w:color w:val="000000"/>
          <w:sz w:val="24"/>
          <w:szCs w:val="24"/>
        </w:rPr>
        <w:t>выполнение работ</w:t>
      </w:r>
      <w:r>
        <w:rPr>
          <w:color w:val="000000"/>
          <w:sz w:val="24"/>
          <w:szCs w:val="24"/>
        </w:rPr>
        <w:t xml:space="preserve">,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
    <w:p w:rsidR="00284C73" w:rsidRPr="00C53469" w:rsidRDefault="00284C73" w:rsidP="0002202A">
      <w:pPr>
        <w:spacing w:before="60" w:after="60" w:line="240" w:lineRule="auto"/>
        <w:ind w:firstLine="709"/>
        <w:jc w:val="both"/>
        <w:rPr>
          <w:b/>
          <w:sz w:val="24"/>
          <w:szCs w:val="24"/>
        </w:rPr>
      </w:pPr>
      <w:r w:rsidRPr="00F375FE">
        <w:rPr>
          <w:b/>
          <w:bCs/>
          <w:sz w:val="24"/>
          <w:szCs w:val="24"/>
        </w:rPr>
        <w:t xml:space="preserve">2. Предложение о цене договора и цене единицы </w:t>
      </w:r>
      <w:r w:rsidR="00577089" w:rsidRPr="00F375FE">
        <w:rPr>
          <w:b/>
          <w:bCs/>
          <w:sz w:val="24"/>
          <w:szCs w:val="24"/>
        </w:rPr>
        <w:t>услуги</w:t>
      </w:r>
      <w:r w:rsidRPr="00F375FE">
        <w:rPr>
          <w:b/>
          <w:bCs/>
          <w:sz w:val="24"/>
          <w:szCs w:val="24"/>
        </w:rPr>
        <w:t>:</w:t>
      </w:r>
    </w:p>
    <w:p w:rsidR="00C364CE" w:rsidRDefault="00C364CE" w:rsidP="00C364CE">
      <w:pPr>
        <w:widowControl/>
        <w:suppressAutoHyphens/>
        <w:spacing w:line="240" w:lineRule="auto"/>
        <w:ind w:firstLine="708"/>
        <w:jc w:val="both"/>
        <w:rPr>
          <w:bCs/>
          <w:sz w:val="24"/>
          <w:szCs w:val="24"/>
          <w:lang w:eastAsia="ar-SA"/>
        </w:rPr>
      </w:pPr>
      <w:r>
        <w:rPr>
          <w:bCs/>
          <w:sz w:val="24"/>
          <w:szCs w:val="24"/>
          <w:lang w:eastAsia="ar-SA"/>
        </w:rPr>
        <w:t>Максимальная цена Договора составляет 1 500 000 (Один миллион пятьсот тысяч</w:t>
      </w:r>
      <w:r w:rsidRPr="00CC4ABB">
        <w:rPr>
          <w:bCs/>
          <w:sz w:val="24"/>
          <w:szCs w:val="24"/>
          <w:lang w:eastAsia="ar-SA"/>
        </w:rPr>
        <w:t>)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C364CE" w:rsidRPr="003E4C42" w:rsidRDefault="00C364CE" w:rsidP="003E4C42">
      <w:pPr>
        <w:widowControl/>
        <w:suppressAutoHyphens/>
        <w:spacing w:line="240" w:lineRule="auto"/>
        <w:ind w:firstLine="567"/>
        <w:jc w:val="both"/>
        <w:rPr>
          <w:bCs/>
          <w:sz w:val="24"/>
          <w:szCs w:val="24"/>
          <w:lang w:eastAsia="ar-SA"/>
        </w:rPr>
      </w:pPr>
      <w:r w:rsidRPr="004F7F87">
        <w:rPr>
          <w:bCs/>
          <w:sz w:val="24"/>
          <w:szCs w:val="24"/>
          <w:lang w:eastAsia="ar-SA"/>
        </w:rPr>
        <w:t xml:space="preserve">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w:t>
      </w:r>
      <w:r w:rsidRPr="003E4C42">
        <w:rPr>
          <w:bCs/>
          <w:sz w:val="24"/>
          <w:szCs w:val="24"/>
          <w:lang w:eastAsia="ar-SA"/>
        </w:rPr>
        <w:t>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 Цену Договора составляет суммарная стоимость работ, выполненных Исполнителем за весь период действия Договора.</w:t>
      </w:r>
    </w:p>
    <w:p w:rsidR="00C364CE" w:rsidRPr="003E4C42" w:rsidRDefault="00C364CE" w:rsidP="003E4C42">
      <w:pPr>
        <w:widowControl/>
        <w:suppressAutoHyphens/>
        <w:spacing w:line="240" w:lineRule="auto"/>
        <w:jc w:val="both"/>
        <w:rPr>
          <w:bCs/>
          <w:sz w:val="24"/>
          <w:szCs w:val="24"/>
          <w:lang w:eastAsia="ar-SA"/>
        </w:rPr>
      </w:pPr>
    </w:p>
    <w:p w:rsidR="00C364CE" w:rsidRPr="003E4C42" w:rsidRDefault="00C364CE" w:rsidP="003E4C42">
      <w:pPr>
        <w:spacing w:line="240" w:lineRule="auto"/>
        <w:ind w:firstLine="567"/>
        <w:jc w:val="both"/>
        <w:rPr>
          <w:bCs/>
          <w:sz w:val="24"/>
          <w:szCs w:val="24"/>
        </w:rPr>
      </w:pPr>
      <w:r w:rsidRPr="003E4C42">
        <w:rPr>
          <w:bCs/>
          <w:sz w:val="24"/>
          <w:szCs w:val="24"/>
        </w:rPr>
        <w:t xml:space="preserve">Цена единицы работ по текущему ремонту (нормо-часа) составляет ________________ (_______________) рублей ___ копеек, в том числе НДС </w:t>
      </w:r>
      <w:r w:rsidRPr="003E4C42">
        <w:rPr>
          <w:bCs/>
          <w:i/>
          <w:sz w:val="24"/>
          <w:szCs w:val="24"/>
          <w:u w:val="single"/>
        </w:rPr>
        <w:t>20</w:t>
      </w:r>
      <w:r w:rsidRPr="003E4C42">
        <w:rPr>
          <w:bCs/>
          <w:sz w:val="24"/>
          <w:szCs w:val="24"/>
        </w:rPr>
        <w:t xml:space="preserve"> % _______рублей __копеек/НДС не облагается (</w:t>
      </w:r>
      <w:r w:rsidRPr="003E4C42">
        <w:rPr>
          <w:bCs/>
          <w:i/>
          <w:sz w:val="24"/>
          <w:szCs w:val="24"/>
        </w:rPr>
        <w:t>указывается с учетом применяемой у участника закупки системы налогообложения</w:t>
      </w:r>
      <w:r w:rsidRPr="003E4C42">
        <w:rPr>
          <w:bCs/>
          <w:sz w:val="24"/>
          <w:szCs w:val="24"/>
        </w:rPr>
        <w:t>).</w:t>
      </w:r>
    </w:p>
    <w:p w:rsidR="003E4C42" w:rsidRDefault="003E4C42" w:rsidP="003E4C42">
      <w:pPr>
        <w:spacing w:line="240" w:lineRule="auto"/>
        <w:ind w:firstLine="709"/>
        <w:jc w:val="both"/>
        <w:rPr>
          <w:sz w:val="24"/>
          <w:szCs w:val="24"/>
        </w:rPr>
      </w:pPr>
      <w:r w:rsidRPr="003E4C42">
        <w:rPr>
          <w:sz w:val="24"/>
          <w:szCs w:val="24"/>
        </w:rPr>
        <w:t xml:space="preserve">Цена настоящего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настоящему договору. </w:t>
      </w:r>
    </w:p>
    <w:p w:rsidR="00376DC0" w:rsidRDefault="00376DC0" w:rsidP="003E4C42">
      <w:pPr>
        <w:spacing w:line="240" w:lineRule="auto"/>
        <w:ind w:firstLine="709"/>
        <w:jc w:val="both"/>
        <w:rPr>
          <w:sz w:val="24"/>
          <w:szCs w:val="24"/>
        </w:rPr>
      </w:pPr>
    </w:p>
    <w:p w:rsidR="00376DC0" w:rsidRPr="003E4C42" w:rsidRDefault="00376DC0" w:rsidP="003E4C42">
      <w:pPr>
        <w:spacing w:line="240" w:lineRule="auto"/>
        <w:ind w:firstLine="709"/>
        <w:jc w:val="both"/>
        <w:rPr>
          <w:sz w:val="24"/>
          <w:szCs w:val="24"/>
        </w:rPr>
      </w:pPr>
    </w:p>
    <w:p w:rsidR="00284C73" w:rsidRPr="00C53469" w:rsidRDefault="00284C73" w:rsidP="003E4C42">
      <w:pPr>
        <w:spacing w:line="240" w:lineRule="auto"/>
        <w:ind w:firstLine="709"/>
        <w:jc w:val="both"/>
        <w:rPr>
          <w:color w:val="000000"/>
        </w:rPr>
      </w:pPr>
      <w:r w:rsidRPr="003E4C42">
        <w:rPr>
          <w:color w:val="000000"/>
          <w:sz w:val="24"/>
          <w:szCs w:val="24"/>
        </w:rPr>
        <w:lastRenderedPageBreak/>
        <w:t>Согласие</w:t>
      </w:r>
      <w:r w:rsidRPr="00C53469">
        <w:rPr>
          <w:color w:val="000000"/>
          <w:sz w:val="24"/>
          <w:szCs w:val="24"/>
        </w:rPr>
        <w:t xml:space="preserve">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sidR="00376DC0">
        <w:rPr>
          <w:color w:val="000000"/>
          <w:sz w:val="24"/>
          <w:szCs w:val="24"/>
        </w:rPr>
        <w:t>котировок</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Default="00376DC0" w:rsidP="00376DC0">
      <w:pPr>
        <w:tabs>
          <w:tab w:val="left" w:pos="1080"/>
        </w:tabs>
        <w:spacing w:line="240" w:lineRule="auto"/>
        <w:rPr>
          <w:color w:val="FF0000"/>
          <w:sz w:val="28"/>
          <w:szCs w:val="28"/>
          <w:vertAlign w:val="superscript"/>
        </w:rPr>
      </w:pPr>
      <w:r>
        <w:rPr>
          <w:color w:val="000000"/>
          <w:sz w:val="24"/>
          <w:szCs w:val="24"/>
          <w:vertAlign w:val="superscript"/>
        </w:rPr>
        <w:t xml:space="preserve">        </w:t>
      </w:r>
      <w:r w:rsidR="00284C73" w:rsidRPr="00C53469">
        <w:rPr>
          <w:color w:val="000000"/>
          <w:sz w:val="24"/>
          <w:szCs w:val="24"/>
          <w:vertAlign w:val="superscript"/>
        </w:rPr>
        <w:t xml:space="preserve"> </w:t>
      </w:r>
      <w:r w:rsidR="00284C73" w:rsidRPr="00C53469">
        <w:rPr>
          <w:color w:val="FF0000"/>
          <w:sz w:val="28"/>
          <w:szCs w:val="28"/>
          <w:vertAlign w:val="superscript"/>
        </w:rPr>
        <w:t>(</w:t>
      </w:r>
      <w:r w:rsidR="00284C73" w:rsidRPr="004B37DD">
        <w:rPr>
          <w:i/>
          <w:color w:val="FF0000"/>
          <w:sz w:val="32"/>
          <w:szCs w:val="32"/>
          <w:vertAlign w:val="superscript"/>
        </w:rPr>
        <w:t>согласен/не согласен</w:t>
      </w:r>
      <w:r w:rsidR="00284C73" w:rsidRPr="00C53469">
        <w:rPr>
          <w:color w:val="FF0000"/>
          <w:sz w:val="28"/>
          <w:szCs w:val="28"/>
          <w:vertAlign w:val="superscript"/>
        </w:rPr>
        <w:t>)</w:t>
      </w:r>
    </w:p>
    <w:p w:rsidR="00376DC0" w:rsidRDefault="00AC5EDB" w:rsidP="00376DC0">
      <w:pPr>
        <w:spacing w:before="60" w:after="60" w:line="240" w:lineRule="auto"/>
        <w:ind w:firstLine="709"/>
        <w:jc w:val="both"/>
        <w:rPr>
          <w:color w:val="000000"/>
          <w:sz w:val="24"/>
          <w:szCs w:val="24"/>
        </w:rPr>
      </w:pPr>
      <w:r w:rsidRPr="00AC5EDB">
        <w:rPr>
          <w:color w:val="000000"/>
          <w:sz w:val="24"/>
          <w:szCs w:val="24"/>
        </w:rPr>
        <w:t>Согласие участника закупки  на передачу и обработку персональных данных (Федеральный закон от 27.07.2006 г. №152-ФЗ «О персональны</w:t>
      </w:r>
      <w:r>
        <w:rPr>
          <w:color w:val="000000"/>
          <w:sz w:val="24"/>
          <w:szCs w:val="24"/>
        </w:rPr>
        <w:t xml:space="preserve">х данных»): </w:t>
      </w:r>
    </w:p>
    <w:p w:rsidR="00AC5EDB" w:rsidRPr="00966A7B" w:rsidRDefault="00AC5EDB" w:rsidP="00376DC0">
      <w:pPr>
        <w:spacing w:before="60" w:after="60" w:line="240" w:lineRule="auto"/>
        <w:jc w:val="both"/>
        <w:rPr>
          <w:color w:val="FF0000"/>
          <w:sz w:val="24"/>
          <w:szCs w:val="24"/>
        </w:rPr>
      </w:pPr>
      <w:r>
        <w:rPr>
          <w:color w:val="000000"/>
          <w:sz w:val="24"/>
          <w:szCs w:val="24"/>
        </w:rPr>
        <w:t>__________________.</w:t>
      </w:r>
      <w:r w:rsidRPr="00AC5EDB">
        <w:rPr>
          <w:color w:val="000000"/>
          <w:sz w:val="28"/>
          <w:szCs w:val="28"/>
        </w:rPr>
        <w:t xml:space="preserve">                                                                                                                                                      </w:t>
      </w:r>
      <w:r w:rsidR="00966A7B">
        <w:rPr>
          <w:color w:val="000000"/>
          <w:sz w:val="28"/>
          <w:szCs w:val="28"/>
        </w:rPr>
        <w:t xml:space="preserve">        </w:t>
      </w:r>
      <w:r w:rsidRPr="00376DC0">
        <w:rPr>
          <w:i/>
          <w:color w:val="FF0000"/>
          <w:sz w:val="24"/>
          <w:szCs w:val="24"/>
        </w:rPr>
        <w:t>(согласен/не согласен)</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w:t>
      </w:r>
      <w:r w:rsidR="000B7482">
        <w:rPr>
          <w:sz w:val="24"/>
          <w:szCs w:val="24"/>
        </w:rPr>
        <w:t>2</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sidR="00376DC0">
        <w:rPr>
          <w:color w:val="000000"/>
          <w:sz w:val="24"/>
          <w:szCs w:val="24"/>
        </w:rPr>
        <w:t>котировок</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3.4. Сведения об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sidR="00BA3843">
        <w:rPr>
          <w:color w:val="000000"/>
          <w:sz w:val="24"/>
          <w:szCs w:val="24"/>
        </w:rPr>
        <w:t>котировок</w:t>
      </w:r>
      <w:r>
        <w:rPr>
          <w:color w:val="000000"/>
          <w:sz w:val="24"/>
          <w:szCs w:val="24"/>
        </w:rPr>
        <w:t xml:space="preserve">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лучшими после предложений победителя запроса </w:t>
      </w:r>
      <w:r w:rsidR="00BA3843">
        <w:rPr>
          <w:color w:val="000000"/>
          <w:sz w:val="24"/>
          <w:szCs w:val="24"/>
        </w:rPr>
        <w:t>котировок</w:t>
      </w:r>
      <w:r w:rsidRPr="00C53469">
        <w:rPr>
          <w:color w:val="000000"/>
          <w:sz w:val="24"/>
          <w:szCs w:val="24"/>
        </w:rPr>
        <w:t xml:space="preserve">, а победитель запроса </w:t>
      </w:r>
      <w:r w:rsidR="00BA3843">
        <w:rPr>
          <w:color w:val="000000"/>
          <w:sz w:val="24"/>
          <w:szCs w:val="24"/>
        </w:rPr>
        <w:t>котировок</w:t>
      </w:r>
      <w:r w:rsidR="00BA3843" w:rsidRPr="00C53469">
        <w:rPr>
          <w:color w:val="000000"/>
          <w:sz w:val="24"/>
          <w:szCs w:val="24"/>
        </w:rPr>
        <w:t xml:space="preserve">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sidR="00BA3843">
        <w:rPr>
          <w:color w:val="000000"/>
          <w:sz w:val="24"/>
          <w:szCs w:val="24"/>
        </w:rPr>
        <w:t>котировок</w:t>
      </w:r>
      <w:r w:rsidR="00BA3843" w:rsidRPr="00C53469">
        <w:rPr>
          <w:color w:val="000000"/>
          <w:sz w:val="24"/>
          <w:szCs w:val="24"/>
        </w:rPr>
        <w:t xml:space="preserve">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BA3843">
        <w:rPr>
          <w:color w:val="000000"/>
          <w:sz w:val="24"/>
          <w:szCs w:val="24"/>
        </w:rPr>
        <w:t>котировок</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с даты получения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w:t>
      </w:r>
      <w:r w:rsidR="00BA3843">
        <w:rPr>
          <w:color w:val="000000"/>
          <w:sz w:val="24"/>
          <w:szCs w:val="24"/>
        </w:rPr>
        <w:t>котировок</w:t>
      </w:r>
      <w:r w:rsidR="00BA3843" w:rsidRPr="00C53469">
        <w:rPr>
          <w:color w:val="000000"/>
          <w:sz w:val="24"/>
          <w:szCs w:val="24"/>
        </w:rPr>
        <w:t xml:space="preserve"> </w:t>
      </w:r>
      <w:r w:rsidRPr="00C53469">
        <w:rPr>
          <w:color w:val="000000"/>
          <w:sz w:val="24"/>
          <w:szCs w:val="24"/>
        </w:rPr>
        <w:t xml:space="preserve">и проекта договора и до подписания официального договора настоящая заявка будет носить характер </w:t>
      </w:r>
      <w:r w:rsidRPr="00C53469">
        <w:rPr>
          <w:color w:val="000000"/>
          <w:sz w:val="24"/>
          <w:szCs w:val="24"/>
        </w:rPr>
        <w:lastRenderedPageBreak/>
        <w:t>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3F2CD2">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BA3843" w:rsidRDefault="00BA3843" w:rsidP="007D3681">
      <w:pPr>
        <w:spacing w:line="240" w:lineRule="auto"/>
        <w:jc w:val="right"/>
        <w:rPr>
          <w:bCs/>
          <w:sz w:val="24"/>
          <w:szCs w:val="24"/>
        </w:rPr>
      </w:pPr>
    </w:p>
    <w:p w:rsidR="00BA3843" w:rsidRDefault="00BA3843" w:rsidP="007D3681">
      <w:pPr>
        <w:spacing w:line="240" w:lineRule="auto"/>
        <w:jc w:val="right"/>
        <w:rPr>
          <w:bCs/>
          <w:sz w:val="24"/>
          <w:szCs w:val="24"/>
        </w:rPr>
      </w:pPr>
    </w:p>
    <w:p w:rsidR="00BA3843" w:rsidRDefault="00BA3843" w:rsidP="007D3681">
      <w:pPr>
        <w:spacing w:line="240" w:lineRule="auto"/>
        <w:jc w:val="right"/>
        <w:rPr>
          <w:bCs/>
          <w:sz w:val="24"/>
          <w:szCs w:val="24"/>
        </w:rPr>
      </w:pPr>
    </w:p>
    <w:p w:rsidR="00BA3843" w:rsidRDefault="00BA3843" w:rsidP="007D3681">
      <w:pPr>
        <w:spacing w:line="240" w:lineRule="auto"/>
        <w:jc w:val="right"/>
        <w:rPr>
          <w:bCs/>
          <w:sz w:val="24"/>
          <w:szCs w:val="24"/>
        </w:rPr>
      </w:pPr>
    </w:p>
    <w:p w:rsidR="00BA3843" w:rsidRDefault="00BA3843" w:rsidP="007D3681">
      <w:pPr>
        <w:spacing w:line="240" w:lineRule="auto"/>
        <w:jc w:val="right"/>
        <w:rPr>
          <w:bCs/>
          <w:sz w:val="24"/>
          <w:szCs w:val="24"/>
        </w:rPr>
      </w:pPr>
    </w:p>
    <w:p w:rsidR="00BA3843" w:rsidRDefault="00BA3843" w:rsidP="007D3681">
      <w:pPr>
        <w:spacing w:line="240" w:lineRule="auto"/>
        <w:jc w:val="right"/>
        <w:rPr>
          <w:bCs/>
          <w:sz w:val="24"/>
          <w:szCs w:val="24"/>
        </w:rPr>
      </w:pPr>
    </w:p>
    <w:p w:rsidR="00BA3843" w:rsidRDefault="00BA3843" w:rsidP="007D3681">
      <w:pPr>
        <w:spacing w:line="240" w:lineRule="auto"/>
        <w:jc w:val="right"/>
        <w:rPr>
          <w:bCs/>
          <w:sz w:val="24"/>
          <w:szCs w:val="24"/>
        </w:rPr>
      </w:pPr>
    </w:p>
    <w:p w:rsidR="002A17EC" w:rsidRDefault="002A17EC" w:rsidP="00966A7B">
      <w:pPr>
        <w:spacing w:line="240" w:lineRule="auto"/>
        <w:rPr>
          <w:bCs/>
          <w:sz w:val="24"/>
          <w:szCs w:val="24"/>
        </w:rPr>
      </w:pPr>
    </w:p>
    <w:p w:rsidR="002A17EC" w:rsidRDefault="002A17EC"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sidRPr="00EB224C">
        <w:rPr>
          <w:bCs/>
          <w:sz w:val="24"/>
          <w:szCs w:val="24"/>
        </w:rPr>
        <w:lastRenderedPageBreak/>
        <w:t xml:space="preserve">Приложение № 1 к </w:t>
      </w:r>
      <w:r w:rsidR="00C1271A">
        <w:rPr>
          <w:bCs/>
          <w:sz w:val="24"/>
          <w:szCs w:val="24"/>
        </w:rPr>
        <w:t>Котировочной заявке</w:t>
      </w: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09344A">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EB224C" w:rsidRPr="00F736FA" w:rsidRDefault="00EB224C" w:rsidP="00F736FA">
      <w:pPr>
        <w:tabs>
          <w:tab w:val="left" w:pos="708"/>
        </w:tabs>
        <w:spacing w:line="240" w:lineRule="auto"/>
        <w:ind w:firstLine="425"/>
        <w:contextualSpacing/>
        <w:jc w:val="both"/>
        <w:rPr>
          <w:bCs/>
          <w:color w:val="FF0000"/>
          <w:sz w:val="24"/>
          <w:szCs w:val="24"/>
        </w:rPr>
      </w:pPr>
      <w:r w:rsidRPr="00EE0E9C">
        <w:rPr>
          <w:b/>
          <w:bCs/>
          <w:sz w:val="24"/>
          <w:szCs w:val="24"/>
        </w:rPr>
        <w:t xml:space="preserve">1. Наименование </w:t>
      </w:r>
      <w:r w:rsidR="00BA3843">
        <w:rPr>
          <w:b/>
          <w:bCs/>
          <w:sz w:val="24"/>
          <w:szCs w:val="24"/>
        </w:rPr>
        <w:t>выполняемых работ</w:t>
      </w:r>
      <w:r w:rsidRPr="00EE0E9C">
        <w:rPr>
          <w:b/>
          <w:bCs/>
          <w:sz w:val="24"/>
          <w:szCs w:val="24"/>
        </w:rPr>
        <w:t>:</w:t>
      </w:r>
      <w:r w:rsidRPr="00EE0E9C">
        <w:rPr>
          <w:bCs/>
          <w:sz w:val="24"/>
          <w:szCs w:val="24"/>
        </w:rPr>
        <w:t xml:space="preserve"> </w:t>
      </w:r>
      <w:r w:rsidR="00BA3843" w:rsidRPr="00F736FA">
        <w:rPr>
          <w:bCs/>
          <w:sz w:val="24"/>
          <w:szCs w:val="24"/>
        </w:rPr>
        <w:t>Выполнение работ по подъему из воды и спуску на воду катеров; по 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 – фекальных вод перед началом навигационного периода; по техническому обслуживанию и текущему ремонту катеров, с использованием запасных частей и расходных материалов Исполнителя, в навигационный период; по зачистке подводной части корпуса от обрастания и покраске корпуса катеров в навигационный период; по консервации отдельных судовых систем и механизмов катеров по окончании навигационного периода</w:t>
      </w:r>
      <w:r w:rsidRPr="00F736FA">
        <w:rPr>
          <w:bCs/>
          <w:sz w:val="24"/>
          <w:szCs w:val="24"/>
        </w:rPr>
        <w:t>.</w:t>
      </w:r>
    </w:p>
    <w:p w:rsidR="00B742E7" w:rsidRPr="00B742E7" w:rsidRDefault="00EB224C" w:rsidP="00B742E7">
      <w:pPr>
        <w:tabs>
          <w:tab w:val="left" w:pos="1276"/>
        </w:tabs>
        <w:spacing w:line="240" w:lineRule="auto"/>
        <w:ind w:firstLine="426"/>
        <w:contextualSpacing/>
        <w:rPr>
          <w:sz w:val="24"/>
          <w:szCs w:val="24"/>
          <w:lang w:eastAsia="ar-SA"/>
        </w:rPr>
      </w:pPr>
      <w:r w:rsidRPr="00EE0E9C">
        <w:rPr>
          <w:b/>
          <w:bCs/>
          <w:sz w:val="24"/>
          <w:szCs w:val="24"/>
        </w:rPr>
        <w:t xml:space="preserve">2. Место </w:t>
      </w:r>
      <w:r w:rsidR="00B742E7">
        <w:rPr>
          <w:b/>
          <w:bCs/>
          <w:sz w:val="24"/>
          <w:szCs w:val="24"/>
        </w:rPr>
        <w:t>выполнения работ</w:t>
      </w:r>
      <w:r w:rsidRPr="00EE0E9C">
        <w:rPr>
          <w:b/>
          <w:bCs/>
          <w:sz w:val="24"/>
          <w:szCs w:val="24"/>
        </w:rPr>
        <w:t>:</w:t>
      </w:r>
      <w:r w:rsidRPr="00EE0E9C">
        <w:rPr>
          <w:bCs/>
          <w:sz w:val="24"/>
          <w:szCs w:val="24"/>
        </w:rPr>
        <w:t xml:space="preserve"> </w:t>
      </w:r>
      <w:r w:rsidR="00B742E7" w:rsidRPr="00B742E7">
        <w:rPr>
          <w:sz w:val="24"/>
          <w:szCs w:val="24"/>
          <w:lang w:eastAsia="ar-SA"/>
        </w:rPr>
        <w:t>Место выполнения работ: работы осуществляются на площадях Исполнителя по адресу</w:t>
      </w:r>
      <w:r w:rsidR="00F736FA">
        <w:rPr>
          <w:sz w:val="24"/>
          <w:szCs w:val="24"/>
          <w:lang w:eastAsia="ar-SA"/>
        </w:rPr>
        <w:t xml:space="preserve"> </w:t>
      </w:r>
      <w:r w:rsidR="00B742E7" w:rsidRPr="00B742E7">
        <w:rPr>
          <w:sz w:val="24"/>
          <w:szCs w:val="24"/>
        </w:rPr>
        <w:t>(-ам</w:t>
      </w:r>
      <w:r w:rsidR="00B742E7" w:rsidRPr="00B742E7">
        <w:rPr>
          <w:sz w:val="24"/>
          <w:szCs w:val="24"/>
          <w:lang w:eastAsia="ar-SA"/>
        </w:rPr>
        <w:t>):______________________________________________________________________;</w:t>
      </w:r>
    </w:p>
    <w:p w:rsidR="00B742E7" w:rsidRPr="00B742E7" w:rsidRDefault="00B742E7" w:rsidP="00B742E7">
      <w:pPr>
        <w:tabs>
          <w:tab w:val="left" w:pos="1276"/>
        </w:tabs>
        <w:spacing w:line="240" w:lineRule="auto"/>
        <w:ind w:firstLine="426"/>
        <w:contextualSpacing/>
        <w:rPr>
          <w:sz w:val="24"/>
          <w:szCs w:val="24"/>
          <w:lang w:eastAsia="ar-SA"/>
        </w:rPr>
      </w:pPr>
      <w:r w:rsidRPr="00B742E7">
        <w:rPr>
          <w:sz w:val="24"/>
          <w:szCs w:val="24"/>
          <w:lang w:eastAsia="ar-SA"/>
        </w:rPr>
        <w:t>либо в месте стоянки катеров Заказчика:</w:t>
      </w:r>
    </w:p>
    <w:p w:rsidR="00B742E7" w:rsidRPr="00B742E7" w:rsidRDefault="00B742E7" w:rsidP="00B742E7">
      <w:pPr>
        <w:tabs>
          <w:tab w:val="left" w:pos="1276"/>
        </w:tabs>
        <w:spacing w:line="240" w:lineRule="auto"/>
        <w:ind w:firstLine="426"/>
        <w:contextualSpacing/>
        <w:rPr>
          <w:sz w:val="24"/>
          <w:szCs w:val="24"/>
          <w:lang w:eastAsia="ar-SA"/>
        </w:rPr>
      </w:pPr>
      <w:r w:rsidRPr="00B742E7">
        <w:rPr>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B742E7" w:rsidRPr="00B742E7" w:rsidRDefault="00EB224C" w:rsidP="00B742E7">
      <w:pPr>
        <w:spacing w:line="240" w:lineRule="auto"/>
        <w:ind w:firstLine="426"/>
        <w:contextualSpacing/>
        <w:rPr>
          <w:sz w:val="24"/>
          <w:szCs w:val="24"/>
        </w:rPr>
      </w:pPr>
      <w:r w:rsidRPr="00B742E7">
        <w:rPr>
          <w:b/>
          <w:bCs/>
          <w:sz w:val="24"/>
          <w:szCs w:val="24"/>
        </w:rPr>
        <w:t xml:space="preserve">3. Срок </w:t>
      </w:r>
      <w:r w:rsidR="00B742E7" w:rsidRPr="00B742E7">
        <w:rPr>
          <w:b/>
          <w:bCs/>
          <w:sz w:val="24"/>
          <w:szCs w:val="24"/>
        </w:rPr>
        <w:t>выполнения работ</w:t>
      </w:r>
      <w:r w:rsidRPr="00B742E7">
        <w:rPr>
          <w:b/>
          <w:bCs/>
          <w:sz w:val="24"/>
          <w:szCs w:val="24"/>
        </w:rPr>
        <w:t>:</w:t>
      </w:r>
      <w:r w:rsidR="00DC5C99" w:rsidRPr="00B742E7">
        <w:rPr>
          <w:sz w:val="24"/>
          <w:szCs w:val="24"/>
        </w:rPr>
        <w:t xml:space="preserve"> </w:t>
      </w:r>
      <w:r w:rsidR="00B742E7" w:rsidRPr="00B742E7">
        <w:rPr>
          <w:sz w:val="24"/>
          <w:szCs w:val="24"/>
          <w:lang w:eastAsia="ar-SA"/>
        </w:rPr>
        <w:t>Общий срок выполнения работ по настоящему договору: с момента подписания Сторонами договора по 25.12.2023 г.</w:t>
      </w:r>
    </w:p>
    <w:p w:rsidR="00EB224C" w:rsidRPr="003A1556" w:rsidRDefault="00EB224C" w:rsidP="003A1556">
      <w:pPr>
        <w:widowControl/>
        <w:tabs>
          <w:tab w:val="left" w:pos="993"/>
          <w:tab w:val="left" w:pos="1276"/>
        </w:tabs>
        <w:spacing w:line="240" w:lineRule="auto"/>
        <w:ind w:firstLine="426"/>
        <w:jc w:val="both"/>
        <w:rPr>
          <w:b/>
          <w:bCs/>
          <w:sz w:val="24"/>
          <w:szCs w:val="24"/>
        </w:rPr>
      </w:pPr>
      <w:r w:rsidRPr="00EE0E9C">
        <w:rPr>
          <w:b/>
          <w:bCs/>
          <w:sz w:val="24"/>
          <w:szCs w:val="24"/>
        </w:rPr>
        <w:t>4</w:t>
      </w:r>
      <w:r w:rsidRPr="003A1556">
        <w:rPr>
          <w:b/>
          <w:bCs/>
          <w:sz w:val="24"/>
          <w:szCs w:val="24"/>
        </w:rPr>
        <w:t xml:space="preserve">. </w:t>
      </w:r>
      <w:r w:rsidR="00745DF0" w:rsidRPr="003A1556">
        <w:rPr>
          <w:b/>
          <w:sz w:val="24"/>
          <w:szCs w:val="24"/>
        </w:rPr>
        <w:t>Требования к качеству работ, безопасности при выполнении работ</w:t>
      </w:r>
      <w:r w:rsidRPr="003A1556">
        <w:rPr>
          <w:b/>
          <w:bCs/>
          <w:sz w:val="24"/>
          <w:szCs w:val="24"/>
        </w:rPr>
        <w:t>:</w:t>
      </w:r>
    </w:p>
    <w:p w:rsidR="008800A7" w:rsidRPr="003A1556" w:rsidRDefault="008800A7" w:rsidP="003A1556">
      <w:pPr>
        <w:pStyle w:val="afe"/>
        <w:ind w:firstLine="567"/>
        <w:contextualSpacing/>
        <w:jc w:val="both"/>
        <w:rPr>
          <w:rFonts w:ascii="Times New Roman" w:hAnsi="Times New Roman" w:cs="Times New Roman"/>
          <w:sz w:val="24"/>
          <w:szCs w:val="24"/>
          <w:lang w:eastAsia="ru-RU"/>
        </w:rPr>
      </w:pPr>
      <w:r w:rsidRPr="003A1556">
        <w:rPr>
          <w:rFonts w:ascii="Times New Roman" w:hAnsi="Times New Roman" w:cs="Times New Roman"/>
          <w:sz w:val="24"/>
          <w:szCs w:val="24"/>
        </w:rPr>
        <w:t xml:space="preserve">Исполнитель при выполнении работ обязан </w:t>
      </w:r>
      <w:r w:rsidRPr="003A1556">
        <w:rPr>
          <w:rFonts w:ascii="Times New Roman" w:hAnsi="Times New Roman" w:cs="Times New Roman"/>
          <w:sz w:val="24"/>
          <w:szCs w:val="24"/>
          <w:lang w:eastAsia="ru-RU"/>
        </w:rPr>
        <w:t>соблюдать правила техники безопасности, пожарной, экологической и электробезопасности</w:t>
      </w:r>
      <w:r w:rsidRPr="004E2335">
        <w:rPr>
          <w:rFonts w:ascii="Times New Roman" w:hAnsi="Times New Roman" w:cs="Times New Roman"/>
          <w:sz w:val="24"/>
          <w:szCs w:val="24"/>
          <w:lang w:eastAsia="ru-RU"/>
        </w:rPr>
        <w:t>,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w:t>
      </w:r>
      <w:r w:rsidRPr="004E2335">
        <w:rPr>
          <w:rFonts w:ascii="Times New Roman" w:hAnsi="Times New Roman" w:cs="Times New Roman"/>
          <w:color w:val="FF0000"/>
          <w:sz w:val="24"/>
          <w:szCs w:val="24"/>
          <w:lang w:eastAsia="ru-RU"/>
        </w:rPr>
        <w:t xml:space="preserve"> </w:t>
      </w:r>
      <w:r w:rsidRPr="004E2335">
        <w:rPr>
          <w:rFonts w:ascii="Times New Roman" w:hAnsi="Times New Roman" w:cs="Times New Roman"/>
          <w:sz w:val="24"/>
          <w:szCs w:val="24"/>
          <w:lang w:eastAsia="ru-RU"/>
        </w:rPr>
        <w:t xml:space="preserve">“РД 31.81.10.-91. Правила техники безопасности на судах морского флота“, утвержденные Заместителем Министра морского флота СССР 17.09.1991, а также инструкциями заводов-изготовителей катеров, инструкциями по эксплуатации и техническому обслуживанию </w:t>
      </w:r>
      <w:r w:rsidRPr="003A1556">
        <w:rPr>
          <w:rFonts w:ascii="Times New Roman" w:hAnsi="Times New Roman" w:cs="Times New Roman"/>
          <w:sz w:val="24"/>
          <w:szCs w:val="24"/>
          <w:lang w:eastAsia="ru-RU"/>
        </w:rPr>
        <w:t xml:space="preserve">двигателей </w:t>
      </w:r>
      <w:r w:rsidRPr="003A1556">
        <w:rPr>
          <w:rFonts w:ascii="Times New Roman" w:hAnsi="Times New Roman" w:cs="Times New Roman"/>
          <w:sz w:val="24"/>
          <w:szCs w:val="24"/>
          <w:lang w:val="en-US" w:eastAsia="ru-RU"/>
        </w:rPr>
        <w:t>Cummins</w:t>
      </w:r>
      <w:r w:rsidRPr="003A1556">
        <w:rPr>
          <w:rFonts w:ascii="Times New Roman" w:hAnsi="Times New Roman" w:cs="Times New Roman"/>
          <w:sz w:val="24"/>
          <w:szCs w:val="24"/>
          <w:lang w:eastAsia="ru-RU"/>
        </w:rPr>
        <w:t xml:space="preserve"> </w:t>
      </w:r>
      <w:r w:rsidRPr="003A1556">
        <w:rPr>
          <w:rFonts w:ascii="Times New Roman" w:hAnsi="Times New Roman" w:cs="Times New Roman"/>
          <w:sz w:val="24"/>
          <w:szCs w:val="24"/>
          <w:lang w:val="en-US" w:eastAsia="ru-RU"/>
        </w:rPr>
        <w:t>MerCruiser</w:t>
      </w:r>
      <w:r w:rsidRPr="003A1556">
        <w:rPr>
          <w:rFonts w:ascii="Times New Roman" w:hAnsi="Times New Roman" w:cs="Times New Roman"/>
          <w:sz w:val="24"/>
          <w:szCs w:val="24"/>
          <w:lang w:eastAsia="ru-RU"/>
        </w:rPr>
        <w:t xml:space="preserve"> </w:t>
      </w:r>
      <w:r w:rsidRPr="003A1556">
        <w:rPr>
          <w:rFonts w:ascii="Times New Roman" w:hAnsi="Times New Roman" w:cs="Times New Roman"/>
          <w:sz w:val="24"/>
          <w:szCs w:val="24"/>
          <w:lang w:val="en-US" w:eastAsia="ru-RU"/>
        </w:rPr>
        <w:t>Diesel</w:t>
      </w:r>
      <w:r w:rsidRPr="003A1556">
        <w:rPr>
          <w:rFonts w:ascii="Times New Roman" w:hAnsi="Times New Roman" w:cs="Times New Roman"/>
          <w:sz w:val="24"/>
          <w:szCs w:val="24"/>
          <w:lang w:eastAsia="ru-RU"/>
        </w:rPr>
        <w:t>.</w:t>
      </w:r>
    </w:p>
    <w:p w:rsidR="008800A7" w:rsidRPr="003A1556" w:rsidRDefault="008800A7" w:rsidP="003A1556">
      <w:pPr>
        <w:tabs>
          <w:tab w:val="left" w:pos="426"/>
        </w:tabs>
        <w:spacing w:line="240" w:lineRule="auto"/>
        <w:ind w:firstLine="567"/>
        <w:contextualSpacing/>
        <w:jc w:val="both"/>
        <w:rPr>
          <w:sz w:val="24"/>
          <w:szCs w:val="24"/>
        </w:rPr>
      </w:pPr>
      <w:r w:rsidRPr="003A1556">
        <w:rPr>
          <w:sz w:val="24"/>
          <w:szCs w:val="24"/>
        </w:rPr>
        <w:t>Исполнитель должен иметь возможность одновременного обслуживания 2 (Двух) катеров Заказчика.</w:t>
      </w:r>
    </w:p>
    <w:p w:rsidR="00EB224C" w:rsidRPr="003A1556" w:rsidRDefault="008800A7" w:rsidP="003A1556">
      <w:pPr>
        <w:tabs>
          <w:tab w:val="left" w:pos="708"/>
        </w:tabs>
        <w:spacing w:line="240" w:lineRule="auto"/>
        <w:ind w:firstLine="426"/>
        <w:jc w:val="both"/>
        <w:rPr>
          <w:b/>
          <w:bCs/>
          <w:sz w:val="24"/>
          <w:szCs w:val="24"/>
        </w:rPr>
      </w:pPr>
      <w:r w:rsidRPr="003A1556">
        <w:rPr>
          <w:b/>
          <w:bCs/>
          <w:sz w:val="24"/>
          <w:szCs w:val="24"/>
        </w:rPr>
        <w:t>5</w:t>
      </w:r>
      <w:r w:rsidR="00074D39" w:rsidRPr="003A1556">
        <w:rPr>
          <w:b/>
          <w:bCs/>
          <w:sz w:val="24"/>
          <w:szCs w:val="24"/>
        </w:rPr>
        <w:t xml:space="preserve">. </w:t>
      </w:r>
      <w:r w:rsidRPr="003A1556">
        <w:rPr>
          <w:b/>
          <w:sz w:val="24"/>
          <w:szCs w:val="24"/>
        </w:rPr>
        <w:t>Требования к результатам работ</w:t>
      </w:r>
      <w:r w:rsidR="00EB224C" w:rsidRPr="003A1556">
        <w:rPr>
          <w:b/>
          <w:bCs/>
          <w:sz w:val="24"/>
          <w:szCs w:val="24"/>
        </w:rPr>
        <w:t>:</w:t>
      </w:r>
    </w:p>
    <w:p w:rsidR="008800A7" w:rsidRPr="003A1556" w:rsidRDefault="00EB224C" w:rsidP="003A1556">
      <w:pPr>
        <w:spacing w:line="240" w:lineRule="auto"/>
        <w:ind w:firstLine="567"/>
        <w:contextualSpacing/>
        <w:jc w:val="both"/>
        <w:rPr>
          <w:sz w:val="24"/>
          <w:szCs w:val="24"/>
        </w:rPr>
      </w:pPr>
      <w:r w:rsidRPr="003A1556">
        <w:rPr>
          <w:bCs/>
          <w:color w:val="7030A0"/>
          <w:sz w:val="24"/>
          <w:szCs w:val="24"/>
        </w:rPr>
        <w:tab/>
      </w:r>
      <w:r w:rsidR="008800A7" w:rsidRPr="003A1556">
        <w:rPr>
          <w:sz w:val="24"/>
          <w:szCs w:val="24"/>
        </w:rPr>
        <w:t>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8800A7" w:rsidRPr="003A1556" w:rsidRDefault="008800A7" w:rsidP="003A1556">
      <w:pPr>
        <w:spacing w:line="240" w:lineRule="auto"/>
        <w:ind w:firstLine="567"/>
        <w:contextualSpacing/>
        <w:jc w:val="both"/>
        <w:rPr>
          <w:sz w:val="24"/>
          <w:szCs w:val="24"/>
        </w:rPr>
      </w:pPr>
      <w:r w:rsidRPr="003A1556">
        <w:rPr>
          <w:sz w:val="24"/>
          <w:szCs w:val="24"/>
        </w:rPr>
        <w:t xml:space="preserve">В случае выполнения работ по </w:t>
      </w:r>
      <w:r w:rsidRPr="003A1556">
        <w:rPr>
          <w:spacing w:val="-5"/>
          <w:sz w:val="24"/>
          <w:szCs w:val="24"/>
          <w:lang w:eastAsia="ar-SA"/>
        </w:rPr>
        <w:t>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3A1556">
        <w:rPr>
          <w:sz w:val="24"/>
          <w:szCs w:val="24"/>
        </w:rPr>
        <w:t xml:space="preserve"> Исполнитель предоставляет Заказчику акт о расконсервации отдельных </w:t>
      </w:r>
      <w:r w:rsidRPr="003A1556">
        <w:rPr>
          <w:spacing w:val="-5"/>
          <w:sz w:val="24"/>
          <w:szCs w:val="24"/>
          <w:lang w:eastAsia="ar-SA"/>
        </w:rPr>
        <w:t xml:space="preserve">судовых систем и механизмов </w:t>
      </w:r>
      <w:r w:rsidRPr="003A1556">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 и трубопроводов системы сбора и удаления сточно-фекальных вод из сборной цистерны туалета</w:t>
      </w:r>
      <w:r w:rsidRPr="003A1556">
        <w:rPr>
          <w:spacing w:val="-5"/>
          <w:sz w:val="24"/>
          <w:szCs w:val="24"/>
          <w:lang w:eastAsia="ar-SA"/>
        </w:rPr>
        <w:t>,</w:t>
      </w:r>
      <w:r w:rsidRPr="003A1556">
        <w:rPr>
          <w:sz w:val="24"/>
          <w:szCs w:val="24"/>
        </w:rPr>
        <w:t xml:space="preserve"> которые подписываются уполномоченными представителями Сторон.</w:t>
      </w:r>
    </w:p>
    <w:p w:rsidR="008800A7" w:rsidRPr="003A1556" w:rsidRDefault="008800A7" w:rsidP="003A1556">
      <w:pPr>
        <w:spacing w:line="240" w:lineRule="auto"/>
        <w:ind w:firstLine="567"/>
        <w:contextualSpacing/>
        <w:jc w:val="both"/>
        <w:rPr>
          <w:sz w:val="24"/>
          <w:szCs w:val="24"/>
        </w:rPr>
      </w:pPr>
      <w:r w:rsidRPr="003A1556">
        <w:rPr>
          <w:sz w:val="24"/>
          <w:szCs w:val="24"/>
        </w:rPr>
        <w:t xml:space="preserve">В случае выполнения работ по </w:t>
      </w:r>
      <w:r w:rsidRPr="003A1556">
        <w:rPr>
          <w:spacing w:val="-5"/>
          <w:sz w:val="24"/>
          <w:szCs w:val="24"/>
          <w:lang w:eastAsia="ar-SA"/>
        </w:rPr>
        <w:t xml:space="preserve">консервации отдельных судовых систем и механизмов катеров  </w:t>
      </w:r>
      <w:r w:rsidRPr="003A1556">
        <w:rPr>
          <w:sz w:val="24"/>
          <w:szCs w:val="24"/>
        </w:rPr>
        <w:lastRenderedPageBreak/>
        <w:t xml:space="preserve">Исполнитель предоставляет Заказчику акт о консервации отдельных </w:t>
      </w:r>
      <w:r w:rsidRPr="003A1556">
        <w:rPr>
          <w:spacing w:val="-5"/>
          <w:sz w:val="24"/>
          <w:szCs w:val="24"/>
          <w:lang w:eastAsia="ar-SA"/>
        </w:rPr>
        <w:t xml:space="preserve">судовых систем и механизмов </w:t>
      </w:r>
      <w:r w:rsidRPr="003A1556">
        <w:rPr>
          <w:sz w:val="24"/>
          <w:szCs w:val="24"/>
        </w:rPr>
        <w:t>катера на период зимнего отстоя, который подписывается уполномоченными представителями Сторон.</w:t>
      </w:r>
    </w:p>
    <w:p w:rsidR="00EB224C" w:rsidRPr="003A1556" w:rsidRDefault="008800A7" w:rsidP="003A1556">
      <w:pPr>
        <w:spacing w:line="240" w:lineRule="auto"/>
        <w:ind w:firstLine="426"/>
        <w:jc w:val="both"/>
        <w:rPr>
          <w:b/>
          <w:sz w:val="24"/>
          <w:szCs w:val="24"/>
        </w:rPr>
      </w:pPr>
      <w:r w:rsidRPr="003A1556">
        <w:rPr>
          <w:b/>
          <w:sz w:val="24"/>
          <w:szCs w:val="24"/>
        </w:rPr>
        <w:t>6</w:t>
      </w:r>
      <w:r w:rsidR="00EB224C" w:rsidRPr="003A1556">
        <w:rPr>
          <w:b/>
          <w:sz w:val="24"/>
          <w:szCs w:val="24"/>
        </w:rPr>
        <w:t xml:space="preserve">. </w:t>
      </w:r>
      <w:r w:rsidRPr="003A1556">
        <w:rPr>
          <w:b/>
          <w:sz w:val="24"/>
          <w:szCs w:val="24"/>
        </w:rPr>
        <w:t>Требования к запасным частям и расходным материалам</w:t>
      </w:r>
      <w:r w:rsidR="00EB224C" w:rsidRPr="003A1556">
        <w:rPr>
          <w:b/>
          <w:sz w:val="24"/>
          <w:szCs w:val="24"/>
        </w:rPr>
        <w:t>:</w:t>
      </w:r>
    </w:p>
    <w:p w:rsidR="008800A7" w:rsidRPr="003A1556" w:rsidRDefault="008800A7" w:rsidP="003A1556">
      <w:pPr>
        <w:spacing w:line="240" w:lineRule="auto"/>
        <w:ind w:firstLine="567"/>
        <w:jc w:val="both"/>
        <w:rPr>
          <w:sz w:val="24"/>
          <w:szCs w:val="24"/>
        </w:rPr>
      </w:pPr>
      <w:r w:rsidRPr="003A1556">
        <w:rPr>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EB224C" w:rsidRPr="00EE0E9C" w:rsidRDefault="00EB224C" w:rsidP="00EB224C">
      <w:pPr>
        <w:widowControl/>
        <w:autoSpaceDE w:val="0"/>
        <w:autoSpaceDN w:val="0"/>
        <w:spacing w:line="240" w:lineRule="auto"/>
        <w:jc w:val="both"/>
        <w:rPr>
          <w:sz w:val="24"/>
          <w:szCs w:val="24"/>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r w:rsidRPr="005D578C">
        <w:rPr>
          <w:color w:val="000000"/>
          <w:sz w:val="24"/>
          <w:szCs w:val="24"/>
        </w:rPr>
        <w:t>участник закупки (для физических лиц</w:t>
      </w:r>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C94732" w:rsidRDefault="00C94732" w:rsidP="005D578C">
      <w:pPr>
        <w:spacing w:line="240" w:lineRule="auto"/>
        <w:ind w:left="5387"/>
        <w:jc w:val="right"/>
        <w:rPr>
          <w:bCs/>
          <w:sz w:val="24"/>
          <w:szCs w:val="24"/>
        </w:rPr>
      </w:pPr>
    </w:p>
    <w:p w:rsidR="003A1556" w:rsidRDefault="003A1556" w:rsidP="005D578C">
      <w:pPr>
        <w:spacing w:line="240" w:lineRule="auto"/>
        <w:ind w:left="5387"/>
        <w:jc w:val="right"/>
        <w:rPr>
          <w:bCs/>
          <w:sz w:val="24"/>
          <w:szCs w:val="24"/>
        </w:rPr>
      </w:pPr>
    </w:p>
    <w:p w:rsidR="003A1556" w:rsidRDefault="003A1556" w:rsidP="005D578C">
      <w:pPr>
        <w:spacing w:line="240" w:lineRule="auto"/>
        <w:ind w:left="5387"/>
        <w:jc w:val="right"/>
        <w:rPr>
          <w:bCs/>
          <w:sz w:val="24"/>
          <w:szCs w:val="24"/>
        </w:rPr>
      </w:pPr>
    </w:p>
    <w:p w:rsidR="003A1556" w:rsidRDefault="003A1556" w:rsidP="005D578C">
      <w:pPr>
        <w:spacing w:line="240" w:lineRule="auto"/>
        <w:ind w:left="5387"/>
        <w:jc w:val="right"/>
        <w:rPr>
          <w:bCs/>
          <w:sz w:val="24"/>
          <w:szCs w:val="24"/>
        </w:rPr>
      </w:pPr>
    </w:p>
    <w:p w:rsidR="003A1556" w:rsidRDefault="003A1556"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152605">
        <w:rPr>
          <w:bCs/>
          <w:sz w:val="24"/>
          <w:szCs w:val="24"/>
        </w:rPr>
        <w:t>202</w:t>
      </w:r>
      <w:r w:rsidR="004C610C">
        <w:rPr>
          <w:bCs/>
          <w:sz w:val="24"/>
          <w:szCs w:val="24"/>
        </w:rPr>
        <w:t>3</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организации и ее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726747">
        <w:rPr>
          <w:bCs/>
          <w:sz w:val="24"/>
          <w:szCs w:val="24"/>
        </w:rPr>
        <w:t>о</w:t>
      </w:r>
      <w:r w:rsidR="00254B5B">
        <w:rPr>
          <w:bCs/>
          <w:sz w:val="24"/>
          <w:szCs w:val="24"/>
        </w:rPr>
        <w:t>кументации от “__“ ________ 202</w:t>
      </w:r>
      <w:r w:rsidR="0056306D">
        <w:rPr>
          <w:bCs/>
          <w:sz w:val="24"/>
          <w:szCs w:val="24"/>
        </w:rPr>
        <w:t>3</w:t>
      </w:r>
      <w:r w:rsidRPr="005D578C">
        <w:rPr>
          <w:bCs/>
          <w:sz w:val="24"/>
          <w:szCs w:val="24"/>
        </w:rPr>
        <w:t xml:space="preserve"> г.</w:t>
      </w:r>
    </w:p>
    <w:p w:rsid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56306D" w:rsidRPr="0020131B" w:rsidRDefault="0056306D" w:rsidP="001D40B0">
      <w:pPr>
        <w:keepNext/>
        <w:spacing w:line="240" w:lineRule="auto"/>
        <w:jc w:val="center"/>
        <w:outlineLvl w:val="4"/>
        <w:rPr>
          <w:color w:val="000000"/>
          <w:sz w:val="24"/>
          <w:szCs w:val="24"/>
        </w:rPr>
      </w:pPr>
      <w:r w:rsidRPr="0020131B">
        <w:rPr>
          <w:color w:val="000000"/>
          <w:sz w:val="24"/>
          <w:szCs w:val="24"/>
        </w:rPr>
        <w:t xml:space="preserve">ДОГОВОР  №_____ </w:t>
      </w:r>
    </w:p>
    <w:p w:rsidR="0056306D" w:rsidRPr="0020131B" w:rsidRDefault="0056306D" w:rsidP="001D40B0">
      <w:pPr>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56306D" w:rsidRPr="0020131B" w:rsidTr="0056306D">
        <w:tc>
          <w:tcPr>
            <w:tcW w:w="5210" w:type="dxa"/>
            <w:hideMark/>
          </w:tcPr>
          <w:p w:rsidR="0056306D" w:rsidRPr="0020131B" w:rsidRDefault="0056306D" w:rsidP="001D40B0">
            <w:pPr>
              <w:spacing w:line="240" w:lineRule="auto"/>
              <w:rPr>
                <w:color w:val="000000"/>
                <w:sz w:val="24"/>
                <w:szCs w:val="24"/>
                <w:lang w:eastAsia="en-US"/>
              </w:rPr>
            </w:pPr>
            <w:r w:rsidRPr="0020131B">
              <w:rPr>
                <w:color w:val="000000"/>
                <w:sz w:val="24"/>
                <w:szCs w:val="24"/>
                <w:lang w:eastAsia="en-US"/>
              </w:rPr>
              <w:t>г. Астрахань</w:t>
            </w:r>
          </w:p>
        </w:tc>
        <w:tc>
          <w:tcPr>
            <w:tcW w:w="5211" w:type="dxa"/>
            <w:hideMark/>
          </w:tcPr>
          <w:p w:rsidR="0056306D" w:rsidRPr="0020131B" w:rsidRDefault="0056306D" w:rsidP="001D40B0">
            <w:pPr>
              <w:spacing w:line="240" w:lineRule="auto"/>
              <w:jc w:val="right"/>
              <w:rPr>
                <w:color w:val="000000"/>
                <w:sz w:val="24"/>
                <w:szCs w:val="24"/>
                <w:lang w:eastAsia="en-US"/>
              </w:rPr>
            </w:pPr>
            <w:r>
              <w:rPr>
                <w:sz w:val="24"/>
                <w:szCs w:val="24"/>
                <w:lang w:eastAsia="en-US"/>
              </w:rPr>
              <w:t>«__» _________ 2023</w:t>
            </w:r>
            <w:r w:rsidRPr="0020131B">
              <w:rPr>
                <w:sz w:val="24"/>
                <w:szCs w:val="24"/>
                <w:lang w:eastAsia="en-US"/>
              </w:rPr>
              <w:t xml:space="preserve"> г.</w:t>
            </w:r>
          </w:p>
        </w:tc>
      </w:tr>
    </w:tbl>
    <w:p w:rsidR="0056306D" w:rsidRDefault="0056306D" w:rsidP="001D40B0">
      <w:pPr>
        <w:spacing w:line="240" w:lineRule="auto"/>
        <w:rPr>
          <w:b/>
          <w:color w:val="000000"/>
          <w:sz w:val="24"/>
          <w:szCs w:val="24"/>
        </w:rPr>
      </w:pPr>
    </w:p>
    <w:p w:rsidR="00924177" w:rsidRPr="002459FD" w:rsidRDefault="00924177" w:rsidP="00AD7E03">
      <w:pPr>
        <w:spacing w:line="240" w:lineRule="auto"/>
        <w:ind w:firstLine="567"/>
        <w:jc w:val="both"/>
        <w:rPr>
          <w:sz w:val="24"/>
          <w:szCs w:val="24"/>
        </w:rPr>
      </w:pPr>
      <w:r w:rsidRPr="002459FD">
        <w:rPr>
          <w:b/>
          <w:sz w:val="24"/>
          <w:szCs w:val="24"/>
        </w:rPr>
        <w:t>Федеральное государственное бюджетное учреждение «Администрация морских портов Каспийского моря»</w:t>
      </w:r>
      <w:r w:rsidRPr="002459FD">
        <w:rPr>
          <w:sz w:val="24"/>
          <w:szCs w:val="24"/>
        </w:rPr>
        <w:t xml:space="preserve"> (сокращенное наименование - ФГБУ «АМП Каспийского моря»), именуемое в дальнейшем «Заказчик», в лице и.о. руководителя ФГБУ «АМП Каспийского моря» Ковалева Николая Александровича, действующего на основании Устава и приказа № 51/к-мрф от 13.01.2022 года, с одной стороны, и </w:t>
      </w:r>
    </w:p>
    <w:p w:rsidR="00924177" w:rsidRPr="002459FD" w:rsidRDefault="00924177" w:rsidP="00AD7E03">
      <w:pPr>
        <w:spacing w:line="240" w:lineRule="auto"/>
        <w:ind w:firstLine="567"/>
        <w:jc w:val="both"/>
        <w:rPr>
          <w:b/>
          <w:i/>
          <w:sz w:val="24"/>
          <w:szCs w:val="24"/>
        </w:rPr>
      </w:pPr>
      <w:r w:rsidRPr="002459FD">
        <w:rPr>
          <w:b/>
          <w:i/>
          <w:sz w:val="24"/>
          <w:szCs w:val="24"/>
          <w:u w:val="single"/>
        </w:rPr>
        <w:t xml:space="preserve">- вариант </w:t>
      </w:r>
      <w:r w:rsidRPr="002459FD">
        <w:rPr>
          <w:b/>
          <w:i/>
          <w:sz w:val="24"/>
          <w:szCs w:val="24"/>
          <w:u w:val="single"/>
          <w:lang w:val="en-US"/>
        </w:rPr>
        <w:t>I</w:t>
      </w:r>
      <w:r w:rsidRPr="002459FD">
        <w:rPr>
          <w:b/>
          <w:i/>
          <w:sz w:val="24"/>
          <w:szCs w:val="24"/>
        </w:rPr>
        <w:t xml:space="preserve"> (в случае, если контрагентом является юридическое лицо):</w:t>
      </w:r>
    </w:p>
    <w:p w:rsidR="00924177" w:rsidRPr="002459FD" w:rsidRDefault="00924177" w:rsidP="00AD7E03">
      <w:pPr>
        <w:spacing w:line="240" w:lineRule="auto"/>
        <w:ind w:firstLine="567"/>
        <w:jc w:val="both"/>
        <w:rPr>
          <w:sz w:val="24"/>
          <w:szCs w:val="24"/>
        </w:rPr>
      </w:pPr>
      <w:r w:rsidRPr="002459FD">
        <w:rPr>
          <w:sz w:val="24"/>
          <w:szCs w:val="24"/>
        </w:rPr>
        <w:t xml:space="preserve"> </w:t>
      </w:r>
      <w:r w:rsidRPr="002459FD">
        <w:rPr>
          <w:i/>
          <w:sz w:val="24"/>
          <w:szCs w:val="24"/>
          <w:u w:val="single"/>
        </w:rPr>
        <w:t>полное наименование</w:t>
      </w:r>
      <w:r w:rsidRPr="002459FD">
        <w:rPr>
          <w:b/>
          <w:sz w:val="24"/>
          <w:szCs w:val="24"/>
        </w:rPr>
        <w:t xml:space="preserve"> </w:t>
      </w:r>
      <w:r w:rsidRPr="002459FD">
        <w:rPr>
          <w:sz w:val="24"/>
          <w:szCs w:val="24"/>
        </w:rPr>
        <w:t>(</w:t>
      </w:r>
      <w:r w:rsidRPr="002459FD">
        <w:rPr>
          <w:i/>
          <w:sz w:val="24"/>
          <w:szCs w:val="24"/>
          <w:u w:val="single"/>
        </w:rPr>
        <w:t>сокращенное наименование</w:t>
      </w:r>
      <w:r w:rsidRPr="002459FD">
        <w:rPr>
          <w:sz w:val="24"/>
          <w:szCs w:val="24"/>
        </w:rPr>
        <w:t xml:space="preserve">), именуемое в дальнейшем «Исполнитель», в лице </w:t>
      </w:r>
      <w:r w:rsidRPr="002459FD">
        <w:rPr>
          <w:i/>
          <w:sz w:val="24"/>
          <w:szCs w:val="24"/>
          <w:u w:val="single"/>
        </w:rPr>
        <w:t>наименование должности и ФИО</w:t>
      </w:r>
      <w:r w:rsidRPr="002459FD">
        <w:rPr>
          <w:sz w:val="24"/>
          <w:szCs w:val="24"/>
        </w:rPr>
        <w:t xml:space="preserve">, действующего на основании </w:t>
      </w:r>
      <w:r w:rsidRPr="002459FD">
        <w:rPr>
          <w:i/>
          <w:sz w:val="24"/>
          <w:szCs w:val="24"/>
          <w:u w:val="single"/>
        </w:rPr>
        <w:t>наименование документа</w:t>
      </w:r>
      <w:r w:rsidRPr="002459FD">
        <w:rPr>
          <w:sz w:val="24"/>
          <w:szCs w:val="24"/>
        </w:rPr>
        <w:t xml:space="preserve">, с другой стороны, далее именуемые Стороны, </w:t>
      </w:r>
    </w:p>
    <w:p w:rsidR="00924177" w:rsidRPr="002459FD" w:rsidRDefault="00924177" w:rsidP="00AD7E03">
      <w:pPr>
        <w:spacing w:line="240" w:lineRule="auto"/>
        <w:ind w:firstLine="567"/>
        <w:jc w:val="both"/>
        <w:rPr>
          <w:b/>
          <w:i/>
          <w:sz w:val="24"/>
          <w:szCs w:val="24"/>
        </w:rPr>
      </w:pPr>
      <w:r w:rsidRPr="002459FD">
        <w:rPr>
          <w:b/>
          <w:i/>
          <w:sz w:val="24"/>
          <w:szCs w:val="24"/>
          <w:u w:val="single"/>
        </w:rPr>
        <w:t xml:space="preserve">- вариант </w:t>
      </w:r>
      <w:r w:rsidRPr="002459FD">
        <w:rPr>
          <w:b/>
          <w:i/>
          <w:sz w:val="24"/>
          <w:szCs w:val="24"/>
          <w:u w:val="single"/>
          <w:lang w:val="en-US"/>
        </w:rPr>
        <w:t>II</w:t>
      </w:r>
      <w:r w:rsidRPr="002459FD">
        <w:rPr>
          <w:b/>
          <w:i/>
          <w:sz w:val="24"/>
          <w:szCs w:val="24"/>
        </w:rPr>
        <w:t xml:space="preserve"> (в случае, если контрагентом является индивидуальный предприниматель):</w:t>
      </w:r>
    </w:p>
    <w:p w:rsidR="00924177" w:rsidRPr="002459FD" w:rsidRDefault="00924177" w:rsidP="00AD7E03">
      <w:pPr>
        <w:spacing w:line="240" w:lineRule="auto"/>
        <w:ind w:firstLine="567"/>
        <w:jc w:val="both"/>
        <w:rPr>
          <w:sz w:val="24"/>
          <w:szCs w:val="24"/>
        </w:rPr>
      </w:pPr>
      <w:r w:rsidRPr="002459FD">
        <w:rPr>
          <w:i/>
          <w:sz w:val="24"/>
          <w:szCs w:val="24"/>
        </w:rPr>
        <w:t>Индивидуальный предприниматель</w:t>
      </w:r>
      <w:r w:rsidRPr="002459FD">
        <w:rPr>
          <w:sz w:val="24"/>
          <w:szCs w:val="24"/>
        </w:rPr>
        <w:t xml:space="preserve"> </w:t>
      </w:r>
      <w:r w:rsidRPr="002459FD">
        <w:rPr>
          <w:i/>
          <w:sz w:val="24"/>
          <w:szCs w:val="24"/>
          <w:u w:val="single"/>
        </w:rPr>
        <w:t>ФИО</w:t>
      </w:r>
      <w:r w:rsidRPr="002459FD">
        <w:rPr>
          <w:sz w:val="24"/>
          <w:szCs w:val="24"/>
        </w:rPr>
        <w:t xml:space="preserve">, именуемый в дальнейшем «Исполнитель», действующий на основании </w:t>
      </w:r>
      <w:r w:rsidRPr="002459FD">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2459FD">
        <w:rPr>
          <w:sz w:val="24"/>
          <w:szCs w:val="24"/>
        </w:rPr>
        <w:t xml:space="preserve">, с другой стороны, далее именуемые Стороны, </w:t>
      </w:r>
    </w:p>
    <w:p w:rsidR="00924177" w:rsidRPr="002459FD" w:rsidRDefault="00924177" w:rsidP="00AD7E03">
      <w:pPr>
        <w:spacing w:line="240" w:lineRule="auto"/>
        <w:ind w:firstLine="567"/>
        <w:jc w:val="both"/>
        <w:rPr>
          <w:b/>
          <w:i/>
          <w:sz w:val="24"/>
          <w:szCs w:val="24"/>
        </w:rPr>
      </w:pPr>
      <w:r w:rsidRPr="002459FD">
        <w:rPr>
          <w:b/>
          <w:i/>
          <w:sz w:val="24"/>
          <w:szCs w:val="24"/>
          <w:u w:val="single"/>
        </w:rPr>
        <w:t xml:space="preserve">- вариант </w:t>
      </w:r>
      <w:r w:rsidRPr="002459FD">
        <w:rPr>
          <w:b/>
          <w:i/>
          <w:sz w:val="24"/>
          <w:szCs w:val="24"/>
          <w:u w:val="single"/>
          <w:lang w:val="en-US"/>
        </w:rPr>
        <w:t>III</w:t>
      </w:r>
      <w:r w:rsidRPr="002459FD">
        <w:rPr>
          <w:b/>
          <w:i/>
          <w:sz w:val="24"/>
          <w:szCs w:val="24"/>
        </w:rPr>
        <w:t xml:space="preserve"> (в случае, если контрагентом является физическое лицо):</w:t>
      </w:r>
    </w:p>
    <w:p w:rsidR="00924177" w:rsidRPr="002459FD" w:rsidRDefault="00924177" w:rsidP="00AD7E03">
      <w:pPr>
        <w:spacing w:line="240" w:lineRule="auto"/>
        <w:ind w:firstLine="567"/>
        <w:jc w:val="both"/>
        <w:rPr>
          <w:sz w:val="24"/>
          <w:szCs w:val="24"/>
        </w:rPr>
      </w:pPr>
      <w:r w:rsidRPr="002459FD">
        <w:rPr>
          <w:i/>
          <w:sz w:val="24"/>
          <w:szCs w:val="24"/>
          <w:u w:val="single"/>
        </w:rPr>
        <w:t>ФИО</w:t>
      </w:r>
      <w:r w:rsidRPr="002459FD">
        <w:rPr>
          <w:sz w:val="24"/>
          <w:szCs w:val="24"/>
        </w:rPr>
        <w:t>,</w:t>
      </w:r>
      <w:r w:rsidRPr="002459FD">
        <w:rPr>
          <w:i/>
          <w:sz w:val="24"/>
          <w:szCs w:val="24"/>
        </w:rPr>
        <w:t xml:space="preserve"> дата рождения:___________, паспорт: серия ________ № __________, выдан: _______________________ ____________, зарегистрирован:_______________________</w:t>
      </w:r>
      <w:r w:rsidRPr="002459FD">
        <w:rPr>
          <w:sz w:val="24"/>
          <w:szCs w:val="24"/>
        </w:rPr>
        <w:t>, именуемый в дальнейшем «Исполнитель»,</w:t>
      </w:r>
      <w:r w:rsidRPr="002459FD">
        <w:rPr>
          <w:i/>
          <w:sz w:val="24"/>
          <w:szCs w:val="24"/>
        </w:rPr>
        <w:t xml:space="preserve"> </w:t>
      </w:r>
      <w:r w:rsidRPr="002459FD">
        <w:rPr>
          <w:sz w:val="24"/>
          <w:szCs w:val="24"/>
        </w:rPr>
        <w:t xml:space="preserve">с другой стороны, далее именуемые Стороны, </w:t>
      </w:r>
    </w:p>
    <w:p w:rsidR="00924177" w:rsidRPr="002459FD" w:rsidRDefault="00924177" w:rsidP="00AD7E03">
      <w:pPr>
        <w:spacing w:line="240" w:lineRule="auto"/>
        <w:ind w:firstLine="567"/>
        <w:jc w:val="both"/>
        <w:rPr>
          <w:sz w:val="24"/>
          <w:szCs w:val="24"/>
        </w:rPr>
      </w:pPr>
      <w:r w:rsidRPr="002459FD">
        <w:rPr>
          <w:sz w:val="24"/>
          <w:szCs w:val="24"/>
        </w:rPr>
        <w:t>на основании протокола рассмотрения, оценки и сопоставления котировочных заявок № _________ от ___________ заключили настоящий Договор о нижеследующем:</w:t>
      </w:r>
    </w:p>
    <w:p w:rsidR="00924177" w:rsidRPr="002459FD" w:rsidRDefault="00924177" w:rsidP="002459FD">
      <w:pPr>
        <w:spacing w:line="240" w:lineRule="auto"/>
        <w:contextualSpacing/>
        <w:jc w:val="both"/>
        <w:rPr>
          <w:sz w:val="24"/>
          <w:szCs w:val="24"/>
        </w:rPr>
      </w:pPr>
    </w:p>
    <w:p w:rsidR="00924177" w:rsidRPr="002459FD" w:rsidRDefault="00924177" w:rsidP="002459FD">
      <w:pPr>
        <w:widowControl/>
        <w:numPr>
          <w:ilvl w:val="0"/>
          <w:numId w:val="16"/>
        </w:numPr>
        <w:tabs>
          <w:tab w:val="clear" w:pos="0"/>
          <w:tab w:val="num" w:pos="1068"/>
          <w:tab w:val="left" w:pos="8220"/>
          <w:tab w:val="left" w:pos="8775"/>
        </w:tabs>
        <w:suppressAutoHyphens/>
        <w:spacing w:line="240" w:lineRule="auto"/>
        <w:ind w:left="1068" w:hanging="360"/>
        <w:contextualSpacing/>
        <w:jc w:val="center"/>
        <w:rPr>
          <w:sz w:val="24"/>
          <w:szCs w:val="24"/>
          <w:lang w:eastAsia="ar-SA"/>
        </w:rPr>
      </w:pPr>
      <w:r w:rsidRPr="002459FD">
        <w:rPr>
          <w:sz w:val="24"/>
          <w:szCs w:val="24"/>
          <w:lang w:eastAsia="ar-SA"/>
        </w:rPr>
        <w:t>ПРЕДМЕТ ДОГОВОРА</w:t>
      </w:r>
    </w:p>
    <w:p w:rsidR="00924177" w:rsidRPr="002459FD" w:rsidRDefault="00924177" w:rsidP="00AD7E03">
      <w:pPr>
        <w:suppressAutoHyphens/>
        <w:spacing w:line="240" w:lineRule="auto"/>
        <w:ind w:firstLine="567"/>
        <w:contextualSpacing/>
        <w:jc w:val="both"/>
        <w:rPr>
          <w:spacing w:val="-5"/>
          <w:sz w:val="24"/>
          <w:szCs w:val="24"/>
          <w:lang w:eastAsia="ar-SA"/>
        </w:rPr>
      </w:pPr>
      <w:r w:rsidRPr="002459FD">
        <w:rPr>
          <w:sz w:val="24"/>
          <w:szCs w:val="24"/>
          <w:lang w:eastAsia="ar-SA"/>
        </w:rPr>
        <w:t>1.1. Заказчик поручает Исполнителю, а Исполнитель принимает на себя обязательства</w:t>
      </w:r>
      <w:r w:rsidRPr="002459FD">
        <w:rPr>
          <w:spacing w:val="-5"/>
          <w:sz w:val="24"/>
          <w:szCs w:val="24"/>
          <w:lang w:eastAsia="ar-SA"/>
        </w:rPr>
        <w:t xml:space="preserve"> выполнять работы:</w:t>
      </w:r>
    </w:p>
    <w:p w:rsidR="00924177" w:rsidRPr="002459FD" w:rsidRDefault="00924177" w:rsidP="002459FD">
      <w:pPr>
        <w:suppressAutoHyphens/>
        <w:spacing w:line="240" w:lineRule="auto"/>
        <w:ind w:firstLine="426"/>
        <w:contextualSpacing/>
        <w:jc w:val="both"/>
        <w:rPr>
          <w:spacing w:val="-5"/>
          <w:sz w:val="24"/>
          <w:szCs w:val="24"/>
          <w:lang w:eastAsia="ar-SA"/>
        </w:rPr>
      </w:pPr>
      <w:r w:rsidRPr="002459FD">
        <w:rPr>
          <w:spacing w:val="-5"/>
          <w:sz w:val="24"/>
          <w:szCs w:val="24"/>
          <w:lang w:eastAsia="ar-SA"/>
        </w:rPr>
        <w:t xml:space="preserve">- по </w:t>
      </w:r>
      <w:r w:rsidRPr="002459FD">
        <w:rPr>
          <w:rFonts w:eastAsia="Calibri"/>
          <w:sz w:val="24"/>
          <w:szCs w:val="24"/>
        </w:rPr>
        <w:t>подъему из воды катера «Портконтроль-1» (бортовой номер РАФ 19-68) и катера «</w:t>
      </w:r>
      <w:r w:rsidRPr="002459FD">
        <w:rPr>
          <w:rFonts w:eastAsia="Calibri"/>
          <w:sz w:val="24"/>
          <w:szCs w:val="24"/>
          <w:lang w:val="en-US"/>
        </w:rPr>
        <w:t>PARKER</w:t>
      </w:r>
      <w:r w:rsidRPr="002459FD">
        <w:rPr>
          <w:rFonts w:eastAsia="Calibri"/>
          <w:sz w:val="24"/>
          <w:szCs w:val="24"/>
        </w:rPr>
        <w:t xml:space="preserve"> </w:t>
      </w:r>
      <w:r w:rsidRPr="002459FD">
        <w:rPr>
          <w:rFonts w:eastAsia="Calibri"/>
          <w:sz w:val="24"/>
          <w:szCs w:val="24"/>
          <w:lang w:val="en-US"/>
        </w:rPr>
        <w:t>RIB</w:t>
      </w:r>
      <w:r w:rsidRPr="002459FD">
        <w:rPr>
          <w:rFonts w:eastAsia="Calibri"/>
          <w:sz w:val="24"/>
          <w:szCs w:val="24"/>
        </w:rPr>
        <w:t xml:space="preserve"> 900</w:t>
      </w:r>
      <w:r w:rsidRPr="002459FD">
        <w:rPr>
          <w:rFonts w:eastAsia="Calibri"/>
          <w:sz w:val="24"/>
          <w:szCs w:val="24"/>
          <w:lang w:val="en-US"/>
        </w:rPr>
        <w:t>j</w:t>
      </w:r>
      <w:r w:rsidRPr="002459FD">
        <w:rPr>
          <w:rFonts w:eastAsia="Calibri"/>
          <w:sz w:val="24"/>
          <w:szCs w:val="24"/>
        </w:rPr>
        <w:t xml:space="preserve"> </w:t>
      </w:r>
      <w:r w:rsidRPr="002459FD">
        <w:rPr>
          <w:rFonts w:eastAsia="Calibri"/>
          <w:sz w:val="24"/>
          <w:szCs w:val="24"/>
          <w:lang w:val="en-US"/>
        </w:rPr>
        <w:t>BALTIK</w:t>
      </w:r>
      <w:r w:rsidRPr="002459FD">
        <w:rPr>
          <w:rFonts w:eastAsia="Calibri"/>
          <w:sz w:val="24"/>
          <w:szCs w:val="24"/>
        </w:rPr>
        <w:t xml:space="preserve"> </w:t>
      </w:r>
      <w:r w:rsidRPr="002459FD">
        <w:rPr>
          <w:rFonts w:eastAsia="Calibri"/>
          <w:sz w:val="24"/>
          <w:szCs w:val="24"/>
          <w:lang w:val="en-US"/>
        </w:rPr>
        <w:t>CABIN</w:t>
      </w:r>
      <w:r w:rsidRPr="002459FD">
        <w:rPr>
          <w:rFonts w:eastAsia="Calibri"/>
          <w:sz w:val="24"/>
          <w:szCs w:val="24"/>
        </w:rPr>
        <w:t xml:space="preserve">» (бортовой номер РАФ 19-17) и </w:t>
      </w:r>
      <w:r w:rsidRPr="002459FD">
        <w:rPr>
          <w:spacing w:val="-5"/>
          <w:sz w:val="24"/>
          <w:szCs w:val="24"/>
          <w:lang w:eastAsia="ar-SA"/>
        </w:rPr>
        <w:t>спуску на воду катеров Заказчика;</w:t>
      </w:r>
    </w:p>
    <w:p w:rsidR="00924177" w:rsidRPr="002459FD" w:rsidRDefault="00924177" w:rsidP="002459FD">
      <w:pPr>
        <w:suppressAutoHyphens/>
        <w:spacing w:line="240" w:lineRule="auto"/>
        <w:ind w:firstLine="426"/>
        <w:contextualSpacing/>
        <w:jc w:val="both"/>
        <w:rPr>
          <w:spacing w:val="-5"/>
          <w:sz w:val="24"/>
          <w:szCs w:val="24"/>
          <w:lang w:eastAsia="ar-SA"/>
        </w:rPr>
      </w:pPr>
      <w:r w:rsidRPr="002459FD">
        <w:rPr>
          <w:spacing w:val="-5"/>
          <w:sz w:val="24"/>
          <w:szCs w:val="24"/>
          <w:lang w:eastAsia="ar-SA"/>
        </w:rPr>
        <w:t>- по расконсервации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w:t>
      </w:r>
    </w:p>
    <w:p w:rsidR="00924177" w:rsidRPr="002459FD" w:rsidRDefault="00924177" w:rsidP="002459FD">
      <w:pPr>
        <w:suppressAutoHyphens/>
        <w:spacing w:line="240" w:lineRule="auto"/>
        <w:ind w:firstLine="426"/>
        <w:contextualSpacing/>
        <w:jc w:val="both"/>
        <w:rPr>
          <w:sz w:val="24"/>
          <w:szCs w:val="24"/>
        </w:rPr>
      </w:pPr>
      <w:r w:rsidRPr="002459FD">
        <w:rPr>
          <w:spacing w:val="-5"/>
          <w:sz w:val="24"/>
          <w:szCs w:val="24"/>
          <w:lang w:eastAsia="ar-SA"/>
        </w:rPr>
        <w:t xml:space="preserve">-  по </w:t>
      </w:r>
      <w:r w:rsidRPr="002459FD">
        <w:rPr>
          <w:sz w:val="24"/>
          <w:szCs w:val="24"/>
          <w:lang w:eastAsia="ar-SA"/>
        </w:rPr>
        <w:t>техническому обслуживанию и текущему ремонту катеров Заказчика</w:t>
      </w:r>
      <w:r w:rsidRPr="002459FD">
        <w:rPr>
          <w:sz w:val="24"/>
          <w:szCs w:val="24"/>
        </w:rPr>
        <w:t xml:space="preserve"> в навигационный период</w:t>
      </w:r>
      <w:r w:rsidRPr="002459FD">
        <w:rPr>
          <w:sz w:val="24"/>
          <w:szCs w:val="24"/>
          <w:lang w:eastAsia="ar-SA"/>
        </w:rPr>
        <w:t xml:space="preserve"> </w:t>
      </w:r>
      <w:r w:rsidRPr="002459FD">
        <w:rPr>
          <w:sz w:val="24"/>
          <w:szCs w:val="24"/>
        </w:rPr>
        <w:t>с использованием оригинальных запасных частей и расходных материалов Исполнителя;</w:t>
      </w:r>
    </w:p>
    <w:p w:rsidR="00924177" w:rsidRPr="002459FD" w:rsidRDefault="00924177" w:rsidP="002459FD">
      <w:pPr>
        <w:suppressAutoHyphens/>
        <w:spacing w:line="240" w:lineRule="auto"/>
        <w:ind w:firstLine="426"/>
        <w:contextualSpacing/>
        <w:jc w:val="both"/>
        <w:rPr>
          <w:sz w:val="24"/>
          <w:szCs w:val="24"/>
          <w:lang w:eastAsia="ar-SA"/>
        </w:rPr>
      </w:pPr>
      <w:r w:rsidRPr="002459FD">
        <w:rPr>
          <w:sz w:val="24"/>
          <w:szCs w:val="24"/>
        </w:rPr>
        <w:t xml:space="preserve">- по консервации отдельных </w:t>
      </w:r>
      <w:r w:rsidRPr="002459FD">
        <w:rPr>
          <w:spacing w:val="-5"/>
          <w:sz w:val="24"/>
          <w:szCs w:val="24"/>
          <w:lang w:eastAsia="ar-SA"/>
        </w:rPr>
        <w:t>судовых систем и механизмов катеров</w:t>
      </w:r>
      <w:r w:rsidRPr="002459FD">
        <w:rPr>
          <w:sz w:val="24"/>
          <w:szCs w:val="24"/>
        </w:rPr>
        <w:t xml:space="preserve"> Заказчика</w:t>
      </w:r>
      <w:r w:rsidRPr="002459FD">
        <w:rPr>
          <w:spacing w:val="-5"/>
          <w:sz w:val="24"/>
          <w:szCs w:val="24"/>
          <w:lang w:eastAsia="ar-SA"/>
        </w:rPr>
        <w:t xml:space="preserve"> по окончании навигационного периода </w:t>
      </w:r>
      <w:r w:rsidRPr="002459FD">
        <w:rPr>
          <w:sz w:val="24"/>
          <w:szCs w:val="24"/>
        </w:rPr>
        <w:t>(далее - работы), при условии, что общая стоимость работ, запасных частей и расходных материалов за весь период действия настоящего договора не должна превышать цены настоящего договора, указанной в пункте 4.1 договора.</w:t>
      </w:r>
      <w:r w:rsidRPr="002459FD">
        <w:rPr>
          <w:sz w:val="24"/>
          <w:szCs w:val="24"/>
          <w:lang w:eastAsia="ar-SA"/>
        </w:rPr>
        <w:t xml:space="preserve"> </w:t>
      </w:r>
    </w:p>
    <w:p w:rsidR="00924177" w:rsidRPr="002459FD" w:rsidRDefault="00924177" w:rsidP="002459FD">
      <w:pPr>
        <w:suppressAutoHyphens/>
        <w:spacing w:line="240" w:lineRule="auto"/>
        <w:ind w:firstLine="426"/>
        <w:contextualSpacing/>
        <w:jc w:val="both"/>
        <w:rPr>
          <w:sz w:val="24"/>
          <w:szCs w:val="24"/>
          <w:lang w:eastAsia="ar-SA"/>
        </w:rPr>
      </w:pPr>
      <w:r w:rsidRPr="002459FD">
        <w:rPr>
          <w:sz w:val="24"/>
          <w:szCs w:val="24"/>
          <w:lang w:eastAsia="ar-SA"/>
        </w:rPr>
        <w:t>Обслуживаемые Исполнителем катера Заказчика указаны в пункте 1 Технического задания (Приложение № 1 к настоящему договору).</w:t>
      </w:r>
    </w:p>
    <w:p w:rsidR="00924177" w:rsidRPr="002459FD" w:rsidRDefault="00924177" w:rsidP="002459FD">
      <w:pPr>
        <w:tabs>
          <w:tab w:val="left" w:pos="1276"/>
        </w:tabs>
        <w:spacing w:line="240" w:lineRule="auto"/>
        <w:ind w:firstLine="426"/>
        <w:contextualSpacing/>
        <w:jc w:val="both"/>
        <w:rPr>
          <w:sz w:val="24"/>
          <w:szCs w:val="24"/>
          <w:lang w:eastAsia="ar-SA"/>
        </w:rPr>
      </w:pPr>
      <w:r w:rsidRPr="002459FD">
        <w:rPr>
          <w:sz w:val="24"/>
          <w:szCs w:val="24"/>
          <w:lang w:eastAsia="ar-SA"/>
        </w:rPr>
        <w:t xml:space="preserve">1.2. Работы выполняются </w:t>
      </w:r>
      <w:r w:rsidRPr="002459FD">
        <w:rPr>
          <w:sz w:val="24"/>
          <w:szCs w:val="24"/>
        </w:rPr>
        <w:t>в соответствии с условиями настоящего договора и Техническим заданием (Приложение № 1 к настоящему договору)</w:t>
      </w:r>
      <w:r w:rsidRPr="002459FD">
        <w:rPr>
          <w:sz w:val="24"/>
          <w:szCs w:val="24"/>
          <w:lang w:eastAsia="ar-SA"/>
        </w:rPr>
        <w:t>.</w:t>
      </w:r>
    </w:p>
    <w:p w:rsidR="00924177" w:rsidRPr="002459FD" w:rsidRDefault="00924177" w:rsidP="002459FD">
      <w:pPr>
        <w:spacing w:line="240" w:lineRule="auto"/>
        <w:ind w:firstLine="426"/>
        <w:contextualSpacing/>
        <w:jc w:val="both"/>
        <w:rPr>
          <w:sz w:val="24"/>
          <w:szCs w:val="24"/>
          <w:lang w:eastAsia="ar-SA"/>
        </w:rPr>
      </w:pPr>
      <w:r w:rsidRPr="002459FD">
        <w:rPr>
          <w:sz w:val="24"/>
          <w:szCs w:val="24"/>
          <w:lang w:eastAsia="ar-SA"/>
        </w:rPr>
        <w:t>1.3. Общий срок выполнения работ по настоящему договору: с момента подписания Сторонами договора по 25.12.2023 г.</w:t>
      </w:r>
    </w:p>
    <w:p w:rsidR="00924177" w:rsidRPr="002459FD" w:rsidRDefault="00924177" w:rsidP="002459FD">
      <w:pPr>
        <w:spacing w:line="240" w:lineRule="auto"/>
        <w:ind w:firstLine="426"/>
        <w:contextualSpacing/>
        <w:jc w:val="both"/>
        <w:rPr>
          <w:sz w:val="24"/>
          <w:szCs w:val="24"/>
          <w:lang w:eastAsia="ar-SA"/>
        </w:rPr>
      </w:pPr>
      <w:r w:rsidRPr="002459FD">
        <w:rPr>
          <w:sz w:val="24"/>
          <w:szCs w:val="24"/>
          <w:lang w:eastAsia="ar-SA"/>
        </w:rPr>
        <w:t>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настоящему договору, при этом:</w:t>
      </w:r>
    </w:p>
    <w:p w:rsidR="00924177" w:rsidRPr="002459FD" w:rsidRDefault="00924177" w:rsidP="002459FD">
      <w:pPr>
        <w:spacing w:line="240" w:lineRule="auto"/>
        <w:ind w:firstLine="426"/>
        <w:contextualSpacing/>
        <w:jc w:val="both"/>
        <w:rPr>
          <w:sz w:val="24"/>
          <w:szCs w:val="24"/>
        </w:rPr>
      </w:pPr>
      <w:r w:rsidRPr="002459FD">
        <w:rPr>
          <w:sz w:val="24"/>
          <w:szCs w:val="24"/>
        </w:rPr>
        <w:lastRenderedPageBreak/>
        <w:t xml:space="preserve">- срок выполнения работ по техническому обслуживанию должен составлять не более 5 (Пяти) календарных дней. </w:t>
      </w:r>
    </w:p>
    <w:p w:rsidR="00924177" w:rsidRPr="002459FD" w:rsidRDefault="00924177" w:rsidP="002459FD">
      <w:pPr>
        <w:spacing w:line="240" w:lineRule="auto"/>
        <w:ind w:firstLine="426"/>
        <w:contextualSpacing/>
        <w:jc w:val="both"/>
        <w:rPr>
          <w:sz w:val="24"/>
          <w:szCs w:val="24"/>
        </w:rPr>
      </w:pPr>
      <w:r w:rsidRPr="002459FD">
        <w:rPr>
          <w:sz w:val="24"/>
          <w:szCs w:val="24"/>
        </w:rPr>
        <w:t xml:space="preserve">- срок выполнения работ по текущему ремонту, не связанному с поставкой запасных частей и подъемом катера на берег и постановкой на кильблоки, - не более 5 (Пяти) календарных дней. </w:t>
      </w:r>
    </w:p>
    <w:p w:rsidR="00924177" w:rsidRPr="002459FD" w:rsidRDefault="00924177" w:rsidP="002459FD">
      <w:pPr>
        <w:spacing w:line="240" w:lineRule="auto"/>
        <w:ind w:firstLine="426"/>
        <w:contextualSpacing/>
        <w:jc w:val="both"/>
        <w:rPr>
          <w:sz w:val="24"/>
          <w:szCs w:val="24"/>
        </w:rPr>
      </w:pPr>
      <w:r w:rsidRPr="002459FD">
        <w:rPr>
          <w:sz w:val="24"/>
          <w:szCs w:val="24"/>
        </w:rPr>
        <w:t xml:space="preserve">- срок выполнения работ по текущему ремонту, связанному с поставкой запасных частей и подъемом катера на берег и постановкой на кильблоки для восстановления эксплуатационных характеристик катера, согласуется Сторонами, но должен составлять не более 30 (Тридцати) календарных дней. </w:t>
      </w:r>
    </w:p>
    <w:p w:rsidR="00924177" w:rsidRPr="002459FD" w:rsidRDefault="00924177" w:rsidP="002459FD">
      <w:pPr>
        <w:tabs>
          <w:tab w:val="left" w:pos="1276"/>
        </w:tabs>
        <w:spacing w:line="240" w:lineRule="auto"/>
        <w:ind w:firstLine="426"/>
        <w:contextualSpacing/>
        <w:jc w:val="both"/>
        <w:rPr>
          <w:sz w:val="24"/>
          <w:szCs w:val="24"/>
          <w:lang w:eastAsia="ar-SA"/>
        </w:rPr>
      </w:pPr>
      <w:r w:rsidRPr="002459FD">
        <w:rPr>
          <w:sz w:val="24"/>
          <w:szCs w:val="24"/>
          <w:lang w:eastAsia="ar-SA"/>
        </w:rPr>
        <w:t>Объем работ исчисляется в нормо-часах при ежедневном выполнении работ не менее 8 (Восьми) часов в сутки, при условии, что 1 (Один) нормо-час равен 1 (Одному) часу, т.е. 60 (Шестидесяти) минутам.</w:t>
      </w:r>
    </w:p>
    <w:p w:rsidR="00924177" w:rsidRPr="002459FD" w:rsidRDefault="00924177" w:rsidP="002459FD">
      <w:pPr>
        <w:tabs>
          <w:tab w:val="left" w:pos="1276"/>
        </w:tabs>
        <w:spacing w:line="240" w:lineRule="auto"/>
        <w:ind w:firstLine="426"/>
        <w:contextualSpacing/>
        <w:jc w:val="both"/>
        <w:rPr>
          <w:sz w:val="24"/>
          <w:szCs w:val="24"/>
          <w:lang w:eastAsia="ar-SA"/>
        </w:rPr>
      </w:pPr>
      <w:r w:rsidRPr="002459FD">
        <w:rPr>
          <w:sz w:val="24"/>
          <w:szCs w:val="24"/>
          <w:lang w:eastAsia="ar-SA"/>
        </w:rPr>
        <w:t>1.4. Место выполнения работ: работы осуществляются на площадях Исполнителя по адресу(-ам):______________________________________________________________________;</w:t>
      </w:r>
    </w:p>
    <w:p w:rsidR="00924177" w:rsidRPr="002459FD" w:rsidRDefault="00924177" w:rsidP="002459FD">
      <w:pPr>
        <w:tabs>
          <w:tab w:val="left" w:pos="1276"/>
        </w:tabs>
        <w:spacing w:line="240" w:lineRule="auto"/>
        <w:ind w:firstLine="426"/>
        <w:contextualSpacing/>
        <w:jc w:val="both"/>
        <w:rPr>
          <w:sz w:val="24"/>
          <w:szCs w:val="24"/>
          <w:lang w:eastAsia="ar-SA"/>
        </w:rPr>
      </w:pPr>
      <w:r w:rsidRPr="002459FD">
        <w:rPr>
          <w:sz w:val="24"/>
          <w:szCs w:val="24"/>
          <w:lang w:eastAsia="ar-SA"/>
        </w:rPr>
        <w:t>либо в месте стоянки катеров Заказчика:</w:t>
      </w:r>
    </w:p>
    <w:p w:rsidR="00924177" w:rsidRPr="002459FD" w:rsidRDefault="00924177" w:rsidP="002459FD">
      <w:pPr>
        <w:tabs>
          <w:tab w:val="left" w:pos="1276"/>
        </w:tabs>
        <w:spacing w:line="240" w:lineRule="auto"/>
        <w:ind w:firstLine="426"/>
        <w:contextualSpacing/>
        <w:jc w:val="both"/>
        <w:rPr>
          <w:sz w:val="24"/>
          <w:szCs w:val="24"/>
          <w:lang w:eastAsia="ar-SA"/>
        </w:rPr>
      </w:pPr>
      <w:r w:rsidRPr="002459FD">
        <w:rPr>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924177" w:rsidRPr="002459FD" w:rsidRDefault="00924177" w:rsidP="002459FD">
      <w:pPr>
        <w:tabs>
          <w:tab w:val="left" w:pos="1276"/>
        </w:tabs>
        <w:spacing w:line="240" w:lineRule="auto"/>
        <w:ind w:firstLine="426"/>
        <w:contextualSpacing/>
        <w:jc w:val="both"/>
        <w:rPr>
          <w:sz w:val="24"/>
          <w:szCs w:val="24"/>
          <w:lang w:eastAsia="ar-SA"/>
        </w:rPr>
      </w:pPr>
      <w:r w:rsidRPr="002459FD">
        <w:rPr>
          <w:sz w:val="24"/>
          <w:szCs w:val="24"/>
          <w:lang w:eastAsia="ar-SA"/>
        </w:rPr>
        <w:t>1.5. Транспортировка катеров к месту выполнения работ (площади Исполнителя, указанные в пункте 1.4 договора) и обратно к месту стоянки осуществляется Исполнителем самостоятельно и за счет Исполнителя.</w:t>
      </w:r>
    </w:p>
    <w:p w:rsidR="00924177" w:rsidRPr="002459FD" w:rsidRDefault="00924177" w:rsidP="002459FD">
      <w:pPr>
        <w:tabs>
          <w:tab w:val="left" w:pos="1276"/>
        </w:tabs>
        <w:spacing w:line="240" w:lineRule="auto"/>
        <w:ind w:firstLine="426"/>
        <w:contextualSpacing/>
        <w:jc w:val="both"/>
        <w:rPr>
          <w:sz w:val="24"/>
          <w:szCs w:val="24"/>
          <w:lang w:eastAsia="ar-SA"/>
        </w:rPr>
      </w:pPr>
    </w:p>
    <w:p w:rsidR="00924177" w:rsidRPr="00AD7E03" w:rsidRDefault="00924177" w:rsidP="00AD7E03">
      <w:pPr>
        <w:spacing w:line="240" w:lineRule="auto"/>
        <w:contextualSpacing/>
        <w:jc w:val="center"/>
        <w:rPr>
          <w:sz w:val="24"/>
          <w:szCs w:val="24"/>
        </w:rPr>
      </w:pPr>
      <w:r w:rsidRPr="00AD7E03">
        <w:rPr>
          <w:sz w:val="24"/>
          <w:szCs w:val="24"/>
        </w:rPr>
        <w:t>2. ПРАВА И ОБЯЗАННОСТИ СТОРОН</w:t>
      </w:r>
    </w:p>
    <w:p w:rsidR="00924177" w:rsidRPr="00AD7E03" w:rsidRDefault="00924177" w:rsidP="00751085">
      <w:pPr>
        <w:spacing w:line="240" w:lineRule="auto"/>
        <w:ind w:firstLine="567"/>
        <w:contextualSpacing/>
        <w:jc w:val="both"/>
        <w:rPr>
          <w:b/>
          <w:sz w:val="24"/>
          <w:szCs w:val="24"/>
        </w:rPr>
      </w:pPr>
      <w:r w:rsidRPr="00AD7E03">
        <w:rPr>
          <w:b/>
          <w:sz w:val="24"/>
          <w:szCs w:val="24"/>
        </w:rPr>
        <w:t>2.1. Исполнитель обязан:</w:t>
      </w:r>
    </w:p>
    <w:p w:rsidR="00924177" w:rsidRPr="00AD7E03" w:rsidRDefault="00924177" w:rsidP="00751085">
      <w:pPr>
        <w:pStyle w:val="afe"/>
        <w:ind w:firstLine="567"/>
        <w:contextualSpacing/>
        <w:jc w:val="both"/>
        <w:rPr>
          <w:rFonts w:ascii="Times New Roman" w:hAnsi="Times New Roman" w:cs="Times New Roman"/>
          <w:sz w:val="24"/>
          <w:szCs w:val="24"/>
          <w:lang w:eastAsia="ru-RU"/>
        </w:rPr>
      </w:pPr>
      <w:r w:rsidRPr="00AD7E03">
        <w:rPr>
          <w:rFonts w:ascii="Times New Roman" w:hAnsi="Times New Roman" w:cs="Times New Roman"/>
          <w:sz w:val="24"/>
          <w:szCs w:val="24"/>
        </w:rPr>
        <w:t>2.1.1.</w:t>
      </w:r>
      <w:r w:rsidRPr="00AD7E03">
        <w:rPr>
          <w:sz w:val="24"/>
          <w:szCs w:val="24"/>
        </w:rPr>
        <w:t xml:space="preserve"> </w:t>
      </w:r>
      <w:r w:rsidRPr="00AD7E03">
        <w:rPr>
          <w:rFonts w:ascii="Times New Roman" w:hAnsi="Times New Roman" w:cs="Times New Roman"/>
          <w:sz w:val="24"/>
          <w:szCs w:val="24"/>
        </w:rPr>
        <w:t>Выполнять работы подготовленными специалистами, обладающими навыками выполнения любых видов работ, связанных с расконсервацией отдельных судовых систем и механизмов/консервацией</w:t>
      </w:r>
      <w:r w:rsidRPr="00AD7E03">
        <w:rPr>
          <w:rFonts w:ascii="Times New Roman" w:eastAsia="Times New Roman" w:hAnsi="Times New Roman" w:cs="Times New Roman"/>
          <w:spacing w:val="-5"/>
          <w:sz w:val="24"/>
          <w:szCs w:val="24"/>
          <w:lang w:eastAsia="ar-SA"/>
        </w:rPr>
        <w:t xml:space="preserve"> отдельных </w:t>
      </w:r>
      <w:r w:rsidRPr="00AD7E03">
        <w:rPr>
          <w:rFonts w:ascii="Times New Roman" w:hAnsi="Times New Roman" w:cs="Times New Roman"/>
          <w:sz w:val="24"/>
          <w:szCs w:val="24"/>
        </w:rPr>
        <w:t>судовых систем и механизмов, техническим обслуживанием и текущим ремонтов катеров</w:t>
      </w:r>
      <w:r w:rsidRPr="00AD7E03">
        <w:rPr>
          <w:rFonts w:ascii="Times New Roman" w:hAnsi="Times New Roman" w:cs="Times New Roman"/>
          <w:sz w:val="24"/>
          <w:szCs w:val="24"/>
          <w:lang w:eastAsia="ru-RU"/>
        </w:rPr>
        <w:t>.</w:t>
      </w:r>
    </w:p>
    <w:p w:rsidR="00924177" w:rsidRPr="00AD7E03" w:rsidRDefault="00924177" w:rsidP="00751085">
      <w:pPr>
        <w:pStyle w:val="afe"/>
        <w:ind w:firstLine="567"/>
        <w:contextualSpacing/>
        <w:jc w:val="both"/>
        <w:rPr>
          <w:rFonts w:ascii="Times New Roman" w:hAnsi="Times New Roman" w:cs="Times New Roman"/>
          <w:sz w:val="24"/>
          <w:szCs w:val="24"/>
        </w:rPr>
      </w:pPr>
      <w:r w:rsidRPr="00AD7E03">
        <w:rPr>
          <w:rFonts w:ascii="Times New Roman" w:hAnsi="Times New Roman" w:cs="Times New Roman"/>
          <w:sz w:val="24"/>
          <w:szCs w:val="24"/>
        </w:rPr>
        <w:t>2.1.2.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924177" w:rsidRPr="00AD7E03" w:rsidRDefault="00924177" w:rsidP="00751085">
      <w:pPr>
        <w:spacing w:line="240" w:lineRule="auto"/>
        <w:ind w:firstLine="567"/>
        <w:contextualSpacing/>
        <w:jc w:val="both"/>
        <w:rPr>
          <w:bCs/>
          <w:sz w:val="24"/>
          <w:szCs w:val="24"/>
        </w:rPr>
      </w:pPr>
      <w:r w:rsidRPr="00AD7E03">
        <w:rPr>
          <w:bCs/>
          <w:sz w:val="24"/>
          <w:szCs w:val="24"/>
        </w:rPr>
        <w:t xml:space="preserve">2.1.3. </w:t>
      </w:r>
      <w:r w:rsidRPr="00AD7E03">
        <w:rPr>
          <w:sz w:val="24"/>
          <w:szCs w:val="24"/>
        </w:rPr>
        <w:t>Выполнять работы, руководствуясь эксплуатационными и ремонтными нормами, нормативами и рекомендациями заводов-изготовителей.</w:t>
      </w:r>
    </w:p>
    <w:p w:rsidR="00924177" w:rsidRPr="00AD7E03" w:rsidRDefault="00924177" w:rsidP="00751085">
      <w:pPr>
        <w:shd w:val="clear" w:color="auto" w:fill="FFFFFF"/>
        <w:spacing w:line="240" w:lineRule="auto"/>
        <w:ind w:firstLine="567"/>
        <w:contextualSpacing/>
        <w:jc w:val="both"/>
        <w:rPr>
          <w:sz w:val="24"/>
          <w:szCs w:val="24"/>
        </w:rPr>
      </w:pPr>
      <w:r w:rsidRPr="00AD7E03">
        <w:rPr>
          <w:bCs/>
          <w:sz w:val="24"/>
          <w:szCs w:val="24"/>
        </w:rPr>
        <w:t>2.1.4.</w:t>
      </w:r>
      <w:r w:rsidRPr="00AD7E03">
        <w:rPr>
          <w:sz w:val="24"/>
          <w:szCs w:val="24"/>
        </w:rPr>
        <w:t xml:space="preserve"> </w:t>
      </w:r>
      <w:r w:rsidRPr="00AD7E03">
        <w:rPr>
          <w:bCs/>
          <w:sz w:val="24"/>
          <w:szCs w:val="24"/>
        </w:rPr>
        <w:t>Производить текущий ремонт и техническое обслуживание в соответствии с объемами нормо-часов, установленными заводами-изготовителями.</w:t>
      </w:r>
      <w:r w:rsidRPr="00AD7E03">
        <w:rPr>
          <w:sz w:val="24"/>
          <w:szCs w:val="24"/>
        </w:rPr>
        <w:t xml:space="preserve"> </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2.1.5. Выполнять работы в объеме и в сроки, установленные в заказе-наряде. </w:t>
      </w:r>
    </w:p>
    <w:p w:rsidR="00924177" w:rsidRPr="00AD7E03" w:rsidRDefault="00924177" w:rsidP="00751085">
      <w:pPr>
        <w:spacing w:line="240" w:lineRule="auto"/>
        <w:ind w:firstLine="567"/>
        <w:contextualSpacing/>
        <w:jc w:val="both"/>
        <w:rPr>
          <w:sz w:val="24"/>
          <w:szCs w:val="24"/>
        </w:rPr>
      </w:pPr>
      <w:r w:rsidRPr="00AD7E03">
        <w:rPr>
          <w:sz w:val="24"/>
          <w:szCs w:val="24"/>
        </w:rPr>
        <w:t>2.1.6. Выполнять работы с использованием оборудования, запасных частей и расходных материалов Исполнителя. Запасные части и расходные материалы должны быть оригинальными, новыми, не бывшими в эксплуатации, не восстановленными и не собранными из восстановленных компонентов.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обслуживаемый катер, или рекомендованные к использованию заводом-изготовителем обслуживаемого катера.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2.1.7. Располагать сертификатами соответствия (декларациями о соответствии) на запасные части,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предоставлять копии таких документов Заказчику вместе с актом выполненных работ. Отказ Исполнителя от предоставления данных документов является </w:t>
      </w:r>
      <w:r w:rsidRPr="00AD7E03">
        <w:rPr>
          <w:sz w:val="24"/>
          <w:szCs w:val="24"/>
        </w:rPr>
        <w:lastRenderedPageBreak/>
        <w:t>основанием для расторжения договора в одностороннем порядке по инициативе Заказчика.</w:t>
      </w:r>
    </w:p>
    <w:p w:rsidR="00924177" w:rsidRPr="00AD7E03" w:rsidRDefault="00924177" w:rsidP="00751085">
      <w:pPr>
        <w:spacing w:line="240" w:lineRule="auto"/>
        <w:ind w:firstLine="567"/>
        <w:contextualSpacing/>
        <w:jc w:val="both"/>
        <w:rPr>
          <w:sz w:val="24"/>
          <w:szCs w:val="24"/>
        </w:rPr>
      </w:pPr>
      <w:r w:rsidRPr="00AD7E03">
        <w:rPr>
          <w:sz w:val="24"/>
          <w:szCs w:val="24"/>
        </w:rPr>
        <w:t>2.1.8.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924177" w:rsidRPr="00AD7E03" w:rsidRDefault="00924177" w:rsidP="00751085">
      <w:pPr>
        <w:tabs>
          <w:tab w:val="left" w:pos="851"/>
        </w:tabs>
        <w:spacing w:line="240" w:lineRule="auto"/>
        <w:ind w:firstLine="567"/>
        <w:contextualSpacing/>
        <w:jc w:val="both"/>
        <w:rPr>
          <w:sz w:val="24"/>
          <w:szCs w:val="24"/>
        </w:rPr>
      </w:pPr>
      <w:r w:rsidRPr="00AD7E03">
        <w:rPr>
          <w:sz w:val="24"/>
          <w:szCs w:val="24"/>
        </w:rPr>
        <w:t>2.1.9. Принимать катер для выполнения работ не позднее рабочего дня, указанного в заявке Заказчика.</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2.1.10. При приемке катера составить </w:t>
      </w:r>
      <w:r w:rsidRPr="00AD7E03">
        <w:rPr>
          <w:spacing w:val="5"/>
          <w:sz w:val="24"/>
          <w:szCs w:val="24"/>
          <w:lang w:eastAsia="ar-SA"/>
        </w:rPr>
        <w:t>акт приемки-передачи катера</w:t>
      </w:r>
      <w:r w:rsidRPr="00AD7E03">
        <w:rPr>
          <w:sz w:val="24"/>
          <w:szCs w:val="24"/>
        </w:rPr>
        <w:t xml:space="preserve">, в котором </w:t>
      </w:r>
      <w:r w:rsidRPr="00AD7E03">
        <w:rPr>
          <w:spacing w:val="-1"/>
          <w:sz w:val="24"/>
          <w:szCs w:val="24"/>
          <w:lang w:eastAsia="ar-SA"/>
        </w:rPr>
        <w:t>указываются фактическое техническое состояние катера,</w:t>
      </w:r>
      <w:r w:rsidRPr="00AD7E03">
        <w:rPr>
          <w:sz w:val="24"/>
          <w:szCs w:val="24"/>
          <w:lang w:eastAsia="ar-SA"/>
        </w:rPr>
        <w:t xml:space="preserve"> комплектность, количество топлива, видимые наружные повреждения и дефекты</w:t>
      </w:r>
      <w:r w:rsidRPr="00AD7E03">
        <w:rPr>
          <w:spacing w:val="-1"/>
          <w:sz w:val="24"/>
          <w:szCs w:val="24"/>
          <w:lang w:eastAsia="ar-SA"/>
        </w:rPr>
        <w:t xml:space="preserve">. </w:t>
      </w:r>
      <w:r w:rsidRPr="00AD7E03">
        <w:rPr>
          <w:spacing w:val="5"/>
          <w:sz w:val="24"/>
          <w:szCs w:val="24"/>
          <w:lang w:eastAsia="ar-SA"/>
        </w:rPr>
        <w:t xml:space="preserve">Акт приемки-передачи катера </w:t>
      </w:r>
      <w:r w:rsidRPr="00AD7E03">
        <w:rPr>
          <w:sz w:val="24"/>
          <w:szCs w:val="24"/>
        </w:rPr>
        <w:t>подписывается уполномоченными лицами Исполнителя и Заказчика.</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2.1.11. В течение одного рабочего дня после приемки катера составить и подписать заказ-наряд по форме Приложения № 2 к настоящему договору в двух экземплярах и </w:t>
      </w:r>
      <w:r w:rsidRPr="00AD7E03">
        <w:rPr>
          <w:spacing w:val="-1"/>
          <w:sz w:val="24"/>
          <w:szCs w:val="24"/>
          <w:lang w:eastAsia="ar-SA"/>
        </w:rPr>
        <w:t>направить Заказчику для подписания.</w:t>
      </w:r>
    </w:p>
    <w:p w:rsidR="00924177" w:rsidRPr="00AD7E03" w:rsidRDefault="00924177" w:rsidP="00751085">
      <w:pPr>
        <w:spacing w:line="240" w:lineRule="auto"/>
        <w:ind w:firstLine="567"/>
        <w:contextualSpacing/>
        <w:jc w:val="both"/>
        <w:rPr>
          <w:sz w:val="24"/>
          <w:szCs w:val="24"/>
        </w:rPr>
      </w:pPr>
      <w:r w:rsidRPr="00AD7E03">
        <w:rPr>
          <w:sz w:val="24"/>
          <w:szCs w:val="24"/>
        </w:rPr>
        <w:t>2.1.12. Без согласия Заказчика Исполнитель не вправе выполнять дополнительные работы за плату, а также обусловливать выполнение одних работ обязательным выполнением других.</w:t>
      </w:r>
    </w:p>
    <w:p w:rsidR="00924177" w:rsidRPr="00AD7E03" w:rsidRDefault="00924177" w:rsidP="00751085">
      <w:pPr>
        <w:spacing w:line="240" w:lineRule="auto"/>
        <w:ind w:firstLine="567"/>
        <w:contextualSpacing/>
        <w:jc w:val="both"/>
        <w:rPr>
          <w:sz w:val="24"/>
          <w:szCs w:val="24"/>
        </w:rPr>
      </w:pPr>
      <w:r w:rsidRPr="00AD7E03">
        <w:rPr>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924177" w:rsidRPr="00AD7E03" w:rsidRDefault="00924177" w:rsidP="00751085">
      <w:pPr>
        <w:spacing w:line="240" w:lineRule="auto"/>
        <w:ind w:firstLine="567"/>
        <w:contextualSpacing/>
        <w:jc w:val="both"/>
        <w:rPr>
          <w:sz w:val="24"/>
          <w:szCs w:val="24"/>
        </w:rPr>
      </w:pPr>
      <w:r w:rsidRPr="00AD7E03">
        <w:rPr>
          <w:sz w:val="24"/>
          <w:szCs w:val="24"/>
        </w:rPr>
        <w:t>2.1.14. Нести ответственность за сохранность катера с момента его приемки от Заказчика по акту приемки-передачи катера</w:t>
      </w:r>
      <w:r w:rsidRPr="00AD7E03">
        <w:rPr>
          <w:spacing w:val="-1"/>
          <w:sz w:val="24"/>
          <w:szCs w:val="24"/>
          <w:lang w:eastAsia="ar-SA"/>
        </w:rPr>
        <w:t xml:space="preserve"> и до момента передачи его Заказчику по акту приемки-передачи катера. </w:t>
      </w:r>
    </w:p>
    <w:p w:rsidR="00924177" w:rsidRPr="00AD7E03" w:rsidRDefault="00924177" w:rsidP="00751085">
      <w:pPr>
        <w:spacing w:line="240" w:lineRule="auto"/>
        <w:ind w:firstLine="567"/>
        <w:contextualSpacing/>
        <w:jc w:val="both"/>
        <w:rPr>
          <w:sz w:val="24"/>
          <w:szCs w:val="24"/>
        </w:rPr>
      </w:pPr>
      <w:r w:rsidRPr="00AD7E03">
        <w:rPr>
          <w:sz w:val="24"/>
          <w:szCs w:val="24"/>
        </w:rPr>
        <w:t>2.1.15. В случае полной или частичной утраты (повреждения) принятого у Заказчика катера незамедлительно письменно известить о данном факте Заказчика и в срок, не превышающий 10 (Десяти) рабочих дней с даты утраты (повреждения), возместить рыночную цену утраченного (поврежденного) катера, а также расходы, понесенные Заказчиком.</w:t>
      </w:r>
    </w:p>
    <w:p w:rsidR="00924177" w:rsidRPr="00AD7E03" w:rsidRDefault="00924177" w:rsidP="00751085">
      <w:pPr>
        <w:spacing w:line="240" w:lineRule="auto"/>
        <w:ind w:firstLine="567"/>
        <w:contextualSpacing/>
        <w:jc w:val="both"/>
        <w:rPr>
          <w:sz w:val="24"/>
          <w:szCs w:val="24"/>
        </w:rPr>
      </w:pPr>
      <w:r w:rsidRPr="00AD7E03">
        <w:rPr>
          <w:sz w:val="24"/>
          <w:szCs w:val="24"/>
        </w:rPr>
        <w:t>2.1.16. Нести ответственность перед Заказчиком за ненадлежащее выполнение работ по настоящему договору.</w:t>
      </w:r>
    </w:p>
    <w:p w:rsidR="00924177" w:rsidRPr="00AD7E03" w:rsidRDefault="00924177" w:rsidP="00751085">
      <w:pPr>
        <w:tabs>
          <w:tab w:val="left" w:pos="851"/>
        </w:tabs>
        <w:spacing w:line="240" w:lineRule="auto"/>
        <w:ind w:firstLine="567"/>
        <w:contextualSpacing/>
        <w:jc w:val="both"/>
        <w:rPr>
          <w:sz w:val="24"/>
          <w:szCs w:val="24"/>
        </w:rPr>
      </w:pPr>
      <w:r w:rsidRPr="00AD7E03">
        <w:rPr>
          <w:sz w:val="24"/>
          <w:szCs w:val="24"/>
        </w:rPr>
        <w:t>2.1.17. Производить контроль полноты и качества выполняемых работ, комплектности и сохранности товарного вида катера.</w:t>
      </w:r>
    </w:p>
    <w:p w:rsidR="00924177" w:rsidRPr="00AD7E03" w:rsidRDefault="00924177" w:rsidP="00751085">
      <w:pPr>
        <w:spacing w:line="240" w:lineRule="auto"/>
        <w:ind w:firstLine="567"/>
        <w:contextualSpacing/>
        <w:jc w:val="both"/>
        <w:rPr>
          <w:sz w:val="24"/>
          <w:szCs w:val="24"/>
        </w:rPr>
      </w:pPr>
      <w:r w:rsidRPr="00AD7E03">
        <w:rPr>
          <w:spacing w:val="-1"/>
          <w:sz w:val="24"/>
          <w:szCs w:val="24"/>
          <w:lang w:eastAsia="ar-SA"/>
        </w:rPr>
        <w:t xml:space="preserve">2.1.18. </w:t>
      </w:r>
      <w:r w:rsidRPr="00AD7E03">
        <w:rPr>
          <w:sz w:val="24"/>
          <w:szCs w:val="24"/>
        </w:rPr>
        <w:t>Обеспечить уборку мусора, образовавшегося в результате выполнения работ по настоящему договору, с катера. Утилизировать отходы (в том числе демонтированные и замененные запасные части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924177" w:rsidRPr="00AD7E03" w:rsidRDefault="00924177" w:rsidP="00751085">
      <w:pPr>
        <w:spacing w:line="240" w:lineRule="auto"/>
        <w:ind w:firstLine="567"/>
        <w:contextualSpacing/>
        <w:jc w:val="both"/>
        <w:rPr>
          <w:sz w:val="24"/>
          <w:szCs w:val="24"/>
        </w:rPr>
      </w:pPr>
      <w:r w:rsidRPr="00AD7E03">
        <w:rPr>
          <w:sz w:val="24"/>
          <w:szCs w:val="24"/>
        </w:rPr>
        <w:t>2.1.19. В день окончания работ передать катер и результат выполненных работ Заказчику по акту приемки-передачи катера и акту выполненных работ, а также предоставить счет на оплату выполненных работ.</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2.1.20. В случае выполнения работ по </w:t>
      </w:r>
      <w:r w:rsidRPr="00AD7E03">
        <w:rPr>
          <w:spacing w:val="-5"/>
          <w:sz w:val="24"/>
          <w:szCs w:val="24"/>
          <w:lang w:eastAsia="ar-SA"/>
        </w:rPr>
        <w:t>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AD7E03">
        <w:rPr>
          <w:sz w:val="24"/>
          <w:szCs w:val="24"/>
        </w:rPr>
        <w:t xml:space="preserve"> в день окончания работ предоставить Заказчику акт о расконсервации отдельных </w:t>
      </w:r>
      <w:r w:rsidRPr="00AD7E03">
        <w:rPr>
          <w:spacing w:val="-5"/>
          <w:sz w:val="24"/>
          <w:szCs w:val="24"/>
          <w:lang w:eastAsia="ar-SA"/>
        </w:rPr>
        <w:t xml:space="preserve">судовых систем и механизмов </w:t>
      </w:r>
      <w:r w:rsidRPr="00AD7E03">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 и трубопроводов системы сбора и удаления сточно-фекальных вод из сборной цистерны туалета</w:t>
      </w:r>
      <w:r w:rsidRPr="00AD7E03">
        <w:rPr>
          <w:spacing w:val="-5"/>
          <w:sz w:val="24"/>
          <w:szCs w:val="24"/>
          <w:lang w:eastAsia="ar-SA"/>
        </w:rPr>
        <w:t>,</w:t>
      </w:r>
      <w:r w:rsidRPr="00AD7E03">
        <w:rPr>
          <w:sz w:val="24"/>
          <w:szCs w:val="24"/>
        </w:rPr>
        <w:t xml:space="preserve"> которые подписываются уполномоченными представителями Сторон.</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2.1.21. В случае выполнения работ по </w:t>
      </w:r>
      <w:r w:rsidRPr="00AD7E03">
        <w:rPr>
          <w:spacing w:val="-5"/>
          <w:sz w:val="24"/>
          <w:szCs w:val="24"/>
          <w:lang w:eastAsia="ar-SA"/>
        </w:rPr>
        <w:t xml:space="preserve">консервации отдельных судовых систем и механизмов катеров  </w:t>
      </w:r>
      <w:r w:rsidRPr="00AD7E03">
        <w:rPr>
          <w:sz w:val="24"/>
          <w:szCs w:val="24"/>
        </w:rPr>
        <w:t xml:space="preserve">в день окончания работ предоставить Заказчику акт о консервации отдельных </w:t>
      </w:r>
      <w:r w:rsidRPr="00AD7E03">
        <w:rPr>
          <w:spacing w:val="-5"/>
          <w:sz w:val="24"/>
          <w:szCs w:val="24"/>
          <w:lang w:eastAsia="ar-SA"/>
        </w:rPr>
        <w:t xml:space="preserve">судовых систем и механизмов </w:t>
      </w:r>
      <w:r w:rsidRPr="00AD7E03">
        <w:rPr>
          <w:sz w:val="24"/>
          <w:szCs w:val="24"/>
        </w:rPr>
        <w:t>катера на период зимнего отстоя, который подписывается уполномоченными представителями Сторон.</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2.1.22. По желанию Заказчика обеспечить присутствие представителей Заказчика в технологических помещениях Исполнителя для контроля за ходом и качеством выполняемых по </w:t>
      </w:r>
      <w:r w:rsidRPr="00AD7E03">
        <w:rPr>
          <w:sz w:val="24"/>
          <w:szCs w:val="24"/>
        </w:rPr>
        <w:lastRenderedPageBreak/>
        <w:t>договору работ.</w:t>
      </w:r>
    </w:p>
    <w:p w:rsidR="00924177" w:rsidRPr="00AD7E03" w:rsidRDefault="00924177" w:rsidP="00751085">
      <w:pPr>
        <w:spacing w:line="240" w:lineRule="auto"/>
        <w:ind w:firstLine="567"/>
        <w:contextualSpacing/>
        <w:jc w:val="both"/>
        <w:rPr>
          <w:sz w:val="24"/>
          <w:szCs w:val="24"/>
        </w:rPr>
      </w:pPr>
      <w:r w:rsidRPr="00AD7E03">
        <w:rPr>
          <w:sz w:val="24"/>
          <w:szCs w:val="24"/>
        </w:rPr>
        <w:t>2.1.23. Не передавать права и обязательства по настоящему договору третьим лицам без письменного согласия Заказчика.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w:t>
      </w:r>
    </w:p>
    <w:p w:rsidR="00924177" w:rsidRPr="00AD7E03" w:rsidRDefault="00924177" w:rsidP="00751085">
      <w:pPr>
        <w:spacing w:line="240" w:lineRule="auto"/>
        <w:ind w:firstLine="567"/>
        <w:contextualSpacing/>
        <w:jc w:val="both"/>
        <w:rPr>
          <w:strike/>
          <w:sz w:val="24"/>
          <w:szCs w:val="24"/>
        </w:rPr>
      </w:pPr>
      <w:r w:rsidRPr="00AD7E03">
        <w:rPr>
          <w:sz w:val="24"/>
          <w:szCs w:val="24"/>
        </w:rPr>
        <w:t>2.1.24. Исполнять в полном объеме все свои обязательства, предусмотренные настоящим договором.</w:t>
      </w:r>
    </w:p>
    <w:p w:rsidR="00924177" w:rsidRPr="00AD7E03" w:rsidRDefault="00924177" w:rsidP="00751085">
      <w:pPr>
        <w:spacing w:line="240" w:lineRule="auto"/>
        <w:ind w:firstLine="567"/>
        <w:contextualSpacing/>
        <w:jc w:val="both"/>
        <w:rPr>
          <w:b/>
          <w:sz w:val="24"/>
          <w:szCs w:val="24"/>
        </w:rPr>
      </w:pPr>
      <w:r w:rsidRPr="00AD7E03">
        <w:rPr>
          <w:b/>
          <w:sz w:val="24"/>
          <w:szCs w:val="24"/>
        </w:rPr>
        <w:t>2.2. Заказчик обязан:</w:t>
      </w:r>
    </w:p>
    <w:p w:rsidR="00924177" w:rsidRPr="00AD7E03" w:rsidRDefault="00924177" w:rsidP="00751085">
      <w:pPr>
        <w:spacing w:line="240" w:lineRule="auto"/>
        <w:ind w:firstLine="567"/>
        <w:contextualSpacing/>
        <w:jc w:val="both"/>
        <w:rPr>
          <w:sz w:val="24"/>
          <w:szCs w:val="24"/>
        </w:rPr>
      </w:pPr>
      <w:r w:rsidRPr="00AD7E03">
        <w:rPr>
          <w:sz w:val="24"/>
          <w:szCs w:val="24"/>
        </w:rPr>
        <w:t>2.2.1.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924177" w:rsidRPr="00AD7E03" w:rsidRDefault="00924177" w:rsidP="00751085">
      <w:pPr>
        <w:spacing w:line="240" w:lineRule="auto"/>
        <w:ind w:firstLine="567"/>
        <w:contextualSpacing/>
        <w:jc w:val="both"/>
        <w:rPr>
          <w:sz w:val="24"/>
          <w:szCs w:val="24"/>
        </w:rPr>
      </w:pPr>
      <w:r w:rsidRPr="00AD7E03">
        <w:rPr>
          <w:sz w:val="24"/>
          <w:szCs w:val="24"/>
        </w:rPr>
        <w:t>2.2.2. Не менее чем за 2 (Два) рабочих дня до предполагаемой даты (момента) начала работ извещать Исполнителя по факсу или электронной почте о передаче катера/катеров Исполнителю для проведения работ, указанных в п. 1.1. настоящего Договора.</w:t>
      </w:r>
    </w:p>
    <w:p w:rsidR="00924177" w:rsidRPr="00AD7E03" w:rsidRDefault="00924177" w:rsidP="00751085">
      <w:pPr>
        <w:spacing w:line="240" w:lineRule="auto"/>
        <w:ind w:firstLine="567"/>
        <w:contextualSpacing/>
        <w:jc w:val="both"/>
        <w:rPr>
          <w:sz w:val="24"/>
          <w:szCs w:val="24"/>
        </w:rPr>
      </w:pPr>
      <w:r w:rsidRPr="00AD7E03">
        <w:rPr>
          <w:sz w:val="24"/>
          <w:szCs w:val="24"/>
        </w:rPr>
        <w:t>2.2.3. В течение одного рабочего дня с момента получения от Исполнителя подписанного заказа-наряда в двух экземплярах подписать заказ-наряд и один экземпляр заказа-наряда направить Исполнителю.</w:t>
      </w:r>
    </w:p>
    <w:p w:rsidR="00924177" w:rsidRPr="00AD7E03" w:rsidRDefault="00924177" w:rsidP="00751085">
      <w:pPr>
        <w:spacing w:line="240" w:lineRule="auto"/>
        <w:ind w:firstLine="567"/>
        <w:contextualSpacing/>
        <w:jc w:val="both"/>
        <w:rPr>
          <w:spacing w:val="-1"/>
          <w:sz w:val="24"/>
          <w:szCs w:val="24"/>
          <w:lang w:eastAsia="ar-SA"/>
        </w:rPr>
      </w:pPr>
      <w:r w:rsidRPr="00AD7E03">
        <w:rPr>
          <w:spacing w:val="-1"/>
          <w:sz w:val="24"/>
          <w:szCs w:val="24"/>
          <w:lang w:eastAsia="ar-SA"/>
        </w:rPr>
        <w:t xml:space="preserve">2.2.4. </w:t>
      </w:r>
      <w:r w:rsidRPr="00AD7E03">
        <w:rPr>
          <w:sz w:val="24"/>
          <w:szCs w:val="24"/>
        </w:rPr>
        <w:t>Выполнять все указания завода-изготовителя и Исполнителя по правильной эксплуатации катеров.</w:t>
      </w:r>
    </w:p>
    <w:p w:rsidR="00924177" w:rsidRPr="00AD7E03" w:rsidRDefault="00924177" w:rsidP="00751085">
      <w:pPr>
        <w:spacing w:line="240" w:lineRule="auto"/>
        <w:ind w:firstLine="567"/>
        <w:contextualSpacing/>
        <w:jc w:val="both"/>
        <w:rPr>
          <w:sz w:val="24"/>
          <w:szCs w:val="24"/>
        </w:rPr>
      </w:pPr>
      <w:r w:rsidRPr="00AD7E03">
        <w:rPr>
          <w:sz w:val="24"/>
          <w:szCs w:val="24"/>
        </w:rPr>
        <w:t>2.2.5. По окончании работ проверять с участием представителя Исполнителя комплектность и техническое состояние катера, а также объем и качество выполненных работ, исправность узлов и агрегатов, подвергшихся текущему ремонту</w:t>
      </w:r>
      <w:r w:rsidRPr="00AD7E03">
        <w:rPr>
          <w:sz w:val="24"/>
          <w:szCs w:val="24"/>
          <w:lang w:eastAsia="ar-SA"/>
        </w:rPr>
        <w:t>.</w:t>
      </w:r>
    </w:p>
    <w:p w:rsidR="00924177" w:rsidRPr="00AD7E03" w:rsidRDefault="00924177" w:rsidP="00751085">
      <w:pPr>
        <w:spacing w:line="240" w:lineRule="auto"/>
        <w:ind w:firstLine="567"/>
        <w:contextualSpacing/>
        <w:jc w:val="both"/>
        <w:rPr>
          <w:sz w:val="24"/>
          <w:szCs w:val="24"/>
        </w:rPr>
      </w:pPr>
      <w:r w:rsidRPr="00AD7E03">
        <w:rPr>
          <w:sz w:val="24"/>
          <w:szCs w:val="24"/>
        </w:rPr>
        <w:t xml:space="preserve">2.2.6. По окончании работ обеспечить приемку катера/катеров и выполненных работ в установленном настоящим договором порядке. </w:t>
      </w:r>
    </w:p>
    <w:p w:rsidR="00924177" w:rsidRPr="00AD7E03" w:rsidRDefault="00924177" w:rsidP="00751085">
      <w:pPr>
        <w:spacing w:line="240" w:lineRule="auto"/>
        <w:ind w:firstLine="567"/>
        <w:contextualSpacing/>
        <w:jc w:val="both"/>
        <w:rPr>
          <w:sz w:val="24"/>
          <w:szCs w:val="24"/>
        </w:rPr>
      </w:pPr>
      <w:r w:rsidRPr="00AD7E03">
        <w:rPr>
          <w:sz w:val="24"/>
          <w:szCs w:val="24"/>
        </w:rPr>
        <w:t>2.2.7. Оплатить выполненные и принятые Заказчиком работы в соответствии с разделом 4 настоящего договора.</w:t>
      </w:r>
    </w:p>
    <w:p w:rsidR="00924177" w:rsidRPr="00AD7E03" w:rsidRDefault="00924177" w:rsidP="00751085">
      <w:pPr>
        <w:spacing w:line="240" w:lineRule="auto"/>
        <w:ind w:firstLine="567"/>
        <w:contextualSpacing/>
        <w:jc w:val="both"/>
        <w:rPr>
          <w:strike/>
          <w:sz w:val="24"/>
          <w:szCs w:val="24"/>
        </w:rPr>
      </w:pPr>
      <w:r w:rsidRPr="00AD7E03">
        <w:rPr>
          <w:sz w:val="24"/>
          <w:szCs w:val="24"/>
        </w:rPr>
        <w:t>2.2.8. Исполнять в полном объеме все свои обязательства, предусмотренные настоящим договором.</w:t>
      </w:r>
    </w:p>
    <w:p w:rsidR="00924177" w:rsidRPr="00AD7E03" w:rsidRDefault="00924177" w:rsidP="00751085">
      <w:pPr>
        <w:spacing w:line="240" w:lineRule="auto"/>
        <w:ind w:firstLine="567"/>
        <w:contextualSpacing/>
        <w:jc w:val="both"/>
        <w:rPr>
          <w:b/>
          <w:sz w:val="24"/>
          <w:szCs w:val="24"/>
        </w:rPr>
      </w:pPr>
      <w:r w:rsidRPr="00AD7E03">
        <w:rPr>
          <w:b/>
          <w:sz w:val="24"/>
          <w:szCs w:val="24"/>
        </w:rPr>
        <w:t>2.3. Исполнитель имеет право:</w:t>
      </w:r>
    </w:p>
    <w:p w:rsidR="00924177" w:rsidRPr="00AD7E03" w:rsidRDefault="00924177" w:rsidP="00751085">
      <w:pPr>
        <w:suppressAutoHyphens/>
        <w:autoSpaceDE w:val="0"/>
        <w:spacing w:line="240" w:lineRule="auto"/>
        <w:ind w:firstLine="567"/>
        <w:contextualSpacing/>
        <w:jc w:val="both"/>
        <w:rPr>
          <w:rFonts w:eastAsia="Arial"/>
          <w:sz w:val="24"/>
          <w:szCs w:val="24"/>
          <w:lang w:eastAsia="ar-SA"/>
        </w:rPr>
      </w:pPr>
      <w:r w:rsidRPr="00AD7E03">
        <w:rPr>
          <w:rFonts w:eastAsia="Arial"/>
          <w:sz w:val="24"/>
          <w:szCs w:val="24"/>
          <w:lang w:eastAsia="ar-SA"/>
        </w:rPr>
        <w:t>2.3.1. Самостоятельно определять способы выполнения работ.</w:t>
      </w:r>
    </w:p>
    <w:p w:rsidR="00924177" w:rsidRPr="00AD7E03" w:rsidRDefault="00924177" w:rsidP="00751085">
      <w:pPr>
        <w:suppressAutoHyphens/>
        <w:autoSpaceDE w:val="0"/>
        <w:spacing w:line="240" w:lineRule="auto"/>
        <w:ind w:firstLine="567"/>
        <w:contextualSpacing/>
        <w:jc w:val="both"/>
        <w:rPr>
          <w:rFonts w:eastAsia="Arial"/>
          <w:sz w:val="24"/>
          <w:szCs w:val="24"/>
          <w:lang w:eastAsia="ar-SA"/>
        </w:rPr>
      </w:pPr>
      <w:r w:rsidRPr="00AD7E03">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924177" w:rsidRPr="00AD7E03" w:rsidRDefault="00924177" w:rsidP="00751085">
      <w:pPr>
        <w:suppressAutoHyphens/>
        <w:autoSpaceDE w:val="0"/>
        <w:spacing w:line="240" w:lineRule="auto"/>
        <w:ind w:firstLine="567"/>
        <w:contextualSpacing/>
        <w:jc w:val="both"/>
        <w:rPr>
          <w:rFonts w:eastAsia="Arial"/>
          <w:b/>
          <w:sz w:val="24"/>
          <w:szCs w:val="24"/>
          <w:lang w:eastAsia="ar-SA"/>
        </w:rPr>
      </w:pPr>
      <w:r w:rsidRPr="00AD7E03">
        <w:rPr>
          <w:rFonts w:eastAsia="Arial"/>
          <w:b/>
          <w:sz w:val="24"/>
          <w:szCs w:val="24"/>
          <w:lang w:eastAsia="ar-SA"/>
        </w:rPr>
        <w:t>2.4</w:t>
      </w:r>
      <w:r w:rsidRPr="00AD7E03">
        <w:rPr>
          <w:rFonts w:eastAsia="Arial"/>
          <w:sz w:val="24"/>
          <w:szCs w:val="24"/>
          <w:lang w:eastAsia="ar-SA"/>
        </w:rPr>
        <w:t xml:space="preserve">. </w:t>
      </w:r>
      <w:r w:rsidRPr="00AD7E03">
        <w:rPr>
          <w:rFonts w:eastAsia="Arial"/>
          <w:b/>
          <w:sz w:val="24"/>
          <w:szCs w:val="24"/>
          <w:lang w:eastAsia="ar-SA"/>
        </w:rPr>
        <w:t>Заказчик имеет право:</w:t>
      </w:r>
    </w:p>
    <w:p w:rsidR="00924177" w:rsidRPr="00AD7E03" w:rsidRDefault="00924177" w:rsidP="00751085">
      <w:pPr>
        <w:suppressAutoHyphens/>
        <w:autoSpaceDE w:val="0"/>
        <w:spacing w:line="240" w:lineRule="auto"/>
        <w:ind w:firstLine="567"/>
        <w:contextualSpacing/>
        <w:jc w:val="both"/>
        <w:rPr>
          <w:rFonts w:eastAsia="Arial"/>
          <w:sz w:val="24"/>
          <w:szCs w:val="24"/>
          <w:lang w:eastAsia="ar-SA"/>
        </w:rPr>
      </w:pPr>
      <w:r w:rsidRPr="00AD7E03">
        <w:rPr>
          <w:rFonts w:eastAsia="Arial"/>
          <w:sz w:val="24"/>
          <w:szCs w:val="24"/>
          <w:lang w:eastAsia="ar-SA"/>
        </w:rPr>
        <w:t>2.4.1. Требовать от Исполнителя надлежащего исполнения обязательств в соответствии с настоящим договором.</w:t>
      </w:r>
    </w:p>
    <w:p w:rsidR="00924177" w:rsidRPr="00AD7E03" w:rsidRDefault="00924177" w:rsidP="00751085">
      <w:pPr>
        <w:suppressAutoHyphens/>
        <w:autoSpaceDE w:val="0"/>
        <w:spacing w:line="240" w:lineRule="auto"/>
        <w:ind w:firstLine="567"/>
        <w:contextualSpacing/>
        <w:jc w:val="both"/>
        <w:rPr>
          <w:rFonts w:eastAsia="Arial"/>
          <w:sz w:val="24"/>
          <w:szCs w:val="24"/>
          <w:lang w:eastAsia="ar-SA"/>
        </w:rPr>
      </w:pPr>
      <w:r w:rsidRPr="00AD7E03">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924177" w:rsidRPr="00AD7E03" w:rsidRDefault="00751085" w:rsidP="00751085">
      <w:pPr>
        <w:spacing w:line="240" w:lineRule="auto"/>
        <w:contextualSpacing/>
        <w:jc w:val="both"/>
        <w:rPr>
          <w:sz w:val="24"/>
          <w:szCs w:val="24"/>
        </w:rPr>
      </w:pPr>
      <w:r>
        <w:rPr>
          <w:rFonts w:eastAsia="Arial"/>
          <w:sz w:val="24"/>
          <w:szCs w:val="24"/>
          <w:lang w:eastAsia="ar-SA"/>
        </w:rPr>
        <w:t xml:space="preserve">        </w:t>
      </w:r>
      <w:r w:rsidR="00924177" w:rsidRPr="00AD7E03">
        <w:rPr>
          <w:rFonts w:eastAsia="Arial"/>
          <w:sz w:val="24"/>
          <w:szCs w:val="24"/>
          <w:lang w:eastAsia="ar-SA"/>
        </w:rPr>
        <w:t xml:space="preserve"> 2.4.3.</w:t>
      </w:r>
      <w:r w:rsidR="00924177" w:rsidRPr="00AD7E03">
        <w:rPr>
          <w:sz w:val="24"/>
          <w:szCs w:val="24"/>
        </w:rPr>
        <w:t xml:space="preserve"> Отказаться от исполнения настоящего договора или обратиться к Исполнителю с требованием о приостановлении работ по договору до устранения препятствий к выполнению работ надлежащим образом, выявленных Заказчиком, в следующих случаях:</w:t>
      </w:r>
    </w:p>
    <w:p w:rsidR="00924177" w:rsidRPr="00AD7E03" w:rsidRDefault="00924177" w:rsidP="00751085">
      <w:pPr>
        <w:spacing w:line="240" w:lineRule="auto"/>
        <w:ind w:firstLine="567"/>
        <w:contextualSpacing/>
        <w:jc w:val="both"/>
        <w:rPr>
          <w:sz w:val="24"/>
          <w:szCs w:val="24"/>
        </w:rPr>
      </w:pPr>
      <w:r w:rsidRPr="00AD7E03">
        <w:rPr>
          <w:sz w:val="24"/>
          <w:szCs w:val="24"/>
        </w:rPr>
        <w:t>2.4.3.1. Если Исполнитель выполняет работы настолько медленно, что завершение их в срок становится явно невозможным.</w:t>
      </w:r>
    </w:p>
    <w:p w:rsidR="00924177" w:rsidRPr="00AD7E03" w:rsidRDefault="00924177" w:rsidP="00751085">
      <w:pPr>
        <w:spacing w:line="240" w:lineRule="auto"/>
        <w:ind w:firstLine="567"/>
        <w:contextualSpacing/>
        <w:jc w:val="both"/>
        <w:rPr>
          <w:sz w:val="24"/>
          <w:szCs w:val="24"/>
        </w:rPr>
      </w:pPr>
      <w:r w:rsidRPr="00AD7E03">
        <w:rPr>
          <w:sz w:val="24"/>
          <w:szCs w:val="24"/>
        </w:rPr>
        <w:t>2.4.3.2. Если во время выполнения работ станет очевидным, что они не будут выполнены надлежащим образом.</w:t>
      </w:r>
    </w:p>
    <w:p w:rsidR="00924177" w:rsidRPr="00AD7E03" w:rsidRDefault="00924177" w:rsidP="00751085">
      <w:pPr>
        <w:spacing w:line="240" w:lineRule="auto"/>
        <w:ind w:firstLine="567"/>
        <w:contextualSpacing/>
        <w:jc w:val="both"/>
        <w:rPr>
          <w:sz w:val="24"/>
          <w:szCs w:val="24"/>
        </w:rPr>
      </w:pPr>
      <w:r w:rsidRPr="00AD7E03">
        <w:rPr>
          <w:sz w:val="24"/>
          <w:szCs w:val="24"/>
        </w:rPr>
        <w:t>2.4.4. В случае одностороннего отказа Заказчика от исполнения договора по основаниям, указанным в п. 2.4.3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11 настоящего договора, либо врученного уполномоченному представителю Исполнителя.</w:t>
      </w:r>
    </w:p>
    <w:p w:rsidR="00924177" w:rsidRPr="00AD7E03" w:rsidRDefault="00924177" w:rsidP="00AD7E03">
      <w:pPr>
        <w:spacing w:line="240" w:lineRule="auto"/>
        <w:contextualSpacing/>
        <w:jc w:val="both"/>
        <w:rPr>
          <w:sz w:val="24"/>
          <w:szCs w:val="24"/>
        </w:rPr>
      </w:pPr>
    </w:p>
    <w:p w:rsidR="00924177" w:rsidRPr="00AD7E03" w:rsidRDefault="00924177" w:rsidP="00AD7E03">
      <w:pPr>
        <w:spacing w:line="240" w:lineRule="auto"/>
        <w:contextualSpacing/>
        <w:jc w:val="center"/>
        <w:rPr>
          <w:sz w:val="24"/>
          <w:szCs w:val="24"/>
        </w:rPr>
      </w:pPr>
      <w:r w:rsidRPr="00AD7E03">
        <w:rPr>
          <w:sz w:val="24"/>
          <w:szCs w:val="24"/>
        </w:rPr>
        <w:t>3. ПОРЯДОК СДАЧИ-ПРИЕМКИ РАБОТ И ГАРАНТИИ КАЧЕСТВА ВЫПОЛНЕННЫХ РАБОТ</w:t>
      </w:r>
    </w:p>
    <w:p w:rsidR="00924177" w:rsidRPr="00751085" w:rsidRDefault="00924177" w:rsidP="00751085">
      <w:pPr>
        <w:spacing w:line="240" w:lineRule="auto"/>
        <w:ind w:firstLine="426"/>
        <w:contextualSpacing/>
        <w:jc w:val="both"/>
        <w:rPr>
          <w:sz w:val="24"/>
          <w:szCs w:val="24"/>
        </w:rPr>
      </w:pPr>
      <w:r w:rsidRPr="00751085">
        <w:rPr>
          <w:sz w:val="24"/>
          <w:szCs w:val="24"/>
        </w:rPr>
        <w:t xml:space="preserve">3.1. Документом, подтверждающим факт выполнения Исполнителем работ по каждой </w:t>
      </w:r>
      <w:r w:rsidRPr="00751085">
        <w:rPr>
          <w:sz w:val="24"/>
          <w:szCs w:val="24"/>
        </w:rPr>
        <w:lastRenderedPageBreak/>
        <w:t>конкретной заявке Заказчика в рамках настоящего договора, является акт выполненных работ, подписанный Сторонами.</w:t>
      </w:r>
    </w:p>
    <w:p w:rsidR="00924177" w:rsidRPr="00751085" w:rsidRDefault="00924177" w:rsidP="00751085">
      <w:pPr>
        <w:spacing w:line="240" w:lineRule="auto"/>
        <w:ind w:firstLine="426"/>
        <w:contextualSpacing/>
        <w:jc w:val="both"/>
        <w:rPr>
          <w:sz w:val="24"/>
          <w:szCs w:val="24"/>
        </w:rPr>
      </w:pPr>
      <w:r w:rsidRPr="00751085">
        <w:rPr>
          <w:sz w:val="24"/>
          <w:szCs w:val="24"/>
        </w:rPr>
        <w:t xml:space="preserve">3.2. Исполнитель в день окончания работ передает Заказчику катер по акту приемки-передачи, акт выполненных работ, составленный исходя из фактического объема и вида выполненных работ, и с указанием установленных в ходе выполнения работ запасных частей и расходных материалов Исполнителя, счет на оплату, а также сертификаты соответствия (декларации о соответствии) на запасные части и расходные материалы (в случаях, указанных в пункте 2.1.7. настоящего договора). </w:t>
      </w:r>
    </w:p>
    <w:p w:rsidR="00924177" w:rsidRPr="00751085" w:rsidRDefault="00924177" w:rsidP="00751085">
      <w:pPr>
        <w:spacing w:line="240" w:lineRule="auto"/>
        <w:ind w:firstLine="426"/>
        <w:contextualSpacing/>
        <w:jc w:val="both"/>
        <w:rPr>
          <w:sz w:val="24"/>
          <w:szCs w:val="24"/>
        </w:rPr>
      </w:pPr>
      <w:r w:rsidRPr="00751085">
        <w:rPr>
          <w:sz w:val="24"/>
          <w:szCs w:val="24"/>
        </w:rPr>
        <w:t>В случае выполнения работ по текущему ремонту, Заказчик составляет акт приема-сдачи отремонтированных, реконструированных и модернизированных объектов основных средств (форма ОКУД 0504103), который подписывается уполномоченными представителями Сторон.</w:t>
      </w:r>
    </w:p>
    <w:p w:rsidR="00924177" w:rsidRPr="00751085" w:rsidRDefault="00924177" w:rsidP="00751085">
      <w:pPr>
        <w:spacing w:line="240" w:lineRule="auto"/>
        <w:ind w:firstLine="426"/>
        <w:contextualSpacing/>
        <w:jc w:val="both"/>
        <w:rPr>
          <w:sz w:val="24"/>
          <w:szCs w:val="24"/>
        </w:rPr>
      </w:pPr>
      <w:r w:rsidRPr="00751085">
        <w:rPr>
          <w:sz w:val="24"/>
          <w:szCs w:val="24"/>
        </w:rPr>
        <w:t xml:space="preserve">3.3. Заказчик в течение 10 (Десяти)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работ. </w:t>
      </w:r>
    </w:p>
    <w:p w:rsidR="00924177" w:rsidRPr="00751085" w:rsidRDefault="00924177" w:rsidP="00751085">
      <w:pPr>
        <w:spacing w:line="240" w:lineRule="auto"/>
        <w:ind w:firstLine="426"/>
        <w:contextualSpacing/>
        <w:jc w:val="both"/>
        <w:rPr>
          <w:sz w:val="24"/>
          <w:szCs w:val="24"/>
        </w:rPr>
      </w:pPr>
      <w:r w:rsidRPr="00751085">
        <w:rPr>
          <w:sz w:val="24"/>
          <w:szCs w:val="24"/>
        </w:rPr>
        <w:t>3.4.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2 (Двух) рабочих дней после получения от Заказчика претензии (мотивированного отказа от подписания акта выполненных работ).</w:t>
      </w:r>
    </w:p>
    <w:p w:rsidR="00924177" w:rsidRPr="00751085" w:rsidRDefault="00924177" w:rsidP="00751085">
      <w:pPr>
        <w:tabs>
          <w:tab w:val="left" w:pos="567"/>
        </w:tabs>
        <w:spacing w:line="240" w:lineRule="auto"/>
        <w:ind w:firstLine="426"/>
        <w:contextualSpacing/>
        <w:jc w:val="both"/>
        <w:rPr>
          <w:rFonts w:eastAsia="Arial Unicode MS"/>
          <w:sz w:val="24"/>
          <w:szCs w:val="24"/>
          <w:lang w:eastAsia="ar-SA"/>
        </w:rPr>
      </w:pPr>
      <w:r w:rsidRPr="00751085">
        <w:rPr>
          <w:rFonts w:eastAsia="Arial Unicode MS"/>
          <w:sz w:val="24"/>
          <w:szCs w:val="24"/>
          <w:lang w:eastAsia="ar-SA"/>
        </w:rPr>
        <w:t xml:space="preserve">3.5. После устранения выявленных Заказчиком недостатков выполненных работ Исполнитель повторно представляет Заказчику </w:t>
      </w:r>
      <w:r w:rsidRPr="00751085">
        <w:rPr>
          <w:sz w:val="24"/>
          <w:szCs w:val="24"/>
        </w:rPr>
        <w:t>акт выполненных работ</w:t>
      </w:r>
      <w:r w:rsidRPr="00751085">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пунктах 3.2, 3.3 настоящего договора. </w:t>
      </w:r>
    </w:p>
    <w:p w:rsidR="00924177" w:rsidRPr="00751085" w:rsidRDefault="00924177" w:rsidP="00751085">
      <w:pPr>
        <w:spacing w:line="240" w:lineRule="auto"/>
        <w:ind w:firstLine="426"/>
        <w:contextualSpacing/>
        <w:jc w:val="both"/>
        <w:rPr>
          <w:sz w:val="24"/>
          <w:szCs w:val="24"/>
        </w:rPr>
      </w:pPr>
      <w:r w:rsidRPr="00751085">
        <w:rPr>
          <w:sz w:val="24"/>
          <w:szCs w:val="24"/>
        </w:rPr>
        <w:t>3.6. Исполнитель гарантирует надлежащую и бесперебойную работу катеров при условии его эксплуатации Заказчиком в соответствии с техническими требованиями завода-изготовителя.</w:t>
      </w:r>
    </w:p>
    <w:p w:rsidR="00924177" w:rsidRPr="00751085" w:rsidRDefault="00924177" w:rsidP="00751085">
      <w:pPr>
        <w:spacing w:line="240" w:lineRule="auto"/>
        <w:ind w:firstLine="426"/>
        <w:contextualSpacing/>
        <w:jc w:val="both"/>
        <w:rPr>
          <w:sz w:val="24"/>
          <w:szCs w:val="24"/>
        </w:rPr>
      </w:pPr>
      <w:r w:rsidRPr="00751085">
        <w:rPr>
          <w:sz w:val="24"/>
          <w:szCs w:val="24"/>
        </w:rPr>
        <w:t>Гарантийный срок по настоящему договору составляет:</w:t>
      </w:r>
    </w:p>
    <w:p w:rsidR="00924177" w:rsidRPr="00751085" w:rsidRDefault="00924177" w:rsidP="00751085">
      <w:pPr>
        <w:spacing w:line="240" w:lineRule="auto"/>
        <w:ind w:firstLine="426"/>
        <w:contextualSpacing/>
        <w:jc w:val="both"/>
        <w:rPr>
          <w:sz w:val="24"/>
          <w:szCs w:val="24"/>
        </w:rPr>
      </w:pPr>
      <w:r w:rsidRPr="00751085">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924177" w:rsidRPr="00751085" w:rsidRDefault="00924177" w:rsidP="00751085">
      <w:pPr>
        <w:spacing w:line="240" w:lineRule="auto"/>
        <w:ind w:firstLine="426"/>
        <w:contextualSpacing/>
        <w:jc w:val="both"/>
        <w:rPr>
          <w:sz w:val="24"/>
          <w:szCs w:val="24"/>
        </w:rPr>
      </w:pPr>
      <w:r w:rsidRPr="00751085">
        <w:rPr>
          <w:sz w:val="24"/>
          <w:szCs w:val="24"/>
        </w:rPr>
        <w:t>- на выполненные работы - 30  (Тридцать) эксплуатационных дней с момента подписания Сторонами акта выполненных работ.</w:t>
      </w:r>
    </w:p>
    <w:p w:rsidR="00924177" w:rsidRPr="00751085" w:rsidRDefault="00924177" w:rsidP="00751085">
      <w:pPr>
        <w:spacing w:line="240" w:lineRule="auto"/>
        <w:ind w:firstLine="426"/>
        <w:contextualSpacing/>
        <w:jc w:val="both"/>
        <w:rPr>
          <w:sz w:val="24"/>
          <w:szCs w:val="24"/>
        </w:rPr>
      </w:pPr>
      <w:r w:rsidRPr="00751085">
        <w:rPr>
          <w:sz w:val="24"/>
          <w:szCs w:val="24"/>
        </w:rPr>
        <w:t>3.7. В случае обнаружения в период действия гарантии дефектов/недостатков выполненных работ или запасных частей, Исполнитель обязан устранить соответствующие недостатки своими силами и за свой счет в срок, не превышающий 10 (Десяти) рабочих дней с момента получения претензии Заказчика.</w:t>
      </w:r>
    </w:p>
    <w:p w:rsidR="00924177" w:rsidRPr="00751085" w:rsidRDefault="00924177" w:rsidP="00751085">
      <w:pPr>
        <w:spacing w:line="240" w:lineRule="auto"/>
        <w:ind w:firstLine="426"/>
        <w:contextualSpacing/>
        <w:jc w:val="both"/>
        <w:rPr>
          <w:sz w:val="24"/>
          <w:szCs w:val="24"/>
        </w:rPr>
      </w:pPr>
    </w:p>
    <w:p w:rsidR="00924177" w:rsidRPr="00751085" w:rsidRDefault="00924177" w:rsidP="00751085">
      <w:pPr>
        <w:suppressAutoHyphens/>
        <w:spacing w:line="240" w:lineRule="auto"/>
        <w:contextualSpacing/>
        <w:jc w:val="center"/>
        <w:rPr>
          <w:sz w:val="24"/>
          <w:szCs w:val="24"/>
          <w:lang w:eastAsia="ar-SA"/>
        </w:rPr>
      </w:pPr>
      <w:r w:rsidRPr="00751085">
        <w:rPr>
          <w:sz w:val="24"/>
          <w:szCs w:val="24"/>
          <w:lang w:eastAsia="ar-SA"/>
        </w:rPr>
        <w:t>4. ЦЕНА ДОГОВОРА И ПОРЯДОК  РАСЧЕТОВ</w:t>
      </w:r>
    </w:p>
    <w:p w:rsidR="00924177" w:rsidRPr="00751085" w:rsidRDefault="00924177" w:rsidP="00751085">
      <w:pPr>
        <w:spacing w:line="240" w:lineRule="auto"/>
        <w:ind w:firstLine="567"/>
        <w:contextualSpacing/>
        <w:jc w:val="both"/>
        <w:rPr>
          <w:sz w:val="24"/>
          <w:szCs w:val="24"/>
        </w:rPr>
      </w:pPr>
      <w:r w:rsidRPr="00751085">
        <w:rPr>
          <w:sz w:val="24"/>
          <w:szCs w:val="24"/>
          <w:lang w:eastAsia="ar-SA"/>
        </w:rPr>
        <w:t xml:space="preserve">4.1. Цена договора составляет 1 500 000 (Один миллион пятьсот тысяч) рублей 00 копеек, </w:t>
      </w:r>
      <w:r w:rsidRPr="00751085">
        <w:rPr>
          <w:sz w:val="24"/>
          <w:szCs w:val="24"/>
        </w:rPr>
        <w:t xml:space="preserve">НДС не облагается на основании </w:t>
      </w:r>
      <w:r w:rsidRPr="00751085">
        <w:rPr>
          <w:i/>
          <w:sz w:val="24"/>
          <w:szCs w:val="24"/>
          <w:u w:val="single"/>
        </w:rPr>
        <w:t>указать пункт и статью НК РФ</w:t>
      </w:r>
      <w:r w:rsidRPr="00751085">
        <w:rPr>
          <w:sz w:val="24"/>
          <w:szCs w:val="24"/>
        </w:rPr>
        <w:t xml:space="preserve"> (</w:t>
      </w:r>
      <w:r w:rsidRPr="00751085">
        <w:rPr>
          <w:sz w:val="24"/>
          <w:szCs w:val="24"/>
          <w:u w:val="single"/>
        </w:rPr>
        <w:t>указать реквизиты подтверждающего документа</w:t>
      </w:r>
      <w:r w:rsidRPr="00751085">
        <w:rPr>
          <w:sz w:val="24"/>
          <w:szCs w:val="24"/>
        </w:rPr>
        <w:t xml:space="preserve">)/в том числе НДС __% - </w:t>
      </w:r>
      <w:r w:rsidRPr="00751085">
        <w:rPr>
          <w:i/>
          <w:sz w:val="24"/>
          <w:szCs w:val="24"/>
          <w:u w:val="single"/>
        </w:rPr>
        <w:t>сумма цифрами</w:t>
      </w:r>
      <w:r w:rsidRPr="00751085">
        <w:rPr>
          <w:sz w:val="24"/>
          <w:szCs w:val="24"/>
        </w:rPr>
        <w:t xml:space="preserve"> (</w:t>
      </w:r>
      <w:r w:rsidRPr="00751085">
        <w:rPr>
          <w:i/>
          <w:sz w:val="24"/>
          <w:szCs w:val="24"/>
          <w:u w:val="single"/>
        </w:rPr>
        <w:t>Сумма прописью</w:t>
      </w:r>
      <w:r w:rsidRPr="00751085">
        <w:rPr>
          <w:sz w:val="24"/>
          <w:szCs w:val="24"/>
        </w:rPr>
        <w:t>) рублей __ копеек. Данная цена договора является максимальной и может изменяться в пределах этой суммы в зависимости от объема выполненных работ по настоящему договору.</w:t>
      </w:r>
    </w:p>
    <w:p w:rsidR="00924177" w:rsidRPr="00751085" w:rsidRDefault="00924177" w:rsidP="00751085">
      <w:pPr>
        <w:suppressAutoHyphens/>
        <w:spacing w:line="240" w:lineRule="auto"/>
        <w:ind w:firstLine="567"/>
        <w:contextualSpacing/>
        <w:jc w:val="both"/>
        <w:rPr>
          <w:sz w:val="24"/>
          <w:szCs w:val="24"/>
        </w:rPr>
      </w:pPr>
      <w:r w:rsidRPr="00751085">
        <w:rPr>
          <w:sz w:val="24"/>
          <w:szCs w:val="24"/>
        </w:rPr>
        <w:t xml:space="preserve">Цену договора составляет суммарная стоимость работ, выполненных Исполнителем за весь период действия договора. </w:t>
      </w:r>
    </w:p>
    <w:p w:rsidR="00924177" w:rsidRPr="00751085" w:rsidRDefault="00924177" w:rsidP="00751085">
      <w:pPr>
        <w:spacing w:line="240" w:lineRule="auto"/>
        <w:ind w:firstLine="567"/>
        <w:contextualSpacing/>
        <w:jc w:val="both"/>
        <w:rPr>
          <w:sz w:val="24"/>
          <w:szCs w:val="24"/>
        </w:rPr>
      </w:pPr>
      <w:r w:rsidRPr="00751085">
        <w:rPr>
          <w:sz w:val="24"/>
          <w:szCs w:val="24"/>
        </w:rPr>
        <w:t xml:space="preserve">Стоимость 1 (Одного) нормо-часа работ, выполняемых Исполнителем в рамках настоящего договора, составляет </w:t>
      </w:r>
      <w:r w:rsidRPr="00751085">
        <w:rPr>
          <w:i/>
          <w:sz w:val="24"/>
          <w:szCs w:val="24"/>
          <w:u w:val="single"/>
        </w:rPr>
        <w:t>сумма цифрами</w:t>
      </w:r>
      <w:r w:rsidRPr="00751085">
        <w:rPr>
          <w:sz w:val="24"/>
          <w:szCs w:val="24"/>
        </w:rPr>
        <w:t xml:space="preserve"> (</w:t>
      </w:r>
      <w:r w:rsidRPr="00751085">
        <w:rPr>
          <w:sz w:val="24"/>
          <w:szCs w:val="24"/>
          <w:u w:val="single"/>
        </w:rPr>
        <w:t>Сумма прописью</w:t>
      </w:r>
      <w:r w:rsidRPr="00751085">
        <w:rPr>
          <w:sz w:val="24"/>
          <w:szCs w:val="24"/>
        </w:rPr>
        <w:t xml:space="preserve">) рублей __ копеек, НДС не облагается на основании </w:t>
      </w:r>
      <w:r w:rsidRPr="00751085">
        <w:rPr>
          <w:i/>
          <w:sz w:val="24"/>
          <w:szCs w:val="24"/>
          <w:u w:val="single"/>
        </w:rPr>
        <w:t>указать пункт и статью НК РФ</w:t>
      </w:r>
      <w:r w:rsidRPr="00751085">
        <w:rPr>
          <w:sz w:val="24"/>
          <w:szCs w:val="24"/>
        </w:rPr>
        <w:t xml:space="preserve"> (</w:t>
      </w:r>
      <w:r w:rsidRPr="00751085">
        <w:rPr>
          <w:sz w:val="24"/>
          <w:szCs w:val="24"/>
          <w:u w:val="single"/>
        </w:rPr>
        <w:t>указать реквизиты подтверждающего документа</w:t>
      </w:r>
      <w:r w:rsidRPr="00751085">
        <w:rPr>
          <w:sz w:val="24"/>
          <w:szCs w:val="24"/>
        </w:rPr>
        <w:t xml:space="preserve">)/в том числе НДС __% - </w:t>
      </w:r>
      <w:r w:rsidRPr="00751085">
        <w:rPr>
          <w:i/>
          <w:sz w:val="24"/>
          <w:szCs w:val="24"/>
          <w:u w:val="single"/>
        </w:rPr>
        <w:t>сумма цифрами</w:t>
      </w:r>
      <w:r w:rsidRPr="00751085">
        <w:rPr>
          <w:sz w:val="24"/>
          <w:szCs w:val="24"/>
        </w:rPr>
        <w:t xml:space="preserve"> (</w:t>
      </w:r>
      <w:r w:rsidRPr="00751085">
        <w:rPr>
          <w:i/>
          <w:sz w:val="24"/>
          <w:szCs w:val="24"/>
          <w:u w:val="single"/>
        </w:rPr>
        <w:t>Сумма прописью</w:t>
      </w:r>
      <w:r w:rsidRPr="00751085">
        <w:rPr>
          <w:sz w:val="24"/>
          <w:szCs w:val="24"/>
        </w:rPr>
        <w:t>) рублей __ копеек.</w:t>
      </w:r>
    </w:p>
    <w:p w:rsidR="00924177" w:rsidRPr="00751085" w:rsidRDefault="00924177" w:rsidP="00751085">
      <w:pPr>
        <w:suppressAutoHyphens/>
        <w:spacing w:line="240" w:lineRule="auto"/>
        <w:ind w:firstLine="567"/>
        <w:contextualSpacing/>
        <w:jc w:val="both"/>
        <w:rPr>
          <w:sz w:val="24"/>
          <w:szCs w:val="24"/>
          <w:lang w:eastAsia="ar-SA"/>
        </w:rPr>
      </w:pPr>
      <w:r w:rsidRPr="00751085">
        <w:rPr>
          <w:sz w:val="24"/>
          <w:szCs w:val="24"/>
          <w:lang w:eastAsia="ar-SA"/>
        </w:rPr>
        <w:t xml:space="preserve">Стоимость 1 (Одного) нормо-часа работ является твердой и не может изменяться в ходе исполнения договора. </w:t>
      </w:r>
    </w:p>
    <w:p w:rsidR="00924177" w:rsidRPr="00751085" w:rsidRDefault="00924177" w:rsidP="00751085">
      <w:pPr>
        <w:suppressAutoHyphens/>
        <w:spacing w:line="240" w:lineRule="auto"/>
        <w:ind w:firstLine="567"/>
        <w:contextualSpacing/>
        <w:jc w:val="both"/>
        <w:rPr>
          <w:sz w:val="24"/>
          <w:szCs w:val="24"/>
        </w:rPr>
      </w:pPr>
      <w:r w:rsidRPr="00751085">
        <w:rPr>
          <w:sz w:val="24"/>
          <w:szCs w:val="24"/>
        </w:rPr>
        <w:t xml:space="preserve">4.2. Цена настоящего договора включает в себя стоимость всех запасных частей и расходных </w:t>
      </w:r>
      <w:r w:rsidRPr="00751085">
        <w:rPr>
          <w:sz w:val="24"/>
          <w:szCs w:val="24"/>
        </w:rPr>
        <w:lastRenderedPageBreak/>
        <w:t xml:space="preserve">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настоящему договору. </w:t>
      </w:r>
    </w:p>
    <w:p w:rsidR="00924177" w:rsidRPr="00751085" w:rsidRDefault="00924177" w:rsidP="00751085">
      <w:pPr>
        <w:spacing w:line="240" w:lineRule="auto"/>
        <w:ind w:firstLine="567"/>
        <w:contextualSpacing/>
        <w:jc w:val="both"/>
        <w:rPr>
          <w:sz w:val="24"/>
          <w:szCs w:val="24"/>
          <w:lang w:eastAsia="ar-SA"/>
        </w:rPr>
      </w:pPr>
      <w:r w:rsidRPr="00751085">
        <w:rPr>
          <w:sz w:val="24"/>
          <w:szCs w:val="24"/>
          <w:lang w:eastAsia="ar-SA"/>
        </w:rPr>
        <w:t>4.3.</w:t>
      </w:r>
      <w:r w:rsidRPr="00751085">
        <w:rPr>
          <w:bCs/>
          <w:sz w:val="24"/>
          <w:szCs w:val="24"/>
          <w:lang w:eastAsia="ar-SA"/>
        </w:rPr>
        <w:t xml:space="preserve"> </w:t>
      </w:r>
      <w:r w:rsidRPr="00751085">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 указанный в разделе 10 настоящего договора, в течение 7 (Семи) рабочих дней с даты приемки катера по акту приемки-передачи катера и подписания Сторонами акта выполненных работ, </w:t>
      </w:r>
      <w:r w:rsidRPr="00751085">
        <w:rPr>
          <w:sz w:val="24"/>
          <w:szCs w:val="24"/>
        </w:rPr>
        <w:t xml:space="preserve">акта приема-сдачи отремонтированных, реконструированных и модернизированных объектов основных средств (форма ОКУД 0504103) (в случае выполнения работ по текущему ремонту), </w:t>
      </w:r>
      <w:r w:rsidRPr="00751085">
        <w:rPr>
          <w:sz w:val="24"/>
          <w:szCs w:val="24"/>
          <w:lang w:eastAsia="ar-SA"/>
        </w:rPr>
        <w:t>на основании счета, представленного Исполнителем.</w:t>
      </w:r>
    </w:p>
    <w:p w:rsidR="00924177" w:rsidRPr="00751085" w:rsidRDefault="00924177" w:rsidP="00751085">
      <w:pPr>
        <w:spacing w:line="240" w:lineRule="auto"/>
        <w:ind w:firstLine="567"/>
        <w:contextualSpacing/>
        <w:jc w:val="both"/>
        <w:rPr>
          <w:sz w:val="24"/>
          <w:szCs w:val="24"/>
          <w:lang w:eastAsia="ar-SA"/>
        </w:rPr>
      </w:pPr>
      <w:r w:rsidRPr="00751085">
        <w:rPr>
          <w:sz w:val="24"/>
          <w:szCs w:val="24"/>
          <w:lang w:eastAsia="ar-SA"/>
        </w:rPr>
        <w:t>Днем оплаты считается день списания денежных средств с лицевого счета Заказчика.</w:t>
      </w:r>
    </w:p>
    <w:p w:rsidR="00924177" w:rsidRPr="00751085" w:rsidRDefault="00924177" w:rsidP="00751085">
      <w:pPr>
        <w:spacing w:line="240" w:lineRule="auto"/>
        <w:ind w:firstLine="567"/>
        <w:contextualSpacing/>
        <w:jc w:val="both"/>
        <w:rPr>
          <w:sz w:val="24"/>
          <w:szCs w:val="24"/>
        </w:rPr>
      </w:pPr>
      <w:r w:rsidRPr="00751085">
        <w:rPr>
          <w:sz w:val="24"/>
          <w:szCs w:val="24"/>
          <w:lang w:eastAsia="ar-SA"/>
        </w:rPr>
        <w:t>4.4.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924177" w:rsidRPr="00751085" w:rsidRDefault="00924177" w:rsidP="00751085">
      <w:pPr>
        <w:spacing w:line="240" w:lineRule="auto"/>
        <w:ind w:firstLine="567"/>
        <w:contextualSpacing/>
        <w:jc w:val="both"/>
        <w:rPr>
          <w:sz w:val="24"/>
          <w:szCs w:val="24"/>
        </w:rPr>
      </w:pPr>
      <w:r w:rsidRPr="00751085">
        <w:rPr>
          <w:sz w:val="24"/>
          <w:szCs w:val="24"/>
        </w:rPr>
        <w:t>4.5. При выявлении факта предоставления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924177" w:rsidRPr="00751085" w:rsidRDefault="00924177" w:rsidP="00751085">
      <w:pPr>
        <w:spacing w:line="240" w:lineRule="auto"/>
        <w:ind w:firstLine="567"/>
        <w:contextualSpacing/>
        <w:jc w:val="both"/>
        <w:rPr>
          <w:sz w:val="24"/>
          <w:szCs w:val="24"/>
        </w:rPr>
      </w:pPr>
    </w:p>
    <w:p w:rsidR="00924177" w:rsidRPr="00751085" w:rsidRDefault="00924177" w:rsidP="00751085">
      <w:pPr>
        <w:suppressAutoHyphens/>
        <w:spacing w:line="240" w:lineRule="auto"/>
        <w:contextualSpacing/>
        <w:jc w:val="center"/>
        <w:rPr>
          <w:sz w:val="24"/>
          <w:szCs w:val="24"/>
          <w:lang w:eastAsia="ar-SA"/>
        </w:rPr>
      </w:pPr>
      <w:r w:rsidRPr="00751085">
        <w:rPr>
          <w:sz w:val="24"/>
          <w:szCs w:val="24"/>
          <w:lang w:eastAsia="ar-SA"/>
        </w:rPr>
        <w:t>5. ОТВЕТСТВЕННОСТЬ СТОРОН</w:t>
      </w:r>
    </w:p>
    <w:p w:rsidR="00924177" w:rsidRPr="00751085" w:rsidRDefault="00924177" w:rsidP="00584F0D">
      <w:pPr>
        <w:suppressAutoHyphens/>
        <w:autoSpaceDE w:val="0"/>
        <w:spacing w:line="240" w:lineRule="auto"/>
        <w:ind w:firstLine="567"/>
        <w:contextualSpacing/>
        <w:jc w:val="both"/>
        <w:rPr>
          <w:sz w:val="24"/>
          <w:szCs w:val="24"/>
          <w:lang w:eastAsia="ar-SA"/>
        </w:rPr>
      </w:pPr>
      <w:r w:rsidRPr="00751085">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24177" w:rsidRPr="00751085" w:rsidRDefault="00924177" w:rsidP="00584F0D">
      <w:pPr>
        <w:suppressAutoHyphens/>
        <w:autoSpaceDE w:val="0"/>
        <w:spacing w:line="240" w:lineRule="auto"/>
        <w:ind w:firstLine="567"/>
        <w:contextualSpacing/>
        <w:jc w:val="both"/>
        <w:rPr>
          <w:sz w:val="24"/>
          <w:szCs w:val="24"/>
          <w:lang w:eastAsia="ar-SA"/>
        </w:rPr>
      </w:pPr>
      <w:r w:rsidRPr="00751085">
        <w:rPr>
          <w:sz w:val="24"/>
          <w:szCs w:val="24"/>
          <w:lang w:eastAsia="ar-SA"/>
        </w:rPr>
        <w:t xml:space="preserve">5.2. Исполнитель несет ответственность за качество проведенных работ в течение гарантийного срока в соответствии с пунктом 3.6 настоящего договора, и обязан устранить выявленные в течение гарантийного срока дефекты проведенных работ своими силами и за свой счет. </w:t>
      </w:r>
    </w:p>
    <w:p w:rsidR="00924177" w:rsidRPr="00751085" w:rsidRDefault="00924177" w:rsidP="00584F0D">
      <w:pPr>
        <w:tabs>
          <w:tab w:val="left" w:pos="709"/>
        </w:tabs>
        <w:autoSpaceDE w:val="0"/>
        <w:autoSpaceDN w:val="0"/>
        <w:adjustRightInd w:val="0"/>
        <w:spacing w:line="240" w:lineRule="auto"/>
        <w:ind w:firstLine="567"/>
        <w:contextualSpacing/>
        <w:jc w:val="both"/>
        <w:rPr>
          <w:sz w:val="24"/>
          <w:szCs w:val="24"/>
        </w:rPr>
      </w:pPr>
      <w:r w:rsidRPr="00751085">
        <w:rPr>
          <w:sz w:val="24"/>
          <w:szCs w:val="24"/>
          <w:lang w:eastAsia="ar-SA"/>
        </w:rPr>
        <w:t xml:space="preserve">5.3. </w:t>
      </w:r>
      <w:r w:rsidRPr="00751085">
        <w:rPr>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 </w:t>
      </w:r>
    </w:p>
    <w:p w:rsidR="00924177" w:rsidRPr="00751085" w:rsidRDefault="00924177" w:rsidP="00584F0D">
      <w:pPr>
        <w:suppressAutoHyphens/>
        <w:spacing w:line="240" w:lineRule="auto"/>
        <w:ind w:firstLine="567"/>
        <w:contextualSpacing/>
        <w:jc w:val="both"/>
        <w:rPr>
          <w:sz w:val="24"/>
          <w:szCs w:val="24"/>
        </w:rPr>
      </w:pPr>
      <w:r w:rsidRPr="00751085">
        <w:rPr>
          <w:sz w:val="24"/>
          <w:szCs w:val="24"/>
          <w:lang w:eastAsia="ar-SA"/>
        </w:rPr>
        <w:t xml:space="preserve">5.4. </w:t>
      </w:r>
      <w:r w:rsidRPr="00751085">
        <w:rPr>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w:t>
      </w:r>
    </w:p>
    <w:p w:rsidR="00924177" w:rsidRPr="00751085" w:rsidRDefault="00924177" w:rsidP="00584F0D">
      <w:pPr>
        <w:suppressAutoHyphens/>
        <w:spacing w:line="240" w:lineRule="auto"/>
        <w:ind w:firstLine="567"/>
        <w:contextualSpacing/>
        <w:jc w:val="both"/>
        <w:rPr>
          <w:sz w:val="24"/>
          <w:szCs w:val="24"/>
        </w:rPr>
      </w:pPr>
      <w:r w:rsidRPr="00751085">
        <w:rPr>
          <w:sz w:val="24"/>
          <w:szCs w:val="24"/>
        </w:rPr>
        <w:t>5.5. Уплата пени не освобождает сторону, нарушившую обязательства, от исполнения обязательства в полном объеме.</w:t>
      </w:r>
    </w:p>
    <w:p w:rsidR="00924177" w:rsidRDefault="00924177" w:rsidP="00584F0D">
      <w:pPr>
        <w:suppressAutoHyphens/>
        <w:spacing w:line="240" w:lineRule="auto"/>
        <w:ind w:firstLine="567"/>
        <w:contextualSpacing/>
        <w:jc w:val="both"/>
        <w:rPr>
          <w:sz w:val="24"/>
          <w:szCs w:val="24"/>
        </w:rPr>
      </w:pPr>
      <w:r w:rsidRPr="00751085">
        <w:rPr>
          <w:sz w:val="24"/>
          <w:szCs w:val="24"/>
        </w:rPr>
        <w:t xml:space="preserve">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584F0D" w:rsidRPr="00751085" w:rsidRDefault="00584F0D" w:rsidP="00584F0D">
      <w:pPr>
        <w:suppressAutoHyphens/>
        <w:spacing w:line="240" w:lineRule="auto"/>
        <w:ind w:firstLine="567"/>
        <w:contextualSpacing/>
        <w:jc w:val="both"/>
        <w:rPr>
          <w:sz w:val="24"/>
          <w:szCs w:val="24"/>
        </w:rPr>
      </w:pPr>
    </w:p>
    <w:p w:rsidR="00924177" w:rsidRPr="00751085" w:rsidRDefault="00924177" w:rsidP="00584F0D">
      <w:pPr>
        <w:suppressAutoHyphens/>
        <w:spacing w:line="240" w:lineRule="auto"/>
        <w:contextualSpacing/>
        <w:jc w:val="center"/>
        <w:rPr>
          <w:sz w:val="24"/>
          <w:szCs w:val="24"/>
          <w:lang w:eastAsia="ar-SA"/>
        </w:rPr>
      </w:pPr>
      <w:r w:rsidRPr="00751085">
        <w:rPr>
          <w:sz w:val="24"/>
          <w:szCs w:val="24"/>
          <w:lang w:eastAsia="ar-SA"/>
        </w:rPr>
        <w:t>6. ПОРЯДОК РАЗРЕШЕНИЯ СПОРОВ</w:t>
      </w:r>
    </w:p>
    <w:p w:rsidR="00924177" w:rsidRPr="00751085" w:rsidRDefault="00924177" w:rsidP="00584F0D">
      <w:pPr>
        <w:suppressAutoHyphens/>
        <w:spacing w:line="240" w:lineRule="auto"/>
        <w:ind w:firstLine="567"/>
        <w:contextualSpacing/>
        <w:jc w:val="both"/>
        <w:rPr>
          <w:sz w:val="24"/>
          <w:szCs w:val="24"/>
          <w:lang w:eastAsia="ar-SA"/>
        </w:rPr>
      </w:pPr>
      <w:r w:rsidRPr="00751085">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924177" w:rsidRPr="00751085" w:rsidRDefault="00924177" w:rsidP="00584F0D">
      <w:pPr>
        <w:suppressAutoHyphens/>
        <w:spacing w:line="240" w:lineRule="auto"/>
        <w:ind w:firstLine="567"/>
        <w:contextualSpacing/>
        <w:jc w:val="both"/>
        <w:rPr>
          <w:sz w:val="24"/>
          <w:szCs w:val="24"/>
          <w:lang w:eastAsia="ar-SA"/>
        </w:rPr>
      </w:pPr>
      <w:r w:rsidRPr="00751085">
        <w:rPr>
          <w:sz w:val="24"/>
          <w:szCs w:val="24"/>
          <w:lang w:eastAsia="ar-SA"/>
        </w:rPr>
        <w:lastRenderedPageBreak/>
        <w:t xml:space="preserve">6.2. </w:t>
      </w:r>
      <w:r w:rsidRPr="00751085">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
    <w:p w:rsidR="00924177" w:rsidRPr="00751085" w:rsidRDefault="00924177" w:rsidP="00584F0D">
      <w:pPr>
        <w:suppressAutoHyphens/>
        <w:spacing w:line="240" w:lineRule="auto"/>
        <w:ind w:firstLine="567"/>
        <w:contextualSpacing/>
        <w:jc w:val="both"/>
        <w:rPr>
          <w:sz w:val="24"/>
          <w:szCs w:val="24"/>
          <w:lang w:eastAsia="ar-SA"/>
        </w:rPr>
      </w:pPr>
    </w:p>
    <w:p w:rsidR="00924177" w:rsidRPr="00751085" w:rsidRDefault="00924177" w:rsidP="00F64281">
      <w:pPr>
        <w:suppressAutoHyphens/>
        <w:spacing w:line="240" w:lineRule="auto"/>
        <w:contextualSpacing/>
        <w:jc w:val="center"/>
        <w:rPr>
          <w:sz w:val="24"/>
          <w:szCs w:val="24"/>
          <w:lang w:eastAsia="ar-SA"/>
        </w:rPr>
      </w:pPr>
      <w:r w:rsidRPr="00751085">
        <w:rPr>
          <w:sz w:val="24"/>
          <w:szCs w:val="24"/>
          <w:lang w:eastAsia="ar-SA"/>
        </w:rPr>
        <w:t>7. СРОК ДЕЙСТВИЯ ДОГОВОРА</w:t>
      </w:r>
    </w:p>
    <w:p w:rsidR="00924177" w:rsidRPr="00F64281" w:rsidRDefault="00924177" w:rsidP="00F64281">
      <w:pPr>
        <w:suppressAutoHyphens/>
        <w:spacing w:line="240" w:lineRule="auto"/>
        <w:ind w:firstLine="567"/>
        <w:contextualSpacing/>
        <w:jc w:val="both"/>
        <w:rPr>
          <w:sz w:val="24"/>
          <w:szCs w:val="24"/>
          <w:lang w:eastAsia="ar-SA"/>
        </w:rPr>
      </w:pPr>
      <w:r w:rsidRPr="00F64281">
        <w:rPr>
          <w:sz w:val="24"/>
          <w:szCs w:val="24"/>
          <w:lang w:eastAsia="ar-SA"/>
        </w:rPr>
        <w:t>7.1. Настоящий договор вступает в силу с момента подписания его Сторонами и действует по 25.12.2023 года, а в части взаиморасчётов - до полного исполнения Сторонами своих обязательств по настоящему договору.</w:t>
      </w:r>
    </w:p>
    <w:p w:rsidR="00924177" w:rsidRPr="00F64281" w:rsidRDefault="00924177" w:rsidP="00F64281">
      <w:pPr>
        <w:suppressAutoHyphens/>
        <w:autoSpaceDE w:val="0"/>
        <w:spacing w:line="240" w:lineRule="auto"/>
        <w:ind w:firstLine="567"/>
        <w:contextualSpacing/>
        <w:jc w:val="both"/>
        <w:rPr>
          <w:sz w:val="24"/>
          <w:szCs w:val="24"/>
          <w:lang w:eastAsia="ar-SA"/>
        </w:rPr>
      </w:pPr>
      <w:r w:rsidRPr="00F64281">
        <w:rPr>
          <w:sz w:val="24"/>
          <w:szCs w:val="24"/>
          <w:lang w:eastAsia="ar-SA"/>
        </w:rPr>
        <w:t>7.2.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924177" w:rsidRPr="0003651E" w:rsidRDefault="00924177" w:rsidP="00924177">
      <w:pPr>
        <w:suppressAutoHyphens/>
        <w:autoSpaceDE w:val="0"/>
        <w:ind w:firstLine="567"/>
        <w:contextualSpacing/>
        <w:rPr>
          <w:lang w:eastAsia="ar-SA"/>
        </w:rPr>
      </w:pPr>
    </w:p>
    <w:p w:rsidR="00924177" w:rsidRPr="00F64281" w:rsidRDefault="00924177" w:rsidP="00F64281">
      <w:pPr>
        <w:spacing w:line="240" w:lineRule="auto"/>
        <w:contextualSpacing/>
        <w:jc w:val="center"/>
        <w:rPr>
          <w:sz w:val="24"/>
          <w:szCs w:val="24"/>
        </w:rPr>
      </w:pPr>
      <w:r w:rsidRPr="00F64281">
        <w:rPr>
          <w:sz w:val="24"/>
          <w:szCs w:val="24"/>
        </w:rPr>
        <w:t>8. АНТИКОРРУПЦИОННАЯ ОГОВОРКА</w:t>
      </w:r>
    </w:p>
    <w:p w:rsidR="00924177" w:rsidRPr="00F64281" w:rsidRDefault="00924177" w:rsidP="00F64281">
      <w:pPr>
        <w:spacing w:line="240" w:lineRule="auto"/>
        <w:ind w:firstLine="567"/>
        <w:contextualSpacing/>
        <w:jc w:val="both"/>
        <w:rPr>
          <w:sz w:val="24"/>
          <w:szCs w:val="24"/>
        </w:rPr>
      </w:pPr>
      <w:r w:rsidRPr="00F64281">
        <w:rPr>
          <w:sz w:val="24"/>
          <w:szCs w:val="24"/>
        </w:rPr>
        <w:t>8.1.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24177" w:rsidRPr="00F64281" w:rsidRDefault="00924177" w:rsidP="00F64281">
      <w:pPr>
        <w:spacing w:line="240" w:lineRule="auto"/>
        <w:ind w:firstLine="567"/>
        <w:contextualSpacing/>
        <w:jc w:val="both"/>
        <w:rPr>
          <w:sz w:val="24"/>
          <w:szCs w:val="24"/>
        </w:rPr>
      </w:pPr>
      <w:r w:rsidRPr="00F64281">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24177" w:rsidRPr="00F64281" w:rsidRDefault="00924177" w:rsidP="00F64281">
      <w:pPr>
        <w:spacing w:line="240" w:lineRule="auto"/>
        <w:ind w:firstLine="567"/>
        <w:contextualSpacing/>
        <w:jc w:val="both"/>
        <w:rPr>
          <w:sz w:val="24"/>
          <w:szCs w:val="24"/>
        </w:rPr>
      </w:pPr>
    </w:p>
    <w:p w:rsidR="00924177" w:rsidRPr="00F64281" w:rsidRDefault="00924177" w:rsidP="00F64281">
      <w:pPr>
        <w:suppressAutoHyphens/>
        <w:spacing w:line="240" w:lineRule="auto"/>
        <w:jc w:val="center"/>
        <w:rPr>
          <w:sz w:val="24"/>
          <w:szCs w:val="24"/>
          <w:lang w:eastAsia="ar-SA"/>
        </w:rPr>
      </w:pPr>
      <w:r w:rsidRPr="00F64281">
        <w:rPr>
          <w:sz w:val="24"/>
          <w:szCs w:val="24"/>
          <w:lang w:eastAsia="ar-SA"/>
        </w:rPr>
        <w:t>9. ФОРС-МАЖОРНЫЕ ОБСТОЯТЕЛЬСТВА</w:t>
      </w:r>
    </w:p>
    <w:p w:rsidR="00924177" w:rsidRPr="00F64281" w:rsidRDefault="00924177" w:rsidP="00F64281">
      <w:pPr>
        <w:suppressAutoHyphens/>
        <w:spacing w:line="240" w:lineRule="auto"/>
        <w:ind w:firstLine="567"/>
        <w:jc w:val="both"/>
        <w:rPr>
          <w:sz w:val="24"/>
          <w:szCs w:val="24"/>
          <w:lang w:eastAsia="ar-SA"/>
        </w:rPr>
      </w:pPr>
      <w:r w:rsidRPr="00F64281">
        <w:rPr>
          <w:sz w:val="24"/>
          <w:szCs w:val="24"/>
          <w:lang w:eastAsia="ar-SA"/>
        </w:rPr>
        <w:t>9.1.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 Документ, выданный уполномоченным органом, является достаточным подтверждением наличия и продолжительности действия непреодолимой силы.</w:t>
      </w:r>
    </w:p>
    <w:p w:rsidR="00924177" w:rsidRPr="00F64281" w:rsidRDefault="00924177" w:rsidP="00F64281">
      <w:pPr>
        <w:suppressAutoHyphens/>
        <w:spacing w:line="240" w:lineRule="auto"/>
        <w:ind w:firstLine="567"/>
        <w:jc w:val="both"/>
        <w:rPr>
          <w:sz w:val="24"/>
          <w:szCs w:val="24"/>
          <w:lang w:eastAsia="ar-SA"/>
        </w:rPr>
      </w:pPr>
      <w:r w:rsidRPr="00F64281">
        <w:rPr>
          <w:sz w:val="24"/>
          <w:szCs w:val="24"/>
          <w:lang w:eastAsia="ar-SA"/>
        </w:rPr>
        <w:t>9.2.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924177" w:rsidRPr="00F64281" w:rsidRDefault="00924177" w:rsidP="00F64281">
      <w:pPr>
        <w:suppressAutoHyphens/>
        <w:spacing w:line="240" w:lineRule="auto"/>
        <w:ind w:firstLine="567"/>
        <w:jc w:val="both"/>
        <w:rPr>
          <w:sz w:val="24"/>
          <w:szCs w:val="24"/>
          <w:lang w:eastAsia="ar-SA"/>
        </w:rPr>
      </w:pPr>
      <w:r w:rsidRPr="00F64281">
        <w:rPr>
          <w:sz w:val="24"/>
          <w:szCs w:val="24"/>
          <w:lang w:eastAsia="ar-SA"/>
        </w:rPr>
        <w:t>9.3. В случае возникновения форс-мажорных обстоятельств представители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924177" w:rsidRPr="00F64281" w:rsidRDefault="00924177" w:rsidP="00F64281">
      <w:pPr>
        <w:spacing w:line="240" w:lineRule="auto"/>
        <w:ind w:firstLine="567"/>
        <w:contextualSpacing/>
        <w:jc w:val="both"/>
        <w:rPr>
          <w:sz w:val="24"/>
          <w:szCs w:val="24"/>
        </w:rPr>
      </w:pPr>
    </w:p>
    <w:p w:rsidR="00924177" w:rsidRPr="00F64281" w:rsidRDefault="00924177" w:rsidP="00F64281">
      <w:pPr>
        <w:suppressAutoHyphens/>
        <w:spacing w:line="240" w:lineRule="auto"/>
        <w:contextualSpacing/>
        <w:jc w:val="center"/>
        <w:rPr>
          <w:sz w:val="24"/>
          <w:szCs w:val="24"/>
          <w:lang w:eastAsia="ar-SA"/>
        </w:rPr>
      </w:pPr>
      <w:r w:rsidRPr="00F64281">
        <w:rPr>
          <w:sz w:val="24"/>
          <w:szCs w:val="24"/>
          <w:lang w:eastAsia="ar-SA"/>
        </w:rPr>
        <w:t>10. ЗАКЛЮЧИТЕЛЬНЫЕ ПОЛОЖЕНИЯ</w:t>
      </w:r>
    </w:p>
    <w:p w:rsidR="00924177" w:rsidRPr="00F64281" w:rsidRDefault="00924177" w:rsidP="00F64281">
      <w:pPr>
        <w:tabs>
          <w:tab w:val="left" w:pos="0"/>
        </w:tabs>
        <w:spacing w:line="240" w:lineRule="auto"/>
        <w:ind w:firstLine="567"/>
        <w:contextualSpacing/>
        <w:jc w:val="both"/>
        <w:rPr>
          <w:noProof/>
          <w:sz w:val="24"/>
          <w:szCs w:val="24"/>
        </w:rPr>
      </w:pPr>
      <w:r w:rsidRPr="00F64281">
        <w:rPr>
          <w:noProof/>
          <w:sz w:val="24"/>
          <w:szCs w:val="24"/>
        </w:rPr>
        <w:t>10.1. Условия настоящего договора могут быть изменены только по соглашению Сторон, оформленному в письменном виде.</w:t>
      </w:r>
    </w:p>
    <w:p w:rsidR="00924177" w:rsidRPr="00F64281" w:rsidRDefault="00924177" w:rsidP="00F64281">
      <w:pPr>
        <w:tabs>
          <w:tab w:val="left" w:pos="0"/>
        </w:tabs>
        <w:spacing w:line="240" w:lineRule="auto"/>
        <w:ind w:firstLine="567"/>
        <w:contextualSpacing/>
        <w:jc w:val="both"/>
        <w:rPr>
          <w:noProof/>
          <w:sz w:val="24"/>
          <w:szCs w:val="24"/>
        </w:rPr>
      </w:pPr>
      <w:r w:rsidRPr="00F64281">
        <w:rPr>
          <w:noProof/>
          <w:sz w:val="24"/>
          <w:szCs w:val="24"/>
        </w:rPr>
        <w:t>10.2. В случае изменения у одной из Сторон местонахождения, наименования, банковских реквизитов и других сведений, указанных в разделе 11 настоящего договора, она обязана в течение пяти рабочих дней письменно известить об этом другую Сторону.</w:t>
      </w:r>
    </w:p>
    <w:p w:rsidR="00924177" w:rsidRPr="00F64281" w:rsidRDefault="00924177" w:rsidP="00F64281">
      <w:pPr>
        <w:tabs>
          <w:tab w:val="left" w:pos="0"/>
        </w:tabs>
        <w:spacing w:line="240" w:lineRule="auto"/>
        <w:ind w:firstLine="567"/>
        <w:contextualSpacing/>
        <w:jc w:val="both"/>
        <w:rPr>
          <w:noProof/>
          <w:sz w:val="24"/>
          <w:szCs w:val="24"/>
        </w:rPr>
      </w:pPr>
      <w:r w:rsidRPr="00F64281">
        <w:rPr>
          <w:noProof/>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24177" w:rsidRPr="00F64281" w:rsidRDefault="00924177" w:rsidP="00F64281">
      <w:pPr>
        <w:tabs>
          <w:tab w:val="left" w:pos="0"/>
        </w:tabs>
        <w:spacing w:line="240" w:lineRule="auto"/>
        <w:ind w:firstLine="567"/>
        <w:contextualSpacing/>
        <w:jc w:val="both"/>
        <w:rPr>
          <w:noProof/>
          <w:sz w:val="24"/>
          <w:szCs w:val="24"/>
        </w:rPr>
      </w:pPr>
      <w:r w:rsidRPr="00F64281">
        <w:rPr>
          <w:noProof/>
          <w:sz w:val="24"/>
          <w:szCs w:val="24"/>
        </w:rPr>
        <w:t xml:space="preserve">10.4. Настоящий договор составлен и подписан в 2-х экземплярах, имеющих одинаковую </w:t>
      </w:r>
      <w:r w:rsidRPr="00F64281">
        <w:rPr>
          <w:noProof/>
          <w:sz w:val="24"/>
          <w:szCs w:val="24"/>
        </w:rPr>
        <w:lastRenderedPageBreak/>
        <w:t>юридическую силу, по одному для каждой из Сторон.</w:t>
      </w:r>
    </w:p>
    <w:p w:rsidR="00924177" w:rsidRPr="00F64281" w:rsidRDefault="00924177" w:rsidP="00F64281">
      <w:pPr>
        <w:tabs>
          <w:tab w:val="left" w:pos="0"/>
        </w:tabs>
        <w:spacing w:line="240" w:lineRule="auto"/>
        <w:ind w:firstLine="567"/>
        <w:contextualSpacing/>
        <w:jc w:val="both"/>
        <w:rPr>
          <w:noProof/>
          <w:sz w:val="24"/>
          <w:szCs w:val="24"/>
        </w:rPr>
      </w:pPr>
      <w:r w:rsidRPr="00F64281">
        <w:rPr>
          <w:noProof/>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24177" w:rsidRPr="00F64281" w:rsidRDefault="00924177" w:rsidP="00F64281">
      <w:pPr>
        <w:tabs>
          <w:tab w:val="left" w:pos="0"/>
        </w:tabs>
        <w:spacing w:line="240" w:lineRule="auto"/>
        <w:ind w:firstLine="567"/>
        <w:contextualSpacing/>
        <w:jc w:val="both"/>
        <w:rPr>
          <w:noProof/>
          <w:sz w:val="24"/>
          <w:szCs w:val="24"/>
        </w:rPr>
      </w:pPr>
      <w:r w:rsidRPr="00F64281">
        <w:rPr>
          <w:noProof/>
          <w:sz w:val="24"/>
          <w:szCs w:val="24"/>
        </w:rPr>
        <w:t>10.6. Неотъемлемой частью настоящего договора являются следующие приложения:</w:t>
      </w:r>
    </w:p>
    <w:p w:rsidR="00924177" w:rsidRPr="00F64281" w:rsidRDefault="00924177" w:rsidP="00F64281">
      <w:pPr>
        <w:shd w:val="clear" w:color="auto" w:fill="FFFFFF"/>
        <w:spacing w:line="240" w:lineRule="auto"/>
        <w:contextualSpacing/>
        <w:jc w:val="both"/>
        <w:rPr>
          <w:noProof/>
          <w:sz w:val="24"/>
          <w:szCs w:val="24"/>
        </w:rPr>
      </w:pPr>
      <w:r w:rsidRPr="00F64281">
        <w:rPr>
          <w:noProof/>
          <w:sz w:val="24"/>
          <w:szCs w:val="24"/>
        </w:rPr>
        <w:t>- Приложение № 1 - Техническое задание - на ___ л.</w:t>
      </w:r>
    </w:p>
    <w:p w:rsidR="00924177" w:rsidRPr="00F64281" w:rsidRDefault="00924177" w:rsidP="00F64281">
      <w:pPr>
        <w:shd w:val="clear" w:color="auto" w:fill="FFFFFF"/>
        <w:spacing w:line="240" w:lineRule="auto"/>
        <w:contextualSpacing/>
        <w:jc w:val="both"/>
        <w:rPr>
          <w:noProof/>
          <w:sz w:val="24"/>
          <w:szCs w:val="24"/>
        </w:rPr>
      </w:pPr>
      <w:r w:rsidRPr="00F64281">
        <w:rPr>
          <w:noProof/>
          <w:sz w:val="24"/>
          <w:szCs w:val="24"/>
        </w:rPr>
        <w:t>- Приложение № 2 – Заказ-наряд (форма) – на ___ л.</w:t>
      </w:r>
    </w:p>
    <w:p w:rsidR="00924177" w:rsidRPr="0003651E" w:rsidRDefault="00924177" w:rsidP="00924177">
      <w:pPr>
        <w:contextualSpacing/>
      </w:pPr>
    </w:p>
    <w:p w:rsidR="00924177" w:rsidRPr="004E38FA" w:rsidRDefault="00924177" w:rsidP="004E38FA">
      <w:pPr>
        <w:suppressAutoHyphens/>
        <w:autoSpaceDE w:val="0"/>
        <w:spacing w:line="240" w:lineRule="auto"/>
        <w:contextualSpacing/>
        <w:jc w:val="center"/>
        <w:rPr>
          <w:sz w:val="24"/>
          <w:szCs w:val="24"/>
          <w:lang w:eastAsia="ar-SA"/>
        </w:rPr>
      </w:pPr>
      <w:r w:rsidRPr="004E38FA">
        <w:rPr>
          <w:sz w:val="24"/>
          <w:szCs w:val="24"/>
          <w:lang w:eastAsia="ar-SA"/>
        </w:rPr>
        <w:t>11. ПОДПИСИ И РЕКВИЗИТЫ СТОРОН</w:t>
      </w:r>
    </w:p>
    <w:tbl>
      <w:tblPr>
        <w:tblW w:w="9594" w:type="dxa"/>
        <w:tblInd w:w="108" w:type="dxa"/>
        <w:tblLook w:val="01E0" w:firstRow="1" w:lastRow="1" w:firstColumn="1" w:lastColumn="1" w:noHBand="0" w:noVBand="0"/>
      </w:tblPr>
      <w:tblGrid>
        <w:gridCol w:w="5097"/>
        <w:gridCol w:w="4497"/>
      </w:tblGrid>
      <w:tr w:rsidR="00924177" w:rsidRPr="004E38FA" w:rsidTr="00E15806">
        <w:trPr>
          <w:trHeight w:val="4243"/>
        </w:trPr>
        <w:tc>
          <w:tcPr>
            <w:tcW w:w="5097" w:type="dxa"/>
          </w:tcPr>
          <w:p w:rsidR="00924177" w:rsidRPr="004E38FA" w:rsidRDefault="00924177" w:rsidP="004E38FA">
            <w:pPr>
              <w:shd w:val="clear" w:color="auto" w:fill="FFFFFF"/>
              <w:spacing w:line="240" w:lineRule="auto"/>
              <w:ind w:right="33"/>
              <w:rPr>
                <w:color w:val="000000"/>
                <w:sz w:val="24"/>
                <w:szCs w:val="24"/>
              </w:rPr>
            </w:pPr>
            <w:r w:rsidRPr="004E38FA">
              <w:rPr>
                <w:color w:val="000000"/>
                <w:spacing w:val="-1"/>
                <w:sz w:val="24"/>
                <w:szCs w:val="24"/>
              </w:rPr>
              <w:t>ИСПОЛНИТЕЛЬ</w:t>
            </w:r>
          </w:p>
        </w:tc>
        <w:tc>
          <w:tcPr>
            <w:tcW w:w="4497" w:type="dxa"/>
          </w:tcPr>
          <w:p w:rsidR="00924177" w:rsidRPr="004E38FA" w:rsidRDefault="00924177" w:rsidP="004E38FA">
            <w:pPr>
              <w:tabs>
                <w:tab w:val="left" w:pos="6588"/>
              </w:tabs>
              <w:spacing w:line="240" w:lineRule="auto"/>
              <w:rPr>
                <w:color w:val="000000"/>
                <w:sz w:val="24"/>
                <w:szCs w:val="24"/>
              </w:rPr>
            </w:pPr>
            <w:r w:rsidRPr="004E38FA">
              <w:rPr>
                <w:color w:val="000000"/>
                <w:sz w:val="24"/>
                <w:szCs w:val="24"/>
              </w:rPr>
              <w:t>ЗАКАЗЧИК</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ФГБУ «АМП Каспийского моря»</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Россия, 414016, г. Астрахань,</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ул. Капитана Краснова, 31</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ИНН  3018010485</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КПП 301801001</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ОГРН 1023000826177</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л\сч 20256Ц76300</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 xml:space="preserve">в УФК по Астраханской области </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к/сч 03214643000000012500</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 xml:space="preserve">в ОТДЕЛЕНИИ АСТРАХАНЬ БАНКА РОССИИ//УФК по Астраханской области </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г. Астрахань</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БИК 011203901</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ЕКС 40102810445370000017</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ОКПО 36712354</w:t>
            </w:r>
          </w:p>
          <w:p w:rsidR="00924177" w:rsidRPr="004E38FA" w:rsidRDefault="00924177" w:rsidP="004E38FA">
            <w:pPr>
              <w:tabs>
                <w:tab w:val="left" w:pos="6588"/>
              </w:tabs>
              <w:spacing w:line="240" w:lineRule="auto"/>
              <w:rPr>
                <w:color w:val="000000"/>
                <w:sz w:val="24"/>
                <w:szCs w:val="24"/>
              </w:rPr>
            </w:pPr>
            <w:r w:rsidRPr="004E38FA">
              <w:rPr>
                <w:color w:val="000000"/>
                <w:sz w:val="24"/>
                <w:szCs w:val="24"/>
              </w:rPr>
              <w:t>Тел./факс: (8512) 58-45-69/58-45-66</w:t>
            </w:r>
          </w:p>
          <w:p w:rsidR="00924177" w:rsidRPr="004E38FA" w:rsidRDefault="00924177" w:rsidP="004E38FA">
            <w:pPr>
              <w:tabs>
                <w:tab w:val="left" w:pos="6588"/>
              </w:tabs>
              <w:spacing w:line="240" w:lineRule="auto"/>
              <w:rPr>
                <w:color w:val="000000"/>
                <w:sz w:val="24"/>
                <w:szCs w:val="24"/>
              </w:rPr>
            </w:pPr>
            <w:r w:rsidRPr="004E38FA">
              <w:rPr>
                <w:color w:val="000000"/>
                <w:sz w:val="24"/>
                <w:szCs w:val="24"/>
                <w:lang w:val="en-US"/>
              </w:rPr>
              <w:t xml:space="preserve">E-mail: </w:t>
            </w:r>
            <w:hyperlink r:id="rId21" w:history="1">
              <w:r w:rsidRPr="004E38FA">
                <w:rPr>
                  <w:color w:val="11AAEE"/>
                  <w:sz w:val="24"/>
                  <w:szCs w:val="24"/>
                  <w:u w:val="single"/>
                  <w:lang w:val="en-US"/>
                </w:rPr>
                <w:t>mail@ampastra.ru</w:t>
              </w:r>
            </w:hyperlink>
            <w:r w:rsidRPr="004E38FA">
              <w:rPr>
                <w:sz w:val="24"/>
                <w:szCs w:val="24"/>
                <w:lang w:val="en-US"/>
              </w:rPr>
              <w:t xml:space="preserve"> </w:t>
            </w:r>
            <w:r w:rsidRPr="004E38FA">
              <w:rPr>
                <w:color w:val="000000"/>
                <w:sz w:val="24"/>
                <w:szCs w:val="24"/>
              </w:rPr>
              <w:t xml:space="preserve">  </w:t>
            </w:r>
          </w:p>
        </w:tc>
      </w:tr>
      <w:tr w:rsidR="00924177" w:rsidRPr="004E38FA" w:rsidTr="00E15806">
        <w:trPr>
          <w:trHeight w:val="1672"/>
        </w:trPr>
        <w:tc>
          <w:tcPr>
            <w:tcW w:w="5097" w:type="dxa"/>
          </w:tcPr>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color w:val="000000"/>
                <w:sz w:val="24"/>
                <w:szCs w:val="24"/>
              </w:rPr>
            </w:pPr>
            <w:r w:rsidRPr="004E38FA">
              <w:rPr>
                <w:i/>
                <w:color w:val="000000"/>
                <w:sz w:val="24"/>
                <w:szCs w:val="24"/>
              </w:rPr>
              <w:t>Должность</w:t>
            </w: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4E38FA">
              <w:rPr>
                <w:color w:val="000000"/>
                <w:sz w:val="24"/>
                <w:szCs w:val="24"/>
              </w:rPr>
              <w:t xml:space="preserve"> </w:t>
            </w: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4E38FA">
              <w:rPr>
                <w:color w:val="000000"/>
                <w:sz w:val="24"/>
                <w:szCs w:val="24"/>
              </w:rPr>
              <w:t>_________________/</w:t>
            </w:r>
            <w:r w:rsidRPr="004E38FA">
              <w:rPr>
                <w:i/>
                <w:color w:val="000000"/>
                <w:sz w:val="24"/>
                <w:szCs w:val="24"/>
              </w:rPr>
              <w:t>ФИО</w:t>
            </w:r>
            <w:r w:rsidRPr="004E38FA">
              <w:rPr>
                <w:color w:val="000000"/>
                <w:sz w:val="24"/>
                <w:szCs w:val="24"/>
              </w:rPr>
              <w:t>/</w:t>
            </w: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4E38FA">
              <w:rPr>
                <w:color w:val="000000"/>
                <w:sz w:val="24"/>
                <w:szCs w:val="24"/>
              </w:rPr>
              <w:t xml:space="preserve">М.П. </w:t>
            </w:r>
            <w:r w:rsidRPr="004E38FA">
              <w:rPr>
                <w:i/>
                <w:color w:val="000000"/>
                <w:sz w:val="24"/>
                <w:szCs w:val="24"/>
              </w:rPr>
              <w:t>(при наличии)</w:t>
            </w:r>
          </w:p>
        </w:tc>
        <w:tc>
          <w:tcPr>
            <w:tcW w:w="4497" w:type="dxa"/>
          </w:tcPr>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4E38FA">
              <w:rPr>
                <w:color w:val="000000"/>
                <w:sz w:val="24"/>
                <w:szCs w:val="24"/>
              </w:rPr>
              <w:t xml:space="preserve">И.о. руководителя </w:t>
            </w: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4E38FA">
              <w:rPr>
                <w:color w:val="000000"/>
                <w:sz w:val="24"/>
                <w:szCs w:val="24"/>
              </w:rPr>
              <w:t>ФГБУ «АМП Каспийского моря»</w:t>
            </w: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000000"/>
                <w:sz w:val="24"/>
                <w:szCs w:val="24"/>
              </w:rPr>
            </w:pP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4E38FA">
              <w:rPr>
                <w:color w:val="000000"/>
                <w:sz w:val="24"/>
                <w:szCs w:val="24"/>
              </w:rPr>
              <w:t>_________________/Н.А. Ковалев/</w:t>
            </w:r>
          </w:p>
          <w:p w:rsidR="00924177" w:rsidRPr="004E38FA" w:rsidRDefault="00924177" w:rsidP="004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4E38FA">
              <w:rPr>
                <w:color w:val="000000"/>
                <w:sz w:val="24"/>
                <w:szCs w:val="24"/>
              </w:rPr>
              <w:t>М.П.</w:t>
            </w:r>
          </w:p>
        </w:tc>
      </w:tr>
    </w:tbl>
    <w:p w:rsidR="00924177" w:rsidRPr="009E175A" w:rsidRDefault="00924177" w:rsidP="001D40B0">
      <w:pPr>
        <w:spacing w:line="240" w:lineRule="auto"/>
        <w:rPr>
          <w:b/>
          <w:color w:val="000000"/>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924177" w:rsidRDefault="00924177" w:rsidP="001D40B0">
      <w:pPr>
        <w:spacing w:line="240" w:lineRule="auto"/>
        <w:jc w:val="right"/>
        <w:rPr>
          <w:sz w:val="24"/>
          <w:szCs w:val="24"/>
        </w:rPr>
      </w:pPr>
    </w:p>
    <w:p w:rsidR="0056306D" w:rsidRPr="004E38FA" w:rsidRDefault="0056306D" w:rsidP="004E38FA">
      <w:pPr>
        <w:spacing w:line="240" w:lineRule="auto"/>
        <w:jc w:val="right"/>
        <w:rPr>
          <w:sz w:val="24"/>
          <w:szCs w:val="24"/>
        </w:rPr>
      </w:pPr>
      <w:r w:rsidRPr="004E38FA">
        <w:rPr>
          <w:sz w:val="24"/>
          <w:szCs w:val="24"/>
        </w:rPr>
        <w:lastRenderedPageBreak/>
        <w:t>Приложение № 1</w:t>
      </w:r>
    </w:p>
    <w:p w:rsidR="0056306D" w:rsidRPr="004E38FA" w:rsidRDefault="0056306D" w:rsidP="004E38FA">
      <w:pPr>
        <w:spacing w:line="240" w:lineRule="auto"/>
        <w:jc w:val="right"/>
        <w:rPr>
          <w:sz w:val="24"/>
          <w:szCs w:val="24"/>
        </w:rPr>
      </w:pPr>
      <w:r w:rsidRPr="004E38FA">
        <w:rPr>
          <w:sz w:val="24"/>
          <w:szCs w:val="24"/>
        </w:rPr>
        <w:t>к Договору №_______________ от  «___»___________2023 г.</w:t>
      </w:r>
    </w:p>
    <w:p w:rsidR="0056306D" w:rsidRPr="004E38FA" w:rsidRDefault="0056306D" w:rsidP="004E38FA">
      <w:pPr>
        <w:spacing w:line="240" w:lineRule="auto"/>
        <w:jc w:val="center"/>
        <w:rPr>
          <w:sz w:val="24"/>
          <w:szCs w:val="24"/>
        </w:rPr>
      </w:pPr>
    </w:p>
    <w:p w:rsidR="0056306D" w:rsidRPr="004E38FA" w:rsidRDefault="0056306D" w:rsidP="004E38FA">
      <w:pPr>
        <w:spacing w:line="240" w:lineRule="auto"/>
        <w:jc w:val="center"/>
        <w:rPr>
          <w:b/>
          <w:sz w:val="24"/>
          <w:szCs w:val="24"/>
        </w:rPr>
      </w:pPr>
      <w:r w:rsidRPr="004E38FA">
        <w:rPr>
          <w:b/>
          <w:sz w:val="24"/>
          <w:szCs w:val="24"/>
        </w:rPr>
        <w:t>Техническое задание</w:t>
      </w:r>
    </w:p>
    <w:p w:rsidR="0056306D" w:rsidRPr="004E38FA" w:rsidRDefault="0056306D" w:rsidP="004E38FA">
      <w:pPr>
        <w:autoSpaceDE w:val="0"/>
        <w:autoSpaceDN w:val="0"/>
        <w:spacing w:line="240" w:lineRule="auto"/>
        <w:contextualSpacing/>
        <w:jc w:val="both"/>
        <w:rPr>
          <w:sz w:val="24"/>
          <w:szCs w:val="24"/>
        </w:rPr>
      </w:pPr>
    </w:p>
    <w:p w:rsidR="00924177" w:rsidRPr="004E38FA" w:rsidRDefault="00924177" w:rsidP="004E38FA">
      <w:pPr>
        <w:spacing w:line="240" w:lineRule="auto"/>
        <w:contextualSpacing/>
        <w:rPr>
          <w:b/>
          <w:sz w:val="24"/>
          <w:szCs w:val="24"/>
        </w:rPr>
      </w:pPr>
      <w:r w:rsidRPr="004E38FA">
        <w:rPr>
          <w:b/>
          <w:sz w:val="24"/>
          <w:szCs w:val="24"/>
        </w:rPr>
        <w:t>1.</w:t>
      </w:r>
      <w:r w:rsidRPr="004E38FA">
        <w:rPr>
          <w:sz w:val="24"/>
          <w:szCs w:val="24"/>
        </w:rPr>
        <w:t xml:space="preserve"> </w:t>
      </w:r>
      <w:r w:rsidRPr="004E38FA">
        <w:rPr>
          <w:b/>
          <w:sz w:val="24"/>
          <w:szCs w:val="24"/>
        </w:rPr>
        <w:t>Перечень катеров Заказчика:</w:t>
      </w:r>
    </w:p>
    <w:tbl>
      <w:tblPr>
        <w:tblStyle w:val="a6"/>
        <w:tblW w:w="10939" w:type="dxa"/>
        <w:jc w:val="center"/>
        <w:tblLook w:val="04A0" w:firstRow="1" w:lastRow="0" w:firstColumn="1" w:lastColumn="0" w:noHBand="0" w:noVBand="1"/>
      </w:tblPr>
      <w:tblGrid>
        <w:gridCol w:w="540"/>
        <w:gridCol w:w="1874"/>
        <w:gridCol w:w="1603"/>
        <w:gridCol w:w="1565"/>
        <w:gridCol w:w="1636"/>
        <w:gridCol w:w="1756"/>
        <w:gridCol w:w="2132"/>
      </w:tblGrid>
      <w:tr w:rsidR="00924177" w:rsidRPr="004E38FA" w:rsidTr="00AA7FFB">
        <w:trPr>
          <w:jc w:val="center"/>
        </w:trPr>
        <w:tc>
          <w:tcPr>
            <w:tcW w:w="540" w:type="dxa"/>
            <w:vAlign w:val="center"/>
          </w:tcPr>
          <w:p w:rsidR="00924177" w:rsidRPr="004E38FA" w:rsidRDefault="00924177" w:rsidP="004E38FA">
            <w:pPr>
              <w:spacing w:line="240" w:lineRule="auto"/>
              <w:jc w:val="center"/>
              <w:rPr>
                <w:sz w:val="24"/>
                <w:szCs w:val="24"/>
                <w:lang w:eastAsia="ar-SA"/>
              </w:rPr>
            </w:pPr>
            <w:r w:rsidRPr="004E38FA">
              <w:rPr>
                <w:sz w:val="24"/>
                <w:szCs w:val="24"/>
                <w:lang w:eastAsia="ar-SA"/>
              </w:rPr>
              <w:t>№ п/п</w:t>
            </w:r>
          </w:p>
        </w:tc>
        <w:tc>
          <w:tcPr>
            <w:tcW w:w="1874" w:type="dxa"/>
            <w:vAlign w:val="center"/>
          </w:tcPr>
          <w:p w:rsidR="00924177" w:rsidRPr="004E38FA" w:rsidRDefault="00924177" w:rsidP="004E38FA">
            <w:pPr>
              <w:spacing w:line="240" w:lineRule="auto"/>
              <w:jc w:val="center"/>
              <w:rPr>
                <w:sz w:val="24"/>
                <w:szCs w:val="24"/>
                <w:lang w:eastAsia="ar-SA"/>
              </w:rPr>
            </w:pPr>
            <w:r w:rsidRPr="004E38FA">
              <w:rPr>
                <w:sz w:val="24"/>
                <w:szCs w:val="24"/>
                <w:lang w:eastAsia="ar-SA"/>
              </w:rPr>
              <w:t>Наименование</w:t>
            </w:r>
          </w:p>
        </w:tc>
        <w:tc>
          <w:tcPr>
            <w:tcW w:w="1603" w:type="dxa"/>
            <w:vAlign w:val="center"/>
          </w:tcPr>
          <w:p w:rsidR="00924177" w:rsidRPr="004E38FA" w:rsidRDefault="00924177" w:rsidP="004E38FA">
            <w:pPr>
              <w:spacing w:line="240" w:lineRule="auto"/>
              <w:jc w:val="center"/>
              <w:rPr>
                <w:sz w:val="24"/>
                <w:szCs w:val="24"/>
                <w:lang w:eastAsia="ar-SA"/>
              </w:rPr>
            </w:pPr>
            <w:r w:rsidRPr="004E38FA">
              <w:rPr>
                <w:sz w:val="24"/>
                <w:szCs w:val="24"/>
                <w:lang w:eastAsia="ar-SA"/>
              </w:rPr>
              <w:t>Модель</w:t>
            </w:r>
          </w:p>
        </w:tc>
        <w:tc>
          <w:tcPr>
            <w:tcW w:w="1565" w:type="dxa"/>
            <w:vAlign w:val="center"/>
          </w:tcPr>
          <w:p w:rsidR="00924177" w:rsidRPr="004E38FA" w:rsidRDefault="00924177" w:rsidP="004E38FA">
            <w:pPr>
              <w:spacing w:line="240" w:lineRule="auto"/>
              <w:jc w:val="center"/>
              <w:rPr>
                <w:sz w:val="24"/>
                <w:szCs w:val="24"/>
                <w:lang w:eastAsia="ar-SA"/>
              </w:rPr>
            </w:pPr>
            <w:r w:rsidRPr="004E38FA">
              <w:rPr>
                <w:sz w:val="24"/>
                <w:szCs w:val="24"/>
                <w:lang w:eastAsia="ar-SA"/>
              </w:rPr>
              <w:t>Год и место постройки, завод-изготовитель</w:t>
            </w:r>
          </w:p>
        </w:tc>
        <w:tc>
          <w:tcPr>
            <w:tcW w:w="1636" w:type="dxa"/>
            <w:vAlign w:val="center"/>
          </w:tcPr>
          <w:p w:rsidR="00924177" w:rsidRPr="004E38FA" w:rsidRDefault="00924177" w:rsidP="004E38FA">
            <w:pPr>
              <w:spacing w:line="240" w:lineRule="auto"/>
              <w:ind w:right="203"/>
              <w:jc w:val="center"/>
              <w:rPr>
                <w:sz w:val="24"/>
                <w:szCs w:val="24"/>
                <w:lang w:eastAsia="ar-SA"/>
              </w:rPr>
            </w:pPr>
            <w:r w:rsidRPr="004E38FA">
              <w:rPr>
                <w:sz w:val="24"/>
                <w:szCs w:val="24"/>
                <w:lang w:eastAsia="ar-SA"/>
              </w:rPr>
              <w:t>Двигатель (марка, модель, количество, мощность)</w:t>
            </w:r>
          </w:p>
        </w:tc>
        <w:tc>
          <w:tcPr>
            <w:tcW w:w="1756" w:type="dxa"/>
            <w:vAlign w:val="center"/>
          </w:tcPr>
          <w:p w:rsidR="00924177" w:rsidRPr="004E38FA" w:rsidRDefault="00924177" w:rsidP="004E38FA">
            <w:pPr>
              <w:spacing w:line="240" w:lineRule="auto"/>
              <w:jc w:val="center"/>
              <w:rPr>
                <w:sz w:val="24"/>
                <w:szCs w:val="24"/>
                <w:lang w:eastAsia="ar-SA"/>
              </w:rPr>
            </w:pPr>
            <w:r w:rsidRPr="004E38FA">
              <w:rPr>
                <w:sz w:val="24"/>
                <w:szCs w:val="24"/>
                <w:lang w:eastAsia="ar-SA"/>
              </w:rPr>
              <w:t>Материал</w:t>
            </w:r>
          </w:p>
        </w:tc>
        <w:tc>
          <w:tcPr>
            <w:tcW w:w="1965" w:type="dxa"/>
            <w:vAlign w:val="center"/>
          </w:tcPr>
          <w:p w:rsidR="00924177" w:rsidRPr="004E38FA" w:rsidRDefault="00924177" w:rsidP="004E38FA">
            <w:pPr>
              <w:spacing w:line="240" w:lineRule="auto"/>
              <w:jc w:val="center"/>
              <w:rPr>
                <w:sz w:val="24"/>
                <w:szCs w:val="24"/>
                <w:lang w:eastAsia="ar-SA"/>
              </w:rPr>
            </w:pPr>
            <w:r w:rsidRPr="004E38FA">
              <w:rPr>
                <w:sz w:val="24"/>
                <w:szCs w:val="24"/>
                <w:lang w:eastAsia="ar-SA"/>
              </w:rPr>
              <w:t>Размеры</w:t>
            </w:r>
          </w:p>
        </w:tc>
      </w:tr>
      <w:tr w:rsidR="00924177" w:rsidRPr="004E38FA" w:rsidTr="00AA7FFB">
        <w:trPr>
          <w:jc w:val="center"/>
        </w:trPr>
        <w:tc>
          <w:tcPr>
            <w:tcW w:w="540" w:type="dxa"/>
          </w:tcPr>
          <w:p w:rsidR="00924177" w:rsidRPr="004E38FA" w:rsidRDefault="00924177" w:rsidP="004E38FA">
            <w:pPr>
              <w:spacing w:line="240" w:lineRule="auto"/>
              <w:rPr>
                <w:sz w:val="24"/>
                <w:szCs w:val="24"/>
                <w:lang w:eastAsia="ar-SA"/>
              </w:rPr>
            </w:pPr>
            <w:r w:rsidRPr="004E38FA">
              <w:rPr>
                <w:sz w:val="24"/>
                <w:szCs w:val="24"/>
                <w:lang w:eastAsia="ar-SA"/>
              </w:rPr>
              <w:t>1.</w:t>
            </w:r>
          </w:p>
        </w:tc>
        <w:tc>
          <w:tcPr>
            <w:tcW w:w="1874" w:type="dxa"/>
          </w:tcPr>
          <w:p w:rsidR="00924177" w:rsidRPr="004E38FA" w:rsidRDefault="00924177" w:rsidP="004E38FA">
            <w:pPr>
              <w:spacing w:line="240" w:lineRule="auto"/>
              <w:rPr>
                <w:rFonts w:eastAsia="Calibri"/>
                <w:sz w:val="24"/>
                <w:szCs w:val="24"/>
                <w:lang w:eastAsia="en-US"/>
              </w:rPr>
            </w:pPr>
            <w:r w:rsidRPr="004E38FA">
              <w:rPr>
                <w:rFonts w:eastAsia="Calibri"/>
                <w:sz w:val="24"/>
                <w:szCs w:val="24"/>
                <w:lang w:eastAsia="en-US"/>
              </w:rPr>
              <w:t>Катер «</w:t>
            </w:r>
            <w:r w:rsidRPr="004E38FA">
              <w:rPr>
                <w:rFonts w:eastAsia="Calibri"/>
                <w:sz w:val="24"/>
                <w:szCs w:val="24"/>
                <w:lang w:val="en-US" w:eastAsia="en-US"/>
              </w:rPr>
              <w:t>PARKER</w:t>
            </w:r>
            <w:r w:rsidRPr="004E38FA">
              <w:rPr>
                <w:rFonts w:eastAsia="Calibri"/>
                <w:sz w:val="24"/>
                <w:szCs w:val="24"/>
                <w:lang w:eastAsia="en-US"/>
              </w:rPr>
              <w:t xml:space="preserve"> </w:t>
            </w:r>
            <w:r w:rsidRPr="004E38FA">
              <w:rPr>
                <w:rFonts w:eastAsia="Calibri"/>
                <w:sz w:val="24"/>
                <w:szCs w:val="24"/>
                <w:lang w:val="en-US" w:eastAsia="en-US"/>
              </w:rPr>
              <w:t>RIB</w:t>
            </w:r>
            <w:r w:rsidRPr="004E38FA">
              <w:rPr>
                <w:rFonts w:eastAsia="Calibri"/>
                <w:sz w:val="24"/>
                <w:szCs w:val="24"/>
                <w:lang w:eastAsia="en-US"/>
              </w:rPr>
              <w:t xml:space="preserve"> 900</w:t>
            </w:r>
            <w:r w:rsidRPr="004E38FA">
              <w:rPr>
                <w:rFonts w:eastAsia="Calibri"/>
                <w:sz w:val="24"/>
                <w:szCs w:val="24"/>
                <w:lang w:val="en-US" w:eastAsia="en-US"/>
              </w:rPr>
              <w:t>j</w:t>
            </w:r>
            <w:r w:rsidRPr="004E38FA">
              <w:rPr>
                <w:rFonts w:eastAsia="Calibri"/>
                <w:sz w:val="24"/>
                <w:szCs w:val="24"/>
                <w:lang w:eastAsia="en-US"/>
              </w:rPr>
              <w:t xml:space="preserve"> </w:t>
            </w:r>
            <w:r w:rsidRPr="004E38FA">
              <w:rPr>
                <w:rFonts w:eastAsia="Calibri"/>
                <w:sz w:val="24"/>
                <w:szCs w:val="24"/>
                <w:lang w:val="en-US" w:eastAsia="en-US"/>
              </w:rPr>
              <w:t>BALTIK</w:t>
            </w:r>
            <w:r w:rsidRPr="004E38FA">
              <w:rPr>
                <w:rFonts w:eastAsia="Calibri"/>
                <w:sz w:val="24"/>
                <w:szCs w:val="24"/>
                <w:lang w:eastAsia="en-US"/>
              </w:rPr>
              <w:t xml:space="preserve"> </w:t>
            </w:r>
            <w:r w:rsidRPr="004E38FA">
              <w:rPr>
                <w:rFonts w:eastAsia="Calibri"/>
                <w:sz w:val="24"/>
                <w:szCs w:val="24"/>
                <w:lang w:val="en-US" w:eastAsia="en-US"/>
              </w:rPr>
              <w:t>CABIN</w:t>
            </w:r>
            <w:r w:rsidRPr="004E38FA">
              <w:rPr>
                <w:rFonts w:eastAsia="Calibri"/>
                <w:sz w:val="24"/>
                <w:szCs w:val="24"/>
                <w:lang w:eastAsia="en-US"/>
              </w:rPr>
              <w:t>», бортовой номер судна РАФ 19-17</w:t>
            </w:r>
          </w:p>
          <w:p w:rsidR="00924177" w:rsidRPr="004E38FA" w:rsidRDefault="00924177" w:rsidP="004E38FA">
            <w:pPr>
              <w:spacing w:line="240" w:lineRule="auto"/>
              <w:rPr>
                <w:sz w:val="24"/>
                <w:szCs w:val="24"/>
                <w:lang w:eastAsia="ar-SA"/>
              </w:rPr>
            </w:pPr>
          </w:p>
        </w:tc>
        <w:tc>
          <w:tcPr>
            <w:tcW w:w="1603" w:type="dxa"/>
            <w:shd w:val="clear" w:color="auto" w:fill="auto"/>
          </w:tcPr>
          <w:p w:rsidR="00924177" w:rsidRPr="004E38FA" w:rsidRDefault="00924177" w:rsidP="004E38FA">
            <w:pPr>
              <w:spacing w:line="240" w:lineRule="auto"/>
              <w:rPr>
                <w:sz w:val="24"/>
                <w:szCs w:val="24"/>
                <w:lang w:val="en-US" w:eastAsia="ar-SA"/>
              </w:rPr>
            </w:pPr>
            <w:r w:rsidRPr="004E38FA">
              <w:rPr>
                <w:rFonts w:eastAsia="Calibri"/>
                <w:sz w:val="24"/>
                <w:szCs w:val="24"/>
                <w:lang w:eastAsia="en-US"/>
              </w:rPr>
              <w:t>катер</w:t>
            </w:r>
            <w:r w:rsidRPr="004E38FA">
              <w:rPr>
                <w:rFonts w:eastAsia="Calibri"/>
                <w:sz w:val="24"/>
                <w:szCs w:val="24"/>
                <w:lang w:val="en-US" w:eastAsia="en-US"/>
              </w:rPr>
              <w:t xml:space="preserve"> «PARKER RIB 900j BALTIK CABIN»</w:t>
            </w:r>
          </w:p>
        </w:tc>
        <w:tc>
          <w:tcPr>
            <w:tcW w:w="1565" w:type="dxa"/>
          </w:tcPr>
          <w:p w:rsidR="00924177" w:rsidRPr="004E38FA" w:rsidRDefault="00924177" w:rsidP="004E38FA">
            <w:pPr>
              <w:spacing w:line="240" w:lineRule="auto"/>
              <w:jc w:val="center"/>
              <w:rPr>
                <w:rFonts w:eastAsia="Calibri"/>
                <w:sz w:val="24"/>
                <w:szCs w:val="24"/>
                <w:lang w:val="en-US"/>
              </w:rPr>
            </w:pPr>
            <w:r w:rsidRPr="004E38FA">
              <w:rPr>
                <w:rFonts w:eastAsia="Calibri"/>
                <w:sz w:val="24"/>
                <w:szCs w:val="24"/>
                <w:lang w:val="en-US"/>
              </w:rPr>
              <w:t xml:space="preserve">2008, </w:t>
            </w:r>
          </w:p>
          <w:p w:rsidR="00924177" w:rsidRPr="004E38FA" w:rsidRDefault="00924177" w:rsidP="004E38FA">
            <w:pPr>
              <w:spacing w:line="240" w:lineRule="auto"/>
              <w:jc w:val="center"/>
              <w:rPr>
                <w:rFonts w:eastAsia="Calibri"/>
                <w:sz w:val="24"/>
                <w:szCs w:val="24"/>
                <w:lang w:val="en-US"/>
              </w:rPr>
            </w:pPr>
            <w:r w:rsidRPr="004E38FA">
              <w:rPr>
                <w:rFonts w:eastAsia="Calibri"/>
                <w:sz w:val="24"/>
                <w:szCs w:val="24"/>
                <w:lang w:val="en-US"/>
              </w:rPr>
              <w:t>Parker Poland Sp.zo.o</w:t>
            </w:r>
          </w:p>
          <w:p w:rsidR="00924177" w:rsidRPr="004E38FA" w:rsidRDefault="00924177" w:rsidP="004E38FA">
            <w:pPr>
              <w:spacing w:line="240" w:lineRule="auto"/>
              <w:jc w:val="center"/>
              <w:rPr>
                <w:sz w:val="24"/>
                <w:szCs w:val="24"/>
                <w:lang w:val="en-US" w:eastAsia="ar-SA"/>
              </w:rPr>
            </w:pPr>
            <w:r w:rsidRPr="004E38FA">
              <w:rPr>
                <w:rFonts w:eastAsia="Calibri"/>
                <w:sz w:val="24"/>
                <w:szCs w:val="24"/>
              </w:rPr>
              <w:t>Польша</w:t>
            </w:r>
          </w:p>
        </w:tc>
        <w:tc>
          <w:tcPr>
            <w:tcW w:w="1636" w:type="dxa"/>
          </w:tcPr>
          <w:p w:rsidR="00924177" w:rsidRPr="004E38FA" w:rsidRDefault="00924177" w:rsidP="004E38FA">
            <w:pPr>
              <w:spacing w:line="240" w:lineRule="auto"/>
              <w:rPr>
                <w:sz w:val="24"/>
                <w:szCs w:val="24"/>
                <w:lang w:val="en-US" w:eastAsia="ar-SA"/>
              </w:rPr>
            </w:pPr>
            <w:r w:rsidRPr="004E38FA">
              <w:rPr>
                <w:rFonts w:eastAsia="Calibri"/>
                <w:sz w:val="24"/>
                <w:szCs w:val="24"/>
                <w:lang w:val="en-US"/>
              </w:rPr>
              <w:t xml:space="preserve">Cummins MerCruiser Diesel QSD 2.8 2x230 </w:t>
            </w:r>
            <w:r w:rsidRPr="004E38FA">
              <w:rPr>
                <w:rFonts w:eastAsia="Calibri"/>
                <w:sz w:val="24"/>
                <w:szCs w:val="24"/>
              </w:rPr>
              <w:t>л</w:t>
            </w:r>
            <w:r w:rsidRPr="004E38FA">
              <w:rPr>
                <w:rFonts w:eastAsia="Calibri"/>
                <w:sz w:val="24"/>
                <w:szCs w:val="24"/>
                <w:lang w:val="en-US"/>
              </w:rPr>
              <w:t>.</w:t>
            </w:r>
            <w:r w:rsidRPr="004E38FA">
              <w:rPr>
                <w:rFonts w:eastAsia="Calibri"/>
                <w:sz w:val="24"/>
                <w:szCs w:val="24"/>
              </w:rPr>
              <w:t>с</w:t>
            </w:r>
            <w:r w:rsidRPr="004E38FA">
              <w:rPr>
                <w:rFonts w:eastAsia="Calibri"/>
                <w:sz w:val="24"/>
                <w:szCs w:val="24"/>
                <w:lang w:val="en-US"/>
              </w:rPr>
              <w:t>.</w:t>
            </w:r>
          </w:p>
        </w:tc>
        <w:tc>
          <w:tcPr>
            <w:tcW w:w="1756" w:type="dxa"/>
          </w:tcPr>
          <w:p w:rsidR="00924177" w:rsidRPr="004E38FA" w:rsidRDefault="00924177" w:rsidP="004E38FA">
            <w:pPr>
              <w:spacing w:line="240" w:lineRule="auto"/>
              <w:jc w:val="center"/>
              <w:rPr>
                <w:sz w:val="24"/>
                <w:szCs w:val="24"/>
                <w:lang w:val="en-US" w:eastAsia="ar-SA"/>
              </w:rPr>
            </w:pPr>
            <w:r w:rsidRPr="004E38FA">
              <w:rPr>
                <w:rFonts w:eastAsia="Calibri"/>
                <w:sz w:val="24"/>
                <w:szCs w:val="24"/>
              </w:rPr>
              <w:t>Стеклопластик ПВХ</w:t>
            </w:r>
          </w:p>
        </w:tc>
        <w:tc>
          <w:tcPr>
            <w:tcW w:w="1965" w:type="dxa"/>
          </w:tcPr>
          <w:p w:rsidR="00924177" w:rsidRPr="004E38FA" w:rsidRDefault="00924177" w:rsidP="004E38FA">
            <w:pPr>
              <w:spacing w:line="240" w:lineRule="auto"/>
              <w:rPr>
                <w:rFonts w:eastAsia="Calibri"/>
                <w:sz w:val="24"/>
                <w:szCs w:val="24"/>
              </w:rPr>
            </w:pPr>
            <w:r w:rsidRPr="004E38FA">
              <w:rPr>
                <w:rFonts w:eastAsia="Calibri"/>
                <w:sz w:val="24"/>
                <w:szCs w:val="24"/>
              </w:rPr>
              <w:t>Длина – 9,0 м</w:t>
            </w:r>
          </w:p>
          <w:p w:rsidR="00924177" w:rsidRPr="004E38FA" w:rsidRDefault="00924177" w:rsidP="004E38FA">
            <w:pPr>
              <w:spacing w:line="240" w:lineRule="auto"/>
              <w:rPr>
                <w:rFonts w:eastAsia="Calibri"/>
                <w:sz w:val="24"/>
                <w:szCs w:val="24"/>
              </w:rPr>
            </w:pPr>
            <w:r w:rsidRPr="004E38FA">
              <w:rPr>
                <w:rFonts w:eastAsia="Calibri"/>
                <w:sz w:val="24"/>
                <w:szCs w:val="24"/>
              </w:rPr>
              <w:t>Ширина – 3,16 м</w:t>
            </w:r>
          </w:p>
          <w:p w:rsidR="00924177" w:rsidRPr="004E38FA" w:rsidRDefault="00924177" w:rsidP="004E38FA">
            <w:pPr>
              <w:spacing w:line="240" w:lineRule="auto"/>
              <w:rPr>
                <w:rFonts w:eastAsia="Calibri"/>
                <w:sz w:val="24"/>
                <w:szCs w:val="24"/>
              </w:rPr>
            </w:pPr>
            <w:r w:rsidRPr="004E38FA">
              <w:rPr>
                <w:rFonts w:eastAsia="Calibri"/>
                <w:sz w:val="24"/>
                <w:szCs w:val="24"/>
              </w:rPr>
              <w:t>Высота борта – 0,6 м</w:t>
            </w:r>
          </w:p>
          <w:p w:rsidR="00924177" w:rsidRPr="004E38FA" w:rsidRDefault="00924177" w:rsidP="004E38FA">
            <w:pPr>
              <w:spacing w:line="240" w:lineRule="auto"/>
              <w:rPr>
                <w:rFonts w:eastAsia="Calibri"/>
                <w:sz w:val="24"/>
                <w:szCs w:val="24"/>
              </w:rPr>
            </w:pPr>
            <w:r w:rsidRPr="004E38FA">
              <w:rPr>
                <w:rFonts w:eastAsia="Calibri"/>
                <w:sz w:val="24"/>
                <w:szCs w:val="24"/>
              </w:rPr>
              <w:t>Мин.высота надводного борта – 0,5 м</w:t>
            </w:r>
          </w:p>
          <w:p w:rsidR="00924177" w:rsidRPr="004E38FA" w:rsidRDefault="00924177" w:rsidP="004E38FA">
            <w:pPr>
              <w:spacing w:line="240" w:lineRule="auto"/>
              <w:rPr>
                <w:rFonts w:eastAsia="Calibri"/>
                <w:sz w:val="24"/>
                <w:szCs w:val="24"/>
              </w:rPr>
            </w:pPr>
            <w:r w:rsidRPr="004E38FA">
              <w:rPr>
                <w:rFonts w:eastAsia="Calibri"/>
                <w:sz w:val="24"/>
                <w:szCs w:val="24"/>
              </w:rPr>
              <w:t>Вместимость – 3,2 тонн</w:t>
            </w:r>
          </w:p>
          <w:p w:rsidR="00924177" w:rsidRPr="004E38FA" w:rsidRDefault="00924177" w:rsidP="004E38FA">
            <w:pPr>
              <w:spacing w:line="240" w:lineRule="auto"/>
              <w:rPr>
                <w:rFonts w:eastAsia="Calibri"/>
                <w:sz w:val="24"/>
                <w:szCs w:val="24"/>
              </w:rPr>
            </w:pPr>
            <w:r w:rsidRPr="004E38FA">
              <w:rPr>
                <w:rFonts w:eastAsia="Calibri"/>
                <w:sz w:val="24"/>
                <w:szCs w:val="24"/>
              </w:rPr>
              <w:t>Грузоподъемность – 1 420 кг</w:t>
            </w:r>
          </w:p>
        </w:tc>
      </w:tr>
      <w:tr w:rsidR="00924177" w:rsidRPr="004E38FA" w:rsidTr="00AA7FFB">
        <w:trPr>
          <w:jc w:val="center"/>
        </w:trPr>
        <w:tc>
          <w:tcPr>
            <w:tcW w:w="540" w:type="dxa"/>
          </w:tcPr>
          <w:p w:rsidR="00924177" w:rsidRPr="004E38FA" w:rsidRDefault="00924177" w:rsidP="004E38FA">
            <w:pPr>
              <w:spacing w:line="240" w:lineRule="auto"/>
              <w:rPr>
                <w:sz w:val="24"/>
                <w:szCs w:val="24"/>
                <w:lang w:eastAsia="ar-SA"/>
              </w:rPr>
            </w:pPr>
            <w:r w:rsidRPr="004E38FA">
              <w:rPr>
                <w:sz w:val="24"/>
                <w:szCs w:val="24"/>
                <w:lang w:eastAsia="ar-SA"/>
              </w:rPr>
              <w:t>2.</w:t>
            </w:r>
          </w:p>
        </w:tc>
        <w:tc>
          <w:tcPr>
            <w:tcW w:w="1874" w:type="dxa"/>
          </w:tcPr>
          <w:p w:rsidR="00924177" w:rsidRPr="004E38FA" w:rsidRDefault="00924177" w:rsidP="004E38FA">
            <w:pPr>
              <w:spacing w:line="240" w:lineRule="auto"/>
              <w:rPr>
                <w:sz w:val="24"/>
                <w:szCs w:val="24"/>
                <w:lang w:eastAsia="ar-SA"/>
              </w:rPr>
            </w:pPr>
            <w:r w:rsidRPr="004E38FA">
              <w:rPr>
                <w:sz w:val="24"/>
                <w:szCs w:val="24"/>
                <w:lang w:eastAsia="ar-SA"/>
              </w:rPr>
              <w:t>Катер «Портконтроль-1», бортовой номер РАФ 19-68</w:t>
            </w:r>
          </w:p>
        </w:tc>
        <w:tc>
          <w:tcPr>
            <w:tcW w:w="1603" w:type="dxa"/>
            <w:shd w:val="clear" w:color="auto" w:fill="auto"/>
          </w:tcPr>
          <w:p w:rsidR="00924177" w:rsidRPr="004E38FA" w:rsidRDefault="00924177" w:rsidP="004E38FA">
            <w:pPr>
              <w:spacing w:line="240" w:lineRule="auto"/>
              <w:rPr>
                <w:sz w:val="24"/>
                <w:szCs w:val="24"/>
                <w:lang w:val="en-US" w:eastAsia="ar-SA"/>
              </w:rPr>
            </w:pPr>
            <w:r w:rsidRPr="004E38FA">
              <w:rPr>
                <w:sz w:val="24"/>
                <w:szCs w:val="24"/>
                <w:lang w:eastAsia="ar-SA"/>
              </w:rPr>
              <w:t xml:space="preserve">катер </w:t>
            </w:r>
            <w:r w:rsidRPr="004E38FA">
              <w:rPr>
                <w:sz w:val="24"/>
                <w:szCs w:val="24"/>
                <w:lang w:val="en-US" w:eastAsia="ar-SA"/>
              </w:rPr>
              <w:t>ARCTIC 25 COMMUTER</w:t>
            </w:r>
          </w:p>
        </w:tc>
        <w:tc>
          <w:tcPr>
            <w:tcW w:w="1565" w:type="dxa"/>
          </w:tcPr>
          <w:p w:rsidR="00924177" w:rsidRPr="004E38FA" w:rsidRDefault="00924177" w:rsidP="004E38FA">
            <w:pPr>
              <w:spacing w:line="240" w:lineRule="auto"/>
              <w:jc w:val="center"/>
              <w:rPr>
                <w:sz w:val="24"/>
                <w:szCs w:val="24"/>
                <w:lang w:eastAsia="ar-SA"/>
              </w:rPr>
            </w:pPr>
            <w:r w:rsidRPr="004E38FA">
              <w:rPr>
                <w:sz w:val="24"/>
                <w:szCs w:val="24"/>
                <w:lang w:eastAsia="ar-SA"/>
              </w:rPr>
              <w:t xml:space="preserve">2015, </w:t>
            </w:r>
            <w:r w:rsidRPr="004E38FA">
              <w:rPr>
                <w:sz w:val="24"/>
                <w:szCs w:val="24"/>
                <w:lang w:val="en-US" w:eastAsia="ar-SA"/>
              </w:rPr>
              <w:t xml:space="preserve">GABMAR Krzysztof Chmielewski, </w:t>
            </w:r>
            <w:r w:rsidRPr="004E38FA">
              <w:rPr>
                <w:sz w:val="24"/>
                <w:szCs w:val="24"/>
                <w:lang w:eastAsia="ar-SA"/>
              </w:rPr>
              <w:t>Польша</w:t>
            </w:r>
          </w:p>
        </w:tc>
        <w:tc>
          <w:tcPr>
            <w:tcW w:w="1636" w:type="dxa"/>
          </w:tcPr>
          <w:p w:rsidR="00924177" w:rsidRPr="004E38FA" w:rsidRDefault="00924177" w:rsidP="004E38FA">
            <w:pPr>
              <w:spacing w:line="240" w:lineRule="auto"/>
              <w:rPr>
                <w:sz w:val="24"/>
                <w:szCs w:val="24"/>
                <w:lang w:val="en-US" w:eastAsia="ar-SA"/>
              </w:rPr>
            </w:pPr>
            <w:r w:rsidRPr="004E38FA">
              <w:rPr>
                <w:rFonts w:eastAsia="Calibri"/>
                <w:sz w:val="24"/>
                <w:szCs w:val="24"/>
                <w:lang w:val="en-US"/>
              </w:rPr>
              <w:t xml:space="preserve">Cummins MerCruiser Diesel QSD 4.2 1x320 </w:t>
            </w:r>
            <w:r w:rsidRPr="004E38FA">
              <w:rPr>
                <w:rFonts w:eastAsia="Calibri"/>
                <w:sz w:val="24"/>
                <w:szCs w:val="24"/>
              </w:rPr>
              <w:t>л</w:t>
            </w:r>
            <w:r w:rsidRPr="004E38FA">
              <w:rPr>
                <w:rFonts w:eastAsia="Calibri"/>
                <w:sz w:val="24"/>
                <w:szCs w:val="24"/>
                <w:lang w:val="en-US"/>
              </w:rPr>
              <w:t>.</w:t>
            </w:r>
            <w:r w:rsidRPr="004E38FA">
              <w:rPr>
                <w:rFonts w:eastAsia="Calibri"/>
                <w:sz w:val="24"/>
                <w:szCs w:val="24"/>
              </w:rPr>
              <w:t>с</w:t>
            </w:r>
            <w:r w:rsidRPr="004E38FA">
              <w:rPr>
                <w:rFonts w:eastAsia="Calibri"/>
                <w:sz w:val="24"/>
                <w:szCs w:val="24"/>
                <w:lang w:val="en-US"/>
              </w:rPr>
              <w:t>.</w:t>
            </w:r>
          </w:p>
        </w:tc>
        <w:tc>
          <w:tcPr>
            <w:tcW w:w="1756" w:type="dxa"/>
          </w:tcPr>
          <w:p w:rsidR="00924177" w:rsidRPr="004E38FA" w:rsidRDefault="00924177" w:rsidP="004E38FA">
            <w:pPr>
              <w:spacing w:line="240" w:lineRule="auto"/>
              <w:jc w:val="center"/>
              <w:rPr>
                <w:sz w:val="24"/>
                <w:szCs w:val="24"/>
                <w:lang w:val="en-US" w:eastAsia="ar-SA"/>
              </w:rPr>
            </w:pPr>
            <w:r w:rsidRPr="004E38FA">
              <w:rPr>
                <w:rFonts w:eastAsia="Calibri"/>
                <w:sz w:val="24"/>
                <w:szCs w:val="24"/>
              </w:rPr>
              <w:t>Стеклопластик</w:t>
            </w:r>
          </w:p>
        </w:tc>
        <w:tc>
          <w:tcPr>
            <w:tcW w:w="1965" w:type="dxa"/>
          </w:tcPr>
          <w:p w:rsidR="00924177" w:rsidRPr="004E38FA" w:rsidRDefault="00924177" w:rsidP="004E38FA">
            <w:pPr>
              <w:spacing w:line="240" w:lineRule="auto"/>
              <w:rPr>
                <w:rFonts w:eastAsia="Calibri"/>
                <w:sz w:val="24"/>
                <w:szCs w:val="24"/>
              </w:rPr>
            </w:pPr>
            <w:r w:rsidRPr="004E38FA">
              <w:rPr>
                <w:rFonts w:eastAsia="Calibri"/>
                <w:sz w:val="24"/>
                <w:szCs w:val="24"/>
              </w:rPr>
              <w:t>Длина – 8,5 м</w:t>
            </w:r>
          </w:p>
          <w:p w:rsidR="00924177" w:rsidRPr="004E38FA" w:rsidRDefault="00924177" w:rsidP="004E38FA">
            <w:pPr>
              <w:spacing w:line="240" w:lineRule="auto"/>
              <w:rPr>
                <w:rFonts w:eastAsia="Calibri"/>
                <w:sz w:val="24"/>
                <w:szCs w:val="24"/>
              </w:rPr>
            </w:pPr>
            <w:r w:rsidRPr="004E38FA">
              <w:rPr>
                <w:rFonts w:eastAsia="Calibri"/>
                <w:sz w:val="24"/>
                <w:szCs w:val="24"/>
              </w:rPr>
              <w:t>Ширина – 2,95 м</w:t>
            </w:r>
          </w:p>
          <w:p w:rsidR="00924177" w:rsidRPr="004E38FA" w:rsidRDefault="00924177" w:rsidP="004E38FA">
            <w:pPr>
              <w:spacing w:line="240" w:lineRule="auto"/>
              <w:rPr>
                <w:rFonts w:eastAsia="Calibri"/>
                <w:sz w:val="24"/>
                <w:szCs w:val="24"/>
              </w:rPr>
            </w:pPr>
            <w:r w:rsidRPr="004E38FA">
              <w:rPr>
                <w:rFonts w:eastAsia="Calibri"/>
                <w:sz w:val="24"/>
                <w:szCs w:val="24"/>
              </w:rPr>
              <w:t>Высота борта – 1,7 м</w:t>
            </w:r>
          </w:p>
          <w:p w:rsidR="00924177" w:rsidRPr="004E38FA" w:rsidRDefault="00924177" w:rsidP="004E38FA">
            <w:pPr>
              <w:spacing w:line="240" w:lineRule="auto"/>
              <w:rPr>
                <w:rFonts w:eastAsia="Calibri"/>
                <w:sz w:val="24"/>
                <w:szCs w:val="24"/>
              </w:rPr>
            </w:pPr>
            <w:r w:rsidRPr="004E38FA">
              <w:rPr>
                <w:rFonts w:eastAsia="Calibri"/>
                <w:sz w:val="24"/>
                <w:szCs w:val="24"/>
              </w:rPr>
              <w:t>Мин.высота надводного борта – 0,4 м</w:t>
            </w:r>
          </w:p>
          <w:p w:rsidR="00924177" w:rsidRPr="004E38FA" w:rsidRDefault="00924177" w:rsidP="004E38FA">
            <w:pPr>
              <w:spacing w:line="240" w:lineRule="auto"/>
              <w:rPr>
                <w:rFonts w:eastAsia="Calibri"/>
                <w:sz w:val="24"/>
                <w:szCs w:val="24"/>
              </w:rPr>
            </w:pPr>
            <w:r w:rsidRPr="004E38FA">
              <w:rPr>
                <w:rFonts w:eastAsia="Calibri"/>
                <w:sz w:val="24"/>
                <w:szCs w:val="24"/>
              </w:rPr>
              <w:t>Вместимость – 7,5 тонн</w:t>
            </w:r>
          </w:p>
          <w:p w:rsidR="00924177" w:rsidRPr="004E38FA" w:rsidRDefault="00924177" w:rsidP="004E38FA">
            <w:pPr>
              <w:spacing w:line="240" w:lineRule="auto"/>
              <w:rPr>
                <w:rFonts w:eastAsia="Calibri"/>
                <w:sz w:val="24"/>
                <w:szCs w:val="24"/>
              </w:rPr>
            </w:pPr>
            <w:r w:rsidRPr="004E38FA">
              <w:rPr>
                <w:rFonts w:eastAsia="Calibri"/>
                <w:sz w:val="24"/>
                <w:szCs w:val="24"/>
              </w:rPr>
              <w:t>Грузоподъемность – 1 000 кг</w:t>
            </w:r>
          </w:p>
        </w:tc>
      </w:tr>
    </w:tbl>
    <w:p w:rsidR="00924177" w:rsidRPr="004E38FA" w:rsidRDefault="00924177" w:rsidP="004E38FA">
      <w:pPr>
        <w:spacing w:line="240" w:lineRule="auto"/>
        <w:contextualSpacing/>
        <w:rPr>
          <w:sz w:val="24"/>
          <w:szCs w:val="24"/>
        </w:rPr>
      </w:pPr>
      <w:r w:rsidRPr="004E38FA">
        <w:rPr>
          <w:sz w:val="24"/>
          <w:szCs w:val="24"/>
        </w:rPr>
        <w:tab/>
      </w:r>
    </w:p>
    <w:p w:rsidR="00924177" w:rsidRPr="004E38FA" w:rsidRDefault="00924177" w:rsidP="004E38FA">
      <w:pPr>
        <w:spacing w:line="240" w:lineRule="auto"/>
        <w:contextualSpacing/>
        <w:rPr>
          <w:b/>
          <w:sz w:val="24"/>
          <w:szCs w:val="24"/>
          <w:lang w:eastAsia="ar-SA"/>
        </w:rPr>
      </w:pPr>
      <w:r w:rsidRPr="004E38FA">
        <w:rPr>
          <w:b/>
          <w:sz w:val="24"/>
          <w:szCs w:val="24"/>
          <w:lang w:eastAsia="ar-SA"/>
        </w:rPr>
        <w:t>2.</w:t>
      </w:r>
      <w:r w:rsidRPr="004E38FA">
        <w:rPr>
          <w:sz w:val="24"/>
          <w:szCs w:val="24"/>
          <w:lang w:eastAsia="ar-SA"/>
        </w:rPr>
        <w:t xml:space="preserve"> </w:t>
      </w:r>
      <w:r w:rsidRPr="004E38FA">
        <w:rPr>
          <w:b/>
          <w:sz w:val="24"/>
          <w:szCs w:val="24"/>
          <w:lang w:eastAsia="ar-SA"/>
        </w:rPr>
        <w:t>Перечень работ, указанных в п. 1.1. настоящего Договора:</w:t>
      </w:r>
    </w:p>
    <w:p w:rsidR="00924177" w:rsidRPr="004E38FA" w:rsidRDefault="00924177" w:rsidP="004E38FA">
      <w:pPr>
        <w:spacing w:line="240" w:lineRule="auto"/>
        <w:ind w:left="137"/>
        <w:rPr>
          <w:sz w:val="24"/>
          <w:szCs w:val="24"/>
        </w:rPr>
      </w:pPr>
      <w:r w:rsidRPr="004E38FA">
        <w:rPr>
          <w:sz w:val="24"/>
          <w:szCs w:val="24"/>
          <w:lang w:eastAsia="ar-SA"/>
        </w:rPr>
        <w:t>2.1. Работы по рас</w:t>
      </w:r>
      <w:r w:rsidRPr="004E38FA">
        <w:rPr>
          <w:bCs/>
          <w:sz w:val="24"/>
          <w:szCs w:val="24"/>
          <w:lang w:eastAsia="ar-SA"/>
        </w:rPr>
        <w:t xml:space="preserve">консервации отдельных </w:t>
      </w:r>
      <w:r w:rsidRPr="004E38FA">
        <w:rPr>
          <w:spacing w:val="-5"/>
          <w:sz w:val="24"/>
          <w:szCs w:val="24"/>
          <w:lang w:eastAsia="ar-SA"/>
        </w:rPr>
        <w:t xml:space="preserve">судовых систем и механизмов </w:t>
      </w:r>
      <w:r w:rsidRPr="004E38FA">
        <w:rPr>
          <w:bCs/>
          <w:sz w:val="24"/>
          <w:szCs w:val="24"/>
          <w:lang w:eastAsia="ar-SA"/>
        </w:rPr>
        <w:t xml:space="preserve">катера Заказчика с проведением </w:t>
      </w:r>
      <w:r w:rsidRPr="004E38FA">
        <w:rPr>
          <w:sz w:val="24"/>
          <w:szCs w:val="24"/>
          <w:lang w:eastAsia="ar-SA"/>
        </w:rPr>
        <w:t xml:space="preserve">технического осмотра </w:t>
      </w:r>
      <w:r w:rsidRPr="004E38FA">
        <w:rPr>
          <w:sz w:val="24"/>
          <w:szCs w:val="24"/>
        </w:rPr>
        <w:t>запорной арматуры и трубопроводов системы сбора и удаления сточно-фекальных вод и подготовка катеров к эксплуатации представляют собой следующие мероприятия:</w:t>
      </w:r>
    </w:p>
    <w:p w:rsidR="00924177" w:rsidRPr="004E38FA" w:rsidRDefault="00924177" w:rsidP="004E38FA">
      <w:pPr>
        <w:spacing w:line="240" w:lineRule="auto"/>
        <w:ind w:left="137"/>
        <w:rPr>
          <w:sz w:val="24"/>
          <w:szCs w:val="24"/>
        </w:rPr>
      </w:pPr>
      <w:r w:rsidRPr="004E38FA">
        <w:rPr>
          <w:rFonts w:eastAsia="Calibri"/>
          <w:sz w:val="24"/>
          <w:szCs w:val="24"/>
        </w:rPr>
        <w:t xml:space="preserve">- </w:t>
      </w:r>
      <w:r w:rsidRPr="004E38FA">
        <w:rPr>
          <w:sz w:val="24"/>
          <w:szCs w:val="24"/>
        </w:rPr>
        <w:t>катер «Портконтроль-1» (бортовой номер РАФ19-68), двигатель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 л.с: </w:t>
      </w:r>
    </w:p>
    <w:tbl>
      <w:tblPr>
        <w:tblStyle w:val="19"/>
        <w:tblW w:w="0" w:type="auto"/>
        <w:tblInd w:w="-176" w:type="dxa"/>
        <w:tblLook w:val="04A0" w:firstRow="1" w:lastRow="0" w:firstColumn="1" w:lastColumn="0" w:noHBand="0" w:noVBand="1"/>
      </w:tblPr>
      <w:tblGrid>
        <w:gridCol w:w="568"/>
        <w:gridCol w:w="8647"/>
        <w:gridCol w:w="1134"/>
      </w:tblGrid>
      <w:tr w:rsidR="00924177" w:rsidRPr="004E38FA" w:rsidTr="00251901">
        <w:tc>
          <w:tcPr>
            <w:tcW w:w="568" w:type="dxa"/>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 п/п</w:t>
            </w:r>
          </w:p>
        </w:tc>
        <w:tc>
          <w:tcPr>
            <w:tcW w:w="8647" w:type="dxa"/>
          </w:tcPr>
          <w:p w:rsidR="00924177" w:rsidRPr="004E38FA" w:rsidRDefault="00924177" w:rsidP="004E38FA">
            <w:pPr>
              <w:spacing w:line="240" w:lineRule="auto"/>
              <w:jc w:val="center"/>
              <w:rPr>
                <w:rFonts w:ascii="Times New Roman" w:hAnsi="Times New Roman" w:cs="Times New Roman"/>
                <w:sz w:val="24"/>
                <w:szCs w:val="24"/>
                <w:lang w:val="en-US"/>
              </w:rPr>
            </w:pPr>
            <w:r w:rsidRPr="004E38FA">
              <w:rPr>
                <w:rFonts w:ascii="Times New Roman" w:eastAsia="Calibri" w:hAnsi="Times New Roman" w:cs="Times New Roman"/>
                <w:sz w:val="24"/>
                <w:szCs w:val="24"/>
              </w:rPr>
              <w:t>Наименование работ по расконсервации</w:t>
            </w:r>
          </w:p>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p>
        </w:tc>
        <w:tc>
          <w:tcPr>
            <w:tcW w:w="1134" w:type="dxa"/>
          </w:tcPr>
          <w:p w:rsidR="00924177" w:rsidRPr="004E38FA" w:rsidRDefault="00924177" w:rsidP="004E38FA">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Кол-во</w:t>
            </w:r>
          </w:p>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опер.</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Закрыть кингстон.</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rPr>
          <w:trHeight w:val="343"/>
        </w:trPr>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2</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Подсоединить водозаборный шланг.</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3</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Убрать со штурвала катера бирку со следующим предупреждением: «Перед спуском на воду подсоединить водозаборный шланг двигателя»</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4</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Подсоединить впускной шланг забортной воды от насоса для забортной воды.</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5</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туалета.</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6</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 xml:space="preserve">Проведение технического осмотра на предмет определения технического </w:t>
            </w:r>
            <w:r w:rsidRPr="004E38FA">
              <w:rPr>
                <w:rFonts w:ascii="Times New Roman" w:hAnsi="Times New Roman" w:cs="Times New Roman"/>
                <w:sz w:val="24"/>
                <w:szCs w:val="24"/>
              </w:rPr>
              <w:lastRenderedPageBreak/>
              <w:t>состояния запорной арматуры и трубопроводов системы сбора и удаления сточно-фекальных вод из раковины.</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lastRenderedPageBreak/>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lastRenderedPageBreak/>
              <w:t>7</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Проверка уровня и плотности электролита в аккумуляторных батареях, зарядка аккумуляторных батарей.</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4</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8</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Установка и подключение аккумуляторных батарей.</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4</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9</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Установить и затянуть крышку на водяной цистерне.</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10</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Проверка тросов систем рулевого управления катера.</w:t>
            </w:r>
          </w:p>
        </w:tc>
        <w:tc>
          <w:tcPr>
            <w:tcW w:w="1134" w:type="dxa"/>
          </w:tcPr>
          <w:p w:rsidR="00924177" w:rsidRPr="004E38FA" w:rsidRDefault="00924177" w:rsidP="004E38FA">
            <w:pPr>
              <w:spacing w:line="240" w:lineRule="auto"/>
              <w:contextualSpacing/>
              <w:jc w:val="center"/>
              <w:rPr>
                <w:rFonts w:ascii="Times New Roman" w:hAnsi="Times New Roman" w:cs="Times New Roman"/>
                <w:bCs/>
                <w:sz w:val="24"/>
                <w:szCs w:val="24"/>
                <w:lang w:eastAsia="ar-SA"/>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11</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Проверить натяжение приводных ремней.</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12</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Зачистка, замывка топливных цистерн.</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2</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13</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Замена фильтрующего элемента топливного сепаратора.</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14</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Замена масла в редукторе поворотно откидной колонки.</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15</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Включить систему зажигания, провернуть стартером двигатель, слить охлаждающую жидкость из системы охлаждения двигателя в ёмкость.</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16</w:t>
            </w:r>
          </w:p>
        </w:tc>
        <w:tc>
          <w:tcPr>
            <w:tcW w:w="8647" w:type="dxa"/>
          </w:tcPr>
          <w:p w:rsidR="00924177" w:rsidRPr="004E38FA" w:rsidRDefault="00924177" w:rsidP="004E38FA">
            <w:pPr>
              <w:spacing w:line="240" w:lineRule="auto"/>
              <w:contextualSpacing/>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Установка катера на тележку для спуска на воду, спуск катера на воду, проверка отсеков катера на водотечность. Ходовые испытания.</w:t>
            </w:r>
          </w:p>
        </w:tc>
        <w:tc>
          <w:tcPr>
            <w:tcW w:w="1134" w:type="dxa"/>
          </w:tcPr>
          <w:p w:rsidR="00924177" w:rsidRPr="004E38FA" w:rsidRDefault="00924177" w:rsidP="004E38FA">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bl>
    <w:p w:rsidR="00924177" w:rsidRPr="004E38FA" w:rsidRDefault="00924177" w:rsidP="004E38FA">
      <w:pPr>
        <w:spacing w:line="240" w:lineRule="auto"/>
        <w:jc w:val="center"/>
        <w:rPr>
          <w:sz w:val="24"/>
          <w:szCs w:val="24"/>
        </w:rPr>
      </w:pPr>
    </w:p>
    <w:p w:rsidR="00924177" w:rsidRPr="004E38FA" w:rsidRDefault="00924177" w:rsidP="004E38FA">
      <w:pPr>
        <w:spacing w:line="240" w:lineRule="auto"/>
        <w:ind w:firstLine="567"/>
        <w:rPr>
          <w:sz w:val="24"/>
          <w:szCs w:val="24"/>
        </w:rPr>
      </w:pPr>
      <w:r w:rsidRPr="004E38FA">
        <w:rPr>
          <w:sz w:val="24"/>
          <w:szCs w:val="24"/>
        </w:rPr>
        <w:t>Перечень расходных материалов, необходимых для выполнения работ по расконсервации отдельных судовых систем и механизмов катера «Портконтроль-1» (бортовой номер РАФ19-68), двигатель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 л.с.:</w:t>
      </w:r>
    </w:p>
    <w:tbl>
      <w:tblPr>
        <w:tblStyle w:val="100"/>
        <w:tblW w:w="10349" w:type="dxa"/>
        <w:tblInd w:w="-176" w:type="dxa"/>
        <w:tblLayout w:type="fixed"/>
        <w:tblLook w:val="04A0" w:firstRow="1" w:lastRow="0" w:firstColumn="1" w:lastColumn="0" w:noHBand="0" w:noVBand="1"/>
      </w:tblPr>
      <w:tblGrid>
        <w:gridCol w:w="568"/>
        <w:gridCol w:w="7796"/>
        <w:gridCol w:w="851"/>
        <w:gridCol w:w="1134"/>
      </w:tblGrid>
      <w:tr w:rsidR="00924177" w:rsidRPr="004E38FA" w:rsidTr="00251901">
        <w:tc>
          <w:tcPr>
            <w:tcW w:w="568"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 п/п</w:t>
            </w:r>
          </w:p>
        </w:tc>
        <w:tc>
          <w:tcPr>
            <w:tcW w:w="7796"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 xml:space="preserve">Наименование </w:t>
            </w:r>
            <w:r w:rsidRPr="004E38FA">
              <w:rPr>
                <w:rFonts w:ascii="Times New Roman" w:hAnsi="Times New Roman" w:cs="Times New Roman"/>
                <w:bCs/>
                <w:sz w:val="24"/>
                <w:szCs w:val="24"/>
              </w:rPr>
              <w:t>расходных материалов</w:t>
            </w:r>
            <w:r w:rsidRPr="004E38FA">
              <w:rPr>
                <w:rFonts w:ascii="Times New Roman" w:hAnsi="Times New Roman" w:cs="Times New Roman"/>
                <w:sz w:val="24"/>
                <w:szCs w:val="24"/>
                <w:lang w:eastAsia="ar-SA"/>
              </w:rPr>
              <w:t xml:space="preserve"> </w:t>
            </w:r>
          </w:p>
        </w:tc>
        <w:tc>
          <w:tcPr>
            <w:tcW w:w="851"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Ед. изм.</w:t>
            </w:r>
          </w:p>
        </w:tc>
        <w:tc>
          <w:tcPr>
            <w:tcW w:w="1134"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Кол-во</w:t>
            </w:r>
          </w:p>
        </w:tc>
      </w:tr>
      <w:tr w:rsidR="00924177" w:rsidRPr="004E38FA" w:rsidTr="00251901">
        <w:trPr>
          <w:trHeight w:val="409"/>
        </w:trPr>
        <w:tc>
          <w:tcPr>
            <w:tcW w:w="568"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w:t>
            </w:r>
          </w:p>
        </w:tc>
        <w:tc>
          <w:tcPr>
            <w:tcW w:w="7796" w:type="dxa"/>
            <w:vAlign w:val="center"/>
          </w:tcPr>
          <w:p w:rsidR="00924177" w:rsidRPr="004E38FA" w:rsidRDefault="00924177" w:rsidP="004E38FA">
            <w:pPr>
              <w:spacing w:line="240" w:lineRule="auto"/>
              <w:rPr>
                <w:rFonts w:ascii="Times New Roman" w:hAnsi="Times New Roman" w:cs="Times New Roman"/>
                <w:bCs/>
                <w:sz w:val="24"/>
                <w:szCs w:val="24"/>
              </w:rPr>
            </w:pPr>
            <w:r w:rsidRPr="004E38FA">
              <w:rPr>
                <w:rFonts w:ascii="Times New Roman" w:hAnsi="Times New Roman" w:cs="Times New Roman"/>
                <w:bCs/>
                <w:sz w:val="24"/>
                <w:szCs w:val="24"/>
              </w:rPr>
              <w:t>Водоотделительный топливный фильтр № запчасти 45312013F</w:t>
            </w:r>
          </w:p>
        </w:tc>
        <w:tc>
          <w:tcPr>
            <w:tcW w:w="851" w:type="dxa"/>
          </w:tcPr>
          <w:p w:rsidR="00924177" w:rsidRPr="004E38FA" w:rsidRDefault="00924177" w:rsidP="004E38FA">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w:t>
            </w:r>
          </w:p>
        </w:tc>
      </w:tr>
      <w:tr w:rsidR="00924177" w:rsidRPr="004E38FA" w:rsidTr="00251901">
        <w:trPr>
          <w:trHeight w:val="409"/>
        </w:trPr>
        <w:tc>
          <w:tcPr>
            <w:tcW w:w="568"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c>
          <w:tcPr>
            <w:tcW w:w="7796" w:type="dxa"/>
            <w:vAlign w:val="center"/>
          </w:tcPr>
          <w:p w:rsidR="00924177" w:rsidRPr="004E38FA" w:rsidRDefault="00924177" w:rsidP="004E38FA">
            <w:pPr>
              <w:spacing w:line="240" w:lineRule="auto"/>
              <w:rPr>
                <w:rFonts w:ascii="Times New Roman" w:hAnsi="Times New Roman" w:cs="Times New Roman"/>
                <w:bCs/>
                <w:sz w:val="24"/>
                <w:szCs w:val="24"/>
              </w:rPr>
            </w:pPr>
            <w:r w:rsidRPr="004E38FA">
              <w:rPr>
                <w:rFonts w:ascii="Times New Roman" w:hAnsi="Times New Roman" w:cs="Times New Roman"/>
                <w:bCs/>
                <w:sz w:val="24"/>
                <w:szCs w:val="24"/>
              </w:rPr>
              <w:t>Фильтрующий элемента топливного сепаратора № запчасти 809868T</w:t>
            </w:r>
          </w:p>
        </w:tc>
        <w:tc>
          <w:tcPr>
            <w:tcW w:w="851" w:type="dxa"/>
          </w:tcPr>
          <w:p w:rsidR="00924177" w:rsidRPr="004E38FA" w:rsidRDefault="00924177" w:rsidP="004E38FA">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w:t>
            </w:r>
          </w:p>
        </w:tc>
      </w:tr>
      <w:tr w:rsidR="00924177" w:rsidRPr="004E38FA" w:rsidTr="00251901">
        <w:trPr>
          <w:trHeight w:val="409"/>
        </w:trPr>
        <w:tc>
          <w:tcPr>
            <w:tcW w:w="568" w:type="dxa"/>
            <w:vAlign w:val="center"/>
          </w:tcPr>
          <w:p w:rsidR="00924177" w:rsidRPr="004E38FA" w:rsidRDefault="00924177" w:rsidP="004E38FA">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3</w:t>
            </w:r>
          </w:p>
        </w:tc>
        <w:tc>
          <w:tcPr>
            <w:tcW w:w="7796" w:type="dxa"/>
          </w:tcPr>
          <w:p w:rsidR="00924177" w:rsidRPr="004E38FA" w:rsidRDefault="00924177" w:rsidP="004E38FA">
            <w:pPr>
              <w:spacing w:line="240" w:lineRule="auto"/>
              <w:rPr>
                <w:rFonts w:ascii="Times New Roman" w:hAnsi="Times New Roman" w:cs="Times New Roman"/>
                <w:sz w:val="24"/>
                <w:szCs w:val="24"/>
              </w:rPr>
            </w:pPr>
            <w:r w:rsidRPr="004E38FA">
              <w:rPr>
                <w:rFonts w:ascii="Times New Roman" w:hAnsi="Times New Roman" w:cs="Times New Roman"/>
                <w:sz w:val="24"/>
                <w:szCs w:val="24"/>
              </w:rPr>
              <w:t>Средство для очистки цистерн от ГСМ</w:t>
            </w:r>
          </w:p>
        </w:tc>
        <w:tc>
          <w:tcPr>
            <w:tcW w:w="851" w:type="dxa"/>
          </w:tcPr>
          <w:p w:rsidR="00924177" w:rsidRPr="004E38FA" w:rsidRDefault="00924177" w:rsidP="004E38FA">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tcPr>
          <w:p w:rsidR="00924177" w:rsidRPr="004E38FA" w:rsidRDefault="00924177" w:rsidP="004E38FA">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30</w:t>
            </w:r>
          </w:p>
        </w:tc>
      </w:tr>
    </w:tbl>
    <w:p w:rsidR="00924177" w:rsidRPr="004E38FA" w:rsidRDefault="00924177" w:rsidP="004E38FA">
      <w:pPr>
        <w:spacing w:line="240" w:lineRule="auto"/>
        <w:ind w:firstLine="567"/>
        <w:rPr>
          <w:sz w:val="24"/>
          <w:szCs w:val="24"/>
        </w:rPr>
      </w:pPr>
    </w:p>
    <w:p w:rsidR="00924177" w:rsidRPr="004E38FA" w:rsidRDefault="00924177" w:rsidP="004E38FA">
      <w:pPr>
        <w:spacing w:line="240" w:lineRule="auto"/>
        <w:contextualSpacing/>
        <w:rPr>
          <w:rFonts w:eastAsia="Calibri"/>
          <w:sz w:val="24"/>
          <w:szCs w:val="24"/>
        </w:rPr>
      </w:pPr>
      <w:r w:rsidRPr="004E38FA">
        <w:rPr>
          <w:sz w:val="24"/>
          <w:szCs w:val="24"/>
          <w:lang w:eastAsia="ar-SA"/>
        </w:rPr>
        <w:t>2.2.</w:t>
      </w:r>
      <w:r w:rsidRPr="004E38FA">
        <w:rPr>
          <w:sz w:val="24"/>
          <w:szCs w:val="24"/>
        </w:rPr>
        <w:t xml:space="preserve"> Техническое обслуживание</w:t>
      </w:r>
      <w:r w:rsidRPr="004E38FA">
        <w:rPr>
          <w:rFonts w:eastAsia="Calibri"/>
          <w:sz w:val="24"/>
          <w:szCs w:val="24"/>
        </w:rPr>
        <w:t xml:space="preserve"> катеров Заказчика </w:t>
      </w:r>
      <w:r w:rsidRPr="004E38FA">
        <w:rPr>
          <w:sz w:val="24"/>
          <w:szCs w:val="24"/>
        </w:rPr>
        <w:t>представляет собой следующие мероприятия</w:t>
      </w:r>
      <w:r w:rsidRPr="004E38FA">
        <w:rPr>
          <w:rFonts w:eastAsia="Calibri"/>
          <w:sz w:val="24"/>
          <w:szCs w:val="24"/>
        </w:rPr>
        <w:t>:</w:t>
      </w:r>
    </w:p>
    <w:p w:rsidR="00924177" w:rsidRPr="004E38FA" w:rsidRDefault="00924177" w:rsidP="004E38FA">
      <w:pPr>
        <w:shd w:val="clear" w:color="auto" w:fill="FFFFFF"/>
        <w:spacing w:line="240" w:lineRule="auto"/>
        <w:rPr>
          <w:rFonts w:eastAsia="Calibri"/>
          <w:sz w:val="24"/>
          <w:szCs w:val="24"/>
        </w:rPr>
      </w:pPr>
      <w:r w:rsidRPr="004E38FA">
        <w:rPr>
          <w:rFonts w:eastAsia="Calibri"/>
          <w:sz w:val="24"/>
          <w:szCs w:val="24"/>
        </w:rPr>
        <w:t xml:space="preserve">- катер «PARKER RIB 900j BALTIK CABIN», бортовой номер судна РАФ 19-17, </w:t>
      </w:r>
      <w:r w:rsidRPr="004E38FA">
        <w:rPr>
          <w:rFonts w:eastAsia="Calibri"/>
          <w:bCs/>
          <w:sz w:val="24"/>
          <w:szCs w:val="24"/>
          <w:lang w:eastAsia="en-US"/>
        </w:rPr>
        <w:t>двигатель «</w:t>
      </w:r>
      <w:r w:rsidRPr="004E38FA">
        <w:rPr>
          <w:rFonts w:eastAsia="Calibri"/>
          <w:bCs/>
          <w:sz w:val="24"/>
          <w:szCs w:val="24"/>
          <w:lang w:val="en-US" w:eastAsia="en-US"/>
        </w:rPr>
        <w:t>Cummins</w:t>
      </w:r>
      <w:r w:rsidRPr="004E38FA">
        <w:rPr>
          <w:rFonts w:eastAsia="Calibri"/>
          <w:bCs/>
          <w:sz w:val="24"/>
          <w:szCs w:val="24"/>
          <w:lang w:eastAsia="en-US"/>
        </w:rPr>
        <w:t xml:space="preserve"> MerCruiser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2.8» 2х230 л.с.</w:t>
      </w:r>
      <w:r w:rsidRPr="004E38FA">
        <w:rPr>
          <w:rFonts w:eastAsia="Calibri"/>
          <w:sz w:val="24"/>
          <w:szCs w:val="24"/>
        </w:rPr>
        <w:t>:</w:t>
      </w:r>
    </w:p>
    <w:tbl>
      <w:tblPr>
        <w:tblStyle w:val="a6"/>
        <w:tblW w:w="10349" w:type="dxa"/>
        <w:tblInd w:w="-176" w:type="dxa"/>
        <w:tblLayout w:type="fixed"/>
        <w:tblLook w:val="04A0" w:firstRow="1" w:lastRow="0" w:firstColumn="1" w:lastColumn="0" w:noHBand="0" w:noVBand="1"/>
      </w:tblPr>
      <w:tblGrid>
        <w:gridCol w:w="568"/>
        <w:gridCol w:w="8647"/>
        <w:gridCol w:w="1134"/>
      </w:tblGrid>
      <w:tr w:rsidR="00924177" w:rsidRPr="004E38FA" w:rsidTr="00251901">
        <w:tc>
          <w:tcPr>
            <w:tcW w:w="568"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 п/п</w:t>
            </w:r>
          </w:p>
        </w:tc>
        <w:tc>
          <w:tcPr>
            <w:tcW w:w="8647"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Наименование работ по техническому обслуживанию</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Кол-во операций</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Установка катера на тележку для подъема на берег, подъем катера на берег, перестановка катера на кильблоки (или прицеп для перевозки катера). Проведение внешнего осмотра гребных винтов.</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моторного масла в двигателях</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3</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масляного фильтра двигателей</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4</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масла в редукторе поворотно откидных колонках</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5</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Протяжка стопорной гайки П-образного болта кольца карданного шарнира в поворотно откидных колонках</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6</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 xml:space="preserve">Проверка системы рулевого управления двигателями. Смазка кабелей управления и рычажных механизмов. </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7</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Протяжка соединения кольца карданного подвеса с рулевым валом в поворотно откидных колонках</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8</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Проверка и смазка шлицов карданного шарнира поворотно откидных колонок</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9</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Смазка подшипников карданного подвеса и соединительной муфты двигателей</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10</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Смазка карданного шарнира ведущих валов, подшипников со стороны транца и подшипников со стороны двигателя</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11</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Регулировка топливной системы двигателей, регулировка тепловых зазоров в клапанном механизме двигателей, регулировка числа оборотов холостого хода,</w:t>
            </w:r>
            <w:r w:rsidRPr="004E38FA">
              <w:rPr>
                <w:rFonts w:eastAsia="Calibri"/>
                <w:color w:val="000000"/>
                <w:sz w:val="24"/>
                <w:szCs w:val="24"/>
              </w:rPr>
              <w:t xml:space="preserve"> регулировка системы зажигания, регулировка форсунок</w:t>
            </w:r>
            <w:r w:rsidRPr="004E38FA">
              <w:rPr>
                <w:bCs/>
                <w:color w:val="000000"/>
                <w:sz w:val="24"/>
                <w:szCs w:val="24"/>
                <w:lang w:eastAsia="ar-SA"/>
              </w:rPr>
              <w:t xml:space="preserve"> двигателей</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lastRenderedPageBreak/>
              <w:t>12</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топливных фильтров двигателей</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13</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Очистка секции забортной воды замкнутой системы охлаждения двигателей. Очистка, осмотр и проверка крышки маслоохладителя герметизированной системы двигателей</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14</w:t>
            </w:r>
          </w:p>
        </w:tc>
        <w:tc>
          <w:tcPr>
            <w:tcW w:w="8647" w:type="dxa"/>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Ревизия маслоохладителя систем водяного охлаждения двигателей</w:t>
            </w:r>
          </w:p>
        </w:tc>
        <w:tc>
          <w:tcPr>
            <w:tcW w:w="1134"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15</w:t>
            </w:r>
          </w:p>
        </w:tc>
        <w:tc>
          <w:tcPr>
            <w:tcW w:w="8647" w:type="dxa"/>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Проверка исправности работы систем охлаждения двигателей. Проверка затяжки хомутов шлангов системы охлаждения и выхлопной системы двигателей</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16</w:t>
            </w:r>
          </w:p>
        </w:tc>
        <w:tc>
          <w:tcPr>
            <w:tcW w:w="8647" w:type="dxa"/>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Проверка натяжения приводных ремней двигателей</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17</w:t>
            </w:r>
          </w:p>
        </w:tc>
        <w:tc>
          <w:tcPr>
            <w:tcW w:w="8647" w:type="dxa"/>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Замена воздушных фильтров двигателей</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18</w:t>
            </w:r>
          </w:p>
        </w:tc>
        <w:tc>
          <w:tcPr>
            <w:tcW w:w="8647" w:type="dxa"/>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Замена фильтрующих элементов топливных сепараторов</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19</w:t>
            </w:r>
          </w:p>
        </w:tc>
        <w:tc>
          <w:tcPr>
            <w:tcW w:w="8647" w:type="dxa"/>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Ревизия насоса откачки забортной воды с заменой изношенных деталей</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20</w:t>
            </w:r>
          </w:p>
        </w:tc>
        <w:tc>
          <w:tcPr>
            <w:tcW w:w="8647" w:type="dxa"/>
          </w:tcPr>
          <w:p w:rsidR="00924177" w:rsidRPr="004E38FA" w:rsidRDefault="00924177" w:rsidP="004E38FA">
            <w:pPr>
              <w:tabs>
                <w:tab w:val="left" w:pos="1086"/>
              </w:tabs>
              <w:spacing w:line="240" w:lineRule="auto"/>
              <w:contextualSpacing/>
              <w:rPr>
                <w:rFonts w:eastAsia="Calibri"/>
                <w:sz w:val="24"/>
                <w:szCs w:val="24"/>
              </w:rPr>
            </w:pPr>
            <w:r w:rsidRPr="004E38FA">
              <w:rPr>
                <w:rFonts w:eastAsia="Calibri"/>
                <w:sz w:val="24"/>
                <w:szCs w:val="24"/>
              </w:rPr>
              <w:t>Комплексная мойка катера с зачисткой подводной части корпуса катера от обрастания:</w:t>
            </w:r>
          </w:p>
          <w:p w:rsidR="00924177" w:rsidRPr="004E38FA" w:rsidRDefault="00924177" w:rsidP="004E38FA">
            <w:pPr>
              <w:tabs>
                <w:tab w:val="left" w:pos="1086"/>
              </w:tabs>
              <w:spacing w:line="240" w:lineRule="auto"/>
              <w:contextualSpacing/>
              <w:rPr>
                <w:sz w:val="24"/>
                <w:szCs w:val="24"/>
              </w:rPr>
            </w:pPr>
            <w:r w:rsidRPr="004E38FA">
              <w:rPr>
                <w:rFonts w:eastAsia="Calibri"/>
                <w:sz w:val="24"/>
                <w:szCs w:val="24"/>
              </w:rPr>
              <w:t>- о</w:t>
            </w:r>
            <w:r w:rsidRPr="004E38FA">
              <w:rPr>
                <w:sz w:val="24"/>
                <w:szCs w:val="24"/>
              </w:rPr>
              <w:t>чистка механическим и ручным способом подводной части корпуса с применением моющих средств;</w:t>
            </w:r>
          </w:p>
          <w:p w:rsidR="00924177" w:rsidRPr="004E38FA" w:rsidRDefault="00924177" w:rsidP="004E38FA">
            <w:pPr>
              <w:tabs>
                <w:tab w:val="left" w:pos="1086"/>
              </w:tabs>
              <w:spacing w:line="240" w:lineRule="auto"/>
              <w:contextualSpacing/>
              <w:rPr>
                <w:rFonts w:eastAsia="Calibri"/>
                <w:color w:val="000000"/>
                <w:sz w:val="24"/>
                <w:szCs w:val="24"/>
              </w:rPr>
            </w:pPr>
            <w:r w:rsidRPr="004E38FA">
              <w:rPr>
                <w:sz w:val="24"/>
                <w:szCs w:val="24"/>
              </w:rPr>
              <w:t>- очистка механическим и ручным способом поворотно-откидных колонок с применением моющих средств.</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21</w:t>
            </w:r>
          </w:p>
        </w:tc>
        <w:tc>
          <w:tcPr>
            <w:tcW w:w="8647" w:type="dxa"/>
          </w:tcPr>
          <w:p w:rsidR="00924177" w:rsidRPr="004E38FA" w:rsidRDefault="00924177" w:rsidP="004E38FA">
            <w:pPr>
              <w:tabs>
                <w:tab w:val="left" w:pos="1086"/>
              </w:tabs>
              <w:spacing w:line="240" w:lineRule="auto"/>
              <w:contextualSpacing/>
              <w:rPr>
                <w:rFonts w:eastAsia="Calibri"/>
                <w:sz w:val="24"/>
                <w:szCs w:val="24"/>
              </w:rPr>
            </w:pPr>
            <w:r w:rsidRPr="004E38FA">
              <w:rPr>
                <w:rFonts w:eastAsia="Calibri"/>
                <w:sz w:val="24"/>
                <w:szCs w:val="24"/>
              </w:rPr>
              <w:t>Грунтовка подводной части катера</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22</w:t>
            </w:r>
          </w:p>
        </w:tc>
        <w:tc>
          <w:tcPr>
            <w:tcW w:w="8647" w:type="dxa"/>
          </w:tcPr>
          <w:p w:rsidR="00924177" w:rsidRPr="004E38FA" w:rsidRDefault="00924177" w:rsidP="004E38FA">
            <w:pPr>
              <w:tabs>
                <w:tab w:val="left" w:pos="1086"/>
              </w:tabs>
              <w:spacing w:line="240" w:lineRule="auto"/>
              <w:contextualSpacing/>
              <w:rPr>
                <w:rFonts w:eastAsia="Calibri"/>
                <w:sz w:val="24"/>
                <w:szCs w:val="24"/>
              </w:rPr>
            </w:pPr>
            <w:r w:rsidRPr="004E38FA">
              <w:rPr>
                <w:rFonts w:eastAsia="Calibri"/>
                <w:sz w:val="24"/>
                <w:szCs w:val="24"/>
              </w:rPr>
              <w:t>Покраска необрастающей краской подводной части катера</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924177" w:rsidRPr="004E38FA" w:rsidTr="00251901">
        <w:tc>
          <w:tcPr>
            <w:tcW w:w="568" w:type="dxa"/>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23</w:t>
            </w:r>
          </w:p>
        </w:tc>
        <w:tc>
          <w:tcPr>
            <w:tcW w:w="8647" w:type="dxa"/>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Установка катера на тележку для спуска катера на воду, спуск катера на воду, проверка на водотечность, ходовые испытания катера.</w:t>
            </w:r>
          </w:p>
        </w:tc>
        <w:tc>
          <w:tcPr>
            <w:tcW w:w="1134" w:type="dxa"/>
          </w:tcPr>
          <w:p w:rsidR="00924177" w:rsidRPr="004E38FA" w:rsidRDefault="00924177" w:rsidP="004E38FA">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bl>
    <w:p w:rsidR="00924177" w:rsidRPr="004E38FA" w:rsidRDefault="00924177" w:rsidP="004E38FA">
      <w:pPr>
        <w:spacing w:line="240" w:lineRule="auto"/>
        <w:contextualSpacing/>
        <w:rPr>
          <w:sz w:val="24"/>
          <w:szCs w:val="24"/>
        </w:rPr>
      </w:pPr>
    </w:p>
    <w:p w:rsidR="00924177" w:rsidRPr="004E38FA" w:rsidRDefault="00924177" w:rsidP="004E38FA">
      <w:pPr>
        <w:spacing w:line="240" w:lineRule="auto"/>
        <w:ind w:firstLine="567"/>
        <w:rPr>
          <w:bCs/>
          <w:sz w:val="24"/>
          <w:szCs w:val="24"/>
        </w:rPr>
      </w:pPr>
      <w:r w:rsidRPr="004E38FA">
        <w:rPr>
          <w:bCs/>
          <w:sz w:val="24"/>
          <w:szCs w:val="24"/>
        </w:rPr>
        <w:t xml:space="preserve">Перечень расходных материалов и запасных частей, необходимых для выполнения работ по ТО катера </w:t>
      </w:r>
      <w:r w:rsidRPr="004E38FA">
        <w:rPr>
          <w:rFonts w:eastAsia="Calibri"/>
          <w:sz w:val="24"/>
          <w:szCs w:val="24"/>
        </w:rPr>
        <w:t xml:space="preserve">«PARKER RIB 900j BALTIK CABIN», бортовой номер судна РАФ 19-17, </w:t>
      </w:r>
      <w:r w:rsidRPr="004E38FA">
        <w:rPr>
          <w:rFonts w:eastAsia="Calibri"/>
          <w:bCs/>
          <w:sz w:val="24"/>
          <w:szCs w:val="24"/>
          <w:lang w:eastAsia="en-US"/>
        </w:rPr>
        <w:t>двигатель «</w:t>
      </w:r>
      <w:r w:rsidRPr="004E38FA">
        <w:rPr>
          <w:rFonts w:eastAsia="Calibri"/>
          <w:bCs/>
          <w:sz w:val="24"/>
          <w:szCs w:val="24"/>
          <w:lang w:val="en-US" w:eastAsia="en-US"/>
        </w:rPr>
        <w:t>Cummins</w:t>
      </w:r>
      <w:r w:rsidRPr="004E38FA">
        <w:rPr>
          <w:rFonts w:eastAsia="Calibri"/>
          <w:bCs/>
          <w:sz w:val="24"/>
          <w:szCs w:val="24"/>
          <w:lang w:eastAsia="en-US"/>
        </w:rPr>
        <w:t xml:space="preserve"> MerCruiser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2.8» 2х230 л.с.</w:t>
      </w:r>
      <w:r w:rsidRPr="004E38FA">
        <w:rPr>
          <w:bCs/>
          <w:sz w:val="24"/>
          <w:szCs w:val="24"/>
        </w:rPr>
        <w:t xml:space="preserve">: </w:t>
      </w:r>
    </w:p>
    <w:p w:rsidR="00924177" w:rsidRPr="004E38FA" w:rsidRDefault="00924177" w:rsidP="004E38FA">
      <w:pPr>
        <w:spacing w:line="240" w:lineRule="auto"/>
        <w:rPr>
          <w:bCs/>
          <w:sz w:val="24"/>
          <w:szCs w:val="24"/>
        </w:rPr>
      </w:pPr>
      <w:r w:rsidRPr="004E38FA">
        <w:rPr>
          <w:bCs/>
          <w:sz w:val="24"/>
          <w:szCs w:val="24"/>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80"/>
        <w:gridCol w:w="708"/>
        <w:gridCol w:w="993"/>
      </w:tblGrid>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п/п</w:t>
            </w:r>
          </w:p>
        </w:tc>
        <w:tc>
          <w:tcPr>
            <w:tcW w:w="8080"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xml:space="preserve">Наименование расходных материалов и запасных частей </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Ед. изм.</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Кол-во</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Масло для дизельных двигателей 15w40 QuickSilver № запчасти 8M0096794 (или эквивалент)</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л</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19,0</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rPr>
              <w:t xml:space="preserve">Трансмиссионное масло QUICKSILVER High Performance Gear Lube SAE 90 № запчасти </w:t>
            </w:r>
            <w:r w:rsidRPr="004E38FA">
              <w:rPr>
                <w:color w:val="000000"/>
                <w:sz w:val="24"/>
                <w:szCs w:val="24"/>
                <w:lang w:eastAsia="ar-SA"/>
              </w:rPr>
              <w:t>858064</w:t>
            </w:r>
            <w:r w:rsidRPr="004E38FA">
              <w:rPr>
                <w:color w:val="000000"/>
                <w:sz w:val="24"/>
                <w:szCs w:val="24"/>
              </w:rPr>
              <w:t>QB1</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л</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6,0</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3.</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Фильтрующий элемент масляного фильтра двигателя № 895207</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xml:space="preserve">4. </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Смазка для соединительной муфты двигателя «Engine Coupler Spray Grease». Объем – 0,227 л</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5.</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 xml:space="preserve">Cмазка крестовин и подшипника карданного механизма «U-joint &amp; Gimbal Bearing Lubricant», в одноразовой упаковке. Объем – 0,227 л </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6.</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Водоотделительный топливный фильтр № 45312013F</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7.</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 xml:space="preserve">Фильтр воздушный № </w:t>
            </w:r>
            <w:r w:rsidRPr="004E38FA">
              <w:rPr>
                <w:color w:val="000000"/>
                <w:sz w:val="24"/>
                <w:szCs w:val="24"/>
              </w:rPr>
              <w:t>855514002</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8.</w:t>
            </w:r>
          </w:p>
        </w:tc>
        <w:tc>
          <w:tcPr>
            <w:tcW w:w="8080"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 xml:space="preserve">Фильтрующий элемента топливного сепаратора </w:t>
            </w:r>
            <w:r w:rsidRPr="004E38FA">
              <w:rPr>
                <w:bCs/>
                <w:color w:val="000000"/>
                <w:sz w:val="24"/>
                <w:szCs w:val="24"/>
              </w:rPr>
              <w:t>№</w:t>
            </w:r>
            <w:r w:rsidRPr="004E38FA">
              <w:rPr>
                <w:b/>
                <w:bCs/>
                <w:color w:val="000000"/>
                <w:sz w:val="24"/>
                <w:szCs w:val="24"/>
              </w:rPr>
              <w:t xml:space="preserve"> </w:t>
            </w:r>
            <w:r w:rsidRPr="004E38FA">
              <w:rPr>
                <w:color w:val="000000"/>
                <w:sz w:val="24"/>
                <w:szCs w:val="24"/>
              </w:rPr>
              <w:t>809868T</w:t>
            </w:r>
          </w:p>
        </w:tc>
        <w:tc>
          <w:tcPr>
            <w:tcW w:w="70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9.</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15</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10.</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 переходной</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11.</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Эмаль судовая необрастающая</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6</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12.</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Растворитель</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13.</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Ветошь</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4</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14.</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Обезжириватель</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15.</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Средства индивидуальной защиты</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комп</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16.</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Бумага защитная 0,5м*10м</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17.</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 xml:space="preserve">Круг абразивный </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10</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18.</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Скотч малярный 38мм*40м</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lastRenderedPageBreak/>
              <w:t>19.</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Кисть малярная</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3</w:t>
            </w:r>
          </w:p>
        </w:tc>
      </w:tr>
      <w:tr w:rsidR="00924177" w:rsidRPr="004E38FA" w:rsidTr="00251901">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20.</w:t>
            </w:r>
          </w:p>
        </w:tc>
        <w:tc>
          <w:tcPr>
            <w:tcW w:w="8080"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Средство моющее для удаления обрастания корпуса</w:t>
            </w:r>
          </w:p>
        </w:tc>
        <w:tc>
          <w:tcPr>
            <w:tcW w:w="708"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993"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bl>
    <w:p w:rsidR="00924177" w:rsidRPr="004E38FA" w:rsidRDefault="00924177" w:rsidP="004E38FA">
      <w:pPr>
        <w:spacing w:line="240" w:lineRule="auto"/>
        <w:contextualSpacing/>
        <w:rPr>
          <w:sz w:val="24"/>
          <w:szCs w:val="24"/>
        </w:rPr>
      </w:pPr>
    </w:p>
    <w:p w:rsidR="00924177" w:rsidRPr="004E38FA" w:rsidRDefault="00924177" w:rsidP="004E38FA">
      <w:pPr>
        <w:shd w:val="clear" w:color="auto" w:fill="FFFFFF"/>
        <w:spacing w:line="240" w:lineRule="auto"/>
        <w:rPr>
          <w:rFonts w:eastAsia="Calibri"/>
          <w:bCs/>
          <w:sz w:val="24"/>
          <w:szCs w:val="24"/>
          <w:lang w:eastAsia="en-US"/>
        </w:rPr>
      </w:pPr>
      <w:r w:rsidRPr="004E38FA">
        <w:rPr>
          <w:rFonts w:eastAsia="Calibri"/>
          <w:sz w:val="24"/>
          <w:szCs w:val="24"/>
        </w:rPr>
        <w:t xml:space="preserve">- </w:t>
      </w:r>
      <w:r w:rsidRPr="004E38FA">
        <w:rPr>
          <w:bCs/>
          <w:sz w:val="24"/>
          <w:szCs w:val="24"/>
        </w:rPr>
        <w:t xml:space="preserve">техническое обслуживание </w:t>
      </w:r>
      <w:r w:rsidRPr="004E38FA">
        <w:rPr>
          <w:rFonts w:eastAsia="Calibri"/>
          <w:bCs/>
          <w:sz w:val="24"/>
          <w:szCs w:val="24"/>
          <w:lang w:eastAsia="en-US"/>
        </w:rPr>
        <w:t>катера «Портконтроль-1» (бортовой номер РАФ19-68), двигатель «</w:t>
      </w:r>
      <w:r w:rsidRPr="004E38FA">
        <w:rPr>
          <w:rFonts w:eastAsia="Calibri"/>
          <w:bCs/>
          <w:sz w:val="24"/>
          <w:szCs w:val="24"/>
          <w:lang w:val="en-US" w:eastAsia="en-US"/>
        </w:rPr>
        <w:t>Cummins</w:t>
      </w:r>
      <w:r w:rsidRPr="004E38FA">
        <w:rPr>
          <w:rFonts w:eastAsia="Calibri"/>
          <w:bCs/>
          <w:sz w:val="24"/>
          <w:szCs w:val="24"/>
          <w:lang w:eastAsia="en-US"/>
        </w:rPr>
        <w:t xml:space="preserve"> </w:t>
      </w:r>
      <w:r w:rsidRPr="004E38FA">
        <w:rPr>
          <w:rFonts w:eastAsia="Calibri"/>
          <w:bCs/>
          <w:sz w:val="24"/>
          <w:szCs w:val="24"/>
          <w:lang w:val="en-US" w:eastAsia="en-US"/>
        </w:rPr>
        <w:t>MerCruiser</w:t>
      </w:r>
      <w:r w:rsidRPr="004E38FA">
        <w:rPr>
          <w:rFonts w:eastAsia="Calibri"/>
          <w:bCs/>
          <w:sz w:val="24"/>
          <w:szCs w:val="24"/>
          <w:lang w:eastAsia="en-US"/>
        </w:rPr>
        <w:t xml:space="preserve">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4,2» 1х320л.с</w:t>
      </w:r>
      <w:r w:rsidRPr="004E38FA">
        <w:rPr>
          <w:rFonts w:eastAsia="Calibri"/>
          <w:sz w:val="24"/>
          <w:szCs w:val="24"/>
        </w:rPr>
        <w:t>:</w:t>
      </w:r>
    </w:p>
    <w:tbl>
      <w:tblPr>
        <w:tblStyle w:val="51"/>
        <w:tblW w:w="0" w:type="auto"/>
        <w:tblInd w:w="-176" w:type="dxa"/>
        <w:tblLook w:val="04A0" w:firstRow="1" w:lastRow="0" w:firstColumn="1" w:lastColumn="0" w:noHBand="0" w:noVBand="1"/>
      </w:tblPr>
      <w:tblGrid>
        <w:gridCol w:w="568"/>
        <w:gridCol w:w="8221"/>
        <w:gridCol w:w="1560"/>
      </w:tblGrid>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 п/п</w:t>
            </w:r>
          </w:p>
        </w:tc>
        <w:tc>
          <w:tcPr>
            <w:tcW w:w="8221"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Наименование работ по техническому обслуживанию</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Кол-во операций</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Установка катера на тележку для подъема на берег, подъем катера на берег, перестановка катера на кильблоки (или прицеп для перевозки катера). Проведение внешнего осмотра гребных винтов.</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моторного масла в двигателе</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3</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масляного фильтра двигателе</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4</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масла в редукторе поворотно откидной колонке</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5</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Протяжка стопорной гайки П-образного болта кольца карданного шарнира в поворотно откидной колонке</w:t>
            </w:r>
          </w:p>
        </w:tc>
        <w:tc>
          <w:tcPr>
            <w:tcW w:w="1560" w:type="dxa"/>
          </w:tcPr>
          <w:p w:rsidR="00924177" w:rsidRPr="004E38FA" w:rsidRDefault="00924177" w:rsidP="004E38FA">
            <w:pPr>
              <w:spacing w:line="240" w:lineRule="auto"/>
              <w:contextualSpacing/>
              <w:jc w:val="center"/>
              <w:rPr>
                <w:rFonts w:ascii="Times New Roman" w:hAnsi="Times New Roman" w:cs="Times New Roman"/>
                <w:bCs/>
                <w:sz w:val="24"/>
                <w:szCs w:val="24"/>
                <w:lang w:eastAsia="ar-SA"/>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6</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 xml:space="preserve">Проверка системы рулевого управления двигателем. Смазка кабелей управления и рычажных механизмов. </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7</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Протяжка соединения кольца карданного подвеса с рулевым валом в поворотно откидной колонке</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8</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Проверка и смазка шлицов карданного шарнира поворотно откидной колонки</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9</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Смазка подшипников карданного подвеса и соединительной муфты двигателей</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10</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Смазка карданного шарнира ведущего вала, подшипника со стороны транца и подшипника со стороны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11</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Регулировка топливной системы двигателя, регулировка тепловых зазоров в клапанном механизме двигателя, регулировка числа оборотов холостого хода,</w:t>
            </w:r>
            <w:r w:rsidRPr="004E38FA">
              <w:rPr>
                <w:rFonts w:ascii="Times New Roman" w:eastAsia="Calibri" w:hAnsi="Times New Roman" w:cs="Times New Roman"/>
                <w:color w:val="000000"/>
                <w:sz w:val="24"/>
                <w:szCs w:val="24"/>
              </w:rPr>
              <w:t xml:space="preserve"> регулировка системы зажигания, регулировка форсунок</w:t>
            </w:r>
            <w:r w:rsidRPr="004E38FA">
              <w:rPr>
                <w:rFonts w:ascii="Times New Roman" w:hAnsi="Times New Roman" w:cs="Times New Roman"/>
                <w:bCs/>
                <w:color w:val="000000"/>
                <w:sz w:val="24"/>
                <w:szCs w:val="24"/>
                <w:lang w:eastAsia="ar-SA"/>
              </w:rPr>
              <w:t xml:space="preserve">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12</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топливного фильтра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13</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Очистка секции забортной воды замкнутой системы охлаждения двигателя. Очистка, осмотр и проверка крышки маслоохладителя герметизированной системы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14</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Ревизия маслоохладителя системы водяного охлаждения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15</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Проверка исправности работы системы охлаждения двигателя. Проверка затяжки хомутов шлангов системы охлаждения и выхлопной системы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16</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Проверка натяжения приводных ремней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17</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Замена воздушного фильтра двигателя</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18</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Замена фильтрующего элемента топливного сепаратора</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19</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Ревизия насоса откачки забортной воды с заменой изношенных деталей</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20</w:t>
            </w:r>
          </w:p>
        </w:tc>
        <w:tc>
          <w:tcPr>
            <w:tcW w:w="8221" w:type="dxa"/>
          </w:tcPr>
          <w:p w:rsidR="00924177" w:rsidRPr="004E38FA" w:rsidRDefault="00924177" w:rsidP="004E38FA">
            <w:pPr>
              <w:tabs>
                <w:tab w:val="left" w:pos="1086"/>
              </w:tabs>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sz w:val="24"/>
                <w:szCs w:val="24"/>
              </w:rPr>
              <w:t>Комплексная мойка катера с зачисткой подводной части корпуса катера от обрастания:</w:t>
            </w:r>
          </w:p>
          <w:p w:rsidR="00924177" w:rsidRPr="004E38FA" w:rsidRDefault="00924177" w:rsidP="004E38FA">
            <w:pPr>
              <w:tabs>
                <w:tab w:val="left" w:pos="1086"/>
              </w:tabs>
              <w:spacing w:line="240" w:lineRule="auto"/>
              <w:contextualSpacing/>
              <w:rPr>
                <w:rFonts w:ascii="Times New Roman" w:hAnsi="Times New Roman" w:cs="Times New Roman"/>
                <w:sz w:val="24"/>
                <w:szCs w:val="24"/>
              </w:rPr>
            </w:pPr>
            <w:r w:rsidRPr="004E38FA">
              <w:rPr>
                <w:rFonts w:ascii="Times New Roman" w:eastAsia="Calibri" w:hAnsi="Times New Roman" w:cs="Times New Roman"/>
                <w:sz w:val="24"/>
                <w:szCs w:val="24"/>
              </w:rPr>
              <w:t>- о</w:t>
            </w:r>
            <w:r w:rsidRPr="004E38FA">
              <w:rPr>
                <w:rFonts w:ascii="Times New Roman" w:hAnsi="Times New Roman" w:cs="Times New Roman"/>
                <w:sz w:val="24"/>
                <w:szCs w:val="24"/>
              </w:rPr>
              <w:t>чистка механическим и ручным способом подводной части корпуса с применением моющих средств;</w:t>
            </w:r>
          </w:p>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 очистка механическим и ручным способом поворотно-откидной колонки с применением моющих средств.</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21</w:t>
            </w:r>
          </w:p>
        </w:tc>
        <w:tc>
          <w:tcPr>
            <w:tcW w:w="8221" w:type="dxa"/>
          </w:tcPr>
          <w:p w:rsidR="00924177" w:rsidRPr="004E38FA" w:rsidRDefault="00924177" w:rsidP="004E38FA">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sz w:val="24"/>
                <w:szCs w:val="24"/>
              </w:rPr>
              <w:t>Грунтовка подводной части катера</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22</w:t>
            </w:r>
          </w:p>
        </w:tc>
        <w:tc>
          <w:tcPr>
            <w:tcW w:w="8221" w:type="dxa"/>
          </w:tcPr>
          <w:p w:rsidR="00924177" w:rsidRPr="004E38FA" w:rsidRDefault="00924177" w:rsidP="004E38FA">
            <w:pPr>
              <w:spacing w:line="240" w:lineRule="auto"/>
              <w:contextualSpacing/>
              <w:rPr>
                <w:rFonts w:ascii="Times New Roman" w:eastAsia="Calibri" w:hAnsi="Times New Roman" w:cs="Times New Roman"/>
                <w:color w:val="000000"/>
                <w:sz w:val="24"/>
                <w:szCs w:val="24"/>
              </w:rPr>
            </w:pPr>
            <w:r w:rsidRPr="004E38FA">
              <w:rPr>
                <w:rFonts w:ascii="Times New Roman" w:eastAsia="Calibri" w:hAnsi="Times New Roman" w:cs="Times New Roman"/>
                <w:sz w:val="24"/>
                <w:szCs w:val="24"/>
              </w:rPr>
              <w:t>Покраска необрастающей краской подводной части катера</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color w:val="000000"/>
                <w:sz w:val="24"/>
                <w:szCs w:val="24"/>
              </w:rPr>
            </w:pPr>
            <w:r w:rsidRPr="004E38FA">
              <w:rPr>
                <w:rFonts w:ascii="Times New Roman" w:eastAsia="Calibri" w:hAnsi="Times New Roman" w:cs="Times New Roman"/>
                <w:color w:val="000000"/>
                <w:sz w:val="24"/>
                <w:szCs w:val="24"/>
              </w:rPr>
              <w:t>1</w:t>
            </w:r>
          </w:p>
        </w:tc>
      </w:tr>
      <w:tr w:rsidR="00924177" w:rsidRPr="004E38FA" w:rsidTr="00251901">
        <w:tc>
          <w:tcPr>
            <w:tcW w:w="568" w:type="dxa"/>
            <w:vAlign w:val="center"/>
          </w:tcPr>
          <w:p w:rsidR="00924177" w:rsidRPr="004E38FA" w:rsidRDefault="00924177" w:rsidP="004E38FA">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23</w:t>
            </w:r>
          </w:p>
        </w:tc>
        <w:tc>
          <w:tcPr>
            <w:tcW w:w="8221" w:type="dxa"/>
            <w:vAlign w:val="center"/>
          </w:tcPr>
          <w:p w:rsidR="00924177" w:rsidRPr="004E38FA" w:rsidRDefault="00924177" w:rsidP="004E38FA">
            <w:pPr>
              <w:spacing w:line="240" w:lineRule="auto"/>
              <w:contextualSpacing/>
              <w:rPr>
                <w:rFonts w:ascii="Times New Roman" w:eastAsia="Calibri" w:hAnsi="Times New Roman" w:cs="Times New Roman"/>
                <w:color w:val="000000"/>
                <w:sz w:val="24"/>
                <w:szCs w:val="24"/>
              </w:rPr>
            </w:pPr>
            <w:r w:rsidRPr="004E38FA">
              <w:rPr>
                <w:rFonts w:ascii="Times New Roman" w:eastAsia="Calibri" w:hAnsi="Times New Roman" w:cs="Times New Roman"/>
                <w:color w:val="000000"/>
                <w:sz w:val="24"/>
                <w:szCs w:val="24"/>
              </w:rPr>
              <w:t>Установка катера на тележку для спуска катера на воду, спуск катера на воду, проверка на водотечность, ходовые испытания катера</w:t>
            </w:r>
          </w:p>
        </w:tc>
        <w:tc>
          <w:tcPr>
            <w:tcW w:w="1560" w:type="dxa"/>
          </w:tcPr>
          <w:p w:rsidR="00924177" w:rsidRPr="004E38FA" w:rsidRDefault="00924177" w:rsidP="004E38FA">
            <w:pPr>
              <w:spacing w:line="240" w:lineRule="auto"/>
              <w:contextualSpacing/>
              <w:jc w:val="center"/>
              <w:rPr>
                <w:rFonts w:ascii="Times New Roman" w:eastAsia="Calibri" w:hAnsi="Times New Roman" w:cs="Times New Roman"/>
                <w:color w:val="000000"/>
                <w:sz w:val="24"/>
                <w:szCs w:val="24"/>
              </w:rPr>
            </w:pPr>
            <w:r w:rsidRPr="004E38FA">
              <w:rPr>
                <w:rFonts w:ascii="Times New Roman" w:eastAsia="Calibri" w:hAnsi="Times New Roman" w:cs="Times New Roman"/>
                <w:color w:val="000000"/>
                <w:sz w:val="24"/>
                <w:szCs w:val="24"/>
              </w:rPr>
              <w:t>1</w:t>
            </w:r>
          </w:p>
        </w:tc>
      </w:tr>
    </w:tbl>
    <w:p w:rsidR="00251901" w:rsidRDefault="00251901" w:rsidP="004E38FA">
      <w:pPr>
        <w:spacing w:line="240" w:lineRule="auto"/>
        <w:rPr>
          <w:bCs/>
          <w:sz w:val="24"/>
          <w:szCs w:val="24"/>
        </w:rPr>
      </w:pPr>
    </w:p>
    <w:p w:rsidR="00924177" w:rsidRPr="004E38FA" w:rsidRDefault="00924177" w:rsidP="004E38FA">
      <w:pPr>
        <w:spacing w:line="240" w:lineRule="auto"/>
        <w:rPr>
          <w:bCs/>
          <w:sz w:val="24"/>
          <w:szCs w:val="24"/>
        </w:rPr>
      </w:pPr>
      <w:r w:rsidRPr="004E38FA">
        <w:rPr>
          <w:bCs/>
          <w:sz w:val="24"/>
          <w:szCs w:val="24"/>
        </w:rPr>
        <w:lastRenderedPageBreak/>
        <w:t xml:space="preserve">Перечень расходных материалов и запасных частей, необходимых для выполнения работ по ТО катера </w:t>
      </w:r>
      <w:r w:rsidRPr="004E38FA">
        <w:rPr>
          <w:rFonts w:eastAsia="Calibri"/>
          <w:bCs/>
          <w:sz w:val="24"/>
          <w:szCs w:val="24"/>
          <w:lang w:eastAsia="en-US"/>
        </w:rPr>
        <w:t>«Портконтроль-1» (бортовой номер РАФ19-68), двигатель «</w:t>
      </w:r>
      <w:r w:rsidRPr="004E38FA">
        <w:rPr>
          <w:rFonts w:eastAsia="Calibri"/>
          <w:bCs/>
          <w:sz w:val="24"/>
          <w:szCs w:val="24"/>
          <w:lang w:val="en-US" w:eastAsia="en-US"/>
        </w:rPr>
        <w:t>Cummins</w:t>
      </w:r>
      <w:r w:rsidRPr="004E38FA">
        <w:rPr>
          <w:rFonts w:eastAsia="Calibri"/>
          <w:bCs/>
          <w:sz w:val="24"/>
          <w:szCs w:val="24"/>
          <w:lang w:eastAsia="en-US"/>
        </w:rPr>
        <w:t xml:space="preserve"> </w:t>
      </w:r>
      <w:r w:rsidRPr="004E38FA">
        <w:rPr>
          <w:rFonts w:eastAsia="Calibri"/>
          <w:bCs/>
          <w:sz w:val="24"/>
          <w:szCs w:val="24"/>
          <w:lang w:val="en-US" w:eastAsia="en-US"/>
        </w:rPr>
        <w:t>MerCruiser</w:t>
      </w:r>
      <w:r w:rsidRPr="004E38FA">
        <w:rPr>
          <w:rFonts w:eastAsia="Calibri"/>
          <w:bCs/>
          <w:sz w:val="24"/>
          <w:szCs w:val="24"/>
          <w:lang w:eastAsia="en-US"/>
        </w:rPr>
        <w:t xml:space="preserve">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4,2» 1х320л.с</w:t>
      </w:r>
      <w:r w:rsidRPr="004E38FA">
        <w:rPr>
          <w:bCs/>
          <w:sz w:val="24"/>
          <w:szCs w:val="24"/>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51"/>
        <w:gridCol w:w="1134"/>
      </w:tblGrid>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п/п</w:t>
            </w:r>
          </w:p>
        </w:tc>
        <w:tc>
          <w:tcPr>
            <w:tcW w:w="7796"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Наименование расходных материалов и запасных частей</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Ед. изм.</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Кол-во</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Масло для дизельных двигателей 15w40 QuickSilver № запчасти 8M0096794 (или эквивалент)</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л</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14,0</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rPr>
              <w:t xml:space="preserve">Трансмиссионное масло QUICKSILVER High Performance Gear Lube SAE 90 № запчасти </w:t>
            </w:r>
            <w:r w:rsidRPr="004E38FA">
              <w:rPr>
                <w:color w:val="000000"/>
                <w:sz w:val="24"/>
                <w:szCs w:val="24"/>
                <w:lang w:eastAsia="ar-SA"/>
              </w:rPr>
              <w:t xml:space="preserve"> </w:t>
            </w:r>
            <w:r w:rsidRPr="004E38FA">
              <w:rPr>
                <w:color w:val="000000"/>
                <w:sz w:val="24"/>
                <w:szCs w:val="24"/>
              </w:rPr>
              <w:t>858064QB1</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л</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3,0</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3.</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Фильтрующий элемент масляного фильтра двигателя  № 895207</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xml:space="preserve">4. </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Смазка для соединительной муфты двигателя  «Engine Coupler Spray Grease», в одноразовой упаковке. Объем – 0,227 л</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5.</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Cмазка крестовины и подшипника карданного механизма «U-joint &amp; Gimbal Bearing Lubricant», в одноразовой упаковке.  Объем – 0,227 л</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6.</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Водоотделительный топливный фильтр № 45312013F</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7.</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 xml:space="preserve">Фильтр воздушный № </w:t>
            </w:r>
            <w:r w:rsidRPr="004E38FA">
              <w:rPr>
                <w:color w:val="000000"/>
                <w:sz w:val="24"/>
                <w:szCs w:val="24"/>
              </w:rPr>
              <w:t>855514002</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8.</w:t>
            </w:r>
          </w:p>
        </w:tc>
        <w:tc>
          <w:tcPr>
            <w:tcW w:w="7796"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 xml:space="preserve">Фильтрующий элемента топливного сепаратора </w:t>
            </w:r>
            <w:r w:rsidRPr="004E38FA">
              <w:rPr>
                <w:b/>
                <w:bCs/>
                <w:color w:val="000000"/>
                <w:sz w:val="24"/>
                <w:szCs w:val="24"/>
              </w:rPr>
              <w:t xml:space="preserve">№ </w:t>
            </w:r>
            <w:r w:rsidRPr="004E38FA">
              <w:rPr>
                <w:color w:val="000000"/>
                <w:sz w:val="24"/>
                <w:szCs w:val="24"/>
              </w:rPr>
              <w:t>809868T</w:t>
            </w:r>
          </w:p>
        </w:tc>
        <w:tc>
          <w:tcPr>
            <w:tcW w:w="851"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9.</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15</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10.</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 переходной</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11.</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Эмаль судовая необрастающая</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6</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12.</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Растворитель</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13.</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Ветошь</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4</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14.</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Обезжириватель</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15.</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Средства индивидуальной защиты</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комп</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16.</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Бумага защитная 0,5м*10м</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17.</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 xml:space="preserve">Круг абразивный </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10</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18.</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Скотч малярный 38мм*40м</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19.</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Кисть малярная</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3</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20.</w:t>
            </w:r>
          </w:p>
        </w:tc>
        <w:tc>
          <w:tcPr>
            <w:tcW w:w="7796" w:type="dxa"/>
            <w:shd w:val="clear" w:color="auto" w:fill="auto"/>
          </w:tcPr>
          <w:p w:rsidR="00924177" w:rsidRPr="004E38FA" w:rsidRDefault="00924177" w:rsidP="004E38FA">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Средство моющее для удаления обрастания корпуса</w:t>
            </w:r>
          </w:p>
        </w:tc>
        <w:tc>
          <w:tcPr>
            <w:tcW w:w="851" w:type="dxa"/>
            <w:shd w:val="clear" w:color="auto" w:fill="auto"/>
          </w:tcPr>
          <w:p w:rsidR="00924177" w:rsidRPr="004E38FA" w:rsidRDefault="00924177" w:rsidP="004E38FA">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shd w:val="clear" w:color="auto" w:fill="auto"/>
          </w:tcPr>
          <w:p w:rsidR="00924177" w:rsidRPr="004E38FA" w:rsidRDefault="00924177" w:rsidP="004E38FA">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bl>
    <w:p w:rsidR="00924177" w:rsidRPr="004E38FA" w:rsidRDefault="00924177" w:rsidP="004E38FA">
      <w:pPr>
        <w:spacing w:line="240" w:lineRule="auto"/>
        <w:contextualSpacing/>
        <w:rPr>
          <w:rFonts w:eastAsia="Calibri"/>
          <w:sz w:val="24"/>
          <w:szCs w:val="24"/>
        </w:rPr>
      </w:pPr>
    </w:p>
    <w:p w:rsidR="00924177" w:rsidRPr="004E38FA" w:rsidRDefault="00924177" w:rsidP="004E38FA">
      <w:pPr>
        <w:spacing w:line="240" w:lineRule="auto"/>
        <w:ind w:right="282" w:firstLine="567"/>
        <w:rPr>
          <w:sz w:val="24"/>
          <w:szCs w:val="24"/>
        </w:rPr>
      </w:pPr>
      <w:r w:rsidRPr="004E38FA">
        <w:rPr>
          <w:rFonts w:eastAsia="Calibri"/>
          <w:sz w:val="24"/>
          <w:szCs w:val="24"/>
        </w:rPr>
        <w:t xml:space="preserve">2.3. </w:t>
      </w:r>
      <w:r w:rsidRPr="004E38FA">
        <w:rPr>
          <w:sz w:val="24"/>
          <w:szCs w:val="24"/>
        </w:rPr>
        <w:t>Наименование р</w:t>
      </w:r>
      <w:r w:rsidRPr="004E38FA">
        <w:rPr>
          <w:bCs/>
          <w:sz w:val="24"/>
          <w:szCs w:val="24"/>
        </w:rPr>
        <w:t>абот по техническому обслуживанию (</w:t>
      </w:r>
      <w:r w:rsidRPr="004E38FA">
        <w:rPr>
          <w:rFonts w:eastAsia="Calibri"/>
          <w:bCs/>
          <w:sz w:val="24"/>
          <w:szCs w:val="24"/>
          <w:lang w:eastAsia="en-US"/>
        </w:rPr>
        <w:t xml:space="preserve">ТО) катера «Портконтроль-1» </w:t>
      </w:r>
      <w:r w:rsidRPr="004E38FA">
        <w:rPr>
          <w:bCs/>
          <w:sz w:val="24"/>
          <w:szCs w:val="24"/>
        </w:rPr>
        <w:t xml:space="preserve">ТО </w:t>
      </w:r>
      <w:r w:rsidRPr="004E38FA">
        <w:rPr>
          <w:sz w:val="24"/>
          <w:szCs w:val="24"/>
        </w:rPr>
        <w:t>(бортовой номер РАФ19-68</w:t>
      </w:r>
      <w:r w:rsidRPr="004E38FA">
        <w:rPr>
          <w:sz w:val="24"/>
          <w:szCs w:val="24"/>
          <w:u w:val="single"/>
        </w:rPr>
        <w:t xml:space="preserve">), </w:t>
      </w:r>
      <w:r w:rsidRPr="004E38FA">
        <w:rPr>
          <w:b/>
          <w:sz w:val="24"/>
          <w:szCs w:val="24"/>
          <w:u w:val="single"/>
        </w:rPr>
        <w:t>после завершения 20-ти часового периода обкатки двигателя</w:t>
      </w:r>
      <w:r w:rsidRPr="004E38FA">
        <w:rPr>
          <w:sz w:val="24"/>
          <w:szCs w:val="24"/>
        </w:rPr>
        <w:t xml:space="preserve">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1х320л.с.:</w:t>
      </w:r>
    </w:p>
    <w:p w:rsidR="00924177" w:rsidRPr="004E38FA" w:rsidRDefault="00924177" w:rsidP="004E38FA">
      <w:pPr>
        <w:spacing w:line="240" w:lineRule="auto"/>
        <w:ind w:right="282" w:firstLine="567"/>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63"/>
        <w:gridCol w:w="1418"/>
      </w:tblGrid>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 п/п</w:t>
            </w:r>
          </w:p>
        </w:tc>
        <w:tc>
          <w:tcPr>
            <w:tcW w:w="8363"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Наименование работ по техническому обслуживанию</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Кол-во операций</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c>
          <w:tcPr>
            <w:tcW w:w="8363"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 xml:space="preserve">Установка катера на тележку для подъема на берег, подъем катера на берег, перестановка катера на кильблоки (или прицеп для перевозки катера). </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 xml:space="preserve"> 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c>
          <w:tcPr>
            <w:tcW w:w="8363"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моторного масла в двигателе</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3</w:t>
            </w:r>
          </w:p>
        </w:tc>
        <w:tc>
          <w:tcPr>
            <w:tcW w:w="8363"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масляного фильтра двигателе</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4</w:t>
            </w:r>
          </w:p>
        </w:tc>
        <w:tc>
          <w:tcPr>
            <w:tcW w:w="8363"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Регулировка топливной системы двигателя, регулировка тепловых зазоров в клапанном механизме двигателя, регулировка числа оборотов холостого хода,</w:t>
            </w:r>
            <w:r w:rsidRPr="004E38FA">
              <w:rPr>
                <w:rFonts w:eastAsia="Calibri"/>
                <w:color w:val="000000"/>
                <w:sz w:val="24"/>
                <w:szCs w:val="24"/>
              </w:rPr>
              <w:t xml:space="preserve"> регулировка системы зажигания, регулировка форсунок</w:t>
            </w:r>
            <w:r w:rsidRPr="004E38FA">
              <w:rPr>
                <w:bCs/>
                <w:color w:val="000000"/>
                <w:sz w:val="24"/>
                <w:szCs w:val="24"/>
                <w:lang w:eastAsia="ar-SA"/>
              </w:rPr>
              <w:t xml:space="preserve"> двигателя</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5</w:t>
            </w:r>
          </w:p>
        </w:tc>
        <w:tc>
          <w:tcPr>
            <w:tcW w:w="8363"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Замена топливного фильтра двигателя</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6</w:t>
            </w:r>
          </w:p>
        </w:tc>
        <w:tc>
          <w:tcPr>
            <w:tcW w:w="8363" w:type="dxa"/>
            <w:shd w:val="clear" w:color="auto" w:fill="auto"/>
            <w:vAlign w:val="center"/>
          </w:tcPr>
          <w:p w:rsidR="00924177" w:rsidRPr="004E38FA" w:rsidRDefault="00924177" w:rsidP="004E38FA">
            <w:pPr>
              <w:tabs>
                <w:tab w:val="left" w:pos="1086"/>
              </w:tabs>
              <w:spacing w:line="240" w:lineRule="auto"/>
              <w:rPr>
                <w:bCs/>
                <w:color w:val="000000"/>
                <w:sz w:val="24"/>
                <w:szCs w:val="24"/>
                <w:lang w:eastAsia="ar-SA"/>
              </w:rPr>
            </w:pPr>
            <w:r w:rsidRPr="004E38FA">
              <w:rPr>
                <w:bCs/>
                <w:color w:val="000000"/>
                <w:sz w:val="24"/>
                <w:szCs w:val="24"/>
                <w:lang w:eastAsia="ar-SA"/>
              </w:rPr>
              <w:t>Проверка момента затяжки гаек шпилек крепления головок цилиндров при необходимости их подтяжка</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7</w:t>
            </w:r>
          </w:p>
        </w:tc>
        <w:tc>
          <w:tcPr>
            <w:tcW w:w="8363" w:type="dxa"/>
            <w:shd w:val="clear" w:color="auto" w:fill="auto"/>
            <w:vAlign w:val="center"/>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Проверка натяжения приводных ремней двигателя</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8</w:t>
            </w:r>
          </w:p>
        </w:tc>
        <w:tc>
          <w:tcPr>
            <w:tcW w:w="8363" w:type="dxa"/>
            <w:shd w:val="clear" w:color="auto" w:fill="auto"/>
            <w:vAlign w:val="center"/>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Замена фильтрующего элемента топливного сепаратора</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924177" w:rsidRPr="004E38FA" w:rsidTr="00066C3F">
        <w:tc>
          <w:tcPr>
            <w:tcW w:w="568" w:type="dxa"/>
            <w:shd w:val="clear" w:color="auto" w:fill="auto"/>
            <w:vAlign w:val="center"/>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9</w:t>
            </w:r>
          </w:p>
        </w:tc>
        <w:tc>
          <w:tcPr>
            <w:tcW w:w="8363" w:type="dxa"/>
            <w:shd w:val="clear" w:color="auto" w:fill="auto"/>
            <w:vAlign w:val="center"/>
          </w:tcPr>
          <w:p w:rsidR="00924177" w:rsidRPr="004E38FA" w:rsidRDefault="00924177" w:rsidP="004E38FA">
            <w:pPr>
              <w:tabs>
                <w:tab w:val="left" w:pos="1086"/>
              </w:tabs>
              <w:spacing w:line="240" w:lineRule="auto"/>
              <w:rPr>
                <w:rFonts w:eastAsia="Calibri"/>
                <w:color w:val="000000"/>
                <w:sz w:val="24"/>
                <w:szCs w:val="24"/>
              </w:rPr>
            </w:pPr>
            <w:r w:rsidRPr="004E38FA">
              <w:rPr>
                <w:rFonts w:eastAsia="Calibri"/>
                <w:color w:val="000000"/>
                <w:sz w:val="24"/>
                <w:szCs w:val="24"/>
              </w:rPr>
              <w:t>Установка катера на тележку для спуска катера на воду, спуск катера на воду, проверка на водотечность, ходовые испытания катера</w:t>
            </w:r>
          </w:p>
        </w:tc>
        <w:tc>
          <w:tcPr>
            <w:tcW w:w="1418" w:type="dxa"/>
            <w:shd w:val="clear" w:color="auto" w:fill="auto"/>
          </w:tcPr>
          <w:p w:rsidR="00924177" w:rsidRPr="004E38FA" w:rsidRDefault="00924177" w:rsidP="004E38FA">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bl>
    <w:p w:rsidR="00066C3F" w:rsidRDefault="00066C3F" w:rsidP="004E38FA">
      <w:pPr>
        <w:spacing w:line="240" w:lineRule="auto"/>
        <w:ind w:firstLine="567"/>
        <w:rPr>
          <w:bCs/>
          <w:sz w:val="24"/>
          <w:szCs w:val="24"/>
        </w:rPr>
      </w:pPr>
    </w:p>
    <w:p w:rsidR="00924177" w:rsidRPr="004E38FA" w:rsidRDefault="00924177" w:rsidP="004E38FA">
      <w:pPr>
        <w:spacing w:line="240" w:lineRule="auto"/>
        <w:ind w:firstLine="567"/>
        <w:rPr>
          <w:bCs/>
          <w:sz w:val="24"/>
          <w:szCs w:val="24"/>
        </w:rPr>
      </w:pPr>
      <w:r w:rsidRPr="004E38FA">
        <w:rPr>
          <w:bCs/>
          <w:sz w:val="24"/>
          <w:szCs w:val="24"/>
        </w:rPr>
        <w:lastRenderedPageBreak/>
        <w:t xml:space="preserve">Перечень расходных материалов и запасных частей для выполнения работ по ТО катера </w:t>
      </w:r>
      <w:r w:rsidRPr="004E38FA">
        <w:rPr>
          <w:rFonts w:eastAsia="Calibri"/>
          <w:bCs/>
          <w:sz w:val="24"/>
          <w:szCs w:val="24"/>
          <w:lang w:eastAsia="en-US"/>
        </w:rPr>
        <w:t xml:space="preserve">катера «Портконтроль-1» </w:t>
      </w:r>
      <w:r w:rsidRPr="004E38FA">
        <w:rPr>
          <w:bCs/>
          <w:sz w:val="24"/>
          <w:szCs w:val="24"/>
        </w:rPr>
        <w:t xml:space="preserve">ТО </w:t>
      </w:r>
      <w:r w:rsidRPr="004E38FA">
        <w:rPr>
          <w:sz w:val="24"/>
          <w:szCs w:val="24"/>
        </w:rPr>
        <w:t>(бортовой номер РАФ19-68</w:t>
      </w:r>
      <w:r w:rsidRPr="004E38FA">
        <w:rPr>
          <w:sz w:val="24"/>
          <w:szCs w:val="24"/>
          <w:u w:val="single"/>
        </w:rPr>
        <w:t>)</w:t>
      </w:r>
      <w:r w:rsidRPr="004E38FA">
        <w:rPr>
          <w:bCs/>
          <w:sz w:val="24"/>
          <w:szCs w:val="24"/>
        </w:rPr>
        <w:t xml:space="preserve">, </w:t>
      </w:r>
      <w:r w:rsidRPr="004E38FA">
        <w:rPr>
          <w:b/>
          <w:sz w:val="24"/>
          <w:szCs w:val="24"/>
          <w:u w:val="single"/>
        </w:rPr>
        <w:t xml:space="preserve">после завершения 20-ти часового периода обкатки двигателя </w:t>
      </w:r>
      <w:r w:rsidRPr="004E38FA">
        <w:rPr>
          <w:sz w:val="24"/>
          <w:szCs w:val="24"/>
        </w:rPr>
        <w:t>«</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1х320л.с</w:t>
      </w:r>
      <w:r w:rsidRPr="004E38FA">
        <w:rPr>
          <w:bCs/>
          <w:sz w:val="24"/>
          <w:szCs w:val="24"/>
        </w:rPr>
        <w:t xml:space="preserve">: </w:t>
      </w:r>
    </w:p>
    <w:p w:rsidR="00924177" w:rsidRPr="004E38FA" w:rsidRDefault="00924177" w:rsidP="004E38FA">
      <w:pPr>
        <w:spacing w:line="240" w:lineRule="auto"/>
        <w:rPr>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850"/>
        <w:gridCol w:w="993"/>
      </w:tblGrid>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п/п</w:t>
            </w:r>
          </w:p>
          <w:p w:rsidR="00924177" w:rsidRPr="004E38FA" w:rsidRDefault="00924177" w:rsidP="004E38FA">
            <w:pPr>
              <w:spacing w:line="240" w:lineRule="auto"/>
              <w:jc w:val="center"/>
              <w:rPr>
                <w:color w:val="000000"/>
                <w:sz w:val="24"/>
                <w:szCs w:val="24"/>
              </w:rPr>
            </w:pPr>
          </w:p>
        </w:tc>
        <w:tc>
          <w:tcPr>
            <w:tcW w:w="793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Наименование запасных частей и расходных материалов при выполнении ТО</w:t>
            </w:r>
          </w:p>
        </w:tc>
        <w:tc>
          <w:tcPr>
            <w:tcW w:w="850"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Ед. изм.</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Кол-во</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c>
          <w:tcPr>
            <w:tcW w:w="7938"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Масло для дизельных двигателей 15w40 QuickSilver № запчасти 8M0096794 (или эквивалент)</w:t>
            </w:r>
          </w:p>
        </w:tc>
        <w:tc>
          <w:tcPr>
            <w:tcW w:w="850"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л</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14,0</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c>
          <w:tcPr>
            <w:tcW w:w="7938"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Фильтрующий элемент масляного фильтра двигателя  № 895207</w:t>
            </w:r>
          </w:p>
        </w:tc>
        <w:tc>
          <w:tcPr>
            <w:tcW w:w="850"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3.</w:t>
            </w:r>
          </w:p>
        </w:tc>
        <w:tc>
          <w:tcPr>
            <w:tcW w:w="7938" w:type="dxa"/>
            <w:shd w:val="clear" w:color="auto" w:fill="auto"/>
            <w:vAlign w:val="center"/>
          </w:tcPr>
          <w:p w:rsidR="00924177" w:rsidRPr="004E38FA" w:rsidRDefault="00924177" w:rsidP="004E38FA">
            <w:pPr>
              <w:spacing w:line="240" w:lineRule="auto"/>
              <w:rPr>
                <w:color w:val="000000"/>
                <w:sz w:val="24"/>
                <w:szCs w:val="24"/>
              </w:rPr>
            </w:pPr>
            <w:r w:rsidRPr="004E38FA">
              <w:rPr>
                <w:bCs/>
                <w:color w:val="000000"/>
                <w:sz w:val="24"/>
                <w:szCs w:val="24"/>
              </w:rPr>
              <w:t>Водоотделительный топливный фильтр № 45312013F</w:t>
            </w:r>
          </w:p>
        </w:tc>
        <w:tc>
          <w:tcPr>
            <w:tcW w:w="850"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066C3F">
        <w:tc>
          <w:tcPr>
            <w:tcW w:w="568"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xml:space="preserve">4. </w:t>
            </w:r>
          </w:p>
        </w:tc>
        <w:tc>
          <w:tcPr>
            <w:tcW w:w="7938" w:type="dxa"/>
            <w:shd w:val="clear" w:color="auto" w:fill="auto"/>
            <w:vAlign w:val="center"/>
          </w:tcPr>
          <w:p w:rsidR="00924177" w:rsidRPr="004E38FA" w:rsidRDefault="00924177" w:rsidP="004E38FA">
            <w:pPr>
              <w:spacing w:line="240" w:lineRule="auto"/>
              <w:rPr>
                <w:color w:val="000000"/>
                <w:sz w:val="24"/>
                <w:szCs w:val="24"/>
              </w:rPr>
            </w:pPr>
            <w:r w:rsidRPr="004E38FA">
              <w:rPr>
                <w:color w:val="000000"/>
                <w:sz w:val="24"/>
                <w:szCs w:val="24"/>
                <w:lang w:eastAsia="ar-SA"/>
              </w:rPr>
              <w:t xml:space="preserve">Фильтрующий элемент топливного сепаратора </w:t>
            </w:r>
            <w:r w:rsidRPr="004E38FA">
              <w:rPr>
                <w:bCs/>
                <w:color w:val="000000"/>
                <w:sz w:val="24"/>
                <w:szCs w:val="24"/>
              </w:rPr>
              <w:t>№</w:t>
            </w:r>
            <w:r w:rsidRPr="004E38FA">
              <w:rPr>
                <w:b/>
                <w:bCs/>
                <w:color w:val="000000"/>
                <w:sz w:val="24"/>
                <w:szCs w:val="24"/>
              </w:rPr>
              <w:t xml:space="preserve"> </w:t>
            </w:r>
            <w:r w:rsidRPr="004E38FA">
              <w:rPr>
                <w:color w:val="000000"/>
                <w:sz w:val="24"/>
                <w:szCs w:val="24"/>
              </w:rPr>
              <w:t>809868T</w:t>
            </w:r>
          </w:p>
        </w:tc>
        <w:tc>
          <w:tcPr>
            <w:tcW w:w="850"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bl>
    <w:p w:rsidR="00924177" w:rsidRPr="004E38FA" w:rsidRDefault="00924177" w:rsidP="004E38FA">
      <w:pPr>
        <w:spacing w:line="240" w:lineRule="auto"/>
        <w:contextualSpacing/>
        <w:rPr>
          <w:rFonts w:eastAsia="Calibri"/>
          <w:sz w:val="24"/>
          <w:szCs w:val="24"/>
        </w:rPr>
      </w:pPr>
    </w:p>
    <w:p w:rsidR="00924177" w:rsidRPr="004E38FA" w:rsidRDefault="00924177" w:rsidP="004E38FA">
      <w:pPr>
        <w:spacing w:line="240" w:lineRule="auto"/>
        <w:ind w:firstLine="567"/>
        <w:contextualSpacing/>
        <w:rPr>
          <w:rFonts w:eastAsia="Calibri"/>
          <w:sz w:val="24"/>
          <w:szCs w:val="24"/>
        </w:rPr>
      </w:pPr>
      <w:r w:rsidRPr="004E38FA">
        <w:rPr>
          <w:rFonts w:eastAsia="Calibri"/>
          <w:sz w:val="24"/>
          <w:szCs w:val="24"/>
        </w:rPr>
        <w:t xml:space="preserve">Работы по техническому обслуживанию судовых систем, оборудования и силовых агрегатов компании </w:t>
      </w:r>
      <w:r w:rsidRPr="004E38FA">
        <w:rPr>
          <w:rFonts w:eastAsia="Calibri"/>
          <w:sz w:val="24"/>
          <w:szCs w:val="24"/>
          <w:lang w:val="en-US"/>
        </w:rPr>
        <w:t>Mercury</w:t>
      </w:r>
      <w:r w:rsidRPr="004E38FA">
        <w:rPr>
          <w:rFonts w:eastAsia="Calibri"/>
          <w:sz w:val="24"/>
          <w:szCs w:val="24"/>
        </w:rPr>
        <w:t xml:space="preserve"> проводятся согласно регламенту проведения технического обслуживания установленного заводом-изготовителем через каждые 100 моточасов наработки или ежегодно перед выводом из эксплуатации на период межнавигационного зимнего отстоя на причале (в зависимости от того, что наступит ранее), согласно руководству по эксплуатации и техническому обслуживанию силовых агрегатов компании </w:t>
      </w:r>
      <w:r w:rsidRPr="004E38FA">
        <w:rPr>
          <w:rFonts w:eastAsia="Calibri"/>
          <w:sz w:val="24"/>
          <w:szCs w:val="24"/>
          <w:lang w:val="en-US"/>
        </w:rPr>
        <w:t>Mercury</w:t>
      </w:r>
      <w:r w:rsidRPr="004E38FA">
        <w:rPr>
          <w:rFonts w:eastAsia="Calibri"/>
          <w:sz w:val="24"/>
          <w:szCs w:val="24"/>
        </w:rPr>
        <w:t>.</w:t>
      </w:r>
    </w:p>
    <w:p w:rsidR="00924177" w:rsidRPr="004E38FA" w:rsidRDefault="00924177" w:rsidP="004E38FA">
      <w:pPr>
        <w:spacing w:line="240" w:lineRule="auto"/>
        <w:contextualSpacing/>
        <w:rPr>
          <w:sz w:val="24"/>
          <w:szCs w:val="24"/>
          <w:lang w:eastAsia="ar-SA"/>
        </w:rPr>
      </w:pPr>
    </w:p>
    <w:p w:rsidR="00924177" w:rsidRPr="004E38FA" w:rsidRDefault="00924177" w:rsidP="004E38FA">
      <w:pPr>
        <w:spacing w:line="240" w:lineRule="auto"/>
        <w:ind w:firstLine="567"/>
        <w:contextualSpacing/>
        <w:rPr>
          <w:sz w:val="24"/>
          <w:szCs w:val="24"/>
        </w:rPr>
      </w:pPr>
      <w:r w:rsidRPr="004E38FA">
        <w:rPr>
          <w:sz w:val="24"/>
          <w:szCs w:val="24"/>
          <w:lang w:eastAsia="ar-SA"/>
        </w:rPr>
        <w:t xml:space="preserve">2.4. Работы </w:t>
      </w:r>
      <w:r w:rsidRPr="004E38FA">
        <w:rPr>
          <w:sz w:val="24"/>
          <w:szCs w:val="24"/>
        </w:rPr>
        <w:t xml:space="preserve">по консервации отдельных </w:t>
      </w:r>
      <w:r w:rsidRPr="004E38FA">
        <w:rPr>
          <w:spacing w:val="-5"/>
          <w:sz w:val="24"/>
          <w:szCs w:val="24"/>
          <w:lang w:eastAsia="ar-SA"/>
        </w:rPr>
        <w:t xml:space="preserve">судовых систем и механизмов </w:t>
      </w:r>
      <w:r w:rsidRPr="004E38FA">
        <w:rPr>
          <w:sz w:val="24"/>
          <w:szCs w:val="24"/>
        </w:rPr>
        <w:t>катера Заказчика на период зимнего отстоя представляют собой следующие мероприятия:</w:t>
      </w:r>
    </w:p>
    <w:p w:rsidR="00924177" w:rsidRPr="004E38FA" w:rsidRDefault="00924177" w:rsidP="004E38FA">
      <w:pPr>
        <w:spacing w:line="240" w:lineRule="auto"/>
        <w:ind w:firstLine="567"/>
        <w:contextualSpacing/>
        <w:rPr>
          <w:sz w:val="24"/>
          <w:szCs w:val="24"/>
        </w:rPr>
      </w:pPr>
      <w:r w:rsidRPr="004E38FA">
        <w:rPr>
          <w:color w:val="000000"/>
          <w:sz w:val="24"/>
          <w:szCs w:val="24"/>
        </w:rPr>
        <w:t>- катер "PARKER RIB 900j BALTIK CABIN" бортовой номер РАФ 19-17, двигатель «Cummins MerCruiser Diesel QSD 2.8» 2х230 л.с:</w:t>
      </w:r>
    </w:p>
    <w:tbl>
      <w:tblPr>
        <w:tblStyle w:val="a6"/>
        <w:tblW w:w="0" w:type="auto"/>
        <w:jc w:val="center"/>
        <w:tblInd w:w="-176" w:type="dxa"/>
        <w:tblLook w:val="04A0" w:firstRow="1" w:lastRow="0" w:firstColumn="1" w:lastColumn="0" w:noHBand="0" w:noVBand="1"/>
      </w:tblPr>
      <w:tblGrid>
        <w:gridCol w:w="540"/>
        <w:gridCol w:w="8445"/>
        <w:gridCol w:w="1276"/>
      </w:tblGrid>
      <w:tr w:rsidR="00924177" w:rsidRPr="004E38FA" w:rsidTr="00066C3F">
        <w:trPr>
          <w:jc w:val="center"/>
        </w:trPr>
        <w:tc>
          <w:tcPr>
            <w:tcW w:w="540" w:type="dxa"/>
          </w:tcPr>
          <w:p w:rsidR="00924177" w:rsidRPr="004E38FA" w:rsidRDefault="00924177" w:rsidP="004E38FA">
            <w:pPr>
              <w:pStyle w:val="afb"/>
              <w:suppressAutoHyphens/>
              <w:autoSpaceDE w:val="0"/>
              <w:spacing w:line="240" w:lineRule="auto"/>
              <w:ind w:left="0"/>
              <w:jc w:val="center"/>
              <w:rPr>
                <w:rFonts w:eastAsia="Arial"/>
                <w:sz w:val="24"/>
                <w:szCs w:val="24"/>
                <w:lang w:eastAsia="ar-SA"/>
              </w:rPr>
            </w:pPr>
            <w:r w:rsidRPr="004E38FA">
              <w:rPr>
                <w:rFonts w:eastAsia="Arial"/>
                <w:sz w:val="24"/>
                <w:szCs w:val="24"/>
                <w:lang w:eastAsia="ar-SA"/>
              </w:rPr>
              <w:t>№ п/п</w:t>
            </w:r>
          </w:p>
        </w:tc>
        <w:tc>
          <w:tcPr>
            <w:tcW w:w="8445" w:type="dxa"/>
          </w:tcPr>
          <w:p w:rsidR="00924177" w:rsidRPr="004E38FA" w:rsidRDefault="00924177" w:rsidP="004E38FA">
            <w:pPr>
              <w:pStyle w:val="afb"/>
              <w:suppressAutoHyphens/>
              <w:autoSpaceDE w:val="0"/>
              <w:spacing w:line="240" w:lineRule="auto"/>
              <w:ind w:left="0"/>
              <w:jc w:val="center"/>
              <w:rPr>
                <w:rFonts w:eastAsia="Arial"/>
                <w:sz w:val="24"/>
                <w:szCs w:val="24"/>
                <w:lang w:eastAsia="ar-SA"/>
              </w:rPr>
            </w:pPr>
            <w:r w:rsidRPr="004E38FA">
              <w:rPr>
                <w:color w:val="000000"/>
                <w:sz w:val="24"/>
                <w:szCs w:val="24"/>
              </w:rPr>
              <w:t>Наименование работ по консервации</w:t>
            </w:r>
          </w:p>
        </w:tc>
        <w:tc>
          <w:tcPr>
            <w:tcW w:w="1276" w:type="dxa"/>
          </w:tcPr>
          <w:p w:rsidR="00924177" w:rsidRPr="004E38FA" w:rsidRDefault="00924177" w:rsidP="004E38FA">
            <w:pPr>
              <w:spacing w:line="240" w:lineRule="auto"/>
              <w:jc w:val="center"/>
              <w:rPr>
                <w:color w:val="000000"/>
                <w:sz w:val="24"/>
                <w:szCs w:val="24"/>
              </w:rPr>
            </w:pPr>
            <w:r w:rsidRPr="004E38FA">
              <w:rPr>
                <w:color w:val="000000"/>
                <w:sz w:val="24"/>
                <w:szCs w:val="24"/>
              </w:rPr>
              <w:t>Кол-во</w:t>
            </w:r>
          </w:p>
          <w:p w:rsidR="00924177" w:rsidRPr="004E38FA" w:rsidRDefault="00924177" w:rsidP="004E38FA">
            <w:pPr>
              <w:pStyle w:val="afb"/>
              <w:suppressAutoHyphens/>
              <w:autoSpaceDE w:val="0"/>
              <w:spacing w:line="240" w:lineRule="auto"/>
              <w:ind w:left="0"/>
              <w:jc w:val="center"/>
              <w:rPr>
                <w:rFonts w:eastAsia="Arial"/>
                <w:sz w:val="24"/>
                <w:szCs w:val="24"/>
                <w:lang w:eastAsia="ar-SA"/>
              </w:rPr>
            </w:pPr>
            <w:r w:rsidRPr="004E38FA">
              <w:rPr>
                <w:color w:val="000000"/>
                <w:sz w:val="24"/>
                <w:szCs w:val="24"/>
              </w:rPr>
              <w:t>опер.</w:t>
            </w:r>
          </w:p>
        </w:tc>
      </w:tr>
      <w:tr w:rsidR="00924177" w:rsidRPr="004E38FA" w:rsidTr="00066C3F">
        <w:trPr>
          <w:trHeight w:val="399"/>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1</w:t>
            </w:r>
          </w:p>
        </w:tc>
        <w:tc>
          <w:tcPr>
            <w:tcW w:w="8445" w:type="dxa"/>
          </w:tcPr>
          <w:p w:rsidR="00924177" w:rsidRPr="004E38FA" w:rsidRDefault="00924177" w:rsidP="004E38FA">
            <w:pPr>
              <w:suppressAutoHyphens/>
              <w:spacing w:line="240" w:lineRule="auto"/>
              <w:rPr>
                <w:sz w:val="24"/>
                <w:szCs w:val="24"/>
              </w:rPr>
            </w:pPr>
            <w:r w:rsidRPr="004E38FA">
              <w:rPr>
                <w:color w:val="000000"/>
                <w:sz w:val="24"/>
                <w:szCs w:val="24"/>
              </w:rPr>
              <w:t>Установка катера на тележку для подъема на берег, подъем катера на берег, перестановка катера на кильблоки.</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1</w:t>
            </w:r>
          </w:p>
        </w:tc>
      </w:tr>
      <w:tr w:rsidR="00924177" w:rsidRPr="004E38FA" w:rsidTr="00066C3F">
        <w:trPr>
          <w:trHeight w:val="643"/>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2</w:t>
            </w:r>
          </w:p>
        </w:tc>
        <w:tc>
          <w:tcPr>
            <w:tcW w:w="8445" w:type="dxa"/>
          </w:tcPr>
          <w:p w:rsidR="00924177" w:rsidRPr="004E38FA" w:rsidRDefault="00924177" w:rsidP="004E38FA">
            <w:pPr>
              <w:suppressAutoHyphens/>
              <w:spacing w:line="240" w:lineRule="auto"/>
              <w:rPr>
                <w:sz w:val="24"/>
                <w:szCs w:val="24"/>
              </w:rPr>
            </w:pPr>
            <w:r w:rsidRPr="004E38FA">
              <w:rPr>
                <w:color w:val="000000"/>
                <w:sz w:val="24"/>
                <w:szCs w:val="24"/>
              </w:rPr>
              <w:t>Открыть кингстон, отсоединить водозаборный шланг и слить остатки воды из кингстонной ловушки и водозаборного шланга.</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3</w:t>
            </w:r>
          </w:p>
        </w:tc>
        <w:tc>
          <w:tcPr>
            <w:tcW w:w="8445" w:type="dxa"/>
          </w:tcPr>
          <w:p w:rsidR="00924177" w:rsidRPr="004E38FA" w:rsidRDefault="00924177" w:rsidP="004E38FA">
            <w:pPr>
              <w:suppressAutoHyphens/>
              <w:spacing w:line="240" w:lineRule="auto"/>
              <w:rPr>
                <w:sz w:val="24"/>
                <w:szCs w:val="24"/>
              </w:rPr>
            </w:pPr>
            <w:r w:rsidRPr="004E38FA">
              <w:rPr>
                <w:color w:val="000000"/>
                <w:sz w:val="24"/>
                <w:szCs w:val="24"/>
              </w:rPr>
              <w:t>Отвернуть сливную пробку на маслоохладителе, слить остатки воды завернуть сливную пробку.</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4</w:t>
            </w:r>
          </w:p>
        </w:tc>
        <w:tc>
          <w:tcPr>
            <w:tcW w:w="8445" w:type="dxa"/>
          </w:tcPr>
          <w:p w:rsidR="00924177" w:rsidRPr="004E38FA" w:rsidRDefault="00924177" w:rsidP="004E38FA">
            <w:pPr>
              <w:suppressAutoHyphens/>
              <w:spacing w:line="240" w:lineRule="auto"/>
              <w:rPr>
                <w:sz w:val="24"/>
                <w:szCs w:val="24"/>
              </w:rPr>
            </w:pPr>
            <w:r w:rsidRPr="004E38FA">
              <w:rPr>
                <w:color w:val="000000"/>
                <w:sz w:val="24"/>
                <w:szCs w:val="24"/>
              </w:rPr>
              <w:t>Отвернуть сливную пробку впускного и выпускного коллектора, слить остатки воды, завернуть сливную пробку.</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5</w:t>
            </w:r>
          </w:p>
        </w:tc>
        <w:tc>
          <w:tcPr>
            <w:tcW w:w="8445" w:type="dxa"/>
          </w:tcPr>
          <w:p w:rsidR="00924177" w:rsidRPr="004E38FA" w:rsidRDefault="00924177" w:rsidP="004E38FA">
            <w:pPr>
              <w:suppressAutoHyphens/>
              <w:spacing w:line="240" w:lineRule="auto"/>
              <w:rPr>
                <w:sz w:val="24"/>
                <w:szCs w:val="24"/>
              </w:rPr>
            </w:pPr>
            <w:r w:rsidRPr="004E38FA">
              <w:rPr>
                <w:color w:val="000000"/>
                <w:sz w:val="24"/>
                <w:szCs w:val="24"/>
              </w:rPr>
              <w:t>Отвернуть сливную пробку блока двигателя, слить остатки воды, завернуть сливную пробку.</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6</w:t>
            </w:r>
          </w:p>
        </w:tc>
        <w:tc>
          <w:tcPr>
            <w:tcW w:w="8445" w:type="dxa"/>
          </w:tcPr>
          <w:p w:rsidR="00924177" w:rsidRPr="004E38FA" w:rsidRDefault="00924177" w:rsidP="004E38FA">
            <w:pPr>
              <w:suppressAutoHyphens/>
              <w:spacing w:line="240" w:lineRule="auto"/>
              <w:rPr>
                <w:sz w:val="24"/>
                <w:szCs w:val="24"/>
              </w:rPr>
            </w:pPr>
            <w:r w:rsidRPr="004E38FA">
              <w:rPr>
                <w:color w:val="000000"/>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7</w:t>
            </w:r>
          </w:p>
        </w:tc>
        <w:tc>
          <w:tcPr>
            <w:tcW w:w="8445" w:type="dxa"/>
          </w:tcPr>
          <w:p w:rsidR="00924177" w:rsidRPr="004E38FA" w:rsidRDefault="00924177" w:rsidP="004E38FA">
            <w:pPr>
              <w:suppressAutoHyphens/>
              <w:spacing w:line="240" w:lineRule="auto"/>
              <w:rPr>
                <w:color w:val="000000"/>
                <w:sz w:val="24"/>
                <w:szCs w:val="24"/>
              </w:rPr>
            </w:pPr>
            <w:r w:rsidRPr="004E38FA">
              <w:rPr>
                <w:color w:val="000000"/>
                <w:sz w:val="24"/>
                <w:szCs w:val="24"/>
              </w:rPr>
              <w:t xml:space="preserve">Прикрепить к штурвалу катера бирку со следующим предупреждением: </w:t>
            </w:r>
          </w:p>
          <w:p w:rsidR="00924177" w:rsidRPr="004E38FA" w:rsidRDefault="00924177" w:rsidP="004E38FA">
            <w:pPr>
              <w:suppressAutoHyphens/>
              <w:spacing w:line="240" w:lineRule="auto"/>
              <w:rPr>
                <w:b/>
                <w:sz w:val="24"/>
                <w:szCs w:val="24"/>
              </w:rPr>
            </w:pPr>
            <w:r w:rsidRPr="004E38FA">
              <w:rPr>
                <w:color w:val="000000"/>
                <w:sz w:val="24"/>
                <w:szCs w:val="24"/>
              </w:rPr>
              <w:t>«Перед спуском на воду подсоединить водозаборный шланг двигателя».</w:t>
            </w:r>
          </w:p>
        </w:tc>
        <w:tc>
          <w:tcPr>
            <w:tcW w:w="1276" w:type="dxa"/>
          </w:tcPr>
          <w:p w:rsidR="00924177" w:rsidRPr="004E38FA" w:rsidRDefault="00924177" w:rsidP="004E38FA">
            <w:pPr>
              <w:suppressAutoHyphens/>
              <w:spacing w:line="240" w:lineRule="auto"/>
              <w:jc w:val="center"/>
              <w:rPr>
                <w:sz w:val="24"/>
                <w:szCs w:val="24"/>
              </w:rPr>
            </w:pPr>
            <w:r w:rsidRPr="004E38FA">
              <w:rPr>
                <w:color w:val="000000"/>
                <w:sz w:val="24"/>
                <w:szCs w:val="24"/>
              </w:rPr>
              <w:t>1</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8</w:t>
            </w:r>
          </w:p>
        </w:tc>
        <w:tc>
          <w:tcPr>
            <w:tcW w:w="8445" w:type="dxa"/>
          </w:tcPr>
          <w:p w:rsidR="00924177" w:rsidRPr="004E38FA" w:rsidRDefault="00924177" w:rsidP="004E38FA">
            <w:pPr>
              <w:suppressAutoHyphens/>
              <w:autoSpaceDE w:val="0"/>
              <w:spacing w:line="240" w:lineRule="auto"/>
              <w:rPr>
                <w:rFonts w:eastAsia="Arial"/>
                <w:sz w:val="24"/>
                <w:szCs w:val="24"/>
                <w:lang w:eastAsia="ar-SA"/>
              </w:rPr>
            </w:pPr>
            <w:r w:rsidRPr="004E38FA">
              <w:rPr>
                <w:color w:val="000000"/>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c>
          <w:tcPr>
            <w:tcW w:w="1276" w:type="dxa"/>
          </w:tcPr>
          <w:p w:rsidR="00924177" w:rsidRPr="004E38FA" w:rsidRDefault="00924177" w:rsidP="004E38FA">
            <w:pPr>
              <w:suppressAutoHyphens/>
              <w:autoSpaceDE w:val="0"/>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9</w:t>
            </w:r>
          </w:p>
        </w:tc>
        <w:tc>
          <w:tcPr>
            <w:tcW w:w="8445" w:type="dxa"/>
          </w:tcPr>
          <w:p w:rsidR="00924177" w:rsidRPr="004E38FA" w:rsidRDefault="00924177" w:rsidP="004E38FA">
            <w:pPr>
              <w:suppressAutoHyphens/>
              <w:autoSpaceDE w:val="0"/>
              <w:spacing w:line="240" w:lineRule="auto"/>
              <w:rPr>
                <w:rFonts w:eastAsia="Arial"/>
                <w:sz w:val="24"/>
                <w:szCs w:val="24"/>
                <w:lang w:eastAsia="ar-SA"/>
              </w:rPr>
            </w:pPr>
            <w:r w:rsidRPr="004E38FA">
              <w:rPr>
                <w:color w:val="000000"/>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c>
          <w:tcPr>
            <w:tcW w:w="1276" w:type="dxa"/>
          </w:tcPr>
          <w:p w:rsidR="00924177" w:rsidRPr="004E38FA" w:rsidRDefault="00924177" w:rsidP="004E38FA">
            <w:pPr>
              <w:suppressAutoHyphens/>
              <w:autoSpaceDE w:val="0"/>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10</w:t>
            </w:r>
          </w:p>
        </w:tc>
        <w:tc>
          <w:tcPr>
            <w:tcW w:w="8445" w:type="dxa"/>
          </w:tcPr>
          <w:p w:rsidR="00924177" w:rsidRPr="004E38FA" w:rsidRDefault="00924177" w:rsidP="004E38FA">
            <w:pPr>
              <w:suppressAutoHyphens/>
              <w:autoSpaceDE w:val="0"/>
              <w:spacing w:line="240" w:lineRule="auto"/>
              <w:rPr>
                <w:rFonts w:eastAsia="Arial"/>
                <w:sz w:val="24"/>
                <w:szCs w:val="24"/>
                <w:lang w:eastAsia="ar-SA"/>
              </w:rPr>
            </w:pPr>
            <w:r w:rsidRPr="004E38FA">
              <w:rPr>
                <w:color w:val="000000"/>
                <w:sz w:val="24"/>
                <w:szCs w:val="24"/>
              </w:rPr>
              <w:t>Заглушить двигатель.</w:t>
            </w:r>
          </w:p>
        </w:tc>
        <w:tc>
          <w:tcPr>
            <w:tcW w:w="1276" w:type="dxa"/>
          </w:tcPr>
          <w:p w:rsidR="00924177" w:rsidRPr="004E38FA" w:rsidRDefault="00924177" w:rsidP="004E38FA">
            <w:pPr>
              <w:suppressAutoHyphens/>
              <w:autoSpaceDE w:val="0"/>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lastRenderedPageBreak/>
              <w:t>11</w:t>
            </w:r>
          </w:p>
        </w:tc>
        <w:tc>
          <w:tcPr>
            <w:tcW w:w="8445" w:type="dxa"/>
          </w:tcPr>
          <w:p w:rsidR="00924177" w:rsidRPr="004E38FA" w:rsidRDefault="00924177" w:rsidP="004E38FA">
            <w:pPr>
              <w:suppressAutoHyphens/>
              <w:autoSpaceDE w:val="0"/>
              <w:spacing w:line="240" w:lineRule="auto"/>
              <w:rPr>
                <w:rFonts w:eastAsia="Arial"/>
                <w:sz w:val="24"/>
                <w:szCs w:val="24"/>
                <w:lang w:eastAsia="ar-SA"/>
              </w:rPr>
            </w:pPr>
            <w:r w:rsidRPr="004E38FA">
              <w:rPr>
                <w:color w:val="000000"/>
                <w:sz w:val="24"/>
                <w:szCs w:val="24"/>
              </w:rPr>
              <w:t>Снять временный шланг с насоса для забортной воды.</w:t>
            </w:r>
          </w:p>
        </w:tc>
        <w:tc>
          <w:tcPr>
            <w:tcW w:w="1276" w:type="dxa"/>
          </w:tcPr>
          <w:p w:rsidR="00924177" w:rsidRPr="004E38FA" w:rsidRDefault="00924177" w:rsidP="004E38FA">
            <w:pPr>
              <w:suppressAutoHyphens/>
              <w:autoSpaceDE w:val="0"/>
              <w:spacing w:line="240" w:lineRule="auto"/>
              <w:jc w:val="center"/>
              <w:rPr>
                <w:sz w:val="24"/>
                <w:szCs w:val="24"/>
              </w:rPr>
            </w:pPr>
            <w:r w:rsidRPr="004E38FA">
              <w:rPr>
                <w:color w:val="000000"/>
                <w:sz w:val="24"/>
                <w:szCs w:val="24"/>
              </w:rPr>
              <w:t>2</w:t>
            </w:r>
          </w:p>
        </w:tc>
      </w:tr>
      <w:tr w:rsidR="00924177" w:rsidRPr="004E38FA" w:rsidTr="00066C3F">
        <w:trPr>
          <w:jc w:val="center"/>
        </w:trPr>
        <w:tc>
          <w:tcPr>
            <w:tcW w:w="540" w:type="dxa"/>
            <w:vAlign w:val="center"/>
          </w:tcPr>
          <w:p w:rsidR="00924177" w:rsidRPr="004E38FA" w:rsidRDefault="00924177" w:rsidP="004E38FA">
            <w:pPr>
              <w:suppressAutoHyphens/>
              <w:autoSpaceDE w:val="0"/>
              <w:spacing w:line="240" w:lineRule="auto"/>
              <w:jc w:val="center"/>
              <w:rPr>
                <w:rFonts w:eastAsia="Arial"/>
                <w:sz w:val="24"/>
                <w:szCs w:val="24"/>
                <w:lang w:eastAsia="ar-SA"/>
              </w:rPr>
            </w:pPr>
            <w:r w:rsidRPr="004E38FA">
              <w:rPr>
                <w:rFonts w:eastAsia="Arial"/>
                <w:sz w:val="24"/>
                <w:szCs w:val="24"/>
                <w:lang w:eastAsia="ar-SA"/>
              </w:rPr>
              <w:t>12</w:t>
            </w:r>
          </w:p>
        </w:tc>
        <w:tc>
          <w:tcPr>
            <w:tcW w:w="8445" w:type="dxa"/>
          </w:tcPr>
          <w:p w:rsidR="00924177" w:rsidRPr="004E38FA" w:rsidRDefault="00924177" w:rsidP="004E38FA">
            <w:pPr>
              <w:suppressAutoHyphens/>
              <w:autoSpaceDE w:val="0"/>
              <w:spacing w:line="240" w:lineRule="auto"/>
              <w:rPr>
                <w:rFonts w:eastAsia="Arial"/>
                <w:sz w:val="24"/>
                <w:szCs w:val="24"/>
                <w:lang w:eastAsia="ar-SA"/>
              </w:rPr>
            </w:pPr>
            <w:r w:rsidRPr="004E38FA">
              <w:rPr>
                <w:color w:val="000000"/>
                <w:sz w:val="24"/>
                <w:szCs w:val="24"/>
              </w:rPr>
              <w:t>Отключить аккумуляторные батареи от бортовой сети 12В.</w:t>
            </w:r>
          </w:p>
        </w:tc>
        <w:tc>
          <w:tcPr>
            <w:tcW w:w="1276" w:type="dxa"/>
          </w:tcPr>
          <w:p w:rsidR="00924177" w:rsidRPr="004E38FA" w:rsidRDefault="00924177" w:rsidP="004E38FA">
            <w:pPr>
              <w:suppressAutoHyphens/>
              <w:autoSpaceDE w:val="0"/>
              <w:spacing w:line="240" w:lineRule="auto"/>
              <w:jc w:val="center"/>
              <w:rPr>
                <w:sz w:val="24"/>
                <w:szCs w:val="24"/>
              </w:rPr>
            </w:pPr>
            <w:r w:rsidRPr="004E38FA">
              <w:rPr>
                <w:color w:val="000000"/>
                <w:sz w:val="24"/>
                <w:szCs w:val="24"/>
              </w:rPr>
              <w:t>2</w:t>
            </w:r>
          </w:p>
        </w:tc>
      </w:tr>
    </w:tbl>
    <w:p w:rsidR="00924177" w:rsidRPr="004E38FA" w:rsidRDefault="00924177" w:rsidP="004E38FA">
      <w:pPr>
        <w:spacing w:line="240" w:lineRule="auto"/>
        <w:contextualSpacing/>
        <w:rPr>
          <w:sz w:val="24"/>
          <w:szCs w:val="24"/>
        </w:rPr>
      </w:pPr>
    </w:p>
    <w:p w:rsidR="00924177" w:rsidRPr="004E38FA" w:rsidRDefault="00924177" w:rsidP="004E38FA">
      <w:pPr>
        <w:spacing w:line="240" w:lineRule="auto"/>
        <w:rPr>
          <w:sz w:val="24"/>
          <w:szCs w:val="24"/>
        </w:rPr>
      </w:pPr>
      <w:r w:rsidRPr="004E38FA">
        <w:rPr>
          <w:bCs/>
          <w:sz w:val="24"/>
          <w:szCs w:val="24"/>
        </w:rPr>
        <w:t>Перечень расходных материалов, необходимых для выполнения работ по консервации отдельных судовых систем и механизмов катера</w:t>
      </w:r>
      <w:r w:rsidRPr="004E38FA">
        <w:rPr>
          <w:sz w:val="24"/>
          <w:szCs w:val="24"/>
        </w:rPr>
        <w:t>:</w:t>
      </w:r>
    </w:p>
    <w:tbl>
      <w:tblPr>
        <w:tblStyle w:val="9"/>
        <w:tblW w:w="10206" w:type="dxa"/>
        <w:tblInd w:w="108" w:type="dxa"/>
        <w:tblLayout w:type="fixed"/>
        <w:tblLook w:val="04A0" w:firstRow="1" w:lastRow="0" w:firstColumn="1" w:lastColumn="0" w:noHBand="0" w:noVBand="1"/>
      </w:tblPr>
      <w:tblGrid>
        <w:gridCol w:w="567"/>
        <w:gridCol w:w="7230"/>
        <w:gridCol w:w="850"/>
        <w:gridCol w:w="1559"/>
      </w:tblGrid>
      <w:tr w:rsidR="00924177" w:rsidRPr="004E38FA" w:rsidTr="00E15806">
        <w:tc>
          <w:tcPr>
            <w:tcW w:w="567" w:type="dxa"/>
            <w:vAlign w:val="center"/>
          </w:tcPr>
          <w:p w:rsidR="00924177" w:rsidRPr="004E38FA" w:rsidRDefault="00924177" w:rsidP="004E38FA">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п/п</w:t>
            </w:r>
          </w:p>
        </w:tc>
        <w:tc>
          <w:tcPr>
            <w:tcW w:w="7230"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Наименование материалов для выполнения консервации </w:t>
            </w:r>
          </w:p>
        </w:tc>
        <w:tc>
          <w:tcPr>
            <w:tcW w:w="850"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Ед. изм.</w:t>
            </w:r>
          </w:p>
        </w:tc>
        <w:tc>
          <w:tcPr>
            <w:tcW w:w="1559"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Кол-во</w:t>
            </w:r>
          </w:p>
        </w:tc>
      </w:tr>
      <w:tr w:rsidR="00924177" w:rsidRPr="004E38FA" w:rsidTr="00E15806">
        <w:tc>
          <w:tcPr>
            <w:tcW w:w="567"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1</w:t>
            </w:r>
          </w:p>
        </w:tc>
        <w:tc>
          <w:tcPr>
            <w:tcW w:w="7230" w:type="dxa"/>
            <w:vAlign w:val="center"/>
          </w:tcPr>
          <w:p w:rsidR="00924177" w:rsidRPr="004E38FA" w:rsidRDefault="00924177" w:rsidP="004E38FA">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Антифриз </w:t>
            </w:r>
            <w:r w:rsidRPr="004E38FA">
              <w:rPr>
                <w:rFonts w:ascii="Times New Roman" w:hAnsi="Times New Roman" w:cs="Times New Roman"/>
                <w:bCs/>
                <w:color w:val="000000"/>
                <w:sz w:val="24"/>
                <w:szCs w:val="24"/>
                <w:lang w:val="en-US" w:eastAsia="ar-SA"/>
              </w:rPr>
              <w:t>G</w:t>
            </w:r>
            <w:r w:rsidRPr="004E38FA">
              <w:rPr>
                <w:rFonts w:ascii="Times New Roman" w:hAnsi="Times New Roman" w:cs="Times New Roman"/>
                <w:bCs/>
                <w:color w:val="000000"/>
                <w:sz w:val="24"/>
                <w:szCs w:val="24"/>
                <w:lang w:eastAsia="ar-SA"/>
              </w:rPr>
              <w:t>-11, цвет зеленый</w:t>
            </w:r>
          </w:p>
        </w:tc>
        <w:tc>
          <w:tcPr>
            <w:tcW w:w="850" w:type="dxa"/>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кг</w:t>
            </w:r>
          </w:p>
        </w:tc>
        <w:tc>
          <w:tcPr>
            <w:tcW w:w="1559" w:type="dxa"/>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60</w:t>
            </w:r>
          </w:p>
        </w:tc>
      </w:tr>
    </w:tbl>
    <w:p w:rsidR="00924177" w:rsidRPr="004E38FA" w:rsidRDefault="00924177" w:rsidP="004E38FA">
      <w:pPr>
        <w:spacing w:line="240" w:lineRule="auto"/>
        <w:contextualSpacing/>
        <w:rPr>
          <w:sz w:val="24"/>
          <w:szCs w:val="24"/>
        </w:rPr>
      </w:pPr>
    </w:p>
    <w:p w:rsidR="00924177" w:rsidRPr="004E38FA" w:rsidRDefault="00924177" w:rsidP="004E38FA">
      <w:pPr>
        <w:spacing w:line="240" w:lineRule="auto"/>
        <w:rPr>
          <w:sz w:val="24"/>
          <w:szCs w:val="24"/>
        </w:rPr>
      </w:pPr>
      <w:r w:rsidRPr="004E38FA">
        <w:rPr>
          <w:sz w:val="24"/>
          <w:szCs w:val="24"/>
        </w:rPr>
        <w:t>2.5. Наименование р</w:t>
      </w:r>
      <w:r w:rsidRPr="004E38FA">
        <w:rPr>
          <w:bCs/>
          <w:sz w:val="24"/>
          <w:szCs w:val="24"/>
        </w:rPr>
        <w:t xml:space="preserve">абот по консервации </w:t>
      </w:r>
      <w:r w:rsidRPr="004E38FA">
        <w:rPr>
          <w:color w:val="000000"/>
          <w:sz w:val="24"/>
          <w:szCs w:val="24"/>
        </w:rPr>
        <w:t>отдельных судовых систем и механизмов</w:t>
      </w:r>
      <w:r w:rsidRPr="004E38FA">
        <w:rPr>
          <w:rFonts w:eastAsia="Calibri"/>
          <w:bCs/>
          <w:sz w:val="24"/>
          <w:szCs w:val="24"/>
          <w:lang w:eastAsia="en-US"/>
        </w:rPr>
        <w:t xml:space="preserve"> </w:t>
      </w:r>
      <w:r w:rsidRPr="004E38FA">
        <w:rPr>
          <w:sz w:val="24"/>
          <w:szCs w:val="24"/>
        </w:rPr>
        <w:t>катера «Портконтроль-1» (бортовой номер РАФ19-68), двигатель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 л.с:</w:t>
      </w:r>
    </w:p>
    <w:tbl>
      <w:tblPr>
        <w:tblW w:w="102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26"/>
        <w:gridCol w:w="992"/>
      </w:tblGrid>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п/п</w:t>
            </w:r>
          </w:p>
        </w:tc>
        <w:tc>
          <w:tcPr>
            <w:tcW w:w="8726" w:type="dxa"/>
            <w:shd w:val="clear" w:color="auto" w:fill="auto"/>
          </w:tcPr>
          <w:p w:rsidR="00924177" w:rsidRPr="004E38FA" w:rsidRDefault="00924177" w:rsidP="004E38FA">
            <w:pPr>
              <w:spacing w:line="240" w:lineRule="auto"/>
              <w:jc w:val="center"/>
              <w:rPr>
                <w:sz w:val="24"/>
                <w:szCs w:val="24"/>
              </w:rPr>
            </w:pPr>
            <w:r w:rsidRPr="004E38FA">
              <w:rPr>
                <w:color w:val="000000"/>
                <w:sz w:val="24"/>
                <w:szCs w:val="24"/>
              </w:rPr>
              <w:t xml:space="preserve">Наименование работ по консервации </w:t>
            </w:r>
          </w:p>
          <w:p w:rsidR="00924177" w:rsidRPr="004E38FA" w:rsidRDefault="00924177" w:rsidP="004E38FA">
            <w:pPr>
              <w:spacing w:line="240" w:lineRule="auto"/>
              <w:jc w:val="center"/>
              <w:rPr>
                <w:color w:val="000000"/>
                <w:sz w:val="24"/>
                <w:szCs w:val="24"/>
              </w:rPr>
            </w:pP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Кол-во</w:t>
            </w:r>
          </w:p>
          <w:p w:rsidR="00924177" w:rsidRPr="004E38FA" w:rsidRDefault="00924177" w:rsidP="004E38FA">
            <w:pPr>
              <w:spacing w:line="240" w:lineRule="auto"/>
              <w:jc w:val="center"/>
              <w:rPr>
                <w:color w:val="000000"/>
                <w:sz w:val="24"/>
                <w:szCs w:val="24"/>
              </w:rPr>
            </w:pPr>
            <w:r w:rsidRPr="004E38FA">
              <w:rPr>
                <w:color w:val="000000"/>
                <w:sz w:val="24"/>
                <w:szCs w:val="24"/>
              </w:rPr>
              <w:t>опер.</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Установка катера на тележку для подъема на берег, подъем катера на берег, перестановка катера на кильблоки.</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2.</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Открыть кингстон, отсоединить водозаборный шланг и слить остатки воды из кингстонной ловушки и водозаборного шланга.</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3.</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Отвернуть сливную пробку на маслоохладителе, слить остатки воды завернуть сливную пробку.</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 xml:space="preserve">4. </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Отвернуть сливную пробку впускного и выпускного коллектора, слить остатки воды, завернуть сливную пробку.</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5.</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Отвернуть сливную пробку блока двигателя, слить остатки воды, завернуть сливную пробку.</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6.</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7.</w:t>
            </w:r>
          </w:p>
        </w:tc>
        <w:tc>
          <w:tcPr>
            <w:tcW w:w="8726" w:type="dxa"/>
            <w:shd w:val="clear" w:color="auto" w:fill="auto"/>
          </w:tcPr>
          <w:p w:rsidR="00924177" w:rsidRPr="004E38FA" w:rsidRDefault="00924177" w:rsidP="004E38FA">
            <w:pPr>
              <w:suppressAutoHyphens/>
              <w:spacing w:line="240" w:lineRule="auto"/>
              <w:rPr>
                <w:color w:val="000000"/>
                <w:sz w:val="24"/>
                <w:szCs w:val="24"/>
              </w:rPr>
            </w:pPr>
            <w:r w:rsidRPr="004E38FA">
              <w:rPr>
                <w:color w:val="000000"/>
                <w:sz w:val="24"/>
                <w:szCs w:val="24"/>
              </w:rPr>
              <w:t xml:space="preserve">Прикрепить к штурвалу катера бирку со следующим предупреждением: </w:t>
            </w:r>
          </w:p>
          <w:p w:rsidR="00924177" w:rsidRPr="004E38FA" w:rsidRDefault="00924177" w:rsidP="004E38FA">
            <w:pPr>
              <w:spacing w:line="240" w:lineRule="auto"/>
              <w:rPr>
                <w:color w:val="000000"/>
                <w:sz w:val="24"/>
                <w:szCs w:val="24"/>
              </w:rPr>
            </w:pPr>
            <w:r w:rsidRPr="004E38FA">
              <w:rPr>
                <w:color w:val="000000"/>
                <w:sz w:val="24"/>
                <w:szCs w:val="24"/>
              </w:rPr>
              <w:t>«Перед спуском на воду подсоединить водозаборный шланг двигателя».</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8.</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9.</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10.</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Заглушить двигатель.</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11.</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Снять временный шланг с насоса для забортной воды.</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w:t>
            </w:r>
          </w:p>
        </w:tc>
      </w:tr>
      <w:tr w:rsidR="00924177" w:rsidRPr="004E38FA" w:rsidTr="00E15806">
        <w:tc>
          <w:tcPr>
            <w:tcW w:w="567"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12.</w:t>
            </w:r>
          </w:p>
        </w:tc>
        <w:tc>
          <w:tcPr>
            <w:tcW w:w="8726" w:type="dxa"/>
            <w:shd w:val="clear" w:color="auto" w:fill="auto"/>
          </w:tcPr>
          <w:p w:rsidR="00924177" w:rsidRPr="004E38FA" w:rsidRDefault="00924177" w:rsidP="004E38FA">
            <w:pPr>
              <w:spacing w:line="240" w:lineRule="auto"/>
              <w:rPr>
                <w:color w:val="000000"/>
                <w:sz w:val="24"/>
                <w:szCs w:val="24"/>
              </w:rPr>
            </w:pPr>
            <w:r w:rsidRPr="004E38FA">
              <w:rPr>
                <w:color w:val="000000"/>
                <w:sz w:val="24"/>
                <w:szCs w:val="24"/>
              </w:rPr>
              <w:t>Отключить аккумуляторные батареи от бортовой сети 12В.</w:t>
            </w:r>
          </w:p>
        </w:tc>
        <w:tc>
          <w:tcPr>
            <w:tcW w:w="992" w:type="dxa"/>
            <w:shd w:val="clear" w:color="auto" w:fill="auto"/>
          </w:tcPr>
          <w:p w:rsidR="00924177" w:rsidRPr="004E38FA" w:rsidRDefault="00924177" w:rsidP="004E38FA">
            <w:pPr>
              <w:spacing w:line="240" w:lineRule="auto"/>
              <w:jc w:val="center"/>
              <w:rPr>
                <w:color w:val="000000"/>
                <w:sz w:val="24"/>
                <w:szCs w:val="24"/>
              </w:rPr>
            </w:pPr>
            <w:r w:rsidRPr="004E38FA">
              <w:rPr>
                <w:color w:val="000000"/>
                <w:sz w:val="24"/>
                <w:szCs w:val="24"/>
              </w:rPr>
              <w:t>4</w:t>
            </w:r>
          </w:p>
        </w:tc>
      </w:tr>
    </w:tbl>
    <w:p w:rsidR="00924177" w:rsidRPr="004E38FA" w:rsidRDefault="00924177" w:rsidP="004E38FA">
      <w:pPr>
        <w:spacing w:line="240" w:lineRule="auto"/>
        <w:contextualSpacing/>
        <w:rPr>
          <w:sz w:val="24"/>
          <w:szCs w:val="24"/>
        </w:rPr>
      </w:pPr>
    </w:p>
    <w:p w:rsidR="00924177" w:rsidRPr="004E38FA" w:rsidRDefault="00924177" w:rsidP="004E38FA">
      <w:pPr>
        <w:spacing w:line="240" w:lineRule="auto"/>
        <w:rPr>
          <w:sz w:val="24"/>
          <w:szCs w:val="24"/>
        </w:rPr>
      </w:pPr>
      <w:r w:rsidRPr="004E38FA">
        <w:rPr>
          <w:bCs/>
          <w:sz w:val="24"/>
          <w:szCs w:val="24"/>
        </w:rPr>
        <w:t>Перечень расходных материалов для выполнения работ по консервации отдельных судовых систем и механизмов катера</w:t>
      </w:r>
      <w:r w:rsidRPr="004E38FA">
        <w:rPr>
          <w:sz w:val="24"/>
          <w:szCs w:val="24"/>
        </w:rPr>
        <w:t>:</w:t>
      </w:r>
    </w:p>
    <w:tbl>
      <w:tblPr>
        <w:tblStyle w:val="9"/>
        <w:tblW w:w="10285" w:type="dxa"/>
        <w:tblInd w:w="29" w:type="dxa"/>
        <w:tblLayout w:type="fixed"/>
        <w:tblLook w:val="04A0" w:firstRow="1" w:lastRow="0" w:firstColumn="1" w:lastColumn="0" w:noHBand="0" w:noVBand="1"/>
      </w:tblPr>
      <w:tblGrid>
        <w:gridCol w:w="570"/>
        <w:gridCol w:w="7589"/>
        <w:gridCol w:w="851"/>
        <w:gridCol w:w="1275"/>
      </w:tblGrid>
      <w:tr w:rsidR="00924177" w:rsidRPr="004E38FA" w:rsidTr="00E15806">
        <w:tc>
          <w:tcPr>
            <w:tcW w:w="570" w:type="dxa"/>
            <w:vAlign w:val="center"/>
          </w:tcPr>
          <w:p w:rsidR="00924177" w:rsidRPr="004E38FA" w:rsidRDefault="00924177" w:rsidP="004E38FA">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п/п</w:t>
            </w:r>
          </w:p>
        </w:tc>
        <w:tc>
          <w:tcPr>
            <w:tcW w:w="7589"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Наименование материалов для выполнения консервации </w:t>
            </w:r>
          </w:p>
        </w:tc>
        <w:tc>
          <w:tcPr>
            <w:tcW w:w="851"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Ед. изм.</w:t>
            </w:r>
          </w:p>
        </w:tc>
        <w:tc>
          <w:tcPr>
            <w:tcW w:w="1275"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Кол-во</w:t>
            </w:r>
          </w:p>
        </w:tc>
      </w:tr>
      <w:tr w:rsidR="00924177" w:rsidRPr="004E38FA" w:rsidTr="00E15806">
        <w:tc>
          <w:tcPr>
            <w:tcW w:w="570" w:type="dxa"/>
            <w:vAlign w:val="center"/>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1</w:t>
            </w:r>
          </w:p>
        </w:tc>
        <w:tc>
          <w:tcPr>
            <w:tcW w:w="7589" w:type="dxa"/>
            <w:vAlign w:val="center"/>
          </w:tcPr>
          <w:p w:rsidR="00924177" w:rsidRPr="004E38FA" w:rsidRDefault="00924177" w:rsidP="004E38FA">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Антифриз </w:t>
            </w:r>
            <w:r w:rsidRPr="004E38FA">
              <w:rPr>
                <w:rFonts w:ascii="Times New Roman" w:hAnsi="Times New Roman" w:cs="Times New Roman"/>
                <w:bCs/>
                <w:color w:val="000000"/>
                <w:sz w:val="24"/>
                <w:szCs w:val="24"/>
                <w:lang w:val="en-US" w:eastAsia="ar-SA"/>
              </w:rPr>
              <w:t>G</w:t>
            </w:r>
            <w:r w:rsidRPr="004E38FA">
              <w:rPr>
                <w:rFonts w:ascii="Times New Roman" w:hAnsi="Times New Roman" w:cs="Times New Roman"/>
                <w:bCs/>
                <w:color w:val="000000"/>
                <w:sz w:val="24"/>
                <w:szCs w:val="24"/>
                <w:lang w:eastAsia="ar-SA"/>
              </w:rPr>
              <w:t>-11, цвет зеленый</w:t>
            </w:r>
          </w:p>
        </w:tc>
        <w:tc>
          <w:tcPr>
            <w:tcW w:w="851" w:type="dxa"/>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кг</w:t>
            </w:r>
          </w:p>
        </w:tc>
        <w:tc>
          <w:tcPr>
            <w:tcW w:w="1275" w:type="dxa"/>
          </w:tcPr>
          <w:p w:rsidR="00924177" w:rsidRPr="004E38FA" w:rsidRDefault="00924177" w:rsidP="004E38FA">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30</w:t>
            </w:r>
          </w:p>
        </w:tc>
      </w:tr>
    </w:tbl>
    <w:p w:rsidR="00924177" w:rsidRPr="004E38FA" w:rsidRDefault="00924177" w:rsidP="004E38FA">
      <w:pPr>
        <w:spacing w:line="240" w:lineRule="auto"/>
        <w:ind w:firstLine="567"/>
        <w:contextualSpacing/>
        <w:rPr>
          <w:sz w:val="24"/>
          <w:szCs w:val="24"/>
        </w:rPr>
      </w:pPr>
      <w:r w:rsidRPr="004E38FA">
        <w:rPr>
          <w:sz w:val="24"/>
          <w:szCs w:val="24"/>
        </w:rPr>
        <w:t>2.6.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w:t>
      </w:r>
    </w:p>
    <w:p w:rsidR="00924177" w:rsidRPr="004E38FA" w:rsidRDefault="00924177" w:rsidP="004E38FA">
      <w:pPr>
        <w:spacing w:line="240" w:lineRule="auto"/>
        <w:ind w:firstLine="567"/>
        <w:contextualSpacing/>
        <w:rPr>
          <w:sz w:val="24"/>
          <w:szCs w:val="24"/>
        </w:rPr>
      </w:pPr>
      <w:r w:rsidRPr="004E38FA">
        <w:rPr>
          <w:sz w:val="24"/>
          <w:szCs w:val="24"/>
        </w:rPr>
        <w:lastRenderedPageBreak/>
        <w:t>Исполнитель выполняет текущий ремонт согласно требованиям ГОСТ 24166-80 Система технического обслуживания и ремонта судов. Ремонт судов. Термины и определения, ГОСТ Р 27.102-2021 Надежность в технике. Надежность объекта. Термины и определения, ГОСТ 12.3.005-75 Система стандартов безопасности труда. Работы окрасочные. Общие требования безопасности, Руководства по техническому наблюдению за ремонтом морских судов.</w:t>
      </w:r>
    </w:p>
    <w:p w:rsidR="00924177" w:rsidRPr="004E38FA" w:rsidRDefault="00924177" w:rsidP="004E38FA">
      <w:pPr>
        <w:spacing w:line="240" w:lineRule="auto"/>
        <w:ind w:firstLine="567"/>
        <w:contextualSpacing/>
        <w:rPr>
          <w:b/>
          <w:sz w:val="24"/>
          <w:szCs w:val="24"/>
        </w:rPr>
      </w:pPr>
    </w:p>
    <w:p w:rsidR="00924177" w:rsidRPr="004E38FA" w:rsidRDefault="00924177" w:rsidP="004E38FA">
      <w:pPr>
        <w:spacing w:line="240" w:lineRule="auto"/>
        <w:ind w:firstLine="567"/>
        <w:contextualSpacing/>
        <w:rPr>
          <w:b/>
          <w:sz w:val="24"/>
          <w:szCs w:val="24"/>
        </w:rPr>
      </w:pPr>
      <w:r w:rsidRPr="004E38FA">
        <w:rPr>
          <w:b/>
          <w:sz w:val="24"/>
          <w:szCs w:val="24"/>
        </w:rPr>
        <w:t xml:space="preserve">3. Требования к качеству работ, безопасности при выполнении работ. </w:t>
      </w:r>
    </w:p>
    <w:p w:rsidR="00924177" w:rsidRPr="004E38FA" w:rsidRDefault="00924177" w:rsidP="004E38FA">
      <w:pPr>
        <w:pStyle w:val="afe"/>
        <w:ind w:firstLine="567"/>
        <w:contextualSpacing/>
        <w:jc w:val="both"/>
        <w:rPr>
          <w:rFonts w:ascii="Times New Roman" w:hAnsi="Times New Roman" w:cs="Times New Roman"/>
          <w:sz w:val="24"/>
          <w:szCs w:val="24"/>
          <w:lang w:eastAsia="ru-RU"/>
        </w:rPr>
      </w:pPr>
      <w:r w:rsidRPr="004E38FA">
        <w:rPr>
          <w:rFonts w:ascii="Times New Roman" w:hAnsi="Times New Roman" w:cs="Times New Roman"/>
          <w:sz w:val="24"/>
          <w:szCs w:val="24"/>
        </w:rPr>
        <w:t xml:space="preserve">Исполнитель при выполнении работ обязан </w:t>
      </w:r>
      <w:r w:rsidRPr="004E38FA">
        <w:rPr>
          <w:rFonts w:ascii="Times New Roman" w:hAnsi="Times New Roman" w:cs="Times New Roman"/>
          <w:sz w:val="24"/>
          <w:szCs w:val="24"/>
          <w:lang w:eastAsia="ru-RU"/>
        </w:rPr>
        <w:t>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w:t>
      </w:r>
      <w:r w:rsidRPr="004E38FA">
        <w:rPr>
          <w:rFonts w:ascii="Times New Roman" w:hAnsi="Times New Roman" w:cs="Times New Roman"/>
          <w:color w:val="FF0000"/>
          <w:sz w:val="24"/>
          <w:szCs w:val="24"/>
          <w:lang w:eastAsia="ru-RU"/>
        </w:rPr>
        <w:t xml:space="preserve"> </w:t>
      </w:r>
      <w:r w:rsidRPr="004E38FA">
        <w:rPr>
          <w:rFonts w:ascii="Times New Roman" w:hAnsi="Times New Roman" w:cs="Times New Roman"/>
          <w:sz w:val="24"/>
          <w:szCs w:val="24"/>
          <w:lang w:eastAsia="ru-RU"/>
        </w:rPr>
        <w:t xml:space="preserve">“РД 31.81.10.-91. Правила техники безопасности на судах морского флота“, утвержденные Заместителем Министра морского флота СССР 17.09.1991, а также инструкциями заводов-изготовителей катеров, инструкциями по эксплуатации и техническому обслуживанию двигателей </w:t>
      </w:r>
      <w:r w:rsidRPr="004E38FA">
        <w:rPr>
          <w:rFonts w:ascii="Times New Roman" w:hAnsi="Times New Roman" w:cs="Times New Roman"/>
          <w:sz w:val="24"/>
          <w:szCs w:val="24"/>
          <w:lang w:val="en-US" w:eastAsia="ru-RU"/>
        </w:rPr>
        <w:t>Cummins</w:t>
      </w:r>
      <w:r w:rsidRPr="004E38FA">
        <w:rPr>
          <w:rFonts w:ascii="Times New Roman" w:hAnsi="Times New Roman" w:cs="Times New Roman"/>
          <w:sz w:val="24"/>
          <w:szCs w:val="24"/>
          <w:lang w:eastAsia="ru-RU"/>
        </w:rPr>
        <w:t xml:space="preserve"> </w:t>
      </w:r>
      <w:r w:rsidRPr="004E38FA">
        <w:rPr>
          <w:rFonts w:ascii="Times New Roman" w:hAnsi="Times New Roman" w:cs="Times New Roman"/>
          <w:sz w:val="24"/>
          <w:szCs w:val="24"/>
          <w:lang w:val="en-US" w:eastAsia="ru-RU"/>
        </w:rPr>
        <w:t>MerCruiser</w:t>
      </w:r>
      <w:r w:rsidRPr="004E38FA">
        <w:rPr>
          <w:rFonts w:ascii="Times New Roman" w:hAnsi="Times New Roman" w:cs="Times New Roman"/>
          <w:sz w:val="24"/>
          <w:szCs w:val="24"/>
          <w:lang w:eastAsia="ru-RU"/>
        </w:rPr>
        <w:t xml:space="preserve"> </w:t>
      </w:r>
      <w:r w:rsidRPr="004E38FA">
        <w:rPr>
          <w:rFonts w:ascii="Times New Roman" w:hAnsi="Times New Roman" w:cs="Times New Roman"/>
          <w:sz w:val="24"/>
          <w:szCs w:val="24"/>
          <w:lang w:val="en-US" w:eastAsia="ru-RU"/>
        </w:rPr>
        <w:t>Diesel</w:t>
      </w:r>
      <w:r w:rsidRPr="004E38FA">
        <w:rPr>
          <w:rFonts w:ascii="Times New Roman" w:hAnsi="Times New Roman" w:cs="Times New Roman"/>
          <w:sz w:val="24"/>
          <w:szCs w:val="24"/>
          <w:lang w:eastAsia="ru-RU"/>
        </w:rPr>
        <w:t>.</w:t>
      </w:r>
    </w:p>
    <w:p w:rsidR="00924177" w:rsidRPr="004E38FA" w:rsidRDefault="00924177" w:rsidP="004E38FA">
      <w:pPr>
        <w:tabs>
          <w:tab w:val="left" w:pos="426"/>
        </w:tabs>
        <w:spacing w:line="240" w:lineRule="auto"/>
        <w:ind w:firstLine="567"/>
        <w:contextualSpacing/>
        <w:rPr>
          <w:sz w:val="24"/>
          <w:szCs w:val="24"/>
        </w:rPr>
      </w:pPr>
      <w:r w:rsidRPr="004E38FA">
        <w:rPr>
          <w:sz w:val="24"/>
          <w:szCs w:val="24"/>
        </w:rPr>
        <w:t>Исполнитель должен иметь возможность одновременного обслуживания 2 (Двух) катеров Заказчика.</w:t>
      </w:r>
    </w:p>
    <w:p w:rsidR="00924177" w:rsidRPr="004E38FA" w:rsidRDefault="00924177" w:rsidP="004E38FA">
      <w:pPr>
        <w:spacing w:line="240" w:lineRule="auto"/>
        <w:ind w:firstLine="567"/>
        <w:contextualSpacing/>
        <w:rPr>
          <w:b/>
          <w:sz w:val="24"/>
          <w:szCs w:val="24"/>
        </w:rPr>
      </w:pPr>
      <w:r w:rsidRPr="004E38FA">
        <w:rPr>
          <w:b/>
          <w:sz w:val="24"/>
          <w:szCs w:val="24"/>
        </w:rPr>
        <w:t>4. Требования к результатам работ.</w:t>
      </w:r>
    </w:p>
    <w:p w:rsidR="00924177" w:rsidRPr="004E38FA" w:rsidRDefault="00924177" w:rsidP="00366EF5">
      <w:pPr>
        <w:spacing w:line="240" w:lineRule="auto"/>
        <w:ind w:firstLine="567"/>
        <w:contextualSpacing/>
        <w:jc w:val="both"/>
        <w:rPr>
          <w:sz w:val="24"/>
          <w:szCs w:val="24"/>
        </w:rPr>
      </w:pPr>
      <w:r w:rsidRPr="004E38FA">
        <w:rPr>
          <w:sz w:val="24"/>
          <w:szCs w:val="24"/>
        </w:rPr>
        <w:t>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924177" w:rsidRPr="004E38FA" w:rsidRDefault="00924177" w:rsidP="00366EF5">
      <w:pPr>
        <w:spacing w:line="240" w:lineRule="auto"/>
        <w:ind w:firstLine="567"/>
        <w:contextualSpacing/>
        <w:jc w:val="both"/>
        <w:rPr>
          <w:sz w:val="24"/>
          <w:szCs w:val="24"/>
        </w:rPr>
      </w:pPr>
      <w:r w:rsidRPr="004E38FA">
        <w:rPr>
          <w:sz w:val="24"/>
          <w:szCs w:val="24"/>
        </w:rPr>
        <w:t xml:space="preserve">В случае выполнения работ по </w:t>
      </w:r>
      <w:r w:rsidRPr="004E38FA">
        <w:rPr>
          <w:spacing w:val="-5"/>
          <w:sz w:val="24"/>
          <w:szCs w:val="24"/>
          <w:lang w:eastAsia="ar-SA"/>
        </w:rPr>
        <w:t>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4E38FA">
        <w:rPr>
          <w:sz w:val="24"/>
          <w:szCs w:val="24"/>
        </w:rPr>
        <w:t xml:space="preserve"> Исполнитель предоставляет Заказчику акт о расконсервации отдельных </w:t>
      </w:r>
      <w:r w:rsidRPr="004E38FA">
        <w:rPr>
          <w:spacing w:val="-5"/>
          <w:sz w:val="24"/>
          <w:szCs w:val="24"/>
          <w:lang w:eastAsia="ar-SA"/>
        </w:rPr>
        <w:t xml:space="preserve">судовых систем и механизмов </w:t>
      </w:r>
      <w:r w:rsidRPr="004E38FA">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 и трубопроводов системы сбора и удаления сточно-фекальных вод из сборной цистерны туалета</w:t>
      </w:r>
      <w:r w:rsidRPr="004E38FA">
        <w:rPr>
          <w:spacing w:val="-5"/>
          <w:sz w:val="24"/>
          <w:szCs w:val="24"/>
          <w:lang w:eastAsia="ar-SA"/>
        </w:rPr>
        <w:t>,</w:t>
      </w:r>
      <w:r w:rsidRPr="004E38FA">
        <w:rPr>
          <w:sz w:val="24"/>
          <w:szCs w:val="24"/>
        </w:rPr>
        <w:t xml:space="preserve"> которые подписываются уполномоченными представителями Сторон.</w:t>
      </w:r>
    </w:p>
    <w:p w:rsidR="00924177" w:rsidRPr="004E38FA" w:rsidRDefault="00924177" w:rsidP="00366EF5">
      <w:pPr>
        <w:spacing w:line="240" w:lineRule="auto"/>
        <w:ind w:firstLine="567"/>
        <w:contextualSpacing/>
        <w:jc w:val="both"/>
        <w:rPr>
          <w:sz w:val="24"/>
          <w:szCs w:val="24"/>
        </w:rPr>
      </w:pPr>
      <w:r w:rsidRPr="004E38FA">
        <w:rPr>
          <w:sz w:val="24"/>
          <w:szCs w:val="24"/>
        </w:rPr>
        <w:t xml:space="preserve">В случае выполнения работ по </w:t>
      </w:r>
      <w:r w:rsidRPr="004E38FA">
        <w:rPr>
          <w:spacing w:val="-5"/>
          <w:sz w:val="24"/>
          <w:szCs w:val="24"/>
          <w:lang w:eastAsia="ar-SA"/>
        </w:rPr>
        <w:t xml:space="preserve">консервации отдельных судовых систем и механизмов катеров  </w:t>
      </w:r>
      <w:r w:rsidRPr="004E38FA">
        <w:rPr>
          <w:sz w:val="24"/>
          <w:szCs w:val="24"/>
        </w:rPr>
        <w:t xml:space="preserve">Исполнитель предоставляет Заказчику акт о консервации отдельных </w:t>
      </w:r>
      <w:r w:rsidRPr="004E38FA">
        <w:rPr>
          <w:spacing w:val="-5"/>
          <w:sz w:val="24"/>
          <w:szCs w:val="24"/>
          <w:lang w:eastAsia="ar-SA"/>
        </w:rPr>
        <w:t xml:space="preserve">судовых систем и механизмов </w:t>
      </w:r>
      <w:r w:rsidRPr="004E38FA">
        <w:rPr>
          <w:sz w:val="24"/>
          <w:szCs w:val="24"/>
        </w:rPr>
        <w:t>катера на период зимнего отстоя, который подписывается уполномоченными представителями Сторон.</w:t>
      </w:r>
    </w:p>
    <w:p w:rsidR="00924177" w:rsidRPr="004E38FA" w:rsidRDefault="00924177" w:rsidP="00366EF5">
      <w:pPr>
        <w:spacing w:line="240" w:lineRule="auto"/>
        <w:ind w:firstLine="567"/>
        <w:contextualSpacing/>
        <w:jc w:val="both"/>
        <w:rPr>
          <w:sz w:val="24"/>
          <w:szCs w:val="24"/>
        </w:rPr>
      </w:pPr>
      <w:r w:rsidRPr="004E38FA">
        <w:rPr>
          <w:b/>
          <w:sz w:val="24"/>
          <w:szCs w:val="24"/>
        </w:rPr>
        <w:t>5. Требования к запасным частям и расходным материалам</w:t>
      </w:r>
      <w:r w:rsidRPr="004E38FA">
        <w:rPr>
          <w:sz w:val="24"/>
          <w:szCs w:val="24"/>
        </w:rPr>
        <w:t xml:space="preserve"> </w:t>
      </w:r>
    </w:p>
    <w:p w:rsidR="00924177" w:rsidRPr="004E38FA" w:rsidRDefault="00924177" w:rsidP="00366EF5">
      <w:pPr>
        <w:spacing w:line="240" w:lineRule="auto"/>
        <w:ind w:firstLine="567"/>
        <w:jc w:val="both"/>
        <w:rPr>
          <w:sz w:val="24"/>
          <w:szCs w:val="24"/>
        </w:rPr>
      </w:pPr>
      <w:r w:rsidRPr="004E38FA">
        <w:rPr>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56306D" w:rsidRPr="004E38FA" w:rsidRDefault="0056306D" w:rsidP="004E38FA">
      <w:pPr>
        <w:autoSpaceDE w:val="0"/>
        <w:autoSpaceDN w:val="0"/>
        <w:spacing w:line="240" w:lineRule="auto"/>
        <w:jc w:val="both"/>
        <w:rPr>
          <w:sz w:val="24"/>
          <w:szCs w:val="24"/>
        </w:rPr>
      </w:pPr>
    </w:p>
    <w:tbl>
      <w:tblPr>
        <w:tblW w:w="0" w:type="auto"/>
        <w:jc w:val="center"/>
        <w:tblLook w:val="04A0" w:firstRow="1" w:lastRow="0" w:firstColumn="1" w:lastColumn="0" w:noHBand="0" w:noVBand="1"/>
      </w:tblPr>
      <w:tblGrid>
        <w:gridCol w:w="4769"/>
        <w:gridCol w:w="4802"/>
      </w:tblGrid>
      <w:tr w:rsidR="0056306D" w:rsidRPr="004E38FA" w:rsidTr="0056306D">
        <w:trPr>
          <w:jc w:val="center"/>
        </w:trPr>
        <w:tc>
          <w:tcPr>
            <w:tcW w:w="4769" w:type="dxa"/>
            <w:shd w:val="clear" w:color="auto" w:fill="auto"/>
          </w:tcPr>
          <w:p w:rsidR="0056306D" w:rsidRPr="004E38FA" w:rsidRDefault="0056306D" w:rsidP="00E15806">
            <w:pPr>
              <w:spacing w:line="240" w:lineRule="auto"/>
              <w:rPr>
                <w:sz w:val="24"/>
                <w:szCs w:val="24"/>
              </w:rPr>
            </w:pPr>
            <w:r w:rsidRPr="004E38FA">
              <w:rPr>
                <w:sz w:val="24"/>
                <w:szCs w:val="24"/>
              </w:rPr>
              <w:t>Исполнитель</w:t>
            </w:r>
          </w:p>
          <w:p w:rsidR="0056306D" w:rsidRPr="004E38FA" w:rsidRDefault="0056306D" w:rsidP="004E38FA">
            <w:pPr>
              <w:spacing w:line="240" w:lineRule="auto"/>
              <w:ind w:left="335"/>
              <w:rPr>
                <w:i/>
                <w:sz w:val="24"/>
                <w:szCs w:val="24"/>
              </w:rPr>
            </w:pPr>
            <w:r w:rsidRPr="004E38FA">
              <w:rPr>
                <w:i/>
                <w:sz w:val="24"/>
                <w:szCs w:val="24"/>
              </w:rPr>
              <w:t>Должность</w:t>
            </w:r>
          </w:p>
          <w:p w:rsidR="0056306D" w:rsidRPr="004E38FA" w:rsidRDefault="0056306D" w:rsidP="004E38FA">
            <w:pPr>
              <w:spacing w:line="240" w:lineRule="auto"/>
              <w:rPr>
                <w:sz w:val="24"/>
                <w:szCs w:val="24"/>
              </w:rPr>
            </w:pPr>
          </w:p>
          <w:p w:rsidR="0056306D" w:rsidRPr="004E38FA" w:rsidRDefault="0056306D" w:rsidP="004E38FA">
            <w:pPr>
              <w:spacing w:line="240" w:lineRule="auto"/>
              <w:rPr>
                <w:sz w:val="24"/>
                <w:szCs w:val="24"/>
              </w:rPr>
            </w:pPr>
          </w:p>
          <w:p w:rsidR="0056306D" w:rsidRPr="004E38FA" w:rsidRDefault="0056306D" w:rsidP="004E38FA">
            <w:pPr>
              <w:spacing w:line="240" w:lineRule="auto"/>
              <w:rPr>
                <w:sz w:val="24"/>
                <w:szCs w:val="24"/>
              </w:rPr>
            </w:pPr>
          </w:p>
          <w:p w:rsidR="0056306D" w:rsidRPr="004E38FA" w:rsidRDefault="0056306D" w:rsidP="004E38FA">
            <w:pPr>
              <w:spacing w:line="240" w:lineRule="auto"/>
              <w:rPr>
                <w:sz w:val="24"/>
                <w:szCs w:val="24"/>
              </w:rPr>
            </w:pPr>
            <w:r w:rsidRPr="004E38FA">
              <w:rPr>
                <w:sz w:val="24"/>
                <w:szCs w:val="24"/>
              </w:rPr>
              <w:t>_________________/</w:t>
            </w:r>
            <w:r w:rsidRPr="004E38FA">
              <w:rPr>
                <w:i/>
                <w:sz w:val="24"/>
                <w:szCs w:val="24"/>
              </w:rPr>
              <w:t>ФИО</w:t>
            </w:r>
            <w:r w:rsidRPr="004E38FA">
              <w:rPr>
                <w:sz w:val="24"/>
                <w:szCs w:val="24"/>
              </w:rPr>
              <w:t>/</w:t>
            </w:r>
          </w:p>
          <w:p w:rsidR="0056306D" w:rsidRPr="004E38FA" w:rsidRDefault="0056306D" w:rsidP="004E38FA">
            <w:pPr>
              <w:spacing w:line="240" w:lineRule="auto"/>
              <w:rPr>
                <w:sz w:val="24"/>
                <w:szCs w:val="24"/>
              </w:rPr>
            </w:pPr>
            <w:r w:rsidRPr="004E38FA">
              <w:rPr>
                <w:sz w:val="24"/>
                <w:szCs w:val="24"/>
              </w:rPr>
              <w:t>МП (</w:t>
            </w:r>
            <w:r w:rsidRPr="004E38FA">
              <w:rPr>
                <w:i/>
                <w:sz w:val="24"/>
                <w:szCs w:val="24"/>
              </w:rPr>
              <w:t>при наличии</w:t>
            </w:r>
            <w:r w:rsidRPr="004E38FA">
              <w:rPr>
                <w:sz w:val="24"/>
                <w:szCs w:val="24"/>
              </w:rPr>
              <w:t>)</w:t>
            </w:r>
          </w:p>
        </w:tc>
        <w:tc>
          <w:tcPr>
            <w:tcW w:w="4802" w:type="dxa"/>
            <w:shd w:val="clear" w:color="auto" w:fill="auto"/>
          </w:tcPr>
          <w:p w:rsidR="0056306D" w:rsidRPr="004E38FA" w:rsidRDefault="0056306D" w:rsidP="00E15806">
            <w:pPr>
              <w:spacing w:line="240" w:lineRule="auto"/>
              <w:rPr>
                <w:sz w:val="24"/>
                <w:szCs w:val="24"/>
              </w:rPr>
            </w:pPr>
            <w:r w:rsidRPr="004E38FA">
              <w:rPr>
                <w:sz w:val="24"/>
                <w:szCs w:val="24"/>
              </w:rPr>
              <w:t xml:space="preserve">Заказчик </w:t>
            </w:r>
          </w:p>
          <w:p w:rsidR="0056306D" w:rsidRPr="004E38FA" w:rsidRDefault="0056306D" w:rsidP="004E38FA">
            <w:pPr>
              <w:spacing w:line="240" w:lineRule="auto"/>
              <w:rPr>
                <w:sz w:val="24"/>
                <w:szCs w:val="24"/>
              </w:rPr>
            </w:pPr>
            <w:r w:rsidRPr="004E38FA">
              <w:rPr>
                <w:sz w:val="24"/>
                <w:szCs w:val="24"/>
              </w:rPr>
              <w:t xml:space="preserve">И.о. руководителя </w:t>
            </w:r>
          </w:p>
          <w:p w:rsidR="0056306D" w:rsidRPr="004E38FA" w:rsidRDefault="0056306D" w:rsidP="004E38FA">
            <w:pPr>
              <w:spacing w:line="240" w:lineRule="auto"/>
              <w:rPr>
                <w:sz w:val="24"/>
                <w:szCs w:val="24"/>
              </w:rPr>
            </w:pPr>
            <w:r w:rsidRPr="004E38FA">
              <w:rPr>
                <w:sz w:val="24"/>
                <w:szCs w:val="24"/>
              </w:rPr>
              <w:t>ФГБУ «АМП Каспийского моря»</w:t>
            </w:r>
          </w:p>
          <w:p w:rsidR="0056306D" w:rsidRPr="004E38FA" w:rsidRDefault="0056306D" w:rsidP="004E38FA">
            <w:pPr>
              <w:spacing w:line="240" w:lineRule="auto"/>
              <w:ind w:left="335"/>
              <w:rPr>
                <w:sz w:val="24"/>
                <w:szCs w:val="24"/>
              </w:rPr>
            </w:pPr>
          </w:p>
          <w:p w:rsidR="0056306D" w:rsidRPr="004E38FA" w:rsidRDefault="0056306D" w:rsidP="004E38FA">
            <w:pPr>
              <w:spacing w:line="240" w:lineRule="auto"/>
              <w:ind w:left="335"/>
              <w:rPr>
                <w:sz w:val="24"/>
                <w:szCs w:val="24"/>
              </w:rPr>
            </w:pPr>
          </w:p>
          <w:p w:rsidR="0056306D" w:rsidRPr="004E38FA" w:rsidRDefault="0056306D" w:rsidP="004E38FA">
            <w:pPr>
              <w:spacing w:line="240" w:lineRule="auto"/>
              <w:ind w:left="51"/>
              <w:rPr>
                <w:sz w:val="24"/>
                <w:szCs w:val="24"/>
              </w:rPr>
            </w:pPr>
            <w:r w:rsidRPr="004E38FA">
              <w:rPr>
                <w:sz w:val="24"/>
                <w:szCs w:val="24"/>
              </w:rPr>
              <w:t>_________________/</w:t>
            </w:r>
            <w:r w:rsidRPr="004E38FA">
              <w:rPr>
                <w:sz w:val="24"/>
                <w:szCs w:val="24"/>
                <w:lang w:val="en-US"/>
              </w:rPr>
              <w:t>Н.А. Ковалев</w:t>
            </w:r>
            <w:r w:rsidRPr="004E38FA">
              <w:rPr>
                <w:sz w:val="24"/>
                <w:szCs w:val="24"/>
              </w:rPr>
              <w:t>/</w:t>
            </w:r>
          </w:p>
          <w:p w:rsidR="0056306D" w:rsidRPr="004E38FA" w:rsidRDefault="0056306D" w:rsidP="004E38FA">
            <w:pPr>
              <w:spacing w:line="240" w:lineRule="auto"/>
              <w:ind w:left="335"/>
              <w:rPr>
                <w:sz w:val="24"/>
                <w:szCs w:val="24"/>
              </w:rPr>
            </w:pPr>
            <w:r w:rsidRPr="004E38FA">
              <w:rPr>
                <w:sz w:val="24"/>
                <w:szCs w:val="24"/>
              </w:rPr>
              <w:t xml:space="preserve">МП </w:t>
            </w:r>
          </w:p>
        </w:tc>
      </w:tr>
    </w:tbl>
    <w:p w:rsidR="00924177" w:rsidRPr="00E15806" w:rsidRDefault="00924177" w:rsidP="00E15806">
      <w:pPr>
        <w:spacing w:line="240" w:lineRule="auto"/>
        <w:contextualSpacing/>
        <w:jc w:val="right"/>
        <w:rPr>
          <w:rFonts w:eastAsia="Calibri"/>
          <w:sz w:val="24"/>
          <w:szCs w:val="24"/>
          <w:lang w:eastAsia="en-US"/>
        </w:rPr>
      </w:pPr>
      <w:r w:rsidRPr="00E15806">
        <w:rPr>
          <w:rFonts w:eastAsia="Calibri"/>
          <w:sz w:val="24"/>
          <w:szCs w:val="24"/>
          <w:lang w:eastAsia="en-US"/>
        </w:rPr>
        <w:lastRenderedPageBreak/>
        <w:t>Приложение № 2</w:t>
      </w:r>
    </w:p>
    <w:p w:rsidR="00924177" w:rsidRPr="00E15806" w:rsidRDefault="00924177" w:rsidP="00E15806">
      <w:pPr>
        <w:spacing w:line="240" w:lineRule="auto"/>
        <w:contextualSpacing/>
        <w:jc w:val="right"/>
        <w:rPr>
          <w:rFonts w:eastAsia="Calibri"/>
          <w:sz w:val="24"/>
          <w:szCs w:val="24"/>
          <w:lang w:eastAsia="en-US"/>
        </w:rPr>
      </w:pPr>
      <w:r w:rsidRPr="00E15806">
        <w:rPr>
          <w:rFonts w:eastAsia="Calibri"/>
          <w:sz w:val="24"/>
          <w:szCs w:val="24"/>
          <w:lang w:eastAsia="en-US"/>
        </w:rPr>
        <w:t>к договору №   ______________ от «____»_________2023 г.</w:t>
      </w:r>
    </w:p>
    <w:p w:rsidR="00924177" w:rsidRPr="00E15806" w:rsidRDefault="00924177" w:rsidP="00E15806">
      <w:pPr>
        <w:spacing w:line="240" w:lineRule="auto"/>
        <w:contextualSpacing/>
        <w:rPr>
          <w:sz w:val="24"/>
          <w:szCs w:val="24"/>
        </w:rPr>
      </w:pPr>
      <w:r w:rsidRPr="00E15806">
        <w:rPr>
          <w:sz w:val="24"/>
          <w:szCs w:val="24"/>
        </w:rPr>
        <w:t>ФОРМА</w:t>
      </w:r>
    </w:p>
    <w:p w:rsidR="00924177" w:rsidRPr="00E15806" w:rsidRDefault="00924177" w:rsidP="00E15806">
      <w:pPr>
        <w:spacing w:line="240" w:lineRule="auto"/>
        <w:contextualSpacing/>
        <w:rPr>
          <w:sz w:val="24"/>
          <w:szCs w:val="24"/>
        </w:rPr>
      </w:pPr>
      <w:r w:rsidRPr="00E15806">
        <w:rPr>
          <w:sz w:val="24"/>
          <w:szCs w:val="24"/>
        </w:rPr>
        <w:t xml:space="preserve">- - - - - - - - - - - - - - - - - - - - - - - - - - - - - - - - - - - - - - - - - - - - - - - - - - - - - - - - - - - - - - - - - - - - - - </w:t>
      </w:r>
    </w:p>
    <w:tbl>
      <w:tblPr>
        <w:tblStyle w:val="a6"/>
        <w:tblW w:w="0" w:type="auto"/>
        <w:tblLook w:val="04A0" w:firstRow="1" w:lastRow="0" w:firstColumn="1" w:lastColumn="0" w:noHBand="0" w:noVBand="1"/>
      </w:tblPr>
      <w:tblGrid>
        <w:gridCol w:w="948"/>
        <w:gridCol w:w="2997"/>
        <w:gridCol w:w="1158"/>
        <w:gridCol w:w="768"/>
        <w:gridCol w:w="291"/>
        <w:gridCol w:w="1650"/>
        <w:gridCol w:w="2612"/>
      </w:tblGrid>
      <w:tr w:rsidR="00924177" w:rsidRPr="00E15806" w:rsidTr="00E15806">
        <w:tc>
          <w:tcPr>
            <w:tcW w:w="0" w:type="auto"/>
            <w:gridSpan w:val="7"/>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jc w:val="center"/>
              <w:rPr>
                <w:sz w:val="24"/>
                <w:szCs w:val="24"/>
              </w:rPr>
            </w:pPr>
            <w:r w:rsidRPr="00E15806">
              <w:rPr>
                <w:sz w:val="24"/>
                <w:szCs w:val="24"/>
              </w:rPr>
              <w:t>Заказ-наряд № ____ от __.__.____г.</w:t>
            </w:r>
          </w:p>
        </w:tc>
      </w:tr>
      <w:tr w:rsidR="00924177" w:rsidRPr="00E15806" w:rsidTr="00E15806">
        <w:tc>
          <w:tcPr>
            <w:tcW w:w="5835" w:type="dxa"/>
            <w:gridSpan w:val="4"/>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 xml:space="preserve">Исполнитель: </w:t>
            </w:r>
            <w:r w:rsidRPr="00E15806">
              <w:rPr>
                <w:i/>
                <w:sz w:val="24"/>
                <w:szCs w:val="24"/>
              </w:rPr>
              <w:t>указать наименование Исполнителя</w:t>
            </w:r>
          </w:p>
        </w:tc>
        <w:tc>
          <w:tcPr>
            <w:tcW w:w="4586" w:type="dxa"/>
            <w:gridSpan w:val="3"/>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 xml:space="preserve">Адрес Исполнителя: </w:t>
            </w:r>
          </w:p>
          <w:p w:rsidR="00924177" w:rsidRPr="00E15806" w:rsidRDefault="00924177" w:rsidP="00E15806">
            <w:pPr>
              <w:spacing w:line="240" w:lineRule="auto"/>
              <w:contextualSpacing/>
              <w:rPr>
                <w:sz w:val="24"/>
                <w:szCs w:val="24"/>
              </w:rPr>
            </w:pPr>
            <w:r w:rsidRPr="00E15806">
              <w:rPr>
                <w:sz w:val="24"/>
                <w:szCs w:val="24"/>
              </w:rPr>
              <w:t>телефон:</w:t>
            </w:r>
          </w:p>
        </w:tc>
      </w:tr>
      <w:tr w:rsidR="00924177" w:rsidRPr="00E15806" w:rsidTr="00E15806">
        <w:tc>
          <w:tcPr>
            <w:tcW w:w="0" w:type="auto"/>
            <w:gridSpan w:val="4"/>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Адрес Заказчика: Россия, 414016, г. Астрахань, ул. Капитана Краснова, 31 телефон: (8512) 58-45-69</w:t>
            </w:r>
          </w:p>
        </w:tc>
      </w:tr>
      <w:tr w:rsidR="00924177" w:rsidRPr="00E15806" w:rsidTr="00E15806">
        <w:tc>
          <w:tcPr>
            <w:tcW w:w="0" w:type="auto"/>
            <w:gridSpan w:val="4"/>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p>
        </w:tc>
      </w:tr>
      <w:tr w:rsidR="00924177" w:rsidRPr="00E15806" w:rsidTr="00E15806">
        <w:tc>
          <w:tcPr>
            <w:tcW w:w="0" w:type="auto"/>
            <w:gridSpan w:val="4"/>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Наименование катера:</w:t>
            </w:r>
          </w:p>
        </w:tc>
        <w:tc>
          <w:tcPr>
            <w:tcW w:w="0" w:type="auto"/>
            <w:gridSpan w:val="3"/>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p>
        </w:tc>
      </w:tr>
      <w:tr w:rsidR="00924177" w:rsidRPr="00E15806" w:rsidTr="00E15806">
        <w:tc>
          <w:tcPr>
            <w:tcW w:w="5835" w:type="dxa"/>
            <w:gridSpan w:val="4"/>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Дата принятия катера Исполнителем для выполнения работ по (</w:t>
            </w:r>
            <w:r w:rsidRPr="00E15806">
              <w:rPr>
                <w:i/>
                <w:sz w:val="24"/>
                <w:szCs w:val="24"/>
              </w:rPr>
              <w:t>расконсервации отдельных судовых систем и механизмов /ТО/текущему ремонту/консервации отдельных судовых систем и механизмов …):</w:t>
            </w:r>
          </w:p>
        </w:tc>
        <w:tc>
          <w:tcPr>
            <w:tcW w:w="4586" w:type="dxa"/>
            <w:gridSpan w:val="3"/>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p>
        </w:tc>
      </w:tr>
      <w:tr w:rsidR="00924177" w:rsidRPr="00E15806" w:rsidTr="00E15806">
        <w:tc>
          <w:tcPr>
            <w:tcW w:w="5835" w:type="dxa"/>
            <w:gridSpan w:val="4"/>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r w:rsidRPr="00E15806">
              <w:rPr>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924177" w:rsidRPr="00E15806" w:rsidRDefault="00924177" w:rsidP="00E15806">
            <w:pPr>
              <w:spacing w:line="240" w:lineRule="auto"/>
              <w:contextualSpacing/>
              <w:rPr>
                <w:sz w:val="24"/>
                <w:szCs w:val="24"/>
              </w:rPr>
            </w:pPr>
          </w:p>
        </w:tc>
      </w:tr>
      <w:tr w:rsidR="00924177" w:rsidRPr="00E15806" w:rsidTr="00E15806">
        <w:tc>
          <w:tcPr>
            <w:tcW w:w="0" w:type="auto"/>
            <w:gridSpan w:val="7"/>
            <w:tcBorders>
              <w:top w:val="dotted" w:sz="4" w:space="0" w:color="auto"/>
              <w:left w:val="dotted" w:sz="4" w:space="0" w:color="auto"/>
              <w:bottom w:val="single" w:sz="4" w:space="0" w:color="auto"/>
              <w:right w:val="dotted" w:sz="4" w:space="0" w:color="auto"/>
            </w:tcBorders>
          </w:tcPr>
          <w:p w:rsidR="00924177" w:rsidRPr="00E15806" w:rsidRDefault="00924177" w:rsidP="00E15806">
            <w:pPr>
              <w:spacing w:line="240" w:lineRule="auto"/>
              <w:contextualSpacing/>
              <w:rPr>
                <w:sz w:val="24"/>
                <w:szCs w:val="24"/>
              </w:rPr>
            </w:pPr>
          </w:p>
        </w:tc>
      </w:tr>
      <w:tr w:rsidR="00924177" w:rsidRPr="00E15806" w:rsidTr="00E15806">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Кол-во н/ч</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Цена одного н/ч, руб.</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Стоимость, руб.</w:t>
            </w:r>
          </w:p>
        </w:tc>
      </w:tr>
      <w:tr w:rsidR="00924177" w:rsidRPr="00E15806" w:rsidTr="00E15806">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b/>
                <w:sz w:val="24"/>
                <w:szCs w:val="24"/>
              </w:rPr>
            </w:pPr>
            <w:r w:rsidRPr="00E15806">
              <w:rPr>
                <w:b/>
                <w:sz w:val="24"/>
                <w:szCs w:val="24"/>
              </w:rPr>
              <w:t>5</w:t>
            </w:r>
          </w:p>
        </w:tc>
      </w:tr>
      <w:tr w:rsidR="00924177" w:rsidRPr="00E15806" w:rsidTr="00E15806">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rPr>
                <w:sz w:val="24"/>
                <w:szCs w:val="24"/>
              </w:rPr>
            </w:pPr>
            <w:r w:rsidRPr="00E15806">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r>
      <w:tr w:rsidR="00924177" w:rsidRPr="00E15806" w:rsidTr="00E15806">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rPr>
                <w:sz w:val="24"/>
                <w:szCs w:val="24"/>
              </w:rPr>
            </w:pPr>
            <w:r w:rsidRPr="00E1580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24177" w:rsidRPr="00E15806" w:rsidRDefault="00924177" w:rsidP="00E15806">
            <w:pPr>
              <w:spacing w:line="240" w:lineRule="auto"/>
              <w:contextualSpacing/>
              <w:jc w:val="center"/>
              <w:rPr>
                <w:sz w:val="24"/>
                <w:szCs w:val="24"/>
              </w:rPr>
            </w:pPr>
          </w:p>
        </w:tc>
      </w:tr>
      <w:tr w:rsidR="00924177" w:rsidRPr="00E15806" w:rsidTr="00E15806">
        <w:tc>
          <w:tcPr>
            <w:tcW w:w="0" w:type="auto"/>
            <w:gridSpan w:val="6"/>
            <w:tcBorders>
              <w:top w:val="single" w:sz="4" w:space="0" w:color="auto"/>
            </w:tcBorders>
          </w:tcPr>
          <w:p w:rsidR="00924177" w:rsidRPr="00E15806" w:rsidRDefault="00924177" w:rsidP="00E15806">
            <w:pPr>
              <w:spacing w:line="240" w:lineRule="auto"/>
              <w:contextualSpacing/>
              <w:jc w:val="right"/>
              <w:rPr>
                <w:sz w:val="24"/>
                <w:szCs w:val="24"/>
              </w:rPr>
            </w:pPr>
            <w:r w:rsidRPr="00E15806">
              <w:rPr>
                <w:sz w:val="24"/>
                <w:szCs w:val="24"/>
              </w:rPr>
              <w:t>Итого:</w:t>
            </w:r>
          </w:p>
        </w:tc>
        <w:tc>
          <w:tcPr>
            <w:tcW w:w="0" w:type="auto"/>
            <w:tcBorders>
              <w:top w:val="single" w:sz="4" w:space="0" w:color="auto"/>
            </w:tcBorders>
          </w:tcPr>
          <w:p w:rsidR="00924177" w:rsidRPr="00E15806" w:rsidRDefault="00924177" w:rsidP="00E15806">
            <w:pPr>
              <w:spacing w:line="240" w:lineRule="auto"/>
              <w:contextualSpacing/>
              <w:jc w:val="center"/>
              <w:rPr>
                <w:sz w:val="24"/>
                <w:szCs w:val="24"/>
              </w:rPr>
            </w:pPr>
          </w:p>
        </w:tc>
      </w:tr>
      <w:tr w:rsidR="00924177" w:rsidRPr="00E15806" w:rsidTr="00E15806">
        <w:tc>
          <w:tcPr>
            <w:tcW w:w="0" w:type="auto"/>
            <w:gridSpan w:val="7"/>
          </w:tcPr>
          <w:p w:rsidR="00924177" w:rsidRPr="00E15806" w:rsidRDefault="00924177" w:rsidP="00E15806">
            <w:pPr>
              <w:spacing w:line="240" w:lineRule="auto"/>
              <w:contextualSpacing/>
              <w:jc w:val="center"/>
              <w:rPr>
                <w:sz w:val="24"/>
                <w:szCs w:val="24"/>
              </w:rPr>
            </w:pPr>
            <w:r w:rsidRPr="00E15806">
              <w:rPr>
                <w:sz w:val="24"/>
                <w:szCs w:val="24"/>
              </w:rPr>
              <w:t>Запасные части и расходные материалы Исполнителя, необходимые для выполнения работ:</w:t>
            </w:r>
          </w:p>
        </w:tc>
      </w:tr>
      <w:tr w:rsidR="00924177" w:rsidRPr="00E15806" w:rsidTr="00E15806">
        <w:tc>
          <w:tcPr>
            <w:tcW w:w="964" w:type="dxa"/>
          </w:tcPr>
          <w:p w:rsidR="00924177" w:rsidRPr="00E15806" w:rsidRDefault="00924177" w:rsidP="00E15806">
            <w:pPr>
              <w:spacing w:line="240" w:lineRule="auto"/>
              <w:contextualSpacing/>
              <w:jc w:val="center"/>
              <w:rPr>
                <w:sz w:val="24"/>
                <w:szCs w:val="24"/>
              </w:rPr>
            </w:pPr>
            <w:r w:rsidRPr="00E15806">
              <w:rPr>
                <w:b/>
                <w:sz w:val="24"/>
                <w:szCs w:val="24"/>
              </w:rPr>
              <w:t>№</w:t>
            </w:r>
          </w:p>
        </w:tc>
        <w:tc>
          <w:tcPr>
            <w:tcW w:w="3046" w:type="dxa"/>
          </w:tcPr>
          <w:p w:rsidR="00924177" w:rsidRPr="00E15806" w:rsidRDefault="00924177" w:rsidP="00E15806">
            <w:pPr>
              <w:spacing w:line="240" w:lineRule="auto"/>
              <w:contextualSpacing/>
              <w:jc w:val="center"/>
              <w:rPr>
                <w:sz w:val="24"/>
                <w:szCs w:val="24"/>
              </w:rPr>
            </w:pPr>
            <w:r w:rsidRPr="00E15806">
              <w:rPr>
                <w:b/>
                <w:sz w:val="24"/>
                <w:szCs w:val="24"/>
              </w:rPr>
              <w:t>Наименование запасных частей и расходных материалов</w:t>
            </w:r>
          </w:p>
        </w:tc>
        <w:tc>
          <w:tcPr>
            <w:tcW w:w="1178" w:type="dxa"/>
          </w:tcPr>
          <w:p w:rsidR="00924177" w:rsidRPr="00E15806" w:rsidRDefault="00924177" w:rsidP="00E15806">
            <w:pPr>
              <w:spacing w:line="240" w:lineRule="auto"/>
              <w:contextualSpacing/>
              <w:jc w:val="center"/>
              <w:rPr>
                <w:sz w:val="24"/>
                <w:szCs w:val="24"/>
              </w:rPr>
            </w:pPr>
            <w:r w:rsidRPr="00E15806">
              <w:rPr>
                <w:b/>
                <w:sz w:val="24"/>
                <w:szCs w:val="24"/>
              </w:rPr>
              <w:t>Ед. изм.</w:t>
            </w:r>
          </w:p>
        </w:tc>
        <w:tc>
          <w:tcPr>
            <w:tcW w:w="942" w:type="dxa"/>
            <w:gridSpan w:val="2"/>
          </w:tcPr>
          <w:p w:rsidR="00924177" w:rsidRPr="00E15806" w:rsidRDefault="00924177" w:rsidP="00E15806">
            <w:pPr>
              <w:spacing w:line="240" w:lineRule="auto"/>
              <w:contextualSpacing/>
              <w:jc w:val="center"/>
              <w:rPr>
                <w:sz w:val="24"/>
                <w:szCs w:val="24"/>
              </w:rPr>
            </w:pPr>
            <w:r w:rsidRPr="00E15806">
              <w:rPr>
                <w:b/>
                <w:sz w:val="24"/>
                <w:szCs w:val="24"/>
              </w:rPr>
              <w:t>Кол-во</w:t>
            </w:r>
          </w:p>
        </w:tc>
        <w:tc>
          <w:tcPr>
            <w:tcW w:w="1644" w:type="dxa"/>
          </w:tcPr>
          <w:p w:rsidR="00924177" w:rsidRPr="00E15806" w:rsidRDefault="00924177" w:rsidP="00E15806">
            <w:pPr>
              <w:spacing w:line="240" w:lineRule="auto"/>
              <w:contextualSpacing/>
              <w:jc w:val="center"/>
              <w:rPr>
                <w:sz w:val="24"/>
                <w:szCs w:val="24"/>
              </w:rPr>
            </w:pPr>
            <w:r w:rsidRPr="00E15806">
              <w:rPr>
                <w:b/>
                <w:sz w:val="24"/>
                <w:szCs w:val="24"/>
              </w:rPr>
              <w:t>Цена за ед., руб.</w:t>
            </w:r>
          </w:p>
        </w:tc>
        <w:tc>
          <w:tcPr>
            <w:tcW w:w="2647" w:type="dxa"/>
          </w:tcPr>
          <w:p w:rsidR="00924177" w:rsidRPr="00E15806" w:rsidRDefault="00924177" w:rsidP="00E15806">
            <w:pPr>
              <w:spacing w:line="240" w:lineRule="auto"/>
              <w:contextualSpacing/>
              <w:jc w:val="center"/>
              <w:rPr>
                <w:sz w:val="24"/>
                <w:szCs w:val="24"/>
              </w:rPr>
            </w:pPr>
            <w:r w:rsidRPr="00E15806">
              <w:rPr>
                <w:b/>
                <w:sz w:val="24"/>
                <w:szCs w:val="24"/>
              </w:rPr>
              <w:t>Стоимость, руб.</w:t>
            </w:r>
          </w:p>
        </w:tc>
      </w:tr>
      <w:tr w:rsidR="00924177" w:rsidRPr="00E15806" w:rsidTr="00E15806">
        <w:tc>
          <w:tcPr>
            <w:tcW w:w="964" w:type="dxa"/>
          </w:tcPr>
          <w:p w:rsidR="00924177" w:rsidRPr="00E15806" w:rsidRDefault="00924177" w:rsidP="00E15806">
            <w:pPr>
              <w:spacing w:line="240" w:lineRule="auto"/>
              <w:contextualSpacing/>
              <w:jc w:val="center"/>
              <w:rPr>
                <w:b/>
                <w:sz w:val="24"/>
                <w:szCs w:val="24"/>
              </w:rPr>
            </w:pPr>
            <w:r w:rsidRPr="00E15806">
              <w:rPr>
                <w:b/>
                <w:sz w:val="24"/>
                <w:szCs w:val="24"/>
              </w:rPr>
              <w:t>1</w:t>
            </w:r>
          </w:p>
        </w:tc>
        <w:tc>
          <w:tcPr>
            <w:tcW w:w="3046" w:type="dxa"/>
          </w:tcPr>
          <w:p w:rsidR="00924177" w:rsidRPr="00E15806" w:rsidRDefault="00924177" w:rsidP="00E15806">
            <w:pPr>
              <w:spacing w:line="240" w:lineRule="auto"/>
              <w:contextualSpacing/>
              <w:jc w:val="center"/>
              <w:rPr>
                <w:b/>
                <w:sz w:val="24"/>
                <w:szCs w:val="24"/>
              </w:rPr>
            </w:pPr>
            <w:r w:rsidRPr="00E15806">
              <w:rPr>
                <w:b/>
                <w:sz w:val="24"/>
                <w:szCs w:val="24"/>
              </w:rPr>
              <w:t>2</w:t>
            </w:r>
          </w:p>
        </w:tc>
        <w:tc>
          <w:tcPr>
            <w:tcW w:w="1178" w:type="dxa"/>
          </w:tcPr>
          <w:p w:rsidR="00924177" w:rsidRPr="00E15806" w:rsidRDefault="00924177" w:rsidP="00E15806">
            <w:pPr>
              <w:spacing w:line="240" w:lineRule="auto"/>
              <w:contextualSpacing/>
              <w:jc w:val="center"/>
              <w:rPr>
                <w:b/>
                <w:sz w:val="24"/>
                <w:szCs w:val="24"/>
              </w:rPr>
            </w:pPr>
            <w:r w:rsidRPr="00E15806">
              <w:rPr>
                <w:b/>
                <w:sz w:val="24"/>
                <w:szCs w:val="24"/>
              </w:rPr>
              <w:t>3</w:t>
            </w:r>
          </w:p>
        </w:tc>
        <w:tc>
          <w:tcPr>
            <w:tcW w:w="942" w:type="dxa"/>
            <w:gridSpan w:val="2"/>
          </w:tcPr>
          <w:p w:rsidR="00924177" w:rsidRPr="00E15806" w:rsidRDefault="00924177" w:rsidP="00E15806">
            <w:pPr>
              <w:spacing w:line="240" w:lineRule="auto"/>
              <w:contextualSpacing/>
              <w:jc w:val="center"/>
              <w:rPr>
                <w:b/>
                <w:sz w:val="24"/>
                <w:szCs w:val="24"/>
              </w:rPr>
            </w:pPr>
            <w:r w:rsidRPr="00E15806">
              <w:rPr>
                <w:b/>
                <w:sz w:val="24"/>
                <w:szCs w:val="24"/>
              </w:rPr>
              <w:t>4</w:t>
            </w:r>
          </w:p>
        </w:tc>
        <w:tc>
          <w:tcPr>
            <w:tcW w:w="1644" w:type="dxa"/>
          </w:tcPr>
          <w:p w:rsidR="00924177" w:rsidRPr="00E15806" w:rsidRDefault="00924177" w:rsidP="00E15806">
            <w:pPr>
              <w:spacing w:line="240" w:lineRule="auto"/>
              <w:contextualSpacing/>
              <w:jc w:val="center"/>
              <w:rPr>
                <w:b/>
                <w:sz w:val="24"/>
                <w:szCs w:val="24"/>
              </w:rPr>
            </w:pPr>
            <w:r w:rsidRPr="00E15806">
              <w:rPr>
                <w:b/>
                <w:sz w:val="24"/>
                <w:szCs w:val="24"/>
              </w:rPr>
              <w:t>5</w:t>
            </w:r>
          </w:p>
        </w:tc>
        <w:tc>
          <w:tcPr>
            <w:tcW w:w="2647" w:type="dxa"/>
          </w:tcPr>
          <w:p w:rsidR="00924177" w:rsidRPr="00E15806" w:rsidRDefault="00924177" w:rsidP="00E15806">
            <w:pPr>
              <w:spacing w:line="240" w:lineRule="auto"/>
              <w:contextualSpacing/>
              <w:jc w:val="center"/>
              <w:rPr>
                <w:b/>
                <w:sz w:val="24"/>
                <w:szCs w:val="24"/>
              </w:rPr>
            </w:pPr>
            <w:r w:rsidRPr="00E15806">
              <w:rPr>
                <w:b/>
                <w:sz w:val="24"/>
                <w:szCs w:val="24"/>
              </w:rPr>
              <w:t>6</w:t>
            </w:r>
          </w:p>
        </w:tc>
      </w:tr>
      <w:tr w:rsidR="00924177" w:rsidRPr="00E15806" w:rsidTr="00E15806">
        <w:tc>
          <w:tcPr>
            <w:tcW w:w="964" w:type="dxa"/>
          </w:tcPr>
          <w:p w:rsidR="00924177" w:rsidRPr="00E15806" w:rsidRDefault="00924177" w:rsidP="00E15806">
            <w:pPr>
              <w:spacing w:line="240" w:lineRule="auto"/>
              <w:contextualSpacing/>
              <w:rPr>
                <w:sz w:val="24"/>
                <w:szCs w:val="24"/>
              </w:rPr>
            </w:pPr>
            <w:r w:rsidRPr="00E15806">
              <w:rPr>
                <w:sz w:val="24"/>
                <w:szCs w:val="24"/>
              </w:rPr>
              <w:t>1</w:t>
            </w:r>
          </w:p>
        </w:tc>
        <w:tc>
          <w:tcPr>
            <w:tcW w:w="3046" w:type="dxa"/>
          </w:tcPr>
          <w:p w:rsidR="00924177" w:rsidRPr="00E15806" w:rsidRDefault="00924177" w:rsidP="00E15806">
            <w:pPr>
              <w:spacing w:line="240" w:lineRule="auto"/>
              <w:contextualSpacing/>
              <w:jc w:val="center"/>
              <w:rPr>
                <w:sz w:val="24"/>
                <w:szCs w:val="24"/>
              </w:rPr>
            </w:pPr>
          </w:p>
        </w:tc>
        <w:tc>
          <w:tcPr>
            <w:tcW w:w="1178" w:type="dxa"/>
          </w:tcPr>
          <w:p w:rsidR="00924177" w:rsidRPr="00E15806" w:rsidRDefault="00924177" w:rsidP="00E15806">
            <w:pPr>
              <w:spacing w:line="240" w:lineRule="auto"/>
              <w:contextualSpacing/>
              <w:jc w:val="center"/>
              <w:rPr>
                <w:sz w:val="24"/>
                <w:szCs w:val="24"/>
              </w:rPr>
            </w:pPr>
          </w:p>
        </w:tc>
        <w:tc>
          <w:tcPr>
            <w:tcW w:w="942" w:type="dxa"/>
            <w:gridSpan w:val="2"/>
          </w:tcPr>
          <w:p w:rsidR="00924177" w:rsidRPr="00E15806" w:rsidRDefault="00924177" w:rsidP="00E15806">
            <w:pPr>
              <w:spacing w:line="240" w:lineRule="auto"/>
              <w:contextualSpacing/>
              <w:jc w:val="center"/>
              <w:rPr>
                <w:sz w:val="24"/>
                <w:szCs w:val="24"/>
              </w:rPr>
            </w:pPr>
          </w:p>
        </w:tc>
        <w:tc>
          <w:tcPr>
            <w:tcW w:w="1644" w:type="dxa"/>
          </w:tcPr>
          <w:p w:rsidR="00924177" w:rsidRPr="00E15806" w:rsidRDefault="00924177" w:rsidP="00E15806">
            <w:pPr>
              <w:spacing w:line="240" w:lineRule="auto"/>
              <w:contextualSpacing/>
              <w:jc w:val="center"/>
              <w:rPr>
                <w:sz w:val="24"/>
                <w:szCs w:val="24"/>
              </w:rPr>
            </w:pPr>
          </w:p>
        </w:tc>
        <w:tc>
          <w:tcPr>
            <w:tcW w:w="2647" w:type="dxa"/>
          </w:tcPr>
          <w:p w:rsidR="00924177" w:rsidRPr="00E15806" w:rsidRDefault="00924177" w:rsidP="00E15806">
            <w:pPr>
              <w:spacing w:line="240" w:lineRule="auto"/>
              <w:contextualSpacing/>
              <w:jc w:val="center"/>
              <w:rPr>
                <w:sz w:val="24"/>
                <w:szCs w:val="24"/>
              </w:rPr>
            </w:pPr>
          </w:p>
        </w:tc>
      </w:tr>
      <w:tr w:rsidR="00924177" w:rsidRPr="00E15806" w:rsidTr="00E15806">
        <w:tc>
          <w:tcPr>
            <w:tcW w:w="964" w:type="dxa"/>
          </w:tcPr>
          <w:p w:rsidR="00924177" w:rsidRPr="00E15806" w:rsidRDefault="00924177" w:rsidP="00E15806">
            <w:pPr>
              <w:spacing w:line="240" w:lineRule="auto"/>
              <w:contextualSpacing/>
              <w:rPr>
                <w:sz w:val="24"/>
                <w:szCs w:val="24"/>
              </w:rPr>
            </w:pPr>
            <w:r w:rsidRPr="00E15806">
              <w:rPr>
                <w:sz w:val="24"/>
                <w:szCs w:val="24"/>
              </w:rPr>
              <w:t>2…</w:t>
            </w:r>
          </w:p>
        </w:tc>
        <w:tc>
          <w:tcPr>
            <w:tcW w:w="3046" w:type="dxa"/>
          </w:tcPr>
          <w:p w:rsidR="00924177" w:rsidRPr="00E15806" w:rsidRDefault="00924177" w:rsidP="00E15806">
            <w:pPr>
              <w:spacing w:line="240" w:lineRule="auto"/>
              <w:contextualSpacing/>
              <w:jc w:val="center"/>
              <w:rPr>
                <w:sz w:val="24"/>
                <w:szCs w:val="24"/>
              </w:rPr>
            </w:pPr>
          </w:p>
        </w:tc>
        <w:tc>
          <w:tcPr>
            <w:tcW w:w="1178" w:type="dxa"/>
          </w:tcPr>
          <w:p w:rsidR="00924177" w:rsidRPr="00E15806" w:rsidRDefault="00924177" w:rsidP="00E15806">
            <w:pPr>
              <w:spacing w:line="240" w:lineRule="auto"/>
              <w:contextualSpacing/>
              <w:jc w:val="center"/>
              <w:rPr>
                <w:sz w:val="24"/>
                <w:szCs w:val="24"/>
              </w:rPr>
            </w:pPr>
          </w:p>
        </w:tc>
        <w:tc>
          <w:tcPr>
            <w:tcW w:w="942" w:type="dxa"/>
            <w:gridSpan w:val="2"/>
          </w:tcPr>
          <w:p w:rsidR="00924177" w:rsidRPr="00E15806" w:rsidRDefault="00924177" w:rsidP="00E15806">
            <w:pPr>
              <w:spacing w:line="240" w:lineRule="auto"/>
              <w:contextualSpacing/>
              <w:jc w:val="center"/>
              <w:rPr>
                <w:sz w:val="24"/>
                <w:szCs w:val="24"/>
              </w:rPr>
            </w:pPr>
          </w:p>
        </w:tc>
        <w:tc>
          <w:tcPr>
            <w:tcW w:w="1644" w:type="dxa"/>
          </w:tcPr>
          <w:p w:rsidR="00924177" w:rsidRPr="00E15806" w:rsidRDefault="00924177" w:rsidP="00E15806">
            <w:pPr>
              <w:spacing w:line="240" w:lineRule="auto"/>
              <w:contextualSpacing/>
              <w:jc w:val="center"/>
              <w:rPr>
                <w:sz w:val="24"/>
                <w:szCs w:val="24"/>
              </w:rPr>
            </w:pPr>
          </w:p>
        </w:tc>
        <w:tc>
          <w:tcPr>
            <w:tcW w:w="2647" w:type="dxa"/>
          </w:tcPr>
          <w:p w:rsidR="00924177" w:rsidRPr="00E15806" w:rsidRDefault="00924177" w:rsidP="00E15806">
            <w:pPr>
              <w:spacing w:line="240" w:lineRule="auto"/>
              <w:contextualSpacing/>
              <w:jc w:val="center"/>
              <w:rPr>
                <w:sz w:val="24"/>
                <w:szCs w:val="24"/>
              </w:rPr>
            </w:pPr>
          </w:p>
        </w:tc>
      </w:tr>
      <w:tr w:rsidR="00924177" w:rsidRPr="00E15806" w:rsidTr="00E15806">
        <w:tc>
          <w:tcPr>
            <w:tcW w:w="7774" w:type="dxa"/>
            <w:gridSpan w:val="6"/>
          </w:tcPr>
          <w:p w:rsidR="00924177" w:rsidRPr="00E15806" w:rsidRDefault="00924177" w:rsidP="00E15806">
            <w:pPr>
              <w:spacing w:line="240" w:lineRule="auto"/>
              <w:contextualSpacing/>
              <w:jc w:val="right"/>
              <w:rPr>
                <w:sz w:val="24"/>
                <w:szCs w:val="24"/>
              </w:rPr>
            </w:pPr>
            <w:r w:rsidRPr="00E15806">
              <w:rPr>
                <w:sz w:val="24"/>
                <w:szCs w:val="24"/>
              </w:rPr>
              <w:t>Итого:</w:t>
            </w:r>
          </w:p>
        </w:tc>
        <w:tc>
          <w:tcPr>
            <w:tcW w:w="2647" w:type="dxa"/>
          </w:tcPr>
          <w:p w:rsidR="00924177" w:rsidRPr="00E15806" w:rsidRDefault="00924177" w:rsidP="00E15806">
            <w:pPr>
              <w:spacing w:line="240" w:lineRule="auto"/>
              <w:contextualSpacing/>
              <w:jc w:val="center"/>
              <w:rPr>
                <w:sz w:val="24"/>
                <w:szCs w:val="24"/>
              </w:rPr>
            </w:pPr>
          </w:p>
        </w:tc>
      </w:tr>
      <w:tr w:rsidR="00924177" w:rsidRPr="00E15806" w:rsidTr="00E15806">
        <w:tc>
          <w:tcPr>
            <w:tcW w:w="7774" w:type="dxa"/>
            <w:gridSpan w:val="6"/>
          </w:tcPr>
          <w:p w:rsidR="00924177" w:rsidRPr="00E15806" w:rsidRDefault="00924177" w:rsidP="00E15806">
            <w:pPr>
              <w:spacing w:line="240" w:lineRule="auto"/>
              <w:contextualSpacing/>
              <w:jc w:val="right"/>
              <w:rPr>
                <w:sz w:val="24"/>
                <w:szCs w:val="24"/>
              </w:rPr>
            </w:pPr>
            <w:r w:rsidRPr="00E15806">
              <w:rPr>
                <w:sz w:val="24"/>
                <w:szCs w:val="24"/>
              </w:rPr>
              <w:t>Всего по заказу-наряду:</w:t>
            </w:r>
          </w:p>
        </w:tc>
        <w:tc>
          <w:tcPr>
            <w:tcW w:w="2647" w:type="dxa"/>
          </w:tcPr>
          <w:p w:rsidR="00924177" w:rsidRPr="00E15806" w:rsidRDefault="00924177" w:rsidP="00E15806">
            <w:pPr>
              <w:spacing w:line="240" w:lineRule="auto"/>
              <w:contextualSpacing/>
              <w:jc w:val="center"/>
              <w:rPr>
                <w:sz w:val="24"/>
                <w:szCs w:val="24"/>
              </w:rPr>
            </w:pPr>
          </w:p>
        </w:tc>
      </w:tr>
    </w:tbl>
    <w:p w:rsidR="00924177" w:rsidRPr="00E15806" w:rsidRDefault="00924177" w:rsidP="00E15806">
      <w:pPr>
        <w:spacing w:line="240" w:lineRule="auto"/>
        <w:contextualSpacing/>
        <w:rPr>
          <w:sz w:val="24"/>
          <w:szCs w:val="24"/>
        </w:rPr>
      </w:pPr>
      <w:r w:rsidRPr="00E15806">
        <w:rPr>
          <w:sz w:val="24"/>
          <w:szCs w:val="24"/>
        </w:rPr>
        <w:t>Всего по заказу-наряду: ________________________________________________________________</w:t>
      </w:r>
    </w:p>
    <w:tbl>
      <w:tblPr>
        <w:tblW w:w="0" w:type="auto"/>
        <w:jc w:val="center"/>
        <w:tblLook w:val="04A0" w:firstRow="1" w:lastRow="0" w:firstColumn="1" w:lastColumn="0" w:noHBand="0" w:noVBand="1"/>
      </w:tblPr>
      <w:tblGrid>
        <w:gridCol w:w="5140"/>
        <w:gridCol w:w="5141"/>
      </w:tblGrid>
      <w:tr w:rsidR="00924177" w:rsidRPr="00E15806" w:rsidTr="00E15806">
        <w:trPr>
          <w:jc w:val="center"/>
        </w:trPr>
        <w:tc>
          <w:tcPr>
            <w:tcW w:w="5140" w:type="dxa"/>
            <w:shd w:val="clear" w:color="auto" w:fill="auto"/>
          </w:tcPr>
          <w:p w:rsidR="00924177" w:rsidRPr="00E15806" w:rsidRDefault="00924177" w:rsidP="00E15806">
            <w:pPr>
              <w:tabs>
                <w:tab w:val="num" w:pos="1260"/>
              </w:tabs>
              <w:spacing w:line="240" w:lineRule="auto"/>
              <w:contextualSpacing/>
              <w:rPr>
                <w:sz w:val="24"/>
                <w:szCs w:val="24"/>
              </w:rPr>
            </w:pPr>
            <w:r w:rsidRPr="00E15806">
              <w:rPr>
                <w:sz w:val="24"/>
                <w:szCs w:val="24"/>
              </w:rPr>
              <w:t>Ответственное лицо Исполнителя</w:t>
            </w:r>
          </w:p>
          <w:p w:rsidR="00924177" w:rsidRPr="00E15806" w:rsidRDefault="00924177" w:rsidP="00E15806">
            <w:pPr>
              <w:tabs>
                <w:tab w:val="num" w:pos="1260"/>
              </w:tabs>
              <w:spacing w:line="240" w:lineRule="auto"/>
              <w:contextualSpacing/>
              <w:rPr>
                <w:i/>
                <w:sz w:val="24"/>
                <w:szCs w:val="24"/>
              </w:rPr>
            </w:pPr>
            <w:r w:rsidRPr="00E15806">
              <w:rPr>
                <w:i/>
                <w:sz w:val="24"/>
                <w:szCs w:val="24"/>
              </w:rPr>
              <w:t>Должность</w:t>
            </w:r>
          </w:p>
          <w:p w:rsidR="00924177" w:rsidRPr="00E15806" w:rsidRDefault="00924177" w:rsidP="00E15806">
            <w:pPr>
              <w:tabs>
                <w:tab w:val="num" w:pos="1260"/>
              </w:tabs>
              <w:spacing w:line="240" w:lineRule="auto"/>
              <w:contextualSpacing/>
              <w:rPr>
                <w:i/>
                <w:sz w:val="24"/>
                <w:szCs w:val="24"/>
              </w:rPr>
            </w:pPr>
          </w:p>
          <w:p w:rsidR="00924177" w:rsidRPr="00E15806" w:rsidRDefault="00924177" w:rsidP="00E15806">
            <w:pPr>
              <w:tabs>
                <w:tab w:val="num" w:pos="1260"/>
              </w:tabs>
              <w:spacing w:line="240" w:lineRule="auto"/>
              <w:contextualSpacing/>
              <w:rPr>
                <w:sz w:val="24"/>
                <w:szCs w:val="24"/>
              </w:rPr>
            </w:pPr>
            <w:r w:rsidRPr="00E15806">
              <w:rPr>
                <w:sz w:val="24"/>
                <w:szCs w:val="24"/>
              </w:rPr>
              <w:t>_________________ /</w:t>
            </w:r>
            <w:r w:rsidRPr="00E15806">
              <w:rPr>
                <w:i/>
                <w:sz w:val="24"/>
                <w:szCs w:val="24"/>
              </w:rPr>
              <w:t>ФИО</w:t>
            </w:r>
            <w:r w:rsidRPr="00E15806">
              <w:rPr>
                <w:sz w:val="24"/>
                <w:szCs w:val="24"/>
              </w:rPr>
              <w:t>/</w:t>
            </w:r>
          </w:p>
          <w:p w:rsidR="00924177" w:rsidRPr="00E15806" w:rsidRDefault="00924177" w:rsidP="00E15806">
            <w:pPr>
              <w:tabs>
                <w:tab w:val="num" w:pos="1260"/>
              </w:tabs>
              <w:spacing w:line="240" w:lineRule="auto"/>
              <w:contextualSpacing/>
              <w:rPr>
                <w:sz w:val="24"/>
                <w:szCs w:val="24"/>
              </w:rPr>
            </w:pPr>
          </w:p>
        </w:tc>
        <w:tc>
          <w:tcPr>
            <w:tcW w:w="5141" w:type="dxa"/>
            <w:shd w:val="clear" w:color="auto" w:fill="auto"/>
          </w:tcPr>
          <w:p w:rsidR="00924177" w:rsidRPr="00E15806" w:rsidRDefault="00924177" w:rsidP="00E15806">
            <w:pPr>
              <w:tabs>
                <w:tab w:val="num" w:pos="1260"/>
              </w:tabs>
              <w:spacing w:line="240" w:lineRule="auto"/>
              <w:ind w:left="35"/>
              <w:contextualSpacing/>
              <w:rPr>
                <w:sz w:val="24"/>
                <w:szCs w:val="24"/>
              </w:rPr>
            </w:pPr>
            <w:r w:rsidRPr="00E15806">
              <w:rPr>
                <w:sz w:val="24"/>
                <w:szCs w:val="24"/>
              </w:rPr>
              <w:t>Ответственное лицо Заказчика</w:t>
            </w:r>
          </w:p>
          <w:p w:rsidR="00924177" w:rsidRPr="00E15806" w:rsidRDefault="00924177" w:rsidP="00E15806">
            <w:pPr>
              <w:tabs>
                <w:tab w:val="num" w:pos="1260"/>
              </w:tabs>
              <w:spacing w:line="240" w:lineRule="auto"/>
              <w:ind w:left="35"/>
              <w:contextualSpacing/>
              <w:rPr>
                <w:i/>
                <w:sz w:val="24"/>
                <w:szCs w:val="24"/>
              </w:rPr>
            </w:pPr>
            <w:r w:rsidRPr="00E15806">
              <w:rPr>
                <w:i/>
                <w:sz w:val="24"/>
                <w:szCs w:val="24"/>
              </w:rPr>
              <w:t>Должность</w:t>
            </w:r>
          </w:p>
          <w:p w:rsidR="00924177" w:rsidRPr="00E15806" w:rsidRDefault="00924177" w:rsidP="00E15806">
            <w:pPr>
              <w:tabs>
                <w:tab w:val="num" w:pos="1260"/>
              </w:tabs>
              <w:spacing w:line="240" w:lineRule="auto"/>
              <w:ind w:left="35"/>
              <w:contextualSpacing/>
              <w:rPr>
                <w:i/>
                <w:sz w:val="24"/>
                <w:szCs w:val="24"/>
              </w:rPr>
            </w:pPr>
          </w:p>
          <w:p w:rsidR="00924177" w:rsidRPr="00E15806" w:rsidRDefault="00924177" w:rsidP="00E15806">
            <w:pPr>
              <w:tabs>
                <w:tab w:val="num" w:pos="1260"/>
              </w:tabs>
              <w:spacing w:line="240" w:lineRule="auto"/>
              <w:ind w:left="35"/>
              <w:contextualSpacing/>
              <w:rPr>
                <w:sz w:val="24"/>
                <w:szCs w:val="24"/>
              </w:rPr>
            </w:pPr>
            <w:r w:rsidRPr="00E15806">
              <w:rPr>
                <w:sz w:val="24"/>
                <w:szCs w:val="24"/>
              </w:rPr>
              <w:t>____________________/</w:t>
            </w:r>
            <w:r w:rsidRPr="00E15806">
              <w:rPr>
                <w:i/>
                <w:sz w:val="24"/>
                <w:szCs w:val="24"/>
              </w:rPr>
              <w:t>ФИО/</w:t>
            </w:r>
          </w:p>
          <w:p w:rsidR="00924177" w:rsidRPr="00E15806" w:rsidRDefault="00924177" w:rsidP="00E15806">
            <w:pPr>
              <w:tabs>
                <w:tab w:val="num" w:pos="1260"/>
              </w:tabs>
              <w:spacing w:line="240" w:lineRule="auto"/>
              <w:contextualSpacing/>
              <w:rPr>
                <w:sz w:val="24"/>
                <w:szCs w:val="24"/>
              </w:rPr>
            </w:pPr>
          </w:p>
        </w:tc>
      </w:tr>
    </w:tbl>
    <w:p w:rsidR="00924177" w:rsidRPr="00E15806" w:rsidRDefault="00924177" w:rsidP="00E15806">
      <w:pPr>
        <w:spacing w:line="240" w:lineRule="auto"/>
        <w:contextualSpacing/>
        <w:rPr>
          <w:sz w:val="24"/>
          <w:szCs w:val="24"/>
        </w:rPr>
      </w:pPr>
      <w:r w:rsidRPr="00E15806">
        <w:rPr>
          <w:sz w:val="24"/>
          <w:szCs w:val="24"/>
        </w:rPr>
        <w:t xml:space="preserve">- - - - - - - - - - - - - - - - - - - - - - - - - - - - - - - - - - - - - - - - - - - - - - - - - -- - - - - - - - - - - - - - - - - - - - </w:t>
      </w:r>
    </w:p>
    <w:tbl>
      <w:tblPr>
        <w:tblW w:w="9594" w:type="dxa"/>
        <w:tblInd w:w="108" w:type="dxa"/>
        <w:tblLook w:val="01E0" w:firstRow="1" w:lastRow="1" w:firstColumn="1" w:lastColumn="1" w:noHBand="0" w:noVBand="0"/>
      </w:tblPr>
      <w:tblGrid>
        <w:gridCol w:w="5097"/>
        <w:gridCol w:w="4497"/>
      </w:tblGrid>
      <w:tr w:rsidR="00924177" w:rsidRPr="00E15806" w:rsidTr="00E15806">
        <w:trPr>
          <w:trHeight w:val="1672"/>
        </w:trPr>
        <w:tc>
          <w:tcPr>
            <w:tcW w:w="5097" w:type="dxa"/>
          </w:tcPr>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color w:val="000000"/>
                <w:sz w:val="24"/>
                <w:szCs w:val="24"/>
              </w:rPr>
            </w:pPr>
            <w:r w:rsidRPr="00E15806">
              <w:rPr>
                <w:i/>
                <w:color w:val="000000"/>
                <w:sz w:val="24"/>
                <w:szCs w:val="24"/>
              </w:rPr>
              <w:t>Должность</w:t>
            </w: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E15806">
              <w:rPr>
                <w:color w:val="000000"/>
                <w:sz w:val="24"/>
                <w:szCs w:val="24"/>
              </w:rPr>
              <w:t xml:space="preserve"> </w:t>
            </w: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E15806">
              <w:rPr>
                <w:color w:val="000000"/>
                <w:sz w:val="24"/>
                <w:szCs w:val="24"/>
              </w:rPr>
              <w:t>_________________/</w:t>
            </w:r>
            <w:r w:rsidRPr="00E15806">
              <w:rPr>
                <w:i/>
                <w:color w:val="000000"/>
                <w:sz w:val="24"/>
                <w:szCs w:val="24"/>
              </w:rPr>
              <w:t>ФИО</w:t>
            </w:r>
            <w:r w:rsidRPr="00E15806">
              <w:rPr>
                <w:color w:val="000000"/>
                <w:sz w:val="24"/>
                <w:szCs w:val="24"/>
              </w:rPr>
              <w:t>/</w:t>
            </w: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E15806">
              <w:rPr>
                <w:color w:val="000000"/>
                <w:sz w:val="24"/>
                <w:szCs w:val="24"/>
              </w:rPr>
              <w:t xml:space="preserve">М.П. </w:t>
            </w:r>
            <w:r w:rsidRPr="00E15806">
              <w:rPr>
                <w:i/>
                <w:color w:val="000000"/>
                <w:sz w:val="24"/>
                <w:szCs w:val="24"/>
              </w:rPr>
              <w:t>(при наличии)</w:t>
            </w:r>
          </w:p>
        </w:tc>
        <w:tc>
          <w:tcPr>
            <w:tcW w:w="4497" w:type="dxa"/>
          </w:tcPr>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E15806">
              <w:rPr>
                <w:color w:val="000000"/>
                <w:sz w:val="24"/>
                <w:szCs w:val="24"/>
              </w:rPr>
              <w:t xml:space="preserve">И.о. руководителя </w:t>
            </w: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E15806">
              <w:rPr>
                <w:color w:val="000000"/>
                <w:sz w:val="24"/>
                <w:szCs w:val="24"/>
              </w:rPr>
              <w:t>ФГБУ «АМП Каспийского моря»</w:t>
            </w: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000000"/>
                <w:sz w:val="24"/>
                <w:szCs w:val="24"/>
              </w:rPr>
            </w:pP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E15806">
              <w:rPr>
                <w:color w:val="000000"/>
                <w:sz w:val="24"/>
                <w:szCs w:val="24"/>
              </w:rPr>
              <w:t>_________________/Н.А. Ковалев/</w:t>
            </w:r>
          </w:p>
          <w:p w:rsidR="00924177" w:rsidRPr="00E15806" w:rsidRDefault="00924177" w:rsidP="00E1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E15806">
              <w:rPr>
                <w:color w:val="000000"/>
                <w:sz w:val="24"/>
                <w:szCs w:val="24"/>
              </w:rPr>
              <w:t>М.П.</w:t>
            </w:r>
          </w:p>
        </w:tc>
      </w:tr>
    </w:tbl>
    <w:p w:rsidR="00924177" w:rsidRPr="004C610C" w:rsidRDefault="00924177" w:rsidP="001D40B0">
      <w:pPr>
        <w:spacing w:line="240" w:lineRule="auto"/>
        <w:jc w:val="right"/>
        <w:rPr>
          <w:sz w:val="24"/>
          <w:szCs w:val="24"/>
        </w:rPr>
      </w:pPr>
    </w:p>
    <w:p w:rsidR="0056306D" w:rsidRPr="004C610C" w:rsidRDefault="0056306D" w:rsidP="001D40B0">
      <w:pPr>
        <w:spacing w:line="240" w:lineRule="auto"/>
        <w:jc w:val="right"/>
        <w:rPr>
          <w:sz w:val="24"/>
          <w:szCs w:val="24"/>
        </w:rPr>
      </w:pPr>
    </w:p>
    <w:p w:rsidR="0056306D" w:rsidRPr="004C610C" w:rsidRDefault="0056306D" w:rsidP="001D40B0">
      <w:pPr>
        <w:spacing w:line="240" w:lineRule="auto"/>
        <w:jc w:val="right"/>
        <w:rPr>
          <w:sz w:val="24"/>
          <w:szCs w:val="24"/>
        </w:rPr>
      </w:pPr>
    </w:p>
    <w:p w:rsidR="0056306D" w:rsidRPr="004C610C" w:rsidRDefault="0056306D" w:rsidP="001D40B0">
      <w:pPr>
        <w:spacing w:line="240" w:lineRule="auto"/>
        <w:jc w:val="right"/>
        <w:rPr>
          <w:sz w:val="24"/>
          <w:szCs w:val="24"/>
        </w:rPr>
      </w:pPr>
    </w:p>
    <w:p w:rsidR="0056306D" w:rsidRPr="004C610C" w:rsidRDefault="0056306D" w:rsidP="001D40B0">
      <w:pPr>
        <w:spacing w:line="240" w:lineRule="auto"/>
        <w:jc w:val="right"/>
        <w:rPr>
          <w:sz w:val="24"/>
          <w:szCs w:val="24"/>
        </w:rPr>
      </w:pPr>
    </w:p>
    <w:p w:rsidR="0056306D" w:rsidRPr="004C610C" w:rsidRDefault="0056306D" w:rsidP="001D40B0">
      <w:pPr>
        <w:spacing w:line="240" w:lineRule="auto"/>
        <w:jc w:val="right"/>
        <w:rPr>
          <w:sz w:val="24"/>
          <w:szCs w:val="24"/>
        </w:rPr>
      </w:pPr>
    </w:p>
    <w:p w:rsidR="005D578C" w:rsidRPr="004C610C" w:rsidRDefault="005D578C" w:rsidP="005D578C">
      <w:pPr>
        <w:widowControl/>
        <w:spacing w:line="240" w:lineRule="auto"/>
        <w:jc w:val="right"/>
        <w:rPr>
          <w:bCs/>
          <w:sz w:val="24"/>
          <w:szCs w:val="24"/>
        </w:rPr>
      </w:pPr>
      <w:r w:rsidRPr="004C610C">
        <w:rPr>
          <w:bCs/>
          <w:sz w:val="24"/>
          <w:szCs w:val="24"/>
        </w:rPr>
        <w:t>Приложение № 4</w:t>
      </w:r>
    </w:p>
    <w:p w:rsidR="005D578C" w:rsidRPr="004C610C" w:rsidRDefault="005D578C" w:rsidP="005D578C">
      <w:pPr>
        <w:spacing w:line="240" w:lineRule="auto"/>
        <w:ind w:firstLine="5387"/>
        <w:jc w:val="right"/>
        <w:rPr>
          <w:bCs/>
          <w:sz w:val="24"/>
          <w:szCs w:val="24"/>
        </w:rPr>
      </w:pPr>
      <w:r w:rsidRPr="004C610C">
        <w:rPr>
          <w:bCs/>
          <w:sz w:val="24"/>
          <w:szCs w:val="24"/>
        </w:rPr>
        <w:t>к документации</w:t>
      </w:r>
      <w:r w:rsidR="00254B5B" w:rsidRPr="004C610C">
        <w:rPr>
          <w:bCs/>
          <w:sz w:val="24"/>
          <w:szCs w:val="24"/>
        </w:rPr>
        <w:t xml:space="preserve"> от </w:t>
      </w:r>
      <w:r w:rsidR="004C610C">
        <w:rPr>
          <w:bCs/>
          <w:sz w:val="24"/>
          <w:szCs w:val="24"/>
        </w:rPr>
        <w:t>«</w:t>
      </w:r>
      <w:r w:rsidR="00254B5B" w:rsidRPr="004C610C">
        <w:rPr>
          <w:bCs/>
          <w:sz w:val="24"/>
          <w:szCs w:val="24"/>
        </w:rPr>
        <w:t>__</w:t>
      </w:r>
      <w:r w:rsidR="004C610C">
        <w:rPr>
          <w:bCs/>
          <w:sz w:val="24"/>
          <w:szCs w:val="24"/>
        </w:rPr>
        <w:t>»</w:t>
      </w:r>
      <w:r w:rsidR="00254B5B" w:rsidRPr="004C610C">
        <w:rPr>
          <w:bCs/>
          <w:sz w:val="24"/>
          <w:szCs w:val="24"/>
        </w:rPr>
        <w:t xml:space="preserve"> ________ 202</w:t>
      </w:r>
      <w:r w:rsidR="00F2384B" w:rsidRPr="004C610C">
        <w:rPr>
          <w:bCs/>
          <w:sz w:val="24"/>
          <w:szCs w:val="24"/>
        </w:rPr>
        <w:t>3</w:t>
      </w:r>
      <w:r w:rsidRPr="004C610C">
        <w:rPr>
          <w:bCs/>
          <w:sz w:val="24"/>
          <w:szCs w:val="24"/>
        </w:rPr>
        <w:t xml:space="preserve"> г.</w:t>
      </w:r>
    </w:p>
    <w:p w:rsidR="005D578C" w:rsidRPr="004C610C" w:rsidRDefault="005D578C" w:rsidP="005D578C">
      <w:pPr>
        <w:spacing w:line="240" w:lineRule="auto"/>
        <w:ind w:left="5387"/>
        <w:jc w:val="both"/>
        <w:rPr>
          <w:sz w:val="24"/>
          <w:szCs w:val="24"/>
        </w:rPr>
      </w:pPr>
    </w:p>
    <w:p w:rsidR="005D578C" w:rsidRPr="004C610C" w:rsidRDefault="005D578C" w:rsidP="005D578C">
      <w:pPr>
        <w:autoSpaceDE w:val="0"/>
        <w:autoSpaceDN w:val="0"/>
        <w:adjustRightInd w:val="0"/>
        <w:spacing w:line="240" w:lineRule="auto"/>
        <w:jc w:val="center"/>
        <w:rPr>
          <w:sz w:val="24"/>
          <w:szCs w:val="24"/>
        </w:rPr>
      </w:pPr>
      <w:r w:rsidRPr="004C610C">
        <w:rPr>
          <w:b/>
          <w:sz w:val="24"/>
          <w:szCs w:val="24"/>
        </w:rPr>
        <w:t xml:space="preserve"> </w:t>
      </w:r>
      <w:r w:rsidRPr="004C610C">
        <w:rPr>
          <w:sz w:val="24"/>
          <w:szCs w:val="24"/>
        </w:rPr>
        <w:t>ТЕХНИЧЕСКОЕ ЗАДАНИЕ</w:t>
      </w:r>
    </w:p>
    <w:p w:rsidR="00B259A8" w:rsidRPr="004C610C" w:rsidRDefault="00B259A8" w:rsidP="005D578C">
      <w:pPr>
        <w:autoSpaceDE w:val="0"/>
        <w:autoSpaceDN w:val="0"/>
        <w:adjustRightInd w:val="0"/>
        <w:spacing w:line="240" w:lineRule="auto"/>
        <w:jc w:val="both"/>
        <w:rPr>
          <w:sz w:val="24"/>
          <w:szCs w:val="24"/>
        </w:rPr>
      </w:pPr>
    </w:p>
    <w:p w:rsidR="00E15806" w:rsidRPr="004E38FA" w:rsidRDefault="00E15806" w:rsidP="00E15806">
      <w:pPr>
        <w:spacing w:line="240" w:lineRule="auto"/>
        <w:contextualSpacing/>
        <w:rPr>
          <w:b/>
          <w:sz w:val="24"/>
          <w:szCs w:val="24"/>
        </w:rPr>
      </w:pPr>
      <w:r w:rsidRPr="004E38FA">
        <w:rPr>
          <w:b/>
          <w:sz w:val="24"/>
          <w:szCs w:val="24"/>
        </w:rPr>
        <w:t>1.</w:t>
      </w:r>
      <w:r w:rsidRPr="004E38FA">
        <w:rPr>
          <w:sz w:val="24"/>
          <w:szCs w:val="24"/>
        </w:rPr>
        <w:t xml:space="preserve"> </w:t>
      </w:r>
      <w:r w:rsidRPr="004E38FA">
        <w:rPr>
          <w:b/>
          <w:sz w:val="24"/>
          <w:szCs w:val="24"/>
        </w:rPr>
        <w:t>Перечень катеров Заказчика:</w:t>
      </w:r>
    </w:p>
    <w:tbl>
      <w:tblPr>
        <w:tblStyle w:val="a6"/>
        <w:tblW w:w="10441" w:type="dxa"/>
        <w:jc w:val="center"/>
        <w:tblLook w:val="04A0" w:firstRow="1" w:lastRow="0" w:firstColumn="1" w:lastColumn="0" w:noHBand="0" w:noVBand="1"/>
      </w:tblPr>
      <w:tblGrid>
        <w:gridCol w:w="540"/>
        <w:gridCol w:w="1874"/>
        <w:gridCol w:w="1603"/>
        <w:gridCol w:w="1565"/>
        <w:gridCol w:w="1636"/>
        <w:gridCol w:w="1756"/>
        <w:gridCol w:w="2132"/>
      </w:tblGrid>
      <w:tr w:rsidR="00E15806" w:rsidRPr="004E38FA" w:rsidTr="00E15806">
        <w:trPr>
          <w:jc w:val="center"/>
        </w:trPr>
        <w:tc>
          <w:tcPr>
            <w:tcW w:w="513" w:type="dxa"/>
            <w:vAlign w:val="center"/>
          </w:tcPr>
          <w:p w:rsidR="00E15806" w:rsidRPr="004E38FA" w:rsidRDefault="00E15806" w:rsidP="00E15806">
            <w:pPr>
              <w:spacing w:line="240" w:lineRule="auto"/>
              <w:jc w:val="center"/>
              <w:rPr>
                <w:sz w:val="24"/>
                <w:szCs w:val="24"/>
                <w:lang w:eastAsia="ar-SA"/>
              </w:rPr>
            </w:pPr>
            <w:r w:rsidRPr="004E38FA">
              <w:rPr>
                <w:sz w:val="24"/>
                <w:szCs w:val="24"/>
                <w:lang w:eastAsia="ar-SA"/>
              </w:rPr>
              <w:t>№ п/п</w:t>
            </w:r>
          </w:p>
        </w:tc>
        <w:tc>
          <w:tcPr>
            <w:tcW w:w="0" w:type="auto"/>
            <w:vAlign w:val="center"/>
          </w:tcPr>
          <w:p w:rsidR="00E15806" w:rsidRPr="004E38FA" w:rsidRDefault="00E15806" w:rsidP="00E15806">
            <w:pPr>
              <w:spacing w:line="240" w:lineRule="auto"/>
              <w:jc w:val="center"/>
              <w:rPr>
                <w:sz w:val="24"/>
                <w:szCs w:val="24"/>
                <w:lang w:eastAsia="ar-SA"/>
              </w:rPr>
            </w:pPr>
            <w:r w:rsidRPr="004E38FA">
              <w:rPr>
                <w:sz w:val="24"/>
                <w:szCs w:val="24"/>
                <w:lang w:eastAsia="ar-SA"/>
              </w:rPr>
              <w:t>Наименование</w:t>
            </w:r>
          </w:p>
        </w:tc>
        <w:tc>
          <w:tcPr>
            <w:tcW w:w="0" w:type="auto"/>
            <w:vAlign w:val="center"/>
          </w:tcPr>
          <w:p w:rsidR="00E15806" w:rsidRPr="004E38FA" w:rsidRDefault="00E15806" w:rsidP="00E15806">
            <w:pPr>
              <w:spacing w:line="240" w:lineRule="auto"/>
              <w:jc w:val="center"/>
              <w:rPr>
                <w:sz w:val="24"/>
                <w:szCs w:val="24"/>
                <w:lang w:eastAsia="ar-SA"/>
              </w:rPr>
            </w:pPr>
            <w:r w:rsidRPr="004E38FA">
              <w:rPr>
                <w:sz w:val="24"/>
                <w:szCs w:val="24"/>
                <w:lang w:eastAsia="ar-SA"/>
              </w:rPr>
              <w:t>Модель</w:t>
            </w:r>
          </w:p>
        </w:tc>
        <w:tc>
          <w:tcPr>
            <w:tcW w:w="0" w:type="auto"/>
            <w:vAlign w:val="center"/>
          </w:tcPr>
          <w:p w:rsidR="00E15806" w:rsidRPr="004E38FA" w:rsidRDefault="00E15806" w:rsidP="00E15806">
            <w:pPr>
              <w:spacing w:line="240" w:lineRule="auto"/>
              <w:jc w:val="center"/>
              <w:rPr>
                <w:sz w:val="24"/>
                <w:szCs w:val="24"/>
                <w:lang w:eastAsia="ar-SA"/>
              </w:rPr>
            </w:pPr>
            <w:r w:rsidRPr="004E38FA">
              <w:rPr>
                <w:sz w:val="24"/>
                <w:szCs w:val="24"/>
                <w:lang w:eastAsia="ar-SA"/>
              </w:rPr>
              <w:t>Год и место постройки, завод-изготовитель</w:t>
            </w:r>
          </w:p>
        </w:tc>
        <w:tc>
          <w:tcPr>
            <w:tcW w:w="1535" w:type="dxa"/>
            <w:vAlign w:val="center"/>
          </w:tcPr>
          <w:p w:rsidR="00E15806" w:rsidRPr="004E38FA" w:rsidRDefault="00E15806" w:rsidP="00E15806">
            <w:pPr>
              <w:spacing w:line="240" w:lineRule="auto"/>
              <w:ind w:right="203"/>
              <w:jc w:val="center"/>
              <w:rPr>
                <w:sz w:val="24"/>
                <w:szCs w:val="24"/>
                <w:lang w:eastAsia="ar-SA"/>
              </w:rPr>
            </w:pPr>
            <w:r w:rsidRPr="004E38FA">
              <w:rPr>
                <w:sz w:val="24"/>
                <w:szCs w:val="24"/>
                <w:lang w:eastAsia="ar-SA"/>
              </w:rPr>
              <w:t>Двигатель (марка, модель, количество, мощность)</w:t>
            </w:r>
          </w:p>
        </w:tc>
        <w:tc>
          <w:tcPr>
            <w:tcW w:w="1756" w:type="dxa"/>
            <w:vAlign w:val="center"/>
          </w:tcPr>
          <w:p w:rsidR="00E15806" w:rsidRPr="004E38FA" w:rsidRDefault="00E15806" w:rsidP="00E15806">
            <w:pPr>
              <w:spacing w:line="240" w:lineRule="auto"/>
              <w:jc w:val="center"/>
              <w:rPr>
                <w:sz w:val="24"/>
                <w:szCs w:val="24"/>
                <w:lang w:eastAsia="ar-SA"/>
              </w:rPr>
            </w:pPr>
            <w:r w:rsidRPr="004E38FA">
              <w:rPr>
                <w:sz w:val="24"/>
                <w:szCs w:val="24"/>
                <w:lang w:eastAsia="ar-SA"/>
              </w:rPr>
              <w:t>Материал</w:t>
            </w:r>
          </w:p>
        </w:tc>
        <w:tc>
          <w:tcPr>
            <w:tcW w:w="1617" w:type="dxa"/>
            <w:vAlign w:val="center"/>
          </w:tcPr>
          <w:p w:rsidR="00E15806" w:rsidRPr="004E38FA" w:rsidRDefault="00E15806" w:rsidP="00E15806">
            <w:pPr>
              <w:spacing w:line="240" w:lineRule="auto"/>
              <w:jc w:val="center"/>
              <w:rPr>
                <w:sz w:val="24"/>
                <w:szCs w:val="24"/>
                <w:lang w:eastAsia="ar-SA"/>
              </w:rPr>
            </w:pPr>
            <w:r w:rsidRPr="004E38FA">
              <w:rPr>
                <w:sz w:val="24"/>
                <w:szCs w:val="24"/>
                <w:lang w:eastAsia="ar-SA"/>
              </w:rPr>
              <w:t>Размеры</w:t>
            </w:r>
          </w:p>
        </w:tc>
      </w:tr>
      <w:tr w:rsidR="00E15806" w:rsidRPr="004E38FA" w:rsidTr="00E15806">
        <w:trPr>
          <w:jc w:val="center"/>
        </w:trPr>
        <w:tc>
          <w:tcPr>
            <w:tcW w:w="513" w:type="dxa"/>
          </w:tcPr>
          <w:p w:rsidR="00E15806" w:rsidRPr="004E38FA" w:rsidRDefault="00E15806" w:rsidP="00E15806">
            <w:pPr>
              <w:spacing w:line="240" w:lineRule="auto"/>
              <w:rPr>
                <w:sz w:val="24"/>
                <w:szCs w:val="24"/>
                <w:lang w:eastAsia="ar-SA"/>
              </w:rPr>
            </w:pPr>
            <w:r w:rsidRPr="004E38FA">
              <w:rPr>
                <w:sz w:val="24"/>
                <w:szCs w:val="24"/>
                <w:lang w:eastAsia="ar-SA"/>
              </w:rPr>
              <w:t>1.</w:t>
            </w:r>
          </w:p>
        </w:tc>
        <w:tc>
          <w:tcPr>
            <w:tcW w:w="0" w:type="auto"/>
          </w:tcPr>
          <w:p w:rsidR="00E15806" w:rsidRPr="004E38FA" w:rsidRDefault="00E15806" w:rsidP="00E15806">
            <w:pPr>
              <w:spacing w:line="240" w:lineRule="auto"/>
              <w:rPr>
                <w:rFonts w:eastAsia="Calibri"/>
                <w:sz w:val="24"/>
                <w:szCs w:val="24"/>
                <w:lang w:eastAsia="en-US"/>
              </w:rPr>
            </w:pPr>
            <w:r w:rsidRPr="004E38FA">
              <w:rPr>
                <w:rFonts w:eastAsia="Calibri"/>
                <w:sz w:val="24"/>
                <w:szCs w:val="24"/>
                <w:lang w:eastAsia="en-US"/>
              </w:rPr>
              <w:t>Катер «</w:t>
            </w:r>
            <w:r w:rsidRPr="004E38FA">
              <w:rPr>
                <w:rFonts w:eastAsia="Calibri"/>
                <w:sz w:val="24"/>
                <w:szCs w:val="24"/>
                <w:lang w:val="en-US" w:eastAsia="en-US"/>
              </w:rPr>
              <w:t>PARKER</w:t>
            </w:r>
            <w:r w:rsidRPr="004E38FA">
              <w:rPr>
                <w:rFonts w:eastAsia="Calibri"/>
                <w:sz w:val="24"/>
                <w:szCs w:val="24"/>
                <w:lang w:eastAsia="en-US"/>
              </w:rPr>
              <w:t xml:space="preserve"> </w:t>
            </w:r>
            <w:r w:rsidRPr="004E38FA">
              <w:rPr>
                <w:rFonts w:eastAsia="Calibri"/>
                <w:sz w:val="24"/>
                <w:szCs w:val="24"/>
                <w:lang w:val="en-US" w:eastAsia="en-US"/>
              </w:rPr>
              <w:t>RIB</w:t>
            </w:r>
            <w:r w:rsidRPr="004E38FA">
              <w:rPr>
                <w:rFonts w:eastAsia="Calibri"/>
                <w:sz w:val="24"/>
                <w:szCs w:val="24"/>
                <w:lang w:eastAsia="en-US"/>
              </w:rPr>
              <w:t xml:space="preserve"> 900</w:t>
            </w:r>
            <w:r w:rsidRPr="004E38FA">
              <w:rPr>
                <w:rFonts w:eastAsia="Calibri"/>
                <w:sz w:val="24"/>
                <w:szCs w:val="24"/>
                <w:lang w:val="en-US" w:eastAsia="en-US"/>
              </w:rPr>
              <w:t>j</w:t>
            </w:r>
            <w:r w:rsidRPr="004E38FA">
              <w:rPr>
                <w:rFonts w:eastAsia="Calibri"/>
                <w:sz w:val="24"/>
                <w:szCs w:val="24"/>
                <w:lang w:eastAsia="en-US"/>
              </w:rPr>
              <w:t xml:space="preserve"> </w:t>
            </w:r>
            <w:r w:rsidRPr="004E38FA">
              <w:rPr>
                <w:rFonts w:eastAsia="Calibri"/>
                <w:sz w:val="24"/>
                <w:szCs w:val="24"/>
                <w:lang w:val="en-US" w:eastAsia="en-US"/>
              </w:rPr>
              <w:t>BALTIK</w:t>
            </w:r>
            <w:r w:rsidRPr="004E38FA">
              <w:rPr>
                <w:rFonts w:eastAsia="Calibri"/>
                <w:sz w:val="24"/>
                <w:szCs w:val="24"/>
                <w:lang w:eastAsia="en-US"/>
              </w:rPr>
              <w:t xml:space="preserve"> </w:t>
            </w:r>
            <w:r w:rsidRPr="004E38FA">
              <w:rPr>
                <w:rFonts w:eastAsia="Calibri"/>
                <w:sz w:val="24"/>
                <w:szCs w:val="24"/>
                <w:lang w:val="en-US" w:eastAsia="en-US"/>
              </w:rPr>
              <w:t>CABIN</w:t>
            </w:r>
            <w:r w:rsidRPr="004E38FA">
              <w:rPr>
                <w:rFonts w:eastAsia="Calibri"/>
                <w:sz w:val="24"/>
                <w:szCs w:val="24"/>
                <w:lang w:eastAsia="en-US"/>
              </w:rPr>
              <w:t>», бортовой номер судна РАФ 19-17</w:t>
            </w:r>
          </w:p>
          <w:p w:rsidR="00E15806" w:rsidRPr="004E38FA" w:rsidRDefault="00E15806" w:rsidP="00E15806">
            <w:pPr>
              <w:spacing w:line="240" w:lineRule="auto"/>
              <w:rPr>
                <w:sz w:val="24"/>
                <w:szCs w:val="24"/>
                <w:lang w:eastAsia="ar-SA"/>
              </w:rPr>
            </w:pPr>
          </w:p>
        </w:tc>
        <w:tc>
          <w:tcPr>
            <w:tcW w:w="0" w:type="auto"/>
            <w:shd w:val="clear" w:color="auto" w:fill="auto"/>
          </w:tcPr>
          <w:p w:rsidR="00E15806" w:rsidRPr="004E38FA" w:rsidRDefault="00E15806" w:rsidP="00E15806">
            <w:pPr>
              <w:spacing w:line="240" w:lineRule="auto"/>
              <w:rPr>
                <w:sz w:val="24"/>
                <w:szCs w:val="24"/>
                <w:lang w:val="en-US" w:eastAsia="ar-SA"/>
              </w:rPr>
            </w:pPr>
            <w:r w:rsidRPr="004E38FA">
              <w:rPr>
                <w:rFonts w:eastAsia="Calibri"/>
                <w:sz w:val="24"/>
                <w:szCs w:val="24"/>
                <w:lang w:eastAsia="en-US"/>
              </w:rPr>
              <w:t>катер</w:t>
            </w:r>
            <w:r w:rsidRPr="004E38FA">
              <w:rPr>
                <w:rFonts w:eastAsia="Calibri"/>
                <w:sz w:val="24"/>
                <w:szCs w:val="24"/>
                <w:lang w:val="en-US" w:eastAsia="en-US"/>
              </w:rPr>
              <w:t xml:space="preserve"> «PARKER RIB 900j BALTIK CABIN»</w:t>
            </w:r>
          </w:p>
        </w:tc>
        <w:tc>
          <w:tcPr>
            <w:tcW w:w="0" w:type="auto"/>
          </w:tcPr>
          <w:p w:rsidR="00E15806" w:rsidRPr="004E38FA" w:rsidRDefault="00E15806" w:rsidP="00E15806">
            <w:pPr>
              <w:spacing w:line="240" w:lineRule="auto"/>
              <w:jc w:val="center"/>
              <w:rPr>
                <w:rFonts w:eastAsia="Calibri"/>
                <w:sz w:val="24"/>
                <w:szCs w:val="24"/>
                <w:lang w:val="en-US"/>
              </w:rPr>
            </w:pPr>
            <w:r w:rsidRPr="004E38FA">
              <w:rPr>
                <w:rFonts w:eastAsia="Calibri"/>
                <w:sz w:val="24"/>
                <w:szCs w:val="24"/>
                <w:lang w:val="en-US"/>
              </w:rPr>
              <w:t xml:space="preserve">2008, </w:t>
            </w:r>
          </w:p>
          <w:p w:rsidR="00E15806" w:rsidRPr="004E38FA" w:rsidRDefault="00E15806" w:rsidP="00E15806">
            <w:pPr>
              <w:spacing w:line="240" w:lineRule="auto"/>
              <w:jc w:val="center"/>
              <w:rPr>
                <w:rFonts w:eastAsia="Calibri"/>
                <w:sz w:val="24"/>
                <w:szCs w:val="24"/>
                <w:lang w:val="en-US"/>
              </w:rPr>
            </w:pPr>
            <w:r w:rsidRPr="004E38FA">
              <w:rPr>
                <w:rFonts w:eastAsia="Calibri"/>
                <w:sz w:val="24"/>
                <w:szCs w:val="24"/>
                <w:lang w:val="en-US"/>
              </w:rPr>
              <w:t>Parker Poland Sp.zo.o</w:t>
            </w:r>
          </w:p>
          <w:p w:rsidR="00E15806" w:rsidRPr="004E38FA" w:rsidRDefault="00E15806" w:rsidP="00E15806">
            <w:pPr>
              <w:spacing w:line="240" w:lineRule="auto"/>
              <w:jc w:val="center"/>
              <w:rPr>
                <w:sz w:val="24"/>
                <w:szCs w:val="24"/>
                <w:lang w:val="en-US" w:eastAsia="ar-SA"/>
              </w:rPr>
            </w:pPr>
            <w:r w:rsidRPr="004E38FA">
              <w:rPr>
                <w:rFonts w:eastAsia="Calibri"/>
                <w:sz w:val="24"/>
                <w:szCs w:val="24"/>
              </w:rPr>
              <w:t>Польша</w:t>
            </w:r>
          </w:p>
        </w:tc>
        <w:tc>
          <w:tcPr>
            <w:tcW w:w="1535" w:type="dxa"/>
          </w:tcPr>
          <w:p w:rsidR="00E15806" w:rsidRPr="004E38FA" w:rsidRDefault="00E15806" w:rsidP="00E15806">
            <w:pPr>
              <w:spacing w:line="240" w:lineRule="auto"/>
              <w:rPr>
                <w:sz w:val="24"/>
                <w:szCs w:val="24"/>
                <w:lang w:val="en-US" w:eastAsia="ar-SA"/>
              </w:rPr>
            </w:pPr>
            <w:r w:rsidRPr="004E38FA">
              <w:rPr>
                <w:rFonts w:eastAsia="Calibri"/>
                <w:sz w:val="24"/>
                <w:szCs w:val="24"/>
                <w:lang w:val="en-US"/>
              </w:rPr>
              <w:t xml:space="preserve">Cummins MerCruiser Diesel QSD 2.8 2x230 </w:t>
            </w:r>
            <w:r w:rsidRPr="004E38FA">
              <w:rPr>
                <w:rFonts w:eastAsia="Calibri"/>
                <w:sz w:val="24"/>
                <w:szCs w:val="24"/>
              </w:rPr>
              <w:t>л</w:t>
            </w:r>
            <w:r w:rsidRPr="004E38FA">
              <w:rPr>
                <w:rFonts w:eastAsia="Calibri"/>
                <w:sz w:val="24"/>
                <w:szCs w:val="24"/>
                <w:lang w:val="en-US"/>
              </w:rPr>
              <w:t>.</w:t>
            </w:r>
            <w:r w:rsidRPr="004E38FA">
              <w:rPr>
                <w:rFonts w:eastAsia="Calibri"/>
                <w:sz w:val="24"/>
                <w:szCs w:val="24"/>
              </w:rPr>
              <w:t>с</w:t>
            </w:r>
            <w:r w:rsidRPr="004E38FA">
              <w:rPr>
                <w:rFonts w:eastAsia="Calibri"/>
                <w:sz w:val="24"/>
                <w:szCs w:val="24"/>
                <w:lang w:val="en-US"/>
              </w:rPr>
              <w:t>.</w:t>
            </w:r>
          </w:p>
        </w:tc>
        <w:tc>
          <w:tcPr>
            <w:tcW w:w="1756" w:type="dxa"/>
          </w:tcPr>
          <w:p w:rsidR="00E15806" w:rsidRPr="004E38FA" w:rsidRDefault="00E15806" w:rsidP="00E15806">
            <w:pPr>
              <w:spacing w:line="240" w:lineRule="auto"/>
              <w:jc w:val="center"/>
              <w:rPr>
                <w:sz w:val="24"/>
                <w:szCs w:val="24"/>
                <w:lang w:val="en-US" w:eastAsia="ar-SA"/>
              </w:rPr>
            </w:pPr>
            <w:r w:rsidRPr="004E38FA">
              <w:rPr>
                <w:rFonts w:eastAsia="Calibri"/>
                <w:sz w:val="24"/>
                <w:szCs w:val="24"/>
              </w:rPr>
              <w:t>Стеклопластик ПВХ</w:t>
            </w:r>
          </w:p>
        </w:tc>
        <w:tc>
          <w:tcPr>
            <w:tcW w:w="1617" w:type="dxa"/>
          </w:tcPr>
          <w:p w:rsidR="00E15806" w:rsidRPr="004E38FA" w:rsidRDefault="00E15806" w:rsidP="00E15806">
            <w:pPr>
              <w:spacing w:line="240" w:lineRule="auto"/>
              <w:rPr>
                <w:rFonts w:eastAsia="Calibri"/>
                <w:sz w:val="24"/>
                <w:szCs w:val="24"/>
              </w:rPr>
            </w:pPr>
            <w:r w:rsidRPr="004E38FA">
              <w:rPr>
                <w:rFonts w:eastAsia="Calibri"/>
                <w:sz w:val="24"/>
                <w:szCs w:val="24"/>
              </w:rPr>
              <w:t>Длина – 9,0 м</w:t>
            </w:r>
          </w:p>
          <w:p w:rsidR="00E15806" w:rsidRPr="004E38FA" w:rsidRDefault="00E15806" w:rsidP="00E15806">
            <w:pPr>
              <w:spacing w:line="240" w:lineRule="auto"/>
              <w:rPr>
                <w:rFonts w:eastAsia="Calibri"/>
                <w:sz w:val="24"/>
                <w:szCs w:val="24"/>
              </w:rPr>
            </w:pPr>
            <w:r w:rsidRPr="004E38FA">
              <w:rPr>
                <w:rFonts w:eastAsia="Calibri"/>
                <w:sz w:val="24"/>
                <w:szCs w:val="24"/>
              </w:rPr>
              <w:t>Ширина – 3,16 м</w:t>
            </w:r>
          </w:p>
          <w:p w:rsidR="00E15806" w:rsidRPr="004E38FA" w:rsidRDefault="00E15806" w:rsidP="00E15806">
            <w:pPr>
              <w:spacing w:line="240" w:lineRule="auto"/>
              <w:rPr>
                <w:rFonts w:eastAsia="Calibri"/>
                <w:sz w:val="24"/>
                <w:szCs w:val="24"/>
              </w:rPr>
            </w:pPr>
            <w:r w:rsidRPr="004E38FA">
              <w:rPr>
                <w:rFonts w:eastAsia="Calibri"/>
                <w:sz w:val="24"/>
                <w:szCs w:val="24"/>
              </w:rPr>
              <w:t>Высота борта – 0,6 м</w:t>
            </w:r>
          </w:p>
          <w:p w:rsidR="00E15806" w:rsidRPr="004E38FA" w:rsidRDefault="00E15806" w:rsidP="00E15806">
            <w:pPr>
              <w:spacing w:line="240" w:lineRule="auto"/>
              <w:rPr>
                <w:rFonts w:eastAsia="Calibri"/>
                <w:sz w:val="24"/>
                <w:szCs w:val="24"/>
              </w:rPr>
            </w:pPr>
            <w:r w:rsidRPr="004E38FA">
              <w:rPr>
                <w:rFonts w:eastAsia="Calibri"/>
                <w:sz w:val="24"/>
                <w:szCs w:val="24"/>
              </w:rPr>
              <w:t>Мин.высота надводного борта – 0,5 м</w:t>
            </w:r>
          </w:p>
          <w:p w:rsidR="00E15806" w:rsidRPr="004E38FA" w:rsidRDefault="00E15806" w:rsidP="00E15806">
            <w:pPr>
              <w:spacing w:line="240" w:lineRule="auto"/>
              <w:rPr>
                <w:rFonts w:eastAsia="Calibri"/>
                <w:sz w:val="24"/>
                <w:szCs w:val="24"/>
              </w:rPr>
            </w:pPr>
            <w:r w:rsidRPr="004E38FA">
              <w:rPr>
                <w:rFonts w:eastAsia="Calibri"/>
                <w:sz w:val="24"/>
                <w:szCs w:val="24"/>
              </w:rPr>
              <w:t>Вместимость – 3,2 тонн</w:t>
            </w:r>
          </w:p>
          <w:p w:rsidR="00E15806" w:rsidRPr="004E38FA" w:rsidRDefault="00E15806" w:rsidP="00E15806">
            <w:pPr>
              <w:spacing w:line="240" w:lineRule="auto"/>
              <w:rPr>
                <w:rFonts w:eastAsia="Calibri"/>
                <w:sz w:val="24"/>
                <w:szCs w:val="24"/>
              </w:rPr>
            </w:pPr>
            <w:r w:rsidRPr="004E38FA">
              <w:rPr>
                <w:rFonts w:eastAsia="Calibri"/>
                <w:sz w:val="24"/>
                <w:szCs w:val="24"/>
              </w:rPr>
              <w:t>Грузоподъемность – 1 420 кг</w:t>
            </w:r>
          </w:p>
        </w:tc>
      </w:tr>
      <w:tr w:rsidR="00E15806" w:rsidRPr="004E38FA" w:rsidTr="00E15806">
        <w:trPr>
          <w:jc w:val="center"/>
        </w:trPr>
        <w:tc>
          <w:tcPr>
            <w:tcW w:w="513" w:type="dxa"/>
          </w:tcPr>
          <w:p w:rsidR="00E15806" w:rsidRPr="004E38FA" w:rsidRDefault="00E15806" w:rsidP="00E15806">
            <w:pPr>
              <w:spacing w:line="240" w:lineRule="auto"/>
              <w:rPr>
                <w:sz w:val="24"/>
                <w:szCs w:val="24"/>
                <w:lang w:eastAsia="ar-SA"/>
              </w:rPr>
            </w:pPr>
            <w:r w:rsidRPr="004E38FA">
              <w:rPr>
                <w:sz w:val="24"/>
                <w:szCs w:val="24"/>
                <w:lang w:eastAsia="ar-SA"/>
              </w:rPr>
              <w:t>2.</w:t>
            </w:r>
          </w:p>
        </w:tc>
        <w:tc>
          <w:tcPr>
            <w:tcW w:w="0" w:type="auto"/>
          </w:tcPr>
          <w:p w:rsidR="00E15806" w:rsidRPr="004E38FA" w:rsidRDefault="00E15806" w:rsidP="00E15806">
            <w:pPr>
              <w:spacing w:line="240" w:lineRule="auto"/>
              <w:rPr>
                <w:sz w:val="24"/>
                <w:szCs w:val="24"/>
                <w:lang w:eastAsia="ar-SA"/>
              </w:rPr>
            </w:pPr>
            <w:r w:rsidRPr="004E38FA">
              <w:rPr>
                <w:sz w:val="24"/>
                <w:szCs w:val="24"/>
                <w:lang w:eastAsia="ar-SA"/>
              </w:rPr>
              <w:t>Катер «Портконтроль-1», бортовой номер РАФ 19-68</w:t>
            </w:r>
          </w:p>
        </w:tc>
        <w:tc>
          <w:tcPr>
            <w:tcW w:w="0" w:type="auto"/>
            <w:shd w:val="clear" w:color="auto" w:fill="auto"/>
          </w:tcPr>
          <w:p w:rsidR="00E15806" w:rsidRPr="004E38FA" w:rsidRDefault="00E15806" w:rsidP="00E15806">
            <w:pPr>
              <w:spacing w:line="240" w:lineRule="auto"/>
              <w:rPr>
                <w:sz w:val="24"/>
                <w:szCs w:val="24"/>
                <w:lang w:val="en-US" w:eastAsia="ar-SA"/>
              </w:rPr>
            </w:pPr>
            <w:r w:rsidRPr="004E38FA">
              <w:rPr>
                <w:sz w:val="24"/>
                <w:szCs w:val="24"/>
                <w:lang w:eastAsia="ar-SA"/>
              </w:rPr>
              <w:t xml:space="preserve">катер </w:t>
            </w:r>
            <w:r w:rsidRPr="004E38FA">
              <w:rPr>
                <w:sz w:val="24"/>
                <w:szCs w:val="24"/>
                <w:lang w:val="en-US" w:eastAsia="ar-SA"/>
              </w:rPr>
              <w:t>ARCTIC 25 COMMUTER</w:t>
            </w:r>
          </w:p>
        </w:tc>
        <w:tc>
          <w:tcPr>
            <w:tcW w:w="0" w:type="auto"/>
          </w:tcPr>
          <w:p w:rsidR="00E15806" w:rsidRPr="004E38FA" w:rsidRDefault="00E15806" w:rsidP="00E15806">
            <w:pPr>
              <w:spacing w:line="240" w:lineRule="auto"/>
              <w:jc w:val="center"/>
              <w:rPr>
                <w:sz w:val="24"/>
                <w:szCs w:val="24"/>
                <w:lang w:eastAsia="ar-SA"/>
              </w:rPr>
            </w:pPr>
            <w:r w:rsidRPr="004E38FA">
              <w:rPr>
                <w:sz w:val="24"/>
                <w:szCs w:val="24"/>
                <w:lang w:eastAsia="ar-SA"/>
              </w:rPr>
              <w:t xml:space="preserve">2015, </w:t>
            </w:r>
            <w:r w:rsidRPr="004E38FA">
              <w:rPr>
                <w:sz w:val="24"/>
                <w:szCs w:val="24"/>
                <w:lang w:val="en-US" w:eastAsia="ar-SA"/>
              </w:rPr>
              <w:t xml:space="preserve">GABMAR Krzysztof Chmielewski, </w:t>
            </w:r>
            <w:r w:rsidRPr="004E38FA">
              <w:rPr>
                <w:sz w:val="24"/>
                <w:szCs w:val="24"/>
                <w:lang w:eastAsia="ar-SA"/>
              </w:rPr>
              <w:t>Польша</w:t>
            </w:r>
          </w:p>
        </w:tc>
        <w:tc>
          <w:tcPr>
            <w:tcW w:w="1535" w:type="dxa"/>
          </w:tcPr>
          <w:p w:rsidR="00E15806" w:rsidRPr="004E38FA" w:rsidRDefault="00E15806" w:rsidP="00E15806">
            <w:pPr>
              <w:spacing w:line="240" w:lineRule="auto"/>
              <w:rPr>
                <w:sz w:val="24"/>
                <w:szCs w:val="24"/>
                <w:lang w:val="en-US" w:eastAsia="ar-SA"/>
              </w:rPr>
            </w:pPr>
            <w:r w:rsidRPr="004E38FA">
              <w:rPr>
                <w:rFonts w:eastAsia="Calibri"/>
                <w:sz w:val="24"/>
                <w:szCs w:val="24"/>
                <w:lang w:val="en-US"/>
              </w:rPr>
              <w:t xml:space="preserve">Cummins MerCruiser Diesel QSD 4.2 1x320 </w:t>
            </w:r>
            <w:r w:rsidRPr="004E38FA">
              <w:rPr>
                <w:rFonts w:eastAsia="Calibri"/>
                <w:sz w:val="24"/>
                <w:szCs w:val="24"/>
              </w:rPr>
              <w:t>л</w:t>
            </w:r>
            <w:r w:rsidRPr="004E38FA">
              <w:rPr>
                <w:rFonts w:eastAsia="Calibri"/>
                <w:sz w:val="24"/>
                <w:szCs w:val="24"/>
                <w:lang w:val="en-US"/>
              </w:rPr>
              <w:t>.</w:t>
            </w:r>
            <w:r w:rsidRPr="004E38FA">
              <w:rPr>
                <w:rFonts w:eastAsia="Calibri"/>
                <w:sz w:val="24"/>
                <w:szCs w:val="24"/>
              </w:rPr>
              <w:t>с</w:t>
            </w:r>
            <w:r w:rsidRPr="004E38FA">
              <w:rPr>
                <w:rFonts w:eastAsia="Calibri"/>
                <w:sz w:val="24"/>
                <w:szCs w:val="24"/>
                <w:lang w:val="en-US"/>
              </w:rPr>
              <w:t>.</w:t>
            </w:r>
          </w:p>
        </w:tc>
        <w:tc>
          <w:tcPr>
            <w:tcW w:w="1756" w:type="dxa"/>
          </w:tcPr>
          <w:p w:rsidR="00E15806" w:rsidRPr="004E38FA" w:rsidRDefault="00E15806" w:rsidP="00E15806">
            <w:pPr>
              <w:spacing w:line="240" w:lineRule="auto"/>
              <w:jc w:val="center"/>
              <w:rPr>
                <w:sz w:val="24"/>
                <w:szCs w:val="24"/>
                <w:lang w:val="en-US" w:eastAsia="ar-SA"/>
              </w:rPr>
            </w:pPr>
            <w:r w:rsidRPr="004E38FA">
              <w:rPr>
                <w:rFonts w:eastAsia="Calibri"/>
                <w:sz w:val="24"/>
                <w:szCs w:val="24"/>
              </w:rPr>
              <w:t>Стеклопластик</w:t>
            </w:r>
          </w:p>
        </w:tc>
        <w:tc>
          <w:tcPr>
            <w:tcW w:w="1617" w:type="dxa"/>
          </w:tcPr>
          <w:p w:rsidR="00E15806" w:rsidRPr="004E38FA" w:rsidRDefault="00E15806" w:rsidP="00E15806">
            <w:pPr>
              <w:spacing w:line="240" w:lineRule="auto"/>
              <w:rPr>
                <w:rFonts w:eastAsia="Calibri"/>
                <w:sz w:val="24"/>
                <w:szCs w:val="24"/>
              </w:rPr>
            </w:pPr>
            <w:r w:rsidRPr="004E38FA">
              <w:rPr>
                <w:rFonts w:eastAsia="Calibri"/>
                <w:sz w:val="24"/>
                <w:szCs w:val="24"/>
              </w:rPr>
              <w:t>Длина – 8,5 м</w:t>
            </w:r>
          </w:p>
          <w:p w:rsidR="00E15806" w:rsidRPr="004E38FA" w:rsidRDefault="00E15806" w:rsidP="00E15806">
            <w:pPr>
              <w:spacing w:line="240" w:lineRule="auto"/>
              <w:rPr>
                <w:rFonts w:eastAsia="Calibri"/>
                <w:sz w:val="24"/>
                <w:szCs w:val="24"/>
              </w:rPr>
            </w:pPr>
            <w:r w:rsidRPr="004E38FA">
              <w:rPr>
                <w:rFonts w:eastAsia="Calibri"/>
                <w:sz w:val="24"/>
                <w:szCs w:val="24"/>
              </w:rPr>
              <w:t>Ширина – 2,95 м</w:t>
            </w:r>
          </w:p>
          <w:p w:rsidR="00E15806" w:rsidRPr="004E38FA" w:rsidRDefault="00E15806" w:rsidP="00E15806">
            <w:pPr>
              <w:spacing w:line="240" w:lineRule="auto"/>
              <w:rPr>
                <w:rFonts w:eastAsia="Calibri"/>
                <w:sz w:val="24"/>
                <w:szCs w:val="24"/>
              </w:rPr>
            </w:pPr>
            <w:r w:rsidRPr="004E38FA">
              <w:rPr>
                <w:rFonts w:eastAsia="Calibri"/>
                <w:sz w:val="24"/>
                <w:szCs w:val="24"/>
              </w:rPr>
              <w:t>Высота борта – 1,7 м</w:t>
            </w:r>
          </w:p>
          <w:p w:rsidR="00E15806" w:rsidRPr="004E38FA" w:rsidRDefault="00E15806" w:rsidP="00E15806">
            <w:pPr>
              <w:spacing w:line="240" w:lineRule="auto"/>
              <w:rPr>
                <w:rFonts w:eastAsia="Calibri"/>
                <w:sz w:val="24"/>
                <w:szCs w:val="24"/>
              </w:rPr>
            </w:pPr>
            <w:r w:rsidRPr="004E38FA">
              <w:rPr>
                <w:rFonts w:eastAsia="Calibri"/>
                <w:sz w:val="24"/>
                <w:szCs w:val="24"/>
              </w:rPr>
              <w:t>Мин.высота надводного борта – 0,4 м</w:t>
            </w:r>
          </w:p>
          <w:p w:rsidR="00E15806" w:rsidRPr="004E38FA" w:rsidRDefault="00E15806" w:rsidP="00E15806">
            <w:pPr>
              <w:spacing w:line="240" w:lineRule="auto"/>
              <w:rPr>
                <w:rFonts w:eastAsia="Calibri"/>
                <w:sz w:val="24"/>
                <w:szCs w:val="24"/>
              </w:rPr>
            </w:pPr>
            <w:r w:rsidRPr="004E38FA">
              <w:rPr>
                <w:rFonts w:eastAsia="Calibri"/>
                <w:sz w:val="24"/>
                <w:szCs w:val="24"/>
              </w:rPr>
              <w:t>Вместимость – 7,5 тонн</w:t>
            </w:r>
          </w:p>
          <w:p w:rsidR="00E15806" w:rsidRPr="004E38FA" w:rsidRDefault="00E15806" w:rsidP="00E15806">
            <w:pPr>
              <w:spacing w:line="240" w:lineRule="auto"/>
              <w:rPr>
                <w:rFonts w:eastAsia="Calibri"/>
                <w:sz w:val="24"/>
                <w:szCs w:val="24"/>
              </w:rPr>
            </w:pPr>
            <w:r w:rsidRPr="004E38FA">
              <w:rPr>
                <w:rFonts w:eastAsia="Calibri"/>
                <w:sz w:val="24"/>
                <w:szCs w:val="24"/>
              </w:rPr>
              <w:t>Грузоподъемность – 1 000 кг</w:t>
            </w:r>
          </w:p>
        </w:tc>
      </w:tr>
    </w:tbl>
    <w:p w:rsidR="00E15806" w:rsidRPr="004E38FA" w:rsidRDefault="00E15806" w:rsidP="00E15806">
      <w:pPr>
        <w:spacing w:line="240" w:lineRule="auto"/>
        <w:contextualSpacing/>
        <w:rPr>
          <w:sz w:val="24"/>
          <w:szCs w:val="24"/>
        </w:rPr>
      </w:pPr>
      <w:r w:rsidRPr="004E38FA">
        <w:rPr>
          <w:sz w:val="24"/>
          <w:szCs w:val="24"/>
        </w:rPr>
        <w:tab/>
      </w:r>
    </w:p>
    <w:p w:rsidR="00E15806" w:rsidRPr="004E38FA" w:rsidRDefault="00E15806" w:rsidP="00E15806">
      <w:pPr>
        <w:spacing w:line="240" w:lineRule="auto"/>
        <w:contextualSpacing/>
        <w:rPr>
          <w:b/>
          <w:sz w:val="24"/>
          <w:szCs w:val="24"/>
          <w:lang w:eastAsia="ar-SA"/>
        </w:rPr>
      </w:pPr>
      <w:r w:rsidRPr="004E38FA">
        <w:rPr>
          <w:b/>
          <w:sz w:val="24"/>
          <w:szCs w:val="24"/>
          <w:lang w:eastAsia="ar-SA"/>
        </w:rPr>
        <w:t>2.</w:t>
      </w:r>
      <w:r w:rsidRPr="004E38FA">
        <w:rPr>
          <w:sz w:val="24"/>
          <w:szCs w:val="24"/>
          <w:lang w:eastAsia="ar-SA"/>
        </w:rPr>
        <w:t xml:space="preserve"> </w:t>
      </w:r>
      <w:r w:rsidRPr="004E38FA">
        <w:rPr>
          <w:b/>
          <w:sz w:val="24"/>
          <w:szCs w:val="24"/>
          <w:lang w:eastAsia="ar-SA"/>
        </w:rPr>
        <w:t>Перечень работ, указанных в п. 1.1. настоящего Договора:</w:t>
      </w:r>
    </w:p>
    <w:p w:rsidR="00E15806" w:rsidRPr="004E38FA" w:rsidRDefault="00E15806" w:rsidP="00E15806">
      <w:pPr>
        <w:spacing w:line="240" w:lineRule="auto"/>
        <w:ind w:left="137"/>
        <w:rPr>
          <w:sz w:val="24"/>
          <w:szCs w:val="24"/>
        </w:rPr>
      </w:pPr>
      <w:r w:rsidRPr="004E38FA">
        <w:rPr>
          <w:sz w:val="24"/>
          <w:szCs w:val="24"/>
          <w:lang w:eastAsia="ar-SA"/>
        </w:rPr>
        <w:t>2.1. Работы по рас</w:t>
      </w:r>
      <w:r w:rsidRPr="004E38FA">
        <w:rPr>
          <w:bCs/>
          <w:sz w:val="24"/>
          <w:szCs w:val="24"/>
          <w:lang w:eastAsia="ar-SA"/>
        </w:rPr>
        <w:t xml:space="preserve">консервации отдельных </w:t>
      </w:r>
      <w:r w:rsidRPr="004E38FA">
        <w:rPr>
          <w:spacing w:val="-5"/>
          <w:sz w:val="24"/>
          <w:szCs w:val="24"/>
          <w:lang w:eastAsia="ar-SA"/>
        </w:rPr>
        <w:t xml:space="preserve">судовых систем и механизмов </w:t>
      </w:r>
      <w:r w:rsidRPr="004E38FA">
        <w:rPr>
          <w:bCs/>
          <w:sz w:val="24"/>
          <w:szCs w:val="24"/>
          <w:lang w:eastAsia="ar-SA"/>
        </w:rPr>
        <w:t xml:space="preserve">катера Заказчика с проведением </w:t>
      </w:r>
      <w:r w:rsidRPr="004E38FA">
        <w:rPr>
          <w:sz w:val="24"/>
          <w:szCs w:val="24"/>
          <w:lang w:eastAsia="ar-SA"/>
        </w:rPr>
        <w:t xml:space="preserve">технического осмотра </w:t>
      </w:r>
      <w:r w:rsidRPr="004E38FA">
        <w:rPr>
          <w:sz w:val="24"/>
          <w:szCs w:val="24"/>
        </w:rPr>
        <w:t>запорной арматуры и трубопроводов системы сбора и удаления сточно-фекальных вод и подготовка катеров к эксплуатации представляют собой следующие мероприятия:</w:t>
      </w:r>
    </w:p>
    <w:p w:rsidR="00E15806" w:rsidRPr="004E38FA" w:rsidRDefault="00E15806" w:rsidP="00E15806">
      <w:pPr>
        <w:spacing w:line="240" w:lineRule="auto"/>
        <w:ind w:left="137"/>
        <w:rPr>
          <w:sz w:val="24"/>
          <w:szCs w:val="24"/>
        </w:rPr>
      </w:pPr>
      <w:r w:rsidRPr="004E38FA">
        <w:rPr>
          <w:rFonts w:eastAsia="Calibri"/>
          <w:sz w:val="24"/>
          <w:szCs w:val="24"/>
        </w:rPr>
        <w:t xml:space="preserve">- </w:t>
      </w:r>
      <w:r w:rsidRPr="004E38FA">
        <w:rPr>
          <w:sz w:val="24"/>
          <w:szCs w:val="24"/>
        </w:rPr>
        <w:t>катер «Портконтроль-1» (бортовой номер РАФ19-68), двигатель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 л.с: </w:t>
      </w:r>
    </w:p>
    <w:tbl>
      <w:tblPr>
        <w:tblStyle w:val="19"/>
        <w:tblW w:w="0" w:type="auto"/>
        <w:tblInd w:w="-176" w:type="dxa"/>
        <w:tblLook w:val="04A0" w:firstRow="1" w:lastRow="0" w:firstColumn="1" w:lastColumn="0" w:noHBand="0" w:noVBand="1"/>
      </w:tblPr>
      <w:tblGrid>
        <w:gridCol w:w="568"/>
        <w:gridCol w:w="8647"/>
        <w:gridCol w:w="1134"/>
      </w:tblGrid>
      <w:tr w:rsidR="00E15806" w:rsidRPr="004E38FA" w:rsidTr="00E15806">
        <w:tc>
          <w:tcPr>
            <w:tcW w:w="568" w:type="dxa"/>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 п/п</w:t>
            </w:r>
          </w:p>
        </w:tc>
        <w:tc>
          <w:tcPr>
            <w:tcW w:w="8647" w:type="dxa"/>
          </w:tcPr>
          <w:p w:rsidR="00E15806" w:rsidRPr="004E38FA" w:rsidRDefault="00E15806" w:rsidP="00E15806">
            <w:pPr>
              <w:spacing w:line="240" w:lineRule="auto"/>
              <w:jc w:val="center"/>
              <w:rPr>
                <w:rFonts w:ascii="Times New Roman" w:hAnsi="Times New Roman" w:cs="Times New Roman"/>
                <w:sz w:val="24"/>
                <w:szCs w:val="24"/>
                <w:lang w:val="en-US"/>
              </w:rPr>
            </w:pPr>
            <w:r w:rsidRPr="004E38FA">
              <w:rPr>
                <w:rFonts w:ascii="Times New Roman" w:eastAsia="Calibri" w:hAnsi="Times New Roman" w:cs="Times New Roman"/>
                <w:sz w:val="24"/>
                <w:szCs w:val="24"/>
              </w:rPr>
              <w:t>Наименование работ по расконсервации</w:t>
            </w:r>
          </w:p>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p>
        </w:tc>
        <w:tc>
          <w:tcPr>
            <w:tcW w:w="1134" w:type="dxa"/>
          </w:tcPr>
          <w:p w:rsidR="00E15806" w:rsidRPr="004E38FA" w:rsidRDefault="00E15806" w:rsidP="00E15806">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Кол-во</w:t>
            </w:r>
          </w:p>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опер.</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Закрыть кингстон.</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rPr>
          <w:trHeight w:val="343"/>
        </w:trPr>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2</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Подсоединить водозаборный шланг.</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3</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Убрать со штурвала катера бирку со следующим предупреждением: «Перед спуском на воду подсоединить водозаборный шланг двигателя»</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4</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Подсоединить впускной шланг забортной воды от насоса для забортной воды.</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5</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туалета.</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lastRenderedPageBreak/>
              <w:t>6</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раковины.</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7</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Проверка уровня и плотности электролита в аккумуляторных батареях, зарядка аккумуляторных батарей.</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4</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8</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Установка и подключение аккумуляторных батарей.</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4</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9</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Установить и затянуть крышку на водяной цистерне.</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10</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Проверка тросов систем рулевого управления катера.</w:t>
            </w:r>
          </w:p>
        </w:tc>
        <w:tc>
          <w:tcPr>
            <w:tcW w:w="1134" w:type="dxa"/>
          </w:tcPr>
          <w:p w:rsidR="00E15806" w:rsidRPr="004E38FA" w:rsidRDefault="00E15806" w:rsidP="00E15806">
            <w:pPr>
              <w:spacing w:line="240" w:lineRule="auto"/>
              <w:contextualSpacing/>
              <w:jc w:val="center"/>
              <w:rPr>
                <w:rFonts w:ascii="Times New Roman" w:hAnsi="Times New Roman" w:cs="Times New Roman"/>
                <w:bCs/>
                <w:sz w:val="24"/>
                <w:szCs w:val="24"/>
                <w:lang w:eastAsia="ar-SA"/>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11</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Проверить натяжение приводных ремней.</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12</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Зачистка, замывка топливных цистерн.</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hAnsi="Times New Roman" w:cs="Times New Roman"/>
                <w:sz w:val="24"/>
                <w:szCs w:val="24"/>
              </w:rPr>
              <w:t>2</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13</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Замена фильтрующего элемента топливного сепаратора.</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14</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Замена масла в редукторе поворотно откидной колонки.</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15</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lang w:eastAsia="ar-SA"/>
              </w:rPr>
            </w:pPr>
            <w:r w:rsidRPr="004E38FA">
              <w:rPr>
                <w:rFonts w:ascii="Times New Roman" w:hAnsi="Times New Roman" w:cs="Times New Roman"/>
                <w:sz w:val="24"/>
                <w:szCs w:val="24"/>
              </w:rPr>
              <w:t>Включить систему зажигания, провернуть стартером двигатель, слить охлаждающую жидкость из системы охлаждения двигателя в ёмкость.</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16</w:t>
            </w:r>
          </w:p>
        </w:tc>
        <w:tc>
          <w:tcPr>
            <w:tcW w:w="8647" w:type="dxa"/>
          </w:tcPr>
          <w:p w:rsidR="00E15806" w:rsidRPr="004E38FA" w:rsidRDefault="00E15806" w:rsidP="00E15806">
            <w:pPr>
              <w:spacing w:line="240" w:lineRule="auto"/>
              <w:contextualSpacing/>
              <w:rPr>
                <w:rFonts w:ascii="Times New Roman" w:eastAsia="Calibri" w:hAnsi="Times New Roman" w:cs="Times New Roman"/>
                <w:sz w:val="24"/>
                <w:szCs w:val="24"/>
                <w:lang w:eastAsia="ar-SA"/>
              </w:rPr>
            </w:pPr>
            <w:r w:rsidRPr="004E38FA">
              <w:rPr>
                <w:rFonts w:ascii="Times New Roman" w:eastAsia="Calibri" w:hAnsi="Times New Roman" w:cs="Times New Roman"/>
                <w:sz w:val="24"/>
                <w:szCs w:val="24"/>
                <w:lang w:eastAsia="ar-SA"/>
              </w:rPr>
              <w:t>Установка катера на тележку для спуска на воду, спуск катера на воду, проверка отсеков катера на водотечность. Ходовые испытания.</w:t>
            </w:r>
          </w:p>
        </w:tc>
        <w:tc>
          <w:tcPr>
            <w:tcW w:w="1134" w:type="dxa"/>
          </w:tcPr>
          <w:p w:rsidR="00E15806" w:rsidRPr="004E38FA" w:rsidRDefault="00E15806" w:rsidP="00E15806">
            <w:pPr>
              <w:spacing w:line="240" w:lineRule="auto"/>
              <w:contextualSpacing/>
              <w:jc w:val="center"/>
              <w:rPr>
                <w:rFonts w:ascii="Times New Roman" w:eastAsia="Calibri" w:hAnsi="Times New Roman" w:cs="Times New Roman"/>
                <w:sz w:val="24"/>
                <w:szCs w:val="24"/>
                <w:lang w:eastAsia="ar-SA"/>
              </w:rPr>
            </w:pPr>
            <w:r w:rsidRPr="004E38FA">
              <w:rPr>
                <w:rFonts w:ascii="Times New Roman" w:hAnsi="Times New Roman" w:cs="Times New Roman"/>
                <w:sz w:val="24"/>
                <w:szCs w:val="24"/>
              </w:rPr>
              <w:t>1</w:t>
            </w:r>
          </w:p>
        </w:tc>
      </w:tr>
    </w:tbl>
    <w:p w:rsidR="00E15806" w:rsidRPr="004E38FA" w:rsidRDefault="00E15806" w:rsidP="00E15806">
      <w:pPr>
        <w:spacing w:line="240" w:lineRule="auto"/>
        <w:jc w:val="center"/>
        <w:rPr>
          <w:sz w:val="24"/>
          <w:szCs w:val="24"/>
        </w:rPr>
      </w:pPr>
    </w:p>
    <w:p w:rsidR="00E15806" w:rsidRPr="004E38FA" w:rsidRDefault="00E15806" w:rsidP="00E15806">
      <w:pPr>
        <w:spacing w:line="240" w:lineRule="auto"/>
        <w:ind w:firstLine="567"/>
        <w:rPr>
          <w:sz w:val="24"/>
          <w:szCs w:val="24"/>
        </w:rPr>
      </w:pPr>
      <w:r w:rsidRPr="004E38FA">
        <w:rPr>
          <w:sz w:val="24"/>
          <w:szCs w:val="24"/>
        </w:rPr>
        <w:t>Перечень расходных материалов, необходимых для выполнения работ по расконсервации отдельных судовых систем и механизмов катера «Портконтроль-1» (бортовой номер РАФ19-68), двигатель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 л.с.:</w:t>
      </w:r>
    </w:p>
    <w:tbl>
      <w:tblPr>
        <w:tblStyle w:val="100"/>
        <w:tblW w:w="10349" w:type="dxa"/>
        <w:tblInd w:w="-176" w:type="dxa"/>
        <w:tblLayout w:type="fixed"/>
        <w:tblLook w:val="04A0" w:firstRow="1" w:lastRow="0" w:firstColumn="1" w:lastColumn="0" w:noHBand="0" w:noVBand="1"/>
      </w:tblPr>
      <w:tblGrid>
        <w:gridCol w:w="568"/>
        <w:gridCol w:w="7796"/>
        <w:gridCol w:w="851"/>
        <w:gridCol w:w="1134"/>
      </w:tblGrid>
      <w:tr w:rsidR="00E15806" w:rsidRPr="004E38FA" w:rsidTr="00E15806">
        <w:tc>
          <w:tcPr>
            <w:tcW w:w="568"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 п/п</w:t>
            </w:r>
          </w:p>
        </w:tc>
        <w:tc>
          <w:tcPr>
            <w:tcW w:w="7796"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 xml:space="preserve">Наименование </w:t>
            </w:r>
            <w:r w:rsidRPr="004E38FA">
              <w:rPr>
                <w:rFonts w:ascii="Times New Roman" w:hAnsi="Times New Roman" w:cs="Times New Roman"/>
                <w:bCs/>
                <w:sz w:val="24"/>
                <w:szCs w:val="24"/>
              </w:rPr>
              <w:t>расходных материалов</w:t>
            </w:r>
            <w:r w:rsidRPr="004E38FA">
              <w:rPr>
                <w:rFonts w:ascii="Times New Roman" w:hAnsi="Times New Roman" w:cs="Times New Roman"/>
                <w:sz w:val="24"/>
                <w:szCs w:val="24"/>
                <w:lang w:eastAsia="ar-SA"/>
              </w:rPr>
              <w:t xml:space="preserve"> </w:t>
            </w:r>
          </w:p>
        </w:tc>
        <w:tc>
          <w:tcPr>
            <w:tcW w:w="851"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Ед. изм.</w:t>
            </w:r>
          </w:p>
        </w:tc>
        <w:tc>
          <w:tcPr>
            <w:tcW w:w="1134"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Кол-во</w:t>
            </w:r>
          </w:p>
        </w:tc>
      </w:tr>
      <w:tr w:rsidR="00E15806" w:rsidRPr="004E38FA" w:rsidTr="00E15806">
        <w:trPr>
          <w:trHeight w:val="409"/>
        </w:trPr>
        <w:tc>
          <w:tcPr>
            <w:tcW w:w="568"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w:t>
            </w:r>
          </w:p>
        </w:tc>
        <w:tc>
          <w:tcPr>
            <w:tcW w:w="7796" w:type="dxa"/>
            <w:vAlign w:val="center"/>
          </w:tcPr>
          <w:p w:rsidR="00E15806" w:rsidRPr="004E38FA" w:rsidRDefault="00E15806" w:rsidP="00E15806">
            <w:pPr>
              <w:spacing w:line="240" w:lineRule="auto"/>
              <w:rPr>
                <w:rFonts w:ascii="Times New Roman" w:hAnsi="Times New Roman" w:cs="Times New Roman"/>
                <w:bCs/>
                <w:sz w:val="24"/>
                <w:szCs w:val="24"/>
              </w:rPr>
            </w:pPr>
            <w:r w:rsidRPr="004E38FA">
              <w:rPr>
                <w:rFonts w:ascii="Times New Roman" w:hAnsi="Times New Roman" w:cs="Times New Roman"/>
                <w:bCs/>
                <w:sz w:val="24"/>
                <w:szCs w:val="24"/>
              </w:rPr>
              <w:t>Водоотделительный топливный фильтр № запчасти 45312013F</w:t>
            </w:r>
          </w:p>
        </w:tc>
        <w:tc>
          <w:tcPr>
            <w:tcW w:w="851" w:type="dxa"/>
          </w:tcPr>
          <w:p w:rsidR="00E15806" w:rsidRPr="004E38FA" w:rsidRDefault="00E15806" w:rsidP="00E15806">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w:t>
            </w:r>
          </w:p>
        </w:tc>
      </w:tr>
      <w:tr w:rsidR="00E15806" w:rsidRPr="004E38FA" w:rsidTr="00E15806">
        <w:trPr>
          <w:trHeight w:val="409"/>
        </w:trPr>
        <w:tc>
          <w:tcPr>
            <w:tcW w:w="568"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c>
          <w:tcPr>
            <w:tcW w:w="7796" w:type="dxa"/>
            <w:vAlign w:val="center"/>
          </w:tcPr>
          <w:p w:rsidR="00E15806" w:rsidRPr="004E38FA" w:rsidRDefault="00E15806" w:rsidP="00E15806">
            <w:pPr>
              <w:spacing w:line="240" w:lineRule="auto"/>
              <w:rPr>
                <w:rFonts w:ascii="Times New Roman" w:hAnsi="Times New Roman" w:cs="Times New Roman"/>
                <w:bCs/>
                <w:sz w:val="24"/>
                <w:szCs w:val="24"/>
              </w:rPr>
            </w:pPr>
            <w:r w:rsidRPr="004E38FA">
              <w:rPr>
                <w:rFonts w:ascii="Times New Roman" w:hAnsi="Times New Roman" w:cs="Times New Roman"/>
                <w:bCs/>
                <w:sz w:val="24"/>
                <w:szCs w:val="24"/>
              </w:rPr>
              <w:t>Фильтрующий элемента топливного сепаратора № запчасти 809868T</w:t>
            </w:r>
          </w:p>
        </w:tc>
        <w:tc>
          <w:tcPr>
            <w:tcW w:w="851" w:type="dxa"/>
          </w:tcPr>
          <w:p w:rsidR="00E15806" w:rsidRPr="004E38FA" w:rsidRDefault="00E15806" w:rsidP="00E15806">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w:t>
            </w:r>
          </w:p>
        </w:tc>
      </w:tr>
      <w:tr w:rsidR="00E15806" w:rsidRPr="004E38FA" w:rsidTr="00E15806">
        <w:trPr>
          <w:trHeight w:val="409"/>
        </w:trPr>
        <w:tc>
          <w:tcPr>
            <w:tcW w:w="568" w:type="dxa"/>
            <w:vAlign w:val="center"/>
          </w:tcPr>
          <w:p w:rsidR="00E15806" w:rsidRPr="004E38FA" w:rsidRDefault="00E15806" w:rsidP="00E15806">
            <w:pPr>
              <w:spacing w:line="240" w:lineRule="auto"/>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3</w:t>
            </w:r>
          </w:p>
        </w:tc>
        <w:tc>
          <w:tcPr>
            <w:tcW w:w="7796" w:type="dxa"/>
          </w:tcPr>
          <w:p w:rsidR="00E15806" w:rsidRPr="004E38FA" w:rsidRDefault="00E15806" w:rsidP="00E15806">
            <w:pPr>
              <w:spacing w:line="240" w:lineRule="auto"/>
              <w:rPr>
                <w:rFonts w:ascii="Times New Roman" w:hAnsi="Times New Roman" w:cs="Times New Roman"/>
                <w:sz w:val="24"/>
                <w:szCs w:val="24"/>
              </w:rPr>
            </w:pPr>
            <w:r w:rsidRPr="004E38FA">
              <w:rPr>
                <w:rFonts w:ascii="Times New Roman" w:hAnsi="Times New Roman" w:cs="Times New Roman"/>
                <w:sz w:val="24"/>
                <w:szCs w:val="24"/>
              </w:rPr>
              <w:t>Средство для очистки цистерн от ГСМ</w:t>
            </w:r>
          </w:p>
        </w:tc>
        <w:tc>
          <w:tcPr>
            <w:tcW w:w="851" w:type="dxa"/>
          </w:tcPr>
          <w:p w:rsidR="00E15806" w:rsidRPr="004E38FA" w:rsidRDefault="00E15806" w:rsidP="00E15806">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tcPr>
          <w:p w:rsidR="00E15806" w:rsidRPr="004E38FA" w:rsidRDefault="00E15806" w:rsidP="00E15806">
            <w:pPr>
              <w:spacing w:line="240" w:lineRule="auto"/>
              <w:jc w:val="center"/>
              <w:rPr>
                <w:rFonts w:ascii="Times New Roman" w:hAnsi="Times New Roman" w:cs="Times New Roman"/>
                <w:sz w:val="24"/>
                <w:szCs w:val="24"/>
              </w:rPr>
            </w:pPr>
            <w:r w:rsidRPr="004E38FA">
              <w:rPr>
                <w:rFonts w:ascii="Times New Roman" w:hAnsi="Times New Roman" w:cs="Times New Roman"/>
                <w:sz w:val="24"/>
                <w:szCs w:val="24"/>
              </w:rPr>
              <w:t>30</w:t>
            </w:r>
          </w:p>
        </w:tc>
      </w:tr>
    </w:tbl>
    <w:p w:rsidR="00E15806" w:rsidRPr="004E38FA" w:rsidRDefault="00E15806" w:rsidP="00E15806">
      <w:pPr>
        <w:spacing w:line="240" w:lineRule="auto"/>
        <w:ind w:firstLine="567"/>
        <w:rPr>
          <w:sz w:val="24"/>
          <w:szCs w:val="24"/>
        </w:rPr>
      </w:pPr>
    </w:p>
    <w:p w:rsidR="00E15806" w:rsidRPr="004E38FA" w:rsidRDefault="00E15806" w:rsidP="00E15806">
      <w:pPr>
        <w:spacing w:line="240" w:lineRule="auto"/>
        <w:contextualSpacing/>
        <w:rPr>
          <w:rFonts w:eastAsia="Calibri"/>
          <w:sz w:val="24"/>
          <w:szCs w:val="24"/>
        </w:rPr>
      </w:pPr>
      <w:r w:rsidRPr="004E38FA">
        <w:rPr>
          <w:sz w:val="24"/>
          <w:szCs w:val="24"/>
          <w:lang w:eastAsia="ar-SA"/>
        </w:rPr>
        <w:t>2.2.</w:t>
      </w:r>
      <w:r w:rsidRPr="004E38FA">
        <w:rPr>
          <w:sz w:val="24"/>
          <w:szCs w:val="24"/>
        </w:rPr>
        <w:t xml:space="preserve"> Техническое обслуживание</w:t>
      </w:r>
      <w:r w:rsidRPr="004E38FA">
        <w:rPr>
          <w:rFonts w:eastAsia="Calibri"/>
          <w:sz w:val="24"/>
          <w:szCs w:val="24"/>
        </w:rPr>
        <w:t xml:space="preserve"> катеров Заказчика </w:t>
      </w:r>
      <w:r w:rsidRPr="004E38FA">
        <w:rPr>
          <w:sz w:val="24"/>
          <w:szCs w:val="24"/>
        </w:rPr>
        <w:t>представляет собой следующие мероприятия</w:t>
      </w:r>
      <w:r w:rsidRPr="004E38FA">
        <w:rPr>
          <w:rFonts w:eastAsia="Calibri"/>
          <w:sz w:val="24"/>
          <w:szCs w:val="24"/>
        </w:rPr>
        <w:t>:</w:t>
      </w:r>
    </w:p>
    <w:p w:rsidR="00E15806" w:rsidRPr="004E38FA" w:rsidRDefault="00E15806" w:rsidP="00E15806">
      <w:pPr>
        <w:shd w:val="clear" w:color="auto" w:fill="FFFFFF"/>
        <w:spacing w:line="240" w:lineRule="auto"/>
        <w:rPr>
          <w:rFonts w:eastAsia="Calibri"/>
          <w:sz w:val="24"/>
          <w:szCs w:val="24"/>
        </w:rPr>
      </w:pPr>
      <w:r w:rsidRPr="004E38FA">
        <w:rPr>
          <w:rFonts w:eastAsia="Calibri"/>
          <w:sz w:val="24"/>
          <w:szCs w:val="24"/>
        </w:rPr>
        <w:t xml:space="preserve">- катер «PARKER RIB 900j BALTIK CABIN», бортовой номер судна РАФ 19-17, </w:t>
      </w:r>
      <w:r w:rsidRPr="004E38FA">
        <w:rPr>
          <w:rFonts w:eastAsia="Calibri"/>
          <w:bCs/>
          <w:sz w:val="24"/>
          <w:szCs w:val="24"/>
          <w:lang w:eastAsia="en-US"/>
        </w:rPr>
        <w:t>двигатель «</w:t>
      </w:r>
      <w:r w:rsidRPr="004E38FA">
        <w:rPr>
          <w:rFonts w:eastAsia="Calibri"/>
          <w:bCs/>
          <w:sz w:val="24"/>
          <w:szCs w:val="24"/>
          <w:lang w:val="en-US" w:eastAsia="en-US"/>
        </w:rPr>
        <w:t>Cummins</w:t>
      </w:r>
      <w:r w:rsidRPr="004E38FA">
        <w:rPr>
          <w:rFonts w:eastAsia="Calibri"/>
          <w:bCs/>
          <w:sz w:val="24"/>
          <w:szCs w:val="24"/>
          <w:lang w:eastAsia="en-US"/>
        </w:rPr>
        <w:t xml:space="preserve"> MerCruiser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2.8» 2х230 л.с.</w:t>
      </w:r>
      <w:r w:rsidRPr="004E38FA">
        <w:rPr>
          <w:rFonts w:eastAsia="Calibri"/>
          <w:sz w:val="24"/>
          <w:szCs w:val="24"/>
        </w:rPr>
        <w:t>:</w:t>
      </w:r>
    </w:p>
    <w:tbl>
      <w:tblPr>
        <w:tblStyle w:val="a6"/>
        <w:tblW w:w="10349" w:type="dxa"/>
        <w:tblInd w:w="-176" w:type="dxa"/>
        <w:tblLayout w:type="fixed"/>
        <w:tblLook w:val="04A0" w:firstRow="1" w:lastRow="0" w:firstColumn="1" w:lastColumn="0" w:noHBand="0" w:noVBand="1"/>
      </w:tblPr>
      <w:tblGrid>
        <w:gridCol w:w="568"/>
        <w:gridCol w:w="8647"/>
        <w:gridCol w:w="1134"/>
      </w:tblGrid>
      <w:tr w:rsidR="00E15806" w:rsidRPr="004E38FA" w:rsidTr="00E15806">
        <w:tc>
          <w:tcPr>
            <w:tcW w:w="568"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 п/п</w:t>
            </w:r>
          </w:p>
        </w:tc>
        <w:tc>
          <w:tcPr>
            <w:tcW w:w="8647"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Наименование работ по техническому обслуживанию</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Кол-во операций</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Установка катера на тележку для подъема на берег, подъем катера на берег, перестановка катера на кильблоки (или прицеп для перевозки катера). Проведение внешнего осмотра гребных винтов.</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моторного масла в двигателях</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3</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масляного фильтра двигателей</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4</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масла в редукторе поворотно откидных колонках</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5</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Протяжка стопорной гайки П-образного болта кольца карданного шарнира в поворотно откидных колонках</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6</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 xml:space="preserve">Проверка системы рулевого управления двигателями. Смазка кабелей управления и рычажных механизмов. </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7</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Протяжка соединения кольца карданного подвеса с рулевым валом в поворотно откидных колонках</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8</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Проверка и смазка шлицов карданного шарнира поворотно откидных колонок</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9</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Смазка подшипников карданного подвеса и соединительной муфты двигателей</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10</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Смазка карданного шарнира ведущих валов, подшипников со стороны транца и подшипников со стороны двигателя</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11</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Регулировка топливной системы двигателей, регулировка тепловых зазоров в клапанном механизме двигателей, регулировка числа оборотов холостого хода,</w:t>
            </w:r>
            <w:r w:rsidRPr="004E38FA">
              <w:rPr>
                <w:rFonts w:eastAsia="Calibri"/>
                <w:color w:val="000000"/>
                <w:sz w:val="24"/>
                <w:szCs w:val="24"/>
              </w:rPr>
              <w:t xml:space="preserve"> </w:t>
            </w:r>
            <w:r w:rsidRPr="004E38FA">
              <w:rPr>
                <w:rFonts w:eastAsia="Calibri"/>
                <w:color w:val="000000"/>
                <w:sz w:val="24"/>
                <w:szCs w:val="24"/>
              </w:rPr>
              <w:lastRenderedPageBreak/>
              <w:t>регулировка системы зажигания, регулировка форсунок</w:t>
            </w:r>
            <w:r w:rsidRPr="004E38FA">
              <w:rPr>
                <w:bCs/>
                <w:color w:val="000000"/>
                <w:sz w:val="24"/>
                <w:szCs w:val="24"/>
                <w:lang w:eastAsia="ar-SA"/>
              </w:rPr>
              <w:t xml:space="preserve"> двигателей</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lastRenderedPageBreak/>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lastRenderedPageBreak/>
              <w:t>12</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топливных фильтров двигателей</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13</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Очистка секции забортной воды замкнутой системы охлаждения двигателей. Очистка, осмотр и проверка крышки маслоохладителя герметизированной системы двигателей</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14</w:t>
            </w:r>
          </w:p>
        </w:tc>
        <w:tc>
          <w:tcPr>
            <w:tcW w:w="8647" w:type="dxa"/>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Ревизия маслоохладителя систем водяного охлаждения двигателей</w:t>
            </w:r>
          </w:p>
        </w:tc>
        <w:tc>
          <w:tcPr>
            <w:tcW w:w="1134"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15</w:t>
            </w:r>
          </w:p>
        </w:tc>
        <w:tc>
          <w:tcPr>
            <w:tcW w:w="8647" w:type="dxa"/>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Проверка исправности работы систем охлаждения двигателей. Проверка затяжки хомутов шлангов системы охлаждения и выхлопной системы двигателей</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16</w:t>
            </w:r>
          </w:p>
        </w:tc>
        <w:tc>
          <w:tcPr>
            <w:tcW w:w="8647" w:type="dxa"/>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Проверка натяжения приводных ремней двигателей</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17</w:t>
            </w:r>
          </w:p>
        </w:tc>
        <w:tc>
          <w:tcPr>
            <w:tcW w:w="8647" w:type="dxa"/>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Замена воздушных фильтров двигателей</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18</w:t>
            </w:r>
          </w:p>
        </w:tc>
        <w:tc>
          <w:tcPr>
            <w:tcW w:w="8647" w:type="dxa"/>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Замена фильтрующих элементов топливных сепараторов</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2</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19</w:t>
            </w:r>
          </w:p>
        </w:tc>
        <w:tc>
          <w:tcPr>
            <w:tcW w:w="8647" w:type="dxa"/>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Ревизия насоса откачки забортной воды с заменой изношенных деталей</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20</w:t>
            </w:r>
          </w:p>
        </w:tc>
        <w:tc>
          <w:tcPr>
            <w:tcW w:w="8647" w:type="dxa"/>
          </w:tcPr>
          <w:p w:rsidR="00E15806" w:rsidRPr="004E38FA" w:rsidRDefault="00E15806" w:rsidP="00E15806">
            <w:pPr>
              <w:tabs>
                <w:tab w:val="left" w:pos="1086"/>
              </w:tabs>
              <w:spacing w:line="240" w:lineRule="auto"/>
              <w:contextualSpacing/>
              <w:rPr>
                <w:rFonts w:eastAsia="Calibri"/>
                <w:sz w:val="24"/>
                <w:szCs w:val="24"/>
              </w:rPr>
            </w:pPr>
            <w:r w:rsidRPr="004E38FA">
              <w:rPr>
                <w:rFonts w:eastAsia="Calibri"/>
                <w:sz w:val="24"/>
                <w:szCs w:val="24"/>
              </w:rPr>
              <w:t>Комплексная мойка катера с зачисткой подводной части корпуса катера от обрастания:</w:t>
            </w:r>
          </w:p>
          <w:p w:rsidR="00E15806" w:rsidRPr="004E38FA" w:rsidRDefault="00E15806" w:rsidP="00E15806">
            <w:pPr>
              <w:tabs>
                <w:tab w:val="left" w:pos="1086"/>
              </w:tabs>
              <w:spacing w:line="240" w:lineRule="auto"/>
              <w:contextualSpacing/>
              <w:rPr>
                <w:sz w:val="24"/>
                <w:szCs w:val="24"/>
              </w:rPr>
            </w:pPr>
            <w:r w:rsidRPr="004E38FA">
              <w:rPr>
                <w:rFonts w:eastAsia="Calibri"/>
                <w:sz w:val="24"/>
                <w:szCs w:val="24"/>
              </w:rPr>
              <w:t>- о</w:t>
            </w:r>
            <w:r w:rsidRPr="004E38FA">
              <w:rPr>
                <w:sz w:val="24"/>
                <w:szCs w:val="24"/>
              </w:rPr>
              <w:t>чистка механическим и ручным способом подводной части корпуса с применением моющих средств;</w:t>
            </w:r>
          </w:p>
          <w:p w:rsidR="00E15806" w:rsidRPr="004E38FA" w:rsidRDefault="00E15806" w:rsidP="00E15806">
            <w:pPr>
              <w:tabs>
                <w:tab w:val="left" w:pos="1086"/>
              </w:tabs>
              <w:spacing w:line="240" w:lineRule="auto"/>
              <w:contextualSpacing/>
              <w:rPr>
                <w:rFonts w:eastAsia="Calibri"/>
                <w:color w:val="000000"/>
                <w:sz w:val="24"/>
                <w:szCs w:val="24"/>
              </w:rPr>
            </w:pPr>
            <w:r w:rsidRPr="004E38FA">
              <w:rPr>
                <w:sz w:val="24"/>
                <w:szCs w:val="24"/>
              </w:rPr>
              <w:t>- очистка механическим и ручным способом поворотно-откидных колонок с применением моющих средств.</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21</w:t>
            </w:r>
          </w:p>
        </w:tc>
        <w:tc>
          <w:tcPr>
            <w:tcW w:w="8647" w:type="dxa"/>
          </w:tcPr>
          <w:p w:rsidR="00E15806" w:rsidRPr="004E38FA" w:rsidRDefault="00E15806" w:rsidP="00E15806">
            <w:pPr>
              <w:tabs>
                <w:tab w:val="left" w:pos="1086"/>
              </w:tabs>
              <w:spacing w:line="240" w:lineRule="auto"/>
              <w:contextualSpacing/>
              <w:rPr>
                <w:rFonts w:eastAsia="Calibri"/>
                <w:sz w:val="24"/>
                <w:szCs w:val="24"/>
              </w:rPr>
            </w:pPr>
            <w:r w:rsidRPr="004E38FA">
              <w:rPr>
                <w:rFonts w:eastAsia="Calibri"/>
                <w:sz w:val="24"/>
                <w:szCs w:val="24"/>
              </w:rPr>
              <w:t>Грунтовка подводной части катера</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22</w:t>
            </w:r>
          </w:p>
        </w:tc>
        <w:tc>
          <w:tcPr>
            <w:tcW w:w="8647" w:type="dxa"/>
          </w:tcPr>
          <w:p w:rsidR="00E15806" w:rsidRPr="004E38FA" w:rsidRDefault="00E15806" w:rsidP="00E15806">
            <w:pPr>
              <w:tabs>
                <w:tab w:val="left" w:pos="1086"/>
              </w:tabs>
              <w:spacing w:line="240" w:lineRule="auto"/>
              <w:contextualSpacing/>
              <w:rPr>
                <w:rFonts w:eastAsia="Calibri"/>
                <w:sz w:val="24"/>
                <w:szCs w:val="24"/>
              </w:rPr>
            </w:pPr>
            <w:r w:rsidRPr="004E38FA">
              <w:rPr>
                <w:rFonts w:eastAsia="Calibri"/>
                <w:sz w:val="24"/>
                <w:szCs w:val="24"/>
              </w:rPr>
              <w:t>Покраска необрастающей краской подводной части катера</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r w:rsidR="00E15806" w:rsidRPr="004E38FA" w:rsidTr="00E15806">
        <w:tc>
          <w:tcPr>
            <w:tcW w:w="568" w:type="dxa"/>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23</w:t>
            </w:r>
          </w:p>
        </w:tc>
        <w:tc>
          <w:tcPr>
            <w:tcW w:w="8647" w:type="dxa"/>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Установка катера на тележку для спуска катера на воду, спуск катера на воду, проверка на водотечность, ходовые испытания катера.</w:t>
            </w:r>
          </w:p>
        </w:tc>
        <w:tc>
          <w:tcPr>
            <w:tcW w:w="1134" w:type="dxa"/>
          </w:tcPr>
          <w:p w:rsidR="00E15806" w:rsidRPr="004E38FA" w:rsidRDefault="00E15806" w:rsidP="00E15806">
            <w:pPr>
              <w:tabs>
                <w:tab w:val="left" w:pos="1086"/>
              </w:tabs>
              <w:spacing w:line="240" w:lineRule="auto"/>
              <w:jc w:val="center"/>
              <w:rPr>
                <w:rFonts w:eastAsia="Calibri"/>
                <w:color w:val="000000"/>
                <w:sz w:val="24"/>
                <w:szCs w:val="24"/>
              </w:rPr>
            </w:pPr>
            <w:r w:rsidRPr="004E38FA">
              <w:rPr>
                <w:rFonts w:eastAsia="Calibri"/>
                <w:color w:val="000000"/>
                <w:sz w:val="24"/>
                <w:szCs w:val="24"/>
              </w:rPr>
              <w:t>1</w:t>
            </w:r>
          </w:p>
        </w:tc>
      </w:tr>
    </w:tbl>
    <w:p w:rsidR="00E15806" w:rsidRPr="004E38FA" w:rsidRDefault="00E15806" w:rsidP="00E15806">
      <w:pPr>
        <w:spacing w:line="240" w:lineRule="auto"/>
        <w:contextualSpacing/>
        <w:rPr>
          <w:sz w:val="24"/>
          <w:szCs w:val="24"/>
        </w:rPr>
      </w:pPr>
    </w:p>
    <w:p w:rsidR="00E15806" w:rsidRPr="004E38FA" w:rsidRDefault="00E15806" w:rsidP="00E15806">
      <w:pPr>
        <w:spacing w:line="240" w:lineRule="auto"/>
        <w:ind w:firstLine="567"/>
        <w:rPr>
          <w:bCs/>
          <w:sz w:val="24"/>
          <w:szCs w:val="24"/>
        </w:rPr>
      </w:pPr>
      <w:r w:rsidRPr="004E38FA">
        <w:rPr>
          <w:bCs/>
          <w:sz w:val="24"/>
          <w:szCs w:val="24"/>
        </w:rPr>
        <w:t xml:space="preserve">Перечень расходных материалов и запасных частей, необходимых для выполнения работ по ТО катера </w:t>
      </w:r>
      <w:r w:rsidRPr="004E38FA">
        <w:rPr>
          <w:rFonts w:eastAsia="Calibri"/>
          <w:sz w:val="24"/>
          <w:szCs w:val="24"/>
        </w:rPr>
        <w:t xml:space="preserve">«PARKER RIB 900j BALTIK CABIN», бортовой номер судна РАФ 19-17, </w:t>
      </w:r>
      <w:r w:rsidRPr="004E38FA">
        <w:rPr>
          <w:rFonts w:eastAsia="Calibri"/>
          <w:bCs/>
          <w:sz w:val="24"/>
          <w:szCs w:val="24"/>
          <w:lang w:eastAsia="en-US"/>
        </w:rPr>
        <w:t>двигатель «</w:t>
      </w:r>
      <w:r w:rsidRPr="004E38FA">
        <w:rPr>
          <w:rFonts w:eastAsia="Calibri"/>
          <w:bCs/>
          <w:sz w:val="24"/>
          <w:szCs w:val="24"/>
          <w:lang w:val="en-US" w:eastAsia="en-US"/>
        </w:rPr>
        <w:t>Cummins</w:t>
      </w:r>
      <w:r w:rsidRPr="004E38FA">
        <w:rPr>
          <w:rFonts w:eastAsia="Calibri"/>
          <w:bCs/>
          <w:sz w:val="24"/>
          <w:szCs w:val="24"/>
          <w:lang w:eastAsia="en-US"/>
        </w:rPr>
        <w:t xml:space="preserve"> MerCruiser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2.8» 2х230 л.с.</w:t>
      </w:r>
      <w:r w:rsidRPr="004E38FA">
        <w:rPr>
          <w:bCs/>
          <w:sz w:val="24"/>
          <w:szCs w:val="24"/>
        </w:rPr>
        <w:t xml:space="preserve">: </w:t>
      </w:r>
    </w:p>
    <w:p w:rsidR="00E15806" w:rsidRPr="004E38FA" w:rsidRDefault="00E15806" w:rsidP="00E15806">
      <w:pPr>
        <w:spacing w:line="240" w:lineRule="auto"/>
        <w:rPr>
          <w:bCs/>
          <w:sz w:val="24"/>
          <w:szCs w:val="24"/>
        </w:rPr>
      </w:pPr>
      <w:r w:rsidRPr="004E38FA">
        <w:rPr>
          <w:bCs/>
          <w:sz w:val="24"/>
          <w:szCs w:val="24"/>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80"/>
        <w:gridCol w:w="708"/>
        <w:gridCol w:w="993"/>
      </w:tblGrid>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п/п</w:t>
            </w:r>
          </w:p>
        </w:tc>
        <w:tc>
          <w:tcPr>
            <w:tcW w:w="8080"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xml:space="preserve">Наименование расходных материалов и запасных частей </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Ед. изм.</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Кол-во</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Масло для дизельных двигателей 15w40 QuickSilver № запчасти 8M0096794 (или эквивалент)</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л</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19,0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rPr>
              <w:t xml:space="preserve">Трансмиссионное масло QUICKSILVER High Performance Gear Lube SAE 90 № запчасти </w:t>
            </w:r>
            <w:r w:rsidRPr="004E38FA">
              <w:rPr>
                <w:color w:val="000000"/>
                <w:sz w:val="24"/>
                <w:szCs w:val="24"/>
                <w:lang w:eastAsia="ar-SA"/>
              </w:rPr>
              <w:t>858064</w:t>
            </w:r>
            <w:r w:rsidRPr="004E38FA">
              <w:rPr>
                <w:color w:val="000000"/>
                <w:sz w:val="24"/>
                <w:szCs w:val="24"/>
              </w:rPr>
              <w:t>QB1</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л</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6,0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3.</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Фильтрующий элемент масляного фильтра двигателя № 895207</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xml:space="preserve">4. </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Смазка для соединительной муфты двигателя «Engine Coupler Spray Grease». Объем – 0,227 л</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5.</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 xml:space="preserve">Cмазка крестовин и подшипника карданного механизма «U-joint &amp; Gimbal Bearing Lubricant», в одноразовой упаковке. Объем – 0,227 л </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6.</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Водоотделительный топливный фильтр № 45312013F</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7.</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 xml:space="preserve">Фильтр воздушный № </w:t>
            </w:r>
            <w:r w:rsidRPr="004E38FA">
              <w:rPr>
                <w:color w:val="000000"/>
                <w:sz w:val="24"/>
                <w:szCs w:val="24"/>
              </w:rPr>
              <w:t>855514002</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8.</w:t>
            </w:r>
          </w:p>
        </w:tc>
        <w:tc>
          <w:tcPr>
            <w:tcW w:w="8080"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 xml:space="preserve">Фильтрующий элемента топливного сепаратора </w:t>
            </w:r>
            <w:r w:rsidRPr="004E38FA">
              <w:rPr>
                <w:bCs/>
                <w:color w:val="000000"/>
                <w:sz w:val="24"/>
                <w:szCs w:val="24"/>
              </w:rPr>
              <w:t>№</w:t>
            </w:r>
            <w:r w:rsidRPr="004E38FA">
              <w:rPr>
                <w:b/>
                <w:bCs/>
                <w:color w:val="000000"/>
                <w:sz w:val="24"/>
                <w:szCs w:val="24"/>
              </w:rPr>
              <w:t xml:space="preserve"> </w:t>
            </w:r>
            <w:r w:rsidRPr="004E38FA">
              <w:rPr>
                <w:color w:val="000000"/>
                <w:sz w:val="24"/>
                <w:szCs w:val="24"/>
              </w:rPr>
              <w:t>809868T</w:t>
            </w:r>
          </w:p>
        </w:tc>
        <w:tc>
          <w:tcPr>
            <w:tcW w:w="70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9.</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15</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10.</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 переходной</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11.</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Эмаль судовая необрастающая</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6</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12.</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Растворитель</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13.</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Ветошь</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4</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14.</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Обезжириватель</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15.</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Средства индивидуальной защиты</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комп</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16.</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Бумага защитная 0,5м*10м</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17.</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 xml:space="preserve">Круг абразивный </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lastRenderedPageBreak/>
              <w:t>18.</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Скотч малярный 38мм*40м</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19.</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Кисть малярная</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color w:val="000000"/>
                <w:sz w:val="24"/>
                <w:szCs w:val="24"/>
              </w:rPr>
              <w:t>шт.</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3</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20.</w:t>
            </w:r>
          </w:p>
        </w:tc>
        <w:tc>
          <w:tcPr>
            <w:tcW w:w="8080"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Средство моющее для удаления обрастания корпуса</w:t>
            </w:r>
          </w:p>
        </w:tc>
        <w:tc>
          <w:tcPr>
            <w:tcW w:w="708"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993"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bl>
    <w:p w:rsidR="00E15806" w:rsidRPr="004E38FA" w:rsidRDefault="00E15806" w:rsidP="00E15806">
      <w:pPr>
        <w:spacing w:line="240" w:lineRule="auto"/>
        <w:contextualSpacing/>
        <w:rPr>
          <w:sz w:val="24"/>
          <w:szCs w:val="24"/>
        </w:rPr>
      </w:pPr>
    </w:p>
    <w:p w:rsidR="00E15806" w:rsidRPr="004E38FA" w:rsidRDefault="00E15806" w:rsidP="00E15806">
      <w:pPr>
        <w:shd w:val="clear" w:color="auto" w:fill="FFFFFF"/>
        <w:spacing w:line="240" w:lineRule="auto"/>
        <w:rPr>
          <w:rFonts w:eastAsia="Calibri"/>
          <w:bCs/>
          <w:sz w:val="24"/>
          <w:szCs w:val="24"/>
          <w:lang w:eastAsia="en-US"/>
        </w:rPr>
      </w:pPr>
      <w:r w:rsidRPr="004E38FA">
        <w:rPr>
          <w:rFonts w:eastAsia="Calibri"/>
          <w:sz w:val="24"/>
          <w:szCs w:val="24"/>
        </w:rPr>
        <w:t xml:space="preserve">- </w:t>
      </w:r>
      <w:r w:rsidRPr="004E38FA">
        <w:rPr>
          <w:bCs/>
          <w:sz w:val="24"/>
          <w:szCs w:val="24"/>
        </w:rPr>
        <w:t xml:space="preserve">техническое обслуживание </w:t>
      </w:r>
      <w:r w:rsidRPr="004E38FA">
        <w:rPr>
          <w:rFonts w:eastAsia="Calibri"/>
          <w:bCs/>
          <w:sz w:val="24"/>
          <w:szCs w:val="24"/>
          <w:lang w:eastAsia="en-US"/>
        </w:rPr>
        <w:t>катера «Портконтроль-1» (бортовой номер РАФ19-68), двигатель «</w:t>
      </w:r>
      <w:r w:rsidRPr="004E38FA">
        <w:rPr>
          <w:rFonts w:eastAsia="Calibri"/>
          <w:bCs/>
          <w:sz w:val="24"/>
          <w:szCs w:val="24"/>
          <w:lang w:val="en-US" w:eastAsia="en-US"/>
        </w:rPr>
        <w:t>Cummins</w:t>
      </w:r>
      <w:r w:rsidRPr="004E38FA">
        <w:rPr>
          <w:rFonts w:eastAsia="Calibri"/>
          <w:bCs/>
          <w:sz w:val="24"/>
          <w:szCs w:val="24"/>
          <w:lang w:eastAsia="en-US"/>
        </w:rPr>
        <w:t xml:space="preserve"> </w:t>
      </w:r>
      <w:r w:rsidRPr="004E38FA">
        <w:rPr>
          <w:rFonts w:eastAsia="Calibri"/>
          <w:bCs/>
          <w:sz w:val="24"/>
          <w:szCs w:val="24"/>
          <w:lang w:val="en-US" w:eastAsia="en-US"/>
        </w:rPr>
        <w:t>MerCruiser</w:t>
      </w:r>
      <w:r w:rsidRPr="004E38FA">
        <w:rPr>
          <w:rFonts w:eastAsia="Calibri"/>
          <w:bCs/>
          <w:sz w:val="24"/>
          <w:szCs w:val="24"/>
          <w:lang w:eastAsia="en-US"/>
        </w:rPr>
        <w:t xml:space="preserve">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4,2» 1х320л.с</w:t>
      </w:r>
      <w:r w:rsidRPr="004E38FA">
        <w:rPr>
          <w:rFonts w:eastAsia="Calibri"/>
          <w:sz w:val="24"/>
          <w:szCs w:val="24"/>
        </w:rPr>
        <w:t>:</w:t>
      </w:r>
    </w:p>
    <w:tbl>
      <w:tblPr>
        <w:tblStyle w:val="51"/>
        <w:tblW w:w="0" w:type="auto"/>
        <w:tblInd w:w="-176" w:type="dxa"/>
        <w:tblLook w:val="04A0" w:firstRow="1" w:lastRow="0" w:firstColumn="1" w:lastColumn="0" w:noHBand="0" w:noVBand="1"/>
      </w:tblPr>
      <w:tblGrid>
        <w:gridCol w:w="568"/>
        <w:gridCol w:w="8221"/>
        <w:gridCol w:w="1560"/>
      </w:tblGrid>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 п/п</w:t>
            </w:r>
          </w:p>
        </w:tc>
        <w:tc>
          <w:tcPr>
            <w:tcW w:w="8221"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Наименование работ по техническому обслуживанию</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Кол-во операций</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Установка катера на тележку для подъема на берег, подъем катера на берег, перестановка катера на кильблоки (или прицеп для перевозки катера). Проведение внешнего осмотра гребных винтов.</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моторного масла в двигателе</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3</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масляного фильтра двигателе</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4</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масла в редукторе поворотно откидной колонке</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5</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Протяжка стопорной гайки П-образного болта кольца карданного шарнира в поворотно откидной колонке</w:t>
            </w:r>
          </w:p>
        </w:tc>
        <w:tc>
          <w:tcPr>
            <w:tcW w:w="1560" w:type="dxa"/>
          </w:tcPr>
          <w:p w:rsidR="00E15806" w:rsidRPr="004E38FA" w:rsidRDefault="00E15806" w:rsidP="00E15806">
            <w:pPr>
              <w:spacing w:line="240" w:lineRule="auto"/>
              <w:contextualSpacing/>
              <w:jc w:val="center"/>
              <w:rPr>
                <w:rFonts w:ascii="Times New Roman" w:hAnsi="Times New Roman" w:cs="Times New Roman"/>
                <w:bCs/>
                <w:sz w:val="24"/>
                <w:szCs w:val="24"/>
                <w:lang w:eastAsia="ar-SA"/>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6</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 xml:space="preserve">Проверка системы рулевого управления двигателем. Смазка кабелей управления и рычажных механизмов. </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7</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Протяжка соединения кольца карданного подвеса с рулевым валом в поворотно откидной колонке</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8</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Проверка и смазка шлицов карданного шарнира поворотно откидной колонки</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9</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Смазка подшипников карданного подвеса и соединительной муфты двигателей</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10</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Смазка карданного шарнира ведущего вала, подшипника со стороны транца и подшипника со стороны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11</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Регулировка топливной системы двигателя, регулировка тепловых зазоров в клапанном механизме двигателя, регулировка числа оборотов холостого хода,</w:t>
            </w:r>
            <w:r w:rsidRPr="004E38FA">
              <w:rPr>
                <w:rFonts w:ascii="Times New Roman" w:eastAsia="Calibri" w:hAnsi="Times New Roman" w:cs="Times New Roman"/>
                <w:color w:val="000000"/>
                <w:sz w:val="24"/>
                <w:szCs w:val="24"/>
              </w:rPr>
              <w:t xml:space="preserve"> регулировка системы зажигания, регулировка форсунок</w:t>
            </w:r>
            <w:r w:rsidRPr="004E38FA">
              <w:rPr>
                <w:rFonts w:ascii="Times New Roman" w:hAnsi="Times New Roman" w:cs="Times New Roman"/>
                <w:bCs/>
                <w:color w:val="000000"/>
                <w:sz w:val="24"/>
                <w:szCs w:val="24"/>
                <w:lang w:eastAsia="ar-SA"/>
              </w:rPr>
              <w:t xml:space="preserve">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12</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Замена топливного фильтра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13</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Очистка секции забортной воды замкнутой системы охлаждения двигателя. Очистка, осмотр и проверка крышки маслоохладителя герметизированной системы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14</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Ревизия маслоохладителя системы водяного охлаждения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hAnsi="Times New Roman" w:cs="Times New Roman"/>
                <w:bCs/>
                <w:color w:val="000000"/>
                <w:sz w:val="24"/>
                <w:szCs w:val="24"/>
                <w:lang w:eastAsia="ar-SA"/>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15</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Проверка исправности работы системы охлаждения двигателя. Проверка затяжки хомутов шлангов системы охлаждения и выхлопной системы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16</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Проверка натяжения приводных ремней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17</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Замена воздушного фильтра двигателя</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18</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Замена фильтрующего элемента топливного сепаратора</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19</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Ревизия насоса откачки забортной воды с заменой изношенных деталей</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20</w:t>
            </w:r>
          </w:p>
        </w:tc>
        <w:tc>
          <w:tcPr>
            <w:tcW w:w="8221" w:type="dxa"/>
          </w:tcPr>
          <w:p w:rsidR="00E15806" w:rsidRPr="004E38FA" w:rsidRDefault="00E15806" w:rsidP="00E15806">
            <w:pPr>
              <w:tabs>
                <w:tab w:val="left" w:pos="1086"/>
              </w:tabs>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sz w:val="24"/>
                <w:szCs w:val="24"/>
              </w:rPr>
              <w:t>Комплексная мойка катера с зачисткой подводной части корпуса катера от обрастания:</w:t>
            </w:r>
          </w:p>
          <w:p w:rsidR="00E15806" w:rsidRPr="004E38FA" w:rsidRDefault="00E15806" w:rsidP="00E15806">
            <w:pPr>
              <w:tabs>
                <w:tab w:val="left" w:pos="1086"/>
              </w:tabs>
              <w:spacing w:line="240" w:lineRule="auto"/>
              <w:contextualSpacing/>
              <w:rPr>
                <w:rFonts w:ascii="Times New Roman" w:hAnsi="Times New Roman" w:cs="Times New Roman"/>
                <w:sz w:val="24"/>
                <w:szCs w:val="24"/>
              </w:rPr>
            </w:pPr>
            <w:r w:rsidRPr="004E38FA">
              <w:rPr>
                <w:rFonts w:ascii="Times New Roman" w:eastAsia="Calibri" w:hAnsi="Times New Roman" w:cs="Times New Roman"/>
                <w:sz w:val="24"/>
                <w:szCs w:val="24"/>
              </w:rPr>
              <w:t>- о</w:t>
            </w:r>
            <w:r w:rsidRPr="004E38FA">
              <w:rPr>
                <w:rFonts w:ascii="Times New Roman" w:hAnsi="Times New Roman" w:cs="Times New Roman"/>
                <w:sz w:val="24"/>
                <w:szCs w:val="24"/>
              </w:rPr>
              <w:t>чистка механическим и ручным способом подводной части корпуса с применением моющих средств;</w:t>
            </w:r>
          </w:p>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hAnsi="Times New Roman" w:cs="Times New Roman"/>
                <w:sz w:val="24"/>
                <w:szCs w:val="24"/>
              </w:rPr>
              <w:t>- очистка механическим и ручным способом поворотно-откидной колонки с применением моющих средств.</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21</w:t>
            </w:r>
          </w:p>
        </w:tc>
        <w:tc>
          <w:tcPr>
            <w:tcW w:w="8221" w:type="dxa"/>
          </w:tcPr>
          <w:p w:rsidR="00E15806" w:rsidRPr="004E38FA" w:rsidRDefault="00E15806" w:rsidP="00E15806">
            <w:pPr>
              <w:spacing w:line="240" w:lineRule="auto"/>
              <w:contextualSpacing/>
              <w:rPr>
                <w:rFonts w:ascii="Times New Roman" w:eastAsia="Calibri" w:hAnsi="Times New Roman" w:cs="Times New Roman"/>
                <w:sz w:val="24"/>
                <w:szCs w:val="24"/>
              </w:rPr>
            </w:pPr>
            <w:r w:rsidRPr="004E38FA">
              <w:rPr>
                <w:rFonts w:ascii="Times New Roman" w:eastAsia="Calibri" w:hAnsi="Times New Roman" w:cs="Times New Roman"/>
                <w:sz w:val="24"/>
                <w:szCs w:val="24"/>
              </w:rPr>
              <w:t>Грунтовка подводной части катера</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22</w:t>
            </w:r>
          </w:p>
        </w:tc>
        <w:tc>
          <w:tcPr>
            <w:tcW w:w="8221" w:type="dxa"/>
          </w:tcPr>
          <w:p w:rsidR="00E15806" w:rsidRPr="004E38FA" w:rsidRDefault="00E15806" w:rsidP="00E15806">
            <w:pPr>
              <w:spacing w:line="240" w:lineRule="auto"/>
              <w:contextualSpacing/>
              <w:rPr>
                <w:rFonts w:ascii="Times New Roman" w:eastAsia="Calibri" w:hAnsi="Times New Roman" w:cs="Times New Roman"/>
                <w:color w:val="000000"/>
                <w:sz w:val="24"/>
                <w:szCs w:val="24"/>
              </w:rPr>
            </w:pPr>
            <w:r w:rsidRPr="004E38FA">
              <w:rPr>
                <w:rFonts w:ascii="Times New Roman" w:eastAsia="Calibri" w:hAnsi="Times New Roman" w:cs="Times New Roman"/>
                <w:sz w:val="24"/>
                <w:szCs w:val="24"/>
              </w:rPr>
              <w:t>Покраска необрастающей краской подводной части катера</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color w:val="000000"/>
                <w:sz w:val="24"/>
                <w:szCs w:val="24"/>
              </w:rPr>
            </w:pPr>
            <w:r w:rsidRPr="004E38FA">
              <w:rPr>
                <w:rFonts w:ascii="Times New Roman" w:eastAsia="Calibri" w:hAnsi="Times New Roman" w:cs="Times New Roman"/>
                <w:color w:val="000000"/>
                <w:sz w:val="24"/>
                <w:szCs w:val="24"/>
              </w:rPr>
              <w:t>1</w:t>
            </w:r>
          </w:p>
        </w:tc>
      </w:tr>
      <w:tr w:rsidR="00E15806" w:rsidRPr="004E38FA" w:rsidTr="00E15806">
        <w:tc>
          <w:tcPr>
            <w:tcW w:w="568" w:type="dxa"/>
            <w:vAlign w:val="center"/>
          </w:tcPr>
          <w:p w:rsidR="00E15806" w:rsidRPr="004E38FA" w:rsidRDefault="00E15806" w:rsidP="00E15806">
            <w:pPr>
              <w:spacing w:line="240" w:lineRule="auto"/>
              <w:contextualSpacing/>
              <w:jc w:val="center"/>
              <w:rPr>
                <w:rFonts w:ascii="Times New Roman" w:eastAsia="Calibri" w:hAnsi="Times New Roman" w:cs="Times New Roman"/>
                <w:bCs/>
                <w:sz w:val="24"/>
                <w:szCs w:val="24"/>
              </w:rPr>
            </w:pPr>
            <w:r w:rsidRPr="004E38FA">
              <w:rPr>
                <w:rFonts w:ascii="Times New Roman" w:eastAsia="Calibri" w:hAnsi="Times New Roman" w:cs="Times New Roman"/>
                <w:bCs/>
                <w:sz w:val="24"/>
                <w:szCs w:val="24"/>
              </w:rPr>
              <w:t>23</w:t>
            </w:r>
          </w:p>
        </w:tc>
        <w:tc>
          <w:tcPr>
            <w:tcW w:w="8221" w:type="dxa"/>
            <w:vAlign w:val="center"/>
          </w:tcPr>
          <w:p w:rsidR="00E15806" w:rsidRPr="004E38FA" w:rsidRDefault="00E15806" w:rsidP="00E15806">
            <w:pPr>
              <w:spacing w:line="240" w:lineRule="auto"/>
              <w:contextualSpacing/>
              <w:rPr>
                <w:rFonts w:ascii="Times New Roman" w:eastAsia="Calibri" w:hAnsi="Times New Roman" w:cs="Times New Roman"/>
                <w:color w:val="000000"/>
                <w:sz w:val="24"/>
                <w:szCs w:val="24"/>
              </w:rPr>
            </w:pPr>
            <w:r w:rsidRPr="004E38FA">
              <w:rPr>
                <w:rFonts w:ascii="Times New Roman" w:eastAsia="Calibri" w:hAnsi="Times New Roman" w:cs="Times New Roman"/>
                <w:color w:val="000000"/>
                <w:sz w:val="24"/>
                <w:szCs w:val="24"/>
              </w:rPr>
              <w:t>Установка катера на тележку для спуска катера на воду, спуск катера на воду, проверка на водотечность, ходовые испытания катера</w:t>
            </w:r>
          </w:p>
        </w:tc>
        <w:tc>
          <w:tcPr>
            <w:tcW w:w="1560" w:type="dxa"/>
          </w:tcPr>
          <w:p w:rsidR="00E15806" w:rsidRPr="004E38FA" w:rsidRDefault="00E15806" w:rsidP="00E15806">
            <w:pPr>
              <w:spacing w:line="240" w:lineRule="auto"/>
              <w:contextualSpacing/>
              <w:jc w:val="center"/>
              <w:rPr>
                <w:rFonts w:ascii="Times New Roman" w:eastAsia="Calibri" w:hAnsi="Times New Roman" w:cs="Times New Roman"/>
                <w:color w:val="000000"/>
                <w:sz w:val="24"/>
                <w:szCs w:val="24"/>
              </w:rPr>
            </w:pPr>
            <w:r w:rsidRPr="004E38FA">
              <w:rPr>
                <w:rFonts w:ascii="Times New Roman" w:eastAsia="Calibri" w:hAnsi="Times New Roman" w:cs="Times New Roman"/>
                <w:color w:val="000000"/>
                <w:sz w:val="24"/>
                <w:szCs w:val="24"/>
              </w:rPr>
              <w:t>1</w:t>
            </w:r>
          </w:p>
        </w:tc>
      </w:tr>
    </w:tbl>
    <w:p w:rsidR="00E15806" w:rsidRDefault="00E15806" w:rsidP="00E15806">
      <w:pPr>
        <w:spacing w:line="240" w:lineRule="auto"/>
        <w:rPr>
          <w:bCs/>
          <w:sz w:val="24"/>
          <w:szCs w:val="24"/>
        </w:rPr>
      </w:pPr>
    </w:p>
    <w:p w:rsidR="00E15806" w:rsidRPr="004E38FA" w:rsidRDefault="00E15806" w:rsidP="00E15806">
      <w:pPr>
        <w:spacing w:line="240" w:lineRule="auto"/>
        <w:rPr>
          <w:bCs/>
          <w:sz w:val="24"/>
          <w:szCs w:val="24"/>
        </w:rPr>
      </w:pPr>
      <w:r w:rsidRPr="004E38FA">
        <w:rPr>
          <w:bCs/>
          <w:sz w:val="24"/>
          <w:szCs w:val="24"/>
        </w:rPr>
        <w:t xml:space="preserve">Перечень расходных материалов и запасных частей, необходимых для выполнения работ по ТО катера </w:t>
      </w:r>
      <w:r w:rsidRPr="004E38FA">
        <w:rPr>
          <w:rFonts w:eastAsia="Calibri"/>
          <w:bCs/>
          <w:sz w:val="24"/>
          <w:szCs w:val="24"/>
          <w:lang w:eastAsia="en-US"/>
        </w:rPr>
        <w:t>«Портконтроль-1» (бортовой номер РАФ19-68), двигатель «</w:t>
      </w:r>
      <w:r w:rsidRPr="004E38FA">
        <w:rPr>
          <w:rFonts w:eastAsia="Calibri"/>
          <w:bCs/>
          <w:sz w:val="24"/>
          <w:szCs w:val="24"/>
          <w:lang w:val="en-US" w:eastAsia="en-US"/>
        </w:rPr>
        <w:t>Cummins</w:t>
      </w:r>
      <w:r w:rsidRPr="004E38FA">
        <w:rPr>
          <w:rFonts w:eastAsia="Calibri"/>
          <w:bCs/>
          <w:sz w:val="24"/>
          <w:szCs w:val="24"/>
          <w:lang w:eastAsia="en-US"/>
        </w:rPr>
        <w:t xml:space="preserve"> </w:t>
      </w:r>
      <w:r w:rsidRPr="004E38FA">
        <w:rPr>
          <w:rFonts w:eastAsia="Calibri"/>
          <w:bCs/>
          <w:sz w:val="24"/>
          <w:szCs w:val="24"/>
          <w:lang w:val="en-US" w:eastAsia="en-US"/>
        </w:rPr>
        <w:t>MerCruiser</w:t>
      </w:r>
      <w:r w:rsidRPr="004E38FA">
        <w:rPr>
          <w:rFonts w:eastAsia="Calibri"/>
          <w:bCs/>
          <w:sz w:val="24"/>
          <w:szCs w:val="24"/>
          <w:lang w:eastAsia="en-US"/>
        </w:rPr>
        <w:t xml:space="preserve"> </w:t>
      </w:r>
      <w:r w:rsidRPr="004E38FA">
        <w:rPr>
          <w:rFonts w:eastAsia="Calibri"/>
          <w:bCs/>
          <w:sz w:val="24"/>
          <w:szCs w:val="24"/>
          <w:lang w:val="en-US" w:eastAsia="en-US"/>
        </w:rPr>
        <w:t>Diesel</w:t>
      </w:r>
      <w:r w:rsidRPr="004E38FA">
        <w:rPr>
          <w:rFonts w:eastAsia="Calibri"/>
          <w:bCs/>
          <w:sz w:val="24"/>
          <w:szCs w:val="24"/>
          <w:lang w:eastAsia="en-US"/>
        </w:rPr>
        <w:t xml:space="preserve"> </w:t>
      </w:r>
      <w:r w:rsidRPr="004E38FA">
        <w:rPr>
          <w:rFonts w:eastAsia="Calibri"/>
          <w:bCs/>
          <w:sz w:val="24"/>
          <w:szCs w:val="24"/>
          <w:lang w:val="en-US" w:eastAsia="en-US"/>
        </w:rPr>
        <w:t>QSD</w:t>
      </w:r>
      <w:r w:rsidRPr="004E38FA">
        <w:rPr>
          <w:rFonts w:eastAsia="Calibri"/>
          <w:bCs/>
          <w:sz w:val="24"/>
          <w:szCs w:val="24"/>
          <w:lang w:eastAsia="en-US"/>
        </w:rPr>
        <w:t xml:space="preserve"> 4,2» 1х320л.с</w:t>
      </w:r>
      <w:r w:rsidRPr="004E38FA">
        <w:rPr>
          <w:bCs/>
          <w:sz w:val="24"/>
          <w:szCs w:val="24"/>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51"/>
        <w:gridCol w:w="1134"/>
      </w:tblGrid>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п/п</w:t>
            </w:r>
          </w:p>
        </w:tc>
        <w:tc>
          <w:tcPr>
            <w:tcW w:w="7796"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Наименование расходных материалов и запасных частей</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Ед. изм.</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Кол-во</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Масло для дизельных двигателей 15w40 QuickSilver № запчасти 8M0096794 (или эквивалент)</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л</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14,0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rPr>
              <w:t xml:space="preserve">Трансмиссионное масло QUICKSILVER High Performance Gear Lube SAE 90 № запчасти </w:t>
            </w:r>
            <w:r w:rsidRPr="004E38FA">
              <w:rPr>
                <w:color w:val="000000"/>
                <w:sz w:val="24"/>
                <w:szCs w:val="24"/>
                <w:lang w:eastAsia="ar-SA"/>
              </w:rPr>
              <w:t xml:space="preserve"> </w:t>
            </w:r>
            <w:r w:rsidRPr="004E38FA">
              <w:rPr>
                <w:color w:val="000000"/>
                <w:sz w:val="24"/>
                <w:szCs w:val="24"/>
              </w:rPr>
              <w:t>858064QB1</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л</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3,0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3.</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Фильтрующий элемент масляного фильтра двигателя  № 895207</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xml:space="preserve">4. </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Смазка для соединительной муфты двигателя  «Engine Coupler Spray Grease», в одноразовой упаковке. Объем – 0,227 л</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5.</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Cмазка крестовины и подшипника карданного механизма «U-joint &amp; Gimbal Bearing Lubricant», в одноразовой упаковке.  Объем – 0,227 л</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6.</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Водоотделительный топливный фильтр № 45312013F</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7.</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 xml:space="preserve">Фильтр воздушный № </w:t>
            </w:r>
            <w:r w:rsidRPr="004E38FA">
              <w:rPr>
                <w:color w:val="000000"/>
                <w:sz w:val="24"/>
                <w:szCs w:val="24"/>
              </w:rPr>
              <w:t>855514002</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8.</w:t>
            </w:r>
          </w:p>
        </w:tc>
        <w:tc>
          <w:tcPr>
            <w:tcW w:w="7796"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 xml:space="preserve">Фильтрующий элемента топливного сепаратора </w:t>
            </w:r>
            <w:r w:rsidRPr="004E38FA">
              <w:rPr>
                <w:b/>
                <w:bCs/>
                <w:color w:val="000000"/>
                <w:sz w:val="24"/>
                <w:szCs w:val="24"/>
              </w:rPr>
              <w:t xml:space="preserve">№ </w:t>
            </w:r>
            <w:r w:rsidRPr="004E38FA">
              <w:rPr>
                <w:color w:val="000000"/>
                <w:sz w:val="24"/>
                <w:szCs w:val="24"/>
              </w:rPr>
              <w:t>809868T</w:t>
            </w:r>
          </w:p>
        </w:tc>
        <w:tc>
          <w:tcPr>
            <w:tcW w:w="851"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1134"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9.</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15</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10.</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Грунт судовой переходной</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11.</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Эмаль судовая необрастающая</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6</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12.</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Растворитель</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13.</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Ветошь</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кг</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4</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14.</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Обезжириватель</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5</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15.</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Средства индивидуальной защиты</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комп</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16.</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Бумага защитная 0,5м*10м</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17.</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 xml:space="preserve">Круг абразивный </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10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18.</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Скотч малярный 38мм*40м</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2</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19.</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Кисть малярная</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шт.</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3</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20.</w:t>
            </w:r>
          </w:p>
        </w:tc>
        <w:tc>
          <w:tcPr>
            <w:tcW w:w="7796" w:type="dxa"/>
            <w:shd w:val="clear" w:color="auto" w:fill="auto"/>
          </w:tcPr>
          <w:p w:rsidR="00E15806" w:rsidRPr="004E38FA" w:rsidRDefault="00E15806" w:rsidP="00E15806">
            <w:pPr>
              <w:pStyle w:val="afe"/>
              <w:rPr>
                <w:rFonts w:ascii="Times New Roman" w:hAnsi="Times New Roman" w:cs="Times New Roman"/>
                <w:bCs/>
                <w:sz w:val="24"/>
                <w:szCs w:val="24"/>
              </w:rPr>
            </w:pPr>
            <w:r w:rsidRPr="004E38FA">
              <w:rPr>
                <w:rFonts w:ascii="Times New Roman" w:hAnsi="Times New Roman" w:cs="Times New Roman"/>
                <w:bCs/>
                <w:sz w:val="24"/>
                <w:szCs w:val="24"/>
              </w:rPr>
              <w:t>Средство моющее для удаления обрастания корпуса</w:t>
            </w:r>
          </w:p>
        </w:tc>
        <w:tc>
          <w:tcPr>
            <w:tcW w:w="851" w:type="dxa"/>
            <w:shd w:val="clear" w:color="auto" w:fill="auto"/>
          </w:tcPr>
          <w:p w:rsidR="00E15806" w:rsidRPr="004E38FA" w:rsidRDefault="00E15806" w:rsidP="00E15806">
            <w:pPr>
              <w:pStyle w:val="afe"/>
              <w:jc w:val="center"/>
              <w:rPr>
                <w:rFonts w:ascii="Times New Roman" w:hAnsi="Times New Roman" w:cs="Times New Roman"/>
                <w:sz w:val="24"/>
                <w:szCs w:val="24"/>
              </w:rPr>
            </w:pPr>
            <w:r w:rsidRPr="004E38FA">
              <w:rPr>
                <w:rFonts w:ascii="Times New Roman" w:hAnsi="Times New Roman" w:cs="Times New Roman"/>
                <w:sz w:val="24"/>
                <w:szCs w:val="24"/>
              </w:rPr>
              <w:t>л</w:t>
            </w:r>
          </w:p>
        </w:tc>
        <w:tc>
          <w:tcPr>
            <w:tcW w:w="1134" w:type="dxa"/>
            <w:shd w:val="clear" w:color="auto" w:fill="auto"/>
          </w:tcPr>
          <w:p w:rsidR="00E15806" w:rsidRPr="004E38FA" w:rsidRDefault="00E15806" w:rsidP="00E15806">
            <w:pPr>
              <w:pStyle w:val="afe"/>
              <w:jc w:val="center"/>
              <w:rPr>
                <w:rFonts w:ascii="Times New Roman" w:hAnsi="Times New Roman" w:cs="Times New Roman"/>
                <w:sz w:val="24"/>
                <w:szCs w:val="24"/>
                <w:lang w:eastAsia="ar-SA"/>
              </w:rPr>
            </w:pPr>
            <w:r w:rsidRPr="004E38FA">
              <w:rPr>
                <w:rFonts w:ascii="Times New Roman" w:hAnsi="Times New Roman" w:cs="Times New Roman"/>
                <w:sz w:val="24"/>
                <w:szCs w:val="24"/>
                <w:lang w:eastAsia="ar-SA"/>
              </w:rPr>
              <w:t>7</w:t>
            </w:r>
          </w:p>
        </w:tc>
      </w:tr>
    </w:tbl>
    <w:p w:rsidR="00E15806" w:rsidRPr="004E38FA" w:rsidRDefault="00E15806" w:rsidP="00E15806">
      <w:pPr>
        <w:spacing w:line="240" w:lineRule="auto"/>
        <w:contextualSpacing/>
        <w:rPr>
          <w:rFonts w:eastAsia="Calibri"/>
          <w:sz w:val="24"/>
          <w:szCs w:val="24"/>
        </w:rPr>
      </w:pPr>
    </w:p>
    <w:p w:rsidR="00E15806" w:rsidRPr="004E38FA" w:rsidRDefault="00E15806" w:rsidP="00E15806">
      <w:pPr>
        <w:spacing w:line="240" w:lineRule="auto"/>
        <w:ind w:right="282" w:firstLine="567"/>
        <w:rPr>
          <w:sz w:val="24"/>
          <w:szCs w:val="24"/>
        </w:rPr>
      </w:pPr>
      <w:r w:rsidRPr="004E38FA">
        <w:rPr>
          <w:rFonts w:eastAsia="Calibri"/>
          <w:sz w:val="24"/>
          <w:szCs w:val="24"/>
        </w:rPr>
        <w:t xml:space="preserve">2.3. </w:t>
      </w:r>
      <w:r w:rsidRPr="004E38FA">
        <w:rPr>
          <w:sz w:val="24"/>
          <w:szCs w:val="24"/>
        </w:rPr>
        <w:t>Наименование р</w:t>
      </w:r>
      <w:r w:rsidRPr="004E38FA">
        <w:rPr>
          <w:bCs/>
          <w:sz w:val="24"/>
          <w:szCs w:val="24"/>
        </w:rPr>
        <w:t>абот по техническому обслуживанию (</w:t>
      </w:r>
      <w:r w:rsidRPr="004E38FA">
        <w:rPr>
          <w:rFonts w:eastAsia="Calibri"/>
          <w:bCs/>
          <w:sz w:val="24"/>
          <w:szCs w:val="24"/>
          <w:lang w:eastAsia="en-US"/>
        </w:rPr>
        <w:t xml:space="preserve">ТО) катера «Портконтроль-1» </w:t>
      </w:r>
      <w:r w:rsidRPr="004E38FA">
        <w:rPr>
          <w:bCs/>
          <w:sz w:val="24"/>
          <w:szCs w:val="24"/>
        </w:rPr>
        <w:t xml:space="preserve">ТО </w:t>
      </w:r>
      <w:r w:rsidRPr="004E38FA">
        <w:rPr>
          <w:sz w:val="24"/>
          <w:szCs w:val="24"/>
        </w:rPr>
        <w:t>(бортовой номер РАФ19-68</w:t>
      </w:r>
      <w:r w:rsidRPr="004E38FA">
        <w:rPr>
          <w:sz w:val="24"/>
          <w:szCs w:val="24"/>
          <w:u w:val="single"/>
        </w:rPr>
        <w:t xml:space="preserve">), </w:t>
      </w:r>
      <w:r w:rsidRPr="004E38FA">
        <w:rPr>
          <w:b/>
          <w:sz w:val="24"/>
          <w:szCs w:val="24"/>
          <w:u w:val="single"/>
        </w:rPr>
        <w:t>после завершения 20-ти часового периода обкатки двигателя</w:t>
      </w:r>
      <w:r w:rsidRPr="004E38FA">
        <w:rPr>
          <w:sz w:val="24"/>
          <w:szCs w:val="24"/>
        </w:rPr>
        <w:t xml:space="preserve">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1х320л.с.:</w:t>
      </w:r>
    </w:p>
    <w:p w:rsidR="00E15806" w:rsidRPr="004E38FA" w:rsidRDefault="00E15806" w:rsidP="00E15806">
      <w:pPr>
        <w:spacing w:line="240" w:lineRule="auto"/>
        <w:ind w:right="282" w:firstLine="567"/>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63"/>
        <w:gridCol w:w="1418"/>
      </w:tblGrid>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 п/п</w:t>
            </w:r>
          </w:p>
        </w:tc>
        <w:tc>
          <w:tcPr>
            <w:tcW w:w="8363"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Наименование работ по техническому обслуживанию</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Кол-во операций</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c>
          <w:tcPr>
            <w:tcW w:w="8363"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 xml:space="preserve">Установка катера на тележку для подъема на берег, подъем катера на берег, перестановка катера на кильблоки (или прицеп для перевозки катера). </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 xml:space="preserve"> 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2</w:t>
            </w:r>
          </w:p>
        </w:tc>
        <w:tc>
          <w:tcPr>
            <w:tcW w:w="8363"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моторного масла в двигателе</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3</w:t>
            </w:r>
          </w:p>
        </w:tc>
        <w:tc>
          <w:tcPr>
            <w:tcW w:w="8363"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масляного фильтра двигателе</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4</w:t>
            </w:r>
          </w:p>
        </w:tc>
        <w:tc>
          <w:tcPr>
            <w:tcW w:w="8363"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Регулировка топливной системы двигателя, регулировка тепловых зазоров в клапанном механизме двигателя, регулировка числа оборотов холостого хода,</w:t>
            </w:r>
            <w:r w:rsidRPr="004E38FA">
              <w:rPr>
                <w:rFonts w:eastAsia="Calibri"/>
                <w:color w:val="000000"/>
                <w:sz w:val="24"/>
                <w:szCs w:val="24"/>
              </w:rPr>
              <w:t xml:space="preserve"> регулировка системы зажигания, регулировка форсунок</w:t>
            </w:r>
            <w:r w:rsidRPr="004E38FA">
              <w:rPr>
                <w:bCs/>
                <w:color w:val="000000"/>
                <w:sz w:val="24"/>
                <w:szCs w:val="24"/>
                <w:lang w:eastAsia="ar-SA"/>
              </w:rPr>
              <w:t xml:space="preserve"> двигателя</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5</w:t>
            </w:r>
          </w:p>
        </w:tc>
        <w:tc>
          <w:tcPr>
            <w:tcW w:w="8363"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Замена топливного фильтра двигателя</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6</w:t>
            </w:r>
          </w:p>
        </w:tc>
        <w:tc>
          <w:tcPr>
            <w:tcW w:w="8363" w:type="dxa"/>
            <w:shd w:val="clear" w:color="auto" w:fill="auto"/>
            <w:vAlign w:val="center"/>
          </w:tcPr>
          <w:p w:rsidR="00E15806" w:rsidRPr="004E38FA" w:rsidRDefault="00E15806" w:rsidP="00E15806">
            <w:pPr>
              <w:tabs>
                <w:tab w:val="left" w:pos="1086"/>
              </w:tabs>
              <w:spacing w:line="240" w:lineRule="auto"/>
              <w:rPr>
                <w:bCs/>
                <w:color w:val="000000"/>
                <w:sz w:val="24"/>
                <w:szCs w:val="24"/>
                <w:lang w:eastAsia="ar-SA"/>
              </w:rPr>
            </w:pPr>
            <w:r w:rsidRPr="004E38FA">
              <w:rPr>
                <w:bCs/>
                <w:color w:val="000000"/>
                <w:sz w:val="24"/>
                <w:szCs w:val="24"/>
                <w:lang w:eastAsia="ar-SA"/>
              </w:rPr>
              <w:t>Проверка момента затяжки гаек шпилек крепления головок цилиндров при необходимости их подтяжка</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7</w:t>
            </w:r>
          </w:p>
        </w:tc>
        <w:tc>
          <w:tcPr>
            <w:tcW w:w="8363" w:type="dxa"/>
            <w:shd w:val="clear" w:color="auto" w:fill="auto"/>
            <w:vAlign w:val="center"/>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Проверка натяжения приводных ремней двигателя</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8</w:t>
            </w:r>
          </w:p>
        </w:tc>
        <w:tc>
          <w:tcPr>
            <w:tcW w:w="8363" w:type="dxa"/>
            <w:shd w:val="clear" w:color="auto" w:fill="auto"/>
            <w:vAlign w:val="center"/>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Замена фильтрующего элемента топливного сепаратора</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r w:rsidR="00E15806" w:rsidRPr="004E38FA" w:rsidTr="00E15806">
        <w:tc>
          <w:tcPr>
            <w:tcW w:w="568" w:type="dxa"/>
            <w:shd w:val="clear" w:color="auto" w:fill="auto"/>
            <w:vAlign w:val="center"/>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9</w:t>
            </w:r>
          </w:p>
        </w:tc>
        <w:tc>
          <w:tcPr>
            <w:tcW w:w="8363" w:type="dxa"/>
            <w:shd w:val="clear" w:color="auto" w:fill="auto"/>
            <w:vAlign w:val="center"/>
          </w:tcPr>
          <w:p w:rsidR="00E15806" w:rsidRPr="004E38FA" w:rsidRDefault="00E15806" w:rsidP="00E15806">
            <w:pPr>
              <w:tabs>
                <w:tab w:val="left" w:pos="1086"/>
              </w:tabs>
              <w:spacing w:line="240" w:lineRule="auto"/>
              <w:rPr>
                <w:rFonts w:eastAsia="Calibri"/>
                <w:color w:val="000000"/>
                <w:sz w:val="24"/>
                <w:szCs w:val="24"/>
              </w:rPr>
            </w:pPr>
            <w:r w:rsidRPr="004E38FA">
              <w:rPr>
                <w:rFonts w:eastAsia="Calibri"/>
                <w:color w:val="000000"/>
                <w:sz w:val="24"/>
                <w:szCs w:val="24"/>
              </w:rPr>
              <w:t>Установка катера на тележку для спуска катера на воду, спуск катера на воду, проверка на водотечность, ходовые испытания катера</w:t>
            </w:r>
          </w:p>
        </w:tc>
        <w:tc>
          <w:tcPr>
            <w:tcW w:w="1418" w:type="dxa"/>
            <w:shd w:val="clear" w:color="auto" w:fill="auto"/>
          </w:tcPr>
          <w:p w:rsidR="00E15806" w:rsidRPr="004E38FA" w:rsidRDefault="00E15806" w:rsidP="00E15806">
            <w:pPr>
              <w:tabs>
                <w:tab w:val="left" w:pos="1086"/>
              </w:tabs>
              <w:spacing w:line="240" w:lineRule="auto"/>
              <w:jc w:val="center"/>
              <w:rPr>
                <w:bCs/>
                <w:color w:val="000000"/>
                <w:sz w:val="24"/>
                <w:szCs w:val="24"/>
                <w:lang w:eastAsia="ar-SA"/>
              </w:rPr>
            </w:pPr>
            <w:r w:rsidRPr="004E38FA">
              <w:rPr>
                <w:bCs/>
                <w:color w:val="000000"/>
                <w:sz w:val="24"/>
                <w:szCs w:val="24"/>
                <w:lang w:eastAsia="ar-SA"/>
              </w:rPr>
              <w:t>1</w:t>
            </w:r>
          </w:p>
        </w:tc>
      </w:tr>
    </w:tbl>
    <w:p w:rsidR="00E15806" w:rsidRDefault="00E15806" w:rsidP="00E15806">
      <w:pPr>
        <w:spacing w:line="240" w:lineRule="auto"/>
        <w:ind w:firstLine="567"/>
        <w:rPr>
          <w:bCs/>
          <w:sz w:val="24"/>
          <w:szCs w:val="24"/>
        </w:rPr>
      </w:pPr>
    </w:p>
    <w:p w:rsidR="00E15806" w:rsidRPr="004E38FA" w:rsidRDefault="00E15806" w:rsidP="00E15806">
      <w:pPr>
        <w:spacing w:line="240" w:lineRule="auto"/>
        <w:ind w:firstLine="567"/>
        <w:rPr>
          <w:bCs/>
          <w:sz w:val="24"/>
          <w:szCs w:val="24"/>
        </w:rPr>
      </w:pPr>
      <w:r w:rsidRPr="004E38FA">
        <w:rPr>
          <w:bCs/>
          <w:sz w:val="24"/>
          <w:szCs w:val="24"/>
        </w:rPr>
        <w:t xml:space="preserve">Перечень расходных материалов и запасных частей для выполнения работ по ТО катера </w:t>
      </w:r>
      <w:r w:rsidRPr="004E38FA">
        <w:rPr>
          <w:rFonts w:eastAsia="Calibri"/>
          <w:bCs/>
          <w:sz w:val="24"/>
          <w:szCs w:val="24"/>
          <w:lang w:eastAsia="en-US"/>
        </w:rPr>
        <w:t xml:space="preserve">катера «Портконтроль-1» </w:t>
      </w:r>
      <w:r w:rsidRPr="004E38FA">
        <w:rPr>
          <w:bCs/>
          <w:sz w:val="24"/>
          <w:szCs w:val="24"/>
        </w:rPr>
        <w:t xml:space="preserve">ТО </w:t>
      </w:r>
      <w:r w:rsidRPr="004E38FA">
        <w:rPr>
          <w:sz w:val="24"/>
          <w:szCs w:val="24"/>
        </w:rPr>
        <w:t>(бортовой номер РАФ19-68</w:t>
      </w:r>
      <w:r w:rsidRPr="004E38FA">
        <w:rPr>
          <w:sz w:val="24"/>
          <w:szCs w:val="24"/>
          <w:u w:val="single"/>
        </w:rPr>
        <w:t>)</w:t>
      </w:r>
      <w:r w:rsidRPr="004E38FA">
        <w:rPr>
          <w:bCs/>
          <w:sz w:val="24"/>
          <w:szCs w:val="24"/>
        </w:rPr>
        <w:t xml:space="preserve">, </w:t>
      </w:r>
      <w:r w:rsidRPr="004E38FA">
        <w:rPr>
          <w:b/>
          <w:sz w:val="24"/>
          <w:szCs w:val="24"/>
          <w:u w:val="single"/>
        </w:rPr>
        <w:t xml:space="preserve">после завершения 20-ти часового периода обкатки двигателя </w:t>
      </w:r>
      <w:r w:rsidRPr="004E38FA">
        <w:rPr>
          <w:sz w:val="24"/>
          <w:szCs w:val="24"/>
        </w:rPr>
        <w:t>«</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1х320л.с</w:t>
      </w:r>
      <w:r w:rsidRPr="004E38FA">
        <w:rPr>
          <w:bCs/>
          <w:sz w:val="24"/>
          <w:szCs w:val="24"/>
        </w:rPr>
        <w:t xml:space="preserve">: </w:t>
      </w:r>
    </w:p>
    <w:p w:rsidR="00E15806" w:rsidRPr="004E38FA" w:rsidRDefault="00E15806" w:rsidP="00E15806">
      <w:pPr>
        <w:spacing w:line="240" w:lineRule="auto"/>
        <w:rPr>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850"/>
        <w:gridCol w:w="993"/>
      </w:tblGrid>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п/п</w:t>
            </w:r>
          </w:p>
          <w:p w:rsidR="00E15806" w:rsidRPr="004E38FA" w:rsidRDefault="00E15806" w:rsidP="00E15806">
            <w:pPr>
              <w:spacing w:line="240" w:lineRule="auto"/>
              <w:jc w:val="center"/>
              <w:rPr>
                <w:color w:val="000000"/>
                <w:sz w:val="24"/>
                <w:szCs w:val="24"/>
              </w:rPr>
            </w:pPr>
          </w:p>
        </w:tc>
        <w:tc>
          <w:tcPr>
            <w:tcW w:w="793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Наименование запасных частей и расходных материалов при выполнении ТО</w:t>
            </w:r>
          </w:p>
        </w:tc>
        <w:tc>
          <w:tcPr>
            <w:tcW w:w="850"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Ед. изм.</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Кол-во</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c>
          <w:tcPr>
            <w:tcW w:w="7938"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Масло для дизельных двигателей 15w40 QuickSilver № запчасти 8M0096794 (или эквивалент)</w:t>
            </w:r>
          </w:p>
        </w:tc>
        <w:tc>
          <w:tcPr>
            <w:tcW w:w="850"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л</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14,0</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c>
          <w:tcPr>
            <w:tcW w:w="7938"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Фильтрующий элемент масляного фильтра двигателя  № 895207</w:t>
            </w:r>
          </w:p>
        </w:tc>
        <w:tc>
          <w:tcPr>
            <w:tcW w:w="850"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3.</w:t>
            </w:r>
          </w:p>
        </w:tc>
        <w:tc>
          <w:tcPr>
            <w:tcW w:w="7938" w:type="dxa"/>
            <w:shd w:val="clear" w:color="auto" w:fill="auto"/>
            <w:vAlign w:val="center"/>
          </w:tcPr>
          <w:p w:rsidR="00E15806" w:rsidRPr="004E38FA" w:rsidRDefault="00E15806" w:rsidP="00E15806">
            <w:pPr>
              <w:spacing w:line="240" w:lineRule="auto"/>
              <w:rPr>
                <w:color w:val="000000"/>
                <w:sz w:val="24"/>
                <w:szCs w:val="24"/>
              </w:rPr>
            </w:pPr>
            <w:r w:rsidRPr="004E38FA">
              <w:rPr>
                <w:bCs/>
                <w:color w:val="000000"/>
                <w:sz w:val="24"/>
                <w:szCs w:val="24"/>
              </w:rPr>
              <w:t>Водоотделительный топливный фильтр № 45312013F</w:t>
            </w:r>
          </w:p>
        </w:tc>
        <w:tc>
          <w:tcPr>
            <w:tcW w:w="850"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8"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xml:space="preserve">4. </w:t>
            </w:r>
          </w:p>
        </w:tc>
        <w:tc>
          <w:tcPr>
            <w:tcW w:w="7938" w:type="dxa"/>
            <w:shd w:val="clear" w:color="auto" w:fill="auto"/>
            <w:vAlign w:val="center"/>
          </w:tcPr>
          <w:p w:rsidR="00E15806" w:rsidRPr="004E38FA" w:rsidRDefault="00E15806" w:rsidP="00E15806">
            <w:pPr>
              <w:spacing w:line="240" w:lineRule="auto"/>
              <w:rPr>
                <w:color w:val="000000"/>
                <w:sz w:val="24"/>
                <w:szCs w:val="24"/>
              </w:rPr>
            </w:pPr>
            <w:r w:rsidRPr="004E38FA">
              <w:rPr>
                <w:color w:val="000000"/>
                <w:sz w:val="24"/>
                <w:szCs w:val="24"/>
                <w:lang w:eastAsia="ar-SA"/>
              </w:rPr>
              <w:t xml:space="preserve">Фильтрующий элемент топливного сепаратора </w:t>
            </w:r>
            <w:r w:rsidRPr="004E38FA">
              <w:rPr>
                <w:bCs/>
                <w:color w:val="000000"/>
                <w:sz w:val="24"/>
                <w:szCs w:val="24"/>
              </w:rPr>
              <w:t>№</w:t>
            </w:r>
            <w:r w:rsidRPr="004E38FA">
              <w:rPr>
                <w:b/>
                <w:bCs/>
                <w:color w:val="000000"/>
                <w:sz w:val="24"/>
                <w:szCs w:val="24"/>
              </w:rPr>
              <w:t xml:space="preserve"> </w:t>
            </w:r>
            <w:r w:rsidRPr="004E38FA">
              <w:rPr>
                <w:color w:val="000000"/>
                <w:sz w:val="24"/>
                <w:szCs w:val="24"/>
              </w:rPr>
              <w:t>809868T</w:t>
            </w:r>
          </w:p>
        </w:tc>
        <w:tc>
          <w:tcPr>
            <w:tcW w:w="850"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шт.</w:t>
            </w:r>
          </w:p>
        </w:tc>
        <w:tc>
          <w:tcPr>
            <w:tcW w:w="993"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bl>
    <w:p w:rsidR="00E15806" w:rsidRPr="004E38FA" w:rsidRDefault="00E15806" w:rsidP="00E15806">
      <w:pPr>
        <w:spacing w:line="240" w:lineRule="auto"/>
        <w:contextualSpacing/>
        <w:rPr>
          <w:rFonts w:eastAsia="Calibri"/>
          <w:sz w:val="24"/>
          <w:szCs w:val="24"/>
        </w:rPr>
      </w:pPr>
    </w:p>
    <w:p w:rsidR="00E15806" w:rsidRPr="004E38FA" w:rsidRDefault="00E15806" w:rsidP="00E15806">
      <w:pPr>
        <w:spacing w:line="240" w:lineRule="auto"/>
        <w:ind w:firstLine="567"/>
        <w:contextualSpacing/>
        <w:rPr>
          <w:rFonts w:eastAsia="Calibri"/>
          <w:sz w:val="24"/>
          <w:szCs w:val="24"/>
        </w:rPr>
      </w:pPr>
      <w:r w:rsidRPr="004E38FA">
        <w:rPr>
          <w:rFonts w:eastAsia="Calibri"/>
          <w:sz w:val="24"/>
          <w:szCs w:val="24"/>
        </w:rPr>
        <w:t xml:space="preserve">Работы по техническому обслуживанию судовых систем, оборудования и силовых агрегатов компании </w:t>
      </w:r>
      <w:r w:rsidRPr="004E38FA">
        <w:rPr>
          <w:rFonts w:eastAsia="Calibri"/>
          <w:sz w:val="24"/>
          <w:szCs w:val="24"/>
          <w:lang w:val="en-US"/>
        </w:rPr>
        <w:t>Mercury</w:t>
      </w:r>
      <w:r w:rsidRPr="004E38FA">
        <w:rPr>
          <w:rFonts w:eastAsia="Calibri"/>
          <w:sz w:val="24"/>
          <w:szCs w:val="24"/>
        </w:rPr>
        <w:t xml:space="preserve"> проводятся согласно регламенту проведения технического обслуживания установленного заводом-изготовителем через каждые 100 моточасов наработки или ежегодно перед выводом из эксплуатации на период межнавигационного зимнего отстоя на причале (в зависимости от того, что наступит ранее), согласно руководству по эксплуатации и техническому обслуживанию силовых агрегатов компании </w:t>
      </w:r>
      <w:r w:rsidRPr="004E38FA">
        <w:rPr>
          <w:rFonts w:eastAsia="Calibri"/>
          <w:sz w:val="24"/>
          <w:szCs w:val="24"/>
          <w:lang w:val="en-US"/>
        </w:rPr>
        <w:t>Mercury</w:t>
      </w:r>
      <w:r w:rsidRPr="004E38FA">
        <w:rPr>
          <w:rFonts w:eastAsia="Calibri"/>
          <w:sz w:val="24"/>
          <w:szCs w:val="24"/>
        </w:rPr>
        <w:t>.</w:t>
      </w:r>
    </w:p>
    <w:p w:rsidR="00E15806" w:rsidRPr="004E38FA" w:rsidRDefault="00E15806" w:rsidP="00E15806">
      <w:pPr>
        <w:spacing w:line="240" w:lineRule="auto"/>
        <w:contextualSpacing/>
        <w:rPr>
          <w:sz w:val="24"/>
          <w:szCs w:val="24"/>
          <w:lang w:eastAsia="ar-SA"/>
        </w:rPr>
      </w:pPr>
    </w:p>
    <w:p w:rsidR="00E15806" w:rsidRPr="004E38FA" w:rsidRDefault="00E15806" w:rsidP="00E15806">
      <w:pPr>
        <w:spacing w:line="240" w:lineRule="auto"/>
        <w:ind w:firstLine="567"/>
        <w:contextualSpacing/>
        <w:rPr>
          <w:sz w:val="24"/>
          <w:szCs w:val="24"/>
        </w:rPr>
      </w:pPr>
      <w:r w:rsidRPr="004E38FA">
        <w:rPr>
          <w:sz w:val="24"/>
          <w:szCs w:val="24"/>
          <w:lang w:eastAsia="ar-SA"/>
        </w:rPr>
        <w:t xml:space="preserve">2.4. Работы </w:t>
      </w:r>
      <w:r w:rsidRPr="004E38FA">
        <w:rPr>
          <w:sz w:val="24"/>
          <w:szCs w:val="24"/>
        </w:rPr>
        <w:t xml:space="preserve">по консервации отдельных </w:t>
      </w:r>
      <w:r w:rsidRPr="004E38FA">
        <w:rPr>
          <w:spacing w:val="-5"/>
          <w:sz w:val="24"/>
          <w:szCs w:val="24"/>
          <w:lang w:eastAsia="ar-SA"/>
        </w:rPr>
        <w:t xml:space="preserve">судовых систем и механизмов </w:t>
      </w:r>
      <w:r w:rsidRPr="004E38FA">
        <w:rPr>
          <w:sz w:val="24"/>
          <w:szCs w:val="24"/>
        </w:rPr>
        <w:t>катера Заказчика на период зимнего отстоя представляют собой следующие мероприятия:</w:t>
      </w:r>
    </w:p>
    <w:p w:rsidR="00E15806" w:rsidRPr="004E38FA" w:rsidRDefault="00E15806" w:rsidP="00E15806">
      <w:pPr>
        <w:spacing w:line="240" w:lineRule="auto"/>
        <w:ind w:firstLine="567"/>
        <w:contextualSpacing/>
        <w:rPr>
          <w:sz w:val="24"/>
          <w:szCs w:val="24"/>
        </w:rPr>
      </w:pPr>
      <w:r w:rsidRPr="004E38FA">
        <w:rPr>
          <w:color w:val="000000"/>
          <w:sz w:val="24"/>
          <w:szCs w:val="24"/>
        </w:rPr>
        <w:t>- катер "PARKER RIB 900j BALTIK CABIN" бортовой номер РАФ 19-17, двигатель «Cummins MerCruiser Diesel QSD 2.8» 2х230 л.с:</w:t>
      </w:r>
    </w:p>
    <w:tbl>
      <w:tblPr>
        <w:tblStyle w:val="a6"/>
        <w:tblW w:w="0" w:type="auto"/>
        <w:jc w:val="center"/>
        <w:tblInd w:w="-176" w:type="dxa"/>
        <w:tblLook w:val="04A0" w:firstRow="1" w:lastRow="0" w:firstColumn="1" w:lastColumn="0" w:noHBand="0" w:noVBand="1"/>
      </w:tblPr>
      <w:tblGrid>
        <w:gridCol w:w="540"/>
        <w:gridCol w:w="8445"/>
        <w:gridCol w:w="1276"/>
      </w:tblGrid>
      <w:tr w:rsidR="00E15806" w:rsidRPr="004E38FA" w:rsidTr="00E15806">
        <w:trPr>
          <w:jc w:val="center"/>
        </w:trPr>
        <w:tc>
          <w:tcPr>
            <w:tcW w:w="540" w:type="dxa"/>
          </w:tcPr>
          <w:p w:rsidR="00E15806" w:rsidRPr="004E38FA" w:rsidRDefault="00E15806" w:rsidP="00E15806">
            <w:pPr>
              <w:pStyle w:val="afb"/>
              <w:suppressAutoHyphens/>
              <w:autoSpaceDE w:val="0"/>
              <w:spacing w:line="240" w:lineRule="auto"/>
              <w:ind w:left="0"/>
              <w:jc w:val="center"/>
              <w:rPr>
                <w:rFonts w:eastAsia="Arial"/>
                <w:sz w:val="24"/>
                <w:szCs w:val="24"/>
                <w:lang w:eastAsia="ar-SA"/>
              </w:rPr>
            </w:pPr>
            <w:r w:rsidRPr="004E38FA">
              <w:rPr>
                <w:rFonts w:eastAsia="Arial"/>
                <w:sz w:val="24"/>
                <w:szCs w:val="24"/>
                <w:lang w:eastAsia="ar-SA"/>
              </w:rPr>
              <w:t>№ п/п</w:t>
            </w:r>
          </w:p>
        </w:tc>
        <w:tc>
          <w:tcPr>
            <w:tcW w:w="8445" w:type="dxa"/>
          </w:tcPr>
          <w:p w:rsidR="00E15806" w:rsidRPr="004E38FA" w:rsidRDefault="00E15806" w:rsidP="00E15806">
            <w:pPr>
              <w:pStyle w:val="afb"/>
              <w:suppressAutoHyphens/>
              <w:autoSpaceDE w:val="0"/>
              <w:spacing w:line="240" w:lineRule="auto"/>
              <w:ind w:left="0"/>
              <w:jc w:val="center"/>
              <w:rPr>
                <w:rFonts w:eastAsia="Arial"/>
                <w:sz w:val="24"/>
                <w:szCs w:val="24"/>
                <w:lang w:eastAsia="ar-SA"/>
              </w:rPr>
            </w:pPr>
            <w:r w:rsidRPr="004E38FA">
              <w:rPr>
                <w:color w:val="000000"/>
                <w:sz w:val="24"/>
                <w:szCs w:val="24"/>
              </w:rPr>
              <w:t>Наименование работ по консервации</w:t>
            </w:r>
          </w:p>
        </w:tc>
        <w:tc>
          <w:tcPr>
            <w:tcW w:w="1276" w:type="dxa"/>
          </w:tcPr>
          <w:p w:rsidR="00E15806" w:rsidRPr="004E38FA" w:rsidRDefault="00E15806" w:rsidP="00E15806">
            <w:pPr>
              <w:spacing w:line="240" w:lineRule="auto"/>
              <w:jc w:val="center"/>
              <w:rPr>
                <w:color w:val="000000"/>
                <w:sz w:val="24"/>
                <w:szCs w:val="24"/>
              </w:rPr>
            </w:pPr>
            <w:r w:rsidRPr="004E38FA">
              <w:rPr>
                <w:color w:val="000000"/>
                <w:sz w:val="24"/>
                <w:szCs w:val="24"/>
              </w:rPr>
              <w:t>Кол-во</w:t>
            </w:r>
          </w:p>
          <w:p w:rsidR="00E15806" w:rsidRPr="004E38FA" w:rsidRDefault="00E15806" w:rsidP="00E15806">
            <w:pPr>
              <w:pStyle w:val="afb"/>
              <w:suppressAutoHyphens/>
              <w:autoSpaceDE w:val="0"/>
              <w:spacing w:line="240" w:lineRule="auto"/>
              <w:ind w:left="0"/>
              <w:jc w:val="center"/>
              <w:rPr>
                <w:rFonts w:eastAsia="Arial"/>
                <w:sz w:val="24"/>
                <w:szCs w:val="24"/>
                <w:lang w:eastAsia="ar-SA"/>
              </w:rPr>
            </w:pPr>
            <w:r w:rsidRPr="004E38FA">
              <w:rPr>
                <w:color w:val="000000"/>
                <w:sz w:val="24"/>
                <w:szCs w:val="24"/>
              </w:rPr>
              <w:t>опер.</w:t>
            </w:r>
          </w:p>
        </w:tc>
      </w:tr>
      <w:tr w:rsidR="00E15806" w:rsidRPr="004E38FA" w:rsidTr="00E15806">
        <w:trPr>
          <w:trHeight w:val="399"/>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1</w:t>
            </w:r>
          </w:p>
        </w:tc>
        <w:tc>
          <w:tcPr>
            <w:tcW w:w="8445" w:type="dxa"/>
          </w:tcPr>
          <w:p w:rsidR="00E15806" w:rsidRPr="004E38FA" w:rsidRDefault="00E15806" w:rsidP="00E15806">
            <w:pPr>
              <w:suppressAutoHyphens/>
              <w:spacing w:line="240" w:lineRule="auto"/>
              <w:rPr>
                <w:sz w:val="24"/>
                <w:szCs w:val="24"/>
              </w:rPr>
            </w:pPr>
            <w:r w:rsidRPr="004E38FA">
              <w:rPr>
                <w:color w:val="000000"/>
                <w:sz w:val="24"/>
                <w:szCs w:val="24"/>
              </w:rPr>
              <w:t>Установка катера на тележку для подъема на берег, подъем катера на берег, перестановка катера на кильблоки.</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1</w:t>
            </w:r>
          </w:p>
        </w:tc>
      </w:tr>
      <w:tr w:rsidR="00E15806" w:rsidRPr="004E38FA" w:rsidTr="00E15806">
        <w:trPr>
          <w:trHeight w:val="643"/>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2</w:t>
            </w:r>
          </w:p>
        </w:tc>
        <w:tc>
          <w:tcPr>
            <w:tcW w:w="8445" w:type="dxa"/>
          </w:tcPr>
          <w:p w:rsidR="00E15806" w:rsidRPr="004E38FA" w:rsidRDefault="00E15806" w:rsidP="00E15806">
            <w:pPr>
              <w:suppressAutoHyphens/>
              <w:spacing w:line="240" w:lineRule="auto"/>
              <w:rPr>
                <w:sz w:val="24"/>
                <w:szCs w:val="24"/>
              </w:rPr>
            </w:pPr>
            <w:r w:rsidRPr="004E38FA">
              <w:rPr>
                <w:color w:val="000000"/>
                <w:sz w:val="24"/>
                <w:szCs w:val="24"/>
              </w:rPr>
              <w:t>Открыть кингстон, отсоединить водозаборный шланг и слить остатки воды из кингстонной ловушки и водозаборного шланга.</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3</w:t>
            </w:r>
          </w:p>
        </w:tc>
        <w:tc>
          <w:tcPr>
            <w:tcW w:w="8445" w:type="dxa"/>
          </w:tcPr>
          <w:p w:rsidR="00E15806" w:rsidRPr="004E38FA" w:rsidRDefault="00E15806" w:rsidP="00E15806">
            <w:pPr>
              <w:suppressAutoHyphens/>
              <w:spacing w:line="240" w:lineRule="auto"/>
              <w:rPr>
                <w:sz w:val="24"/>
                <w:szCs w:val="24"/>
              </w:rPr>
            </w:pPr>
            <w:r w:rsidRPr="004E38FA">
              <w:rPr>
                <w:color w:val="000000"/>
                <w:sz w:val="24"/>
                <w:szCs w:val="24"/>
              </w:rPr>
              <w:t>Отвернуть сливную пробку на маслоохладителе, слить остатки воды завернуть сливную пробку.</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4</w:t>
            </w:r>
          </w:p>
        </w:tc>
        <w:tc>
          <w:tcPr>
            <w:tcW w:w="8445" w:type="dxa"/>
          </w:tcPr>
          <w:p w:rsidR="00E15806" w:rsidRPr="004E38FA" w:rsidRDefault="00E15806" w:rsidP="00E15806">
            <w:pPr>
              <w:suppressAutoHyphens/>
              <w:spacing w:line="240" w:lineRule="auto"/>
              <w:rPr>
                <w:sz w:val="24"/>
                <w:szCs w:val="24"/>
              </w:rPr>
            </w:pPr>
            <w:r w:rsidRPr="004E38FA">
              <w:rPr>
                <w:color w:val="000000"/>
                <w:sz w:val="24"/>
                <w:szCs w:val="24"/>
              </w:rPr>
              <w:t>Отвернуть сливную пробку впускного и выпускного коллектора, слить остатки воды, завернуть сливную пробку.</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5</w:t>
            </w:r>
          </w:p>
        </w:tc>
        <w:tc>
          <w:tcPr>
            <w:tcW w:w="8445" w:type="dxa"/>
          </w:tcPr>
          <w:p w:rsidR="00E15806" w:rsidRPr="004E38FA" w:rsidRDefault="00E15806" w:rsidP="00E15806">
            <w:pPr>
              <w:suppressAutoHyphens/>
              <w:spacing w:line="240" w:lineRule="auto"/>
              <w:rPr>
                <w:sz w:val="24"/>
                <w:szCs w:val="24"/>
              </w:rPr>
            </w:pPr>
            <w:r w:rsidRPr="004E38FA">
              <w:rPr>
                <w:color w:val="000000"/>
                <w:sz w:val="24"/>
                <w:szCs w:val="24"/>
              </w:rPr>
              <w:t>Отвернуть сливную пробку блока двигателя, слить остатки воды, завернуть сливную пробку.</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6</w:t>
            </w:r>
          </w:p>
        </w:tc>
        <w:tc>
          <w:tcPr>
            <w:tcW w:w="8445" w:type="dxa"/>
          </w:tcPr>
          <w:p w:rsidR="00E15806" w:rsidRPr="004E38FA" w:rsidRDefault="00E15806" w:rsidP="00E15806">
            <w:pPr>
              <w:suppressAutoHyphens/>
              <w:spacing w:line="240" w:lineRule="auto"/>
              <w:rPr>
                <w:sz w:val="24"/>
                <w:szCs w:val="24"/>
              </w:rPr>
            </w:pPr>
            <w:r w:rsidRPr="004E38FA">
              <w:rPr>
                <w:color w:val="000000"/>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7</w:t>
            </w:r>
          </w:p>
        </w:tc>
        <w:tc>
          <w:tcPr>
            <w:tcW w:w="8445" w:type="dxa"/>
          </w:tcPr>
          <w:p w:rsidR="00E15806" w:rsidRPr="004E38FA" w:rsidRDefault="00E15806" w:rsidP="00E15806">
            <w:pPr>
              <w:suppressAutoHyphens/>
              <w:spacing w:line="240" w:lineRule="auto"/>
              <w:rPr>
                <w:color w:val="000000"/>
                <w:sz w:val="24"/>
                <w:szCs w:val="24"/>
              </w:rPr>
            </w:pPr>
            <w:r w:rsidRPr="004E38FA">
              <w:rPr>
                <w:color w:val="000000"/>
                <w:sz w:val="24"/>
                <w:szCs w:val="24"/>
              </w:rPr>
              <w:t xml:space="preserve">Прикрепить к штурвалу катера бирку со следующим предупреждением: </w:t>
            </w:r>
          </w:p>
          <w:p w:rsidR="00E15806" w:rsidRPr="004E38FA" w:rsidRDefault="00E15806" w:rsidP="00E15806">
            <w:pPr>
              <w:suppressAutoHyphens/>
              <w:spacing w:line="240" w:lineRule="auto"/>
              <w:rPr>
                <w:b/>
                <w:sz w:val="24"/>
                <w:szCs w:val="24"/>
              </w:rPr>
            </w:pPr>
            <w:r w:rsidRPr="004E38FA">
              <w:rPr>
                <w:color w:val="000000"/>
                <w:sz w:val="24"/>
                <w:szCs w:val="24"/>
              </w:rPr>
              <w:t>«Перед спуском на воду подсоединить водозаборный шланг двигателя».</w:t>
            </w:r>
          </w:p>
        </w:tc>
        <w:tc>
          <w:tcPr>
            <w:tcW w:w="1276" w:type="dxa"/>
          </w:tcPr>
          <w:p w:rsidR="00E15806" w:rsidRPr="004E38FA" w:rsidRDefault="00E15806" w:rsidP="00E15806">
            <w:pPr>
              <w:suppressAutoHyphens/>
              <w:spacing w:line="240" w:lineRule="auto"/>
              <w:jc w:val="center"/>
              <w:rPr>
                <w:sz w:val="24"/>
                <w:szCs w:val="24"/>
              </w:rPr>
            </w:pPr>
            <w:r w:rsidRPr="004E38FA">
              <w:rPr>
                <w:color w:val="000000"/>
                <w:sz w:val="24"/>
                <w:szCs w:val="24"/>
              </w:rPr>
              <w:t>1</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8</w:t>
            </w:r>
          </w:p>
        </w:tc>
        <w:tc>
          <w:tcPr>
            <w:tcW w:w="8445" w:type="dxa"/>
          </w:tcPr>
          <w:p w:rsidR="00E15806" w:rsidRPr="004E38FA" w:rsidRDefault="00E15806" w:rsidP="00E15806">
            <w:pPr>
              <w:suppressAutoHyphens/>
              <w:autoSpaceDE w:val="0"/>
              <w:spacing w:line="240" w:lineRule="auto"/>
              <w:rPr>
                <w:rFonts w:eastAsia="Arial"/>
                <w:sz w:val="24"/>
                <w:szCs w:val="24"/>
                <w:lang w:eastAsia="ar-SA"/>
              </w:rPr>
            </w:pPr>
            <w:r w:rsidRPr="004E38FA">
              <w:rPr>
                <w:color w:val="000000"/>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c>
          <w:tcPr>
            <w:tcW w:w="1276" w:type="dxa"/>
          </w:tcPr>
          <w:p w:rsidR="00E15806" w:rsidRPr="004E38FA" w:rsidRDefault="00E15806" w:rsidP="00E15806">
            <w:pPr>
              <w:suppressAutoHyphens/>
              <w:autoSpaceDE w:val="0"/>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9</w:t>
            </w:r>
          </w:p>
        </w:tc>
        <w:tc>
          <w:tcPr>
            <w:tcW w:w="8445" w:type="dxa"/>
          </w:tcPr>
          <w:p w:rsidR="00E15806" w:rsidRPr="004E38FA" w:rsidRDefault="00E15806" w:rsidP="00E15806">
            <w:pPr>
              <w:suppressAutoHyphens/>
              <w:autoSpaceDE w:val="0"/>
              <w:spacing w:line="240" w:lineRule="auto"/>
              <w:rPr>
                <w:rFonts w:eastAsia="Arial"/>
                <w:sz w:val="24"/>
                <w:szCs w:val="24"/>
                <w:lang w:eastAsia="ar-SA"/>
              </w:rPr>
            </w:pPr>
            <w:r w:rsidRPr="004E38FA">
              <w:rPr>
                <w:color w:val="000000"/>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c>
          <w:tcPr>
            <w:tcW w:w="1276" w:type="dxa"/>
          </w:tcPr>
          <w:p w:rsidR="00E15806" w:rsidRPr="004E38FA" w:rsidRDefault="00E15806" w:rsidP="00E15806">
            <w:pPr>
              <w:suppressAutoHyphens/>
              <w:autoSpaceDE w:val="0"/>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lastRenderedPageBreak/>
              <w:t>10</w:t>
            </w:r>
          </w:p>
        </w:tc>
        <w:tc>
          <w:tcPr>
            <w:tcW w:w="8445" w:type="dxa"/>
          </w:tcPr>
          <w:p w:rsidR="00E15806" w:rsidRPr="004E38FA" w:rsidRDefault="00E15806" w:rsidP="00E15806">
            <w:pPr>
              <w:suppressAutoHyphens/>
              <w:autoSpaceDE w:val="0"/>
              <w:spacing w:line="240" w:lineRule="auto"/>
              <w:rPr>
                <w:rFonts w:eastAsia="Arial"/>
                <w:sz w:val="24"/>
                <w:szCs w:val="24"/>
                <w:lang w:eastAsia="ar-SA"/>
              </w:rPr>
            </w:pPr>
            <w:r w:rsidRPr="004E38FA">
              <w:rPr>
                <w:color w:val="000000"/>
                <w:sz w:val="24"/>
                <w:szCs w:val="24"/>
              </w:rPr>
              <w:t>Заглушить двигатель.</w:t>
            </w:r>
          </w:p>
        </w:tc>
        <w:tc>
          <w:tcPr>
            <w:tcW w:w="1276" w:type="dxa"/>
          </w:tcPr>
          <w:p w:rsidR="00E15806" w:rsidRPr="004E38FA" w:rsidRDefault="00E15806" w:rsidP="00E15806">
            <w:pPr>
              <w:suppressAutoHyphens/>
              <w:autoSpaceDE w:val="0"/>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11</w:t>
            </w:r>
          </w:p>
        </w:tc>
        <w:tc>
          <w:tcPr>
            <w:tcW w:w="8445" w:type="dxa"/>
          </w:tcPr>
          <w:p w:rsidR="00E15806" w:rsidRPr="004E38FA" w:rsidRDefault="00E15806" w:rsidP="00E15806">
            <w:pPr>
              <w:suppressAutoHyphens/>
              <w:autoSpaceDE w:val="0"/>
              <w:spacing w:line="240" w:lineRule="auto"/>
              <w:rPr>
                <w:rFonts w:eastAsia="Arial"/>
                <w:sz w:val="24"/>
                <w:szCs w:val="24"/>
                <w:lang w:eastAsia="ar-SA"/>
              </w:rPr>
            </w:pPr>
            <w:r w:rsidRPr="004E38FA">
              <w:rPr>
                <w:color w:val="000000"/>
                <w:sz w:val="24"/>
                <w:szCs w:val="24"/>
              </w:rPr>
              <w:t>Снять временный шланг с насоса для забортной воды.</w:t>
            </w:r>
          </w:p>
        </w:tc>
        <w:tc>
          <w:tcPr>
            <w:tcW w:w="1276" w:type="dxa"/>
          </w:tcPr>
          <w:p w:rsidR="00E15806" w:rsidRPr="004E38FA" w:rsidRDefault="00E15806" w:rsidP="00E15806">
            <w:pPr>
              <w:suppressAutoHyphens/>
              <w:autoSpaceDE w:val="0"/>
              <w:spacing w:line="240" w:lineRule="auto"/>
              <w:jc w:val="center"/>
              <w:rPr>
                <w:sz w:val="24"/>
                <w:szCs w:val="24"/>
              </w:rPr>
            </w:pPr>
            <w:r w:rsidRPr="004E38FA">
              <w:rPr>
                <w:color w:val="000000"/>
                <w:sz w:val="24"/>
                <w:szCs w:val="24"/>
              </w:rPr>
              <w:t>2</w:t>
            </w:r>
          </w:p>
        </w:tc>
      </w:tr>
      <w:tr w:rsidR="00E15806" w:rsidRPr="004E38FA" w:rsidTr="00E15806">
        <w:trPr>
          <w:jc w:val="center"/>
        </w:trPr>
        <w:tc>
          <w:tcPr>
            <w:tcW w:w="540" w:type="dxa"/>
            <w:vAlign w:val="center"/>
          </w:tcPr>
          <w:p w:rsidR="00E15806" w:rsidRPr="004E38FA" w:rsidRDefault="00E15806" w:rsidP="00E15806">
            <w:pPr>
              <w:suppressAutoHyphens/>
              <w:autoSpaceDE w:val="0"/>
              <w:spacing w:line="240" w:lineRule="auto"/>
              <w:jc w:val="center"/>
              <w:rPr>
                <w:rFonts w:eastAsia="Arial"/>
                <w:sz w:val="24"/>
                <w:szCs w:val="24"/>
                <w:lang w:eastAsia="ar-SA"/>
              </w:rPr>
            </w:pPr>
            <w:r w:rsidRPr="004E38FA">
              <w:rPr>
                <w:rFonts w:eastAsia="Arial"/>
                <w:sz w:val="24"/>
                <w:szCs w:val="24"/>
                <w:lang w:eastAsia="ar-SA"/>
              </w:rPr>
              <w:t>12</w:t>
            </w:r>
          </w:p>
        </w:tc>
        <w:tc>
          <w:tcPr>
            <w:tcW w:w="8445" w:type="dxa"/>
          </w:tcPr>
          <w:p w:rsidR="00E15806" w:rsidRPr="004E38FA" w:rsidRDefault="00E15806" w:rsidP="00E15806">
            <w:pPr>
              <w:suppressAutoHyphens/>
              <w:autoSpaceDE w:val="0"/>
              <w:spacing w:line="240" w:lineRule="auto"/>
              <w:rPr>
                <w:rFonts w:eastAsia="Arial"/>
                <w:sz w:val="24"/>
                <w:szCs w:val="24"/>
                <w:lang w:eastAsia="ar-SA"/>
              </w:rPr>
            </w:pPr>
            <w:r w:rsidRPr="004E38FA">
              <w:rPr>
                <w:color w:val="000000"/>
                <w:sz w:val="24"/>
                <w:szCs w:val="24"/>
              </w:rPr>
              <w:t>Отключить аккумуляторные батареи от бортовой сети 12В.</w:t>
            </w:r>
          </w:p>
        </w:tc>
        <w:tc>
          <w:tcPr>
            <w:tcW w:w="1276" w:type="dxa"/>
          </w:tcPr>
          <w:p w:rsidR="00E15806" w:rsidRPr="004E38FA" w:rsidRDefault="00E15806" w:rsidP="00E15806">
            <w:pPr>
              <w:suppressAutoHyphens/>
              <w:autoSpaceDE w:val="0"/>
              <w:spacing w:line="240" w:lineRule="auto"/>
              <w:jc w:val="center"/>
              <w:rPr>
                <w:sz w:val="24"/>
                <w:szCs w:val="24"/>
              </w:rPr>
            </w:pPr>
            <w:r w:rsidRPr="004E38FA">
              <w:rPr>
                <w:color w:val="000000"/>
                <w:sz w:val="24"/>
                <w:szCs w:val="24"/>
              </w:rPr>
              <w:t>2</w:t>
            </w:r>
          </w:p>
        </w:tc>
      </w:tr>
    </w:tbl>
    <w:p w:rsidR="00E15806" w:rsidRPr="004E38FA" w:rsidRDefault="00E15806" w:rsidP="00E15806">
      <w:pPr>
        <w:spacing w:line="240" w:lineRule="auto"/>
        <w:contextualSpacing/>
        <w:rPr>
          <w:sz w:val="24"/>
          <w:szCs w:val="24"/>
        </w:rPr>
      </w:pPr>
    </w:p>
    <w:p w:rsidR="00E15806" w:rsidRPr="004E38FA" w:rsidRDefault="00E15806" w:rsidP="00E15806">
      <w:pPr>
        <w:spacing w:line="240" w:lineRule="auto"/>
        <w:rPr>
          <w:sz w:val="24"/>
          <w:szCs w:val="24"/>
        </w:rPr>
      </w:pPr>
      <w:r w:rsidRPr="004E38FA">
        <w:rPr>
          <w:bCs/>
          <w:sz w:val="24"/>
          <w:szCs w:val="24"/>
        </w:rPr>
        <w:t>Перечень расходных материалов, необходимых для выполнения работ по консервации отдельных судовых систем и механизмов катера</w:t>
      </w:r>
      <w:r w:rsidRPr="004E38FA">
        <w:rPr>
          <w:sz w:val="24"/>
          <w:szCs w:val="24"/>
        </w:rPr>
        <w:t>:</w:t>
      </w:r>
    </w:p>
    <w:tbl>
      <w:tblPr>
        <w:tblStyle w:val="9"/>
        <w:tblW w:w="10206" w:type="dxa"/>
        <w:tblInd w:w="108" w:type="dxa"/>
        <w:tblLayout w:type="fixed"/>
        <w:tblLook w:val="04A0" w:firstRow="1" w:lastRow="0" w:firstColumn="1" w:lastColumn="0" w:noHBand="0" w:noVBand="1"/>
      </w:tblPr>
      <w:tblGrid>
        <w:gridCol w:w="567"/>
        <w:gridCol w:w="7230"/>
        <w:gridCol w:w="850"/>
        <w:gridCol w:w="1559"/>
      </w:tblGrid>
      <w:tr w:rsidR="00E15806" w:rsidRPr="004E38FA" w:rsidTr="00E15806">
        <w:tc>
          <w:tcPr>
            <w:tcW w:w="567" w:type="dxa"/>
            <w:vAlign w:val="center"/>
          </w:tcPr>
          <w:p w:rsidR="00E15806" w:rsidRPr="004E38FA" w:rsidRDefault="00E15806" w:rsidP="00E15806">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п/п</w:t>
            </w:r>
          </w:p>
        </w:tc>
        <w:tc>
          <w:tcPr>
            <w:tcW w:w="7230"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Наименование материалов для выполнения консервации </w:t>
            </w:r>
          </w:p>
        </w:tc>
        <w:tc>
          <w:tcPr>
            <w:tcW w:w="850"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Ед. изм.</w:t>
            </w:r>
          </w:p>
        </w:tc>
        <w:tc>
          <w:tcPr>
            <w:tcW w:w="1559"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Кол-во</w:t>
            </w:r>
          </w:p>
        </w:tc>
      </w:tr>
      <w:tr w:rsidR="00E15806" w:rsidRPr="004E38FA" w:rsidTr="00E15806">
        <w:tc>
          <w:tcPr>
            <w:tcW w:w="567"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1</w:t>
            </w:r>
          </w:p>
        </w:tc>
        <w:tc>
          <w:tcPr>
            <w:tcW w:w="7230" w:type="dxa"/>
            <w:vAlign w:val="center"/>
          </w:tcPr>
          <w:p w:rsidR="00E15806" w:rsidRPr="004E38FA" w:rsidRDefault="00E15806" w:rsidP="00E15806">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Антифриз </w:t>
            </w:r>
            <w:r w:rsidRPr="004E38FA">
              <w:rPr>
                <w:rFonts w:ascii="Times New Roman" w:hAnsi="Times New Roman" w:cs="Times New Roman"/>
                <w:bCs/>
                <w:color w:val="000000"/>
                <w:sz w:val="24"/>
                <w:szCs w:val="24"/>
                <w:lang w:val="en-US" w:eastAsia="ar-SA"/>
              </w:rPr>
              <w:t>G</w:t>
            </w:r>
            <w:r w:rsidRPr="004E38FA">
              <w:rPr>
                <w:rFonts w:ascii="Times New Roman" w:hAnsi="Times New Roman" w:cs="Times New Roman"/>
                <w:bCs/>
                <w:color w:val="000000"/>
                <w:sz w:val="24"/>
                <w:szCs w:val="24"/>
                <w:lang w:eastAsia="ar-SA"/>
              </w:rPr>
              <w:t>-11, цвет зеленый</w:t>
            </w:r>
          </w:p>
        </w:tc>
        <w:tc>
          <w:tcPr>
            <w:tcW w:w="850" w:type="dxa"/>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кг</w:t>
            </w:r>
          </w:p>
        </w:tc>
        <w:tc>
          <w:tcPr>
            <w:tcW w:w="1559" w:type="dxa"/>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60</w:t>
            </w:r>
          </w:p>
        </w:tc>
      </w:tr>
    </w:tbl>
    <w:p w:rsidR="00E15806" w:rsidRPr="004E38FA" w:rsidRDefault="00E15806" w:rsidP="00E15806">
      <w:pPr>
        <w:spacing w:line="240" w:lineRule="auto"/>
        <w:contextualSpacing/>
        <w:rPr>
          <w:sz w:val="24"/>
          <w:szCs w:val="24"/>
        </w:rPr>
      </w:pPr>
    </w:p>
    <w:p w:rsidR="00E15806" w:rsidRPr="004E38FA" w:rsidRDefault="00E15806" w:rsidP="00E15806">
      <w:pPr>
        <w:spacing w:line="240" w:lineRule="auto"/>
        <w:rPr>
          <w:sz w:val="24"/>
          <w:szCs w:val="24"/>
        </w:rPr>
      </w:pPr>
      <w:r w:rsidRPr="004E38FA">
        <w:rPr>
          <w:sz w:val="24"/>
          <w:szCs w:val="24"/>
        </w:rPr>
        <w:t>2.5. Наименование р</w:t>
      </w:r>
      <w:r w:rsidRPr="004E38FA">
        <w:rPr>
          <w:bCs/>
          <w:sz w:val="24"/>
          <w:szCs w:val="24"/>
        </w:rPr>
        <w:t xml:space="preserve">абот по консервации </w:t>
      </w:r>
      <w:r w:rsidRPr="004E38FA">
        <w:rPr>
          <w:color w:val="000000"/>
          <w:sz w:val="24"/>
          <w:szCs w:val="24"/>
        </w:rPr>
        <w:t>отдельных судовых систем и механизмов</w:t>
      </w:r>
      <w:r w:rsidRPr="004E38FA">
        <w:rPr>
          <w:rFonts w:eastAsia="Calibri"/>
          <w:bCs/>
          <w:sz w:val="24"/>
          <w:szCs w:val="24"/>
          <w:lang w:eastAsia="en-US"/>
        </w:rPr>
        <w:t xml:space="preserve"> </w:t>
      </w:r>
      <w:r w:rsidRPr="004E38FA">
        <w:rPr>
          <w:sz w:val="24"/>
          <w:szCs w:val="24"/>
        </w:rPr>
        <w:t>катера «Портконтроль-1» (бортовой номер РАФ19-68), двигатель «</w:t>
      </w:r>
      <w:r w:rsidRPr="004E38FA">
        <w:rPr>
          <w:sz w:val="24"/>
          <w:szCs w:val="24"/>
          <w:lang w:val="en-US"/>
        </w:rPr>
        <w:t>Cummins</w:t>
      </w:r>
      <w:r w:rsidRPr="004E38FA">
        <w:rPr>
          <w:sz w:val="24"/>
          <w:szCs w:val="24"/>
        </w:rPr>
        <w:t xml:space="preserve"> </w:t>
      </w:r>
      <w:r w:rsidRPr="004E38FA">
        <w:rPr>
          <w:sz w:val="24"/>
          <w:szCs w:val="24"/>
          <w:lang w:val="en-US"/>
        </w:rPr>
        <w:t>MerCruiser</w:t>
      </w:r>
      <w:r w:rsidRPr="004E38FA">
        <w:rPr>
          <w:sz w:val="24"/>
          <w:szCs w:val="24"/>
        </w:rPr>
        <w:t xml:space="preserve"> </w:t>
      </w:r>
      <w:r w:rsidRPr="004E38FA">
        <w:rPr>
          <w:sz w:val="24"/>
          <w:szCs w:val="24"/>
          <w:lang w:val="en-US"/>
        </w:rPr>
        <w:t>Diesel</w:t>
      </w:r>
      <w:r w:rsidRPr="004E38FA">
        <w:rPr>
          <w:sz w:val="24"/>
          <w:szCs w:val="24"/>
        </w:rPr>
        <w:t xml:space="preserve"> </w:t>
      </w:r>
      <w:r w:rsidRPr="004E38FA">
        <w:rPr>
          <w:sz w:val="24"/>
          <w:szCs w:val="24"/>
          <w:lang w:val="en-US"/>
        </w:rPr>
        <w:t>QSD</w:t>
      </w:r>
      <w:r w:rsidRPr="004E38FA">
        <w:rPr>
          <w:sz w:val="24"/>
          <w:szCs w:val="24"/>
        </w:rPr>
        <w:t xml:space="preserve"> 4,2» 1х320 л.с:</w:t>
      </w:r>
    </w:p>
    <w:tbl>
      <w:tblPr>
        <w:tblW w:w="102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26"/>
        <w:gridCol w:w="992"/>
      </w:tblGrid>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п/п</w:t>
            </w:r>
          </w:p>
        </w:tc>
        <w:tc>
          <w:tcPr>
            <w:tcW w:w="8726" w:type="dxa"/>
            <w:shd w:val="clear" w:color="auto" w:fill="auto"/>
          </w:tcPr>
          <w:p w:rsidR="00E15806" w:rsidRPr="004E38FA" w:rsidRDefault="00E15806" w:rsidP="00E15806">
            <w:pPr>
              <w:spacing w:line="240" w:lineRule="auto"/>
              <w:jc w:val="center"/>
              <w:rPr>
                <w:sz w:val="24"/>
                <w:szCs w:val="24"/>
              </w:rPr>
            </w:pPr>
            <w:r w:rsidRPr="004E38FA">
              <w:rPr>
                <w:color w:val="000000"/>
                <w:sz w:val="24"/>
                <w:szCs w:val="24"/>
              </w:rPr>
              <w:t xml:space="preserve">Наименование работ по консервации </w:t>
            </w:r>
          </w:p>
          <w:p w:rsidR="00E15806" w:rsidRPr="004E38FA" w:rsidRDefault="00E15806" w:rsidP="00E15806">
            <w:pPr>
              <w:spacing w:line="240" w:lineRule="auto"/>
              <w:jc w:val="center"/>
              <w:rPr>
                <w:color w:val="000000"/>
                <w:sz w:val="24"/>
                <w:szCs w:val="24"/>
              </w:rPr>
            </w:pP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Кол-во</w:t>
            </w:r>
          </w:p>
          <w:p w:rsidR="00E15806" w:rsidRPr="004E38FA" w:rsidRDefault="00E15806" w:rsidP="00E15806">
            <w:pPr>
              <w:spacing w:line="240" w:lineRule="auto"/>
              <w:jc w:val="center"/>
              <w:rPr>
                <w:color w:val="000000"/>
                <w:sz w:val="24"/>
                <w:szCs w:val="24"/>
              </w:rPr>
            </w:pPr>
            <w:r w:rsidRPr="004E38FA">
              <w:rPr>
                <w:color w:val="000000"/>
                <w:sz w:val="24"/>
                <w:szCs w:val="24"/>
              </w:rPr>
              <w:t>опер.</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Установка катера на тележку для подъема на берег, подъем катера на берег, перестановка катера на кильблоки.</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2.</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Открыть кингстон, отсоединить водозаборный шланг и слить остатки воды из кингстонной ловушки и водозаборного шланга.</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3.</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Отвернуть сливную пробку на маслоохладителе, слить остатки воды завернуть сливную пробку.</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 xml:space="preserve">4. </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Отвернуть сливную пробку впускного и выпускного коллектора, слить остатки воды, завернуть сливную пробку.</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5.</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Отвернуть сливную пробку блока двигателя, слить остатки воды, завернуть сливную пробку.</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6.</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7.</w:t>
            </w:r>
          </w:p>
        </w:tc>
        <w:tc>
          <w:tcPr>
            <w:tcW w:w="8726" w:type="dxa"/>
            <w:shd w:val="clear" w:color="auto" w:fill="auto"/>
          </w:tcPr>
          <w:p w:rsidR="00E15806" w:rsidRPr="004E38FA" w:rsidRDefault="00E15806" w:rsidP="00E15806">
            <w:pPr>
              <w:suppressAutoHyphens/>
              <w:spacing w:line="240" w:lineRule="auto"/>
              <w:rPr>
                <w:color w:val="000000"/>
                <w:sz w:val="24"/>
                <w:szCs w:val="24"/>
              </w:rPr>
            </w:pPr>
            <w:r w:rsidRPr="004E38FA">
              <w:rPr>
                <w:color w:val="000000"/>
                <w:sz w:val="24"/>
                <w:szCs w:val="24"/>
              </w:rPr>
              <w:t xml:space="preserve">Прикрепить к штурвалу катера бирку со следующим предупреждением: </w:t>
            </w:r>
          </w:p>
          <w:p w:rsidR="00E15806" w:rsidRPr="004E38FA" w:rsidRDefault="00E15806" w:rsidP="00E15806">
            <w:pPr>
              <w:spacing w:line="240" w:lineRule="auto"/>
              <w:rPr>
                <w:color w:val="000000"/>
                <w:sz w:val="24"/>
                <w:szCs w:val="24"/>
              </w:rPr>
            </w:pPr>
            <w:r w:rsidRPr="004E38FA">
              <w:rPr>
                <w:color w:val="000000"/>
                <w:sz w:val="24"/>
                <w:szCs w:val="24"/>
              </w:rPr>
              <w:t>«Перед спуском на воду подсоединить водозаборный шланг двигателя».</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8.</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9.</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10.</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Заглушить двигатель.</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11.</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Снять временный шланг с насоса для забортной воды.</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w:t>
            </w:r>
          </w:p>
        </w:tc>
      </w:tr>
      <w:tr w:rsidR="00E15806" w:rsidRPr="004E38FA" w:rsidTr="00E15806">
        <w:tc>
          <w:tcPr>
            <w:tcW w:w="567"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12.</w:t>
            </w:r>
          </w:p>
        </w:tc>
        <w:tc>
          <w:tcPr>
            <w:tcW w:w="8726" w:type="dxa"/>
            <w:shd w:val="clear" w:color="auto" w:fill="auto"/>
          </w:tcPr>
          <w:p w:rsidR="00E15806" w:rsidRPr="004E38FA" w:rsidRDefault="00E15806" w:rsidP="00E15806">
            <w:pPr>
              <w:spacing w:line="240" w:lineRule="auto"/>
              <w:rPr>
                <w:color w:val="000000"/>
                <w:sz w:val="24"/>
                <w:szCs w:val="24"/>
              </w:rPr>
            </w:pPr>
            <w:r w:rsidRPr="004E38FA">
              <w:rPr>
                <w:color w:val="000000"/>
                <w:sz w:val="24"/>
                <w:szCs w:val="24"/>
              </w:rPr>
              <w:t>Отключить аккумуляторные батареи от бортовой сети 12В.</w:t>
            </w:r>
          </w:p>
        </w:tc>
        <w:tc>
          <w:tcPr>
            <w:tcW w:w="992" w:type="dxa"/>
            <w:shd w:val="clear" w:color="auto" w:fill="auto"/>
          </w:tcPr>
          <w:p w:rsidR="00E15806" w:rsidRPr="004E38FA" w:rsidRDefault="00E15806" w:rsidP="00E15806">
            <w:pPr>
              <w:spacing w:line="240" w:lineRule="auto"/>
              <w:jc w:val="center"/>
              <w:rPr>
                <w:color w:val="000000"/>
                <w:sz w:val="24"/>
                <w:szCs w:val="24"/>
              </w:rPr>
            </w:pPr>
            <w:r w:rsidRPr="004E38FA">
              <w:rPr>
                <w:color w:val="000000"/>
                <w:sz w:val="24"/>
                <w:szCs w:val="24"/>
              </w:rPr>
              <w:t>4</w:t>
            </w:r>
          </w:p>
        </w:tc>
      </w:tr>
    </w:tbl>
    <w:p w:rsidR="00E15806" w:rsidRPr="004E38FA" w:rsidRDefault="00E15806" w:rsidP="00E15806">
      <w:pPr>
        <w:spacing w:line="240" w:lineRule="auto"/>
        <w:contextualSpacing/>
        <w:rPr>
          <w:sz w:val="24"/>
          <w:szCs w:val="24"/>
        </w:rPr>
      </w:pPr>
    </w:p>
    <w:p w:rsidR="00E15806" w:rsidRPr="004E38FA" w:rsidRDefault="00E15806" w:rsidP="00E15806">
      <w:pPr>
        <w:spacing w:line="240" w:lineRule="auto"/>
        <w:rPr>
          <w:sz w:val="24"/>
          <w:szCs w:val="24"/>
        </w:rPr>
      </w:pPr>
      <w:r w:rsidRPr="004E38FA">
        <w:rPr>
          <w:bCs/>
          <w:sz w:val="24"/>
          <w:szCs w:val="24"/>
        </w:rPr>
        <w:t>Перечень расходных материалов для выполнения работ по консервации отдельных судовых систем и механизмов катера</w:t>
      </w:r>
      <w:r w:rsidRPr="004E38FA">
        <w:rPr>
          <w:sz w:val="24"/>
          <w:szCs w:val="24"/>
        </w:rPr>
        <w:t>:</w:t>
      </w:r>
    </w:p>
    <w:tbl>
      <w:tblPr>
        <w:tblStyle w:val="9"/>
        <w:tblW w:w="10285" w:type="dxa"/>
        <w:tblInd w:w="29" w:type="dxa"/>
        <w:tblLayout w:type="fixed"/>
        <w:tblLook w:val="04A0" w:firstRow="1" w:lastRow="0" w:firstColumn="1" w:lastColumn="0" w:noHBand="0" w:noVBand="1"/>
      </w:tblPr>
      <w:tblGrid>
        <w:gridCol w:w="570"/>
        <w:gridCol w:w="7589"/>
        <w:gridCol w:w="851"/>
        <w:gridCol w:w="1275"/>
      </w:tblGrid>
      <w:tr w:rsidR="00E15806" w:rsidRPr="004E38FA" w:rsidTr="00E15806">
        <w:tc>
          <w:tcPr>
            <w:tcW w:w="570" w:type="dxa"/>
            <w:vAlign w:val="center"/>
          </w:tcPr>
          <w:p w:rsidR="00E15806" w:rsidRPr="004E38FA" w:rsidRDefault="00E15806" w:rsidP="00E15806">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п/п</w:t>
            </w:r>
          </w:p>
        </w:tc>
        <w:tc>
          <w:tcPr>
            <w:tcW w:w="7589"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Наименование материалов для выполнения консервации </w:t>
            </w:r>
          </w:p>
        </w:tc>
        <w:tc>
          <w:tcPr>
            <w:tcW w:w="851"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Ед. изм.</w:t>
            </w:r>
          </w:p>
        </w:tc>
        <w:tc>
          <w:tcPr>
            <w:tcW w:w="1275"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Кол-во</w:t>
            </w:r>
          </w:p>
        </w:tc>
      </w:tr>
      <w:tr w:rsidR="00E15806" w:rsidRPr="004E38FA" w:rsidTr="00E15806">
        <w:tc>
          <w:tcPr>
            <w:tcW w:w="570" w:type="dxa"/>
            <w:vAlign w:val="center"/>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1</w:t>
            </w:r>
          </w:p>
        </w:tc>
        <w:tc>
          <w:tcPr>
            <w:tcW w:w="7589" w:type="dxa"/>
            <w:vAlign w:val="center"/>
          </w:tcPr>
          <w:p w:rsidR="00E15806" w:rsidRPr="004E38FA" w:rsidRDefault="00E15806" w:rsidP="00E15806">
            <w:pPr>
              <w:tabs>
                <w:tab w:val="left" w:pos="1086"/>
              </w:tabs>
              <w:spacing w:line="240" w:lineRule="auto"/>
              <w:contextualSpacing/>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 xml:space="preserve">Антифриз </w:t>
            </w:r>
            <w:r w:rsidRPr="004E38FA">
              <w:rPr>
                <w:rFonts w:ascii="Times New Roman" w:hAnsi="Times New Roman" w:cs="Times New Roman"/>
                <w:bCs/>
                <w:color w:val="000000"/>
                <w:sz w:val="24"/>
                <w:szCs w:val="24"/>
                <w:lang w:val="en-US" w:eastAsia="ar-SA"/>
              </w:rPr>
              <w:t>G</w:t>
            </w:r>
            <w:r w:rsidRPr="004E38FA">
              <w:rPr>
                <w:rFonts w:ascii="Times New Roman" w:hAnsi="Times New Roman" w:cs="Times New Roman"/>
                <w:bCs/>
                <w:color w:val="000000"/>
                <w:sz w:val="24"/>
                <w:szCs w:val="24"/>
                <w:lang w:eastAsia="ar-SA"/>
              </w:rPr>
              <w:t>-11, цвет зеленый</w:t>
            </w:r>
          </w:p>
        </w:tc>
        <w:tc>
          <w:tcPr>
            <w:tcW w:w="851" w:type="dxa"/>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кг</w:t>
            </w:r>
          </w:p>
        </w:tc>
        <w:tc>
          <w:tcPr>
            <w:tcW w:w="1275" w:type="dxa"/>
          </w:tcPr>
          <w:p w:rsidR="00E15806" w:rsidRPr="004E38FA" w:rsidRDefault="00E15806" w:rsidP="00E15806">
            <w:pPr>
              <w:tabs>
                <w:tab w:val="left" w:pos="1086"/>
              </w:tabs>
              <w:spacing w:line="240" w:lineRule="auto"/>
              <w:contextualSpacing/>
              <w:jc w:val="center"/>
              <w:rPr>
                <w:rFonts w:ascii="Times New Roman" w:hAnsi="Times New Roman" w:cs="Times New Roman"/>
                <w:bCs/>
                <w:color w:val="000000"/>
                <w:sz w:val="24"/>
                <w:szCs w:val="24"/>
                <w:lang w:eastAsia="ar-SA"/>
              </w:rPr>
            </w:pPr>
            <w:r w:rsidRPr="004E38FA">
              <w:rPr>
                <w:rFonts w:ascii="Times New Roman" w:hAnsi="Times New Roman" w:cs="Times New Roman"/>
                <w:bCs/>
                <w:color w:val="000000"/>
                <w:sz w:val="24"/>
                <w:szCs w:val="24"/>
                <w:lang w:eastAsia="ar-SA"/>
              </w:rPr>
              <w:t>30</w:t>
            </w:r>
          </w:p>
        </w:tc>
      </w:tr>
    </w:tbl>
    <w:p w:rsidR="00E15806" w:rsidRPr="004E38FA" w:rsidRDefault="00E15806" w:rsidP="00E15806">
      <w:pPr>
        <w:spacing w:line="240" w:lineRule="auto"/>
        <w:ind w:firstLine="567"/>
        <w:contextualSpacing/>
        <w:rPr>
          <w:sz w:val="24"/>
          <w:szCs w:val="24"/>
        </w:rPr>
      </w:pPr>
      <w:r w:rsidRPr="004E38FA">
        <w:rPr>
          <w:sz w:val="24"/>
          <w:szCs w:val="24"/>
        </w:rPr>
        <w:t xml:space="preserve">2.6.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w:t>
      </w:r>
      <w:r w:rsidRPr="004E38FA">
        <w:rPr>
          <w:sz w:val="24"/>
          <w:szCs w:val="24"/>
        </w:rPr>
        <w:lastRenderedPageBreak/>
        <w:t>диагностирования необходимых работ по текущему ремонту.</w:t>
      </w:r>
    </w:p>
    <w:p w:rsidR="00E15806" w:rsidRPr="004E38FA" w:rsidRDefault="00E15806" w:rsidP="00E15806">
      <w:pPr>
        <w:spacing w:line="240" w:lineRule="auto"/>
        <w:ind w:firstLine="567"/>
        <w:contextualSpacing/>
        <w:rPr>
          <w:sz w:val="24"/>
          <w:szCs w:val="24"/>
        </w:rPr>
      </w:pPr>
      <w:r w:rsidRPr="004E38FA">
        <w:rPr>
          <w:sz w:val="24"/>
          <w:szCs w:val="24"/>
        </w:rPr>
        <w:t>Исполнитель выполняет текущий ремонт согласно требованиям ГОСТ 24166-80 Система технического обслуживания и ремонта судов. Ремонт судов. Термины и определения, ГОСТ Р 27.102-2021 Надежность в технике. Надежность объекта. Термины и определения, ГОСТ 12.3.005-75 Система стандартов безопасности труда. Работы окрасочные. Общие требования безопасности, Руководства по техническому наблюдению за ремонтом морских судов.</w:t>
      </w:r>
    </w:p>
    <w:p w:rsidR="00E15806" w:rsidRPr="004E38FA" w:rsidRDefault="00E15806" w:rsidP="00E15806">
      <w:pPr>
        <w:spacing w:line="240" w:lineRule="auto"/>
        <w:ind w:firstLine="567"/>
        <w:contextualSpacing/>
        <w:rPr>
          <w:b/>
          <w:sz w:val="24"/>
          <w:szCs w:val="24"/>
        </w:rPr>
      </w:pPr>
    </w:p>
    <w:p w:rsidR="00E15806" w:rsidRPr="004E38FA" w:rsidRDefault="00E15806" w:rsidP="00E15806">
      <w:pPr>
        <w:spacing w:line="240" w:lineRule="auto"/>
        <w:ind w:firstLine="567"/>
        <w:contextualSpacing/>
        <w:rPr>
          <w:b/>
          <w:sz w:val="24"/>
          <w:szCs w:val="24"/>
        </w:rPr>
      </w:pPr>
      <w:r w:rsidRPr="004E38FA">
        <w:rPr>
          <w:b/>
          <w:sz w:val="24"/>
          <w:szCs w:val="24"/>
        </w:rPr>
        <w:t xml:space="preserve">3. Требования к качеству работ, безопасности при выполнении работ. </w:t>
      </w:r>
    </w:p>
    <w:p w:rsidR="00E15806" w:rsidRPr="004E38FA" w:rsidRDefault="00E15806" w:rsidP="00E15806">
      <w:pPr>
        <w:pStyle w:val="afe"/>
        <w:ind w:firstLine="567"/>
        <w:contextualSpacing/>
        <w:jc w:val="both"/>
        <w:rPr>
          <w:rFonts w:ascii="Times New Roman" w:hAnsi="Times New Roman" w:cs="Times New Roman"/>
          <w:sz w:val="24"/>
          <w:szCs w:val="24"/>
          <w:lang w:eastAsia="ru-RU"/>
        </w:rPr>
      </w:pPr>
      <w:r w:rsidRPr="004E38FA">
        <w:rPr>
          <w:rFonts w:ascii="Times New Roman" w:hAnsi="Times New Roman" w:cs="Times New Roman"/>
          <w:sz w:val="24"/>
          <w:szCs w:val="24"/>
        </w:rPr>
        <w:t xml:space="preserve">Исполнитель при выполнении работ обязан </w:t>
      </w:r>
      <w:r w:rsidRPr="004E38FA">
        <w:rPr>
          <w:rFonts w:ascii="Times New Roman" w:hAnsi="Times New Roman" w:cs="Times New Roman"/>
          <w:sz w:val="24"/>
          <w:szCs w:val="24"/>
          <w:lang w:eastAsia="ru-RU"/>
        </w:rPr>
        <w:t>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w:t>
      </w:r>
      <w:r w:rsidRPr="004E38FA">
        <w:rPr>
          <w:rFonts w:ascii="Times New Roman" w:hAnsi="Times New Roman" w:cs="Times New Roman"/>
          <w:color w:val="FF0000"/>
          <w:sz w:val="24"/>
          <w:szCs w:val="24"/>
          <w:lang w:eastAsia="ru-RU"/>
        </w:rPr>
        <w:t xml:space="preserve"> </w:t>
      </w:r>
      <w:r w:rsidRPr="004E38FA">
        <w:rPr>
          <w:rFonts w:ascii="Times New Roman" w:hAnsi="Times New Roman" w:cs="Times New Roman"/>
          <w:sz w:val="24"/>
          <w:szCs w:val="24"/>
          <w:lang w:eastAsia="ru-RU"/>
        </w:rPr>
        <w:t xml:space="preserve">“РД 31.81.10.-91. Правила техники безопасности на судах морского флота“, утвержденные Заместителем Министра морского флота СССР 17.09.1991, а также инструкциями заводов-изготовителей катеров, инструкциями по эксплуатации и техническому обслуживанию двигателей </w:t>
      </w:r>
      <w:r w:rsidRPr="004E38FA">
        <w:rPr>
          <w:rFonts w:ascii="Times New Roman" w:hAnsi="Times New Roman" w:cs="Times New Roman"/>
          <w:sz w:val="24"/>
          <w:szCs w:val="24"/>
          <w:lang w:val="en-US" w:eastAsia="ru-RU"/>
        </w:rPr>
        <w:t>Cummins</w:t>
      </w:r>
      <w:r w:rsidRPr="004E38FA">
        <w:rPr>
          <w:rFonts w:ascii="Times New Roman" w:hAnsi="Times New Roman" w:cs="Times New Roman"/>
          <w:sz w:val="24"/>
          <w:szCs w:val="24"/>
          <w:lang w:eastAsia="ru-RU"/>
        </w:rPr>
        <w:t xml:space="preserve"> </w:t>
      </w:r>
      <w:r w:rsidRPr="004E38FA">
        <w:rPr>
          <w:rFonts w:ascii="Times New Roman" w:hAnsi="Times New Roman" w:cs="Times New Roman"/>
          <w:sz w:val="24"/>
          <w:szCs w:val="24"/>
          <w:lang w:val="en-US" w:eastAsia="ru-RU"/>
        </w:rPr>
        <w:t>MerCruiser</w:t>
      </w:r>
      <w:r w:rsidRPr="004E38FA">
        <w:rPr>
          <w:rFonts w:ascii="Times New Roman" w:hAnsi="Times New Roman" w:cs="Times New Roman"/>
          <w:sz w:val="24"/>
          <w:szCs w:val="24"/>
          <w:lang w:eastAsia="ru-RU"/>
        </w:rPr>
        <w:t xml:space="preserve"> </w:t>
      </w:r>
      <w:r w:rsidRPr="004E38FA">
        <w:rPr>
          <w:rFonts w:ascii="Times New Roman" w:hAnsi="Times New Roman" w:cs="Times New Roman"/>
          <w:sz w:val="24"/>
          <w:szCs w:val="24"/>
          <w:lang w:val="en-US" w:eastAsia="ru-RU"/>
        </w:rPr>
        <w:t>Diesel</w:t>
      </w:r>
      <w:r w:rsidRPr="004E38FA">
        <w:rPr>
          <w:rFonts w:ascii="Times New Roman" w:hAnsi="Times New Roman" w:cs="Times New Roman"/>
          <w:sz w:val="24"/>
          <w:szCs w:val="24"/>
          <w:lang w:eastAsia="ru-RU"/>
        </w:rPr>
        <w:t>.</w:t>
      </w:r>
    </w:p>
    <w:p w:rsidR="00E15806" w:rsidRPr="004E38FA" w:rsidRDefault="00E15806" w:rsidP="00E15806">
      <w:pPr>
        <w:tabs>
          <w:tab w:val="left" w:pos="426"/>
        </w:tabs>
        <w:spacing w:line="240" w:lineRule="auto"/>
        <w:ind w:firstLine="567"/>
        <w:contextualSpacing/>
        <w:rPr>
          <w:sz w:val="24"/>
          <w:szCs w:val="24"/>
        </w:rPr>
      </w:pPr>
      <w:r w:rsidRPr="004E38FA">
        <w:rPr>
          <w:sz w:val="24"/>
          <w:szCs w:val="24"/>
        </w:rPr>
        <w:t>Исполнитель должен иметь возможность одновременного обслуживания 2 (Двух) катеров Заказчика.</w:t>
      </w:r>
    </w:p>
    <w:p w:rsidR="00E15806" w:rsidRPr="004E38FA" w:rsidRDefault="00E15806" w:rsidP="00E15806">
      <w:pPr>
        <w:spacing w:line="240" w:lineRule="auto"/>
        <w:ind w:firstLine="567"/>
        <w:contextualSpacing/>
        <w:rPr>
          <w:b/>
          <w:sz w:val="24"/>
          <w:szCs w:val="24"/>
        </w:rPr>
      </w:pPr>
      <w:r w:rsidRPr="004E38FA">
        <w:rPr>
          <w:b/>
          <w:sz w:val="24"/>
          <w:szCs w:val="24"/>
        </w:rPr>
        <w:t>4. Требования к результатам работ.</w:t>
      </w:r>
    </w:p>
    <w:p w:rsidR="00E15806" w:rsidRPr="004E38FA" w:rsidRDefault="00E15806" w:rsidP="00E15806">
      <w:pPr>
        <w:spacing w:line="240" w:lineRule="auto"/>
        <w:ind w:firstLine="567"/>
        <w:contextualSpacing/>
        <w:jc w:val="both"/>
        <w:rPr>
          <w:sz w:val="24"/>
          <w:szCs w:val="24"/>
        </w:rPr>
      </w:pPr>
      <w:r w:rsidRPr="004E38FA">
        <w:rPr>
          <w:sz w:val="24"/>
          <w:szCs w:val="24"/>
        </w:rPr>
        <w:t>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E15806" w:rsidRPr="004E38FA" w:rsidRDefault="00E15806" w:rsidP="00E15806">
      <w:pPr>
        <w:spacing w:line="240" w:lineRule="auto"/>
        <w:ind w:firstLine="567"/>
        <w:contextualSpacing/>
        <w:jc w:val="both"/>
        <w:rPr>
          <w:sz w:val="24"/>
          <w:szCs w:val="24"/>
        </w:rPr>
      </w:pPr>
      <w:r w:rsidRPr="004E38FA">
        <w:rPr>
          <w:sz w:val="24"/>
          <w:szCs w:val="24"/>
        </w:rPr>
        <w:t xml:space="preserve">В случае выполнения работ по </w:t>
      </w:r>
      <w:r w:rsidRPr="004E38FA">
        <w:rPr>
          <w:spacing w:val="-5"/>
          <w:sz w:val="24"/>
          <w:szCs w:val="24"/>
          <w:lang w:eastAsia="ar-SA"/>
        </w:rPr>
        <w:t>расконсервации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4E38FA">
        <w:rPr>
          <w:sz w:val="24"/>
          <w:szCs w:val="24"/>
        </w:rPr>
        <w:t xml:space="preserve"> Исполнитель предоставляет Заказчику акт о расконсервации отдельных </w:t>
      </w:r>
      <w:r w:rsidRPr="004E38FA">
        <w:rPr>
          <w:spacing w:val="-5"/>
          <w:sz w:val="24"/>
          <w:szCs w:val="24"/>
          <w:lang w:eastAsia="ar-SA"/>
        </w:rPr>
        <w:t xml:space="preserve">судовых систем и механизмов </w:t>
      </w:r>
      <w:r w:rsidRPr="004E38FA">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 и трубопроводов системы сбора и удаления сточно-фекальных вод из сборной цистерны туалета</w:t>
      </w:r>
      <w:r w:rsidRPr="004E38FA">
        <w:rPr>
          <w:spacing w:val="-5"/>
          <w:sz w:val="24"/>
          <w:szCs w:val="24"/>
          <w:lang w:eastAsia="ar-SA"/>
        </w:rPr>
        <w:t>,</w:t>
      </w:r>
      <w:r w:rsidRPr="004E38FA">
        <w:rPr>
          <w:sz w:val="24"/>
          <w:szCs w:val="24"/>
        </w:rPr>
        <w:t xml:space="preserve"> которые подписываются уполномоченными представителями Сторон.</w:t>
      </w:r>
    </w:p>
    <w:p w:rsidR="00E15806" w:rsidRPr="004E38FA" w:rsidRDefault="00E15806" w:rsidP="00E15806">
      <w:pPr>
        <w:spacing w:line="240" w:lineRule="auto"/>
        <w:ind w:firstLine="567"/>
        <w:contextualSpacing/>
        <w:jc w:val="both"/>
        <w:rPr>
          <w:sz w:val="24"/>
          <w:szCs w:val="24"/>
        </w:rPr>
      </w:pPr>
      <w:r w:rsidRPr="004E38FA">
        <w:rPr>
          <w:sz w:val="24"/>
          <w:szCs w:val="24"/>
        </w:rPr>
        <w:t xml:space="preserve">В случае выполнения работ по </w:t>
      </w:r>
      <w:r w:rsidRPr="004E38FA">
        <w:rPr>
          <w:spacing w:val="-5"/>
          <w:sz w:val="24"/>
          <w:szCs w:val="24"/>
          <w:lang w:eastAsia="ar-SA"/>
        </w:rPr>
        <w:t xml:space="preserve">консервации отдельных судовых систем и механизмов катеров  </w:t>
      </w:r>
      <w:r w:rsidRPr="004E38FA">
        <w:rPr>
          <w:sz w:val="24"/>
          <w:szCs w:val="24"/>
        </w:rPr>
        <w:t xml:space="preserve">Исполнитель предоставляет Заказчику акт о консервации отдельных </w:t>
      </w:r>
      <w:r w:rsidRPr="004E38FA">
        <w:rPr>
          <w:spacing w:val="-5"/>
          <w:sz w:val="24"/>
          <w:szCs w:val="24"/>
          <w:lang w:eastAsia="ar-SA"/>
        </w:rPr>
        <w:t xml:space="preserve">судовых систем и механизмов </w:t>
      </w:r>
      <w:r w:rsidRPr="004E38FA">
        <w:rPr>
          <w:sz w:val="24"/>
          <w:szCs w:val="24"/>
        </w:rPr>
        <w:t>катера на период зимнего отстоя, который подписывается уполномоченными представителями Сторон.</w:t>
      </w:r>
    </w:p>
    <w:p w:rsidR="00E15806" w:rsidRPr="004E38FA" w:rsidRDefault="00E15806" w:rsidP="00E15806">
      <w:pPr>
        <w:spacing w:line="240" w:lineRule="auto"/>
        <w:ind w:firstLine="567"/>
        <w:contextualSpacing/>
        <w:jc w:val="both"/>
        <w:rPr>
          <w:sz w:val="24"/>
          <w:szCs w:val="24"/>
        </w:rPr>
      </w:pPr>
      <w:r w:rsidRPr="004E38FA">
        <w:rPr>
          <w:b/>
          <w:sz w:val="24"/>
          <w:szCs w:val="24"/>
        </w:rPr>
        <w:t>5. Требования к запасным частям и расходным материалам</w:t>
      </w:r>
      <w:r w:rsidRPr="004E38FA">
        <w:rPr>
          <w:sz w:val="24"/>
          <w:szCs w:val="24"/>
        </w:rPr>
        <w:t xml:space="preserve"> </w:t>
      </w:r>
    </w:p>
    <w:p w:rsidR="00E15806" w:rsidRPr="004E38FA" w:rsidRDefault="00E15806" w:rsidP="00E15806">
      <w:pPr>
        <w:spacing w:line="240" w:lineRule="auto"/>
        <w:ind w:firstLine="567"/>
        <w:jc w:val="both"/>
        <w:rPr>
          <w:sz w:val="24"/>
          <w:szCs w:val="24"/>
        </w:rPr>
      </w:pPr>
      <w:r w:rsidRPr="004E38FA">
        <w:rPr>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945963" w:rsidRPr="004C610C" w:rsidRDefault="00945963" w:rsidP="00EE74E3">
      <w:pPr>
        <w:widowControl/>
        <w:autoSpaceDE w:val="0"/>
        <w:autoSpaceDN w:val="0"/>
        <w:spacing w:line="240" w:lineRule="auto"/>
        <w:jc w:val="both"/>
        <w:rPr>
          <w:sz w:val="24"/>
          <w:szCs w:val="24"/>
        </w:rPr>
      </w:pPr>
    </w:p>
    <w:p w:rsidR="00B259A8" w:rsidRPr="004C610C" w:rsidRDefault="00B259A8" w:rsidP="00EE74E3">
      <w:pPr>
        <w:autoSpaceDE w:val="0"/>
        <w:autoSpaceDN w:val="0"/>
        <w:adjustRightInd w:val="0"/>
        <w:spacing w:line="240" w:lineRule="auto"/>
        <w:jc w:val="both"/>
        <w:rPr>
          <w:sz w:val="24"/>
          <w:szCs w:val="24"/>
        </w:rPr>
      </w:pPr>
    </w:p>
    <w:p w:rsidR="00006D6E" w:rsidRPr="004C610C" w:rsidRDefault="00006D6E" w:rsidP="00EE74E3">
      <w:pPr>
        <w:autoSpaceDE w:val="0"/>
        <w:autoSpaceDN w:val="0"/>
        <w:adjustRightInd w:val="0"/>
        <w:spacing w:line="240" w:lineRule="auto"/>
        <w:jc w:val="both"/>
        <w:rPr>
          <w:sz w:val="24"/>
          <w:szCs w:val="24"/>
        </w:rPr>
      </w:pPr>
    </w:p>
    <w:p w:rsidR="00006D6E" w:rsidRPr="004C610C" w:rsidRDefault="00006D6E" w:rsidP="00EE74E3">
      <w:pPr>
        <w:autoSpaceDE w:val="0"/>
        <w:autoSpaceDN w:val="0"/>
        <w:adjustRightInd w:val="0"/>
        <w:spacing w:line="240" w:lineRule="auto"/>
        <w:jc w:val="both"/>
        <w:rPr>
          <w:sz w:val="24"/>
          <w:szCs w:val="24"/>
        </w:rPr>
      </w:pPr>
    </w:p>
    <w:p w:rsidR="005D578C" w:rsidRPr="004C610C" w:rsidRDefault="005D578C" w:rsidP="00EE74E3">
      <w:pPr>
        <w:autoSpaceDE w:val="0"/>
        <w:autoSpaceDN w:val="0"/>
        <w:adjustRightInd w:val="0"/>
        <w:spacing w:line="240" w:lineRule="auto"/>
        <w:jc w:val="both"/>
        <w:rPr>
          <w:sz w:val="24"/>
          <w:szCs w:val="24"/>
        </w:rPr>
      </w:pPr>
      <w:r w:rsidRPr="004C610C">
        <w:rPr>
          <w:sz w:val="24"/>
          <w:szCs w:val="24"/>
        </w:rPr>
        <w:t xml:space="preserve">Начальник </w:t>
      </w:r>
    </w:p>
    <w:p w:rsidR="005D578C" w:rsidRPr="004C610C" w:rsidRDefault="005D578C" w:rsidP="00EE74E3">
      <w:pPr>
        <w:autoSpaceDE w:val="0"/>
        <w:autoSpaceDN w:val="0"/>
        <w:adjustRightInd w:val="0"/>
        <w:spacing w:line="240" w:lineRule="auto"/>
        <w:jc w:val="both"/>
        <w:rPr>
          <w:sz w:val="24"/>
          <w:szCs w:val="24"/>
        </w:rPr>
      </w:pPr>
      <w:r w:rsidRPr="004C610C">
        <w:rPr>
          <w:sz w:val="24"/>
          <w:szCs w:val="24"/>
        </w:rPr>
        <w:t>административно-хозяйственного отдела</w:t>
      </w:r>
      <w:r w:rsidRPr="004C610C">
        <w:rPr>
          <w:sz w:val="24"/>
          <w:szCs w:val="24"/>
        </w:rPr>
        <w:tab/>
        <w:t xml:space="preserve">                                                                          С.П. Кадодов</w:t>
      </w:r>
    </w:p>
    <w:p w:rsidR="005D578C" w:rsidRPr="004C610C" w:rsidRDefault="005D578C" w:rsidP="00EE74E3">
      <w:pPr>
        <w:autoSpaceDE w:val="0"/>
        <w:autoSpaceDN w:val="0"/>
        <w:adjustRightInd w:val="0"/>
        <w:spacing w:line="240" w:lineRule="auto"/>
        <w:rPr>
          <w:b/>
          <w:sz w:val="24"/>
          <w:szCs w:val="24"/>
        </w:rPr>
      </w:pPr>
    </w:p>
    <w:p w:rsidR="001E1976" w:rsidRPr="004C610C" w:rsidRDefault="001E1976" w:rsidP="00FC7E76">
      <w:pPr>
        <w:spacing w:before="240" w:after="240" w:line="240" w:lineRule="auto"/>
        <w:jc w:val="center"/>
        <w:rPr>
          <w:rFonts w:cs="Arial"/>
          <w:b/>
          <w:bCs/>
          <w:sz w:val="24"/>
          <w:szCs w:val="24"/>
        </w:rPr>
      </w:pPr>
    </w:p>
    <w:p w:rsidR="002F16D9" w:rsidRPr="007033AD" w:rsidRDefault="002F16D9" w:rsidP="002F16D9">
      <w:pPr>
        <w:spacing w:line="240" w:lineRule="auto"/>
        <w:ind w:firstLine="5387"/>
        <w:jc w:val="right"/>
        <w:rPr>
          <w:bCs/>
          <w:sz w:val="24"/>
          <w:szCs w:val="24"/>
        </w:rPr>
      </w:pPr>
      <w:r w:rsidRPr="007033AD">
        <w:rPr>
          <w:bCs/>
          <w:sz w:val="24"/>
          <w:szCs w:val="24"/>
        </w:rPr>
        <w:t>Приложение № 5</w:t>
      </w:r>
    </w:p>
    <w:p w:rsidR="002F16D9" w:rsidRDefault="002F16D9" w:rsidP="002F16D9">
      <w:pPr>
        <w:spacing w:line="240" w:lineRule="auto"/>
        <w:ind w:firstLine="5387"/>
        <w:jc w:val="right"/>
        <w:rPr>
          <w:bCs/>
          <w:sz w:val="24"/>
          <w:szCs w:val="24"/>
        </w:rPr>
      </w:pPr>
      <w:r w:rsidRPr="00D85C22">
        <w:rPr>
          <w:bCs/>
          <w:sz w:val="24"/>
          <w:szCs w:val="24"/>
        </w:rPr>
        <w:t>к документации</w:t>
      </w:r>
      <w:r>
        <w:rPr>
          <w:bCs/>
          <w:sz w:val="24"/>
          <w:szCs w:val="24"/>
        </w:rPr>
        <w:t xml:space="preserve"> от </w:t>
      </w:r>
      <w:r w:rsidR="004C610C">
        <w:rPr>
          <w:bCs/>
          <w:sz w:val="24"/>
          <w:szCs w:val="24"/>
        </w:rPr>
        <w:t>«</w:t>
      </w:r>
      <w:r>
        <w:rPr>
          <w:bCs/>
          <w:sz w:val="24"/>
          <w:szCs w:val="24"/>
        </w:rPr>
        <w:t>__</w:t>
      </w:r>
      <w:r w:rsidR="004C610C">
        <w:rPr>
          <w:bCs/>
          <w:sz w:val="24"/>
          <w:szCs w:val="24"/>
        </w:rPr>
        <w:t>»</w:t>
      </w:r>
      <w:r>
        <w:rPr>
          <w:bCs/>
          <w:sz w:val="24"/>
          <w:szCs w:val="24"/>
        </w:rPr>
        <w:t xml:space="preserve"> ________ 2023</w:t>
      </w:r>
      <w:r w:rsidRPr="00D85C22">
        <w:rPr>
          <w:bCs/>
          <w:sz w:val="24"/>
          <w:szCs w:val="24"/>
        </w:rPr>
        <w:t xml:space="preserve"> г.</w:t>
      </w:r>
    </w:p>
    <w:p w:rsidR="002F16D9" w:rsidRDefault="002F16D9" w:rsidP="002F16D9">
      <w:pPr>
        <w:spacing w:line="240" w:lineRule="auto"/>
        <w:ind w:firstLine="5387"/>
        <w:jc w:val="right"/>
        <w:rPr>
          <w:bCs/>
          <w:sz w:val="24"/>
          <w:szCs w:val="24"/>
        </w:rPr>
      </w:pPr>
    </w:p>
    <w:p w:rsidR="002F16D9" w:rsidRPr="0018582C" w:rsidRDefault="002F16D9" w:rsidP="002F16D9">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2F16D9" w:rsidRPr="0018582C" w:rsidRDefault="002F16D9" w:rsidP="002F16D9">
      <w:pPr>
        <w:spacing w:line="240" w:lineRule="auto"/>
        <w:jc w:val="center"/>
        <w:rPr>
          <w:sz w:val="24"/>
          <w:szCs w:val="24"/>
        </w:rPr>
      </w:pPr>
      <w:r w:rsidRPr="0018582C">
        <w:rPr>
          <w:sz w:val="24"/>
          <w:szCs w:val="24"/>
        </w:rPr>
        <w:t>(контрагенты (физические лица))</w:t>
      </w:r>
    </w:p>
    <w:p w:rsidR="002F16D9" w:rsidRPr="0018582C" w:rsidRDefault="002F16D9" w:rsidP="002F16D9">
      <w:pPr>
        <w:spacing w:line="240" w:lineRule="auto"/>
        <w:jc w:val="center"/>
        <w:rPr>
          <w:sz w:val="24"/>
          <w:szCs w:val="24"/>
        </w:rPr>
      </w:pPr>
    </w:p>
    <w:p w:rsidR="002F16D9" w:rsidRPr="0018582C" w:rsidRDefault="002F16D9" w:rsidP="002F16D9">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2F16D9" w:rsidRPr="0018582C" w:rsidRDefault="002F16D9" w:rsidP="002F16D9">
      <w:pPr>
        <w:spacing w:line="240" w:lineRule="auto"/>
        <w:rPr>
          <w:sz w:val="24"/>
          <w:szCs w:val="24"/>
        </w:rPr>
      </w:pPr>
      <w:r w:rsidRPr="0018582C">
        <w:rPr>
          <w:sz w:val="24"/>
          <w:szCs w:val="24"/>
        </w:rPr>
        <w:t>_____________________________________________________________________________________</w:t>
      </w:r>
    </w:p>
    <w:p w:rsidR="002F16D9" w:rsidRPr="0018582C" w:rsidRDefault="002F16D9" w:rsidP="002F16D9">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2F16D9" w:rsidRPr="0018582C" w:rsidRDefault="002F16D9" w:rsidP="002F16D9">
      <w:pPr>
        <w:spacing w:line="240" w:lineRule="auto"/>
        <w:rPr>
          <w:sz w:val="24"/>
          <w:szCs w:val="24"/>
        </w:rPr>
      </w:pPr>
      <w:r w:rsidRPr="0018582C">
        <w:rPr>
          <w:sz w:val="24"/>
          <w:szCs w:val="24"/>
        </w:rPr>
        <w:t>_____________________________________________________________________________________</w:t>
      </w:r>
    </w:p>
    <w:p w:rsidR="002F16D9" w:rsidRPr="0018582C" w:rsidRDefault="002F16D9" w:rsidP="002F16D9">
      <w:pPr>
        <w:spacing w:line="240" w:lineRule="auto"/>
        <w:jc w:val="both"/>
        <w:rPr>
          <w:sz w:val="24"/>
          <w:szCs w:val="24"/>
        </w:rPr>
      </w:pPr>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 следующих персональных данных:</w:t>
      </w:r>
    </w:p>
    <w:p w:rsidR="002F16D9" w:rsidRPr="0018582C" w:rsidRDefault="002F16D9" w:rsidP="002F16D9">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2F16D9" w:rsidRPr="0018582C" w:rsidRDefault="002F16D9" w:rsidP="002F16D9">
      <w:pPr>
        <w:spacing w:line="240" w:lineRule="auto"/>
        <w:jc w:val="both"/>
        <w:rPr>
          <w:sz w:val="24"/>
          <w:szCs w:val="24"/>
          <w:lang w:eastAsia="en-US"/>
        </w:rPr>
      </w:pPr>
      <w:r w:rsidRPr="0018582C">
        <w:rPr>
          <w:sz w:val="24"/>
          <w:szCs w:val="24"/>
          <w:lang w:eastAsia="en-US"/>
        </w:rPr>
        <w:t>- данные паспорта;</w:t>
      </w:r>
    </w:p>
    <w:p w:rsidR="002F16D9" w:rsidRPr="0018582C" w:rsidRDefault="002F16D9" w:rsidP="002F16D9">
      <w:pPr>
        <w:spacing w:line="240" w:lineRule="auto"/>
        <w:jc w:val="both"/>
        <w:rPr>
          <w:sz w:val="24"/>
          <w:szCs w:val="24"/>
          <w:lang w:eastAsia="en-US"/>
        </w:rPr>
      </w:pPr>
      <w:r w:rsidRPr="0018582C">
        <w:rPr>
          <w:sz w:val="24"/>
          <w:szCs w:val="24"/>
          <w:lang w:eastAsia="en-US"/>
        </w:rPr>
        <w:t>- дата рождения;</w:t>
      </w:r>
    </w:p>
    <w:p w:rsidR="002F16D9" w:rsidRPr="0018582C" w:rsidRDefault="002F16D9" w:rsidP="002F16D9">
      <w:pPr>
        <w:spacing w:line="240" w:lineRule="auto"/>
        <w:jc w:val="both"/>
        <w:rPr>
          <w:sz w:val="24"/>
          <w:szCs w:val="24"/>
          <w:lang w:eastAsia="en-US"/>
        </w:rPr>
      </w:pPr>
      <w:r w:rsidRPr="0018582C">
        <w:rPr>
          <w:sz w:val="24"/>
          <w:szCs w:val="24"/>
          <w:lang w:eastAsia="en-US"/>
        </w:rPr>
        <w:t>- адрес регистрации;</w:t>
      </w:r>
    </w:p>
    <w:p w:rsidR="002F16D9" w:rsidRPr="0018582C" w:rsidRDefault="002F16D9" w:rsidP="002F16D9">
      <w:pPr>
        <w:spacing w:line="240" w:lineRule="auto"/>
        <w:jc w:val="both"/>
        <w:rPr>
          <w:sz w:val="24"/>
          <w:szCs w:val="24"/>
          <w:lang w:eastAsia="en-US"/>
        </w:rPr>
      </w:pPr>
      <w:r w:rsidRPr="0018582C">
        <w:rPr>
          <w:sz w:val="24"/>
          <w:szCs w:val="24"/>
          <w:lang w:eastAsia="en-US"/>
        </w:rPr>
        <w:t>- ИНН;</w:t>
      </w:r>
    </w:p>
    <w:p w:rsidR="002F16D9" w:rsidRPr="0018582C" w:rsidRDefault="002F16D9" w:rsidP="002F16D9">
      <w:pPr>
        <w:spacing w:line="240" w:lineRule="auto"/>
        <w:jc w:val="both"/>
        <w:rPr>
          <w:sz w:val="24"/>
          <w:szCs w:val="24"/>
          <w:lang w:eastAsia="en-US"/>
        </w:rPr>
      </w:pPr>
      <w:r w:rsidRPr="0018582C">
        <w:rPr>
          <w:sz w:val="24"/>
          <w:szCs w:val="24"/>
          <w:lang w:eastAsia="en-US"/>
        </w:rPr>
        <w:t>- СНИЛС;</w:t>
      </w:r>
    </w:p>
    <w:p w:rsidR="002F16D9" w:rsidRPr="0018582C" w:rsidRDefault="002F16D9" w:rsidP="002F16D9">
      <w:pPr>
        <w:spacing w:line="240" w:lineRule="auto"/>
        <w:jc w:val="both"/>
        <w:rPr>
          <w:sz w:val="24"/>
          <w:szCs w:val="24"/>
          <w:lang w:eastAsia="en-US"/>
        </w:rPr>
      </w:pPr>
      <w:r w:rsidRPr="0018582C">
        <w:rPr>
          <w:sz w:val="24"/>
          <w:szCs w:val="24"/>
          <w:lang w:eastAsia="en-US"/>
        </w:rPr>
        <w:t>- номер счета в кредитном учреждении;</w:t>
      </w:r>
    </w:p>
    <w:p w:rsidR="002F16D9" w:rsidRPr="0018582C" w:rsidRDefault="002F16D9" w:rsidP="002F16D9">
      <w:pPr>
        <w:spacing w:line="240" w:lineRule="auto"/>
        <w:jc w:val="both"/>
        <w:rPr>
          <w:sz w:val="24"/>
          <w:szCs w:val="24"/>
          <w:lang w:eastAsia="en-US"/>
        </w:rPr>
      </w:pPr>
      <w:r w:rsidRPr="0018582C">
        <w:rPr>
          <w:sz w:val="24"/>
          <w:szCs w:val="24"/>
          <w:lang w:eastAsia="en-US"/>
        </w:rPr>
        <w:t>- к/сч;</w:t>
      </w:r>
    </w:p>
    <w:p w:rsidR="002F16D9" w:rsidRPr="0018582C" w:rsidRDefault="002F16D9" w:rsidP="002F16D9">
      <w:pPr>
        <w:spacing w:line="240" w:lineRule="auto"/>
        <w:jc w:val="both"/>
        <w:rPr>
          <w:sz w:val="24"/>
          <w:szCs w:val="24"/>
          <w:lang w:eastAsia="en-US"/>
        </w:rPr>
      </w:pPr>
      <w:r w:rsidRPr="0018582C">
        <w:rPr>
          <w:sz w:val="24"/>
          <w:szCs w:val="24"/>
          <w:lang w:eastAsia="en-US"/>
        </w:rPr>
        <w:t>- БИК;</w:t>
      </w:r>
    </w:p>
    <w:p w:rsidR="002F16D9" w:rsidRPr="0018582C" w:rsidRDefault="002F16D9" w:rsidP="002F16D9">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2F16D9" w:rsidRPr="0018582C" w:rsidRDefault="002F16D9" w:rsidP="002F16D9">
      <w:pPr>
        <w:spacing w:line="240" w:lineRule="auto"/>
        <w:jc w:val="both"/>
        <w:rPr>
          <w:sz w:val="24"/>
          <w:szCs w:val="24"/>
        </w:rPr>
      </w:pPr>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
    <w:p w:rsidR="002F16D9" w:rsidRPr="0018582C" w:rsidRDefault="002F16D9" w:rsidP="002F16D9">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2F16D9" w:rsidRDefault="002F16D9" w:rsidP="002F16D9">
      <w:pPr>
        <w:spacing w:line="240" w:lineRule="auto"/>
        <w:jc w:val="both"/>
      </w:pPr>
    </w:p>
    <w:p w:rsidR="002F16D9" w:rsidRDefault="002F16D9" w:rsidP="002F16D9">
      <w:pPr>
        <w:spacing w:line="240" w:lineRule="auto"/>
        <w:jc w:val="both"/>
      </w:pPr>
    </w:p>
    <w:p w:rsidR="002F16D9" w:rsidRDefault="002F16D9" w:rsidP="002F16D9">
      <w:pPr>
        <w:spacing w:line="240" w:lineRule="auto"/>
        <w:jc w:val="both"/>
      </w:pPr>
    </w:p>
    <w:p w:rsidR="002F16D9" w:rsidRDefault="002F16D9" w:rsidP="002F16D9">
      <w:pPr>
        <w:spacing w:line="240" w:lineRule="auto"/>
        <w:jc w:val="both"/>
        <w:rPr>
          <w:sz w:val="24"/>
          <w:szCs w:val="24"/>
        </w:rPr>
      </w:pPr>
      <w:r w:rsidRPr="00E01792">
        <w:rPr>
          <w:sz w:val="24"/>
          <w:szCs w:val="24"/>
        </w:rPr>
        <w:t xml:space="preserve"> «____»______________20____г._________________________________________________________</w:t>
      </w:r>
    </w:p>
    <w:p w:rsidR="002F16D9" w:rsidRPr="00E01792" w:rsidRDefault="002F16D9" w:rsidP="002F16D9">
      <w:pPr>
        <w:spacing w:line="240" w:lineRule="auto"/>
        <w:jc w:val="both"/>
        <w:rPr>
          <w:bCs/>
          <w:sz w:val="24"/>
          <w:szCs w:val="24"/>
        </w:rPr>
      </w:pPr>
      <w:r>
        <w:rPr>
          <w:sz w:val="24"/>
          <w:szCs w:val="24"/>
        </w:rPr>
        <w:t xml:space="preserve">                  (дата)                                      (личная подпись)                              (расшифровка подписи)</w:t>
      </w:r>
    </w:p>
    <w:p w:rsidR="002F16D9" w:rsidRPr="00E01792" w:rsidRDefault="002F16D9" w:rsidP="002F16D9">
      <w:pPr>
        <w:tabs>
          <w:tab w:val="left" w:pos="11219"/>
        </w:tabs>
        <w:spacing w:line="240" w:lineRule="auto"/>
        <w:contextualSpacing/>
        <w:rPr>
          <w:rFonts w:eastAsia="Arial"/>
          <w:b/>
          <w:sz w:val="24"/>
          <w:szCs w:val="24"/>
          <w:lang w:eastAsia="ar-SA"/>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p>
    <w:p w:rsidR="002F16D9" w:rsidRDefault="002F16D9" w:rsidP="002F16D9">
      <w:pPr>
        <w:spacing w:line="240" w:lineRule="auto"/>
        <w:ind w:firstLine="5387"/>
        <w:rPr>
          <w:b/>
          <w:bCs/>
          <w:sz w:val="24"/>
          <w:szCs w:val="24"/>
        </w:rPr>
      </w:pPr>
      <w:r>
        <w:rPr>
          <w:b/>
          <w:bCs/>
          <w:sz w:val="24"/>
          <w:szCs w:val="24"/>
        </w:rPr>
        <w:t>Приложение № 6</w:t>
      </w:r>
    </w:p>
    <w:p w:rsidR="002F16D9" w:rsidRDefault="004C610C" w:rsidP="002F16D9">
      <w:pPr>
        <w:spacing w:line="240" w:lineRule="auto"/>
        <w:ind w:firstLine="5387"/>
        <w:rPr>
          <w:bCs/>
          <w:sz w:val="24"/>
          <w:szCs w:val="24"/>
        </w:rPr>
      </w:pPr>
      <w:r>
        <w:rPr>
          <w:bCs/>
          <w:sz w:val="24"/>
          <w:szCs w:val="24"/>
        </w:rPr>
        <w:t>к документации от «</w:t>
      </w:r>
      <w:r w:rsidR="002F16D9">
        <w:rPr>
          <w:bCs/>
          <w:sz w:val="24"/>
          <w:szCs w:val="24"/>
        </w:rPr>
        <w:t>____</w:t>
      </w:r>
      <w:r>
        <w:rPr>
          <w:bCs/>
          <w:sz w:val="24"/>
          <w:szCs w:val="24"/>
        </w:rPr>
        <w:t>»</w:t>
      </w:r>
      <w:r w:rsidR="002F16D9">
        <w:rPr>
          <w:bCs/>
          <w:sz w:val="24"/>
          <w:szCs w:val="24"/>
        </w:rPr>
        <w:t xml:space="preserve"> ________ 2023 г.</w:t>
      </w:r>
    </w:p>
    <w:p w:rsidR="002F16D9" w:rsidRDefault="002F16D9" w:rsidP="002F16D9">
      <w:pPr>
        <w:spacing w:line="240" w:lineRule="auto"/>
        <w:jc w:val="center"/>
        <w:rPr>
          <w:rFonts w:eastAsia="Arial"/>
          <w:sz w:val="24"/>
          <w:szCs w:val="24"/>
          <w:lang w:eastAsia="ar-SA"/>
        </w:rPr>
      </w:pPr>
    </w:p>
    <w:p w:rsidR="002F16D9" w:rsidRDefault="002F16D9" w:rsidP="002F16D9">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2F16D9" w:rsidRDefault="002F16D9" w:rsidP="002F16D9">
      <w:pPr>
        <w:spacing w:line="240" w:lineRule="auto"/>
        <w:jc w:val="center"/>
        <w:rPr>
          <w:rFonts w:eastAsia="Arial"/>
          <w:b/>
          <w:sz w:val="24"/>
          <w:szCs w:val="24"/>
          <w:lang w:eastAsia="ar-SA"/>
        </w:rPr>
      </w:pPr>
    </w:p>
    <w:p w:rsidR="002F16D9" w:rsidRDefault="002F16D9" w:rsidP="002F16D9">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(.xlsx)</w:t>
      </w: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Default="002F16D9" w:rsidP="00FC7E76">
      <w:pPr>
        <w:spacing w:before="240" w:after="240" w:line="240" w:lineRule="auto"/>
        <w:jc w:val="center"/>
        <w:rPr>
          <w:rFonts w:cs="Arial"/>
          <w:b/>
          <w:bCs/>
          <w:sz w:val="24"/>
          <w:szCs w:val="24"/>
        </w:rPr>
      </w:pPr>
    </w:p>
    <w:p w:rsidR="002F16D9" w:rsidRPr="00F80FBC" w:rsidRDefault="002F16D9" w:rsidP="00FC7E76">
      <w:pPr>
        <w:spacing w:before="240" w:after="240" w:line="240" w:lineRule="auto"/>
        <w:jc w:val="center"/>
        <w:rPr>
          <w:rFonts w:cs="Arial"/>
          <w:b/>
          <w:bCs/>
          <w:sz w:val="24"/>
          <w:szCs w:val="24"/>
        </w:rPr>
      </w:pPr>
    </w:p>
    <w:sectPr w:rsidR="002F16D9" w:rsidRPr="00F80FBC" w:rsidSect="009D2FB9">
      <w:headerReference w:type="even" r:id="rId22"/>
      <w:headerReference w:type="default" r:id="rId23"/>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B2" w:rsidRDefault="00BE24B2" w:rsidP="00A61F85">
      <w:pPr>
        <w:spacing w:line="240" w:lineRule="auto"/>
      </w:pPr>
      <w:r>
        <w:separator/>
      </w:r>
    </w:p>
  </w:endnote>
  <w:endnote w:type="continuationSeparator" w:id="0">
    <w:p w:rsidR="00BE24B2" w:rsidRDefault="00BE24B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B2" w:rsidRDefault="00BE24B2" w:rsidP="00A61F85">
      <w:pPr>
        <w:spacing w:line="240" w:lineRule="auto"/>
      </w:pPr>
      <w:r>
        <w:separator/>
      </w:r>
    </w:p>
  </w:footnote>
  <w:footnote w:type="continuationSeparator" w:id="0">
    <w:p w:rsidR="00BE24B2" w:rsidRDefault="00BE24B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7F" w:rsidRDefault="0024317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317F" w:rsidRDefault="002431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24317F" w:rsidRDefault="0024317F">
        <w:pPr>
          <w:pStyle w:val="a4"/>
          <w:jc w:val="center"/>
        </w:pPr>
        <w:r>
          <w:fldChar w:fldCharType="begin"/>
        </w:r>
        <w:r>
          <w:instrText>PAGE   \* MERGEFORMAT</w:instrText>
        </w:r>
        <w:r>
          <w:fldChar w:fldCharType="separate"/>
        </w:r>
        <w:r w:rsidR="00FB223F">
          <w:rPr>
            <w:noProof/>
          </w:rPr>
          <w:t>11</w:t>
        </w:r>
        <w:r>
          <w:fldChar w:fldCharType="end"/>
        </w:r>
      </w:p>
    </w:sdtContent>
  </w:sdt>
  <w:p w:rsidR="0024317F" w:rsidRDefault="002431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544EBB2"/>
    <w:name w:val="WW8Num2"/>
    <w:lvl w:ilvl="0">
      <w:start w:val="1"/>
      <w:numFmt w:val="decimal"/>
      <w:lvlText w:val="%1."/>
      <w:lvlJc w:val="left"/>
      <w:pPr>
        <w:tabs>
          <w:tab w:val="num" w:pos="0"/>
        </w:tabs>
        <w:ind w:left="0" w:firstLine="0"/>
      </w:pPr>
      <w:rPr>
        <w:sz w:val="24"/>
        <w:szCs w:val="24"/>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DB33EB"/>
    <w:multiLevelType w:val="hybridMultilevel"/>
    <w:tmpl w:val="C06A17A0"/>
    <w:lvl w:ilvl="0" w:tplc="937CA8F6">
      <w:start w:val="1"/>
      <w:numFmt w:val="decimal"/>
      <w:lvlText w:val="%1."/>
      <w:lvlJc w:val="left"/>
      <w:pPr>
        <w:ind w:left="1212" w:hanging="360"/>
      </w:pPr>
      <w:rPr>
        <w:b/>
      </w:rPr>
    </w:lvl>
    <w:lvl w:ilvl="1" w:tplc="769A919A">
      <w:numFmt w:val="none"/>
      <w:lvlText w:val=""/>
      <w:lvlJc w:val="left"/>
      <w:pPr>
        <w:tabs>
          <w:tab w:val="num" w:pos="360"/>
        </w:tabs>
        <w:ind w:left="0" w:firstLine="0"/>
      </w:pPr>
    </w:lvl>
    <w:lvl w:ilvl="2" w:tplc="3A66C4EE">
      <w:numFmt w:val="none"/>
      <w:lvlText w:val=""/>
      <w:lvlJc w:val="left"/>
      <w:pPr>
        <w:tabs>
          <w:tab w:val="num" w:pos="360"/>
        </w:tabs>
        <w:ind w:left="0" w:firstLine="0"/>
      </w:pPr>
    </w:lvl>
    <w:lvl w:ilvl="3" w:tplc="9C2811DA">
      <w:numFmt w:val="none"/>
      <w:lvlText w:val=""/>
      <w:lvlJc w:val="left"/>
      <w:pPr>
        <w:tabs>
          <w:tab w:val="num" w:pos="360"/>
        </w:tabs>
        <w:ind w:left="0" w:firstLine="0"/>
      </w:pPr>
    </w:lvl>
    <w:lvl w:ilvl="4" w:tplc="5B7648DA">
      <w:numFmt w:val="none"/>
      <w:lvlText w:val=""/>
      <w:lvlJc w:val="left"/>
      <w:pPr>
        <w:tabs>
          <w:tab w:val="num" w:pos="360"/>
        </w:tabs>
        <w:ind w:left="0" w:firstLine="0"/>
      </w:pPr>
    </w:lvl>
    <w:lvl w:ilvl="5" w:tplc="3CE68DD2">
      <w:numFmt w:val="none"/>
      <w:lvlText w:val=""/>
      <w:lvlJc w:val="left"/>
      <w:pPr>
        <w:tabs>
          <w:tab w:val="num" w:pos="360"/>
        </w:tabs>
        <w:ind w:left="0" w:firstLine="0"/>
      </w:pPr>
    </w:lvl>
    <w:lvl w:ilvl="6" w:tplc="4DD0A884">
      <w:numFmt w:val="none"/>
      <w:lvlText w:val=""/>
      <w:lvlJc w:val="left"/>
      <w:pPr>
        <w:tabs>
          <w:tab w:val="num" w:pos="360"/>
        </w:tabs>
        <w:ind w:left="0" w:firstLine="0"/>
      </w:pPr>
    </w:lvl>
    <w:lvl w:ilvl="7" w:tplc="612EB934">
      <w:numFmt w:val="none"/>
      <w:lvlText w:val=""/>
      <w:lvlJc w:val="left"/>
      <w:pPr>
        <w:tabs>
          <w:tab w:val="num" w:pos="360"/>
        </w:tabs>
        <w:ind w:left="0" w:firstLine="0"/>
      </w:pPr>
    </w:lvl>
    <w:lvl w:ilvl="8" w:tplc="98C4243E">
      <w:numFmt w:val="none"/>
      <w:lvlText w:val=""/>
      <w:lvlJc w:val="left"/>
      <w:pPr>
        <w:tabs>
          <w:tab w:val="num" w:pos="360"/>
        </w:tabs>
        <w:ind w:left="0" w:firstLine="0"/>
      </w:pPr>
    </w:lvl>
  </w:abstractNum>
  <w:abstractNum w:abstractNumId="4">
    <w:nsid w:val="413438B0"/>
    <w:multiLevelType w:val="multilevel"/>
    <w:tmpl w:val="35BAA36E"/>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6">
    <w:nsid w:val="554200D2"/>
    <w:multiLevelType w:val="hybridMultilevel"/>
    <w:tmpl w:val="5F5A5ACC"/>
    <w:lvl w:ilvl="0" w:tplc="505E94A2">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F5752"/>
    <w:multiLevelType w:val="hybridMultilevel"/>
    <w:tmpl w:val="03C01900"/>
    <w:lvl w:ilvl="0" w:tplc="F5346020">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8">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9">
    <w:nsid w:val="6A186AEC"/>
    <w:multiLevelType w:val="multilevel"/>
    <w:tmpl w:val="4046230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0"/>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2"/>
  </w:num>
  <w:num w:numId="11">
    <w:abstractNumId w:val="9"/>
  </w:num>
  <w:num w:numId="12">
    <w:abstractNumId w:val="7"/>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037"/>
    <w:rsid w:val="00000215"/>
    <w:rsid w:val="00000A64"/>
    <w:rsid w:val="00001218"/>
    <w:rsid w:val="00002D16"/>
    <w:rsid w:val="00002F20"/>
    <w:rsid w:val="00002FDD"/>
    <w:rsid w:val="00003966"/>
    <w:rsid w:val="00003E66"/>
    <w:rsid w:val="00004DDA"/>
    <w:rsid w:val="00005C3D"/>
    <w:rsid w:val="00005EFC"/>
    <w:rsid w:val="00006D6E"/>
    <w:rsid w:val="0000796A"/>
    <w:rsid w:val="000104D1"/>
    <w:rsid w:val="00010FC4"/>
    <w:rsid w:val="000111DE"/>
    <w:rsid w:val="00011296"/>
    <w:rsid w:val="0001195C"/>
    <w:rsid w:val="000122E0"/>
    <w:rsid w:val="00012F4B"/>
    <w:rsid w:val="0001300C"/>
    <w:rsid w:val="00013910"/>
    <w:rsid w:val="000150C4"/>
    <w:rsid w:val="00015C93"/>
    <w:rsid w:val="00016958"/>
    <w:rsid w:val="00020AA9"/>
    <w:rsid w:val="00020BCE"/>
    <w:rsid w:val="0002202A"/>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9E0"/>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CE8"/>
    <w:rsid w:val="00054DDF"/>
    <w:rsid w:val="000556E8"/>
    <w:rsid w:val="000559A9"/>
    <w:rsid w:val="00056379"/>
    <w:rsid w:val="00056681"/>
    <w:rsid w:val="00056D4F"/>
    <w:rsid w:val="00057A39"/>
    <w:rsid w:val="00057B47"/>
    <w:rsid w:val="00060428"/>
    <w:rsid w:val="000609E7"/>
    <w:rsid w:val="00061F4C"/>
    <w:rsid w:val="00062745"/>
    <w:rsid w:val="00062BD2"/>
    <w:rsid w:val="00062F8C"/>
    <w:rsid w:val="000645C2"/>
    <w:rsid w:val="0006518B"/>
    <w:rsid w:val="00065249"/>
    <w:rsid w:val="00065333"/>
    <w:rsid w:val="00065B09"/>
    <w:rsid w:val="00065FBD"/>
    <w:rsid w:val="000664D7"/>
    <w:rsid w:val="00066A74"/>
    <w:rsid w:val="00066C3F"/>
    <w:rsid w:val="00066E02"/>
    <w:rsid w:val="00066F90"/>
    <w:rsid w:val="000677C6"/>
    <w:rsid w:val="00067C2D"/>
    <w:rsid w:val="000709CC"/>
    <w:rsid w:val="00070C80"/>
    <w:rsid w:val="00071628"/>
    <w:rsid w:val="00072771"/>
    <w:rsid w:val="000732D3"/>
    <w:rsid w:val="000738B4"/>
    <w:rsid w:val="00073AD3"/>
    <w:rsid w:val="00074296"/>
    <w:rsid w:val="00074D39"/>
    <w:rsid w:val="00075A52"/>
    <w:rsid w:val="00075A72"/>
    <w:rsid w:val="00075DB9"/>
    <w:rsid w:val="00076C47"/>
    <w:rsid w:val="00076F77"/>
    <w:rsid w:val="00077498"/>
    <w:rsid w:val="00077B12"/>
    <w:rsid w:val="00081434"/>
    <w:rsid w:val="00081482"/>
    <w:rsid w:val="000821E5"/>
    <w:rsid w:val="00083C8F"/>
    <w:rsid w:val="00083CF9"/>
    <w:rsid w:val="0008464A"/>
    <w:rsid w:val="00084D78"/>
    <w:rsid w:val="000862A9"/>
    <w:rsid w:val="00086631"/>
    <w:rsid w:val="00086693"/>
    <w:rsid w:val="000870D8"/>
    <w:rsid w:val="00087FD5"/>
    <w:rsid w:val="00091796"/>
    <w:rsid w:val="00091CDC"/>
    <w:rsid w:val="00091E8F"/>
    <w:rsid w:val="000926B8"/>
    <w:rsid w:val="00092EB8"/>
    <w:rsid w:val="0009344A"/>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33F"/>
    <w:rsid w:val="000B4C42"/>
    <w:rsid w:val="000B522E"/>
    <w:rsid w:val="000B54B0"/>
    <w:rsid w:val="000B5F4C"/>
    <w:rsid w:val="000B634C"/>
    <w:rsid w:val="000B6412"/>
    <w:rsid w:val="000B6A13"/>
    <w:rsid w:val="000B7220"/>
    <w:rsid w:val="000B7482"/>
    <w:rsid w:val="000C03A6"/>
    <w:rsid w:val="000C2344"/>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5A7"/>
    <w:rsid w:val="000D67FE"/>
    <w:rsid w:val="000D6882"/>
    <w:rsid w:val="000D6993"/>
    <w:rsid w:val="000D6B3B"/>
    <w:rsid w:val="000D7D7D"/>
    <w:rsid w:val="000E06F7"/>
    <w:rsid w:val="000E0797"/>
    <w:rsid w:val="000E07A8"/>
    <w:rsid w:val="000E0C4C"/>
    <w:rsid w:val="000E2815"/>
    <w:rsid w:val="000E2D8A"/>
    <w:rsid w:val="000E3197"/>
    <w:rsid w:val="000E33DD"/>
    <w:rsid w:val="000E4557"/>
    <w:rsid w:val="000E468E"/>
    <w:rsid w:val="000E486F"/>
    <w:rsid w:val="000E50C0"/>
    <w:rsid w:val="000E5BFF"/>
    <w:rsid w:val="000E5F53"/>
    <w:rsid w:val="000E67FF"/>
    <w:rsid w:val="000E69F5"/>
    <w:rsid w:val="000E6CAB"/>
    <w:rsid w:val="000E72BB"/>
    <w:rsid w:val="000F0B32"/>
    <w:rsid w:val="000F10AA"/>
    <w:rsid w:val="000F1BDA"/>
    <w:rsid w:val="000F253D"/>
    <w:rsid w:val="000F2868"/>
    <w:rsid w:val="000F2F3A"/>
    <w:rsid w:val="000F3592"/>
    <w:rsid w:val="000F360B"/>
    <w:rsid w:val="000F3FD1"/>
    <w:rsid w:val="000F491B"/>
    <w:rsid w:val="000F5DD8"/>
    <w:rsid w:val="000F6958"/>
    <w:rsid w:val="000F69A7"/>
    <w:rsid w:val="000F6E1A"/>
    <w:rsid w:val="0010154B"/>
    <w:rsid w:val="001015FB"/>
    <w:rsid w:val="00101A65"/>
    <w:rsid w:val="00104F47"/>
    <w:rsid w:val="001051FC"/>
    <w:rsid w:val="00105C76"/>
    <w:rsid w:val="00105CAB"/>
    <w:rsid w:val="00106142"/>
    <w:rsid w:val="00106FF1"/>
    <w:rsid w:val="0010777C"/>
    <w:rsid w:val="0011038E"/>
    <w:rsid w:val="00111837"/>
    <w:rsid w:val="001121AD"/>
    <w:rsid w:val="0011241E"/>
    <w:rsid w:val="001127AD"/>
    <w:rsid w:val="001129D2"/>
    <w:rsid w:val="00113158"/>
    <w:rsid w:val="001136DC"/>
    <w:rsid w:val="001137E1"/>
    <w:rsid w:val="00113C4F"/>
    <w:rsid w:val="00113FB4"/>
    <w:rsid w:val="00113FD1"/>
    <w:rsid w:val="001148A6"/>
    <w:rsid w:val="00114B7C"/>
    <w:rsid w:val="0011532A"/>
    <w:rsid w:val="00115F18"/>
    <w:rsid w:val="001162FE"/>
    <w:rsid w:val="001174C6"/>
    <w:rsid w:val="0011783B"/>
    <w:rsid w:val="001179E2"/>
    <w:rsid w:val="00117DAB"/>
    <w:rsid w:val="001207CB"/>
    <w:rsid w:val="00120B35"/>
    <w:rsid w:val="00120D1F"/>
    <w:rsid w:val="00120FA8"/>
    <w:rsid w:val="00122860"/>
    <w:rsid w:val="00122913"/>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3DAF"/>
    <w:rsid w:val="001443FF"/>
    <w:rsid w:val="001444B4"/>
    <w:rsid w:val="00144DF0"/>
    <w:rsid w:val="00145481"/>
    <w:rsid w:val="0014568A"/>
    <w:rsid w:val="00146112"/>
    <w:rsid w:val="00146914"/>
    <w:rsid w:val="00146E2A"/>
    <w:rsid w:val="00147349"/>
    <w:rsid w:val="001474E6"/>
    <w:rsid w:val="00150069"/>
    <w:rsid w:val="001500DC"/>
    <w:rsid w:val="0015031B"/>
    <w:rsid w:val="00150D5B"/>
    <w:rsid w:val="00151B8E"/>
    <w:rsid w:val="00151BB3"/>
    <w:rsid w:val="00152605"/>
    <w:rsid w:val="001539B3"/>
    <w:rsid w:val="001549A0"/>
    <w:rsid w:val="001559F8"/>
    <w:rsid w:val="00155D28"/>
    <w:rsid w:val="00155F6F"/>
    <w:rsid w:val="00156180"/>
    <w:rsid w:val="0015664D"/>
    <w:rsid w:val="00157629"/>
    <w:rsid w:val="001612C4"/>
    <w:rsid w:val="00161A1C"/>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681"/>
    <w:rsid w:val="00190C9E"/>
    <w:rsid w:val="0019107B"/>
    <w:rsid w:val="00191E01"/>
    <w:rsid w:val="00192021"/>
    <w:rsid w:val="00192304"/>
    <w:rsid w:val="0019244D"/>
    <w:rsid w:val="00192A39"/>
    <w:rsid w:val="0019332E"/>
    <w:rsid w:val="001933BE"/>
    <w:rsid w:val="001933DF"/>
    <w:rsid w:val="00194C57"/>
    <w:rsid w:val="00196F01"/>
    <w:rsid w:val="001979ED"/>
    <w:rsid w:val="00197EE5"/>
    <w:rsid w:val="00197EE7"/>
    <w:rsid w:val="001A04AC"/>
    <w:rsid w:val="001A072D"/>
    <w:rsid w:val="001A09AA"/>
    <w:rsid w:val="001A0E9A"/>
    <w:rsid w:val="001A0FA6"/>
    <w:rsid w:val="001A1344"/>
    <w:rsid w:val="001A272E"/>
    <w:rsid w:val="001A2883"/>
    <w:rsid w:val="001A2D77"/>
    <w:rsid w:val="001A2DA1"/>
    <w:rsid w:val="001A35C5"/>
    <w:rsid w:val="001A3754"/>
    <w:rsid w:val="001A3B11"/>
    <w:rsid w:val="001A4669"/>
    <w:rsid w:val="001A46C7"/>
    <w:rsid w:val="001A5F39"/>
    <w:rsid w:val="001A6272"/>
    <w:rsid w:val="001A64A2"/>
    <w:rsid w:val="001A66FB"/>
    <w:rsid w:val="001A6920"/>
    <w:rsid w:val="001A6E82"/>
    <w:rsid w:val="001A7CF1"/>
    <w:rsid w:val="001A7D12"/>
    <w:rsid w:val="001A7E0E"/>
    <w:rsid w:val="001B0C0A"/>
    <w:rsid w:val="001B0EA5"/>
    <w:rsid w:val="001B15C0"/>
    <w:rsid w:val="001B1865"/>
    <w:rsid w:val="001B19A3"/>
    <w:rsid w:val="001B1B21"/>
    <w:rsid w:val="001B2ED3"/>
    <w:rsid w:val="001B4332"/>
    <w:rsid w:val="001B529B"/>
    <w:rsid w:val="001B6019"/>
    <w:rsid w:val="001B624E"/>
    <w:rsid w:val="001B6DAD"/>
    <w:rsid w:val="001C0113"/>
    <w:rsid w:val="001C18ED"/>
    <w:rsid w:val="001C1C4C"/>
    <w:rsid w:val="001C3169"/>
    <w:rsid w:val="001C4210"/>
    <w:rsid w:val="001C63E2"/>
    <w:rsid w:val="001D0255"/>
    <w:rsid w:val="001D0948"/>
    <w:rsid w:val="001D14E7"/>
    <w:rsid w:val="001D32F8"/>
    <w:rsid w:val="001D3C40"/>
    <w:rsid w:val="001D3C6D"/>
    <w:rsid w:val="001D3CAC"/>
    <w:rsid w:val="001D40B0"/>
    <w:rsid w:val="001D4B3A"/>
    <w:rsid w:val="001D6A73"/>
    <w:rsid w:val="001D754D"/>
    <w:rsid w:val="001E0F75"/>
    <w:rsid w:val="001E1770"/>
    <w:rsid w:val="001E1976"/>
    <w:rsid w:val="001E1C9A"/>
    <w:rsid w:val="001E1E01"/>
    <w:rsid w:val="001E25AC"/>
    <w:rsid w:val="001E2B30"/>
    <w:rsid w:val="001E2C99"/>
    <w:rsid w:val="001E2E70"/>
    <w:rsid w:val="001E2FB3"/>
    <w:rsid w:val="001E316F"/>
    <w:rsid w:val="001E333E"/>
    <w:rsid w:val="001E39AA"/>
    <w:rsid w:val="001E4267"/>
    <w:rsid w:val="001E4419"/>
    <w:rsid w:val="001E44E1"/>
    <w:rsid w:val="001E4AF6"/>
    <w:rsid w:val="001E5C74"/>
    <w:rsid w:val="001E5E02"/>
    <w:rsid w:val="001E604D"/>
    <w:rsid w:val="001E68F0"/>
    <w:rsid w:val="001E6A5A"/>
    <w:rsid w:val="001F01B8"/>
    <w:rsid w:val="001F02B0"/>
    <w:rsid w:val="001F1190"/>
    <w:rsid w:val="001F1E45"/>
    <w:rsid w:val="001F443D"/>
    <w:rsid w:val="001F497D"/>
    <w:rsid w:val="001F598A"/>
    <w:rsid w:val="001F63E6"/>
    <w:rsid w:val="001F68D1"/>
    <w:rsid w:val="001F7196"/>
    <w:rsid w:val="001F7508"/>
    <w:rsid w:val="001F7FA7"/>
    <w:rsid w:val="0020063A"/>
    <w:rsid w:val="00201906"/>
    <w:rsid w:val="00201B65"/>
    <w:rsid w:val="00203E66"/>
    <w:rsid w:val="00204343"/>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4CA9"/>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3FD1"/>
    <w:rsid w:val="00224763"/>
    <w:rsid w:val="00224A7D"/>
    <w:rsid w:val="00225553"/>
    <w:rsid w:val="002259D1"/>
    <w:rsid w:val="002271C7"/>
    <w:rsid w:val="0022795E"/>
    <w:rsid w:val="00231695"/>
    <w:rsid w:val="00231732"/>
    <w:rsid w:val="00231DF6"/>
    <w:rsid w:val="00232E0A"/>
    <w:rsid w:val="002348B0"/>
    <w:rsid w:val="002350D0"/>
    <w:rsid w:val="00235458"/>
    <w:rsid w:val="0024049A"/>
    <w:rsid w:val="00240788"/>
    <w:rsid w:val="002407A0"/>
    <w:rsid w:val="00240F8E"/>
    <w:rsid w:val="00241036"/>
    <w:rsid w:val="00241C5C"/>
    <w:rsid w:val="0024317F"/>
    <w:rsid w:val="002432F9"/>
    <w:rsid w:val="00244110"/>
    <w:rsid w:val="002447D9"/>
    <w:rsid w:val="00244A98"/>
    <w:rsid w:val="002459FD"/>
    <w:rsid w:val="00246E60"/>
    <w:rsid w:val="00246EA5"/>
    <w:rsid w:val="00247FEC"/>
    <w:rsid w:val="002507B7"/>
    <w:rsid w:val="00250898"/>
    <w:rsid w:val="00250B15"/>
    <w:rsid w:val="002513E6"/>
    <w:rsid w:val="002515B2"/>
    <w:rsid w:val="002515BA"/>
    <w:rsid w:val="002515FB"/>
    <w:rsid w:val="00251901"/>
    <w:rsid w:val="00252063"/>
    <w:rsid w:val="00252293"/>
    <w:rsid w:val="00252678"/>
    <w:rsid w:val="0025287F"/>
    <w:rsid w:val="002529BD"/>
    <w:rsid w:val="00252E87"/>
    <w:rsid w:val="0025301F"/>
    <w:rsid w:val="00253346"/>
    <w:rsid w:val="002535E6"/>
    <w:rsid w:val="00253A70"/>
    <w:rsid w:val="00253B06"/>
    <w:rsid w:val="00254B5B"/>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CB"/>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ABA"/>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7EC"/>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1E1A"/>
    <w:rsid w:val="002B26A7"/>
    <w:rsid w:val="002B26EA"/>
    <w:rsid w:val="002B3671"/>
    <w:rsid w:val="002B3D04"/>
    <w:rsid w:val="002B45E0"/>
    <w:rsid w:val="002B4AB0"/>
    <w:rsid w:val="002B55E3"/>
    <w:rsid w:val="002B5B4D"/>
    <w:rsid w:val="002B5D1B"/>
    <w:rsid w:val="002B6FB6"/>
    <w:rsid w:val="002B7062"/>
    <w:rsid w:val="002B7634"/>
    <w:rsid w:val="002C02B1"/>
    <w:rsid w:val="002C06E8"/>
    <w:rsid w:val="002C21DF"/>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78"/>
    <w:rsid w:val="002D3BF7"/>
    <w:rsid w:val="002D4043"/>
    <w:rsid w:val="002D420D"/>
    <w:rsid w:val="002D640B"/>
    <w:rsid w:val="002D6570"/>
    <w:rsid w:val="002D66EA"/>
    <w:rsid w:val="002D6B9D"/>
    <w:rsid w:val="002D79D6"/>
    <w:rsid w:val="002D7E7E"/>
    <w:rsid w:val="002E0CCA"/>
    <w:rsid w:val="002E6373"/>
    <w:rsid w:val="002E701A"/>
    <w:rsid w:val="002E7C8A"/>
    <w:rsid w:val="002F0A8A"/>
    <w:rsid w:val="002F1330"/>
    <w:rsid w:val="002F1529"/>
    <w:rsid w:val="002F16D9"/>
    <w:rsid w:val="002F1E2D"/>
    <w:rsid w:val="002F3054"/>
    <w:rsid w:val="002F3760"/>
    <w:rsid w:val="002F40C0"/>
    <w:rsid w:val="002F4143"/>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B50"/>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A17"/>
    <w:rsid w:val="00333DB3"/>
    <w:rsid w:val="0033488F"/>
    <w:rsid w:val="003353D9"/>
    <w:rsid w:val="003354FB"/>
    <w:rsid w:val="003356D3"/>
    <w:rsid w:val="00336CEE"/>
    <w:rsid w:val="003402AC"/>
    <w:rsid w:val="003418CA"/>
    <w:rsid w:val="0034215E"/>
    <w:rsid w:val="003425A8"/>
    <w:rsid w:val="00342686"/>
    <w:rsid w:val="00343300"/>
    <w:rsid w:val="00343347"/>
    <w:rsid w:val="00343AF8"/>
    <w:rsid w:val="003449DA"/>
    <w:rsid w:val="00345052"/>
    <w:rsid w:val="00346A64"/>
    <w:rsid w:val="00346B12"/>
    <w:rsid w:val="00346D6C"/>
    <w:rsid w:val="00347A80"/>
    <w:rsid w:val="00351299"/>
    <w:rsid w:val="0035155F"/>
    <w:rsid w:val="0035244D"/>
    <w:rsid w:val="00352460"/>
    <w:rsid w:val="00352998"/>
    <w:rsid w:val="00352E60"/>
    <w:rsid w:val="003532B1"/>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6EF5"/>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15A"/>
    <w:rsid w:val="00376A3B"/>
    <w:rsid w:val="00376BE6"/>
    <w:rsid w:val="00376DC0"/>
    <w:rsid w:val="00380F14"/>
    <w:rsid w:val="003816F2"/>
    <w:rsid w:val="00381E51"/>
    <w:rsid w:val="003822E7"/>
    <w:rsid w:val="00382BD9"/>
    <w:rsid w:val="00383260"/>
    <w:rsid w:val="00383ADB"/>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8A9"/>
    <w:rsid w:val="003939F3"/>
    <w:rsid w:val="00393CE8"/>
    <w:rsid w:val="00393E2A"/>
    <w:rsid w:val="00394A5C"/>
    <w:rsid w:val="00396AB2"/>
    <w:rsid w:val="003A1556"/>
    <w:rsid w:val="003A1FCA"/>
    <w:rsid w:val="003A2467"/>
    <w:rsid w:val="003A25D9"/>
    <w:rsid w:val="003A2B6E"/>
    <w:rsid w:val="003A3552"/>
    <w:rsid w:val="003A3658"/>
    <w:rsid w:val="003A3A8D"/>
    <w:rsid w:val="003A4520"/>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402"/>
    <w:rsid w:val="003C7501"/>
    <w:rsid w:val="003C7EC9"/>
    <w:rsid w:val="003D0076"/>
    <w:rsid w:val="003D01DF"/>
    <w:rsid w:val="003D13E9"/>
    <w:rsid w:val="003D1EA9"/>
    <w:rsid w:val="003D36EC"/>
    <w:rsid w:val="003D3B15"/>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C42"/>
    <w:rsid w:val="003E4EE7"/>
    <w:rsid w:val="003E6970"/>
    <w:rsid w:val="003E7D03"/>
    <w:rsid w:val="003F0469"/>
    <w:rsid w:val="003F083E"/>
    <w:rsid w:val="003F120D"/>
    <w:rsid w:val="003F1A0B"/>
    <w:rsid w:val="003F247C"/>
    <w:rsid w:val="003F2CD2"/>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72F1"/>
    <w:rsid w:val="0040784E"/>
    <w:rsid w:val="004079A5"/>
    <w:rsid w:val="004101C7"/>
    <w:rsid w:val="00411A2C"/>
    <w:rsid w:val="00412D8C"/>
    <w:rsid w:val="004134F9"/>
    <w:rsid w:val="00413AF0"/>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40C"/>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4ABE"/>
    <w:rsid w:val="00445271"/>
    <w:rsid w:val="00445552"/>
    <w:rsid w:val="00447624"/>
    <w:rsid w:val="00447A4D"/>
    <w:rsid w:val="00450495"/>
    <w:rsid w:val="00450CE1"/>
    <w:rsid w:val="00452725"/>
    <w:rsid w:val="00452BAA"/>
    <w:rsid w:val="00452C26"/>
    <w:rsid w:val="00452E2E"/>
    <w:rsid w:val="0045369D"/>
    <w:rsid w:val="004538F4"/>
    <w:rsid w:val="00453B58"/>
    <w:rsid w:val="00454556"/>
    <w:rsid w:val="0045493C"/>
    <w:rsid w:val="004550FD"/>
    <w:rsid w:val="0045580E"/>
    <w:rsid w:val="0045614A"/>
    <w:rsid w:val="00456BE4"/>
    <w:rsid w:val="00456C65"/>
    <w:rsid w:val="00460B5A"/>
    <w:rsid w:val="00460B97"/>
    <w:rsid w:val="00460D34"/>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42F"/>
    <w:rsid w:val="00476B16"/>
    <w:rsid w:val="00476EC3"/>
    <w:rsid w:val="00477B41"/>
    <w:rsid w:val="0048044D"/>
    <w:rsid w:val="004809B9"/>
    <w:rsid w:val="00480D23"/>
    <w:rsid w:val="00481A5E"/>
    <w:rsid w:val="00481FDE"/>
    <w:rsid w:val="00482261"/>
    <w:rsid w:val="00482E95"/>
    <w:rsid w:val="0048302F"/>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475"/>
    <w:rsid w:val="00493FB7"/>
    <w:rsid w:val="0049728D"/>
    <w:rsid w:val="004979BE"/>
    <w:rsid w:val="00497EE5"/>
    <w:rsid w:val="004A0CDB"/>
    <w:rsid w:val="004A1760"/>
    <w:rsid w:val="004A219D"/>
    <w:rsid w:val="004A2980"/>
    <w:rsid w:val="004A2FD8"/>
    <w:rsid w:val="004A3CE2"/>
    <w:rsid w:val="004A5575"/>
    <w:rsid w:val="004A5AFB"/>
    <w:rsid w:val="004A7742"/>
    <w:rsid w:val="004B0011"/>
    <w:rsid w:val="004B0D66"/>
    <w:rsid w:val="004B15A9"/>
    <w:rsid w:val="004B2B4D"/>
    <w:rsid w:val="004B363A"/>
    <w:rsid w:val="004B37B6"/>
    <w:rsid w:val="004B3AEB"/>
    <w:rsid w:val="004B42C3"/>
    <w:rsid w:val="004B436B"/>
    <w:rsid w:val="004B50BD"/>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387"/>
    <w:rsid w:val="004C5563"/>
    <w:rsid w:val="004C56F5"/>
    <w:rsid w:val="004C5A4F"/>
    <w:rsid w:val="004C5A91"/>
    <w:rsid w:val="004C610C"/>
    <w:rsid w:val="004C63EB"/>
    <w:rsid w:val="004C6B4B"/>
    <w:rsid w:val="004C6B80"/>
    <w:rsid w:val="004C7571"/>
    <w:rsid w:val="004C76E2"/>
    <w:rsid w:val="004C780B"/>
    <w:rsid w:val="004C78E2"/>
    <w:rsid w:val="004C7C2A"/>
    <w:rsid w:val="004D0571"/>
    <w:rsid w:val="004D05CD"/>
    <w:rsid w:val="004D298C"/>
    <w:rsid w:val="004D3ECE"/>
    <w:rsid w:val="004D4787"/>
    <w:rsid w:val="004D58A3"/>
    <w:rsid w:val="004D5AA0"/>
    <w:rsid w:val="004D6559"/>
    <w:rsid w:val="004D71E0"/>
    <w:rsid w:val="004E00A4"/>
    <w:rsid w:val="004E0157"/>
    <w:rsid w:val="004E1667"/>
    <w:rsid w:val="004E1954"/>
    <w:rsid w:val="004E19B4"/>
    <w:rsid w:val="004E2762"/>
    <w:rsid w:val="004E3384"/>
    <w:rsid w:val="004E38FA"/>
    <w:rsid w:val="004E3CE6"/>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947"/>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987"/>
    <w:rsid w:val="00556C50"/>
    <w:rsid w:val="00557630"/>
    <w:rsid w:val="005603CC"/>
    <w:rsid w:val="00560480"/>
    <w:rsid w:val="00560AD5"/>
    <w:rsid w:val="00560DA9"/>
    <w:rsid w:val="00560F6D"/>
    <w:rsid w:val="005621F1"/>
    <w:rsid w:val="0056237F"/>
    <w:rsid w:val="00562551"/>
    <w:rsid w:val="0056271F"/>
    <w:rsid w:val="0056306D"/>
    <w:rsid w:val="00563477"/>
    <w:rsid w:val="00563652"/>
    <w:rsid w:val="00563803"/>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4A1"/>
    <w:rsid w:val="00583849"/>
    <w:rsid w:val="00583858"/>
    <w:rsid w:val="00584F0D"/>
    <w:rsid w:val="00585562"/>
    <w:rsid w:val="00585F3F"/>
    <w:rsid w:val="005868CC"/>
    <w:rsid w:val="005875FC"/>
    <w:rsid w:val="0058791B"/>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7CB"/>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3FF6"/>
    <w:rsid w:val="005C51E7"/>
    <w:rsid w:val="005C6890"/>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8C0"/>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6E65"/>
    <w:rsid w:val="005F761B"/>
    <w:rsid w:val="005F7686"/>
    <w:rsid w:val="005F786F"/>
    <w:rsid w:val="005F7875"/>
    <w:rsid w:val="005F7ABA"/>
    <w:rsid w:val="00600C40"/>
    <w:rsid w:val="00602DD0"/>
    <w:rsid w:val="00602E82"/>
    <w:rsid w:val="00603654"/>
    <w:rsid w:val="00603DBE"/>
    <w:rsid w:val="0060579C"/>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24B8"/>
    <w:rsid w:val="00663762"/>
    <w:rsid w:val="00663C05"/>
    <w:rsid w:val="006641A4"/>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5AD"/>
    <w:rsid w:val="00680D27"/>
    <w:rsid w:val="00680EEC"/>
    <w:rsid w:val="00681A8B"/>
    <w:rsid w:val="00681BAC"/>
    <w:rsid w:val="0068208B"/>
    <w:rsid w:val="00682C53"/>
    <w:rsid w:val="00683911"/>
    <w:rsid w:val="0068392A"/>
    <w:rsid w:val="0068432C"/>
    <w:rsid w:val="00685018"/>
    <w:rsid w:val="0068512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376"/>
    <w:rsid w:val="006A684B"/>
    <w:rsid w:val="006A6BAB"/>
    <w:rsid w:val="006A79E5"/>
    <w:rsid w:val="006A7AF6"/>
    <w:rsid w:val="006A7B01"/>
    <w:rsid w:val="006B05C4"/>
    <w:rsid w:val="006B070A"/>
    <w:rsid w:val="006B0967"/>
    <w:rsid w:val="006B0B5A"/>
    <w:rsid w:val="006B1760"/>
    <w:rsid w:val="006B1C38"/>
    <w:rsid w:val="006B2113"/>
    <w:rsid w:val="006B25D2"/>
    <w:rsid w:val="006B29E4"/>
    <w:rsid w:val="006B2E86"/>
    <w:rsid w:val="006B383B"/>
    <w:rsid w:val="006B3A74"/>
    <w:rsid w:val="006B3EB5"/>
    <w:rsid w:val="006B43B7"/>
    <w:rsid w:val="006B4B7F"/>
    <w:rsid w:val="006B4BAB"/>
    <w:rsid w:val="006B5A15"/>
    <w:rsid w:val="006B5C54"/>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0990"/>
    <w:rsid w:val="006D167E"/>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2FE"/>
    <w:rsid w:val="006E672E"/>
    <w:rsid w:val="006F00AB"/>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6F6E8F"/>
    <w:rsid w:val="0070061D"/>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B41"/>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C9D"/>
    <w:rsid w:val="00725F51"/>
    <w:rsid w:val="00726104"/>
    <w:rsid w:val="00726747"/>
    <w:rsid w:val="007267B6"/>
    <w:rsid w:val="00726DF9"/>
    <w:rsid w:val="00726EBA"/>
    <w:rsid w:val="00727BE1"/>
    <w:rsid w:val="00727D44"/>
    <w:rsid w:val="007312AE"/>
    <w:rsid w:val="00731723"/>
    <w:rsid w:val="00732129"/>
    <w:rsid w:val="00732329"/>
    <w:rsid w:val="007331BB"/>
    <w:rsid w:val="00733995"/>
    <w:rsid w:val="0073431E"/>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1E1E"/>
    <w:rsid w:val="007421A1"/>
    <w:rsid w:val="00742A12"/>
    <w:rsid w:val="0074364A"/>
    <w:rsid w:val="00744489"/>
    <w:rsid w:val="00744608"/>
    <w:rsid w:val="00745513"/>
    <w:rsid w:val="007456C0"/>
    <w:rsid w:val="007456D6"/>
    <w:rsid w:val="00745BA3"/>
    <w:rsid w:val="00745DF0"/>
    <w:rsid w:val="0074626B"/>
    <w:rsid w:val="007464DD"/>
    <w:rsid w:val="0074658E"/>
    <w:rsid w:val="00747A27"/>
    <w:rsid w:val="007501D7"/>
    <w:rsid w:val="007504F4"/>
    <w:rsid w:val="0075066F"/>
    <w:rsid w:val="00750726"/>
    <w:rsid w:val="007509D2"/>
    <w:rsid w:val="00750A87"/>
    <w:rsid w:val="00750FEA"/>
    <w:rsid w:val="00751085"/>
    <w:rsid w:val="00752F67"/>
    <w:rsid w:val="007537EB"/>
    <w:rsid w:val="00753BC5"/>
    <w:rsid w:val="00753CC5"/>
    <w:rsid w:val="00755E42"/>
    <w:rsid w:val="00755F24"/>
    <w:rsid w:val="00756223"/>
    <w:rsid w:val="00756F35"/>
    <w:rsid w:val="00757295"/>
    <w:rsid w:val="007573A7"/>
    <w:rsid w:val="00757959"/>
    <w:rsid w:val="007604B4"/>
    <w:rsid w:val="00761576"/>
    <w:rsid w:val="0076181B"/>
    <w:rsid w:val="00761C1F"/>
    <w:rsid w:val="007620D5"/>
    <w:rsid w:val="007636A7"/>
    <w:rsid w:val="007637AD"/>
    <w:rsid w:val="00763BF8"/>
    <w:rsid w:val="00767B80"/>
    <w:rsid w:val="00767F22"/>
    <w:rsid w:val="007714C0"/>
    <w:rsid w:val="007718C9"/>
    <w:rsid w:val="00771CC9"/>
    <w:rsid w:val="00771E9D"/>
    <w:rsid w:val="00772F60"/>
    <w:rsid w:val="00774011"/>
    <w:rsid w:val="00774802"/>
    <w:rsid w:val="007749B5"/>
    <w:rsid w:val="007751C6"/>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5DE"/>
    <w:rsid w:val="00790BF3"/>
    <w:rsid w:val="00792D10"/>
    <w:rsid w:val="00793202"/>
    <w:rsid w:val="00793645"/>
    <w:rsid w:val="007937FB"/>
    <w:rsid w:val="00794C95"/>
    <w:rsid w:val="00794CD5"/>
    <w:rsid w:val="007957C5"/>
    <w:rsid w:val="007959C7"/>
    <w:rsid w:val="00795EE9"/>
    <w:rsid w:val="00795F8E"/>
    <w:rsid w:val="00796CCC"/>
    <w:rsid w:val="007976AF"/>
    <w:rsid w:val="00797FA4"/>
    <w:rsid w:val="007A08A2"/>
    <w:rsid w:val="007A0BFE"/>
    <w:rsid w:val="007A10C5"/>
    <w:rsid w:val="007A1A75"/>
    <w:rsid w:val="007A215F"/>
    <w:rsid w:val="007A2CB3"/>
    <w:rsid w:val="007A35C0"/>
    <w:rsid w:val="007A3918"/>
    <w:rsid w:val="007A3F68"/>
    <w:rsid w:val="007A5814"/>
    <w:rsid w:val="007A58FB"/>
    <w:rsid w:val="007A5DFA"/>
    <w:rsid w:val="007A6F9A"/>
    <w:rsid w:val="007A7F4C"/>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0D0"/>
    <w:rsid w:val="007C08BB"/>
    <w:rsid w:val="007C0FDF"/>
    <w:rsid w:val="007C111A"/>
    <w:rsid w:val="007C14A6"/>
    <w:rsid w:val="007C1854"/>
    <w:rsid w:val="007C2F48"/>
    <w:rsid w:val="007C3133"/>
    <w:rsid w:val="007C3CD3"/>
    <w:rsid w:val="007C588A"/>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251"/>
    <w:rsid w:val="007E786B"/>
    <w:rsid w:val="007F2490"/>
    <w:rsid w:val="007F3754"/>
    <w:rsid w:val="007F4205"/>
    <w:rsid w:val="007F48D7"/>
    <w:rsid w:val="007F4BAE"/>
    <w:rsid w:val="007F4D04"/>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7CD"/>
    <w:rsid w:val="00807811"/>
    <w:rsid w:val="008079E1"/>
    <w:rsid w:val="008079FA"/>
    <w:rsid w:val="00810643"/>
    <w:rsid w:val="00811641"/>
    <w:rsid w:val="008117D9"/>
    <w:rsid w:val="00811E89"/>
    <w:rsid w:val="008120C6"/>
    <w:rsid w:val="008123F1"/>
    <w:rsid w:val="00812777"/>
    <w:rsid w:val="00812B27"/>
    <w:rsid w:val="008137DD"/>
    <w:rsid w:val="00813817"/>
    <w:rsid w:val="00813C72"/>
    <w:rsid w:val="00813DB5"/>
    <w:rsid w:val="008140F9"/>
    <w:rsid w:val="00814464"/>
    <w:rsid w:val="008147F0"/>
    <w:rsid w:val="00814EAD"/>
    <w:rsid w:val="00815216"/>
    <w:rsid w:val="0081576E"/>
    <w:rsid w:val="00815F0D"/>
    <w:rsid w:val="00816182"/>
    <w:rsid w:val="008218CE"/>
    <w:rsid w:val="00821979"/>
    <w:rsid w:val="0082197D"/>
    <w:rsid w:val="008229E2"/>
    <w:rsid w:val="00822CEF"/>
    <w:rsid w:val="0082355B"/>
    <w:rsid w:val="00823621"/>
    <w:rsid w:val="0082474B"/>
    <w:rsid w:val="00824C29"/>
    <w:rsid w:val="00824FFB"/>
    <w:rsid w:val="008250DC"/>
    <w:rsid w:val="0082548F"/>
    <w:rsid w:val="00825A80"/>
    <w:rsid w:val="00826701"/>
    <w:rsid w:val="00826AAD"/>
    <w:rsid w:val="00826EDB"/>
    <w:rsid w:val="008276FC"/>
    <w:rsid w:val="00827BD2"/>
    <w:rsid w:val="00827DDC"/>
    <w:rsid w:val="00831413"/>
    <w:rsid w:val="00832C6E"/>
    <w:rsid w:val="00833263"/>
    <w:rsid w:val="008341E9"/>
    <w:rsid w:val="00834B25"/>
    <w:rsid w:val="0083526B"/>
    <w:rsid w:val="00835421"/>
    <w:rsid w:val="00835E6C"/>
    <w:rsid w:val="00836506"/>
    <w:rsid w:val="0083679A"/>
    <w:rsid w:val="00836D75"/>
    <w:rsid w:val="00837756"/>
    <w:rsid w:val="00837C60"/>
    <w:rsid w:val="00837EF4"/>
    <w:rsid w:val="00837F9C"/>
    <w:rsid w:val="00840538"/>
    <w:rsid w:val="00840D53"/>
    <w:rsid w:val="008419B4"/>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27B"/>
    <w:rsid w:val="00875452"/>
    <w:rsid w:val="00875F37"/>
    <w:rsid w:val="00876A98"/>
    <w:rsid w:val="00876EE1"/>
    <w:rsid w:val="00877092"/>
    <w:rsid w:val="00877542"/>
    <w:rsid w:val="00877D02"/>
    <w:rsid w:val="008800A7"/>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0E7E"/>
    <w:rsid w:val="008A12EF"/>
    <w:rsid w:val="008A2253"/>
    <w:rsid w:val="008A229A"/>
    <w:rsid w:val="008A288B"/>
    <w:rsid w:val="008A312C"/>
    <w:rsid w:val="008A3382"/>
    <w:rsid w:val="008A33B6"/>
    <w:rsid w:val="008A3D21"/>
    <w:rsid w:val="008A4408"/>
    <w:rsid w:val="008A531D"/>
    <w:rsid w:val="008A5529"/>
    <w:rsid w:val="008A563E"/>
    <w:rsid w:val="008A5CFC"/>
    <w:rsid w:val="008A6089"/>
    <w:rsid w:val="008A63FA"/>
    <w:rsid w:val="008A67D1"/>
    <w:rsid w:val="008A6E46"/>
    <w:rsid w:val="008A7119"/>
    <w:rsid w:val="008A7628"/>
    <w:rsid w:val="008B111B"/>
    <w:rsid w:val="008B1806"/>
    <w:rsid w:val="008B1B0E"/>
    <w:rsid w:val="008B1FFF"/>
    <w:rsid w:val="008B2321"/>
    <w:rsid w:val="008B2744"/>
    <w:rsid w:val="008B285F"/>
    <w:rsid w:val="008B406E"/>
    <w:rsid w:val="008B4B4D"/>
    <w:rsid w:val="008B4FF8"/>
    <w:rsid w:val="008B54B9"/>
    <w:rsid w:val="008B5B42"/>
    <w:rsid w:val="008B6047"/>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26C"/>
    <w:rsid w:val="008C7AFA"/>
    <w:rsid w:val="008C7E8F"/>
    <w:rsid w:val="008D0BE4"/>
    <w:rsid w:val="008D1659"/>
    <w:rsid w:val="008D1FD6"/>
    <w:rsid w:val="008D2E4D"/>
    <w:rsid w:val="008D2EAF"/>
    <w:rsid w:val="008D30CC"/>
    <w:rsid w:val="008D3209"/>
    <w:rsid w:val="008D3761"/>
    <w:rsid w:val="008D3ED4"/>
    <w:rsid w:val="008D41BF"/>
    <w:rsid w:val="008D46DF"/>
    <w:rsid w:val="008D51D0"/>
    <w:rsid w:val="008D54C8"/>
    <w:rsid w:val="008D58E0"/>
    <w:rsid w:val="008D6FC7"/>
    <w:rsid w:val="008D790C"/>
    <w:rsid w:val="008D7C84"/>
    <w:rsid w:val="008E157B"/>
    <w:rsid w:val="008E1B22"/>
    <w:rsid w:val="008E29F7"/>
    <w:rsid w:val="008E2B9E"/>
    <w:rsid w:val="008E2BA1"/>
    <w:rsid w:val="008E5D3A"/>
    <w:rsid w:val="008E62A9"/>
    <w:rsid w:val="008E64D9"/>
    <w:rsid w:val="008E6FFD"/>
    <w:rsid w:val="008E7215"/>
    <w:rsid w:val="008E7386"/>
    <w:rsid w:val="008F0E83"/>
    <w:rsid w:val="008F13B7"/>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1E"/>
    <w:rsid w:val="00910739"/>
    <w:rsid w:val="0091184D"/>
    <w:rsid w:val="00911EEB"/>
    <w:rsid w:val="009129DC"/>
    <w:rsid w:val="00912B55"/>
    <w:rsid w:val="00912BAC"/>
    <w:rsid w:val="009131FC"/>
    <w:rsid w:val="0091336D"/>
    <w:rsid w:val="00914442"/>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177"/>
    <w:rsid w:val="00924390"/>
    <w:rsid w:val="009244F1"/>
    <w:rsid w:val="00924585"/>
    <w:rsid w:val="00924A71"/>
    <w:rsid w:val="00925B70"/>
    <w:rsid w:val="00925CE3"/>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4B34"/>
    <w:rsid w:val="009450FD"/>
    <w:rsid w:val="00945848"/>
    <w:rsid w:val="00945963"/>
    <w:rsid w:val="00945A28"/>
    <w:rsid w:val="00945CE6"/>
    <w:rsid w:val="00945E00"/>
    <w:rsid w:val="009461CA"/>
    <w:rsid w:val="00946482"/>
    <w:rsid w:val="009466A0"/>
    <w:rsid w:val="00947634"/>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4BDE"/>
    <w:rsid w:val="00965362"/>
    <w:rsid w:val="00965720"/>
    <w:rsid w:val="009659EF"/>
    <w:rsid w:val="00965C07"/>
    <w:rsid w:val="009666D2"/>
    <w:rsid w:val="00966A7B"/>
    <w:rsid w:val="00967763"/>
    <w:rsid w:val="00967CEE"/>
    <w:rsid w:val="009702AB"/>
    <w:rsid w:val="009712A1"/>
    <w:rsid w:val="009712FB"/>
    <w:rsid w:val="009715A8"/>
    <w:rsid w:val="00971C86"/>
    <w:rsid w:val="00971DC9"/>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5DD4"/>
    <w:rsid w:val="00996486"/>
    <w:rsid w:val="00996686"/>
    <w:rsid w:val="00996871"/>
    <w:rsid w:val="00996B61"/>
    <w:rsid w:val="00996EC0"/>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4933"/>
    <w:rsid w:val="009B5092"/>
    <w:rsid w:val="009B5F4B"/>
    <w:rsid w:val="009B66FA"/>
    <w:rsid w:val="009B7834"/>
    <w:rsid w:val="009B7D54"/>
    <w:rsid w:val="009C032F"/>
    <w:rsid w:val="009C070F"/>
    <w:rsid w:val="009C08A4"/>
    <w:rsid w:val="009C0D42"/>
    <w:rsid w:val="009C12B5"/>
    <w:rsid w:val="009C2145"/>
    <w:rsid w:val="009C21E3"/>
    <w:rsid w:val="009C33CF"/>
    <w:rsid w:val="009C34F0"/>
    <w:rsid w:val="009C4129"/>
    <w:rsid w:val="009C4829"/>
    <w:rsid w:val="009C5612"/>
    <w:rsid w:val="009C6370"/>
    <w:rsid w:val="009C6989"/>
    <w:rsid w:val="009C6A8A"/>
    <w:rsid w:val="009C6BAA"/>
    <w:rsid w:val="009C70D2"/>
    <w:rsid w:val="009D003B"/>
    <w:rsid w:val="009D0041"/>
    <w:rsid w:val="009D005A"/>
    <w:rsid w:val="009D0139"/>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5D19"/>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173"/>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5EED"/>
    <w:rsid w:val="00A16338"/>
    <w:rsid w:val="00A1641B"/>
    <w:rsid w:val="00A16605"/>
    <w:rsid w:val="00A16F34"/>
    <w:rsid w:val="00A1706E"/>
    <w:rsid w:val="00A17372"/>
    <w:rsid w:val="00A1741D"/>
    <w:rsid w:val="00A17546"/>
    <w:rsid w:val="00A17CD8"/>
    <w:rsid w:val="00A17D35"/>
    <w:rsid w:val="00A20796"/>
    <w:rsid w:val="00A20F7B"/>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E88"/>
    <w:rsid w:val="00A30F86"/>
    <w:rsid w:val="00A32B97"/>
    <w:rsid w:val="00A349AF"/>
    <w:rsid w:val="00A358D0"/>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3D37"/>
    <w:rsid w:val="00A6422E"/>
    <w:rsid w:val="00A6463E"/>
    <w:rsid w:val="00A6562D"/>
    <w:rsid w:val="00A65AE9"/>
    <w:rsid w:val="00A65D95"/>
    <w:rsid w:val="00A66C4A"/>
    <w:rsid w:val="00A6734B"/>
    <w:rsid w:val="00A675C3"/>
    <w:rsid w:val="00A67B94"/>
    <w:rsid w:val="00A705DE"/>
    <w:rsid w:val="00A7089D"/>
    <w:rsid w:val="00A70E98"/>
    <w:rsid w:val="00A72031"/>
    <w:rsid w:val="00A73227"/>
    <w:rsid w:val="00A73AC8"/>
    <w:rsid w:val="00A7418A"/>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24E"/>
    <w:rsid w:val="00A84E7C"/>
    <w:rsid w:val="00A85738"/>
    <w:rsid w:val="00A8649D"/>
    <w:rsid w:val="00A86BB1"/>
    <w:rsid w:val="00A91157"/>
    <w:rsid w:val="00A913E3"/>
    <w:rsid w:val="00A91447"/>
    <w:rsid w:val="00A917BA"/>
    <w:rsid w:val="00A917FC"/>
    <w:rsid w:val="00A928AE"/>
    <w:rsid w:val="00A93425"/>
    <w:rsid w:val="00A93B18"/>
    <w:rsid w:val="00A945FF"/>
    <w:rsid w:val="00A94A5B"/>
    <w:rsid w:val="00A94AA4"/>
    <w:rsid w:val="00A94B5E"/>
    <w:rsid w:val="00A94EF0"/>
    <w:rsid w:val="00A956C4"/>
    <w:rsid w:val="00A95BEB"/>
    <w:rsid w:val="00A95F37"/>
    <w:rsid w:val="00A96272"/>
    <w:rsid w:val="00A9653F"/>
    <w:rsid w:val="00A96B7C"/>
    <w:rsid w:val="00A96D0B"/>
    <w:rsid w:val="00A96EF7"/>
    <w:rsid w:val="00A9723F"/>
    <w:rsid w:val="00AA149B"/>
    <w:rsid w:val="00AA24AE"/>
    <w:rsid w:val="00AA6A90"/>
    <w:rsid w:val="00AA701D"/>
    <w:rsid w:val="00AA7D7F"/>
    <w:rsid w:val="00AA7FFB"/>
    <w:rsid w:val="00AB0914"/>
    <w:rsid w:val="00AB0BB0"/>
    <w:rsid w:val="00AB0C9A"/>
    <w:rsid w:val="00AB132E"/>
    <w:rsid w:val="00AB1500"/>
    <w:rsid w:val="00AB16BD"/>
    <w:rsid w:val="00AB1E67"/>
    <w:rsid w:val="00AB22EE"/>
    <w:rsid w:val="00AB25D8"/>
    <w:rsid w:val="00AB3444"/>
    <w:rsid w:val="00AB3A2A"/>
    <w:rsid w:val="00AB3CBC"/>
    <w:rsid w:val="00AB4EB6"/>
    <w:rsid w:val="00AB581F"/>
    <w:rsid w:val="00AB5EC5"/>
    <w:rsid w:val="00AB6296"/>
    <w:rsid w:val="00AB6355"/>
    <w:rsid w:val="00AB6F96"/>
    <w:rsid w:val="00AB76B7"/>
    <w:rsid w:val="00AB7918"/>
    <w:rsid w:val="00AC0909"/>
    <w:rsid w:val="00AC14F2"/>
    <w:rsid w:val="00AC1DD2"/>
    <w:rsid w:val="00AC22AE"/>
    <w:rsid w:val="00AC2605"/>
    <w:rsid w:val="00AC264D"/>
    <w:rsid w:val="00AC3523"/>
    <w:rsid w:val="00AC3A96"/>
    <w:rsid w:val="00AC4A3B"/>
    <w:rsid w:val="00AC52AB"/>
    <w:rsid w:val="00AC5EDB"/>
    <w:rsid w:val="00AC6D2B"/>
    <w:rsid w:val="00AC7125"/>
    <w:rsid w:val="00AC7FDF"/>
    <w:rsid w:val="00AD07F8"/>
    <w:rsid w:val="00AD0D53"/>
    <w:rsid w:val="00AD2649"/>
    <w:rsid w:val="00AD3D47"/>
    <w:rsid w:val="00AD5569"/>
    <w:rsid w:val="00AD5AAD"/>
    <w:rsid w:val="00AD76ED"/>
    <w:rsid w:val="00AD7823"/>
    <w:rsid w:val="00AD7E03"/>
    <w:rsid w:val="00AE01B8"/>
    <w:rsid w:val="00AE0A41"/>
    <w:rsid w:val="00AE11BF"/>
    <w:rsid w:val="00AE3E79"/>
    <w:rsid w:val="00AE47D0"/>
    <w:rsid w:val="00AE54D2"/>
    <w:rsid w:val="00AE58D1"/>
    <w:rsid w:val="00AE5E69"/>
    <w:rsid w:val="00AE61E5"/>
    <w:rsid w:val="00AE64C9"/>
    <w:rsid w:val="00AE6C2C"/>
    <w:rsid w:val="00AE6E7F"/>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3B84"/>
    <w:rsid w:val="00B04089"/>
    <w:rsid w:val="00B04D83"/>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1BA"/>
    <w:rsid w:val="00B16368"/>
    <w:rsid w:val="00B1657D"/>
    <w:rsid w:val="00B17423"/>
    <w:rsid w:val="00B17810"/>
    <w:rsid w:val="00B17F83"/>
    <w:rsid w:val="00B20199"/>
    <w:rsid w:val="00B2063B"/>
    <w:rsid w:val="00B20FC0"/>
    <w:rsid w:val="00B2156D"/>
    <w:rsid w:val="00B21EEA"/>
    <w:rsid w:val="00B225C8"/>
    <w:rsid w:val="00B234F3"/>
    <w:rsid w:val="00B23884"/>
    <w:rsid w:val="00B238C9"/>
    <w:rsid w:val="00B23C7A"/>
    <w:rsid w:val="00B259A8"/>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0FC5"/>
    <w:rsid w:val="00B51D45"/>
    <w:rsid w:val="00B51FC6"/>
    <w:rsid w:val="00B52746"/>
    <w:rsid w:val="00B52F78"/>
    <w:rsid w:val="00B53355"/>
    <w:rsid w:val="00B53506"/>
    <w:rsid w:val="00B54A01"/>
    <w:rsid w:val="00B54D14"/>
    <w:rsid w:val="00B55415"/>
    <w:rsid w:val="00B5545D"/>
    <w:rsid w:val="00B564E1"/>
    <w:rsid w:val="00B57FE3"/>
    <w:rsid w:val="00B60A5A"/>
    <w:rsid w:val="00B60D6C"/>
    <w:rsid w:val="00B61A62"/>
    <w:rsid w:val="00B629A1"/>
    <w:rsid w:val="00B62B53"/>
    <w:rsid w:val="00B632CC"/>
    <w:rsid w:val="00B63369"/>
    <w:rsid w:val="00B63E27"/>
    <w:rsid w:val="00B65A43"/>
    <w:rsid w:val="00B6626E"/>
    <w:rsid w:val="00B66541"/>
    <w:rsid w:val="00B667D9"/>
    <w:rsid w:val="00B669A7"/>
    <w:rsid w:val="00B66A7D"/>
    <w:rsid w:val="00B66DEB"/>
    <w:rsid w:val="00B67C56"/>
    <w:rsid w:val="00B70737"/>
    <w:rsid w:val="00B70FDF"/>
    <w:rsid w:val="00B7111D"/>
    <w:rsid w:val="00B71666"/>
    <w:rsid w:val="00B7180E"/>
    <w:rsid w:val="00B72208"/>
    <w:rsid w:val="00B7232C"/>
    <w:rsid w:val="00B72440"/>
    <w:rsid w:val="00B72EFD"/>
    <w:rsid w:val="00B73519"/>
    <w:rsid w:val="00B737F7"/>
    <w:rsid w:val="00B738EA"/>
    <w:rsid w:val="00B742E7"/>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45C"/>
    <w:rsid w:val="00B8594A"/>
    <w:rsid w:val="00B86BC2"/>
    <w:rsid w:val="00B86E09"/>
    <w:rsid w:val="00B87605"/>
    <w:rsid w:val="00B87A44"/>
    <w:rsid w:val="00B90090"/>
    <w:rsid w:val="00B904FD"/>
    <w:rsid w:val="00B90EF7"/>
    <w:rsid w:val="00B90F41"/>
    <w:rsid w:val="00B9232F"/>
    <w:rsid w:val="00B92745"/>
    <w:rsid w:val="00B93377"/>
    <w:rsid w:val="00B93D4C"/>
    <w:rsid w:val="00B94393"/>
    <w:rsid w:val="00B950E6"/>
    <w:rsid w:val="00B950F5"/>
    <w:rsid w:val="00B95AC6"/>
    <w:rsid w:val="00B95B8B"/>
    <w:rsid w:val="00B95D5F"/>
    <w:rsid w:val="00B96261"/>
    <w:rsid w:val="00B964F2"/>
    <w:rsid w:val="00B96C17"/>
    <w:rsid w:val="00B976CE"/>
    <w:rsid w:val="00B97A97"/>
    <w:rsid w:val="00B97B8E"/>
    <w:rsid w:val="00BA0224"/>
    <w:rsid w:val="00BA034C"/>
    <w:rsid w:val="00BA1A00"/>
    <w:rsid w:val="00BA226D"/>
    <w:rsid w:val="00BA251C"/>
    <w:rsid w:val="00BA257F"/>
    <w:rsid w:val="00BA2E25"/>
    <w:rsid w:val="00BA36AE"/>
    <w:rsid w:val="00BA3843"/>
    <w:rsid w:val="00BA3EA5"/>
    <w:rsid w:val="00BA40B0"/>
    <w:rsid w:val="00BA7E29"/>
    <w:rsid w:val="00BB0F37"/>
    <w:rsid w:val="00BB1202"/>
    <w:rsid w:val="00BB1285"/>
    <w:rsid w:val="00BB3A5D"/>
    <w:rsid w:val="00BB5787"/>
    <w:rsid w:val="00BB64A6"/>
    <w:rsid w:val="00BB676B"/>
    <w:rsid w:val="00BB69DA"/>
    <w:rsid w:val="00BB7587"/>
    <w:rsid w:val="00BB7659"/>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067"/>
    <w:rsid w:val="00BE055E"/>
    <w:rsid w:val="00BE0B2A"/>
    <w:rsid w:val="00BE0E07"/>
    <w:rsid w:val="00BE24B2"/>
    <w:rsid w:val="00BE284F"/>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20BB"/>
    <w:rsid w:val="00C02A07"/>
    <w:rsid w:val="00C03A60"/>
    <w:rsid w:val="00C04220"/>
    <w:rsid w:val="00C0537C"/>
    <w:rsid w:val="00C06279"/>
    <w:rsid w:val="00C06743"/>
    <w:rsid w:val="00C1013E"/>
    <w:rsid w:val="00C106DF"/>
    <w:rsid w:val="00C107C5"/>
    <w:rsid w:val="00C1107C"/>
    <w:rsid w:val="00C1271A"/>
    <w:rsid w:val="00C12982"/>
    <w:rsid w:val="00C12AA4"/>
    <w:rsid w:val="00C13A64"/>
    <w:rsid w:val="00C1405B"/>
    <w:rsid w:val="00C14932"/>
    <w:rsid w:val="00C15FC4"/>
    <w:rsid w:val="00C1739F"/>
    <w:rsid w:val="00C1767C"/>
    <w:rsid w:val="00C17B96"/>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6B5B"/>
    <w:rsid w:val="00C2764C"/>
    <w:rsid w:val="00C30442"/>
    <w:rsid w:val="00C30650"/>
    <w:rsid w:val="00C322B7"/>
    <w:rsid w:val="00C3285A"/>
    <w:rsid w:val="00C32997"/>
    <w:rsid w:val="00C33571"/>
    <w:rsid w:val="00C33648"/>
    <w:rsid w:val="00C33782"/>
    <w:rsid w:val="00C3383A"/>
    <w:rsid w:val="00C33A9E"/>
    <w:rsid w:val="00C34D47"/>
    <w:rsid w:val="00C34F94"/>
    <w:rsid w:val="00C350C8"/>
    <w:rsid w:val="00C360ED"/>
    <w:rsid w:val="00C364CE"/>
    <w:rsid w:val="00C3695C"/>
    <w:rsid w:val="00C36BD8"/>
    <w:rsid w:val="00C4089E"/>
    <w:rsid w:val="00C40BDA"/>
    <w:rsid w:val="00C40DDC"/>
    <w:rsid w:val="00C40E1F"/>
    <w:rsid w:val="00C411E7"/>
    <w:rsid w:val="00C42075"/>
    <w:rsid w:val="00C42829"/>
    <w:rsid w:val="00C42B00"/>
    <w:rsid w:val="00C43260"/>
    <w:rsid w:val="00C43630"/>
    <w:rsid w:val="00C442D2"/>
    <w:rsid w:val="00C44C82"/>
    <w:rsid w:val="00C471B0"/>
    <w:rsid w:val="00C47660"/>
    <w:rsid w:val="00C50005"/>
    <w:rsid w:val="00C50378"/>
    <w:rsid w:val="00C516CB"/>
    <w:rsid w:val="00C51ED4"/>
    <w:rsid w:val="00C5202F"/>
    <w:rsid w:val="00C520CE"/>
    <w:rsid w:val="00C52105"/>
    <w:rsid w:val="00C52434"/>
    <w:rsid w:val="00C52C40"/>
    <w:rsid w:val="00C52CB0"/>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2B36"/>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563"/>
    <w:rsid w:val="00C827D0"/>
    <w:rsid w:val="00C8299B"/>
    <w:rsid w:val="00C8314D"/>
    <w:rsid w:val="00C845DE"/>
    <w:rsid w:val="00C858B0"/>
    <w:rsid w:val="00C85FF9"/>
    <w:rsid w:val="00C87916"/>
    <w:rsid w:val="00C901B1"/>
    <w:rsid w:val="00C90612"/>
    <w:rsid w:val="00C91752"/>
    <w:rsid w:val="00C91C3D"/>
    <w:rsid w:val="00C92107"/>
    <w:rsid w:val="00C93BCF"/>
    <w:rsid w:val="00C94695"/>
    <w:rsid w:val="00C94732"/>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1AED"/>
    <w:rsid w:val="00CA1F45"/>
    <w:rsid w:val="00CA24BA"/>
    <w:rsid w:val="00CA290C"/>
    <w:rsid w:val="00CA2E2F"/>
    <w:rsid w:val="00CA367B"/>
    <w:rsid w:val="00CA4D13"/>
    <w:rsid w:val="00CA56FD"/>
    <w:rsid w:val="00CA60CF"/>
    <w:rsid w:val="00CA60F0"/>
    <w:rsid w:val="00CA63C2"/>
    <w:rsid w:val="00CA6E62"/>
    <w:rsid w:val="00CA7155"/>
    <w:rsid w:val="00CB007A"/>
    <w:rsid w:val="00CB1252"/>
    <w:rsid w:val="00CB22CD"/>
    <w:rsid w:val="00CB279E"/>
    <w:rsid w:val="00CB28FD"/>
    <w:rsid w:val="00CB3C51"/>
    <w:rsid w:val="00CB435D"/>
    <w:rsid w:val="00CB4903"/>
    <w:rsid w:val="00CB565C"/>
    <w:rsid w:val="00CB5B25"/>
    <w:rsid w:val="00CB7B28"/>
    <w:rsid w:val="00CB7DB3"/>
    <w:rsid w:val="00CC02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689"/>
    <w:rsid w:val="00CE3C50"/>
    <w:rsid w:val="00CE42A2"/>
    <w:rsid w:val="00CE4E91"/>
    <w:rsid w:val="00CE530E"/>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30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0E61"/>
    <w:rsid w:val="00D216C7"/>
    <w:rsid w:val="00D21B84"/>
    <w:rsid w:val="00D22028"/>
    <w:rsid w:val="00D2366F"/>
    <w:rsid w:val="00D237C6"/>
    <w:rsid w:val="00D23AFB"/>
    <w:rsid w:val="00D242CA"/>
    <w:rsid w:val="00D24421"/>
    <w:rsid w:val="00D245D9"/>
    <w:rsid w:val="00D245DE"/>
    <w:rsid w:val="00D26152"/>
    <w:rsid w:val="00D2616C"/>
    <w:rsid w:val="00D26B11"/>
    <w:rsid w:val="00D2745C"/>
    <w:rsid w:val="00D27958"/>
    <w:rsid w:val="00D3075F"/>
    <w:rsid w:val="00D30868"/>
    <w:rsid w:val="00D31A94"/>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4DC7"/>
    <w:rsid w:val="00D55068"/>
    <w:rsid w:val="00D55607"/>
    <w:rsid w:val="00D5589B"/>
    <w:rsid w:val="00D55DC1"/>
    <w:rsid w:val="00D563D5"/>
    <w:rsid w:val="00D569A7"/>
    <w:rsid w:val="00D56A45"/>
    <w:rsid w:val="00D575A8"/>
    <w:rsid w:val="00D57FAA"/>
    <w:rsid w:val="00D57FF3"/>
    <w:rsid w:val="00D60985"/>
    <w:rsid w:val="00D613CB"/>
    <w:rsid w:val="00D62790"/>
    <w:rsid w:val="00D63433"/>
    <w:rsid w:val="00D63787"/>
    <w:rsid w:val="00D63D47"/>
    <w:rsid w:val="00D64732"/>
    <w:rsid w:val="00D64B1A"/>
    <w:rsid w:val="00D64EB7"/>
    <w:rsid w:val="00D658AA"/>
    <w:rsid w:val="00D65B4D"/>
    <w:rsid w:val="00D660C3"/>
    <w:rsid w:val="00D66BC0"/>
    <w:rsid w:val="00D66BD6"/>
    <w:rsid w:val="00D66C9D"/>
    <w:rsid w:val="00D673C1"/>
    <w:rsid w:val="00D67BE7"/>
    <w:rsid w:val="00D67D5C"/>
    <w:rsid w:val="00D7185B"/>
    <w:rsid w:val="00D72243"/>
    <w:rsid w:val="00D72B1C"/>
    <w:rsid w:val="00D734E2"/>
    <w:rsid w:val="00D73D0D"/>
    <w:rsid w:val="00D749D7"/>
    <w:rsid w:val="00D749E6"/>
    <w:rsid w:val="00D75222"/>
    <w:rsid w:val="00D75437"/>
    <w:rsid w:val="00D75584"/>
    <w:rsid w:val="00D762E8"/>
    <w:rsid w:val="00D76CBD"/>
    <w:rsid w:val="00D77589"/>
    <w:rsid w:val="00D80148"/>
    <w:rsid w:val="00D80CF6"/>
    <w:rsid w:val="00D80D30"/>
    <w:rsid w:val="00D814C7"/>
    <w:rsid w:val="00D817C1"/>
    <w:rsid w:val="00D8296E"/>
    <w:rsid w:val="00D82CB6"/>
    <w:rsid w:val="00D8344D"/>
    <w:rsid w:val="00D8348E"/>
    <w:rsid w:val="00D83859"/>
    <w:rsid w:val="00D839FD"/>
    <w:rsid w:val="00D84B03"/>
    <w:rsid w:val="00D8532F"/>
    <w:rsid w:val="00D85D1A"/>
    <w:rsid w:val="00D8623B"/>
    <w:rsid w:val="00D86F30"/>
    <w:rsid w:val="00D86F40"/>
    <w:rsid w:val="00D86FB2"/>
    <w:rsid w:val="00D87AF7"/>
    <w:rsid w:val="00D87FBC"/>
    <w:rsid w:val="00D91215"/>
    <w:rsid w:val="00D912C3"/>
    <w:rsid w:val="00D919B8"/>
    <w:rsid w:val="00D92377"/>
    <w:rsid w:val="00D92DDF"/>
    <w:rsid w:val="00D92EE5"/>
    <w:rsid w:val="00D9396C"/>
    <w:rsid w:val="00D93CCE"/>
    <w:rsid w:val="00D94F3B"/>
    <w:rsid w:val="00D9530B"/>
    <w:rsid w:val="00D95798"/>
    <w:rsid w:val="00D959AE"/>
    <w:rsid w:val="00D95FAF"/>
    <w:rsid w:val="00D96097"/>
    <w:rsid w:val="00D96636"/>
    <w:rsid w:val="00D96FC5"/>
    <w:rsid w:val="00D97306"/>
    <w:rsid w:val="00D9731C"/>
    <w:rsid w:val="00DA0025"/>
    <w:rsid w:val="00DA027D"/>
    <w:rsid w:val="00DA02A6"/>
    <w:rsid w:val="00DA02D8"/>
    <w:rsid w:val="00DA1286"/>
    <w:rsid w:val="00DA1E09"/>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2BB"/>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4CF0"/>
    <w:rsid w:val="00DC5C73"/>
    <w:rsid w:val="00DC5C99"/>
    <w:rsid w:val="00DC65CF"/>
    <w:rsid w:val="00DC686E"/>
    <w:rsid w:val="00DC6B24"/>
    <w:rsid w:val="00DC6B3A"/>
    <w:rsid w:val="00DC7323"/>
    <w:rsid w:val="00DC7902"/>
    <w:rsid w:val="00DC7AB0"/>
    <w:rsid w:val="00DC7E5F"/>
    <w:rsid w:val="00DD15EF"/>
    <w:rsid w:val="00DD1B80"/>
    <w:rsid w:val="00DD1EFC"/>
    <w:rsid w:val="00DD2079"/>
    <w:rsid w:val="00DD2873"/>
    <w:rsid w:val="00DD3459"/>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2F0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934"/>
    <w:rsid w:val="00DF2DF5"/>
    <w:rsid w:val="00DF2F75"/>
    <w:rsid w:val="00DF307D"/>
    <w:rsid w:val="00DF36B6"/>
    <w:rsid w:val="00DF38F2"/>
    <w:rsid w:val="00DF4031"/>
    <w:rsid w:val="00DF538E"/>
    <w:rsid w:val="00DF54C7"/>
    <w:rsid w:val="00DF77E1"/>
    <w:rsid w:val="00DF7B1B"/>
    <w:rsid w:val="00DF7B34"/>
    <w:rsid w:val="00E02B45"/>
    <w:rsid w:val="00E02FC2"/>
    <w:rsid w:val="00E030F9"/>
    <w:rsid w:val="00E04596"/>
    <w:rsid w:val="00E04A85"/>
    <w:rsid w:val="00E06AD3"/>
    <w:rsid w:val="00E06BCA"/>
    <w:rsid w:val="00E06D5E"/>
    <w:rsid w:val="00E06FDA"/>
    <w:rsid w:val="00E07264"/>
    <w:rsid w:val="00E0728D"/>
    <w:rsid w:val="00E0774D"/>
    <w:rsid w:val="00E07CE2"/>
    <w:rsid w:val="00E1105A"/>
    <w:rsid w:val="00E11219"/>
    <w:rsid w:val="00E11A91"/>
    <w:rsid w:val="00E11B25"/>
    <w:rsid w:val="00E1268A"/>
    <w:rsid w:val="00E12CB7"/>
    <w:rsid w:val="00E13185"/>
    <w:rsid w:val="00E141D7"/>
    <w:rsid w:val="00E14DE3"/>
    <w:rsid w:val="00E15538"/>
    <w:rsid w:val="00E15806"/>
    <w:rsid w:val="00E160AE"/>
    <w:rsid w:val="00E16AC7"/>
    <w:rsid w:val="00E17321"/>
    <w:rsid w:val="00E17A21"/>
    <w:rsid w:val="00E17A28"/>
    <w:rsid w:val="00E17DD9"/>
    <w:rsid w:val="00E206DA"/>
    <w:rsid w:val="00E2108A"/>
    <w:rsid w:val="00E21D57"/>
    <w:rsid w:val="00E239A3"/>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A29"/>
    <w:rsid w:val="00E34CD7"/>
    <w:rsid w:val="00E363F5"/>
    <w:rsid w:val="00E367E9"/>
    <w:rsid w:val="00E424DC"/>
    <w:rsid w:val="00E425F0"/>
    <w:rsid w:val="00E439CC"/>
    <w:rsid w:val="00E44B70"/>
    <w:rsid w:val="00E45429"/>
    <w:rsid w:val="00E459E1"/>
    <w:rsid w:val="00E46088"/>
    <w:rsid w:val="00E462BB"/>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151"/>
    <w:rsid w:val="00E612C6"/>
    <w:rsid w:val="00E61971"/>
    <w:rsid w:val="00E62386"/>
    <w:rsid w:val="00E650A8"/>
    <w:rsid w:val="00E65712"/>
    <w:rsid w:val="00E666E5"/>
    <w:rsid w:val="00E66BF7"/>
    <w:rsid w:val="00E67B4D"/>
    <w:rsid w:val="00E704AF"/>
    <w:rsid w:val="00E708CF"/>
    <w:rsid w:val="00E71564"/>
    <w:rsid w:val="00E716BD"/>
    <w:rsid w:val="00E71F51"/>
    <w:rsid w:val="00E724E3"/>
    <w:rsid w:val="00E72CD1"/>
    <w:rsid w:val="00E735C3"/>
    <w:rsid w:val="00E735D3"/>
    <w:rsid w:val="00E73C09"/>
    <w:rsid w:val="00E746CC"/>
    <w:rsid w:val="00E749E2"/>
    <w:rsid w:val="00E74AC4"/>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409"/>
    <w:rsid w:val="00E917B7"/>
    <w:rsid w:val="00E91FA2"/>
    <w:rsid w:val="00E924A0"/>
    <w:rsid w:val="00E9297A"/>
    <w:rsid w:val="00E92BC6"/>
    <w:rsid w:val="00E92F08"/>
    <w:rsid w:val="00E92FB2"/>
    <w:rsid w:val="00E93946"/>
    <w:rsid w:val="00E93FCD"/>
    <w:rsid w:val="00E94287"/>
    <w:rsid w:val="00E94E6A"/>
    <w:rsid w:val="00E95E37"/>
    <w:rsid w:val="00E963C9"/>
    <w:rsid w:val="00E96860"/>
    <w:rsid w:val="00E975D8"/>
    <w:rsid w:val="00EA026C"/>
    <w:rsid w:val="00EA04A6"/>
    <w:rsid w:val="00EA0562"/>
    <w:rsid w:val="00EA1504"/>
    <w:rsid w:val="00EA1892"/>
    <w:rsid w:val="00EA1DDB"/>
    <w:rsid w:val="00EA23B1"/>
    <w:rsid w:val="00EA3B46"/>
    <w:rsid w:val="00EA3C16"/>
    <w:rsid w:val="00EA4E62"/>
    <w:rsid w:val="00EA5A82"/>
    <w:rsid w:val="00EA7592"/>
    <w:rsid w:val="00EA7C82"/>
    <w:rsid w:val="00EB08BC"/>
    <w:rsid w:val="00EB14B0"/>
    <w:rsid w:val="00EB224C"/>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62E5"/>
    <w:rsid w:val="00EC7275"/>
    <w:rsid w:val="00EC7B1E"/>
    <w:rsid w:val="00ED0971"/>
    <w:rsid w:val="00ED12FE"/>
    <w:rsid w:val="00ED17AE"/>
    <w:rsid w:val="00ED1A19"/>
    <w:rsid w:val="00ED23FD"/>
    <w:rsid w:val="00ED34AA"/>
    <w:rsid w:val="00ED4347"/>
    <w:rsid w:val="00ED4BC0"/>
    <w:rsid w:val="00ED55E3"/>
    <w:rsid w:val="00ED5B44"/>
    <w:rsid w:val="00ED5D0D"/>
    <w:rsid w:val="00ED603C"/>
    <w:rsid w:val="00ED6125"/>
    <w:rsid w:val="00ED7926"/>
    <w:rsid w:val="00EE0695"/>
    <w:rsid w:val="00EE0CA9"/>
    <w:rsid w:val="00EE0E9C"/>
    <w:rsid w:val="00EE1624"/>
    <w:rsid w:val="00EE1BBB"/>
    <w:rsid w:val="00EE2638"/>
    <w:rsid w:val="00EE3F6F"/>
    <w:rsid w:val="00EE5003"/>
    <w:rsid w:val="00EE5332"/>
    <w:rsid w:val="00EE5392"/>
    <w:rsid w:val="00EE5B90"/>
    <w:rsid w:val="00EE6273"/>
    <w:rsid w:val="00EE6321"/>
    <w:rsid w:val="00EE6F1C"/>
    <w:rsid w:val="00EE7446"/>
    <w:rsid w:val="00EE74E3"/>
    <w:rsid w:val="00EE76A8"/>
    <w:rsid w:val="00EF01E2"/>
    <w:rsid w:val="00EF0627"/>
    <w:rsid w:val="00EF189F"/>
    <w:rsid w:val="00EF1BA8"/>
    <w:rsid w:val="00EF23A9"/>
    <w:rsid w:val="00EF30B9"/>
    <w:rsid w:val="00EF3186"/>
    <w:rsid w:val="00EF34C4"/>
    <w:rsid w:val="00EF3FCD"/>
    <w:rsid w:val="00EF4457"/>
    <w:rsid w:val="00EF4F3A"/>
    <w:rsid w:val="00EF51C5"/>
    <w:rsid w:val="00EF54F7"/>
    <w:rsid w:val="00EF7DA9"/>
    <w:rsid w:val="00F001BF"/>
    <w:rsid w:val="00F010A6"/>
    <w:rsid w:val="00F0162B"/>
    <w:rsid w:val="00F017C6"/>
    <w:rsid w:val="00F02039"/>
    <w:rsid w:val="00F021D1"/>
    <w:rsid w:val="00F0482C"/>
    <w:rsid w:val="00F05061"/>
    <w:rsid w:val="00F05A18"/>
    <w:rsid w:val="00F05A37"/>
    <w:rsid w:val="00F05CB2"/>
    <w:rsid w:val="00F06125"/>
    <w:rsid w:val="00F0622A"/>
    <w:rsid w:val="00F06767"/>
    <w:rsid w:val="00F071BD"/>
    <w:rsid w:val="00F07C12"/>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384B"/>
    <w:rsid w:val="00F247FF"/>
    <w:rsid w:val="00F24B0C"/>
    <w:rsid w:val="00F2521C"/>
    <w:rsid w:val="00F26101"/>
    <w:rsid w:val="00F261BA"/>
    <w:rsid w:val="00F26361"/>
    <w:rsid w:val="00F26666"/>
    <w:rsid w:val="00F266A2"/>
    <w:rsid w:val="00F276D5"/>
    <w:rsid w:val="00F30AE2"/>
    <w:rsid w:val="00F30C92"/>
    <w:rsid w:val="00F30E7E"/>
    <w:rsid w:val="00F314CB"/>
    <w:rsid w:val="00F316D8"/>
    <w:rsid w:val="00F32683"/>
    <w:rsid w:val="00F331E6"/>
    <w:rsid w:val="00F33271"/>
    <w:rsid w:val="00F3413F"/>
    <w:rsid w:val="00F34D6E"/>
    <w:rsid w:val="00F35B25"/>
    <w:rsid w:val="00F35C85"/>
    <w:rsid w:val="00F36AE9"/>
    <w:rsid w:val="00F36C29"/>
    <w:rsid w:val="00F36EFC"/>
    <w:rsid w:val="00F375FE"/>
    <w:rsid w:val="00F37967"/>
    <w:rsid w:val="00F40211"/>
    <w:rsid w:val="00F409BF"/>
    <w:rsid w:val="00F40B69"/>
    <w:rsid w:val="00F40DCD"/>
    <w:rsid w:val="00F412FE"/>
    <w:rsid w:val="00F41645"/>
    <w:rsid w:val="00F41E30"/>
    <w:rsid w:val="00F429D7"/>
    <w:rsid w:val="00F430C6"/>
    <w:rsid w:val="00F43B4B"/>
    <w:rsid w:val="00F442E6"/>
    <w:rsid w:val="00F469AA"/>
    <w:rsid w:val="00F4727C"/>
    <w:rsid w:val="00F51E4E"/>
    <w:rsid w:val="00F51FB0"/>
    <w:rsid w:val="00F52B71"/>
    <w:rsid w:val="00F52D41"/>
    <w:rsid w:val="00F52F88"/>
    <w:rsid w:val="00F53AC2"/>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281"/>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36FA"/>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8F1"/>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3F"/>
    <w:rsid w:val="00FB225C"/>
    <w:rsid w:val="00FB366D"/>
    <w:rsid w:val="00FB39DC"/>
    <w:rsid w:val="00FB3B00"/>
    <w:rsid w:val="00FB4203"/>
    <w:rsid w:val="00FB5268"/>
    <w:rsid w:val="00FB552F"/>
    <w:rsid w:val="00FB7636"/>
    <w:rsid w:val="00FB7D04"/>
    <w:rsid w:val="00FC00CB"/>
    <w:rsid w:val="00FC0605"/>
    <w:rsid w:val="00FC08DB"/>
    <w:rsid w:val="00FC0D38"/>
    <w:rsid w:val="00FC13BE"/>
    <w:rsid w:val="00FC22AA"/>
    <w:rsid w:val="00FC260B"/>
    <w:rsid w:val="00FC2ED2"/>
    <w:rsid w:val="00FC38F8"/>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69EE"/>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6D2E"/>
    <w:rsid w:val="00FE7B0A"/>
    <w:rsid w:val="00FE7F2F"/>
    <w:rsid w:val="00FF050F"/>
    <w:rsid w:val="00FF07DE"/>
    <w:rsid w:val="00FF09EA"/>
    <w:rsid w:val="00FF100B"/>
    <w:rsid w:val="00FF2281"/>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uiPriority w:val="59"/>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link w:val="aff"/>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0">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5D578C"/>
    <w:rPr>
      <w:sz w:val="16"/>
      <w:szCs w:val="16"/>
    </w:rPr>
  </w:style>
  <w:style w:type="paragraph" w:styleId="aff2">
    <w:name w:val="annotation text"/>
    <w:basedOn w:val="a"/>
    <w:link w:val="aff3"/>
    <w:uiPriority w:val="99"/>
    <w:semiHidden/>
    <w:unhideWhenUsed/>
    <w:rsid w:val="005D578C"/>
    <w:pPr>
      <w:widowControl/>
      <w:spacing w:line="240" w:lineRule="auto"/>
    </w:pPr>
  </w:style>
  <w:style w:type="character" w:customStyle="1" w:styleId="aff3">
    <w:name w:val="Текст примечания Знак"/>
    <w:basedOn w:val="a0"/>
    <w:link w:val="aff2"/>
    <w:uiPriority w:val="99"/>
    <w:semiHidden/>
    <w:rsid w:val="005D578C"/>
  </w:style>
  <w:style w:type="paragraph" w:styleId="aff4">
    <w:name w:val="annotation subject"/>
    <w:basedOn w:val="aff2"/>
    <w:next w:val="aff2"/>
    <w:link w:val="aff5"/>
    <w:uiPriority w:val="99"/>
    <w:semiHidden/>
    <w:unhideWhenUsed/>
    <w:rsid w:val="005D578C"/>
    <w:rPr>
      <w:b/>
      <w:bCs/>
    </w:rPr>
  </w:style>
  <w:style w:type="character" w:customStyle="1" w:styleId="aff5">
    <w:name w:val="Тема примечания Знак"/>
    <w:basedOn w:val="aff3"/>
    <w:link w:val="aff4"/>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C858B0"/>
  </w:style>
  <w:style w:type="table" w:customStyle="1" w:styleId="140">
    <w:name w:val="Сетка таблицы14"/>
    <w:basedOn w:val="a1"/>
    <w:next w:val="a6"/>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B7D54"/>
  </w:style>
  <w:style w:type="table" w:customStyle="1" w:styleId="160">
    <w:name w:val="Сетка таблицы1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0"/>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rsid w:val="008800A7"/>
    <w:rPr>
      <w:rFonts w:asciiTheme="minorHAnsi" w:eastAsiaTheme="minorHAnsi" w:hAnsiTheme="minorHAnsi" w:cstheme="minorBidi"/>
      <w:sz w:val="22"/>
      <w:szCs w:val="22"/>
      <w:lang w:eastAsia="en-US"/>
    </w:rPr>
  </w:style>
  <w:style w:type="table" w:customStyle="1" w:styleId="19">
    <w:name w:val="Сетка таблицы19"/>
    <w:basedOn w:val="a1"/>
    <w:next w:val="a6"/>
    <w:uiPriority w:val="59"/>
    <w:rsid w:val="00924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uiPriority w:val="59"/>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link w:val="aff"/>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0">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5D578C"/>
    <w:rPr>
      <w:sz w:val="16"/>
      <w:szCs w:val="16"/>
    </w:rPr>
  </w:style>
  <w:style w:type="paragraph" w:styleId="aff2">
    <w:name w:val="annotation text"/>
    <w:basedOn w:val="a"/>
    <w:link w:val="aff3"/>
    <w:uiPriority w:val="99"/>
    <w:semiHidden/>
    <w:unhideWhenUsed/>
    <w:rsid w:val="005D578C"/>
    <w:pPr>
      <w:widowControl/>
      <w:spacing w:line="240" w:lineRule="auto"/>
    </w:pPr>
  </w:style>
  <w:style w:type="character" w:customStyle="1" w:styleId="aff3">
    <w:name w:val="Текст примечания Знак"/>
    <w:basedOn w:val="a0"/>
    <w:link w:val="aff2"/>
    <w:uiPriority w:val="99"/>
    <w:semiHidden/>
    <w:rsid w:val="005D578C"/>
  </w:style>
  <w:style w:type="paragraph" w:styleId="aff4">
    <w:name w:val="annotation subject"/>
    <w:basedOn w:val="aff2"/>
    <w:next w:val="aff2"/>
    <w:link w:val="aff5"/>
    <w:uiPriority w:val="99"/>
    <w:semiHidden/>
    <w:unhideWhenUsed/>
    <w:rsid w:val="005D578C"/>
    <w:rPr>
      <w:b/>
      <w:bCs/>
    </w:rPr>
  </w:style>
  <w:style w:type="character" w:customStyle="1" w:styleId="aff5">
    <w:name w:val="Тема примечания Знак"/>
    <w:basedOn w:val="aff3"/>
    <w:link w:val="aff4"/>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C858B0"/>
  </w:style>
  <w:style w:type="table" w:customStyle="1" w:styleId="140">
    <w:name w:val="Сетка таблицы14"/>
    <w:basedOn w:val="a1"/>
    <w:next w:val="a6"/>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B7D54"/>
  </w:style>
  <w:style w:type="table" w:customStyle="1" w:styleId="160">
    <w:name w:val="Сетка таблицы1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0"/>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rsid w:val="008800A7"/>
    <w:rPr>
      <w:rFonts w:asciiTheme="minorHAnsi" w:eastAsiaTheme="minorHAnsi" w:hAnsiTheme="minorHAnsi" w:cstheme="minorBidi"/>
      <w:sz w:val="22"/>
      <w:szCs w:val="22"/>
      <w:lang w:eastAsia="en-US"/>
    </w:rPr>
  </w:style>
  <w:style w:type="table" w:customStyle="1" w:styleId="19">
    <w:name w:val="Сетка таблицы19"/>
    <w:basedOn w:val="a1"/>
    <w:next w:val="a6"/>
    <w:uiPriority w:val="59"/>
    <w:rsid w:val="00924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47388698">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3935264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fabrik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314E411F7A1DAB366C2FF6375B68DE178265B6D35D10760FCD9E5E248FFA11DE46C530Fz2lBI"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http://fabrikant.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9673-C426-4F76-A369-063FB91E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20223</Words>
  <Characters>115272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135225</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632</cp:revision>
  <cp:lastPrinted>2023-02-15T05:33:00Z</cp:lastPrinted>
  <dcterms:created xsi:type="dcterms:W3CDTF">2019-03-04T14:55:00Z</dcterms:created>
  <dcterms:modified xsi:type="dcterms:W3CDTF">2023-02-15T12:30:00Z</dcterms:modified>
</cp:coreProperties>
</file>