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6E55DD" w:rsidP="0003369D">
            <w:pPr>
              <w:spacing w:line="240" w:lineRule="auto"/>
              <w:ind w:firstLine="5103"/>
              <w:jc w:val="right"/>
              <w:rPr>
                <w:sz w:val="28"/>
                <w:szCs w:val="28"/>
              </w:rPr>
            </w:pPr>
            <w:r>
              <w:rPr>
                <w:sz w:val="28"/>
                <w:szCs w:val="28"/>
              </w:rPr>
              <w:t>И. о. р</w:t>
            </w:r>
            <w:r w:rsidR="005869BD">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proofErr w:type="spellStart"/>
            <w:r w:rsidR="006E55DD">
              <w:rPr>
                <w:sz w:val="28"/>
                <w:szCs w:val="28"/>
              </w:rPr>
              <w:t>Н.А.Ковалев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01FFE">
              <w:rPr>
                <w:sz w:val="28"/>
                <w:szCs w:val="28"/>
              </w:rPr>
              <w:t xml:space="preserve"> 2020</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6E55DD">
              <w:t xml:space="preserve"> </w:t>
            </w:r>
            <w:r w:rsidR="006E55DD" w:rsidRPr="006E55DD">
              <w:rPr>
                <w:b/>
                <w:bCs/>
                <w:sz w:val="32"/>
                <w:szCs w:val="32"/>
              </w:rPr>
              <w:t xml:space="preserve">Поставка компьютерной техники </w:t>
            </w:r>
            <w:r w:rsidR="006E55DD">
              <w:rPr>
                <w:b/>
                <w:bCs/>
                <w:sz w:val="32"/>
                <w:szCs w:val="32"/>
              </w:rPr>
              <w:t xml:space="preserve">для </w:t>
            </w:r>
            <w:r w:rsidR="007F60C9">
              <w:rPr>
                <w:b/>
                <w:bCs/>
                <w:sz w:val="32"/>
                <w:szCs w:val="32"/>
              </w:rPr>
              <w:t>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9065DF">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8D2EEE" w:rsidRDefault="008D2EEE"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113E3">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xml:space="preserve">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76413B">
        <w:rPr>
          <w:color w:val="000000"/>
          <w:sz w:val="24"/>
          <w:szCs w:val="24"/>
        </w:rPr>
        <w:t xml:space="preserve"> на 2020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w:t>
      </w:r>
      <w:r w:rsidR="00674E35" w:rsidRPr="0011479A">
        <w:rPr>
          <w:bCs/>
          <w:color w:val="17365D" w:themeColor="text2" w:themeShade="BF"/>
          <w:sz w:val="24"/>
          <w:szCs w:val="24"/>
        </w:rPr>
        <w:lastRenderedPageBreak/>
        <w:t xml:space="preserve">№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347FD" w:rsidRPr="00174DB1" w:rsidRDefault="00450CE1" w:rsidP="00174DB1">
      <w:pPr>
        <w:spacing w:line="240" w:lineRule="auto"/>
        <w:contextualSpacing/>
        <w:jc w:val="both"/>
        <w:rPr>
          <w:b/>
          <w:bCs/>
          <w:sz w:val="24"/>
          <w:szCs w:val="24"/>
        </w:rPr>
      </w:pPr>
      <w:r w:rsidRPr="004E517A">
        <w:rPr>
          <w:b/>
          <w:bCs/>
          <w:sz w:val="24"/>
          <w:szCs w:val="24"/>
        </w:rPr>
        <w:t>7</w:t>
      </w:r>
      <w:r w:rsidR="004A2980" w:rsidRPr="00174DB1">
        <w:rPr>
          <w:b/>
          <w:bCs/>
          <w:sz w:val="24"/>
          <w:szCs w:val="24"/>
        </w:rPr>
        <w:t xml:space="preserve">. Место </w:t>
      </w:r>
      <w:r w:rsidR="00CB17BD" w:rsidRPr="00174DB1">
        <w:rPr>
          <w:b/>
          <w:bCs/>
          <w:sz w:val="24"/>
          <w:szCs w:val="24"/>
        </w:rPr>
        <w:t>поставки товара</w:t>
      </w:r>
      <w:r w:rsidR="0019332E" w:rsidRPr="00174DB1">
        <w:rPr>
          <w:b/>
          <w:bCs/>
          <w:sz w:val="24"/>
          <w:szCs w:val="24"/>
        </w:rPr>
        <w:t>:</w:t>
      </w:r>
      <w:r w:rsidR="00CF57B4" w:rsidRPr="00174DB1">
        <w:rPr>
          <w:sz w:val="24"/>
          <w:szCs w:val="24"/>
        </w:rPr>
        <w:t xml:space="preserve"> </w:t>
      </w:r>
      <w:r w:rsidR="00EF7194" w:rsidRPr="00174DB1">
        <w:rPr>
          <w:sz w:val="24"/>
          <w:szCs w:val="24"/>
        </w:rPr>
        <w:t xml:space="preserve">ФГБУ «АМП Каспийского моря» по адресу: </w:t>
      </w:r>
      <w:r w:rsidR="006E55DD" w:rsidRPr="00174DB1">
        <w:rPr>
          <w:sz w:val="24"/>
          <w:szCs w:val="24"/>
        </w:rPr>
        <w:t>Россия, 414016, г. Астрахань, ул. Капитана Краснова, 31.</w:t>
      </w:r>
    </w:p>
    <w:p w:rsidR="006E55DD" w:rsidRPr="00174DB1" w:rsidRDefault="00450CE1" w:rsidP="00174DB1">
      <w:pPr>
        <w:shd w:val="clear" w:color="auto" w:fill="FFFFFF"/>
        <w:tabs>
          <w:tab w:val="left" w:pos="0"/>
        </w:tabs>
        <w:autoSpaceDE w:val="0"/>
        <w:autoSpaceDN w:val="0"/>
        <w:adjustRightInd w:val="0"/>
        <w:spacing w:line="240" w:lineRule="auto"/>
        <w:contextualSpacing/>
        <w:rPr>
          <w:spacing w:val="-6"/>
          <w:sz w:val="24"/>
          <w:szCs w:val="24"/>
        </w:rPr>
      </w:pPr>
      <w:r w:rsidRPr="004E517A">
        <w:rPr>
          <w:b/>
          <w:bCs/>
          <w:sz w:val="24"/>
          <w:szCs w:val="24"/>
        </w:rPr>
        <w:t>8</w:t>
      </w:r>
      <w:r w:rsidR="004A2980" w:rsidRPr="00174DB1">
        <w:rPr>
          <w:b/>
          <w:bCs/>
          <w:sz w:val="24"/>
          <w:szCs w:val="24"/>
        </w:rPr>
        <w:t xml:space="preserve">. Срок </w:t>
      </w:r>
      <w:r w:rsidR="00FE22F2" w:rsidRPr="00174DB1">
        <w:rPr>
          <w:b/>
          <w:bCs/>
          <w:sz w:val="24"/>
          <w:szCs w:val="24"/>
        </w:rPr>
        <w:t>поставки товара</w:t>
      </w:r>
      <w:r w:rsidR="004A2980" w:rsidRPr="00174DB1">
        <w:rPr>
          <w:b/>
          <w:bCs/>
          <w:sz w:val="24"/>
          <w:szCs w:val="24"/>
        </w:rPr>
        <w:t>:</w:t>
      </w:r>
      <w:r w:rsidR="00851B97" w:rsidRPr="00174DB1">
        <w:rPr>
          <w:b/>
          <w:bCs/>
          <w:sz w:val="24"/>
          <w:szCs w:val="24"/>
        </w:rPr>
        <w:t xml:space="preserve"> </w:t>
      </w:r>
      <w:r w:rsidR="00CC0BB8" w:rsidRPr="00174DB1">
        <w:rPr>
          <w:bCs/>
          <w:sz w:val="24"/>
          <w:szCs w:val="24"/>
        </w:rPr>
        <w:t xml:space="preserve">Поставка товара осуществляется </w:t>
      </w:r>
      <w:r w:rsidR="006E55DD" w:rsidRPr="00174DB1">
        <w:rPr>
          <w:spacing w:val="-6"/>
          <w:sz w:val="24"/>
          <w:szCs w:val="24"/>
        </w:rPr>
        <w:t>в течение 14 (Четырнадцати) рабочих дней после подписания сторонами договора.</w:t>
      </w:r>
    </w:p>
    <w:p w:rsidR="004A2980" w:rsidRPr="0011479A" w:rsidRDefault="00450CE1" w:rsidP="00174DB1">
      <w:pPr>
        <w:spacing w:line="240" w:lineRule="auto"/>
        <w:contextualSpacing/>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236F96" w:rsidRPr="00236F96" w:rsidRDefault="00450CE1" w:rsidP="00174DB1">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6E55DD">
        <w:rPr>
          <w:sz w:val="24"/>
          <w:szCs w:val="24"/>
        </w:rPr>
        <w:t>1 811 133</w:t>
      </w:r>
      <w:r w:rsidR="00236F96" w:rsidRPr="00236F96">
        <w:rPr>
          <w:sz w:val="24"/>
          <w:szCs w:val="24"/>
        </w:rPr>
        <w:t xml:space="preserve"> </w:t>
      </w:r>
      <w:r w:rsidR="00236F96" w:rsidRPr="00236F96">
        <w:rPr>
          <w:bCs/>
          <w:sz w:val="24"/>
          <w:szCs w:val="24"/>
          <w:lang w:eastAsia="ar-SA"/>
        </w:rPr>
        <w:t>(</w:t>
      </w:r>
      <w:r w:rsidR="006E55DD">
        <w:rPr>
          <w:bCs/>
          <w:sz w:val="24"/>
          <w:szCs w:val="24"/>
          <w:lang w:eastAsia="ar-SA"/>
        </w:rPr>
        <w:t>Один миллион восемьсот одиннадцать тысяч сто тридцать три) рубля 96</w:t>
      </w:r>
      <w:r w:rsidR="00236F96" w:rsidRPr="00236F96">
        <w:rPr>
          <w:bCs/>
          <w:sz w:val="24"/>
          <w:szCs w:val="24"/>
          <w:lang w:eastAsia="ar-SA"/>
        </w:rPr>
        <w:t xml:space="preserve"> копеек, в том числе:</w:t>
      </w:r>
    </w:p>
    <w:p w:rsidR="00236F96" w:rsidRDefault="00236F96" w:rsidP="00174DB1">
      <w:pPr>
        <w:widowControl/>
        <w:suppressAutoHyphens/>
        <w:spacing w:line="240" w:lineRule="auto"/>
        <w:contextualSpacing/>
        <w:jc w:val="both"/>
        <w:rPr>
          <w:b/>
          <w:bCs/>
          <w:sz w:val="24"/>
          <w:szCs w:val="24"/>
          <w:lang w:eastAsia="ar-SA"/>
        </w:rPr>
      </w:pPr>
    </w:p>
    <w:tbl>
      <w:tblPr>
        <w:tblStyle w:val="49"/>
        <w:tblW w:w="0" w:type="auto"/>
        <w:jc w:val="center"/>
        <w:tblLook w:val="04A0" w:firstRow="1" w:lastRow="0" w:firstColumn="1" w:lastColumn="0" w:noHBand="0" w:noVBand="1"/>
      </w:tblPr>
      <w:tblGrid>
        <w:gridCol w:w="659"/>
        <w:gridCol w:w="4763"/>
        <w:gridCol w:w="980"/>
        <w:gridCol w:w="773"/>
        <w:gridCol w:w="1724"/>
        <w:gridCol w:w="1522"/>
      </w:tblGrid>
      <w:tr w:rsidR="006E55DD" w:rsidRPr="006E55DD" w:rsidTr="00F80474">
        <w:trPr>
          <w:jc w:val="center"/>
        </w:trPr>
        <w:tc>
          <w:tcPr>
            <w:tcW w:w="0" w:type="auto"/>
            <w:shd w:val="clear" w:color="auto" w:fill="auto"/>
          </w:tcPr>
          <w:p w:rsidR="006E55DD" w:rsidRPr="006E55DD" w:rsidRDefault="006E55DD" w:rsidP="006E55DD">
            <w:pPr>
              <w:widowControl/>
              <w:spacing w:line="240" w:lineRule="auto"/>
              <w:jc w:val="center"/>
              <w:rPr>
                <w:rFonts w:ascii="Times New Roman" w:hAnsi="Times New Roman" w:cs="Times New Roman"/>
                <w:sz w:val="24"/>
                <w:szCs w:val="24"/>
              </w:rPr>
            </w:pPr>
            <w:r w:rsidRPr="006E55DD">
              <w:rPr>
                <w:rFonts w:ascii="Times New Roman" w:hAnsi="Times New Roman" w:cs="Times New Roman"/>
                <w:sz w:val="24"/>
                <w:szCs w:val="24"/>
              </w:rPr>
              <w:t xml:space="preserve">№ </w:t>
            </w:r>
            <w:proofErr w:type="gramStart"/>
            <w:r w:rsidRPr="006E55DD">
              <w:rPr>
                <w:rFonts w:ascii="Times New Roman" w:hAnsi="Times New Roman" w:cs="Times New Roman"/>
                <w:sz w:val="24"/>
                <w:szCs w:val="24"/>
              </w:rPr>
              <w:t>п</w:t>
            </w:r>
            <w:proofErr w:type="gramEnd"/>
            <w:r w:rsidRPr="006E55DD">
              <w:rPr>
                <w:rFonts w:ascii="Times New Roman" w:hAnsi="Times New Roman" w:cs="Times New Roman"/>
                <w:sz w:val="24"/>
                <w:szCs w:val="24"/>
              </w:rPr>
              <w:t>/п</w:t>
            </w:r>
          </w:p>
        </w:tc>
        <w:tc>
          <w:tcPr>
            <w:tcW w:w="0" w:type="auto"/>
            <w:shd w:val="clear" w:color="auto" w:fill="auto"/>
          </w:tcPr>
          <w:p w:rsidR="006E55DD" w:rsidRPr="006E55DD" w:rsidRDefault="006E55DD" w:rsidP="006E55DD">
            <w:pPr>
              <w:widowControl/>
              <w:spacing w:line="240" w:lineRule="auto"/>
              <w:jc w:val="center"/>
              <w:rPr>
                <w:rFonts w:ascii="Times New Roman" w:hAnsi="Times New Roman" w:cs="Times New Roman"/>
                <w:sz w:val="24"/>
                <w:szCs w:val="24"/>
              </w:rPr>
            </w:pPr>
            <w:r w:rsidRPr="006E55DD">
              <w:rPr>
                <w:rFonts w:ascii="Times New Roman" w:hAnsi="Times New Roman" w:cs="Times New Roman"/>
                <w:sz w:val="24"/>
                <w:szCs w:val="24"/>
              </w:rPr>
              <w:t>Наименование товара</w:t>
            </w:r>
          </w:p>
        </w:tc>
        <w:tc>
          <w:tcPr>
            <w:tcW w:w="0" w:type="auto"/>
            <w:shd w:val="clear" w:color="auto" w:fill="auto"/>
          </w:tcPr>
          <w:p w:rsidR="006E55DD" w:rsidRPr="006E55DD" w:rsidRDefault="006E55DD" w:rsidP="006E55DD">
            <w:pPr>
              <w:widowControl/>
              <w:spacing w:line="240" w:lineRule="auto"/>
              <w:jc w:val="center"/>
              <w:rPr>
                <w:rFonts w:ascii="Times New Roman" w:hAnsi="Times New Roman" w:cs="Times New Roman"/>
                <w:sz w:val="24"/>
                <w:szCs w:val="24"/>
              </w:rPr>
            </w:pPr>
            <w:proofErr w:type="spellStart"/>
            <w:r w:rsidRPr="006E55DD">
              <w:rPr>
                <w:rFonts w:ascii="Times New Roman" w:hAnsi="Times New Roman" w:cs="Times New Roman"/>
                <w:sz w:val="24"/>
                <w:szCs w:val="24"/>
              </w:rPr>
              <w:t>Ед</w:t>
            </w:r>
            <w:proofErr w:type="gramStart"/>
            <w:r w:rsidRPr="006E55DD">
              <w:rPr>
                <w:rFonts w:ascii="Times New Roman" w:hAnsi="Times New Roman" w:cs="Times New Roman"/>
                <w:sz w:val="24"/>
                <w:szCs w:val="24"/>
              </w:rPr>
              <w:t>.и</w:t>
            </w:r>
            <w:proofErr w:type="gramEnd"/>
            <w:r w:rsidRPr="006E55DD">
              <w:rPr>
                <w:rFonts w:ascii="Times New Roman" w:hAnsi="Times New Roman" w:cs="Times New Roman"/>
                <w:sz w:val="24"/>
                <w:szCs w:val="24"/>
              </w:rPr>
              <w:t>зм</w:t>
            </w:r>
            <w:proofErr w:type="spellEnd"/>
            <w:r w:rsidRPr="006E55DD">
              <w:rPr>
                <w:rFonts w:ascii="Times New Roman" w:hAnsi="Times New Roman" w:cs="Times New Roman"/>
                <w:sz w:val="24"/>
                <w:szCs w:val="24"/>
              </w:rPr>
              <w:t>.</w:t>
            </w:r>
          </w:p>
        </w:tc>
        <w:tc>
          <w:tcPr>
            <w:tcW w:w="0" w:type="auto"/>
            <w:shd w:val="clear" w:color="auto" w:fill="auto"/>
          </w:tcPr>
          <w:p w:rsidR="006E55DD" w:rsidRPr="006E55DD" w:rsidRDefault="006E55DD" w:rsidP="006E55DD">
            <w:pPr>
              <w:widowControl/>
              <w:spacing w:line="240" w:lineRule="auto"/>
              <w:jc w:val="center"/>
              <w:rPr>
                <w:rFonts w:ascii="Times New Roman" w:hAnsi="Times New Roman" w:cs="Times New Roman"/>
                <w:sz w:val="24"/>
                <w:szCs w:val="24"/>
              </w:rPr>
            </w:pPr>
            <w:r w:rsidRPr="006E55DD">
              <w:rPr>
                <w:rFonts w:ascii="Times New Roman" w:hAnsi="Times New Roman" w:cs="Times New Roman"/>
                <w:sz w:val="24"/>
                <w:szCs w:val="24"/>
              </w:rPr>
              <w:t>Кол-во</w:t>
            </w:r>
          </w:p>
        </w:tc>
        <w:tc>
          <w:tcPr>
            <w:tcW w:w="0" w:type="auto"/>
            <w:shd w:val="clear" w:color="auto" w:fill="auto"/>
          </w:tcPr>
          <w:p w:rsidR="006E55DD" w:rsidRPr="006E55DD" w:rsidRDefault="006E55DD" w:rsidP="00F80474">
            <w:pPr>
              <w:widowControl/>
              <w:suppressAutoHyphens/>
              <w:spacing w:line="240" w:lineRule="auto"/>
              <w:contextualSpacing/>
              <w:jc w:val="center"/>
              <w:rPr>
                <w:rFonts w:ascii="Times New Roman" w:hAnsi="Times New Roman" w:cs="Times New Roman"/>
                <w:bCs/>
                <w:sz w:val="24"/>
                <w:szCs w:val="24"/>
                <w:lang w:eastAsia="ar-SA"/>
              </w:rPr>
            </w:pPr>
            <w:r w:rsidRPr="006E55DD">
              <w:rPr>
                <w:rFonts w:ascii="Times New Roman" w:hAnsi="Times New Roman" w:cs="Times New Roman"/>
                <w:bCs/>
                <w:sz w:val="24"/>
                <w:szCs w:val="24"/>
                <w:lang w:eastAsia="ar-SA"/>
              </w:rPr>
              <w:t xml:space="preserve">НМЦ единицы товара, </w:t>
            </w:r>
            <w:proofErr w:type="spellStart"/>
            <w:r w:rsidRPr="006E55DD">
              <w:rPr>
                <w:rFonts w:ascii="Times New Roman" w:hAnsi="Times New Roman" w:cs="Times New Roman"/>
                <w:bCs/>
                <w:sz w:val="24"/>
                <w:szCs w:val="24"/>
                <w:lang w:eastAsia="ar-SA"/>
              </w:rPr>
              <w:t>руб</w:t>
            </w:r>
            <w:proofErr w:type="spellEnd"/>
          </w:p>
        </w:tc>
        <w:tc>
          <w:tcPr>
            <w:tcW w:w="0" w:type="auto"/>
            <w:shd w:val="clear" w:color="auto" w:fill="auto"/>
          </w:tcPr>
          <w:p w:rsidR="006E55DD" w:rsidRPr="006E55DD" w:rsidRDefault="006E55DD" w:rsidP="00F80474">
            <w:pPr>
              <w:widowControl/>
              <w:suppressAutoHyphens/>
              <w:spacing w:line="240" w:lineRule="auto"/>
              <w:contextualSpacing/>
              <w:jc w:val="center"/>
              <w:rPr>
                <w:rFonts w:ascii="Times New Roman" w:hAnsi="Times New Roman" w:cs="Times New Roman"/>
                <w:bCs/>
                <w:sz w:val="24"/>
                <w:szCs w:val="24"/>
                <w:lang w:eastAsia="ar-SA"/>
              </w:rPr>
            </w:pPr>
            <w:r w:rsidRPr="006E55DD">
              <w:rPr>
                <w:rFonts w:ascii="Times New Roman" w:hAnsi="Times New Roman" w:cs="Times New Roman"/>
                <w:bCs/>
                <w:sz w:val="24"/>
                <w:szCs w:val="24"/>
                <w:lang w:eastAsia="ar-SA"/>
              </w:rPr>
              <w:t xml:space="preserve">Стоимость, </w:t>
            </w:r>
            <w:proofErr w:type="spellStart"/>
            <w:r w:rsidRPr="006E55DD">
              <w:rPr>
                <w:rFonts w:ascii="Times New Roman" w:hAnsi="Times New Roman" w:cs="Times New Roman"/>
                <w:bCs/>
                <w:sz w:val="24"/>
                <w:szCs w:val="24"/>
                <w:lang w:eastAsia="ar-SA"/>
              </w:rPr>
              <w:t>руб</w:t>
            </w:r>
            <w:proofErr w:type="spellEnd"/>
          </w:p>
        </w:tc>
      </w:tr>
      <w:tr w:rsidR="006E55DD" w:rsidRPr="006E55DD" w:rsidTr="00F80474">
        <w:trPr>
          <w:jc w:val="center"/>
        </w:trPr>
        <w:tc>
          <w:tcPr>
            <w:tcW w:w="0" w:type="auto"/>
            <w:shd w:val="clear" w:color="auto" w:fill="auto"/>
          </w:tcPr>
          <w:p w:rsidR="006E55DD" w:rsidRPr="006E55DD" w:rsidRDefault="006E55DD" w:rsidP="006E55DD">
            <w:pPr>
              <w:widowControl/>
              <w:spacing w:line="240" w:lineRule="auto"/>
              <w:jc w:val="both"/>
              <w:rPr>
                <w:rFonts w:ascii="Times New Roman" w:hAnsi="Times New Roman" w:cs="Times New Roman"/>
                <w:sz w:val="24"/>
                <w:szCs w:val="24"/>
              </w:rPr>
            </w:pPr>
            <w:r w:rsidRPr="006E55DD">
              <w:rPr>
                <w:rFonts w:ascii="Times New Roman" w:hAnsi="Times New Roman" w:cs="Times New Roman"/>
                <w:sz w:val="24"/>
                <w:szCs w:val="24"/>
              </w:rPr>
              <w:t>1.</w:t>
            </w:r>
          </w:p>
        </w:tc>
        <w:tc>
          <w:tcPr>
            <w:tcW w:w="0" w:type="auto"/>
            <w:shd w:val="clear" w:color="auto" w:fill="auto"/>
          </w:tcPr>
          <w:p w:rsidR="006E55DD" w:rsidRPr="006E55DD" w:rsidRDefault="006E55DD" w:rsidP="006E55DD">
            <w:pPr>
              <w:widowControl/>
              <w:spacing w:line="240" w:lineRule="auto"/>
              <w:jc w:val="both"/>
              <w:rPr>
                <w:rFonts w:ascii="Times New Roman" w:hAnsi="Times New Roman" w:cs="Times New Roman"/>
                <w:color w:val="595959"/>
                <w:sz w:val="24"/>
                <w:szCs w:val="24"/>
              </w:rPr>
            </w:pPr>
            <w:r w:rsidRPr="006E55DD">
              <w:rPr>
                <w:rFonts w:ascii="Times New Roman" w:hAnsi="Times New Roman" w:cs="Times New Roman"/>
                <w:color w:val="595959"/>
                <w:sz w:val="24"/>
                <w:szCs w:val="24"/>
              </w:rPr>
              <w:t>Рабочая станция в составе:</w:t>
            </w:r>
          </w:p>
        </w:tc>
        <w:tc>
          <w:tcPr>
            <w:tcW w:w="0" w:type="auto"/>
            <w:shd w:val="clear" w:color="auto" w:fill="auto"/>
          </w:tcPr>
          <w:p w:rsidR="006E55DD" w:rsidRPr="006E55DD" w:rsidRDefault="006E55DD" w:rsidP="006E55DD">
            <w:pPr>
              <w:widowControl/>
              <w:spacing w:line="240" w:lineRule="auto"/>
              <w:jc w:val="center"/>
              <w:rPr>
                <w:rFonts w:ascii="Times New Roman" w:hAnsi="Times New Roman" w:cs="Times New Roman"/>
                <w:sz w:val="24"/>
                <w:szCs w:val="24"/>
              </w:rPr>
            </w:pPr>
            <w:r w:rsidRPr="006E55DD">
              <w:rPr>
                <w:rFonts w:ascii="Times New Roman" w:hAnsi="Times New Roman" w:cs="Times New Roman"/>
                <w:sz w:val="24"/>
                <w:szCs w:val="24"/>
              </w:rPr>
              <w:t xml:space="preserve">шт. </w:t>
            </w:r>
          </w:p>
        </w:tc>
        <w:tc>
          <w:tcPr>
            <w:tcW w:w="0" w:type="auto"/>
            <w:shd w:val="clear" w:color="auto" w:fill="auto"/>
          </w:tcPr>
          <w:p w:rsidR="006E55DD" w:rsidRPr="006E55DD" w:rsidRDefault="006E55DD" w:rsidP="006E55DD">
            <w:pPr>
              <w:widowControl/>
              <w:spacing w:line="240" w:lineRule="auto"/>
              <w:jc w:val="center"/>
              <w:rPr>
                <w:rFonts w:ascii="Times New Roman" w:hAnsi="Times New Roman" w:cs="Times New Roman"/>
                <w:sz w:val="24"/>
                <w:szCs w:val="24"/>
              </w:rPr>
            </w:pPr>
            <w:r w:rsidRPr="006E55DD">
              <w:rPr>
                <w:rFonts w:ascii="Times New Roman" w:hAnsi="Times New Roman" w:cs="Times New Roman"/>
                <w:sz w:val="24"/>
                <w:szCs w:val="24"/>
              </w:rPr>
              <w:t>57</w:t>
            </w:r>
          </w:p>
        </w:tc>
        <w:tc>
          <w:tcPr>
            <w:tcW w:w="0" w:type="auto"/>
            <w:shd w:val="clear" w:color="auto" w:fill="auto"/>
          </w:tcPr>
          <w:p w:rsidR="006E55DD" w:rsidRPr="006E55DD" w:rsidRDefault="006E55DD" w:rsidP="006E55DD">
            <w:pPr>
              <w:widowControl/>
              <w:spacing w:line="240" w:lineRule="auto"/>
              <w:jc w:val="center"/>
              <w:rPr>
                <w:rFonts w:ascii="Times New Roman" w:hAnsi="Times New Roman" w:cs="Times New Roman"/>
                <w:sz w:val="24"/>
                <w:szCs w:val="24"/>
              </w:rPr>
            </w:pPr>
          </w:p>
        </w:tc>
        <w:tc>
          <w:tcPr>
            <w:tcW w:w="0" w:type="auto"/>
            <w:shd w:val="clear" w:color="auto" w:fill="auto"/>
          </w:tcPr>
          <w:p w:rsidR="006E55DD" w:rsidRPr="006E55DD" w:rsidRDefault="006E55DD" w:rsidP="006E55DD">
            <w:pPr>
              <w:widowControl/>
              <w:spacing w:line="240" w:lineRule="auto"/>
              <w:jc w:val="center"/>
              <w:rPr>
                <w:rFonts w:ascii="Times New Roman" w:hAnsi="Times New Roman" w:cs="Times New Roman"/>
                <w:sz w:val="24"/>
                <w:szCs w:val="24"/>
              </w:rPr>
            </w:pPr>
          </w:p>
        </w:tc>
      </w:tr>
      <w:tr w:rsidR="006E55DD" w:rsidRPr="006E55DD" w:rsidTr="00F80474">
        <w:trPr>
          <w:jc w:val="center"/>
        </w:trPr>
        <w:tc>
          <w:tcPr>
            <w:tcW w:w="0" w:type="auto"/>
            <w:shd w:val="clear" w:color="auto" w:fill="auto"/>
          </w:tcPr>
          <w:p w:rsidR="006E55DD" w:rsidRPr="006E55DD" w:rsidRDefault="006E55DD" w:rsidP="006E55DD">
            <w:pPr>
              <w:widowControl/>
              <w:spacing w:line="240" w:lineRule="auto"/>
              <w:jc w:val="both"/>
              <w:rPr>
                <w:rFonts w:ascii="Times New Roman" w:hAnsi="Times New Roman" w:cs="Times New Roman"/>
                <w:sz w:val="24"/>
                <w:szCs w:val="24"/>
              </w:rPr>
            </w:pPr>
            <w:r w:rsidRPr="006E55DD">
              <w:rPr>
                <w:rFonts w:ascii="Times New Roman" w:hAnsi="Times New Roman" w:cs="Times New Roman"/>
                <w:sz w:val="24"/>
                <w:szCs w:val="24"/>
              </w:rPr>
              <w:t>1.1</w:t>
            </w:r>
          </w:p>
        </w:tc>
        <w:tc>
          <w:tcPr>
            <w:tcW w:w="0" w:type="auto"/>
            <w:shd w:val="clear" w:color="auto" w:fill="auto"/>
          </w:tcPr>
          <w:p w:rsidR="006E55DD" w:rsidRPr="006E55DD" w:rsidRDefault="006E55DD" w:rsidP="006E55DD">
            <w:pPr>
              <w:widowControl/>
              <w:spacing w:line="240" w:lineRule="auto"/>
              <w:jc w:val="both"/>
              <w:rPr>
                <w:rFonts w:ascii="Times New Roman" w:hAnsi="Times New Roman" w:cs="Times New Roman"/>
                <w:color w:val="595959"/>
                <w:sz w:val="24"/>
                <w:szCs w:val="24"/>
              </w:rPr>
            </w:pPr>
            <w:r w:rsidRPr="006E55DD">
              <w:rPr>
                <w:rFonts w:ascii="Times New Roman" w:hAnsi="Times New Roman" w:cs="Times New Roman"/>
                <w:color w:val="595959"/>
                <w:sz w:val="24"/>
                <w:szCs w:val="24"/>
              </w:rPr>
              <w:t xml:space="preserve">Компактный системный блок </w:t>
            </w:r>
            <w:proofErr w:type="spellStart"/>
            <w:r w:rsidRPr="006E55DD">
              <w:rPr>
                <w:rFonts w:ascii="Times New Roman" w:hAnsi="Times New Roman" w:cs="Times New Roman"/>
                <w:color w:val="595959"/>
                <w:sz w:val="24"/>
                <w:szCs w:val="24"/>
              </w:rPr>
              <w:t>Intel</w:t>
            </w:r>
            <w:proofErr w:type="spellEnd"/>
            <w:r w:rsidRPr="006E55DD">
              <w:rPr>
                <w:rFonts w:ascii="Times New Roman" w:hAnsi="Times New Roman" w:cs="Times New Roman"/>
                <w:color w:val="595959"/>
                <w:sz w:val="24"/>
                <w:szCs w:val="24"/>
              </w:rPr>
              <w:t xml:space="preserve"> BOXSTK1AW32SC или эквивалент</w:t>
            </w:r>
          </w:p>
        </w:tc>
        <w:tc>
          <w:tcPr>
            <w:tcW w:w="0" w:type="auto"/>
            <w:shd w:val="clear" w:color="auto" w:fill="auto"/>
          </w:tcPr>
          <w:p w:rsidR="006E55DD" w:rsidRPr="006E55DD" w:rsidRDefault="006E55DD" w:rsidP="006E55DD">
            <w:pPr>
              <w:widowControl/>
              <w:spacing w:line="240" w:lineRule="auto"/>
              <w:jc w:val="center"/>
              <w:rPr>
                <w:rFonts w:ascii="Times New Roman" w:hAnsi="Times New Roman" w:cs="Times New Roman"/>
                <w:sz w:val="24"/>
                <w:szCs w:val="24"/>
              </w:rPr>
            </w:pPr>
            <w:r w:rsidRPr="006E55DD">
              <w:rPr>
                <w:rFonts w:ascii="Times New Roman" w:hAnsi="Times New Roman" w:cs="Times New Roman"/>
                <w:sz w:val="24"/>
                <w:szCs w:val="24"/>
              </w:rPr>
              <w:t>шт.</w:t>
            </w:r>
          </w:p>
        </w:tc>
        <w:tc>
          <w:tcPr>
            <w:tcW w:w="0" w:type="auto"/>
            <w:shd w:val="clear" w:color="auto" w:fill="auto"/>
          </w:tcPr>
          <w:p w:rsidR="006E55DD" w:rsidRPr="006E55DD" w:rsidRDefault="006E55DD" w:rsidP="006E55DD">
            <w:pPr>
              <w:widowControl/>
              <w:spacing w:line="240" w:lineRule="auto"/>
              <w:jc w:val="center"/>
              <w:rPr>
                <w:rFonts w:ascii="Times New Roman" w:hAnsi="Times New Roman" w:cs="Times New Roman"/>
                <w:sz w:val="24"/>
                <w:szCs w:val="24"/>
              </w:rPr>
            </w:pPr>
            <w:r w:rsidRPr="006E55DD">
              <w:rPr>
                <w:rFonts w:ascii="Times New Roman" w:hAnsi="Times New Roman" w:cs="Times New Roman"/>
                <w:sz w:val="24"/>
                <w:szCs w:val="24"/>
              </w:rPr>
              <w:t>57</w:t>
            </w:r>
          </w:p>
        </w:tc>
        <w:tc>
          <w:tcPr>
            <w:tcW w:w="0" w:type="auto"/>
            <w:shd w:val="clear" w:color="auto" w:fill="auto"/>
          </w:tcPr>
          <w:p w:rsidR="006E55DD" w:rsidRPr="006E55DD" w:rsidRDefault="006E55DD" w:rsidP="006E55DD">
            <w:pPr>
              <w:widowControl/>
              <w:spacing w:line="240" w:lineRule="auto"/>
              <w:jc w:val="center"/>
              <w:rPr>
                <w:rFonts w:ascii="Times New Roman" w:hAnsi="Times New Roman" w:cs="Times New Roman"/>
                <w:sz w:val="24"/>
                <w:szCs w:val="24"/>
              </w:rPr>
            </w:pPr>
            <w:r w:rsidRPr="006E55DD">
              <w:rPr>
                <w:rFonts w:ascii="Times New Roman" w:hAnsi="Times New Roman" w:cs="Times New Roman"/>
                <w:sz w:val="24"/>
                <w:szCs w:val="24"/>
              </w:rPr>
              <w:t>16 650,00</w:t>
            </w:r>
          </w:p>
        </w:tc>
        <w:tc>
          <w:tcPr>
            <w:tcW w:w="0" w:type="auto"/>
            <w:shd w:val="clear" w:color="auto" w:fill="auto"/>
          </w:tcPr>
          <w:p w:rsidR="006E55DD" w:rsidRPr="006E55DD" w:rsidRDefault="006E55DD" w:rsidP="006E55DD">
            <w:pPr>
              <w:widowControl/>
              <w:spacing w:line="240" w:lineRule="auto"/>
              <w:jc w:val="center"/>
              <w:rPr>
                <w:rFonts w:ascii="Times New Roman" w:hAnsi="Times New Roman" w:cs="Times New Roman"/>
                <w:sz w:val="24"/>
                <w:szCs w:val="24"/>
              </w:rPr>
            </w:pPr>
            <w:r w:rsidRPr="006E55DD">
              <w:rPr>
                <w:rFonts w:ascii="Times New Roman" w:hAnsi="Times New Roman" w:cs="Times New Roman"/>
                <w:sz w:val="24"/>
                <w:szCs w:val="24"/>
              </w:rPr>
              <w:t>949 050,00</w:t>
            </w:r>
          </w:p>
        </w:tc>
      </w:tr>
      <w:tr w:rsidR="006E55DD" w:rsidRPr="006E55DD" w:rsidTr="00F80474">
        <w:trPr>
          <w:jc w:val="center"/>
        </w:trPr>
        <w:tc>
          <w:tcPr>
            <w:tcW w:w="0" w:type="auto"/>
            <w:shd w:val="clear" w:color="auto" w:fill="auto"/>
          </w:tcPr>
          <w:p w:rsidR="006E55DD" w:rsidRPr="006E55DD" w:rsidRDefault="006E55DD" w:rsidP="006E55DD">
            <w:pPr>
              <w:widowControl/>
              <w:spacing w:line="240" w:lineRule="auto"/>
              <w:jc w:val="both"/>
              <w:rPr>
                <w:rFonts w:ascii="Times New Roman" w:hAnsi="Times New Roman" w:cs="Times New Roman"/>
                <w:sz w:val="24"/>
                <w:szCs w:val="24"/>
              </w:rPr>
            </w:pPr>
            <w:r w:rsidRPr="006E55DD">
              <w:rPr>
                <w:rFonts w:ascii="Times New Roman" w:hAnsi="Times New Roman" w:cs="Times New Roman"/>
                <w:sz w:val="24"/>
                <w:szCs w:val="24"/>
              </w:rPr>
              <w:t>1.2.</w:t>
            </w:r>
          </w:p>
        </w:tc>
        <w:tc>
          <w:tcPr>
            <w:tcW w:w="0" w:type="auto"/>
            <w:shd w:val="clear" w:color="auto" w:fill="auto"/>
          </w:tcPr>
          <w:p w:rsidR="006E55DD" w:rsidRPr="006E55DD" w:rsidRDefault="006E55DD" w:rsidP="006E55DD">
            <w:pPr>
              <w:widowControl/>
              <w:spacing w:line="240" w:lineRule="auto"/>
              <w:rPr>
                <w:rFonts w:ascii="Times New Roman" w:hAnsi="Times New Roman" w:cs="Times New Roman"/>
                <w:color w:val="595959"/>
                <w:sz w:val="24"/>
                <w:szCs w:val="24"/>
              </w:rPr>
            </w:pPr>
            <w:r w:rsidRPr="006E55DD">
              <w:rPr>
                <w:rFonts w:ascii="Times New Roman" w:hAnsi="Times New Roman" w:cs="Times New Roman"/>
                <w:color w:val="595959"/>
                <w:sz w:val="24"/>
                <w:szCs w:val="24"/>
              </w:rPr>
              <w:t>Монитор HP 22m или эквивалент</w:t>
            </w:r>
          </w:p>
        </w:tc>
        <w:tc>
          <w:tcPr>
            <w:tcW w:w="0" w:type="auto"/>
            <w:shd w:val="clear" w:color="auto" w:fill="auto"/>
          </w:tcPr>
          <w:p w:rsidR="006E55DD" w:rsidRPr="006E55DD" w:rsidRDefault="006E55DD" w:rsidP="006E55DD">
            <w:pPr>
              <w:widowControl/>
              <w:spacing w:line="240" w:lineRule="auto"/>
              <w:jc w:val="center"/>
              <w:rPr>
                <w:rFonts w:ascii="Times New Roman" w:hAnsi="Times New Roman" w:cs="Times New Roman"/>
                <w:sz w:val="24"/>
                <w:szCs w:val="24"/>
              </w:rPr>
            </w:pPr>
            <w:r w:rsidRPr="006E55DD">
              <w:rPr>
                <w:rFonts w:ascii="Times New Roman" w:hAnsi="Times New Roman" w:cs="Times New Roman"/>
                <w:sz w:val="24"/>
                <w:szCs w:val="24"/>
              </w:rPr>
              <w:t>шт.</w:t>
            </w:r>
          </w:p>
        </w:tc>
        <w:tc>
          <w:tcPr>
            <w:tcW w:w="0" w:type="auto"/>
            <w:shd w:val="clear" w:color="auto" w:fill="auto"/>
          </w:tcPr>
          <w:p w:rsidR="006E55DD" w:rsidRPr="006E55DD" w:rsidRDefault="006E55DD" w:rsidP="006E55DD">
            <w:pPr>
              <w:widowControl/>
              <w:spacing w:line="240" w:lineRule="auto"/>
              <w:jc w:val="center"/>
              <w:rPr>
                <w:rFonts w:ascii="Times New Roman" w:hAnsi="Times New Roman" w:cs="Times New Roman"/>
                <w:sz w:val="24"/>
                <w:szCs w:val="24"/>
              </w:rPr>
            </w:pPr>
            <w:r w:rsidRPr="006E55DD">
              <w:rPr>
                <w:rFonts w:ascii="Times New Roman" w:hAnsi="Times New Roman" w:cs="Times New Roman"/>
                <w:sz w:val="24"/>
                <w:szCs w:val="24"/>
              </w:rPr>
              <w:t>57</w:t>
            </w:r>
          </w:p>
        </w:tc>
        <w:tc>
          <w:tcPr>
            <w:tcW w:w="0" w:type="auto"/>
            <w:shd w:val="clear" w:color="auto" w:fill="auto"/>
          </w:tcPr>
          <w:p w:rsidR="006E55DD" w:rsidRPr="006E55DD" w:rsidRDefault="006E55DD" w:rsidP="006E55DD">
            <w:pPr>
              <w:widowControl/>
              <w:spacing w:line="240" w:lineRule="auto"/>
              <w:jc w:val="center"/>
              <w:rPr>
                <w:rFonts w:ascii="Times New Roman" w:hAnsi="Times New Roman" w:cs="Times New Roman"/>
                <w:sz w:val="24"/>
                <w:szCs w:val="24"/>
              </w:rPr>
            </w:pPr>
            <w:r w:rsidRPr="006E55DD">
              <w:rPr>
                <w:rFonts w:ascii="Times New Roman" w:hAnsi="Times New Roman" w:cs="Times New Roman"/>
                <w:sz w:val="24"/>
                <w:szCs w:val="24"/>
              </w:rPr>
              <w:t>8 420,00</w:t>
            </w:r>
          </w:p>
        </w:tc>
        <w:tc>
          <w:tcPr>
            <w:tcW w:w="0" w:type="auto"/>
            <w:shd w:val="clear" w:color="auto" w:fill="auto"/>
          </w:tcPr>
          <w:p w:rsidR="006E55DD" w:rsidRPr="006E55DD" w:rsidRDefault="006E55DD" w:rsidP="006E55DD">
            <w:pPr>
              <w:widowControl/>
              <w:spacing w:line="240" w:lineRule="auto"/>
              <w:jc w:val="center"/>
              <w:rPr>
                <w:rFonts w:ascii="Times New Roman" w:hAnsi="Times New Roman" w:cs="Times New Roman"/>
                <w:sz w:val="24"/>
                <w:szCs w:val="24"/>
              </w:rPr>
            </w:pPr>
            <w:r w:rsidRPr="006E55DD">
              <w:rPr>
                <w:rFonts w:ascii="Times New Roman" w:hAnsi="Times New Roman" w:cs="Times New Roman"/>
                <w:sz w:val="24"/>
                <w:szCs w:val="24"/>
              </w:rPr>
              <w:t>479 940,00</w:t>
            </w:r>
          </w:p>
        </w:tc>
      </w:tr>
      <w:tr w:rsidR="006E55DD" w:rsidRPr="006E55DD" w:rsidTr="00F80474">
        <w:trPr>
          <w:jc w:val="center"/>
        </w:trPr>
        <w:tc>
          <w:tcPr>
            <w:tcW w:w="0" w:type="auto"/>
            <w:shd w:val="clear" w:color="auto" w:fill="auto"/>
          </w:tcPr>
          <w:p w:rsidR="006E55DD" w:rsidRPr="006E55DD" w:rsidRDefault="006E55DD" w:rsidP="006E55DD">
            <w:pPr>
              <w:widowControl/>
              <w:spacing w:line="240" w:lineRule="auto"/>
              <w:jc w:val="both"/>
              <w:rPr>
                <w:rFonts w:ascii="Times New Roman" w:hAnsi="Times New Roman" w:cs="Times New Roman"/>
                <w:sz w:val="24"/>
                <w:szCs w:val="24"/>
              </w:rPr>
            </w:pPr>
            <w:r w:rsidRPr="006E55DD">
              <w:rPr>
                <w:rFonts w:ascii="Times New Roman" w:hAnsi="Times New Roman" w:cs="Times New Roman"/>
                <w:sz w:val="24"/>
                <w:szCs w:val="24"/>
              </w:rPr>
              <w:t>1.3.</w:t>
            </w:r>
          </w:p>
        </w:tc>
        <w:tc>
          <w:tcPr>
            <w:tcW w:w="0" w:type="auto"/>
            <w:shd w:val="clear" w:color="auto" w:fill="auto"/>
          </w:tcPr>
          <w:p w:rsidR="006E55DD" w:rsidRPr="006E55DD" w:rsidRDefault="006E55DD" w:rsidP="006E55DD">
            <w:pPr>
              <w:widowControl/>
              <w:spacing w:line="240" w:lineRule="auto"/>
              <w:rPr>
                <w:rFonts w:ascii="Times New Roman" w:hAnsi="Times New Roman" w:cs="Times New Roman"/>
                <w:color w:val="595959"/>
                <w:sz w:val="24"/>
                <w:szCs w:val="24"/>
              </w:rPr>
            </w:pPr>
            <w:r w:rsidRPr="006E55DD">
              <w:rPr>
                <w:rFonts w:ascii="Times New Roman" w:hAnsi="Times New Roman" w:cs="Times New Roman"/>
                <w:color w:val="595959"/>
                <w:sz w:val="24"/>
                <w:szCs w:val="24"/>
              </w:rPr>
              <w:t xml:space="preserve">Комплект (клавиатура и мышь) </w:t>
            </w:r>
            <w:proofErr w:type="spellStart"/>
            <w:r w:rsidRPr="006E55DD">
              <w:rPr>
                <w:rFonts w:ascii="Times New Roman" w:hAnsi="Times New Roman" w:cs="Times New Roman"/>
                <w:color w:val="595959"/>
                <w:sz w:val="24"/>
                <w:szCs w:val="24"/>
                <w:lang w:val="en-US"/>
              </w:rPr>
              <w:t>Rapoo</w:t>
            </w:r>
            <w:proofErr w:type="spellEnd"/>
            <w:r w:rsidRPr="006E55DD">
              <w:rPr>
                <w:rFonts w:ascii="Times New Roman" w:hAnsi="Times New Roman" w:cs="Times New Roman"/>
                <w:color w:val="595959"/>
                <w:sz w:val="24"/>
                <w:szCs w:val="24"/>
              </w:rPr>
              <w:t xml:space="preserve"> </w:t>
            </w:r>
            <w:r w:rsidRPr="006E55DD">
              <w:rPr>
                <w:rFonts w:ascii="Times New Roman" w:hAnsi="Times New Roman" w:cs="Times New Roman"/>
                <w:color w:val="595959"/>
                <w:sz w:val="24"/>
                <w:szCs w:val="24"/>
                <w:lang w:val="en-US"/>
              </w:rPr>
              <w:t>X</w:t>
            </w:r>
            <w:r w:rsidRPr="006E55DD">
              <w:rPr>
                <w:rFonts w:ascii="Times New Roman" w:hAnsi="Times New Roman" w:cs="Times New Roman"/>
                <w:color w:val="595959"/>
                <w:sz w:val="24"/>
                <w:szCs w:val="24"/>
              </w:rPr>
              <w:t xml:space="preserve"> 1960 или эквивалент</w:t>
            </w:r>
          </w:p>
        </w:tc>
        <w:tc>
          <w:tcPr>
            <w:tcW w:w="0" w:type="auto"/>
            <w:shd w:val="clear" w:color="auto" w:fill="auto"/>
          </w:tcPr>
          <w:p w:rsidR="006E55DD" w:rsidRPr="006E55DD" w:rsidRDefault="006E55DD" w:rsidP="006E55DD">
            <w:pPr>
              <w:widowControl/>
              <w:spacing w:line="240" w:lineRule="auto"/>
              <w:jc w:val="center"/>
              <w:rPr>
                <w:rFonts w:ascii="Times New Roman" w:hAnsi="Times New Roman" w:cs="Times New Roman"/>
                <w:sz w:val="24"/>
                <w:szCs w:val="24"/>
              </w:rPr>
            </w:pPr>
            <w:r w:rsidRPr="006E55DD">
              <w:rPr>
                <w:rFonts w:ascii="Times New Roman" w:hAnsi="Times New Roman" w:cs="Times New Roman"/>
                <w:sz w:val="24"/>
                <w:szCs w:val="24"/>
              </w:rPr>
              <w:t>шт.</w:t>
            </w:r>
          </w:p>
        </w:tc>
        <w:tc>
          <w:tcPr>
            <w:tcW w:w="0" w:type="auto"/>
            <w:shd w:val="clear" w:color="auto" w:fill="auto"/>
          </w:tcPr>
          <w:p w:rsidR="006E55DD" w:rsidRPr="006E55DD" w:rsidRDefault="006E55DD" w:rsidP="006E55DD">
            <w:pPr>
              <w:widowControl/>
              <w:spacing w:line="240" w:lineRule="auto"/>
              <w:jc w:val="center"/>
              <w:rPr>
                <w:rFonts w:ascii="Times New Roman" w:hAnsi="Times New Roman" w:cs="Times New Roman"/>
                <w:sz w:val="24"/>
                <w:szCs w:val="24"/>
              </w:rPr>
            </w:pPr>
            <w:r w:rsidRPr="006E55DD">
              <w:rPr>
                <w:rFonts w:ascii="Times New Roman" w:hAnsi="Times New Roman" w:cs="Times New Roman"/>
                <w:sz w:val="24"/>
                <w:szCs w:val="24"/>
              </w:rPr>
              <w:t>57</w:t>
            </w:r>
          </w:p>
        </w:tc>
        <w:tc>
          <w:tcPr>
            <w:tcW w:w="0" w:type="auto"/>
            <w:shd w:val="clear" w:color="auto" w:fill="auto"/>
          </w:tcPr>
          <w:p w:rsidR="006E55DD" w:rsidRPr="006E55DD" w:rsidRDefault="006E55DD" w:rsidP="006E55DD">
            <w:pPr>
              <w:widowControl/>
              <w:spacing w:line="240" w:lineRule="auto"/>
              <w:jc w:val="center"/>
              <w:rPr>
                <w:rFonts w:ascii="Times New Roman" w:hAnsi="Times New Roman" w:cs="Times New Roman"/>
                <w:sz w:val="24"/>
                <w:szCs w:val="24"/>
              </w:rPr>
            </w:pPr>
            <w:r w:rsidRPr="006E55DD">
              <w:rPr>
                <w:rFonts w:ascii="Times New Roman" w:hAnsi="Times New Roman" w:cs="Times New Roman"/>
                <w:sz w:val="24"/>
                <w:szCs w:val="24"/>
              </w:rPr>
              <w:t>1 402,00</w:t>
            </w:r>
          </w:p>
        </w:tc>
        <w:tc>
          <w:tcPr>
            <w:tcW w:w="0" w:type="auto"/>
            <w:shd w:val="clear" w:color="auto" w:fill="auto"/>
          </w:tcPr>
          <w:p w:rsidR="006E55DD" w:rsidRPr="006E55DD" w:rsidRDefault="006E55DD" w:rsidP="006E55DD">
            <w:pPr>
              <w:widowControl/>
              <w:spacing w:line="240" w:lineRule="auto"/>
              <w:jc w:val="center"/>
              <w:rPr>
                <w:rFonts w:ascii="Times New Roman" w:hAnsi="Times New Roman" w:cs="Times New Roman"/>
                <w:sz w:val="24"/>
                <w:szCs w:val="24"/>
              </w:rPr>
            </w:pPr>
            <w:r w:rsidRPr="006E55DD">
              <w:rPr>
                <w:rFonts w:ascii="Times New Roman" w:hAnsi="Times New Roman" w:cs="Times New Roman"/>
                <w:sz w:val="24"/>
                <w:szCs w:val="24"/>
              </w:rPr>
              <w:t>79 914,00</w:t>
            </w:r>
          </w:p>
        </w:tc>
      </w:tr>
      <w:tr w:rsidR="006E55DD" w:rsidRPr="006E55DD" w:rsidTr="00F80474">
        <w:trPr>
          <w:jc w:val="center"/>
        </w:trPr>
        <w:tc>
          <w:tcPr>
            <w:tcW w:w="0" w:type="auto"/>
            <w:shd w:val="clear" w:color="auto" w:fill="auto"/>
          </w:tcPr>
          <w:p w:rsidR="006E55DD" w:rsidRPr="006E55DD" w:rsidRDefault="006E55DD" w:rsidP="006E55DD">
            <w:pPr>
              <w:widowControl/>
              <w:spacing w:line="240" w:lineRule="auto"/>
              <w:jc w:val="both"/>
              <w:rPr>
                <w:rFonts w:ascii="Times New Roman" w:hAnsi="Times New Roman" w:cs="Times New Roman"/>
                <w:sz w:val="24"/>
                <w:szCs w:val="24"/>
              </w:rPr>
            </w:pPr>
            <w:r w:rsidRPr="006E55DD">
              <w:rPr>
                <w:rFonts w:ascii="Times New Roman" w:hAnsi="Times New Roman" w:cs="Times New Roman"/>
                <w:sz w:val="24"/>
                <w:szCs w:val="24"/>
              </w:rPr>
              <w:t>2.</w:t>
            </w:r>
          </w:p>
        </w:tc>
        <w:tc>
          <w:tcPr>
            <w:tcW w:w="0" w:type="auto"/>
            <w:shd w:val="clear" w:color="auto" w:fill="auto"/>
          </w:tcPr>
          <w:p w:rsidR="006E55DD" w:rsidRPr="006E55DD" w:rsidRDefault="006E55DD" w:rsidP="006E55DD">
            <w:pPr>
              <w:widowControl/>
              <w:spacing w:line="240" w:lineRule="auto"/>
              <w:rPr>
                <w:rFonts w:ascii="Times New Roman" w:hAnsi="Times New Roman" w:cs="Times New Roman"/>
                <w:color w:val="595959"/>
                <w:sz w:val="24"/>
                <w:szCs w:val="24"/>
              </w:rPr>
            </w:pPr>
            <w:r w:rsidRPr="006E55DD">
              <w:rPr>
                <w:rFonts w:ascii="Times New Roman" w:hAnsi="Times New Roman" w:cs="Times New Roman"/>
                <w:color w:val="595959"/>
                <w:sz w:val="24"/>
                <w:szCs w:val="24"/>
              </w:rPr>
              <w:t xml:space="preserve">Наушники с встроенным микрофоном </w:t>
            </w:r>
            <w:proofErr w:type="spellStart"/>
            <w:r w:rsidRPr="006E55DD">
              <w:rPr>
                <w:rFonts w:ascii="Times New Roman" w:hAnsi="Times New Roman" w:cs="Times New Roman"/>
                <w:color w:val="595959"/>
                <w:sz w:val="24"/>
                <w:szCs w:val="24"/>
                <w:lang w:val="en-US"/>
              </w:rPr>
              <w:t>Digma</w:t>
            </w:r>
            <w:proofErr w:type="spellEnd"/>
            <w:r w:rsidRPr="006E55DD">
              <w:rPr>
                <w:rFonts w:ascii="Times New Roman" w:hAnsi="Times New Roman" w:cs="Times New Roman"/>
                <w:color w:val="595959"/>
                <w:sz w:val="24"/>
                <w:szCs w:val="24"/>
              </w:rPr>
              <w:t xml:space="preserve"> </w:t>
            </w:r>
            <w:r w:rsidRPr="006E55DD">
              <w:rPr>
                <w:rFonts w:ascii="Times New Roman" w:hAnsi="Times New Roman" w:cs="Times New Roman"/>
                <w:color w:val="595959"/>
                <w:sz w:val="24"/>
                <w:szCs w:val="24"/>
                <w:lang w:val="en-US"/>
              </w:rPr>
              <w:t>BT</w:t>
            </w:r>
            <w:r w:rsidRPr="006E55DD">
              <w:rPr>
                <w:rFonts w:ascii="Times New Roman" w:hAnsi="Times New Roman" w:cs="Times New Roman"/>
                <w:color w:val="595959"/>
                <w:sz w:val="24"/>
                <w:szCs w:val="24"/>
              </w:rPr>
              <w:t>-11 или эквивалент</w:t>
            </w:r>
          </w:p>
        </w:tc>
        <w:tc>
          <w:tcPr>
            <w:tcW w:w="0" w:type="auto"/>
            <w:shd w:val="clear" w:color="auto" w:fill="auto"/>
          </w:tcPr>
          <w:p w:rsidR="006E55DD" w:rsidRPr="006E55DD" w:rsidRDefault="006E55DD" w:rsidP="006E55DD">
            <w:pPr>
              <w:widowControl/>
              <w:spacing w:line="240" w:lineRule="auto"/>
              <w:jc w:val="center"/>
              <w:rPr>
                <w:rFonts w:ascii="Times New Roman" w:hAnsi="Times New Roman" w:cs="Times New Roman"/>
                <w:sz w:val="24"/>
                <w:szCs w:val="24"/>
              </w:rPr>
            </w:pPr>
            <w:r w:rsidRPr="006E55DD">
              <w:rPr>
                <w:rFonts w:ascii="Times New Roman" w:hAnsi="Times New Roman" w:cs="Times New Roman"/>
                <w:sz w:val="24"/>
                <w:szCs w:val="24"/>
              </w:rPr>
              <w:t>шт.</w:t>
            </w:r>
          </w:p>
        </w:tc>
        <w:tc>
          <w:tcPr>
            <w:tcW w:w="0" w:type="auto"/>
            <w:shd w:val="clear" w:color="auto" w:fill="auto"/>
          </w:tcPr>
          <w:p w:rsidR="006E55DD" w:rsidRPr="006E55DD" w:rsidRDefault="006E55DD" w:rsidP="006E55DD">
            <w:pPr>
              <w:widowControl/>
              <w:spacing w:line="240" w:lineRule="auto"/>
              <w:jc w:val="center"/>
              <w:rPr>
                <w:rFonts w:ascii="Times New Roman" w:hAnsi="Times New Roman" w:cs="Times New Roman"/>
                <w:sz w:val="24"/>
                <w:szCs w:val="24"/>
              </w:rPr>
            </w:pPr>
            <w:r w:rsidRPr="006E55DD">
              <w:rPr>
                <w:rFonts w:ascii="Times New Roman" w:hAnsi="Times New Roman" w:cs="Times New Roman"/>
                <w:sz w:val="24"/>
                <w:szCs w:val="24"/>
              </w:rPr>
              <w:t>57</w:t>
            </w:r>
          </w:p>
        </w:tc>
        <w:tc>
          <w:tcPr>
            <w:tcW w:w="0" w:type="auto"/>
            <w:shd w:val="clear" w:color="auto" w:fill="auto"/>
          </w:tcPr>
          <w:p w:rsidR="006E55DD" w:rsidRPr="006E55DD" w:rsidRDefault="006E55DD" w:rsidP="006E55DD">
            <w:pPr>
              <w:widowControl/>
              <w:spacing w:line="240" w:lineRule="auto"/>
              <w:jc w:val="center"/>
              <w:rPr>
                <w:rFonts w:ascii="Times New Roman" w:hAnsi="Times New Roman" w:cs="Times New Roman"/>
                <w:sz w:val="24"/>
                <w:szCs w:val="24"/>
              </w:rPr>
            </w:pPr>
            <w:r w:rsidRPr="006E55DD">
              <w:rPr>
                <w:rFonts w:ascii="Times New Roman" w:hAnsi="Times New Roman" w:cs="Times New Roman"/>
                <w:sz w:val="24"/>
                <w:szCs w:val="24"/>
              </w:rPr>
              <w:t>1 030,00</w:t>
            </w:r>
          </w:p>
        </w:tc>
        <w:tc>
          <w:tcPr>
            <w:tcW w:w="0" w:type="auto"/>
            <w:shd w:val="clear" w:color="auto" w:fill="auto"/>
          </w:tcPr>
          <w:p w:rsidR="006E55DD" w:rsidRPr="006E55DD" w:rsidRDefault="006E55DD" w:rsidP="006E55DD">
            <w:pPr>
              <w:widowControl/>
              <w:spacing w:line="240" w:lineRule="auto"/>
              <w:jc w:val="center"/>
              <w:rPr>
                <w:rFonts w:ascii="Times New Roman" w:hAnsi="Times New Roman" w:cs="Times New Roman"/>
                <w:sz w:val="24"/>
                <w:szCs w:val="24"/>
              </w:rPr>
            </w:pPr>
            <w:r w:rsidRPr="006E55DD">
              <w:rPr>
                <w:rFonts w:ascii="Times New Roman" w:hAnsi="Times New Roman" w:cs="Times New Roman"/>
                <w:sz w:val="24"/>
                <w:szCs w:val="24"/>
              </w:rPr>
              <w:t>58 710,00</w:t>
            </w:r>
          </w:p>
        </w:tc>
      </w:tr>
      <w:tr w:rsidR="006E55DD" w:rsidRPr="006E55DD" w:rsidTr="00F80474">
        <w:trPr>
          <w:jc w:val="center"/>
        </w:trPr>
        <w:tc>
          <w:tcPr>
            <w:tcW w:w="0" w:type="auto"/>
            <w:shd w:val="clear" w:color="auto" w:fill="auto"/>
          </w:tcPr>
          <w:p w:rsidR="006E55DD" w:rsidRPr="006E55DD" w:rsidRDefault="006E55DD" w:rsidP="006E55DD">
            <w:pPr>
              <w:widowControl/>
              <w:spacing w:line="240" w:lineRule="auto"/>
              <w:jc w:val="both"/>
              <w:rPr>
                <w:rFonts w:ascii="Times New Roman" w:hAnsi="Times New Roman" w:cs="Times New Roman"/>
                <w:sz w:val="24"/>
                <w:szCs w:val="24"/>
              </w:rPr>
            </w:pPr>
            <w:r w:rsidRPr="006E55DD">
              <w:rPr>
                <w:rFonts w:ascii="Times New Roman" w:hAnsi="Times New Roman" w:cs="Times New Roman"/>
                <w:sz w:val="24"/>
                <w:szCs w:val="24"/>
              </w:rPr>
              <w:t>3.</w:t>
            </w:r>
          </w:p>
        </w:tc>
        <w:tc>
          <w:tcPr>
            <w:tcW w:w="0" w:type="auto"/>
            <w:shd w:val="clear" w:color="auto" w:fill="auto"/>
          </w:tcPr>
          <w:p w:rsidR="006E55DD" w:rsidRPr="006E55DD" w:rsidRDefault="006E55DD" w:rsidP="006E55DD">
            <w:pPr>
              <w:widowControl/>
              <w:spacing w:line="240" w:lineRule="auto"/>
              <w:rPr>
                <w:rFonts w:ascii="Times New Roman" w:hAnsi="Times New Roman" w:cs="Times New Roman"/>
                <w:color w:val="595959"/>
                <w:sz w:val="24"/>
                <w:szCs w:val="24"/>
              </w:rPr>
            </w:pPr>
            <w:r w:rsidRPr="006E55DD">
              <w:rPr>
                <w:rFonts w:ascii="Times New Roman" w:hAnsi="Times New Roman" w:cs="Times New Roman"/>
                <w:bCs/>
                <w:color w:val="595959"/>
                <w:sz w:val="24"/>
                <w:szCs w:val="24"/>
              </w:rPr>
              <w:t xml:space="preserve">Модуль оперативной памяти </w:t>
            </w:r>
            <w:r w:rsidRPr="006E55DD">
              <w:rPr>
                <w:rFonts w:ascii="Times New Roman" w:hAnsi="Times New Roman" w:cs="Times New Roman"/>
                <w:bCs/>
                <w:color w:val="595959"/>
                <w:sz w:val="24"/>
                <w:szCs w:val="24"/>
                <w:lang w:val="en-US"/>
              </w:rPr>
              <w:t>Samsung</w:t>
            </w:r>
            <w:r w:rsidRPr="006E55DD">
              <w:rPr>
                <w:rFonts w:ascii="Times New Roman" w:hAnsi="Times New Roman" w:cs="Times New Roman"/>
                <w:bCs/>
                <w:color w:val="595959"/>
                <w:sz w:val="24"/>
                <w:szCs w:val="24"/>
              </w:rPr>
              <w:t xml:space="preserve"> </w:t>
            </w:r>
            <w:r w:rsidRPr="006E55DD">
              <w:rPr>
                <w:rFonts w:ascii="Times New Roman" w:hAnsi="Times New Roman" w:cs="Times New Roman"/>
                <w:bCs/>
                <w:color w:val="595959"/>
                <w:sz w:val="24"/>
                <w:szCs w:val="24"/>
                <w:lang w:val="en-US"/>
              </w:rPr>
              <w:t>DDR</w:t>
            </w:r>
            <w:r w:rsidRPr="006E55DD">
              <w:rPr>
                <w:rFonts w:ascii="Times New Roman" w:hAnsi="Times New Roman" w:cs="Times New Roman"/>
                <w:bCs/>
                <w:color w:val="595959"/>
                <w:sz w:val="24"/>
                <w:szCs w:val="24"/>
              </w:rPr>
              <w:t xml:space="preserve">4 2133 </w:t>
            </w:r>
            <w:r w:rsidRPr="006E55DD">
              <w:rPr>
                <w:rFonts w:ascii="Times New Roman" w:hAnsi="Times New Roman" w:cs="Times New Roman"/>
                <w:bCs/>
                <w:color w:val="595959"/>
                <w:sz w:val="24"/>
                <w:szCs w:val="24"/>
                <w:lang w:val="en-US"/>
              </w:rPr>
              <w:t>Registered</w:t>
            </w:r>
            <w:r w:rsidRPr="006E55DD">
              <w:rPr>
                <w:rFonts w:ascii="Times New Roman" w:hAnsi="Times New Roman" w:cs="Times New Roman"/>
                <w:bCs/>
                <w:color w:val="595959"/>
                <w:sz w:val="24"/>
                <w:szCs w:val="24"/>
              </w:rPr>
              <w:t xml:space="preserve"> </w:t>
            </w:r>
            <w:r w:rsidRPr="006E55DD">
              <w:rPr>
                <w:rFonts w:ascii="Times New Roman" w:hAnsi="Times New Roman" w:cs="Times New Roman"/>
                <w:bCs/>
                <w:color w:val="595959"/>
                <w:sz w:val="24"/>
                <w:szCs w:val="24"/>
                <w:lang w:val="en-US"/>
              </w:rPr>
              <w:t>ECC</w:t>
            </w:r>
            <w:r w:rsidRPr="006E55DD">
              <w:rPr>
                <w:rFonts w:ascii="Times New Roman" w:hAnsi="Times New Roman" w:cs="Times New Roman"/>
                <w:bCs/>
                <w:color w:val="595959"/>
                <w:sz w:val="24"/>
                <w:szCs w:val="24"/>
              </w:rPr>
              <w:t xml:space="preserve"> </w:t>
            </w:r>
            <w:r w:rsidRPr="006E55DD">
              <w:rPr>
                <w:rFonts w:ascii="Times New Roman" w:hAnsi="Times New Roman" w:cs="Times New Roman"/>
                <w:bCs/>
                <w:color w:val="595959"/>
                <w:sz w:val="24"/>
                <w:szCs w:val="24"/>
                <w:lang w:val="en-US"/>
              </w:rPr>
              <w:t>DIMM</w:t>
            </w:r>
            <w:r w:rsidRPr="006E55DD">
              <w:rPr>
                <w:rFonts w:ascii="Times New Roman" w:hAnsi="Times New Roman" w:cs="Times New Roman"/>
                <w:bCs/>
                <w:color w:val="595959"/>
                <w:sz w:val="24"/>
                <w:szCs w:val="24"/>
              </w:rPr>
              <w:t xml:space="preserve"> 16</w:t>
            </w:r>
            <w:r w:rsidRPr="006E55DD">
              <w:rPr>
                <w:rFonts w:ascii="Times New Roman" w:hAnsi="Times New Roman" w:cs="Times New Roman"/>
                <w:bCs/>
                <w:color w:val="595959"/>
                <w:sz w:val="24"/>
                <w:szCs w:val="24"/>
                <w:lang w:val="en-US"/>
              </w:rPr>
              <w:t>Gb</w:t>
            </w:r>
            <w:r w:rsidRPr="006E55DD">
              <w:rPr>
                <w:rFonts w:ascii="Times New Roman" w:hAnsi="Times New Roman" w:cs="Times New Roman"/>
                <w:bCs/>
                <w:color w:val="595959"/>
                <w:sz w:val="24"/>
                <w:szCs w:val="24"/>
              </w:rPr>
              <w:t xml:space="preserve"> или эквивалент</w:t>
            </w:r>
          </w:p>
        </w:tc>
        <w:tc>
          <w:tcPr>
            <w:tcW w:w="0" w:type="auto"/>
            <w:shd w:val="clear" w:color="auto" w:fill="auto"/>
          </w:tcPr>
          <w:p w:rsidR="006E55DD" w:rsidRPr="006E55DD" w:rsidRDefault="006E55DD" w:rsidP="006E55DD">
            <w:pPr>
              <w:widowControl/>
              <w:spacing w:line="240" w:lineRule="auto"/>
              <w:jc w:val="center"/>
              <w:rPr>
                <w:rFonts w:ascii="Times New Roman" w:hAnsi="Times New Roman" w:cs="Times New Roman"/>
                <w:sz w:val="24"/>
                <w:szCs w:val="24"/>
              </w:rPr>
            </w:pPr>
            <w:r w:rsidRPr="006E55DD">
              <w:rPr>
                <w:rFonts w:ascii="Times New Roman" w:hAnsi="Times New Roman" w:cs="Times New Roman"/>
                <w:sz w:val="24"/>
                <w:szCs w:val="24"/>
              </w:rPr>
              <w:t>шт.</w:t>
            </w:r>
          </w:p>
        </w:tc>
        <w:tc>
          <w:tcPr>
            <w:tcW w:w="0" w:type="auto"/>
            <w:shd w:val="clear" w:color="auto" w:fill="auto"/>
          </w:tcPr>
          <w:p w:rsidR="006E55DD" w:rsidRPr="006E55DD" w:rsidRDefault="006E55DD" w:rsidP="006E55DD">
            <w:pPr>
              <w:widowControl/>
              <w:spacing w:line="240" w:lineRule="auto"/>
              <w:jc w:val="center"/>
              <w:rPr>
                <w:rFonts w:ascii="Times New Roman" w:hAnsi="Times New Roman" w:cs="Times New Roman"/>
                <w:sz w:val="24"/>
                <w:szCs w:val="24"/>
              </w:rPr>
            </w:pPr>
            <w:r w:rsidRPr="006E55DD">
              <w:rPr>
                <w:rFonts w:ascii="Times New Roman" w:hAnsi="Times New Roman" w:cs="Times New Roman"/>
                <w:sz w:val="24"/>
                <w:szCs w:val="24"/>
              </w:rPr>
              <w:t>20</w:t>
            </w:r>
          </w:p>
        </w:tc>
        <w:tc>
          <w:tcPr>
            <w:tcW w:w="0" w:type="auto"/>
            <w:shd w:val="clear" w:color="auto" w:fill="auto"/>
          </w:tcPr>
          <w:p w:rsidR="006E55DD" w:rsidRPr="006E55DD" w:rsidRDefault="006E55DD" w:rsidP="006E55DD">
            <w:pPr>
              <w:widowControl/>
              <w:spacing w:line="240" w:lineRule="auto"/>
              <w:jc w:val="center"/>
              <w:rPr>
                <w:rFonts w:ascii="Times New Roman" w:hAnsi="Times New Roman" w:cs="Times New Roman"/>
                <w:sz w:val="24"/>
                <w:szCs w:val="24"/>
              </w:rPr>
            </w:pPr>
            <w:r w:rsidRPr="006E55DD">
              <w:rPr>
                <w:rFonts w:ascii="Times New Roman" w:hAnsi="Times New Roman" w:cs="Times New Roman"/>
                <w:sz w:val="24"/>
                <w:szCs w:val="24"/>
              </w:rPr>
              <w:t>8 413,33</w:t>
            </w:r>
          </w:p>
        </w:tc>
        <w:tc>
          <w:tcPr>
            <w:tcW w:w="0" w:type="auto"/>
            <w:shd w:val="clear" w:color="auto" w:fill="auto"/>
          </w:tcPr>
          <w:p w:rsidR="006E55DD" w:rsidRPr="006E55DD" w:rsidRDefault="006E55DD" w:rsidP="006E55DD">
            <w:pPr>
              <w:widowControl/>
              <w:spacing w:line="240" w:lineRule="auto"/>
              <w:jc w:val="center"/>
              <w:rPr>
                <w:rFonts w:ascii="Times New Roman" w:hAnsi="Times New Roman" w:cs="Times New Roman"/>
                <w:sz w:val="24"/>
                <w:szCs w:val="24"/>
              </w:rPr>
            </w:pPr>
            <w:r w:rsidRPr="006E55DD">
              <w:rPr>
                <w:rFonts w:ascii="Times New Roman" w:hAnsi="Times New Roman" w:cs="Times New Roman"/>
                <w:sz w:val="24"/>
                <w:szCs w:val="24"/>
              </w:rPr>
              <w:t>168 266,60</w:t>
            </w:r>
          </w:p>
        </w:tc>
      </w:tr>
      <w:tr w:rsidR="006E55DD" w:rsidRPr="006E55DD" w:rsidTr="00F80474">
        <w:trPr>
          <w:jc w:val="center"/>
        </w:trPr>
        <w:tc>
          <w:tcPr>
            <w:tcW w:w="0" w:type="auto"/>
            <w:shd w:val="clear" w:color="auto" w:fill="auto"/>
          </w:tcPr>
          <w:p w:rsidR="006E55DD" w:rsidRPr="006E55DD" w:rsidRDefault="006E55DD" w:rsidP="006E55DD">
            <w:pPr>
              <w:widowControl/>
              <w:spacing w:line="240" w:lineRule="auto"/>
              <w:jc w:val="both"/>
              <w:rPr>
                <w:rFonts w:ascii="Times New Roman" w:hAnsi="Times New Roman" w:cs="Times New Roman"/>
                <w:sz w:val="24"/>
                <w:szCs w:val="24"/>
              </w:rPr>
            </w:pPr>
            <w:r w:rsidRPr="006E55DD">
              <w:rPr>
                <w:rFonts w:ascii="Times New Roman" w:hAnsi="Times New Roman" w:cs="Times New Roman"/>
                <w:sz w:val="24"/>
                <w:szCs w:val="24"/>
              </w:rPr>
              <w:t xml:space="preserve">4. </w:t>
            </w:r>
          </w:p>
        </w:tc>
        <w:tc>
          <w:tcPr>
            <w:tcW w:w="0" w:type="auto"/>
            <w:shd w:val="clear" w:color="auto" w:fill="auto"/>
          </w:tcPr>
          <w:p w:rsidR="006E55DD" w:rsidRPr="006E55DD" w:rsidRDefault="006E55DD" w:rsidP="006E55DD">
            <w:pPr>
              <w:widowControl/>
              <w:spacing w:line="240" w:lineRule="auto"/>
              <w:rPr>
                <w:rFonts w:ascii="Times New Roman" w:hAnsi="Times New Roman" w:cs="Times New Roman"/>
                <w:color w:val="595959"/>
                <w:sz w:val="24"/>
                <w:szCs w:val="24"/>
              </w:rPr>
            </w:pPr>
            <w:r w:rsidRPr="006E55DD">
              <w:rPr>
                <w:rFonts w:ascii="Times New Roman" w:hAnsi="Times New Roman" w:cs="Times New Roman"/>
                <w:color w:val="595959"/>
                <w:sz w:val="24"/>
                <w:szCs w:val="24"/>
                <w:lang w:val="en-US"/>
              </w:rPr>
              <w:t>SSD</w:t>
            </w:r>
            <w:r w:rsidRPr="006E55DD">
              <w:rPr>
                <w:rFonts w:ascii="Times New Roman" w:hAnsi="Times New Roman" w:cs="Times New Roman"/>
                <w:color w:val="595959"/>
                <w:sz w:val="24"/>
                <w:szCs w:val="24"/>
              </w:rPr>
              <w:t xml:space="preserve">-накопитель </w:t>
            </w:r>
            <w:r w:rsidRPr="006E55DD">
              <w:rPr>
                <w:rFonts w:ascii="Times New Roman" w:hAnsi="Times New Roman" w:cs="Times New Roman"/>
                <w:color w:val="595959"/>
                <w:sz w:val="24"/>
                <w:szCs w:val="24"/>
                <w:lang w:val="en-US"/>
              </w:rPr>
              <w:t>HP</w:t>
            </w:r>
            <w:r w:rsidRPr="006E55DD">
              <w:rPr>
                <w:rFonts w:ascii="Times New Roman" w:hAnsi="Times New Roman" w:cs="Times New Roman"/>
                <w:color w:val="595959"/>
                <w:sz w:val="24"/>
                <w:szCs w:val="24"/>
              </w:rPr>
              <w:t xml:space="preserve"> </w:t>
            </w:r>
            <w:r w:rsidRPr="006E55DD">
              <w:rPr>
                <w:rFonts w:ascii="Times New Roman" w:hAnsi="Times New Roman" w:cs="Times New Roman"/>
                <w:color w:val="595959"/>
                <w:sz w:val="24"/>
                <w:szCs w:val="24"/>
                <w:lang w:val="en-US"/>
              </w:rPr>
              <w:t>S</w:t>
            </w:r>
            <w:r w:rsidRPr="006E55DD">
              <w:rPr>
                <w:rFonts w:ascii="Times New Roman" w:hAnsi="Times New Roman" w:cs="Times New Roman"/>
                <w:color w:val="595959"/>
                <w:sz w:val="24"/>
                <w:szCs w:val="24"/>
              </w:rPr>
              <w:t xml:space="preserve">700 </w:t>
            </w:r>
            <w:r w:rsidRPr="006E55DD">
              <w:rPr>
                <w:rFonts w:ascii="Times New Roman" w:hAnsi="Times New Roman" w:cs="Times New Roman"/>
                <w:color w:val="595959"/>
                <w:sz w:val="24"/>
                <w:szCs w:val="24"/>
                <w:lang w:val="en-US"/>
              </w:rPr>
              <w:t>Pro</w:t>
            </w:r>
            <w:r w:rsidRPr="006E55DD">
              <w:rPr>
                <w:rFonts w:ascii="Times New Roman" w:hAnsi="Times New Roman" w:cs="Times New Roman"/>
                <w:color w:val="595959"/>
                <w:sz w:val="24"/>
                <w:szCs w:val="24"/>
              </w:rPr>
              <w:t xml:space="preserve"> 1024 ГБ </w:t>
            </w:r>
            <w:r w:rsidRPr="006E55DD">
              <w:rPr>
                <w:rFonts w:ascii="Times New Roman" w:hAnsi="Times New Roman" w:cs="Times New Roman"/>
                <w:bCs/>
                <w:color w:val="595959"/>
                <w:sz w:val="24"/>
                <w:szCs w:val="24"/>
              </w:rPr>
              <w:t>или эквивалент</w:t>
            </w:r>
          </w:p>
        </w:tc>
        <w:tc>
          <w:tcPr>
            <w:tcW w:w="0" w:type="auto"/>
            <w:shd w:val="clear" w:color="auto" w:fill="auto"/>
          </w:tcPr>
          <w:p w:rsidR="006E55DD" w:rsidRPr="006E55DD" w:rsidRDefault="006E55DD" w:rsidP="006E55DD">
            <w:pPr>
              <w:widowControl/>
              <w:spacing w:line="240" w:lineRule="auto"/>
              <w:jc w:val="center"/>
              <w:rPr>
                <w:rFonts w:ascii="Times New Roman" w:hAnsi="Times New Roman" w:cs="Times New Roman"/>
                <w:sz w:val="24"/>
                <w:szCs w:val="24"/>
              </w:rPr>
            </w:pPr>
            <w:r w:rsidRPr="006E55DD">
              <w:rPr>
                <w:rFonts w:ascii="Times New Roman" w:hAnsi="Times New Roman" w:cs="Times New Roman"/>
                <w:sz w:val="24"/>
                <w:szCs w:val="24"/>
              </w:rPr>
              <w:t xml:space="preserve">шт. </w:t>
            </w:r>
          </w:p>
        </w:tc>
        <w:tc>
          <w:tcPr>
            <w:tcW w:w="0" w:type="auto"/>
            <w:shd w:val="clear" w:color="auto" w:fill="auto"/>
          </w:tcPr>
          <w:p w:rsidR="006E55DD" w:rsidRPr="006E55DD" w:rsidRDefault="006E55DD" w:rsidP="006E55DD">
            <w:pPr>
              <w:widowControl/>
              <w:spacing w:line="240" w:lineRule="auto"/>
              <w:jc w:val="center"/>
              <w:rPr>
                <w:rFonts w:ascii="Times New Roman" w:hAnsi="Times New Roman" w:cs="Times New Roman"/>
                <w:sz w:val="24"/>
                <w:szCs w:val="24"/>
              </w:rPr>
            </w:pPr>
            <w:r w:rsidRPr="006E55DD">
              <w:rPr>
                <w:rFonts w:ascii="Times New Roman" w:hAnsi="Times New Roman" w:cs="Times New Roman"/>
                <w:sz w:val="24"/>
                <w:szCs w:val="24"/>
              </w:rPr>
              <w:t>8</w:t>
            </w:r>
          </w:p>
        </w:tc>
        <w:tc>
          <w:tcPr>
            <w:tcW w:w="0" w:type="auto"/>
            <w:shd w:val="clear" w:color="auto" w:fill="auto"/>
          </w:tcPr>
          <w:p w:rsidR="006E55DD" w:rsidRPr="006E55DD" w:rsidRDefault="006E55DD" w:rsidP="006E55DD">
            <w:pPr>
              <w:widowControl/>
              <w:spacing w:line="240" w:lineRule="auto"/>
              <w:jc w:val="center"/>
              <w:rPr>
                <w:rFonts w:ascii="Times New Roman" w:hAnsi="Times New Roman" w:cs="Times New Roman"/>
                <w:sz w:val="24"/>
                <w:szCs w:val="24"/>
              </w:rPr>
            </w:pPr>
            <w:r w:rsidRPr="006E55DD">
              <w:rPr>
                <w:rFonts w:ascii="Times New Roman" w:hAnsi="Times New Roman" w:cs="Times New Roman"/>
                <w:sz w:val="24"/>
                <w:szCs w:val="24"/>
              </w:rPr>
              <w:t>9 406,67</w:t>
            </w:r>
          </w:p>
        </w:tc>
        <w:tc>
          <w:tcPr>
            <w:tcW w:w="0" w:type="auto"/>
            <w:shd w:val="clear" w:color="auto" w:fill="auto"/>
          </w:tcPr>
          <w:p w:rsidR="006E55DD" w:rsidRPr="006E55DD" w:rsidRDefault="006E55DD" w:rsidP="006E55DD">
            <w:pPr>
              <w:widowControl/>
              <w:spacing w:line="240" w:lineRule="auto"/>
              <w:jc w:val="center"/>
              <w:rPr>
                <w:rFonts w:ascii="Times New Roman" w:hAnsi="Times New Roman" w:cs="Times New Roman"/>
                <w:sz w:val="24"/>
                <w:szCs w:val="24"/>
              </w:rPr>
            </w:pPr>
            <w:r w:rsidRPr="006E55DD">
              <w:rPr>
                <w:rFonts w:ascii="Times New Roman" w:hAnsi="Times New Roman" w:cs="Times New Roman"/>
                <w:sz w:val="24"/>
                <w:szCs w:val="24"/>
              </w:rPr>
              <w:t>75 253,36</w:t>
            </w:r>
          </w:p>
        </w:tc>
      </w:tr>
      <w:tr w:rsidR="006E55DD" w:rsidRPr="006E55DD" w:rsidTr="00F80474">
        <w:trPr>
          <w:jc w:val="center"/>
        </w:trPr>
        <w:tc>
          <w:tcPr>
            <w:tcW w:w="0" w:type="auto"/>
            <w:gridSpan w:val="5"/>
            <w:shd w:val="clear" w:color="auto" w:fill="auto"/>
          </w:tcPr>
          <w:p w:rsidR="006E55DD" w:rsidRPr="006E55DD" w:rsidRDefault="006E55DD" w:rsidP="006E55DD">
            <w:pPr>
              <w:widowControl/>
              <w:spacing w:line="240" w:lineRule="auto"/>
              <w:rPr>
                <w:rFonts w:ascii="Times New Roman" w:hAnsi="Times New Roman" w:cs="Times New Roman"/>
                <w:sz w:val="24"/>
                <w:szCs w:val="24"/>
              </w:rPr>
            </w:pPr>
            <w:r w:rsidRPr="006E55DD">
              <w:rPr>
                <w:rFonts w:ascii="Times New Roman" w:hAnsi="Times New Roman" w:cs="Times New Roman"/>
                <w:sz w:val="24"/>
                <w:szCs w:val="24"/>
              </w:rPr>
              <w:t>Итого:</w:t>
            </w:r>
          </w:p>
        </w:tc>
        <w:tc>
          <w:tcPr>
            <w:tcW w:w="0" w:type="auto"/>
            <w:shd w:val="clear" w:color="auto" w:fill="auto"/>
          </w:tcPr>
          <w:p w:rsidR="006E55DD" w:rsidRPr="006E55DD" w:rsidRDefault="006E55DD" w:rsidP="006E55DD">
            <w:pPr>
              <w:widowControl/>
              <w:spacing w:line="240" w:lineRule="auto"/>
              <w:jc w:val="center"/>
              <w:rPr>
                <w:rFonts w:ascii="Times New Roman" w:hAnsi="Times New Roman" w:cs="Times New Roman"/>
                <w:sz w:val="24"/>
                <w:szCs w:val="24"/>
              </w:rPr>
            </w:pPr>
            <w:r w:rsidRPr="006E55DD">
              <w:rPr>
                <w:rFonts w:ascii="Times New Roman" w:hAnsi="Times New Roman" w:cs="Times New Roman"/>
                <w:sz w:val="24"/>
                <w:szCs w:val="24"/>
              </w:rPr>
              <w:t>1 811 133,96</w:t>
            </w:r>
          </w:p>
        </w:tc>
      </w:tr>
    </w:tbl>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6E55DD" w:rsidRPr="006E55DD" w:rsidRDefault="004A2980" w:rsidP="006E55DD">
      <w:pPr>
        <w:spacing w:line="240" w:lineRule="auto"/>
        <w:contextualSpacing/>
        <w:rPr>
          <w:sz w:val="24"/>
          <w:szCs w:val="24"/>
        </w:rPr>
      </w:pPr>
      <w:r w:rsidRPr="006E55DD">
        <w:rPr>
          <w:b/>
          <w:bCs/>
          <w:sz w:val="24"/>
          <w:szCs w:val="24"/>
        </w:rPr>
        <w:t>1</w:t>
      </w:r>
      <w:r w:rsidR="00450CE1" w:rsidRPr="006E55DD">
        <w:rPr>
          <w:b/>
          <w:bCs/>
          <w:sz w:val="24"/>
          <w:szCs w:val="24"/>
        </w:rPr>
        <w:t>1</w:t>
      </w:r>
      <w:r w:rsidRPr="006E55DD">
        <w:rPr>
          <w:b/>
          <w:bCs/>
          <w:sz w:val="24"/>
          <w:szCs w:val="24"/>
        </w:rPr>
        <w:t xml:space="preserve">. Порядок формирования цены договора: </w:t>
      </w:r>
      <w:proofErr w:type="gramStart"/>
      <w:r w:rsidR="006E55DD" w:rsidRPr="006E55DD">
        <w:rPr>
          <w:sz w:val="24"/>
          <w:szCs w:val="24"/>
        </w:rPr>
        <w:t>Цена настоящего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roofErr w:type="gramEnd"/>
    </w:p>
    <w:p w:rsidR="004A2980" w:rsidRPr="0011479A" w:rsidRDefault="004A2980" w:rsidP="006E55DD">
      <w:pPr>
        <w:pStyle w:val="19"/>
        <w:tabs>
          <w:tab w:val="left" w:pos="0"/>
          <w:tab w:val="center" w:pos="851"/>
          <w:tab w:val="left" w:pos="2694"/>
          <w:tab w:val="left" w:pos="2835"/>
          <w:tab w:val="left" w:pos="3119"/>
        </w:tabs>
        <w:spacing w:before="0" w:after="0"/>
        <w:jc w:val="both"/>
        <w:rPr>
          <w:color w:val="000000"/>
          <w:szCs w:val="24"/>
        </w:rPr>
      </w:pPr>
      <w:r w:rsidRPr="0011479A">
        <w:rPr>
          <w:rStyle w:val="gen"/>
          <w:color w:val="000000"/>
          <w:szCs w:val="24"/>
        </w:rPr>
        <w:t>В случае расхождения в указании предлагаемой участником закупки це</w:t>
      </w:r>
      <w:r w:rsidR="00D057FB">
        <w:rPr>
          <w:rStyle w:val="gen"/>
          <w:color w:val="000000"/>
          <w:szCs w:val="24"/>
        </w:rPr>
        <w:t xml:space="preserve">ны договора прописью и цифрами </w:t>
      </w:r>
      <w:r w:rsidRPr="0011479A">
        <w:rPr>
          <w:rStyle w:val="gen"/>
          <w:color w:val="000000"/>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DB408D" w:rsidRPr="00195A81" w:rsidRDefault="00DB408D" w:rsidP="00555365">
      <w:pPr>
        <w:autoSpaceDE w:val="0"/>
        <w:autoSpaceDN w:val="0"/>
        <w:adjustRightInd w:val="0"/>
        <w:spacing w:line="240" w:lineRule="auto"/>
        <w:contextualSpacing/>
        <w:jc w:val="both"/>
        <w:rPr>
          <w:b/>
          <w:bCs/>
          <w:color w:val="000000"/>
          <w:sz w:val="24"/>
          <w:szCs w:val="24"/>
        </w:rPr>
      </w:pPr>
      <w:r w:rsidRPr="00195A81">
        <w:rPr>
          <w:b/>
          <w:color w:val="000000"/>
          <w:sz w:val="24"/>
          <w:szCs w:val="24"/>
        </w:rPr>
        <w:t>13. Требования к участникам закупки и перечень документов, представляемых участниками для подтверждения их соответствия установленным требованиям</w:t>
      </w:r>
      <w:r w:rsidRPr="00195A81">
        <w:rPr>
          <w:b/>
          <w:bCs/>
          <w:color w:val="000000"/>
          <w:sz w:val="24"/>
          <w:szCs w:val="24"/>
        </w:rPr>
        <w:t>.</w:t>
      </w:r>
    </w:p>
    <w:p w:rsidR="00DB408D" w:rsidRPr="00195A81" w:rsidRDefault="00DB408D" w:rsidP="00555365">
      <w:pPr>
        <w:pStyle w:val="17"/>
        <w:tabs>
          <w:tab w:val="left" w:pos="709"/>
        </w:tabs>
        <w:spacing w:after="0"/>
        <w:ind w:left="0"/>
        <w:contextualSpacing/>
        <w:jc w:val="both"/>
        <w:rPr>
          <w:rFonts w:ascii="Times New Roman" w:hAnsi="Times New Roman" w:cs="Times New Roman"/>
          <w:color w:val="17365D" w:themeColor="text2" w:themeShade="BF"/>
          <w:sz w:val="24"/>
          <w:szCs w:val="24"/>
        </w:rPr>
      </w:pPr>
      <w:r w:rsidRPr="00195A81">
        <w:rPr>
          <w:rFonts w:ascii="Times New Roman" w:hAnsi="Times New Roman" w:cs="Times New Roman"/>
          <w:color w:val="17365D" w:themeColor="text2" w:themeShade="BF"/>
          <w:sz w:val="24"/>
          <w:szCs w:val="24"/>
        </w:rPr>
        <w:t xml:space="preserve">Участник закупки должен иметь регистрацию и действующую аккредитацию на ЭТП «Торги 223» </w:t>
      </w:r>
      <w:hyperlink r:id="rId15" w:history="1">
        <w:r w:rsidRPr="00195A81">
          <w:rPr>
            <w:rStyle w:val="a3"/>
            <w:rFonts w:ascii="Times New Roman" w:hAnsi="Times New Roman" w:cs="Times New Roman"/>
            <w:sz w:val="24"/>
            <w:szCs w:val="24"/>
            <w:lang w:val="en-US"/>
          </w:rPr>
          <w:t>http</w:t>
        </w:r>
        <w:r w:rsidRPr="00195A81">
          <w:rPr>
            <w:rStyle w:val="a3"/>
            <w:rFonts w:ascii="Times New Roman" w:hAnsi="Times New Roman" w:cs="Times New Roman"/>
            <w:sz w:val="24"/>
            <w:szCs w:val="24"/>
          </w:rPr>
          <w:t>://</w:t>
        </w:r>
        <w:proofErr w:type="spellStart"/>
        <w:r w:rsidRPr="00195A81">
          <w:rPr>
            <w:rStyle w:val="a3"/>
            <w:rFonts w:ascii="Times New Roman" w:hAnsi="Times New Roman" w:cs="Times New Roman"/>
            <w:sz w:val="24"/>
            <w:szCs w:val="24"/>
            <w:lang w:val="en-US"/>
          </w:rPr>
          <w:t>torgi</w:t>
        </w:r>
        <w:proofErr w:type="spellEnd"/>
        <w:r w:rsidRPr="00195A81">
          <w:rPr>
            <w:rStyle w:val="a3"/>
            <w:rFonts w:ascii="Times New Roman" w:hAnsi="Times New Roman" w:cs="Times New Roman"/>
            <w:sz w:val="24"/>
            <w:szCs w:val="24"/>
          </w:rPr>
          <w:t>223.</w:t>
        </w:r>
        <w:proofErr w:type="spellStart"/>
        <w:r w:rsidRPr="00195A81">
          <w:rPr>
            <w:rStyle w:val="a3"/>
            <w:rFonts w:ascii="Times New Roman" w:hAnsi="Times New Roman" w:cs="Times New Roman"/>
            <w:sz w:val="24"/>
            <w:szCs w:val="24"/>
            <w:lang w:val="en-US"/>
          </w:rPr>
          <w:t>ru</w:t>
        </w:r>
        <w:proofErr w:type="spellEnd"/>
      </w:hyperlink>
      <w:r w:rsidRPr="00195A81">
        <w:rPr>
          <w:rStyle w:val="a3"/>
          <w:rFonts w:ascii="Times New Roman" w:hAnsi="Times New Roman" w:cs="Times New Roman"/>
          <w:color w:val="17365D" w:themeColor="text2" w:themeShade="BF"/>
          <w:sz w:val="24"/>
          <w:szCs w:val="24"/>
        </w:rPr>
        <w:t>.</w:t>
      </w:r>
    </w:p>
    <w:p w:rsidR="00DB408D" w:rsidRPr="00195A81" w:rsidRDefault="00DB408D" w:rsidP="00555365">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195A81">
        <w:rPr>
          <w:rFonts w:ascii="Times New Roman" w:hAnsi="Times New Roman" w:cs="Times New Roman"/>
          <w:b/>
          <w:color w:val="1F497D" w:themeColor="text2"/>
          <w:sz w:val="24"/>
          <w:szCs w:val="24"/>
        </w:rPr>
        <w:t>13.1. К участникам Заказчик предъявляет следующие обязательные требования:</w:t>
      </w:r>
    </w:p>
    <w:p w:rsidR="00DB408D" w:rsidRPr="00195A81" w:rsidRDefault="00DB408D" w:rsidP="00555365">
      <w:pPr>
        <w:pStyle w:val="17"/>
        <w:tabs>
          <w:tab w:val="left" w:pos="709"/>
        </w:tabs>
        <w:spacing w:after="0"/>
        <w:ind w:left="0" w:firstLine="709"/>
        <w:contextualSpacing/>
        <w:jc w:val="both"/>
        <w:rPr>
          <w:rFonts w:ascii="Times New Roman" w:hAnsi="Times New Roman" w:cs="Times New Roman"/>
          <w:sz w:val="24"/>
          <w:szCs w:val="24"/>
        </w:rPr>
      </w:pPr>
      <w:r w:rsidRPr="00195A81">
        <w:rPr>
          <w:rFonts w:ascii="Times New Roman" w:hAnsi="Times New Roman" w:cs="Times New Roman"/>
          <w:sz w:val="24"/>
          <w:szCs w:val="24"/>
        </w:rPr>
        <w:lastRenderedPageBreak/>
        <w:t xml:space="preserve">1) </w:t>
      </w:r>
      <w:proofErr w:type="spellStart"/>
      <w:r w:rsidRPr="00195A81">
        <w:rPr>
          <w:rFonts w:ascii="Times New Roman" w:hAnsi="Times New Roman" w:cs="Times New Roman"/>
          <w:sz w:val="24"/>
          <w:szCs w:val="24"/>
        </w:rPr>
        <w:t>непроведение</w:t>
      </w:r>
      <w:proofErr w:type="spellEnd"/>
      <w:r w:rsidRPr="00195A81">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DB408D" w:rsidRPr="00195A81" w:rsidRDefault="00DB408D" w:rsidP="00555365">
      <w:pPr>
        <w:pStyle w:val="17"/>
        <w:tabs>
          <w:tab w:val="left" w:pos="709"/>
        </w:tabs>
        <w:spacing w:after="0"/>
        <w:ind w:left="0" w:firstLine="709"/>
        <w:contextualSpacing/>
        <w:jc w:val="both"/>
        <w:rPr>
          <w:rFonts w:ascii="Times New Roman" w:hAnsi="Times New Roman" w:cs="Times New Roman"/>
          <w:sz w:val="24"/>
          <w:szCs w:val="24"/>
        </w:rPr>
      </w:pPr>
      <w:r w:rsidRPr="00195A81">
        <w:rPr>
          <w:rFonts w:ascii="Times New Roman" w:hAnsi="Times New Roman" w:cs="Times New Roman"/>
          <w:sz w:val="24"/>
          <w:szCs w:val="24"/>
        </w:rPr>
        <w:t xml:space="preserve">2) </w:t>
      </w:r>
      <w:proofErr w:type="spellStart"/>
      <w:r w:rsidRPr="00195A81">
        <w:rPr>
          <w:rFonts w:ascii="Times New Roman" w:hAnsi="Times New Roman" w:cs="Times New Roman"/>
          <w:sz w:val="24"/>
          <w:szCs w:val="24"/>
        </w:rPr>
        <w:t>неприостановление</w:t>
      </w:r>
      <w:proofErr w:type="spellEnd"/>
      <w:r w:rsidRPr="00195A81">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DB408D" w:rsidRPr="00195A81" w:rsidRDefault="00DB408D" w:rsidP="00555365">
      <w:pPr>
        <w:pStyle w:val="17"/>
        <w:tabs>
          <w:tab w:val="left" w:pos="709"/>
        </w:tabs>
        <w:spacing w:after="0"/>
        <w:ind w:left="0" w:firstLine="709"/>
        <w:contextualSpacing/>
        <w:jc w:val="both"/>
        <w:rPr>
          <w:rFonts w:ascii="Times New Roman" w:hAnsi="Times New Roman" w:cs="Times New Roman"/>
          <w:sz w:val="24"/>
          <w:szCs w:val="24"/>
        </w:rPr>
      </w:pPr>
      <w:r w:rsidRPr="00195A81">
        <w:rPr>
          <w:rFonts w:ascii="Times New Roman" w:hAnsi="Times New Roman" w:cs="Times New Roman"/>
          <w:sz w:val="24"/>
          <w:szCs w:val="24"/>
        </w:rPr>
        <w:t xml:space="preserve">3)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195A81">
        <w:rPr>
          <w:rFonts w:ascii="Times New Roman" w:hAnsi="Times New Roman" w:cs="Times New Roman"/>
          <w:b/>
          <w:color w:val="17365D" w:themeColor="text2" w:themeShade="BF"/>
          <w:sz w:val="24"/>
          <w:szCs w:val="24"/>
        </w:rPr>
        <w:t>5 (пять) процентов</w:t>
      </w:r>
      <w:r w:rsidRPr="00195A81">
        <w:rPr>
          <w:rFonts w:ascii="Times New Roman" w:hAnsi="Times New Roman" w:cs="Times New Roman"/>
          <w:color w:val="17365D" w:themeColor="text2" w:themeShade="BF"/>
          <w:sz w:val="24"/>
          <w:szCs w:val="24"/>
        </w:rPr>
        <w:t xml:space="preserve"> </w:t>
      </w:r>
      <w:r w:rsidRPr="00195A81">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B408D" w:rsidRPr="00195A81" w:rsidRDefault="00DB408D" w:rsidP="00555365">
      <w:pPr>
        <w:pStyle w:val="17"/>
        <w:tabs>
          <w:tab w:val="left" w:pos="709"/>
        </w:tabs>
        <w:spacing w:after="0"/>
        <w:ind w:left="0" w:firstLine="709"/>
        <w:contextualSpacing/>
        <w:jc w:val="both"/>
        <w:rPr>
          <w:rFonts w:ascii="Times New Roman" w:hAnsi="Times New Roman" w:cs="Times New Roman"/>
          <w:sz w:val="24"/>
          <w:szCs w:val="24"/>
        </w:rPr>
      </w:pPr>
      <w:r w:rsidRPr="00195A81">
        <w:rPr>
          <w:rFonts w:ascii="Times New Roman" w:hAnsi="Times New Roman" w:cs="Times New Roman"/>
          <w:sz w:val="24"/>
          <w:szCs w:val="24"/>
        </w:rPr>
        <w:t>4)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DB408D" w:rsidRPr="00195A81" w:rsidRDefault="00DB408D" w:rsidP="00555365">
      <w:pPr>
        <w:pStyle w:val="17"/>
        <w:tabs>
          <w:tab w:val="left" w:pos="709"/>
        </w:tabs>
        <w:spacing w:after="0"/>
        <w:ind w:left="0" w:firstLine="709"/>
        <w:contextualSpacing/>
        <w:jc w:val="both"/>
        <w:rPr>
          <w:rFonts w:ascii="Times New Roman" w:hAnsi="Times New Roman" w:cs="Times New Roman"/>
          <w:sz w:val="24"/>
          <w:szCs w:val="24"/>
        </w:rPr>
      </w:pPr>
      <w:r w:rsidRPr="00195A81">
        <w:rPr>
          <w:rFonts w:ascii="Times New Roman" w:hAnsi="Times New Roman" w:cs="Times New Roman"/>
          <w:sz w:val="24"/>
          <w:szCs w:val="24"/>
        </w:rPr>
        <w:t>5) 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участнике;</w:t>
      </w:r>
    </w:p>
    <w:p w:rsidR="00DB408D" w:rsidRPr="00195A81" w:rsidRDefault="00DB408D" w:rsidP="00555365">
      <w:pPr>
        <w:pStyle w:val="17"/>
        <w:tabs>
          <w:tab w:val="left" w:pos="709"/>
        </w:tabs>
        <w:spacing w:after="0"/>
        <w:ind w:left="0" w:firstLine="709"/>
        <w:contextualSpacing/>
        <w:jc w:val="both"/>
        <w:rPr>
          <w:rFonts w:ascii="Times New Roman" w:hAnsi="Times New Roman" w:cs="Times New Roman"/>
          <w:sz w:val="24"/>
          <w:szCs w:val="24"/>
        </w:rPr>
      </w:pPr>
      <w:r w:rsidRPr="00195A81">
        <w:rPr>
          <w:rFonts w:ascii="Times New Roman" w:hAnsi="Times New Roman" w:cs="Times New Roman"/>
          <w:sz w:val="24"/>
          <w:szCs w:val="24"/>
        </w:rPr>
        <w:t>6) 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(Два) года.</w:t>
      </w:r>
    </w:p>
    <w:p w:rsidR="00DB408D" w:rsidRPr="00195A81" w:rsidRDefault="00DB408D" w:rsidP="00555365">
      <w:pPr>
        <w:pStyle w:val="afb"/>
        <w:autoSpaceDE w:val="0"/>
        <w:autoSpaceDN w:val="0"/>
        <w:adjustRightInd w:val="0"/>
        <w:spacing w:line="240" w:lineRule="auto"/>
        <w:ind w:left="0" w:firstLine="709"/>
        <w:jc w:val="both"/>
        <w:rPr>
          <w:b/>
          <w:color w:val="1F497D" w:themeColor="text2"/>
          <w:sz w:val="24"/>
          <w:szCs w:val="24"/>
        </w:rPr>
      </w:pPr>
      <w:r w:rsidRPr="00195A81">
        <w:rPr>
          <w:b/>
          <w:bCs/>
          <w:color w:val="1F497D" w:themeColor="text2"/>
          <w:sz w:val="24"/>
          <w:szCs w:val="24"/>
        </w:rPr>
        <w:t>13.2. П</w:t>
      </w:r>
      <w:r w:rsidRPr="00195A81">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DB408D" w:rsidRPr="00195A81" w:rsidRDefault="00DB408D" w:rsidP="00555365">
      <w:pPr>
        <w:spacing w:line="240" w:lineRule="auto"/>
        <w:ind w:firstLine="709"/>
        <w:contextualSpacing/>
        <w:jc w:val="both"/>
        <w:rPr>
          <w:sz w:val="24"/>
          <w:szCs w:val="24"/>
        </w:rPr>
      </w:pPr>
      <w:r w:rsidRPr="00195A81">
        <w:rPr>
          <w:sz w:val="24"/>
          <w:szCs w:val="24"/>
        </w:rPr>
        <w:t xml:space="preserve">13.2.1. Для подтверждения соответствия требованиям, указанным в подпунктах 1-6 пункта 13.1. настоящей документации, участники закупки предоставляют в составе заявки декларацию о соответствии таким требованиям, согласно форме заявки, указанной в </w:t>
      </w:r>
      <w:r w:rsidRPr="00195A81">
        <w:rPr>
          <w:color w:val="17365D" w:themeColor="text2" w:themeShade="BF"/>
          <w:sz w:val="24"/>
          <w:szCs w:val="24"/>
        </w:rPr>
        <w:t xml:space="preserve">Приложении № 1 </w:t>
      </w:r>
      <w:r w:rsidRPr="00195A81">
        <w:rPr>
          <w:sz w:val="24"/>
          <w:szCs w:val="24"/>
        </w:rPr>
        <w:t>к настоящей документации.</w:t>
      </w:r>
    </w:p>
    <w:p w:rsidR="00DB408D" w:rsidRPr="00195A81" w:rsidRDefault="00DB408D" w:rsidP="00555365">
      <w:pPr>
        <w:widowControl/>
        <w:spacing w:line="240" w:lineRule="auto"/>
        <w:contextualSpacing/>
        <w:jc w:val="both"/>
        <w:rPr>
          <w:b/>
          <w:bCs/>
          <w:color w:val="000000"/>
          <w:sz w:val="24"/>
          <w:szCs w:val="24"/>
        </w:rPr>
      </w:pPr>
      <w:r w:rsidRPr="00195A81">
        <w:rPr>
          <w:b/>
          <w:bCs/>
          <w:color w:val="000000"/>
          <w:sz w:val="24"/>
          <w:szCs w:val="24"/>
        </w:rPr>
        <w:t>14. Требования к содержанию, форме, оформлению и составу заявки на участие в запросе цен. Порядок подачи заявки на участие в запросе цен.</w:t>
      </w:r>
    </w:p>
    <w:p w:rsidR="00DB408D" w:rsidRPr="00195A81" w:rsidRDefault="00DB408D" w:rsidP="00555365">
      <w:pPr>
        <w:widowControl/>
        <w:spacing w:line="240" w:lineRule="auto"/>
        <w:contextualSpacing/>
        <w:jc w:val="both"/>
        <w:rPr>
          <w:b/>
          <w:bCs/>
          <w:color w:val="1F497D" w:themeColor="text2"/>
          <w:sz w:val="24"/>
          <w:szCs w:val="24"/>
        </w:rPr>
      </w:pPr>
      <w:r w:rsidRPr="00195A81">
        <w:rPr>
          <w:b/>
          <w:bCs/>
          <w:color w:val="1F497D" w:themeColor="text2"/>
          <w:sz w:val="24"/>
          <w:szCs w:val="24"/>
        </w:rPr>
        <w:t>14.1. Заявка на участие в запросе цен (далее также – заявка) должна содержать:</w:t>
      </w:r>
    </w:p>
    <w:p w:rsidR="00DB408D" w:rsidRPr="00195A81" w:rsidRDefault="00DB408D" w:rsidP="00555365">
      <w:pPr>
        <w:widowControl/>
        <w:spacing w:line="240" w:lineRule="auto"/>
        <w:ind w:firstLine="709"/>
        <w:contextualSpacing/>
        <w:jc w:val="both"/>
        <w:rPr>
          <w:bCs/>
          <w:color w:val="1F497D" w:themeColor="text2"/>
          <w:sz w:val="24"/>
          <w:szCs w:val="24"/>
          <w:u w:val="single"/>
        </w:rPr>
      </w:pPr>
      <w:r w:rsidRPr="00195A81">
        <w:rPr>
          <w:bCs/>
          <w:color w:val="1F497D" w:themeColor="text2"/>
          <w:sz w:val="24"/>
          <w:szCs w:val="24"/>
          <w:u w:val="single"/>
        </w:rPr>
        <w:t>14.1.1. Для юридического лица:</w:t>
      </w:r>
    </w:p>
    <w:p w:rsidR="00DB408D" w:rsidRPr="00195A81" w:rsidRDefault="00DB408D" w:rsidP="00555365">
      <w:pPr>
        <w:pStyle w:val="17"/>
        <w:tabs>
          <w:tab w:val="left" w:pos="900"/>
        </w:tabs>
        <w:spacing w:after="0"/>
        <w:ind w:left="0" w:firstLine="709"/>
        <w:contextualSpacing/>
        <w:jc w:val="both"/>
        <w:rPr>
          <w:rFonts w:ascii="Times New Roman" w:hAnsi="Times New Roman" w:cs="Times New Roman"/>
          <w:sz w:val="24"/>
          <w:szCs w:val="24"/>
        </w:rPr>
      </w:pPr>
      <w:r w:rsidRPr="00195A81">
        <w:rPr>
          <w:rFonts w:ascii="Times New Roman" w:hAnsi="Times New Roman" w:cs="Times New Roman"/>
          <w:sz w:val="24"/>
          <w:szCs w:val="24"/>
        </w:rPr>
        <w:t xml:space="preserve">1) заполненную форму заявки согласно </w:t>
      </w:r>
      <w:r w:rsidRPr="00195A81">
        <w:rPr>
          <w:rFonts w:ascii="Times New Roman" w:hAnsi="Times New Roman" w:cs="Times New Roman"/>
          <w:color w:val="17365D" w:themeColor="text2" w:themeShade="BF"/>
          <w:sz w:val="24"/>
          <w:szCs w:val="24"/>
        </w:rPr>
        <w:t xml:space="preserve">Приложению № 1 </w:t>
      </w:r>
      <w:r w:rsidRPr="00195A81">
        <w:rPr>
          <w:rFonts w:ascii="Times New Roman" w:hAnsi="Times New Roman" w:cs="Times New Roman"/>
          <w:sz w:val="24"/>
          <w:szCs w:val="24"/>
        </w:rPr>
        <w:t>к настоящей документации, с указанием следующих сведений:</w:t>
      </w:r>
    </w:p>
    <w:p w:rsidR="00DB408D" w:rsidRPr="00195A81" w:rsidRDefault="00DB408D" w:rsidP="00555365">
      <w:pPr>
        <w:pStyle w:val="17"/>
        <w:tabs>
          <w:tab w:val="left" w:pos="900"/>
        </w:tabs>
        <w:spacing w:after="0"/>
        <w:ind w:left="0" w:firstLine="709"/>
        <w:contextualSpacing/>
        <w:jc w:val="both"/>
        <w:rPr>
          <w:rFonts w:ascii="Times New Roman" w:hAnsi="Times New Roman" w:cs="Times New Roman"/>
          <w:sz w:val="24"/>
          <w:szCs w:val="24"/>
          <w:lang w:eastAsia="ru-RU"/>
        </w:rPr>
      </w:pPr>
      <w:r w:rsidRPr="00195A81">
        <w:rPr>
          <w:rFonts w:ascii="Times New Roman" w:hAnsi="Times New Roman" w:cs="Times New Roman"/>
          <w:sz w:val="24"/>
          <w:szCs w:val="24"/>
        </w:rPr>
        <w:t xml:space="preserve">- </w:t>
      </w:r>
      <w:r w:rsidRPr="00195A81">
        <w:rPr>
          <w:rFonts w:ascii="Times New Roman" w:hAnsi="Times New Roman" w:cs="Times New Roman"/>
          <w:sz w:val="24"/>
          <w:szCs w:val="24"/>
          <w:lang w:eastAsia="ru-RU"/>
        </w:rPr>
        <w:t>предложение о цене договора и цене единицы каждого товара, являющегося предметом закупки;</w:t>
      </w:r>
    </w:p>
    <w:p w:rsidR="00DB408D" w:rsidRPr="00195A81" w:rsidRDefault="00DB408D" w:rsidP="00555365">
      <w:pPr>
        <w:pStyle w:val="17"/>
        <w:tabs>
          <w:tab w:val="left" w:pos="900"/>
        </w:tabs>
        <w:spacing w:after="0"/>
        <w:ind w:left="0" w:firstLine="709"/>
        <w:contextualSpacing/>
        <w:jc w:val="both"/>
        <w:rPr>
          <w:rFonts w:ascii="Times New Roman" w:hAnsi="Times New Roman" w:cs="Times New Roman"/>
          <w:sz w:val="24"/>
          <w:szCs w:val="24"/>
        </w:rPr>
      </w:pPr>
      <w:proofErr w:type="gramStart"/>
      <w:r w:rsidRPr="00195A81">
        <w:rPr>
          <w:rFonts w:ascii="Times New Roman" w:hAnsi="Times New Roman" w:cs="Times New Roman"/>
          <w:sz w:val="24"/>
          <w:szCs w:val="24"/>
          <w:lang w:eastAsia="ru-RU"/>
        </w:rPr>
        <w:t xml:space="preserve">- сведения о функциональных характеристиках (потребительских свойствах) и качественных характеристиках товара, наименование страны происхождения товара, сведения о нахождении товара в едином реестре российской радиоэлектронной продукции (далее – ЕРРРП) с указанием номера реестровой записи </w:t>
      </w:r>
      <w:r w:rsidRPr="00195A81">
        <w:rPr>
          <w:rFonts w:ascii="Times New Roman" w:hAnsi="Times New Roman"/>
          <w:sz w:val="24"/>
          <w:szCs w:val="24"/>
        </w:rPr>
        <w:t xml:space="preserve">(если такой товар внесен в ЕРРРП) </w:t>
      </w:r>
      <w:r w:rsidRPr="00195A81">
        <w:rPr>
          <w:rFonts w:ascii="Times New Roman" w:hAnsi="Times New Roman" w:cs="Times New Roman"/>
          <w:sz w:val="24"/>
          <w:szCs w:val="24"/>
          <w:lang w:eastAsia="ru-RU"/>
        </w:rPr>
        <w:t xml:space="preserve">и иные предложения об условиях исполнения договора </w:t>
      </w:r>
      <w:r w:rsidRPr="00195A81">
        <w:rPr>
          <w:rFonts w:ascii="Times New Roman" w:hAnsi="Times New Roman" w:cs="Times New Roman"/>
          <w:color w:val="17365D" w:themeColor="text2" w:themeShade="BF"/>
          <w:sz w:val="24"/>
          <w:szCs w:val="24"/>
          <w:lang w:eastAsia="ru-RU"/>
        </w:rPr>
        <w:t>(Приложение № 1 к заявке на участие в запросе цен)</w:t>
      </w:r>
      <w:r w:rsidRPr="00195A81">
        <w:rPr>
          <w:rFonts w:ascii="Times New Roman" w:hAnsi="Times New Roman" w:cs="Times New Roman"/>
          <w:color w:val="17365D" w:themeColor="text2" w:themeShade="BF"/>
          <w:sz w:val="24"/>
          <w:szCs w:val="24"/>
        </w:rPr>
        <w:t>;</w:t>
      </w:r>
      <w:proofErr w:type="gramEnd"/>
    </w:p>
    <w:p w:rsidR="00DB408D" w:rsidRPr="00195A81" w:rsidRDefault="00DB408D" w:rsidP="00555365">
      <w:pPr>
        <w:widowControl/>
        <w:tabs>
          <w:tab w:val="left" w:pos="900"/>
        </w:tabs>
        <w:spacing w:line="240" w:lineRule="auto"/>
        <w:ind w:firstLine="709"/>
        <w:contextualSpacing/>
        <w:jc w:val="both"/>
        <w:rPr>
          <w:sz w:val="24"/>
          <w:szCs w:val="24"/>
          <w:lang w:eastAsia="en-US"/>
        </w:rPr>
      </w:pPr>
      <w:r w:rsidRPr="00195A81">
        <w:rPr>
          <w:sz w:val="24"/>
          <w:szCs w:val="24"/>
          <w:lang w:eastAsia="en-US"/>
        </w:rPr>
        <w:t xml:space="preserve">2) анкету юридического лица по форме согласно </w:t>
      </w:r>
      <w:r w:rsidRPr="00195A81">
        <w:rPr>
          <w:color w:val="17365D" w:themeColor="text2" w:themeShade="BF"/>
          <w:sz w:val="24"/>
          <w:szCs w:val="24"/>
          <w:lang w:eastAsia="en-US"/>
        </w:rPr>
        <w:t xml:space="preserve">Приложению № 2 </w:t>
      </w:r>
      <w:r w:rsidRPr="00195A81">
        <w:rPr>
          <w:sz w:val="24"/>
          <w:szCs w:val="24"/>
          <w:lang w:eastAsia="en-US"/>
        </w:rPr>
        <w:t>к настоящей документации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DB408D" w:rsidRPr="00195A81" w:rsidRDefault="00DB408D" w:rsidP="00555365">
      <w:pPr>
        <w:widowControl/>
        <w:tabs>
          <w:tab w:val="left" w:pos="900"/>
        </w:tabs>
        <w:spacing w:line="240" w:lineRule="auto"/>
        <w:ind w:firstLine="709"/>
        <w:contextualSpacing/>
        <w:jc w:val="both"/>
        <w:rPr>
          <w:sz w:val="24"/>
          <w:szCs w:val="24"/>
          <w:lang w:eastAsia="en-US"/>
        </w:rPr>
      </w:pPr>
      <w:r w:rsidRPr="00195A81">
        <w:rPr>
          <w:sz w:val="24"/>
          <w:szCs w:val="24"/>
          <w:lang w:eastAsia="en-US"/>
        </w:rPr>
        <w:t xml:space="preserve">3)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 Под заверенной копией учредительных документов в целях настоящего подпункта понимаются сканированные в соответствии с </w:t>
      </w:r>
      <w:r w:rsidRPr="00195A81">
        <w:rPr>
          <w:sz w:val="24"/>
          <w:szCs w:val="24"/>
          <w:lang w:eastAsia="en-US"/>
        </w:rPr>
        <w:lastRenderedPageBreak/>
        <w:t>требованиями пункта 14.4.2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p>
    <w:p w:rsidR="00DB408D" w:rsidRPr="00195A81" w:rsidRDefault="00DB408D" w:rsidP="00555365">
      <w:pPr>
        <w:widowControl/>
        <w:tabs>
          <w:tab w:val="left" w:pos="900"/>
        </w:tabs>
        <w:spacing w:line="240" w:lineRule="auto"/>
        <w:ind w:firstLine="709"/>
        <w:contextualSpacing/>
        <w:jc w:val="both"/>
        <w:rPr>
          <w:sz w:val="24"/>
          <w:szCs w:val="24"/>
          <w:lang w:eastAsia="en-US"/>
        </w:rPr>
      </w:pPr>
      <w:r w:rsidRPr="00195A81">
        <w:rPr>
          <w:sz w:val="24"/>
          <w:szCs w:val="24"/>
          <w:lang w:eastAsia="en-US"/>
        </w:rPr>
        <w:t>4) полученную не ранее чем за шесть месяцев до дня размещения в ЕИС извещения о проведении настоящего запроса цен в электронной форме выписку из единого государственного реестра юридических лиц или копию такой выписки, заверенную нотариально.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DB408D" w:rsidRPr="00195A81" w:rsidRDefault="00DB408D" w:rsidP="00555365">
      <w:pPr>
        <w:widowControl/>
        <w:tabs>
          <w:tab w:val="left" w:pos="900"/>
        </w:tabs>
        <w:spacing w:line="240" w:lineRule="auto"/>
        <w:ind w:firstLine="709"/>
        <w:contextualSpacing/>
        <w:jc w:val="both"/>
        <w:rPr>
          <w:sz w:val="24"/>
          <w:szCs w:val="24"/>
          <w:lang w:eastAsia="en-US"/>
        </w:rPr>
      </w:pPr>
      <w:proofErr w:type="gramStart"/>
      <w:r w:rsidRPr="00195A81">
        <w:rPr>
          <w:sz w:val="24"/>
          <w:szCs w:val="24"/>
          <w:lang w:eastAsia="en-US"/>
        </w:rPr>
        <w:t>5)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Pr="00195A81">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DB408D" w:rsidRPr="00195A81" w:rsidRDefault="00DB408D" w:rsidP="00555365">
      <w:pPr>
        <w:widowControl/>
        <w:tabs>
          <w:tab w:val="left" w:pos="900"/>
        </w:tabs>
        <w:spacing w:line="240" w:lineRule="auto"/>
        <w:ind w:firstLine="709"/>
        <w:contextualSpacing/>
        <w:jc w:val="both"/>
        <w:rPr>
          <w:sz w:val="24"/>
          <w:szCs w:val="24"/>
          <w:lang w:eastAsia="en-US"/>
        </w:rPr>
      </w:pPr>
      <w:r w:rsidRPr="00195A81">
        <w:rPr>
          <w:sz w:val="24"/>
          <w:szCs w:val="24"/>
          <w:lang w:eastAsia="en-US"/>
        </w:rPr>
        <w:t>6)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Pr="00195A81">
        <w:rPr>
          <w:sz w:val="24"/>
          <w:szCs w:val="24"/>
          <w:lang w:eastAsia="en-US"/>
        </w:rPr>
        <w:t>,</w:t>
      </w:r>
      <w:proofErr w:type="gramEnd"/>
      <w:r w:rsidRPr="00195A81">
        <w:rPr>
          <w:sz w:val="24"/>
          <w:szCs w:val="24"/>
          <w:lang w:eastAsia="en-US"/>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(при наличии печати)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B408D" w:rsidRPr="00195A81" w:rsidRDefault="00DB408D" w:rsidP="00555365">
      <w:pPr>
        <w:widowControl/>
        <w:tabs>
          <w:tab w:val="left" w:pos="900"/>
        </w:tabs>
        <w:spacing w:line="240" w:lineRule="auto"/>
        <w:ind w:firstLine="709"/>
        <w:contextualSpacing/>
        <w:jc w:val="both"/>
        <w:rPr>
          <w:sz w:val="24"/>
          <w:szCs w:val="24"/>
        </w:rPr>
      </w:pPr>
      <w:r w:rsidRPr="00195A81">
        <w:rPr>
          <w:sz w:val="24"/>
          <w:szCs w:val="24"/>
          <w:lang w:eastAsia="en-US"/>
        </w:rPr>
        <w:t>7) документы, указанные в пункте 13.2 настоящей документации</w:t>
      </w:r>
      <w:r w:rsidRPr="00195A81">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B408D" w:rsidRPr="00195A81" w:rsidRDefault="00DB408D" w:rsidP="00555365">
      <w:pPr>
        <w:widowControl/>
        <w:tabs>
          <w:tab w:val="left" w:pos="900"/>
        </w:tabs>
        <w:spacing w:line="240" w:lineRule="auto"/>
        <w:ind w:firstLine="709"/>
        <w:contextualSpacing/>
        <w:jc w:val="both"/>
        <w:rPr>
          <w:color w:val="1F497D" w:themeColor="text2"/>
          <w:sz w:val="24"/>
          <w:szCs w:val="24"/>
          <w:u w:val="single"/>
        </w:rPr>
      </w:pPr>
      <w:r w:rsidRPr="00195A81">
        <w:rPr>
          <w:color w:val="1F497D" w:themeColor="text2"/>
          <w:sz w:val="24"/>
          <w:szCs w:val="24"/>
          <w:u w:val="single"/>
          <w:lang w:eastAsia="en-US"/>
        </w:rPr>
        <w:t xml:space="preserve">14.1.2. </w:t>
      </w:r>
      <w:r w:rsidRPr="00195A81">
        <w:rPr>
          <w:color w:val="1F497D" w:themeColor="text2"/>
          <w:sz w:val="24"/>
          <w:szCs w:val="24"/>
          <w:u w:val="single"/>
        </w:rPr>
        <w:t>Для индивидуального предпринимателя:</w:t>
      </w:r>
    </w:p>
    <w:p w:rsidR="00DB408D" w:rsidRPr="00195A81" w:rsidRDefault="00DB408D" w:rsidP="00555365">
      <w:pPr>
        <w:widowControl/>
        <w:tabs>
          <w:tab w:val="left" w:pos="900"/>
        </w:tabs>
        <w:spacing w:line="240" w:lineRule="auto"/>
        <w:ind w:firstLine="709"/>
        <w:contextualSpacing/>
        <w:jc w:val="both"/>
        <w:rPr>
          <w:sz w:val="24"/>
          <w:szCs w:val="24"/>
        </w:rPr>
      </w:pPr>
      <w:r w:rsidRPr="00195A81">
        <w:rPr>
          <w:sz w:val="24"/>
          <w:szCs w:val="24"/>
          <w:lang w:eastAsia="en-US"/>
        </w:rPr>
        <w:t xml:space="preserve">1) </w:t>
      </w:r>
      <w:r w:rsidRPr="00195A81">
        <w:rPr>
          <w:sz w:val="24"/>
          <w:szCs w:val="24"/>
        </w:rPr>
        <w:t xml:space="preserve">заполненную форму заявки, согласно </w:t>
      </w:r>
      <w:r w:rsidRPr="00195A81">
        <w:rPr>
          <w:color w:val="17365D" w:themeColor="text2" w:themeShade="BF"/>
          <w:sz w:val="24"/>
          <w:szCs w:val="24"/>
        </w:rPr>
        <w:t xml:space="preserve">Приложению № 1 </w:t>
      </w:r>
      <w:r w:rsidRPr="00195A81">
        <w:rPr>
          <w:sz w:val="24"/>
          <w:szCs w:val="24"/>
        </w:rPr>
        <w:t>к настоящей документации, с указанием следующих сведений:</w:t>
      </w:r>
    </w:p>
    <w:p w:rsidR="00DB408D" w:rsidRPr="00195A81" w:rsidRDefault="00DB408D" w:rsidP="00555365">
      <w:pPr>
        <w:widowControl/>
        <w:tabs>
          <w:tab w:val="left" w:pos="900"/>
        </w:tabs>
        <w:spacing w:line="240" w:lineRule="auto"/>
        <w:ind w:firstLine="709"/>
        <w:contextualSpacing/>
        <w:jc w:val="both"/>
        <w:rPr>
          <w:sz w:val="24"/>
          <w:szCs w:val="24"/>
          <w:lang w:eastAsia="en-US"/>
        </w:rPr>
      </w:pPr>
      <w:r w:rsidRPr="00195A81">
        <w:rPr>
          <w:sz w:val="24"/>
          <w:szCs w:val="24"/>
        </w:rPr>
        <w:t xml:space="preserve">- </w:t>
      </w:r>
      <w:r w:rsidRPr="00195A81">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B408D" w:rsidRPr="00195A81" w:rsidRDefault="00DB408D" w:rsidP="00555365">
      <w:pPr>
        <w:widowControl/>
        <w:tabs>
          <w:tab w:val="left" w:pos="900"/>
        </w:tabs>
        <w:spacing w:line="240" w:lineRule="auto"/>
        <w:ind w:firstLine="709"/>
        <w:contextualSpacing/>
        <w:jc w:val="both"/>
        <w:rPr>
          <w:sz w:val="24"/>
          <w:szCs w:val="24"/>
        </w:rPr>
      </w:pPr>
      <w:r w:rsidRPr="00195A81">
        <w:rPr>
          <w:sz w:val="24"/>
          <w:szCs w:val="24"/>
          <w:lang w:eastAsia="en-US"/>
        </w:rPr>
        <w:t xml:space="preserve">- </w:t>
      </w:r>
      <w:r w:rsidRPr="00195A81">
        <w:rPr>
          <w:sz w:val="24"/>
          <w:szCs w:val="24"/>
        </w:rPr>
        <w:t>предложение о цене договора и цене единицы каждого товара, являющегося предметом закупки;</w:t>
      </w:r>
    </w:p>
    <w:p w:rsidR="00DB408D" w:rsidRPr="00195A81" w:rsidRDefault="00DB408D" w:rsidP="00555365">
      <w:pPr>
        <w:widowControl/>
        <w:tabs>
          <w:tab w:val="left" w:pos="900"/>
        </w:tabs>
        <w:spacing w:line="240" w:lineRule="auto"/>
        <w:ind w:firstLine="709"/>
        <w:contextualSpacing/>
        <w:jc w:val="both"/>
        <w:rPr>
          <w:sz w:val="24"/>
          <w:szCs w:val="24"/>
          <w:lang w:eastAsia="en-US"/>
        </w:rPr>
      </w:pPr>
      <w:proofErr w:type="gramStart"/>
      <w:r w:rsidRPr="00195A81">
        <w:rPr>
          <w:sz w:val="24"/>
          <w:szCs w:val="24"/>
        </w:rPr>
        <w:lastRenderedPageBreak/>
        <w:t xml:space="preserve">- сведения о функциональных характеристиках (потребительских свойствах) и качественных характеристиках товара, наименование страны происхождения товара, сведения о нахождении товара в едином реестре российской радиоэлектронной продукции (далее – ЕРРРП) с указанием номера реестровой записи (если такой товар внесен в ЕРРРП) и иные предложения об условиях исполнения договора </w:t>
      </w:r>
      <w:r w:rsidRPr="00195A81">
        <w:rPr>
          <w:color w:val="17365D" w:themeColor="text2" w:themeShade="BF"/>
          <w:sz w:val="24"/>
          <w:szCs w:val="24"/>
        </w:rPr>
        <w:t>(Приложение № 1 к заявке на участие в запросе цен);</w:t>
      </w:r>
      <w:proofErr w:type="gramEnd"/>
    </w:p>
    <w:p w:rsidR="00DB408D" w:rsidRPr="00195A81" w:rsidRDefault="00DB408D" w:rsidP="00555365">
      <w:pPr>
        <w:widowControl/>
        <w:tabs>
          <w:tab w:val="left" w:pos="900"/>
        </w:tabs>
        <w:spacing w:line="240" w:lineRule="auto"/>
        <w:ind w:firstLine="709"/>
        <w:contextualSpacing/>
        <w:jc w:val="both"/>
        <w:rPr>
          <w:sz w:val="24"/>
          <w:szCs w:val="24"/>
          <w:lang w:eastAsia="en-US"/>
        </w:rPr>
      </w:pPr>
      <w:proofErr w:type="gramStart"/>
      <w:r w:rsidRPr="00195A81">
        <w:rPr>
          <w:sz w:val="24"/>
          <w:szCs w:val="24"/>
          <w:lang w:eastAsia="en-US"/>
        </w:rPr>
        <w:t>2) полученную не ранее чем за шесть месяцев до дня размещения в ЕИС извещения о проведении настоящего запроса цен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95A81">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DB408D" w:rsidRPr="00195A81" w:rsidRDefault="00DB408D" w:rsidP="00555365">
      <w:pPr>
        <w:widowControl/>
        <w:tabs>
          <w:tab w:val="left" w:pos="900"/>
        </w:tabs>
        <w:spacing w:line="240" w:lineRule="auto"/>
        <w:ind w:firstLine="709"/>
        <w:contextualSpacing/>
        <w:jc w:val="both"/>
        <w:rPr>
          <w:sz w:val="24"/>
          <w:szCs w:val="24"/>
          <w:lang w:eastAsia="en-US"/>
        </w:rPr>
      </w:pPr>
      <w:r w:rsidRPr="00195A81">
        <w:rPr>
          <w:sz w:val="24"/>
          <w:szCs w:val="24"/>
          <w:lang w:eastAsia="en-US"/>
        </w:rPr>
        <w:t>3) документы, указанные в пункте 13.2 настоящей документации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B408D" w:rsidRPr="00195A81" w:rsidRDefault="00DB408D" w:rsidP="00555365">
      <w:pPr>
        <w:widowControl/>
        <w:tabs>
          <w:tab w:val="left" w:pos="900"/>
        </w:tabs>
        <w:spacing w:line="240" w:lineRule="auto"/>
        <w:ind w:firstLine="709"/>
        <w:contextualSpacing/>
        <w:jc w:val="both"/>
        <w:rPr>
          <w:sz w:val="24"/>
          <w:szCs w:val="24"/>
          <w:lang w:eastAsia="en-US"/>
        </w:rPr>
      </w:pPr>
      <w:proofErr w:type="gramStart"/>
      <w:r w:rsidRPr="00195A81">
        <w:rPr>
          <w:sz w:val="24"/>
          <w:szCs w:val="24"/>
          <w:lang w:eastAsia="en-US"/>
        </w:rPr>
        <w:t>4)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DB408D" w:rsidRPr="00195A81" w:rsidRDefault="00DB408D" w:rsidP="00555365">
      <w:pPr>
        <w:pStyle w:val="ConsPlusNormal"/>
        <w:ind w:firstLine="709"/>
        <w:contextualSpacing/>
        <w:jc w:val="both"/>
        <w:rPr>
          <w:rFonts w:ascii="Times New Roman" w:hAnsi="Times New Roman" w:cs="Times New Roman"/>
          <w:color w:val="1F497D" w:themeColor="text2"/>
          <w:sz w:val="24"/>
          <w:szCs w:val="24"/>
          <w:u w:val="single"/>
        </w:rPr>
      </w:pPr>
      <w:r w:rsidRPr="00195A81">
        <w:rPr>
          <w:rFonts w:ascii="Times New Roman" w:hAnsi="Times New Roman" w:cs="Times New Roman"/>
          <w:color w:val="1F497D" w:themeColor="text2"/>
          <w:sz w:val="24"/>
          <w:szCs w:val="24"/>
          <w:u w:val="single"/>
        </w:rPr>
        <w:t>14.1.3. Для физического лица:</w:t>
      </w:r>
    </w:p>
    <w:p w:rsidR="00DB408D" w:rsidRPr="00195A81" w:rsidRDefault="00DB408D" w:rsidP="00555365">
      <w:pPr>
        <w:widowControl/>
        <w:tabs>
          <w:tab w:val="left" w:pos="900"/>
        </w:tabs>
        <w:spacing w:line="240" w:lineRule="auto"/>
        <w:ind w:firstLine="709"/>
        <w:contextualSpacing/>
        <w:jc w:val="both"/>
        <w:rPr>
          <w:sz w:val="24"/>
          <w:szCs w:val="24"/>
        </w:rPr>
      </w:pPr>
      <w:r w:rsidRPr="00195A81">
        <w:rPr>
          <w:sz w:val="24"/>
          <w:szCs w:val="24"/>
          <w:lang w:eastAsia="en-US"/>
        </w:rPr>
        <w:t xml:space="preserve">1) </w:t>
      </w:r>
      <w:r w:rsidRPr="00195A81">
        <w:rPr>
          <w:sz w:val="24"/>
          <w:szCs w:val="24"/>
        </w:rPr>
        <w:t xml:space="preserve">заполненную форму заявки, согласно </w:t>
      </w:r>
      <w:r w:rsidRPr="00195A81">
        <w:rPr>
          <w:color w:val="17365D" w:themeColor="text2" w:themeShade="BF"/>
          <w:sz w:val="24"/>
          <w:szCs w:val="24"/>
        </w:rPr>
        <w:t xml:space="preserve">Приложению № 1 </w:t>
      </w:r>
      <w:r w:rsidRPr="00195A81">
        <w:rPr>
          <w:sz w:val="24"/>
          <w:szCs w:val="24"/>
        </w:rPr>
        <w:t>к настоящей документации, с указанием следующих сведений:</w:t>
      </w:r>
    </w:p>
    <w:p w:rsidR="00DB408D" w:rsidRPr="00195A81" w:rsidRDefault="00DB408D" w:rsidP="00555365">
      <w:pPr>
        <w:widowControl/>
        <w:tabs>
          <w:tab w:val="left" w:pos="900"/>
        </w:tabs>
        <w:spacing w:line="240" w:lineRule="auto"/>
        <w:ind w:firstLine="709"/>
        <w:contextualSpacing/>
        <w:jc w:val="both"/>
        <w:rPr>
          <w:sz w:val="24"/>
          <w:szCs w:val="24"/>
          <w:lang w:eastAsia="en-US"/>
        </w:rPr>
      </w:pPr>
      <w:r w:rsidRPr="00195A81">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B408D" w:rsidRPr="00195A81" w:rsidRDefault="00DB408D" w:rsidP="00555365">
      <w:pPr>
        <w:widowControl/>
        <w:tabs>
          <w:tab w:val="left" w:pos="900"/>
        </w:tabs>
        <w:spacing w:line="240" w:lineRule="auto"/>
        <w:ind w:firstLine="709"/>
        <w:contextualSpacing/>
        <w:jc w:val="both"/>
        <w:rPr>
          <w:sz w:val="24"/>
          <w:szCs w:val="24"/>
          <w:lang w:eastAsia="en-US"/>
        </w:rPr>
      </w:pPr>
      <w:proofErr w:type="gramStart"/>
      <w:r w:rsidRPr="00195A81">
        <w:rPr>
          <w:sz w:val="24"/>
          <w:szCs w:val="24"/>
          <w:lang w:eastAsia="en-US"/>
        </w:rPr>
        <w:t xml:space="preserve">- сведения о функциональных характеристиках (потребительских свойствах) и качественных характеристиках товара, наименование страны происхождения товара, </w:t>
      </w:r>
      <w:r w:rsidRPr="00195A81">
        <w:rPr>
          <w:sz w:val="24"/>
          <w:szCs w:val="24"/>
        </w:rPr>
        <w:t xml:space="preserve">сведения о нахождении товара в едином реестре российской радиоэлектронной продукции (далее – ЕРРРП) с указанием номера реестровой записи (если такой товар внесен в ЕРРРП) </w:t>
      </w:r>
      <w:r w:rsidRPr="00195A81">
        <w:rPr>
          <w:sz w:val="24"/>
          <w:szCs w:val="24"/>
          <w:lang w:eastAsia="en-US"/>
        </w:rPr>
        <w:t xml:space="preserve">и иные предложения об условиях исполнения договора </w:t>
      </w:r>
      <w:r w:rsidRPr="00195A81">
        <w:rPr>
          <w:color w:val="17365D" w:themeColor="text2" w:themeShade="BF"/>
          <w:sz w:val="24"/>
          <w:szCs w:val="24"/>
          <w:lang w:eastAsia="en-US"/>
        </w:rPr>
        <w:t>(Приложение № 1 к заявке на участие в запросе цен);</w:t>
      </w:r>
      <w:proofErr w:type="gramEnd"/>
    </w:p>
    <w:p w:rsidR="00DB408D" w:rsidRPr="00195A81" w:rsidRDefault="00DB408D" w:rsidP="00555365">
      <w:pPr>
        <w:widowControl/>
        <w:tabs>
          <w:tab w:val="left" w:pos="900"/>
        </w:tabs>
        <w:spacing w:line="240" w:lineRule="auto"/>
        <w:ind w:firstLine="709"/>
        <w:contextualSpacing/>
        <w:jc w:val="both"/>
        <w:rPr>
          <w:sz w:val="24"/>
          <w:szCs w:val="24"/>
          <w:lang w:eastAsia="en-US"/>
        </w:rPr>
      </w:pPr>
      <w:r w:rsidRPr="00195A81">
        <w:rPr>
          <w:sz w:val="24"/>
          <w:szCs w:val="24"/>
          <w:lang w:eastAsia="en-US"/>
        </w:rPr>
        <w:t>- предложение о цене договора и цене единицы каждого товара, являющегося предметом закупки;</w:t>
      </w:r>
    </w:p>
    <w:p w:rsidR="00DB408D" w:rsidRPr="00195A81" w:rsidRDefault="00DB408D" w:rsidP="00555365">
      <w:pPr>
        <w:widowControl/>
        <w:tabs>
          <w:tab w:val="left" w:pos="900"/>
        </w:tabs>
        <w:spacing w:line="240" w:lineRule="auto"/>
        <w:ind w:firstLine="709"/>
        <w:contextualSpacing/>
        <w:jc w:val="both"/>
        <w:rPr>
          <w:sz w:val="24"/>
          <w:szCs w:val="24"/>
          <w:lang w:eastAsia="en-US"/>
        </w:rPr>
      </w:pPr>
      <w:r w:rsidRPr="00195A81">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DB408D" w:rsidRPr="00195A81" w:rsidRDefault="00DB408D" w:rsidP="00555365">
      <w:pPr>
        <w:widowControl/>
        <w:tabs>
          <w:tab w:val="left" w:pos="900"/>
        </w:tabs>
        <w:spacing w:line="240" w:lineRule="auto"/>
        <w:ind w:firstLine="709"/>
        <w:contextualSpacing/>
        <w:jc w:val="both"/>
        <w:rPr>
          <w:sz w:val="24"/>
          <w:szCs w:val="24"/>
          <w:lang w:eastAsia="en-US"/>
        </w:rPr>
      </w:pPr>
      <w:r w:rsidRPr="00195A81">
        <w:rPr>
          <w:sz w:val="24"/>
          <w:szCs w:val="24"/>
          <w:lang w:eastAsia="en-US"/>
        </w:rPr>
        <w:t>3) документы, указанные в пункте 13.2 настоящей документации</w:t>
      </w:r>
      <w:r w:rsidRPr="00195A81">
        <w:rPr>
          <w:sz w:val="24"/>
          <w:szCs w:val="24"/>
        </w:rPr>
        <w:t xml:space="preserve"> </w:t>
      </w:r>
      <w:r w:rsidRPr="00195A81">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B408D" w:rsidRPr="00195A81" w:rsidRDefault="00DB408D" w:rsidP="00555365">
      <w:pPr>
        <w:widowControl/>
        <w:tabs>
          <w:tab w:val="left" w:pos="900"/>
        </w:tabs>
        <w:spacing w:line="240" w:lineRule="auto"/>
        <w:ind w:firstLine="709"/>
        <w:contextualSpacing/>
        <w:jc w:val="both"/>
        <w:rPr>
          <w:sz w:val="24"/>
          <w:szCs w:val="24"/>
          <w:lang w:eastAsia="en-US"/>
        </w:rPr>
      </w:pPr>
      <w:proofErr w:type="gramStart"/>
      <w:r w:rsidRPr="00195A81">
        <w:rPr>
          <w:sz w:val="24"/>
          <w:szCs w:val="24"/>
          <w:lang w:eastAsia="en-US"/>
        </w:rPr>
        <w:t xml:space="preserve">4)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w:t>
      </w:r>
      <w:r w:rsidRPr="00195A81">
        <w:rPr>
          <w:sz w:val="24"/>
          <w:szCs w:val="24"/>
          <w:lang w:eastAsia="en-US"/>
        </w:rPr>
        <w:lastRenderedPageBreak/>
        <w:t>(в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DB408D" w:rsidRPr="00195A81" w:rsidRDefault="00DB408D" w:rsidP="00555365">
      <w:pPr>
        <w:pStyle w:val="ConsPlusNormal"/>
        <w:ind w:firstLine="709"/>
        <w:contextualSpacing/>
        <w:jc w:val="both"/>
        <w:rPr>
          <w:rFonts w:ascii="Times New Roman" w:hAnsi="Times New Roman" w:cs="Times New Roman"/>
          <w:sz w:val="24"/>
          <w:szCs w:val="24"/>
        </w:rPr>
      </w:pPr>
      <w:r w:rsidRPr="00195A81">
        <w:rPr>
          <w:rFonts w:ascii="Times New Roman" w:hAnsi="Times New Roman" w:cs="Times New Roman"/>
          <w:sz w:val="24"/>
          <w:szCs w:val="24"/>
        </w:rPr>
        <w:t xml:space="preserve">14.1.4. 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цен в электронной форме, участники закупки </w:t>
      </w:r>
      <w:proofErr w:type="gramStart"/>
      <w:r w:rsidRPr="00195A81">
        <w:rPr>
          <w:rFonts w:ascii="Times New Roman" w:hAnsi="Times New Roman" w:cs="Times New Roman"/>
          <w:sz w:val="24"/>
          <w:szCs w:val="24"/>
        </w:rPr>
        <w:t>предоставляют все документы</w:t>
      </w:r>
      <w:proofErr w:type="gramEnd"/>
      <w:r w:rsidRPr="00195A81">
        <w:rPr>
          <w:rFonts w:ascii="Times New Roman" w:hAnsi="Times New Roman" w:cs="Times New Roman"/>
          <w:sz w:val="24"/>
          <w:szCs w:val="24"/>
        </w:rPr>
        <w:t xml:space="preserve"> в виде сканированных копий, соответствующих требованиям, указанным в пункте 14.4.2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DB408D" w:rsidRPr="00195A81" w:rsidRDefault="00DB408D" w:rsidP="00555365">
      <w:pPr>
        <w:pStyle w:val="ConsPlusNormal"/>
        <w:ind w:firstLine="0"/>
        <w:contextualSpacing/>
        <w:jc w:val="both"/>
        <w:rPr>
          <w:rFonts w:ascii="Times New Roman" w:hAnsi="Times New Roman" w:cs="Times New Roman"/>
          <w:sz w:val="24"/>
          <w:szCs w:val="24"/>
        </w:rPr>
      </w:pPr>
      <w:r w:rsidRPr="00195A81">
        <w:rPr>
          <w:rFonts w:ascii="Times New Roman" w:hAnsi="Times New Roman" w:cs="Times New Roman"/>
          <w:b/>
          <w:color w:val="000000"/>
          <w:sz w:val="24"/>
          <w:szCs w:val="24"/>
        </w:rPr>
        <w:t>14.2</w:t>
      </w:r>
      <w:r w:rsidRPr="00195A81">
        <w:rPr>
          <w:rFonts w:ascii="Times New Roman" w:hAnsi="Times New Roman" w:cs="Times New Roman"/>
          <w:color w:val="000000"/>
          <w:sz w:val="24"/>
          <w:szCs w:val="24"/>
        </w:rPr>
        <w:t>.</w:t>
      </w:r>
      <w:r w:rsidRPr="00195A81">
        <w:rPr>
          <w:rFonts w:ascii="Times New Roman" w:hAnsi="Times New Roman" w:cs="Times New Roman"/>
          <w:sz w:val="24"/>
          <w:szCs w:val="24"/>
        </w:rPr>
        <w:t xml:space="preserve"> </w:t>
      </w:r>
      <w:proofErr w:type="gramStart"/>
      <w:r w:rsidRPr="00195A81">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w:t>
      </w:r>
      <w:proofErr w:type="gramEnd"/>
      <w:r w:rsidRPr="00195A81">
        <w:rPr>
          <w:rFonts w:ascii="Times New Roman" w:hAnsi="Times New Roman" w:cs="Times New Roman"/>
          <w:sz w:val="24"/>
          <w:szCs w:val="24"/>
        </w:rPr>
        <w:t xml:space="preserve"> лица.</w:t>
      </w:r>
    </w:p>
    <w:p w:rsidR="00DB408D" w:rsidRPr="00195A81" w:rsidRDefault="00DB408D" w:rsidP="00555365">
      <w:pPr>
        <w:widowControl/>
        <w:spacing w:line="240" w:lineRule="auto"/>
        <w:contextualSpacing/>
        <w:jc w:val="both"/>
        <w:rPr>
          <w:sz w:val="24"/>
          <w:szCs w:val="24"/>
        </w:rPr>
      </w:pPr>
      <w:r w:rsidRPr="00195A81">
        <w:rPr>
          <w:b/>
          <w:sz w:val="24"/>
          <w:szCs w:val="24"/>
        </w:rPr>
        <w:t>14.3.</w:t>
      </w:r>
      <w:r w:rsidRPr="00195A81">
        <w:rPr>
          <w:sz w:val="24"/>
          <w:szCs w:val="24"/>
        </w:rPr>
        <w:t xml:space="preserve"> В случае если участник закупки, не являющийся резидентом Российской Федерации, не может </w:t>
      </w:r>
      <w:proofErr w:type="gramStart"/>
      <w:r w:rsidRPr="00195A81">
        <w:rPr>
          <w:sz w:val="24"/>
          <w:szCs w:val="24"/>
        </w:rPr>
        <w:t>предоставить какие-либо документы</w:t>
      </w:r>
      <w:proofErr w:type="gramEnd"/>
      <w:r w:rsidRPr="00195A81">
        <w:rPr>
          <w:sz w:val="24"/>
          <w:szCs w:val="24"/>
        </w:rPr>
        <w:t>, указанные в подпунктах 14.1.1.-14.1.3 документации, то такой участник обязан предоставить аналогичные документы, согласно законодательству государства по месту нахождения участника и (или) ведения деятельности, с учетом требований пункта 14.4.5 настоящей документации.</w:t>
      </w:r>
    </w:p>
    <w:p w:rsidR="00DB408D" w:rsidRPr="00195A81" w:rsidRDefault="00DB408D" w:rsidP="00555365">
      <w:pPr>
        <w:widowControl/>
        <w:spacing w:line="240" w:lineRule="auto"/>
        <w:contextualSpacing/>
        <w:jc w:val="both"/>
        <w:rPr>
          <w:b/>
          <w:sz w:val="24"/>
          <w:szCs w:val="24"/>
        </w:rPr>
      </w:pPr>
      <w:r w:rsidRPr="00195A81">
        <w:rPr>
          <w:b/>
          <w:sz w:val="24"/>
          <w:szCs w:val="24"/>
        </w:rPr>
        <w:t>14.4.</w:t>
      </w:r>
      <w:r w:rsidRPr="00195A81">
        <w:rPr>
          <w:b/>
          <w:sz w:val="24"/>
          <w:szCs w:val="24"/>
          <w:lang w:eastAsia="en-US"/>
        </w:rPr>
        <w:t xml:space="preserve"> Требования к оформлению заявок:</w:t>
      </w:r>
    </w:p>
    <w:p w:rsidR="00DB408D" w:rsidRPr="00195A81" w:rsidRDefault="00DB408D" w:rsidP="00555365">
      <w:pPr>
        <w:widowControl/>
        <w:spacing w:line="240" w:lineRule="auto"/>
        <w:contextualSpacing/>
        <w:jc w:val="both"/>
        <w:rPr>
          <w:color w:val="FF0000"/>
          <w:sz w:val="24"/>
          <w:szCs w:val="24"/>
        </w:rPr>
      </w:pPr>
      <w:r w:rsidRPr="00195A81">
        <w:rPr>
          <w:color w:val="000000" w:themeColor="text1"/>
          <w:sz w:val="24"/>
          <w:szCs w:val="24"/>
        </w:rPr>
        <w:t>14.4.1. Заявка должна быть подготовлена в соответствии с формами и требованиями, установленными в настоящей документации.</w:t>
      </w:r>
    </w:p>
    <w:p w:rsidR="00DB408D" w:rsidRPr="00195A81" w:rsidRDefault="00DB408D" w:rsidP="00555365">
      <w:pPr>
        <w:widowControl/>
        <w:spacing w:line="240" w:lineRule="auto"/>
        <w:contextualSpacing/>
        <w:jc w:val="both"/>
        <w:rPr>
          <w:color w:val="000000" w:themeColor="text1"/>
          <w:sz w:val="24"/>
          <w:szCs w:val="24"/>
        </w:rPr>
      </w:pPr>
      <w:r w:rsidRPr="00195A81">
        <w:rPr>
          <w:color w:val="000000" w:themeColor="text1"/>
          <w:sz w:val="24"/>
          <w:szCs w:val="24"/>
        </w:rPr>
        <w:t>14.4.2. Все документы (формы, заполненные в соответствии с требованиями настоящей документации, а также иные данные и сведения, предусмотренные документацией), входящие в состав заявки, должны быть предоставлены через электронную площадку в отсканированном виде в доступном для прочтения формате (предпочтительнее формат *.</w:t>
      </w:r>
      <w:r w:rsidRPr="00195A81">
        <w:rPr>
          <w:color w:val="000000" w:themeColor="text1"/>
          <w:sz w:val="24"/>
          <w:szCs w:val="24"/>
          <w:lang w:val="en-US"/>
        </w:rPr>
        <w:t>pdf</w:t>
      </w:r>
      <w:r w:rsidRPr="00195A81">
        <w:rPr>
          <w:color w:val="000000" w:themeColor="text1"/>
          <w:sz w:val="24"/>
          <w:szCs w:val="24"/>
        </w:rPr>
        <w:t xml:space="preserve">, один файл – один документ). Все файлы заявки, размещенные участником на электронной площадке,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Pr="00195A81">
        <w:rPr>
          <w:b/>
          <w:color w:val="000000" w:themeColor="text1"/>
          <w:sz w:val="24"/>
          <w:szCs w:val="24"/>
        </w:rPr>
        <w:t>При этом сканироваться документы должны после того, как они будут подписаны и заверены в соответствии с требованиями документации.</w:t>
      </w:r>
      <w:r w:rsidRPr="00195A81">
        <w:t xml:space="preserve"> </w:t>
      </w:r>
      <w:proofErr w:type="gramStart"/>
      <w:r w:rsidRPr="00195A81">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Pr="00195A81">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DB408D" w:rsidRPr="00195A81" w:rsidRDefault="00DB408D" w:rsidP="00555365">
      <w:pPr>
        <w:widowControl/>
        <w:spacing w:line="240" w:lineRule="auto"/>
        <w:contextualSpacing/>
        <w:jc w:val="both"/>
        <w:rPr>
          <w:color w:val="000000" w:themeColor="text1"/>
          <w:sz w:val="24"/>
          <w:szCs w:val="24"/>
        </w:rPr>
      </w:pPr>
      <w:r w:rsidRPr="00195A81">
        <w:rPr>
          <w:color w:val="000000" w:themeColor="text1"/>
          <w:sz w:val="24"/>
          <w:szCs w:val="24"/>
        </w:rPr>
        <w:t>14.4.3. Никакие исправления в тексте заявки не имеют силу, за исключением тех случаев, когда эти исправления заверены рукописной надписью «</w:t>
      </w:r>
      <w:proofErr w:type="gramStart"/>
      <w:r w:rsidRPr="00195A81">
        <w:rPr>
          <w:i/>
          <w:color w:val="000000" w:themeColor="text1"/>
          <w:sz w:val="24"/>
          <w:szCs w:val="24"/>
        </w:rPr>
        <w:t>исправленному</w:t>
      </w:r>
      <w:proofErr w:type="gramEnd"/>
      <w:r w:rsidRPr="00195A81">
        <w:rPr>
          <w:i/>
          <w:color w:val="000000" w:themeColor="text1"/>
          <w:sz w:val="24"/>
          <w:szCs w:val="24"/>
        </w:rPr>
        <w:t xml:space="preserve"> верить</w:t>
      </w:r>
      <w:r w:rsidRPr="00195A81">
        <w:rPr>
          <w:color w:val="000000" w:themeColor="text1"/>
          <w:sz w:val="24"/>
          <w:szCs w:val="24"/>
        </w:rPr>
        <w:t>» и собственноручной подписью уполномоченного лица, расположенной рядом с каждым исправлением.</w:t>
      </w:r>
    </w:p>
    <w:p w:rsidR="00DB408D" w:rsidRPr="00195A81" w:rsidRDefault="00DB408D" w:rsidP="00555365">
      <w:pPr>
        <w:widowControl/>
        <w:spacing w:line="240" w:lineRule="auto"/>
        <w:contextualSpacing/>
        <w:jc w:val="both"/>
        <w:rPr>
          <w:sz w:val="24"/>
          <w:szCs w:val="24"/>
        </w:rPr>
      </w:pPr>
      <w:r w:rsidRPr="00195A81">
        <w:rPr>
          <w:sz w:val="24"/>
          <w:szCs w:val="24"/>
        </w:rPr>
        <w:t>14.4.4. Заявка должна содержать предложение участника по поставке товара в соответствии с требованиями и на условиях, указанных в Проекте договора и Техническом задании и быть выражено в текущих ценах.</w:t>
      </w:r>
    </w:p>
    <w:p w:rsidR="00DB408D" w:rsidRPr="00195A81" w:rsidRDefault="00DB408D" w:rsidP="00555365">
      <w:pPr>
        <w:widowControl/>
        <w:spacing w:line="240" w:lineRule="auto"/>
        <w:contextualSpacing/>
        <w:jc w:val="both"/>
        <w:rPr>
          <w:sz w:val="24"/>
          <w:szCs w:val="24"/>
        </w:rPr>
      </w:pPr>
      <w:r w:rsidRPr="00195A81">
        <w:rPr>
          <w:sz w:val="24"/>
          <w:szCs w:val="24"/>
        </w:rPr>
        <w:lastRenderedPageBreak/>
        <w:t xml:space="preserve">14.4.5. 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195A81">
        <w:rPr>
          <w:sz w:val="24"/>
          <w:szCs w:val="24"/>
        </w:rPr>
        <w:t>апостилем</w:t>
      </w:r>
      <w:proofErr w:type="spellEnd"/>
      <w:r w:rsidRPr="00195A81">
        <w:rPr>
          <w:sz w:val="24"/>
          <w:szCs w:val="24"/>
        </w:rPr>
        <w:t>, при условии, что к ним приложен заверенный нотариально перевод этих документов на русский язык.</w:t>
      </w:r>
    </w:p>
    <w:p w:rsidR="00DB408D" w:rsidRPr="00195A81" w:rsidRDefault="00DB408D" w:rsidP="00555365">
      <w:pPr>
        <w:widowControl/>
        <w:spacing w:line="240" w:lineRule="auto"/>
        <w:contextualSpacing/>
        <w:jc w:val="both"/>
        <w:rPr>
          <w:sz w:val="24"/>
          <w:szCs w:val="24"/>
        </w:rPr>
      </w:pPr>
      <w:r w:rsidRPr="00195A81">
        <w:rPr>
          <w:b/>
          <w:sz w:val="24"/>
          <w:szCs w:val="24"/>
        </w:rPr>
        <w:t>14.5.</w:t>
      </w:r>
      <w:r w:rsidRPr="00195A81">
        <w:rPr>
          <w:sz w:val="24"/>
          <w:szCs w:val="24"/>
        </w:rPr>
        <w:t xml:space="preserve"> Невыполнение участником закупки при оформлении заявки требований, указанных в подпунктах 14.1.-14.4 настоящей документации (за исключением требования об указании (декларировании) страны происхождения товара, об указании сведений о нахождении товара в ЕРРРП), является основанием для отклонения такой заявки ввиду несоответствия ее требованиям документации. Отсутствие в заявке на участие в закупке указания (декларирования) страны происхождения товара  либо сведений о нахождении товара в ЕРРРП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 и/или товаров, не включенных в ЕРРРП.</w:t>
      </w:r>
    </w:p>
    <w:p w:rsidR="00DB408D" w:rsidRPr="00195A81" w:rsidRDefault="00DB408D" w:rsidP="00555365">
      <w:pPr>
        <w:widowControl/>
        <w:spacing w:line="240" w:lineRule="auto"/>
        <w:contextualSpacing/>
        <w:jc w:val="both"/>
        <w:rPr>
          <w:b/>
          <w:sz w:val="24"/>
          <w:szCs w:val="24"/>
        </w:rPr>
      </w:pPr>
      <w:r w:rsidRPr="00195A81">
        <w:rPr>
          <w:b/>
          <w:sz w:val="24"/>
          <w:szCs w:val="24"/>
        </w:rPr>
        <w:t>14.6. Порядок подачи заявки на участие в запросе цен:</w:t>
      </w:r>
    </w:p>
    <w:p w:rsidR="00DB408D" w:rsidRPr="00195A81" w:rsidRDefault="00DB408D" w:rsidP="00555365">
      <w:pPr>
        <w:autoSpaceDE w:val="0"/>
        <w:autoSpaceDN w:val="0"/>
        <w:adjustRightInd w:val="0"/>
        <w:spacing w:line="240" w:lineRule="auto"/>
        <w:contextualSpacing/>
        <w:jc w:val="both"/>
        <w:rPr>
          <w:sz w:val="24"/>
          <w:szCs w:val="24"/>
        </w:rPr>
      </w:pPr>
      <w:r w:rsidRPr="00195A81">
        <w:rPr>
          <w:rFonts w:eastAsia="Calibri"/>
          <w:sz w:val="24"/>
          <w:szCs w:val="24"/>
        </w:rPr>
        <w:t xml:space="preserve">14.6.1. </w:t>
      </w:r>
      <w:r w:rsidRPr="00195A81">
        <w:rPr>
          <w:sz w:val="24"/>
          <w:szCs w:val="24"/>
        </w:rPr>
        <w:t>Участник закупки вправе подать только одну заявку на участие в запросе цен в электронной форме.</w:t>
      </w:r>
    </w:p>
    <w:p w:rsidR="00DB408D" w:rsidRPr="00195A81" w:rsidRDefault="00DB408D" w:rsidP="00555365">
      <w:pPr>
        <w:autoSpaceDE w:val="0"/>
        <w:autoSpaceDN w:val="0"/>
        <w:adjustRightInd w:val="0"/>
        <w:spacing w:line="240" w:lineRule="auto"/>
        <w:contextualSpacing/>
        <w:jc w:val="both"/>
        <w:rPr>
          <w:sz w:val="24"/>
          <w:szCs w:val="24"/>
        </w:rPr>
      </w:pPr>
      <w:r w:rsidRPr="00195A81">
        <w:rPr>
          <w:sz w:val="24"/>
          <w:szCs w:val="24"/>
        </w:rPr>
        <w:t xml:space="preserve">14.6.2. Участник подает заявку через ЭП – ЭТП «Торги 223» </w:t>
      </w:r>
      <w:hyperlink r:id="rId16" w:history="1">
        <w:r w:rsidRPr="00195A81">
          <w:rPr>
            <w:rStyle w:val="a3"/>
            <w:sz w:val="24"/>
            <w:szCs w:val="24"/>
            <w:lang w:val="en-US"/>
          </w:rPr>
          <w:t>http</w:t>
        </w:r>
        <w:r w:rsidRPr="00195A81">
          <w:rPr>
            <w:rStyle w:val="a3"/>
            <w:sz w:val="24"/>
            <w:szCs w:val="24"/>
          </w:rPr>
          <w:t>://</w:t>
        </w:r>
        <w:proofErr w:type="spellStart"/>
        <w:r w:rsidRPr="00195A81">
          <w:rPr>
            <w:rStyle w:val="a3"/>
            <w:sz w:val="24"/>
            <w:szCs w:val="24"/>
            <w:lang w:val="en-US"/>
          </w:rPr>
          <w:t>torgi</w:t>
        </w:r>
        <w:proofErr w:type="spellEnd"/>
        <w:r w:rsidRPr="00195A81">
          <w:rPr>
            <w:rStyle w:val="a3"/>
            <w:sz w:val="24"/>
            <w:szCs w:val="24"/>
          </w:rPr>
          <w:t>223.</w:t>
        </w:r>
        <w:proofErr w:type="spellStart"/>
        <w:r w:rsidRPr="00195A81">
          <w:rPr>
            <w:rStyle w:val="a3"/>
            <w:sz w:val="24"/>
            <w:szCs w:val="24"/>
            <w:lang w:val="en-US"/>
          </w:rPr>
          <w:t>ru</w:t>
        </w:r>
        <w:proofErr w:type="spellEnd"/>
      </w:hyperlink>
      <w:r w:rsidRPr="00195A81">
        <w:rPr>
          <w:sz w:val="24"/>
          <w:szCs w:val="24"/>
        </w:rPr>
        <w:t>. Порядок подачи заявок на ЭП определяется Регламентом работы ЭП. Подача заявок на участие в закупке осуществляется участниками в закрытой части ЭП. ЭП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закупке подается участником в виде электронного документа, подписанного усиленной квалифицированной 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 «Торги 223»,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 и сведения, предусмотренные извещением и документацией о проведении закупки.</w:t>
      </w:r>
    </w:p>
    <w:p w:rsidR="00DB408D" w:rsidRPr="00195A81" w:rsidRDefault="00DB408D" w:rsidP="00555365">
      <w:pPr>
        <w:autoSpaceDE w:val="0"/>
        <w:autoSpaceDN w:val="0"/>
        <w:adjustRightInd w:val="0"/>
        <w:spacing w:line="240" w:lineRule="auto"/>
        <w:contextualSpacing/>
        <w:jc w:val="both"/>
        <w:rPr>
          <w:sz w:val="24"/>
          <w:szCs w:val="24"/>
        </w:rPr>
      </w:pPr>
      <w:r w:rsidRPr="00195A81">
        <w:rPr>
          <w:sz w:val="24"/>
          <w:szCs w:val="24"/>
        </w:rPr>
        <w:t>14.6.3. Заявки, направленные по факсу либо на адрес электронной почты Заказчика, Заказчиком не принимаются.</w:t>
      </w:r>
    </w:p>
    <w:p w:rsidR="00DB408D" w:rsidRPr="00195A81" w:rsidRDefault="00DB408D" w:rsidP="00555365">
      <w:pPr>
        <w:spacing w:line="240" w:lineRule="auto"/>
        <w:contextualSpacing/>
        <w:jc w:val="both"/>
        <w:rPr>
          <w:b/>
          <w:sz w:val="24"/>
          <w:szCs w:val="24"/>
        </w:rPr>
      </w:pPr>
      <w:r w:rsidRPr="00195A81">
        <w:rPr>
          <w:b/>
          <w:sz w:val="24"/>
          <w:szCs w:val="24"/>
        </w:rPr>
        <w:t>15. Требования к описанию участниками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DB408D" w:rsidRPr="00195A81" w:rsidRDefault="00DB408D" w:rsidP="00555365">
      <w:pPr>
        <w:spacing w:before="60" w:after="60" w:line="240" w:lineRule="auto"/>
        <w:contextualSpacing/>
        <w:jc w:val="both"/>
        <w:rPr>
          <w:sz w:val="24"/>
          <w:szCs w:val="24"/>
        </w:rPr>
      </w:pPr>
      <w:r w:rsidRPr="00195A81">
        <w:rPr>
          <w:sz w:val="24"/>
          <w:szCs w:val="24"/>
        </w:rPr>
        <w:t>Описание поставляемого товара, который является предметом настоящего запроса цен в электронной форме, должно соответствовать требованиям к качеству, количеству, техническим характеристикам товара, к безопасности, к функциональным характеристикам (потребительским свойствам) товара, к размерам, упаковке, отгрузке товара и иным требованиям, связанным с определением соответствия поставляемого товара потребностям Заказчика, указанным в настоящей документации.</w:t>
      </w:r>
    </w:p>
    <w:p w:rsidR="00DB408D" w:rsidRPr="00195A81" w:rsidRDefault="00DB408D" w:rsidP="00555365">
      <w:pPr>
        <w:widowControl/>
        <w:suppressAutoHyphens/>
        <w:spacing w:before="60" w:after="60" w:line="240" w:lineRule="auto"/>
        <w:contextualSpacing/>
        <w:jc w:val="both"/>
        <w:rPr>
          <w:sz w:val="24"/>
          <w:szCs w:val="24"/>
        </w:rPr>
      </w:pPr>
      <w:proofErr w:type="gramStart"/>
      <w:r w:rsidRPr="00195A81">
        <w:rPr>
          <w:sz w:val="24"/>
          <w:szCs w:val="24"/>
        </w:rPr>
        <w:t>В заявке на участие в запросе цен должны быть указаны сведения о цене единицы каждого товара, 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r w:rsidRPr="00195A81">
        <w:rPr>
          <w:sz w:val="24"/>
          <w:szCs w:val="24"/>
        </w:rPr>
        <w:t xml:space="preserve">, сведения о нахождении товара в ЕРРРП с указанием номера реестровой записи.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w:t>
      </w:r>
      <w:r w:rsidRPr="00195A81">
        <w:rPr>
          <w:sz w:val="24"/>
          <w:szCs w:val="24"/>
        </w:rPr>
        <w:lastRenderedPageBreak/>
        <w:t>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нахождении товара в ЕРРРП и иных сведений, указанных в заявке, несет участник закупки.</w:t>
      </w:r>
    </w:p>
    <w:p w:rsidR="00DB408D" w:rsidRPr="00195A81" w:rsidRDefault="00DB408D" w:rsidP="00555365">
      <w:pPr>
        <w:spacing w:line="240" w:lineRule="auto"/>
        <w:contextualSpacing/>
        <w:jc w:val="both"/>
        <w:rPr>
          <w:b/>
          <w:sz w:val="24"/>
          <w:szCs w:val="24"/>
        </w:rPr>
      </w:pPr>
      <w:r w:rsidRPr="00195A81">
        <w:rPr>
          <w:b/>
          <w:sz w:val="24"/>
          <w:szCs w:val="24"/>
        </w:rPr>
        <w:t>16. Порядок и срок отзыва заявок на участие в запросе цен, порядок внесения изменений в такие заявки.</w:t>
      </w:r>
    </w:p>
    <w:p w:rsidR="00DB408D" w:rsidRPr="00195A81" w:rsidRDefault="00DB408D" w:rsidP="00555365">
      <w:pPr>
        <w:pStyle w:val="ConsPlusNormal"/>
        <w:ind w:firstLine="0"/>
        <w:contextualSpacing/>
        <w:jc w:val="both"/>
        <w:rPr>
          <w:rFonts w:ascii="Times New Roman" w:eastAsia="Calibri" w:hAnsi="Times New Roman" w:cs="Times New Roman"/>
          <w:sz w:val="24"/>
          <w:szCs w:val="24"/>
        </w:rPr>
      </w:pPr>
      <w:r w:rsidRPr="00195A81">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95A81">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95A81">
        <w:rPr>
          <w:rFonts w:ascii="Times New Roman" w:eastAsia="Calibri" w:hAnsi="Times New Roman" w:cs="Times New Roman"/>
          <w:sz w:val="24"/>
          <w:szCs w:val="24"/>
        </w:rPr>
        <w:t>истечения срока подачи заявок на участие в запросе цен в электронной форме, направив об этом уведомление оператору электронной площадки.</w:t>
      </w:r>
    </w:p>
    <w:p w:rsidR="00DB408D" w:rsidRPr="00195A81" w:rsidRDefault="00DB408D" w:rsidP="00555365">
      <w:pPr>
        <w:pStyle w:val="afb"/>
        <w:widowControl/>
        <w:autoSpaceDE w:val="0"/>
        <w:autoSpaceDN w:val="0"/>
        <w:adjustRightInd w:val="0"/>
        <w:spacing w:line="240" w:lineRule="auto"/>
        <w:ind w:left="0"/>
        <w:jc w:val="both"/>
        <w:rPr>
          <w:bCs/>
          <w:sz w:val="24"/>
          <w:szCs w:val="24"/>
        </w:rPr>
      </w:pPr>
      <w:r w:rsidRPr="00195A81">
        <w:rPr>
          <w:bCs/>
          <w:sz w:val="24"/>
          <w:szCs w:val="24"/>
        </w:rPr>
        <w:t>16.2. Участник закупки вправе изменить свою заявку до истечения срока подачи заявок, направив об этом уведомление оператору электронной площадки.</w:t>
      </w:r>
    </w:p>
    <w:p w:rsidR="00DB408D" w:rsidRPr="00195A81" w:rsidRDefault="00DB408D" w:rsidP="00555365">
      <w:pPr>
        <w:pStyle w:val="afb"/>
        <w:widowControl/>
        <w:autoSpaceDE w:val="0"/>
        <w:autoSpaceDN w:val="0"/>
        <w:adjustRightInd w:val="0"/>
        <w:spacing w:line="240" w:lineRule="auto"/>
        <w:ind w:left="0"/>
        <w:jc w:val="both"/>
        <w:rPr>
          <w:bCs/>
          <w:sz w:val="24"/>
          <w:szCs w:val="24"/>
        </w:rPr>
      </w:pPr>
      <w:r w:rsidRPr="00195A81">
        <w:rPr>
          <w:bCs/>
          <w:sz w:val="24"/>
          <w:szCs w:val="24"/>
        </w:rPr>
        <w:t>16.3. Порядок изменения или отзыва заявок, поданных на ЭП, определяется и осуществляется в соответствии с регламентом работы данной ЭП.</w:t>
      </w:r>
    </w:p>
    <w:p w:rsidR="00DB408D" w:rsidRPr="00195A81" w:rsidRDefault="00DB408D" w:rsidP="00555365">
      <w:pPr>
        <w:widowControl/>
        <w:autoSpaceDE w:val="0"/>
        <w:autoSpaceDN w:val="0"/>
        <w:adjustRightInd w:val="0"/>
        <w:spacing w:line="240" w:lineRule="auto"/>
        <w:contextualSpacing/>
        <w:jc w:val="both"/>
        <w:rPr>
          <w:rFonts w:eastAsia="Calibri"/>
          <w:sz w:val="24"/>
          <w:szCs w:val="24"/>
        </w:rPr>
      </w:pPr>
      <w:r w:rsidRPr="00195A81">
        <w:rPr>
          <w:rFonts w:eastAsia="Calibri"/>
          <w:sz w:val="24"/>
          <w:szCs w:val="24"/>
        </w:rPr>
        <w:t>16.4. После окончания срока подачи заявок внесение изменений в заявки и отзывы заявок не допускаются.</w:t>
      </w:r>
    </w:p>
    <w:p w:rsidR="00DB408D" w:rsidRPr="00195A81" w:rsidRDefault="00DB408D" w:rsidP="00555365">
      <w:pPr>
        <w:spacing w:line="240" w:lineRule="auto"/>
        <w:contextualSpacing/>
        <w:jc w:val="both"/>
        <w:rPr>
          <w:sz w:val="24"/>
          <w:szCs w:val="24"/>
        </w:rPr>
      </w:pPr>
      <w:r w:rsidRPr="00195A81">
        <w:rPr>
          <w:b/>
          <w:sz w:val="24"/>
          <w:szCs w:val="24"/>
        </w:rPr>
        <w:t>17. Место, дата начала и дата окончания срока подачи заявок на участие в запросе цен.</w:t>
      </w:r>
      <w:r w:rsidRPr="00195A81">
        <w:rPr>
          <w:sz w:val="24"/>
          <w:szCs w:val="24"/>
        </w:rPr>
        <w:t xml:space="preserve"> </w:t>
      </w:r>
    </w:p>
    <w:p w:rsidR="00DB408D" w:rsidRPr="00195A81" w:rsidRDefault="00DB408D" w:rsidP="00555365">
      <w:pPr>
        <w:spacing w:line="240" w:lineRule="auto"/>
        <w:contextualSpacing/>
        <w:jc w:val="both"/>
        <w:rPr>
          <w:color w:val="000000"/>
          <w:sz w:val="24"/>
          <w:szCs w:val="24"/>
        </w:rPr>
      </w:pPr>
      <w:r w:rsidRPr="00195A81">
        <w:rPr>
          <w:color w:val="000000"/>
          <w:sz w:val="24"/>
          <w:szCs w:val="24"/>
        </w:rPr>
        <w:t xml:space="preserve">Место подачи заявок на участие в запросе цен - </w:t>
      </w:r>
      <w:r w:rsidRPr="00195A81">
        <w:rPr>
          <w:sz w:val="24"/>
          <w:szCs w:val="24"/>
        </w:rPr>
        <w:t>ЭТП</w:t>
      </w:r>
      <w:r w:rsidRPr="00195A81">
        <w:rPr>
          <w:b/>
          <w:sz w:val="24"/>
          <w:szCs w:val="24"/>
        </w:rPr>
        <w:t xml:space="preserve"> </w:t>
      </w:r>
      <w:r w:rsidRPr="00195A81">
        <w:rPr>
          <w:sz w:val="24"/>
          <w:szCs w:val="24"/>
        </w:rPr>
        <w:t>«Торги 223»</w:t>
      </w:r>
      <w:r w:rsidRPr="00195A81">
        <w:rPr>
          <w:b/>
          <w:sz w:val="24"/>
          <w:szCs w:val="24"/>
        </w:rPr>
        <w:t xml:space="preserve"> </w:t>
      </w:r>
      <w:hyperlink r:id="rId17" w:history="1">
        <w:r w:rsidRPr="00195A81">
          <w:rPr>
            <w:rStyle w:val="a3"/>
            <w:sz w:val="24"/>
            <w:szCs w:val="24"/>
            <w:lang w:val="en-US"/>
          </w:rPr>
          <w:t>http</w:t>
        </w:r>
        <w:r w:rsidRPr="00195A81">
          <w:rPr>
            <w:rStyle w:val="a3"/>
            <w:sz w:val="24"/>
            <w:szCs w:val="24"/>
          </w:rPr>
          <w:t>://</w:t>
        </w:r>
        <w:proofErr w:type="spellStart"/>
        <w:r w:rsidRPr="00195A81">
          <w:rPr>
            <w:rStyle w:val="a3"/>
            <w:sz w:val="24"/>
            <w:szCs w:val="24"/>
            <w:lang w:val="en-US"/>
          </w:rPr>
          <w:t>torgi</w:t>
        </w:r>
        <w:proofErr w:type="spellEnd"/>
        <w:r w:rsidRPr="00195A81">
          <w:rPr>
            <w:rStyle w:val="a3"/>
            <w:sz w:val="24"/>
            <w:szCs w:val="24"/>
          </w:rPr>
          <w:t>223.</w:t>
        </w:r>
        <w:proofErr w:type="spellStart"/>
        <w:r w:rsidRPr="00195A81">
          <w:rPr>
            <w:rStyle w:val="a3"/>
            <w:sz w:val="24"/>
            <w:szCs w:val="24"/>
            <w:lang w:val="en-US"/>
          </w:rPr>
          <w:t>ru</w:t>
        </w:r>
        <w:proofErr w:type="spellEnd"/>
      </w:hyperlink>
      <w:r w:rsidRPr="00195A81">
        <w:rPr>
          <w:sz w:val="24"/>
          <w:szCs w:val="24"/>
        </w:rPr>
        <w:t>.</w:t>
      </w:r>
    </w:p>
    <w:p w:rsidR="00DB408D" w:rsidRPr="00195A81" w:rsidRDefault="00DB408D" w:rsidP="00555365">
      <w:pPr>
        <w:spacing w:line="240" w:lineRule="auto"/>
        <w:contextualSpacing/>
        <w:jc w:val="both"/>
        <w:rPr>
          <w:color w:val="000000"/>
          <w:sz w:val="24"/>
          <w:szCs w:val="24"/>
        </w:rPr>
      </w:pPr>
      <w:r w:rsidRPr="00195A81">
        <w:rPr>
          <w:color w:val="000000"/>
          <w:sz w:val="24"/>
          <w:szCs w:val="24"/>
        </w:rPr>
        <w:t xml:space="preserve">Дата начала срока подачи заявок на участие в запросе цен – </w:t>
      </w:r>
      <w:r w:rsidR="00174DB1">
        <w:rPr>
          <w:b/>
          <w:color w:val="FF0000"/>
          <w:sz w:val="24"/>
          <w:szCs w:val="24"/>
        </w:rPr>
        <w:t>25.09</w:t>
      </w:r>
      <w:r w:rsidRPr="00195A81">
        <w:rPr>
          <w:b/>
          <w:color w:val="FF0000"/>
          <w:sz w:val="24"/>
          <w:szCs w:val="24"/>
        </w:rPr>
        <w:t>.2020 г.</w:t>
      </w:r>
    </w:p>
    <w:p w:rsidR="00DB408D" w:rsidRPr="00195A81" w:rsidRDefault="00DB408D" w:rsidP="00555365">
      <w:pPr>
        <w:spacing w:line="240" w:lineRule="auto"/>
        <w:contextualSpacing/>
        <w:jc w:val="both"/>
        <w:rPr>
          <w:color w:val="FF0000"/>
          <w:sz w:val="24"/>
          <w:szCs w:val="24"/>
        </w:rPr>
      </w:pPr>
      <w:r w:rsidRPr="00195A81">
        <w:rPr>
          <w:color w:val="000000"/>
          <w:sz w:val="24"/>
          <w:szCs w:val="24"/>
        </w:rPr>
        <w:t xml:space="preserve">Дата и время окончания срока подачи заявок на участие в запросе цен – </w:t>
      </w:r>
      <w:r w:rsidR="00174DB1">
        <w:rPr>
          <w:b/>
          <w:color w:val="FF0000"/>
          <w:sz w:val="24"/>
          <w:szCs w:val="24"/>
        </w:rPr>
        <w:t>05.10</w:t>
      </w:r>
      <w:r w:rsidRPr="00195A81">
        <w:rPr>
          <w:b/>
          <w:color w:val="FF0000"/>
          <w:sz w:val="24"/>
          <w:szCs w:val="24"/>
        </w:rPr>
        <w:t xml:space="preserve">.2020 г., до 12.00 </w:t>
      </w:r>
      <w:proofErr w:type="gramStart"/>
      <w:r w:rsidRPr="00195A81">
        <w:rPr>
          <w:b/>
          <w:color w:val="FF0000"/>
          <w:sz w:val="24"/>
          <w:szCs w:val="24"/>
        </w:rPr>
        <w:t>МСК</w:t>
      </w:r>
      <w:proofErr w:type="gramEnd"/>
      <w:r w:rsidRPr="00195A81">
        <w:rPr>
          <w:b/>
          <w:color w:val="FF0000"/>
          <w:sz w:val="24"/>
          <w:szCs w:val="24"/>
        </w:rPr>
        <w:t>+1.</w:t>
      </w:r>
    </w:p>
    <w:p w:rsidR="00DB408D" w:rsidRPr="00195A81" w:rsidRDefault="00DB408D" w:rsidP="00555365">
      <w:pPr>
        <w:spacing w:line="240" w:lineRule="auto"/>
        <w:contextualSpacing/>
        <w:jc w:val="both"/>
        <w:rPr>
          <w:b/>
          <w:sz w:val="24"/>
          <w:szCs w:val="24"/>
        </w:rPr>
      </w:pPr>
      <w:r w:rsidRPr="00195A81">
        <w:rPr>
          <w:b/>
          <w:sz w:val="24"/>
          <w:szCs w:val="24"/>
        </w:rPr>
        <w:t>18. Срок, место и порядок предоставления документации о проведении запроса цен в электронной форме.</w:t>
      </w:r>
    </w:p>
    <w:p w:rsidR="00DB408D" w:rsidRPr="00195A81" w:rsidRDefault="00DB408D" w:rsidP="00555365">
      <w:pPr>
        <w:widowControl/>
        <w:autoSpaceDE w:val="0"/>
        <w:autoSpaceDN w:val="0"/>
        <w:adjustRightInd w:val="0"/>
        <w:spacing w:line="240" w:lineRule="auto"/>
        <w:contextualSpacing/>
        <w:jc w:val="both"/>
        <w:rPr>
          <w:sz w:val="24"/>
          <w:szCs w:val="24"/>
        </w:rPr>
      </w:pPr>
      <w:r w:rsidRPr="00195A81">
        <w:rPr>
          <w:sz w:val="24"/>
          <w:szCs w:val="24"/>
        </w:rPr>
        <w:t xml:space="preserve">Извещение и документация о проведении запроса цен в электронной форме размещены в ЕИС – </w:t>
      </w:r>
      <w:hyperlink r:id="rId18" w:history="1">
        <w:r w:rsidRPr="00195A81">
          <w:rPr>
            <w:rStyle w:val="a3"/>
            <w:sz w:val="24"/>
            <w:szCs w:val="24"/>
            <w:lang w:val="en-US"/>
          </w:rPr>
          <w:t>www</w:t>
        </w:r>
        <w:r w:rsidRPr="00195A81">
          <w:rPr>
            <w:rStyle w:val="a3"/>
            <w:sz w:val="24"/>
            <w:szCs w:val="24"/>
          </w:rPr>
          <w:t>.</w:t>
        </w:r>
        <w:r w:rsidRPr="00195A81">
          <w:rPr>
            <w:rStyle w:val="a3"/>
            <w:sz w:val="24"/>
            <w:szCs w:val="24"/>
            <w:lang w:val="en-US"/>
          </w:rPr>
          <w:t>zakupki</w:t>
        </w:r>
        <w:r w:rsidRPr="00195A81">
          <w:rPr>
            <w:rStyle w:val="a3"/>
            <w:sz w:val="24"/>
            <w:szCs w:val="24"/>
          </w:rPr>
          <w:t>.</w:t>
        </w:r>
        <w:r w:rsidRPr="00195A81">
          <w:rPr>
            <w:rStyle w:val="a3"/>
            <w:sz w:val="24"/>
            <w:szCs w:val="24"/>
            <w:lang w:val="en-US"/>
          </w:rPr>
          <w:t>gov</w:t>
        </w:r>
        <w:r w:rsidRPr="00195A81">
          <w:rPr>
            <w:rStyle w:val="a3"/>
            <w:sz w:val="24"/>
            <w:szCs w:val="24"/>
          </w:rPr>
          <w:t>.</w:t>
        </w:r>
        <w:r w:rsidRPr="00195A81">
          <w:rPr>
            <w:rStyle w:val="a3"/>
            <w:sz w:val="24"/>
            <w:szCs w:val="24"/>
            <w:lang w:val="en-US"/>
          </w:rPr>
          <w:t>ru</w:t>
        </w:r>
      </w:hyperlink>
      <w:r w:rsidRPr="00195A81">
        <w:rPr>
          <w:sz w:val="24"/>
          <w:szCs w:val="24"/>
        </w:rPr>
        <w:t xml:space="preserve">, на сайте электронной площадки ЭТП  «Торги 223» - </w:t>
      </w:r>
      <w:hyperlink r:id="rId19" w:history="1">
        <w:r w:rsidRPr="00195A81">
          <w:rPr>
            <w:rStyle w:val="a3"/>
            <w:sz w:val="24"/>
            <w:szCs w:val="24"/>
            <w:lang w:val="en-US"/>
          </w:rPr>
          <w:t>http</w:t>
        </w:r>
        <w:r w:rsidRPr="00195A81">
          <w:rPr>
            <w:rStyle w:val="a3"/>
            <w:sz w:val="24"/>
            <w:szCs w:val="24"/>
          </w:rPr>
          <w:t>://</w:t>
        </w:r>
        <w:r w:rsidRPr="00195A81">
          <w:rPr>
            <w:rStyle w:val="a3"/>
            <w:sz w:val="24"/>
            <w:szCs w:val="24"/>
            <w:lang w:val="en-US"/>
          </w:rPr>
          <w:t>torgi</w:t>
        </w:r>
        <w:r w:rsidRPr="00195A81">
          <w:rPr>
            <w:rStyle w:val="a3"/>
            <w:sz w:val="24"/>
            <w:szCs w:val="24"/>
          </w:rPr>
          <w:t>223.</w:t>
        </w:r>
        <w:proofErr w:type="spellStart"/>
        <w:r w:rsidRPr="00195A81">
          <w:rPr>
            <w:rStyle w:val="a3"/>
            <w:sz w:val="24"/>
            <w:szCs w:val="24"/>
            <w:lang w:val="en-US"/>
          </w:rPr>
          <w:t>ru</w:t>
        </w:r>
        <w:proofErr w:type="spellEnd"/>
      </w:hyperlink>
      <w:r w:rsidRPr="00195A81">
        <w:rPr>
          <w:sz w:val="24"/>
          <w:szCs w:val="24"/>
        </w:rPr>
        <w:t>.</w:t>
      </w:r>
    </w:p>
    <w:p w:rsidR="00DB408D" w:rsidRPr="00195A81" w:rsidRDefault="00DB408D" w:rsidP="00555365">
      <w:pPr>
        <w:widowControl/>
        <w:autoSpaceDE w:val="0"/>
        <w:autoSpaceDN w:val="0"/>
        <w:adjustRightInd w:val="0"/>
        <w:spacing w:line="240" w:lineRule="auto"/>
        <w:contextualSpacing/>
        <w:jc w:val="both"/>
        <w:rPr>
          <w:sz w:val="24"/>
          <w:szCs w:val="24"/>
        </w:rPr>
      </w:pPr>
      <w:r w:rsidRPr="00195A81">
        <w:rPr>
          <w:sz w:val="24"/>
          <w:szCs w:val="24"/>
        </w:rPr>
        <w:t xml:space="preserve">Извещение (документация) о проведении запроса цен в электронной форме предоставляется с момента  </w:t>
      </w:r>
      <w:r w:rsidRPr="00195A81">
        <w:rPr>
          <w:bCs/>
          <w:iCs/>
          <w:sz w:val="24"/>
          <w:szCs w:val="24"/>
        </w:rPr>
        <w:t xml:space="preserve">размещения извещения о проведении запроса цен в электронной форме в ЕИС </w:t>
      </w:r>
      <w:r w:rsidRPr="00195A81">
        <w:rPr>
          <w:sz w:val="24"/>
          <w:szCs w:val="24"/>
        </w:rPr>
        <w:t>до окончания срока подачи  заявок, указанного в извещении о проведении запроса цен в электронной форме и настоящей документации, по запросу любого участника закупки.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факсом, курьером, в электронном виде в форме отсканированной копии письма либо почтовым отправлением. В запросе участник указывает желаемый способ получения извещения (документации) - на бумажном носителе или в электронном виде (извещение (документация) направляется по адресу электронной почты участника).</w:t>
      </w:r>
    </w:p>
    <w:p w:rsidR="00DB408D" w:rsidRPr="00195A81" w:rsidRDefault="00DB408D" w:rsidP="00555365">
      <w:pPr>
        <w:widowControl/>
        <w:autoSpaceDE w:val="0"/>
        <w:autoSpaceDN w:val="0"/>
        <w:adjustRightInd w:val="0"/>
        <w:spacing w:line="240" w:lineRule="auto"/>
        <w:contextualSpacing/>
        <w:jc w:val="both"/>
        <w:rPr>
          <w:sz w:val="24"/>
          <w:szCs w:val="24"/>
        </w:rPr>
      </w:pPr>
      <w:r w:rsidRPr="00195A81">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195A81">
          <w:rPr>
            <w:rStyle w:val="a3"/>
            <w:sz w:val="24"/>
            <w:szCs w:val="24"/>
            <w:lang w:val="en-US"/>
          </w:rPr>
          <w:t>mail</w:t>
        </w:r>
        <w:r w:rsidRPr="00195A81">
          <w:rPr>
            <w:rStyle w:val="a3"/>
            <w:sz w:val="24"/>
            <w:szCs w:val="24"/>
          </w:rPr>
          <w:t>@</w:t>
        </w:r>
        <w:proofErr w:type="spellStart"/>
        <w:r w:rsidRPr="00195A81">
          <w:rPr>
            <w:rStyle w:val="a3"/>
            <w:sz w:val="24"/>
            <w:szCs w:val="24"/>
            <w:lang w:val="en-US"/>
          </w:rPr>
          <w:t>ampastra</w:t>
        </w:r>
        <w:proofErr w:type="spellEnd"/>
        <w:r w:rsidRPr="00195A81">
          <w:rPr>
            <w:rStyle w:val="a3"/>
            <w:sz w:val="24"/>
            <w:szCs w:val="24"/>
          </w:rPr>
          <w:t>.</w:t>
        </w:r>
        <w:proofErr w:type="spellStart"/>
        <w:r w:rsidRPr="00195A81">
          <w:rPr>
            <w:rStyle w:val="a3"/>
            <w:sz w:val="24"/>
            <w:szCs w:val="24"/>
            <w:lang w:val="en-US"/>
          </w:rPr>
          <w:t>ru</w:t>
        </w:r>
        <w:proofErr w:type="spellEnd"/>
      </w:hyperlink>
      <w:r w:rsidRPr="00195A81">
        <w:rPr>
          <w:sz w:val="24"/>
          <w:szCs w:val="24"/>
        </w:rPr>
        <w:t>.</w:t>
      </w:r>
    </w:p>
    <w:p w:rsidR="00DB408D" w:rsidRPr="00195A81" w:rsidRDefault="00DB408D" w:rsidP="00555365">
      <w:pPr>
        <w:widowControl/>
        <w:autoSpaceDE w:val="0"/>
        <w:autoSpaceDN w:val="0"/>
        <w:adjustRightInd w:val="0"/>
        <w:spacing w:line="240" w:lineRule="auto"/>
        <w:contextualSpacing/>
        <w:jc w:val="both"/>
        <w:rPr>
          <w:sz w:val="24"/>
          <w:szCs w:val="24"/>
        </w:rPr>
      </w:pPr>
      <w:r w:rsidRPr="00195A81">
        <w:rPr>
          <w:sz w:val="24"/>
          <w:szCs w:val="24"/>
        </w:rPr>
        <w:t>Заказчик в течение одного рабочего дня с момента получения запроса предоставляет участнику закупки, от которого получен запрос, извещение (документацию) на бумажном носителе или в электронном виде.</w:t>
      </w:r>
    </w:p>
    <w:p w:rsidR="00DB408D" w:rsidRPr="00195A81" w:rsidRDefault="00DB408D" w:rsidP="00555365">
      <w:pPr>
        <w:widowControl/>
        <w:autoSpaceDE w:val="0"/>
        <w:autoSpaceDN w:val="0"/>
        <w:adjustRightInd w:val="0"/>
        <w:spacing w:line="240" w:lineRule="auto"/>
        <w:contextualSpacing/>
        <w:jc w:val="both"/>
        <w:rPr>
          <w:sz w:val="24"/>
          <w:szCs w:val="24"/>
        </w:rPr>
      </w:pPr>
      <w:r w:rsidRPr="00195A81">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195A81">
        <w:rPr>
          <w:sz w:val="24"/>
          <w:szCs w:val="24"/>
        </w:rPr>
        <w:t>каб</w:t>
      </w:r>
      <w:proofErr w:type="spellEnd"/>
      <w:r w:rsidRPr="00195A81">
        <w:rPr>
          <w:sz w:val="24"/>
          <w:szCs w:val="24"/>
        </w:rPr>
        <w:t xml:space="preserve">. 212. </w:t>
      </w:r>
    </w:p>
    <w:p w:rsidR="00DB408D" w:rsidRPr="00195A81" w:rsidRDefault="00DB408D" w:rsidP="00555365">
      <w:pPr>
        <w:widowControl/>
        <w:autoSpaceDE w:val="0"/>
        <w:autoSpaceDN w:val="0"/>
        <w:adjustRightInd w:val="0"/>
        <w:spacing w:line="240" w:lineRule="auto"/>
        <w:contextualSpacing/>
        <w:jc w:val="both"/>
        <w:rPr>
          <w:sz w:val="24"/>
          <w:szCs w:val="24"/>
        </w:rPr>
      </w:pPr>
      <w:r w:rsidRPr="00195A81">
        <w:rPr>
          <w:sz w:val="24"/>
          <w:szCs w:val="24"/>
        </w:rPr>
        <w:t>Извещение (документацию) в форме электронного документа можно получить в ЕИС.</w:t>
      </w:r>
    </w:p>
    <w:p w:rsidR="00DB408D" w:rsidRPr="00195A81" w:rsidRDefault="00DB408D" w:rsidP="00555365">
      <w:pPr>
        <w:widowControl/>
        <w:autoSpaceDE w:val="0"/>
        <w:autoSpaceDN w:val="0"/>
        <w:adjustRightInd w:val="0"/>
        <w:spacing w:line="240" w:lineRule="auto"/>
        <w:contextualSpacing/>
        <w:jc w:val="both"/>
        <w:rPr>
          <w:sz w:val="24"/>
          <w:szCs w:val="24"/>
        </w:rPr>
      </w:pPr>
      <w:r w:rsidRPr="00195A81">
        <w:rPr>
          <w:sz w:val="24"/>
          <w:szCs w:val="24"/>
        </w:rPr>
        <w:t>Предоставление извещения (документации) на бумажном носителе (в электронном виде) до размещения извещения о проведении запроса цен в электронной форме в ЕИС не допускается.</w:t>
      </w:r>
    </w:p>
    <w:p w:rsidR="00DB408D" w:rsidRPr="00195A81" w:rsidRDefault="00DB408D" w:rsidP="00555365">
      <w:pPr>
        <w:spacing w:line="240" w:lineRule="auto"/>
        <w:contextualSpacing/>
        <w:jc w:val="both"/>
        <w:rPr>
          <w:color w:val="000000"/>
          <w:sz w:val="24"/>
          <w:szCs w:val="24"/>
        </w:rPr>
      </w:pPr>
      <w:r w:rsidRPr="00195A81">
        <w:rPr>
          <w:color w:val="000000"/>
          <w:sz w:val="24"/>
          <w:szCs w:val="24"/>
        </w:rPr>
        <w:t>Извещение (документация) предоставляется без взимания платы,  на русском языке.</w:t>
      </w:r>
    </w:p>
    <w:p w:rsidR="00DB408D" w:rsidRPr="00195A81" w:rsidRDefault="00DB408D" w:rsidP="00555365">
      <w:pPr>
        <w:spacing w:line="240" w:lineRule="auto"/>
        <w:contextualSpacing/>
        <w:jc w:val="both"/>
        <w:rPr>
          <w:b/>
          <w:sz w:val="24"/>
          <w:szCs w:val="24"/>
        </w:rPr>
      </w:pPr>
      <w:r w:rsidRPr="00195A81">
        <w:rPr>
          <w:b/>
          <w:sz w:val="24"/>
          <w:szCs w:val="24"/>
        </w:rPr>
        <w:t xml:space="preserve">19. 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цен в </w:t>
      </w:r>
      <w:r w:rsidRPr="00195A81">
        <w:rPr>
          <w:b/>
          <w:sz w:val="24"/>
          <w:szCs w:val="24"/>
        </w:rPr>
        <w:lastRenderedPageBreak/>
        <w:t>электронной форме.</w:t>
      </w:r>
    </w:p>
    <w:p w:rsidR="00DB408D" w:rsidRPr="00195A81" w:rsidRDefault="00DB408D" w:rsidP="00555365">
      <w:pPr>
        <w:spacing w:line="240" w:lineRule="auto"/>
        <w:contextualSpacing/>
        <w:jc w:val="both"/>
        <w:rPr>
          <w:rFonts w:eastAsia="Calibri"/>
          <w:sz w:val="24"/>
          <w:szCs w:val="24"/>
        </w:rPr>
      </w:pPr>
      <w:r w:rsidRPr="00195A81">
        <w:rPr>
          <w:rFonts w:eastAsia="Calibri"/>
          <w:sz w:val="24"/>
          <w:szCs w:val="24"/>
        </w:rPr>
        <w:t xml:space="preserve">Любой участник закупки, получивший аккредитацию на электронной площадке, вправе направить в адрес ЭП запрос о разъяснении положений извещения о проведении закупки и (или) настоящей документации. </w:t>
      </w:r>
    </w:p>
    <w:p w:rsidR="00DB408D" w:rsidRPr="00195A81" w:rsidRDefault="00DB408D" w:rsidP="00555365">
      <w:pPr>
        <w:spacing w:line="240" w:lineRule="auto"/>
        <w:contextualSpacing/>
        <w:jc w:val="both"/>
        <w:rPr>
          <w:rFonts w:eastAsia="Calibri"/>
          <w:sz w:val="24"/>
          <w:szCs w:val="24"/>
        </w:rPr>
      </w:pPr>
      <w:r w:rsidRPr="00195A81">
        <w:rPr>
          <w:rFonts w:eastAsia="Calibri"/>
          <w:sz w:val="24"/>
          <w:szCs w:val="24"/>
        </w:rPr>
        <w:t xml:space="preserve">Заказчик в течение трех рабочих дней со 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sidRPr="00195A81">
        <w:rPr>
          <w:rFonts w:eastAsia="Calibri"/>
          <w:sz w:val="24"/>
          <w:szCs w:val="24"/>
        </w:rPr>
        <w:t>позднее</w:t>
      </w:r>
      <w:proofErr w:type="gramEnd"/>
      <w:r w:rsidRPr="00195A81">
        <w:rPr>
          <w:rFonts w:eastAsia="Calibri"/>
          <w:sz w:val="24"/>
          <w:szCs w:val="24"/>
        </w:rPr>
        <w:t xml:space="preserve"> чем за три рабочих дня до даты окончания срока подачи заявок на участие в закупке.</w:t>
      </w:r>
    </w:p>
    <w:p w:rsidR="00DB408D" w:rsidRPr="00195A81" w:rsidRDefault="00DB408D" w:rsidP="00555365">
      <w:pPr>
        <w:spacing w:line="240" w:lineRule="auto"/>
        <w:contextualSpacing/>
        <w:jc w:val="both"/>
        <w:rPr>
          <w:rFonts w:eastAsia="Calibri"/>
          <w:sz w:val="24"/>
          <w:szCs w:val="24"/>
        </w:rPr>
      </w:pPr>
      <w:r w:rsidRPr="00195A81">
        <w:rPr>
          <w:rFonts w:eastAsia="Calibri"/>
          <w:sz w:val="24"/>
          <w:szCs w:val="24"/>
        </w:rPr>
        <w:t xml:space="preserve">Дата начала предоставления </w:t>
      </w:r>
      <w:r w:rsidRPr="00195A81">
        <w:rPr>
          <w:rFonts w:eastAsia="Calibri"/>
          <w:bCs/>
          <w:sz w:val="24"/>
          <w:szCs w:val="24"/>
        </w:rPr>
        <w:t xml:space="preserve">разъяснений: </w:t>
      </w:r>
      <w:r w:rsidR="00174DB1">
        <w:rPr>
          <w:rFonts w:eastAsia="Calibri"/>
          <w:b/>
          <w:bCs/>
          <w:color w:val="FF0000"/>
          <w:sz w:val="24"/>
          <w:szCs w:val="24"/>
        </w:rPr>
        <w:t>25.09</w:t>
      </w:r>
      <w:r w:rsidRPr="00195A81">
        <w:rPr>
          <w:rFonts w:eastAsia="Calibri"/>
          <w:b/>
          <w:bCs/>
          <w:color w:val="FF0000"/>
          <w:sz w:val="24"/>
          <w:szCs w:val="24"/>
        </w:rPr>
        <w:t>.2020</w:t>
      </w:r>
      <w:r w:rsidRPr="00195A81">
        <w:rPr>
          <w:rFonts w:eastAsia="Calibri"/>
          <w:b/>
          <w:color w:val="FF0000"/>
          <w:sz w:val="24"/>
          <w:szCs w:val="24"/>
        </w:rPr>
        <w:t>.</w:t>
      </w:r>
    </w:p>
    <w:p w:rsidR="00DB408D" w:rsidRPr="00195A81" w:rsidRDefault="00DB408D" w:rsidP="00555365">
      <w:pPr>
        <w:spacing w:line="240" w:lineRule="auto"/>
        <w:contextualSpacing/>
        <w:jc w:val="both"/>
        <w:rPr>
          <w:rFonts w:eastAsia="Calibri"/>
          <w:sz w:val="24"/>
          <w:szCs w:val="24"/>
        </w:rPr>
      </w:pPr>
      <w:r w:rsidRPr="00195A81">
        <w:rPr>
          <w:rFonts w:eastAsia="Calibri"/>
          <w:sz w:val="24"/>
          <w:szCs w:val="24"/>
        </w:rPr>
        <w:t xml:space="preserve">Дата и время окончания предоставления </w:t>
      </w:r>
      <w:r w:rsidRPr="00195A81">
        <w:rPr>
          <w:rFonts w:eastAsia="Calibri"/>
          <w:bCs/>
          <w:sz w:val="24"/>
          <w:szCs w:val="24"/>
        </w:rPr>
        <w:t xml:space="preserve">разъяснений: </w:t>
      </w:r>
      <w:r w:rsidR="00174DB1">
        <w:rPr>
          <w:rFonts w:eastAsia="Calibri"/>
          <w:b/>
          <w:bCs/>
          <w:color w:val="FF0000"/>
          <w:sz w:val="24"/>
          <w:szCs w:val="24"/>
        </w:rPr>
        <w:t>02.10</w:t>
      </w:r>
      <w:r w:rsidRPr="00195A81">
        <w:rPr>
          <w:rFonts w:eastAsia="Calibri"/>
          <w:b/>
          <w:bCs/>
          <w:color w:val="FF0000"/>
          <w:sz w:val="24"/>
          <w:szCs w:val="24"/>
        </w:rPr>
        <w:t xml:space="preserve">.2020, 18.00 </w:t>
      </w:r>
      <w:proofErr w:type="gramStart"/>
      <w:r w:rsidRPr="00195A81">
        <w:rPr>
          <w:rFonts w:eastAsia="Calibri"/>
          <w:b/>
          <w:bCs/>
          <w:color w:val="FF0000"/>
          <w:sz w:val="24"/>
          <w:szCs w:val="24"/>
        </w:rPr>
        <w:t>МСК</w:t>
      </w:r>
      <w:proofErr w:type="gramEnd"/>
      <w:r w:rsidRPr="00195A81">
        <w:rPr>
          <w:rFonts w:eastAsia="Calibri"/>
          <w:b/>
          <w:bCs/>
          <w:color w:val="FF0000"/>
          <w:sz w:val="24"/>
          <w:szCs w:val="24"/>
        </w:rPr>
        <w:t>+1</w:t>
      </w:r>
      <w:r w:rsidRPr="00195A81">
        <w:rPr>
          <w:rFonts w:eastAsia="Calibri"/>
          <w:b/>
          <w:color w:val="FF0000"/>
          <w:sz w:val="24"/>
          <w:szCs w:val="24"/>
        </w:rPr>
        <w:t>.</w:t>
      </w:r>
    </w:p>
    <w:p w:rsidR="00DB408D" w:rsidRPr="00195A81" w:rsidRDefault="00DB408D" w:rsidP="00555365">
      <w:pPr>
        <w:spacing w:line="240" w:lineRule="auto"/>
        <w:contextualSpacing/>
        <w:jc w:val="both"/>
        <w:rPr>
          <w:sz w:val="24"/>
          <w:szCs w:val="24"/>
        </w:rPr>
      </w:pPr>
      <w:r w:rsidRPr="00195A81">
        <w:rPr>
          <w:b/>
          <w:sz w:val="24"/>
          <w:szCs w:val="24"/>
        </w:rPr>
        <w:t>20. Место и дата рассмотрения заявок и подведения итогов закупки:</w:t>
      </w:r>
    </w:p>
    <w:p w:rsidR="00DB408D" w:rsidRPr="00195A81" w:rsidRDefault="00DB408D" w:rsidP="00555365">
      <w:pPr>
        <w:spacing w:line="240" w:lineRule="auto"/>
        <w:contextualSpacing/>
        <w:jc w:val="both"/>
        <w:rPr>
          <w:sz w:val="24"/>
          <w:szCs w:val="24"/>
        </w:rPr>
      </w:pPr>
      <w:r w:rsidRPr="00195A81">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195A81">
        <w:rPr>
          <w:sz w:val="24"/>
          <w:szCs w:val="24"/>
        </w:rPr>
        <w:t>каб</w:t>
      </w:r>
      <w:proofErr w:type="spellEnd"/>
      <w:r w:rsidRPr="00195A81">
        <w:rPr>
          <w:sz w:val="24"/>
          <w:szCs w:val="24"/>
        </w:rPr>
        <w:t xml:space="preserve">. 206 в </w:t>
      </w:r>
      <w:r w:rsidR="00174DB1">
        <w:rPr>
          <w:b/>
          <w:color w:val="FF0000"/>
          <w:sz w:val="24"/>
          <w:szCs w:val="24"/>
        </w:rPr>
        <w:t xml:space="preserve">16 часов 00 минут </w:t>
      </w:r>
      <w:proofErr w:type="gramStart"/>
      <w:r w:rsidR="00174DB1">
        <w:rPr>
          <w:b/>
          <w:color w:val="FF0000"/>
          <w:sz w:val="24"/>
          <w:szCs w:val="24"/>
        </w:rPr>
        <w:t>МСК</w:t>
      </w:r>
      <w:proofErr w:type="gramEnd"/>
      <w:r w:rsidR="00174DB1">
        <w:rPr>
          <w:b/>
          <w:color w:val="FF0000"/>
          <w:sz w:val="24"/>
          <w:szCs w:val="24"/>
        </w:rPr>
        <w:t>+1 «05</w:t>
      </w:r>
      <w:r w:rsidRPr="00195A81">
        <w:rPr>
          <w:b/>
          <w:color w:val="FF0000"/>
          <w:sz w:val="24"/>
          <w:szCs w:val="24"/>
        </w:rPr>
        <w:t xml:space="preserve">» </w:t>
      </w:r>
      <w:r w:rsidR="00174DB1">
        <w:rPr>
          <w:b/>
          <w:color w:val="FF0000"/>
          <w:sz w:val="24"/>
          <w:szCs w:val="24"/>
        </w:rPr>
        <w:t>октября</w:t>
      </w:r>
      <w:r w:rsidRPr="00195A81">
        <w:rPr>
          <w:b/>
          <w:color w:val="FF0000"/>
          <w:sz w:val="24"/>
          <w:szCs w:val="24"/>
        </w:rPr>
        <w:t xml:space="preserve"> 2020 года.</w:t>
      </w:r>
      <w:r w:rsidRPr="00195A81">
        <w:rPr>
          <w:sz w:val="24"/>
          <w:szCs w:val="24"/>
        </w:rPr>
        <w:t xml:space="preserve"> </w:t>
      </w:r>
    </w:p>
    <w:p w:rsidR="00DB408D" w:rsidRPr="00195A81" w:rsidRDefault="00DB408D" w:rsidP="00555365">
      <w:pPr>
        <w:spacing w:line="240" w:lineRule="auto"/>
        <w:contextualSpacing/>
        <w:jc w:val="both"/>
        <w:rPr>
          <w:b/>
          <w:color w:val="FF0000"/>
          <w:sz w:val="24"/>
          <w:szCs w:val="24"/>
        </w:rPr>
      </w:pPr>
      <w:r w:rsidRPr="00195A81">
        <w:rPr>
          <w:b/>
          <w:color w:val="000000"/>
          <w:sz w:val="24"/>
          <w:szCs w:val="24"/>
        </w:rPr>
        <w:t xml:space="preserve">21. Срок, в течение которого Заказчик вправе отменить запрос цен электронной форме, внести изменения в извещение (документацию) о проведении запроса цен в электронной форме: </w:t>
      </w:r>
      <w:r w:rsidR="00174DB1">
        <w:rPr>
          <w:b/>
          <w:color w:val="FF0000"/>
          <w:sz w:val="24"/>
          <w:szCs w:val="24"/>
        </w:rPr>
        <w:t xml:space="preserve">до 12.00 </w:t>
      </w:r>
      <w:proofErr w:type="gramStart"/>
      <w:r w:rsidR="00174DB1">
        <w:rPr>
          <w:b/>
          <w:color w:val="FF0000"/>
          <w:sz w:val="24"/>
          <w:szCs w:val="24"/>
        </w:rPr>
        <w:t>МСК</w:t>
      </w:r>
      <w:proofErr w:type="gramEnd"/>
      <w:r w:rsidR="00174DB1">
        <w:rPr>
          <w:b/>
          <w:color w:val="FF0000"/>
          <w:sz w:val="24"/>
          <w:szCs w:val="24"/>
        </w:rPr>
        <w:t>+1 05.10</w:t>
      </w:r>
      <w:r w:rsidRPr="00195A81">
        <w:rPr>
          <w:b/>
          <w:color w:val="FF0000"/>
          <w:sz w:val="24"/>
          <w:szCs w:val="24"/>
        </w:rPr>
        <w:t>.2020.</w:t>
      </w:r>
    </w:p>
    <w:p w:rsidR="00DB408D" w:rsidRPr="00195A81" w:rsidRDefault="00DB408D" w:rsidP="00555365">
      <w:pPr>
        <w:spacing w:line="240" w:lineRule="auto"/>
        <w:contextualSpacing/>
        <w:jc w:val="both"/>
        <w:rPr>
          <w:sz w:val="24"/>
          <w:szCs w:val="24"/>
        </w:rPr>
      </w:pPr>
      <w:r w:rsidRPr="00195A81">
        <w:rPr>
          <w:sz w:val="24"/>
          <w:szCs w:val="24"/>
        </w:rPr>
        <w:t>Решение (извещение) об отмене запроса цен в электронной форме размещается в ЕИС в день принятия такого решения.</w:t>
      </w:r>
    </w:p>
    <w:p w:rsidR="00DB408D" w:rsidRPr="00195A81" w:rsidRDefault="00DB408D" w:rsidP="00555365">
      <w:pPr>
        <w:spacing w:line="240" w:lineRule="auto"/>
        <w:contextualSpacing/>
        <w:jc w:val="both"/>
        <w:rPr>
          <w:sz w:val="24"/>
          <w:szCs w:val="24"/>
        </w:rPr>
      </w:pPr>
      <w:r w:rsidRPr="00195A81">
        <w:rPr>
          <w:sz w:val="24"/>
          <w:szCs w:val="24"/>
        </w:rPr>
        <w:t xml:space="preserve">Заказчик не несет обязательств или ответственности в случае </w:t>
      </w:r>
      <w:proofErr w:type="spellStart"/>
      <w:r w:rsidRPr="00195A81">
        <w:rPr>
          <w:sz w:val="24"/>
          <w:szCs w:val="24"/>
        </w:rPr>
        <w:t>неознакомления</w:t>
      </w:r>
      <w:proofErr w:type="spellEnd"/>
      <w:r w:rsidRPr="00195A81">
        <w:rPr>
          <w:sz w:val="24"/>
          <w:szCs w:val="24"/>
        </w:rPr>
        <w:t xml:space="preserve"> участниками закупки с извещением об отмене запроса цен в электронной форме.</w:t>
      </w:r>
    </w:p>
    <w:p w:rsidR="00DB408D" w:rsidRPr="00195A81" w:rsidRDefault="00DB408D" w:rsidP="00555365">
      <w:pPr>
        <w:spacing w:line="240" w:lineRule="auto"/>
        <w:contextualSpacing/>
        <w:jc w:val="both"/>
        <w:rPr>
          <w:sz w:val="24"/>
          <w:szCs w:val="24"/>
        </w:rPr>
      </w:pPr>
      <w:r w:rsidRPr="00195A81">
        <w:rPr>
          <w:sz w:val="24"/>
          <w:szCs w:val="24"/>
        </w:rPr>
        <w:t xml:space="preserve">Информация о внесении изменений в извещение (документацию) о проведении запроса цен в электронной форме размещается в ЕИС в течение 3 дней со дня принятия соответствующего решения. </w:t>
      </w:r>
      <w:proofErr w:type="gramStart"/>
      <w:r w:rsidRPr="00195A81">
        <w:rPr>
          <w:sz w:val="24"/>
          <w:szCs w:val="24"/>
        </w:rPr>
        <w:t>В случае принятия решения о необходимости внесения изменений, срок подачи заявок должен быть продлен таким образом, чтобы с даты размещения в ЕИС указанных изменений до даты окончания срока подачи заявок оставалось не менее трех рабочих дней, если установленный документацией о проведении запроса цен в электронной форме срок подачи заявок составляет 5 рабочих дней, либо не менее половины срока подачи заявок</w:t>
      </w:r>
      <w:proofErr w:type="gramEnd"/>
      <w:r w:rsidRPr="00195A81">
        <w:rPr>
          <w:sz w:val="24"/>
          <w:szCs w:val="24"/>
        </w:rPr>
        <w:t>, если срок подачи заявок составляет более 5 рабочих дней.</w:t>
      </w:r>
    </w:p>
    <w:p w:rsidR="00DB408D" w:rsidRPr="00195A81" w:rsidRDefault="00DB408D" w:rsidP="00555365">
      <w:pPr>
        <w:autoSpaceDE w:val="0"/>
        <w:autoSpaceDN w:val="0"/>
        <w:adjustRightInd w:val="0"/>
        <w:spacing w:line="240" w:lineRule="auto"/>
        <w:contextualSpacing/>
        <w:jc w:val="both"/>
        <w:outlineLvl w:val="1"/>
        <w:rPr>
          <w:b/>
          <w:sz w:val="24"/>
          <w:szCs w:val="24"/>
        </w:rPr>
      </w:pPr>
      <w:r w:rsidRPr="00195A81">
        <w:rPr>
          <w:b/>
          <w:sz w:val="24"/>
          <w:szCs w:val="24"/>
        </w:rPr>
        <w:t xml:space="preserve">22. Порядок определения победителя в проведении запроса цен в электронной форме. Основания </w:t>
      </w:r>
      <w:proofErr w:type="gramStart"/>
      <w:r w:rsidRPr="00195A81">
        <w:rPr>
          <w:b/>
          <w:sz w:val="24"/>
          <w:szCs w:val="24"/>
        </w:rPr>
        <w:t>для отказа в допуске к участию в запросе цен в электронной форме</w:t>
      </w:r>
      <w:proofErr w:type="gramEnd"/>
      <w:r w:rsidRPr="00195A81">
        <w:rPr>
          <w:b/>
          <w:sz w:val="24"/>
          <w:szCs w:val="24"/>
        </w:rPr>
        <w:t>.</w:t>
      </w:r>
    </w:p>
    <w:p w:rsidR="00DB408D" w:rsidRPr="00195A81" w:rsidRDefault="00DB408D" w:rsidP="00555365">
      <w:pPr>
        <w:autoSpaceDE w:val="0"/>
        <w:autoSpaceDN w:val="0"/>
        <w:adjustRightInd w:val="0"/>
        <w:spacing w:line="240" w:lineRule="auto"/>
        <w:contextualSpacing/>
        <w:jc w:val="both"/>
        <w:outlineLvl w:val="1"/>
        <w:rPr>
          <w:sz w:val="24"/>
          <w:szCs w:val="24"/>
        </w:rPr>
      </w:pPr>
      <w:r w:rsidRPr="00195A81">
        <w:rPr>
          <w:sz w:val="24"/>
          <w:szCs w:val="24"/>
        </w:rPr>
        <w:t xml:space="preserve">22.1. </w:t>
      </w:r>
      <w:proofErr w:type="gramStart"/>
      <w:r w:rsidRPr="00195A81">
        <w:rPr>
          <w:sz w:val="24"/>
          <w:szCs w:val="24"/>
        </w:rPr>
        <w:t>Комиссия по закупкам в день, во время и в месте, указанные в извещении о проведении закупки рассматривает заявки с целью определения соответствия каждого участника закупки требованиям, установленным извещением (документацией) о проведении запроса цен в электронной форме, и соответствия заявки, поданной таким участником, требованиям к заявкам, установленным извещением (документацией) о проведении запроса цен в электронной форме.</w:t>
      </w:r>
      <w:proofErr w:type="gramEnd"/>
    </w:p>
    <w:p w:rsidR="00DB408D" w:rsidRPr="00195A81" w:rsidRDefault="00DB408D" w:rsidP="00555365">
      <w:pPr>
        <w:autoSpaceDE w:val="0"/>
        <w:autoSpaceDN w:val="0"/>
        <w:adjustRightInd w:val="0"/>
        <w:spacing w:line="240" w:lineRule="auto"/>
        <w:contextualSpacing/>
        <w:jc w:val="both"/>
        <w:outlineLvl w:val="1"/>
        <w:rPr>
          <w:sz w:val="24"/>
          <w:szCs w:val="24"/>
        </w:rPr>
      </w:pPr>
      <w:r w:rsidRPr="00195A81">
        <w:rPr>
          <w:sz w:val="24"/>
          <w:szCs w:val="24"/>
        </w:rPr>
        <w:t xml:space="preserve">22.2. Участнику закупки будет отказано </w:t>
      </w:r>
      <w:proofErr w:type="gramStart"/>
      <w:r w:rsidRPr="00195A81">
        <w:rPr>
          <w:sz w:val="24"/>
          <w:szCs w:val="24"/>
        </w:rPr>
        <w:t>в допуске к участию в запросе цен в электронной форме в следующих случаях</w:t>
      </w:r>
      <w:proofErr w:type="gramEnd"/>
      <w:r w:rsidRPr="00195A81">
        <w:rPr>
          <w:sz w:val="24"/>
          <w:szCs w:val="24"/>
        </w:rPr>
        <w:t>:</w:t>
      </w:r>
    </w:p>
    <w:p w:rsidR="00DB408D" w:rsidRPr="00195A81" w:rsidRDefault="00DB408D" w:rsidP="00555365">
      <w:pPr>
        <w:widowControl/>
        <w:tabs>
          <w:tab w:val="left" w:pos="900"/>
        </w:tabs>
        <w:spacing w:line="240" w:lineRule="auto"/>
        <w:contextualSpacing/>
        <w:jc w:val="both"/>
        <w:rPr>
          <w:sz w:val="24"/>
          <w:szCs w:val="24"/>
          <w:lang w:eastAsia="en-US"/>
        </w:rPr>
      </w:pPr>
      <w:proofErr w:type="gramStart"/>
      <w:r w:rsidRPr="00195A81">
        <w:rPr>
          <w:sz w:val="24"/>
          <w:szCs w:val="24"/>
          <w:lang w:eastAsia="en-US"/>
        </w:rPr>
        <w:t>- непредставления документов, а также иных сведений, требование о наличии которых установлено извещением и (или) документацией о закупке (за исключением требования об указании (декларировании) страны происхождения поставляемого товара,</w:t>
      </w:r>
      <w:r w:rsidRPr="00195A81">
        <w:rPr>
          <w:sz w:val="24"/>
          <w:szCs w:val="24"/>
        </w:rPr>
        <w:t xml:space="preserve"> об указании сведений о нахождении товара в ЕРРРП</w:t>
      </w:r>
      <w:r w:rsidRPr="00195A81">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roofErr w:type="gramEnd"/>
    </w:p>
    <w:p w:rsidR="00DB408D" w:rsidRPr="00195A81" w:rsidRDefault="00DB408D" w:rsidP="00555365">
      <w:pPr>
        <w:widowControl/>
        <w:tabs>
          <w:tab w:val="left" w:pos="900"/>
        </w:tabs>
        <w:spacing w:line="240" w:lineRule="auto"/>
        <w:contextualSpacing/>
        <w:jc w:val="both"/>
        <w:rPr>
          <w:sz w:val="24"/>
          <w:szCs w:val="24"/>
          <w:lang w:eastAsia="en-US"/>
        </w:rPr>
      </w:pPr>
      <w:r w:rsidRPr="00195A81">
        <w:rPr>
          <w:sz w:val="24"/>
          <w:szCs w:val="24"/>
          <w:lang w:eastAsia="en-US"/>
        </w:rPr>
        <w:t>- несоответствия участника закупки требованиям, установленным в разделе 13 настоящей документации;</w:t>
      </w:r>
    </w:p>
    <w:p w:rsidR="00DB408D" w:rsidRPr="00195A81" w:rsidRDefault="00DB408D" w:rsidP="00555365">
      <w:pPr>
        <w:widowControl/>
        <w:tabs>
          <w:tab w:val="left" w:pos="900"/>
        </w:tabs>
        <w:spacing w:line="240" w:lineRule="auto"/>
        <w:contextualSpacing/>
        <w:jc w:val="both"/>
        <w:rPr>
          <w:sz w:val="24"/>
          <w:szCs w:val="24"/>
          <w:lang w:eastAsia="en-US"/>
        </w:rPr>
      </w:pPr>
      <w:r w:rsidRPr="00195A81">
        <w:rPr>
          <w:sz w:val="24"/>
          <w:szCs w:val="24"/>
          <w:lang w:eastAsia="en-US"/>
        </w:rPr>
        <w:t xml:space="preserve">- несоответствия заявки на участие в закупке требованиям, установленным извещением и (или) документацией о закупке, в том числе наличия в таких заявках предложений о цене договора, </w:t>
      </w:r>
      <w:r w:rsidRPr="00195A81">
        <w:rPr>
          <w:sz w:val="24"/>
          <w:szCs w:val="24"/>
          <w:lang w:eastAsia="en-US"/>
        </w:rPr>
        <w:lastRenderedPageBreak/>
        <w:t>превышающей начальную (максимальную) цену договора и предложений о сроках поставки товара, выполнения работ, оказания услуг меньше минимального и больше максимального;</w:t>
      </w:r>
    </w:p>
    <w:p w:rsidR="00DB408D" w:rsidRPr="00195A81" w:rsidRDefault="00DB408D" w:rsidP="00555365">
      <w:pPr>
        <w:widowControl/>
        <w:tabs>
          <w:tab w:val="left" w:pos="900"/>
        </w:tabs>
        <w:spacing w:line="240" w:lineRule="auto"/>
        <w:contextualSpacing/>
        <w:jc w:val="both"/>
        <w:rPr>
          <w:sz w:val="24"/>
          <w:szCs w:val="24"/>
          <w:lang w:eastAsia="en-US"/>
        </w:rPr>
      </w:pPr>
      <w:r w:rsidRPr="00195A81">
        <w:rPr>
          <w:sz w:val="24"/>
          <w:szCs w:val="24"/>
          <w:lang w:eastAsia="en-US"/>
        </w:rPr>
        <w:t>- непредставления в составе заявки документов, подтверждающих внесение денежных сре</w:t>
      </w:r>
      <w:proofErr w:type="gramStart"/>
      <w:r w:rsidRPr="00195A81">
        <w:rPr>
          <w:sz w:val="24"/>
          <w:szCs w:val="24"/>
          <w:lang w:eastAsia="en-US"/>
        </w:rPr>
        <w:t>дств в п</w:t>
      </w:r>
      <w:proofErr w:type="gramEnd"/>
      <w:r w:rsidRPr="00195A81">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DB408D" w:rsidRPr="00195A81" w:rsidRDefault="00DB408D" w:rsidP="00555365">
      <w:pPr>
        <w:widowControl/>
        <w:tabs>
          <w:tab w:val="left" w:pos="900"/>
        </w:tabs>
        <w:spacing w:line="240" w:lineRule="auto"/>
        <w:contextualSpacing/>
        <w:jc w:val="both"/>
        <w:rPr>
          <w:sz w:val="24"/>
          <w:szCs w:val="24"/>
          <w:lang w:eastAsia="en-US"/>
        </w:rPr>
      </w:pPr>
      <w:r w:rsidRPr="00195A81">
        <w:rPr>
          <w:sz w:val="24"/>
          <w:szCs w:val="24"/>
          <w:lang w:eastAsia="en-US"/>
        </w:rPr>
        <w:t xml:space="preserve">- представление недостоверных сведений о стране происхождения товара либо о нахождении товара </w:t>
      </w:r>
      <w:r w:rsidRPr="00195A81">
        <w:rPr>
          <w:sz w:val="24"/>
          <w:szCs w:val="24"/>
        </w:rPr>
        <w:t>в ЕРРРП</w:t>
      </w:r>
      <w:r w:rsidRPr="00195A81">
        <w:rPr>
          <w:sz w:val="24"/>
          <w:szCs w:val="24"/>
          <w:lang w:eastAsia="en-US"/>
        </w:rPr>
        <w:t>.</w:t>
      </w:r>
    </w:p>
    <w:p w:rsidR="00DB408D" w:rsidRPr="00195A81" w:rsidRDefault="00DB408D" w:rsidP="00555365">
      <w:pPr>
        <w:autoSpaceDE w:val="0"/>
        <w:autoSpaceDN w:val="0"/>
        <w:adjustRightInd w:val="0"/>
        <w:spacing w:line="240" w:lineRule="auto"/>
        <w:contextualSpacing/>
        <w:jc w:val="both"/>
        <w:outlineLvl w:val="1"/>
        <w:rPr>
          <w:sz w:val="24"/>
          <w:szCs w:val="24"/>
        </w:rPr>
      </w:pPr>
      <w:r w:rsidRPr="00195A81">
        <w:rPr>
          <w:sz w:val="24"/>
          <w:szCs w:val="24"/>
        </w:rPr>
        <w:t>22.3. Победителем в проведении запроса цен в электронной форме признается участник закупки, соответствующий требованиям, установленным в извещении и документации о проведении запроса цен в электронной форме,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цен в электронной форме признается участник закупки, заявка которого поступила ранее  заявок других участников закупки.</w:t>
      </w:r>
    </w:p>
    <w:p w:rsidR="00DB408D" w:rsidRPr="00195A81" w:rsidRDefault="00DB408D" w:rsidP="00555365">
      <w:pPr>
        <w:autoSpaceDE w:val="0"/>
        <w:autoSpaceDN w:val="0"/>
        <w:adjustRightInd w:val="0"/>
        <w:spacing w:line="240" w:lineRule="auto"/>
        <w:contextualSpacing/>
        <w:jc w:val="both"/>
        <w:outlineLvl w:val="1"/>
        <w:rPr>
          <w:sz w:val="24"/>
          <w:szCs w:val="24"/>
        </w:rPr>
      </w:pPr>
      <w:r w:rsidRPr="00195A81">
        <w:rPr>
          <w:sz w:val="24"/>
          <w:szCs w:val="24"/>
        </w:rPr>
        <w:t>22.3.1. В случае</w:t>
      </w:r>
      <w:proofErr w:type="gramStart"/>
      <w:r w:rsidRPr="00195A81">
        <w:rPr>
          <w:sz w:val="24"/>
          <w:szCs w:val="24"/>
        </w:rPr>
        <w:t>,</w:t>
      </w:r>
      <w:proofErr w:type="gramEnd"/>
      <w:r w:rsidRPr="00195A81">
        <w:rPr>
          <w:sz w:val="24"/>
          <w:szCs w:val="24"/>
        </w:rPr>
        <w:t xml:space="preserve"> если заявка на участие в запросе цен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сниженной на 15 процентов, при этом договор заключается по цене, предложенной участником в заявке на участие в запросе цен в электронной форме. </w:t>
      </w:r>
    </w:p>
    <w:p w:rsidR="00DB408D" w:rsidRPr="00195A81" w:rsidRDefault="00DB408D" w:rsidP="00555365">
      <w:pPr>
        <w:autoSpaceDE w:val="0"/>
        <w:autoSpaceDN w:val="0"/>
        <w:adjustRightInd w:val="0"/>
        <w:spacing w:line="240" w:lineRule="auto"/>
        <w:contextualSpacing/>
        <w:jc w:val="both"/>
        <w:outlineLvl w:val="1"/>
        <w:rPr>
          <w:sz w:val="24"/>
          <w:szCs w:val="24"/>
        </w:rPr>
      </w:pPr>
      <w:proofErr w:type="gramStart"/>
      <w:r w:rsidRPr="00195A81">
        <w:rPr>
          <w:sz w:val="24"/>
          <w:szCs w:val="24"/>
        </w:rPr>
        <w:t>Такой приоритет не устанавливается в случае, если в заявке на участие в запросе цен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195A81">
        <w:rPr>
          <w:sz w:val="24"/>
          <w:szCs w:val="24"/>
        </w:rPr>
        <w:t xml:space="preserve"> </w:t>
      </w:r>
      <w:proofErr w:type="gramStart"/>
      <w:r w:rsidRPr="00195A81">
        <w:rPr>
          <w:sz w:val="24"/>
          <w:szCs w:val="24"/>
        </w:rPr>
        <w:t>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цен в электронной форме, определяемый как результат деления цены договора, по которой заключается договор, на начальную (максимальную) цену договора.</w:t>
      </w:r>
      <w:proofErr w:type="gramEnd"/>
    </w:p>
    <w:p w:rsidR="00DB408D" w:rsidRPr="00195A81" w:rsidRDefault="00DB408D" w:rsidP="00555365">
      <w:pPr>
        <w:autoSpaceDE w:val="0"/>
        <w:autoSpaceDN w:val="0"/>
        <w:adjustRightInd w:val="0"/>
        <w:spacing w:line="240" w:lineRule="auto"/>
        <w:contextualSpacing/>
        <w:jc w:val="both"/>
        <w:outlineLvl w:val="1"/>
        <w:rPr>
          <w:sz w:val="24"/>
          <w:szCs w:val="24"/>
        </w:rPr>
      </w:pPr>
      <w:r w:rsidRPr="00195A81">
        <w:rPr>
          <w:sz w:val="24"/>
          <w:szCs w:val="24"/>
        </w:rPr>
        <w:t>22.3.2. В случае</w:t>
      </w:r>
      <w:proofErr w:type="gramStart"/>
      <w:r w:rsidRPr="00195A81">
        <w:rPr>
          <w:sz w:val="24"/>
          <w:szCs w:val="24"/>
        </w:rPr>
        <w:t>,</w:t>
      </w:r>
      <w:proofErr w:type="gramEnd"/>
      <w:r w:rsidRPr="00195A81">
        <w:rPr>
          <w:sz w:val="24"/>
          <w:szCs w:val="24"/>
        </w:rPr>
        <w:t xml:space="preserve"> если заявка на участие в запросе цен содержит предложение о поставке товаров, включенных в ЕРРРП, такая заявка оценивается по предложенной в заявке цене договора, сниженной на 30 процентов, при этом договор заключается по цене договора, предложенной участником в заявке на участие в запросе цен. Такой приоритет не устанавливается в случае, если в заявке на участие в запросе цен содержится предложение о поставке товаров, включенных в ЕРРРП и не включенных в него, при этом стоимость товаров, включенных в ЕРРРП, составляет менее 50 процентов стоимости всех предложенных таким участником товаров. В таком случае цена единицы каждого товара определяется как произведение начальной (максимальной) цены единицы товара, указанной в извещении (документации) о запросе цен, на коэффициент изменения начальной (максимальной) цены договора по результатам проведения запроса цен, определяемый как результат деления цены договора, по которой заключается договор, на начальную (максимальную) цену договора.</w:t>
      </w:r>
    </w:p>
    <w:p w:rsidR="00DB408D" w:rsidRPr="00195A81" w:rsidRDefault="00DB408D" w:rsidP="00555365">
      <w:pPr>
        <w:spacing w:line="240" w:lineRule="auto"/>
        <w:contextualSpacing/>
        <w:jc w:val="both"/>
        <w:rPr>
          <w:sz w:val="24"/>
          <w:szCs w:val="24"/>
        </w:rPr>
      </w:pPr>
      <w:r w:rsidRPr="00195A81">
        <w:rPr>
          <w:sz w:val="24"/>
          <w:szCs w:val="24"/>
        </w:rPr>
        <w:t>22.3.3. Кроме случаев, указанных в пунктах 22.3.1, 22.3.2 документации, приоритет также не предоставляется если:</w:t>
      </w:r>
    </w:p>
    <w:p w:rsidR="00DB408D" w:rsidRPr="00195A81" w:rsidRDefault="00DB408D" w:rsidP="00555365">
      <w:pPr>
        <w:spacing w:line="240" w:lineRule="auto"/>
        <w:ind w:firstLine="709"/>
        <w:contextualSpacing/>
        <w:jc w:val="both"/>
        <w:rPr>
          <w:sz w:val="24"/>
          <w:szCs w:val="24"/>
        </w:rPr>
      </w:pPr>
      <w:r w:rsidRPr="00195A81">
        <w:rPr>
          <w:sz w:val="24"/>
          <w:szCs w:val="24"/>
        </w:rPr>
        <w:t xml:space="preserve">1) запрос цен признан </w:t>
      </w:r>
      <w:proofErr w:type="gramStart"/>
      <w:r w:rsidRPr="00195A81">
        <w:rPr>
          <w:sz w:val="24"/>
          <w:szCs w:val="24"/>
        </w:rPr>
        <w:t>несостоявшимся</w:t>
      </w:r>
      <w:proofErr w:type="gramEnd"/>
      <w:r w:rsidRPr="00195A81">
        <w:rPr>
          <w:sz w:val="24"/>
          <w:szCs w:val="24"/>
        </w:rPr>
        <w:t xml:space="preserve"> и договор заключается с единственным участником закупки;</w:t>
      </w:r>
    </w:p>
    <w:p w:rsidR="00DB408D" w:rsidRPr="00195A81" w:rsidRDefault="00DB408D" w:rsidP="00555365">
      <w:pPr>
        <w:widowControl/>
        <w:spacing w:line="240" w:lineRule="auto"/>
        <w:ind w:firstLine="709"/>
        <w:contextualSpacing/>
        <w:jc w:val="both"/>
        <w:rPr>
          <w:sz w:val="24"/>
        </w:rPr>
      </w:pPr>
      <w:r w:rsidRPr="00195A81">
        <w:rPr>
          <w:sz w:val="24"/>
          <w:szCs w:val="24"/>
        </w:rPr>
        <w:t>2) в заявке на участие в запросе цен не содержится предложений о поставке товаров иностранного происхождения.</w:t>
      </w:r>
    </w:p>
    <w:p w:rsidR="00DB408D" w:rsidRPr="00195A81" w:rsidRDefault="00DB408D" w:rsidP="00555365">
      <w:pPr>
        <w:autoSpaceDE w:val="0"/>
        <w:autoSpaceDN w:val="0"/>
        <w:adjustRightInd w:val="0"/>
        <w:spacing w:line="240" w:lineRule="auto"/>
        <w:contextualSpacing/>
        <w:jc w:val="both"/>
        <w:outlineLvl w:val="1"/>
        <w:rPr>
          <w:sz w:val="24"/>
          <w:szCs w:val="24"/>
        </w:rPr>
      </w:pPr>
      <w:r w:rsidRPr="00195A81">
        <w:rPr>
          <w:sz w:val="24"/>
          <w:szCs w:val="24"/>
        </w:rPr>
        <w:lastRenderedPageBreak/>
        <w:t xml:space="preserve">22.4. На основании результатов рассмотрения, оценки и сопоставления заявок на участие в запросе цен формируется протокол рассмотрения, оценки и сопоставления заявок на участие в запросе цен, содержащий следующие сведения: </w:t>
      </w:r>
    </w:p>
    <w:p w:rsidR="00DB408D" w:rsidRPr="00195A81" w:rsidRDefault="00DB408D" w:rsidP="00555365">
      <w:pPr>
        <w:autoSpaceDE w:val="0"/>
        <w:autoSpaceDN w:val="0"/>
        <w:adjustRightInd w:val="0"/>
        <w:spacing w:line="240" w:lineRule="auto"/>
        <w:contextualSpacing/>
        <w:jc w:val="both"/>
        <w:outlineLvl w:val="1"/>
        <w:rPr>
          <w:sz w:val="24"/>
          <w:szCs w:val="24"/>
        </w:rPr>
      </w:pPr>
      <w:r w:rsidRPr="00195A81">
        <w:rPr>
          <w:sz w:val="24"/>
          <w:szCs w:val="24"/>
        </w:rPr>
        <w:t>1) дата подписания протокола;</w:t>
      </w:r>
    </w:p>
    <w:p w:rsidR="00DB408D" w:rsidRPr="00195A81" w:rsidRDefault="00DB408D" w:rsidP="00555365">
      <w:pPr>
        <w:autoSpaceDE w:val="0"/>
        <w:autoSpaceDN w:val="0"/>
        <w:adjustRightInd w:val="0"/>
        <w:spacing w:line="240" w:lineRule="auto"/>
        <w:contextualSpacing/>
        <w:jc w:val="both"/>
        <w:outlineLvl w:val="1"/>
        <w:rPr>
          <w:sz w:val="24"/>
          <w:szCs w:val="24"/>
        </w:rPr>
      </w:pPr>
      <w:r w:rsidRPr="00195A81">
        <w:rPr>
          <w:sz w:val="24"/>
          <w:szCs w:val="24"/>
        </w:rPr>
        <w:t>2) количество поданных заявок на участие в закупке, а также дата и время регистрации каждой такой заявки;</w:t>
      </w:r>
    </w:p>
    <w:p w:rsidR="00DB408D" w:rsidRPr="00195A81" w:rsidRDefault="00DB408D" w:rsidP="00555365">
      <w:pPr>
        <w:autoSpaceDE w:val="0"/>
        <w:autoSpaceDN w:val="0"/>
        <w:adjustRightInd w:val="0"/>
        <w:spacing w:line="240" w:lineRule="auto"/>
        <w:contextualSpacing/>
        <w:jc w:val="both"/>
        <w:outlineLvl w:val="1"/>
        <w:rPr>
          <w:sz w:val="24"/>
          <w:szCs w:val="24"/>
        </w:rPr>
      </w:pPr>
      <w:r w:rsidRPr="00195A81">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408D" w:rsidRPr="00195A81" w:rsidRDefault="00DB408D" w:rsidP="00555365">
      <w:pPr>
        <w:autoSpaceDE w:val="0"/>
        <w:autoSpaceDN w:val="0"/>
        <w:adjustRightInd w:val="0"/>
        <w:spacing w:line="240" w:lineRule="auto"/>
        <w:contextualSpacing/>
        <w:jc w:val="both"/>
        <w:outlineLvl w:val="1"/>
        <w:rPr>
          <w:sz w:val="24"/>
          <w:szCs w:val="24"/>
        </w:rPr>
      </w:pPr>
      <w:r w:rsidRPr="00195A81">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195A81">
        <w:rPr>
          <w:sz w:val="24"/>
          <w:szCs w:val="24"/>
        </w:rPr>
        <w:t>,</w:t>
      </w:r>
      <w:proofErr w:type="gramEnd"/>
      <w:r w:rsidRPr="00195A81">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DB408D" w:rsidRPr="00195A81" w:rsidRDefault="00DB408D" w:rsidP="00555365">
      <w:pPr>
        <w:autoSpaceDE w:val="0"/>
        <w:autoSpaceDN w:val="0"/>
        <w:adjustRightInd w:val="0"/>
        <w:spacing w:line="240" w:lineRule="auto"/>
        <w:contextualSpacing/>
        <w:jc w:val="both"/>
        <w:outlineLvl w:val="1"/>
        <w:rPr>
          <w:sz w:val="24"/>
          <w:szCs w:val="24"/>
        </w:rPr>
      </w:pPr>
      <w:r w:rsidRPr="00195A81">
        <w:rPr>
          <w:sz w:val="24"/>
          <w:szCs w:val="24"/>
        </w:rPr>
        <w:t>5) результаты рассмотрения заявок на участие в закупке с указанием в том числе:</w:t>
      </w:r>
    </w:p>
    <w:p w:rsidR="00DB408D" w:rsidRPr="00195A81" w:rsidRDefault="00DB408D" w:rsidP="00555365">
      <w:pPr>
        <w:autoSpaceDE w:val="0"/>
        <w:autoSpaceDN w:val="0"/>
        <w:adjustRightInd w:val="0"/>
        <w:spacing w:line="240" w:lineRule="auto"/>
        <w:contextualSpacing/>
        <w:jc w:val="both"/>
        <w:outlineLvl w:val="1"/>
        <w:rPr>
          <w:sz w:val="24"/>
          <w:szCs w:val="24"/>
        </w:rPr>
      </w:pPr>
      <w:r w:rsidRPr="00195A81">
        <w:rPr>
          <w:sz w:val="24"/>
          <w:szCs w:val="24"/>
        </w:rPr>
        <w:t>а) количества заявок на участие в закупке, которые отклонены;</w:t>
      </w:r>
    </w:p>
    <w:p w:rsidR="00DB408D" w:rsidRPr="00195A81" w:rsidRDefault="00DB408D" w:rsidP="00555365">
      <w:pPr>
        <w:autoSpaceDE w:val="0"/>
        <w:autoSpaceDN w:val="0"/>
        <w:adjustRightInd w:val="0"/>
        <w:spacing w:line="240" w:lineRule="auto"/>
        <w:contextualSpacing/>
        <w:jc w:val="both"/>
        <w:outlineLvl w:val="1"/>
        <w:rPr>
          <w:sz w:val="24"/>
          <w:szCs w:val="24"/>
        </w:rPr>
      </w:pPr>
      <w:r w:rsidRPr="00195A81">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цен в электронной форме, которым не соответствует такая заявка; </w:t>
      </w:r>
    </w:p>
    <w:p w:rsidR="00DB408D" w:rsidRPr="00195A81" w:rsidRDefault="00DB408D" w:rsidP="00555365">
      <w:pPr>
        <w:autoSpaceDE w:val="0"/>
        <w:autoSpaceDN w:val="0"/>
        <w:adjustRightInd w:val="0"/>
        <w:spacing w:line="240" w:lineRule="auto"/>
        <w:contextualSpacing/>
        <w:jc w:val="both"/>
        <w:outlineLvl w:val="1"/>
        <w:rPr>
          <w:sz w:val="24"/>
          <w:szCs w:val="24"/>
        </w:rPr>
      </w:pPr>
      <w:r w:rsidRPr="00195A81">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DB408D" w:rsidRPr="00195A81" w:rsidRDefault="00DB408D" w:rsidP="00555365">
      <w:pPr>
        <w:autoSpaceDE w:val="0"/>
        <w:autoSpaceDN w:val="0"/>
        <w:adjustRightInd w:val="0"/>
        <w:spacing w:line="240" w:lineRule="auto"/>
        <w:contextualSpacing/>
        <w:jc w:val="both"/>
        <w:outlineLvl w:val="1"/>
        <w:rPr>
          <w:sz w:val="24"/>
          <w:szCs w:val="24"/>
        </w:rPr>
      </w:pPr>
      <w:r w:rsidRPr="00195A81">
        <w:rPr>
          <w:sz w:val="24"/>
          <w:szCs w:val="24"/>
        </w:rPr>
        <w:t>7) причины, по которым закупка признана несостоявшейся, в случае признания ее таковой.</w:t>
      </w:r>
    </w:p>
    <w:p w:rsidR="00DB408D" w:rsidRPr="00195A81" w:rsidRDefault="00DB408D" w:rsidP="00555365">
      <w:pPr>
        <w:autoSpaceDE w:val="0"/>
        <w:autoSpaceDN w:val="0"/>
        <w:adjustRightInd w:val="0"/>
        <w:spacing w:line="240" w:lineRule="auto"/>
        <w:contextualSpacing/>
        <w:jc w:val="both"/>
        <w:outlineLvl w:val="1"/>
        <w:rPr>
          <w:sz w:val="24"/>
          <w:szCs w:val="24"/>
        </w:rPr>
      </w:pPr>
      <w:r w:rsidRPr="00195A81">
        <w:rPr>
          <w:sz w:val="24"/>
          <w:szCs w:val="24"/>
        </w:rPr>
        <w:t>Протокол рассмотрения, оценки и сопоставления заявок на участие в запросе цен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на электронной площадке и в ЕИС в течение трех дней со дня подписания такого протокола.</w:t>
      </w:r>
    </w:p>
    <w:p w:rsidR="00DB408D" w:rsidRPr="00195A81" w:rsidRDefault="00DB408D" w:rsidP="00555365">
      <w:pPr>
        <w:autoSpaceDE w:val="0"/>
        <w:autoSpaceDN w:val="0"/>
        <w:adjustRightInd w:val="0"/>
        <w:spacing w:line="240" w:lineRule="auto"/>
        <w:contextualSpacing/>
        <w:jc w:val="both"/>
        <w:rPr>
          <w:sz w:val="24"/>
          <w:szCs w:val="24"/>
        </w:rPr>
      </w:pPr>
      <w:r w:rsidRPr="00195A81">
        <w:rPr>
          <w:b/>
          <w:bCs/>
          <w:sz w:val="24"/>
          <w:szCs w:val="24"/>
        </w:rPr>
        <w:t>23. Срок заключения договора по итогам проведения запроса цен в электронной форме:</w:t>
      </w:r>
    </w:p>
    <w:p w:rsidR="00DB408D" w:rsidRPr="00195A81" w:rsidRDefault="00DB408D" w:rsidP="00555365">
      <w:pPr>
        <w:autoSpaceDE w:val="0"/>
        <w:autoSpaceDN w:val="0"/>
        <w:adjustRightInd w:val="0"/>
        <w:spacing w:line="240" w:lineRule="auto"/>
        <w:contextualSpacing/>
        <w:jc w:val="both"/>
        <w:rPr>
          <w:bCs/>
          <w:iCs/>
          <w:sz w:val="24"/>
          <w:szCs w:val="24"/>
        </w:rPr>
      </w:pPr>
      <w:r w:rsidRPr="00195A81">
        <w:rPr>
          <w:bCs/>
          <w:iCs/>
          <w:sz w:val="24"/>
          <w:szCs w:val="24"/>
        </w:rPr>
        <w:t>Договор заключается не ранее чем через 10 (Десять) дней и не позднее 20 (Двадцать) дней со дня  размещения в ЕИС, сайте Заказчика, сайте ЭТП протокола рассмотрения и оценки заявок на участие в запросе цен.</w:t>
      </w:r>
    </w:p>
    <w:p w:rsidR="00DB408D" w:rsidRPr="00195A81" w:rsidRDefault="00DB408D" w:rsidP="00555365">
      <w:pPr>
        <w:widowControl/>
        <w:tabs>
          <w:tab w:val="left" w:pos="0"/>
        </w:tabs>
        <w:spacing w:line="240" w:lineRule="auto"/>
        <w:contextualSpacing/>
        <w:jc w:val="both"/>
        <w:rPr>
          <w:sz w:val="24"/>
          <w:szCs w:val="24"/>
        </w:rPr>
      </w:pPr>
      <w:proofErr w:type="gramStart"/>
      <w:r w:rsidRPr="00195A81">
        <w:rPr>
          <w:sz w:val="24"/>
          <w:szCs w:val="24"/>
        </w:rPr>
        <w:t>В течение трех рабочих дней со дня подписания протокола рассмотрения и оценки заявок на участие в запросе цен Заказчик направляет победителю в проведении запроса цен в электронной форме проект договора, который составляется путем включения условий исполнения договора, предложенных победителем в заявке на участие в запросе цен, в проект договора, прилагаемый к извещению и (или) документации о закупке.</w:t>
      </w:r>
      <w:proofErr w:type="gramEnd"/>
    </w:p>
    <w:p w:rsidR="00DB408D" w:rsidRPr="00195A81" w:rsidRDefault="00DB408D" w:rsidP="00555365">
      <w:pPr>
        <w:widowControl/>
        <w:tabs>
          <w:tab w:val="left" w:pos="0"/>
        </w:tabs>
        <w:spacing w:line="240" w:lineRule="auto"/>
        <w:contextualSpacing/>
        <w:jc w:val="both"/>
        <w:rPr>
          <w:sz w:val="24"/>
          <w:szCs w:val="24"/>
        </w:rPr>
      </w:pPr>
      <w:proofErr w:type="gramStart"/>
      <w:r w:rsidRPr="00195A81">
        <w:rPr>
          <w:sz w:val="24"/>
          <w:szCs w:val="24"/>
        </w:rPr>
        <w:t>В течение 3 (Трех) рабочих дней с момента получения от Заказчика проекта договора (без подписи Заказчика) победитель в проведении запроса цен в электронной форме 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цен</w:t>
      </w:r>
      <w:proofErr w:type="gramEnd"/>
      <w:r w:rsidRPr="00195A81">
        <w:rPr>
          <w:sz w:val="24"/>
          <w:szCs w:val="24"/>
        </w:rPr>
        <w:t xml:space="preserve"> в электронной форме.</w:t>
      </w:r>
    </w:p>
    <w:p w:rsidR="00DB408D" w:rsidRPr="00195A81" w:rsidRDefault="00DB408D" w:rsidP="00555365">
      <w:pPr>
        <w:widowControl/>
        <w:tabs>
          <w:tab w:val="left" w:pos="0"/>
        </w:tabs>
        <w:spacing w:line="240" w:lineRule="auto"/>
        <w:contextualSpacing/>
        <w:jc w:val="both"/>
        <w:rPr>
          <w:sz w:val="24"/>
          <w:szCs w:val="24"/>
        </w:rPr>
      </w:pPr>
      <w:r w:rsidRPr="00195A81">
        <w:rPr>
          <w:sz w:val="24"/>
          <w:szCs w:val="24"/>
        </w:rPr>
        <w:t xml:space="preserve">Заказчик в течение 5 (Пяти) рабочих дней с момента получения подписанного победителем в проведении запроса цен в электронной форме договора осуществляет его подписание со своей </w:t>
      </w:r>
      <w:r w:rsidRPr="00195A81">
        <w:rPr>
          <w:sz w:val="24"/>
          <w:szCs w:val="24"/>
        </w:rPr>
        <w:lastRenderedPageBreak/>
        <w:t>стороны и возвращает один экземпляр такого договора победителю в проведении запроса цен в электронной форме.</w:t>
      </w:r>
    </w:p>
    <w:p w:rsidR="00DB408D" w:rsidRPr="00195A81" w:rsidRDefault="00DB408D" w:rsidP="00555365">
      <w:pPr>
        <w:widowControl/>
        <w:autoSpaceDE w:val="0"/>
        <w:autoSpaceDN w:val="0"/>
        <w:adjustRightInd w:val="0"/>
        <w:spacing w:line="240" w:lineRule="auto"/>
        <w:contextualSpacing/>
        <w:jc w:val="both"/>
        <w:rPr>
          <w:bCs/>
          <w:iCs/>
          <w:sz w:val="24"/>
          <w:szCs w:val="24"/>
        </w:rPr>
      </w:pPr>
      <w:proofErr w:type="gramStart"/>
      <w:r w:rsidRPr="00195A81">
        <w:rPr>
          <w:bCs/>
          <w:iCs/>
          <w:sz w:val="24"/>
          <w:szCs w:val="24"/>
        </w:rPr>
        <w:t>В случае уклонения победителя в проведении запроса цен в электронной форме от заключения договора, Заказчик вправе заключить договор с участником, которому по результатам проведения запроса цен в электронной форме был присвоен второй номер, на условиях проекта договора, прилагаемого к извещению и (или) документации о закупке, и по цене договора, предложенной таким участником в заявке.</w:t>
      </w:r>
      <w:proofErr w:type="gramEnd"/>
    </w:p>
    <w:p w:rsidR="00DB408D" w:rsidRPr="00195A81" w:rsidRDefault="00DB408D" w:rsidP="00555365">
      <w:pPr>
        <w:widowControl/>
        <w:autoSpaceDE w:val="0"/>
        <w:autoSpaceDN w:val="0"/>
        <w:adjustRightInd w:val="0"/>
        <w:spacing w:line="240" w:lineRule="auto"/>
        <w:contextualSpacing/>
        <w:jc w:val="both"/>
        <w:rPr>
          <w:bCs/>
          <w:iCs/>
          <w:sz w:val="24"/>
          <w:szCs w:val="24"/>
        </w:rPr>
      </w:pPr>
      <w:proofErr w:type="gramStart"/>
      <w:r w:rsidRPr="00195A81">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195A81">
        <w:rPr>
          <w:bCs/>
          <w:iCs/>
          <w:sz w:val="24"/>
          <w:szCs w:val="24"/>
        </w:rPr>
        <w:t xml:space="preserve"> и функциональным характеристикам товаров, указанных в договоре.</w:t>
      </w:r>
    </w:p>
    <w:p w:rsidR="00DB408D" w:rsidRPr="00195A81" w:rsidRDefault="00DB408D" w:rsidP="00555365">
      <w:pPr>
        <w:widowControl/>
        <w:autoSpaceDE w:val="0"/>
        <w:autoSpaceDN w:val="0"/>
        <w:adjustRightInd w:val="0"/>
        <w:spacing w:line="240" w:lineRule="auto"/>
        <w:contextualSpacing/>
        <w:jc w:val="both"/>
        <w:rPr>
          <w:bCs/>
          <w:iCs/>
          <w:sz w:val="24"/>
          <w:szCs w:val="24"/>
        </w:rPr>
      </w:pPr>
      <w:r w:rsidRPr="00195A81">
        <w:rPr>
          <w:bCs/>
          <w:iCs/>
          <w:sz w:val="24"/>
          <w:szCs w:val="24"/>
        </w:rPr>
        <w:t>При исполнении договора, заключенного с участником закупки, которому предоставлен приор</w:t>
      </w:r>
      <w:r>
        <w:rPr>
          <w:bCs/>
          <w:iCs/>
          <w:sz w:val="24"/>
          <w:szCs w:val="24"/>
        </w:rPr>
        <w:t>итет в соответствии с пунктом 2</w:t>
      </w:r>
      <w:r w:rsidRPr="004909D4">
        <w:rPr>
          <w:bCs/>
          <w:iCs/>
          <w:sz w:val="24"/>
          <w:szCs w:val="24"/>
        </w:rPr>
        <w:t>2</w:t>
      </w:r>
      <w:r w:rsidRPr="00195A81">
        <w:rPr>
          <w:bCs/>
          <w:iCs/>
          <w:sz w:val="24"/>
          <w:szCs w:val="24"/>
        </w:rPr>
        <w:t>.3.2 документации и Постановлением Правительства РФ от 16.09.2016 № 925, не допускается замена товаров, включенных в ЕРРРП, на товары, не включенные в указанный реестр.</w:t>
      </w:r>
    </w:p>
    <w:p w:rsidR="00DB408D" w:rsidRPr="00195A81" w:rsidRDefault="00DB408D" w:rsidP="00555365">
      <w:pPr>
        <w:widowControl/>
        <w:autoSpaceDE w:val="0"/>
        <w:autoSpaceDN w:val="0"/>
        <w:adjustRightInd w:val="0"/>
        <w:spacing w:line="240" w:lineRule="auto"/>
        <w:contextualSpacing/>
        <w:jc w:val="both"/>
        <w:rPr>
          <w:b/>
          <w:sz w:val="24"/>
          <w:szCs w:val="24"/>
        </w:rPr>
      </w:pPr>
      <w:r w:rsidRPr="00195A81">
        <w:rPr>
          <w:b/>
          <w:sz w:val="24"/>
          <w:szCs w:val="24"/>
        </w:rPr>
        <w:t>24. Основания и последствия признания закупки несостоявшейся:</w:t>
      </w:r>
    </w:p>
    <w:p w:rsidR="00DB408D" w:rsidRPr="00195A81" w:rsidRDefault="00DB408D" w:rsidP="00555365">
      <w:pPr>
        <w:widowControl/>
        <w:spacing w:line="240" w:lineRule="auto"/>
        <w:contextualSpacing/>
        <w:jc w:val="both"/>
        <w:rPr>
          <w:sz w:val="24"/>
          <w:szCs w:val="24"/>
        </w:rPr>
      </w:pPr>
      <w:r w:rsidRPr="00195A81">
        <w:rPr>
          <w:sz w:val="24"/>
          <w:szCs w:val="24"/>
        </w:rPr>
        <w:t>24.1. Запрос цен в электронной форме признается несостоявшимся в следующих случаях:</w:t>
      </w:r>
    </w:p>
    <w:p w:rsidR="00DB408D" w:rsidRPr="00195A81" w:rsidRDefault="00DB408D" w:rsidP="00555365">
      <w:pPr>
        <w:widowControl/>
        <w:spacing w:line="240" w:lineRule="auto"/>
        <w:contextualSpacing/>
        <w:jc w:val="both"/>
        <w:rPr>
          <w:sz w:val="24"/>
          <w:szCs w:val="24"/>
        </w:rPr>
      </w:pPr>
      <w:r w:rsidRPr="00195A81">
        <w:rPr>
          <w:sz w:val="24"/>
          <w:szCs w:val="24"/>
        </w:rPr>
        <w:t xml:space="preserve">24.1.1. Если по окончании срока подачи заявок на участие в запросе цен, установленного извещением о проведении запроса цен в электронной форме, будет получена только одна заявка. В таком случае Единая комиссия Заказчика рассматривает ее в порядке, установленном настоящей документацией. </w:t>
      </w:r>
      <w:proofErr w:type="gramStart"/>
      <w:r w:rsidRPr="00195A81">
        <w:rPr>
          <w:sz w:val="24"/>
          <w:szCs w:val="24"/>
        </w:rPr>
        <w:t>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цен в электронной форме  и настоящей документацией,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провести запрос цен в электронной форме повторно.</w:t>
      </w:r>
      <w:proofErr w:type="gramEnd"/>
    </w:p>
    <w:p w:rsidR="00DB408D" w:rsidRPr="00195A81" w:rsidRDefault="00DB408D" w:rsidP="00555365">
      <w:pPr>
        <w:widowControl/>
        <w:spacing w:line="240" w:lineRule="auto"/>
        <w:contextualSpacing/>
        <w:jc w:val="both"/>
        <w:rPr>
          <w:sz w:val="24"/>
          <w:szCs w:val="24"/>
        </w:rPr>
      </w:pPr>
      <w:r w:rsidRPr="00195A81">
        <w:rPr>
          <w:sz w:val="24"/>
          <w:szCs w:val="24"/>
        </w:rPr>
        <w:t>24.1.2. Если по окончании срока подачи заявок на участие в запросе цен, установленного извещением о проведении запроса цен в электронной форме, не будет получено ни одной заявки. В таком случае Заказчик вправе повторно провести запрос цен в электронной форме или осуществить закупку у единственного поставщика в порядке, предусмотренном Положением.</w:t>
      </w:r>
    </w:p>
    <w:p w:rsidR="00DB408D" w:rsidRPr="00195A81" w:rsidRDefault="00DB408D" w:rsidP="00555365">
      <w:pPr>
        <w:widowControl/>
        <w:spacing w:line="240" w:lineRule="auto"/>
        <w:contextualSpacing/>
        <w:jc w:val="both"/>
        <w:rPr>
          <w:sz w:val="24"/>
          <w:szCs w:val="24"/>
        </w:rPr>
      </w:pPr>
      <w:r w:rsidRPr="00195A81">
        <w:rPr>
          <w:sz w:val="24"/>
          <w:szCs w:val="24"/>
        </w:rPr>
        <w:t>24.1.3. Если по результатам рассмотрения Единой комиссией Заказчика заявок на участие в запросе цен отклонены все заявки. В таком случае Заказчик повторно проводит запрос цен в электронной форме.</w:t>
      </w:r>
    </w:p>
    <w:p w:rsidR="00DB408D" w:rsidRPr="00195A81" w:rsidRDefault="00DB408D" w:rsidP="00DB408D">
      <w:pPr>
        <w:widowControl/>
        <w:spacing w:line="240" w:lineRule="auto"/>
        <w:contextualSpacing/>
        <w:jc w:val="both"/>
        <w:rPr>
          <w:sz w:val="24"/>
          <w:szCs w:val="24"/>
        </w:rPr>
      </w:pPr>
      <w:r w:rsidRPr="00195A81">
        <w:rPr>
          <w:sz w:val="24"/>
          <w:szCs w:val="24"/>
        </w:rPr>
        <w:t>24.1.4. Если по результатам рассмотрения Единой комиссией Заказчика заявок на участие в запросе цен только одна заявка и подавший такую заявку участник закупки признаны соответствующими требованиям и условиям, предусмотренным извещением о проведении запроса цен в электронной форме и настоящей документацией. В таком случае Заказчик вправе заключить договор с таким участником закупки на условиях извещения о закупке, проекта договора и заявки, поданной участником, или повторно провести запрос цен в электронной форме.</w:t>
      </w:r>
      <w:r w:rsidRPr="00195A81">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316D20">
              <w:rPr>
                <w:color w:val="000000"/>
                <w:sz w:val="22"/>
                <w:szCs w:val="22"/>
              </w:rPr>
              <w:t>2020</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34328D" w:rsidP="00534E22">
      <w:pPr>
        <w:spacing w:line="240" w:lineRule="auto"/>
        <w:ind w:left="709"/>
        <w:jc w:val="center"/>
        <w:rPr>
          <w:b/>
          <w:bCs/>
          <w:color w:val="000000"/>
          <w:sz w:val="24"/>
          <w:szCs w:val="24"/>
        </w:rPr>
      </w:pPr>
      <w:r>
        <w:rPr>
          <w:b/>
          <w:bCs/>
          <w:color w:val="000000"/>
          <w:sz w:val="24"/>
          <w:szCs w:val="24"/>
        </w:rPr>
        <w:t xml:space="preserve">ЗАЯВКА НА УЧАСТИЕ В ЗАПРОСЕ ЦЕН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316D20">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 xml:space="preserve">оставку </w:t>
      </w:r>
      <w:r w:rsidR="00595C23" w:rsidRPr="00595C23">
        <w:rPr>
          <w:b/>
          <w:bCs/>
          <w:sz w:val="24"/>
          <w:szCs w:val="24"/>
        </w:rPr>
        <w:t xml:space="preserve">компьютерной техники </w:t>
      </w:r>
      <w:r w:rsidR="00E114CD" w:rsidRPr="00E114CD">
        <w:rPr>
          <w:b/>
          <w:bCs/>
          <w:sz w:val="24"/>
          <w:szCs w:val="24"/>
        </w:rPr>
        <w:t>для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197C06">
        <w:rPr>
          <w:i/>
          <w:color w:val="FF0000"/>
          <w:sz w:val="32"/>
          <w:szCs w:val="32"/>
          <w:vertAlign w:val="superscript"/>
        </w:rPr>
        <w:t xml:space="preserve">, </w:t>
      </w:r>
      <w:r w:rsidR="00197C06" w:rsidRPr="00803C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w:t>
      </w:r>
      <w:r w:rsidR="00197C06">
        <w:rPr>
          <w:i/>
          <w:color w:val="FF0000"/>
          <w:sz w:val="32"/>
          <w:szCs w:val="32"/>
          <w:vertAlign w:val="superscript"/>
        </w:rPr>
        <w:t xml:space="preserve">е, </w:t>
      </w:r>
      <w:r w:rsidR="00E917B7" w:rsidRPr="00803C40">
        <w:rPr>
          <w:i/>
          <w:color w:val="FF0000"/>
          <w:sz w:val="32"/>
          <w:szCs w:val="32"/>
          <w:vertAlign w:val="superscript"/>
        </w:rPr>
        <w:t xml:space="preserve"> </w:t>
      </w:r>
      <w:r w:rsidR="00197C06" w:rsidRPr="00803C40">
        <w:rPr>
          <w:i/>
          <w:color w:val="FF0000"/>
          <w:sz w:val="32"/>
          <w:szCs w:val="32"/>
          <w:vertAlign w:val="superscript"/>
        </w:rPr>
        <w:t xml:space="preserve">идентификационный номер налогоплательщика </w:t>
      </w:r>
      <w:r w:rsidR="00E917B7" w:rsidRPr="00803C40">
        <w:rPr>
          <w:i/>
          <w:color w:val="FF0000"/>
          <w:sz w:val="32"/>
          <w:szCs w:val="32"/>
          <w:vertAlign w:val="superscript"/>
        </w:rPr>
        <w:t>(для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840E55">
        <w:rPr>
          <w:b/>
          <w:bCs/>
          <w:sz w:val="24"/>
          <w:szCs w:val="24"/>
        </w:rPr>
        <w:t xml:space="preserve">2. </w:t>
      </w:r>
      <w:r w:rsidR="00572F81" w:rsidRPr="00840E55">
        <w:rPr>
          <w:b/>
          <w:bCs/>
          <w:sz w:val="24"/>
          <w:szCs w:val="24"/>
        </w:rPr>
        <w:t>Предложение о цене договора</w:t>
      </w:r>
      <w:r w:rsidR="00293501" w:rsidRPr="00840E55">
        <w:rPr>
          <w:b/>
          <w:bCs/>
          <w:sz w:val="24"/>
          <w:szCs w:val="24"/>
        </w:rPr>
        <w:t xml:space="preserve"> и цене единицы каждого поставляемого товара:</w:t>
      </w:r>
    </w:p>
    <w:p w:rsidR="00991179" w:rsidRPr="00111856" w:rsidRDefault="00514B9D" w:rsidP="00111856">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AD6AE9">
        <w:rPr>
          <w:bCs/>
          <w:sz w:val="24"/>
          <w:szCs w:val="24"/>
        </w:rPr>
        <w:t>компьютерной техники</w:t>
      </w:r>
      <w:r w:rsidR="001C5A61">
        <w:rPr>
          <w:bCs/>
          <w:sz w:val="24"/>
          <w:szCs w:val="24"/>
        </w:rPr>
        <w:t xml:space="preserve">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361"/>
        <w:gridCol w:w="1734"/>
        <w:gridCol w:w="1010"/>
        <w:gridCol w:w="696"/>
        <w:gridCol w:w="1120"/>
        <w:gridCol w:w="1383"/>
      </w:tblGrid>
      <w:tr w:rsidR="00111856" w:rsidRPr="00111856" w:rsidTr="00111856">
        <w:trPr>
          <w:jc w:val="center"/>
        </w:trPr>
        <w:tc>
          <w:tcPr>
            <w:tcW w:w="576"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 xml:space="preserve">№ </w:t>
            </w:r>
            <w:proofErr w:type="gramStart"/>
            <w:r w:rsidRPr="00111856">
              <w:rPr>
                <w:rFonts w:eastAsia="Calibri"/>
                <w:sz w:val="24"/>
                <w:szCs w:val="24"/>
              </w:rPr>
              <w:t>п</w:t>
            </w:r>
            <w:proofErr w:type="gramEnd"/>
            <w:r w:rsidRPr="00111856">
              <w:rPr>
                <w:rFonts w:eastAsia="Calibri"/>
                <w:sz w:val="24"/>
                <w:szCs w:val="24"/>
              </w:rPr>
              <w:t>/п</w:t>
            </w:r>
          </w:p>
        </w:tc>
        <w:tc>
          <w:tcPr>
            <w:tcW w:w="0" w:type="auto"/>
            <w:shd w:val="clear" w:color="auto" w:fill="auto"/>
          </w:tcPr>
          <w:p w:rsidR="00111856" w:rsidRPr="00111856" w:rsidRDefault="00111856" w:rsidP="00111856">
            <w:pPr>
              <w:widowControl/>
              <w:spacing w:line="240" w:lineRule="auto"/>
              <w:jc w:val="center"/>
              <w:rPr>
                <w:rFonts w:eastAsia="Calibri"/>
                <w:sz w:val="24"/>
                <w:szCs w:val="24"/>
              </w:rPr>
            </w:pPr>
            <w:r w:rsidRPr="006F11EC">
              <w:rPr>
                <w:bCs/>
                <w:sz w:val="24"/>
                <w:szCs w:val="24"/>
                <w:lang w:eastAsia="ar-SA"/>
              </w:rPr>
              <w:t>Наименование товара</w:t>
            </w:r>
            <w:r w:rsidRPr="00402C1F">
              <w:rPr>
                <w:bCs/>
                <w:sz w:val="24"/>
                <w:szCs w:val="24"/>
                <w:lang w:eastAsia="ar-SA"/>
              </w:rPr>
              <w:t>.</w:t>
            </w:r>
            <w:r>
              <w:rPr>
                <w:bCs/>
                <w:sz w:val="24"/>
                <w:szCs w:val="24"/>
                <w:lang w:eastAsia="ar-SA"/>
              </w:rPr>
              <w:t xml:space="preserve"> </w:t>
            </w:r>
            <w:proofErr w:type="gramStart"/>
            <w:r>
              <w:rPr>
                <w:sz w:val="24"/>
                <w:szCs w:val="24"/>
              </w:rPr>
              <w:t>Т</w:t>
            </w:r>
            <w:r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355" w:type="dxa"/>
          </w:tcPr>
          <w:p w:rsidR="00111856" w:rsidRPr="00111856" w:rsidRDefault="00111856" w:rsidP="00111856">
            <w:pPr>
              <w:widowControl/>
              <w:spacing w:line="240" w:lineRule="auto"/>
              <w:jc w:val="center"/>
              <w:rPr>
                <w:rFonts w:eastAsia="Calibri"/>
                <w:sz w:val="24"/>
                <w:szCs w:val="24"/>
              </w:rPr>
            </w:pPr>
            <w:r>
              <w:rPr>
                <w:bCs/>
                <w:sz w:val="24"/>
                <w:szCs w:val="24"/>
                <w:lang w:eastAsia="ar-SA"/>
              </w:rPr>
              <w:t>Наименование производителя товара</w:t>
            </w:r>
          </w:p>
        </w:tc>
        <w:tc>
          <w:tcPr>
            <w:tcW w:w="1389" w:type="dxa"/>
            <w:shd w:val="clear" w:color="auto" w:fill="auto"/>
          </w:tcPr>
          <w:p w:rsidR="00111856" w:rsidRPr="00111856" w:rsidRDefault="00111856" w:rsidP="00111856">
            <w:pPr>
              <w:widowControl/>
              <w:spacing w:line="240" w:lineRule="auto"/>
              <w:jc w:val="center"/>
              <w:rPr>
                <w:rFonts w:eastAsia="Calibri"/>
                <w:sz w:val="24"/>
                <w:szCs w:val="24"/>
              </w:rPr>
            </w:pPr>
            <w:proofErr w:type="spellStart"/>
            <w:r w:rsidRPr="00111856">
              <w:rPr>
                <w:rFonts w:eastAsia="Calibri"/>
                <w:sz w:val="24"/>
                <w:szCs w:val="24"/>
              </w:rPr>
              <w:t>Ед</w:t>
            </w:r>
            <w:proofErr w:type="gramStart"/>
            <w:r w:rsidRPr="00111856">
              <w:rPr>
                <w:rFonts w:eastAsia="Calibri"/>
                <w:sz w:val="24"/>
                <w:szCs w:val="24"/>
              </w:rPr>
              <w:t>.и</w:t>
            </w:r>
            <w:proofErr w:type="gramEnd"/>
            <w:r w:rsidRPr="00111856">
              <w:rPr>
                <w:rFonts w:eastAsia="Calibri"/>
                <w:sz w:val="24"/>
                <w:szCs w:val="24"/>
              </w:rPr>
              <w:t>зм</w:t>
            </w:r>
            <w:proofErr w:type="spellEnd"/>
            <w:r w:rsidRPr="00111856">
              <w:rPr>
                <w:rFonts w:eastAsia="Calibri"/>
                <w:sz w:val="24"/>
                <w:szCs w:val="24"/>
              </w:rPr>
              <w:t>.</w:t>
            </w:r>
          </w:p>
        </w:tc>
        <w:tc>
          <w:tcPr>
            <w:tcW w:w="696"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Кол-во</w:t>
            </w:r>
          </w:p>
        </w:tc>
        <w:tc>
          <w:tcPr>
            <w:tcW w:w="1120" w:type="dxa"/>
            <w:shd w:val="clear" w:color="auto" w:fill="auto"/>
          </w:tcPr>
          <w:p w:rsidR="00111856" w:rsidRPr="006F11EC" w:rsidRDefault="00111856" w:rsidP="007779B9">
            <w:pPr>
              <w:widowControl/>
              <w:suppressAutoHyphens/>
              <w:spacing w:line="240" w:lineRule="auto"/>
              <w:contextualSpacing/>
              <w:jc w:val="center"/>
              <w:rPr>
                <w:bCs/>
                <w:sz w:val="24"/>
                <w:szCs w:val="24"/>
                <w:lang w:eastAsia="ar-SA"/>
              </w:rPr>
            </w:pPr>
            <w:r>
              <w:rPr>
                <w:bCs/>
                <w:sz w:val="24"/>
                <w:szCs w:val="24"/>
                <w:lang w:eastAsia="ar-SA"/>
              </w:rPr>
              <w:t>Цена</w:t>
            </w:r>
            <w:r w:rsidRPr="006F11EC">
              <w:rPr>
                <w:bCs/>
                <w:sz w:val="24"/>
                <w:szCs w:val="24"/>
                <w:lang w:eastAsia="ar-SA"/>
              </w:rPr>
              <w:t xml:space="preserve"> единицы товара, </w:t>
            </w:r>
            <w:proofErr w:type="spellStart"/>
            <w:r w:rsidRPr="006F11EC">
              <w:rPr>
                <w:bCs/>
                <w:sz w:val="24"/>
                <w:szCs w:val="24"/>
                <w:lang w:eastAsia="ar-SA"/>
              </w:rPr>
              <w:t>руб</w:t>
            </w:r>
            <w:proofErr w:type="spellEnd"/>
          </w:p>
        </w:tc>
        <w:tc>
          <w:tcPr>
            <w:tcW w:w="0" w:type="auto"/>
            <w:shd w:val="clear" w:color="auto" w:fill="auto"/>
          </w:tcPr>
          <w:p w:rsidR="00111856" w:rsidRPr="006F11EC" w:rsidRDefault="00111856" w:rsidP="007779B9">
            <w:pPr>
              <w:widowControl/>
              <w:suppressAutoHyphens/>
              <w:spacing w:line="240" w:lineRule="auto"/>
              <w:contextualSpacing/>
              <w:jc w:val="center"/>
              <w:rPr>
                <w:bCs/>
                <w:sz w:val="24"/>
                <w:szCs w:val="24"/>
                <w:lang w:eastAsia="ar-SA"/>
              </w:rPr>
            </w:pPr>
            <w:r w:rsidRPr="006F11EC">
              <w:rPr>
                <w:bCs/>
                <w:sz w:val="24"/>
                <w:szCs w:val="24"/>
                <w:lang w:eastAsia="ar-SA"/>
              </w:rPr>
              <w:t xml:space="preserve">Стоимость, </w:t>
            </w:r>
            <w:proofErr w:type="spellStart"/>
            <w:r w:rsidRPr="006F11EC">
              <w:rPr>
                <w:bCs/>
                <w:sz w:val="24"/>
                <w:szCs w:val="24"/>
                <w:lang w:eastAsia="ar-SA"/>
              </w:rPr>
              <w:t>руб</w:t>
            </w:r>
            <w:proofErr w:type="spellEnd"/>
          </w:p>
        </w:tc>
      </w:tr>
      <w:tr w:rsidR="00111856" w:rsidRPr="00111856" w:rsidTr="00111856">
        <w:trPr>
          <w:jc w:val="center"/>
        </w:trPr>
        <w:tc>
          <w:tcPr>
            <w:tcW w:w="576" w:type="dxa"/>
            <w:shd w:val="clear" w:color="auto" w:fill="auto"/>
          </w:tcPr>
          <w:p w:rsidR="00111856" w:rsidRPr="00111856" w:rsidRDefault="00111856" w:rsidP="00111856">
            <w:pPr>
              <w:widowControl/>
              <w:spacing w:line="240" w:lineRule="auto"/>
              <w:jc w:val="both"/>
              <w:rPr>
                <w:rFonts w:eastAsia="Calibri"/>
                <w:sz w:val="24"/>
                <w:szCs w:val="24"/>
              </w:rPr>
            </w:pPr>
            <w:r w:rsidRPr="00111856">
              <w:rPr>
                <w:rFonts w:eastAsia="Calibri"/>
                <w:sz w:val="24"/>
                <w:szCs w:val="24"/>
              </w:rPr>
              <w:t>1.</w:t>
            </w:r>
          </w:p>
        </w:tc>
        <w:tc>
          <w:tcPr>
            <w:tcW w:w="0" w:type="auto"/>
            <w:shd w:val="clear" w:color="auto" w:fill="auto"/>
          </w:tcPr>
          <w:p w:rsidR="00111856" w:rsidRPr="00111856" w:rsidRDefault="00111856" w:rsidP="00111856">
            <w:pPr>
              <w:widowControl/>
              <w:spacing w:line="240" w:lineRule="auto"/>
              <w:jc w:val="both"/>
              <w:rPr>
                <w:rFonts w:eastAsia="Calibri"/>
                <w:sz w:val="24"/>
                <w:szCs w:val="24"/>
              </w:rPr>
            </w:pPr>
            <w:r w:rsidRPr="00111856">
              <w:rPr>
                <w:rFonts w:eastAsia="Calibri"/>
                <w:sz w:val="24"/>
                <w:szCs w:val="24"/>
              </w:rPr>
              <w:t>Рабочая станция в составе:</w:t>
            </w:r>
          </w:p>
        </w:tc>
        <w:tc>
          <w:tcPr>
            <w:tcW w:w="1355" w:type="dxa"/>
          </w:tcPr>
          <w:p w:rsidR="00111856" w:rsidRPr="00111856" w:rsidRDefault="00111856" w:rsidP="00111856">
            <w:pPr>
              <w:widowControl/>
              <w:spacing w:line="240" w:lineRule="auto"/>
              <w:jc w:val="center"/>
              <w:rPr>
                <w:rFonts w:eastAsia="Calibri"/>
                <w:sz w:val="24"/>
                <w:szCs w:val="24"/>
              </w:rPr>
            </w:pPr>
          </w:p>
        </w:tc>
        <w:tc>
          <w:tcPr>
            <w:tcW w:w="1389"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 xml:space="preserve">шт. </w:t>
            </w:r>
          </w:p>
        </w:tc>
        <w:tc>
          <w:tcPr>
            <w:tcW w:w="696"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57</w:t>
            </w:r>
          </w:p>
        </w:tc>
        <w:tc>
          <w:tcPr>
            <w:tcW w:w="1120" w:type="dxa"/>
            <w:shd w:val="clear" w:color="auto" w:fill="auto"/>
          </w:tcPr>
          <w:p w:rsidR="00111856" w:rsidRPr="00111856" w:rsidRDefault="00111856" w:rsidP="00111856">
            <w:pPr>
              <w:widowControl/>
              <w:spacing w:line="240" w:lineRule="auto"/>
              <w:jc w:val="center"/>
              <w:rPr>
                <w:rFonts w:eastAsia="Calibri"/>
                <w:sz w:val="24"/>
                <w:szCs w:val="24"/>
              </w:rPr>
            </w:pPr>
          </w:p>
        </w:tc>
        <w:tc>
          <w:tcPr>
            <w:tcW w:w="0" w:type="auto"/>
            <w:shd w:val="clear" w:color="auto" w:fill="auto"/>
          </w:tcPr>
          <w:p w:rsidR="00111856" w:rsidRPr="00111856" w:rsidRDefault="00111856" w:rsidP="00111856">
            <w:pPr>
              <w:widowControl/>
              <w:spacing w:line="240" w:lineRule="auto"/>
              <w:jc w:val="center"/>
              <w:rPr>
                <w:rFonts w:eastAsia="Calibri"/>
                <w:sz w:val="24"/>
                <w:szCs w:val="24"/>
              </w:rPr>
            </w:pPr>
          </w:p>
        </w:tc>
      </w:tr>
      <w:tr w:rsidR="00111856" w:rsidRPr="00111856" w:rsidTr="00111856">
        <w:trPr>
          <w:jc w:val="center"/>
        </w:trPr>
        <w:tc>
          <w:tcPr>
            <w:tcW w:w="576" w:type="dxa"/>
            <w:shd w:val="clear" w:color="auto" w:fill="auto"/>
          </w:tcPr>
          <w:p w:rsidR="00111856" w:rsidRPr="00111856" w:rsidRDefault="00111856" w:rsidP="00111856">
            <w:pPr>
              <w:widowControl/>
              <w:spacing w:line="240" w:lineRule="auto"/>
              <w:jc w:val="both"/>
              <w:rPr>
                <w:rFonts w:eastAsia="Calibri"/>
                <w:sz w:val="24"/>
                <w:szCs w:val="24"/>
              </w:rPr>
            </w:pPr>
            <w:r w:rsidRPr="00111856">
              <w:rPr>
                <w:rFonts w:eastAsia="Calibri"/>
                <w:sz w:val="24"/>
                <w:szCs w:val="24"/>
              </w:rPr>
              <w:t>1.1</w:t>
            </w:r>
          </w:p>
        </w:tc>
        <w:tc>
          <w:tcPr>
            <w:tcW w:w="0" w:type="auto"/>
            <w:shd w:val="clear" w:color="auto" w:fill="auto"/>
          </w:tcPr>
          <w:p w:rsidR="00111856" w:rsidRPr="00111856" w:rsidRDefault="00111856" w:rsidP="00111856">
            <w:pPr>
              <w:widowControl/>
              <w:spacing w:line="240" w:lineRule="auto"/>
              <w:jc w:val="both"/>
              <w:rPr>
                <w:rFonts w:eastAsia="Calibri"/>
                <w:sz w:val="24"/>
                <w:szCs w:val="24"/>
              </w:rPr>
            </w:pPr>
            <w:r w:rsidRPr="00111856">
              <w:rPr>
                <w:rFonts w:eastAsia="Calibri"/>
                <w:sz w:val="24"/>
                <w:szCs w:val="24"/>
              </w:rPr>
              <w:t xml:space="preserve">Компактный системный блок </w:t>
            </w:r>
            <w:proofErr w:type="spellStart"/>
            <w:r w:rsidRPr="00111856">
              <w:rPr>
                <w:rFonts w:eastAsia="Calibri"/>
                <w:sz w:val="24"/>
                <w:szCs w:val="24"/>
              </w:rPr>
              <w:t>Intel</w:t>
            </w:r>
            <w:proofErr w:type="spellEnd"/>
            <w:r w:rsidRPr="00111856">
              <w:rPr>
                <w:rFonts w:eastAsia="Calibri"/>
                <w:sz w:val="24"/>
                <w:szCs w:val="24"/>
              </w:rPr>
              <w:t xml:space="preserve"> BOXSTK1AW32SC или эквивалент</w:t>
            </w:r>
          </w:p>
        </w:tc>
        <w:tc>
          <w:tcPr>
            <w:tcW w:w="1355" w:type="dxa"/>
          </w:tcPr>
          <w:p w:rsidR="00111856" w:rsidRPr="00111856" w:rsidRDefault="00111856" w:rsidP="00111856">
            <w:pPr>
              <w:widowControl/>
              <w:spacing w:line="240" w:lineRule="auto"/>
              <w:jc w:val="center"/>
              <w:rPr>
                <w:rFonts w:eastAsia="Calibri"/>
                <w:sz w:val="24"/>
                <w:szCs w:val="24"/>
              </w:rPr>
            </w:pPr>
          </w:p>
        </w:tc>
        <w:tc>
          <w:tcPr>
            <w:tcW w:w="1389"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шт.</w:t>
            </w:r>
          </w:p>
        </w:tc>
        <w:tc>
          <w:tcPr>
            <w:tcW w:w="696"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57</w:t>
            </w:r>
          </w:p>
        </w:tc>
        <w:tc>
          <w:tcPr>
            <w:tcW w:w="1120" w:type="dxa"/>
            <w:shd w:val="clear" w:color="auto" w:fill="auto"/>
          </w:tcPr>
          <w:p w:rsidR="00111856" w:rsidRPr="00111856" w:rsidRDefault="00111856" w:rsidP="00111856">
            <w:pPr>
              <w:widowControl/>
              <w:spacing w:line="240" w:lineRule="auto"/>
              <w:rPr>
                <w:rFonts w:eastAsia="Calibri"/>
                <w:sz w:val="24"/>
                <w:szCs w:val="24"/>
              </w:rPr>
            </w:pPr>
          </w:p>
        </w:tc>
        <w:tc>
          <w:tcPr>
            <w:tcW w:w="0" w:type="auto"/>
            <w:shd w:val="clear" w:color="auto" w:fill="auto"/>
          </w:tcPr>
          <w:p w:rsidR="00111856" w:rsidRPr="00111856" w:rsidRDefault="00111856" w:rsidP="00111856">
            <w:pPr>
              <w:widowControl/>
              <w:spacing w:line="240" w:lineRule="auto"/>
              <w:jc w:val="center"/>
              <w:rPr>
                <w:rFonts w:eastAsia="Calibri"/>
                <w:sz w:val="24"/>
                <w:szCs w:val="24"/>
              </w:rPr>
            </w:pPr>
          </w:p>
        </w:tc>
      </w:tr>
      <w:tr w:rsidR="00111856" w:rsidRPr="00111856" w:rsidTr="00111856">
        <w:trPr>
          <w:jc w:val="center"/>
        </w:trPr>
        <w:tc>
          <w:tcPr>
            <w:tcW w:w="576" w:type="dxa"/>
            <w:shd w:val="clear" w:color="auto" w:fill="auto"/>
          </w:tcPr>
          <w:p w:rsidR="00111856" w:rsidRPr="00111856" w:rsidRDefault="00111856" w:rsidP="00111856">
            <w:pPr>
              <w:widowControl/>
              <w:spacing w:line="240" w:lineRule="auto"/>
              <w:jc w:val="both"/>
              <w:rPr>
                <w:rFonts w:eastAsia="Calibri"/>
                <w:sz w:val="24"/>
                <w:szCs w:val="24"/>
              </w:rPr>
            </w:pPr>
            <w:r w:rsidRPr="00111856">
              <w:rPr>
                <w:rFonts w:eastAsia="Calibri"/>
                <w:sz w:val="24"/>
                <w:szCs w:val="24"/>
              </w:rPr>
              <w:t>1.2.</w:t>
            </w:r>
          </w:p>
        </w:tc>
        <w:tc>
          <w:tcPr>
            <w:tcW w:w="0" w:type="auto"/>
            <w:shd w:val="clear" w:color="auto" w:fill="auto"/>
          </w:tcPr>
          <w:p w:rsidR="00111856" w:rsidRPr="00111856" w:rsidRDefault="00111856" w:rsidP="00111856">
            <w:pPr>
              <w:widowControl/>
              <w:spacing w:line="240" w:lineRule="auto"/>
              <w:rPr>
                <w:rFonts w:eastAsia="Calibri"/>
                <w:sz w:val="24"/>
                <w:szCs w:val="24"/>
              </w:rPr>
            </w:pPr>
            <w:r w:rsidRPr="00111856">
              <w:rPr>
                <w:rFonts w:eastAsia="Calibri"/>
                <w:sz w:val="24"/>
                <w:szCs w:val="24"/>
              </w:rPr>
              <w:t>Монитор HP 22m или эквивалент</w:t>
            </w:r>
          </w:p>
        </w:tc>
        <w:tc>
          <w:tcPr>
            <w:tcW w:w="1355" w:type="dxa"/>
          </w:tcPr>
          <w:p w:rsidR="00111856" w:rsidRPr="00111856" w:rsidRDefault="00111856" w:rsidP="00111856">
            <w:pPr>
              <w:widowControl/>
              <w:spacing w:line="240" w:lineRule="auto"/>
              <w:jc w:val="center"/>
              <w:rPr>
                <w:rFonts w:eastAsia="Calibri"/>
                <w:sz w:val="24"/>
                <w:szCs w:val="24"/>
              </w:rPr>
            </w:pPr>
          </w:p>
        </w:tc>
        <w:tc>
          <w:tcPr>
            <w:tcW w:w="1389"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шт.</w:t>
            </w:r>
          </w:p>
        </w:tc>
        <w:tc>
          <w:tcPr>
            <w:tcW w:w="696"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57</w:t>
            </w:r>
          </w:p>
        </w:tc>
        <w:tc>
          <w:tcPr>
            <w:tcW w:w="1120" w:type="dxa"/>
            <w:shd w:val="clear" w:color="auto" w:fill="auto"/>
          </w:tcPr>
          <w:p w:rsidR="00111856" w:rsidRPr="00111856" w:rsidRDefault="00111856" w:rsidP="00111856">
            <w:pPr>
              <w:widowControl/>
              <w:spacing w:line="240" w:lineRule="auto"/>
              <w:jc w:val="center"/>
              <w:rPr>
                <w:rFonts w:eastAsia="Calibri"/>
                <w:sz w:val="24"/>
                <w:szCs w:val="24"/>
              </w:rPr>
            </w:pPr>
          </w:p>
        </w:tc>
        <w:tc>
          <w:tcPr>
            <w:tcW w:w="0" w:type="auto"/>
            <w:shd w:val="clear" w:color="auto" w:fill="auto"/>
          </w:tcPr>
          <w:p w:rsidR="00111856" w:rsidRPr="00111856" w:rsidRDefault="00111856" w:rsidP="00111856">
            <w:pPr>
              <w:widowControl/>
              <w:spacing w:line="240" w:lineRule="auto"/>
              <w:jc w:val="center"/>
              <w:rPr>
                <w:rFonts w:eastAsia="Calibri"/>
                <w:sz w:val="24"/>
                <w:szCs w:val="24"/>
              </w:rPr>
            </w:pPr>
          </w:p>
        </w:tc>
      </w:tr>
      <w:tr w:rsidR="00111856" w:rsidRPr="00111856" w:rsidTr="00111856">
        <w:trPr>
          <w:jc w:val="center"/>
        </w:trPr>
        <w:tc>
          <w:tcPr>
            <w:tcW w:w="576" w:type="dxa"/>
            <w:shd w:val="clear" w:color="auto" w:fill="auto"/>
          </w:tcPr>
          <w:p w:rsidR="00111856" w:rsidRPr="00111856" w:rsidRDefault="00111856" w:rsidP="00111856">
            <w:pPr>
              <w:widowControl/>
              <w:spacing w:line="240" w:lineRule="auto"/>
              <w:jc w:val="both"/>
              <w:rPr>
                <w:rFonts w:eastAsia="Calibri"/>
                <w:sz w:val="24"/>
                <w:szCs w:val="24"/>
              </w:rPr>
            </w:pPr>
            <w:r w:rsidRPr="00111856">
              <w:rPr>
                <w:rFonts w:eastAsia="Calibri"/>
                <w:sz w:val="24"/>
                <w:szCs w:val="24"/>
              </w:rPr>
              <w:t>1.3.</w:t>
            </w:r>
          </w:p>
        </w:tc>
        <w:tc>
          <w:tcPr>
            <w:tcW w:w="0" w:type="auto"/>
            <w:shd w:val="clear" w:color="auto" w:fill="auto"/>
          </w:tcPr>
          <w:p w:rsidR="00111856" w:rsidRPr="00111856" w:rsidRDefault="00111856" w:rsidP="00111856">
            <w:pPr>
              <w:widowControl/>
              <w:spacing w:line="240" w:lineRule="auto"/>
              <w:rPr>
                <w:rFonts w:eastAsia="Calibri"/>
                <w:sz w:val="24"/>
                <w:szCs w:val="24"/>
              </w:rPr>
            </w:pPr>
            <w:r w:rsidRPr="00111856">
              <w:rPr>
                <w:rFonts w:eastAsia="Calibri"/>
                <w:sz w:val="24"/>
                <w:szCs w:val="24"/>
              </w:rPr>
              <w:t xml:space="preserve">Комплект (клавиатура и мышь) </w:t>
            </w:r>
            <w:proofErr w:type="spellStart"/>
            <w:r w:rsidRPr="00111856">
              <w:rPr>
                <w:rFonts w:eastAsia="Calibri"/>
                <w:sz w:val="24"/>
                <w:szCs w:val="24"/>
                <w:lang w:val="en-US"/>
              </w:rPr>
              <w:t>Rapoo</w:t>
            </w:r>
            <w:proofErr w:type="spellEnd"/>
            <w:r w:rsidRPr="00111856">
              <w:rPr>
                <w:rFonts w:eastAsia="Calibri"/>
                <w:sz w:val="24"/>
                <w:szCs w:val="24"/>
              </w:rPr>
              <w:t xml:space="preserve"> </w:t>
            </w:r>
            <w:r w:rsidRPr="00111856">
              <w:rPr>
                <w:rFonts w:eastAsia="Calibri"/>
                <w:sz w:val="24"/>
                <w:szCs w:val="24"/>
                <w:lang w:val="en-US"/>
              </w:rPr>
              <w:t>X</w:t>
            </w:r>
            <w:r w:rsidRPr="00111856">
              <w:rPr>
                <w:rFonts w:eastAsia="Calibri"/>
                <w:sz w:val="24"/>
                <w:szCs w:val="24"/>
              </w:rPr>
              <w:t xml:space="preserve"> 1960 или эквивалент</w:t>
            </w:r>
          </w:p>
        </w:tc>
        <w:tc>
          <w:tcPr>
            <w:tcW w:w="1355" w:type="dxa"/>
          </w:tcPr>
          <w:p w:rsidR="00111856" w:rsidRPr="00111856" w:rsidRDefault="00111856" w:rsidP="00111856">
            <w:pPr>
              <w:widowControl/>
              <w:spacing w:line="240" w:lineRule="auto"/>
              <w:jc w:val="center"/>
              <w:rPr>
                <w:rFonts w:eastAsia="Calibri"/>
                <w:sz w:val="24"/>
                <w:szCs w:val="24"/>
              </w:rPr>
            </w:pPr>
          </w:p>
        </w:tc>
        <w:tc>
          <w:tcPr>
            <w:tcW w:w="1389"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шт.</w:t>
            </w:r>
          </w:p>
        </w:tc>
        <w:tc>
          <w:tcPr>
            <w:tcW w:w="696"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57</w:t>
            </w:r>
          </w:p>
        </w:tc>
        <w:tc>
          <w:tcPr>
            <w:tcW w:w="1120" w:type="dxa"/>
            <w:shd w:val="clear" w:color="auto" w:fill="auto"/>
          </w:tcPr>
          <w:p w:rsidR="00111856" w:rsidRPr="00111856" w:rsidRDefault="00111856" w:rsidP="00111856">
            <w:pPr>
              <w:widowControl/>
              <w:spacing w:line="240" w:lineRule="auto"/>
              <w:jc w:val="center"/>
              <w:rPr>
                <w:rFonts w:eastAsia="Calibri"/>
                <w:sz w:val="24"/>
                <w:szCs w:val="24"/>
              </w:rPr>
            </w:pPr>
          </w:p>
        </w:tc>
        <w:tc>
          <w:tcPr>
            <w:tcW w:w="0" w:type="auto"/>
            <w:shd w:val="clear" w:color="auto" w:fill="auto"/>
          </w:tcPr>
          <w:p w:rsidR="00111856" w:rsidRPr="00111856" w:rsidRDefault="00111856" w:rsidP="00111856">
            <w:pPr>
              <w:widowControl/>
              <w:spacing w:line="240" w:lineRule="auto"/>
              <w:jc w:val="center"/>
              <w:rPr>
                <w:rFonts w:eastAsia="Calibri"/>
                <w:sz w:val="24"/>
                <w:szCs w:val="24"/>
              </w:rPr>
            </w:pPr>
          </w:p>
        </w:tc>
      </w:tr>
      <w:tr w:rsidR="00111856" w:rsidRPr="00111856" w:rsidTr="00111856">
        <w:trPr>
          <w:jc w:val="center"/>
        </w:trPr>
        <w:tc>
          <w:tcPr>
            <w:tcW w:w="576" w:type="dxa"/>
            <w:shd w:val="clear" w:color="auto" w:fill="auto"/>
          </w:tcPr>
          <w:p w:rsidR="00111856" w:rsidRPr="00111856" w:rsidRDefault="00111856" w:rsidP="00111856">
            <w:pPr>
              <w:widowControl/>
              <w:spacing w:line="240" w:lineRule="auto"/>
              <w:jc w:val="both"/>
              <w:rPr>
                <w:rFonts w:eastAsia="Calibri"/>
                <w:sz w:val="24"/>
                <w:szCs w:val="24"/>
              </w:rPr>
            </w:pPr>
            <w:r w:rsidRPr="00111856">
              <w:rPr>
                <w:rFonts w:eastAsia="Calibri"/>
                <w:sz w:val="24"/>
                <w:szCs w:val="24"/>
              </w:rPr>
              <w:t>2.</w:t>
            </w:r>
          </w:p>
        </w:tc>
        <w:tc>
          <w:tcPr>
            <w:tcW w:w="0" w:type="auto"/>
            <w:shd w:val="clear" w:color="auto" w:fill="auto"/>
          </w:tcPr>
          <w:p w:rsidR="00111856" w:rsidRPr="00111856" w:rsidRDefault="00111856" w:rsidP="00111856">
            <w:pPr>
              <w:widowControl/>
              <w:spacing w:line="240" w:lineRule="auto"/>
              <w:rPr>
                <w:rFonts w:eastAsia="Calibri"/>
                <w:sz w:val="24"/>
                <w:szCs w:val="24"/>
              </w:rPr>
            </w:pPr>
            <w:r w:rsidRPr="00111856">
              <w:rPr>
                <w:rFonts w:eastAsia="Calibri"/>
                <w:sz w:val="24"/>
                <w:szCs w:val="24"/>
              </w:rPr>
              <w:t xml:space="preserve">Наушники с встроенным микрофоном </w:t>
            </w:r>
            <w:proofErr w:type="spellStart"/>
            <w:r w:rsidRPr="00111856">
              <w:rPr>
                <w:rFonts w:eastAsia="Calibri"/>
                <w:sz w:val="24"/>
                <w:szCs w:val="24"/>
                <w:lang w:val="en-US"/>
              </w:rPr>
              <w:t>Digma</w:t>
            </w:r>
            <w:proofErr w:type="spellEnd"/>
            <w:r w:rsidRPr="00111856">
              <w:rPr>
                <w:rFonts w:eastAsia="Calibri"/>
                <w:sz w:val="24"/>
                <w:szCs w:val="24"/>
              </w:rPr>
              <w:t xml:space="preserve"> </w:t>
            </w:r>
            <w:r w:rsidRPr="00111856">
              <w:rPr>
                <w:rFonts w:eastAsia="Calibri"/>
                <w:sz w:val="24"/>
                <w:szCs w:val="24"/>
                <w:lang w:val="en-US"/>
              </w:rPr>
              <w:t>BT</w:t>
            </w:r>
            <w:r w:rsidRPr="00111856">
              <w:rPr>
                <w:rFonts w:eastAsia="Calibri"/>
                <w:sz w:val="24"/>
                <w:szCs w:val="24"/>
              </w:rPr>
              <w:t>-11 или эквивалент</w:t>
            </w:r>
          </w:p>
        </w:tc>
        <w:tc>
          <w:tcPr>
            <w:tcW w:w="1355" w:type="dxa"/>
          </w:tcPr>
          <w:p w:rsidR="00111856" w:rsidRPr="00111856" w:rsidRDefault="00111856" w:rsidP="00111856">
            <w:pPr>
              <w:widowControl/>
              <w:spacing w:line="240" w:lineRule="auto"/>
              <w:jc w:val="center"/>
              <w:rPr>
                <w:rFonts w:eastAsia="Calibri"/>
                <w:sz w:val="24"/>
                <w:szCs w:val="24"/>
              </w:rPr>
            </w:pPr>
          </w:p>
        </w:tc>
        <w:tc>
          <w:tcPr>
            <w:tcW w:w="1389"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шт.</w:t>
            </w:r>
          </w:p>
        </w:tc>
        <w:tc>
          <w:tcPr>
            <w:tcW w:w="696"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57</w:t>
            </w:r>
          </w:p>
        </w:tc>
        <w:tc>
          <w:tcPr>
            <w:tcW w:w="1120" w:type="dxa"/>
            <w:shd w:val="clear" w:color="auto" w:fill="auto"/>
          </w:tcPr>
          <w:p w:rsidR="00111856" w:rsidRPr="00111856" w:rsidRDefault="00111856" w:rsidP="00111856">
            <w:pPr>
              <w:widowControl/>
              <w:spacing w:line="240" w:lineRule="auto"/>
              <w:jc w:val="center"/>
              <w:rPr>
                <w:rFonts w:eastAsia="Calibri"/>
                <w:sz w:val="24"/>
                <w:szCs w:val="24"/>
              </w:rPr>
            </w:pPr>
          </w:p>
        </w:tc>
        <w:tc>
          <w:tcPr>
            <w:tcW w:w="0" w:type="auto"/>
            <w:shd w:val="clear" w:color="auto" w:fill="auto"/>
          </w:tcPr>
          <w:p w:rsidR="00111856" w:rsidRPr="00111856" w:rsidRDefault="00111856" w:rsidP="00111856">
            <w:pPr>
              <w:widowControl/>
              <w:spacing w:line="240" w:lineRule="auto"/>
              <w:jc w:val="center"/>
              <w:rPr>
                <w:rFonts w:eastAsia="Calibri"/>
                <w:sz w:val="24"/>
                <w:szCs w:val="24"/>
              </w:rPr>
            </w:pPr>
          </w:p>
        </w:tc>
      </w:tr>
      <w:tr w:rsidR="00111856" w:rsidRPr="00111856" w:rsidTr="00111856">
        <w:trPr>
          <w:jc w:val="center"/>
        </w:trPr>
        <w:tc>
          <w:tcPr>
            <w:tcW w:w="576" w:type="dxa"/>
            <w:shd w:val="clear" w:color="auto" w:fill="auto"/>
          </w:tcPr>
          <w:p w:rsidR="00111856" w:rsidRPr="00111856" w:rsidRDefault="00111856" w:rsidP="00111856">
            <w:pPr>
              <w:widowControl/>
              <w:spacing w:line="240" w:lineRule="auto"/>
              <w:jc w:val="both"/>
              <w:rPr>
                <w:rFonts w:eastAsia="Calibri"/>
                <w:sz w:val="24"/>
                <w:szCs w:val="24"/>
              </w:rPr>
            </w:pPr>
            <w:r w:rsidRPr="00111856">
              <w:rPr>
                <w:rFonts w:eastAsia="Calibri"/>
                <w:sz w:val="24"/>
                <w:szCs w:val="24"/>
              </w:rPr>
              <w:t>3.</w:t>
            </w:r>
          </w:p>
        </w:tc>
        <w:tc>
          <w:tcPr>
            <w:tcW w:w="0" w:type="auto"/>
            <w:shd w:val="clear" w:color="auto" w:fill="auto"/>
          </w:tcPr>
          <w:p w:rsidR="00111856" w:rsidRPr="00111856" w:rsidRDefault="00111856" w:rsidP="00111856">
            <w:pPr>
              <w:widowControl/>
              <w:spacing w:line="240" w:lineRule="auto"/>
              <w:rPr>
                <w:rFonts w:eastAsia="Calibri"/>
                <w:sz w:val="24"/>
                <w:szCs w:val="24"/>
              </w:rPr>
            </w:pPr>
            <w:r w:rsidRPr="00111856">
              <w:rPr>
                <w:rFonts w:eastAsia="Calibri"/>
                <w:bCs/>
                <w:sz w:val="24"/>
                <w:szCs w:val="24"/>
              </w:rPr>
              <w:t xml:space="preserve">Модуль оперативной памяти </w:t>
            </w:r>
            <w:r w:rsidRPr="00111856">
              <w:rPr>
                <w:rFonts w:eastAsia="Calibri"/>
                <w:bCs/>
                <w:sz w:val="24"/>
                <w:szCs w:val="24"/>
                <w:lang w:val="en-US"/>
              </w:rPr>
              <w:t>Samsung</w:t>
            </w:r>
            <w:r w:rsidRPr="00111856">
              <w:rPr>
                <w:rFonts w:eastAsia="Calibri"/>
                <w:bCs/>
                <w:sz w:val="24"/>
                <w:szCs w:val="24"/>
              </w:rPr>
              <w:t xml:space="preserve"> </w:t>
            </w:r>
            <w:r w:rsidRPr="00111856">
              <w:rPr>
                <w:rFonts w:eastAsia="Calibri"/>
                <w:bCs/>
                <w:sz w:val="24"/>
                <w:szCs w:val="24"/>
                <w:lang w:val="en-US"/>
              </w:rPr>
              <w:lastRenderedPageBreak/>
              <w:t>DDR</w:t>
            </w:r>
            <w:r w:rsidRPr="00111856">
              <w:rPr>
                <w:rFonts w:eastAsia="Calibri"/>
                <w:bCs/>
                <w:sz w:val="24"/>
                <w:szCs w:val="24"/>
              </w:rPr>
              <w:t xml:space="preserve">4 2133 </w:t>
            </w:r>
            <w:r w:rsidRPr="00111856">
              <w:rPr>
                <w:rFonts w:eastAsia="Calibri"/>
                <w:bCs/>
                <w:sz w:val="24"/>
                <w:szCs w:val="24"/>
                <w:lang w:val="en-US"/>
              </w:rPr>
              <w:t>Registered</w:t>
            </w:r>
            <w:r w:rsidRPr="00111856">
              <w:rPr>
                <w:rFonts w:eastAsia="Calibri"/>
                <w:bCs/>
                <w:sz w:val="24"/>
                <w:szCs w:val="24"/>
              </w:rPr>
              <w:t xml:space="preserve"> </w:t>
            </w:r>
            <w:r w:rsidRPr="00111856">
              <w:rPr>
                <w:rFonts w:eastAsia="Calibri"/>
                <w:bCs/>
                <w:sz w:val="24"/>
                <w:szCs w:val="24"/>
                <w:lang w:val="en-US"/>
              </w:rPr>
              <w:t>ECC</w:t>
            </w:r>
            <w:r w:rsidRPr="00111856">
              <w:rPr>
                <w:rFonts w:eastAsia="Calibri"/>
                <w:bCs/>
                <w:sz w:val="24"/>
                <w:szCs w:val="24"/>
              </w:rPr>
              <w:t xml:space="preserve"> </w:t>
            </w:r>
            <w:r w:rsidRPr="00111856">
              <w:rPr>
                <w:rFonts w:eastAsia="Calibri"/>
                <w:bCs/>
                <w:sz w:val="24"/>
                <w:szCs w:val="24"/>
                <w:lang w:val="en-US"/>
              </w:rPr>
              <w:t>DIMM</w:t>
            </w:r>
            <w:r w:rsidRPr="00111856">
              <w:rPr>
                <w:rFonts w:eastAsia="Calibri"/>
                <w:bCs/>
                <w:sz w:val="24"/>
                <w:szCs w:val="24"/>
              </w:rPr>
              <w:t xml:space="preserve"> 16</w:t>
            </w:r>
            <w:r w:rsidRPr="00111856">
              <w:rPr>
                <w:rFonts w:eastAsia="Calibri"/>
                <w:bCs/>
                <w:sz w:val="24"/>
                <w:szCs w:val="24"/>
                <w:lang w:val="en-US"/>
              </w:rPr>
              <w:t>Gb</w:t>
            </w:r>
            <w:r w:rsidRPr="00111856">
              <w:rPr>
                <w:rFonts w:eastAsia="Calibri"/>
                <w:bCs/>
                <w:sz w:val="24"/>
                <w:szCs w:val="24"/>
              </w:rPr>
              <w:t xml:space="preserve"> или эквивалент</w:t>
            </w:r>
          </w:p>
        </w:tc>
        <w:tc>
          <w:tcPr>
            <w:tcW w:w="1355" w:type="dxa"/>
          </w:tcPr>
          <w:p w:rsidR="00111856" w:rsidRPr="00111856" w:rsidRDefault="00111856" w:rsidP="00111856">
            <w:pPr>
              <w:widowControl/>
              <w:spacing w:line="240" w:lineRule="auto"/>
              <w:jc w:val="center"/>
              <w:rPr>
                <w:rFonts w:eastAsia="Calibri"/>
                <w:sz w:val="24"/>
                <w:szCs w:val="24"/>
              </w:rPr>
            </w:pPr>
          </w:p>
        </w:tc>
        <w:tc>
          <w:tcPr>
            <w:tcW w:w="1389"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шт.</w:t>
            </w:r>
          </w:p>
        </w:tc>
        <w:tc>
          <w:tcPr>
            <w:tcW w:w="696"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20</w:t>
            </w:r>
          </w:p>
        </w:tc>
        <w:tc>
          <w:tcPr>
            <w:tcW w:w="1120" w:type="dxa"/>
            <w:shd w:val="clear" w:color="auto" w:fill="auto"/>
          </w:tcPr>
          <w:p w:rsidR="00111856" w:rsidRPr="00111856" w:rsidRDefault="00111856" w:rsidP="00111856">
            <w:pPr>
              <w:widowControl/>
              <w:spacing w:line="240" w:lineRule="auto"/>
              <w:jc w:val="center"/>
              <w:rPr>
                <w:rFonts w:eastAsia="Calibri"/>
                <w:sz w:val="24"/>
                <w:szCs w:val="24"/>
              </w:rPr>
            </w:pPr>
          </w:p>
        </w:tc>
        <w:tc>
          <w:tcPr>
            <w:tcW w:w="0" w:type="auto"/>
            <w:shd w:val="clear" w:color="auto" w:fill="auto"/>
          </w:tcPr>
          <w:p w:rsidR="00111856" w:rsidRPr="00111856" w:rsidRDefault="00111856" w:rsidP="00111856">
            <w:pPr>
              <w:widowControl/>
              <w:spacing w:line="240" w:lineRule="auto"/>
              <w:jc w:val="center"/>
              <w:rPr>
                <w:rFonts w:eastAsia="Calibri"/>
                <w:sz w:val="24"/>
                <w:szCs w:val="24"/>
              </w:rPr>
            </w:pPr>
          </w:p>
        </w:tc>
      </w:tr>
      <w:tr w:rsidR="00111856" w:rsidRPr="00111856" w:rsidTr="00111856">
        <w:trPr>
          <w:jc w:val="center"/>
        </w:trPr>
        <w:tc>
          <w:tcPr>
            <w:tcW w:w="576" w:type="dxa"/>
            <w:shd w:val="clear" w:color="auto" w:fill="auto"/>
          </w:tcPr>
          <w:p w:rsidR="00111856" w:rsidRPr="00111856" w:rsidRDefault="00111856" w:rsidP="00111856">
            <w:pPr>
              <w:widowControl/>
              <w:spacing w:line="240" w:lineRule="auto"/>
              <w:jc w:val="both"/>
              <w:rPr>
                <w:rFonts w:eastAsia="Calibri"/>
                <w:sz w:val="24"/>
                <w:szCs w:val="24"/>
              </w:rPr>
            </w:pPr>
            <w:r w:rsidRPr="00111856">
              <w:rPr>
                <w:rFonts w:eastAsia="Calibri"/>
                <w:sz w:val="24"/>
                <w:szCs w:val="24"/>
              </w:rPr>
              <w:lastRenderedPageBreak/>
              <w:t xml:space="preserve">4. </w:t>
            </w:r>
          </w:p>
        </w:tc>
        <w:tc>
          <w:tcPr>
            <w:tcW w:w="0" w:type="auto"/>
            <w:shd w:val="clear" w:color="auto" w:fill="auto"/>
          </w:tcPr>
          <w:p w:rsidR="00111856" w:rsidRPr="00111856" w:rsidRDefault="00111856" w:rsidP="00111856">
            <w:pPr>
              <w:widowControl/>
              <w:spacing w:line="240" w:lineRule="auto"/>
              <w:rPr>
                <w:rFonts w:eastAsia="Calibri"/>
                <w:sz w:val="24"/>
                <w:szCs w:val="24"/>
              </w:rPr>
            </w:pPr>
            <w:r w:rsidRPr="00111856">
              <w:rPr>
                <w:rFonts w:eastAsia="Calibri"/>
                <w:sz w:val="24"/>
                <w:szCs w:val="24"/>
                <w:lang w:val="en-US"/>
              </w:rPr>
              <w:t>SSD</w:t>
            </w:r>
            <w:r w:rsidRPr="00111856">
              <w:rPr>
                <w:rFonts w:eastAsia="Calibri"/>
                <w:sz w:val="24"/>
                <w:szCs w:val="24"/>
              </w:rPr>
              <w:t xml:space="preserve">-накопитель </w:t>
            </w:r>
            <w:r w:rsidRPr="00111856">
              <w:rPr>
                <w:rFonts w:eastAsia="Calibri"/>
                <w:sz w:val="24"/>
                <w:szCs w:val="24"/>
                <w:lang w:val="en-US"/>
              </w:rPr>
              <w:t>HP</w:t>
            </w:r>
            <w:r w:rsidRPr="00111856">
              <w:rPr>
                <w:rFonts w:eastAsia="Calibri"/>
                <w:sz w:val="24"/>
                <w:szCs w:val="24"/>
              </w:rPr>
              <w:t xml:space="preserve"> </w:t>
            </w:r>
            <w:r w:rsidRPr="00111856">
              <w:rPr>
                <w:rFonts w:eastAsia="Calibri"/>
                <w:sz w:val="24"/>
                <w:szCs w:val="24"/>
                <w:lang w:val="en-US"/>
              </w:rPr>
              <w:t>S</w:t>
            </w:r>
            <w:r w:rsidRPr="00111856">
              <w:rPr>
                <w:rFonts w:eastAsia="Calibri"/>
                <w:sz w:val="24"/>
                <w:szCs w:val="24"/>
              </w:rPr>
              <w:t xml:space="preserve">700 </w:t>
            </w:r>
            <w:r w:rsidRPr="00111856">
              <w:rPr>
                <w:rFonts w:eastAsia="Calibri"/>
                <w:sz w:val="24"/>
                <w:szCs w:val="24"/>
                <w:lang w:val="en-US"/>
              </w:rPr>
              <w:t>Pro</w:t>
            </w:r>
            <w:r w:rsidRPr="00111856">
              <w:rPr>
                <w:rFonts w:eastAsia="Calibri"/>
                <w:sz w:val="24"/>
                <w:szCs w:val="24"/>
              </w:rPr>
              <w:t xml:space="preserve"> 1024 ГБ </w:t>
            </w:r>
            <w:r w:rsidRPr="00111856">
              <w:rPr>
                <w:rFonts w:eastAsia="Calibri"/>
                <w:bCs/>
                <w:sz w:val="24"/>
                <w:szCs w:val="24"/>
              </w:rPr>
              <w:t>или эквивалент</w:t>
            </w:r>
          </w:p>
        </w:tc>
        <w:tc>
          <w:tcPr>
            <w:tcW w:w="1355" w:type="dxa"/>
          </w:tcPr>
          <w:p w:rsidR="00111856" w:rsidRPr="00111856" w:rsidRDefault="00111856" w:rsidP="00111856">
            <w:pPr>
              <w:widowControl/>
              <w:spacing w:line="240" w:lineRule="auto"/>
              <w:jc w:val="center"/>
              <w:rPr>
                <w:rFonts w:eastAsia="Calibri"/>
                <w:sz w:val="24"/>
                <w:szCs w:val="24"/>
              </w:rPr>
            </w:pPr>
          </w:p>
        </w:tc>
        <w:tc>
          <w:tcPr>
            <w:tcW w:w="1389"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 xml:space="preserve">шт. </w:t>
            </w:r>
          </w:p>
        </w:tc>
        <w:tc>
          <w:tcPr>
            <w:tcW w:w="696"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8</w:t>
            </w:r>
          </w:p>
        </w:tc>
        <w:tc>
          <w:tcPr>
            <w:tcW w:w="1120" w:type="dxa"/>
            <w:shd w:val="clear" w:color="auto" w:fill="auto"/>
          </w:tcPr>
          <w:p w:rsidR="00111856" w:rsidRPr="00111856" w:rsidRDefault="00111856" w:rsidP="00111856">
            <w:pPr>
              <w:widowControl/>
              <w:spacing w:line="240" w:lineRule="auto"/>
              <w:jc w:val="center"/>
              <w:rPr>
                <w:rFonts w:eastAsia="Calibri"/>
                <w:sz w:val="24"/>
                <w:szCs w:val="24"/>
              </w:rPr>
            </w:pPr>
          </w:p>
        </w:tc>
        <w:tc>
          <w:tcPr>
            <w:tcW w:w="0" w:type="auto"/>
            <w:shd w:val="clear" w:color="auto" w:fill="auto"/>
          </w:tcPr>
          <w:p w:rsidR="00111856" w:rsidRPr="00111856" w:rsidRDefault="00111856" w:rsidP="00111856">
            <w:pPr>
              <w:widowControl/>
              <w:spacing w:line="240" w:lineRule="auto"/>
              <w:jc w:val="center"/>
              <w:rPr>
                <w:rFonts w:eastAsia="Calibri"/>
                <w:sz w:val="24"/>
                <w:szCs w:val="24"/>
              </w:rPr>
            </w:pPr>
          </w:p>
        </w:tc>
      </w:tr>
      <w:tr w:rsidR="00111856" w:rsidRPr="00111856" w:rsidTr="00111856">
        <w:trPr>
          <w:jc w:val="center"/>
        </w:trPr>
        <w:tc>
          <w:tcPr>
            <w:tcW w:w="4937" w:type="dxa"/>
            <w:gridSpan w:val="2"/>
          </w:tcPr>
          <w:p w:rsidR="00111856" w:rsidRPr="00111856" w:rsidRDefault="00111856" w:rsidP="00111856">
            <w:pPr>
              <w:widowControl/>
              <w:spacing w:line="240" w:lineRule="auto"/>
              <w:rPr>
                <w:rFonts w:eastAsia="Calibri"/>
                <w:sz w:val="24"/>
                <w:szCs w:val="24"/>
              </w:rPr>
            </w:pPr>
          </w:p>
        </w:tc>
        <w:tc>
          <w:tcPr>
            <w:tcW w:w="0" w:type="auto"/>
            <w:gridSpan w:val="4"/>
            <w:shd w:val="clear" w:color="auto" w:fill="auto"/>
          </w:tcPr>
          <w:p w:rsidR="00111856" w:rsidRPr="00111856" w:rsidRDefault="00111856" w:rsidP="00111856">
            <w:pPr>
              <w:widowControl/>
              <w:spacing w:line="240" w:lineRule="auto"/>
              <w:rPr>
                <w:rFonts w:eastAsia="Calibri"/>
                <w:sz w:val="24"/>
                <w:szCs w:val="24"/>
              </w:rPr>
            </w:pPr>
            <w:r w:rsidRPr="00111856">
              <w:rPr>
                <w:rFonts w:eastAsia="Calibri"/>
                <w:sz w:val="24"/>
                <w:szCs w:val="24"/>
              </w:rPr>
              <w:t>Итого:</w:t>
            </w:r>
          </w:p>
        </w:tc>
        <w:tc>
          <w:tcPr>
            <w:tcW w:w="0" w:type="auto"/>
            <w:shd w:val="clear" w:color="auto" w:fill="auto"/>
          </w:tcPr>
          <w:p w:rsidR="00111856" w:rsidRPr="00111856" w:rsidRDefault="00111856" w:rsidP="00111856">
            <w:pPr>
              <w:widowControl/>
              <w:spacing w:line="240" w:lineRule="auto"/>
              <w:rPr>
                <w:rFonts w:eastAsia="Calibri"/>
                <w:sz w:val="24"/>
                <w:szCs w:val="24"/>
              </w:rPr>
            </w:pPr>
            <w:bookmarkStart w:id="5" w:name="_GoBack"/>
            <w:bookmarkEnd w:id="5"/>
          </w:p>
        </w:tc>
      </w:tr>
    </w:tbl>
    <w:p w:rsidR="00ED70F0" w:rsidRPr="00ED70F0" w:rsidRDefault="00CD6C39" w:rsidP="00ED70F0">
      <w:pPr>
        <w:pStyle w:val="afb"/>
        <w:spacing w:line="276" w:lineRule="auto"/>
        <w:ind w:left="0" w:firstLine="567"/>
        <w:jc w:val="both"/>
        <w:rPr>
          <w:b/>
          <w:sz w:val="24"/>
          <w:szCs w:val="24"/>
        </w:rPr>
      </w:pPr>
      <w:r>
        <w:rPr>
          <w:color w:val="000000"/>
          <w:sz w:val="24"/>
          <w:szCs w:val="24"/>
        </w:rPr>
        <w:t xml:space="preserve">В цену договора </w:t>
      </w:r>
      <w:r w:rsidR="00ED70F0">
        <w:rPr>
          <w:sz w:val="24"/>
          <w:szCs w:val="24"/>
        </w:rPr>
        <w:t>включены</w:t>
      </w:r>
      <w:r w:rsidR="00ED70F0" w:rsidRPr="00ED70F0">
        <w:rPr>
          <w:sz w:val="24"/>
          <w:szCs w:val="24"/>
        </w:rPr>
        <w:t xml:space="preserve"> стоимость товара, расходы по доставке</w:t>
      </w:r>
      <w:r w:rsidR="00ED70F0">
        <w:rPr>
          <w:sz w:val="24"/>
          <w:szCs w:val="24"/>
        </w:rPr>
        <w:t xml:space="preserve"> товара, уплата</w:t>
      </w:r>
      <w:r w:rsidR="00ED70F0" w:rsidRPr="00ED70F0">
        <w:rPr>
          <w:sz w:val="24"/>
          <w:szCs w:val="24"/>
        </w:rPr>
        <w:t xml:space="preserve"> налогов, сборов и пошлин, а так же </w:t>
      </w:r>
      <w:r w:rsidR="00ED70F0" w:rsidRPr="00ED70F0">
        <w:rPr>
          <w:color w:val="000000"/>
          <w:spacing w:val="-8"/>
          <w:sz w:val="24"/>
          <w:szCs w:val="24"/>
        </w:rPr>
        <w:t xml:space="preserve"> </w:t>
      </w:r>
      <w:r w:rsidR="00ED70F0" w:rsidRPr="00ED70F0">
        <w:rPr>
          <w:sz w:val="24"/>
          <w:szCs w:val="24"/>
        </w:rPr>
        <w:t>все другие расходы Поставщика, связанные с выполнением условий договора.</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lastRenderedPageBreak/>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7437A3" w:rsidRDefault="007437A3" w:rsidP="00DB61E9">
      <w:pPr>
        <w:spacing w:line="240" w:lineRule="auto"/>
        <w:ind w:left="5387"/>
        <w:jc w:val="right"/>
        <w:rPr>
          <w:color w:val="000000"/>
          <w:sz w:val="24"/>
          <w:szCs w:val="24"/>
        </w:rPr>
        <w:sectPr w:rsidR="007437A3" w:rsidSect="002F104E">
          <w:headerReference w:type="even" r:id="rId21"/>
          <w:headerReference w:type="default" r:id="rId22"/>
          <w:pgSz w:w="11906" w:h="16838"/>
          <w:pgMar w:top="851" w:right="567" w:bottom="1134" w:left="1134" w:header="709" w:footer="709" w:gutter="0"/>
          <w:cols w:space="708"/>
          <w:titlePg/>
          <w:docGrid w:linePitch="360"/>
        </w:sectPr>
      </w:pPr>
    </w:p>
    <w:p w:rsidR="0022380E" w:rsidRDefault="0022380E"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D128A9">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D128A9">
        <w:rPr>
          <w:rFonts w:ascii="Times New Roman" w:hAnsi="Times New Roman" w:cs="Times New Roman"/>
          <w:b/>
          <w:sz w:val="24"/>
          <w:szCs w:val="24"/>
          <w:lang w:eastAsia="ru-RU"/>
        </w:rPr>
        <w:t>ч</w:t>
      </w:r>
      <w:r w:rsidR="00CF11DA" w:rsidRPr="00D128A9">
        <w:rPr>
          <w:rFonts w:ascii="Times New Roman" w:hAnsi="Times New Roman" w:cs="Times New Roman"/>
          <w:b/>
          <w:sz w:val="24"/>
          <w:szCs w:val="24"/>
          <w:lang w:eastAsia="ru-RU"/>
        </w:rPr>
        <w:t>ест</w:t>
      </w:r>
      <w:r w:rsidR="001D0C5C" w:rsidRPr="00D128A9">
        <w:rPr>
          <w:rFonts w:ascii="Times New Roman" w:hAnsi="Times New Roman" w:cs="Times New Roman"/>
          <w:b/>
          <w:sz w:val="24"/>
          <w:szCs w:val="24"/>
          <w:lang w:eastAsia="ru-RU"/>
        </w:rPr>
        <w:t>венных характеристиках товара</w:t>
      </w:r>
      <w:r w:rsidR="007006BC" w:rsidRPr="00D128A9">
        <w:rPr>
          <w:rFonts w:ascii="Times New Roman" w:hAnsi="Times New Roman" w:cs="Times New Roman"/>
          <w:b/>
          <w:sz w:val="24"/>
          <w:szCs w:val="24"/>
          <w:lang w:eastAsia="ru-RU"/>
        </w:rPr>
        <w:t>, наименование страны происхождения товара</w:t>
      </w:r>
      <w:r w:rsidRPr="00D128A9">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Default="004B1709" w:rsidP="005C6B38">
      <w:pPr>
        <w:spacing w:line="240" w:lineRule="auto"/>
        <w:jc w:val="center"/>
        <w:rPr>
          <w:b/>
          <w:bCs/>
          <w:sz w:val="22"/>
          <w:szCs w:val="22"/>
        </w:rPr>
      </w:pPr>
    </w:p>
    <w:p w:rsidR="00D128A9" w:rsidRPr="00111856" w:rsidRDefault="00D128A9" w:rsidP="00111856">
      <w:pPr>
        <w:spacing w:line="240" w:lineRule="auto"/>
        <w:contextualSpacing/>
        <w:jc w:val="both"/>
        <w:rPr>
          <w:rFonts w:eastAsia="Arial"/>
          <w:sz w:val="24"/>
          <w:szCs w:val="24"/>
          <w:lang w:eastAsia="ar-SA"/>
        </w:rPr>
      </w:pPr>
      <w:r w:rsidRPr="00111856">
        <w:rPr>
          <w:rFonts w:eastAsia="Arial"/>
          <w:b/>
          <w:sz w:val="24"/>
          <w:szCs w:val="24"/>
          <w:lang w:eastAsia="ar-SA"/>
        </w:rPr>
        <w:t xml:space="preserve">1. Предмет договора: </w:t>
      </w:r>
      <w:r w:rsidRPr="00111856">
        <w:rPr>
          <w:rFonts w:eastAsia="Arial"/>
          <w:sz w:val="24"/>
          <w:szCs w:val="24"/>
          <w:lang w:eastAsia="ar-SA"/>
        </w:rPr>
        <w:t>Поставка компьютерной техники для ФГБУ «АМП Каспийского моря».</w:t>
      </w:r>
    </w:p>
    <w:p w:rsidR="00D128A9" w:rsidRPr="00111856" w:rsidRDefault="00D128A9" w:rsidP="00111856">
      <w:pPr>
        <w:spacing w:line="240" w:lineRule="auto"/>
        <w:contextualSpacing/>
        <w:jc w:val="both"/>
        <w:rPr>
          <w:rFonts w:eastAsia="Arial"/>
          <w:sz w:val="24"/>
          <w:szCs w:val="24"/>
          <w:lang w:eastAsia="ar-SA"/>
        </w:rPr>
      </w:pPr>
    </w:p>
    <w:p w:rsidR="00111856" w:rsidRPr="00111856" w:rsidRDefault="00D128A9" w:rsidP="00111856">
      <w:pPr>
        <w:spacing w:line="240" w:lineRule="auto"/>
        <w:contextualSpacing/>
        <w:jc w:val="both"/>
        <w:rPr>
          <w:sz w:val="24"/>
          <w:szCs w:val="24"/>
        </w:rPr>
      </w:pPr>
      <w:r w:rsidRPr="00111856">
        <w:rPr>
          <w:rFonts w:eastAsia="Arial"/>
          <w:b/>
          <w:sz w:val="24"/>
          <w:szCs w:val="24"/>
          <w:lang w:eastAsia="ar-SA"/>
        </w:rPr>
        <w:t xml:space="preserve">2. Место поставки товара: </w:t>
      </w:r>
      <w:r w:rsidRPr="00111856">
        <w:rPr>
          <w:rFonts w:eastAsia="Arial"/>
          <w:sz w:val="24"/>
          <w:szCs w:val="24"/>
          <w:lang w:eastAsia="ar-SA"/>
        </w:rPr>
        <w:t xml:space="preserve">ФГБУ «АМП Каспийского моря» по адресу: </w:t>
      </w:r>
      <w:r w:rsidR="00111856" w:rsidRPr="00111856">
        <w:rPr>
          <w:sz w:val="24"/>
          <w:szCs w:val="24"/>
        </w:rPr>
        <w:t>Россия, 414016, г. Астрахань, ул. Капитана Краснова, 31, ФГБУ «АМП Каспийского моря»</w:t>
      </w:r>
    </w:p>
    <w:p w:rsidR="00D128A9" w:rsidRPr="00111856" w:rsidRDefault="00D128A9" w:rsidP="00111856">
      <w:pPr>
        <w:widowControl/>
        <w:tabs>
          <w:tab w:val="left" w:pos="0"/>
        </w:tabs>
        <w:spacing w:line="240" w:lineRule="auto"/>
        <w:contextualSpacing/>
        <w:jc w:val="both"/>
        <w:rPr>
          <w:rFonts w:eastAsia="Arial"/>
          <w:sz w:val="24"/>
          <w:szCs w:val="24"/>
          <w:lang w:eastAsia="ar-SA"/>
        </w:rPr>
      </w:pPr>
    </w:p>
    <w:p w:rsidR="00D128A9" w:rsidRPr="00111856" w:rsidRDefault="00D128A9" w:rsidP="00111856">
      <w:pPr>
        <w:spacing w:line="240" w:lineRule="auto"/>
        <w:contextualSpacing/>
        <w:jc w:val="both"/>
        <w:rPr>
          <w:sz w:val="24"/>
          <w:szCs w:val="24"/>
        </w:rPr>
      </w:pPr>
      <w:r w:rsidRPr="00111856">
        <w:rPr>
          <w:b/>
          <w:spacing w:val="-6"/>
          <w:sz w:val="24"/>
          <w:szCs w:val="24"/>
        </w:rPr>
        <w:t>3. Срок поставки  товара:</w:t>
      </w:r>
      <w:r w:rsidRPr="00111856">
        <w:rPr>
          <w:spacing w:val="-6"/>
          <w:sz w:val="24"/>
          <w:szCs w:val="24"/>
        </w:rPr>
        <w:t xml:space="preserve"> Поставка т</w:t>
      </w:r>
      <w:r w:rsidR="00111856" w:rsidRPr="00111856">
        <w:rPr>
          <w:spacing w:val="-6"/>
          <w:sz w:val="24"/>
          <w:szCs w:val="24"/>
        </w:rPr>
        <w:t>овара осуществляется в течение 14</w:t>
      </w:r>
      <w:r w:rsidRPr="00111856">
        <w:rPr>
          <w:spacing w:val="-6"/>
          <w:sz w:val="24"/>
          <w:szCs w:val="24"/>
        </w:rPr>
        <w:t xml:space="preserve"> (</w:t>
      </w:r>
      <w:r w:rsidR="00111856" w:rsidRPr="00111856">
        <w:rPr>
          <w:spacing w:val="-6"/>
          <w:sz w:val="24"/>
          <w:szCs w:val="24"/>
        </w:rPr>
        <w:t>Четырнадцати</w:t>
      </w:r>
      <w:r w:rsidRPr="00111856">
        <w:rPr>
          <w:spacing w:val="-6"/>
          <w:sz w:val="24"/>
          <w:szCs w:val="24"/>
        </w:rPr>
        <w:t xml:space="preserve">) рабочих дней </w:t>
      </w:r>
      <w:r w:rsidR="00111856" w:rsidRPr="00111856">
        <w:rPr>
          <w:spacing w:val="-6"/>
          <w:sz w:val="24"/>
          <w:szCs w:val="24"/>
        </w:rPr>
        <w:t xml:space="preserve">после </w:t>
      </w:r>
      <w:r w:rsidRPr="00111856">
        <w:rPr>
          <w:spacing w:val="-6"/>
          <w:sz w:val="24"/>
          <w:szCs w:val="24"/>
        </w:rPr>
        <w:t xml:space="preserve"> подписания Сторонами договора.</w:t>
      </w:r>
    </w:p>
    <w:p w:rsidR="00D128A9" w:rsidRPr="00111856" w:rsidRDefault="00D128A9" w:rsidP="00111856">
      <w:pPr>
        <w:spacing w:line="240" w:lineRule="auto"/>
        <w:contextualSpacing/>
        <w:jc w:val="both"/>
        <w:rPr>
          <w:rFonts w:eastAsia="Arial"/>
          <w:sz w:val="24"/>
          <w:szCs w:val="24"/>
          <w:lang w:eastAsia="ar-SA"/>
        </w:rPr>
      </w:pPr>
    </w:p>
    <w:p w:rsidR="00D128A9" w:rsidRPr="00111856" w:rsidRDefault="008D2EEE" w:rsidP="00111856">
      <w:pPr>
        <w:spacing w:line="240" w:lineRule="auto"/>
        <w:contextualSpacing/>
        <w:jc w:val="both"/>
        <w:rPr>
          <w:rFonts w:eastAsia="Arial"/>
          <w:b/>
          <w:sz w:val="24"/>
          <w:szCs w:val="24"/>
          <w:lang w:eastAsia="ar-SA"/>
        </w:rPr>
      </w:pPr>
      <w:r w:rsidRPr="00111856">
        <w:rPr>
          <w:rFonts w:eastAsia="Arial"/>
          <w:b/>
          <w:sz w:val="24"/>
          <w:szCs w:val="24"/>
          <w:lang w:eastAsia="ar-SA"/>
        </w:rPr>
        <w:t>4. Качество, количество</w:t>
      </w:r>
      <w:r w:rsidR="00D128A9" w:rsidRPr="00111856">
        <w:rPr>
          <w:rFonts w:eastAsia="Arial"/>
          <w:b/>
          <w:sz w:val="24"/>
          <w:szCs w:val="24"/>
          <w:lang w:eastAsia="ar-SA"/>
        </w:rPr>
        <w:t xml:space="preserve"> товара:</w:t>
      </w:r>
    </w:p>
    <w:p w:rsidR="007437A3" w:rsidRDefault="007437A3" w:rsidP="00D128A9">
      <w:pPr>
        <w:spacing w:line="240" w:lineRule="auto"/>
        <w:contextualSpacing/>
        <w:jc w:val="both"/>
        <w:rPr>
          <w:rFonts w:eastAsia="Arial"/>
          <w:b/>
          <w:sz w:val="24"/>
          <w:szCs w:val="24"/>
          <w:lang w:eastAsia="ar-SA"/>
        </w:rPr>
      </w:pPr>
    </w:p>
    <w:p w:rsidR="007437A3" w:rsidRDefault="007437A3" w:rsidP="007437A3">
      <w:pPr>
        <w:spacing w:line="240" w:lineRule="auto"/>
        <w:ind w:firstLine="567"/>
        <w:contextualSpacing/>
        <w:jc w:val="both"/>
        <w:rPr>
          <w:sz w:val="24"/>
          <w:szCs w:val="24"/>
        </w:rPr>
      </w:pPr>
      <w:r>
        <w:rPr>
          <w:sz w:val="24"/>
          <w:szCs w:val="24"/>
        </w:rPr>
        <w:t>Гарантируем, что п</w:t>
      </w:r>
      <w:r w:rsidRPr="006E0BBB">
        <w:rPr>
          <w:sz w:val="24"/>
          <w:szCs w:val="24"/>
        </w:rPr>
        <w:t>оставляемый товар в</w:t>
      </w:r>
      <w:r>
        <w:rPr>
          <w:sz w:val="24"/>
          <w:szCs w:val="24"/>
        </w:rPr>
        <w:t xml:space="preserve"> стандартной комплектации, новый</w:t>
      </w:r>
      <w:r w:rsidRPr="006E0BBB">
        <w:rPr>
          <w:sz w:val="24"/>
          <w:szCs w:val="24"/>
        </w:rPr>
        <w:t xml:space="preserve"> (заводской сборки), то ест</w:t>
      </w:r>
      <w:r>
        <w:rPr>
          <w:sz w:val="24"/>
          <w:szCs w:val="24"/>
        </w:rPr>
        <w:t>ь не бывший</w:t>
      </w:r>
      <w:r w:rsidRPr="006E0BBB">
        <w:rPr>
          <w:sz w:val="24"/>
          <w:szCs w:val="24"/>
        </w:rPr>
        <w:t xml:space="preserve"> в </w:t>
      </w:r>
      <w:r>
        <w:rPr>
          <w:sz w:val="24"/>
          <w:szCs w:val="24"/>
        </w:rPr>
        <w:t>эксплуатации, не восстановленный и не собранный из восстановленных компонентов</w:t>
      </w:r>
      <w:r w:rsidRPr="006E0BBB">
        <w:rPr>
          <w:sz w:val="24"/>
          <w:szCs w:val="24"/>
        </w:rPr>
        <w:t>.</w:t>
      </w:r>
    </w:p>
    <w:p w:rsidR="007437A3" w:rsidRPr="00D55401" w:rsidRDefault="007437A3" w:rsidP="007437A3">
      <w:pPr>
        <w:widowControl/>
        <w:spacing w:line="240" w:lineRule="auto"/>
        <w:ind w:firstLine="567"/>
        <w:jc w:val="both"/>
        <w:rPr>
          <w:sz w:val="24"/>
          <w:szCs w:val="24"/>
          <w:lang w:eastAsia="ar-SA"/>
        </w:rPr>
      </w:pPr>
      <w:r w:rsidRPr="00D55401">
        <w:rPr>
          <w:sz w:val="24"/>
          <w:szCs w:val="24"/>
          <w:lang w:eastAsia="ar-SA"/>
        </w:rPr>
        <w:t xml:space="preserve">Качество товара </w:t>
      </w:r>
      <w:r>
        <w:rPr>
          <w:sz w:val="24"/>
          <w:szCs w:val="24"/>
          <w:lang w:eastAsia="ar-SA"/>
        </w:rPr>
        <w:t>соответствует</w:t>
      </w:r>
      <w:r w:rsidRPr="00D55401">
        <w:rPr>
          <w:sz w:val="24"/>
          <w:szCs w:val="24"/>
          <w:lang w:eastAsia="ar-SA"/>
        </w:rPr>
        <w:t xml:space="preserve"> действующим государственным стандартам и иной нормативно-технической документации на данный вид товара</w:t>
      </w:r>
      <w:r>
        <w:rPr>
          <w:sz w:val="24"/>
          <w:szCs w:val="24"/>
          <w:lang w:eastAsia="ar-SA"/>
        </w:rPr>
        <w:t xml:space="preserve"> и удовлетворяет</w:t>
      </w:r>
      <w:r w:rsidRPr="00D55401">
        <w:rPr>
          <w:sz w:val="24"/>
          <w:szCs w:val="24"/>
          <w:lang w:eastAsia="ar-SA"/>
        </w:rPr>
        <w:t xml:space="preserve"> требованиям безопасности (соответствие </w:t>
      </w:r>
      <w:r w:rsidRPr="00155832">
        <w:rPr>
          <w:sz w:val="24"/>
          <w:szCs w:val="24"/>
          <w:lang w:eastAsia="ar-SA"/>
        </w:rPr>
        <w:t xml:space="preserve">ГОСТ </w:t>
      </w:r>
      <w:proofErr w:type="gramStart"/>
      <w:r w:rsidRPr="00155832">
        <w:rPr>
          <w:sz w:val="24"/>
          <w:szCs w:val="24"/>
          <w:lang w:eastAsia="ar-SA"/>
        </w:rPr>
        <w:t>Р</w:t>
      </w:r>
      <w:proofErr w:type="gramEnd"/>
      <w:r w:rsidRPr="00155832">
        <w:rPr>
          <w:sz w:val="24"/>
          <w:szCs w:val="24"/>
          <w:lang w:eastAsia="ar-SA"/>
        </w:rPr>
        <w:t xml:space="preserve"> МЭК 60950-2002</w:t>
      </w:r>
      <w:r w:rsidRPr="00D55401">
        <w:rPr>
          <w:sz w:val="24"/>
          <w:szCs w:val="24"/>
          <w:lang w:eastAsia="ar-SA"/>
        </w:rPr>
        <w:t xml:space="preserve"> «Безопасность оборудования информационных технологий», </w:t>
      </w:r>
      <w:r w:rsidRPr="00155832">
        <w:rPr>
          <w:sz w:val="24"/>
          <w:szCs w:val="24"/>
          <w:lang w:eastAsia="ar-SA"/>
        </w:rPr>
        <w:t>ГОСТ IEC 60950-1-2014</w:t>
      </w:r>
      <w:r w:rsidRPr="00D55401">
        <w:rPr>
          <w:sz w:val="24"/>
          <w:szCs w:val="24"/>
          <w:lang w:eastAsia="ar-SA"/>
        </w:rPr>
        <w:t xml:space="preserve"> «Оборудование информационных технологий. Требования безопасности. Часть 1. Общие требования», </w:t>
      </w:r>
      <w:r w:rsidRPr="00155832">
        <w:rPr>
          <w:sz w:val="24"/>
          <w:szCs w:val="24"/>
          <w:lang w:eastAsia="ar-SA"/>
        </w:rPr>
        <w:t>ГОСТ IEC 62368-1-2014</w:t>
      </w:r>
      <w:r>
        <w:rPr>
          <w:sz w:val="24"/>
          <w:szCs w:val="24"/>
          <w:lang w:eastAsia="ar-SA"/>
        </w:rPr>
        <w:t xml:space="preserve"> «Аудио-, видео</w:t>
      </w:r>
      <w:r w:rsidRPr="00D55401">
        <w:rPr>
          <w:sz w:val="24"/>
          <w:szCs w:val="24"/>
          <w:lang w:eastAsia="ar-SA"/>
        </w:rPr>
        <w:t xml:space="preserve">аппаратура, оборудование информационных технологий и техники связи. Часть 1. </w:t>
      </w:r>
      <w:proofErr w:type="gramStart"/>
      <w:r w:rsidRPr="00D55401">
        <w:rPr>
          <w:sz w:val="24"/>
          <w:szCs w:val="24"/>
          <w:lang w:eastAsia="ar-SA"/>
        </w:rPr>
        <w:t>Требования безопасности»).</w:t>
      </w:r>
      <w:proofErr w:type="gramEnd"/>
    </w:p>
    <w:p w:rsidR="007437A3" w:rsidRPr="00D55401" w:rsidRDefault="007437A3" w:rsidP="007437A3">
      <w:pPr>
        <w:widowControl/>
        <w:spacing w:line="240" w:lineRule="auto"/>
        <w:ind w:firstLine="709"/>
        <w:jc w:val="both"/>
        <w:rPr>
          <w:sz w:val="24"/>
          <w:szCs w:val="24"/>
          <w:lang w:eastAsia="ar-SA"/>
        </w:rPr>
      </w:pPr>
      <w:r w:rsidRPr="00D55401">
        <w:rPr>
          <w:sz w:val="24"/>
          <w:szCs w:val="24"/>
          <w:lang w:eastAsia="ar-SA"/>
        </w:rPr>
        <w:t xml:space="preserve">Качество функционирования поставляемого товара в условиях эксплуатации </w:t>
      </w:r>
      <w:r>
        <w:rPr>
          <w:sz w:val="24"/>
          <w:szCs w:val="24"/>
          <w:lang w:eastAsia="ar-SA"/>
        </w:rPr>
        <w:t>соответствует</w:t>
      </w:r>
      <w:r w:rsidRPr="00D55401">
        <w:rPr>
          <w:sz w:val="24"/>
          <w:szCs w:val="24"/>
          <w:lang w:eastAsia="ar-SA"/>
        </w:rPr>
        <w:t xml:space="preserve"> требованиям, установленным в </w:t>
      </w:r>
      <w:r w:rsidRPr="00155832">
        <w:rPr>
          <w:sz w:val="24"/>
          <w:szCs w:val="24"/>
          <w:lang w:eastAsia="ar-SA"/>
        </w:rPr>
        <w:t>ГОСТ CISPR 24-2013</w:t>
      </w:r>
      <w:r w:rsidRPr="00D55401">
        <w:rPr>
          <w:sz w:val="24"/>
          <w:szCs w:val="24"/>
          <w:lang w:eastAsia="ar-SA"/>
        </w:rPr>
        <w:t xml:space="preserve">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w:t>
      </w:r>
      <w:r w:rsidRPr="00155832">
        <w:rPr>
          <w:sz w:val="24"/>
          <w:szCs w:val="24"/>
          <w:lang w:eastAsia="ar-SA"/>
        </w:rPr>
        <w:t xml:space="preserve">ГОСТ </w:t>
      </w:r>
      <w:proofErr w:type="gramStart"/>
      <w:r w:rsidRPr="00155832">
        <w:rPr>
          <w:sz w:val="24"/>
          <w:szCs w:val="24"/>
          <w:lang w:eastAsia="ar-SA"/>
        </w:rPr>
        <w:t>Р</w:t>
      </w:r>
      <w:proofErr w:type="gramEnd"/>
      <w:r w:rsidRPr="00155832">
        <w:rPr>
          <w:sz w:val="24"/>
          <w:szCs w:val="24"/>
          <w:lang w:eastAsia="ar-SA"/>
        </w:rPr>
        <w:t xml:space="preserve"> 50839-2000</w:t>
      </w:r>
      <w:r w:rsidRPr="00D55401">
        <w:rPr>
          <w:sz w:val="24"/>
          <w:szCs w:val="24"/>
          <w:lang w:eastAsia="ar-SA"/>
        </w:rPr>
        <w:t xml:space="preserve">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7437A3" w:rsidRPr="006E0BBB" w:rsidRDefault="007437A3" w:rsidP="007437A3">
      <w:pPr>
        <w:spacing w:line="240" w:lineRule="auto"/>
        <w:ind w:firstLine="567"/>
        <w:contextualSpacing/>
        <w:jc w:val="both"/>
        <w:rPr>
          <w:sz w:val="24"/>
          <w:szCs w:val="24"/>
        </w:rPr>
      </w:pPr>
    </w:p>
    <w:p w:rsidR="007437A3" w:rsidRPr="006E0BBB" w:rsidRDefault="007437A3" w:rsidP="007437A3">
      <w:pPr>
        <w:spacing w:line="240" w:lineRule="auto"/>
        <w:ind w:firstLine="567"/>
        <w:contextualSpacing/>
        <w:jc w:val="both"/>
        <w:rPr>
          <w:sz w:val="24"/>
          <w:szCs w:val="24"/>
        </w:rPr>
      </w:pPr>
      <w:r w:rsidRPr="006E0BBB">
        <w:rPr>
          <w:sz w:val="24"/>
          <w:szCs w:val="24"/>
        </w:rPr>
        <w:t>Га</w:t>
      </w:r>
      <w:r>
        <w:rPr>
          <w:sz w:val="24"/>
          <w:szCs w:val="24"/>
        </w:rPr>
        <w:t>рантийный срок на поставляемый т</w:t>
      </w:r>
      <w:r w:rsidRPr="006E0BBB">
        <w:rPr>
          <w:sz w:val="24"/>
          <w:szCs w:val="24"/>
        </w:rPr>
        <w:t xml:space="preserve">овар </w:t>
      </w:r>
      <w:r>
        <w:rPr>
          <w:sz w:val="24"/>
          <w:szCs w:val="24"/>
        </w:rPr>
        <w:t>составляет</w:t>
      </w:r>
      <w:r w:rsidRPr="006E0BBB">
        <w:rPr>
          <w:sz w:val="24"/>
          <w:szCs w:val="24"/>
        </w:rPr>
        <w:t xml:space="preserve"> </w:t>
      </w:r>
      <w:r w:rsidRPr="00CB13E8">
        <w:rPr>
          <w:i/>
          <w:sz w:val="24"/>
          <w:szCs w:val="24"/>
        </w:rPr>
        <w:t>не менее</w:t>
      </w:r>
      <w:r>
        <w:rPr>
          <w:sz w:val="24"/>
          <w:szCs w:val="24"/>
        </w:rPr>
        <w:t xml:space="preserve"> </w:t>
      </w:r>
      <w:r w:rsidRPr="006E0BBB">
        <w:rPr>
          <w:sz w:val="24"/>
          <w:szCs w:val="24"/>
        </w:rPr>
        <w:t>12 месяцев со дня его поставки.</w:t>
      </w:r>
    </w:p>
    <w:p w:rsidR="007437A3" w:rsidRDefault="007437A3" w:rsidP="007437A3">
      <w:pPr>
        <w:spacing w:line="240" w:lineRule="auto"/>
        <w:contextualSpacing/>
        <w:rPr>
          <w:rFonts w:eastAsia="Arial"/>
          <w:b/>
          <w:sz w:val="24"/>
          <w:szCs w:val="24"/>
          <w:lang w:eastAsia="ar-SA"/>
        </w:rPr>
      </w:pPr>
    </w:p>
    <w:p w:rsidR="007437A3" w:rsidRDefault="007437A3" w:rsidP="00D128A9">
      <w:pPr>
        <w:spacing w:line="240" w:lineRule="auto"/>
        <w:contextualSpacing/>
        <w:jc w:val="both"/>
        <w:rPr>
          <w:rFonts w:eastAsia="Arial"/>
          <w:b/>
          <w:sz w:val="24"/>
          <w:szCs w:val="24"/>
          <w:lang w:eastAsia="ar-SA"/>
        </w:rPr>
      </w:pPr>
    </w:p>
    <w:p w:rsidR="007437A3" w:rsidRDefault="007437A3" w:rsidP="00D128A9">
      <w:pPr>
        <w:spacing w:line="240" w:lineRule="auto"/>
        <w:contextualSpacing/>
        <w:jc w:val="both"/>
        <w:rPr>
          <w:rFonts w:eastAsia="Arial"/>
          <w:b/>
          <w:sz w:val="24"/>
          <w:szCs w:val="24"/>
          <w:lang w:eastAsia="ar-SA"/>
        </w:rPr>
      </w:pPr>
    </w:p>
    <w:p w:rsidR="007437A3" w:rsidRDefault="007437A3" w:rsidP="00D128A9">
      <w:pPr>
        <w:spacing w:line="240" w:lineRule="auto"/>
        <w:contextualSpacing/>
        <w:jc w:val="both"/>
        <w:rPr>
          <w:rFonts w:eastAsia="Arial"/>
          <w:b/>
          <w:sz w:val="24"/>
          <w:szCs w:val="24"/>
          <w:lang w:eastAsia="ar-SA"/>
        </w:rPr>
      </w:pPr>
    </w:p>
    <w:p w:rsidR="007437A3" w:rsidRDefault="007437A3" w:rsidP="00D128A9">
      <w:pPr>
        <w:spacing w:line="240" w:lineRule="auto"/>
        <w:contextualSpacing/>
        <w:jc w:val="both"/>
        <w:rPr>
          <w:rFonts w:eastAsia="Arial"/>
          <w:b/>
          <w:sz w:val="24"/>
          <w:szCs w:val="24"/>
          <w:lang w:eastAsia="ar-SA"/>
        </w:rPr>
      </w:pPr>
    </w:p>
    <w:p w:rsidR="007437A3" w:rsidRDefault="007437A3" w:rsidP="00D128A9">
      <w:pPr>
        <w:spacing w:line="240" w:lineRule="auto"/>
        <w:contextualSpacing/>
        <w:jc w:val="both"/>
        <w:rPr>
          <w:rFonts w:eastAsia="Arial"/>
          <w:b/>
          <w:sz w:val="24"/>
          <w:szCs w:val="24"/>
          <w:lang w:eastAsia="ar-SA"/>
        </w:rPr>
      </w:pPr>
    </w:p>
    <w:p w:rsidR="007437A3" w:rsidRDefault="007437A3" w:rsidP="00D128A9">
      <w:pPr>
        <w:spacing w:line="240" w:lineRule="auto"/>
        <w:contextualSpacing/>
        <w:jc w:val="both"/>
        <w:rPr>
          <w:rFonts w:eastAsia="Arial"/>
          <w:b/>
          <w:sz w:val="24"/>
          <w:szCs w:val="24"/>
          <w:lang w:eastAsia="ar-SA"/>
        </w:rPr>
      </w:pPr>
    </w:p>
    <w:p w:rsidR="00D128A9" w:rsidRDefault="00D128A9" w:rsidP="00D128A9">
      <w:pPr>
        <w:spacing w:line="240" w:lineRule="auto"/>
        <w:contextualSpacing/>
        <w:rPr>
          <w:rFonts w:eastAsia="Arial"/>
          <w:b/>
          <w:sz w:val="24"/>
          <w:szCs w:val="24"/>
          <w:lang w:eastAsia="ar-SA"/>
        </w:rPr>
      </w:pPr>
    </w:p>
    <w:p w:rsidR="007437A3" w:rsidRDefault="007437A3" w:rsidP="00D128A9">
      <w:pPr>
        <w:spacing w:line="240" w:lineRule="auto"/>
        <w:contextualSpacing/>
        <w:rPr>
          <w:rFonts w:eastAsia="Arial"/>
          <w:b/>
          <w:sz w:val="24"/>
          <w:szCs w:val="24"/>
          <w:lang w:eastAsia="ar-SA"/>
        </w:rPr>
      </w:pPr>
    </w:p>
    <w:p w:rsidR="007437A3" w:rsidRDefault="007437A3" w:rsidP="00D128A9">
      <w:pPr>
        <w:spacing w:line="240" w:lineRule="auto"/>
        <w:contextualSpacing/>
        <w:rPr>
          <w:rFonts w:eastAsia="Arial"/>
          <w:b/>
          <w:sz w:val="24"/>
          <w:szCs w:val="24"/>
          <w:lang w:eastAsia="ar-SA"/>
        </w:rPr>
        <w:sectPr w:rsidR="007437A3" w:rsidSect="007437A3">
          <w:pgSz w:w="11906" w:h="16838"/>
          <w:pgMar w:top="851" w:right="567" w:bottom="1134" w:left="1134" w:header="709" w:footer="709" w:gutter="0"/>
          <w:cols w:space="708"/>
          <w:titlePg/>
          <w:docGrid w:linePitch="360"/>
        </w:sectPr>
      </w:pPr>
    </w:p>
    <w:p w:rsidR="007437A3" w:rsidRDefault="007437A3" w:rsidP="00D128A9">
      <w:pPr>
        <w:spacing w:line="240" w:lineRule="auto"/>
        <w:contextualSpacing/>
        <w:rPr>
          <w:rFonts w:eastAsia="Arial"/>
          <w:b/>
          <w:sz w:val="24"/>
          <w:szCs w:val="24"/>
          <w:lang w:eastAsia="ar-SA"/>
        </w:rPr>
      </w:pPr>
    </w:p>
    <w:p w:rsidR="00111856" w:rsidRDefault="00111856" w:rsidP="00B002BE">
      <w:pPr>
        <w:spacing w:line="240" w:lineRule="auto"/>
        <w:jc w:val="both"/>
        <w:rPr>
          <w:color w:val="000000"/>
          <w:sz w:val="24"/>
          <w:szCs w:val="24"/>
        </w:rPr>
      </w:pPr>
    </w:p>
    <w:tbl>
      <w:tblPr>
        <w:tblStyle w:val="500"/>
        <w:tblW w:w="0" w:type="auto"/>
        <w:jc w:val="center"/>
        <w:tblLook w:val="04A0" w:firstRow="1" w:lastRow="0" w:firstColumn="1" w:lastColumn="0" w:noHBand="0" w:noVBand="1"/>
      </w:tblPr>
      <w:tblGrid>
        <w:gridCol w:w="600"/>
        <w:gridCol w:w="5190"/>
        <w:gridCol w:w="1964"/>
        <w:gridCol w:w="2303"/>
        <w:gridCol w:w="3601"/>
        <w:gridCol w:w="691"/>
        <w:gridCol w:w="720"/>
      </w:tblGrid>
      <w:tr w:rsidR="00111856" w:rsidRPr="00111856" w:rsidTr="00111856">
        <w:trPr>
          <w:jc w:val="center"/>
        </w:trPr>
        <w:tc>
          <w:tcPr>
            <w:tcW w:w="0" w:type="auto"/>
            <w:shd w:val="clear" w:color="auto" w:fill="FFFFFF" w:themeFill="background1"/>
          </w:tcPr>
          <w:p w:rsidR="00111856" w:rsidRPr="00111856" w:rsidRDefault="00111856" w:rsidP="00111856">
            <w:pPr>
              <w:widowControl/>
              <w:spacing w:line="240" w:lineRule="auto"/>
              <w:jc w:val="center"/>
              <w:rPr>
                <w:rFonts w:ascii="Times New Roman" w:hAnsi="Times New Roman" w:cs="Times New Roman"/>
                <w:sz w:val="24"/>
                <w:szCs w:val="24"/>
              </w:rPr>
            </w:pPr>
            <w:r w:rsidRPr="00111856">
              <w:rPr>
                <w:rFonts w:ascii="Times New Roman" w:hAnsi="Times New Roman" w:cs="Times New Roman"/>
                <w:sz w:val="24"/>
                <w:szCs w:val="24"/>
              </w:rPr>
              <w:t xml:space="preserve">№ </w:t>
            </w:r>
            <w:proofErr w:type="gramStart"/>
            <w:r w:rsidRPr="00111856">
              <w:rPr>
                <w:rFonts w:ascii="Times New Roman" w:hAnsi="Times New Roman" w:cs="Times New Roman"/>
                <w:sz w:val="24"/>
                <w:szCs w:val="24"/>
              </w:rPr>
              <w:t>п</w:t>
            </w:r>
            <w:proofErr w:type="gramEnd"/>
            <w:r w:rsidRPr="00111856">
              <w:rPr>
                <w:rFonts w:ascii="Times New Roman" w:hAnsi="Times New Roman" w:cs="Times New Roman"/>
                <w:sz w:val="24"/>
                <w:szCs w:val="24"/>
              </w:rPr>
              <w:t>/п</w:t>
            </w:r>
          </w:p>
        </w:tc>
        <w:tc>
          <w:tcPr>
            <w:tcW w:w="0" w:type="auto"/>
            <w:shd w:val="clear" w:color="auto" w:fill="FFFFFF" w:themeFill="background1"/>
          </w:tcPr>
          <w:p w:rsidR="00111856" w:rsidRPr="00111856" w:rsidRDefault="00111856" w:rsidP="00111856">
            <w:pPr>
              <w:widowControl/>
              <w:spacing w:line="240" w:lineRule="auto"/>
              <w:jc w:val="center"/>
              <w:rPr>
                <w:rFonts w:ascii="Times New Roman" w:hAnsi="Times New Roman" w:cs="Times New Roman"/>
                <w:sz w:val="24"/>
                <w:szCs w:val="24"/>
              </w:rPr>
            </w:pPr>
            <w:r w:rsidRPr="00111856">
              <w:rPr>
                <w:rFonts w:ascii="Times New Roman" w:hAnsi="Times New Roman" w:cs="Times New Roman"/>
                <w:sz w:val="24"/>
                <w:szCs w:val="24"/>
              </w:rPr>
              <w:t xml:space="preserve">Наименование товара. </w:t>
            </w:r>
            <w:proofErr w:type="gramStart"/>
            <w:r w:rsidRPr="00111856">
              <w:rPr>
                <w:rFonts w:ascii="Times New Roman" w:hAnsi="Times New Roman" w:cs="Times New Roman"/>
                <w:sz w:val="24"/>
                <w:szCs w:val="24"/>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 </w:t>
            </w:r>
            <w:r w:rsidRPr="00111856">
              <w:rPr>
                <w:rFonts w:ascii="Times New Roman" w:hAnsi="Times New Roman" w:cs="Times New Roman"/>
                <w:b/>
                <w:bCs/>
                <w:sz w:val="24"/>
                <w:szCs w:val="24"/>
              </w:rPr>
              <w:t xml:space="preserve"> </w:t>
            </w:r>
            <w:r w:rsidRPr="00111856">
              <w:rPr>
                <w:rFonts w:ascii="Times New Roman" w:hAnsi="Times New Roman" w:cs="Times New Roman"/>
                <w:bCs/>
                <w:sz w:val="24"/>
                <w:szCs w:val="24"/>
              </w:rPr>
              <w:t>сведения о наличии товара в едином реестре российской радиоэлектронной продукции с указанием номера реестровой записи (при наличии).</w:t>
            </w:r>
            <w:proofErr w:type="gramEnd"/>
          </w:p>
        </w:tc>
        <w:tc>
          <w:tcPr>
            <w:tcW w:w="0" w:type="auto"/>
            <w:shd w:val="clear" w:color="auto" w:fill="FFFFFF" w:themeFill="background1"/>
          </w:tcPr>
          <w:p w:rsidR="00111856" w:rsidRPr="00111856" w:rsidRDefault="00111856" w:rsidP="00111856">
            <w:pPr>
              <w:widowControl/>
              <w:spacing w:line="240" w:lineRule="auto"/>
              <w:jc w:val="center"/>
              <w:rPr>
                <w:rFonts w:ascii="Times New Roman" w:hAnsi="Times New Roman" w:cs="Times New Roman"/>
                <w:sz w:val="24"/>
                <w:szCs w:val="24"/>
              </w:rPr>
            </w:pPr>
            <w:r w:rsidRPr="00111856">
              <w:rPr>
                <w:rFonts w:ascii="Times New Roman" w:hAnsi="Times New Roman" w:cs="Times New Roman"/>
                <w:color w:val="000000"/>
                <w:sz w:val="24"/>
                <w:szCs w:val="24"/>
                <w:lang w:eastAsia="en-US"/>
              </w:rPr>
              <w:t>Наименование производителя товара</w:t>
            </w:r>
          </w:p>
        </w:tc>
        <w:tc>
          <w:tcPr>
            <w:tcW w:w="0" w:type="auto"/>
            <w:gridSpan w:val="2"/>
            <w:shd w:val="clear" w:color="auto" w:fill="FFFFFF" w:themeFill="background1"/>
          </w:tcPr>
          <w:p w:rsidR="00111856" w:rsidRPr="00111856" w:rsidRDefault="00111856" w:rsidP="00111856">
            <w:pPr>
              <w:widowControl/>
              <w:spacing w:line="240" w:lineRule="auto"/>
              <w:jc w:val="center"/>
              <w:rPr>
                <w:rFonts w:ascii="Times New Roman" w:hAnsi="Times New Roman" w:cs="Times New Roman"/>
                <w:sz w:val="24"/>
                <w:szCs w:val="24"/>
              </w:rPr>
            </w:pPr>
            <w:r w:rsidRPr="00111856">
              <w:rPr>
                <w:rFonts w:ascii="Times New Roman" w:hAnsi="Times New Roman" w:cs="Times New Roman"/>
                <w:sz w:val="24"/>
                <w:szCs w:val="24"/>
              </w:rPr>
              <w:t>Технические характеристики товара</w:t>
            </w:r>
          </w:p>
        </w:tc>
        <w:tc>
          <w:tcPr>
            <w:tcW w:w="0" w:type="auto"/>
            <w:shd w:val="clear" w:color="auto" w:fill="FFFFFF" w:themeFill="background1"/>
          </w:tcPr>
          <w:p w:rsidR="00111856" w:rsidRPr="00111856" w:rsidRDefault="00111856" w:rsidP="00111856">
            <w:pPr>
              <w:widowControl/>
              <w:spacing w:line="240" w:lineRule="auto"/>
              <w:jc w:val="center"/>
              <w:rPr>
                <w:rFonts w:ascii="Times New Roman" w:hAnsi="Times New Roman" w:cs="Times New Roman"/>
                <w:sz w:val="24"/>
                <w:szCs w:val="24"/>
              </w:rPr>
            </w:pPr>
            <w:r w:rsidRPr="00111856">
              <w:rPr>
                <w:rFonts w:ascii="Times New Roman" w:hAnsi="Times New Roman" w:cs="Times New Roman"/>
                <w:sz w:val="24"/>
                <w:szCs w:val="24"/>
              </w:rPr>
              <w:t>Ед. изм.</w:t>
            </w:r>
          </w:p>
        </w:tc>
        <w:tc>
          <w:tcPr>
            <w:tcW w:w="0" w:type="auto"/>
            <w:shd w:val="clear" w:color="auto" w:fill="FFFFFF" w:themeFill="background1"/>
          </w:tcPr>
          <w:p w:rsidR="00111856" w:rsidRPr="00111856" w:rsidRDefault="00111856" w:rsidP="00111856">
            <w:pPr>
              <w:widowControl/>
              <w:spacing w:line="240" w:lineRule="auto"/>
              <w:jc w:val="center"/>
              <w:rPr>
                <w:rFonts w:ascii="Times New Roman" w:hAnsi="Times New Roman" w:cs="Times New Roman"/>
                <w:sz w:val="24"/>
                <w:szCs w:val="24"/>
              </w:rPr>
            </w:pPr>
            <w:r w:rsidRPr="00111856">
              <w:rPr>
                <w:rFonts w:ascii="Times New Roman" w:hAnsi="Times New Roman" w:cs="Times New Roman"/>
                <w:sz w:val="24"/>
                <w:szCs w:val="24"/>
              </w:rPr>
              <w:t>Кол-во</w:t>
            </w:r>
          </w:p>
        </w:tc>
      </w:tr>
      <w:tr w:rsidR="00111856" w:rsidRPr="00111856" w:rsidTr="00111856">
        <w:trPr>
          <w:trHeight w:val="135"/>
          <w:jc w:val="center"/>
        </w:trPr>
        <w:tc>
          <w:tcPr>
            <w:tcW w:w="0" w:type="auto"/>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1</w:t>
            </w:r>
          </w:p>
        </w:tc>
        <w:tc>
          <w:tcPr>
            <w:tcW w:w="0" w:type="auto"/>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Рабочая станция в составе:</w:t>
            </w:r>
          </w:p>
        </w:tc>
        <w:tc>
          <w:tcPr>
            <w:tcW w:w="0" w:type="auto"/>
            <w:tcBorders>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vAlign w:val="bottom"/>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vAlign w:val="bottom"/>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tcPr>
          <w:p w:rsidR="00111856" w:rsidRPr="00111856" w:rsidRDefault="00111856" w:rsidP="00111856">
            <w:pPr>
              <w:widowControl/>
              <w:spacing w:line="240" w:lineRule="auto"/>
              <w:jc w:val="center"/>
              <w:rPr>
                <w:rFonts w:ascii="Times New Roman" w:hAnsi="Times New Roman" w:cs="Times New Roman"/>
                <w:sz w:val="24"/>
                <w:szCs w:val="24"/>
              </w:rPr>
            </w:pPr>
          </w:p>
        </w:tc>
        <w:tc>
          <w:tcPr>
            <w:tcW w:w="0" w:type="auto"/>
          </w:tcPr>
          <w:p w:rsidR="00111856" w:rsidRPr="00111856" w:rsidRDefault="00111856" w:rsidP="00111856">
            <w:pPr>
              <w:widowControl/>
              <w:spacing w:line="240" w:lineRule="auto"/>
              <w:jc w:val="center"/>
              <w:rPr>
                <w:rFonts w:ascii="Times New Roman" w:hAnsi="Times New Roman" w:cs="Times New Roman"/>
                <w:sz w:val="24"/>
                <w:szCs w:val="24"/>
              </w:rPr>
            </w:pPr>
          </w:p>
        </w:tc>
      </w:tr>
      <w:tr w:rsidR="00111856" w:rsidRPr="00111856" w:rsidTr="00111856">
        <w:trPr>
          <w:trHeight w:val="135"/>
          <w:jc w:val="center"/>
        </w:trPr>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1.1.</w:t>
            </w:r>
          </w:p>
        </w:tc>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 xml:space="preserve">Системный блок </w:t>
            </w:r>
            <w:r w:rsidRPr="00111856">
              <w:rPr>
                <w:rFonts w:ascii="Times New Roman" w:hAnsi="Times New Roman" w:cs="Times New Roman"/>
                <w:sz w:val="24"/>
                <w:szCs w:val="24"/>
                <w:lang w:val="en-US"/>
              </w:rPr>
              <w:t>Intel</w:t>
            </w:r>
            <w:r w:rsidRPr="00111856">
              <w:rPr>
                <w:rFonts w:ascii="Times New Roman" w:hAnsi="Times New Roman" w:cs="Times New Roman"/>
                <w:sz w:val="24"/>
                <w:szCs w:val="24"/>
              </w:rPr>
              <w:t xml:space="preserve"> </w:t>
            </w:r>
            <w:r w:rsidRPr="00111856">
              <w:rPr>
                <w:rFonts w:ascii="Times New Roman" w:hAnsi="Times New Roman" w:cs="Times New Roman"/>
                <w:sz w:val="24"/>
                <w:szCs w:val="24"/>
                <w:lang w:val="en-US"/>
              </w:rPr>
              <w:t>BOXSTK</w:t>
            </w:r>
            <w:r w:rsidRPr="00111856">
              <w:rPr>
                <w:rFonts w:ascii="Times New Roman" w:hAnsi="Times New Roman" w:cs="Times New Roman"/>
                <w:sz w:val="24"/>
                <w:szCs w:val="24"/>
              </w:rPr>
              <w:t>1</w:t>
            </w:r>
            <w:r w:rsidRPr="00111856">
              <w:rPr>
                <w:rFonts w:ascii="Times New Roman" w:hAnsi="Times New Roman" w:cs="Times New Roman"/>
                <w:sz w:val="24"/>
                <w:szCs w:val="24"/>
                <w:lang w:val="en-US"/>
              </w:rPr>
              <w:t>AW</w:t>
            </w:r>
            <w:r w:rsidRPr="00111856">
              <w:rPr>
                <w:rFonts w:ascii="Times New Roman" w:hAnsi="Times New Roman" w:cs="Times New Roman"/>
                <w:sz w:val="24"/>
                <w:szCs w:val="24"/>
              </w:rPr>
              <w:t>32</w:t>
            </w:r>
            <w:r w:rsidRPr="00111856">
              <w:rPr>
                <w:rFonts w:ascii="Times New Roman" w:hAnsi="Times New Roman" w:cs="Times New Roman"/>
                <w:sz w:val="24"/>
                <w:szCs w:val="24"/>
                <w:lang w:val="en-US"/>
              </w:rPr>
              <w:t>SC</w:t>
            </w:r>
            <w:r w:rsidRPr="00111856">
              <w:rPr>
                <w:rFonts w:ascii="Times New Roman" w:hAnsi="Times New Roman" w:cs="Times New Roman"/>
                <w:sz w:val="24"/>
                <w:szCs w:val="24"/>
              </w:rPr>
              <w:t xml:space="preserve"> или эквивалент в составе:</w:t>
            </w:r>
          </w:p>
          <w:p w:rsidR="00111856" w:rsidRPr="00111856" w:rsidRDefault="00111856" w:rsidP="00111856">
            <w:pPr>
              <w:widowControl/>
              <w:spacing w:line="240" w:lineRule="auto"/>
              <w:rPr>
                <w:rFonts w:ascii="Times New Roman" w:hAnsi="Times New Roman" w:cs="Times New Roman"/>
                <w:b/>
                <w:sz w:val="24"/>
                <w:szCs w:val="24"/>
              </w:rPr>
            </w:pPr>
          </w:p>
        </w:tc>
        <w:tc>
          <w:tcPr>
            <w:tcW w:w="0" w:type="auto"/>
            <w:vMerge w:val="restart"/>
            <w:tcBorders>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vAlign w:val="bottom"/>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Форм-фактор платы</w:t>
            </w:r>
          </w:p>
        </w:tc>
        <w:tc>
          <w:tcPr>
            <w:tcW w:w="0" w:type="auto"/>
            <w:tcBorders>
              <w:top w:val="single" w:sz="4" w:space="0" w:color="auto"/>
              <w:left w:val="single" w:sz="4" w:space="0" w:color="auto"/>
            </w:tcBorders>
            <w:shd w:val="clear" w:color="auto" w:fill="FFFFFF"/>
            <w:vAlign w:val="bottom"/>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lang w:val="en-US"/>
              </w:rPr>
              <w:t>Compute</w:t>
            </w:r>
            <w:r w:rsidRPr="00111856">
              <w:rPr>
                <w:rFonts w:ascii="Times New Roman" w:hAnsi="Times New Roman" w:cs="Times New Roman"/>
                <w:sz w:val="24"/>
                <w:szCs w:val="24"/>
              </w:rPr>
              <w:t xml:space="preserve"> </w:t>
            </w:r>
            <w:r w:rsidRPr="00111856">
              <w:rPr>
                <w:rFonts w:ascii="Times New Roman" w:hAnsi="Times New Roman" w:cs="Times New Roman"/>
                <w:sz w:val="24"/>
                <w:szCs w:val="24"/>
                <w:lang w:val="en-US"/>
              </w:rPr>
              <w:t>Stick</w:t>
            </w:r>
          </w:p>
        </w:tc>
        <w:tc>
          <w:tcPr>
            <w:tcW w:w="0" w:type="auto"/>
            <w:vMerge w:val="restart"/>
          </w:tcPr>
          <w:p w:rsidR="00111856" w:rsidRPr="00111856" w:rsidRDefault="00111856" w:rsidP="00111856">
            <w:pPr>
              <w:widowControl/>
              <w:spacing w:line="240" w:lineRule="auto"/>
              <w:jc w:val="center"/>
              <w:rPr>
                <w:rFonts w:ascii="Times New Roman" w:hAnsi="Times New Roman" w:cs="Times New Roman"/>
                <w:sz w:val="24"/>
                <w:szCs w:val="24"/>
              </w:rPr>
            </w:pPr>
            <w:r w:rsidRPr="00111856">
              <w:rPr>
                <w:rFonts w:ascii="Times New Roman" w:hAnsi="Times New Roman" w:cs="Times New Roman"/>
                <w:sz w:val="24"/>
                <w:szCs w:val="24"/>
              </w:rPr>
              <w:t>шт.</w:t>
            </w:r>
          </w:p>
        </w:tc>
        <w:tc>
          <w:tcPr>
            <w:tcW w:w="0" w:type="auto"/>
            <w:vMerge w:val="restart"/>
          </w:tcPr>
          <w:p w:rsidR="00111856" w:rsidRPr="00111856" w:rsidRDefault="00111856" w:rsidP="00111856">
            <w:pPr>
              <w:widowControl/>
              <w:spacing w:line="240" w:lineRule="auto"/>
              <w:jc w:val="center"/>
              <w:rPr>
                <w:rFonts w:ascii="Times New Roman" w:hAnsi="Times New Roman" w:cs="Times New Roman"/>
                <w:sz w:val="24"/>
                <w:szCs w:val="24"/>
              </w:rPr>
            </w:pPr>
            <w:r w:rsidRPr="00111856">
              <w:rPr>
                <w:rFonts w:ascii="Times New Roman" w:hAnsi="Times New Roman" w:cs="Times New Roman"/>
                <w:sz w:val="24"/>
                <w:szCs w:val="24"/>
              </w:rPr>
              <w:t>57</w:t>
            </w: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Borders>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vAlign w:val="center"/>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Процессор</w:t>
            </w:r>
          </w:p>
        </w:tc>
        <w:tc>
          <w:tcPr>
            <w:tcW w:w="0" w:type="auto"/>
            <w:tcBorders>
              <w:top w:val="single" w:sz="4" w:space="0" w:color="auto"/>
              <w:left w:val="single" w:sz="4" w:space="0" w:color="auto"/>
            </w:tcBorders>
            <w:shd w:val="clear" w:color="auto" w:fill="FFFFFF"/>
            <w:vAlign w:val="bottom"/>
          </w:tcPr>
          <w:p w:rsidR="00111856" w:rsidRPr="00111856" w:rsidRDefault="00111856" w:rsidP="00111856">
            <w:pPr>
              <w:widowControl/>
              <w:spacing w:line="240" w:lineRule="auto"/>
              <w:jc w:val="both"/>
              <w:rPr>
                <w:rFonts w:ascii="Times New Roman" w:hAnsi="Times New Roman" w:cs="Times New Roman"/>
                <w:sz w:val="24"/>
                <w:szCs w:val="24"/>
              </w:rPr>
            </w:pPr>
            <w:proofErr w:type="spellStart"/>
            <w:r w:rsidRPr="00111856">
              <w:rPr>
                <w:rFonts w:ascii="Times New Roman" w:hAnsi="Times New Roman" w:cs="Times New Roman"/>
                <w:sz w:val="24"/>
                <w:szCs w:val="24"/>
              </w:rPr>
              <w:t>Intel</w:t>
            </w:r>
            <w:proofErr w:type="spellEnd"/>
            <w:r w:rsidRPr="00111856">
              <w:rPr>
                <w:rFonts w:ascii="Times New Roman" w:hAnsi="Times New Roman" w:cs="Times New Roman"/>
                <w:sz w:val="24"/>
                <w:szCs w:val="24"/>
              </w:rPr>
              <w:t xml:space="preserve"> </w:t>
            </w:r>
            <w:proofErr w:type="spellStart"/>
            <w:r w:rsidRPr="00111856">
              <w:rPr>
                <w:rFonts w:ascii="Times New Roman" w:hAnsi="Times New Roman" w:cs="Times New Roman"/>
                <w:sz w:val="24"/>
                <w:szCs w:val="24"/>
              </w:rPr>
              <w:t>Atom</w:t>
            </w:r>
            <w:proofErr w:type="spellEnd"/>
            <w:r w:rsidRPr="00111856">
              <w:rPr>
                <w:rFonts w:ascii="Times New Roman" w:hAnsi="Times New Roman" w:cs="Times New Roman"/>
                <w:sz w:val="24"/>
                <w:szCs w:val="24"/>
              </w:rPr>
              <w:t>® x5-Z8330</w:t>
            </w:r>
          </w:p>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 xml:space="preserve">или эквивалент </w:t>
            </w:r>
          </w:p>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Количество ядер не менее 4;</w:t>
            </w:r>
          </w:p>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 xml:space="preserve">Базовая тактовая частота процессора не менее - 1.44 </w:t>
            </w:r>
            <w:proofErr w:type="spellStart"/>
            <w:r w:rsidRPr="00111856">
              <w:rPr>
                <w:rFonts w:ascii="Times New Roman" w:hAnsi="Times New Roman" w:cs="Times New Roman"/>
                <w:sz w:val="24"/>
                <w:szCs w:val="24"/>
              </w:rPr>
              <w:t>Ггц</w:t>
            </w:r>
            <w:proofErr w:type="spellEnd"/>
            <w:r w:rsidRPr="00111856">
              <w:rPr>
                <w:rFonts w:ascii="Times New Roman" w:hAnsi="Times New Roman" w:cs="Times New Roman"/>
                <w:sz w:val="24"/>
                <w:szCs w:val="24"/>
              </w:rPr>
              <w:t>;</w:t>
            </w:r>
          </w:p>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 xml:space="preserve">Кэш-память не менее - 2 Мб L2 </w:t>
            </w:r>
            <w:proofErr w:type="spellStart"/>
            <w:r w:rsidRPr="00111856">
              <w:rPr>
                <w:rFonts w:ascii="Times New Roman" w:hAnsi="Times New Roman" w:cs="Times New Roman"/>
                <w:sz w:val="24"/>
                <w:szCs w:val="24"/>
              </w:rPr>
              <w:t>Cache</w:t>
            </w:r>
            <w:proofErr w:type="spellEnd"/>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04"/>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Borders>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Оперативная память</w:t>
            </w:r>
          </w:p>
        </w:tc>
        <w:tc>
          <w:tcPr>
            <w:tcW w:w="0" w:type="auto"/>
            <w:tcBorders>
              <w:top w:val="single" w:sz="4" w:space="0" w:color="auto"/>
              <w:left w:val="single" w:sz="4" w:space="0" w:color="auto"/>
            </w:tcBorders>
            <w:shd w:val="clear" w:color="auto" w:fill="FFFFFF"/>
            <w:vAlign w:val="bottom"/>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Не менее 2 Гб</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r w:rsidR="00111856" w:rsidRPr="00111856" w:rsidTr="00111856">
        <w:trPr>
          <w:trHeight w:val="105"/>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Borders>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Сетевые интерфейсы</w:t>
            </w:r>
          </w:p>
        </w:tc>
        <w:tc>
          <w:tcPr>
            <w:tcW w:w="0" w:type="auto"/>
            <w:tcBorders>
              <w:top w:val="single" w:sz="4" w:space="0" w:color="auto"/>
              <w:left w:val="single" w:sz="4" w:space="0" w:color="auto"/>
            </w:tcBorders>
            <w:shd w:val="clear" w:color="auto" w:fill="FFFFFF"/>
            <w:vAlign w:val="bottom"/>
          </w:tcPr>
          <w:p w:rsidR="00111856" w:rsidRPr="00111856" w:rsidRDefault="00111856" w:rsidP="00111856">
            <w:pPr>
              <w:widowControl/>
              <w:spacing w:line="240" w:lineRule="auto"/>
              <w:jc w:val="both"/>
              <w:rPr>
                <w:rFonts w:ascii="Times New Roman" w:hAnsi="Times New Roman" w:cs="Times New Roman"/>
                <w:sz w:val="24"/>
                <w:szCs w:val="24"/>
              </w:rPr>
            </w:pPr>
            <w:proofErr w:type="spellStart"/>
            <w:r w:rsidRPr="00111856">
              <w:rPr>
                <w:rFonts w:ascii="Times New Roman" w:hAnsi="Times New Roman" w:cs="Times New Roman"/>
                <w:sz w:val="24"/>
                <w:szCs w:val="24"/>
              </w:rPr>
              <w:t>Wi-Fi</w:t>
            </w:r>
            <w:proofErr w:type="spellEnd"/>
            <w:r w:rsidRPr="00111856">
              <w:rPr>
                <w:rFonts w:ascii="Times New Roman" w:hAnsi="Times New Roman" w:cs="Times New Roman"/>
                <w:sz w:val="24"/>
                <w:szCs w:val="24"/>
              </w:rPr>
              <w:t xml:space="preserve">, </w:t>
            </w:r>
            <w:proofErr w:type="spellStart"/>
            <w:r w:rsidRPr="00111856">
              <w:rPr>
                <w:rFonts w:ascii="Times New Roman" w:hAnsi="Times New Roman" w:cs="Times New Roman"/>
                <w:sz w:val="24"/>
                <w:szCs w:val="24"/>
              </w:rPr>
              <w:t>Bluetooth</w:t>
            </w:r>
            <w:proofErr w:type="spellEnd"/>
            <w:r w:rsidRPr="00111856">
              <w:rPr>
                <w:rFonts w:ascii="Times New Roman" w:hAnsi="Times New Roman" w:cs="Times New Roman"/>
                <w:sz w:val="24"/>
                <w:szCs w:val="24"/>
              </w:rPr>
              <w:t xml:space="preserve"> </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r w:rsidR="00111856" w:rsidRPr="00111856" w:rsidTr="00111856">
        <w:trPr>
          <w:trHeight w:val="519"/>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Borders>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Жесткий диск</w:t>
            </w:r>
          </w:p>
        </w:tc>
        <w:tc>
          <w:tcPr>
            <w:tcW w:w="0" w:type="auto"/>
            <w:tcBorders>
              <w:top w:val="single" w:sz="4" w:space="0" w:color="auto"/>
              <w:lef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Не менее 32 GB</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Borders>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Встроенная Операционная система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111856" w:rsidRPr="00111856" w:rsidRDefault="00111856" w:rsidP="00111856">
            <w:pPr>
              <w:widowControl/>
              <w:spacing w:line="240" w:lineRule="auto"/>
              <w:jc w:val="both"/>
              <w:rPr>
                <w:rFonts w:ascii="Times New Roman" w:hAnsi="Times New Roman" w:cs="Times New Roman"/>
                <w:sz w:val="24"/>
                <w:szCs w:val="24"/>
              </w:rPr>
            </w:pPr>
            <w:proofErr w:type="spellStart"/>
            <w:r w:rsidRPr="00111856">
              <w:rPr>
                <w:rFonts w:ascii="Times New Roman" w:hAnsi="Times New Roman" w:cs="Times New Roman"/>
                <w:sz w:val="24"/>
                <w:szCs w:val="24"/>
              </w:rPr>
              <w:t>Windows</w:t>
            </w:r>
            <w:proofErr w:type="spellEnd"/>
            <w:r w:rsidRPr="00111856">
              <w:rPr>
                <w:rFonts w:ascii="Times New Roman" w:hAnsi="Times New Roman" w:cs="Times New Roman"/>
                <w:sz w:val="24"/>
                <w:szCs w:val="24"/>
              </w:rPr>
              <w:t xml:space="preserve"> 10 </w:t>
            </w:r>
            <w:r w:rsidRPr="00111856">
              <w:rPr>
                <w:rFonts w:ascii="Times New Roman" w:hAnsi="Times New Roman" w:cs="Times New Roman"/>
                <w:sz w:val="24"/>
                <w:szCs w:val="24"/>
                <w:lang w:val="en-US"/>
              </w:rPr>
              <w:t xml:space="preserve">Home 32 </w:t>
            </w:r>
            <w:r w:rsidRPr="00111856">
              <w:rPr>
                <w:rFonts w:ascii="Times New Roman" w:hAnsi="Times New Roman" w:cs="Times New Roman"/>
                <w:sz w:val="24"/>
                <w:szCs w:val="24"/>
              </w:rPr>
              <w:t>бит</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r w:rsidR="00111856" w:rsidRPr="00111856" w:rsidTr="00111856">
        <w:trPr>
          <w:trHeight w:val="120"/>
          <w:jc w:val="center"/>
        </w:trPr>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1.2.</w:t>
            </w:r>
          </w:p>
        </w:tc>
        <w:tc>
          <w:tcPr>
            <w:tcW w:w="0" w:type="auto"/>
            <w:vMerge w:val="restart"/>
          </w:tcPr>
          <w:p w:rsidR="00111856" w:rsidRPr="00111856" w:rsidRDefault="00111856" w:rsidP="00111856">
            <w:pPr>
              <w:widowControl/>
              <w:tabs>
                <w:tab w:val="left" w:pos="851"/>
              </w:tabs>
              <w:spacing w:line="240" w:lineRule="auto"/>
              <w:contextualSpacing/>
              <w:jc w:val="both"/>
              <w:rPr>
                <w:rFonts w:ascii="Times New Roman" w:hAnsi="Times New Roman" w:cs="Times New Roman"/>
                <w:sz w:val="24"/>
                <w:szCs w:val="24"/>
              </w:rPr>
            </w:pPr>
            <w:r w:rsidRPr="00111856">
              <w:rPr>
                <w:rFonts w:ascii="Times New Roman" w:hAnsi="Times New Roman" w:cs="Times New Roman"/>
                <w:sz w:val="24"/>
                <w:szCs w:val="24"/>
              </w:rPr>
              <w:t xml:space="preserve">Монитор </w:t>
            </w:r>
            <w:r w:rsidRPr="00111856">
              <w:rPr>
                <w:rFonts w:ascii="Times New Roman" w:hAnsi="Times New Roman" w:cs="Times New Roman"/>
                <w:sz w:val="24"/>
                <w:szCs w:val="24"/>
                <w:lang w:val="en-US"/>
              </w:rPr>
              <w:t>HP</w:t>
            </w:r>
            <w:r w:rsidRPr="00111856">
              <w:rPr>
                <w:rFonts w:ascii="Times New Roman" w:hAnsi="Times New Roman" w:cs="Times New Roman"/>
                <w:sz w:val="24"/>
                <w:szCs w:val="24"/>
              </w:rPr>
              <w:t xml:space="preserve"> 22</w:t>
            </w:r>
            <w:r w:rsidRPr="00111856">
              <w:rPr>
                <w:rFonts w:ascii="Times New Roman" w:hAnsi="Times New Roman" w:cs="Times New Roman"/>
                <w:sz w:val="24"/>
                <w:szCs w:val="24"/>
                <w:lang w:val="en-US"/>
              </w:rPr>
              <w:t>m</w:t>
            </w:r>
            <w:r w:rsidRPr="00111856">
              <w:rPr>
                <w:rFonts w:ascii="Times New Roman" w:hAnsi="Times New Roman" w:cs="Times New Roman"/>
                <w:sz w:val="24"/>
                <w:szCs w:val="24"/>
              </w:rPr>
              <w:t xml:space="preserve"> или эквивалент</w:t>
            </w:r>
          </w:p>
        </w:tc>
        <w:tc>
          <w:tcPr>
            <w:tcW w:w="0" w:type="auto"/>
            <w:vMerge w:val="restart"/>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Размер экрана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Не менее 21,5"</w:t>
            </w:r>
          </w:p>
        </w:tc>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шт.</w:t>
            </w:r>
          </w:p>
        </w:tc>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57</w:t>
            </w: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851"/>
              </w:tabs>
              <w:spacing w:line="240" w:lineRule="auto"/>
              <w:contextualSpacing/>
              <w:jc w:val="both"/>
              <w:rPr>
                <w:rFonts w:ascii="Times New Roman" w:hAnsi="Times New Roman" w:cs="Times New Roman"/>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Разрешение экрана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 xml:space="preserve">Не менее 1920x1080 </w:t>
            </w:r>
            <w:proofErr w:type="spellStart"/>
            <w:r w:rsidRPr="00111856">
              <w:rPr>
                <w:rFonts w:ascii="Times New Roman" w:hAnsi="Times New Roman" w:cs="Times New Roman"/>
                <w:sz w:val="24"/>
                <w:szCs w:val="24"/>
              </w:rPr>
              <w:t>пикс</w:t>
            </w:r>
            <w:proofErr w:type="spellEnd"/>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851"/>
              </w:tabs>
              <w:spacing w:line="240" w:lineRule="auto"/>
              <w:contextualSpacing/>
              <w:jc w:val="both"/>
              <w:rPr>
                <w:rFonts w:ascii="Times New Roman" w:hAnsi="Times New Roman" w:cs="Times New Roman"/>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Соотношений сторон</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16:9</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851"/>
              </w:tabs>
              <w:spacing w:line="240" w:lineRule="auto"/>
              <w:contextualSpacing/>
              <w:jc w:val="both"/>
              <w:rPr>
                <w:rFonts w:ascii="Times New Roman" w:hAnsi="Times New Roman" w:cs="Times New Roman"/>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Технология изготовления матрицы – IPS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Наличие</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851"/>
              </w:tabs>
              <w:spacing w:line="240" w:lineRule="auto"/>
              <w:contextualSpacing/>
              <w:jc w:val="both"/>
              <w:rPr>
                <w:rFonts w:ascii="Times New Roman" w:hAnsi="Times New Roman" w:cs="Times New Roman"/>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Статическая контрастность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Не менее 1000:1</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851"/>
              </w:tabs>
              <w:spacing w:line="240" w:lineRule="auto"/>
              <w:contextualSpacing/>
              <w:jc w:val="both"/>
              <w:rPr>
                <w:rFonts w:ascii="Times New Roman" w:hAnsi="Times New Roman" w:cs="Times New Roman"/>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Динамическая контрастность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Не менее 10000000:1</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851"/>
              </w:tabs>
              <w:spacing w:line="240" w:lineRule="auto"/>
              <w:contextualSpacing/>
              <w:jc w:val="both"/>
              <w:rPr>
                <w:rFonts w:ascii="Times New Roman" w:hAnsi="Times New Roman" w:cs="Times New Roman"/>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Яркость экрана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Не менее 250 кд/м</w:t>
            </w:r>
            <w:proofErr w:type="gramStart"/>
            <w:r w:rsidRPr="00111856">
              <w:rPr>
                <w:rFonts w:ascii="Times New Roman" w:hAnsi="Times New Roman" w:cs="Times New Roman"/>
                <w:sz w:val="24"/>
                <w:szCs w:val="24"/>
                <w:vertAlign w:val="superscript"/>
              </w:rPr>
              <w:t>2</w:t>
            </w:r>
            <w:proofErr w:type="gramEnd"/>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851"/>
              </w:tabs>
              <w:spacing w:line="240" w:lineRule="auto"/>
              <w:contextualSpacing/>
              <w:jc w:val="both"/>
              <w:rPr>
                <w:rFonts w:ascii="Times New Roman" w:hAnsi="Times New Roman" w:cs="Times New Roman"/>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 xml:space="preserve">Время отклика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 xml:space="preserve">Не более 5 </w:t>
            </w:r>
            <w:proofErr w:type="spellStart"/>
            <w:r w:rsidRPr="00111856">
              <w:rPr>
                <w:rFonts w:ascii="Times New Roman" w:hAnsi="Times New Roman" w:cs="Times New Roman"/>
                <w:sz w:val="24"/>
                <w:szCs w:val="24"/>
              </w:rPr>
              <w:t>мс</w:t>
            </w:r>
            <w:proofErr w:type="spellEnd"/>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2042"/>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851"/>
              </w:tabs>
              <w:spacing w:line="240" w:lineRule="auto"/>
              <w:contextualSpacing/>
              <w:jc w:val="both"/>
              <w:rPr>
                <w:rFonts w:ascii="Times New Roman" w:hAnsi="Times New Roman" w:cs="Times New Roman"/>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 xml:space="preserve">Углы обзора  </w:t>
            </w:r>
          </w:p>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 xml:space="preserve">По </w:t>
            </w:r>
            <w:proofErr w:type="spellStart"/>
            <w:r w:rsidRPr="00111856">
              <w:rPr>
                <w:rFonts w:ascii="Times New Roman" w:hAnsi="Times New Roman" w:cs="Times New Roman"/>
                <w:sz w:val="24"/>
                <w:szCs w:val="24"/>
              </w:rPr>
              <w:t>горизонталине</w:t>
            </w:r>
            <w:proofErr w:type="spellEnd"/>
            <w:r w:rsidRPr="00111856">
              <w:rPr>
                <w:rFonts w:ascii="Times New Roman" w:hAnsi="Times New Roman" w:cs="Times New Roman"/>
                <w:sz w:val="24"/>
                <w:szCs w:val="24"/>
              </w:rPr>
              <w:t xml:space="preserve"> менее 178°</w:t>
            </w:r>
          </w:p>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По вертикали не менее 178°</w:t>
            </w:r>
          </w:p>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15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851"/>
              </w:tabs>
              <w:spacing w:line="240" w:lineRule="auto"/>
              <w:contextualSpacing/>
              <w:jc w:val="both"/>
              <w:rPr>
                <w:rFonts w:ascii="Times New Roman" w:hAnsi="Times New Roman" w:cs="Times New Roman"/>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Количество разъёмов HDMI</w:t>
            </w:r>
          </w:p>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Не менее 1</w:t>
            </w:r>
          </w:p>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1.3.</w:t>
            </w:r>
          </w:p>
        </w:tc>
        <w:tc>
          <w:tcPr>
            <w:tcW w:w="0" w:type="auto"/>
            <w:vMerge w:val="restart"/>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 xml:space="preserve">Комплект (клавиатура и мышь) </w:t>
            </w:r>
            <w:proofErr w:type="spellStart"/>
            <w:r w:rsidRPr="00111856">
              <w:rPr>
                <w:rFonts w:ascii="Times New Roman" w:hAnsi="Times New Roman" w:cs="Times New Roman"/>
                <w:sz w:val="24"/>
                <w:szCs w:val="24"/>
                <w:lang w:val="en-US"/>
              </w:rPr>
              <w:t>Rapoo</w:t>
            </w:r>
            <w:proofErr w:type="spellEnd"/>
            <w:r w:rsidRPr="00111856">
              <w:rPr>
                <w:rFonts w:ascii="Times New Roman" w:hAnsi="Times New Roman" w:cs="Times New Roman"/>
                <w:sz w:val="24"/>
                <w:szCs w:val="24"/>
              </w:rPr>
              <w:t xml:space="preserve"> </w:t>
            </w:r>
            <w:r w:rsidRPr="00111856">
              <w:rPr>
                <w:rFonts w:ascii="Times New Roman" w:hAnsi="Times New Roman" w:cs="Times New Roman"/>
                <w:sz w:val="24"/>
                <w:szCs w:val="24"/>
                <w:lang w:val="en-US"/>
              </w:rPr>
              <w:t>X</w:t>
            </w:r>
            <w:r w:rsidRPr="00111856">
              <w:rPr>
                <w:rFonts w:ascii="Times New Roman" w:hAnsi="Times New Roman" w:cs="Times New Roman"/>
                <w:sz w:val="24"/>
                <w:szCs w:val="24"/>
              </w:rPr>
              <w:t xml:space="preserve"> 1960 или эквивалент совместимость с позицией 1</w:t>
            </w:r>
          </w:p>
        </w:tc>
        <w:tc>
          <w:tcPr>
            <w:tcW w:w="0" w:type="auto"/>
            <w:vMerge w:val="restart"/>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r w:rsidRPr="00111856">
              <w:rPr>
                <w:rFonts w:ascii="Times New Roman" w:hAnsi="Times New Roman" w:cs="Times New Roman"/>
                <w:b/>
                <w:sz w:val="24"/>
                <w:szCs w:val="24"/>
              </w:rPr>
              <w:t xml:space="preserve">Клавиатура </w:t>
            </w:r>
            <w:proofErr w:type="spellStart"/>
            <w:r w:rsidRPr="00111856">
              <w:rPr>
                <w:rFonts w:ascii="Times New Roman" w:hAnsi="Times New Roman" w:cs="Times New Roman"/>
                <w:b/>
                <w:sz w:val="24"/>
                <w:szCs w:val="24"/>
                <w:lang w:val="en-US"/>
              </w:rPr>
              <w:t>Rapoo</w:t>
            </w:r>
            <w:proofErr w:type="spellEnd"/>
            <w:r w:rsidRPr="00111856">
              <w:rPr>
                <w:rFonts w:ascii="Times New Roman" w:hAnsi="Times New Roman" w:cs="Times New Roman"/>
                <w:b/>
                <w:sz w:val="24"/>
                <w:szCs w:val="24"/>
              </w:rPr>
              <w:t xml:space="preserve"> </w:t>
            </w:r>
            <w:r w:rsidRPr="00111856">
              <w:rPr>
                <w:rFonts w:ascii="Times New Roman" w:hAnsi="Times New Roman" w:cs="Times New Roman"/>
                <w:b/>
                <w:sz w:val="24"/>
                <w:szCs w:val="24"/>
                <w:lang w:val="en-US"/>
              </w:rPr>
              <w:t>X</w:t>
            </w:r>
            <w:r w:rsidRPr="00111856">
              <w:rPr>
                <w:rFonts w:ascii="Times New Roman" w:hAnsi="Times New Roman" w:cs="Times New Roman"/>
                <w:b/>
                <w:sz w:val="24"/>
                <w:szCs w:val="24"/>
              </w:rPr>
              <w:t xml:space="preserve"> 1960 или эквивалент</w:t>
            </w:r>
          </w:p>
        </w:tc>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lang w:val="en-US"/>
              </w:rPr>
            </w:pPr>
            <w:r w:rsidRPr="00111856">
              <w:rPr>
                <w:rFonts w:ascii="Times New Roman" w:hAnsi="Times New Roman" w:cs="Times New Roman"/>
                <w:sz w:val="24"/>
                <w:szCs w:val="24"/>
              </w:rPr>
              <w:t>шт.</w:t>
            </w:r>
          </w:p>
        </w:tc>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57</w:t>
            </w:r>
          </w:p>
        </w:tc>
      </w:tr>
      <w:tr w:rsidR="00111856" w:rsidRPr="00111856" w:rsidTr="00EF33AE">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Общее количество клавиш</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Не менее 104</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r w:rsidR="00111856" w:rsidRPr="00111856" w:rsidTr="00EF33AE">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Конструктивные особенности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Полноразмерная, классическая</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r w:rsidR="00111856" w:rsidRPr="00111856" w:rsidTr="00EF33AE">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Интерфейс подключения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roofErr w:type="spellStart"/>
            <w:r w:rsidRPr="00111856">
              <w:rPr>
                <w:rFonts w:ascii="Times New Roman" w:hAnsi="Times New Roman" w:cs="Times New Roman"/>
                <w:sz w:val="24"/>
                <w:szCs w:val="24"/>
              </w:rPr>
              <w:t>Bluetooth</w:t>
            </w:r>
            <w:proofErr w:type="spellEnd"/>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r w:rsidR="00111856" w:rsidRPr="00111856" w:rsidTr="00EF33AE">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Батарейки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В комплекте</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vMerge/>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r w:rsidRPr="00111856">
              <w:rPr>
                <w:rFonts w:ascii="Times New Roman" w:hAnsi="Times New Roman" w:cs="Times New Roman"/>
                <w:b/>
                <w:sz w:val="24"/>
                <w:szCs w:val="24"/>
              </w:rPr>
              <w:t xml:space="preserve">Мышь  </w:t>
            </w:r>
            <w:proofErr w:type="spellStart"/>
            <w:r w:rsidRPr="00111856">
              <w:rPr>
                <w:rFonts w:ascii="Times New Roman" w:hAnsi="Times New Roman" w:cs="Times New Roman"/>
                <w:b/>
                <w:sz w:val="24"/>
                <w:szCs w:val="24"/>
                <w:lang w:val="en-US"/>
              </w:rPr>
              <w:t>Rapoo</w:t>
            </w:r>
            <w:proofErr w:type="spellEnd"/>
            <w:r w:rsidRPr="00111856">
              <w:rPr>
                <w:rFonts w:ascii="Times New Roman" w:hAnsi="Times New Roman" w:cs="Times New Roman"/>
                <w:b/>
                <w:sz w:val="24"/>
                <w:szCs w:val="24"/>
              </w:rPr>
              <w:t xml:space="preserve"> </w:t>
            </w:r>
            <w:r w:rsidRPr="00111856">
              <w:rPr>
                <w:rFonts w:ascii="Times New Roman" w:hAnsi="Times New Roman" w:cs="Times New Roman"/>
                <w:b/>
                <w:sz w:val="24"/>
                <w:szCs w:val="24"/>
                <w:lang w:val="en-US"/>
              </w:rPr>
              <w:t>X</w:t>
            </w:r>
            <w:r w:rsidRPr="00111856">
              <w:rPr>
                <w:rFonts w:ascii="Times New Roman" w:hAnsi="Times New Roman" w:cs="Times New Roman"/>
                <w:b/>
                <w:sz w:val="24"/>
                <w:szCs w:val="24"/>
              </w:rPr>
              <w:t xml:space="preserve"> 1960 или эквивалент</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EF33AE">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vMerge/>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 xml:space="preserve">Общее количество </w:t>
            </w:r>
            <w:r w:rsidRPr="00111856">
              <w:rPr>
                <w:rFonts w:ascii="Times New Roman" w:hAnsi="Times New Roman" w:cs="Times New Roman"/>
                <w:sz w:val="24"/>
                <w:szCs w:val="24"/>
              </w:rPr>
              <w:lastRenderedPageBreak/>
              <w:t>клавиш</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lastRenderedPageBreak/>
              <w:t>Не менее 2</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r w:rsidR="00111856" w:rsidRPr="00111856" w:rsidTr="00EF33AE">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Конструктивные особенности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Полноразмерная, не компактная</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r w:rsidR="00111856" w:rsidRPr="00111856" w:rsidTr="00EF33AE">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Интерфейс подключения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roofErr w:type="spellStart"/>
            <w:r w:rsidRPr="00111856">
              <w:rPr>
                <w:rFonts w:ascii="Times New Roman" w:hAnsi="Times New Roman" w:cs="Times New Roman"/>
                <w:sz w:val="24"/>
                <w:szCs w:val="24"/>
              </w:rPr>
              <w:t>Bluetooth</w:t>
            </w:r>
            <w:proofErr w:type="spellEnd"/>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r w:rsidR="00111856" w:rsidRPr="00111856" w:rsidTr="00EF33AE">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Батарейки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В комплекте</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r w:rsidR="00111856" w:rsidRPr="00111856" w:rsidTr="00EF33AE">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 xml:space="preserve">Максимальное разрешение датчика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 xml:space="preserve">Не менее 1000 </w:t>
            </w:r>
            <w:proofErr w:type="spellStart"/>
            <w:r w:rsidRPr="00111856">
              <w:rPr>
                <w:rFonts w:ascii="Times New Roman" w:hAnsi="Times New Roman" w:cs="Times New Roman"/>
                <w:sz w:val="24"/>
                <w:szCs w:val="24"/>
              </w:rPr>
              <w:t>dpi</w:t>
            </w:r>
            <w:proofErr w:type="spellEnd"/>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r w:rsidR="00111856" w:rsidRPr="00111856" w:rsidTr="00111856">
        <w:trPr>
          <w:trHeight w:val="120"/>
          <w:jc w:val="center"/>
        </w:trPr>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 xml:space="preserve">2. </w:t>
            </w:r>
          </w:p>
        </w:tc>
        <w:tc>
          <w:tcPr>
            <w:tcW w:w="0" w:type="auto"/>
            <w:vMerge w:val="restart"/>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 xml:space="preserve">Наушники с встроенным микрофоном </w:t>
            </w:r>
            <w:proofErr w:type="spellStart"/>
            <w:r w:rsidRPr="00111856">
              <w:rPr>
                <w:rFonts w:ascii="Times New Roman" w:hAnsi="Times New Roman" w:cs="Times New Roman"/>
                <w:sz w:val="24"/>
                <w:szCs w:val="24"/>
                <w:lang w:val="en-US"/>
              </w:rPr>
              <w:t>Digma</w:t>
            </w:r>
            <w:proofErr w:type="spellEnd"/>
            <w:r w:rsidRPr="00111856">
              <w:rPr>
                <w:rFonts w:ascii="Times New Roman" w:hAnsi="Times New Roman" w:cs="Times New Roman"/>
                <w:sz w:val="24"/>
                <w:szCs w:val="24"/>
              </w:rPr>
              <w:t xml:space="preserve"> </w:t>
            </w:r>
            <w:r w:rsidRPr="00111856">
              <w:rPr>
                <w:rFonts w:ascii="Times New Roman" w:hAnsi="Times New Roman" w:cs="Times New Roman"/>
                <w:sz w:val="24"/>
                <w:szCs w:val="24"/>
                <w:lang w:val="en-US"/>
              </w:rPr>
              <w:t>BT</w:t>
            </w:r>
            <w:r w:rsidRPr="00111856">
              <w:rPr>
                <w:rFonts w:ascii="Times New Roman" w:hAnsi="Times New Roman" w:cs="Times New Roman"/>
                <w:sz w:val="24"/>
                <w:szCs w:val="24"/>
              </w:rPr>
              <w:t>-11 или эквивалент</w:t>
            </w:r>
          </w:p>
        </w:tc>
        <w:tc>
          <w:tcPr>
            <w:tcW w:w="0" w:type="auto"/>
            <w:vMerge w:val="restart"/>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color w:val="000000"/>
                <w:sz w:val="24"/>
                <w:szCs w:val="24"/>
                <w:shd w:val="clear" w:color="auto" w:fill="FFFFFF"/>
              </w:rPr>
              <w:t>Тип амбушюр</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color w:val="000000"/>
                <w:sz w:val="24"/>
                <w:szCs w:val="24"/>
              </w:rPr>
              <w:t>накладные</w:t>
            </w:r>
          </w:p>
        </w:tc>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шт.</w:t>
            </w:r>
          </w:p>
        </w:tc>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57</w:t>
            </w: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r w:rsidRPr="00111856">
              <w:rPr>
                <w:rFonts w:ascii="Times New Roman" w:hAnsi="Times New Roman" w:cs="Times New Roman"/>
                <w:color w:val="000000"/>
                <w:sz w:val="24"/>
                <w:szCs w:val="24"/>
                <w:shd w:val="clear" w:color="auto" w:fill="FFFFFF"/>
              </w:rPr>
              <w:t>Тип соединения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color w:val="000000"/>
                <w:sz w:val="24"/>
                <w:szCs w:val="24"/>
                <w:shd w:val="clear" w:color="auto" w:fill="FFFFFF"/>
              </w:rPr>
              <w:t>беспроводные (</w:t>
            </w:r>
            <w:r w:rsidRPr="00111856">
              <w:rPr>
                <w:rFonts w:ascii="Times New Roman" w:hAnsi="Times New Roman" w:cs="Times New Roman"/>
                <w:color w:val="000000"/>
                <w:sz w:val="24"/>
                <w:szCs w:val="24"/>
                <w:shd w:val="clear" w:color="auto" w:fill="FFFFFF"/>
                <w:lang w:val="en-US"/>
              </w:rPr>
              <w:t>Bluetooth</w:t>
            </w:r>
            <w:r w:rsidRPr="00111856">
              <w:rPr>
                <w:rFonts w:ascii="Times New Roman" w:hAnsi="Times New Roman" w:cs="Times New Roman"/>
                <w:color w:val="000000"/>
                <w:sz w:val="24"/>
                <w:szCs w:val="24"/>
                <w:shd w:val="clear" w:color="auto" w:fill="FFFFFF"/>
              </w:rPr>
              <w:t>)</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r w:rsidRPr="00111856">
              <w:rPr>
                <w:rFonts w:ascii="Times New Roman" w:hAnsi="Times New Roman" w:cs="Times New Roman"/>
                <w:color w:val="000000"/>
                <w:sz w:val="24"/>
                <w:szCs w:val="24"/>
                <w:shd w:val="clear" w:color="auto" w:fill="FFFFFF"/>
              </w:rPr>
              <w:t>Регулятор громкости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color w:val="000000"/>
                <w:sz w:val="24"/>
                <w:szCs w:val="24"/>
              </w:rPr>
              <w:t>Наличие</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r w:rsidRPr="00111856">
              <w:rPr>
                <w:rFonts w:ascii="Times New Roman" w:hAnsi="Times New Roman" w:cs="Times New Roman"/>
                <w:color w:val="000000"/>
                <w:sz w:val="24"/>
                <w:szCs w:val="24"/>
                <w:shd w:val="clear" w:color="auto" w:fill="FFFFFF"/>
              </w:rPr>
              <w:t>Время работы на одной зарядке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color w:val="000000"/>
                <w:sz w:val="24"/>
                <w:szCs w:val="24"/>
              </w:rPr>
              <w:t>Не менее 5 ч</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r w:rsidRPr="00111856">
              <w:rPr>
                <w:rFonts w:ascii="Times New Roman" w:hAnsi="Times New Roman" w:cs="Times New Roman"/>
                <w:color w:val="000000"/>
                <w:sz w:val="24"/>
                <w:szCs w:val="24"/>
                <w:shd w:val="clear" w:color="auto" w:fill="FFFFFF"/>
              </w:rPr>
              <w:t>Зарядка от USB</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color w:val="000000"/>
                <w:sz w:val="24"/>
                <w:szCs w:val="24"/>
              </w:rPr>
            </w:pPr>
            <w:r w:rsidRPr="00111856">
              <w:rPr>
                <w:rFonts w:ascii="Times New Roman" w:hAnsi="Times New Roman" w:cs="Times New Roman"/>
                <w:color w:val="000000"/>
                <w:sz w:val="24"/>
                <w:szCs w:val="24"/>
              </w:rPr>
              <w:t>Наличие</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r w:rsidRPr="00111856">
              <w:rPr>
                <w:rFonts w:ascii="Times New Roman" w:hAnsi="Times New Roman" w:cs="Times New Roman"/>
                <w:color w:val="000000"/>
                <w:sz w:val="24"/>
                <w:szCs w:val="24"/>
                <w:shd w:val="clear" w:color="auto" w:fill="FFFFFF"/>
              </w:rPr>
              <w:t>Диапазон воспроизводимых частот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color w:val="000000"/>
                <w:sz w:val="24"/>
                <w:szCs w:val="24"/>
              </w:rPr>
            </w:pPr>
            <w:r w:rsidRPr="00111856">
              <w:rPr>
                <w:rFonts w:ascii="Times New Roman" w:hAnsi="Times New Roman" w:cs="Times New Roman"/>
                <w:color w:val="000000"/>
                <w:sz w:val="24"/>
                <w:szCs w:val="24"/>
              </w:rPr>
              <w:t>от 20 Гц до 20 кГц</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r w:rsidRPr="00111856">
              <w:rPr>
                <w:rFonts w:ascii="Times New Roman" w:hAnsi="Times New Roman" w:cs="Times New Roman"/>
                <w:color w:val="000000"/>
                <w:sz w:val="24"/>
                <w:szCs w:val="24"/>
                <w:shd w:val="clear" w:color="auto" w:fill="FFFFFF"/>
              </w:rPr>
              <w:t>Микрофон</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color w:val="000000"/>
                <w:sz w:val="24"/>
                <w:szCs w:val="24"/>
              </w:rPr>
            </w:pPr>
            <w:r w:rsidRPr="00111856">
              <w:rPr>
                <w:rFonts w:ascii="Times New Roman" w:hAnsi="Times New Roman" w:cs="Times New Roman"/>
                <w:color w:val="000000"/>
                <w:sz w:val="24"/>
                <w:szCs w:val="24"/>
                <w:shd w:val="clear" w:color="auto" w:fill="FFFFFF"/>
              </w:rPr>
              <w:t>Встроенный</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r w:rsidRPr="00111856">
              <w:rPr>
                <w:rFonts w:ascii="Times New Roman" w:hAnsi="Times New Roman" w:cs="Times New Roman"/>
                <w:color w:val="000000"/>
                <w:sz w:val="24"/>
                <w:szCs w:val="24"/>
                <w:shd w:val="clear" w:color="auto" w:fill="FFFFFF"/>
              </w:rPr>
              <w:t>Чувствительность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color w:val="000000"/>
                <w:sz w:val="24"/>
                <w:szCs w:val="24"/>
                <w:shd w:val="clear" w:color="auto" w:fill="FFFFFF"/>
              </w:rPr>
            </w:pPr>
            <w:r w:rsidRPr="00111856">
              <w:rPr>
                <w:rFonts w:ascii="Times New Roman" w:hAnsi="Times New Roman" w:cs="Times New Roman"/>
                <w:color w:val="000000"/>
                <w:sz w:val="24"/>
                <w:szCs w:val="24"/>
                <w:shd w:val="clear" w:color="auto" w:fill="FFFFFF"/>
              </w:rPr>
              <w:t>Не более 102 дБ</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val="restart"/>
            <w:shd w:val="clear" w:color="auto" w:fill="auto"/>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3.</w:t>
            </w:r>
          </w:p>
        </w:tc>
        <w:tc>
          <w:tcPr>
            <w:tcW w:w="0" w:type="auto"/>
            <w:vMerge w:val="restart"/>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bCs/>
                <w:sz w:val="24"/>
                <w:szCs w:val="24"/>
              </w:rPr>
              <w:t xml:space="preserve">Модуль оперативной памяти </w:t>
            </w:r>
            <w:r w:rsidRPr="00111856">
              <w:rPr>
                <w:rFonts w:ascii="Times New Roman" w:hAnsi="Times New Roman" w:cs="Times New Roman"/>
                <w:bCs/>
                <w:sz w:val="24"/>
                <w:szCs w:val="24"/>
                <w:lang w:val="en-US"/>
              </w:rPr>
              <w:t>Samsung</w:t>
            </w:r>
            <w:r w:rsidRPr="00111856">
              <w:rPr>
                <w:rFonts w:ascii="Times New Roman" w:hAnsi="Times New Roman" w:cs="Times New Roman"/>
                <w:bCs/>
                <w:sz w:val="24"/>
                <w:szCs w:val="24"/>
              </w:rPr>
              <w:t xml:space="preserve"> </w:t>
            </w:r>
            <w:r w:rsidRPr="00111856">
              <w:rPr>
                <w:rFonts w:ascii="Times New Roman" w:hAnsi="Times New Roman" w:cs="Times New Roman"/>
                <w:bCs/>
                <w:sz w:val="24"/>
                <w:szCs w:val="24"/>
                <w:lang w:val="en-US"/>
              </w:rPr>
              <w:t>DDR</w:t>
            </w:r>
            <w:r w:rsidRPr="00111856">
              <w:rPr>
                <w:rFonts w:ascii="Times New Roman" w:hAnsi="Times New Roman" w:cs="Times New Roman"/>
                <w:bCs/>
                <w:sz w:val="24"/>
                <w:szCs w:val="24"/>
              </w:rPr>
              <w:t xml:space="preserve">4 2133 </w:t>
            </w:r>
            <w:r w:rsidRPr="00111856">
              <w:rPr>
                <w:rFonts w:ascii="Times New Roman" w:hAnsi="Times New Roman" w:cs="Times New Roman"/>
                <w:bCs/>
                <w:sz w:val="24"/>
                <w:szCs w:val="24"/>
                <w:lang w:val="en-US"/>
              </w:rPr>
              <w:t>Registered</w:t>
            </w:r>
            <w:r w:rsidRPr="00111856">
              <w:rPr>
                <w:rFonts w:ascii="Times New Roman" w:hAnsi="Times New Roman" w:cs="Times New Roman"/>
                <w:bCs/>
                <w:sz w:val="24"/>
                <w:szCs w:val="24"/>
              </w:rPr>
              <w:t xml:space="preserve"> </w:t>
            </w:r>
            <w:r w:rsidRPr="00111856">
              <w:rPr>
                <w:rFonts w:ascii="Times New Roman" w:hAnsi="Times New Roman" w:cs="Times New Roman"/>
                <w:bCs/>
                <w:sz w:val="24"/>
                <w:szCs w:val="24"/>
                <w:lang w:val="en-US"/>
              </w:rPr>
              <w:t>ECC</w:t>
            </w:r>
            <w:r w:rsidRPr="00111856">
              <w:rPr>
                <w:rFonts w:ascii="Times New Roman" w:hAnsi="Times New Roman" w:cs="Times New Roman"/>
                <w:bCs/>
                <w:sz w:val="24"/>
                <w:szCs w:val="24"/>
              </w:rPr>
              <w:t xml:space="preserve"> </w:t>
            </w:r>
            <w:r w:rsidRPr="00111856">
              <w:rPr>
                <w:rFonts w:ascii="Times New Roman" w:hAnsi="Times New Roman" w:cs="Times New Roman"/>
                <w:bCs/>
                <w:sz w:val="24"/>
                <w:szCs w:val="24"/>
                <w:lang w:val="en-US"/>
              </w:rPr>
              <w:t>DIMM</w:t>
            </w:r>
            <w:r w:rsidRPr="00111856">
              <w:rPr>
                <w:rFonts w:ascii="Times New Roman" w:hAnsi="Times New Roman" w:cs="Times New Roman"/>
                <w:bCs/>
                <w:sz w:val="24"/>
                <w:szCs w:val="24"/>
              </w:rPr>
              <w:t xml:space="preserve"> 16</w:t>
            </w:r>
            <w:r w:rsidRPr="00111856">
              <w:rPr>
                <w:rFonts w:ascii="Times New Roman" w:hAnsi="Times New Roman" w:cs="Times New Roman"/>
                <w:bCs/>
                <w:sz w:val="24"/>
                <w:szCs w:val="24"/>
                <w:lang w:val="en-US"/>
              </w:rPr>
              <w:t>Gb</w:t>
            </w:r>
            <w:r w:rsidRPr="00111856">
              <w:rPr>
                <w:rFonts w:ascii="Times New Roman" w:hAnsi="Times New Roman" w:cs="Times New Roman"/>
                <w:bCs/>
                <w:sz w:val="24"/>
                <w:szCs w:val="24"/>
              </w:rPr>
              <w:t xml:space="preserve"> или эквивалент</w:t>
            </w:r>
          </w:p>
        </w:tc>
        <w:tc>
          <w:tcPr>
            <w:tcW w:w="0" w:type="auto"/>
            <w:vMerge w:val="restart"/>
            <w:tcBorders>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iCs/>
                <w:sz w:val="24"/>
                <w:szCs w:val="24"/>
              </w:rPr>
              <w:t>Объём одного модуля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iCs/>
                <w:sz w:val="24"/>
                <w:szCs w:val="24"/>
              </w:rPr>
              <w:t>Не менее 16 Гб</w:t>
            </w:r>
          </w:p>
        </w:tc>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lang w:val="en-US"/>
              </w:rPr>
            </w:pPr>
            <w:r w:rsidRPr="00111856">
              <w:rPr>
                <w:rFonts w:ascii="Times New Roman" w:hAnsi="Times New Roman" w:cs="Times New Roman"/>
                <w:sz w:val="24"/>
                <w:szCs w:val="24"/>
              </w:rPr>
              <w:t>шт.</w:t>
            </w:r>
          </w:p>
        </w:tc>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20</w:t>
            </w:r>
          </w:p>
        </w:tc>
      </w:tr>
      <w:tr w:rsidR="00111856" w:rsidRPr="00111856" w:rsidTr="00111856">
        <w:trPr>
          <w:trHeight w:val="120"/>
          <w:jc w:val="center"/>
        </w:trPr>
        <w:tc>
          <w:tcPr>
            <w:tcW w:w="0" w:type="auto"/>
            <w:vMerge/>
            <w:shd w:val="clear" w:color="auto" w:fill="auto"/>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Cs/>
                <w:sz w:val="24"/>
                <w:szCs w:val="24"/>
                <w:lang w:val="en-US"/>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iCs/>
                <w:sz w:val="24"/>
                <w:szCs w:val="24"/>
              </w:rPr>
              <w:t xml:space="preserve">Поддержка </w:t>
            </w:r>
            <w:r w:rsidRPr="00111856">
              <w:rPr>
                <w:rFonts w:ascii="Times New Roman" w:hAnsi="Times New Roman" w:cs="Times New Roman"/>
                <w:iCs/>
                <w:sz w:val="24"/>
                <w:szCs w:val="24"/>
                <w:lang w:val="en-US"/>
              </w:rPr>
              <w:t>ECC</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iCs/>
                <w:sz w:val="24"/>
                <w:szCs w:val="24"/>
              </w:rPr>
              <w:t>Наличие</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r w:rsidR="00111856" w:rsidRPr="00111856" w:rsidTr="00111856">
        <w:trPr>
          <w:trHeight w:val="120"/>
          <w:jc w:val="center"/>
        </w:trPr>
        <w:tc>
          <w:tcPr>
            <w:tcW w:w="0" w:type="auto"/>
            <w:vMerge/>
            <w:shd w:val="clear" w:color="auto" w:fill="auto"/>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Cs/>
                <w:sz w:val="24"/>
                <w:szCs w:val="24"/>
                <w:lang w:val="en-US"/>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iCs/>
                <w:sz w:val="24"/>
                <w:szCs w:val="24"/>
              </w:rPr>
              <w:t>Буферизованная (</w:t>
            </w:r>
            <w:proofErr w:type="spellStart"/>
            <w:r w:rsidRPr="00111856">
              <w:rPr>
                <w:rFonts w:ascii="Times New Roman" w:hAnsi="Times New Roman" w:cs="Times New Roman"/>
                <w:iCs/>
                <w:sz w:val="24"/>
                <w:szCs w:val="24"/>
              </w:rPr>
              <w:t>Registered</w:t>
            </w:r>
            <w:proofErr w:type="spellEnd"/>
            <w:r w:rsidRPr="00111856">
              <w:rPr>
                <w:rFonts w:ascii="Times New Roman" w:hAnsi="Times New Roman" w:cs="Times New Roman"/>
                <w:iCs/>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iCs/>
                <w:sz w:val="24"/>
                <w:szCs w:val="24"/>
              </w:rPr>
              <w:t>Да</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r w:rsidR="00111856" w:rsidRPr="00111856" w:rsidTr="00111856">
        <w:trPr>
          <w:trHeight w:val="120"/>
          <w:jc w:val="center"/>
        </w:trPr>
        <w:tc>
          <w:tcPr>
            <w:tcW w:w="0" w:type="auto"/>
            <w:vMerge/>
            <w:shd w:val="clear" w:color="auto" w:fill="auto"/>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Cs/>
                <w:sz w:val="24"/>
                <w:szCs w:val="24"/>
                <w:lang w:val="en-US"/>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iCs/>
                <w:sz w:val="24"/>
                <w:szCs w:val="24"/>
              </w:rPr>
              <w:t>Тактовая частота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iCs/>
                <w:sz w:val="24"/>
                <w:szCs w:val="24"/>
              </w:rPr>
            </w:pPr>
            <w:proofErr w:type="gramStart"/>
            <w:r w:rsidRPr="00111856">
              <w:rPr>
                <w:rFonts w:ascii="Times New Roman" w:hAnsi="Times New Roman" w:cs="Times New Roman"/>
                <w:iCs/>
                <w:sz w:val="24"/>
                <w:szCs w:val="24"/>
              </w:rPr>
              <w:t xml:space="preserve">2133 МГц (Установка модулей </w:t>
            </w:r>
            <w:proofErr w:type="spellStart"/>
            <w:r w:rsidRPr="00111856">
              <w:rPr>
                <w:rFonts w:ascii="Times New Roman" w:hAnsi="Times New Roman" w:cs="Times New Roman"/>
                <w:iCs/>
                <w:sz w:val="24"/>
                <w:szCs w:val="24"/>
              </w:rPr>
              <w:t>пямяти</w:t>
            </w:r>
            <w:proofErr w:type="spellEnd"/>
            <w:r w:rsidRPr="00111856">
              <w:rPr>
                <w:rFonts w:ascii="Times New Roman" w:hAnsi="Times New Roman" w:cs="Times New Roman"/>
                <w:iCs/>
                <w:sz w:val="24"/>
                <w:szCs w:val="24"/>
              </w:rPr>
              <w:t xml:space="preserve"> будет производиться в существующий сервер.</w:t>
            </w:r>
            <w:proofErr w:type="gramEnd"/>
            <w:r w:rsidRPr="00111856">
              <w:rPr>
                <w:rFonts w:ascii="Times New Roman" w:hAnsi="Times New Roman" w:cs="Times New Roman"/>
                <w:iCs/>
                <w:sz w:val="24"/>
                <w:szCs w:val="24"/>
              </w:rPr>
              <w:t xml:space="preserve"> </w:t>
            </w:r>
            <w:proofErr w:type="gramStart"/>
            <w:r w:rsidRPr="00111856">
              <w:rPr>
                <w:rFonts w:ascii="Times New Roman" w:hAnsi="Times New Roman" w:cs="Times New Roman"/>
                <w:iCs/>
                <w:sz w:val="24"/>
                <w:szCs w:val="24"/>
              </w:rPr>
              <w:t>Необходимость именно данной тактовой частоты обусловлено избеганием конфликтов)</w:t>
            </w:r>
            <w:proofErr w:type="gramEnd"/>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lastRenderedPageBreak/>
              <w:t>4.</w:t>
            </w:r>
          </w:p>
        </w:tc>
        <w:tc>
          <w:tcPr>
            <w:tcW w:w="0" w:type="auto"/>
            <w:vMerge w:val="restart"/>
          </w:tcPr>
          <w:p w:rsidR="00111856" w:rsidRPr="00111856" w:rsidRDefault="00111856" w:rsidP="00111856">
            <w:pPr>
              <w:widowControl/>
              <w:tabs>
                <w:tab w:val="left" w:pos="709"/>
              </w:tabs>
              <w:suppressAutoHyphens/>
              <w:spacing w:line="240" w:lineRule="auto"/>
              <w:jc w:val="both"/>
              <w:rPr>
                <w:rFonts w:ascii="Times New Roman" w:hAnsi="Times New Roman" w:cs="Times New Roman"/>
                <w:bCs/>
                <w:sz w:val="24"/>
                <w:szCs w:val="24"/>
              </w:rPr>
            </w:pPr>
            <w:r w:rsidRPr="00111856">
              <w:rPr>
                <w:rFonts w:ascii="Times New Roman" w:hAnsi="Times New Roman" w:cs="Times New Roman"/>
                <w:sz w:val="24"/>
                <w:szCs w:val="24"/>
                <w:lang w:val="en-US"/>
              </w:rPr>
              <w:t>SSD</w:t>
            </w:r>
            <w:r w:rsidRPr="00111856">
              <w:rPr>
                <w:rFonts w:ascii="Times New Roman" w:hAnsi="Times New Roman" w:cs="Times New Roman"/>
                <w:sz w:val="24"/>
                <w:szCs w:val="24"/>
              </w:rPr>
              <w:t xml:space="preserve">-накопитель </w:t>
            </w:r>
            <w:r w:rsidRPr="00111856">
              <w:rPr>
                <w:rFonts w:ascii="Times New Roman" w:hAnsi="Times New Roman" w:cs="Times New Roman"/>
                <w:sz w:val="24"/>
                <w:szCs w:val="24"/>
                <w:lang w:val="en-US"/>
              </w:rPr>
              <w:t>HP</w:t>
            </w:r>
            <w:r w:rsidRPr="00111856">
              <w:rPr>
                <w:rFonts w:ascii="Times New Roman" w:hAnsi="Times New Roman" w:cs="Times New Roman"/>
                <w:sz w:val="24"/>
                <w:szCs w:val="24"/>
              </w:rPr>
              <w:t xml:space="preserve"> </w:t>
            </w:r>
            <w:r w:rsidRPr="00111856">
              <w:rPr>
                <w:rFonts w:ascii="Times New Roman" w:hAnsi="Times New Roman" w:cs="Times New Roman"/>
                <w:sz w:val="24"/>
                <w:szCs w:val="24"/>
                <w:lang w:val="en-US"/>
              </w:rPr>
              <w:t>S</w:t>
            </w:r>
            <w:r w:rsidRPr="00111856">
              <w:rPr>
                <w:rFonts w:ascii="Times New Roman" w:hAnsi="Times New Roman" w:cs="Times New Roman"/>
                <w:sz w:val="24"/>
                <w:szCs w:val="24"/>
              </w:rPr>
              <w:t xml:space="preserve">700 </w:t>
            </w:r>
            <w:r w:rsidRPr="00111856">
              <w:rPr>
                <w:rFonts w:ascii="Times New Roman" w:hAnsi="Times New Roman" w:cs="Times New Roman"/>
                <w:sz w:val="24"/>
                <w:szCs w:val="24"/>
                <w:lang w:val="en-US"/>
              </w:rPr>
              <w:t>Pro</w:t>
            </w:r>
            <w:r w:rsidRPr="00111856">
              <w:rPr>
                <w:rFonts w:ascii="Times New Roman" w:hAnsi="Times New Roman" w:cs="Times New Roman"/>
                <w:sz w:val="24"/>
                <w:szCs w:val="24"/>
              </w:rPr>
              <w:t xml:space="preserve"> 1024 ГБ </w:t>
            </w:r>
            <w:r w:rsidRPr="00111856">
              <w:rPr>
                <w:rFonts w:ascii="Times New Roman" w:hAnsi="Times New Roman" w:cs="Times New Roman"/>
                <w:bCs/>
                <w:sz w:val="24"/>
                <w:szCs w:val="24"/>
              </w:rPr>
              <w:t>или эквивалент</w:t>
            </w:r>
          </w:p>
        </w:tc>
        <w:tc>
          <w:tcPr>
            <w:tcW w:w="0" w:type="auto"/>
            <w:vMerge w:val="restart"/>
            <w:tcBorders>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iCs/>
                <w:sz w:val="24"/>
                <w:szCs w:val="24"/>
              </w:rPr>
              <w:t xml:space="preserve">Интерфейс подключения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sz w:val="24"/>
                <w:szCs w:val="24"/>
                <w:shd w:val="clear" w:color="auto" w:fill="FFFFFF"/>
              </w:rPr>
              <w:t>SATA III</w:t>
            </w:r>
          </w:p>
        </w:tc>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шт.</w:t>
            </w:r>
          </w:p>
        </w:tc>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8</w:t>
            </w: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iCs/>
                <w:sz w:val="24"/>
                <w:szCs w:val="24"/>
              </w:rPr>
              <w:t>Объём</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iCs/>
                <w:sz w:val="24"/>
                <w:szCs w:val="24"/>
              </w:rPr>
              <w:t xml:space="preserve">Не менее </w:t>
            </w:r>
            <w:r w:rsidRPr="00111856">
              <w:rPr>
                <w:rFonts w:ascii="Times New Roman" w:hAnsi="Times New Roman" w:cs="Times New Roman"/>
                <w:sz w:val="24"/>
                <w:szCs w:val="24"/>
              </w:rPr>
              <w:t>1024 Гб</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iCs/>
                <w:sz w:val="24"/>
                <w:szCs w:val="24"/>
              </w:rPr>
              <w:t xml:space="preserve">Операции </w:t>
            </w:r>
            <w:r w:rsidRPr="00111856">
              <w:rPr>
                <w:rFonts w:ascii="Times New Roman" w:hAnsi="Times New Roman" w:cs="Times New Roman"/>
                <w:sz w:val="24"/>
                <w:szCs w:val="24"/>
                <w:shd w:val="clear" w:color="auto" w:fill="FFFFFF"/>
              </w:rPr>
              <w:t xml:space="preserve">чтение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iCs/>
                <w:sz w:val="24"/>
                <w:szCs w:val="24"/>
              </w:rPr>
              <w:t xml:space="preserve">Не менее </w:t>
            </w:r>
            <w:r w:rsidRPr="00111856">
              <w:rPr>
                <w:rFonts w:ascii="Times New Roman" w:hAnsi="Times New Roman" w:cs="Times New Roman"/>
                <w:sz w:val="24"/>
                <w:szCs w:val="24"/>
                <w:shd w:val="clear" w:color="auto" w:fill="FFFFFF"/>
              </w:rPr>
              <w:t>550 Мбайт/сек</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lang w:val="en-US"/>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iCs/>
                <w:sz w:val="24"/>
                <w:szCs w:val="24"/>
              </w:rPr>
              <w:t xml:space="preserve">Операции </w:t>
            </w:r>
            <w:r w:rsidRPr="00111856">
              <w:rPr>
                <w:rFonts w:ascii="Times New Roman" w:hAnsi="Times New Roman" w:cs="Times New Roman"/>
                <w:sz w:val="24"/>
                <w:szCs w:val="24"/>
                <w:shd w:val="clear" w:color="auto" w:fill="FFFFFF"/>
              </w:rPr>
              <w:t>записи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iCs/>
                <w:sz w:val="24"/>
                <w:szCs w:val="24"/>
              </w:rPr>
              <w:t xml:space="preserve">Не менее </w:t>
            </w:r>
            <w:r w:rsidRPr="00111856">
              <w:rPr>
                <w:rFonts w:ascii="Times New Roman" w:hAnsi="Times New Roman" w:cs="Times New Roman"/>
                <w:sz w:val="24"/>
                <w:szCs w:val="24"/>
                <w:shd w:val="clear" w:color="auto" w:fill="FFFFFF"/>
              </w:rPr>
              <w:t>510 Мбайт/сек</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bl>
    <w:p w:rsidR="00111856" w:rsidRPr="00111856" w:rsidRDefault="00111856" w:rsidP="00B002BE">
      <w:pPr>
        <w:spacing w:line="240" w:lineRule="auto"/>
        <w:jc w:val="both"/>
        <w:rPr>
          <w:color w:val="000000"/>
          <w:sz w:val="24"/>
          <w:szCs w:val="24"/>
        </w:rPr>
      </w:pPr>
    </w:p>
    <w:p w:rsidR="00111856" w:rsidRDefault="00111856" w:rsidP="00B002BE">
      <w:pPr>
        <w:spacing w:line="240" w:lineRule="auto"/>
        <w:jc w:val="both"/>
        <w:rPr>
          <w:color w:val="000000"/>
          <w:sz w:val="24"/>
          <w:szCs w:val="24"/>
        </w:rPr>
      </w:pPr>
    </w:p>
    <w:p w:rsidR="00111856" w:rsidRDefault="00111856" w:rsidP="00B002BE">
      <w:pPr>
        <w:spacing w:line="240" w:lineRule="auto"/>
        <w:jc w:val="both"/>
        <w:rPr>
          <w:color w:val="000000"/>
          <w:sz w:val="24"/>
          <w:szCs w:val="24"/>
        </w:rPr>
      </w:pPr>
    </w:p>
    <w:p w:rsidR="00111856" w:rsidRDefault="00111856" w:rsidP="00B002BE">
      <w:pPr>
        <w:spacing w:line="240" w:lineRule="auto"/>
        <w:jc w:val="both"/>
        <w:rPr>
          <w:color w:val="000000"/>
          <w:sz w:val="24"/>
          <w:szCs w:val="24"/>
        </w:rPr>
      </w:pPr>
    </w:p>
    <w:p w:rsidR="00111856" w:rsidRDefault="00111856" w:rsidP="00B002BE">
      <w:pPr>
        <w:spacing w:line="240" w:lineRule="auto"/>
        <w:jc w:val="both"/>
        <w:rPr>
          <w:color w:val="000000"/>
          <w:sz w:val="24"/>
          <w:szCs w:val="24"/>
        </w:rPr>
      </w:pPr>
    </w:p>
    <w:p w:rsidR="00111856" w:rsidRDefault="00111856" w:rsidP="00B002BE">
      <w:pPr>
        <w:spacing w:line="240" w:lineRule="auto"/>
        <w:jc w:val="both"/>
        <w:rPr>
          <w:color w:val="000000"/>
          <w:sz w:val="24"/>
          <w:szCs w:val="24"/>
        </w:rPr>
      </w:pPr>
    </w:p>
    <w:p w:rsidR="00111856" w:rsidRDefault="00111856" w:rsidP="00B002BE">
      <w:pPr>
        <w:spacing w:line="240" w:lineRule="auto"/>
        <w:jc w:val="both"/>
        <w:rPr>
          <w:color w:val="000000"/>
          <w:sz w:val="24"/>
          <w:szCs w:val="24"/>
        </w:rPr>
      </w:pPr>
    </w:p>
    <w:p w:rsidR="00111856" w:rsidRDefault="00111856" w:rsidP="00B002BE">
      <w:pPr>
        <w:spacing w:line="240" w:lineRule="auto"/>
        <w:jc w:val="both"/>
        <w:rPr>
          <w:color w:val="000000"/>
          <w:sz w:val="24"/>
          <w:szCs w:val="24"/>
        </w:rPr>
      </w:pPr>
    </w:p>
    <w:p w:rsidR="00111856" w:rsidRDefault="00111856" w:rsidP="00B002BE">
      <w:pPr>
        <w:spacing w:line="240" w:lineRule="auto"/>
        <w:jc w:val="both"/>
        <w:rPr>
          <w:color w:val="000000"/>
          <w:sz w:val="24"/>
          <w:szCs w:val="24"/>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sectPr w:rsidR="00420618" w:rsidSect="007437A3">
          <w:pgSz w:w="16838" w:h="11906" w:orient="landscape"/>
          <w:pgMar w:top="567" w:right="1134" w:bottom="1134" w:left="851" w:header="709" w:footer="709" w:gutter="0"/>
          <w:cols w:space="708"/>
          <w:titlePg/>
          <w:docGrid w:linePitch="360"/>
        </w:sect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06440">
        <w:rPr>
          <w:bCs/>
          <w:sz w:val="24"/>
          <w:szCs w:val="24"/>
        </w:rPr>
        <w:t>_______ 2020</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6C2CF4">
        <w:rPr>
          <w:bCs/>
          <w:sz w:val="24"/>
          <w:szCs w:val="24"/>
        </w:rPr>
        <w:t xml:space="preserve"> от “__“ ________ 2020</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F43035">
        <w:rPr>
          <w:b/>
          <w:bCs/>
          <w:sz w:val="24"/>
          <w:szCs w:val="24"/>
        </w:rPr>
        <w:t>ПРОЕКТ ДОГОВОРА</w:t>
      </w:r>
    </w:p>
    <w:p w:rsidR="004E1E22" w:rsidRDefault="004E1E22" w:rsidP="00A021D1">
      <w:pPr>
        <w:spacing w:line="240" w:lineRule="auto"/>
        <w:ind w:firstLine="5387"/>
        <w:jc w:val="right"/>
        <w:rPr>
          <w:b/>
          <w:bCs/>
          <w:sz w:val="24"/>
          <w:szCs w:val="24"/>
        </w:rPr>
      </w:pPr>
    </w:p>
    <w:p w:rsidR="000A3B1B" w:rsidRPr="000A3B1B" w:rsidRDefault="000A3B1B" w:rsidP="000A3B1B">
      <w:pPr>
        <w:widowControl/>
        <w:spacing w:line="240" w:lineRule="auto"/>
        <w:jc w:val="center"/>
        <w:rPr>
          <w:bCs/>
          <w:sz w:val="24"/>
          <w:szCs w:val="24"/>
        </w:rPr>
      </w:pPr>
      <w:r w:rsidRPr="000A3B1B">
        <w:rPr>
          <w:bCs/>
          <w:sz w:val="24"/>
          <w:szCs w:val="24"/>
        </w:rPr>
        <w:t>ДОГОВОР №_______</w:t>
      </w:r>
    </w:p>
    <w:p w:rsidR="000A3B1B" w:rsidRPr="000A3B1B" w:rsidRDefault="000A3B1B" w:rsidP="000A3B1B">
      <w:pPr>
        <w:widowControl/>
        <w:shd w:val="clear" w:color="auto" w:fill="FFFFFF"/>
        <w:spacing w:line="269" w:lineRule="exact"/>
        <w:ind w:left="701"/>
        <w:jc w:val="both"/>
        <w:rPr>
          <w:sz w:val="24"/>
          <w:szCs w:val="24"/>
        </w:rPr>
      </w:pPr>
    </w:p>
    <w:p w:rsidR="000A3B1B" w:rsidRPr="000A3B1B" w:rsidRDefault="000A3B1B" w:rsidP="000A3B1B">
      <w:pPr>
        <w:widowControl/>
        <w:shd w:val="clear" w:color="auto" w:fill="FFFFFF"/>
        <w:tabs>
          <w:tab w:val="left" w:pos="7162"/>
          <w:tab w:val="left" w:leader="underscore" w:pos="7637"/>
          <w:tab w:val="left" w:pos="8717"/>
        </w:tabs>
        <w:spacing w:before="259" w:line="240" w:lineRule="auto"/>
        <w:ind w:left="62"/>
        <w:jc w:val="both"/>
        <w:rPr>
          <w:spacing w:val="-14"/>
          <w:sz w:val="24"/>
          <w:szCs w:val="24"/>
        </w:rPr>
      </w:pPr>
      <w:r w:rsidRPr="000A3B1B">
        <w:rPr>
          <w:spacing w:val="-3"/>
          <w:sz w:val="24"/>
          <w:szCs w:val="24"/>
        </w:rPr>
        <w:t>г. Астрахань</w:t>
      </w:r>
      <w:r w:rsidRPr="000A3B1B">
        <w:rPr>
          <w:sz w:val="24"/>
          <w:szCs w:val="24"/>
        </w:rPr>
        <w:t xml:space="preserve">                                                            </w:t>
      </w:r>
      <w:r w:rsidRPr="000A3B1B">
        <w:rPr>
          <w:spacing w:val="-14"/>
          <w:sz w:val="24"/>
          <w:szCs w:val="24"/>
        </w:rPr>
        <w:t xml:space="preserve">                                              «___» ____________2020 г.</w:t>
      </w:r>
    </w:p>
    <w:p w:rsidR="000A3B1B" w:rsidRPr="000A3B1B" w:rsidRDefault="000A3B1B" w:rsidP="000A3B1B">
      <w:pPr>
        <w:widowControl/>
        <w:shd w:val="clear" w:color="auto" w:fill="FFFFFF"/>
        <w:tabs>
          <w:tab w:val="left" w:pos="7162"/>
          <w:tab w:val="left" w:leader="underscore" w:pos="7637"/>
          <w:tab w:val="left" w:pos="8717"/>
        </w:tabs>
        <w:spacing w:before="259" w:line="240" w:lineRule="auto"/>
        <w:ind w:left="62"/>
        <w:jc w:val="both"/>
        <w:rPr>
          <w:sz w:val="24"/>
          <w:szCs w:val="24"/>
        </w:rPr>
      </w:pPr>
    </w:p>
    <w:p w:rsidR="000A3B1B" w:rsidRPr="000A3B1B" w:rsidRDefault="000A3B1B" w:rsidP="000A3B1B">
      <w:pPr>
        <w:widowControl/>
        <w:spacing w:line="240" w:lineRule="auto"/>
        <w:ind w:right="-1"/>
        <w:jc w:val="both"/>
        <w:rPr>
          <w:sz w:val="24"/>
          <w:szCs w:val="24"/>
        </w:rPr>
      </w:pPr>
      <w:r w:rsidRPr="000A3B1B">
        <w:rPr>
          <w:sz w:val="24"/>
          <w:szCs w:val="24"/>
        </w:rPr>
        <w:tab/>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«Покупатель», в лице руководителя ФГБУ «АМП Каспийского моря» </w:t>
      </w:r>
      <w:proofErr w:type="spellStart"/>
      <w:r w:rsidRPr="000A3B1B">
        <w:rPr>
          <w:sz w:val="24"/>
          <w:szCs w:val="24"/>
        </w:rPr>
        <w:t>Абдулатипова</w:t>
      </w:r>
      <w:proofErr w:type="spellEnd"/>
      <w:r w:rsidRPr="000A3B1B">
        <w:rPr>
          <w:sz w:val="24"/>
          <w:szCs w:val="24"/>
        </w:rPr>
        <w:t xml:space="preserve"> Магомеда </w:t>
      </w:r>
      <w:proofErr w:type="spellStart"/>
      <w:r w:rsidRPr="000A3B1B">
        <w:rPr>
          <w:sz w:val="24"/>
          <w:szCs w:val="24"/>
        </w:rPr>
        <w:t>Алиевича</w:t>
      </w:r>
      <w:proofErr w:type="spellEnd"/>
      <w:r w:rsidRPr="000A3B1B">
        <w:rPr>
          <w:sz w:val="24"/>
          <w:szCs w:val="24"/>
        </w:rPr>
        <w:t xml:space="preserve">, действующего на основании Устава, с одной стороны, и </w:t>
      </w:r>
    </w:p>
    <w:p w:rsidR="000A3B1B" w:rsidRPr="000A3B1B" w:rsidRDefault="000A3B1B" w:rsidP="000A3B1B">
      <w:pPr>
        <w:spacing w:before="60" w:after="60" w:line="240" w:lineRule="auto"/>
        <w:ind w:firstLine="709"/>
        <w:jc w:val="both"/>
        <w:rPr>
          <w:b/>
          <w:i/>
          <w:sz w:val="24"/>
          <w:szCs w:val="24"/>
        </w:rPr>
      </w:pPr>
      <w:r w:rsidRPr="000A3B1B">
        <w:rPr>
          <w:b/>
          <w:i/>
          <w:sz w:val="24"/>
          <w:szCs w:val="24"/>
          <w:u w:val="single"/>
        </w:rPr>
        <w:t xml:space="preserve">- вариант </w:t>
      </w:r>
      <w:r w:rsidRPr="000A3B1B">
        <w:rPr>
          <w:b/>
          <w:i/>
          <w:sz w:val="24"/>
          <w:szCs w:val="24"/>
          <w:u w:val="single"/>
          <w:lang w:val="en-US"/>
        </w:rPr>
        <w:t>I</w:t>
      </w:r>
      <w:r w:rsidRPr="000A3B1B">
        <w:rPr>
          <w:b/>
          <w:i/>
          <w:sz w:val="24"/>
          <w:szCs w:val="24"/>
        </w:rPr>
        <w:t xml:space="preserve"> (в случае, если контрагентом является юридическое лицо):</w:t>
      </w:r>
    </w:p>
    <w:p w:rsidR="000A3B1B" w:rsidRPr="000A3B1B" w:rsidRDefault="000A3B1B" w:rsidP="000A3B1B">
      <w:pPr>
        <w:spacing w:before="60" w:after="60" w:line="240" w:lineRule="auto"/>
        <w:ind w:firstLine="709"/>
        <w:jc w:val="both"/>
        <w:rPr>
          <w:sz w:val="24"/>
          <w:szCs w:val="24"/>
        </w:rPr>
      </w:pPr>
      <w:r w:rsidRPr="000A3B1B">
        <w:rPr>
          <w:sz w:val="24"/>
          <w:szCs w:val="24"/>
        </w:rPr>
        <w:t xml:space="preserve"> </w:t>
      </w:r>
      <w:r w:rsidRPr="000A3B1B">
        <w:rPr>
          <w:i/>
          <w:sz w:val="24"/>
          <w:szCs w:val="24"/>
          <w:u w:val="single"/>
        </w:rPr>
        <w:t>полное наименование</w:t>
      </w:r>
      <w:r w:rsidRPr="000A3B1B">
        <w:rPr>
          <w:b/>
          <w:sz w:val="24"/>
          <w:szCs w:val="24"/>
        </w:rPr>
        <w:t xml:space="preserve"> </w:t>
      </w:r>
      <w:r w:rsidRPr="000A3B1B">
        <w:rPr>
          <w:sz w:val="24"/>
          <w:szCs w:val="24"/>
        </w:rPr>
        <w:t>(</w:t>
      </w:r>
      <w:r w:rsidRPr="000A3B1B">
        <w:rPr>
          <w:i/>
          <w:sz w:val="24"/>
          <w:szCs w:val="24"/>
          <w:u w:val="single"/>
        </w:rPr>
        <w:t>сокращенное наименование</w:t>
      </w:r>
      <w:r w:rsidRPr="000A3B1B">
        <w:rPr>
          <w:sz w:val="24"/>
          <w:szCs w:val="24"/>
        </w:rPr>
        <w:t xml:space="preserve">), именуемое в дальнейшем «Поставщик», в лице </w:t>
      </w:r>
      <w:r w:rsidRPr="000A3B1B">
        <w:rPr>
          <w:i/>
          <w:sz w:val="24"/>
          <w:szCs w:val="24"/>
          <w:u w:val="single"/>
        </w:rPr>
        <w:t>наименование должности и ФИО</w:t>
      </w:r>
      <w:r w:rsidRPr="000A3B1B">
        <w:rPr>
          <w:sz w:val="24"/>
          <w:szCs w:val="24"/>
        </w:rPr>
        <w:t xml:space="preserve">, действующего на основании </w:t>
      </w:r>
      <w:r w:rsidRPr="000A3B1B">
        <w:rPr>
          <w:i/>
          <w:sz w:val="24"/>
          <w:szCs w:val="24"/>
          <w:u w:val="single"/>
        </w:rPr>
        <w:t>наименование документа</w:t>
      </w:r>
      <w:r w:rsidRPr="000A3B1B">
        <w:rPr>
          <w:sz w:val="24"/>
          <w:szCs w:val="24"/>
        </w:rPr>
        <w:t xml:space="preserve">, с другой стороны, далее именуемые Стороны, </w:t>
      </w:r>
    </w:p>
    <w:p w:rsidR="000A3B1B" w:rsidRPr="000A3B1B" w:rsidRDefault="000A3B1B" w:rsidP="000A3B1B">
      <w:pPr>
        <w:spacing w:before="60" w:after="60" w:line="240" w:lineRule="auto"/>
        <w:ind w:firstLine="709"/>
        <w:jc w:val="both"/>
        <w:rPr>
          <w:b/>
          <w:i/>
          <w:sz w:val="24"/>
          <w:szCs w:val="24"/>
        </w:rPr>
      </w:pPr>
      <w:r w:rsidRPr="000A3B1B">
        <w:rPr>
          <w:b/>
          <w:i/>
          <w:sz w:val="24"/>
          <w:szCs w:val="24"/>
          <w:u w:val="single"/>
        </w:rPr>
        <w:t xml:space="preserve">- вариант </w:t>
      </w:r>
      <w:r w:rsidRPr="000A3B1B">
        <w:rPr>
          <w:b/>
          <w:i/>
          <w:sz w:val="24"/>
          <w:szCs w:val="24"/>
          <w:u w:val="single"/>
          <w:lang w:val="en-US"/>
        </w:rPr>
        <w:t>II</w:t>
      </w:r>
      <w:r w:rsidRPr="000A3B1B">
        <w:rPr>
          <w:b/>
          <w:i/>
          <w:sz w:val="24"/>
          <w:szCs w:val="24"/>
        </w:rPr>
        <w:t xml:space="preserve"> (в случае, если контрагентом является индивидуальный предприниматель):</w:t>
      </w:r>
    </w:p>
    <w:p w:rsidR="000A3B1B" w:rsidRPr="000A3B1B" w:rsidRDefault="000A3B1B" w:rsidP="000A3B1B">
      <w:pPr>
        <w:spacing w:before="60" w:after="60" w:line="240" w:lineRule="auto"/>
        <w:ind w:firstLine="709"/>
        <w:jc w:val="both"/>
        <w:rPr>
          <w:sz w:val="24"/>
          <w:szCs w:val="24"/>
        </w:rPr>
      </w:pPr>
      <w:r w:rsidRPr="000A3B1B">
        <w:rPr>
          <w:i/>
          <w:sz w:val="24"/>
          <w:szCs w:val="24"/>
        </w:rPr>
        <w:t>Индивидуальный предприниматель</w:t>
      </w:r>
      <w:r w:rsidRPr="000A3B1B">
        <w:rPr>
          <w:sz w:val="24"/>
          <w:szCs w:val="24"/>
        </w:rPr>
        <w:t xml:space="preserve"> </w:t>
      </w:r>
      <w:r w:rsidRPr="000A3B1B">
        <w:rPr>
          <w:i/>
          <w:sz w:val="24"/>
          <w:szCs w:val="24"/>
          <w:u w:val="single"/>
        </w:rPr>
        <w:t>ФИО</w:t>
      </w:r>
      <w:r w:rsidRPr="000A3B1B">
        <w:rPr>
          <w:sz w:val="24"/>
          <w:szCs w:val="24"/>
        </w:rPr>
        <w:t xml:space="preserve">, именуемый в дальнейшем «Поставщик», действующий на основании </w:t>
      </w:r>
      <w:r w:rsidRPr="000A3B1B">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0A3B1B">
        <w:rPr>
          <w:i/>
          <w:sz w:val="24"/>
          <w:szCs w:val="24"/>
          <w:u w:val="single"/>
        </w:rPr>
        <w:t xml:space="preserve">                     ,</w:t>
      </w:r>
      <w:proofErr w:type="gramEnd"/>
      <w:r w:rsidRPr="000A3B1B">
        <w:rPr>
          <w:i/>
          <w:sz w:val="24"/>
          <w:szCs w:val="24"/>
          <w:u w:val="single"/>
        </w:rPr>
        <w:t xml:space="preserve"> ОГРНИП,                 </w:t>
      </w:r>
      <w:r w:rsidRPr="000A3B1B">
        <w:rPr>
          <w:sz w:val="24"/>
          <w:szCs w:val="24"/>
        </w:rPr>
        <w:t xml:space="preserve">с другой стороны, далее именуемые Стороны, </w:t>
      </w:r>
    </w:p>
    <w:p w:rsidR="000A3B1B" w:rsidRPr="000A3B1B" w:rsidRDefault="000A3B1B" w:rsidP="000A3B1B">
      <w:pPr>
        <w:spacing w:before="60" w:after="60" w:line="240" w:lineRule="auto"/>
        <w:ind w:firstLine="709"/>
        <w:jc w:val="both"/>
        <w:rPr>
          <w:b/>
          <w:i/>
          <w:sz w:val="24"/>
          <w:szCs w:val="24"/>
        </w:rPr>
      </w:pPr>
      <w:r w:rsidRPr="000A3B1B">
        <w:rPr>
          <w:b/>
          <w:i/>
          <w:sz w:val="24"/>
          <w:szCs w:val="24"/>
          <w:u w:val="single"/>
        </w:rPr>
        <w:t xml:space="preserve">- вариант </w:t>
      </w:r>
      <w:r w:rsidRPr="000A3B1B">
        <w:rPr>
          <w:b/>
          <w:i/>
          <w:sz w:val="24"/>
          <w:szCs w:val="24"/>
          <w:u w:val="single"/>
          <w:lang w:val="en-US"/>
        </w:rPr>
        <w:t>III</w:t>
      </w:r>
      <w:r w:rsidRPr="000A3B1B">
        <w:rPr>
          <w:b/>
          <w:i/>
          <w:sz w:val="24"/>
          <w:szCs w:val="24"/>
        </w:rPr>
        <w:t xml:space="preserve"> (в случае, если контрагентом является физическое лицо):</w:t>
      </w:r>
    </w:p>
    <w:p w:rsidR="000A3B1B" w:rsidRPr="000A3B1B" w:rsidRDefault="000A3B1B" w:rsidP="000A3B1B">
      <w:pPr>
        <w:spacing w:before="60" w:after="60" w:line="240" w:lineRule="auto"/>
        <w:ind w:firstLine="709"/>
        <w:jc w:val="both"/>
        <w:rPr>
          <w:sz w:val="24"/>
          <w:szCs w:val="24"/>
        </w:rPr>
      </w:pPr>
      <w:proofErr w:type="gramStart"/>
      <w:r w:rsidRPr="000A3B1B">
        <w:rPr>
          <w:i/>
          <w:sz w:val="24"/>
          <w:szCs w:val="24"/>
          <w:u w:val="single"/>
        </w:rPr>
        <w:t>ФИО</w:t>
      </w:r>
      <w:r w:rsidRPr="000A3B1B">
        <w:rPr>
          <w:sz w:val="24"/>
          <w:szCs w:val="24"/>
        </w:rPr>
        <w:t>,</w:t>
      </w:r>
      <w:r w:rsidRPr="000A3B1B">
        <w:rPr>
          <w:i/>
          <w:sz w:val="24"/>
          <w:szCs w:val="24"/>
        </w:rPr>
        <w:t xml:space="preserve"> дата рождения:___________, паспорт: серия ________ № __________, выдан: _______________________ ____________, зарегистрирован:_______________________</w:t>
      </w:r>
      <w:r w:rsidRPr="000A3B1B">
        <w:rPr>
          <w:sz w:val="24"/>
          <w:szCs w:val="24"/>
        </w:rPr>
        <w:t xml:space="preserve">, именуемый в дальнейшем «Поставщик», с другой стороны, далее именуемые Стороны, </w:t>
      </w:r>
      <w:proofErr w:type="gramEnd"/>
    </w:p>
    <w:p w:rsidR="000A3B1B" w:rsidRPr="000A3B1B" w:rsidRDefault="000A3B1B" w:rsidP="000A3B1B">
      <w:pPr>
        <w:widowControl/>
        <w:suppressAutoHyphens/>
        <w:spacing w:line="240" w:lineRule="auto"/>
        <w:jc w:val="both"/>
        <w:rPr>
          <w:bCs/>
          <w:sz w:val="24"/>
          <w:szCs w:val="24"/>
          <w:lang w:eastAsia="ar-SA"/>
        </w:rPr>
      </w:pPr>
      <w:r w:rsidRPr="000A3B1B">
        <w:rPr>
          <w:sz w:val="24"/>
          <w:szCs w:val="24"/>
        </w:rPr>
        <w:t xml:space="preserve">на основании протокола рассмотрения, оценки и сопоставления заявок на участие в запросе цен № _________ </w:t>
      </w:r>
      <w:proofErr w:type="gramStart"/>
      <w:r w:rsidRPr="000A3B1B">
        <w:rPr>
          <w:sz w:val="24"/>
          <w:szCs w:val="24"/>
        </w:rPr>
        <w:t>от</w:t>
      </w:r>
      <w:proofErr w:type="gramEnd"/>
      <w:r w:rsidRPr="000A3B1B">
        <w:rPr>
          <w:sz w:val="24"/>
          <w:szCs w:val="24"/>
        </w:rPr>
        <w:t xml:space="preserve"> ___________ заключили настоящий договор о нижеследующем:</w:t>
      </w:r>
    </w:p>
    <w:p w:rsidR="000A3B1B" w:rsidRPr="000A3B1B" w:rsidRDefault="000A3B1B" w:rsidP="000A3B1B">
      <w:pPr>
        <w:widowControl/>
        <w:spacing w:line="240" w:lineRule="auto"/>
        <w:ind w:right="-1"/>
        <w:jc w:val="both"/>
        <w:rPr>
          <w:sz w:val="24"/>
          <w:szCs w:val="24"/>
        </w:rPr>
      </w:pPr>
    </w:p>
    <w:p w:rsidR="000A3B1B" w:rsidRPr="000A3B1B" w:rsidRDefault="000A3B1B" w:rsidP="000A3B1B">
      <w:pPr>
        <w:shd w:val="clear" w:color="auto" w:fill="FFFFFF"/>
        <w:tabs>
          <w:tab w:val="left" w:pos="763"/>
        </w:tabs>
        <w:autoSpaceDE w:val="0"/>
        <w:autoSpaceDN w:val="0"/>
        <w:adjustRightInd w:val="0"/>
        <w:spacing w:line="240" w:lineRule="auto"/>
        <w:contextualSpacing/>
        <w:jc w:val="center"/>
        <w:rPr>
          <w:bCs/>
          <w:spacing w:val="-2"/>
          <w:sz w:val="24"/>
          <w:szCs w:val="24"/>
        </w:rPr>
      </w:pPr>
      <w:r w:rsidRPr="000A3B1B">
        <w:rPr>
          <w:bCs/>
          <w:spacing w:val="-2"/>
          <w:sz w:val="24"/>
          <w:szCs w:val="24"/>
        </w:rPr>
        <w:t>1. ПРЕДМЕТ ДОГОВОРА</w:t>
      </w:r>
    </w:p>
    <w:p w:rsidR="000A3B1B" w:rsidRPr="000A3B1B" w:rsidRDefault="000A3B1B" w:rsidP="000A3B1B">
      <w:pPr>
        <w:widowControl/>
        <w:shd w:val="clear" w:color="auto" w:fill="FFFFFF"/>
        <w:tabs>
          <w:tab w:val="left" w:pos="293"/>
        </w:tabs>
        <w:spacing w:line="240" w:lineRule="auto"/>
        <w:ind w:firstLine="567"/>
        <w:contextualSpacing/>
        <w:jc w:val="both"/>
        <w:rPr>
          <w:sz w:val="24"/>
          <w:szCs w:val="24"/>
        </w:rPr>
      </w:pPr>
      <w:r w:rsidRPr="000A3B1B">
        <w:rPr>
          <w:sz w:val="24"/>
          <w:szCs w:val="24"/>
        </w:rPr>
        <w:t>1.1. Поставщик обязуется поставить и передать в собственность Покупателя товар согласно спецификации (Приложение № 1 к настоящему договору) и техническому заданию (Приложение № 2 к настоящему договору), а Покупатель обязуется принять и оплатить товар в соответствии с настоящим договором.</w:t>
      </w:r>
    </w:p>
    <w:p w:rsidR="000A3B1B" w:rsidRPr="000A3B1B" w:rsidRDefault="000A3B1B" w:rsidP="000A3B1B">
      <w:pPr>
        <w:widowControl/>
        <w:shd w:val="clear" w:color="auto" w:fill="FFFFFF"/>
        <w:tabs>
          <w:tab w:val="left" w:pos="293"/>
        </w:tabs>
        <w:spacing w:line="240" w:lineRule="auto"/>
        <w:ind w:left="24" w:hanging="24"/>
        <w:contextualSpacing/>
        <w:jc w:val="both"/>
        <w:rPr>
          <w:sz w:val="24"/>
          <w:szCs w:val="24"/>
        </w:rPr>
      </w:pPr>
    </w:p>
    <w:p w:rsidR="000A3B1B" w:rsidRPr="000A3B1B" w:rsidRDefault="000A3B1B" w:rsidP="000A3B1B">
      <w:pPr>
        <w:widowControl/>
        <w:shd w:val="clear" w:color="auto" w:fill="FFFFFF"/>
        <w:tabs>
          <w:tab w:val="left" w:pos="293"/>
        </w:tabs>
        <w:spacing w:line="240" w:lineRule="auto"/>
        <w:jc w:val="center"/>
        <w:rPr>
          <w:sz w:val="24"/>
          <w:szCs w:val="24"/>
        </w:rPr>
      </w:pPr>
      <w:r w:rsidRPr="000A3B1B">
        <w:rPr>
          <w:sz w:val="24"/>
          <w:szCs w:val="24"/>
        </w:rPr>
        <w:t>2. ЦЕНА ДОГОВОРА И ПОРЯДОК РАСЧЕТОВ</w:t>
      </w:r>
    </w:p>
    <w:p w:rsidR="000A3B1B" w:rsidRPr="000A3B1B" w:rsidRDefault="000A3B1B" w:rsidP="000A3B1B">
      <w:pPr>
        <w:widowControl/>
        <w:spacing w:line="240" w:lineRule="auto"/>
        <w:ind w:firstLine="567"/>
        <w:jc w:val="both"/>
        <w:rPr>
          <w:sz w:val="24"/>
          <w:szCs w:val="24"/>
        </w:rPr>
      </w:pPr>
      <w:r w:rsidRPr="000A3B1B">
        <w:rPr>
          <w:sz w:val="24"/>
          <w:szCs w:val="24"/>
        </w:rPr>
        <w:t xml:space="preserve">2.1. Цена настоящего договора согласно спецификации (Приложение № 1 к настоящему договору) составляет </w:t>
      </w:r>
      <w:r w:rsidRPr="000A3B1B">
        <w:rPr>
          <w:i/>
          <w:sz w:val="24"/>
          <w:szCs w:val="24"/>
          <w:u w:val="single"/>
        </w:rPr>
        <w:t>сумма цифрами</w:t>
      </w:r>
      <w:r w:rsidRPr="000A3B1B">
        <w:rPr>
          <w:sz w:val="24"/>
          <w:szCs w:val="24"/>
        </w:rPr>
        <w:t xml:space="preserve"> (</w:t>
      </w:r>
      <w:r w:rsidRPr="000A3B1B">
        <w:rPr>
          <w:i/>
          <w:sz w:val="24"/>
          <w:szCs w:val="24"/>
          <w:u w:val="single"/>
        </w:rPr>
        <w:t>Сумма прописью</w:t>
      </w:r>
      <w:r w:rsidRPr="000A3B1B">
        <w:rPr>
          <w:sz w:val="24"/>
          <w:szCs w:val="24"/>
        </w:rPr>
        <w:t xml:space="preserve">) рублей __ копеек, в том числе НДС 20% - </w:t>
      </w:r>
      <w:r w:rsidRPr="000A3B1B">
        <w:rPr>
          <w:i/>
          <w:sz w:val="24"/>
          <w:szCs w:val="24"/>
          <w:u w:val="single"/>
        </w:rPr>
        <w:t>сумма цифрами</w:t>
      </w:r>
      <w:r w:rsidRPr="000A3B1B">
        <w:rPr>
          <w:sz w:val="24"/>
          <w:szCs w:val="24"/>
        </w:rPr>
        <w:t xml:space="preserve"> (</w:t>
      </w:r>
      <w:r w:rsidRPr="000A3B1B">
        <w:rPr>
          <w:i/>
          <w:sz w:val="24"/>
          <w:szCs w:val="24"/>
          <w:u w:val="single"/>
        </w:rPr>
        <w:t>Сумма прописью</w:t>
      </w:r>
      <w:r w:rsidRPr="000A3B1B">
        <w:rPr>
          <w:sz w:val="24"/>
          <w:szCs w:val="24"/>
        </w:rPr>
        <w:t xml:space="preserve">) рублей __ копеек/НДС не облагается на основании </w:t>
      </w:r>
      <w:r w:rsidRPr="000A3B1B">
        <w:rPr>
          <w:i/>
          <w:sz w:val="24"/>
          <w:szCs w:val="24"/>
          <w:u w:val="single"/>
        </w:rPr>
        <w:t>указать пункт и статью НК РФ</w:t>
      </w:r>
      <w:r w:rsidRPr="000A3B1B">
        <w:rPr>
          <w:sz w:val="24"/>
          <w:szCs w:val="24"/>
        </w:rPr>
        <w:t xml:space="preserve"> (</w:t>
      </w:r>
      <w:r w:rsidRPr="000A3B1B">
        <w:rPr>
          <w:i/>
          <w:sz w:val="24"/>
          <w:szCs w:val="24"/>
          <w:u w:val="single"/>
        </w:rPr>
        <w:t>указать реквизиты подтверждающего документа</w:t>
      </w:r>
      <w:r w:rsidRPr="000A3B1B">
        <w:rPr>
          <w:sz w:val="24"/>
          <w:szCs w:val="24"/>
        </w:rPr>
        <w:t xml:space="preserve">). </w:t>
      </w:r>
    </w:p>
    <w:p w:rsidR="000A3B1B" w:rsidRPr="000A3B1B" w:rsidRDefault="000A3B1B" w:rsidP="000A3B1B">
      <w:pPr>
        <w:widowControl/>
        <w:spacing w:line="240" w:lineRule="auto"/>
        <w:ind w:firstLine="567"/>
        <w:jc w:val="both"/>
        <w:rPr>
          <w:sz w:val="24"/>
          <w:szCs w:val="24"/>
        </w:rPr>
      </w:pPr>
      <w:r w:rsidRPr="000A3B1B">
        <w:rPr>
          <w:sz w:val="24"/>
          <w:szCs w:val="24"/>
        </w:rPr>
        <w:t xml:space="preserve">2.2. </w:t>
      </w:r>
      <w:proofErr w:type="gramStart"/>
      <w:r w:rsidRPr="000A3B1B">
        <w:rPr>
          <w:sz w:val="24"/>
          <w:szCs w:val="24"/>
        </w:rPr>
        <w:t xml:space="preserve">Цена настоящего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w:t>
      </w:r>
      <w:r w:rsidRPr="000A3B1B">
        <w:rPr>
          <w:sz w:val="24"/>
          <w:szCs w:val="24"/>
        </w:rPr>
        <w:lastRenderedPageBreak/>
        <w:t>также все иные расходы Поставщика, связанные с выполнением Поставщиком своих обязательств по настоящему договору.</w:t>
      </w:r>
      <w:proofErr w:type="gramEnd"/>
    </w:p>
    <w:p w:rsidR="000A3B1B" w:rsidRPr="000A3B1B" w:rsidRDefault="000A3B1B" w:rsidP="000A3B1B">
      <w:pPr>
        <w:widowControl/>
        <w:spacing w:line="240" w:lineRule="auto"/>
        <w:ind w:firstLine="567"/>
        <w:jc w:val="both"/>
        <w:rPr>
          <w:sz w:val="24"/>
          <w:szCs w:val="24"/>
        </w:rPr>
      </w:pPr>
      <w:r w:rsidRPr="000A3B1B">
        <w:rPr>
          <w:sz w:val="24"/>
          <w:szCs w:val="24"/>
        </w:rPr>
        <w:t>2.3. Единичные цены на поставляемый товар являются фиксированными и не подлежат изменению в течение всего срока действия настоящего договора.</w:t>
      </w:r>
    </w:p>
    <w:p w:rsidR="000A3B1B" w:rsidRPr="000A3B1B" w:rsidRDefault="000A3B1B" w:rsidP="000A3B1B">
      <w:pPr>
        <w:widowControl/>
        <w:spacing w:line="240" w:lineRule="auto"/>
        <w:ind w:firstLine="567"/>
        <w:jc w:val="both"/>
        <w:rPr>
          <w:bCs/>
          <w:sz w:val="24"/>
          <w:szCs w:val="24"/>
        </w:rPr>
      </w:pPr>
      <w:r w:rsidRPr="000A3B1B">
        <w:rPr>
          <w:sz w:val="24"/>
          <w:szCs w:val="24"/>
        </w:rPr>
        <w:t>2.4. Цена договора является твердой и не может изменяться в ходе его исполнения.</w:t>
      </w:r>
    </w:p>
    <w:p w:rsidR="000A3B1B" w:rsidRPr="000A3B1B" w:rsidRDefault="000A3B1B" w:rsidP="000A3B1B">
      <w:pPr>
        <w:widowControl/>
        <w:spacing w:line="240" w:lineRule="auto"/>
        <w:ind w:firstLine="567"/>
        <w:jc w:val="both"/>
        <w:rPr>
          <w:sz w:val="24"/>
          <w:szCs w:val="24"/>
        </w:rPr>
      </w:pPr>
      <w:r w:rsidRPr="000A3B1B">
        <w:rPr>
          <w:sz w:val="24"/>
          <w:szCs w:val="24"/>
        </w:rPr>
        <w:t xml:space="preserve">2.5. </w:t>
      </w:r>
      <w:proofErr w:type="gramStart"/>
      <w:r w:rsidRPr="000A3B1B">
        <w:rPr>
          <w:sz w:val="24"/>
          <w:szCs w:val="24"/>
        </w:rPr>
        <w:t>Оплата осуществляется Покупателем за поставленный и принятый Покупателем товар в объеме, предусмотренном Приложением № 1 к настоящему договору, в течение 15 (Пятнадцати) рабочих дней после подписания сторонами товарной накладной (форма ТОРГ-12) при предоставлении Поставщиком счета-фактуры, оформленного в соответствии с налоговым законодательством Российской Федерации (</w:t>
      </w:r>
      <w:r w:rsidRPr="000A3B1B">
        <w:rPr>
          <w:i/>
          <w:sz w:val="24"/>
          <w:szCs w:val="24"/>
        </w:rPr>
        <w:t>если предусмотрен законодательством РФ</w:t>
      </w:r>
      <w:r w:rsidRPr="000A3B1B">
        <w:rPr>
          <w:sz w:val="24"/>
          <w:szCs w:val="24"/>
        </w:rPr>
        <w:t>)/после подписания сторонами универсального передаточного документа (далее - УПД), в безналичной форме, путем перечисления денежных</w:t>
      </w:r>
      <w:proofErr w:type="gramEnd"/>
      <w:r w:rsidRPr="000A3B1B">
        <w:rPr>
          <w:sz w:val="24"/>
          <w:szCs w:val="24"/>
        </w:rPr>
        <w:t xml:space="preserve"> средств на расчетный счет Поставщика, указанный в разделе 13 настоящего договора. </w:t>
      </w:r>
    </w:p>
    <w:p w:rsidR="000A3B1B" w:rsidRPr="000A3B1B" w:rsidRDefault="000A3B1B" w:rsidP="000A3B1B">
      <w:pPr>
        <w:widowControl/>
        <w:spacing w:line="240" w:lineRule="auto"/>
        <w:ind w:firstLine="567"/>
        <w:jc w:val="both"/>
        <w:rPr>
          <w:sz w:val="24"/>
          <w:szCs w:val="24"/>
        </w:rPr>
      </w:pPr>
      <w:r w:rsidRPr="000A3B1B">
        <w:rPr>
          <w:sz w:val="24"/>
          <w:szCs w:val="24"/>
        </w:rPr>
        <w:t>Днем оплаты считается день списания денежных сре</w:t>
      </w:r>
      <w:proofErr w:type="gramStart"/>
      <w:r w:rsidRPr="000A3B1B">
        <w:rPr>
          <w:sz w:val="24"/>
          <w:szCs w:val="24"/>
        </w:rPr>
        <w:t>дств с л</w:t>
      </w:r>
      <w:proofErr w:type="gramEnd"/>
      <w:r w:rsidRPr="000A3B1B">
        <w:rPr>
          <w:sz w:val="24"/>
          <w:szCs w:val="24"/>
        </w:rPr>
        <w:t>ицевого счета Покупателя.</w:t>
      </w:r>
    </w:p>
    <w:p w:rsidR="000A3B1B" w:rsidRPr="000A3B1B" w:rsidRDefault="000A3B1B" w:rsidP="000A3B1B">
      <w:pPr>
        <w:widowControl/>
        <w:spacing w:line="240" w:lineRule="auto"/>
        <w:ind w:firstLine="567"/>
        <w:jc w:val="both"/>
        <w:rPr>
          <w:sz w:val="24"/>
          <w:szCs w:val="24"/>
        </w:rPr>
      </w:pPr>
      <w:r w:rsidRPr="000A3B1B">
        <w:rPr>
          <w:sz w:val="24"/>
          <w:szCs w:val="24"/>
        </w:rPr>
        <w:t>2.6. При выявлении факта предоставления ненадлежащим образом оформленных документов (товарная накладная (форма ТОРГ-12), счет-фактура (</w:t>
      </w:r>
      <w:r w:rsidRPr="000A3B1B">
        <w:rPr>
          <w:i/>
          <w:sz w:val="24"/>
          <w:szCs w:val="24"/>
        </w:rPr>
        <w:t>если предусмотрен</w:t>
      </w:r>
      <w:r w:rsidRPr="000A3B1B">
        <w:rPr>
          <w:sz w:val="24"/>
          <w:szCs w:val="24"/>
        </w:rPr>
        <w:t>)/УПД),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Покупателю.</w:t>
      </w:r>
    </w:p>
    <w:p w:rsidR="000A3B1B" w:rsidRPr="000A3B1B" w:rsidRDefault="000A3B1B" w:rsidP="000A3B1B">
      <w:pPr>
        <w:widowControl/>
        <w:spacing w:line="240" w:lineRule="auto"/>
        <w:jc w:val="both"/>
        <w:rPr>
          <w:sz w:val="24"/>
          <w:szCs w:val="24"/>
        </w:rPr>
      </w:pPr>
    </w:p>
    <w:p w:rsidR="000A3B1B" w:rsidRPr="000A3B1B" w:rsidRDefault="000A3B1B" w:rsidP="000A3B1B">
      <w:pPr>
        <w:widowControl/>
        <w:spacing w:line="240" w:lineRule="auto"/>
        <w:jc w:val="center"/>
        <w:rPr>
          <w:sz w:val="24"/>
          <w:szCs w:val="24"/>
        </w:rPr>
      </w:pPr>
      <w:r w:rsidRPr="000A3B1B">
        <w:rPr>
          <w:sz w:val="24"/>
          <w:szCs w:val="24"/>
        </w:rPr>
        <w:t>3. КАЧЕСТВО ТОВАРА. СРОК ГАРАНТИИ.</w:t>
      </w:r>
    </w:p>
    <w:p w:rsidR="000A3B1B" w:rsidRPr="000A3B1B" w:rsidRDefault="000A3B1B" w:rsidP="000A3B1B">
      <w:pPr>
        <w:widowControl/>
        <w:spacing w:line="240" w:lineRule="auto"/>
        <w:ind w:firstLine="567"/>
        <w:jc w:val="both"/>
        <w:rPr>
          <w:sz w:val="24"/>
          <w:szCs w:val="24"/>
        </w:rPr>
      </w:pPr>
      <w:r w:rsidRPr="000A3B1B">
        <w:rPr>
          <w:sz w:val="24"/>
          <w:szCs w:val="24"/>
        </w:rPr>
        <w:t>3.1.</w:t>
      </w:r>
      <w:r w:rsidRPr="000A3B1B">
        <w:rPr>
          <w:spacing w:val="-4"/>
          <w:sz w:val="24"/>
          <w:szCs w:val="24"/>
        </w:rPr>
        <w:t xml:space="preserve"> </w:t>
      </w:r>
      <w:proofErr w:type="gramStart"/>
      <w:r w:rsidRPr="000A3B1B">
        <w:rPr>
          <w:sz w:val="24"/>
          <w:szCs w:val="24"/>
        </w:rPr>
        <w:t>П</w:t>
      </w:r>
      <w:r w:rsidRPr="000A3B1B">
        <w:rPr>
          <w:spacing w:val="-4"/>
          <w:sz w:val="24"/>
          <w:szCs w:val="24"/>
        </w:rPr>
        <w:t xml:space="preserve">оставляемый товар должен быть новым, </w:t>
      </w:r>
      <w:r w:rsidRPr="000A3B1B">
        <w:rPr>
          <w:sz w:val="24"/>
          <w:szCs w:val="24"/>
        </w:rPr>
        <w:t>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 соответствовать требованиям, установленным в техническом задании (Приложение № 2 к настоящему договору).</w:t>
      </w:r>
      <w:proofErr w:type="gramEnd"/>
    </w:p>
    <w:p w:rsidR="000A3B1B" w:rsidRPr="000A3B1B" w:rsidRDefault="000A3B1B" w:rsidP="000A3B1B">
      <w:pPr>
        <w:widowControl/>
        <w:spacing w:line="240" w:lineRule="auto"/>
        <w:ind w:firstLine="567"/>
        <w:jc w:val="both"/>
        <w:rPr>
          <w:sz w:val="24"/>
          <w:szCs w:val="24"/>
        </w:rPr>
      </w:pPr>
      <w:r w:rsidRPr="000A3B1B">
        <w:rPr>
          <w:sz w:val="24"/>
          <w:szCs w:val="24"/>
        </w:rPr>
        <w:t>3.2. Поставляемый товар должен быть упакован надлежащим образом, обеспечивающим его сохранность при перевозке и хранении.</w:t>
      </w:r>
    </w:p>
    <w:p w:rsidR="000A3B1B" w:rsidRPr="000A3B1B" w:rsidRDefault="000A3B1B" w:rsidP="000A3B1B">
      <w:pPr>
        <w:widowControl/>
        <w:spacing w:line="240" w:lineRule="auto"/>
        <w:ind w:firstLine="567"/>
        <w:jc w:val="both"/>
        <w:rPr>
          <w:sz w:val="24"/>
          <w:szCs w:val="24"/>
        </w:rPr>
      </w:pPr>
      <w:r w:rsidRPr="000A3B1B">
        <w:rPr>
          <w:sz w:val="24"/>
          <w:szCs w:val="24"/>
        </w:rPr>
        <w:t>3.3. На тару (упаковку) товара должна быть нанесена маркировка в соответствии с требованиями законодательства Российской Федерации.</w:t>
      </w:r>
    </w:p>
    <w:p w:rsidR="000A3B1B" w:rsidRPr="000A3B1B" w:rsidRDefault="000A3B1B" w:rsidP="000A3B1B">
      <w:pPr>
        <w:widowControl/>
        <w:spacing w:line="240" w:lineRule="auto"/>
        <w:ind w:firstLine="567"/>
        <w:jc w:val="both"/>
        <w:rPr>
          <w:sz w:val="24"/>
          <w:szCs w:val="24"/>
        </w:rPr>
      </w:pPr>
      <w:r w:rsidRPr="000A3B1B">
        <w:rPr>
          <w:sz w:val="24"/>
          <w:szCs w:val="24"/>
        </w:rPr>
        <w:t xml:space="preserve">3.4. Срок гарантии на поставляемый товар составляет </w:t>
      </w:r>
      <w:r w:rsidRPr="000A3B1B">
        <w:rPr>
          <w:i/>
          <w:sz w:val="24"/>
          <w:szCs w:val="24"/>
        </w:rPr>
        <w:t>не менее 12</w:t>
      </w:r>
      <w:r w:rsidRPr="000A3B1B">
        <w:rPr>
          <w:sz w:val="24"/>
          <w:szCs w:val="24"/>
        </w:rPr>
        <w:t xml:space="preserve"> месяцев  и исчисляется со дня подписания сторонами товарной накладной (форма ТОРГ-12)/УПД.</w:t>
      </w:r>
    </w:p>
    <w:p w:rsidR="000A3B1B" w:rsidRPr="000A3B1B" w:rsidRDefault="000A3B1B" w:rsidP="000A3B1B">
      <w:pPr>
        <w:widowControl/>
        <w:spacing w:line="240" w:lineRule="auto"/>
        <w:ind w:firstLine="567"/>
        <w:jc w:val="both"/>
        <w:rPr>
          <w:sz w:val="24"/>
          <w:szCs w:val="24"/>
        </w:rPr>
      </w:pPr>
      <w:r w:rsidRPr="000A3B1B">
        <w:rPr>
          <w:sz w:val="24"/>
          <w:szCs w:val="24"/>
        </w:rPr>
        <w:t>3.5. При обнаружении Покупателем в период гарантийного срока недостатков товара, Поставщик обязан по усмотрению Покупателя:</w:t>
      </w:r>
    </w:p>
    <w:p w:rsidR="000A3B1B" w:rsidRPr="000A3B1B" w:rsidRDefault="000A3B1B" w:rsidP="000A3B1B">
      <w:pPr>
        <w:widowControl/>
        <w:spacing w:line="240" w:lineRule="auto"/>
        <w:ind w:firstLine="567"/>
        <w:jc w:val="both"/>
        <w:rPr>
          <w:sz w:val="24"/>
          <w:szCs w:val="24"/>
        </w:rPr>
      </w:pPr>
      <w:r w:rsidRPr="000A3B1B">
        <w:rPr>
          <w:sz w:val="24"/>
          <w:szCs w:val="24"/>
        </w:rPr>
        <w:t xml:space="preserve">3.5.1. Безвозмездно устранить недостатки товара в срок, не превышающий 10 (Десяти) календарных дней с момента получения требования Покупателя. </w:t>
      </w:r>
    </w:p>
    <w:p w:rsidR="000A3B1B" w:rsidRPr="000A3B1B" w:rsidRDefault="000A3B1B" w:rsidP="000A3B1B">
      <w:pPr>
        <w:widowControl/>
        <w:spacing w:line="240" w:lineRule="auto"/>
        <w:ind w:firstLine="567"/>
        <w:jc w:val="both"/>
        <w:rPr>
          <w:sz w:val="24"/>
          <w:szCs w:val="24"/>
        </w:rPr>
      </w:pPr>
      <w:r w:rsidRPr="000A3B1B">
        <w:rPr>
          <w:sz w:val="24"/>
          <w:szCs w:val="24"/>
        </w:rPr>
        <w:t>3.5.2. Возместить Покупателю расходы на устранение недостатков товара в течение 10 (Десяти) календарных дней с момента получения требования Покупателя.</w:t>
      </w:r>
    </w:p>
    <w:p w:rsidR="000A3B1B" w:rsidRPr="000A3B1B" w:rsidRDefault="000A3B1B" w:rsidP="000A3B1B">
      <w:pPr>
        <w:widowControl/>
        <w:spacing w:line="240" w:lineRule="auto"/>
        <w:ind w:firstLine="567"/>
        <w:jc w:val="both"/>
        <w:rPr>
          <w:sz w:val="24"/>
          <w:szCs w:val="24"/>
        </w:rPr>
      </w:pPr>
      <w:r w:rsidRPr="000A3B1B">
        <w:rPr>
          <w:sz w:val="24"/>
          <w:szCs w:val="24"/>
        </w:rPr>
        <w:t>3.6.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0A3B1B" w:rsidRPr="000A3B1B" w:rsidRDefault="000A3B1B" w:rsidP="000A3B1B">
      <w:pPr>
        <w:widowControl/>
        <w:spacing w:line="240" w:lineRule="auto"/>
        <w:ind w:firstLine="567"/>
        <w:jc w:val="both"/>
        <w:rPr>
          <w:sz w:val="24"/>
          <w:szCs w:val="24"/>
        </w:rPr>
      </w:pPr>
      <w:r w:rsidRPr="000A3B1B">
        <w:rPr>
          <w:sz w:val="24"/>
          <w:szCs w:val="24"/>
        </w:rPr>
        <w:t>3.6.1. Произвести замену некачественного товара на товар надлежащего качества в срок, не превышающий 10 (Десяти) календарных дней с момента получения требования Покупателя.</w:t>
      </w:r>
    </w:p>
    <w:p w:rsidR="000A3B1B" w:rsidRPr="000A3B1B" w:rsidRDefault="000A3B1B" w:rsidP="000A3B1B">
      <w:pPr>
        <w:widowControl/>
        <w:spacing w:line="240" w:lineRule="auto"/>
        <w:ind w:firstLine="567"/>
        <w:jc w:val="both"/>
        <w:rPr>
          <w:sz w:val="24"/>
          <w:szCs w:val="24"/>
        </w:rPr>
      </w:pPr>
      <w:r w:rsidRPr="000A3B1B">
        <w:rPr>
          <w:sz w:val="24"/>
          <w:szCs w:val="24"/>
        </w:rPr>
        <w:t>3.6.2. Возвратить Покупателю уплаченную за товар денежную сумму в срок, не превышающий 10 (Десяти) календарных дней с момента получения требования Покупателя.</w:t>
      </w:r>
    </w:p>
    <w:p w:rsidR="000A3B1B" w:rsidRPr="000A3B1B" w:rsidRDefault="000A3B1B" w:rsidP="000A3B1B">
      <w:pPr>
        <w:widowControl/>
        <w:spacing w:line="240" w:lineRule="auto"/>
        <w:ind w:firstLine="567"/>
        <w:jc w:val="both"/>
        <w:rPr>
          <w:sz w:val="24"/>
          <w:szCs w:val="24"/>
        </w:rPr>
      </w:pPr>
      <w:r w:rsidRPr="000A3B1B">
        <w:rPr>
          <w:sz w:val="24"/>
          <w:szCs w:val="24"/>
        </w:rPr>
        <w:t xml:space="preserve">3.7. После устранения недостатков товара (пункт 3.5.1 настоящего договора) или замены товара (пункт 3.6.1 настоящего договора) товар должен функционировать в полном соответствии с </w:t>
      </w:r>
      <w:r w:rsidRPr="000A3B1B">
        <w:rPr>
          <w:sz w:val="24"/>
          <w:szCs w:val="24"/>
        </w:rPr>
        <w:lastRenderedPageBreak/>
        <w:t>заявленными в техническом описании производителя товара характеристиками. В отношении замененного товара в соответствии с пунктом 3.6.1 настоящего договора устанавливается новый гарантийный срок, исчисляемый с момента передачи товара Покупателю.</w:t>
      </w:r>
    </w:p>
    <w:p w:rsidR="000A3B1B" w:rsidRPr="000A3B1B" w:rsidRDefault="000A3B1B" w:rsidP="000A3B1B">
      <w:pPr>
        <w:widowControl/>
        <w:spacing w:line="240" w:lineRule="auto"/>
        <w:ind w:firstLine="567"/>
        <w:jc w:val="both"/>
        <w:rPr>
          <w:sz w:val="24"/>
          <w:szCs w:val="24"/>
        </w:rPr>
      </w:pPr>
      <w:r w:rsidRPr="000A3B1B">
        <w:rPr>
          <w:sz w:val="24"/>
          <w:szCs w:val="24"/>
        </w:rPr>
        <w:t xml:space="preserve">3.8. При исполнении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 без изменения цены договора. </w:t>
      </w:r>
    </w:p>
    <w:p w:rsidR="000A3B1B" w:rsidRPr="000A3B1B" w:rsidRDefault="000A3B1B" w:rsidP="000A3B1B">
      <w:pPr>
        <w:widowControl/>
        <w:shd w:val="clear" w:color="auto" w:fill="FFFFFF"/>
        <w:tabs>
          <w:tab w:val="left" w:pos="0"/>
        </w:tabs>
        <w:spacing w:line="240" w:lineRule="auto"/>
        <w:contextualSpacing/>
        <w:jc w:val="center"/>
        <w:rPr>
          <w:bCs/>
          <w:sz w:val="24"/>
          <w:szCs w:val="24"/>
        </w:rPr>
      </w:pPr>
    </w:p>
    <w:p w:rsidR="000A3B1B" w:rsidRPr="000A3B1B" w:rsidRDefault="000A3B1B" w:rsidP="000A3B1B">
      <w:pPr>
        <w:widowControl/>
        <w:shd w:val="clear" w:color="auto" w:fill="FFFFFF"/>
        <w:tabs>
          <w:tab w:val="left" w:pos="0"/>
        </w:tabs>
        <w:spacing w:line="240" w:lineRule="auto"/>
        <w:contextualSpacing/>
        <w:jc w:val="center"/>
        <w:rPr>
          <w:bCs/>
          <w:spacing w:val="-2"/>
          <w:sz w:val="24"/>
          <w:szCs w:val="24"/>
        </w:rPr>
      </w:pPr>
      <w:r w:rsidRPr="000A3B1B">
        <w:rPr>
          <w:bCs/>
          <w:sz w:val="24"/>
          <w:szCs w:val="24"/>
        </w:rPr>
        <w:t xml:space="preserve">4. МЕСТО И СРОКИ ПОСТАВКИ </w:t>
      </w:r>
      <w:r w:rsidRPr="000A3B1B">
        <w:rPr>
          <w:bCs/>
          <w:spacing w:val="-2"/>
          <w:sz w:val="24"/>
          <w:szCs w:val="24"/>
        </w:rPr>
        <w:t>ТОВАРА</w:t>
      </w:r>
    </w:p>
    <w:p w:rsidR="000A3B1B" w:rsidRPr="000A3B1B" w:rsidRDefault="000A3B1B" w:rsidP="000A3B1B">
      <w:pPr>
        <w:widowControl/>
        <w:spacing w:line="240" w:lineRule="auto"/>
        <w:ind w:firstLine="567"/>
        <w:contextualSpacing/>
        <w:jc w:val="both"/>
        <w:rPr>
          <w:sz w:val="24"/>
          <w:szCs w:val="24"/>
        </w:rPr>
      </w:pPr>
      <w:r w:rsidRPr="000A3B1B">
        <w:rPr>
          <w:spacing w:val="-6"/>
          <w:sz w:val="24"/>
          <w:szCs w:val="24"/>
        </w:rPr>
        <w:t xml:space="preserve">4.1. </w:t>
      </w:r>
      <w:r w:rsidRPr="000A3B1B">
        <w:rPr>
          <w:sz w:val="24"/>
          <w:szCs w:val="24"/>
        </w:rPr>
        <w:t xml:space="preserve">Поставщик осуществляет поставку товара Покупателю путем его доставки  по адресу: Россия, 414016, г. Астрахань, ул. Капитана Краснова, 31, ФГБУ «АМП Каспийского моря». Доставка товара осуществляется в рабочие дни, в рабочее время Покупателя. Товар с товарной накладной (форма ТОРГ-12)/УПД должен быть доставлен Покупателю до истечения срока поставки, определенного п. 4.2 договора. </w:t>
      </w:r>
    </w:p>
    <w:p w:rsidR="000A3B1B" w:rsidRPr="000A3B1B" w:rsidRDefault="000A3B1B" w:rsidP="000A3B1B">
      <w:pPr>
        <w:shd w:val="clear" w:color="auto" w:fill="FFFFFF"/>
        <w:tabs>
          <w:tab w:val="left" w:pos="0"/>
        </w:tabs>
        <w:autoSpaceDE w:val="0"/>
        <w:autoSpaceDN w:val="0"/>
        <w:adjustRightInd w:val="0"/>
        <w:spacing w:line="240" w:lineRule="auto"/>
        <w:ind w:firstLine="567"/>
        <w:contextualSpacing/>
        <w:jc w:val="both"/>
        <w:rPr>
          <w:spacing w:val="-6"/>
          <w:sz w:val="24"/>
          <w:szCs w:val="24"/>
        </w:rPr>
      </w:pPr>
      <w:r w:rsidRPr="000A3B1B">
        <w:rPr>
          <w:spacing w:val="-6"/>
          <w:sz w:val="24"/>
          <w:szCs w:val="24"/>
        </w:rPr>
        <w:t>4.2. Срок поставки товара – в течение 14 (Четырнадцати) рабочих дней после подписания сторонами настоящего договора.</w:t>
      </w:r>
    </w:p>
    <w:p w:rsidR="000A3B1B" w:rsidRPr="000A3B1B" w:rsidRDefault="000A3B1B" w:rsidP="000A3B1B">
      <w:pPr>
        <w:shd w:val="clear" w:color="auto" w:fill="FFFFFF"/>
        <w:tabs>
          <w:tab w:val="left" w:pos="0"/>
        </w:tabs>
        <w:autoSpaceDE w:val="0"/>
        <w:autoSpaceDN w:val="0"/>
        <w:adjustRightInd w:val="0"/>
        <w:spacing w:line="240" w:lineRule="auto"/>
        <w:ind w:firstLine="567"/>
        <w:contextualSpacing/>
        <w:jc w:val="both"/>
        <w:rPr>
          <w:spacing w:val="-6"/>
          <w:sz w:val="24"/>
          <w:szCs w:val="24"/>
        </w:rPr>
      </w:pPr>
      <w:r w:rsidRPr="000A3B1B">
        <w:rPr>
          <w:spacing w:val="-6"/>
          <w:sz w:val="24"/>
          <w:szCs w:val="24"/>
        </w:rPr>
        <w:t>4.3. Поставка товара, указанного в Спецификации (Приложение № 1 к настоящему Договору), осуществляется единой партией в полном объеме. Поставка товара отдельными партиями не допускается.</w:t>
      </w:r>
    </w:p>
    <w:p w:rsidR="000A3B1B" w:rsidRPr="000A3B1B" w:rsidRDefault="000A3B1B" w:rsidP="000A3B1B">
      <w:pPr>
        <w:shd w:val="clear" w:color="auto" w:fill="FFFFFF"/>
        <w:tabs>
          <w:tab w:val="left" w:pos="0"/>
        </w:tabs>
        <w:autoSpaceDE w:val="0"/>
        <w:autoSpaceDN w:val="0"/>
        <w:adjustRightInd w:val="0"/>
        <w:spacing w:line="240" w:lineRule="auto"/>
        <w:ind w:firstLine="567"/>
        <w:contextualSpacing/>
        <w:jc w:val="both"/>
        <w:rPr>
          <w:sz w:val="24"/>
          <w:szCs w:val="24"/>
        </w:rPr>
      </w:pPr>
    </w:p>
    <w:p w:rsidR="000A3B1B" w:rsidRPr="000A3B1B" w:rsidRDefault="000A3B1B" w:rsidP="000A3B1B">
      <w:pPr>
        <w:widowControl/>
        <w:shd w:val="clear" w:color="auto" w:fill="FFFFFF"/>
        <w:spacing w:line="269" w:lineRule="exact"/>
        <w:jc w:val="center"/>
        <w:rPr>
          <w:sz w:val="24"/>
          <w:szCs w:val="24"/>
        </w:rPr>
      </w:pPr>
      <w:r w:rsidRPr="000A3B1B">
        <w:rPr>
          <w:sz w:val="24"/>
          <w:szCs w:val="24"/>
        </w:rPr>
        <w:t>5. ОБЯЗАННОСТИ И ПРАВА СТОРОН</w:t>
      </w:r>
    </w:p>
    <w:p w:rsidR="000A3B1B" w:rsidRPr="000A3B1B" w:rsidRDefault="000A3B1B" w:rsidP="000A3B1B">
      <w:pPr>
        <w:widowControl/>
        <w:spacing w:line="240" w:lineRule="auto"/>
        <w:ind w:firstLine="567"/>
        <w:jc w:val="both"/>
        <w:rPr>
          <w:b/>
          <w:sz w:val="24"/>
          <w:szCs w:val="24"/>
        </w:rPr>
      </w:pPr>
      <w:r w:rsidRPr="000A3B1B">
        <w:rPr>
          <w:b/>
          <w:sz w:val="24"/>
          <w:szCs w:val="24"/>
        </w:rPr>
        <w:t xml:space="preserve">5.1. Поставщик обязан: </w:t>
      </w:r>
    </w:p>
    <w:p w:rsidR="000A3B1B" w:rsidRPr="000A3B1B" w:rsidRDefault="000A3B1B" w:rsidP="000A3B1B">
      <w:pPr>
        <w:widowControl/>
        <w:spacing w:line="240" w:lineRule="auto"/>
        <w:ind w:firstLine="567"/>
        <w:jc w:val="both"/>
        <w:rPr>
          <w:sz w:val="24"/>
          <w:szCs w:val="24"/>
        </w:rPr>
      </w:pPr>
      <w:r w:rsidRPr="000A3B1B">
        <w:rPr>
          <w:sz w:val="24"/>
          <w:szCs w:val="24"/>
        </w:rPr>
        <w:t>5.1.1. Информировать Покупателя по телефону или электронной почте о дате и времени доставки товара.</w:t>
      </w:r>
    </w:p>
    <w:p w:rsidR="000A3B1B" w:rsidRPr="000A3B1B" w:rsidRDefault="000A3B1B" w:rsidP="000A3B1B">
      <w:pPr>
        <w:widowControl/>
        <w:spacing w:line="240" w:lineRule="auto"/>
        <w:ind w:firstLine="567"/>
        <w:jc w:val="both"/>
        <w:rPr>
          <w:sz w:val="24"/>
          <w:szCs w:val="24"/>
        </w:rPr>
      </w:pPr>
      <w:r w:rsidRPr="000A3B1B">
        <w:rPr>
          <w:sz w:val="24"/>
          <w:szCs w:val="24"/>
        </w:rPr>
        <w:t xml:space="preserve">5.1.2. </w:t>
      </w:r>
      <w:proofErr w:type="gramStart"/>
      <w:r w:rsidRPr="000A3B1B">
        <w:rPr>
          <w:sz w:val="24"/>
          <w:szCs w:val="24"/>
        </w:rPr>
        <w:t>Своевременно поставить Покупателю товар по адресу, указанному в пункте 4.1 настоящего договора, с предоставлением товарной накладной (форма ТОРГ-12), счета-фактуры (</w:t>
      </w:r>
      <w:r w:rsidRPr="000A3B1B">
        <w:rPr>
          <w:i/>
          <w:sz w:val="24"/>
          <w:szCs w:val="24"/>
        </w:rPr>
        <w:t>если предусмотрен</w:t>
      </w:r>
      <w:r w:rsidRPr="000A3B1B">
        <w:rPr>
          <w:sz w:val="24"/>
          <w:szCs w:val="24"/>
        </w:rPr>
        <w:t>)/УПД, сертификатов соответствия, если товар подлежит обязательной сертификации в соответствии с требованиями законодательства Российской Федерации, гарантийных талонов, паспортов и руководств по эксплуатации, дистрибутивов предустановленного программного обеспечения на электронном носителе (при наличии).</w:t>
      </w:r>
      <w:proofErr w:type="gramEnd"/>
    </w:p>
    <w:p w:rsidR="000A3B1B" w:rsidRPr="000A3B1B" w:rsidRDefault="000A3B1B" w:rsidP="000A3B1B">
      <w:pPr>
        <w:widowControl/>
        <w:spacing w:line="240" w:lineRule="auto"/>
        <w:ind w:firstLine="567"/>
        <w:jc w:val="both"/>
        <w:rPr>
          <w:sz w:val="24"/>
          <w:szCs w:val="24"/>
        </w:rPr>
      </w:pPr>
      <w:r w:rsidRPr="000A3B1B">
        <w:rPr>
          <w:sz w:val="24"/>
          <w:szCs w:val="24"/>
        </w:rPr>
        <w:t>5.1.3. Обеспечить соответствие поставляемого товара техническому заданию (Приложение № 2 к настоящему договору) и требованиям настоящего договора.</w:t>
      </w:r>
    </w:p>
    <w:p w:rsidR="000A3B1B" w:rsidRPr="000A3B1B" w:rsidRDefault="000A3B1B" w:rsidP="000A3B1B">
      <w:pPr>
        <w:widowControl/>
        <w:spacing w:line="240" w:lineRule="auto"/>
        <w:ind w:firstLine="567"/>
        <w:jc w:val="both"/>
        <w:rPr>
          <w:sz w:val="24"/>
          <w:szCs w:val="24"/>
        </w:rPr>
      </w:pPr>
      <w:r w:rsidRPr="000A3B1B">
        <w:rPr>
          <w:sz w:val="24"/>
          <w:szCs w:val="24"/>
        </w:rPr>
        <w:t>5.1.4. Поставить товар свободным от прав третьих лиц, не являющимся предметом залога, ареста или иного обременения.</w:t>
      </w:r>
    </w:p>
    <w:p w:rsidR="000A3B1B" w:rsidRPr="000A3B1B" w:rsidRDefault="000A3B1B" w:rsidP="000A3B1B">
      <w:pPr>
        <w:widowControl/>
        <w:spacing w:line="240" w:lineRule="auto"/>
        <w:ind w:firstLine="567"/>
        <w:jc w:val="both"/>
        <w:rPr>
          <w:sz w:val="24"/>
          <w:szCs w:val="24"/>
        </w:rPr>
      </w:pPr>
      <w:r w:rsidRPr="000A3B1B">
        <w:rPr>
          <w:sz w:val="24"/>
          <w:szCs w:val="24"/>
        </w:rPr>
        <w:t>5.1.5. Нести полную ответственность за сохранность товара до приемки его Покупателем.</w:t>
      </w:r>
    </w:p>
    <w:p w:rsidR="000A3B1B" w:rsidRPr="000A3B1B" w:rsidRDefault="000A3B1B" w:rsidP="000A3B1B">
      <w:pPr>
        <w:widowControl/>
        <w:spacing w:line="240" w:lineRule="auto"/>
        <w:ind w:firstLine="567"/>
        <w:jc w:val="both"/>
        <w:rPr>
          <w:sz w:val="24"/>
          <w:szCs w:val="24"/>
        </w:rPr>
      </w:pPr>
      <w:r w:rsidRPr="000A3B1B">
        <w:rPr>
          <w:sz w:val="24"/>
          <w:szCs w:val="24"/>
        </w:rPr>
        <w:t>5.1.6.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0A3B1B" w:rsidRPr="000A3B1B" w:rsidRDefault="000A3B1B" w:rsidP="000A3B1B">
      <w:pPr>
        <w:widowControl/>
        <w:spacing w:line="240" w:lineRule="auto"/>
        <w:ind w:firstLine="567"/>
        <w:jc w:val="both"/>
        <w:rPr>
          <w:b/>
          <w:sz w:val="24"/>
          <w:szCs w:val="24"/>
        </w:rPr>
      </w:pPr>
      <w:r w:rsidRPr="000A3B1B">
        <w:rPr>
          <w:b/>
          <w:sz w:val="24"/>
          <w:szCs w:val="24"/>
        </w:rPr>
        <w:t>5.2. Поставщик вправе:</w:t>
      </w:r>
    </w:p>
    <w:p w:rsidR="000A3B1B" w:rsidRPr="000A3B1B" w:rsidRDefault="000A3B1B" w:rsidP="000A3B1B">
      <w:pPr>
        <w:widowControl/>
        <w:spacing w:line="240" w:lineRule="auto"/>
        <w:ind w:firstLine="567"/>
        <w:jc w:val="both"/>
        <w:rPr>
          <w:sz w:val="24"/>
          <w:szCs w:val="24"/>
        </w:rPr>
      </w:pPr>
      <w:r w:rsidRPr="000A3B1B">
        <w:rPr>
          <w:sz w:val="24"/>
          <w:szCs w:val="24"/>
        </w:rPr>
        <w:t>5.2.1. Досрочно поставить товар Покупателю.</w:t>
      </w:r>
    </w:p>
    <w:p w:rsidR="000A3B1B" w:rsidRPr="000A3B1B" w:rsidRDefault="000A3B1B" w:rsidP="000A3B1B">
      <w:pPr>
        <w:widowControl/>
        <w:spacing w:line="240" w:lineRule="auto"/>
        <w:ind w:firstLine="567"/>
        <w:jc w:val="both"/>
        <w:rPr>
          <w:sz w:val="24"/>
          <w:szCs w:val="24"/>
        </w:rPr>
      </w:pPr>
      <w:r w:rsidRPr="000A3B1B">
        <w:rPr>
          <w:sz w:val="24"/>
          <w:szCs w:val="24"/>
        </w:rPr>
        <w:t>5.2.2. Требовать оплаты поставленного и принятого Покупателем товара в соответствии с настоящим договором.</w:t>
      </w:r>
    </w:p>
    <w:p w:rsidR="000A3B1B" w:rsidRPr="000A3B1B" w:rsidRDefault="000A3B1B" w:rsidP="000A3B1B">
      <w:pPr>
        <w:widowControl/>
        <w:spacing w:line="240" w:lineRule="auto"/>
        <w:ind w:firstLine="567"/>
        <w:jc w:val="both"/>
        <w:rPr>
          <w:b/>
          <w:sz w:val="24"/>
          <w:szCs w:val="24"/>
        </w:rPr>
      </w:pPr>
      <w:r w:rsidRPr="000A3B1B">
        <w:rPr>
          <w:b/>
          <w:sz w:val="24"/>
          <w:szCs w:val="24"/>
        </w:rPr>
        <w:t>5.3. Покупатель обязан:</w:t>
      </w:r>
    </w:p>
    <w:p w:rsidR="000A3B1B" w:rsidRPr="000A3B1B" w:rsidRDefault="000A3B1B" w:rsidP="000A3B1B">
      <w:pPr>
        <w:widowControl/>
        <w:spacing w:line="240" w:lineRule="auto"/>
        <w:ind w:firstLine="567"/>
        <w:jc w:val="both"/>
        <w:rPr>
          <w:sz w:val="24"/>
          <w:szCs w:val="24"/>
        </w:rPr>
      </w:pPr>
      <w:r w:rsidRPr="000A3B1B">
        <w:rPr>
          <w:sz w:val="24"/>
          <w:szCs w:val="24"/>
        </w:rPr>
        <w:t>5.3.1. Принять и оплатить товар в соответствии с настоящим договором.</w:t>
      </w:r>
    </w:p>
    <w:p w:rsidR="000A3B1B" w:rsidRPr="000A3B1B" w:rsidRDefault="000A3B1B" w:rsidP="000A3B1B">
      <w:pPr>
        <w:widowControl/>
        <w:spacing w:line="240" w:lineRule="auto"/>
        <w:ind w:firstLine="567"/>
        <w:jc w:val="both"/>
        <w:rPr>
          <w:b/>
          <w:sz w:val="24"/>
          <w:szCs w:val="24"/>
        </w:rPr>
      </w:pPr>
      <w:r w:rsidRPr="000A3B1B">
        <w:rPr>
          <w:b/>
          <w:sz w:val="24"/>
          <w:szCs w:val="24"/>
        </w:rPr>
        <w:t>5.4. Покупатель вправе:</w:t>
      </w:r>
    </w:p>
    <w:p w:rsidR="000A3B1B" w:rsidRPr="000A3B1B" w:rsidRDefault="000A3B1B" w:rsidP="000A3B1B">
      <w:pPr>
        <w:widowControl/>
        <w:spacing w:line="240" w:lineRule="auto"/>
        <w:ind w:firstLine="567"/>
        <w:jc w:val="both"/>
        <w:rPr>
          <w:sz w:val="24"/>
          <w:szCs w:val="24"/>
        </w:rPr>
      </w:pPr>
      <w:r w:rsidRPr="000A3B1B">
        <w:rPr>
          <w:sz w:val="24"/>
          <w:szCs w:val="24"/>
        </w:rPr>
        <w:t>5.4.1. Запрашивать у Поставщика информацию о ходе исполнения Поставщиком обязательств по настоящему договору и получать ее.</w:t>
      </w:r>
    </w:p>
    <w:p w:rsidR="000A3B1B" w:rsidRPr="000A3B1B" w:rsidRDefault="000A3B1B" w:rsidP="000A3B1B">
      <w:pPr>
        <w:widowControl/>
        <w:tabs>
          <w:tab w:val="left" w:pos="0"/>
        </w:tabs>
        <w:spacing w:line="240" w:lineRule="auto"/>
        <w:contextualSpacing/>
        <w:jc w:val="both"/>
        <w:rPr>
          <w:sz w:val="24"/>
          <w:szCs w:val="24"/>
        </w:rPr>
      </w:pPr>
    </w:p>
    <w:p w:rsidR="000A3B1B" w:rsidRPr="000A3B1B" w:rsidRDefault="000A3B1B" w:rsidP="000A3B1B">
      <w:pPr>
        <w:widowControl/>
        <w:spacing w:line="240" w:lineRule="auto"/>
        <w:jc w:val="center"/>
        <w:rPr>
          <w:sz w:val="24"/>
          <w:szCs w:val="24"/>
        </w:rPr>
      </w:pPr>
      <w:r w:rsidRPr="000A3B1B">
        <w:rPr>
          <w:sz w:val="24"/>
          <w:szCs w:val="24"/>
        </w:rPr>
        <w:lastRenderedPageBreak/>
        <w:t>6. ПОРЯДОК СДАЧИ-ПРИЕМКИ ТОВАРА</w:t>
      </w:r>
    </w:p>
    <w:p w:rsidR="000A3B1B" w:rsidRPr="000A3B1B" w:rsidRDefault="000A3B1B" w:rsidP="000A3B1B">
      <w:pPr>
        <w:widowControl/>
        <w:spacing w:line="240" w:lineRule="auto"/>
        <w:ind w:firstLine="567"/>
        <w:jc w:val="both"/>
        <w:rPr>
          <w:sz w:val="24"/>
          <w:szCs w:val="24"/>
        </w:rPr>
      </w:pPr>
      <w:r w:rsidRPr="000A3B1B">
        <w:rPr>
          <w:sz w:val="24"/>
          <w:szCs w:val="24"/>
        </w:rPr>
        <w:t>6.1. Приемку товара осуществляет уполномоченный представитель Покупателя по адресу, указанному в пункте 4.1 настоящего договора.</w:t>
      </w:r>
    </w:p>
    <w:p w:rsidR="000A3B1B" w:rsidRPr="000A3B1B" w:rsidRDefault="000A3B1B" w:rsidP="000A3B1B">
      <w:pPr>
        <w:widowControl/>
        <w:spacing w:line="240" w:lineRule="auto"/>
        <w:ind w:firstLine="567"/>
        <w:jc w:val="both"/>
        <w:rPr>
          <w:sz w:val="24"/>
          <w:szCs w:val="24"/>
        </w:rPr>
      </w:pPr>
      <w:r w:rsidRPr="000A3B1B">
        <w:rPr>
          <w:sz w:val="24"/>
          <w:szCs w:val="24"/>
        </w:rPr>
        <w:t xml:space="preserve">6.2. Срок приемки товара – не более 5 (Пяти) рабочих дней с момента доставки товара Покупателю. </w:t>
      </w:r>
    </w:p>
    <w:p w:rsidR="000A3B1B" w:rsidRPr="000A3B1B" w:rsidRDefault="000A3B1B" w:rsidP="000A3B1B">
      <w:pPr>
        <w:widowControl/>
        <w:spacing w:line="240" w:lineRule="auto"/>
        <w:ind w:firstLine="567"/>
        <w:jc w:val="both"/>
        <w:rPr>
          <w:sz w:val="24"/>
          <w:szCs w:val="24"/>
        </w:rPr>
      </w:pPr>
      <w:r w:rsidRPr="000A3B1B">
        <w:rPr>
          <w:sz w:val="24"/>
          <w:szCs w:val="24"/>
        </w:rPr>
        <w:t xml:space="preserve">6.3. При приемке товара представитель Покупателя проверяет количество, качество и комплектность товара на соответствие условиям договора, в том числе производит осмотр товара с целью выявления внешних дефектов. </w:t>
      </w:r>
    </w:p>
    <w:p w:rsidR="000A3B1B" w:rsidRPr="000A3B1B" w:rsidRDefault="000A3B1B" w:rsidP="000A3B1B">
      <w:pPr>
        <w:widowControl/>
        <w:spacing w:line="240" w:lineRule="auto"/>
        <w:ind w:firstLine="567"/>
        <w:jc w:val="both"/>
        <w:rPr>
          <w:sz w:val="24"/>
          <w:szCs w:val="24"/>
        </w:rPr>
      </w:pPr>
      <w:r w:rsidRPr="000A3B1B">
        <w:rPr>
          <w:sz w:val="24"/>
          <w:szCs w:val="24"/>
        </w:rPr>
        <w:t xml:space="preserve">6.4. По факту сдачи-приемки товара, при отсутствии у Покупателя замечаний относительно качества, количества, комплектности товара, Стороны подписывают в двух экземплярах товарную накладную (форма ТОРГ-12)/УПД. Товар считается поставленным Покупателю с момента подписания Покупателем товарной накладной (форма ТОРГ-12)/УПД. </w:t>
      </w:r>
    </w:p>
    <w:p w:rsidR="000A3B1B" w:rsidRPr="000A3B1B" w:rsidRDefault="000A3B1B" w:rsidP="000A3B1B">
      <w:pPr>
        <w:widowControl/>
        <w:spacing w:line="240" w:lineRule="auto"/>
        <w:ind w:firstLine="567"/>
        <w:jc w:val="both"/>
        <w:rPr>
          <w:sz w:val="24"/>
          <w:szCs w:val="24"/>
        </w:rPr>
      </w:pPr>
      <w:r w:rsidRPr="000A3B1B">
        <w:rPr>
          <w:sz w:val="24"/>
          <w:szCs w:val="24"/>
        </w:rPr>
        <w:t>6.5.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10 (Десять) рабочих дней с момента получения отказа от приемки товара, произвести замену товара на товар, соответствующий требованиям настоящего договора. При этом Поставщик не освобождается от ответственности за просрочку исполнения обязательств, предусмотренной п. 7.2. настоящего договора.</w:t>
      </w:r>
    </w:p>
    <w:p w:rsidR="000A3B1B" w:rsidRPr="000A3B1B" w:rsidRDefault="000A3B1B" w:rsidP="000A3B1B">
      <w:pPr>
        <w:widowControl/>
        <w:shd w:val="clear" w:color="auto" w:fill="FFFFFF"/>
        <w:tabs>
          <w:tab w:val="left" w:pos="0"/>
        </w:tabs>
        <w:spacing w:line="240" w:lineRule="auto"/>
        <w:ind w:firstLine="567"/>
        <w:jc w:val="both"/>
        <w:rPr>
          <w:spacing w:val="-2"/>
          <w:sz w:val="24"/>
          <w:szCs w:val="24"/>
        </w:rPr>
      </w:pPr>
      <w:r w:rsidRPr="000A3B1B">
        <w:rPr>
          <w:sz w:val="24"/>
          <w:szCs w:val="24"/>
        </w:rPr>
        <w:t xml:space="preserve">6.6. Право собственности, а так же риск случайной гибели или порчи товара переходят от Поставщика к Покупателю </w:t>
      </w:r>
      <w:proofErr w:type="gramStart"/>
      <w:r w:rsidRPr="000A3B1B">
        <w:rPr>
          <w:sz w:val="24"/>
          <w:szCs w:val="24"/>
        </w:rPr>
        <w:t>с даты поставки</w:t>
      </w:r>
      <w:proofErr w:type="gramEnd"/>
      <w:r w:rsidRPr="000A3B1B">
        <w:rPr>
          <w:sz w:val="24"/>
          <w:szCs w:val="24"/>
        </w:rPr>
        <w:t xml:space="preserve"> товара. </w:t>
      </w:r>
    </w:p>
    <w:p w:rsidR="000A3B1B" w:rsidRPr="000A3B1B" w:rsidRDefault="000A3B1B" w:rsidP="000A3B1B">
      <w:pPr>
        <w:widowControl/>
        <w:spacing w:line="240" w:lineRule="auto"/>
        <w:jc w:val="both"/>
        <w:rPr>
          <w:sz w:val="24"/>
          <w:szCs w:val="24"/>
        </w:rPr>
      </w:pPr>
    </w:p>
    <w:p w:rsidR="000A3B1B" w:rsidRPr="000A3B1B" w:rsidRDefault="000A3B1B" w:rsidP="000A3B1B">
      <w:pPr>
        <w:widowControl/>
        <w:spacing w:line="240" w:lineRule="auto"/>
        <w:contextualSpacing/>
        <w:jc w:val="center"/>
        <w:rPr>
          <w:bCs/>
          <w:spacing w:val="-3"/>
          <w:sz w:val="24"/>
          <w:szCs w:val="24"/>
        </w:rPr>
      </w:pPr>
      <w:r w:rsidRPr="000A3B1B">
        <w:rPr>
          <w:bCs/>
          <w:spacing w:val="-8"/>
          <w:sz w:val="24"/>
          <w:szCs w:val="24"/>
        </w:rPr>
        <w:t xml:space="preserve">7. </w:t>
      </w:r>
      <w:r w:rsidRPr="000A3B1B">
        <w:rPr>
          <w:bCs/>
          <w:spacing w:val="-3"/>
          <w:sz w:val="24"/>
          <w:szCs w:val="24"/>
        </w:rPr>
        <w:t>ОТВЕТСТВЕННОСТЬ СТОРОН</w:t>
      </w:r>
    </w:p>
    <w:p w:rsidR="000A3B1B" w:rsidRPr="000A3B1B" w:rsidRDefault="000A3B1B" w:rsidP="000A3B1B">
      <w:pPr>
        <w:widowControl/>
        <w:spacing w:line="240" w:lineRule="auto"/>
        <w:ind w:firstLine="567"/>
        <w:jc w:val="both"/>
        <w:rPr>
          <w:sz w:val="24"/>
          <w:szCs w:val="24"/>
        </w:rPr>
      </w:pPr>
      <w:r w:rsidRPr="000A3B1B">
        <w:rPr>
          <w:sz w:val="24"/>
          <w:szCs w:val="24"/>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0A3B1B" w:rsidRPr="000A3B1B" w:rsidRDefault="000A3B1B" w:rsidP="000A3B1B">
      <w:pPr>
        <w:widowControl/>
        <w:spacing w:line="240" w:lineRule="auto"/>
        <w:ind w:firstLine="567"/>
        <w:jc w:val="both"/>
        <w:rPr>
          <w:sz w:val="24"/>
          <w:szCs w:val="24"/>
        </w:rPr>
      </w:pPr>
      <w:r w:rsidRPr="000A3B1B">
        <w:rPr>
          <w:sz w:val="24"/>
          <w:szCs w:val="24"/>
        </w:rPr>
        <w:t xml:space="preserve">7.2.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цены настоящего договора. </w:t>
      </w:r>
    </w:p>
    <w:p w:rsidR="000A3B1B" w:rsidRPr="000A3B1B" w:rsidRDefault="000A3B1B" w:rsidP="000A3B1B">
      <w:pPr>
        <w:widowControl/>
        <w:spacing w:line="240" w:lineRule="auto"/>
        <w:ind w:firstLine="567"/>
        <w:jc w:val="both"/>
        <w:rPr>
          <w:sz w:val="24"/>
          <w:szCs w:val="24"/>
        </w:rPr>
      </w:pPr>
      <w:r w:rsidRPr="000A3B1B">
        <w:rPr>
          <w:sz w:val="24"/>
          <w:szCs w:val="24"/>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0A3B1B" w:rsidRPr="000A3B1B" w:rsidRDefault="000A3B1B" w:rsidP="000A3B1B">
      <w:pPr>
        <w:widowControl/>
        <w:spacing w:line="240" w:lineRule="auto"/>
        <w:ind w:firstLine="567"/>
        <w:jc w:val="both"/>
        <w:rPr>
          <w:sz w:val="24"/>
          <w:szCs w:val="24"/>
        </w:rPr>
      </w:pPr>
      <w:r w:rsidRPr="000A3B1B">
        <w:rPr>
          <w:sz w:val="24"/>
          <w:szCs w:val="24"/>
        </w:rPr>
        <w:t>7.4. Уплата пени не освобождает сторону, нарушившую обязательства, от исполнения обязательства в полном объеме.</w:t>
      </w:r>
    </w:p>
    <w:p w:rsidR="000A3B1B" w:rsidRPr="000A3B1B" w:rsidRDefault="000A3B1B" w:rsidP="000A3B1B">
      <w:pPr>
        <w:widowControl/>
        <w:spacing w:line="240" w:lineRule="auto"/>
        <w:ind w:firstLine="567"/>
        <w:jc w:val="both"/>
        <w:rPr>
          <w:sz w:val="24"/>
          <w:szCs w:val="24"/>
        </w:rPr>
      </w:pPr>
      <w:r w:rsidRPr="000A3B1B">
        <w:rPr>
          <w:sz w:val="24"/>
          <w:szCs w:val="24"/>
        </w:rPr>
        <w:t>7.5. Покупатель вправе удержать суммы пеней, исчисленных в соответствии с настоящим договором, при оплате товара.</w:t>
      </w:r>
    </w:p>
    <w:p w:rsidR="000A3B1B" w:rsidRPr="000A3B1B" w:rsidRDefault="000A3B1B" w:rsidP="000A3B1B">
      <w:pPr>
        <w:widowControl/>
        <w:spacing w:line="240" w:lineRule="auto"/>
        <w:ind w:firstLine="567"/>
        <w:jc w:val="both"/>
        <w:rPr>
          <w:sz w:val="24"/>
          <w:szCs w:val="24"/>
        </w:rPr>
      </w:pPr>
      <w:r w:rsidRPr="000A3B1B">
        <w:rPr>
          <w:sz w:val="24"/>
          <w:szCs w:val="24"/>
        </w:rPr>
        <w:t>7.6.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0A3B1B" w:rsidRPr="000A3B1B" w:rsidRDefault="000A3B1B" w:rsidP="000A3B1B">
      <w:pPr>
        <w:widowControl/>
        <w:spacing w:line="240" w:lineRule="auto"/>
        <w:ind w:firstLine="709"/>
        <w:jc w:val="both"/>
        <w:rPr>
          <w:sz w:val="24"/>
          <w:szCs w:val="24"/>
        </w:rPr>
      </w:pPr>
    </w:p>
    <w:p w:rsidR="000A3B1B" w:rsidRPr="000A3B1B" w:rsidRDefault="000A3B1B" w:rsidP="000A3B1B">
      <w:pPr>
        <w:widowControl/>
        <w:shd w:val="clear" w:color="auto" w:fill="FFFFFF"/>
        <w:spacing w:line="240" w:lineRule="auto"/>
        <w:jc w:val="center"/>
        <w:rPr>
          <w:bCs/>
          <w:spacing w:val="-2"/>
          <w:sz w:val="24"/>
          <w:szCs w:val="24"/>
        </w:rPr>
      </w:pPr>
      <w:r w:rsidRPr="000A3B1B">
        <w:rPr>
          <w:bCs/>
          <w:spacing w:val="-2"/>
          <w:sz w:val="24"/>
          <w:szCs w:val="24"/>
        </w:rPr>
        <w:t>8. ПОРЯДОК РАЗРЕШЕНИЯ СПОРОВ</w:t>
      </w:r>
    </w:p>
    <w:p w:rsidR="000A3B1B" w:rsidRPr="000A3B1B" w:rsidRDefault="000A3B1B" w:rsidP="000A3B1B">
      <w:pPr>
        <w:widowControl/>
        <w:tabs>
          <w:tab w:val="left" w:pos="284"/>
        </w:tabs>
        <w:spacing w:line="240" w:lineRule="auto"/>
        <w:ind w:firstLine="567"/>
        <w:contextualSpacing/>
        <w:jc w:val="both"/>
        <w:rPr>
          <w:color w:val="000000"/>
          <w:sz w:val="24"/>
          <w:szCs w:val="24"/>
        </w:rPr>
      </w:pPr>
      <w:r w:rsidRPr="000A3B1B">
        <w:rPr>
          <w:color w:val="000000"/>
          <w:sz w:val="24"/>
          <w:szCs w:val="24"/>
        </w:rPr>
        <w:t>8.1. Споры и разногласия, которые могут возникнуть между сторонами в ходе исполнения настоящего договора, будут разрешаться путем переговоров.</w:t>
      </w:r>
      <w:r w:rsidRPr="000A3B1B">
        <w:rPr>
          <w:sz w:val="24"/>
          <w:szCs w:val="24"/>
        </w:rPr>
        <w:t xml:space="preserve"> </w:t>
      </w:r>
      <w:r w:rsidRPr="000A3B1B">
        <w:rPr>
          <w:color w:val="000000"/>
          <w:sz w:val="24"/>
          <w:szCs w:val="24"/>
        </w:rPr>
        <w:t xml:space="preserve">Срок ответа на претензию – 10 (Десять) календарных дней со дня ее получения. </w:t>
      </w:r>
    </w:p>
    <w:p w:rsidR="000A3B1B" w:rsidRPr="000A3B1B" w:rsidRDefault="000A3B1B" w:rsidP="000A3B1B">
      <w:pPr>
        <w:widowControl/>
        <w:tabs>
          <w:tab w:val="left" w:pos="284"/>
        </w:tabs>
        <w:spacing w:line="240" w:lineRule="auto"/>
        <w:ind w:firstLine="567"/>
        <w:contextualSpacing/>
        <w:jc w:val="both"/>
        <w:rPr>
          <w:color w:val="000000"/>
          <w:sz w:val="24"/>
          <w:szCs w:val="24"/>
        </w:rPr>
      </w:pPr>
      <w:r w:rsidRPr="000A3B1B">
        <w:rPr>
          <w:color w:val="000000"/>
          <w:sz w:val="24"/>
          <w:szCs w:val="24"/>
        </w:rPr>
        <w:t>8.2. Все спорные вопросы при невозможности урегулирования в процессе переговоров разрешаются в установленном законодательством Российской Федерации порядке.</w:t>
      </w:r>
    </w:p>
    <w:p w:rsidR="000A3B1B" w:rsidRPr="000A3B1B" w:rsidRDefault="000A3B1B" w:rsidP="000A3B1B">
      <w:pPr>
        <w:widowControl/>
        <w:spacing w:line="240" w:lineRule="auto"/>
        <w:jc w:val="both"/>
        <w:rPr>
          <w:sz w:val="24"/>
          <w:szCs w:val="24"/>
        </w:rPr>
      </w:pPr>
    </w:p>
    <w:p w:rsidR="000A3B1B" w:rsidRPr="000A3B1B" w:rsidRDefault="000A3B1B" w:rsidP="000A3B1B">
      <w:pPr>
        <w:widowControl/>
        <w:shd w:val="clear" w:color="auto" w:fill="FFFFFF"/>
        <w:spacing w:line="240" w:lineRule="auto"/>
        <w:jc w:val="center"/>
        <w:rPr>
          <w:bCs/>
          <w:spacing w:val="-2"/>
          <w:sz w:val="24"/>
          <w:szCs w:val="24"/>
        </w:rPr>
      </w:pPr>
      <w:r w:rsidRPr="000A3B1B">
        <w:rPr>
          <w:bCs/>
          <w:spacing w:val="-2"/>
          <w:sz w:val="24"/>
          <w:szCs w:val="24"/>
        </w:rPr>
        <w:t>9. СРОК ДЕЙСТВИЯ ДОГОВОРА</w:t>
      </w:r>
    </w:p>
    <w:p w:rsidR="000A3B1B" w:rsidRPr="000A3B1B" w:rsidRDefault="000A3B1B" w:rsidP="000A3B1B">
      <w:pPr>
        <w:widowControl/>
        <w:spacing w:line="240" w:lineRule="auto"/>
        <w:ind w:firstLine="567"/>
        <w:jc w:val="both"/>
        <w:rPr>
          <w:sz w:val="24"/>
          <w:szCs w:val="24"/>
        </w:rPr>
      </w:pPr>
      <w:r w:rsidRPr="000A3B1B">
        <w:rPr>
          <w:sz w:val="24"/>
          <w:szCs w:val="24"/>
        </w:rPr>
        <w:t>9.1. Настоящий договор вступает в силу с момента его подписания сторонами и действует до полного исполнения Сторонами своих обязательств.</w:t>
      </w:r>
    </w:p>
    <w:p w:rsidR="000A3B1B" w:rsidRPr="000A3B1B" w:rsidRDefault="000A3B1B" w:rsidP="000A3B1B">
      <w:pPr>
        <w:widowControl/>
        <w:spacing w:line="240" w:lineRule="auto"/>
        <w:ind w:firstLine="567"/>
        <w:jc w:val="both"/>
        <w:rPr>
          <w:sz w:val="24"/>
          <w:szCs w:val="24"/>
        </w:rPr>
      </w:pPr>
      <w:r w:rsidRPr="000A3B1B">
        <w:rPr>
          <w:sz w:val="24"/>
          <w:szCs w:val="24"/>
        </w:rPr>
        <w:t>9.2. Расторжение настоящего договора допускается</w:t>
      </w:r>
      <w:r w:rsidRPr="000A3B1B">
        <w:rPr>
          <w:b/>
          <w:bCs/>
          <w:spacing w:val="-2"/>
          <w:sz w:val="24"/>
          <w:szCs w:val="24"/>
        </w:rPr>
        <w:t xml:space="preserve"> </w:t>
      </w:r>
      <w:r w:rsidRPr="000A3B1B">
        <w:rPr>
          <w:sz w:val="24"/>
          <w:szCs w:val="24"/>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0A3B1B" w:rsidRPr="000A3B1B" w:rsidRDefault="000A3B1B" w:rsidP="000A3B1B">
      <w:pPr>
        <w:widowControl/>
        <w:spacing w:line="240" w:lineRule="auto"/>
        <w:jc w:val="both"/>
        <w:rPr>
          <w:sz w:val="24"/>
          <w:szCs w:val="24"/>
        </w:rPr>
      </w:pPr>
    </w:p>
    <w:p w:rsidR="000A3B1B" w:rsidRPr="000A3B1B" w:rsidRDefault="000A3B1B" w:rsidP="000A3B1B">
      <w:pPr>
        <w:widowControl/>
        <w:spacing w:line="240" w:lineRule="auto"/>
        <w:jc w:val="center"/>
        <w:rPr>
          <w:sz w:val="24"/>
          <w:szCs w:val="24"/>
        </w:rPr>
      </w:pPr>
      <w:r w:rsidRPr="000A3B1B">
        <w:rPr>
          <w:sz w:val="24"/>
          <w:szCs w:val="24"/>
        </w:rPr>
        <w:t>10. АНТИКОРРУПЦИОННАЯ ОГОВОРКА</w:t>
      </w:r>
    </w:p>
    <w:p w:rsidR="000A3B1B" w:rsidRPr="000A3B1B" w:rsidRDefault="000A3B1B" w:rsidP="000A3B1B">
      <w:pPr>
        <w:widowControl/>
        <w:spacing w:line="240" w:lineRule="auto"/>
        <w:ind w:firstLine="567"/>
        <w:jc w:val="both"/>
        <w:rPr>
          <w:sz w:val="24"/>
          <w:szCs w:val="24"/>
        </w:rPr>
      </w:pPr>
      <w:r w:rsidRPr="000A3B1B">
        <w:rPr>
          <w:sz w:val="24"/>
          <w:szCs w:val="24"/>
        </w:rPr>
        <w:t xml:space="preserve">10.1. </w:t>
      </w:r>
      <w:proofErr w:type="gramStart"/>
      <w:r w:rsidRPr="000A3B1B">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0A3B1B">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0A3B1B" w:rsidRPr="000A3B1B" w:rsidRDefault="000A3B1B" w:rsidP="000A3B1B">
      <w:pPr>
        <w:widowControl/>
        <w:spacing w:line="240" w:lineRule="auto"/>
        <w:ind w:firstLine="567"/>
        <w:jc w:val="both"/>
        <w:rPr>
          <w:sz w:val="24"/>
          <w:szCs w:val="24"/>
        </w:rPr>
      </w:pPr>
      <w:r w:rsidRPr="000A3B1B">
        <w:rPr>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0A3B1B" w:rsidRPr="000A3B1B" w:rsidRDefault="000A3B1B" w:rsidP="000A3B1B">
      <w:pPr>
        <w:widowControl/>
        <w:spacing w:line="240" w:lineRule="auto"/>
        <w:ind w:firstLine="567"/>
        <w:jc w:val="both"/>
        <w:rPr>
          <w:sz w:val="24"/>
          <w:szCs w:val="24"/>
        </w:rPr>
      </w:pPr>
    </w:p>
    <w:p w:rsidR="000A3B1B" w:rsidRPr="000A3B1B" w:rsidRDefault="000A3B1B" w:rsidP="000A3B1B">
      <w:pPr>
        <w:widowControl/>
        <w:spacing w:line="240" w:lineRule="auto"/>
        <w:ind w:left="720"/>
        <w:jc w:val="center"/>
        <w:rPr>
          <w:sz w:val="24"/>
          <w:szCs w:val="24"/>
        </w:rPr>
      </w:pPr>
      <w:r w:rsidRPr="000A3B1B">
        <w:rPr>
          <w:sz w:val="24"/>
          <w:szCs w:val="24"/>
        </w:rPr>
        <w:t>11.</w:t>
      </w:r>
      <w:r w:rsidRPr="000A3B1B">
        <w:rPr>
          <w:noProof/>
          <w:sz w:val="24"/>
          <w:szCs w:val="24"/>
        </w:rPr>
        <w:t xml:space="preserve"> </w:t>
      </w:r>
      <w:r w:rsidRPr="000A3B1B">
        <w:rPr>
          <w:sz w:val="24"/>
          <w:szCs w:val="24"/>
        </w:rPr>
        <w:t>ОБСТОЯТЕЛЬСТВА НЕПРЕОДОЛИМОЙ СИЛЫ (ФОРС-МАЖОР)</w:t>
      </w:r>
    </w:p>
    <w:p w:rsidR="000A3B1B" w:rsidRPr="000A3B1B" w:rsidRDefault="000A3B1B" w:rsidP="000A3B1B">
      <w:pPr>
        <w:widowControl/>
        <w:spacing w:line="240" w:lineRule="auto"/>
        <w:ind w:firstLine="567"/>
        <w:jc w:val="both"/>
        <w:rPr>
          <w:sz w:val="24"/>
          <w:szCs w:val="24"/>
        </w:rPr>
      </w:pPr>
      <w:r w:rsidRPr="000A3B1B">
        <w:rPr>
          <w:sz w:val="24"/>
          <w:szCs w:val="24"/>
        </w:rPr>
        <w:t xml:space="preserve">11.1.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0A3B1B">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0A3B1B">
        <w:rPr>
          <w:sz w:val="24"/>
          <w:szCs w:val="24"/>
        </w:rPr>
        <w:t>.</w:t>
      </w:r>
    </w:p>
    <w:p w:rsidR="000A3B1B" w:rsidRPr="000A3B1B" w:rsidRDefault="000A3B1B" w:rsidP="000A3B1B">
      <w:pPr>
        <w:widowControl/>
        <w:spacing w:line="240" w:lineRule="auto"/>
        <w:ind w:firstLine="567"/>
        <w:jc w:val="both"/>
        <w:rPr>
          <w:sz w:val="24"/>
          <w:szCs w:val="24"/>
        </w:rPr>
      </w:pPr>
      <w:r w:rsidRPr="000A3B1B">
        <w:rPr>
          <w:sz w:val="24"/>
          <w:szCs w:val="24"/>
        </w:rPr>
        <w:t>11.2. В случае наступления этих обстоятель</w:t>
      </w:r>
      <w:proofErr w:type="gramStart"/>
      <w:r w:rsidRPr="000A3B1B">
        <w:rPr>
          <w:sz w:val="24"/>
          <w:szCs w:val="24"/>
        </w:rPr>
        <w:t>ств Ст</w:t>
      </w:r>
      <w:proofErr w:type="gramEnd"/>
      <w:r w:rsidRPr="000A3B1B">
        <w:rPr>
          <w:sz w:val="24"/>
          <w:szCs w:val="24"/>
        </w:rPr>
        <w:t>орона обязана в течение 5 (Пяти) рабочих дней уведомить об этом другую Сторону.</w:t>
      </w:r>
    </w:p>
    <w:p w:rsidR="000A3B1B" w:rsidRPr="000A3B1B" w:rsidRDefault="000A3B1B" w:rsidP="000A3B1B">
      <w:pPr>
        <w:widowControl/>
        <w:spacing w:line="240" w:lineRule="auto"/>
        <w:ind w:firstLine="567"/>
        <w:jc w:val="both"/>
        <w:rPr>
          <w:sz w:val="24"/>
          <w:szCs w:val="24"/>
        </w:rPr>
      </w:pPr>
      <w:r w:rsidRPr="000A3B1B">
        <w:rPr>
          <w:sz w:val="24"/>
          <w:szCs w:val="24"/>
        </w:rPr>
        <w:t xml:space="preserve">11.3. Документ, выданный </w:t>
      </w:r>
      <w:r w:rsidRPr="000A3B1B">
        <w:rPr>
          <w:iCs/>
          <w:sz w:val="24"/>
          <w:szCs w:val="24"/>
        </w:rPr>
        <w:t>уполномоченным государственным органом</w:t>
      </w:r>
      <w:r w:rsidRPr="000A3B1B">
        <w:rPr>
          <w:sz w:val="24"/>
          <w:szCs w:val="24"/>
        </w:rPr>
        <w:t>, является достаточным подтверждением наличия и продолжительности действия непреодолимой силы.</w:t>
      </w:r>
    </w:p>
    <w:p w:rsidR="000A3B1B" w:rsidRPr="000A3B1B" w:rsidRDefault="000A3B1B" w:rsidP="000A3B1B">
      <w:pPr>
        <w:widowControl/>
        <w:spacing w:line="240" w:lineRule="auto"/>
        <w:ind w:firstLine="567"/>
        <w:jc w:val="both"/>
        <w:rPr>
          <w:sz w:val="24"/>
          <w:szCs w:val="24"/>
        </w:rPr>
      </w:pPr>
      <w:r w:rsidRPr="000A3B1B">
        <w:rPr>
          <w:sz w:val="24"/>
          <w:szCs w:val="24"/>
        </w:rPr>
        <w:t>11.4.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0A3B1B" w:rsidRPr="000A3B1B" w:rsidRDefault="000A3B1B" w:rsidP="000A3B1B">
      <w:pPr>
        <w:widowControl/>
        <w:spacing w:line="240" w:lineRule="auto"/>
        <w:ind w:firstLine="567"/>
        <w:jc w:val="both"/>
        <w:rPr>
          <w:sz w:val="24"/>
          <w:szCs w:val="24"/>
        </w:rPr>
      </w:pPr>
    </w:p>
    <w:p w:rsidR="000A3B1B" w:rsidRPr="000A3B1B" w:rsidRDefault="000A3B1B" w:rsidP="000A3B1B">
      <w:pPr>
        <w:widowControl/>
        <w:shd w:val="clear" w:color="auto" w:fill="FFFFFF"/>
        <w:spacing w:line="240" w:lineRule="auto"/>
        <w:jc w:val="center"/>
        <w:rPr>
          <w:bCs/>
          <w:spacing w:val="-2"/>
          <w:sz w:val="24"/>
          <w:szCs w:val="24"/>
        </w:rPr>
      </w:pPr>
      <w:r w:rsidRPr="000A3B1B">
        <w:rPr>
          <w:bCs/>
          <w:spacing w:val="-2"/>
          <w:sz w:val="24"/>
          <w:szCs w:val="24"/>
        </w:rPr>
        <w:t>12. ЗАКЛЮЧИТЕЛЬНЫЕ ПОЛОЖЕНИЯ</w:t>
      </w:r>
    </w:p>
    <w:p w:rsidR="000A3B1B" w:rsidRPr="000A3B1B" w:rsidRDefault="000A3B1B" w:rsidP="000A3B1B">
      <w:pPr>
        <w:widowControl/>
        <w:shd w:val="clear" w:color="auto" w:fill="FFFFFF"/>
        <w:spacing w:line="240" w:lineRule="auto"/>
        <w:ind w:right="197" w:firstLine="567"/>
        <w:contextualSpacing/>
        <w:jc w:val="both"/>
        <w:rPr>
          <w:color w:val="000000"/>
          <w:sz w:val="24"/>
          <w:szCs w:val="24"/>
        </w:rPr>
      </w:pPr>
      <w:r w:rsidRPr="000A3B1B">
        <w:rPr>
          <w:color w:val="000000"/>
          <w:sz w:val="24"/>
          <w:szCs w:val="24"/>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0A3B1B" w:rsidRPr="000A3B1B" w:rsidRDefault="000A3B1B" w:rsidP="000A3B1B">
      <w:pPr>
        <w:widowControl/>
        <w:shd w:val="clear" w:color="auto" w:fill="FFFFFF"/>
        <w:spacing w:line="240" w:lineRule="auto"/>
        <w:ind w:right="197" w:firstLine="567"/>
        <w:contextualSpacing/>
        <w:jc w:val="both"/>
        <w:rPr>
          <w:color w:val="000000"/>
          <w:sz w:val="24"/>
          <w:szCs w:val="24"/>
        </w:rPr>
      </w:pPr>
      <w:r w:rsidRPr="000A3B1B">
        <w:rPr>
          <w:color w:val="000000"/>
          <w:sz w:val="24"/>
          <w:szCs w:val="24"/>
        </w:rPr>
        <w:t>12.2. В случае изменения у одной из сторон местонахождения, наименования, банковских реквизитов и прочих сведений, указанных в разделе 13 настоящего договора, она обязана в течение 5 (Пяти) рабочих дней письменно известить об этом другую сторону.</w:t>
      </w:r>
    </w:p>
    <w:p w:rsidR="000A3B1B" w:rsidRPr="000A3B1B" w:rsidRDefault="000A3B1B" w:rsidP="000A3B1B">
      <w:pPr>
        <w:widowControl/>
        <w:shd w:val="clear" w:color="auto" w:fill="FFFFFF"/>
        <w:spacing w:line="240" w:lineRule="auto"/>
        <w:ind w:right="197" w:firstLine="567"/>
        <w:contextualSpacing/>
        <w:jc w:val="both"/>
        <w:rPr>
          <w:color w:val="000000"/>
          <w:sz w:val="24"/>
          <w:szCs w:val="24"/>
        </w:rPr>
      </w:pPr>
      <w:r w:rsidRPr="000A3B1B">
        <w:rPr>
          <w:color w:val="000000"/>
          <w:sz w:val="24"/>
          <w:szCs w:val="24"/>
        </w:rPr>
        <w:t>12.3. Настоящий договор составлен и подписан в 2-х экземплярах, имеющих одинаковую юридическую силу, по одному для каждой из сторон.</w:t>
      </w:r>
    </w:p>
    <w:p w:rsidR="000A3B1B" w:rsidRPr="000A3B1B" w:rsidRDefault="000A3B1B" w:rsidP="000A3B1B">
      <w:pPr>
        <w:widowControl/>
        <w:shd w:val="clear" w:color="auto" w:fill="FFFFFF"/>
        <w:spacing w:line="240" w:lineRule="auto"/>
        <w:ind w:right="197" w:firstLine="567"/>
        <w:contextualSpacing/>
        <w:jc w:val="both"/>
        <w:rPr>
          <w:color w:val="000000"/>
          <w:sz w:val="24"/>
          <w:szCs w:val="24"/>
        </w:rPr>
      </w:pPr>
      <w:r w:rsidRPr="000A3B1B">
        <w:rPr>
          <w:color w:val="000000"/>
          <w:sz w:val="24"/>
          <w:szCs w:val="24"/>
        </w:rPr>
        <w:t>12.4.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0A3B1B" w:rsidRPr="000A3B1B" w:rsidRDefault="000A3B1B" w:rsidP="000A3B1B">
      <w:pPr>
        <w:widowControl/>
        <w:shd w:val="clear" w:color="auto" w:fill="FFFFFF"/>
        <w:spacing w:line="240" w:lineRule="auto"/>
        <w:ind w:right="197" w:firstLine="567"/>
        <w:contextualSpacing/>
        <w:jc w:val="both"/>
        <w:rPr>
          <w:color w:val="000000"/>
          <w:sz w:val="24"/>
          <w:szCs w:val="24"/>
        </w:rPr>
      </w:pPr>
      <w:r w:rsidRPr="000A3B1B">
        <w:rPr>
          <w:color w:val="000000"/>
          <w:sz w:val="24"/>
          <w:szCs w:val="24"/>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0A3B1B" w:rsidRPr="000A3B1B" w:rsidRDefault="000A3B1B" w:rsidP="000A3B1B">
      <w:pPr>
        <w:widowControl/>
        <w:shd w:val="clear" w:color="auto" w:fill="FFFFFF"/>
        <w:spacing w:line="240" w:lineRule="auto"/>
        <w:ind w:right="197" w:firstLine="567"/>
        <w:contextualSpacing/>
        <w:jc w:val="both"/>
        <w:rPr>
          <w:sz w:val="24"/>
          <w:szCs w:val="24"/>
        </w:rPr>
      </w:pPr>
      <w:r w:rsidRPr="000A3B1B">
        <w:rPr>
          <w:sz w:val="24"/>
          <w:szCs w:val="24"/>
        </w:rPr>
        <w:t>12.6.Неотъемлемой частью настоящего договора являются следующие приложения:</w:t>
      </w:r>
    </w:p>
    <w:p w:rsidR="000A3B1B" w:rsidRPr="000A3B1B" w:rsidRDefault="000A3B1B" w:rsidP="000A3B1B">
      <w:pPr>
        <w:widowControl/>
        <w:shd w:val="clear" w:color="auto" w:fill="FFFFFF"/>
        <w:spacing w:line="240" w:lineRule="auto"/>
        <w:ind w:right="197" w:firstLine="567"/>
        <w:contextualSpacing/>
        <w:jc w:val="both"/>
        <w:rPr>
          <w:sz w:val="24"/>
          <w:szCs w:val="24"/>
        </w:rPr>
      </w:pPr>
      <w:r w:rsidRPr="000A3B1B">
        <w:rPr>
          <w:sz w:val="24"/>
          <w:szCs w:val="24"/>
        </w:rPr>
        <w:lastRenderedPageBreak/>
        <w:t xml:space="preserve">- Приложение № 1 - Спецификация - на _ </w:t>
      </w:r>
      <w:proofErr w:type="gramStart"/>
      <w:r w:rsidRPr="000A3B1B">
        <w:rPr>
          <w:sz w:val="24"/>
          <w:szCs w:val="24"/>
        </w:rPr>
        <w:t>л</w:t>
      </w:r>
      <w:proofErr w:type="gramEnd"/>
      <w:r w:rsidRPr="000A3B1B">
        <w:rPr>
          <w:sz w:val="24"/>
          <w:szCs w:val="24"/>
        </w:rPr>
        <w:t>.;</w:t>
      </w:r>
    </w:p>
    <w:p w:rsidR="000A3B1B" w:rsidRPr="000A3B1B" w:rsidRDefault="000A3B1B" w:rsidP="000A3B1B">
      <w:pPr>
        <w:widowControl/>
        <w:shd w:val="clear" w:color="auto" w:fill="FFFFFF"/>
        <w:spacing w:line="240" w:lineRule="auto"/>
        <w:ind w:right="197" w:firstLine="567"/>
        <w:contextualSpacing/>
        <w:jc w:val="both"/>
        <w:rPr>
          <w:sz w:val="24"/>
          <w:szCs w:val="24"/>
        </w:rPr>
      </w:pPr>
      <w:r w:rsidRPr="000A3B1B">
        <w:rPr>
          <w:sz w:val="24"/>
          <w:szCs w:val="24"/>
        </w:rPr>
        <w:t>- Приложение № 2 – Техническое задание – на _</w:t>
      </w:r>
      <w:proofErr w:type="gramStart"/>
      <w:r w:rsidRPr="000A3B1B">
        <w:rPr>
          <w:sz w:val="24"/>
          <w:szCs w:val="24"/>
        </w:rPr>
        <w:t>л</w:t>
      </w:r>
      <w:proofErr w:type="gramEnd"/>
      <w:r w:rsidRPr="000A3B1B">
        <w:rPr>
          <w:sz w:val="24"/>
          <w:szCs w:val="24"/>
        </w:rPr>
        <w:t>.</w:t>
      </w:r>
    </w:p>
    <w:p w:rsidR="000A3B1B" w:rsidRPr="000A3B1B" w:rsidRDefault="000A3B1B" w:rsidP="000A3B1B">
      <w:pPr>
        <w:widowControl/>
        <w:spacing w:line="240" w:lineRule="auto"/>
        <w:ind w:firstLine="851"/>
        <w:jc w:val="both"/>
        <w:rPr>
          <w:sz w:val="24"/>
          <w:szCs w:val="24"/>
        </w:rPr>
      </w:pPr>
    </w:p>
    <w:p w:rsidR="000A3B1B" w:rsidRPr="000A3B1B" w:rsidRDefault="000A3B1B" w:rsidP="000A3B1B">
      <w:pPr>
        <w:widowControl/>
        <w:shd w:val="clear" w:color="auto" w:fill="FFFFFF"/>
        <w:spacing w:line="240" w:lineRule="auto"/>
        <w:jc w:val="center"/>
        <w:rPr>
          <w:bCs/>
          <w:spacing w:val="-1"/>
          <w:sz w:val="24"/>
          <w:szCs w:val="24"/>
        </w:rPr>
      </w:pPr>
      <w:r w:rsidRPr="000A3B1B">
        <w:rPr>
          <w:bCs/>
          <w:spacing w:val="-1"/>
          <w:sz w:val="24"/>
          <w:szCs w:val="24"/>
        </w:rPr>
        <w:t>13. ЮРИДИЧЕСКИЕ АДРЕСА И БАНКОВСКИЕ РЕКВИЗИТЫ СТОРОН</w:t>
      </w:r>
    </w:p>
    <w:tbl>
      <w:tblPr>
        <w:tblW w:w="10178" w:type="dxa"/>
        <w:jc w:val="center"/>
        <w:tblLook w:val="04A0" w:firstRow="1" w:lastRow="0" w:firstColumn="1" w:lastColumn="0" w:noHBand="0" w:noVBand="1"/>
      </w:tblPr>
      <w:tblGrid>
        <w:gridCol w:w="4948"/>
        <w:gridCol w:w="5230"/>
      </w:tblGrid>
      <w:tr w:rsidR="000A3B1B" w:rsidRPr="000A3B1B" w:rsidTr="000A3B1B">
        <w:trPr>
          <w:trHeight w:val="4971"/>
          <w:jc w:val="center"/>
        </w:trPr>
        <w:tc>
          <w:tcPr>
            <w:tcW w:w="4948" w:type="dxa"/>
          </w:tcPr>
          <w:p w:rsidR="000A3B1B" w:rsidRPr="000A3B1B" w:rsidRDefault="000A3B1B" w:rsidP="000A3B1B">
            <w:pPr>
              <w:widowControl/>
              <w:shd w:val="clear" w:color="auto" w:fill="FFFFFF"/>
              <w:spacing w:line="240" w:lineRule="auto"/>
              <w:ind w:left="168"/>
              <w:jc w:val="both"/>
              <w:rPr>
                <w:b/>
                <w:bCs/>
                <w:spacing w:val="-5"/>
                <w:sz w:val="24"/>
                <w:szCs w:val="24"/>
                <w:u w:val="single"/>
              </w:rPr>
            </w:pPr>
          </w:p>
          <w:p w:rsidR="000A3B1B" w:rsidRPr="000A3B1B" w:rsidRDefault="000A3B1B" w:rsidP="000A3B1B">
            <w:pPr>
              <w:widowControl/>
              <w:shd w:val="clear" w:color="auto" w:fill="FFFFFF"/>
              <w:spacing w:line="240" w:lineRule="auto"/>
              <w:ind w:left="168"/>
              <w:jc w:val="center"/>
              <w:rPr>
                <w:bCs/>
                <w:spacing w:val="-5"/>
                <w:sz w:val="24"/>
                <w:szCs w:val="24"/>
              </w:rPr>
            </w:pPr>
            <w:r w:rsidRPr="000A3B1B">
              <w:rPr>
                <w:bCs/>
                <w:spacing w:val="-5"/>
                <w:sz w:val="24"/>
                <w:szCs w:val="24"/>
              </w:rPr>
              <w:t>ПОКУПАТЕЛЬ:</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ФГБУ «АМП Каспийского моря»</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Россия, 414016, г. Астрахань,</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ул. Капитана Краснова, 31</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ИНН  3018010485</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КПП 301801001</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ОГРН 1023000826177</w:t>
            </w:r>
          </w:p>
          <w:p w:rsidR="000A3B1B" w:rsidRPr="000A3B1B" w:rsidRDefault="000A3B1B" w:rsidP="000A3B1B">
            <w:pPr>
              <w:widowControl/>
              <w:spacing w:line="240" w:lineRule="auto"/>
              <w:jc w:val="both"/>
              <w:rPr>
                <w:color w:val="000000"/>
                <w:spacing w:val="3"/>
                <w:sz w:val="24"/>
                <w:szCs w:val="24"/>
              </w:rPr>
            </w:pPr>
            <w:proofErr w:type="gramStart"/>
            <w:r w:rsidRPr="000A3B1B">
              <w:rPr>
                <w:color w:val="000000"/>
                <w:spacing w:val="3"/>
                <w:sz w:val="24"/>
                <w:szCs w:val="24"/>
              </w:rPr>
              <w:t>л</w:t>
            </w:r>
            <w:proofErr w:type="gramEnd"/>
            <w:r w:rsidRPr="000A3B1B">
              <w:rPr>
                <w:color w:val="000000"/>
                <w:spacing w:val="3"/>
                <w:sz w:val="24"/>
                <w:szCs w:val="24"/>
              </w:rPr>
              <w:t>\</w:t>
            </w:r>
            <w:proofErr w:type="spellStart"/>
            <w:r w:rsidRPr="000A3B1B">
              <w:rPr>
                <w:color w:val="000000"/>
                <w:spacing w:val="3"/>
                <w:sz w:val="24"/>
                <w:szCs w:val="24"/>
              </w:rPr>
              <w:t>сч</w:t>
            </w:r>
            <w:proofErr w:type="spellEnd"/>
            <w:r w:rsidRPr="000A3B1B">
              <w:rPr>
                <w:color w:val="000000"/>
                <w:spacing w:val="3"/>
                <w:sz w:val="24"/>
                <w:szCs w:val="24"/>
              </w:rPr>
              <w:t xml:space="preserve"> 20256Ц76300</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 xml:space="preserve">в УФК по Астраханской области </w:t>
            </w:r>
          </w:p>
          <w:p w:rsidR="000A3B1B" w:rsidRPr="000A3B1B" w:rsidRDefault="000A3B1B" w:rsidP="000A3B1B">
            <w:pPr>
              <w:widowControl/>
              <w:spacing w:line="240" w:lineRule="auto"/>
              <w:jc w:val="both"/>
              <w:rPr>
                <w:color w:val="000000"/>
                <w:spacing w:val="3"/>
                <w:sz w:val="24"/>
                <w:szCs w:val="24"/>
              </w:rPr>
            </w:pPr>
            <w:proofErr w:type="gramStart"/>
            <w:r w:rsidRPr="000A3B1B">
              <w:rPr>
                <w:color w:val="000000"/>
                <w:spacing w:val="3"/>
                <w:sz w:val="24"/>
                <w:szCs w:val="24"/>
              </w:rPr>
              <w:t>р</w:t>
            </w:r>
            <w:proofErr w:type="gramEnd"/>
            <w:r w:rsidRPr="000A3B1B">
              <w:rPr>
                <w:color w:val="000000"/>
                <w:spacing w:val="3"/>
                <w:sz w:val="24"/>
                <w:szCs w:val="24"/>
              </w:rPr>
              <w:t>\</w:t>
            </w:r>
            <w:proofErr w:type="spellStart"/>
            <w:r w:rsidRPr="000A3B1B">
              <w:rPr>
                <w:color w:val="000000"/>
                <w:spacing w:val="3"/>
                <w:sz w:val="24"/>
                <w:szCs w:val="24"/>
              </w:rPr>
              <w:t>сч</w:t>
            </w:r>
            <w:proofErr w:type="spellEnd"/>
            <w:r w:rsidRPr="000A3B1B">
              <w:rPr>
                <w:color w:val="000000"/>
                <w:spacing w:val="3"/>
                <w:sz w:val="24"/>
                <w:szCs w:val="24"/>
              </w:rPr>
              <w:t xml:space="preserve"> УФК 40501810803492000002</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в Отделении Астрахань</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БИК 041203001</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ОКПО 36712354</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Тел./факс: +7(8512) 58-45-69, 58-45-66</w:t>
            </w:r>
          </w:p>
          <w:p w:rsidR="000A3B1B" w:rsidRPr="000A3B1B" w:rsidRDefault="000A3B1B" w:rsidP="000A3B1B">
            <w:pPr>
              <w:widowControl/>
              <w:spacing w:line="240" w:lineRule="auto"/>
              <w:jc w:val="both"/>
              <w:rPr>
                <w:color w:val="000000"/>
                <w:spacing w:val="3"/>
                <w:sz w:val="24"/>
                <w:szCs w:val="24"/>
              </w:rPr>
            </w:pPr>
            <w:r w:rsidRPr="000A3B1B">
              <w:rPr>
                <w:sz w:val="24"/>
                <w:szCs w:val="24"/>
                <w:lang w:val="en-US"/>
              </w:rPr>
              <w:t>E</w:t>
            </w:r>
            <w:r w:rsidRPr="000A3B1B">
              <w:rPr>
                <w:sz w:val="24"/>
                <w:szCs w:val="24"/>
              </w:rPr>
              <w:t>-</w:t>
            </w:r>
            <w:r w:rsidRPr="000A3B1B">
              <w:rPr>
                <w:sz w:val="24"/>
                <w:szCs w:val="24"/>
                <w:lang w:val="en-US"/>
              </w:rPr>
              <w:t>mail</w:t>
            </w:r>
            <w:r w:rsidRPr="000A3B1B">
              <w:rPr>
                <w:sz w:val="24"/>
                <w:szCs w:val="24"/>
              </w:rPr>
              <w:t xml:space="preserve">: </w:t>
            </w:r>
            <w:hyperlink r:id="rId23" w:history="1">
              <w:r w:rsidRPr="000A3B1B">
                <w:rPr>
                  <w:color w:val="0000FF"/>
                  <w:sz w:val="24"/>
                  <w:szCs w:val="24"/>
                  <w:u w:val="single"/>
                  <w:lang w:val="en-US"/>
                </w:rPr>
                <w:t>mail</w:t>
              </w:r>
              <w:r w:rsidRPr="000A3B1B">
                <w:rPr>
                  <w:color w:val="0000FF"/>
                  <w:sz w:val="24"/>
                  <w:szCs w:val="24"/>
                  <w:u w:val="single"/>
                </w:rPr>
                <w:t>@</w:t>
              </w:r>
              <w:proofErr w:type="spellStart"/>
              <w:r w:rsidRPr="000A3B1B">
                <w:rPr>
                  <w:color w:val="0000FF"/>
                  <w:sz w:val="24"/>
                  <w:szCs w:val="24"/>
                  <w:u w:val="single"/>
                  <w:lang w:val="en-US"/>
                </w:rPr>
                <w:t>ampastra</w:t>
              </w:r>
              <w:proofErr w:type="spellEnd"/>
              <w:r w:rsidRPr="000A3B1B">
                <w:rPr>
                  <w:color w:val="0000FF"/>
                  <w:sz w:val="24"/>
                  <w:szCs w:val="24"/>
                  <w:u w:val="single"/>
                </w:rPr>
                <w:t>.</w:t>
              </w:r>
              <w:proofErr w:type="spellStart"/>
              <w:r w:rsidRPr="000A3B1B">
                <w:rPr>
                  <w:color w:val="0000FF"/>
                  <w:sz w:val="24"/>
                  <w:szCs w:val="24"/>
                  <w:u w:val="single"/>
                  <w:lang w:val="en-US"/>
                </w:rPr>
                <w:t>ru</w:t>
              </w:r>
              <w:proofErr w:type="spellEnd"/>
            </w:hyperlink>
            <w:r w:rsidRPr="000A3B1B">
              <w:rPr>
                <w:sz w:val="24"/>
                <w:szCs w:val="24"/>
              </w:rPr>
              <w:t xml:space="preserve"> </w:t>
            </w:r>
          </w:p>
          <w:p w:rsidR="000A3B1B" w:rsidRPr="000A3B1B" w:rsidRDefault="000A3B1B" w:rsidP="000A3B1B">
            <w:pPr>
              <w:widowControl/>
              <w:shd w:val="clear" w:color="auto" w:fill="FFFFFF"/>
              <w:spacing w:line="240" w:lineRule="auto"/>
              <w:ind w:left="170"/>
              <w:jc w:val="both"/>
              <w:rPr>
                <w:sz w:val="24"/>
                <w:szCs w:val="24"/>
              </w:rPr>
            </w:pPr>
          </w:p>
        </w:tc>
        <w:tc>
          <w:tcPr>
            <w:tcW w:w="5230" w:type="dxa"/>
          </w:tcPr>
          <w:p w:rsidR="000A3B1B" w:rsidRPr="000A3B1B" w:rsidRDefault="000A3B1B" w:rsidP="000A3B1B">
            <w:pPr>
              <w:widowControl/>
              <w:shd w:val="clear" w:color="auto" w:fill="FFFFFF"/>
              <w:tabs>
                <w:tab w:val="left" w:pos="5314"/>
              </w:tabs>
              <w:spacing w:line="240" w:lineRule="auto"/>
              <w:jc w:val="center"/>
              <w:rPr>
                <w:bCs/>
                <w:spacing w:val="-3"/>
                <w:sz w:val="24"/>
                <w:szCs w:val="24"/>
                <w:u w:val="single"/>
              </w:rPr>
            </w:pPr>
          </w:p>
          <w:p w:rsidR="000A3B1B" w:rsidRPr="000A3B1B" w:rsidRDefault="000A3B1B" w:rsidP="000A3B1B">
            <w:pPr>
              <w:widowControl/>
              <w:shd w:val="clear" w:color="auto" w:fill="FFFFFF"/>
              <w:tabs>
                <w:tab w:val="left" w:pos="5314"/>
              </w:tabs>
              <w:spacing w:line="240" w:lineRule="auto"/>
              <w:jc w:val="center"/>
              <w:rPr>
                <w:bCs/>
                <w:spacing w:val="-3"/>
                <w:sz w:val="24"/>
                <w:szCs w:val="24"/>
              </w:rPr>
            </w:pPr>
            <w:r w:rsidRPr="000A3B1B">
              <w:rPr>
                <w:bCs/>
                <w:spacing w:val="-3"/>
                <w:sz w:val="24"/>
                <w:szCs w:val="24"/>
              </w:rPr>
              <w:t>ПОСТАВЩИК:</w:t>
            </w:r>
          </w:p>
          <w:p w:rsidR="000A3B1B" w:rsidRPr="000A3B1B" w:rsidRDefault="000A3B1B" w:rsidP="000A3B1B">
            <w:pPr>
              <w:widowControl/>
              <w:spacing w:line="240" w:lineRule="auto"/>
              <w:jc w:val="both"/>
              <w:rPr>
                <w:i/>
                <w:sz w:val="24"/>
                <w:szCs w:val="24"/>
              </w:rPr>
            </w:pPr>
            <w:r w:rsidRPr="000A3B1B">
              <w:rPr>
                <w:i/>
                <w:sz w:val="24"/>
                <w:szCs w:val="24"/>
              </w:rPr>
              <w:t>Наименование</w:t>
            </w:r>
          </w:p>
          <w:p w:rsidR="000A3B1B" w:rsidRPr="000A3B1B" w:rsidRDefault="000A3B1B" w:rsidP="000A3B1B">
            <w:pPr>
              <w:widowControl/>
              <w:spacing w:line="240" w:lineRule="auto"/>
              <w:jc w:val="both"/>
              <w:rPr>
                <w:i/>
                <w:spacing w:val="3"/>
                <w:sz w:val="24"/>
                <w:szCs w:val="24"/>
              </w:rPr>
            </w:pPr>
            <w:r w:rsidRPr="000A3B1B">
              <w:rPr>
                <w:i/>
                <w:spacing w:val="3"/>
                <w:sz w:val="24"/>
                <w:szCs w:val="24"/>
              </w:rPr>
              <w:t>Адрес</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 xml:space="preserve">ИНН </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 xml:space="preserve">КПП </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ОГРН (ОГРНИП)</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Дата постановки на учет в налоговом органе:</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ОКОПФ</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ОКТМО</w:t>
            </w:r>
          </w:p>
          <w:p w:rsidR="000A3B1B" w:rsidRPr="000A3B1B" w:rsidRDefault="000A3B1B" w:rsidP="000A3B1B">
            <w:pPr>
              <w:widowControl/>
              <w:spacing w:line="240" w:lineRule="auto"/>
              <w:jc w:val="both"/>
              <w:rPr>
                <w:color w:val="000000"/>
                <w:spacing w:val="3"/>
                <w:sz w:val="24"/>
                <w:szCs w:val="24"/>
              </w:rPr>
            </w:pPr>
            <w:proofErr w:type="gramStart"/>
            <w:r w:rsidRPr="000A3B1B">
              <w:rPr>
                <w:color w:val="000000"/>
                <w:spacing w:val="3"/>
                <w:sz w:val="24"/>
                <w:szCs w:val="24"/>
              </w:rPr>
              <w:t>р</w:t>
            </w:r>
            <w:proofErr w:type="gramEnd"/>
            <w:r w:rsidRPr="000A3B1B">
              <w:rPr>
                <w:color w:val="000000"/>
                <w:spacing w:val="3"/>
                <w:sz w:val="24"/>
                <w:szCs w:val="24"/>
              </w:rPr>
              <w:t>\</w:t>
            </w:r>
            <w:proofErr w:type="spellStart"/>
            <w:r w:rsidRPr="000A3B1B">
              <w:rPr>
                <w:color w:val="000000"/>
                <w:spacing w:val="3"/>
                <w:sz w:val="24"/>
                <w:szCs w:val="24"/>
              </w:rPr>
              <w:t>сч</w:t>
            </w:r>
            <w:proofErr w:type="spellEnd"/>
            <w:r w:rsidRPr="000A3B1B">
              <w:rPr>
                <w:color w:val="000000"/>
                <w:spacing w:val="3"/>
                <w:sz w:val="24"/>
                <w:szCs w:val="24"/>
              </w:rPr>
              <w:t xml:space="preserve"> </w:t>
            </w:r>
          </w:p>
          <w:p w:rsidR="000A3B1B" w:rsidRPr="000A3B1B" w:rsidRDefault="000A3B1B" w:rsidP="000A3B1B">
            <w:pPr>
              <w:widowControl/>
              <w:spacing w:line="240" w:lineRule="auto"/>
              <w:jc w:val="both"/>
              <w:rPr>
                <w:spacing w:val="3"/>
                <w:sz w:val="24"/>
                <w:szCs w:val="24"/>
              </w:rPr>
            </w:pPr>
            <w:r w:rsidRPr="000A3B1B">
              <w:rPr>
                <w:spacing w:val="3"/>
                <w:sz w:val="24"/>
                <w:szCs w:val="24"/>
              </w:rPr>
              <w:t xml:space="preserve">в </w:t>
            </w:r>
            <w:r w:rsidRPr="000A3B1B">
              <w:rPr>
                <w:i/>
                <w:spacing w:val="3"/>
                <w:sz w:val="24"/>
                <w:szCs w:val="24"/>
              </w:rPr>
              <w:t>наименование банка</w:t>
            </w:r>
          </w:p>
          <w:p w:rsidR="000A3B1B" w:rsidRPr="000A3B1B" w:rsidRDefault="000A3B1B" w:rsidP="000A3B1B">
            <w:pPr>
              <w:widowControl/>
              <w:spacing w:line="240" w:lineRule="auto"/>
              <w:jc w:val="both"/>
              <w:rPr>
                <w:color w:val="000000"/>
                <w:spacing w:val="3"/>
                <w:sz w:val="24"/>
                <w:szCs w:val="24"/>
              </w:rPr>
            </w:pPr>
            <w:proofErr w:type="spellStart"/>
            <w:r w:rsidRPr="000A3B1B">
              <w:rPr>
                <w:color w:val="000000"/>
                <w:spacing w:val="3"/>
                <w:sz w:val="24"/>
                <w:szCs w:val="24"/>
              </w:rPr>
              <w:t>кор</w:t>
            </w:r>
            <w:proofErr w:type="spellEnd"/>
            <w:r w:rsidRPr="000A3B1B">
              <w:rPr>
                <w:color w:val="000000"/>
                <w:spacing w:val="3"/>
                <w:sz w:val="24"/>
                <w:szCs w:val="24"/>
              </w:rPr>
              <w:t>\</w:t>
            </w:r>
            <w:proofErr w:type="spellStart"/>
            <w:r w:rsidRPr="000A3B1B">
              <w:rPr>
                <w:color w:val="000000"/>
                <w:spacing w:val="3"/>
                <w:sz w:val="24"/>
                <w:szCs w:val="24"/>
              </w:rPr>
              <w:t>сч</w:t>
            </w:r>
            <w:proofErr w:type="spellEnd"/>
            <w:r w:rsidRPr="000A3B1B">
              <w:rPr>
                <w:color w:val="000000"/>
                <w:spacing w:val="3"/>
                <w:sz w:val="24"/>
                <w:szCs w:val="24"/>
              </w:rPr>
              <w:t xml:space="preserve"> </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 xml:space="preserve">БИК  </w:t>
            </w:r>
          </w:p>
          <w:p w:rsidR="000A3B1B" w:rsidRPr="000A3B1B" w:rsidRDefault="000A3B1B" w:rsidP="000A3B1B">
            <w:pPr>
              <w:widowControl/>
              <w:spacing w:line="240" w:lineRule="auto"/>
              <w:jc w:val="both"/>
              <w:rPr>
                <w:spacing w:val="3"/>
                <w:sz w:val="24"/>
                <w:szCs w:val="24"/>
              </w:rPr>
            </w:pPr>
            <w:r w:rsidRPr="000A3B1B">
              <w:rPr>
                <w:spacing w:val="3"/>
                <w:sz w:val="24"/>
                <w:szCs w:val="24"/>
              </w:rPr>
              <w:t xml:space="preserve">ОКПО  </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 xml:space="preserve">Тел./факс:  </w:t>
            </w:r>
          </w:p>
          <w:p w:rsidR="000A3B1B" w:rsidRPr="000A3B1B" w:rsidRDefault="000A3B1B" w:rsidP="000A3B1B">
            <w:pPr>
              <w:widowControl/>
              <w:spacing w:line="240" w:lineRule="auto"/>
              <w:jc w:val="both"/>
              <w:rPr>
                <w:color w:val="000000"/>
                <w:spacing w:val="3"/>
                <w:sz w:val="24"/>
                <w:szCs w:val="24"/>
              </w:rPr>
            </w:pPr>
            <w:r w:rsidRPr="000A3B1B">
              <w:rPr>
                <w:sz w:val="24"/>
                <w:szCs w:val="24"/>
                <w:lang w:val="en-US"/>
              </w:rPr>
              <w:t>E</w:t>
            </w:r>
            <w:r w:rsidRPr="000A3B1B">
              <w:rPr>
                <w:sz w:val="24"/>
                <w:szCs w:val="24"/>
              </w:rPr>
              <w:t>-</w:t>
            </w:r>
            <w:r w:rsidRPr="000A3B1B">
              <w:rPr>
                <w:sz w:val="24"/>
                <w:szCs w:val="24"/>
                <w:lang w:val="en-US"/>
              </w:rPr>
              <w:t>mail</w:t>
            </w:r>
            <w:r w:rsidRPr="000A3B1B">
              <w:rPr>
                <w:sz w:val="24"/>
                <w:szCs w:val="24"/>
              </w:rPr>
              <w:t xml:space="preserve">:   </w:t>
            </w:r>
          </w:p>
          <w:p w:rsidR="000A3B1B" w:rsidRPr="000A3B1B" w:rsidRDefault="000A3B1B" w:rsidP="000A3B1B">
            <w:pPr>
              <w:widowControl/>
              <w:spacing w:line="240" w:lineRule="auto"/>
              <w:jc w:val="both"/>
              <w:rPr>
                <w:sz w:val="24"/>
                <w:szCs w:val="24"/>
              </w:rPr>
            </w:pPr>
          </w:p>
        </w:tc>
      </w:tr>
      <w:tr w:rsidR="000A3B1B" w:rsidRPr="000A3B1B" w:rsidTr="000A3B1B">
        <w:trPr>
          <w:trHeight w:val="146"/>
          <w:jc w:val="center"/>
        </w:trPr>
        <w:tc>
          <w:tcPr>
            <w:tcW w:w="4948" w:type="dxa"/>
          </w:tcPr>
          <w:p w:rsidR="000A3B1B" w:rsidRPr="000A3B1B" w:rsidRDefault="000A3B1B" w:rsidP="000A3B1B">
            <w:pPr>
              <w:widowControl/>
              <w:spacing w:line="240" w:lineRule="auto"/>
              <w:jc w:val="both"/>
              <w:rPr>
                <w:sz w:val="24"/>
                <w:szCs w:val="24"/>
              </w:rPr>
            </w:pPr>
            <w:r w:rsidRPr="000A3B1B">
              <w:rPr>
                <w:sz w:val="24"/>
                <w:szCs w:val="24"/>
              </w:rPr>
              <w:t xml:space="preserve">Руководитель </w:t>
            </w:r>
          </w:p>
          <w:p w:rsidR="000A3B1B" w:rsidRPr="000A3B1B" w:rsidRDefault="000A3B1B" w:rsidP="000A3B1B">
            <w:pPr>
              <w:widowControl/>
              <w:spacing w:line="240" w:lineRule="auto"/>
              <w:jc w:val="both"/>
              <w:rPr>
                <w:sz w:val="24"/>
                <w:szCs w:val="24"/>
              </w:rPr>
            </w:pPr>
            <w:r w:rsidRPr="000A3B1B">
              <w:rPr>
                <w:sz w:val="24"/>
                <w:szCs w:val="24"/>
              </w:rPr>
              <w:t>ФГБУ «АМП Каспийского моря»</w:t>
            </w:r>
          </w:p>
          <w:p w:rsidR="000A3B1B" w:rsidRPr="000A3B1B" w:rsidRDefault="000A3B1B" w:rsidP="000A3B1B">
            <w:pPr>
              <w:widowControl/>
              <w:spacing w:line="240" w:lineRule="auto"/>
              <w:jc w:val="both"/>
              <w:rPr>
                <w:b/>
                <w:sz w:val="24"/>
                <w:szCs w:val="24"/>
              </w:rPr>
            </w:pPr>
          </w:p>
          <w:p w:rsidR="000A3B1B" w:rsidRPr="000A3B1B" w:rsidRDefault="000A3B1B" w:rsidP="000A3B1B">
            <w:pPr>
              <w:widowControl/>
              <w:spacing w:line="240" w:lineRule="auto"/>
              <w:jc w:val="both"/>
              <w:rPr>
                <w:b/>
                <w:sz w:val="24"/>
                <w:szCs w:val="24"/>
              </w:rPr>
            </w:pPr>
            <w:r w:rsidRPr="000A3B1B">
              <w:rPr>
                <w:b/>
                <w:sz w:val="24"/>
                <w:szCs w:val="24"/>
              </w:rPr>
              <w:t xml:space="preserve">_____________________ </w:t>
            </w:r>
            <w:r w:rsidRPr="000A3B1B">
              <w:rPr>
                <w:sz w:val="24"/>
                <w:szCs w:val="24"/>
              </w:rPr>
              <w:t xml:space="preserve">М.А. </w:t>
            </w:r>
            <w:proofErr w:type="spellStart"/>
            <w:r w:rsidRPr="000A3B1B">
              <w:rPr>
                <w:sz w:val="24"/>
                <w:szCs w:val="24"/>
              </w:rPr>
              <w:t>Абдулатипов</w:t>
            </w:r>
            <w:proofErr w:type="spellEnd"/>
          </w:p>
          <w:p w:rsidR="000A3B1B" w:rsidRPr="000A3B1B" w:rsidRDefault="000A3B1B" w:rsidP="000A3B1B">
            <w:pPr>
              <w:widowControl/>
              <w:spacing w:line="240" w:lineRule="auto"/>
              <w:rPr>
                <w:sz w:val="24"/>
                <w:szCs w:val="24"/>
              </w:rPr>
            </w:pPr>
            <w:r w:rsidRPr="000A3B1B">
              <w:rPr>
                <w:sz w:val="24"/>
                <w:szCs w:val="24"/>
              </w:rPr>
              <w:t>МП</w:t>
            </w:r>
          </w:p>
          <w:p w:rsidR="000A3B1B" w:rsidRPr="000A3B1B" w:rsidRDefault="000A3B1B" w:rsidP="000A3B1B">
            <w:pPr>
              <w:widowControl/>
              <w:shd w:val="clear" w:color="auto" w:fill="FFFFFF"/>
              <w:spacing w:line="240" w:lineRule="auto"/>
              <w:ind w:left="168"/>
              <w:jc w:val="both"/>
              <w:rPr>
                <w:b/>
                <w:bCs/>
                <w:spacing w:val="-5"/>
                <w:sz w:val="24"/>
                <w:szCs w:val="24"/>
                <w:u w:val="single"/>
              </w:rPr>
            </w:pPr>
          </w:p>
        </w:tc>
        <w:tc>
          <w:tcPr>
            <w:tcW w:w="5230" w:type="dxa"/>
          </w:tcPr>
          <w:p w:rsidR="000A3B1B" w:rsidRPr="000A3B1B" w:rsidRDefault="000A3B1B" w:rsidP="000A3B1B">
            <w:pPr>
              <w:widowControl/>
              <w:shd w:val="clear" w:color="auto" w:fill="FFFFFF"/>
              <w:spacing w:line="240" w:lineRule="auto"/>
              <w:ind w:firstLine="33"/>
              <w:jc w:val="both"/>
              <w:rPr>
                <w:i/>
                <w:sz w:val="24"/>
                <w:szCs w:val="24"/>
              </w:rPr>
            </w:pPr>
            <w:r w:rsidRPr="000A3B1B">
              <w:rPr>
                <w:i/>
                <w:sz w:val="24"/>
                <w:szCs w:val="24"/>
              </w:rPr>
              <w:t xml:space="preserve">Должность подписывающего лица </w:t>
            </w:r>
          </w:p>
          <w:p w:rsidR="000A3B1B" w:rsidRPr="000A3B1B" w:rsidRDefault="000A3B1B" w:rsidP="000A3B1B">
            <w:pPr>
              <w:widowControl/>
              <w:shd w:val="clear" w:color="auto" w:fill="FFFFFF"/>
              <w:spacing w:line="240" w:lineRule="auto"/>
              <w:ind w:firstLine="33"/>
              <w:jc w:val="both"/>
              <w:rPr>
                <w:b/>
                <w:sz w:val="24"/>
                <w:szCs w:val="24"/>
              </w:rPr>
            </w:pPr>
          </w:p>
          <w:p w:rsidR="000A3B1B" w:rsidRPr="000A3B1B" w:rsidRDefault="000A3B1B" w:rsidP="000A3B1B">
            <w:pPr>
              <w:widowControl/>
              <w:shd w:val="clear" w:color="auto" w:fill="FFFFFF"/>
              <w:spacing w:line="240" w:lineRule="auto"/>
              <w:jc w:val="both"/>
              <w:rPr>
                <w:b/>
                <w:sz w:val="24"/>
                <w:szCs w:val="24"/>
              </w:rPr>
            </w:pPr>
          </w:p>
          <w:p w:rsidR="000A3B1B" w:rsidRPr="000A3B1B" w:rsidRDefault="000A3B1B" w:rsidP="000A3B1B">
            <w:pPr>
              <w:widowControl/>
              <w:shd w:val="clear" w:color="auto" w:fill="FFFFFF"/>
              <w:spacing w:line="240" w:lineRule="auto"/>
              <w:jc w:val="both"/>
              <w:rPr>
                <w:b/>
                <w:sz w:val="24"/>
                <w:szCs w:val="24"/>
              </w:rPr>
            </w:pPr>
            <w:r w:rsidRPr="000A3B1B">
              <w:rPr>
                <w:b/>
                <w:sz w:val="24"/>
                <w:szCs w:val="24"/>
              </w:rPr>
              <w:t xml:space="preserve">___________________ </w:t>
            </w:r>
            <w:r w:rsidRPr="000A3B1B">
              <w:rPr>
                <w:i/>
                <w:color w:val="000000"/>
                <w:sz w:val="24"/>
                <w:szCs w:val="24"/>
              </w:rPr>
              <w:t>ФИО</w:t>
            </w:r>
          </w:p>
          <w:p w:rsidR="000A3B1B" w:rsidRPr="000A3B1B" w:rsidRDefault="000A3B1B" w:rsidP="000A3B1B">
            <w:pPr>
              <w:widowControl/>
              <w:spacing w:line="240" w:lineRule="auto"/>
              <w:jc w:val="both"/>
              <w:rPr>
                <w:sz w:val="24"/>
                <w:szCs w:val="24"/>
              </w:rPr>
            </w:pPr>
            <w:r w:rsidRPr="000A3B1B">
              <w:rPr>
                <w:sz w:val="24"/>
                <w:szCs w:val="24"/>
              </w:rPr>
              <w:t>МП (</w:t>
            </w:r>
            <w:r w:rsidRPr="000A3B1B">
              <w:rPr>
                <w:i/>
                <w:sz w:val="24"/>
                <w:szCs w:val="24"/>
              </w:rPr>
              <w:t>при наличии</w:t>
            </w:r>
            <w:r w:rsidRPr="000A3B1B">
              <w:rPr>
                <w:sz w:val="24"/>
                <w:szCs w:val="24"/>
              </w:rPr>
              <w:t xml:space="preserve">) </w:t>
            </w:r>
          </w:p>
        </w:tc>
      </w:tr>
    </w:tbl>
    <w:p w:rsidR="000A3B1B" w:rsidRPr="000A3B1B" w:rsidRDefault="000A3B1B" w:rsidP="000A3B1B">
      <w:pPr>
        <w:widowControl/>
        <w:shd w:val="clear" w:color="auto" w:fill="FFFFFF"/>
        <w:tabs>
          <w:tab w:val="left" w:pos="5314"/>
        </w:tabs>
        <w:spacing w:line="240" w:lineRule="auto"/>
        <w:ind w:left="1541"/>
        <w:jc w:val="right"/>
        <w:rPr>
          <w:bCs/>
          <w:sz w:val="24"/>
          <w:szCs w:val="24"/>
        </w:rPr>
      </w:pPr>
    </w:p>
    <w:p w:rsidR="000A3B1B" w:rsidRPr="000A3B1B" w:rsidRDefault="000A3B1B" w:rsidP="000A3B1B">
      <w:pPr>
        <w:widowControl/>
        <w:shd w:val="clear" w:color="auto" w:fill="FFFFFF"/>
        <w:tabs>
          <w:tab w:val="left" w:pos="5314"/>
        </w:tabs>
        <w:spacing w:line="240" w:lineRule="auto"/>
        <w:ind w:left="1541"/>
        <w:jc w:val="right"/>
        <w:rPr>
          <w:bCs/>
          <w:sz w:val="24"/>
          <w:szCs w:val="24"/>
        </w:rPr>
      </w:pPr>
    </w:p>
    <w:p w:rsidR="000A3B1B" w:rsidRPr="000A3B1B" w:rsidRDefault="000A3B1B" w:rsidP="000A3B1B">
      <w:pPr>
        <w:widowControl/>
        <w:spacing w:after="200" w:line="276" w:lineRule="auto"/>
        <w:rPr>
          <w:bCs/>
          <w:sz w:val="24"/>
          <w:szCs w:val="24"/>
        </w:rPr>
      </w:pPr>
      <w:r w:rsidRPr="000A3B1B">
        <w:rPr>
          <w:bCs/>
          <w:sz w:val="24"/>
          <w:szCs w:val="24"/>
        </w:rPr>
        <w:br w:type="page"/>
      </w:r>
    </w:p>
    <w:p w:rsidR="000A3B1B" w:rsidRPr="00D72087" w:rsidRDefault="000A3B1B" w:rsidP="000A3B1B">
      <w:pPr>
        <w:widowControl/>
        <w:shd w:val="clear" w:color="auto" w:fill="FFFFFF"/>
        <w:tabs>
          <w:tab w:val="left" w:pos="5314"/>
        </w:tabs>
        <w:spacing w:line="240" w:lineRule="auto"/>
        <w:ind w:left="1541"/>
        <w:jc w:val="right"/>
        <w:rPr>
          <w:bCs/>
          <w:sz w:val="24"/>
          <w:szCs w:val="24"/>
        </w:rPr>
      </w:pPr>
      <w:r w:rsidRPr="00D72087">
        <w:rPr>
          <w:bCs/>
          <w:sz w:val="24"/>
          <w:szCs w:val="24"/>
        </w:rPr>
        <w:lastRenderedPageBreak/>
        <w:t>Приложение № 1</w:t>
      </w:r>
    </w:p>
    <w:p w:rsidR="000A3B1B" w:rsidRPr="00D72087" w:rsidRDefault="000A3B1B" w:rsidP="000A3B1B">
      <w:pPr>
        <w:widowControl/>
        <w:shd w:val="clear" w:color="auto" w:fill="FFFFFF"/>
        <w:tabs>
          <w:tab w:val="left" w:pos="5314"/>
        </w:tabs>
        <w:spacing w:line="240" w:lineRule="auto"/>
        <w:ind w:left="1541"/>
        <w:jc w:val="right"/>
        <w:rPr>
          <w:bCs/>
          <w:sz w:val="24"/>
          <w:szCs w:val="24"/>
        </w:rPr>
      </w:pPr>
      <w:r w:rsidRPr="00D72087">
        <w:rPr>
          <w:bCs/>
          <w:sz w:val="24"/>
          <w:szCs w:val="24"/>
        </w:rPr>
        <w:t>к договору №__________ от «___» _________ 2020 г</w:t>
      </w:r>
    </w:p>
    <w:p w:rsidR="000A3B1B" w:rsidRPr="00D72087" w:rsidRDefault="000A3B1B" w:rsidP="000A3B1B">
      <w:pPr>
        <w:widowControl/>
        <w:spacing w:line="240" w:lineRule="auto"/>
        <w:jc w:val="right"/>
        <w:rPr>
          <w:b/>
          <w:bCs/>
          <w:sz w:val="24"/>
          <w:szCs w:val="24"/>
        </w:rPr>
      </w:pPr>
    </w:p>
    <w:p w:rsidR="000A3B1B" w:rsidRPr="00D72087" w:rsidRDefault="000A3B1B" w:rsidP="000A3B1B">
      <w:pPr>
        <w:widowControl/>
        <w:spacing w:line="240" w:lineRule="auto"/>
        <w:jc w:val="center"/>
        <w:rPr>
          <w:bCs/>
          <w:sz w:val="24"/>
          <w:szCs w:val="24"/>
        </w:rPr>
      </w:pPr>
      <w:r w:rsidRPr="00D72087">
        <w:rPr>
          <w:bCs/>
          <w:sz w:val="24"/>
          <w:szCs w:val="24"/>
        </w:rPr>
        <w:t>Спецификация*</w:t>
      </w:r>
    </w:p>
    <w:tbl>
      <w:tblPr>
        <w:tblStyle w:val="400"/>
        <w:tblW w:w="0" w:type="auto"/>
        <w:jc w:val="center"/>
        <w:tblLook w:val="04A0" w:firstRow="1" w:lastRow="0" w:firstColumn="1" w:lastColumn="0" w:noHBand="0" w:noVBand="1"/>
      </w:tblPr>
      <w:tblGrid>
        <w:gridCol w:w="581"/>
        <w:gridCol w:w="2369"/>
        <w:gridCol w:w="980"/>
        <w:gridCol w:w="700"/>
        <w:gridCol w:w="1181"/>
        <w:gridCol w:w="1373"/>
        <w:gridCol w:w="939"/>
        <w:gridCol w:w="926"/>
        <w:gridCol w:w="1372"/>
      </w:tblGrid>
      <w:tr w:rsidR="000A3B1B" w:rsidRPr="00D72087" w:rsidTr="000A3B1B">
        <w:trPr>
          <w:jc w:val="center"/>
        </w:trPr>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 xml:space="preserve">№ </w:t>
            </w:r>
            <w:proofErr w:type="gramStart"/>
            <w:r w:rsidRPr="00D72087">
              <w:rPr>
                <w:rFonts w:ascii="Times New Roman" w:hAnsi="Times New Roman" w:cs="Times New Roman"/>
                <w:sz w:val="24"/>
                <w:szCs w:val="24"/>
              </w:rPr>
              <w:t>п</w:t>
            </w:r>
            <w:proofErr w:type="gramEnd"/>
            <w:r w:rsidRPr="00D72087">
              <w:rPr>
                <w:rFonts w:ascii="Times New Roman" w:hAnsi="Times New Roman" w:cs="Times New Roman"/>
                <w:sz w:val="24"/>
                <w:szCs w:val="24"/>
              </w:rPr>
              <w:t>/п</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Наименование товара</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roofErr w:type="spellStart"/>
            <w:r w:rsidRPr="00D72087">
              <w:rPr>
                <w:rFonts w:ascii="Times New Roman" w:hAnsi="Times New Roman" w:cs="Times New Roman"/>
                <w:sz w:val="24"/>
                <w:szCs w:val="24"/>
              </w:rPr>
              <w:t>Ед</w:t>
            </w:r>
            <w:proofErr w:type="gramStart"/>
            <w:r w:rsidRPr="00D72087">
              <w:rPr>
                <w:rFonts w:ascii="Times New Roman" w:hAnsi="Times New Roman" w:cs="Times New Roman"/>
                <w:sz w:val="24"/>
                <w:szCs w:val="24"/>
              </w:rPr>
              <w:t>.и</w:t>
            </w:r>
            <w:proofErr w:type="gramEnd"/>
            <w:r w:rsidRPr="00D72087">
              <w:rPr>
                <w:rFonts w:ascii="Times New Roman" w:hAnsi="Times New Roman" w:cs="Times New Roman"/>
                <w:sz w:val="24"/>
                <w:szCs w:val="24"/>
              </w:rPr>
              <w:t>зм</w:t>
            </w:r>
            <w:proofErr w:type="spellEnd"/>
            <w:r w:rsidRPr="00D72087">
              <w:rPr>
                <w:rFonts w:ascii="Times New Roman" w:hAnsi="Times New Roman" w:cs="Times New Roman"/>
                <w:sz w:val="24"/>
                <w:szCs w:val="24"/>
              </w:rPr>
              <w:t>.</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Кол-во</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 xml:space="preserve">Цена единицы товара без учета НДС, </w:t>
            </w:r>
            <w:proofErr w:type="spellStart"/>
            <w:r w:rsidRPr="00D72087">
              <w:rPr>
                <w:rFonts w:ascii="Times New Roman" w:hAnsi="Times New Roman" w:cs="Times New Roman"/>
                <w:sz w:val="24"/>
                <w:szCs w:val="24"/>
              </w:rPr>
              <w:t>руб</w:t>
            </w:r>
            <w:proofErr w:type="spellEnd"/>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 xml:space="preserve">Стоимость товара без учета НДС, </w:t>
            </w:r>
            <w:proofErr w:type="spellStart"/>
            <w:r w:rsidRPr="00D72087">
              <w:rPr>
                <w:rFonts w:ascii="Times New Roman" w:hAnsi="Times New Roman" w:cs="Times New Roman"/>
                <w:sz w:val="24"/>
                <w:szCs w:val="24"/>
              </w:rPr>
              <w:t>руб</w:t>
            </w:r>
            <w:proofErr w:type="spellEnd"/>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Ставка НДС %</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 xml:space="preserve">Сумма НДС, </w:t>
            </w:r>
            <w:proofErr w:type="spellStart"/>
            <w:r w:rsidRPr="00D72087">
              <w:rPr>
                <w:rFonts w:ascii="Times New Roman" w:hAnsi="Times New Roman" w:cs="Times New Roman"/>
                <w:sz w:val="24"/>
                <w:szCs w:val="24"/>
              </w:rPr>
              <w:t>руб</w:t>
            </w:r>
            <w:proofErr w:type="spellEnd"/>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 xml:space="preserve">Стоимость товара с учетом НДС, </w:t>
            </w:r>
            <w:proofErr w:type="spellStart"/>
            <w:r w:rsidRPr="00D72087">
              <w:rPr>
                <w:rFonts w:ascii="Times New Roman" w:hAnsi="Times New Roman" w:cs="Times New Roman"/>
                <w:sz w:val="24"/>
                <w:szCs w:val="24"/>
              </w:rPr>
              <w:t>руб</w:t>
            </w:r>
            <w:proofErr w:type="spellEnd"/>
          </w:p>
        </w:tc>
      </w:tr>
      <w:tr w:rsidR="000A3B1B" w:rsidRPr="00D72087" w:rsidTr="000A3B1B">
        <w:trPr>
          <w:jc w:val="center"/>
        </w:trPr>
        <w:tc>
          <w:tcPr>
            <w:tcW w:w="0" w:type="auto"/>
            <w:shd w:val="clear" w:color="auto" w:fill="auto"/>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1.</w:t>
            </w:r>
          </w:p>
        </w:tc>
        <w:tc>
          <w:tcPr>
            <w:tcW w:w="0" w:type="auto"/>
            <w:shd w:val="clear" w:color="auto" w:fill="auto"/>
          </w:tcPr>
          <w:p w:rsidR="000A3B1B" w:rsidRPr="00D72087" w:rsidRDefault="000A3B1B" w:rsidP="000A3B1B">
            <w:pPr>
              <w:widowControl/>
              <w:spacing w:line="240" w:lineRule="auto"/>
              <w:jc w:val="both"/>
              <w:rPr>
                <w:rFonts w:ascii="Times New Roman" w:hAnsi="Times New Roman" w:cs="Times New Roman"/>
                <w:color w:val="595959"/>
                <w:sz w:val="24"/>
                <w:szCs w:val="24"/>
              </w:rPr>
            </w:pPr>
            <w:r w:rsidRPr="00D72087">
              <w:rPr>
                <w:rFonts w:ascii="Times New Roman" w:hAnsi="Times New Roman" w:cs="Times New Roman"/>
                <w:color w:val="595959"/>
                <w:sz w:val="24"/>
                <w:szCs w:val="24"/>
              </w:rPr>
              <w:t>Рабочая станция в составе:</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 xml:space="preserve">шт. </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57</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r>
      <w:tr w:rsidR="000A3B1B" w:rsidRPr="00D72087" w:rsidTr="000A3B1B">
        <w:trPr>
          <w:jc w:val="center"/>
        </w:trPr>
        <w:tc>
          <w:tcPr>
            <w:tcW w:w="0" w:type="auto"/>
            <w:shd w:val="clear" w:color="auto" w:fill="auto"/>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1.1</w:t>
            </w:r>
          </w:p>
        </w:tc>
        <w:tc>
          <w:tcPr>
            <w:tcW w:w="0" w:type="auto"/>
            <w:shd w:val="clear" w:color="auto" w:fill="auto"/>
          </w:tcPr>
          <w:p w:rsidR="000A3B1B" w:rsidRPr="00D72087" w:rsidRDefault="000A3B1B" w:rsidP="000A3B1B">
            <w:pPr>
              <w:widowControl/>
              <w:spacing w:line="240" w:lineRule="auto"/>
              <w:jc w:val="both"/>
              <w:rPr>
                <w:rFonts w:ascii="Times New Roman" w:hAnsi="Times New Roman" w:cs="Times New Roman"/>
                <w:color w:val="595959"/>
                <w:sz w:val="24"/>
                <w:szCs w:val="24"/>
              </w:rPr>
            </w:pPr>
            <w:r w:rsidRPr="00D72087">
              <w:rPr>
                <w:rFonts w:ascii="Times New Roman" w:hAnsi="Times New Roman" w:cs="Times New Roman"/>
                <w:color w:val="595959"/>
                <w:sz w:val="24"/>
                <w:szCs w:val="24"/>
              </w:rPr>
              <w:t xml:space="preserve">Компактный системный блок </w:t>
            </w:r>
            <w:proofErr w:type="spellStart"/>
            <w:r w:rsidRPr="00D72087">
              <w:rPr>
                <w:rFonts w:ascii="Times New Roman" w:hAnsi="Times New Roman" w:cs="Times New Roman"/>
                <w:color w:val="595959"/>
                <w:sz w:val="24"/>
                <w:szCs w:val="24"/>
              </w:rPr>
              <w:t>Intel</w:t>
            </w:r>
            <w:proofErr w:type="spellEnd"/>
            <w:r w:rsidRPr="00D72087">
              <w:rPr>
                <w:rFonts w:ascii="Times New Roman" w:hAnsi="Times New Roman" w:cs="Times New Roman"/>
                <w:color w:val="595959"/>
                <w:sz w:val="24"/>
                <w:szCs w:val="24"/>
              </w:rPr>
              <w:t xml:space="preserve"> BOXSTK1AW32SC или эквивалент</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шт.</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57</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r>
      <w:tr w:rsidR="000A3B1B" w:rsidRPr="00D72087" w:rsidTr="000A3B1B">
        <w:trPr>
          <w:jc w:val="center"/>
        </w:trPr>
        <w:tc>
          <w:tcPr>
            <w:tcW w:w="0" w:type="auto"/>
            <w:shd w:val="clear" w:color="auto" w:fill="auto"/>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1.2.</w:t>
            </w:r>
          </w:p>
        </w:tc>
        <w:tc>
          <w:tcPr>
            <w:tcW w:w="0" w:type="auto"/>
            <w:shd w:val="clear" w:color="auto" w:fill="auto"/>
          </w:tcPr>
          <w:p w:rsidR="000A3B1B" w:rsidRPr="00D72087" w:rsidRDefault="000A3B1B" w:rsidP="000A3B1B">
            <w:pPr>
              <w:widowControl/>
              <w:spacing w:line="240" w:lineRule="auto"/>
              <w:rPr>
                <w:rFonts w:ascii="Times New Roman" w:hAnsi="Times New Roman" w:cs="Times New Roman"/>
                <w:color w:val="595959"/>
                <w:sz w:val="24"/>
                <w:szCs w:val="24"/>
              </w:rPr>
            </w:pPr>
            <w:r w:rsidRPr="00D72087">
              <w:rPr>
                <w:rFonts w:ascii="Times New Roman" w:hAnsi="Times New Roman" w:cs="Times New Roman"/>
                <w:color w:val="595959"/>
                <w:sz w:val="24"/>
                <w:szCs w:val="24"/>
              </w:rPr>
              <w:t>Монитор HP 22m или эквивалент</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шт.</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57</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r>
      <w:tr w:rsidR="000A3B1B" w:rsidRPr="00D72087" w:rsidTr="000A3B1B">
        <w:trPr>
          <w:jc w:val="center"/>
        </w:trPr>
        <w:tc>
          <w:tcPr>
            <w:tcW w:w="0" w:type="auto"/>
            <w:shd w:val="clear" w:color="auto" w:fill="auto"/>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1.3.</w:t>
            </w:r>
          </w:p>
        </w:tc>
        <w:tc>
          <w:tcPr>
            <w:tcW w:w="0" w:type="auto"/>
            <w:shd w:val="clear" w:color="auto" w:fill="auto"/>
          </w:tcPr>
          <w:p w:rsidR="000A3B1B" w:rsidRPr="00D72087" w:rsidRDefault="000A3B1B" w:rsidP="000A3B1B">
            <w:pPr>
              <w:widowControl/>
              <w:spacing w:line="240" w:lineRule="auto"/>
              <w:rPr>
                <w:rFonts w:ascii="Times New Roman" w:hAnsi="Times New Roman" w:cs="Times New Roman"/>
                <w:color w:val="595959"/>
                <w:sz w:val="24"/>
                <w:szCs w:val="24"/>
              </w:rPr>
            </w:pPr>
            <w:r w:rsidRPr="00D72087">
              <w:rPr>
                <w:rFonts w:ascii="Times New Roman" w:hAnsi="Times New Roman" w:cs="Times New Roman"/>
                <w:color w:val="595959"/>
                <w:sz w:val="24"/>
                <w:szCs w:val="24"/>
              </w:rPr>
              <w:t xml:space="preserve">Комплект (клавиатура и мышь) </w:t>
            </w:r>
            <w:proofErr w:type="spellStart"/>
            <w:r w:rsidRPr="00D72087">
              <w:rPr>
                <w:rFonts w:ascii="Times New Roman" w:hAnsi="Times New Roman" w:cs="Times New Roman"/>
                <w:color w:val="595959"/>
                <w:sz w:val="24"/>
                <w:szCs w:val="24"/>
                <w:lang w:val="en-US"/>
              </w:rPr>
              <w:t>Rapoo</w:t>
            </w:r>
            <w:proofErr w:type="spellEnd"/>
            <w:r w:rsidRPr="00D72087">
              <w:rPr>
                <w:rFonts w:ascii="Times New Roman" w:hAnsi="Times New Roman" w:cs="Times New Roman"/>
                <w:color w:val="595959"/>
                <w:sz w:val="24"/>
                <w:szCs w:val="24"/>
              </w:rPr>
              <w:t xml:space="preserve"> </w:t>
            </w:r>
            <w:r w:rsidRPr="00D72087">
              <w:rPr>
                <w:rFonts w:ascii="Times New Roman" w:hAnsi="Times New Roman" w:cs="Times New Roman"/>
                <w:color w:val="595959"/>
                <w:sz w:val="24"/>
                <w:szCs w:val="24"/>
                <w:lang w:val="en-US"/>
              </w:rPr>
              <w:t>X</w:t>
            </w:r>
            <w:r w:rsidRPr="00D72087">
              <w:rPr>
                <w:rFonts w:ascii="Times New Roman" w:hAnsi="Times New Roman" w:cs="Times New Roman"/>
                <w:color w:val="595959"/>
                <w:sz w:val="24"/>
                <w:szCs w:val="24"/>
              </w:rPr>
              <w:t xml:space="preserve"> 1960 или эквивалент</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шт.</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57</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r>
      <w:tr w:rsidR="000A3B1B" w:rsidRPr="00D72087" w:rsidTr="000A3B1B">
        <w:trPr>
          <w:jc w:val="center"/>
        </w:trPr>
        <w:tc>
          <w:tcPr>
            <w:tcW w:w="0" w:type="auto"/>
            <w:shd w:val="clear" w:color="auto" w:fill="auto"/>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2.</w:t>
            </w:r>
          </w:p>
        </w:tc>
        <w:tc>
          <w:tcPr>
            <w:tcW w:w="0" w:type="auto"/>
            <w:shd w:val="clear" w:color="auto" w:fill="auto"/>
          </w:tcPr>
          <w:p w:rsidR="000A3B1B" w:rsidRPr="00D72087" w:rsidRDefault="000A3B1B" w:rsidP="000A3B1B">
            <w:pPr>
              <w:widowControl/>
              <w:spacing w:line="240" w:lineRule="auto"/>
              <w:rPr>
                <w:rFonts w:ascii="Times New Roman" w:hAnsi="Times New Roman" w:cs="Times New Roman"/>
                <w:color w:val="595959"/>
                <w:sz w:val="24"/>
                <w:szCs w:val="24"/>
              </w:rPr>
            </w:pPr>
            <w:r w:rsidRPr="00D72087">
              <w:rPr>
                <w:rFonts w:ascii="Times New Roman" w:hAnsi="Times New Roman" w:cs="Times New Roman"/>
                <w:color w:val="595959"/>
                <w:sz w:val="24"/>
                <w:szCs w:val="24"/>
              </w:rPr>
              <w:t xml:space="preserve">Наушники с встроенным микрофоном </w:t>
            </w:r>
            <w:proofErr w:type="spellStart"/>
            <w:r w:rsidRPr="00D72087">
              <w:rPr>
                <w:rFonts w:ascii="Times New Roman" w:hAnsi="Times New Roman" w:cs="Times New Roman"/>
                <w:color w:val="595959"/>
                <w:sz w:val="24"/>
                <w:szCs w:val="24"/>
                <w:lang w:val="en-US"/>
              </w:rPr>
              <w:t>Digma</w:t>
            </w:r>
            <w:proofErr w:type="spellEnd"/>
            <w:r w:rsidRPr="00D72087">
              <w:rPr>
                <w:rFonts w:ascii="Times New Roman" w:hAnsi="Times New Roman" w:cs="Times New Roman"/>
                <w:color w:val="595959"/>
                <w:sz w:val="24"/>
                <w:szCs w:val="24"/>
              </w:rPr>
              <w:t xml:space="preserve"> </w:t>
            </w:r>
            <w:r w:rsidRPr="00D72087">
              <w:rPr>
                <w:rFonts w:ascii="Times New Roman" w:hAnsi="Times New Roman" w:cs="Times New Roman"/>
                <w:color w:val="595959"/>
                <w:sz w:val="24"/>
                <w:szCs w:val="24"/>
                <w:lang w:val="en-US"/>
              </w:rPr>
              <w:t>BT</w:t>
            </w:r>
            <w:r w:rsidRPr="00D72087">
              <w:rPr>
                <w:rFonts w:ascii="Times New Roman" w:hAnsi="Times New Roman" w:cs="Times New Roman"/>
                <w:color w:val="595959"/>
                <w:sz w:val="24"/>
                <w:szCs w:val="24"/>
              </w:rPr>
              <w:t>-11 или эквивалент</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шт.</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57</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r>
      <w:tr w:rsidR="000A3B1B" w:rsidRPr="00D72087" w:rsidTr="000A3B1B">
        <w:trPr>
          <w:jc w:val="center"/>
        </w:trPr>
        <w:tc>
          <w:tcPr>
            <w:tcW w:w="0" w:type="auto"/>
            <w:shd w:val="clear" w:color="auto" w:fill="auto"/>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3.</w:t>
            </w:r>
          </w:p>
        </w:tc>
        <w:tc>
          <w:tcPr>
            <w:tcW w:w="0" w:type="auto"/>
            <w:shd w:val="clear" w:color="auto" w:fill="auto"/>
          </w:tcPr>
          <w:p w:rsidR="000A3B1B" w:rsidRPr="00D72087" w:rsidRDefault="000A3B1B" w:rsidP="000A3B1B">
            <w:pPr>
              <w:widowControl/>
              <w:spacing w:line="240" w:lineRule="auto"/>
              <w:rPr>
                <w:rFonts w:ascii="Times New Roman" w:hAnsi="Times New Roman" w:cs="Times New Roman"/>
                <w:color w:val="595959"/>
                <w:sz w:val="24"/>
                <w:szCs w:val="24"/>
              </w:rPr>
            </w:pPr>
            <w:r w:rsidRPr="00D72087">
              <w:rPr>
                <w:rFonts w:ascii="Times New Roman" w:hAnsi="Times New Roman" w:cs="Times New Roman"/>
                <w:bCs/>
                <w:color w:val="595959"/>
                <w:sz w:val="24"/>
                <w:szCs w:val="24"/>
              </w:rPr>
              <w:t xml:space="preserve">Модуль оперативной памяти </w:t>
            </w:r>
            <w:r w:rsidRPr="00D72087">
              <w:rPr>
                <w:rFonts w:ascii="Times New Roman" w:hAnsi="Times New Roman" w:cs="Times New Roman"/>
                <w:bCs/>
                <w:color w:val="595959"/>
                <w:sz w:val="24"/>
                <w:szCs w:val="24"/>
                <w:lang w:val="en-US"/>
              </w:rPr>
              <w:t>Samsung</w:t>
            </w:r>
            <w:r w:rsidRPr="00D72087">
              <w:rPr>
                <w:rFonts w:ascii="Times New Roman" w:hAnsi="Times New Roman" w:cs="Times New Roman"/>
                <w:bCs/>
                <w:color w:val="595959"/>
                <w:sz w:val="24"/>
                <w:szCs w:val="24"/>
              </w:rPr>
              <w:t xml:space="preserve"> </w:t>
            </w:r>
            <w:r w:rsidRPr="00D72087">
              <w:rPr>
                <w:rFonts w:ascii="Times New Roman" w:hAnsi="Times New Roman" w:cs="Times New Roman"/>
                <w:bCs/>
                <w:color w:val="595959"/>
                <w:sz w:val="24"/>
                <w:szCs w:val="24"/>
                <w:lang w:val="en-US"/>
              </w:rPr>
              <w:t>DDR</w:t>
            </w:r>
            <w:r w:rsidRPr="00D72087">
              <w:rPr>
                <w:rFonts w:ascii="Times New Roman" w:hAnsi="Times New Roman" w:cs="Times New Roman"/>
                <w:bCs/>
                <w:color w:val="595959"/>
                <w:sz w:val="24"/>
                <w:szCs w:val="24"/>
              </w:rPr>
              <w:t xml:space="preserve">4 2133 </w:t>
            </w:r>
            <w:r w:rsidRPr="00D72087">
              <w:rPr>
                <w:rFonts w:ascii="Times New Roman" w:hAnsi="Times New Roman" w:cs="Times New Roman"/>
                <w:bCs/>
                <w:color w:val="595959"/>
                <w:sz w:val="24"/>
                <w:szCs w:val="24"/>
                <w:lang w:val="en-US"/>
              </w:rPr>
              <w:t>Registered</w:t>
            </w:r>
            <w:r w:rsidRPr="00D72087">
              <w:rPr>
                <w:rFonts w:ascii="Times New Roman" w:hAnsi="Times New Roman" w:cs="Times New Roman"/>
                <w:bCs/>
                <w:color w:val="595959"/>
                <w:sz w:val="24"/>
                <w:szCs w:val="24"/>
              </w:rPr>
              <w:t xml:space="preserve"> </w:t>
            </w:r>
            <w:r w:rsidRPr="00D72087">
              <w:rPr>
                <w:rFonts w:ascii="Times New Roman" w:hAnsi="Times New Roman" w:cs="Times New Roman"/>
                <w:bCs/>
                <w:color w:val="595959"/>
                <w:sz w:val="24"/>
                <w:szCs w:val="24"/>
                <w:lang w:val="en-US"/>
              </w:rPr>
              <w:t>ECC</w:t>
            </w:r>
            <w:r w:rsidRPr="00D72087">
              <w:rPr>
                <w:rFonts w:ascii="Times New Roman" w:hAnsi="Times New Roman" w:cs="Times New Roman"/>
                <w:bCs/>
                <w:color w:val="595959"/>
                <w:sz w:val="24"/>
                <w:szCs w:val="24"/>
              </w:rPr>
              <w:t xml:space="preserve"> </w:t>
            </w:r>
            <w:r w:rsidRPr="00D72087">
              <w:rPr>
                <w:rFonts w:ascii="Times New Roman" w:hAnsi="Times New Roman" w:cs="Times New Roman"/>
                <w:bCs/>
                <w:color w:val="595959"/>
                <w:sz w:val="24"/>
                <w:szCs w:val="24"/>
                <w:lang w:val="en-US"/>
              </w:rPr>
              <w:t>DIMM</w:t>
            </w:r>
            <w:r w:rsidRPr="00D72087">
              <w:rPr>
                <w:rFonts w:ascii="Times New Roman" w:hAnsi="Times New Roman" w:cs="Times New Roman"/>
                <w:bCs/>
                <w:color w:val="595959"/>
                <w:sz w:val="24"/>
                <w:szCs w:val="24"/>
              </w:rPr>
              <w:t xml:space="preserve"> 16</w:t>
            </w:r>
            <w:r w:rsidRPr="00D72087">
              <w:rPr>
                <w:rFonts w:ascii="Times New Roman" w:hAnsi="Times New Roman" w:cs="Times New Roman"/>
                <w:bCs/>
                <w:color w:val="595959"/>
                <w:sz w:val="24"/>
                <w:szCs w:val="24"/>
                <w:lang w:val="en-US"/>
              </w:rPr>
              <w:t>Gb</w:t>
            </w:r>
            <w:r w:rsidRPr="00D72087">
              <w:rPr>
                <w:rFonts w:ascii="Times New Roman" w:hAnsi="Times New Roman" w:cs="Times New Roman"/>
                <w:bCs/>
                <w:color w:val="595959"/>
                <w:sz w:val="24"/>
                <w:szCs w:val="24"/>
              </w:rPr>
              <w:t xml:space="preserve"> или эквивалент</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шт.</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20</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lang w:val="en-US"/>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lang w:val="en-US"/>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lang w:val="en-US"/>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lang w:val="en-US"/>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lang w:val="en-US"/>
              </w:rPr>
            </w:pPr>
          </w:p>
        </w:tc>
      </w:tr>
      <w:tr w:rsidR="000A3B1B" w:rsidRPr="00D72087" w:rsidTr="000A3B1B">
        <w:trPr>
          <w:jc w:val="center"/>
        </w:trPr>
        <w:tc>
          <w:tcPr>
            <w:tcW w:w="0" w:type="auto"/>
            <w:shd w:val="clear" w:color="auto" w:fill="auto"/>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4. </w:t>
            </w:r>
          </w:p>
        </w:tc>
        <w:tc>
          <w:tcPr>
            <w:tcW w:w="0" w:type="auto"/>
            <w:shd w:val="clear" w:color="auto" w:fill="auto"/>
          </w:tcPr>
          <w:p w:rsidR="000A3B1B" w:rsidRPr="00D72087" w:rsidRDefault="000A3B1B" w:rsidP="000A3B1B">
            <w:pPr>
              <w:widowControl/>
              <w:spacing w:line="240" w:lineRule="auto"/>
              <w:rPr>
                <w:rFonts w:ascii="Times New Roman" w:hAnsi="Times New Roman" w:cs="Times New Roman"/>
                <w:color w:val="595959"/>
                <w:sz w:val="24"/>
                <w:szCs w:val="24"/>
              </w:rPr>
            </w:pPr>
            <w:r w:rsidRPr="00D72087">
              <w:rPr>
                <w:rFonts w:ascii="Times New Roman" w:hAnsi="Times New Roman" w:cs="Times New Roman"/>
                <w:color w:val="595959"/>
                <w:sz w:val="24"/>
                <w:szCs w:val="24"/>
                <w:lang w:val="en-US"/>
              </w:rPr>
              <w:t>SSD</w:t>
            </w:r>
            <w:r w:rsidRPr="00D72087">
              <w:rPr>
                <w:rFonts w:ascii="Times New Roman" w:hAnsi="Times New Roman" w:cs="Times New Roman"/>
                <w:color w:val="595959"/>
                <w:sz w:val="24"/>
                <w:szCs w:val="24"/>
              </w:rPr>
              <w:t xml:space="preserve">-накопитель </w:t>
            </w:r>
            <w:r w:rsidRPr="00D72087">
              <w:rPr>
                <w:rFonts w:ascii="Times New Roman" w:hAnsi="Times New Roman" w:cs="Times New Roman"/>
                <w:color w:val="595959"/>
                <w:sz w:val="24"/>
                <w:szCs w:val="24"/>
                <w:lang w:val="en-US"/>
              </w:rPr>
              <w:t>HP</w:t>
            </w:r>
            <w:r w:rsidRPr="00D72087">
              <w:rPr>
                <w:rFonts w:ascii="Times New Roman" w:hAnsi="Times New Roman" w:cs="Times New Roman"/>
                <w:color w:val="595959"/>
                <w:sz w:val="24"/>
                <w:szCs w:val="24"/>
              </w:rPr>
              <w:t xml:space="preserve"> </w:t>
            </w:r>
            <w:r w:rsidRPr="00D72087">
              <w:rPr>
                <w:rFonts w:ascii="Times New Roman" w:hAnsi="Times New Roman" w:cs="Times New Roman"/>
                <w:color w:val="595959"/>
                <w:sz w:val="24"/>
                <w:szCs w:val="24"/>
                <w:lang w:val="en-US"/>
              </w:rPr>
              <w:t>S</w:t>
            </w:r>
            <w:r w:rsidRPr="00D72087">
              <w:rPr>
                <w:rFonts w:ascii="Times New Roman" w:hAnsi="Times New Roman" w:cs="Times New Roman"/>
                <w:color w:val="595959"/>
                <w:sz w:val="24"/>
                <w:szCs w:val="24"/>
              </w:rPr>
              <w:t xml:space="preserve">700 </w:t>
            </w:r>
            <w:r w:rsidRPr="00D72087">
              <w:rPr>
                <w:rFonts w:ascii="Times New Roman" w:hAnsi="Times New Roman" w:cs="Times New Roman"/>
                <w:color w:val="595959"/>
                <w:sz w:val="24"/>
                <w:szCs w:val="24"/>
                <w:lang w:val="en-US"/>
              </w:rPr>
              <w:t>Pro</w:t>
            </w:r>
            <w:r w:rsidRPr="00D72087">
              <w:rPr>
                <w:rFonts w:ascii="Times New Roman" w:hAnsi="Times New Roman" w:cs="Times New Roman"/>
                <w:color w:val="595959"/>
                <w:sz w:val="24"/>
                <w:szCs w:val="24"/>
              </w:rPr>
              <w:t xml:space="preserve"> 1024 ГБ </w:t>
            </w:r>
            <w:r w:rsidRPr="00D72087">
              <w:rPr>
                <w:rFonts w:ascii="Times New Roman" w:hAnsi="Times New Roman" w:cs="Times New Roman"/>
                <w:bCs/>
                <w:color w:val="595959"/>
                <w:sz w:val="24"/>
                <w:szCs w:val="24"/>
              </w:rPr>
              <w:t>или эквивалент</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 xml:space="preserve">шт. </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8</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r>
      <w:tr w:rsidR="000A3B1B" w:rsidRPr="00D72087" w:rsidTr="000A3B1B">
        <w:trPr>
          <w:jc w:val="center"/>
        </w:trPr>
        <w:tc>
          <w:tcPr>
            <w:tcW w:w="0" w:type="auto"/>
            <w:gridSpan w:val="5"/>
            <w:shd w:val="clear" w:color="auto" w:fill="auto"/>
          </w:tcPr>
          <w:p w:rsidR="000A3B1B" w:rsidRPr="00D72087" w:rsidRDefault="000A3B1B" w:rsidP="000A3B1B">
            <w:pPr>
              <w:widowControl/>
              <w:spacing w:line="240" w:lineRule="auto"/>
              <w:rPr>
                <w:rFonts w:ascii="Times New Roman" w:hAnsi="Times New Roman" w:cs="Times New Roman"/>
                <w:sz w:val="24"/>
                <w:szCs w:val="24"/>
              </w:rPr>
            </w:pPr>
            <w:r w:rsidRPr="00D72087">
              <w:rPr>
                <w:rFonts w:ascii="Times New Roman" w:hAnsi="Times New Roman" w:cs="Times New Roman"/>
                <w:sz w:val="24"/>
                <w:szCs w:val="24"/>
              </w:rPr>
              <w:t>Итого:</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r>
    </w:tbl>
    <w:p w:rsidR="000A3B1B" w:rsidRPr="00D72087" w:rsidRDefault="000A3B1B" w:rsidP="000A3B1B">
      <w:pPr>
        <w:widowControl/>
        <w:spacing w:line="240" w:lineRule="auto"/>
        <w:jc w:val="both"/>
        <w:rPr>
          <w:sz w:val="24"/>
          <w:szCs w:val="24"/>
        </w:rPr>
      </w:pPr>
    </w:p>
    <w:p w:rsidR="000A3B1B" w:rsidRPr="00D72087" w:rsidRDefault="000A3B1B" w:rsidP="000A3B1B">
      <w:pPr>
        <w:widowControl/>
        <w:spacing w:line="240" w:lineRule="auto"/>
        <w:jc w:val="both"/>
        <w:rPr>
          <w:b/>
          <w:sz w:val="24"/>
          <w:szCs w:val="24"/>
        </w:rPr>
      </w:pPr>
      <w:r w:rsidRPr="00D72087">
        <w:rPr>
          <w:sz w:val="24"/>
          <w:szCs w:val="24"/>
        </w:rPr>
        <w:t>Итого:</w:t>
      </w:r>
      <w:r w:rsidRPr="00D72087">
        <w:rPr>
          <w:b/>
          <w:sz w:val="24"/>
          <w:szCs w:val="24"/>
        </w:rPr>
        <w:t xml:space="preserve"> </w:t>
      </w:r>
      <w:r w:rsidRPr="00D72087">
        <w:rPr>
          <w:i/>
          <w:sz w:val="24"/>
          <w:szCs w:val="24"/>
          <w:u w:val="single"/>
        </w:rPr>
        <w:t>сумма цифрами</w:t>
      </w:r>
      <w:r w:rsidRPr="00D72087">
        <w:rPr>
          <w:sz w:val="24"/>
          <w:szCs w:val="24"/>
        </w:rPr>
        <w:t xml:space="preserve"> (</w:t>
      </w:r>
      <w:r w:rsidRPr="00D72087">
        <w:rPr>
          <w:i/>
          <w:sz w:val="24"/>
          <w:szCs w:val="24"/>
          <w:u w:val="single"/>
        </w:rPr>
        <w:t>Сумма прописью</w:t>
      </w:r>
      <w:r w:rsidRPr="00D72087">
        <w:rPr>
          <w:sz w:val="24"/>
          <w:szCs w:val="24"/>
        </w:rPr>
        <w:t xml:space="preserve">) рублей __ копеек, в том числе НДС 20% - </w:t>
      </w:r>
      <w:r w:rsidRPr="00D72087">
        <w:rPr>
          <w:i/>
          <w:sz w:val="24"/>
          <w:szCs w:val="24"/>
          <w:u w:val="single"/>
        </w:rPr>
        <w:t>сумма цифрами</w:t>
      </w:r>
      <w:r w:rsidRPr="00D72087">
        <w:rPr>
          <w:sz w:val="24"/>
          <w:szCs w:val="24"/>
        </w:rPr>
        <w:t xml:space="preserve"> (</w:t>
      </w:r>
      <w:r w:rsidRPr="00D72087">
        <w:rPr>
          <w:i/>
          <w:sz w:val="24"/>
          <w:szCs w:val="24"/>
          <w:u w:val="single"/>
        </w:rPr>
        <w:t>Сумма прописью</w:t>
      </w:r>
      <w:r w:rsidRPr="00D72087">
        <w:rPr>
          <w:sz w:val="24"/>
          <w:szCs w:val="24"/>
        </w:rPr>
        <w:t xml:space="preserve">) рублей __ копеек/НДС не облагается на основании </w:t>
      </w:r>
      <w:r w:rsidRPr="00D72087">
        <w:rPr>
          <w:i/>
          <w:sz w:val="24"/>
          <w:szCs w:val="24"/>
          <w:u w:val="single"/>
        </w:rPr>
        <w:t>указать пункт и статью НК РФ</w:t>
      </w:r>
      <w:r w:rsidRPr="00D72087">
        <w:rPr>
          <w:sz w:val="24"/>
          <w:szCs w:val="24"/>
        </w:rPr>
        <w:t xml:space="preserve"> (</w:t>
      </w:r>
      <w:r w:rsidRPr="00D72087">
        <w:rPr>
          <w:i/>
          <w:sz w:val="24"/>
          <w:szCs w:val="24"/>
          <w:u w:val="single"/>
        </w:rPr>
        <w:t>указать реквизиты подтверждающего документа</w:t>
      </w:r>
      <w:r w:rsidRPr="00D72087">
        <w:rPr>
          <w:sz w:val="24"/>
          <w:szCs w:val="24"/>
        </w:rPr>
        <w:t>)</w:t>
      </w:r>
    </w:p>
    <w:tbl>
      <w:tblPr>
        <w:tblW w:w="10178" w:type="dxa"/>
        <w:jc w:val="center"/>
        <w:tblLook w:val="04A0" w:firstRow="1" w:lastRow="0" w:firstColumn="1" w:lastColumn="0" w:noHBand="0" w:noVBand="1"/>
      </w:tblPr>
      <w:tblGrid>
        <w:gridCol w:w="4948"/>
        <w:gridCol w:w="5230"/>
      </w:tblGrid>
      <w:tr w:rsidR="000A3B1B" w:rsidRPr="00D72087" w:rsidTr="000A3B1B">
        <w:trPr>
          <w:trHeight w:val="146"/>
          <w:jc w:val="center"/>
        </w:trPr>
        <w:tc>
          <w:tcPr>
            <w:tcW w:w="4948" w:type="dxa"/>
          </w:tcPr>
          <w:p w:rsidR="000A3B1B" w:rsidRPr="00D72087" w:rsidRDefault="000A3B1B" w:rsidP="000A3B1B">
            <w:pPr>
              <w:widowControl/>
              <w:spacing w:line="240" w:lineRule="auto"/>
              <w:jc w:val="both"/>
              <w:rPr>
                <w:sz w:val="24"/>
                <w:szCs w:val="24"/>
              </w:rPr>
            </w:pPr>
            <w:r w:rsidRPr="00D72087">
              <w:rPr>
                <w:sz w:val="24"/>
                <w:szCs w:val="24"/>
              </w:rPr>
              <w:t xml:space="preserve">Руководитель </w:t>
            </w:r>
          </w:p>
          <w:p w:rsidR="000A3B1B" w:rsidRPr="00D72087" w:rsidRDefault="000A3B1B" w:rsidP="000A3B1B">
            <w:pPr>
              <w:widowControl/>
              <w:spacing w:line="240" w:lineRule="auto"/>
              <w:jc w:val="both"/>
              <w:rPr>
                <w:sz w:val="24"/>
                <w:szCs w:val="24"/>
              </w:rPr>
            </w:pPr>
            <w:r w:rsidRPr="00D72087">
              <w:rPr>
                <w:sz w:val="24"/>
                <w:szCs w:val="24"/>
              </w:rPr>
              <w:t>ФГБУ «АМП Каспийского моря»</w:t>
            </w:r>
          </w:p>
          <w:p w:rsidR="000A3B1B" w:rsidRPr="00D72087" w:rsidRDefault="000A3B1B" w:rsidP="000A3B1B">
            <w:pPr>
              <w:widowControl/>
              <w:spacing w:line="240" w:lineRule="auto"/>
              <w:jc w:val="both"/>
              <w:rPr>
                <w:b/>
                <w:sz w:val="24"/>
                <w:szCs w:val="24"/>
              </w:rPr>
            </w:pPr>
          </w:p>
          <w:p w:rsidR="000A3B1B" w:rsidRPr="00D72087" w:rsidRDefault="000A3B1B" w:rsidP="000A3B1B">
            <w:pPr>
              <w:widowControl/>
              <w:spacing w:line="240" w:lineRule="auto"/>
              <w:jc w:val="both"/>
              <w:rPr>
                <w:b/>
                <w:sz w:val="24"/>
                <w:szCs w:val="24"/>
              </w:rPr>
            </w:pPr>
            <w:r w:rsidRPr="00D72087">
              <w:rPr>
                <w:b/>
                <w:sz w:val="24"/>
                <w:szCs w:val="24"/>
              </w:rPr>
              <w:t xml:space="preserve">_____________________ </w:t>
            </w:r>
            <w:r w:rsidRPr="00D72087">
              <w:rPr>
                <w:sz w:val="24"/>
                <w:szCs w:val="24"/>
              </w:rPr>
              <w:t xml:space="preserve">М.А. </w:t>
            </w:r>
            <w:proofErr w:type="spellStart"/>
            <w:r w:rsidRPr="00D72087">
              <w:rPr>
                <w:sz w:val="24"/>
                <w:szCs w:val="24"/>
              </w:rPr>
              <w:t>Абдулатипов</w:t>
            </w:r>
            <w:proofErr w:type="spellEnd"/>
          </w:p>
          <w:p w:rsidR="000A3B1B" w:rsidRPr="00D72087" w:rsidRDefault="000A3B1B" w:rsidP="000A3B1B">
            <w:pPr>
              <w:widowControl/>
              <w:spacing w:line="240" w:lineRule="auto"/>
              <w:rPr>
                <w:sz w:val="24"/>
                <w:szCs w:val="24"/>
              </w:rPr>
            </w:pPr>
            <w:r w:rsidRPr="00D72087">
              <w:rPr>
                <w:sz w:val="24"/>
                <w:szCs w:val="24"/>
              </w:rPr>
              <w:t>МП</w:t>
            </w:r>
          </w:p>
          <w:p w:rsidR="000A3B1B" w:rsidRPr="00D72087" w:rsidRDefault="000A3B1B" w:rsidP="000A3B1B">
            <w:pPr>
              <w:widowControl/>
              <w:shd w:val="clear" w:color="auto" w:fill="FFFFFF"/>
              <w:spacing w:line="240" w:lineRule="auto"/>
              <w:ind w:left="168"/>
              <w:jc w:val="both"/>
              <w:rPr>
                <w:b/>
                <w:bCs/>
                <w:spacing w:val="-5"/>
                <w:sz w:val="24"/>
                <w:szCs w:val="24"/>
                <w:u w:val="single"/>
              </w:rPr>
            </w:pPr>
          </w:p>
        </w:tc>
        <w:tc>
          <w:tcPr>
            <w:tcW w:w="5230" w:type="dxa"/>
          </w:tcPr>
          <w:p w:rsidR="000A3B1B" w:rsidRPr="00D72087" w:rsidRDefault="000A3B1B" w:rsidP="000A3B1B">
            <w:pPr>
              <w:widowControl/>
              <w:shd w:val="clear" w:color="auto" w:fill="FFFFFF"/>
              <w:spacing w:line="240" w:lineRule="auto"/>
              <w:ind w:firstLine="33"/>
              <w:jc w:val="both"/>
              <w:rPr>
                <w:i/>
                <w:sz w:val="24"/>
                <w:szCs w:val="24"/>
              </w:rPr>
            </w:pPr>
            <w:r w:rsidRPr="00D72087">
              <w:rPr>
                <w:i/>
                <w:sz w:val="24"/>
                <w:szCs w:val="24"/>
              </w:rPr>
              <w:t xml:space="preserve">Должность подписывающего лица </w:t>
            </w:r>
          </w:p>
          <w:p w:rsidR="000A3B1B" w:rsidRPr="00D72087" w:rsidRDefault="000A3B1B" w:rsidP="000A3B1B">
            <w:pPr>
              <w:widowControl/>
              <w:shd w:val="clear" w:color="auto" w:fill="FFFFFF"/>
              <w:spacing w:line="240" w:lineRule="auto"/>
              <w:ind w:firstLine="33"/>
              <w:jc w:val="both"/>
              <w:rPr>
                <w:b/>
                <w:sz w:val="24"/>
                <w:szCs w:val="24"/>
              </w:rPr>
            </w:pPr>
          </w:p>
          <w:p w:rsidR="000A3B1B" w:rsidRPr="00D72087" w:rsidRDefault="000A3B1B" w:rsidP="000A3B1B">
            <w:pPr>
              <w:widowControl/>
              <w:shd w:val="clear" w:color="auto" w:fill="FFFFFF"/>
              <w:spacing w:line="240" w:lineRule="auto"/>
              <w:jc w:val="both"/>
              <w:rPr>
                <w:b/>
                <w:sz w:val="24"/>
                <w:szCs w:val="24"/>
              </w:rPr>
            </w:pPr>
          </w:p>
          <w:p w:rsidR="000A3B1B" w:rsidRPr="00D72087" w:rsidRDefault="000A3B1B" w:rsidP="000A3B1B">
            <w:pPr>
              <w:widowControl/>
              <w:shd w:val="clear" w:color="auto" w:fill="FFFFFF"/>
              <w:spacing w:line="240" w:lineRule="auto"/>
              <w:jc w:val="both"/>
              <w:rPr>
                <w:b/>
                <w:sz w:val="24"/>
                <w:szCs w:val="24"/>
              </w:rPr>
            </w:pPr>
            <w:r w:rsidRPr="00D72087">
              <w:rPr>
                <w:b/>
                <w:sz w:val="24"/>
                <w:szCs w:val="24"/>
              </w:rPr>
              <w:t xml:space="preserve">___________________ </w:t>
            </w:r>
            <w:r w:rsidRPr="00D72087">
              <w:rPr>
                <w:i/>
                <w:color w:val="000000"/>
                <w:sz w:val="24"/>
                <w:szCs w:val="24"/>
              </w:rPr>
              <w:t>ФИО</w:t>
            </w:r>
          </w:p>
          <w:p w:rsidR="000A3B1B" w:rsidRPr="00D72087" w:rsidRDefault="000A3B1B" w:rsidP="000A3B1B">
            <w:pPr>
              <w:widowControl/>
              <w:spacing w:line="240" w:lineRule="auto"/>
              <w:jc w:val="both"/>
              <w:rPr>
                <w:sz w:val="24"/>
                <w:szCs w:val="24"/>
              </w:rPr>
            </w:pPr>
            <w:r w:rsidRPr="00D72087">
              <w:rPr>
                <w:sz w:val="24"/>
                <w:szCs w:val="24"/>
              </w:rPr>
              <w:t>МП (</w:t>
            </w:r>
            <w:r w:rsidRPr="00D72087">
              <w:rPr>
                <w:i/>
                <w:sz w:val="24"/>
                <w:szCs w:val="24"/>
              </w:rPr>
              <w:t>при наличии</w:t>
            </w:r>
            <w:r w:rsidRPr="00D72087">
              <w:rPr>
                <w:sz w:val="24"/>
                <w:szCs w:val="24"/>
              </w:rPr>
              <w:t>)</w:t>
            </w:r>
          </w:p>
        </w:tc>
      </w:tr>
    </w:tbl>
    <w:p w:rsidR="000A3B1B" w:rsidRPr="00D72087" w:rsidRDefault="000A3B1B" w:rsidP="000A3B1B">
      <w:pPr>
        <w:widowControl/>
        <w:spacing w:line="240" w:lineRule="auto"/>
        <w:jc w:val="both"/>
        <w:rPr>
          <w:sz w:val="24"/>
          <w:szCs w:val="24"/>
        </w:rPr>
      </w:pPr>
      <w:r w:rsidRPr="00D72087">
        <w:rPr>
          <w:sz w:val="24"/>
          <w:szCs w:val="24"/>
        </w:rPr>
        <w:t>*Спецификация заполняется на основании предложения (заявки) победителя закупки</w:t>
      </w:r>
    </w:p>
    <w:p w:rsidR="000A3B1B" w:rsidRPr="00D72087" w:rsidRDefault="000A3B1B" w:rsidP="000A3B1B">
      <w:pPr>
        <w:widowControl/>
        <w:spacing w:after="200" w:line="276" w:lineRule="auto"/>
        <w:rPr>
          <w:bCs/>
          <w:sz w:val="24"/>
          <w:szCs w:val="24"/>
        </w:rPr>
      </w:pPr>
      <w:r w:rsidRPr="00D72087">
        <w:rPr>
          <w:bCs/>
          <w:sz w:val="24"/>
          <w:szCs w:val="24"/>
        </w:rPr>
        <w:br w:type="page"/>
      </w:r>
      <w:r w:rsidRPr="00D72087">
        <w:rPr>
          <w:bCs/>
          <w:sz w:val="24"/>
          <w:szCs w:val="24"/>
        </w:rPr>
        <w:lastRenderedPageBreak/>
        <w:t xml:space="preserve">                                                                                                                                            Приложение № 2</w:t>
      </w:r>
    </w:p>
    <w:p w:rsidR="000A3B1B" w:rsidRPr="00D72087" w:rsidRDefault="000A3B1B" w:rsidP="000A3B1B">
      <w:pPr>
        <w:widowControl/>
        <w:shd w:val="clear" w:color="auto" w:fill="FFFFFF"/>
        <w:tabs>
          <w:tab w:val="left" w:pos="5314"/>
        </w:tabs>
        <w:spacing w:line="240" w:lineRule="auto"/>
        <w:ind w:left="1541"/>
        <w:jc w:val="right"/>
        <w:rPr>
          <w:bCs/>
          <w:sz w:val="24"/>
          <w:szCs w:val="24"/>
        </w:rPr>
      </w:pPr>
      <w:r w:rsidRPr="00D72087">
        <w:rPr>
          <w:bCs/>
          <w:sz w:val="24"/>
          <w:szCs w:val="24"/>
        </w:rPr>
        <w:t>к договору №__________ от «___» _________ 2020 г</w:t>
      </w:r>
    </w:p>
    <w:p w:rsidR="000A3B1B" w:rsidRPr="00D72087" w:rsidRDefault="000A3B1B" w:rsidP="000A3B1B">
      <w:pPr>
        <w:widowControl/>
        <w:spacing w:line="240" w:lineRule="auto"/>
        <w:jc w:val="right"/>
        <w:rPr>
          <w:b/>
          <w:bCs/>
          <w:sz w:val="24"/>
          <w:szCs w:val="24"/>
        </w:rPr>
      </w:pPr>
    </w:p>
    <w:p w:rsidR="000A3B1B" w:rsidRPr="00D72087" w:rsidRDefault="000A3B1B" w:rsidP="000A3B1B">
      <w:pPr>
        <w:widowControl/>
        <w:spacing w:line="240" w:lineRule="auto"/>
        <w:jc w:val="center"/>
        <w:rPr>
          <w:bCs/>
          <w:sz w:val="24"/>
          <w:szCs w:val="24"/>
        </w:rPr>
      </w:pPr>
      <w:r w:rsidRPr="00D72087">
        <w:rPr>
          <w:bCs/>
          <w:sz w:val="24"/>
          <w:szCs w:val="24"/>
        </w:rPr>
        <w:t>Техническое задание**</w:t>
      </w:r>
    </w:p>
    <w:p w:rsidR="000A3B1B" w:rsidRPr="00D72087" w:rsidRDefault="000A3B1B" w:rsidP="000A3B1B">
      <w:pPr>
        <w:widowControl/>
        <w:spacing w:line="240" w:lineRule="auto"/>
        <w:jc w:val="both"/>
        <w:rPr>
          <w:sz w:val="24"/>
          <w:szCs w:val="24"/>
        </w:rPr>
      </w:pPr>
    </w:p>
    <w:tbl>
      <w:tblPr>
        <w:tblStyle w:val="400"/>
        <w:tblW w:w="0" w:type="auto"/>
        <w:jc w:val="center"/>
        <w:tblLook w:val="04A0" w:firstRow="1" w:lastRow="0" w:firstColumn="1" w:lastColumn="0" w:noHBand="0" w:noVBand="1"/>
      </w:tblPr>
      <w:tblGrid>
        <w:gridCol w:w="587"/>
        <w:gridCol w:w="3568"/>
        <w:gridCol w:w="2175"/>
        <w:gridCol w:w="2714"/>
        <w:gridCol w:w="670"/>
        <w:gridCol w:w="707"/>
      </w:tblGrid>
      <w:tr w:rsidR="000A3B1B" w:rsidRPr="00D72087" w:rsidTr="000A3B1B">
        <w:trPr>
          <w:jc w:val="center"/>
        </w:trPr>
        <w:tc>
          <w:tcPr>
            <w:tcW w:w="0" w:type="auto"/>
            <w:shd w:val="clear" w:color="auto" w:fill="FFFFFF" w:themeFill="background1"/>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 xml:space="preserve">№ </w:t>
            </w:r>
            <w:proofErr w:type="gramStart"/>
            <w:r w:rsidRPr="00D72087">
              <w:rPr>
                <w:rFonts w:ascii="Times New Roman" w:hAnsi="Times New Roman" w:cs="Times New Roman"/>
                <w:sz w:val="24"/>
                <w:szCs w:val="24"/>
              </w:rPr>
              <w:t>п</w:t>
            </w:r>
            <w:proofErr w:type="gramEnd"/>
            <w:r w:rsidRPr="00D72087">
              <w:rPr>
                <w:rFonts w:ascii="Times New Roman" w:hAnsi="Times New Roman" w:cs="Times New Roman"/>
                <w:sz w:val="24"/>
                <w:szCs w:val="24"/>
              </w:rPr>
              <w:t>/п</w:t>
            </w:r>
          </w:p>
        </w:tc>
        <w:tc>
          <w:tcPr>
            <w:tcW w:w="0" w:type="auto"/>
            <w:shd w:val="clear" w:color="auto" w:fill="FFFFFF" w:themeFill="background1"/>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 xml:space="preserve">Наименование товара. </w:t>
            </w:r>
            <w:proofErr w:type="gramStart"/>
            <w:r w:rsidRPr="00D72087">
              <w:rPr>
                <w:rFonts w:ascii="Times New Roman" w:hAnsi="Times New Roman" w:cs="Times New Roman"/>
                <w:sz w:val="24"/>
                <w:szCs w:val="24"/>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 </w:t>
            </w:r>
            <w:r w:rsidRPr="00D72087">
              <w:rPr>
                <w:rFonts w:ascii="Times New Roman" w:hAnsi="Times New Roman" w:cs="Times New Roman"/>
                <w:b/>
                <w:bCs/>
                <w:sz w:val="24"/>
                <w:szCs w:val="24"/>
              </w:rPr>
              <w:t xml:space="preserve"> </w:t>
            </w:r>
            <w:r w:rsidRPr="00D72087">
              <w:rPr>
                <w:rFonts w:ascii="Times New Roman" w:hAnsi="Times New Roman" w:cs="Times New Roman"/>
                <w:bCs/>
                <w:sz w:val="24"/>
                <w:szCs w:val="24"/>
              </w:rPr>
              <w:t>сведения о наличии товара в едином реестре российской радиоэлектронной продукции с указанием номера реестровой записи (при наличии).</w:t>
            </w:r>
            <w:proofErr w:type="gramEnd"/>
          </w:p>
        </w:tc>
        <w:tc>
          <w:tcPr>
            <w:tcW w:w="0" w:type="auto"/>
            <w:gridSpan w:val="2"/>
            <w:shd w:val="clear" w:color="auto" w:fill="FFFFFF" w:themeFill="background1"/>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Технические характеристики</w:t>
            </w:r>
          </w:p>
        </w:tc>
        <w:tc>
          <w:tcPr>
            <w:tcW w:w="0" w:type="auto"/>
            <w:shd w:val="clear" w:color="auto" w:fill="FFFFFF" w:themeFill="background1"/>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Ед. изм.</w:t>
            </w:r>
          </w:p>
        </w:tc>
        <w:tc>
          <w:tcPr>
            <w:tcW w:w="0" w:type="auto"/>
            <w:shd w:val="clear" w:color="auto" w:fill="FFFFFF" w:themeFill="background1"/>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Кол-во</w:t>
            </w:r>
          </w:p>
        </w:tc>
      </w:tr>
      <w:tr w:rsidR="000A3B1B" w:rsidRPr="00D72087" w:rsidTr="000A3B1B">
        <w:trPr>
          <w:trHeight w:val="135"/>
          <w:jc w:val="center"/>
        </w:trPr>
        <w:tc>
          <w:tcPr>
            <w:tcW w:w="0" w:type="auto"/>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1</w:t>
            </w:r>
          </w:p>
        </w:tc>
        <w:tc>
          <w:tcPr>
            <w:tcW w:w="0" w:type="auto"/>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Рабочая станция в составе:</w:t>
            </w:r>
          </w:p>
        </w:tc>
        <w:tc>
          <w:tcPr>
            <w:tcW w:w="0" w:type="auto"/>
            <w:tcBorders>
              <w:top w:val="single" w:sz="4" w:space="0" w:color="auto"/>
              <w:left w:val="single" w:sz="4" w:space="0" w:color="auto"/>
            </w:tcBorders>
            <w:shd w:val="clear" w:color="auto" w:fill="FFFFFF"/>
            <w:vAlign w:val="bottom"/>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vAlign w:val="bottom"/>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tcPr>
          <w:p w:rsidR="000A3B1B" w:rsidRPr="00D72087" w:rsidRDefault="000A3B1B" w:rsidP="000A3B1B">
            <w:pPr>
              <w:widowControl/>
              <w:spacing w:line="240" w:lineRule="auto"/>
              <w:jc w:val="center"/>
              <w:rPr>
                <w:rFonts w:ascii="Times New Roman" w:hAnsi="Times New Roman" w:cs="Times New Roman"/>
                <w:sz w:val="24"/>
                <w:szCs w:val="24"/>
              </w:rPr>
            </w:pPr>
          </w:p>
        </w:tc>
      </w:tr>
      <w:tr w:rsidR="000A3B1B" w:rsidRPr="00D72087" w:rsidTr="000A3B1B">
        <w:trPr>
          <w:trHeight w:val="135"/>
          <w:jc w:val="center"/>
        </w:trPr>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1.1.</w:t>
            </w:r>
          </w:p>
        </w:tc>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Системный блок </w:t>
            </w:r>
            <w:r w:rsidRPr="00D72087">
              <w:rPr>
                <w:rFonts w:ascii="Times New Roman" w:hAnsi="Times New Roman" w:cs="Times New Roman"/>
                <w:sz w:val="24"/>
                <w:szCs w:val="24"/>
                <w:lang w:val="en-US"/>
              </w:rPr>
              <w:t>Intel</w:t>
            </w:r>
            <w:r w:rsidRPr="00D72087">
              <w:rPr>
                <w:rFonts w:ascii="Times New Roman" w:hAnsi="Times New Roman" w:cs="Times New Roman"/>
                <w:sz w:val="24"/>
                <w:szCs w:val="24"/>
              </w:rPr>
              <w:t xml:space="preserve"> </w:t>
            </w:r>
            <w:r w:rsidRPr="00D72087">
              <w:rPr>
                <w:rFonts w:ascii="Times New Roman" w:hAnsi="Times New Roman" w:cs="Times New Roman"/>
                <w:sz w:val="24"/>
                <w:szCs w:val="24"/>
                <w:lang w:val="en-US"/>
              </w:rPr>
              <w:t>BOXSTK</w:t>
            </w:r>
            <w:r w:rsidRPr="00D72087">
              <w:rPr>
                <w:rFonts w:ascii="Times New Roman" w:hAnsi="Times New Roman" w:cs="Times New Roman"/>
                <w:sz w:val="24"/>
                <w:szCs w:val="24"/>
              </w:rPr>
              <w:t>1</w:t>
            </w:r>
            <w:r w:rsidRPr="00D72087">
              <w:rPr>
                <w:rFonts w:ascii="Times New Roman" w:hAnsi="Times New Roman" w:cs="Times New Roman"/>
                <w:sz w:val="24"/>
                <w:szCs w:val="24"/>
                <w:lang w:val="en-US"/>
              </w:rPr>
              <w:t>AW</w:t>
            </w:r>
            <w:r w:rsidRPr="00D72087">
              <w:rPr>
                <w:rFonts w:ascii="Times New Roman" w:hAnsi="Times New Roman" w:cs="Times New Roman"/>
                <w:sz w:val="24"/>
                <w:szCs w:val="24"/>
              </w:rPr>
              <w:t>32</w:t>
            </w:r>
            <w:r w:rsidRPr="00D72087">
              <w:rPr>
                <w:rFonts w:ascii="Times New Roman" w:hAnsi="Times New Roman" w:cs="Times New Roman"/>
                <w:sz w:val="24"/>
                <w:szCs w:val="24"/>
                <w:lang w:val="en-US"/>
              </w:rPr>
              <w:t>SC</w:t>
            </w:r>
            <w:r w:rsidRPr="00D72087">
              <w:rPr>
                <w:rFonts w:ascii="Times New Roman" w:hAnsi="Times New Roman" w:cs="Times New Roman"/>
                <w:sz w:val="24"/>
                <w:szCs w:val="24"/>
              </w:rPr>
              <w:t xml:space="preserve"> или эквивалент в составе:</w:t>
            </w:r>
          </w:p>
          <w:p w:rsidR="000A3B1B" w:rsidRPr="00D72087" w:rsidRDefault="000A3B1B" w:rsidP="000A3B1B">
            <w:pPr>
              <w:widowControl/>
              <w:spacing w:line="240" w:lineRule="auto"/>
              <w:rPr>
                <w:rFonts w:ascii="Times New Roman" w:hAnsi="Times New Roman" w:cs="Times New Roman"/>
                <w:b/>
                <w:sz w:val="24"/>
                <w:szCs w:val="24"/>
              </w:rPr>
            </w:pPr>
          </w:p>
        </w:tc>
        <w:tc>
          <w:tcPr>
            <w:tcW w:w="0" w:type="auto"/>
            <w:tcBorders>
              <w:top w:val="single" w:sz="4" w:space="0" w:color="auto"/>
              <w:left w:val="single" w:sz="4" w:space="0" w:color="auto"/>
            </w:tcBorders>
            <w:shd w:val="clear" w:color="auto" w:fill="FFFFFF"/>
            <w:vAlign w:val="bottom"/>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Форм-фактор платы</w:t>
            </w:r>
          </w:p>
        </w:tc>
        <w:tc>
          <w:tcPr>
            <w:tcW w:w="0" w:type="auto"/>
            <w:tcBorders>
              <w:top w:val="single" w:sz="4" w:space="0" w:color="auto"/>
              <w:left w:val="single" w:sz="4" w:space="0" w:color="auto"/>
            </w:tcBorders>
            <w:shd w:val="clear" w:color="auto" w:fill="FFFFFF"/>
            <w:vAlign w:val="bottom"/>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lang w:val="en-US"/>
              </w:rPr>
              <w:t>Compute</w:t>
            </w:r>
            <w:r w:rsidRPr="00D72087">
              <w:rPr>
                <w:rFonts w:ascii="Times New Roman" w:hAnsi="Times New Roman" w:cs="Times New Roman"/>
                <w:sz w:val="24"/>
                <w:szCs w:val="24"/>
              </w:rPr>
              <w:t xml:space="preserve"> </w:t>
            </w:r>
            <w:r w:rsidRPr="00D72087">
              <w:rPr>
                <w:rFonts w:ascii="Times New Roman" w:hAnsi="Times New Roman" w:cs="Times New Roman"/>
                <w:sz w:val="24"/>
                <w:szCs w:val="24"/>
                <w:lang w:val="en-US"/>
              </w:rPr>
              <w:t>Stick</w:t>
            </w:r>
          </w:p>
        </w:tc>
        <w:tc>
          <w:tcPr>
            <w:tcW w:w="0" w:type="auto"/>
            <w:vMerge w:val="restart"/>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шт.</w:t>
            </w:r>
          </w:p>
        </w:tc>
        <w:tc>
          <w:tcPr>
            <w:tcW w:w="0" w:type="auto"/>
            <w:vMerge w:val="restart"/>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57</w:t>
            </w: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vAlign w:val="center"/>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Процессор</w:t>
            </w:r>
          </w:p>
        </w:tc>
        <w:tc>
          <w:tcPr>
            <w:tcW w:w="0" w:type="auto"/>
            <w:tcBorders>
              <w:top w:val="single" w:sz="4" w:space="0" w:color="auto"/>
              <w:left w:val="single" w:sz="4" w:space="0" w:color="auto"/>
            </w:tcBorders>
            <w:shd w:val="clear" w:color="auto" w:fill="FFFFFF"/>
            <w:vAlign w:val="bottom"/>
          </w:tcPr>
          <w:p w:rsidR="000A3B1B" w:rsidRPr="00D72087" w:rsidRDefault="000A3B1B" w:rsidP="000A3B1B">
            <w:pPr>
              <w:widowControl/>
              <w:spacing w:line="240" w:lineRule="auto"/>
              <w:jc w:val="both"/>
              <w:rPr>
                <w:rFonts w:ascii="Times New Roman" w:hAnsi="Times New Roman" w:cs="Times New Roman"/>
                <w:sz w:val="24"/>
                <w:szCs w:val="24"/>
              </w:rPr>
            </w:pPr>
            <w:proofErr w:type="spellStart"/>
            <w:r w:rsidRPr="00D72087">
              <w:rPr>
                <w:rFonts w:ascii="Times New Roman" w:hAnsi="Times New Roman" w:cs="Times New Roman"/>
                <w:sz w:val="24"/>
                <w:szCs w:val="24"/>
              </w:rPr>
              <w:t>Intel</w:t>
            </w:r>
            <w:proofErr w:type="spellEnd"/>
            <w:r w:rsidRPr="00D72087">
              <w:rPr>
                <w:rFonts w:ascii="Times New Roman" w:hAnsi="Times New Roman" w:cs="Times New Roman"/>
                <w:sz w:val="24"/>
                <w:szCs w:val="24"/>
              </w:rPr>
              <w:t xml:space="preserve"> </w:t>
            </w:r>
            <w:proofErr w:type="spellStart"/>
            <w:r w:rsidRPr="00D72087">
              <w:rPr>
                <w:rFonts w:ascii="Times New Roman" w:hAnsi="Times New Roman" w:cs="Times New Roman"/>
                <w:sz w:val="24"/>
                <w:szCs w:val="24"/>
              </w:rPr>
              <w:t>Atom</w:t>
            </w:r>
            <w:proofErr w:type="spellEnd"/>
            <w:r w:rsidRPr="00D72087">
              <w:rPr>
                <w:rFonts w:ascii="Times New Roman" w:hAnsi="Times New Roman" w:cs="Times New Roman"/>
                <w:sz w:val="24"/>
                <w:szCs w:val="24"/>
              </w:rPr>
              <w:t>® x5-Z8330</w:t>
            </w:r>
          </w:p>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или эквивалент </w:t>
            </w:r>
          </w:p>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Количество ядер не менее 4;</w:t>
            </w:r>
          </w:p>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Базовая тактовая частота процессора не менее - 1.44 </w:t>
            </w:r>
            <w:proofErr w:type="spellStart"/>
            <w:r w:rsidRPr="00D72087">
              <w:rPr>
                <w:rFonts w:ascii="Times New Roman" w:hAnsi="Times New Roman" w:cs="Times New Roman"/>
                <w:sz w:val="24"/>
                <w:szCs w:val="24"/>
              </w:rPr>
              <w:t>Ггц</w:t>
            </w:r>
            <w:proofErr w:type="spellEnd"/>
            <w:r w:rsidRPr="00D72087">
              <w:rPr>
                <w:rFonts w:ascii="Times New Roman" w:hAnsi="Times New Roman" w:cs="Times New Roman"/>
                <w:sz w:val="24"/>
                <w:szCs w:val="24"/>
              </w:rPr>
              <w:t>;</w:t>
            </w:r>
          </w:p>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Кэш-память не менее - 2 Мб L2 </w:t>
            </w:r>
            <w:proofErr w:type="spellStart"/>
            <w:r w:rsidRPr="00D72087">
              <w:rPr>
                <w:rFonts w:ascii="Times New Roman" w:hAnsi="Times New Roman" w:cs="Times New Roman"/>
                <w:sz w:val="24"/>
                <w:szCs w:val="24"/>
              </w:rPr>
              <w:t>Cache</w:t>
            </w:r>
            <w:proofErr w:type="spellEnd"/>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04"/>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Оперативная память</w:t>
            </w:r>
          </w:p>
        </w:tc>
        <w:tc>
          <w:tcPr>
            <w:tcW w:w="0" w:type="auto"/>
            <w:tcBorders>
              <w:top w:val="single" w:sz="4" w:space="0" w:color="auto"/>
              <w:left w:val="single" w:sz="4" w:space="0" w:color="auto"/>
            </w:tcBorders>
            <w:shd w:val="clear" w:color="auto" w:fill="FFFFFF"/>
            <w:vAlign w:val="bottom"/>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Не менее 2 Гб</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r w:rsidR="000A3B1B" w:rsidRPr="00D72087" w:rsidTr="000A3B1B">
        <w:trPr>
          <w:trHeight w:val="105"/>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tcBorders>
              <w:top w:val="single" w:sz="4" w:space="0" w:color="auto"/>
              <w:left w:val="single" w:sz="4" w:space="0" w:color="auto"/>
            </w:tcBorders>
            <w:shd w:val="clear" w:color="auto" w:fill="FFFFFF"/>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Сетевые интерфейсы</w:t>
            </w:r>
          </w:p>
        </w:tc>
        <w:tc>
          <w:tcPr>
            <w:tcW w:w="0" w:type="auto"/>
            <w:tcBorders>
              <w:top w:val="single" w:sz="4" w:space="0" w:color="auto"/>
              <w:left w:val="single" w:sz="4" w:space="0" w:color="auto"/>
            </w:tcBorders>
            <w:shd w:val="clear" w:color="auto" w:fill="FFFFFF"/>
            <w:vAlign w:val="bottom"/>
          </w:tcPr>
          <w:p w:rsidR="000A3B1B" w:rsidRPr="00D72087" w:rsidRDefault="000A3B1B" w:rsidP="000A3B1B">
            <w:pPr>
              <w:widowControl/>
              <w:spacing w:line="240" w:lineRule="auto"/>
              <w:jc w:val="both"/>
              <w:rPr>
                <w:rFonts w:ascii="Times New Roman" w:hAnsi="Times New Roman" w:cs="Times New Roman"/>
                <w:sz w:val="24"/>
                <w:szCs w:val="24"/>
              </w:rPr>
            </w:pPr>
            <w:proofErr w:type="spellStart"/>
            <w:r w:rsidRPr="00D72087">
              <w:rPr>
                <w:rFonts w:ascii="Times New Roman" w:hAnsi="Times New Roman" w:cs="Times New Roman"/>
                <w:sz w:val="24"/>
                <w:szCs w:val="24"/>
              </w:rPr>
              <w:t>Wi-Fi</w:t>
            </w:r>
            <w:proofErr w:type="spellEnd"/>
            <w:r w:rsidRPr="00D72087">
              <w:rPr>
                <w:rFonts w:ascii="Times New Roman" w:hAnsi="Times New Roman" w:cs="Times New Roman"/>
                <w:sz w:val="24"/>
                <w:szCs w:val="24"/>
              </w:rPr>
              <w:t xml:space="preserve">, </w:t>
            </w:r>
            <w:proofErr w:type="spellStart"/>
            <w:r w:rsidRPr="00D72087">
              <w:rPr>
                <w:rFonts w:ascii="Times New Roman" w:hAnsi="Times New Roman" w:cs="Times New Roman"/>
                <w:sz w:val="24"/>
                <w:szCs w:val="24"/>
              </w:rPr>
              <w:t>Bluetooth</w:t>
            </w:r>
            <w:proofErr w:type="spellEnd"/>
            <w:r w:rsidRPr="00D72087">
              <w:rPr>
                <w:rFonts w:ascii="Times New Roman" w:hAnsi="Times New Roman" w:cs="Times New Roman"/>
                <w:sz w:val="24"/>
                <w:szCs w:val="24"/>
              </w:rPr>
              <w:t xml:space="preserve"> </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r w:rsidR="000A3B1B" w:rsidRPr="00D72087" w:rsidTr="000A3B1B">
        <w:trPr>
          <w:trHeight w:val="519"/>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tcBorders>
              <w:top w:val="single" w:sz="4" w:space="0" w:color="auto"/>
              <w:left w:val="single" w:sz="4" w:space="0" w:color="auto"/>
            </w:tcBorders>
            <w:shd w:val="clear" w:color="auto" w:fill="FFFFFF"/>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Жесткий диск</w:t>
            </w:r>
          </w:p>
        </w:tc>
        <w:tc>
          <w:tcPr>
            <w:tcW w:w="0" w:type="auto"/>
            <w:tcBorders>
              <w:top w:val="single" w:sz="4" w:space="0" w:color="auto"/>
              <w:left w:val="single" w:sz="4" w:space="0" w:color="auto"/>
            </w:tcBorders>
            <w:shd w:val="clear" w:color="auto" w:fill="FFFFFF"/>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Не менее 32 GB</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Встроенная Операционная система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0A3B1B" w:rsidRPr="00D72087" w:rsidRDefault="000A3B1B" w:rsidP="000A3B1B">
            <w:pPr>
              <w:widowControl/>
              <w:spacing w:line="240" w:lineRule="auto"/>
              <w:jc w:val="both"/>
              <w:rPr>
                <w:rFonts w:ascii="Times New Roman" w:hAnsi="Times New Roman" w:cs="Times New Roman"/>
                <w:sz w:val="24"/>
                <w:szCs w:val="24"/>
              </w:rPr>
            </w:pPr>
            <w:proofErr w:type="spellStart"/>
            <w:r w:rsidRPr="00D72087">
              <w:rPr>
                <w:rFonts w:ascii="Times New Roman" w:hAnsi="Times New Roman" w:cs="Times New Roman"/>
                <w:sz w:val="24"/>
                <w:szCs w:val="24"/>
              </w:rPr>
              <w:t>Windows</w:t>
            </w:r>
            <w:proofErr w:type="spellEnd"/>
            <w:r w:rsidRPr="00D72087">
              <w:rPr>
                <w:rFonts w:ascii="Times New Roman" w:hAnsi="Times New Roman" w:cs="Times New Roman"/>
                <w:sz w:val="24"/>
                <w:szCs w:val="24"/>
              </w:rPr>
              <w:t xml:space="preserve"> 10 </w:t>
            </w:r>
            <w:r w:rsidRPr="00D72087">
              <w:rPr>
                <w:rFonts w:ascii="Times New Roman" w:hAnsi="Times New Roman" w:cs="Times New Roman"/>
                <w:sz w:val="24"/>
                <w:szCs w:val="24"/>
                <w:lang w:val="en-US"/>
              </w:rPr>
              <w:t xml:space="preserve">Home 32 </w:t>
            </w:r>
            <w:r w:rsidRPr="00D72087">
              <w:rPr>
                <w:rFonts w:ascii="Times New Roman" w:hAnsi="Times New Roman" w:cs="Times New Roman"/>
                <w:sz w:val="24"/>
                <w:szCs w:val="24"/>
              </w:rPr>
              <w:t>бит</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r w:rsidR="000A3B1B" w:rsidRPr="00D72087" w:rsidTr="000A3B1B">
        <w:trPr>
          <w:trHeight w:val="120"/>
          <w:jc w:val="center"/>
        </w:trPr>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1.2.</w:t>
            </w:r>
          </w:p>
        </w:tc>
        <w:tc>
          <w:tcPr>
            <w:tcW w:w="0" w:type="auto"/>
            <w:vMerge w:val="restart"/>
          </w:tcPr>
          <w:p w:rsidR="000A3B1B" w:rsidRPr="00D72087" w:rsidRDefault="000A3B1B" w:rsidP="000A3B1B">
            <w:pPr>
              <w:widowControl/>
              <w:tabs>
                <w:tab w:val="left" w:pos="851"/>
              </w:tabs>
              <w:spacing w:line="240" w:lineRule="auto"/>
              <w:contextualSpacing/>
              <w:jc w:val="both"/>
              <w:rPr>
                <w:rFonts w:ascii="Times New Roman" w:hAnsi="Times New Roman" w:cs="Times New Roman"/>
                <w:sz w:val="24"/>
                <w:szCs w:val="24"/>
              </w:rPr>
            </w:pPr>
            <w:r w:rsidRPr="00D72087">
              <w:rPr>
                <w:rFonts w:ascii="Times New Roman" w:hAnsi="Times New Roman" w:cs="Times New Roman"/>
                <w:sz w:val="24"/>
                <w:szCs w:val="24"/>
              </w:rPr>
              <w:t xml:space="preserve">Монитор </w:t>
            </w:r>
            <w:r w:rsidRPr="00D72087">
              <w:rPr>
                <w:rFonts w:ascii="Times New Roman" w:hAnsi="Times New Roman" w:cs="Times New Roman"/>
                <w:sz w:val="24"/>
                <w:szCs w:val="24"/>
                <w:lang w:val="en-US"/>
              </w:rPr>
              <w:t>HP</w:t>
            </w:r>
            <w:r w:rsidRPr="00D72087">
              <w:rPr>
                <w:rFonts w:ascii="Times New Roman" w:hAnsi="Times New Roman" w:cs="Times New Roman"/>
                <w:sz w:val="24"/>
                <w:szCs w:val="24"/>
              </w:rPr>
              <w:t xml:space="preserve"> 22</w:t>
            </w:r>
            <w:r w:rsidRPr="00D72087">
              <w:rPr>
                <w:rFonts w:ascii="Times New Roman" w:hAnsi="Times New Roman" w:cs="Times New Roman"/>
                <w:sz w:val="24"/>
                <w:szCs w:val="24"/>
                <w:lang w:val="en-US"/>
              </w:rPr>
              <w:t>m</w:t>
            </w:r>
            <w:r w:rsidRPr="00D72087">
              <w:rPr>
                <w:rFonts w:ascii="Times New Roman" w:hAnsi="Times New Roman" w:cs="Times New Roman"/>
                <w:sz w:val="24"/>
                <w:szCs w:val="24"/>
              </w:rPr>
              <w:t xml:space="preserve"> или эквивалент</w:t>
            </w:r>
          </w:p>
        </w:tc>
        <w:tc>
          <w:tcPr>
            <w:tcW w:w="0" w:type="auto"/>
            <w:tcBorders>
              <w:top w:val="single" w:sz="4" w:space="0" w:color="auto"/>
              <w:left w:val="single" w:sz="4" w:space="0" w:color="auto"/>
              <w:bottom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Размер экрана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Не менее 21,5"</w:t>
            </w:r>
          </w:p>
        </w:tc>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шт.</w:t>
            </w:r>
          </w:p>
        </w:tc>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57</w:t>
            </w: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851"/>
              </w:tabs>
              <w:spacing w:line="240" w:lineRule="auto"/>
              <w:contextualSpacing/>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Разрешение экрана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Не менее 1920x1080 </w:t>
            </w:r>
            <w:proofErr w:type="spellStart"/>
            <w:r w:rsidRPr="00D72087">
              <w:rPr>
                <w:rFonts w:ascii="Times New Roman" w:hAnsi="Times New Roman" w:cs="Times New Roman"/>
                <w:sz w:val="24"/>
                <w:szCs w:val="24"/>
              </w:rPr>
              <w:t>пикс</w:t>
            </w:r>
            <w:proofErr w:type="spellEnd"/>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851"/>
              </w:tabs>
              <w:spacing w:line="240" w:lineRule="auto"/>
              <w:contextualSpacing/>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Соотношений </w:t>
            </w:r>
            <w:r w:rsidRPr="00D72087">
              <w:rPr>
                <w:rFonts w:ascii="Times New Roman" w:hAnsi="Times New Roman" w:cs="Times New Roman"/>
                <w:sz w:val="24"/>
                <w:szCs w:val="24"/>
              </w:rPr>
              <w:lastRenderedPageBreak/>
              <w:t>сторон</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lastRenderedPageBreak/>
              <w:t>16:9</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851"/>
              </w:tabs>
              <w:spacing w:line="240" w:lineRule="auto"/>
              <w:contextualSpacing/>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Технология изготовления матрицы – IPS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Наличие</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851"/>
              </w:tabs>
              <w:spacing w:line="240" w:lineRule="auto"/>
              <w:contextualSpacing/>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Статическая контрастность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Не менее 1000:1</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851"/>
              </w:tabs>
              <w:spacing w:line="240" w:lineRule="auto"/>
              <w:contextualSpacing/>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Динамическая контрастность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Не менее 10000000:1</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851"/>
              </w:tabs>
              <w:spacing w:line="240" w:lineRule="auto"/>
              <w:contextualSpacing/>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Яркость экрана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Не менее 250 кд/м</w:t>
            </w:r>
            <w:proofErr w:type="gramStart"/>
            <w:r w:rsidRPr="00D72087">
              <w:rPr>
                <w:rFonts w:ascii="Times New Roman" w:hAnsi="Times New Roman" w:cs="Times New Roman"/>
                <w:sz w:val="24"/>
                <w:szCs w:val="24"/>
                <w:vertAlign w:val="superscript"/>
              </w:rPr>
              <w:t>2</w:t>
            </w:r>
            <w:proofErr w:type="gramEnd"/>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851"/>
              </w:tabs>
              <w:spacing w:line="240" w:lineRule="auto"/>
              <w:contextualSpacing/>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Время отклика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Не более 5 </w:t>
            </w:r>
            <w:proofErr w:type="spellStart"/>
            <w:r w:rsidRPr="00D72087">
              <w:rPr>
                <w:rFonts w:ascii="Times New Roman" w:hAnsi="Times New Roman" w:cs="Times New Roman"/>
                <w:sz w:val="24"/>
                <w:szCs w:val="24"/>
              </w:rPr>
              <w:t>мс</w:t>
            </w:r>
            <w:proofErr w:type="spellEnd"/>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2042"/>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851"/>
              </w:tabs>
              <w:spacing w:line="240" w:lineRule="auto"/>
              <w:contextualSpacing/>
              <w:jc w:val="both"/>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Углы обзора  </w:t>
            </w:r>
          </w:p>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p>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p>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По </w:t>
            </w:r>
            <w:proofErr w:type="spellStart"/>
            <w:r w:rsidRPr="00D72087">
              <w:rPr>
                <w:rFonts w:ascii="Times New Roman" w:hAnsi="Times New Roman" w:cs="Times New Roman"/>
                <w:sz w:val="24"/>
                <w:szCs w:val="24"/>
              </w:rPr>
              <w:t>горизонталине</w:t>
            </w:r>
            <w:proofErr w:type="spellEnd"/>
            <w:r w:rsidRPr="00D72087">
              <w:rPr>
                <w:rFonts w:ascii="Times New Roman" w:hAnsi="Times New Roman" w:cs="Times New Roman"/>
                <w:sz w:val="24"/>
                <w:szCs w:val="24"/>
              </w:rPr>
              <w:t xml:space="preserve"> менее 178°</w:t>
            </w:r>
          </w:p>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По вертикали не менее 178°</w:t>
            </w:r>
          </w:p>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p>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p>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15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851"/>
              </w:tabs>
              <w:spacing w:line="240" w:lineRule="auto"/>
              <w:contextualSpacing/>
              <w:jc w:val="both"/>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Количество разъёмов HDMI</w:t>
            </w:r>
          </w:p>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Не менее 1</w:t>
            </w:r>
          </w:p>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1.3.</w:t>
            </w:r>
          </w:p>
        </w:tc>
        <w:tc>
          <w:tcPr>
            <w:tcW w:w="0" w:type="auto"/>
            <w:vMerge w:val="restart"/>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Комплект (клавиатура и мышь) </w:t>
            </w:r>
            <w:proofErr w:type="spellStart"/>
            <w:r w:rsidRPr="00D72087">
              <w:rPr>
                <w:rFonts w:ascii="Times New Roman" w:hAnsi="Times New Roman" w:cs="Times New Roman"/>
                <w:sz w:val="24"/>
                <w:szCs w:val="24"/>
                <w:lang w:val="en-US"/>
              </w:rPr>
              <w:t>Rapoo</w:t>
            </w:r>
            <w:proofErr w:type="spellEnd"/>
            <w:r w:rsidRPr="00D72087">
              <w:rPr>
                <w:rFonts w:ascii="Times New Roman" w:hAnsi="Times New Roman" w:cs="Times New Roman"/>
                <w:sz w:val="24"/>
                <w:szCs w:val="24"/>
              </w:rPr>
              <w:t xml:space="preserve"> </w:t>
            </w:r>
            <w:r w:rsidRPr="00D72087">
              <w:rPr>
                <w:rFonts w:ascii="Times New Roman" w:hAnsi="Times New Roman" w:cs="Times New Roman"/>
                <w:sz w:val="24"/>
                <w:szCs w:val="24"/>
                <w:lang w:val="en-US"/>
              </w:rPr>
              <w:t>X</w:t>
            </w:r>
            <w:r w:rsidRPr="00D72087">
              <w:rPr>
                <w:rFonts w:ascii="Times New Roman" w:hAnsi="Times New Roman" w:cs="Times New Roman"/>
                <w:sz w:val="24"/>
                <w:szCs w:val="24"/>
              </w:rPr>
              <w:t xml:space="preserve"> 1960 или эквивалент совместимость с позицией 1</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r w:rsidRPr="00D72087">
              <w:rPr>
                <w:rFonts w:ascii="Times New Roman" w:hAnsi="Times New Roman" w:cs="Times New Roman"/>
                <w:b/>
                <w:sz w:val="24"/>
                <w:szCs w:val="24"/>
              </w:rPr>
              <w:t xml:space="preserve">Клавиатура </w:t>
            </w:r>
            <w:proofErr w:type="spellStart"/>
            <w:r w:rsidRPr="00D72087">
              <w:rPr>
                <w:rFonts w:ascii="Times New Roman" w:hAnsi="Times New Roman" w:cs="Times New Roman"/>
                <w:b/>
                <w:sz w:val="24"/>
                <w:szCs w:val="24"/>
                <w:lang w:val="en-US"/>
              </w:rPr>
              <w:t>Rapoo</w:t>
            </w:r>
            <w:proofErr w:type="spellEnd"/>
            <w:r w:rsidRPr="00D72087">
              <w:rPr>
                <w:rFonts w:ascii="Times New Roman" w:hAnsi="Times New Roman" w:cs="Times New Roman"/>
                <w:b/>
                <w:sz w:val="24"/>
                <w:szCs w:val="24"/>
              </w:rPr>
              <w:t xml:space="preserve"> </w:t>
            </w:r>
            <w:r w:rsidRPr="00D72087">
              <w:rPr>
                <w:rFonts w:ascii="Times New Roman" w:hAnsi="Times New Roman" w:cs="Times New Roman"/>
                <w:b/>
                <w:sz w:val="24"/>
                <w:szCs w:val="24"/>
                <w:lang w:val="en-US"/>
              </w:rPr>
              <w:t>X</w:t>
            </w:r>
            <w:r w:rsidRPr="00D72087">
              <w:rPr>
                <w:rFonts w:ascii="Times New Roman" w:hAnsi="Times New Roman" w:cs="Times New Roman"/>
                <w:b/>
                <w:sz w:val="24"/>
                <w:szCs w:val="24"/>
              </w:rPr>
              <w:t xml:space="preserve"> 1960 или эквивалент</w:t>
            </w:r>
          </w:p>
        </w:tc>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lang w:val="en-US"/>
              </w:rPr>
            </w:pPr>
            <w:r w:rsidRPr="00D72087">
              <w:rPr>
                <w:rFonts w:ascii="Times New Roman" w:hAnsi="Times New Roman" w:cs="Times New Roman"/>
                <w:sz w:val="24"/>
                <w:szCs w:val="24"/>
              </w:rPr>
              <w:t>шт.</w:t>
            </w:r>
          </w:p>
        </w:tc>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57</w:t>
            </w: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Общее количество клавиш</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Не менее 104</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Конструктивные особенности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Полноразмерная, классическая</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Интерфейс подключения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proofErr w:type="spellStart"/>
            <w:r w:rsidRPr="00D72087">
              <w:rPr>
                <w:rFonts w:ascii="Times New Roman" w:hAnsi="Times New Roman" w:cs="Times New Roman"/>
                <w:sz w:val="24"/>
                <w:szCs w:val="24"/>
              </w:rPr>
              <w:t>Bluetooth</w:t>
            </w:r>
            <w:proofErr w:type="spellEnd"/>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Батарейки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В комплекте</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r w:rsidRPr="00D72087">
              <w:rPr>
                <w:rFonts w:ascii="Times New Roman" w:hAnsi="Times New Roman" w:cs="Times New Roman"/>
                <w:b/>
                <w:sz w:val="24"/>
                <w:szCs w:val="24"/>
              </w:rPr>
              <w:t xml:space="preserve">Мышь  </w:t>
            </w:r>
            <w:proofErr w:type="spellStart"/>
            <w:r w:rsidRPr="00D72087">
              <w:rPr>
                <w:rFonts w:ascii="Times New Roman" w:hAnsi="Times New Roman" w:cs="Times New Roman"/>
                <w:b/>
                <w:sz w:val="24"/>
                <w:szCs w:val="24"/>
                <w:lang w:val="en-US"/>
              </w:rPr>
              <w:t>Rapoo</w:t>
            </w:r>
            <w:proofErr w:type="spellEnd"/>
            <w:r w:rsidRPr="00D72087">
              <w:rPr>
                <w:rFonts w:ascii="Times New Roman" w:hAnsi="Times New Roman" w:cs="Times New Roman"/>
                <w:b/>
                <w:sz w:val="24"/>
                <w:szCs w:val="24"/>
              </w:rPr>
              <w:t xml:space="preserve"> </w:t>
            </w:r>
            <w:r w:rsidRPr="00D72087">
              <w:rPr>
                <w:rFonts w:ascii="Times New Roman" w:hAnsi="Times New Roman" w:cs="Times New Roman"/>
                <w:b/>
                <w:sz w:val="24"/>
                <w:szCs w:val="24"/>
                <w:lang w:val="en-US"/>
              </w:rPr>
              <w:t>X</w:t>
            </w:r>
            <w:r w:rsidRPr="00D72087">
              <w:rPr>
                <w:rFonts w:ascii="Times New Roman" w:hAnsi="Times New Roman" w:cs="Times New Roman"/>
                <w:b/>
                <w:sz w:val="24"/>
                <w:szCs w:val="24"/>
              </w:rPr>
              <w:t xml:space="preserve"> 1960 или эквивалент</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Общее количество клавиш</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Не менее 2</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Конструктивные особенности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Полноразмерная, не компактная</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Интерфейс подключения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proofErr w:type="spellStart"/>
            <w:r w:rsidRPr="00D72087">
              <w:rPr>
                <w:rFonts w:ascii="Times New Roman" w:hAnsi="Times New Roman" w:cs="Times New Roman"/>
                <w:sz w:val="24"/>
                <w:szCs w:val="24"/>
              </w:rPr>
              <w:t>Bluetooth</w:t>
            </w:r>
            <w:proofErr w:type="spellEnd"/>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Батарейки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В комплекте</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Максимальное разрешение датчика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Не менее 1000 </w:t>
            </w:r>
            <w:proofErr w:type="spellStart"/>
            <w:r w:rsidRPr="00D72087">
              <w:rPr>
                <w:rFonts w:ascii="Times New Roman" w:hAnsi="Times New Roman" w:cs="Times New Roman"/>
                <w:sz w:val="24"/>
                <w:szCs w:val="24"/>
              </w:rPr>
              <w:t>dpi</w:t>
            </w:r>
            <w:proofErr w:type="spellEnd"/>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r w:rsidR="000A3B1B" w:rsidRPr="00D72087" w:rsidTr="000A3B1B">
        <w:trPr>
          <w:trHeight w:val="120"/>
          <w:jc w:val="center"/>
        </w:trPr>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2. </w:t>
            </w:r>
          </w:p>
        </w:tc>
        <w:tc>
          <w:tcPr>
            <w:tcW w:w="0" w:type="auto"/>
            <w:vMerge w:val="restart"/>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Наушники с встроенным микрофоном </w:t>
            </w:r>
            <w:proofErr w:type="spellStart"/>
            <w:r w:rsidRPr="00D72087">
              <w:rPr>
                <w:rFonts w:ascii="Times New Roman" w:hAnsi="Times New Roman" w:cs="Times New Roman"/>
                <w:sz w:val="24"/>
                <w:szCs w:val="24"/>
                <w:lang w:val="en-US"/>
              </w:rPr>
              <w:t>Digma</w:t>
            </w:r>
            <w:proofErr w:type="spellEnd"/>
            <w:r w:rsidRPr="00D72087">
              <w:rPr>
                <w:rFonts w:ascii="Times New Roman" w:hAnsi="Times New Roman" w:cs="Times New Roman"/>
                <w:sz w:val="24"/>
                <w:szCs w:val="24"/>
              </w:rPr>
              <w:t xml:space="preserve"> </w:t>
            </w:r>
            <w:r w:rsidRPr="00D72087">
              <w:rPr>
                <w:rFonts w:ascii="Times New Roman" w:hAnsi="Times New Roman" w:cs="Times New Roman"/>
                <w:sz w:val="24"/>
                <w:szCs w:val="24"/>
                <w:lang w:val="en-US"/>
              </w:rPr>
              <w:t>BT</w:t>
            </w:r>
            <w:r w:rsidRPr="00D72087">
              <w:rPr>
                <w:rFonts w:ascii="Times New Roman" w:hAnsi="Times New Roman" w:cs="Times New Roman"/>
                <w:sz w:val="24"/>
                <w:szCs w:val="24"/>
              </w:rPr>
              <w:t>-11 или эквивалент</w:t>
            </w: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color w:val="000000"/>
                <w:sz w:val="24"/>
                <w:szCs w:val="24"/>
                <w:shd w:val="clear" w:color="auto" w:fill="FFFFFF"/>
              </w:rPr>
              <w:t>Тип амбушюр</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color w:val="000000"/>
                <w:sz w:val="24"/>
                <w:szCs w:val="24"/>
              </w:rPr>
              <w:t>накладные</w:t>
            </w:r>
          </w:p>
        </w:tc>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шт.</w:t>
            </w:r>
          </w:p>
        </w:tc>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57</w:t>
            </w: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r w:rsidRPr="00D72087">
              <w:rPr>
                <w:rFonts w:ascii="Times New Roman" w:hAnsi="Times New Roman" w:cs="Times New Roman"/>
                <w:color w:val="000000"/>
                <w:sz w:val="24"/>
                <w:szCs w:val="24"/>
                <w:shd w:val="clear" w:color="auto" w:fill="FFFFFF"/>
              </w:rPr>
              <w:t>Тип соединения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color w:val="000000"/>
                <w:sz w:val="24"/>
                <w:szCs w:val="24"/>
                <w:shd w:val="clear" w:color="auto" w:fill="FFFFFF"/>
              </w:rPr>
              <w:t>беспроводные (</w:t>
            </w:r>
            <w:r w:rsidRPr="00D72087">
              <w:rPr>
                <w:rFonts w:ascii="Times New Roman" w:hAnsi="Times New Roman" w:cs="Times New Roman"/>
                <w:color w:val="000000"/>
                <w:sz w:val="24"/>
                <w:szCs w:val="24"/>
                <w:shd w:val="clear" w:color="auto" w:fill="FFFFFF"/>
                <w:lang w:val="en-US"/>
              </w:rPr>
              <w:t>Bluetooth</w:t>
            </w:r>
            <w:r w:rsidRPr="00D72087">
              <w:rPr>
                <w:rFonts w:ascii="Times New Roman" w:hAnsi="Times New Roman" w:cs="Times New Roman"/>
                <w:color w:val="000000"/>
                <w:sz w:val="24"/>
                <w:szCs w:val="24"/>
                <w:shd w:val="clear" w:color="auto" w:fill="FFFFFF"/>
              </w:rPr>
              <w:t>)</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r w:rsidRPr="00D72087">
              <w:rPr>
                <w:rFonts w:ascii="Times New Roman" w:hAnsi="Times New Roman" w:cs="Times New Roman"/>
                <w:color w:val="000000"/>
                <w:sz w:val="24"/>
                <w:szCs w:val="24"/>
                <w:shd w:val="clear" w:color="auto" w:fill="FFFFFF"/>
              </w:rPr>
              <w:t>Регулятор громкости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color w:val="000000"/>
                <w:sz w:val="24"/>
                <w:szCs w:val="24"/>
              </w:rPr>
              <w:t>Наличие</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r w:rsidRPr="00D72087">
              <w:rPr>
                <w:rFonts w:ascii="Times New Roman" w:hAnsi="Times New Roman" w:cs="Times New Roman"/>
                <w:color w:val="000000"/>
                <w:sz w:val="24"/>
                <w:szCs w:val="24"/>
                <w:shd w:val="clear" w:color="auto" w:fill="FFFFFF"/>
              </w:rPr>
              <w:t>Время работы на одной зарядке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color w:val="000000"/>
                <w:sz w:val="24"/>
                <w:szCs w:val="24"/>
              </w:rPr>
              <w:t>Не менее 5 ч</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r w:rsidRPr="00D72087">
              <w:rPr>
                <w:rFonts w:ascii="Times New Roman" w:hAnsi="Times New Roman" w:cs="Times New Roman"/>
                <w:color w:val="000000"/>
                <w:sz w:val="24"/>
                <w:szCs w:val="24"/>
                <w:shd w:val="clear" w:color="auto" w:fill="FFFFFF"/>
              </w:rPr>
              <w:t>Зарядка от USB</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spacing w:line="240" w:lineRule="auto"/>
              <w:jc w:val="both"/>
              <w:rPr>
                <w:rFonts w:ascii="Times New Roman" w:hAnsi="Times New Roman" w:cs="Times New Roman"/>
                <w:color w:val="000000"/>
                <w:sz w:val="24"/>
                <w:szCs w:val="24"/>
              </w:rPr>
            </w:pPr>
            <w:r w:rsidRPr="00D72087">
              <w:rPr>
                <w:rFonts w:ascii="Times New Roman" w:hAnsi="Times New Roman" w:cs="Times New Roman"/>
                <w:color w:val="000000"/>
                <w:sz w:val="24"/>
                <w:szCs w:val="24"/>
              </w:rPr>
              <w:t>Наличие</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r w:rsidRPr="00D72087">
              <w:rPr>
                <w:rFonts w:ascii="Times New Roman" w:hAnsi="Times New Roman" w:cs="Times New Roman"/>
                <w:color w:val="000000"/>
                <w:sz w:val="24"/>
                <w:szCs w:val="24"/>
                <w:shd w:val="clear" w:color="auto" w:fill="FFFFFF"/>
              </w:rPr>
              <w:t>Диапазон воспроизводимых частот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spacing w:line="240" w:lineRule="auto"/>
              <w:jc w:val="both"/>
              <w:rPr>
                <w:rFonts w:ascii="Times New Roman" w:hAnsi="Times New Roman" w:cs="Times New Roman"/>
                <w:color w:val="000000"/>
                <w:sz w:val="24"/>
                <w:szCs w:val="24"/>
              </w:rPr>
            </w:pPr>
            <w:r w:rsidRPr="00D72087">
              <w:rPr>
                <w:rFonts w:ascii="Times New Roman" w:hAnsi="Times New Roman" w:cs="Times New Roman"/>
                <w:color w:val="000000"/>
                <w:sz w:val="24"/>
                <w:szCs w:val="24"/>
              </w:rPr>
              <w:t>от 20 Гц до 20 кГц</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r w:rsidRPr="00D72087">
              <w:rPr>
                <w:rFonts w:ascii="Times New Roman" w:hAnsi="Times New Roman" w:cs="Times New Roman"/>
                <w:color w:val="000000"/>
                <w:sz w:val="24"/>
                <w:szCs w:val="24"/>
                <w:shd w:val="clear" w:color="auto" w:fill="FFFFFF"/>
              </w:rPr>
              <w:t>Микрофон</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spacing w:line="240" w:lineRule="auto"/>
              <w:jc w:val="both"/>
              <w:rPr>
                <w:rFonts w:ascii="Times New Roman" w:hAnsi="Times New Roman" w:cs="Times New Roman"/>
                <w:color w:val="000000"/>
                <w:sz w:val="24"/>
                <w:szCs w:val="24"/>
              </w:rPr>
            </w:pPr>
            <w:r w:rsidRPr="00D72087">
              <w:rPr>
                <w:rFonts w:ascii="Times New Roman" w:hAnsi="Times New Roman" w:cs="Times New Roman"/>
                <w:color w:val="000000"/>
                <w:sz w:val="24"/>
                <w:szCs w:val="24"/>
                <w:shd w:val="clear" w:color="auto" w:fill="FFFFFF"/>
              </w:rPr>
              <w:t>Встроенный</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r w:rsidRPr="00D72087">
              <w:rPr>
                <w:rFonts w:ascii="Times New Roman" w:hAnsi="Times New Roman" w:cs="Times New Roman"/>
                <w:color w:val="000000"/>
                <w:sz w:val="24"/>
                <w:szCs w:val="24"/>
                <w:shd w:val="clear" w:color="auto" w:fill="FFFFFF"/>
              </w:rPr>
              <w:t>Чувствительность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spacing w:line="240" w:lineRule="auto"/>
              <w:jc w:val="both"/>
              <w:rPr>
                <w:rFonts w:ascii="Times New Roman" w:hAnsi="Times New Roman" w:cs="Times New Roman"/>
                <w:color w:val="000000"/>
                <w:sz w:val="24"/>
                <w:szCs w:val="24"/>
                <w:shd w:val="clear" w:color="auto" w:fill="FFFFFF"/>
              </w:rPr>
            </w:pPr>
            <w:r w:rsidRPr="00D72087">
              <w:rPr>
                <w:rFonts w:ascii="Times New Roman" w:hAnsi="Times New Roman" w:cs="Times New Roman"/>
                <w:color w:val="000000"/>
                <w:sz w:val="24"/>
                <w:szCs w:val="24"/>
                <w:shd w:val="clear" w:color="auto" w:fill="FFFFFF"/>
              </w:rPr>
              <w:t>Не более 102 дБ</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val="restart"/>
            <w:shd w:val="clear" w:color="auto" w:fill="auto"/>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3.</w:t>
            </w:r>
          </w:p>
        </w:tc>
        <w:tc>
          <w:tcPr>
            <w:tcW w:w="0" w:type="auto"/>
            <w:vMerge w:val="restart"/>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bCs/>
                <w:sz w:val="24"/>
                <w:szCs w:val="24"/>
              </w:rPr>
              <w:t xml:space="preserve">Модуль оперативной памяти </w:t>
            </w:r>
            <w:r w:rsidRPr="00D72087">
              <w:rPr>
                <w:rFonts w:ascii="Times New Roman" w:hAnsi="Times New Roman" w:cs="Times New Roman"/>
                <w:bCs/>
                <w:sz w:val="24"/>
                <w:szCs w:val="24"/>
                <w:lang w:val="en-US"/>
              </w:rPr>
              <w:t>Samsung</w:t>
            </w:r>
            <w:r w:rsidRPr="00D72087">
              <w:rPr>
                <w:rFonts w:ascii="Times New Roman" w:hAnsi="Times New Roman" w:cs="Times New Roman"/>
                <w:bCs/>
                <w:sz w:val="24"/>
                <w:szCs w:val="24"/>
              </w:rPr>
              <w:t xml:space="preserve"> </w:t>
            </w:r>
            <w:r w:rsidRPr="00D72087">
              <w:rPr>
                <w:rFonts w:ascii="Times New Roman" w:hAnsi="Times New Roman" w:cs="Times New Roman"/>
                <w:bCs/>
                <w:sz w:val="24"/>
                <w:szCs w:val="24"/>
                <w:lang w:val="en-US"/>
              </w:rPr>
              <w:t>DDR</w:t>
            </w:r>
            <w:r w:rsidRPr="00D72087">
              <w:rPr>
                <w:rFonts w:ascii="Times New Roman" w:hAnsi="Times New Roman" w:cs="Times New Roman"/>
                <w:bCs/>
                <w:sz w:val="24"/>
                <w:szCs w:val="24"/>
              </w:rPr>
              <w:t xml:space="preserve">4 2133 </w:t>
            </w:r>
            <w:r w:rsidRPr="00D72087">
              <w:rPr>
                <w:rFonts w:ascii="Times New Roman" w:hAnsi="Times New Roman" w:cs="Times New Roman"/>
                <w:bCs/>
                <w:sz w:val="24"/>
                <w:szCs w:val="24"/>
                <w:lang w:val="en-US"/>
              </w:rPr>
              <w:t>Registered</w:t>
            </w:r>
            <w:r w:rsidRPr="00D72087">
              <w:rPr>
                <w:rFonts w:ascii="Times New Roman" w:hAnsi="Times New Roman" w:cs="Times New Roman"/>
                <w:bCs/>
                <w:sz w:val="24"/>
                <w:szCs w:val="24"/>
              </w:rPr>
              <w:t xml:space="preserve"> </w:t>
            </w:r>
            <w:r w:rsidRPr="00D72087">
              <w:rPr>
                <w:rFonts w:ascii="Times New Roman" w:hAnsi="Times New Roman" w:cs="Times New Roman"/>
                <w:bCs/>
                <w:sz w:val="24"/>
                <w:szCs w:val="24"/>
                <w:lang w:val="en-US"/>
              </w:rPr>
              <w:t>ECC</w:t>
            </w:r>
            <w:r w:rsidRPr="00D72087">
              <w:rPr>
                <w:rFonts w:ascii="Times New Roman" w:hAnsi="Times New Roman" w:cs="Times New Roman"/>
                <w:bCs/>
                <w:sz w:val="24"/>
                <w:szCs w:val="24"/>
              </w:rPr>
              <w:t xml:space="preserve"> </w:t>
            </w:r>
            <w:r w:rsidRPr="00D72087">
              <w:rPr>
                <w:rFonts w:ascii="Times New Roman" w:hAnsi="Times New Roman" w:cs="Times New Roman"/>
                <w:bCs/>
                <w:sz w:val="24"/>
                <w:szCs w:val="24"/>
                <w:lang w:val="en-US"/>
              </w:rPr>
              <w:t>DIMM</w:t>
            </w:r>
            <w:r w:rsidRPr="00D72087">
              <w:rPr>
                <w:rFonts w:ascii="Times New Roman" w:hAnsi="Times New Roman" w:cs="Times New Roman"/>
                <w:bCs/>
                <w:sz w:val="24"/>
                <w:szCs w:val="24"/>
              </w:rPr>
              <w:t xml:space="preserve"> 16</w:t>
            </w:r>
            <w:r w:rsidRPr="00D72087">
              <w:rPr>
                <w:rFonts w:ascii="Times New Roman" w:hAnsi="Times New Roman" w:cs="Times New Roman"/>
                <w:bCs/>
                <w:sz w:val="24"/>
                <w:szCs w:val="24"/>
                <w:lang w:val="en-US"/>
              </w:rPr>
              <w:t>Gb</w:t>
            </w:r>
            <w:r w:rsidRPr="00D72087">
              <w:rPr>
                <w:rFonts w:ascii="Times New Roman" w:hAnsi="Times New Roman" w:cs="Times New Roman"/>
                <w:bCs/>
                <w:sz w:val="24"/>
                <w:szCs w:val="24"/>
              </w:rPr>
              <w:t xml:space="preserve"> или эквивалент</w:t>
            </w: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iCs/>
                <w:sz w:val="24"/>
                <w:szCs w:val="24"/>
              </w:rPr>
              <w:t>Объём одного модуля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iCs/>
                <w:sz w:val="24"/>
                <w:szCs w:val="24"/>
              </w:rPr>
              <w:t>Не менее 16 Гб</w:t>
            </w:r>
          </w:p>
        </w:tc>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lang w:val="en-US"/>
              </w:rPr>
            </w:pPr>
            <w:r w:rsidRPr="00D72087">
              <w:rPr>
                <w:rFonts w:ascii="Times New Roman" w:hAnsi="Times New Roman" w:cs="Times New Roman"/>
                <w:sz w:val="24"/>
                <w:szCs w:val="24"/>
              </w:rPr>
              <w:t>шт.</w:t>
            </w:r>
          </w:p>
        </w:tc>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20</w:t>
            </w:r>
          </w:p>
        </w:tc>
      </w:tr>
      <w:tr w:rsidR="000A3B1B" w:rsidRPr="00D72087" w:rsidTr="000A3B1B">
        <w:trPr>
          <w:trHeight w:val="120"/>
          <w:jc w:val="center"/>
        </w:trPr>
        <w:tc>
          <w:tcPr>
            <w:tcW w:w="0" w:type="auto"/>
            <w:vMerge/>
            <w:shd w:val="clear" w:color="auto" w:fill="auto"/>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Cs/>
                <w:sz w:val="24"/>
                <w:szCs w:val="24"/>
                <w:lang w:val="en-US"/>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iCs/>
                <w:sz w:val="24"/>
                <w:szCs w:val="24"/>
              </w:rPr>
              <w:t xml:space="preserve">Поддержка </w:t>
            </w:r>
            <w:r w:rsidRPr="00D72087">
              <w:rPr>
                <w:rFonts w:ascii="Times New Roman" w:hAnsi="Times New Roman" w:cs="Times New Roman"/>
                <w:iCs/>
                <w:sz w:val="24"/>
                <w:szCs w:val="24"/>
                <w:lang w:val="en-US"/>
              </w:rPr>
              <w:t>ECC</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iCs/>
                <w:sz w:val="24"/>
                <w:szCs w:val="24"/>
              </w:rPr>
              <w:t>Наличие</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r w:rsidR="000A3B1B" w:rsidRPr="00D72087" w:rsidTr="000A3B1B">
        <w:trPr>
          <w:trHeight w:val="120"/>
          <w:jc w:val="center"/>
        </w:trPr>
        <w:tc>
          <w:tcPr>
            <w:tcW w:w="0" w:type="auto"/>
            <w:vMerge/>
            <w:shd w:val="clear" w:color="auto" w:fill="auto"/>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Cs/>
                <w:sz w:val="24"/>
                <w:szCs w:val="24"/>
                <w:lang w:val="en-US"/>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iCs/>
                <w:sz w:val="24"/>
                <w:szCs w:val="24"/>
              </w:rPr>
              <w:t>Буферизованная (</w:t>
            </w:r>
            <w:proofErr w:type="spellStart"/>
            <w:r w:rsidRPr="00D72087">
              <w:rPr>
                <w:rFonts w:ascii="Times New Roman" w:hAnsi="Times New Roman" w:cs="Times New Roman"/>
                <w:iCs/>
                <w:sz w:val="24"/>
                <w:szCs w:val="24"/>
              </w:rPr>
              <w:t>Registered</w:t>
            </w:r>
            <w:proofErr w:type="spellEnd"/>
            <w:r w:rsidRPr="00D72087">
              <w:rPr>
                <w:rFonts w:ascii="Times New Roman" w:hAnsi="Times New Roman" w:cs="Times New Roman"/>
                <w:iCs/>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iCs/>
                <w:sz w:val="24"/>
                <w:szCs w:val="24"/>
              </w:rPr>
              <w:t>Да</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r w:rsidR="000A3B1B" w:rsidRPr="00D72087" w:rsidTr="000A3B1B">
        <w:trPr>
          <w:trHeight w:val="120"/>
          <w:jc w:val="center"/>
        </w:trPr>
        <w:tc>
          <w:tcPr>
            <w:tcW w:w="0" w:type="auto"/>
            <w:vMerge/>
            <w:shd w:val="clear" w:color="auto" w:fill="auto"/>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Cs/>
                <w:sz w:val="24"/>
                <w:szCs w:val="24"/>
                <w:lang w:val="en-US"/>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iCs/>
                <w:sz w:val="24"/>
                <w:szCs w:val="24"/>
              </w:rPr>
              <w:t>Тактовая частота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spacing w:line="240" w:lineRule="auto"/>
              <w:jc w:val="both"/>
              <w:rPr>
                <w:rFonts w:ascii="Times New Roman" w:hAnsi="Times New Roman" w:cs="Times New Roman"/>
                <w:iCs/>
                <w:sz w:val="24"/>
                <w:szCs w:val="24"/>
              </w:rPr>
            </w:pPr>
            <w:proofErr w:type="gramStart"/>
            <w:r w:rsidRPr="00D72087">
              <w:rPr>
                <w:rFonts w:ascii="Times New Roman" w:hAnsi="Times New Roman" w:cs="Times New Roman"/>
                <w:iCs/>
                <w:sz w:val="24"/>
                <w:szCs w:val="24"/>
              </w:rPr>
              <w:t xml:space="preserve">2133 МГц (Установка модулей </w:t>
            </w:r>
            <w:proofErr w:type="spellStart"/>
            <w:r w:rsidRPr="00D72087">
              <w:rPr>
                <w:rFonts w:ascii="Times New Roman" w:hAnsi="Times New Roman" w:cs="Times New Roman"/>
                <w:iCs/>
                <w:sz w:val="24"/>
                <w:szCs w:val="24"/>
              </w:rPr>
              <w:t>пямяти</w:t>
            </w:r>
            <w:proofErr w:type="spellEnd"/>
            <w:r w:rsidRPr="00D72087">
              <w:rPr>
                <w:rFonts w:ascii="Times New Roman" w:hAnsi="Times New Roman" w:cs="Times New Roman"/>
                <w:iCs/>
                <w:sz w:val="24"/>
                <w:szCs w:val="24"/>
              </w:rPr>
              <w:t xml:space="preserve"> будет производиться в существующий сервер.</w:t>
            </w:r>
            <w:proofErr w:type="gramEnd"/>
            <w:r w:rsidRPr="00D72087">
              <w:rPr>
                <w:rFonts w:ascii="Times New Roman" w:hAnsi="Times New Roman" w:cs="Times New Roman"/>
                <w:iCs/>
                <w:sz w:val="24"/>
                <w:szCs w:val="24"/>
              </w:rPr>
              <w:t xml:space="preserve"> </w:t>
            </w:r>
            <w:proofErr w:type="gramStart"/>
            <w:r w:rsidRPr="00D72087">
              <w:rPr>
                <w:rFonts w:ascii="Times New Roman" w:hAnsi="Times New Roman" w:cs="Times New Roman"/>
                <w:iCs/>
                <w:sz w:val="24"/>
                <w:szCs w:val="24"/>
              </w:rPr>
              <w:t>Необходимость именно данной тактовой частоты обусловлено избеганием конфликтов)</w:t>
            </w:r>
            <w:proofErr w:type="gramEnd"/>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4.</w:t>
            </w:r>
          </w:p>
        </w:tc>
        <w:tc>
          <w:tcPr>
            <w:tcW w:w="0" w:type="auto"/>
            <w:vMerge w:val="restart"/>
          </w:tcPr>
          <w:p w:rsidR="000A3B1B" w:rsidRPr="00D72087" w:rsidRDefault="000A3B1B" w:rsidP="000A3B1B">
            <w:pPr>
              <w:widowControl/>
              <w:tabs>
                <w:tab w:val="left" w:pos="709"/>
              </w:tabs>
              <w:suppressAutoHyphens/>
              <w:spacing w:line="240" w:lineRule="auto"/>
              <w:jc w:val="both"/>
              <w:rPr>
                <w:rFonts w:ascii="Times New Roman" w:hAnsi="Times New Roman" w:cs="Times New Roman"/>
                <w:bCs/>
                <w:sz w:val="24"/>
                <w:szCs w:val="24"/>
              </w:rPr>
            </w:pPr>
            <w:r w:rsidRPr="00D72087">
              <w:rPr>
                <w:rFonts w:ascii="Times New Roman" w:hAnsi="Times New Roman" w:cs="Times New Roman"/>
                <w:sz w:val="24"/>
                <w:szCs w:val="24"/>
                <w:lang w:val="en-US"/>
              </w:rPr>
              <w:t>SSD</w:t>
            </w:r>
            <w:r w:rsidRPr="00D72087">
              <w:rPr>
                <w:rFonts w:ascii="Times New Roman" w:hAnsi="Times New Roman" w:cs="Times New Roman"/>
                <w:sz w:val="24"/>
                <w:szCs w:val="24"/>
              </w:rPr>
              <w:t xml:space="preserve">-накопитель </w:t>
            </w:r>
            <w:r w:rsidRPr="00D72087">
              <w:rPr>
                <w:rFonts w:ascii="Times New Roman" w:hAnsi="Times New Roman" w:cs="Times New Roman"/>
                <w:sz w:val="24"/>
                <w:szCs w:val="24"/>
                <w:lang w:val="en-US"/>
              </w:rPr>
              <w:t>HP</w:t>
            </w:r>
            <w:r w:rsidRPr="00D72087">
              <w:rPr>
                <w:rFonts w:ascii="Times New Roman" w:hAnsi="Times New Roman" w:cs="Times New Roman"/>
                <w:sz w:val="24"/>
                <w:szCs w:val="24"/>
              </w:rPr>
              <w:t xml:space="preserve"> </w:t>
            </w:r>
            <w:r w:rsidRPr="00D72087">
              <w:rPr>
                <w:rFonts w:ascii="Times New Roman" w:hAnsi="Times New Roman" w:cs="Times New Roman"/>
                <w:sz w:val="24"/>
                <w:szCs w:val="24"/>
                <w:lang w:val="en-US"/>
              </w:rPr>
              <w:t>S</w:t>
            </w:r>
            <w:r w:rsidRPr="00D72087">
              <w:rPr>
                <w:rFonts w:ascii="Times New Roman" w:hAnsi="Times New Roman" w:cs="Times New Roman"/>
                <w:sz w:val="24"/>
                <w:szCs w:val="24"/>
              </w:rPr>
              <w:t xml:space="preserve">700 </w:t>
            </w:r>
            <w:r w:rsidRPr="00D72087">
              <w:rPr>
                <w:rFonts w:ascii="Times New Roman" w:hAnsi="Times New Roman" w:cs="Times New Roman"/>
                <w:sz w:val="24"/>
                <w:szCs w:val="24"/>
                <w:lang w:val="en-US"/>
              </w:rPr>
              <w:t>Pro</w:t>
            </w:r>
            <w:r w:rsidRPr="00D72087">
              <w:rPr>
                <w:rFonts w:ascii="Times New Roman" w:hAnsi="Times New Roman" w:cs="Times New Roman"/>
                <w:sz w:val="24"/>
                <w:szCs w:val="24"/>
              </w:rPr>
              <w:t xml:space="preserve"> 1024 ГБ </w:t>
            </w:r>
            <w:r w:rsidRPr="00D72087">
              <w:rPr>
                <w:rFonts w:ascii="Times New Roman" w:hAnsi="Times New Roman" w:cs="Times New Roman"/>
                <w:bCs/>
                <w:sz w:val="24"/>
                <w:szCs w:val="24"/>
              </w:rPr>
              <w:t>или эквивалент</w:t>
            </w: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iCs/>
                <w:sz w:val="24"/>
                <w:szCs w:val="24"/>
              </w:rPr>
              <w:t xml:space="preserve">Интерфейс подключения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sz w:val="24"/>
                <w:szCs w:val="24"/>
                <w:shd w:val="clear" w:color="auto" w:fill="FFFFFF"/>
              </w:rPr>
              <w:t>SATA III</w:t>
            </w:r>
          </w:p>
        </w:tc>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шт.</w:t>
            </w:r>
          </w:p>
        </w:tc>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8</w:t>
            </w: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iCs/>
                <w:sz w:val="24"/>
                <w:szCs w:val="24"/>
              </w:rPr>
              <w:t>Объём</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iCs/>
                <w:sz w:val="24"/>
                <w:szCs w:val="24"/>
              </w:rPr>
              <w:t xml:space="preserve">Не менее </w:t>
            </w:r>
            <w:r w:rsidRPr="00D72087">
              <w:rPr>
                <w:rFonts w:ascii="Times New Roman" w:hAnsi="Times New Roman" w:cs="Times New Roman"/>
                <w:sz w:val="24"/>
                <w:szCs w:val="24"/>
              </w:rPr>
              <w:t>1024 Гб</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iCs/>
                <w:sz w:val="24"/>
                <w:szCs w:val="24"/>
              </w:rPr>
              <w:t xml:space="preserve">Операции </w:t>
            </w:r>
            <w:r w:rsidRPr="00D72087">
              <w:rPr>
                <w:rFonts w:ascii="Times New Roman" w:hAnsi="Times New Roman" w:cs="Times New Roman"/>
                <w:sz w:val="24"/>
                <w:szCs w:val="24"/>
                <w:shd w:val="clear" w:color="auto" w:fill="FFFFFF"/>
              </w:rPr>
              <w:t xml:space="preserve">чтение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iCs/>
                <w:sz w:val="24"/>
                <w:szCs w:val="24"/>
              </w:rPr>
              <w:t xml:space="preserve">Не менее </w:t>
            </w:r>
            <w:r w:rsidRPr="00D72087">
              <w:rPr>
                <w:rFonts w:ascii="Times New Roman" w:hAnsi="Times New Roman" w:cs="Times New Roman"/>
                <w:sz w:val="24"/>
                <w:szCs w:val="24"/>
                <w:shd w:val="clear" w:color="auto" w:fill="FFFFFF"/>
              </w:rPr>
              <w:t>550 Мбайт/сек</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lang w:val="en-US"/>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iCs/>
                <w:sz w:val="24"/>
                <w:szCs w:val="24"/>
              </w:rPr>
              <w:t xml:space="preserve">Операции </w:t>
            </w:r>
            <w:r w:rsidRPr="00D72087">
              <w:rPr>
                <w:rFonts w:ascii="Times New Roman" w:hAnsi="Times New Roman" w:cs="Times New Roman"/>
                <w:sz w:val="24"/>
                <w:szCs w:val="24"/>
                <w:shd w:val="clear" w:color="auto" w:fill="FFFFFF"/>
              </w:rPr>
              <w:t>записи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iCs/>
                <w:sz w:val="24"/>
                <w:szCs w:val="24"/>
              </w:rPr>
              <w:t xml:space="preserve">Не менее </w:t>
            </w:r>
            <w:r w:rsidRPr="00D72087">
              <w:rPr>
                <w:rFonts w:ascii="Times New Roman" w:hAnsi="Times New Roman" w:cs="Times New Roman"/>
                <w:sz w:val="24"/>
                <w:szCs w:val="24"/>
                <w:shd w:val="clear" w:color="auto" w:fill="FFFFFF"/>
              </w:rPr>
              <w:t>510 Мбайт/сек</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bl>
    <w:p w:rsidR="000A3B1B" w:rsidRPr="00D72087" w:rsidRDefault="000A3B1B" w:rsidP="000A3B1B">
      <w:pPr>
        <w:widowControl/>
        <w:tabs>
          <w:tab w:val="left" w:pos="4351"/>
        </w:tabs>
        <w:spacing w:line="240" w:lineRule="auto"/>
        <w:jc w:val="both"/>
        <w:rPr>
          <w:sz w:val="24"/>
          <w:szCs w:val="24"/>
        </w:rPr>
      </w:pPr>
    </w:p>
    <w:p w:rsidR="000A3B1B" w:rsidRPr="00D72087" w:rsidRDefault="000A3B1B" w:rsidP="000A3B1B">
      <w:pPr>
        <w:widowControl/>
        <w:tabs>
          <w:tab w:val="left" w:pos="0"/>
        </w:tabs>
        <w:spacing w:line="240" w:lineRule="auto"/>
        <w:jc w:val="both"/>
        <w:rPr>
          <w:sz w:val="24"/>
          <w:szCs w:val="24"/>
        </w:rPr>
      </w:pPr>
      <w:r w:rsidRPr="00D72087">
        <w:rPr>
          <w:sz w:val="24"/>
          <w:szCs w:val="24"/>
        </w:rPr>
        <w:tab/>
        <w:t xml:space="preserve">Качество товара должно соответствовать действующим государственным стандартам и иной нормативно-технической документации на данный вид товара и удовлетворять требованиям безопасности (соответствие ГОСТ </w:t>
      </w:r>
      <w:proofErr w:type="gramStart"/>
      <w:r w:rsidRPr="00D72087">
        <w:rPr>
          <w:sz w:val="24"/>
          <w:szCs w:val="24"/>
        </w:rPr>
        <w:t>Р</w:t>
      </w:r>
      <w:proofErr w:type="gramEnd"/>
      <w:r w:rsidRPr="00D72087">
        <w:rPr>
          <w:sz w:val="24"/>
          <w:szCs w:val="24"/>
        </w:rPr>
        <w:t xml:space="preserve"> МЭК 60950-2002 «Безопасность оборудования информационных технологий», ГОСТ IEC 60950-1-2014 «Оборудование информационных технологий. Требования безопасности. Часть 1. Общие требования», ГОСТ IEC 62368-1-2014 «Аудио-, видеоаппаратура, оборудование информационных технологий и техники связи. Часть 1. </w:t>
      </w:r>
      <w:proofErr w:type="gramStart"/>
      <w:r w:rsidRPr="00D72087">
        <w:rPr>
          <w:sz w:val="24"/>
          <w:szCs w:val="24"/>
        </w:rPr>
        <w:t>Требования безопасности»).</w:t>
      </w:r>
      <w:proofErr w:type="gramEnd"/>
    </w:p>
    <w:p w:rsidR="000A3B1B" w:rsidRPr="00D72087" w:rsidRDefault="000A3B1B" w:rsidP="000A3B1B">
      <w:pPr>
        <w:widowControl/>
        <w:tabs>
          <w:tab w:val="left" w:pos="0"/>
        </w:tabs>
        <w:spacing w:line="240" w:lineRule="auto"/>
        <w:jc w:val="both"/>
        <w:rPr>
          <w:sz w:val="24"/>
          <w:szCs w:val="24"/>
        </w:rPr>
      </w:pPr>
      <w:r w:rsidRPr="00D72087">
        <w:rPr>
          <w:sz w:val="24"/>
          <w:szCs w:val="24"/>
        </w:rPr>
        <w:tab/>
        <w:t xml:space="preserve">Качество функционирования поставляемого товара в условиях эксплуатации должны соответствовать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w:t>
      </w:r>
      <w:proofErr w:type="gramStart"/>
      <w:r w:rsidRPr="00D72087">
        <w:rPr>
          <w:sz w:val="24"/>
          <w:szCs w:val="24"/>
        </w:rPr>
        <w:t>Р</w:t>
      </w:r>
      <w:proofErr w:type="gramEnd"/>
      <w:r w:rsidRPr="00D72087">
        <w:rPr>
          <w:sz w:val="24"/>
          <w:szCs w:val="24"/>
        </w:rPr>
        <w:t xml:space="preserve"> 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0A3B1B" w:rsidRPr="00D72087" w:rsidRDefault="000A3B1B" w:rsidP="000A3B1B">
      <w:pPr>
        <w:widowControl/>
        <w:tabs>
          <w:tab w:val="left" w:pos="0"/>
        </w:tabs>
        <w:spacing w:line="240" w:lineRule="auto"/>
        <w:jc w:val="both"/>
        <w:rPr>
          <w:sz w:val="24"/>
          <w:szCs w:val="24"/>
        </w:rPr>
      </w:pPr>
      <w:r w:rsidRPr="00D72087">
        <w:rPr>
          <w:sz w:val="24"/>
          <w:szCs w:val="24"/>
        </w:rPr>
        <w:tab/>
        <w:t xml:space="preserve">Гарантийный срок на поставляемый товар должен составлять </w:t>
      </w:r>
      <w:r w:rsidRPr="00D72087">
        <w:rPr>
          <w:i/>
          <w:sz w:val="24"/>
          <w:szCs w:val="24"/>
        </w:rPr>
        <w:t>не менее</w:t>
      </w:r>
      <w:r w:rsidRPr="00D72087">
        <w:rPr>
          <w:sz w:val="24"/>
          <w:szCs w:val="24"/>
        </w:rPr>
        <w:t xml:space="preserve"> 12 месяцев со дня его поставки.</w:t>
      </w:r>
    </w:p>
    <w:p w:rsidR="000A3B1B" w:rsidRPr="00D72087" w:rsidRDefault="000A3B1B" w:rsidP="000A3B1B">
      <w:pPr>
        <w:widowControl/>
        <w:tabs>
          <w:tab w:val="left" w:pos="4351"/>
        </w:tabs>
        <w:spacing w:line="240" w:lineRule="auto"/>
        <w:jc w:val="both"/>
        <w:rPr>
          <w:sz w:val="24"/>
          <w:szCs w:val="24"/>
        </w:rPr>
      </w:pPr>
    </w:p>
    <w:tbl>
      <w:tblPr>
        <w:tblW w:w="10178" w:type="dxa"/>
        <w:jc w:val="center"/>
        <w:tblLook w:val="04A0" w:firstRow="1" w:lastRow="0" w:firstColumn="1" w:lastColumn="0" w:noHBand="0" w:noVBand="1"/>
      </w:tblPr>
      <w:tblGrid>
        <w:gridCol w:w="4948"/>
        <w:gridCol w:w="5230"/>
      </w:tblGrid>
      <w:tr w:rsidR="000A3B1B" w:rsidRPr="00D72087" w:rsidTr="000A3B1B">
        <w:trPr>
          <w:trHeight w:val="146"/>
          <w:jc w:val="center"/>
        </w:trPr>
        <w:tc>
          <w:tcPr>
            <w:tcW w:w="4948" w:type="dxa"/>
          </w:tcPr>
          <w:p w:rsidR="000A3B1B" w:rsidRPr="00D72087" w:rsidRDefault="000A3B1B" w:rsidP="000A3B1B">
            <w:pPr>
              <w:widowControl/>
              <w:spacing w:line="240" w:lineRule="auto"/>
              <w:jc w:val="both"/>
              <w:rPr>
                <w:sz w:val="24"/>
                <w:szCs w:val="24"/>
              </w:rPr>
            </w:pPr>
            <w:r w:rsidRPr="00D72087">
              <w:rPr>
                <w:sz w:val="24"/>
                <w:szCs w:val="24"/>
              </w:rPr>
              <w:t xml:space="preserve">Руководитель </w:t>
            </w:r>
          </w:p>
          <w:p w:rsidR="000A3B1B" w:rsidRPr="00D72087" w:rsidRDefault="000A3B1B" w:rsidP="000A3B1B">
            <w:pPr>
              <w:widowControl/>
              <w:spacing w:line="240" w:lineRule="auto"/>
              <w:jc w:val="both"/>
              <w:rPr>
                <w:sz w:val="24"/>
                <w:szCs w:val="24"/>
              </w:rPr>
            </w:pPr>
            <w:r w:rsidRPr="00D72087">
              <w:rPr>
                <w:sz w:val="24"/>
                <w:szCs w:val="24"/>
              </w:rPr>
              <w:t>ФГБУ «АМП Каспийского моря»</w:t>
            </w:r>
          </w:p>
          <w:p w:rsidR="000A3B1B" w:rsidRPr="00D72087" w:rsidRDefault="000A3B1B" w:rsidP="000A3B1B">
            <w:pPr>
              <w:widowControl/>
              <w:spacing w:line="240" w:lineRule="auto"/>
              <w:jc w:val="both"/>
              <w:rPr>
                <w:b/>
                <w:sz w:val="24"/>
                <w:szCs w:val="24"/>
              </w:rPr>
            </w:pPr>
          </w:p>
          <w:p w:rsidR="000A3B1B" w:rsidRPr="00D72087" w:rsidRDefault="000A3B1B" w:rsidP="000A3B1B">
            <w:pPr>
              <w:widowControl/>
              <w:spacing w:line="240" w:lineRule="auto"/>
              <w:jc w:val="both"/>
              <w:rPr>
                <w:b/>
                <w:sz w:val="24"/>
                <w:szCs w:val="24"/>
              </w:rPr>
            </w:pPr>
            <w:r w:rsidRPr="00D72087">
              <w:rPr>
                <w:b/>
                <w:sz w:val="24"/>
                <w:szCs w:val="24"/>
              </w:rPr>
              <w:t xml:space="preserve">_____________________ </w:t>
            </w:r>
            <w:r w:rsidRPr="00D72087">
              <w:rPr>
                <w:sz w:val="24"/>
                <w:szCs w:val="24"/>
              </w:rPr>
              <w:t xml:space="preserve">М.А. </w:t>
            </w:r>
            <w:proofErr w:type="spellStart"/>
            <w:r w:rsidRPr="00D72087">
              <w:rPr>
                <w:sz w:val="24"/>
                <w:szCs w:val="24"/>
              </w:rPr>
              <w:t>Абдулатипов</w:t>
            </w:r>
            <w:proofErr w:type="spellEnd"/>
          </w:p>
          <w:p w:rsidR="000A3B1B" w:rsidRPr="00D72087" w:rsidRDefault="000A3B1B" w:rsidP="000A3B1B">
            <w:pPr>
              <w:widowControl/>
              <w:spacing w:line="240" w:lineRule="auto"/>
              <w:rPr>
                <w:sz w:val="24"/>
                <w:szCs w:val="24"/>
              </w:rPr>
            </w:pPr>
            <w:r w:rsidRPr="00D72087">
              <w:rPr>
                <w:sz w:val="24"/>
                <w:szCs w:val="24"/>
              </w:rPr>
              <w:t>МП</w:t>
            </w:r>
          </w:p>
          <w:p w:rsidR="000A3B1B" w:rsidRPr="00D72087" w:rsidRDefault="000A3B1B" w:rsidP="000A3B1B">
            <w:pPr>
              <w:widowControl/>
              <w:shd w:val="clear" w:color="auto" w:fill="FFFFFF"/>
              <w:spacing w:line="240" w:lineRule="auto"/>
              <w:ind w:left="168"/>
              <w:jc w:val="both"/>
              <w:rPr>
                <w:b/>
                <w:bCs/>
                <w:spacing w:val="-5"/>
                <w:sz w:val="24"/>
                <w:szCs w:val="24"/>
                <w:u w:val="single"/>
              </w:rPr>
            </w:pPr>
          </w:p>
        </w:tc>
        <w:tc>
          <w:tcPr>
            <w:tcW w:w="5230" w:type="dxa"/>
          </w:tcPr>
          <w:p w:rsidR="000A3B1B" w:rsidRPr="00D72087" w:rsidRDefault="000A3B1B" w:rsidP="000A3B1B">
            <w:pPr>
              <w:widowControl/>
              <w:shd w:val="clear" w:color="auto" w:fill="FFFFFF"/>
              <w:spacing w:line="240" w:lineRule="auto"/>
              <w:ind w:firstLine="33"/>
              <w:jc w:val="both"/>
              <w:rPr>
                <w:i/>
                <w:sz w:val="24"/>
                <w:szCs w:val="24"/>
              </w:rPr>
            </w:pPr>
            <w:r w:rsidRPr="00D72087">
              <w:rPr>
                <w:i/>
                <w:sz w:val="24"/>
                <w:szCs w:val="24"/>
              </w:rPr>
              <w:t xml:space="preserve">Должность подписывающего лица </w:t>
            </w:r>
          </w:p>
          <w:p w:rsidR="000A3B1B" w:rsidRPr="00D72087" w:rsidRDefault="000A3B1B" w:rsidP="000A3B1B">
            <w:pPr>
              <w:widowControl/>
              <w:shd w:val="clear" w:color="auto" w:fill="FFFFFF"/>
              <w:spacing w:line="240" w:lineRule="auto"/>
              <w:ind w:firstLine="33"/>
              <w:jc w:val="both"/>
              <w:rPr>
                <w:b/>
                <w:sz w:val="24"/>
                <w:szCs w:val="24"/>
              </w:rPr>
            </w:pPr>
          </w:p>
          <w:p w:rsidR="000A3B1B" w:rsidRPr="00D72087" w:rsidRDefault="000A3B1B" w:rsidP="000A3B1B">
            <w:pPr>
              <w:widowControl/>
              <w:shd w:val="clear" w:color="auto" w:fill="FFFFFF"/>
              <w:spacing w:line="240" w:lineRule="auto"/>
              <w:jc w:val="both"/>
              <w:rPr>
                <w:b/>
                <w:sz w:val="24"/>
                <w:szCs w:val="24"/>
              </w:rPr>
            </w:pPr>
          </w:p>
          <w:p w:rsidR="000A3B1B" w:rsidRPr="00D72087" w:rsidRDefault="000A3B1B" w:rsidP="000A3B1B">
            <w:pPr>
              <w:widowControl/>
              <w:shd w:val="clear" w:color="auto" w:fill="FFFFFF"/>
              <w:spacing w:line="240" w:lineRule="auto"/>
              <w:jc w:val="both"/>
              <w:rPr>
                <w:b/>
                <w:sz w:val="24"/>
                <w:szCs w:val="24"/>
              </w:rPr>
            </w:pPr>
            <w:r w:rsidRPr="00D72087">
              <w:rPr>
                <w:b/>
                <w:sz w:val="24"/>
                <w:szCs w:val="24"/>
              </w:rPr>
              <w:t xml:space="preserve">___________________ </w:t>
            </w:r>
            <w:r w:rsidRPr="00D72087">
              <w:rPr>
                <w:i/>
                <w:color w:val="000000"/>
                <w:sz w:val="24"/>
                <w:szCs w:val="24"/>
              </w:rPr>
              <w:t>ФИО</w:t>
            </w:r>
          </w:p>
          <w:p w:rsidR="000A3B1B" w:rsidRPr="00D72087" w:rsidRDefault="000A3B1B" w:rsidP="000A3B1B">
            <w:pPr>
              <w:widowControl/>
              <w:spacing w:line="240" w:lineRule="auto"/>
              <w:jc w:val="both"/>
              <w:rPr>
                <w:sz w:val="24"/>
                <w:szCs w:val="24"/>
              </w:rPr>
            </w:pPr>
            <w:r w:rsidRPr="00D72087">
              <w:rPr>
                <w:sz w:val="24"/>
                <w:szCs w:val="24"/>
              </w:rPr>
              <w:t>МП (</w:t>
            </w:r>
            <w:r w:rsidRPr="00D72087">
              <w:rPr>
                <w:i/>
                <w:sz w:val="24"/>
                <w:szCs w:val="24"/>
              </w:rPr>
              <w:t>при наличии</w:t>
            </w:r>
            <w:r w:rsidRPr="00D72087">
              <w:rPr>
                <w:sz w:val="24"/>
                <w:szCs w:val="24"/>
              </w:rPr>
              <w:t>)</w:t>
            </w:r>
          </w:p>
        </w:tc>
      </w:tr>
    </w:tbl>
    <w:p w:rsidR="000A3B1B" w:rsidRPr="00D72087" w:rsidRDefault="000A3B1B" w:rsidP="000A3B1B">
      <w:pPr>
        <w:widowControl/>
        <w:spacing w:line="240" w:lineRule="auto"/>
        <w:jc w:val="both"/>
        <w:rPr>
          <w:sz w:val="24"/>
          <w:szCs w:val="24"/>
        </w:rPr>
      </w:pPr>
      <w:r w:rsidRPr="00D72087">
        <w:rPr>
          <w:sz w:val="24"/>
          <w:szCs w:val="24"/>
        </w:rPr>
        <w:t>**Техническое задание заполняется на основании предложения (заявки) победителя закупки</w:t>
      </w:r>
    </w:p>
    <w:p w:rsidR="00924AED" w:rsidRPr="00D85C22" w:rsidRDefault="00924AED" w:rsidP="00A021D1">
      <w:pPr>
        <w:spacing w:line="240" w:lineRule="auto"/>
        <w:ind w:firstLine="5387"/>
        <w:jc w:val="right"/>
        <w:rPr>
          <w:b/>
          <w:bCs/>
          <w:sz w:val="24"/>
          <w:szCs w:val="24"/>
        </w:rPr>
      </w:pPr>
      <w:r w:rsidRPr="00D85C22">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D85C22">
        <w:rPr>
          <w:bCs/>
          <w:sz w:val="24"/>
          <w:szCs w:val="24"/>
        </w:rPr>
        <w:t>к д</w:t>
      </w:r>
      <w:r w:rsidR="00AC0D73" w:rsidRPr="00D85C22">
        <w:rPr>
          <w:bCs/>
          <w:sz w:val="24"/>
          <w:szCs w:val="24"/>
        </w:rPr>
        <w:t>окументации</w:t>
      </w:r>
      <w:r w:rsidR="00D85C22">
        <w:rPr>
          <w:bCs/>
          <w:sz w:val="24"/>
          <w:szCs w:val="24"/>
        </w:rPr>
        <w:t xml:space="preserve"> от “__“ ________ 2020</w:t>
      </w:r>
      <w:r w:rsidR="00924AED" w:rsidRPr="00D85C22">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272812">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405E5D" w:rsidRDefault="00405E5D" w:rsidP="00405E5D">
      <w:pPr>
        <w:spacing w:line="240" w:lineRule="auto"/>
        <w:contextualSpacing/>
        <w:jc w:val="center"/>
        <w:rPr>
          <w:rFonts w:eastAsia="Arial"/>
          <w:b/>
          <w:sz w:val="24"/>
          <w:szCs w:val="24"/>
          <w:lang w:eastAsia="ar-SA"/>
        </w:rPr>
      </w:pPr>
    </w:p>
    <w:p w:rsidR="00520909" w:rsidRPr="00DC2681" w:rsidRDefault="00520909" w:rsidP="00520909">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006E55DD" w:rsidRPr="006E55DD">
        <w:rPr>
          <w:rFonts w:eastAsia="Arial"/>
          <w:sz w:val="24"/>
          <w:szCs w:val="24"/>
          <w:lang w:eastAsia="ar-SA"/>
        </w:rPr>
        <w:t>Поставка компьютерной техники</w:t>
      </w:r>
      <w:r w:rsidR="006E55DD">
        <w:rPr>
          <w:rFonts w:eastAsia="Arial"/>
          <w:sz w:val="24"/>
          <w:szCs w:val="24"/>
          <w:lang w:eastAsia="ar-SA"/>
        </w:rPr>
        <w:t xml:space="preserve"> для </w:t>
      </w:r>
      <w:r w:rsidR="000B4A51">
        <w:rPr>
          <w:rFonts w:eastAsia="Arial"/>
          <w:sz w:val="24"/>
          <w:szCs w:val="24"/>
          <w:lang w:eastAsia="ar-SA"/>
        </w:rPr>
        <w:t xml:space="preserve"> </w:t>
      </w:r>
      <w:r w:rsidRPr="00DC2681">
        <w:rPr>
          <w:rFonts w:eastAsia="Arial"/>
          <w:sz w:val="24"/>
          <w:szCs w:val="24"/>
          <w:lang w:eastAsia="ar-SA"/>
        </w:rPr>
        <w:t>ФГБУ «АМП Каспийского моря».</w:t>
      </w:r>
    </w:p>
    <w:p w:rsidR="00520909" w:rsidRPr="00164F21" w:rsidRDefault="00520909" w:rsidP="00520909">
      <w:pPr>
        <w:spacing w:line="240" w:lineRule="auto"/>
        <w:contextualSpacing/>
        <w:jc w:val="both"/>
        <w:rPr>
          <w:rFonts w:eastAsia="Arial"/>
          <w:sz w:val="24"/>
          <w:szCs w:val="24"/>
          <w:lang w:eastAsia="ar-SA"/>
        </w:rPr>
      </w:pPr>
    </w:p>
    <w:p w:rsidR="00520909" w:rsidRPr="00111856" w:rsidRDefault="00520909" w:rsidP="006E55DD">
      <w:pPr>
        <w:widowControl/>
        <w:tabs>
          <w:tab w:val="left" w:pos="0"/>
        </w:tabs>
        <w:spacing w:line="240" w:lineRule="auto"/>
        <w:contextualSpacing/>
        <w:jc w:val="both"/>
        <w:rPr>
          <w:sz w:val="24"/>
          <w:szCs w:val="24"/>
        </w:rPr>
      </w:pPr>
      <w:r w:rsidRPr="00111856">
        <w:rPr>
          <w:rFonts w:eastAsia="Arial"/>
          <w:b/>
          <w:sz w:val="24"/>
          <w:szCs w:val="24"/>
          <w:lang w:eastAsia="ar-SA"/>
        </w:rPr>
        <w:t xml:space="preserve">2. Место поставки товара: </w:t>
      </w:r>
      <w:r w:rsidR="000B4A51" w:rsidRPr="00111856">
        <w:rPr>
          <w:rFonts w:eastAsia="Arial"/>
          <w:sz w:val="24"/>
          <w:szCs w:val="24"/>
          <w:lang w:eastAsia="ar-SA"/>
        </w:rPr>
        <w:t xml:space="preserve">ФГБУ «АМП Каспийского моря» по адресу: </w:t>
      </w:r>
      <w:r w:rsidR="006E55DD" w:rsidRPr="00111856">
        <w:rPr>
          <w:sz w:val="24"/>
          <w:szCs w:val="24"/>
        </w:rPr>
        <w:t>Россия, 414016, г. Астрахань, ул. Капитана Краснова, 31</w:t>
      </w:r>
    </w:p>
    <w:p w:rsidR="006E55DD" w:rsidRPr="00111856" w:rsidRDefault="006E55DD" w:rsidP="006E55DD">
      <w:pPr>
        <w:widowControl/>
        <w:tabs>
          <w:tab w:val="left" w:pos="0"/>
        </w:tabs>
        <w:spacing w:line="240" w:lineRule="auto"/>
        <w:contextualSpacing/>
        <w:jc w:val="both"/>
        <w:rPr>
          <w:rFonts w:eastAsia="Arial"/>
          <w:sz w:val="24"/>
          <w:szCs w:val="24"/>
          <w:lang w:eastAsia="ar-SA"/>
        </w:rPr>
      </w:pPr>
    </w:p>
    <w:p w:rsidR="00520909" w:rsidRPr="006E55DD" w:rsidRDefault="00520909" w:rsidP="00520909">
      <w:pPr>
        <w:spacing w:line="240" w:lineRule="auto"/>
        <w:contextualSpacing/>
        <w:jc w:val="both"/>
        <w:rPr>
          <w:rFonts w:eastAsia="Arial"/>
          <w:sz w:val="24"/>
          <w:szCs w:val="24"/>
          <w:lang w:eastAsia="ar-SA"/>
        </w:rPr>
      </w:pPr>
      <w:r w:rsidRPr="00111856">
        <w:rPr>
          <w:b/>
          <w:spacing w:val="-6"/>
          <w:sz w:val="24"/>
          <w:szCs w:val="24"/>
        </w:rPr>
        <w:t>3. Срок поставки  товара:</w:t>
      </w:r>
      <w:r w:rsidRPr="00111856">
        <w:rPr>
          <w:spacing w:val="-6"/>
          <w:sz w:val="24"/>
          <w:szCs w:val="24"/>
        </w:rPr>
        <w:t xml:space="preserve"> </w:t>
      </w:r>
      <w:r w:rsidR="00F03B26" w:rsidRPr="00111856">
        <w:rPr>
          <w:spacing w:val="-6"/>
          <w:sz w:val="24"/>
          <w:szCs w:val="24"/>
        </w:rPr>
        <w:t xml:space="preserve">Поставка товара осуществляется </w:t>
      </w:r>
      <w:r w:rsidR="006E55DD" w:rsidRPr="00111856">
        <w:rPr>
          <w:spacing w:val="-6"/>
          <w:sz w:val="24"/>
          <w:szCs w:val="24"/>
        </w:rPr>
        <w:t>в течение 14 (Четырнадцати) рабочих дней после подписания сторонами настоящего договора</w:t>
      </w:r>
    </w:p>
    <w:p w:rsidR="00520909" w:rsidRDefault="00520909" w:rsidP="00520909">
      <w:pPr>
        <w:spacing w:line="240" w:lineRule="auto"/>
        <w:contextualSpacing/>
        <w:jc w:val="both"/>
        <w:rPr>
          <w:rFonts w:eastAsia="Arial"/>
          <w:b/>
          <w:sz w:val="24"/>
          <w:szCs w:val="24"/>
          <w:lang w:eastAsia="ar-SA"/>
        </w:rPr>
      </w:pPr>
      <w:r w:rsidRPr="00662652">
        <w:rPr>
          <w:rFonts w:eastAsia="Arial"/>
          <w:b/>
          <w:sz w:val="24"/>
          <w:szCs w:val="24"/>
          <w:lang w:eastAsia="ar-SA"/>
        </w:rPr>
        <w:t>4. Требования к качеству, количеству товара:</w:t>
      </w:r>
    </w:p>
    <w:p w:rsidR="00D72087" w:rsidRDefault="00D72087" w:rsidP="00272812">
      <w:pPr>
        <w:spacing w:line="240" w:lineRule="auto"/>
        <w:ind w:firstLine="567"/>
        <w:contextualSpacing/>
        <w:jc w:val="both"/>
        <w:rPr>
          <w:sz w:val="24"/>
          <w:szCs w:val="24"/>
        </w:rPr>
      </w:pPr>
    </w:p>
    <w:tbl>
      <w:tblPr>
        <w:tblStyle w:val="a6"/>
        <w:tblW w:w="0" w:type="auto"/>
        <w:jc w:val="center"/>
        <w:tblLook w:val="04A0" w:firstRow="1" w:lastRow="0" w:firstColumn="1" w:lastColumn="0" w:noHBand="0" w:noVBand="1"/>
      </w:tblPr>
      <w:tblGrid>
        <w:gridCol w:w="596"/>
        <w:gridCol w:w="2862"/>
        <w:gridCol w:w="2260"/>
        <w:gridCol w:w="3304"/>
        <w:gridCol w:w="684"/>
        <w:gridCol w:w="715"/>
      </w:tblGrid>
      <w:tr w:rsidR="00D72087" w:rsidRPr="00D72087" w:rsidTr="00F80474">
        <w:trPr>
          <w:jc w:val="center"/>
        </w:trPr>
        <w:tc>
          <w:tcPr>
            <w:tcW w:w="0" w:type="auto"/>
            <w:shd w:val="clear" w:color="auto" w:fill="FFFFFF" w:themeFill="background1"/>
          </w:tcPr>
          <w:p w:rsidR="00D72087" w:rsidRPr="00D72087" w:rsidRDefault="00D72087" w:rsidP="00111856">
            <w:pPr>
              <w:spacing w:line="240" w:lineRule="auto"/>
              <w:contextualSpacing/>
              <w:jc w:val="center"/>
              <w:rPr>
                <w:sz w:val="24"/>
                <w:szCs w:val="24"/>
              </w:rPr>
            </w:pPr>
            <w:r w:rsidRPr="00D72087">
              <w:rPr>
                <w:sz w:val="24"/>
                <w:szCs w:val="24"/>
              </w:rPr>
              <w:t xml:space="preserve">№ </w:t>
            </w:r>
            <w:proofErr w:type="gramStart"/>
            <w:r w:rsidRPr="00D72087">
              <w:rPr>
                <w:sz w:val="24"/>
                <w:szCs w:val="24"/>
              </w:rPr>
              <w:t>п</w:t>
            </w:r>
            <w:proofErr w:type="gramEnd"/>
            <w:r w:rsidRPr="00D72087">
              <w:rPr>
                <w:sz w:val="24"/>
                <w:szCs w:val="24"/>
              </w:rPr>
              <w:t>/п</w:t>
            </w:r>
          </w:p>
        </w:tc>
        <w:tc>
          <w:tcPr>
            <w:tcW w:w="0" w:type="auto"/>
            <w:shd w:val="clear" w:color="auto" w:fill="FFFFFF" w:themeFill="background1"/>
          </w:tcPr>
          <w:p w:rsidR="00D72087" w:rsidRPr="00D72087" w:rsidRDefault="00D72087" w:rsidP="00111856">
            <w:pPr>
              <w:spacing w:line="240" w:lineRule="auto"/>
              <w:contextualSpacing/>
              <w:jc w:val="center"/>
              <w:rPr>
                <w:rFonts w:eastAsia="Calibri"/>
                <w:color w:val="000000"/>
                <w:sz w:val="24"/>
                <w:szCs w:val="24"/>
                <w:lang w:eastAsia="en-US"/>
              </w:rPr>
            </w:pPr>
            <w:r w:rsidRPr="00D72087">
              <w:rPr>
                <w:rFonts w:eastAsia="Calibri"/>
                <w:color w:val="000000"/>
                <w:sz w:val="24"/>
                <w:szCs w:val="24"/>
                <w:lang w:eastAsia="en-US"/>
              </w:rPr>
              <w:t>Наименование товара</w:t>
            </w:r>
          </w:p>
        </w:tc>
        <w:tc>
          <w:tcPr>
            <w:tcW w:w="0" w:type="auto"/>
            <w:gridSpan w:val="2"/>
            <w:shd w:val="clear" w:color="auto" w:fill="FFFFFF" w:themeFill="background1"/>
          </w:tcPr>
          <w:p w:rsidR="00D72087" w:rsidRPr="00D72087" w:rsidRDefault="00111856" w:rsidP="00111856">
            <w:pPr>
              <w:spacing w:line="240" w:lineRule="auto"/>
              <w:contextualSpacing/>
              <w:jc w:val="center"/>
              <w:rPr>
                <w:rFonts w:eastAsia="Calibri"/>
                <w:color w:val="000000"/>
                <w:sz w:val="24"/>
                <w:szCs w:val="24"/>
                <w:lang w:eastAsia="en-US"/>
              </w:rPr>
            </w:pPr>
            <w:r>
              <w:rPr>
                <w:rFonts w:eastAsia="Calibri"/>
                <w:color w:val="000000"/>
                <w:sz w:val="24"/>
                <w:szCs w:val="24"/>
                <w:lang w:eastAsia="en-US"/>
              </w:rPr>
              <w:t>Технические характеристики</w:t>
            </w:r>
          </w:p>
          <w:p w:rsidR="00D72087" w:rsidRPr="00D72087" w:rsidRDefault="00D72087" w:rsidP="00111856">
            <w:pPr>
              <w:spacing w:line="240" w:lineRule="auto"/>
              <w:contextualSpacing/>
              <w:jc w:val="center"/>
              <w:rPr>
                <w:rFonts w:eastAsia="Calibri"/>
                <w:color w:val="000000"/>
                <w:sz w:val="24"/>
                <w:szCs w:val="24"/>
                <w:lang w:eastAsia="en-US"/>
              </w:rPr>
            </w:pPr>
            <w:r w:rsidRPr="00D72087">
              <w:rPr>
                <w:rFonts w:eastAsia="Calibri"/>
                <w:color w:val="000000"/>
                <w:sz w:val="24"/>
                <w:szCs w:val="24"/>
                <w:lang w:eastAsia="en-US"/>
              </w:rPr>
              <w:t>товара</w:t>
            </w:r>
          </w:p>
        </w:tc>
        <w:tc>
          <w:tcPr>
            <w:tcW w:w="0" w:type="auto"/>
            <w:shd w:val="clear" w:color="auto" w:fill="FFFFFF" w:themeFill="background1"/>
          </w:tcPr>
          <w:p w:rsidR="00D72087" w:rsidRPr="00D72087" w:rsidRDefault="00D72087" w:rsidP="00111856">
            <w:pPr>
              <w:spacing w:line="240" w:lineRule="auto"/>
              <w:contextualSpacing/>
              <w:jc w:val="center"/>
              <w:rPr>
                <w:sz w:val="24"/>
                <w:szCs w:val="24"/>
              </w:rPr>
            </w:pPr>
            <w:r w:rsidRPr="00D72087">
              <w:rPr>
                <w:sz w:val="24"/>
                <w:szCs w:val="24"/>
              </w:rPr>
              <w:t>Ед. изм.</w:t>
            </w:r>
          </w:p>
        </w:tc>
        <w:tc>
          <w:tcPr>
            <w:tcW w:w="0" w:type="auto"/>
            <w:shd w:val="clear" w:color="auto" w:fill="FFFFFF" w:themeFill="background1"/>
          </w:tcPr>
          <w:p w:rsidR="00D72087" w:rsidRPr="00D72087" w:rsidRDefault="00D72087" w:rsidP="00111856">
            <w:pPr>
              <w:spacing w:line="240" w:lineRule="auto"/>
              <w:contextualSpacing/>
              <w:jc w:val="center"/>
              <w:rPr>
                <w:sz w:val="24"/>
                <w:szCs w:val="24"/>
              </w:rPr>
            </w:pPr>
            <w:r w:rsidRPr="00D72087">
              <w:rPr>
                <w:sz w:val="24"/>
                <w:szCs w:val="24"/>
              </w:rPr>
              <w:t>Кол-во</w:t>
            </w:r>
          </w:p>
        </w:tc>
      </w:tr>
      <w:tr w:rsidR="00D72087" w:rsidRPr="00D72087" w:rsidTr="00F80474">
        <w:trPr>
          <w:trHeight w:val="135"/>
          <w:jc w:val="center"/>
        </w:trPr>
        <w:tc>
          <w:tcPr>
            <w:tcW w:w="0" w:type="auto"/>
          </w:tcPr>
          <w:p w:rsidR="00D72087" w:rsidRPr="00D72087" w:rsidRDefault="00D72087" w:rsidP="00111856">
            <w:pPr>
              <w:spacing w:line="240" w:lineRule="auto"/>
              <w:contextualSpacing/>
              <w:rPr>
                <w:sz w:val="24"/>
                <w:szCs w:val="24"/>
              </w:rPr>
            </w:pPr>
            <w:r w:rsidRPr="00D72087">
              <w:rPr>
                <w:sz w:val="24"/>
                <w:szCs w:val="24"/>
              </w:rPr>
              <w:t>1</w:t>
            </w:r>
          </w:p>
        </w:tc>
        <w:tc>
          <w:tcPr>
            <w:tcW w:w="0" w:type="auto"/>
          </w:tcPr>
          <w:p w:rsidR="00D72087" w:rsidRPr="00D72087" w:rsidRDefault="00D72087" w:rsidP="00111856">
            <w:pPr>
              <w:spacing w:line="240" w:lineRule="auto"/>
              <w:contextualSpacing/>
              <w:rPr>
                <w:sz w:val="24"/>
                <w:szCs w:val="24"/>
              </w:rPr>
            </w:pPr>
            <w:r w:rsidRPr="00D72087">
              <w:rPr>
                <w:sz w:val="24"/>
                <w:szCs w:val="24"/>
              </w:rPr>
              <w:t>Рабочая станция в составе:</w:t>
            </w:r>
          </w:p>
        </w:tc>
        <w:tc>
          <w:tcPr>
            <w:tcW w:w="0" w:type="auto"/>
            <w:tcBorders>
              <w:top w:val="single" w:sz="4" w:space="0" w:color="auto"/>
              <w:left w:val="single" w:sz="4" w:space="0" w:color="auto"/>
            </w:tcBorders>
            <w:shd w:val="clear" w:color="auto" w:fill="FFFFFF"/>
            <w:vAlign w:val="bottom"/>
          </w:tcPr>
          <w:p w:rsidR="00D72087" w:rsidRPr="00D72087" w:rsidRDefault="00D72087" w:rsidP="00111856">
            <w:pPr>
              <w:spacing w:line="240" w:lineRule="auto"/>
              <w:contextualSpacing/>
              <w:rPr>
                <w:sz w:val="24"/>
                <w:szCs w:val="24"/>
              </w:rPr>
            </w:pPr>
          </w:p>
        </w:tc>
        <w:tc>
          <w:tcPr>
            <w:tcW w:w="0" w:type="auto"/>
            <w:tcBorders>
              <w:top w:val="single" w:sz="4" w:space="0" w:color="auto"/>
              <w:left w:val="single" w:sz="4" w:space="0" w:color="auto"/>
            </w:tcBorders>
            <w:shd w:val="clear" w:color="auto" w:fill="FFFFFF"/>
            <w:vAlign w:val="bottom"/>
          </w:tcPr>
          <w:p w:rsidR="00D72087" w:rsidRPr="00D72087" w:rsidRDefault="00D72087" w:rsidP="00111856">
            <w:pPr>
              <w:spacing w:line="240" w:lineRule="auto"/>
              <w:contextualSpacing/>
              <w:rPr>
                <w:sz w:val="24"/>
                <w:szCs w:val="24"/>
              </w:rPr>
            </w:pPr>
          </w:p>
        </w:tc>
        <w:tc>
          <w:tcPr>
            <w:tcW w:w="0" w:type="auto"/>
          </w:tcPr>
          <w:p w:rsidR="00D72087" w:rsidRPr="00D72087" w:rsidRDefault="00D72087" w:rsidP="00111856">
            <w:pPr>
              <w:spacing w:line="240" w:lineRule="auto"/>
              <w:contextualSpacing/>
              <w:jc w:val="center"/>
              <w:rPr>
                <w:sz w:val="24"/>
                <w:szCs w:val="24"/>
              </w:rPr>
            </w:pPr>
          </w:p>
        </w:tc>
        <w:tc>
          <w:tcPr>
            <w:tcW w:w="0" w:type="auto"/>
          </w:tcPr>
          <w:p w:rsidR="00D72087" w:rsidRPr="00D72087" w:rsidRDefault="00D72087" w:rsidP="00111856">
            <w:pPr>
              <w:spacing w:line="240" w:lineRule="auto"/>
              <w:contextualSpacing/>
              <w:jc w:val="center"/>
              <w:rPr>
                <w:sz w:val="24"/>
                <w:szCs w:val="24"/>
              </w:rPr>
            </w:pPr>
          </w:p>
        </w:tc>
      </w:tr>
      <w:tr w:rsidR="00D72087" w:rsidRPr="00D72087" w:rsidTr="00F80474">
        <w:trPr>
          <w:trHeight w:val="135"/>
          <w:jc w:val="center"/>
        </w:trPr>
        <w:tc>
          <w:tcPr>
            <w:tcW w:w="0" w:type="auto"/>
            <w:vMerge w:val="restart"/>
          </w:tcPr>
          <w:p w:rsidR="00D72087" w:rsidRPr="00D72087" w:rsidRDefault="00D72087" w:rsidP="00111856">
            <w:pPr>
              <w:spacing w:line="240" w:lineRule="auto"/>
              <w:contextualSpacing/>
              <w:rPr>
                <w:sz w:val="24"/>
                <w:szCs w:val="24"/>
              </w:rPr>
            </w:pPr>
            <w:r w:rsidRPr="00D72087">
              <w:rPr>
                <w:sz w:val="24"/>
                <w:szCs w:val="24"/>
              </w:rPr>
              <w:t>1.1.</w:t>
            </w:r>
          </w:p>
        </w:tc>
        <w:tc>
          <w:tcPr>
            <w:tcW w:w="0" w:type="auto"/>
            <w:vMerge w:val="restart"/>
          </w:tcPr>
          <w:p w:rsidR="00D72087" w:rsidRPr="00D72087" w:rsidRDefault="00D72087" w:rsidP="00111856">
            <w:pPr>
              <w:spacing w:line="240" w:lineRule="auto"/>
              <w:contextualSpacing/>
              <w:rPr>
                <w:sz w:val="24"/>
                <w:szCs w:val="24"/>
              </w:rPr>
            </w:pPr>
            <w:r w:rsidRPr="00D72087">
              <w:rPr>
                <w:sz w:val="24"/>
                <w:szCs w:val="24"/>
              </w:rPr>
              <w:t xml:space="preserve">Системный блок </w:t>
            </w:r>
            <w:r w:rsidRPr="00D72087">
              <w:rPr>
                <w:sz w:val="24"/>
                <w:szCs w:val="24"/>
                <w:lang w:val="en-US"/>
              </w:rPr>
              <w:t>Intel</w:t>
            </w:r>
            <w:r w:rsidRPr="00D72087">
              <w:rPr>
                <w:sz w:val="24"/>
                <w:szCs w:val="24"/>
              </w:rPr>
              <w:t xml:space="preserve"> </w:t>
            </w:r>
            <w:r w:rsidRPr="00D72087">
              <w:rPr>
                <w:sz w:val="24"/>
                <w:szCs w:val="24"/>
                <w:lang w:val="en-US"/>
              </w:rPr>
              <w:t>BOXSTK</w:t>
            </w:r>
            <w:r w:rsidRPr="00D72087">
              <w:rPr>
                <w:sz w:val="24"/>
                <w:szCs w:val="24"/>
              </w:rPr>
              <w:t>1</w:t>
            </w:r>
            <w:r w:rsidRPr="00D72087">
              <w:rPr>
                <w:sz w:val="24"/>
                <w:szCs w:val="24"/>
                <w:lang w:val="en-US"/>
              </w:rPr>
              <w:t>AW</w:t>
            </w:r>
            <w:r w:rsidRPr="00D72087">
              <w:rPr>
                <w:sz w:val="24"/>
                <w:szCs w:val="24"/>
              </w:rPr>
              <w:t>32</w:t>
            </w:r>
            <w:r w:rsidRPr="00D72087">
              <w:rPr>
                <w:sz w:val="24"/>
                <w:szCs w:val="24"/>
                <w:lang w:val="en-US"/>
              </w:rPr>
              <w:t>SC</w:t>
            </w:r>
            <w:r w:rsidRPr="00D72087">
              <w:rPr>
                <w:sz w:val="24"/>
                <w:szCs w:val="24"/>
              </w:rPr>
              <w:t xml:space="preserve"> или эквивалент в составе:</w:t>
            </w:r>
          </w:p>
          <w:p w:rsidR="00D72087" w:rsidRPr="00D72087" w:rsidRDefault="00D72087" w:rsidP="00111856">
            <w:pPr>
              <w:spacing w:line="240" w:lineRule="auto"/>
              <w:contextualSpacing/>
              <w:rPr>
                <w:b/>
                <w:sz w:val="24"/>
                <w:szCs w:val="24"/>
              </w:rPr>
            </w:pPr>
          </w:p>
        </w:tc>
        <w:tc>
          <w:tcPr>
            <w:tcW w:w="0" w:type="auto"/>
            <w:tcBorders>
              <w:top w:val="single" w:sz="4" w:space="0" w:color="auto"/>
              <w:left w:val="single" w:sz="4" w:space="0" w:color="auto"/>
            </w:tcBorders>
            <w:shd w:val="clear" w:color="auto" w:fill="FFFFFF"/>
            <w:vAlign w:val="bottom"/>
          </w:tcPr>
          <w:p w:rsidR="00D72087" w:rsidRPr="00D72087" w:rsidRDefault="00D72087" w:rsidP="00111856">
            <w:pPr>
              <w:spacing w:line="240" w:lineRule="auto"/>
              <w:contextualSpacing/>
              <w:rPr>
                <w:sz w:val="24"/>
                <w:szCs w:val="24"/>
              </w:rPr>
            </w:pPr>
            <w:r w:rsidRPr="00D72087">
              <w:rPr>
                <w:sz w:val="24"/>
                <w:szCs w:val="24"/>
              </w:rPr>
              <w:t>Форм-фактор платы</w:t>
            </w:r>
          </w:p>
        </w:tc>
        <w:tc>
          <w:tcPr>
            <w:tcW w:w="0" w:type="auto"/>
            <w:tcBorders>
              <w:top w:val="single" w:sz="4" w:space="0" w:color="auto"/>
              <w:left w:val="single" w:sz="4" w:space="0" w:color="auto"/>
            </w:tcBorders>
            <w:shd w:val="clear" w:color="auto" w:fill="FFFFFF"/>
            <w:vAlign w:val="bottom"/>
          </w:tcPr>
          <w:p w:rsidR="00D72087" w:rsidRPr="00D72087" w:rsidRDefault="00D72087" w:rsidP="00111856">
            <w:pPr>
              <w:spacing w:line="240" w:lineRule="auto"/>
              <w:contextualSpacing/>
              <w:rPr>
                <w:sz w:val="24"/>
                <w:szCs w:val="24"/>
              </w:rPr>
            </w:pPr>
            <w:r w:rsidRPr="00D72087">
              <w:rPr>
                <w:sz w:val="24"/>
                <w:szCs w:val="24"/>
                <w:lang w:val="en-US"/>
              </w:rPr>
              <w:t>Compute</w:t>
            </w:r>
            <w:r w:rsidRPr="00D72087">
              <w:rPr>
                <w:sz w:val="24"/>
                <w:szCs w:val="24"/>
              </w:rPr>
              <w:t xml:space="preserve"> </w:t>
            </w:r>
            <w:r w:rsidRPr="00D72087">
              <w:rPr>
                <w:sz w:val="24"/>
                <w:szCs w:val="24"/>
                <w:lang w:val="en-US"/>
              </w:rPr>
              <w:t>Stick</w:t>
            </w:r>
          </w:p>
        </w:tc>
        <w:tc>
          <w:tcPr>
            <w:tcW w:w="0" w:type="auto"/>
            <w:vMerge w:val="restart"/>
          </w:tcPr>
          <w:p w:rsidR="00D72087" w:rsidRPr="00D72087" w:rsidRDefault="00D72087" w:rsidP="00111856">
            <w:pPr>
              <w:spacing w:line="240" w:lineRule="auto"/>
              <w:contextualSpacing/>
              <w:jc w:val="center"/>
              <w:rPr>
                <w:sz w:val="24"/>
                <w:szCs w:val="24"/>
              </w:rPr>
            </w:pPr>
            <w:r w:rsidRPr="00D72087">
              <w:rPr>
                <w:sz w:val="24"/>
                <w:szCs w:val="24"/>
              </w:rPr>
              <w:t>шт.</w:t>
            </w:r>
          </w:p>
        </w:tc>
        <w:tc>
          <w:tcPr>
            <w:tcW w:w="0" w:type="auto"/>
            <w:vMerge w:val="restart"/>
          </w:tcPr>
          <w:p w:rsidR="00D72087" w:rsidRPr="00D72087" w:rsidRDefault="00D72087" w:rsidP="00111856">
            <w:pPr>
              <w:spacing w:line="240" w:lineRule="auto"/>
              <w:contextualSpacing/>
              <w:jc w:val="center"/>
              <w:rPr>
                <w:sz w:val="24"/>
                <w:szCs w:val="24"/>
              </w:rPr>
            </w:pPr>
            <w:r w:rsidRPr="00D72087">
              <w:rPr>
                <w:sz w:val="24"/>
                <w:szCs w:val="24"/>
              </w:rPr>
              <w:t>57</w:t>
            </w:r>
          </w:p>
        </w:tc>
      </w:tr>
      <w:tr w:rsidR="00D72087" w:rsidRPr="00D72087" w:rsidTr="00F80474">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c>
          <w:tcPr>
            <w:tcW w:w="0" w:type="auto"/>
            <w:tcBorders>
              <w:top w:val="single" w:sz="4" w:space="0" w:color="auto"/>
              <w:left w:val="single" w:sz="4" w:space="0" w:color="auto"/>
            </w:tcBorders>
            <w:shd w:val="clear" w:color="auto" w:fill="FFFFFF"/>
            <w:vAlign w:val="center"/>
          </w:tcPr>
          <w:p w:rsidR="00D72087" w:rsidRPr="00D72087" w:rsidRDefault="00D72087" w:rsidP="00111856">
            <w:pPr>
              <w:spacing w:line="240" w:lineRule="auto"/>
              <w:contextualSpacing/>
              <w:rPr>
                <w:sz w:val="24"/>
                <w:szCs w:val="24"/>
              </w:rPr>
            </w:pPr>
            <w:r w:rsidRPr="00D72087">
              <w:rPr>
                <w:sz w:val="24"/>
                <w:szCs w:val="24"/>
              </w:rPr>
              <w:t>Процессор</w:t>
            </w:r>
          </w:p>
        </w:tc>
        <w:tc>
          <w:tcPr>
            <w:tcW w:w="0" w:type="auto"/>
            <w:tcBorders>
              <w:top w:val="single" w:sz="4" w:space="0" w:color="auto"/>
              <w:left w:val="single" w:sz="4" w:space="0" w:color="auto"/>
            </w:tcBorders>
            <w:shd w:val="clear" w:color="auto" w:fill="FFFFFF"/>
            <w:vAlign w:val="bottom"/>
          </w:tcPr>
          <w:p w:rsidR="00D72087" w:rsidRPr="00D72087" w:rsidRDefault="00D72087" w:rsidP="00111856">
            <w:pPr>
              <w:spacing w:line="240" w:lineRule="auto"/>
              <w:contextualSpacing/>
              <w:rPr>
                <w:sz w:val="24"/>
                <w:szCs w:val="24"/>
              </w:rPr>
            </w:pPr>
            <w:proofErr w:type="spellStart"/>
            <w:r w:rsidRPr="00D72087">
              <w:rPr>
                <w:sz w:val="24"/>
                <w:szCs w:val="24"/>
              </w:rPr>
              <w:t>Intel</w:t>
            </w:r>
            <w:proofErr w:type="spellEnd"/>
            <w:r w:rsidRPr="00D72087">
              <w:rPr>
                <w:sz w:val="24"/>
                <w:szCs w:val="24"/>
              </w:rPr>
              <w:t xml:space="preserve"> </w:t>
            </w:r>
            <w:proofErr w:type="spellStart"/>
            <w:r w:rsidRPr="00D72087">
              <w:rPr>
                <w:sz w:val="24"/>
                <w:szCs w:val="24"/>
              </w:rPr>
              <w:t>Atom</w:t>
            </w:r>
            <w:proofErr w:type="spellEnd"/>
            <w:r w:rsidRPr="00D72087">
              <w:rPr>
                <w:sz w:val="24"/>
                <w:szCs w:val="24"/>
              </w:rPr>
              <w:t>® x5-Z8330</w:t>
            </w:r>
          </w:p>
          <w:p w:rsidR="00D72087" w:rsidRPr="00D72087" w:rsidRDefault="00D72087" w:rsidP="00111856">
            <w:pPr>
              <w:spacing w:line="240" w:lineRule="auto"/>
              <w:contextualSpacing/>
              <w:rPr>
                <w:sz w:val="24"/>
                <w:szCs w:val="24"/>
              </w:rPr>
            </w:pPr>
            <w:r w:rsidRPr="00D72087">
              <w:rPr>
                <w:sz w:val="24"/>
                <w:szCs w:val="24"/>
              </w:rPr>
              <w:t xml:space="preserve">или эквивалент </w:t>
            </w:r>
          </w:p>
          <w:p w:rsidR="00D72087" w:rsidRPr="00D72087" w:rsidRDefault="00D72087" w:rsidP="00111856">
            <w:pPr>
              <w:spacing w:line="240" w:lineRule="auto"/>
              <w:contextualSpacing/>
              <w:rPr>
                <w:sz w:val="24"/>
                <w:szCs w:val="24"/>
              </w:rPr>
            </w:pPr>
            <w:r w:rsidRPr="00D72087">
              <w:rPr>
                <w:sz w:val="24"/>
                <w:szCs w:val="24"/>
              </w:rPr>
              <w:t>Количество ядер не менее 4;</w:t>
            </w:r>
          </w:p>
          <w:p w:rsidR="00D72087" w:rsidRPr="00D72087" w:rsidRDefault="00D72087" w:rsidP="00111856">
            <w:pPr>
              <w:spacing w:line="240" w:lineRule="auto"/>
              <w:contextualSpacing/>
              <w:rPr>
                <w:sz w:val="24"/>
                <w:szCs w:val="24"/>
              </w:rPr>
            </w:pPr>
            <w:r w:rsidRPr="00D72087">
              <w:rPr>
                <w:sz w:val="24"/>
                <w:szCs w:val="24"/>
              </w:rPr>
              <w:t xml:space="preserve">Базовая тактовая частота процессора не менее - 1.44 </w:t>
            </w:r>
            <w:proofErr w:type="spellStart"/>
            <w:r w:rsidRPr="00D72087">
              <w:rPr>
                <w:sz w:val="24"/>
                <w:szCs w:val="24"/>
              </w:rPr>
              <w:t>Ггц</w:t>
            </w:r>
            <w:proofErr w:type="spellEnd"/>
            <w:r w:rsidRPr="00D72087">
              <w:rPr>
                <w:sz w:val="24"/>
                <w:szCs w:val="24"/>
              </w:rPr>
              <w:t>;</w:t>
            </w:r>
          </w:p>
          <w:p w:rsidR="00D72087" w:rsidRPr="00D72087" w:rsidRDefault="00D72087" w:rsidP="00111856">
            <w:pPr>
              <w:spacing w:line="240" w:lineRule="auto"/>
              <w:contextualSpacing/>
              <w:rPr>
                <w:sz w:val="24"/>
                <w:szCs w:val="24"/>
              </w:rPr>
            </w:pPr>
            <w:r w:rsidRPr="00D72087">
              <w:rPr>
                <w:sz w:val="24"/>
                <w:szCs w:val="24"/>
              </w:rPr>
              <w:t xml:space="preserve">Кэш-память не менее - 2 Мб L2 </w:t>
            </w:r>
            <w:proofErr w:type="spellStart"/>
            <w:r w:rsidRPr="00D72087">
              <w:rPr>
                <w:sz w:val="24"/>
                <w:szCs w:val="24"/>
              </w:rPr>
              <w:t>Cache</w:t>
            </w:r>
            <w:proofErr w:type="spellEnd"/>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F80474">
        <w:trPr>
          <w:trHeight w:val="104"/>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c>
          <w:tcPr>
            <w:tcW w:w="0" w:type="auto"/>
            <w:tcBorders>
              <w:top w:val="single" w:sz="4" w:space="0" w:color="auto"/>
              <w:left w:val="single" w:sz="4" w:space="0" w:color="auto"/>
            </w:tcBorders>
            <w:shd w:val="clear" w:color="auto" w:fill="FFFFFF"/>
          </w:tcPr>
          <w:p w:rsidR="00D72087" w:rsidRPr="00D72087" w:rsidRDefault="00D72087" w:rsidP="00111856">
            <w:pPr>
              <w:spacing w:line="240" w:lineRule="auto"/>
              <w:contextualSpacing/>
              <w:rPr>
                <w:sz w:val="24"/>
                <w:szCs w:val="24"/>
              </w:rPr>
            </w:pPr>
            <w:r w:rsidRPr="00D72087">
              <w:rPr>
                <w:sz w:val="24"/>
                <w:szCs w:val="24"/>
              </w:rPr>
              <w:t>Оперативная память</w:t>
            </w:r>
          </w:p>
        </w:tc>
        <w:tc>
          <w:tcPr>
            <w:tcW w:w="0" w:type="auto"/>
            <w:tcBorders>
              <w:top w:val="single" w:sz="4" w:space="0" w:color="auto"/>
              <w:left w:val="single" w:sz="4" w:space="0" w:color="auto"/>
            </w:tcBorders>
            <w:shd w:val="clear" w:color="auto" w:fill="FFFFFF"/>
            <w:vAlign w:val="bottom"/>
          </w:tcPr>
          <w:p w:rsidR="00D72087" w:rsidRPr="00D72087" w:rsidRDefault="00D72087" w:rsidP="00111856">
            <w:pPr>
              <w:spacing w:line="240" w:lineRule="auto"/>
              <w:contextualSpacing/>
              <w:rPr>
                <w:sz w:val="24"/>
                <w:szCs w:val="24"/>
              </w:rPr>
            </w:pPr>
            <w:r w:rsidRPr="00D72087">
              <w:rPr>
                <w:sz w:val="24"/>
                <w:szCs w:val="24"/>
              </w:rPr>
              <w:t>Не менее 2 Гб</w:t>
            </w:r>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tr w:rsidR="00D72087" w:rsidRPr="00D72087" w:rsidTr="00F80474">
        <w:trPr>
          <w:trHeight w:val="105"/>
          <w:jc w:val="center"/>
        </w:trPr>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c>
          <w:tcPr>
            <w:tcW w:w="0" w:type="auto"/>
            <w:tcBorders>
              <w:top w:val="single" w:sz="4" w:space="0" w:color="auto"/>
              <w:left w:val="single" w:sz="4" w:space="0" w:color="auto"/>
            </w:tcBorders>
            <w:shd w:val="clear" w:color="auto" w:fill="FFFFFF"/>
          </w:tcPr>
          <w:p w:rsidR="00D72087" w:rsidRPr="00D72087" w:rsidRDefault="00D72087" w:rsidP="00111856">
            <w:pPr>
              <w:spacing w:line="240" w:lineRule="auto"/>
              <w:contextualSpacing/>
              <w:rPr>
                <w:sz w:val="24"/>
                <w:szCs w:val="24"/>
              </w:rPr>
            </w:pPr>
            <w:r w:rsidRPr="00D72087">
              <w:rPr>
                <w:sz w:val="24"/>
                <w:szCs w:val="24"/>
              </w:rPr>
              <w:t>Сетевые интерфейсы</w:t>
            </w:r>
          </w:p>
        </w:tc>
        <w:tc>
          <w:tcPr>
            <w:tcW w:w="0" w:type="auto"/>
            <w:tcBorders>
              <w:top w:val="single" w:sz="4" w:space="0" w:color="auto"/>
              <w:left w:val="single" w:sz="4" w:space="0" w:color="auto"/>
            </w:tcBorders>
            <w:shd w:val="clear" w:color="auto" w:fill="FFFFFF"/>
            <w:vAlign w:val="bottom"/>
          </w:tcPr>
          <w:p w:rsidR="00D72087" w:rsidRPr="00D72087" w:rsidRDefault="00D72087" w:rsidP="00111856">
            <w:pPr>
              <w:spacing w:line="240" w:lineRule="auto"/>
              <w:contextualSpacing/>
              <w:rPr>
                <w:sz w:val="24"/>
                <w:szCs w:val="24"/>
              </w:rPr>
            </w:pPr>
            <w:proofErr w:type="spellStart"/>
            <w:r w:rsidRPr="00D72087">
              <w:rPr>
                <w:sz w:val="24"/>
                <w:szCs w:val="24"/>
              </w:rPr>
              <w:t>Wi-Fi</w:t>
            </w:r>
            <w:proofErr w:type="spellEnd"/>
            <w:r w:rsidRPr="00D72087">
              <w:rPr>
                <w:sz w:val="24"/>
                <w:szCs w:val="24"/>
              </w:rPr>
              <w:t xml:space="preserve">, </w:t>
            </w:r>
            <w:proofErr w:type="spellStart"/>
            <w:r w:rsidRPr="00D72087">
              <w:rPr>
                <w:sz w:val="24"/>
                <w:szCs w:val="24"/>
              </w:rPr>
              <w:t>Bluetooth</w:t>
            </w:r>
            <w:proofErr w:type="spellEnd"/>
            <w:r w:rsidRPr="00D72087">
              <w:rPr>
                <w:sz w:val="24"/>
                <w:szCs w:val="24"/>
              </w:rPr>
              <w:t xml:space="preserve"> </w:t>
            </w:r>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tr w:rsidR="00D72087" w:rsidRPr="00D72087" w:rsidTr="00F80474">
        <w:trPr>
          <w:trHeight w:val="519"/>
          <w:jc w:val="center"/>
        </w:trPr>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c>
          <w:tcPr>
            <w:tcW w:w="0" w:type="auto"/>
            <w:tcBorders>
              <w:top w:val="single" w:sz="4" w:space="0" w:color="auto"/>
              <w:left w:val="single" w:sz="4" w:space="0" w:color="auto"/>
            </w:tcBorders>
            <w:shd w:val="clear" w:color="auto" w:fill="FFFFFF"/>
          </w:tcPr>
          <w:p w:rsidR="00D72087" w:rsidRPr="00D72087" w:rsidRDefault="00D72087" w:rsidP="00111856">
            <w:pPr>
              <w:spacing w:line="240" w:lineRule="auto"/>
              <w:contextualSpacing/>
              <w:rPr>
                <w:sz w:val="24"/>
                <w:szCs w:val="24"/>
              </w:rPr>
            </w:pPr>
            <w:r w:rsidRPr="00D72087">
              <w:rPr>
                <w:sz w:val="24"/>
                <w:szCs w:val="24"/>
              </w:rPr>
              <w:t>Жесткий диск</w:t>
            </w:r>
          </w:p>
        </w:tc>
        <w:tc>
          <w:tcPr>
            <w:tcW w:w="0" w:type="auto"/>
            <w:tcBorders>
              <w:top w:val="single" w:sz="4" w:space="0" w:color="auto"/>
              <w:left w:val="single" w:sz="4" w:space="0" w:color="auto"/>
            </w:tcBorders>
            <w:shd w:val="clear" w:color="auto" w:fill="FFFFFF"/>
          </w:tcPr>
          <w:p w:rsidR="00D72087" w:rsidRPr="00D72087" w:rsidRDefault="00D72087" w:rsidP="00111856">
            <w:pPr>
              <w:spacing w:line="240" w:lineRule="auto"/>
              <w:contextualSpacing/>
              <w:rPr>
                <w:sz w:val="24"/>
                <w:szCs w:val="24"/>
              </w:rPr>
            </w:pPr>
            <w:r w:rsidRPr="00D72087">
              <w:rPr>
                <w:sz w:val="24"/>
                <w:szCs w:val="24"/>
              </w:rPr>
              <w:t>Не менее 32 GB</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F80474">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spacing w:line="240" w:lineRule="auto"/>
              <w:contextualSpacing/>
              <w:rPr>
                <w:sz w:val="24"/>
                <w:szCs w:val="24"/>
              </w:rPr>
            </w:pPr>
            <w:r w:rsidRPr="00D72087">
              <w:rPr>
                <w:sz w:val="24"/>
                <w:szCs w:val="24"/>
              </w:rPr>
              <w:t>Встроенная Операционная система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D72087" w:rsidRPr="00D72087" w:rsidRDefault="00D72087" w:rsidP="00111856">
            <w:pPr>
              <w:spacing w:line="240" w:lineRule="auto"/>
              <w:contextualSpacing/>
              <w:rPr>
                <w:sz w:val="24"/>
                <w:szCs w:val="24"/>
              </w:rPr>
            </w:pPr>
            <w:proofErr w:type="spellStart"/>
            <w:r w:rsidRPr="00D72087">
              <w:rPr>
                <w:sz w:val="24"/>
                <w:szCs w:val="24"/>
              </w:rPr>
              <w:t>Windows</w:t>
            </w:r>
            <w:proofErr w:type="spellEnd"/>
            <w:r w:rsidRPr="00D72087">
              <w:rPr>
                <w:sz w:val="24"/>
                <w:szCs w:val="24"/>
              </w:rPr>
              <w:t xml:space="preserve"> 10 </w:t>
            </w:r>
            <w:r w:rsidRPr="00D72087">
              <w:rPr>
                <w:sz w:val="24"/>
                <w:szCs w:val="24"/>
                <w:lang w:val="en-US"/>
              </w:rPr>
              <w:t xml:space="preserve">Home 32 </w:t>
            </w:r>
            <w:r w:rsidRPr="00D72087">
              <w:rPr>
                <w:sz w:val="24"/>
                <w:szCs w:val="24"/>
              </w:rPr>
              <w:t>бит</w:t>
            </w:r>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tr w:rsidR="00D72087" w:rsidRPr="00D72087" w:rsidTr="00F80474">
        <w:trPr>
          <w:trHeight w:val="120"/>
          <w:jc w:val="center"/>
        </w:trPr>
        <w:tc>
          <w:tcPr>
            <w:tcW w:w="0" w:type="auto"/>
            <w:vMerge w:val="restart"/>
          </w:tcPr>
          <w:p w:rsidR="00D72087" w:rsidRPr="00D72087" w:rsidRDefault="00D72087" w:rsidP="00111856">
            <w:pPr>
              <w:spacing w:line="240" w:lineRule="auto"/>
              <w:contextualSpacing/>
              <w:rPr>
                <w:sz w:val="24"/>
                <w:szCs w:val="24"/>
              </w:rPr>
            </w:pPr>
            <w:r w:rsidRPr="00D72087">
              <w:rPr>
                <w:sz w:val="24"/>
                <w:szCs w:val="24"/>
              </w:rPr>
              <w:t>1.2.</w:t>
            </w:r>
          </w:p>
        </w:tc>
        <w:tc>
          <w:tcPr>
            <w:tcW w:w="0" w:type="auto"/>
            <w:vMerge w:val="restart"/>
          </w:tcPr>
          <w:p w:rsidR="00D72087" w:rsidRPr="00D72087" w:rsidRDefault="00D72087" w:rsidP="00111856">
            <w:pPr>
              <w:tabs>
                <w:tab w:val="left" w:pos="851"/>
              </w:tabs>
              <w:spacing w:line="240" w:lineRule="auto"/>
              <w:contextualSpacing/>
              <w:rPr>
                <w:sz w:val="24"/>
                <w:szCs w:val="24"/>
              </w:rPr>
            </w:pPr>
            <w:r w:rsidRPr="00D72087">
              <w:rPr>
                <w:sz w:val="24"/>
                <w:szCs w:val="24"/>
              </w:rPr>
              <w:t xml:space="preserve">Монитор </w:t>
            </w:r>
            <w:r w:rsidRPr="00D72087">
              <w:rPr>
                <w:sz w:val="24"/>
                <w:szCs w:val="24"/>
                <w:lang w:val="en-US"/>
              </w:rPr>
              <w:t>HP</w:t>
            </w:r>
            <w:r w:rsidRPr="00D72087">
              <w:rPr>
                <w:sz w:val="24"/>
                <w:szCs w:val="24"/>
              </w:rPr>
              <w:t xml:space="preserve"> 22</w:t>
            </w:r>
            <w:r w:rsidRPr="00D72087">
              <w:rPr>
                <w:sz w:val="24"/>
                <w:szCs w:val="24"/>
                <w:lang w:val="en-US"/>
              </w:rPr>
              <w:t>m</w:t>
            </w:r>
            <w:r w:rsidRPr="00D72087">
              <w:rPr>
                <w:sz w:val="24"/>
                <w:szCs w:val="24"/>
              </w:rPr>
              <w:t xml:space="preserve"> или эквивалент</w:t>
            </w:r>
          </w:p>
        </w:tc>
        <w:tc>
          <w:tcPr>
            <w:tcW w:w="0" w:type="auto"/>
            <w:tcBorders>
              <w:top w:val="single" w:sz="4" w:space="0" w:color="auto"/>
              <w:left w:val="single" w:sz="4" w:space="0" w:color="auto"/>
              <w:bottom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Размер экрана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Не менее 21,5"</w:t>
            </w:r>
          </w:p>
        </w:tc>
        <w:tc>
          <w:tcPr>
            <w:tcW w:w="0" w:type="auto"/>
            <w:vMerge w:val="restart"/>
          </w:tcPr>
          <w:p w:rsidR="00D72087" w:rsidRPr="00D72087" w:rsidRDefault="00D72087" w:rsidP="00111856">
            <w:pPr>
              <w:spacing w:line="240" w:lineRule="auto"/>
              <w:contextualSpacing/>
              <w:rPr>
                <w:sz w:val="24"/>
                <w:szCs w:val="24"/>
              </w:rPr>
            </w:pPr>
            <w:r w:rsidRPr="00D72087">
              <w:rPr>
                <w:sz w:val="24"/>
                <w:szCs w:val="24"/>
              </w:rPr>
              <w:t>шт.</w:t>
            </w:r>
          </w:p>
        </w:tc>
        <w:tc>
          <w:tcPr>
            <w:tcW w:w="0" w:type="auto"/>
            <w:vMerge w:val="restart"/>
          </w:tcPr>
          <w:p w:rsidR="00D72087" w:rsidRPr="00D72087" w:rsidRDefault="00D72087" w:rsidP="00111856">
            <w:pPr>
              <w:spacing w:line="240" w:lineRule="auto"/>
              <w:contextualSpacing/>
              <w:rPr>
                <w:sz w:val="24"/>
                <w:szCs w:val="24"/>
              </w:rPr>
            </w:pPr>
            <w:r w:rsidRPr="00D72087">
              <w:rPr>
                <w:sz w:val="24"/>
                <w:szCs w:val="24"/>
              </w:rPr>
              <w:t>57</w:t>
            </w:r>
          </w:p>
        </w:tc>
      </w:tr>
      <w:tr w:rsidR="00D72087" w:rsidRPr="00D72087" w:rsidTr="00F80474">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851"/>
              </w:tabs>
              <w:spacing w:line="240" w:lineRule="auto"/>
              <w:contextualSpacing/>
              <w:rPr>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Разрешение экрана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 xml:space="preserve">Не менее 1920x1080 </w:t>
            </w:r>
            <w:proofErr w:type="spellStart"/>
            <w:r w:rsidRPr="00D72087">
              <w:rPr>
                <w:sz w:val="24"/>
                <w:szCs w:val="24"/>
              </w:rPr>
              <w:t>пикс</w:t>
            </w:r>
            <w:proofErr w:type="spellEnd"/>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F80474">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851"/>
              </w:tabs>
              <w:spacing w:line="240" w:lineRule="auto"/>
              <w:contextualSpacing/>
              <w:rPr>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Соотношений сторон</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16:9</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F80474">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851"/>
              </w:tabs>
              <w:spacing w:line="240" w:lineRule="auto"/>
              <w:contextualSpacing/>
              <w:rPr>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Технология изготовления матрицы – IPS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72087" w:rsidRPr="00D72087" w:rsidRDefault="00D72087" w:rsidP="00111856">
            <w:pPr>
              <w:spacing w:line="240" w:lineRule="auto"/>
              <w:contextualSpacing/>
              <w:rPr>
                <w:sz w:val="24"/>
                <w:szCs w:val="24"/>
              </w:rPr>
            </w:pPr>
            <w:r w:rsidRPr="00D72087">
              <w:rPr>
                <w:sz w:val="24"/>
                <w:szCs w:val="24"/>
              </w:rPr>
              <w:t>Наличие</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F80474">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851"/>
              </w:tabs>
              <w:spacing w:line="240" w:lineRule="auto"/>
              <w:contextualSpacing/>
              <w:rPr>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Статическая контрастность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Не менее 1000:1</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F80474">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851"/>
              </w:tabs>
              <w:spacing w:line="240" w:lineRule="auto"/>
              <w:contextualSpacing/>
              <w:rPr>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 xml:space="preserve">Динамическая </w:t>
            </w:r>
            <w:r w:rsidRPr="00D72087">
              <w:rPr>
                <w:sz w:val="24"/>
                <w:szCs w:val="24"/>
              </w:rPr>
              <w:lastRenderedPageBreak/>
              <w:t>контрастность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lastRenderedPageBreak/>
              <w:t>Не менее 10000000:1</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F80474">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851"/>
              </w:tabs>
              <w:spacing w:line="240" w:lineRule="auto"/>
              <w:contextualSpacing/>
              <w:rPr>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Яркость экрана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Не менее 250 кд/м</w:t>
            </w:r>
            <w:proofErr w:type="gramStart"/>
            <w:r w:rsidRPr="00D72087">
              <w:rPr>
                <w:sz w:val="24"/>
                <w:szCs w:val="24"/>
                <w:vertAlign w:val="superscript"/>
              </w:rPr>
              <w:t>2</w:t>
            </w:r>
            <w:proofErr w:type="gramEnd"/>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F80474">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851"/>
              </w:tabs>
              <w:spacing w:line="240" w:lineRule="auto"/>
              <w:contextualSpacing/>
              <w:rPr>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 xml:space="preserve">Время отклика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 xml:space="preserve">Не более 5 </w:t>
            </w:r>
            <w:proofErr w:type="spellStart"/>
            <w:r w:rsidRPr="00D72087">
              <w:rPr>
                <w:sz w:val="24"/>
                <w:szCs w:val="24"/>
              </w:rPr>
              <w:t>мс</w:t>
            </w:r>
            <w:proofErr w:type="spellEnd"/>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F80474">
        <w:trPr>
          <w:trHeight w:val="2042"/>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851"/>
              </w:tabs>
              <w:spacing w:line="240" w:lineRule="auto"/>
              <w:contextualSpacing/>
              <w:rPr>
                <w:sz w:val="24"/>
                <w:szCs w:val="24"/>
              </w:rPr>
            </w:pPr>
          </w:p>
        </w:tc>
        <w:tc>
          <w:tcPr>
            <w:tcW w:w="0" w:type="auto"/>
            <w:tcBorders>
              <w:top w:val="single" w:sz="4" w:space="0" w:color="auto"/>
              <w:left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 xml:space="preserve">Углы обзора  </w:t>
            </w:r>
          </w:p>
          <w:p w:rsidR="00D72087" w:rsidRPr="00D72087" w:rsidRDefault="00D72087" w:rsidP="00111856">
            <w:pPr>
              <w:tabs>
                <w:tab w:val="left" w:pos="709"/>
              </w:tabs>
              <w:suppressAutoHyphens/>
              <w:spacing w:line="240" w:lineRule="auto"/>
              <w:contextualSpacing/>
              <w:rPr>
                <w:sz w:val="24"/>
                <w:szCs w:val="24"/>
              </w:rPr>
            </w:pPr>
          </w:p>
          <w:p w:rsidR="00D72087" w:rsidRPr="00D72087" w:rsidRDefault="00D72087" w:rsidP="00111856">
            <w:pPr>
              <w:tabs>
                <w:tab w:val="left" w:pos="709"/>
              </w:tabs>
              <w:suppressAutoHyphens/>
              <w:spacing w:line="240" w:lineRule="auto"/>
              <w:contextualSpacing/>
              <w:rPr>
                <w:sz w:val="24"/>
                <w:szCs w:val="24"/>
              </w:rPr>
            </w:pPr>
          </w:p>
          <w:p w:rsidR="00D72087" w:rsidRPr="00D72087" w:rsidRDefault="00D72087" w:rsidP="00111856">
            <w:pPr>
              <w:tabs>
                <w:tab w:val="left" w:pos="709"/>
              </w:tabs>
              <w:suppressAutoHyphens/>
              <w:spacing w:line="240" w:lineRule="auto"/>
              <w:contextualSpacing/>
              <w:rPr>
                <w:sz w:val="24"/>
                <w:szCs w:val="24"/>
              </w:rPr>
            </w:pPr>
          </w:p>
        </w:tc>
        <w:tc>
          <w:tcPr>
            <w:tcW w:w="0" w:type="auto"/>
            <w:tcBorders>
              <w:top w:val="single" w:sz="4" w:space="0" w:color="auto"/>
              <w:left w:val="single" w:sz="4" w:space="0" w:color="auto"/>
              <w:right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 xml:space="preserve">По </w:t>
            </w:r>
            <w:proofErr w:type="spellStart"/>
            <w:r w:rsidRPr="00D72087">
              <w:rPr>
                <w:sz w:val="24"/>
                <w:szCs w:val="24"/>
              </w:rPr>
              <w:t>горизонталине</w:t>
            </w:r>
            <w:proofErr w:type="spellEnd"/>
            <w:r w:rsidRPr="00D72087">
              <w:rPr>
                <w:sz w:val="24"/>
                <w:szCs w:val="24"/>
              </w:rPr>
              <w:t xml:space="preserve"> менее 178°</w:t>
            </w:r>
          </w:p>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По вертикали не менее 178°</w:t>
            </w:r>
          </w:p>
          <w:p w:rsidR="00D72087" w:rsidRPr="00D72087" w:rsidRDefault="00D72087" w:rsidP="00111856">
            <w:pPr>
              <w:tabs>
                <w:tab w:val="left" w:pos="709"/>
              </w:tabs>
              <w:suppressAutoHyphens/>
              <w:spacing w:line="240" w:lineRule="auto"/>
              <w:contextualSpacing/>
              <w:rPr>
                <w:sz w:val="24"/>
                <w:szCs w:val="24"/>
              </w:rPr>
            </w:pPr>
          </w:p>
          <w:p w:rsidR="00D72087" w:rsidRPr="00D72087" w:rsidRDefault="00D72087" w:rsidP="00111856">
            <w:pPr>
              <w:tabs>
                <w:tab w:val="left" w:pos="709"/>
              </w:tabs>
              <w:suppressAutoHyphens/>
              <w:spacing w:line="240" w:lineRule="auto"/>
              <w:contextualSpacing/>
              <w:rPr>
                <w:sz w:val="24"/>
                <w:szCs w:val="24"/>
              </w:rPr>
            </w:pPr>
          </w:p>
          <w:p w:rsidR="00D72087" w:rsidRPr="00D72087" w:rsidRDefault="00D72087" w:rsidP="00111856">
            <w:pPr>
              <w:tabs>
                <w:tab w:val="left" w:pos="709"/>
              </w:tabs>
              <w:suppressAutoHyphens/>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F80474">
        <w:trPr>
          <w:trHeight w:val="115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851"/>
              </w:tabs>
              <w:spacing w:line="240" w:lineRule="auto"/>
              <w:contextualSpacing/>
              <w:rPr>
                <w:sz w:val="24"/>
                <w:szCs w:val="24"/>
              </w:rPr>
            </w:pPr>
          </w:p>
        </w:tc>
        <w:tc>
          <w:tcPr>
            <w:tcW w:w="0" w:type="auto"/>
            <w:tcBorders>
              <w:top w:val="single" w:sz="4" w:space="0" w:color="auto"/>
              <w:left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Количество разъёмов HDMI</w:t>
            </w:r>
          </w:p>
          <w:p w:rsidR="00D72087" w:rsidRPr="00D72087" w:rsidRDefault="00D72087" w:rsidP="00111856">
            <w:pPr>
              <w:tabs>
                <w:tab w:val="left" w:pos="709"/>
              </w:tabs>
              <w:suppressAutoHyphens/>
              <w:spacing w:line="240" w:lineRule="auto"/>
              <w:contextualSpacing/>
              <w:rPr>
                <w:sz w:val="24"/>
                <w:szCs w:val="24"/>
              </w:rPr>
            </w:pPr>
          </w:p>
        </w:tc>
        <w:tc>
          <w:tcPr>
            <w:tcW w:w="0" w:type="auto"/>
            <w:tcBorders>
              <w:top w:val="single" w:sz="4" w:space="0" w:color="auto"/>
              <w:left w:val="single" w:sz="4" w:space="0" w:color="auto"/>
              <w:right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Не менее 1</w:t>
            </w:r>
          </w:p>
          <w:p w:rsidR="00D72087" w:rsidRPr="00D72087" w:rsidRDefault="00D72087" w:rsidP="00111856">
            <w:pPr>
              <w:tabs>
                <w:tab w:val="left" w:pos="709"/>
              </w:tabs>
              <w:suppressAutoHyphens/>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F80474">
        <w:trPr>
          <w:trHeight w:val="120"/>
          <w:jc w:val="center"/>
        </w:trPr>
        <w:tc>
          <w:tcPr>
            <w:tcW w:w="0" w:type="auto"/>
            <w:vMerge w:val="restart"/>
          </w:tcPr>
          <w:p w:rsidR="00D72087" w:rsidRPr="00D72087" w:rsidRDefault="00D72087" w:rsidP="00111856">
            <w:pPr>
              <w:spacing w:line="240" w:lineRule="auto"/>
              <w:contextualSpacing/>
              <w:rPr>
                <w:sz w:val="24"/>
                <w:szCs w:val="24"/>
              </w:rPr>
            </w:pPr>
            <w:r w:rsidRPr="00D72087">
              <w:rPr>
                <w:sz w:val="24"/>
                <w:szCs w:val="24"/>
              </w:rPr>
              <w:t>1.3.</w:t>
            </w:r>
          </w:p>
        </w:tc>
        <w:tc>
          <w:tcPr>
            <w:tcW w:w="0" w:type="auto"/>
            <w:vMerge w:val="restart"/>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 xml:space="preserve">Комплект (клавиатура и мышь) </w:t>
            </w:r>
            <w:proofErr w:type="spellStart"/>
            <w:r w:rsidRPr="00D72087">
              <w:rPr>
                <w:sz w:val="24"/>
                <w:szCs w:val="24"/>
                <w:lang w:val="en-US"/>
              </w:rPr>
              <w:t>Rapoo</w:t>
            </w:r>
            <w:proofErr w:type="spellEnd"/>
            <w:r w:rsidRPr="00D72087">
              <w:rPr>
                <w:sz w:val="24"/>
                <w:szCs w:val="24"/>
              </w:rPr>
              <w:t xml:space="preserve"> </w:t>
            </w:r>
            <w:r w:rsidRPr="00D72087">
              <w:rPr>
                <w:sz w:val="24"/>
                <w:szCs w:val="24"/>
                <w:lang w:val="en-US"/>
              </w:rPr>
              <w:t>X</w:t>
            </w:r>
            <w:r w:rsidRPr="00D72087">
              <w:rPr>
                <w:sz w:val="24"/>
                <w:szCs w:val="24"/>
              </w:rPr>
              <w:t xml:space="preserve"> 1960 или эквивалент совместимость с позицией 1</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b/>
                <w:sz w:val="24"/>
                <w:szCs w:val="24"/>
              </w:rPr>
            </w:pPr>
            <w:r w:rsidRPr="00D72087">
              <w:rPr>
                <w:b/>
                <w:sz w:val="24"/>
                <w:szCs w:val="24"/>
              </w:rPr>
              <w:t xml:space="preserve">Клавиатура </w:t>
            </w:r>
            <w:proofErr w:type="spellStart"/>
            <w:r w:rsidRPr="00D72087">
              <w:rPr>
                <w:b/>
                <w:sz w:val="24"/>
                <w:szCs w:val="24"/>
                <w:lang w:val="en-US"/>
              </w:rPr>
              <w:t>Rapoo</w:t>
            </w:r>
            <w:proofErr w:type="spellEnd"/>
            <w:r w:rsidRPr="00D72087">
              <w:rPr>
                <w:b/>
                <w:sz w:val="24"/>
                <w:szCs w:val="24"/>
              </w:rPr>
              <w:t xml:space="preserve"> </w:t>
            </w:r>
            <w:r w:rsidRPr="00D72087">
              <w:rPr>
                <w:b/>
                <w:sz w:val="24"/>
                <w:szCs w:val="24"/>
                <w:lang w:val="en-US"/>
              </w:rPr>
              <w:t>X</w:t>
            </w:r>
            <w:r w:rsidRPr="00D72087">
              <w:rPr>
                <w:b/>
                <w:sz w:val="24"/>
                <w:szCs w:val="24"/>
              </w:rPr>
              <w:t xml:space="preserve"> 1960 или эквивалент</w:t>
            </w:r>
          </w:p>
        </w:tc>
        <w:tc>
          <w:tcPr>
            <w:tcW w:w="0" w:type="auto"/>
            <w:vMerge w:val="restart"/>
          </w:tcPr>
          <w:p w:rsidR="00D72087" w:rsidRPr="00D72087" w:rsidRDefault="00D72087" w:rsidP="00111856">
            <w:pPr>
              <w:spacing w:line="240" w:lineRule="auto"/>
              <w:contextualSpacing/>
              <w:rPr>
                <w:sz w:val="24"/>
                <w:szCs w:val="24"/>
                <w:lang w:val="en-US"/>
              </w:rPr>
            </w:pPr>
            <w:r w:rsidRPr="00D72087">
              <w:rPr>
                <w:sz w:val="24"/>
                <w:szCs w:val="24"/>
              </w:rPr>
              <w:t>шт.</w:t>
            </w:r>
          </w:p>
        </w:tc>
        <w:tc>
          <w:tcPr>
            <w:tcW w:w="0" w:type="auto"/>
            <w:vMerge w:val="restart"/>
          </w:tcPr>
          <w:p w:rsidR="00D72087" w:rsidRPr="00D72087" w:rsidRDefault="00D72087" w:rsidP="00111856">
            <w:pPr>
              <w:spacing w:line="240" w:lineRule="auto"/>
              <w:contextualSpacing/>
              <w:rPr>
                <w:sz w:val="24"/>
                <w:szCs w:val="24"/>
              </w:rPr>
            </w:pPr>
            <w:r w:rsidRPr="00D72087">
              <w:rPr>
                <w:sz w:val="24"/>
                <w:szCs w:val="24"/>
              </w:rPr>
              <w:t>57</w:t>
            </w:r>
          </w:p>
        </w:tc>
      </w:tr>
      <w:tr w:rsidR="00D72087" w:rsidRPr="00D72087" w:rsidTr="00F80474">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Общее количество клавиш</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Не менее 104</w:t>
            </w:r>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tr w:rsidR="00D72087" w:rsidRPr="00D72087" w:rsidTr="00F80474">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Конструктивные особенности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Полноразмерная, классическая</w:t>
            </w:r>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tr w:rsidR="00D72087" w:rsidRPr="00D72087" w:rsidTr="00F80474">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Интерфейс подключения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sz w:val="24"/>
                <w:szCs w:val="24"/>
              </w:rPr>
            </w:pPr>
            <w:proofErr w:type="spellStart"/>
            <w:r w:rsidRPr="00D72087">
              <w:rPr>
                <w:sz w:val="24"/>
                <w:szCs w:val="24"/>
              </w:rPr>
              <w:t>Bluetooth</w:t>
            </w:r>
            <w:proofErr w:type="spellEnd"/>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tr w:rsidR="00D72087" w:rsidRPr="00D72087" w:rsidTr="00F80474">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Батарейки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В комплекте</w:t>
            </w:r>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tr w:rsidR="00D72087" w:rsidRPr="00D72087" w:rsidTr="00F80474">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b/>
                <w:sz w:val="24"/>
                <w:szCs w:val="24"/>
              </w:rPr>
            </w:pPr>
            <w:r w:rsidRPr="00D72087">
              <w:rPr>
                <w:b/>
                <w:sz w:val="24"/>
                <w:szCs w:val="24"/>
              </w:rPr>
              <w:t xml:space="preserve">Мышь  </w:t>
            </w:r>
            <w:proofErr w:type="spellStart"/>
            <w:r w:rsidRPr="00D72087">
              <w:rPr>
                <w:b/>
                <w:sz w:val="24"/>
                <w:szCs w:val="24"/>
                <w:lang w:val="en-US"/>
              </w:rPr>
              <w:t>Rapoo</w:t>
            </w:r>
            <w:proofErr w:type="spellEnd"/>
            <w:r w:rsidRPr="00D72087">
              <w:rPr>
                <w:b/>
                <w:sz w:val="24"/>
                <w:szCs w:val="24"/>
              </w:rPr>
              <w:t xml:space="preserve"> </w:t>
            </w:r>
            <w:r w:rsidRPr="00D72087">
              <w:rPr>
                <w:b/>
                <w:sz w:val="24"/>
                <w:szCs w:val="24"/>
                <w:lang w:val="en-US"/>
              </w:rPr>
              <w:t>X</w:t>
            </w:r>
            <w:r w:rsidRPr="00D72087">
              <w:rPr>
                <w:b/>
                <w:sz w:val="24"/>
                <w:szCs w:val="24"/>
              </w:rPr>
              <w:t xml:space="preserve"> 1960 или эквивалент</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F80474">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Общее количество клавиш</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Не менее 2</w:t>
            </w:r>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tr w:rsidR="00D72087" w:rsidRPr="00D72087" w:rsidTr="00F80474">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Конструктивные особенности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Полноразмерная, не компактная</w:t>
            </w:r>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tr w:rsidR="00D72087" w:rsidRPr="00D72087" w:rsidTr="00F80474">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Интерфейс подключения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sz w:val="24"/>
                <w:szCs w:val="24"/>
              </w:rPr>
            </w:pPr>
            <w:proofErr w:type="spellStart"/>
            <w:r w:rsidRPr="00D72087">
              <w:rPr>
                <w:sz w:val="24"/>
                <w:szCs w:val="24"/>
              </w:rPr>
              <w:t>Bluetooth</w:t>
            </w:r>
            <w:proofErr w:type="spellEnd"/>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tr w:rsidR="00D72087" w:rsidRPr="00D72087" w:rsidTr="00F80474">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Батарейки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В комплекте</w:t>
            </w:r>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tr w:rsidR="00D72087" w:rsidRPr="00D72087" w:rsidTr="00F80474">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 xml:space="preserve">Максимальное разрешение датчика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sz w:val="24"/>
                <w:szCs w:val="24"/>
              </w:rPr>
            </w:pPr>
            <w:r w:rsidRPr="00D72087">
              <w:rPr>
                <w:rFonts w:eastAsia="Calibri"/>
                <w:sz w:val="24"/>
                <w:szCs w:val="24"/>
              </w:rPr>
              <w:t xml:space="preserve">Не менее 1000 </w:t>
            </w:r>
            <w:proofErr w:type="spellStart"/>
            <w:r w:rsidRPr="00D72087">
              <w:rPr>
                <w:rFonts w:eastAsia="Calibri"/>
                <w:sz w:val="24"/>
                <w:szCs w:val="24"/>
              </w:rPr>
              <w:t>dpi</w:t>
            </w:r>
            <w:proofErr w:type="spellEnd"/>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tr w:rsidR="00D72087" w:rsidRPr="00D72087" w:rsidTr="00F80474">
        <w:trPr>
          <w:trHeight w:val="120"/>
          <w:jc w:val="center"/>
        </w:trPr>
        <w:tc>
          <w:tcPr>
            <w:tcW w:w="0" w:type="auto"/>
            <w:vMerge w:val="restart"/>
          </w:tcPr>
          <w:p w:rsidR="00D72087" w:rsidRPr="00D72087" w:rsidRDefault="00D72087" w:rsidP="00111856">
            <w:pPr>
              <w:spacing w:line="240" w:lineRule="auto"/>
              <w:contextualSpacing/>
              <w:rPr>
                <w:sz w:val="24"/>
                <w:szCs w:val="24"/>
              </w:rPr>
            </w:pPr>
            <w:r w:rsidRPr="00D72087">
              <w:rPr>
                <w:sz w:val="24"/>
                <w:szCs w:val="24"/>
              </w:rPr>
              <w:t xml:space="preserve">2. </w:t>
            </w:r>
          </w:p>
        </w:tc>
        <w:tc>
          <w:tcPr>
            <w:tcW w:w="0" w:type="auto"/>
            <w:vMerge w:val="restart"/>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 xml:space="preserve">Наушники с встроенным микрофоном </w:t>
            </w:r>
            <w:proofErr w:type="spellStart"/>
            <w:r w:rsidRPr="00D72087">
              <w:rPr>
                <w:sz w:val="24"/>
                <w:szCs w:val="24"/>
                <w:lang w:val="en-US"/>
              </w:rPr>
              <w:t>Digma</w:t>
            </w:r>
            <w:proofErr w:type="spellEnd"/>
            <w:r w:rsidRPr="00D72087">
              <w:rPr>
                <w:sz w:val="24"/>
                <w:szCs w:val="24"/>
              </w:rPr>
              <w:t xml:space="preserve"> </w:t>
            </w:r>
            <w:r w:rsidRPr="00D72087">
              <w:rPr>
                <w:sz w:val="24"/>
                <w:szCs w:val="24"/>
                <w:lang w:val="en-US"/>
              </w:rPr>
              <w:t>BT</w:t>
            </w:r>
            <w:r w:rsidRPr="00D72087">
              <w:rPr>
                <w:sz w:val="24"/>
                <w:szCs w:val="24"/>
              </w:rPr>
              <w:t>-11 или эквивалент</w:t>
            </w: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sz w:val="24"/>
                <w:szCs w:val="24"/>
              </w:rPr>
            </w:pPr>
            <w:r w:rsidRPr="00D72087">
              <w:rPr>
                <w:color w:val="000000"/>
                <w:sz w:val="24"/>
                <w:szCs w:val="24"/>
                <w:shd w:val="clear" w:color="auto" w:fill="FFFFFF"/>
              </w:rPr>
              <w:t>Тип амбушюр</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spacing w:line="240" w:lineRule="auto"/>
              <w:contextualSpacing/>
              <w:rPr>
                <w:rFonts w:eastAsia="Calibri"/>
                <w:sz w:val="24"/>
                <w:szCs w:val="24"/>
              </w:rPr>
            </w:pPr>
            <w:r w:rsidRPr="00D72087">
              <w:rPr>
                <w:color w:val="000000"/>
                <w:sz w:val="24"/>
                <w:szCs w:val="24"/>
              </w:rPr>
              <w:t>накладные</w:t>
            </w:r>
          </w:p>
        </w:tc>
        <w:tc>
          <w:tcPr>
            <w:tcW w:w="0" w:type="auto"/>
            <w:vMerge w:val="restart"/>
          </w:tcPr>
          <w:p w:rsidR="00D72087" w:rsidRPr="00D72087" w:rsidRDefault="00D72087" w:rsidP="00111856">
            <w:pPr>
              <w:spacing w:line="240" w:lineRule="auto"/>
              <w:contextualSpacing/>
              <w:rPr>
                <w:sz w:val="24"/>
                <w:szCs w:val="24"/>
              </w:rPr>
            </w:pPr>
            <w:r w:rsidRPr="00D72087">
              <w:rPr>
                <w:sz w:val="24"/>
                <w:szCs w:val="24"/>
              </w:rPr>
              <w:t>шт.</w:t>
            </w:r>
          </w:p>
        </w:tc>
        <w:tc>
          <w:tcPr>
            <w:tcW w:w="0" w:type="auto"/>
            <w:vMerge w:val="restart"/>
          </w:tcPr>
          <w:p w:rsidR="00D72087" w:rsidRPr="00D72087" w:rsidRDefault="00D72087" w:rsidP="00111856">
            <w:pPr>
              <w:spacing w:line="240" w:lineRule="auto"/>
              <w:contextualSpacing/>
              <w:rPr>
                <w:sz w:val="24"/>
                <w:szCs w:val="24"/>
              </w:rPr>
            </w:pPr>
            <w:r w:rsidRPr="00D72087">
              <w:rPr>
                <w:sz w:val="24"/>
                <w:szCs w:val="24"/>
              </w:rPr>
              <w:t>57</w:t>
            </w:r>
          </w:p>
        </w:tc>
      </w:tr>
      <w:tr w:rsidR="00D72087" w:rsidRPr="00D72087" w:rsidTr="00F80474">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color w:val="000000"/>
                <w:sz w:val="24"/>
                <w:szCs w:val="24"/>
                <w:shd w:val="clear" w:color="auto" w:fill="FFFFFF"/>
              </w:rPr>
            </w:pPr>
            <w:r w:rsidRPr="00D72087">
              <w:rPr>
                <w:color w:val="000000"/>
                <w:sz w:val="24"/>
                <w:szCs w:val="24"/>
                <w:shd w:val="clear" w:color="auto" w:fill="FFFFFF"/>
              </w:rPr>
              <w:t>Тип соединения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sz w:val="24"/>
                <w:szCs w:val="24"/>
              </w:rPr>
            </w:pPr>
            <w:r w:rsidRPr="00D72087">
              <w:rPr>
                <w:color w:val="000000"/>
                <w:sz w:val="24"/>
                <w:szCs w:val="24"/>
                <w:shd w:val="clear" w:color="auto" w:fill="FFFFFF"/>
              </w:rPr>
              <w:t>беспроводные (</w:t>
            </w:r>
            <w:r w:rsidRPr="00D72087">
              <w:rPr>
                <w:color w:val="000000"/>
                <w:sz w:val="24"/>
                <w:szCs w:val="24"/>
                <w:shd w:val="clear" w:color="auto" w:fill="FFFFFF"/>
                <w:lang w:val="en-US"/>
              </w:rPr>
              <w:t>Bluetooth</w:t>
            </w:r>
            <w:r w:rsidRPr="00D72087">
              <w:rPr>
                <w:color w:val="000000"/>
                <w:sz w:val="24"/>
                <w:szCs w:val="24"/>
                <w:shd w:val="clear" w:color="auto" w:fill="FFFFFF"/>
              </w:rPr>
              <w:t>)</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F80474">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color w:val="000000"/>
                <w:sz w:val="24"/>
                <w:szCs w:val="24"/>
                <w:shd w:val="clear" w:color="auto" w:fill="FFFFFF"/>
              </w:rPr>
            </w:pPr>
            <w:r w:rsidRPr="00D72087">
              <w:rPr>
                <w:color w:val="000000"/>
                <w:sz w:val="24"/>
                <w:szCs w:val="24"/>
                <w:shd w:val="clear" w:color="auto" w:fill="FFFFFF"/>
              </w:rPr>
              <w:t>Регулятор громкости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spacing w:line="240" w:lineRule="auto"/>
              <w:contextualSpacing/>
              <w:rPr>
                <w:rFonts w:eastAsia="Calibri"/>
                <w:sz w:val="24"/>
                <w:szCs w:val="24"/>
              </w:rPr>
            </w:pPr>
            <w:r w:rsidRPr="00D72087">
              <w:rPr>
                <w:color w:val="000000"/>
                <w:sz w:val="24"/>
                <w:szCs w:val="24"/>
              </w:rPr>
              <w:t>Наличие</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F80474">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color w:val="000000"/>
                <w:sz w:val="24"/>
                <w:szCs w:val="24"/>
                <w:shd w:val="clear" w:color="auto" w:fill="FFFFFF"/>
              </w:rPr>
            </w:pPr>
            <w:r w:rsidRPr="00D72087">
              <w:rPr>
                <w:color w:val="000000"/>
                <w:sz w:val="24"/>
                <w:szCs w:val="24"/>
                <w:shd w:val="clear" w:color="auto" w:fill="FFFFFF"/>
              </w:rPr>
              <w:t>Время работы на одной зарядке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spacing w:line="240" w:lineRule="auto"/>
              <w:contextualSpacing/>
              <w:rPr>
                <w:rFonts w:eastAsia="Calibri"/>
                <w:sz w:val="24"/>
                <w:szCs w:val="24"/>
              </w:rPr>
            </w:pPr>
            <w:r w:rsidRPr="00D72087">
              <w:rPr>
                <w:color w:val="000000"/>
                <w:sz w:val="24"/>
                <w:szCs w:val="24"/>
              </w:rPr>
              <w:t>Не менее 5 ч</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F80474">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color w:val="000000"/>
                <w:sz w:val="24"/>
                <w:szCs w:val="24"/>
                <w:shd w:val="clear" w:color="auto" w:fill="FFFFFF"/>
              </w:rPr>
            </w:pPr>
            <w:r w:rsidRPr="00D72087">
              <w:rPr>
                <w:color w:val="000000"/>
                <w:sz w:val="24"/>
                <w:szCs w:val="24"/>
                <w:shd w:val="clear" w:color="auto" w:fill="FFFFFF"/>
              </w:rPr>
              <w:t>Зарядка от USB</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spacing w:line="240" w:lineRule="auto"/>
              <w:contextualSpacing/>
              <w:rPr>
                <w:color w:val="000000"/>
                <w:sz w:val="24"/>
                <w:szCs w:val="24"/>
              </w:rPr>
            </w:pPr>
            <w:r w:rsidRPr="00D72087">
              <w:rPr>
                <w:color w:val="000000"/>
                <w:sz w:val="24"/>
                <w:szCs w:val="24"/>
              </w:rPr>
              <w:t>Наличие</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F80474">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color w:val="000000"/>
                <w:sz w:val="24"/>
                <w:szCs w:val="24"/>
                <w:shd w:val="clear" w:color="auto" w:fill="FFFFFF"/>
              </w:rPr>
            </w:pPr>
            <w:r w:rsidRPr="00D72087">
              <w:rPr>
                <w:color w:val="000000"/>
                <w:sz w:val="24"/>
                <w:szCs w:val="24"/>
                <w:shd w:val="clear" w:color="auto" w:fill="FFFFFF"/>
              </w:rPr>
              <w:t>Диапазон воспроизводимых частот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spacing w:line="240" w:lineRule="auto"/>
              <w:contextualSpacing/>
              <w:rPr>
                <w:color w:val="000000"/>
                <w:sz w:val="24"/>
                <w:szCs w:val="24"/>
              </w:rPr>
            </w:pPr>
            <w:r w:rsidRPr="00D72087">
              <w:rPr>
                <w:color w:val="000000"/>
                <w:sz w:val="24"/>
                <w:szCs w:val="24"/>
              </w:rPr>
              <w:t>от 20 Гц до 20 кГц</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F80474">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color w:val="000000"/>
                <w:sz w:val="24"/>
                <w:szCs w:val="24"/>
                <w:shd w:val="clear" w:color="auto" w:fill="FFFFFF"/>
              </w:rPr>
            </w:pPr>
            <w:r w:rsidRPr="00D72087">
              <w:rPr>
                <w:color w:val="000000"/>
                <w:sz w:val="24"/>
                <w:szCs w:val="24"/>
                <w:shd w:val="clear" w:color="auto" w:fill="FFFFFF"/>
              </w:rPr>
              <w:t>Микрофон</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spacing w:line="240" w:lineRule="auto"/>
              <w:contextualSpacing/>
              <w:rPr>
                <w:color w:val="000000"/>
                <w:sz w:val="24"/>
                <w:szCs w:val="24"/>
              </w:rPr>
            </w:pPr>
            <w:r w:rsidRPr="00D72087">
              <w:rPr>
                <w:color w:val="000000"/>
                <w:sz w:val="24"/>
                <w:szCs w:val="24"/>
                <w:shd w:val="clear" w:color="auto" w:fill="FFFFFF"/>
              </w:rPr>
              <w:t>Встроенный</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F80474">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color w:val="000000"/>
                <w:sz w:val="24"/>
                <w:szCs w:val="24"/>
                <w:shd w:val="clear" w:color="auto" w:fill="FFFFFF"/>
              </w:rPr>
            </w:pPr>
            <w:r w:rsidRPr="00D72087">
              <w:rPr>
                <w:color w:val="000000"/>
                <w:sz w:val="24"/>
                <w:szCs w:val="24"/>
                <w:shd w:val="clear" w:color="auto" w:fill="FFFFFF"/>
              </w:rPr>
              <w:t>Чувствительность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spacing w:line="240" w:lineRule="auto"/>
              <w:contextualSpacing/>
              <w:rPr>
                <w:color w:val="000000"/>
                <w:sz w:val="24"/>
                <w:szCs w:val="24"/>
                <w:shd w:val="clear" w:color="auto" w:fill="FFFFFF"/>
              </w:rPr>
            </w:pPr>
            <w:r w:rsidRPr="00D72087">
              <w:rPr>
                <w:color w:val="000000"/>
                <w:sz w:val="24"/>
                <w:szCs w:val="24"/>
                <w:shd w:val="clear" w:color="auto" w:fill="FFFFFF"/>
              </w:rPr>
              <w:t>Не более 102 дБ</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F80474">
        <w:trPr>
          <w:trHeight w:val="120"/>
          <w:jc w:val="center"/>
        </w:trPr>
        <w:tc>
          <w:tcPr>
            <w:tcW w:w="0" w:type="auto"/>
            <w:vMerge w:val="restart"/>
            <w:shd w:val="clear" w:color="auto" w:fill="auto"/>
          </w:tcPr>
          <w:p w:rsidR="00D72087" w:rsidRPr="00D72087" w:rsidRDefault="00D72087" w:rsidP="00111856">
            <w:pPr>
              <w:spacing w:line="240" w:lineRule="auto"/>
              <w:contextualSpacing/>
              <w:rPr>
                <w:sz w:val="24"/>
                <w:szCs w:val="24"/>
              </w:rPr>
            </w:pPr>
            <w:r w:rsidRPr="00D72087">
              <w:rPr>
                <w:sz w:val="24"/>
                <w:szCs w:val="24"/>
              </w:rPr>
              <w:t>3.</w:t>
            </w:r>
          </w:p>
        </w:tc>
        <w:tc>
          <w:tcPr>
            <w:tcW w:w="0" w:type="auto"/>
            <w:vMerge w:val="restart"/>
          </w:tcPr>
          <w:p w:rsidR="00D72087" w:rsidRPr="00D72087" w:rsidRDefault="00D72087" w:rsidP="00111856">
            <w:pPr>
              <w:tabs>
                <w:tab w:val="left" w:pos="709"/>
              </w:tabs>
              <w:suppressAutoHyphens/>
              <w:spacing w:line="240" w:lineRule="auto"/>
              <w:contextualSpacing/>
              <w:rPr>
                <w:sz w:val="24"/>
                <w:szCs w:val="24"/>
              </w:rPr>
            </w:pPr>
            <w:r w:rsidRPr="00D72087">
              <w:rPr>
                <w:rFonts w:eastAsia="Calibri"/>
                <w:bCs/>
                <w:sz w:val="24"/>
                <w:szCs w:val="24"/>
              </w:rPr>
              <w:t xml:space="preserve">Модуль оперативной памяти </w:t>
            </w:r>
            <w:r w:rsidRPr="00D72087">
              <w:rPr>
                <w:rFonts w:eastAsia="Calibri"/>
                <w:bCs/>
                <w:sz w:val="24"/>
                <w:szCs w:val="24"/>
                <w:lang w:val="en-US"/>
              </w:rPr>
              <w:t>Samsung</w:t>
            </w:r>
            <w:r w:rsidRPr="00D72087">
              <w:rPr>
                <w:rFonts w:eastAsia="Calibri"/>
                <w:bCs/>
                <w:sz w:val="24"/>
                <w:szCs w:val="24"/>
              </w:rPr>
              <w:t xml:space="preserve"> </w:t>
            </w:r>
            <w:r w:rsidRPr="00D72087">
              <w:rPr>
                <w:rFonts w:eastAsia="Calibri"/>
                <w:bCs/>
                <w:sz w:val="24"/>
                <w:szCs w:val="24"/>
                <w:lang w:val="en-US"/>
              </w:rPr>
              <w:t>DDR</w:t>
            </w:r>
            <w:r w:rsidRPr="00D72087">
              <w:rPr>
                <w:rFonts w:eastAsia="Calibri"/>
                <w:bCs/>
                <w:sz w:val="24"/>
                <w:szCs w:val="24"/>
              </w:rPr>
              <w:t xml:space="preserve">4 2133 </w:t>
            </w:r>
            <w:r w:rsidRPr="00D72087">
              <w:rPr>
                <w:rFonts w:eastAsia="Calibri"/>
                <w:bCs/>
                <w:sz w:val="24"/>
                <w:szCs w:val="24"/>
                <w:lang w:val="en-US"/>
              </w:rPr>
              <w:t>Registered</w:t>
            </w:r>
            <w:r w:rsidRPr="00D72087">
              <w:rPr>
                <w:rFonts w:eastAsia="Calibri"/>
                <w:bCs/>
                <w:sz w:val="24"/>
                <w:szCs w:val="24"/>
              </w:rPr>
              <w:t xml:space="preserve"> </w:t>
            </w:r>
            <w:r w:rsidRPr="00D72087">
              <w:rPr>
                <w:rFonts w:eastAsia="Calibri"/>
                <w:bCs/>
                <w:sz w:val="24"/>
                <w:szCs w:val="24"/>
                <w:lang w:val="en-US"/>
              </w:rPr>
              <w:t>ECC</w:t>
            </w:r>
            <w:r w:rsidRPr="00D72087">
              <w:rPr>
                <w:rFonts w:eastAsia="Calibri"/>
                <w:bCs/>
                <w:sz w:val="24"/>
                <w:szCs w:val="24"/>
              </w:rPr>
              <w:t xml:space="preserve"> </w:t>
            </w:r>
            <w:r w:rsidRPr="00D72087">
              <w:rPr>
                <w:rFonts w:eastAsia="Calibri"/>
                <w:bCs/>
                <w:sz w:val="24"/>
                <w:szCs w:val="24"/>
                <w:lang w:val="en-US"/>
              </w:rPr>
              <w:lastRenderedPageBreak/>
              <w:t>DIMM</w:t>
            </w:r>
            <w:r w:rsidRPr="00D72087">
              <w:rPr>
                <w:rFonts w:eastAsia="Calibri"/>
                <w:bCs/>
                <w:sz w:val="24"/>
                <w:szCs w:val="24"/>
              </w:rPr>
              <w:t xml:space="preserve"> 16</w:t>
            </w:r>
            <w:r w:rsidRPr="00D72087">
              <w:rPr>
                <w:rFonts w:eastAsia="Calibri"/>
                <w:bCs/>
                <w:sz w:val="24"/>
                <w:szCs w:val="24"/>
                <w:lang w:val="en-US"/>
              </w:rPr>
              <w:t>Gb</w:t>
            </w:r>
            <w:r w:rsidRPr="00D72087">
              <w:rPr>
                <w:rFonts w:eastAsia="Calibri"/>
                <w:bCs/>
                <w:sz w:val="24"/>
                <w:szCs w:val="24"/>
              </w:rPr>
              <w:t xml:space="preserve"> или эквивалент</w:t>
            </w: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rFonts w:eastAsia="Calibri"/>
                <w:iCs/>
                <w:sz w:val="24"/>
                <w:szCs w:val="24"/>
              </w:rPr>
              <w:lastRenderedPageBreak/>
              <w:t>Объём одного модуля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rFonts w:eastAsia="Calibri"/>
                <w:iCs/>
                <w:sz w:val="24"/>
                <w:szCs w:val="24"/>
              </w:rPr>
              <w:t>Не менее 16 Гб</w:t>
            </w:r>
          </w:p>
        </w:tc>
        <w:tc>
          <w:tcPr>
            <w:tcW w:w="0" w:type="auto"/>
            <w:vMerge w:val="restart"/>
          </w:tcPr>
          <w:p w:rsidR="00D72087" w:rsidRPr="00D72087" w:rsidRDefault="00D72087" w:rsidP="00111856">
            <w:pPr>
              <w:spacing w:line="240" w:lineRule="auto"/>
              <w:contextualSpacing/>
              <w:rPr>
                <w:sz w:val="24"/>
                <w:szCs w:val="24"/>
                <w:lang w:val="en-US"/>
              </w:rPr>
            </w:pPr>
            <w:r w:rsidRPr="00D72087">
              <w:rPr>
                <w:sz w:val="24"/>
                <w:szCs w:val="24"/>
              </w:rPr>
              <w:t>шт.</w:t>
            </w:r>
          </w:p>
        </w:tc>
        <w:tc>
          <w:tcPr>
            <w:tcW w:w="0" w:type="auto"/>
            <w:vMerge w:val="restart"/>
          </w:tcPr>
          <w:p w:rsidR="00D72087" w:rsidRPr="00D72087" w:rsidRDefault="00D72087" w:rsidP="00111856">
            <w:pPr>
              <w:spacing w:line="240" w:lineRule="auto"/>
              <w:contextualSpacing/>
              <w:rPr>
                <w:sz w:val="24"/>
                <w:szCs w:val="24"/>
              </w:rPr>
            </w:pPr>
            <w:r w:rsidRPr="00D72087">
              <w:rPr>
                <w:sz w:val="24"/>
                <w:szCs w:val="24"/>
              </w:rPr>
              <w:t>20</w:t>
            </w:r>
          </w:p>
        </w:tc>
      </w:tr>
      <w:tr w:rsidR="00D72087" w:rsidRPr="00D72087" w:rsidTr="00F80474">
        <w:trPr>
          <w:trHeight w:val="120"/>
          <w:jc w:val="center"/>
        </w:trPr>
        <w:tc>
          <w:tcPr>
            <w:tcW w:w="0" w:type="auto"/>
            <w:vMerge/>
            <w:shd w:val="clear" w:color="auto" w:fill="auto"/>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rFonts w:eastAsia="Calibri"/>
                <w:bCs/>
                <w:sz w:val="24"/>
                <w:szCs w:val="24"/>
                <w:lang w:val="en-US"/>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rFonts w:eastAsia="Calibri"/>
                <w:iCs/>
                <w:sz w:val="24"/>
                <w:szCs w:val="24"/>
              </w:rPr>
              <w:t xml:space="preserve">Поддержка </w:t>
            </w:r>
            <w:r w:rsidRPr="00D72087">
              <w:rPr>
                <w:rFonts w:eastAsia="Calibri"/>
                <w:iCs/>
                <w:sz w:val="24"/>
                <w:szCs w:val="24"/>
                <w:lang w:val="en-US"/>
              </w:rPr>
              <w:t>ECC</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rFonts w:eastAsia="Calibri"/>
                <w:iCs/>
                <w:sz w:val="24"/>
                <w:szCs w:val="24"/>
              </w:rPr>
              <w:t>Наличие</w:t>
            </w:r>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tr w:rsidR="00D72087" w:rsidRPr="00D72087" w:rsidTr="00F80474">
        <w:trPr>
          <w:trHeight w:val="120"/>
          <w:jc w:val="center"/>
        </w:trPr>
        <w:tc>
          <w:tcPr>
            <w:tcW w:w="0" w:type="auto"/>
            <w:vMerge/>
            <w:shd w:val="clear" w:color="auto" w:fill="auto"/>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rFonts w:eastAsia="Calibri"/>
                <w:bCs/>
                <w:sz w:val="24"/>
                <w:szCs w:val="24"/>
                <w:lang w:val="en-US"/>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rFonts w:eastAsia="Calibri"/>
                <w:iCs/>
                <w:sz w:val="24"/>
                <w:szCs w:val="24"/>
              </w:rPr>
              <w:t>Буферизованная (</w:t>
            </w:r>
            <w:proofErr w:type="spellStart"/>
            <w:r w:rsidRPr="00D72087">
              <w:rPr>
                <w:rFonts w:eastAsia="Calibri"/>
                <w:iCs/>
                <w:sz w:val="24"/>
                <w:szCs w:val="24"/>
              </w:rPr>
              <w:t>Registered</w:t>
            </w:r>
            <w:proofErr w:type="spellEnd"/>
            <w:r w:rsidRPr="00D72087">
              <w:rPr>
                <w:rFonts w:eastAsia="Calibri"/>
                <w:iCs/>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rFonts w:eastAsia="Calibri"/>
                <w:iCs/>
                <w:sz w:val="24"/>
                <w:szCs w:val="24"/>
              </w:rPr>
              <w:t>Да</w:t>
            </w:r>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tr w:rsidR="00D72087" w:rsidRPr="00D72087" w:rsidTr="00F80474">
        <w:trPr>
          <w:trHeight w:val="120"/>
          <w:jc w:val="center"/>
        </w:trPr>
        <w:tc>
          <w:tcPr>
            <w:tcW w:w="0" w:type="auto"/>
            <w:vMerge/>
            <w:shd w:val="clear" w:color="auto" w:fill="auto"/>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rFonts w:eastAsia="Calibri"/>
                <w:bCs/>
                <w:sz w:val="24"/>
                <w:szCs w:val="24"/>
                <w:lang w:val="en-US"/>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rFonts w:eastAsia="Calibri"/>
                <w:iCs/>
                <w:sz w:val="24"/>
                <w:szCs w:val="24"/>
              </w:rPr>
              <w:t>Тактовая частота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spacing w:line="240" w:lineRule="auto"/>
              <w:contextualSpacing/>
              <w:rPr>
                <w:rFonts w:eastAsia="Calibri"/>
                <w:iCs/>
                <w:sz w:val="24"/>
                <w:szCs w:val="24"/>
              </w:rPr>
            </w:pPr>
            <w:proofErr w:type="gramStart"/>
            <w:r w:rsidRPr="00D72087">
              <w:rPr>
                <w:rFonts w:eastAsia="Calibri"/>
                <w:iCs/>
                <w:sz w:val="24"/>
                <w:szCs w:val="24"/>
              </w:rPr>
              <w:t xml:space="preserve">2133 МГц (Установка модулей </w:t>
            </w:r>
            <w:proofErr w:type="spellStart"/>
            <w:r w:rsidRPr="00D72087">
              <w:rPr>
                <w:rFonts w:eastAsia="Calibri"/>
                <w:iCs/>
                <w:sz w:val="24"/>
                <w:szCs w:val="24"/>
              </w:rPr>
              <w:t>пямяти</w:t>
            </w:r>
            <w:proofErr w:type="spellEnd"/>
            <w:r w:rsidRPr="00D72087">
              <w:rPr>
                <w:rFonts w:eastAsia="Calibri"/>
                <w:iCs/>
                <w:sz w:val="24"/>
                <w:szCs w:val="24"/>
              </w:rPr>
              <w:t xml:space="preserve"> будет производиться в существующий сервер.</w:t>
            </w:r>
            <w:proofErr w:type="gramEnd"/>
            <w:r w:rsidRPr="00D72087">
              <w:rPr>
                <w:rFonts w:eastAsia="Calibri"/>
                <w:iCs/>
                <w:sz w:val="24"/>
                <w:szCs w:val="24"/>
              </w:rPr>
              <w:t xml:space="preserve"> </w:t>
            </w:r>
            <w:proofErr w:type="gramStart"/>
            <w:r w:rsidRPr="00D72087">
              <w:rPr>
                <w:rFonts w:eastAsia="Calibri"/>
                <w:iCs/>
                <w:sz w:val="24"/>
                <w:szCs w:val="24"/>
              </w:rPr>
              <w:t>Необходимость именно данной тактовой частоты обусловлено избеганием конфликтов)</w:t>
            </w:r>
            <w:proofErr w:type="gramEnd"/>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F80474">
        <w:trPr>
          <w:trHeight w:val="120"/>
          <w:jc w:val="center"/>
        </w:trPr>
        <w:tc>
          <w:tcPr>
            <w:tcW w:w="0" w:type="auto"/>
            <w:vMerge w:val="restart"/>
          </w:tcPr>
          <w:p w:rsidR="00D72087" w:rsidRPr="00D72087" w:rsidRDefault="00D72087" w:rsidP="00111856">
            <w:pPr>
              <w:spacing w:line="240" w:lineRule="auto"/>
              <w:contextualSpacing/>
              <w:rPr>
                <w:sz w:val="24"/>
                <w:szCs w:val="24"/>
              </w:rPr>
            </w:pPr>
            <w:r w:rsidRPr="00D72087">
              <w:rPr>
                <w:sz w:val="24"/>
                <w:szCs w:val="24"/>
              </w:rPr>
              <w:t>4.</w:t>
            </w:r>
          </w:p>
        </w:tc>
        <w:tc>
          <w:tcPr>
            <w:tcW w:w="0" w:type="auto"/>
            <w:vMerge w:val="restart"/>
          </w:tcPr>
          <w:p w:rsidR="00D72087" w:rsidRPr="00D72087" w:rsidRDefault="00D72087" w:rsidP="00111856">
            <w:pPr>
              <w:tabs>
                <w:tab w:val="left" w:pos="709"/>
              </w:tabs>
              <w:suppressAutoHyphens/>
              <w:spacing w:line="240" w:lineRule="auto"/>
              <w:contextualSpacing/>
              <w:rPr>
                <w:rFonts w:eastAsia="Calibri"/>
                <w:bCs/>
                <w:sz w:val="24"/>
                <w:szCs w:val="24"/>
              </w:rPr>
            </w:pPr>
            <w:r w:rsidRPr="00D72087">
              <w:rPr>
                <w:sz w:val="24"/>
                <w:szCs w:val="24"/>
                <w:lang w:val="en-US"/>
              </w:rPr>
              <w:t>SSD</w:t>
            </w:r>
            <w:r w:rsidRPr="00D72087">
              <w:rPr>
                <w:sz w:val="24"/>
                <w:szCs w:val="24"/>
              </w:rPr>
              <w:t xml:space="preserve">-накопитель </w:t>
            </w:r>
            <w:r w:rsidRPr="00D72087">
              <w:rPr>
                <w:sz w:val="24"/>
                <w:szCs w:val="24"/>
                <w:lang w:val="en-US"/>
              </w:rPr>
              <w:t>HP</w:t>
            </w:r>
            <w:r w:rsidRPr="00D72087">
              <w:rPr>
                <w:sz w:val="24"/>
                <w:szCs w:val="24"/>
              </w:rPr>
              <w:t xml:space="preserve"> </w:t>
            </w:r>
            <w:r w:rsidRPr="00D72087">
              <w:rPr>
                <w:sz w:val="24"/>
                <w:szCs w:val="24"/>
                <w:lang w:val="en-US"/>
              </w:rPr>
              <w:t>S</w:t>
            </w:r>
            <w:r w:rsidRPr="00D72087">
              <w:rPr>
                <w:sz w:val="24"/>
                <w:szCs w:val="24"/>
              </w:rPr>
              <w:t xml:space="preserve">700 </w:t>
            </w:r>
            <w:r w:rsidRPr="00D72087">
              <w:rPr>
                <w:sz w:val="24"/>
                <w:szCs w:val="24"/>
                <w:lang w:val="en-US"/>
              </w:rPr>
              <w:t>Pro</w:t>
            </w:r>
            <w:r w:rsidRPr="00D72087">
              <w:rPr>
                <w:sz w:val="24"/>
                <w:szCs w:val="24"/>
              </w:rPr>
              <w:t xml:space="preserve"> 1024 ГБ </w:t>
            </w:r>
            <w:r w:rsidRPr="00D72087">
              <w:rPr>
                <w:rFonts w:eastAsia="Calibri"/>
                <w:bCs/>
                <w:sz w:val="24"/>
                <w:szCs w:val="24"/>
              </w:rPr>
              <w:t>или эквивалент</w:t>
            </w: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rFonts w:eastAsia="Calibri"/>
                <w:iCs/>
                <w:sz w:val="24"/>
                <w:szCs w:val="24"/>
              </w:rPr>
              <w:t xml:space="preserve">Интерфейс подключения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sz w:val="24"/>
                <w:szCs w:val="24"/>
                <w:shd w:val="clear" w:color="auto" w:fill="FFFFFF"/>
              </w:rPr>
              <w:t>SATA III</w:t>
            </w:r>
          </w:p>
        </w:tc>
        <w:tc>
          <w:tcPr>
            <w:tcW w:w="0" w:type="auto"/>
            <w:vMerge w:val="restart"/>
          </w:tcPr>
          <w:p w:rsidR="00D72087" w:rsidRPr="00D72087" w:rsidRDefault="00D72087" w:rsidP="00111856">
            <w:pPr>
              <w:spacing w:line="240" w:lineRule="auto"/>
              <w:contextualSpacing/>
              <w:rPr>
                <w:sz w:val="24"/>
                <w:szCs w:val="24"/>
              </w:rPr>
            </w:pPr>
            <w:r w:rsidRPr="00D72087">
              <w:rPr>
                <w:sz w:val="24"/>
                <w:szCs w:val="24"/>
              </w:rPr>
              <w:t>шт.</w:t>
            </w:r>
          </w:p>
        </w:tc>
        <w:tc>
          <w:tcPr>
            <w:tcW w:w="0" w:type="auto"/>
            <w:vMerge w:val="restart"/>
          </w:tcPr>
          <w:p w:rsidR="00D72087" w:rsidRPr="00D72087" w:rsidRDefault="00D72087" w:rsidP="00111856">
            <w:pPr>
              <w:spacing w:line="240" w:lineRule="auto"/>
              <w:contextualSpacing/>
              <w:rPr>
                <w:sz w:val="24"/>
                <w:szCs w:val="24"/>
              </w:rPr>
            </w:pPr>
            <w:r w:rsidRPr="00D72087">
              <w:rPr>
                <w:sz w:val="24"/>
                <w:szCs w:val="24"/>
              </w:rPr>
              <w:t>8</w:t>
            </w:r>
          </w:p>
        </w:tc>
      </w:tr>
      <w:tr w:rsidR="00D72087" w:rsidRPr="00D72087" w:rsidTr="00F80474">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rFonts w:eastAsia="Calibri"/>
                <w:iCs/>
                <w:sz w:val="24"/>
                <w:szCs w:val="24"/>
              </w:rPr>
              <w:t>Объём</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rFonts w:eastAsia="Calibri"/>
                <w:iCs/>
                <w:sz w:val="24"/>
                <w:szCs w:val="24"/>
              </w:rPr>
              <w:t xml:space="preserve">Не менее </w:t>
            </w:r>
            <w:r w:rsidRPr="00D72087">
              <w:rPr>
                <w:sz w:val="24"/>
                <w:szCs w:val="24"/>
              </w:rPr>
              <w:t>1024 Гб</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F80474">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rFonts w:eastAsia="Calibri"/>
                <w:iCs/>
                <w:sz w:val="24"/>
                <w:szCs w:val="24"/>
              </w:rPr>
              <w:t xml:space="preserve">Операции </w:t>
            </w:r>
            <w:r w:rsidRPr="00D72087">
              <w:rPr>
                <w:sz w:val="24"/>
                <w:szCs w:val="24"/>
                <w:shd w:val="clear" w:color="auto" w:fill="FFFFFF"/>
              </w:rPr>
              <w:t xml:space="preserve">чтение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rFonts w:eastAsia="Calibri"/>
                <w:iCs/>
                <w:sz w:val="24"/>
                <w:szCs w:val="24"/>
              </w:rPr>
              <w:t xml:space="preserve">Не менее </w:t>
            </w:r>
            <w:r w:rsidRPr="00D72087">
              <w:rPr>
                <w:sz w:val="24"/>
                <w:szCs w:val="24"/>
                <w:shd w:val="clear" w:color="auto" w:fill="FFFFFF"/>
              </w:rPr>
              <w:t>550 Мбайт/сек</w:t>
            </w:r>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tr w:rsidR="00D72087" w:rsidRPr="00D72087" w:rsidTr="00F80474">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lang w:val="en-US"/>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rFonts w:eastAsia="Calibri"/>
                <w:iCs/>
                <w:sz w:val="24"/>
                <w:szCs w:val="24"/>
              </w:rPr>
              <w:t xml:space="preserve">Операции </w:t>
            </w:r>
            <w:r w:rsidRPr="00D72087">
              <w:rPr>
                <w:sz w:val="24"/>
                <w:szCs w:val="24"/>
                <w:shd w:val="clear" w:color="auto" w:fill="FFFFFF"/>
              </w:rPr>
              <w:t>записи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rFonts w:eastAsia="Calibri"/>
                <w:iCs/>
                <w:sz w:val="24"/>
                <w:szCs w:val="24"/>
              </w:rPr>
              <w:t xml:space="preserve">Не менее </w:t>
            </w:r>
            <w:r w:rsidRPr="00D72087">
              <w:rPr>
                <w:sz w:val="24"/>
                <w:szCs w:val="24"/>
                <w:shd w:val="clear" w:color="auto" w:fill="FFFFFF"/>
              </w:rPr>
              <w:t>510 Мбайт/сек</w:t>
            </w:r>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tbl>
    <w:p w:rsidR="00D72087" w:rsidRPr="00D72087" w:rsidRDefault="00D72087" w:rsidP="00111856">
      <w:pPr>
        <w:tabs>
          <w:tab w:val="left" w:pos="0"/>
        </w:tabs>
        <w:spacing w:line="240" w:lineRule="auto"/>
        <w:contextualSpacing/>
        <w:rPr>
          <w:sz w:val="24"/>
          <w:szCs w:val="24"/>
        </w:rPr>
      </w:pPr>
      <w:r w:rsidRPr="00D72087">
        <w:rPr>
          <w:sz w:val="24"/>
          <w:szCs w:val="24"/>
        </w:rPr>
        <w:t xml:space="preserve">Качество товара должно соответствовать действующим государственным стандартам и иной нормативно-технической документации на данный вид товара и удовлетворять требованиям безопасности (соответствие ГОСТ </w:t>
      </w:r>
      <w:proofErr w:type="gramStart"/>
      <w:r w:rsidRPr="00D72087">
        <w:rPr>
          <w:sz w:val="24"/>
          <w:szCs w:val="24"/>
        </w:rPr>
        <w:t>Р</w:t>
      </w:r>
      <w:proofErr w:type="gramEnd"/>
      <w:r w:rsidRPr="00D72087">
        <w:rPr>
          <w:sz w:val="24"/>
          <w:szCs w:val="24"/>
        </w:rPr>
        <w:t xml:space="preserve"> МЭК 60950-2002 «Безопасность оборудования информационных технологий», ГОСТ IEC 60950-1-2014 «Оборудование информационных технологий. Требования безопасности. Часть 1. Общие требования», ГОСТ IEC 62368-1-2014 «Аудио-, видеоаппаратура, оборудование информационных технологий и техники связи. Часть 1. </w:t>
      </w:r>
      <w:proofErr w:type="gramStart"/>
      <w:r w:rsidRPr="00D72087">
        <w:rPr>
          <w:sz w:val="24"/>
          <w:szCs w:val="24"/>
        </w:rPr>
        <w:t>Требования безопасности»).</w:t>
      </w:r>
      <w:proofErr w:type="gramEnd"/>
    </w:p>
    <w:p w:rsidR="00D72087" w:rsidRPr="00D72087" w:rsidRDefault="00D72087" w:rsidP="00111856">
      <w:pPr>
        <w:tabs>
          <w:tab w:val="left" w:pos="0"/>
        </w:tabs>
        <w:spacing w:line="240" w:lineRule="auto"/>
        <w:contextualSpacing/>
        <w:rPr>
          <w:sz w:val="24"/>
          <w:szCs w:val="24"/>
        </w:rPr>
      </w:pPr>
      <w:r w:rsidRPr="00D72087">
        <w:rPr>
          <w:sz w:val="24"/>
          <w:szCs w:val="24"/>
        </w:rPr>
        <w:tab/>
        <w:t xml:space="preserve">Качество функционирования поставляемого товара в условиях эксплуатации должны соответствовать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w:t>
      </w:r>
      <w:proofErr w:type="gramStart"/>
      <w:r w:rsidRPr="00D72087">
        <w:rPr>
          <w:sz w:val="24"/>
          <w:szCs w:val="24"/>
        </w:rPr>
        <w:t>Р</w:t>
      </w:r>
      <w:proofErr w:type="gramEnd"/>
      <w:r w:rsidRPr="00D72087">
        <w:rPr>
          <w:sz w:val="24"/>
          <w:szCs w:val="24"/>
        </w:rPr>
        <w:t xml:space="preserve"> 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D72087" w:rsidRPr="00D72087" w:rsidRDefault="00D72087" w:rsidP="00111856">
      <w:pPr>
        <w:tabs>
          <w:tab w:val="left" w:pos="4351"/>
        </w:tabs>
        <w:spacing w:line="240" w:lineRule="auto"/>
        <w:contextualSpacing/>
        <w:rPr>
          <w:sz w:val="24"/>
          <w:szCs w:val="24"/>
        </w:rPr>
      </w:pPr>
    </w:p>
    <w:p w:rsidR="00D72087" w:rsidRPr="00D72087" w:rsidRDefault="00D72087" w:rsidP="00111856">
      <w:pPr>
        <w:tabs>
          <w:tab w:val="left" w:pos="0"/>
        </w:tabs>
        <w:spacing w:line="240" w:lineRule="auto"/>
        <w:contextualSpacing/>
        <w:rPr>
          <w:sz w:val="24"/>
          <w:szCs w:val="24"/>
        </w:rPr>
      </w:pPr>
      <w:r w:rsidRPr="00D72087">
        <w:rPr>
          <w:sz w:val="24"/>
          <w:szCs w:val="24"/>
        </w:rPr>
        <w:tab/>
        <w:t xml:space="preserve">Гарантийный срок на поставляемый товар должен составлять </w:t>
      </w:r>
      <w:r w:rsidRPr="00D72087">
        <w:rPr>
          <w:i/>
          <w:sz w:val="24"/>
          <w:szCs w:val="24"/>
        </w:rPr>
        <w:t>не менее</w:t>
      </w:r>
      <w:r w:rsidRPr="00D72087">
        <w:rPr>
          <w:sz w:val="24"/>
          <w:szCs w:val="24"/>
        </w:rPr>
        <w:t xml:space="preserve"> 12 месяцев со дня его поставки.</w:t>
      </w:r>
    </w:p>
    <w:p w:rsidR="00D72087" w:rsidRPr="000A74CC" w:rsidRDefault="00D72087" w:rsidP="00111856">
      <w:pPr>
        <w:tabs>
          <w:tab w:val="left" w:pos="4351"/>
        </w:tabs>
        <w:spacing w:line="240" w:lineRule="auto"/>
        <w:contextualSpacing/>
      </w:pPr>
    </w:p>
    <w:p w:rsidR="002C73CB" w:rsidRDefault="002C73CB" w:rsidP="00111856">
      <w:pPr>
        <w:spacing w:line="240" w:lineRule="auto"/>
        <w:contextualSpacing/>
        <w:rPr>
          <w:rFonts w:eastAsia="Arial"/>
          <w:b/>
          <w:sz w:val="24"/>
          <w:szCs w:val="24"/>
          <w:lang w:eastAsia="ar-SA"/>
        </w:rPr>
      </w:pPr>
    </w:p>
    <w:p w:rsidR="002C73CB" w:rsidRDefault="002C73CB" w:rsidP="00111856">
      <w:pPr>
        <w:spacing w:line="240" w:lineRule="auto"/>
        <w:contextualSpacing/>
        <w:rPr>
          <w:rFonts w:eastAsia="Arial"/>
          <w:b/>
          <w:sz w:val="24"/>
          <w:szCs w:val="24"/>
          <w:lang w:eastAsia="ar-SA"/>
        </w:rPr>
      </w:pPr>
    </w:p>
    <w:p w:rsidR="002C73CB" w:rsidRDefault="002C73CB" w:rsidP="00111856">
      <w:pPr>
        <w:spacing w:line="240" w:lineRule="auto"/>
        <w:contextualSpacing/>
        <w:rPr>
          <w:rFonts w:eastAsia="Arial"/>
          <w:b/>
          <w:sz w:val="24"/>
          <w:szCs w:val="24"/>
          <w:lang w:eastAsia="ar-SA"/>
        </w:rPr>
      </w:pPr>
    </w:p>
    <w:p w:rsidR="002C73CB" w:rsidRDefault="002C73CB" w:rsidP="00111856">
      <w:pPr>
        <w:spacing w:line="240" w:lineRule="auto"/>
        <w:contextualSpacing/>
        <w:rPr>
          <w:rFonts w:eastAsia="Arial"/>
          <w:b/>
          <w:sz w:val="24"/>
          <w:szCs w:val="24"/>
          <w:lang w:eastAsia="ar-SA"/>
        </w:rPr>
      </w:pPr>
    </w:p>
    <w:p w:rsidR="002C73CB" w:rsidRDefault="002C73CB" w:rsidP="00111856">
      <w:pPr>
        <w:spacing w:line="240" w:lineRule="auto"/>
        <w:contextualSpacing/>
        <w:rPr>
          <w:rFonts w:eastAsia="Arial"/>
          <w:b/>
          <w:sz w:val="24"/>
          <w:szCs w:val="24"/>
          <w:lang w:eastAsia="ar-SA"/>
        </w:rPr>
      </w:pPr>
    </w:p>
    <w:p w:rsidR="006E55DD" w:rsidRDefault="00D72087" w:rsidP="00111856">
      <w:pPr>
        <w:spacing w:line="240" w:lineRule="auto"/>
        <w:contextualSpacing/>
        <w:rPr>
          <w:rFonts w:eastAsia="Arial"/>
          <w:b/>
          <w:sz w:val="24"/>
          <w:szCs w:val="24"/>
          <w:lang w:eastAsia="ar-SA"/>
        </w:rPr>
      </w:pPr>
      <w:r>
        <w:rPr>
          <w:rFonts w:eastAsia="Arial"/>
          <w:b/>
          <w:sz w:val="24"/>
          <w:szCs w:val="24"/>
          <w:lang w:eastAsia="ar-SA"/>
        </w:rPr>
        <w:t>Начальник отдела</w:t>
      </w:r>
    </w:p>
    <w:p w:rsidR="007414BF" w:rsidRDefault="00D72087" w:rsidP="00111856">
      <w:pPr>
        <w:spacing w:line="240" w:lineRule="auto"/>
        <w:contextualSpacing/>
        <w:rPr>
          <w:rFonts w:eastAsia="Arial"/>
          <w:b/>
          <w:sz w:val="24"/>
          <w:szCs w:val="24"/>
          <w:lang w:eastAsia="ar-SA"/>
        </w:rPr>
      </w:pPr>
      <w:r>
        <w:rPr>
          <w:rFonts w:eastAsia="Arial"/>
          <w:b/>
          <w:sz w:val="24"/>
          <w:szCs w:val="24"/>
          <w:lang w:eastAsia="ar-SA"/>
        </w:rPr>
        <w:t>информационно-коммуникационных технологий</w:t>
      </w:r>
      <w:r w:rsidR="00F96358">
        <w:rPr>
          <w:rFonts w:eastAsia="Arial"/>
          <w:b/>
          <w:sz w:val="24"/>
          <w:szCs w:val="24"/>
          <w:lang w:eastAsia="ar-SA"/>
        </w:rPr>
        <w:t xml:space="preserve">    </w:t>
      </w:r>
      <w:r>
        <w:rPr>
          <w:rFonts w:eastAsia="Arial"/>
          <w:b/>
          <w:sz w:val="24"/>
          <w:szCs w:val="24"/>
          <w:lang w:eastAsia="ar-SA"/>
        </w:rPr>
        <w:t xml:space="preserve"> </w:t>
      </w:r>
      <w:r w:rsidR="006E55DD">
        <w:rPr>
          <w:rFonts w:eastAsia="Arial"/>
          <w:b/>
          <w:sz w:val="24"/>
          <w:szCs w:val="24"/>
          <w:lang w:eastAsia="ar-SA"/>
        </w:rPr>
        <w:t xml:space="preserve">                                                 </w:t>
      </w:r>
      <w:r>
        <w:rPr>
          <w:rFonts w:eastAsia="Arial"/>
          <w:b/>
          <w:sz w:val="24"/>
          <w:szCs w:val="24"/>
          <w:lang w:eastAsia="ar-SA"/>
        </w:rPr>
        <w:t>И.</w:t>
      </w:r>
      <w:r w:rsidR="006E55DD">
        <w:rPr>
          <w:rFonts w:eastAsia="Arial"/>
          <w:b/>
          <w:sz w:val="24"/>
          <w:szCs w:val="24"/>
          <w:lang w:eastAsia="ar-SA"/>
        </w:rPr>
        <w:t xml:space="preserve"> </w:t>
      </w:r>
      <w:r>
        <w:rPr>
          <w:rFonts w:eastAsia="Arial"/>
          <w:b/>
          <w:sz w:val="24"/>
          <w:szCs w:val="24"/>
          <w:lang w:eastAsia="ar-SA"/>
        </w:rPr>
        <w:t>И.</w:t>
      </w:r>
      <w:r w:rsidR="006E55DD">
        <w:rPr>
          <w:rFonts w:eastAsia="Arial"/>
          <w:b/>
          <w:sz w:val="24"/>
          <w:szCs w:val="24"/>
          <w:lang w:eastAsia="ar-SA"/>
        </w:rPr>
        <w:t xml:space="preserve"> </w:t>
      </w:r>
      <w:r>
        <w:rPr>
          <w:rFonts w:eastAsia="Arial"/>
          <w:b/>
          <w:sz w:val="24"/>
          <w:szCs w:val="24"/>
          <w:lang w:eastAsia="ar-SA"/>
        </w:rPr>
        <w:t>Обухов</w:t>
      </w:r>
      <w:r w:rsidR="00F96358">
        <w:rPr>
          <w:rFonts w:eastAsia="Arial"/>
          <w:b/>
          <w:sz w:val="24"/>
          <w:szCs w:val="24"/>
          <w:lang w:eastAsia="ar-SA"/>
        </w:rPr>
        <w:t xml:space="preserve">        </w:t>
      </w:r>
      <w:r w:rsidR="00405E5D">
        <w:rPr>
          <w:rFonts w:eastAsia="Arial"/>
          <w:b/>
          <w:sz w:val="24"/>
          <w:szCs w:val="24"/>
          <w:lang w:eastAsia="ar-SA"/>
        </w:rPr>
        <w:t xml:space="preserve">    </w:t>
      </w:r>
      <w:r w:rsidR="00350E61">
        <w:rPr>
          <w:rFonts w:eastAsia="Arial"/>
          <w:b/>
          <w:sz w:val="24"/>
          <w:szCs w:val="24"/>
          <w:lang w:eastAsia="ar-SA"/>
        </w:rPr>
        <w:t xml:space="preserve">                                                                        </w:t>
      </w:r>
    </w:p>
    <w:p w:rsidR="00C33FAC" w:rsidRDefault="00C33FAC" w:rsidP="00111856">
      <w:pPr>
        <w:spacing w:line="240" w:lineRule="auto"/>
        <w:contextualSpacing/>
        <w:rPr>
          <w:rFonts w:eastAsia="Arial"/>
          <w:b/>
          <w:sz w:val="24"/>
          <w:szCs w:val="24"/>
          <w:lang w:eastAsia="ar-SA"/>
        </w:rPr>
      </w:pPr>
    </w:p>
    <w:p w:rsidR="000011CD" w:rsidRDefault="000011CD" w:rsidP="00111856">
      <w:pPr>
        <w:spacing w:line="240" w:lineRule="auto"/>
        <w:contextualSpacing/>
        <w:rPr>
          <w:rFonts w:eastAsia="Arial"/>
          <w:b/>
          <w:sz w:val="24"/>
          <w:szCs w:val="24"/>
          <w:lang w:eastAsia="ar-SA"/>
        </w:rPr>
      </w:pPr>
    </w:p>
    <w:p w:rsidR="00F66776" w:rsidRDefault="006E55DD" w:rsidP="00111856">
      <w:pPr>
        <w:tabs>
          <w:tab w:val="left" w:pos="11219"/>
        </w:tabs>
        <w:spacing w:line="240" w:lineRule="auto"/>
        <w:contextualSpacing/>
        <w:rPr>
          <w:rFonts w:eastAsia="Arial"/>
          <w:b/>
          <w:sz w:val="24"/>
          <w:szCs w:val="24"/>
          <w:lang w:eastAsia="ar-SA"/>
        </w:rPr>
      </w:pPr>
      <w:r>
        <w:rPr>
          <w:rFonts w:eastAsia="Arial"/>
          <w:b/>
          <w:sz w:val="24"/>
          <w:szCs w:val="24"/>
          <w:lang w:eastAsia="ar-SA"/>
        </w:rPr>
        <w:t>Главный</w:t>
      </w:r>
      <w:r w:rsidR="000011CD">
        <w:rPr>
          <w:rFonts w:eastAsia="Arial"/>
          <w:b/>
          <w:sz w:val="24"/>
          <w:szCs w:val="24"/>
          <w:lang w:eastAsia="ar-SA"/>
        </w:rPr>
        <w:t xml:space="preserve"> специалист </w:t>
      </w:r>
    </w:p>
    <w:p w:rsidR="000011CD" w:rsidRPr="00CA0A7E" w:rsidRDefault="006E55DD" w:rsidP="00111856">
      <w:pPr>
        <w:tabs>
          <w:tab w:val="left" w:pos="11219"/>
        </w:tabs>
        <w:spacing w:line="240" w:lineRule="auto"/>
        <w:contextualSpacing/>
        <w:rPr>
          <w:rFonts w:eastAsia="Arial"/>
          <w:b/>
          <w:sz w:val="24"/>
          <w:szCs w:val="24"/>
          <w:lang w:eastAsia="ar-SA"/>
        </w:rPr>
      </w:pPr>
      <w:r>
        <w:rPr>
          <w:rFonts w:eastAsia="Arial"/>
          <w:b/>
          <w:sz w:val="24"/>
          <w:szCs w:val="24"/>
          <w:lang w:eastAsia="ar-SA"/>
        </w:rPr>
        <w:t xml:space="preserve">отдела информационно-коммуникационных технологий                                  А.Ф. </w:t>
      </w:r>
      <w:proofErr w:type="spellStart"/>
      <w:r>
        <w:rPr>
          <w:rFonts w:eastAsia="Arial"/>
          <w:b/>
          <w:sz w:val="24"/>
          <w:szCs w:val="24"/>
          <w:lang w:eastAsia="ar-SA"/>
        </w:rPr>
        <w:t>Нурахмедов</w:t>
      </w:r>
      <w:proofErr w:type="spellEnd"/>
      <w:r>
        <w:rPr>
          <w:rFonts w:eastAsia="Arial"/>
          <w:b/>
          <w:sz w:val="24"/>
          <w:szCs w:val="24"/>
          <w:lang w:eastAsia="ar-SA"/>
        </w:rPr>
        <w:t xml:space="preserve">   </w:t>
      </w:r>
      <w:r w:rsidR="000011CD">
        <w:rPr>
          <w:rFonts w:eastAsia="Arial"/>
          <w:b/>
          <w:sz w:val="24"/>
          <w:szCs w:val="24"/>
          <w:lang w:eastAsia="ar-SA"/>
        </w:rPr>
        <w:t xml:space="preserve">                                                            </w:t>
      </w:r>
    </w:p>
    <w:sectPr w:rsidR="000011CD" w:rsidRPr="00CA0A7E" w:rsidSect="00420618">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535" w:rsidRDefault="000F4535" w:rsidP="00A61F85">
      <w:pPr>
        <w:spacing w:line="240" w:lineRule="auto"/>
      </w:pPr>
      <w:r>
        <w:separator/>
      </w:r>
    </w:p>
  </w:endnote>
  <w:endnote w:type="continuationSeparator" w:id="0">
    <w:p w:rsidR="000F4535" w:rsidRDefault="000F4535"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535" w:rsidRDefault="000F4535" w:rsidP="00A61F85">
      <w:pPr>
        <w:spacing w:line="240" w:lineRule="auto"/>
      </w:pPr>
      <w:r>
        <w:separator/>
      </w:r>
    </w:p>
  </w:footnote>
  <w:footnote w:type="continuationSeparator" w:id="0">
    <w:p w:rsidR="000F4535" w:rsidRDefault="000F4535"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B1B" w:rsidRDefault="000A3B1B"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A3B1B" w:rsidRDefault="000A3B1B">
    <w:pPr>
      <w:pStyle w:val="a4"/>
    </w:pPr>
  </w:p>
  <w:p w:rsidR="000A3B1B" w:rsidRDefault="000A3B1B"/>
  <w:p w:rsidR="000A3B1B" w:rsidRDefault="000A3B1B"/>
  <w:p w:rsidR="000A3B1B" w:rsidRDefault="000A3B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B1B" w:rsidRDefault="000A3B1B"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62EE6">
      <w:rPr>
        <w:rStyle w:val="a5"/>
        <w:noProof/>
      </w:rPr>
      <w:t>15</w:t>
    </w:r>
    <w:r>
      <w:rPr>
        <w:rStyle w:val="a5"/>
      </w:rPr>
      <w:fldChar w:fldCharType="end"/>
    </w:r>
  </w:p>
  <w:p w:rsidR="000A3B1B" w:rsidRDefault="000A3B1B">
    <w:pPr>
      <w:pStyle w:val="a4"/>
    </w:pPr>
  </w:p>
  <w:p w:rsidR="000A3B1B" w:rsidRDefault="000A3B1B"/>
  <w:p w:rsidR="000A3B1B" w:rsidRDefault="000A3B1B"/>
  <w:p w:rsidR="000A3B1B" w:rsidRDefault="000A3B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D8F"/>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BB"/>
    <w:rsid w:val="000732D3"/>
    <w:rsid w:val="00073641"/>
    <w:rsid w:val="000738B4"/>
    <w:rsid w:val="00074296"/>
    <w:rsid w:val="00074C1B"/>
    <w:rsid w:val="00075252"/>
    <w:rsid w:val="00075A52"/>
    <w:rsid w:val="00075DB9"/>
    <w:rsid w:val="0007616F"/>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5AB4"/>
    <w:rsid w:val="00086467"/>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0C67"/>
    <w:rsid w:val="000A138E"/>
    <w:rsid w:val="000A13D4"/>
    <w:rsid w:val="000A1622"/>
    <w:rsid w:val="000A3588"/>
    <w:rsid w:val="000A3A95"/>
    <w:rsid w:val="000A3AF8"/>
    <w:rsid w:val="000A3B1B"/>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51"/>
    <w:rsid w:val="000B4AB8"/>
    <w:rsid w:val="000B54B0"/>
    <w:rsid w:val="000B57B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44D"/>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E80"/>
    <w:rsid w:val="000E6F4F"/>
    <w:rsid w:val="000E72BB"/>
    <w:rsid w:val="000F025C"/>
    <w:rsid w:val="000F08F4"/>
    <w:rsid w:val="000F0AF3"/>
    <w:rsid w:val="000F10AA"/>
    <w:rsid w:val="000F18E0"/>
    <w:rsid w:val="000F1BDA"/>
    <w:rsid w:val="000F24D7"/>
    <w:rsid w:val="000F29AF"/>
    <w:rsid w:val="000F2F3A"/>
    <w:rsid w:val="000F303D"/>
    <w:rsid w:val="000F35A6"/>
    <w:rsid w:val="000F38BF"/>
    <w:rsid w:val="000F3E51"/>
    <w:rsid w:val="000F3FD1"/>
    <w:rsid w:val="000F4535"/>
    <w:rsid w:val="000F470E"/>
    <w:rsid w:val="000F4954"/>
    <w:rsid w:val="000F4A87"/>
    <w:rsid w:val="000F5245"/>
    <w:rsid w:val="000F5363"/>
    <w:rsid w:val="000F65C0"/>
    <w:rsid w:val="000F6765"/>
    <w:rsid w:val="000F6958"/>
    <w:rsid w:val="000F7A6A"/>
    <w:rsid w:val="000F7BF4"/>
    <w:rsid w:val="000F7CAF"/>
    <w:rsid w:val="00100420"/>
    <w:rsid w:val="00100809"/>
    <w:rsid w:val="0010108C"/>
    <w:rsid w:val="0010160A"/>
    <w:rsid w:val="00101A65"/>
    <w:rsid w:val="00102357"/>
    <w:rsid w:val="00102C8D"/>
    <w:rsid w:val="00103009"/>
    <w:rsid w:val="00103487"/>
    <w:rsid w:val="00103A24"/>
    <w:rsid w:val="00103F94"/>
    <w:rsid w:val="00104CC4"/>
    <w:rsid w:val="00104F3B"/>
    <w:rsid w:val="001051FC"/>
    <w:rsid w:val="00105606"/>
    <w:rsid w:val="00105CAB"/>
    <w:rsid w:val="0010777C"/>
    <w:rsid w:val="00107D41"/>
    <w:rsid w:val="0011038E"/>
    <w:rsid w:val="00110F7A"/>
    <w:rsid w:val="00111837"/>
    <w:rsid w:val="00111856"/>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7F7"/>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6BBB"/>
    <w:rsid w:val="001372FA"/>
    <w:rsid w:val="00137365"/>
    <w:rsid w:val="00137E9D"/>
    <w:rsid w:val="00137FEC"/>
    <w:rsid w:val="001400A5"/>
    <w:rsid w:val="001403AD"/>
    <w:rsid w:val="001403B0"/>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5A9"/>
    <w:rsid w:val="0014568A"/>
    <w:rsid w:val="00145695"/>
    <w:rsid w:val="00145A0A"/>
    <w:rsid w:val="00146112"/>
    <w:rsid w:val="00146DC3"/>
    <w:rsid w:val="00147349"/>
    <w:rsid w:val="001474E6"/>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832"/>
    <w:rsid w:val="001559F8"/>
    <w:rsid w:val="00155D28"/>
    <w:rsid w:val="00155F6F"/>
    <w:rsid w:val="00155FB3"/>
    <w:rsid w:val="0015615A"/>
    <w:rsid w:val="0015664D"/>
    <w:rsid w:val="00156BCD"/>
    <w:rsid w:val="00156D80"/>
    <w:rsid w:val="00156FF5"/>
    <w:rsid w:val="0015720F"/>
    <w:rsid w:val="00157225"/>
    <w:rsid w:val="0015786B"/>
    <w:rsid w:val="001578D3"/>
    <w:rsid w:val="00160076"/>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4DB1"/>
    <w:rsid w:val="00175769"/>
    <w:rsid w:val="001757CB"/>
    <w:rsid w:val="001758CA"/>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C06"/>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0D9"/>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1D1E"/>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630"/>
    <w:rsid w:val="001C4825"/>
    <w:rsid w:val="001C4A07"/>
    <w:rsid w:val="001C4B79"/>
    <w:rsid w:val="001C5516"/>
    <w:rsid w:val="001C5A61"/>
    <w:rsid w:val="001C5CBC"/>
    <w:rsid w:val="001C5D66"/>
    <w:rsid w:val="001C640E"/>
    <w:rsid w:val="001C65C2"/>
    <w:rsid w:val="001C6669"/>
    <w:rsid w:val="001C6C64"/>
    <w:rsid w:val="001C6F39"/>
    <w:rsid w:val="001C6FBD"/>
    <w:rsid w:val="001C7749"/>
    <w:rsid w:val="001C7D25"/>
    <w:rsid w:val="001C7FDB"/>
    <w:rsid w:val="001D0255"/>
    <w:rsid w:val="001D0C5C"/>
    <w:rsid w:val="001D136D"/>
    <w:rsid w:val="001D1B57"/>
    <w:rsid w:val="001D1BF5"/>
    <w:rsid w:val="001D1C60"/>
    <w:rsid w:val="001D1C8A"/>
    <w:rsid w:val="001D25F0"/>
    <w:rsid w:val="001D2A65"/>
    <w:rsid w:val="001D2DCB"/>
    <w:rsid w:val="001D35AD"/>
    <w:rsid w:val="001D3C6D"/>
    <w:rsid w:val="001D3CAC"/>
    <w:rsid w:val="001D4747"/>
    <w:rsid w:val="001D4889"/>
    <w:rsid w:val="001D4B3A"/>
    <w:rsid w:val="001D514F"/>
    <w:rsid w:val="001D526E"/>
    <w:rsid w:val="001D5D53"/>
    <w:rsid w:val="001D6252"/>
    <w:rsid w:val="001D6664"/>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E784C"/>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0D1"/>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BD3"/>
    <w:rsid w:val="00223447"/>
    <w:rsid w:val="002235D2"/>
    <w:rsid w:val="0022380E"/>
    <w:rsid w:val="00223950"/>
    <w:rsid w:val="00224058"/>
    <w:rsid w:val="002240D5"/>
    <w:rsid w:val="0022443E"/>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693E"/>
    <w:rsid w:val="00236F96"/>
    <w:rsid w:val="00237B16"/>
    <w:rsid w:val="0024049A"/>
    <w:rsid w:val="00240788"/>
    <w:rsid w:val="002407A0"/>
    <w:rsid w:val="00240A4E"/>
    <w:rsid w:val="00240B37"/>
    <w:rsid w:val="00240EAA"/>
    <w:rsid w:val="002413C8"/>
    <w:rsid w:val="002432A3"/>
    <w:rsid w:val="002446DF"/>
    <w:rsid w:val="00244A98"/>
    <w:rsid w:val="00244C73"/>
    <w:rsid w:val="00245B4D"/>
    <w:rsid w:val="00246524"/>
    <w:rsid w:val="00246E60"/>
    <w:rsid w:val="00246EA5"/>
    <w:rsid w:val="002479A7"/>
    <w:rsid w:val="00247AAA"/>
    <w:rsid w:val="00247FEC"/>
    <w:rsid w:val="002507B7"/>
    <w:rsid w:val="00250898"/>
    <w:rsid w:val="002508EC"/>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703A"/>
    <w:rsid w:val="0025704E"/>
    <w:rsid w:val="002570B9"/>
    <w:rsid w:val="002571CC"/>
    <w:rsid w:val="00257581"/>
    <w:rsid w:val="00257E0E"/>
    <w:rsid w:val="0026006A"/>
    <w:rsid w:val="002600C5"/>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2C9"/>
    <w:rsid w:val="00267AC7"/>
    <w:rsid w:val="0027042F"/>
    <w:rsid w:val="00270D6F"/>
    <w:rsid w:val="00271833"/>
    <w:rsid w:val="0027230C"/>
    <w:rsid w:val="00272812"/>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02CA"/>
    <w:rsid w:val="00291022"/>
    <w:rsid w:val="002913F6"/>
    <w:rsid w:val="002920D8"/>
    <w:rsid w:val="00292509"/>
    <w:rsid w:val="00292CBE"/>
    <w:rsid w:val="00293501"/>
    <w:rsid w:val="00293BBB"/>
    <w:rsid w:val="0029490D"/>
    <w:rsid w:val="0029492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3FA2"/>
    <w:rsid w:val="002A414F"/>
    <w:rsid w:val="002A4278"/>
    <w:rsid w:val="002A53AF"/>
    <w:rsid w:val="002A63A9"/>
    <w:rsid w:val="002A66F7"/>
    <w:rsid w:val="002A671E"/>
    <w:rsid w:val="002A6FEB"/>
    <w:rsid w:val="002A730B"/>
    <w:rsid w:val="002B0264"/>
    <w:rsid w:val="002B0786"/>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0F4"/>
    <w:rsid w:val="002C02B1"/>
    <w:rsid w:val="002C1048"/>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E8"/>
    <w:rsid w:val="002C6AF8"/>
    <w:rsid w:val="002C728C"/>
    <w:rsid w:val="002C7330"/>
    <w:rsid w:val="002C73CB"/>
    <w:rsid w:val="002D0546"/>
    <w:rsid w:val="002D08A5"/>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5E4C"/>
    <w:rsid w:val="002D640B"/>
    <w:rsid w:val="002D6570"/>
    <w:rsid w:val="002D6B9D"/>
    <w:rsid w:val="002D79BA"/>
    <w:rsid w:val="002E0096"/>
    <w:rsid w:val="002E071B"/>
    <w:rsid w:val="002E0CCA"/>
    <w:rsid w:val="002E1A68"/>
    <w:rsid w:val="002E2282"/>
    <w:rsid w:val="002E466A"/>
    <w:rsid w:val="002E479C"/>
    <w:rsid w:val="002E6011"/>
    <w:rsid w:val="002E619A"/>
    <w:rsid w:val="002E701A"/>
    <w:rsid w:val="002E75AF"/>
    <w:rsid w:val="002E7916"/>
    <w:rsid w:val="002F019C"/>
    <w:rsid w:val="002F0C15"/>
    <w:rsid w:val="002F104E"/>
    <w:rsid w:val="002F1330"/>
    <w:rsid w:val="002F1512"/>
    <w:rsid w:val="002F1529"/>
    <w:rsid w:val="002F2E18"/>
    <w:rsid w:val="002F2FD3"/>
    <w:rsid w:val="002F3054"/>
    <w:rsid w:val="002F318A"/>
    <w:rsid w:val="002F3403"/>
    <w:rsid w:val="002F3751"/>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5185"/>
    <w:rsid w:val="00316310"/>
    <w:rsid w:val="00316553"/>
    <w:rsid w:val="003168CD"/>
    <w:rsid w:val="00316D20"/>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6CD"/>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3EEF"/>
    <w:rsid w:val="0034411C"/>
    <w:rsid w:val="00344A86"/>
    <w:rsid w:val="00346798"/>
    <w:rsid w:val="00346A64"/>
    <w:rsid w:val="00346DE8"/>
    <w:rsid w:val="00346F24"/>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57D14"/>
    <w:rsid w:val="003606D5"/>
    <w:rsid w:val="00360B12"/>
    <w:rsid w:val="00360F2A"/>
    <w:rsid w:val="0036188C"/>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4D4B"/>
    <w:rsid w:val="0036552E"/>
    <w:rsid w:val="0036559F"/>
    <w:rsid w:val="0036617F"/>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737"/>
    <w:rsid w:val="003879D5"/>
    <w:rsid w:val="003901F7"/>
    <w:rsid w:val="0039045F"/>
    <w:rsid w:val="003904C3"/>
    <w:rsid w:val="003906D6"/>
    <w:rsid w:val="00390AFF"/>
    <w:rsid w:val="00390D59"/>
    <w:rsid w:val="00390F92"/>
    <w:rsid w:val="00391059"/>
    <w:rsid w:val="00391A48"/>
    <w:rsid w:val="00391B80"/>
    <w:rsid w:val="00391D2C"/>
    <w:rsid w:val="0039273B"/>
    <w:rsid w:val="003929D3"/>
    <w:rsid w:val="00392AB5"/>
    <w:rsid w:val="00392C1B"/>
    <w:rsid w:val="003936B6"/>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5DE"/>
    <w:rsid w:val="003A2844"/>
    <w:rsid w:val="003A2938"/>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DBB"/>
    <w:rsid w:val="003C2F5A"/>
    <w:rsid w:val="003C306E"/>
    <w:rsid w:val="003C490A"/>
    <w:rsid w:val="003C4FA0"/>
    <w:rsid w:val="003C508C"/>
    <w:rsid w:val="003C636C"/>
    <w:rsid w:val="003C6433"/>
    <w:rsid w:val="003C6492"/>
    <w:rsid w:val="003C6ED2"/>
    <w:rsid w:val="003C7E4F"/>
    <w:rsid w:val="003D0076"/>
    <w:rsid w:val="003D02C1"/>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6B50"/>
    <w:rsid w:val="003D7097"/>
    <w:rsid w:val="003D7231"/>
    <w:rsid w:val="003D746E"/>
    <w:rsid w:val="003D79B4"/>
    <w:rsid w:val="003D7C15"/>
    <w:rsid w:val="003D7C4F"/>
    <w:rsid w:val="003E017D"/>
    <w:rsid w:val="003E01FB"/>
    <w:rsid w:val="003E09EF"/>
    <w:rsid w:val="003E1E30"/>
    <w:rsid w:val="003E20DE"/>
    <w:rsid w:val="003E2A7F"/>
    <w:rsid w:val="003E2BBE"/>
    <w:rsid w:val="003E2D11"/>
    <w:rsid w:val="003E2D7A"/>
    <w:rsid w:val="003E365A"/>
    <w:rsid w:val="003E384E"/>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A5A"/>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28C"/>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18"/>
    <w:rsid w:val="0042067E"/>
    <w:rsid w:val="00420855"/>
    <w:rsid w:val="004218BA"/>
    <w:rsid w:val="00421985"/>
    <w:rsid w:val="00421D4D"/>
    <w:rsid w:val="00422087"/>
    <w:rsid w:val="004230DE"/>
    <w:rsid w:val="004235D3"/>
    <w:rsid w:val="00424642"/>
    <w:rsid w:val="004247B8"/>
    <w:rsid w:val="00424927"/>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2EF9"/>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0E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5F5"/>
    <w:rsid w:val="0045580E"/>
    <w:rsid w:val="00455D3C"/>
    <w:rsid w:val="00456A3B"/>
    <w:rsid w:val="00456BBD"/>
    <w:rsid w:val="00456C65"/>
    <w:rsid w:val="00457947"/>
    <w:rsid w:val="004600D3"/>
    <w:rsid w:val="00460DB0"/>
    <w:rsid w:val="004617AE"/>
    <w:rsid w:val="004618DB"/>
    <w:rsid w:val="00461A7C"/>
    <w:rsid w:val="00461D60"/>
    <w:rsid w:val="00462435"/>
    <w:rsid w:val="00462B13"/>
    <w:rsid w:val="00462DDE"/>
    <w:rsid w:val="00462E19"/>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50"/>
    <w:rsid w:val="00481A5E"/>
    <w:rsid w:val="004831E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791C"/>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816"/>
    <w:rsid w:val="004A493E"/>
    <w:rsid w:val="004A4AAD"/>
    <w:rsid w:val="004A4AB5"/>
    <w:rsid w:val="004A550A"/>
    <w:rsid w:val="004A5575"/>
    <w:rsid w:val="004A59B3"/>
    <w:rsid w:val="004A5A18"/>
    <w:rsid w:val="004A5DEF"/>
    <w:rsid w:val="004A6DC6"/>
    <w:rsid w:val="004A7742"/>
    <w:rsid w:val="004A7BF1"/>
    <w:rsid w:val="004B0C06"/>
    <w:rsid w:val="004B1709"/>
    <w:rsid w:val="004B193A"/>
    <w:rsid w:val="004B22B9"/>
    <w:rsid w:val="004B25B1"/>
    <w:rsid w:val="004B2963"/>
    <w:rsid w:val="004B2B4D"/>
    <w:rsid w:val="004B363A"/>
    <w:rsid w:val="004B37DD"/>
    <w:rsid w:val="004B3AEB"/>
    <w:rsid w:val="004B3CE7"/>
    <w:rsid w:val="004B420B"/>
    <w:rsid w:val="004B436B"/>
    <w:rsid w:val="004B4C82"/>
    <w:rsid w:val="004B5296"/>
    <w:rsid w:val="004B593B"/>
    <w:rsid w:val="004B5B21"/>
    <w:rsid w:val="004B65A3"/>
    <w:rsid w:val="004B68BD"/>
    <w:rsid w:val="004B6EDB"/>
    <w:rsid w:val="004B7979"/>
    <w:rsid w:val="004B79CE"/>
    <w:rsid w:val="004B7A86"/>
    <w:rsid w:val="004B7AE8"/>
    <w:rsid w:val="004C022B"/>
    <w:rsid w:val="004C0496"/>
    <w:rsid w:val="004C0F03"/>
    <w:rsid w:val="004C0F4B"/>
    <w:rsid w:val="004C12C6"/>
    <w:rsid w:val="004C1B05"/>
    <w:rsid w:val="004C1C37"/>
    <w:rsid w:val="004C1CEA"/>
    <w:rsid w:val="004C1CFA"/>
    <w:rsid w:val="004C2E15"/>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1F"/>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A4"/>
    <w:rsid w:val="004E0F8F"/>
    <w:rsid w:val="004E160C"/>
    <w:rsid w:val="004E1667"/>
    <w:rsid w:val="004E1E22"/>
    <w:rsid w:val="004E2762"/>
    <w:rsid w:val="004E2AEF"/>
    <w:rsid w:val="004E3BA3"/>
    <w:rsid w:val="004E3C44"/>
    <w:rsid w:val="004E4213"/>
    <w:rsid w:val="004E4346"/>
    <w:rsid w:val="004E4516"/>
    <w:rsid w:val="004E4E6E"/>
    <w:rsid w:val="004E517A"/>
    <w:rsid w:val="004E57E7"/>
    <w:rsid w:val="004E5D7A"/>
    <w:rsid w:val="004E5DA4"/>
    <w:rsid w:val="004E62A8"/>
    <w:rsid w:val="004E65B4"/>
    <w:rsid w:val="004E6701"/>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57"/>
    <w:rsid w:val="004F4EF0"/>
    <w:rsid w:val="004F529F"/>
    <w:rsid w:val="004F52C0"/>
    <w:rsid w:val="004F57F7"/>
    <w:rsid w:val="004F5C19"/>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106F1"/>
    <w:rsid w:val="00510B3E"/>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680"/>
    <w:rsid w:val="00520909"/>
    <w:rsid w:val="00520C4A"/>
    <w:rsid w:val="00520F9E"/>
    <w:rsid w:val="00521271"/>
    <w:rsid w:val="005213D3"/>
    <w:rsid w:val="00521614"/>
    <w:rsid w:val="005217A9"/>
    <w:rsid w:val="005218E0"/>
    <w:rsid w:val="00521EF4"/>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990"/>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1EE8"/>
    <w:rsid w:val="00542049"/>
    <w:rsid w:val="00542781"/>
    <w:rsid w:val="00542F89"/>
    <w:rsid w:val="00543674"/>
    <w:rsid w:val="0054393C"/>
    <w:rsid w:val="00543D69"/>
    <w:rsid w:val="00545B56"/>
    <w:rsid w:val="00545DC1"/>
    <w:rsid w:val="005464F8"/>
    <w:rsid w:val="00546A29"/>
    <w:rsid w:val="00546F4C"/>
    <w:rsid w:val="00547825"/>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67A03"/>
    <w:rsid w:val="00567F68"/>
    <w:rsid w:val="0057051D"/>
    <w:rsid w:val="00570858"/>
    <w:rsid w:val="005708C8"/>
    <w:rsid w:val="0057123B"/>
    <w:rsid w:val="005712A5"/>
    <w:rsid w:val="005712AD"/>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C27"/>
    <w:rsid w:val="00593C97"/>
    <w:rsid w:val="0059462B"/>
    <w:rsid w:val="005953E1"/>
    <w:rsid w:val="005954DC"/>
    <w:rsid w:val="005955AD"/>
    <w:rsid w:val="00595728"/>
    <w:rsid w:val="005957C4"/>
    <w:rsid w:val="00595C23"/>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97D"/>
    <w:rsid w:val="005A5A3C"/>
    <w:rsid w:val="005A5AA3"/>
    <w:rsid w:val="005A5DC7"/>
    <w:rsid w:val="005A62D7"/>
    <w:rsid w:val="005A69B1"/>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1FB"/>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64E"/>
    <w:rsid w:val="005B6B5D"/>
    <w:rsid w:val="005B6BC1"/>
    <w:rsid w:val="005B6C58"/>
    <w:rsid w:val="005B6F30"/>
    <w:rsid w:val="005B756A"/>
    <w:rsid w:val="005B7C67"/>
    <w:rsid w:val="005B7C7D"/>
    <w:rsid w:val="005C0C26"/>
    <w:rsid w:val="005C0F4E"/>
    <w:rsid w:val="005C1861"/>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1E4"/>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9D6"/>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21"/>
    <w:rsid w:val="005F3DC7"/>
    <w:rsid w:val="005F3F10"/>
    <w:rsid w:val="005F4D5E"/>
    <w:rsid w:val="005F53C9"/>
    <w:rsid w:val="005F5775"/>
    <w:rsid w:val="005F583A"/>
    <w:rsid w:val="005F6110"/>
    <w:rsid w:val="005F63F0"/>
    <w:rsid w:val="005F651C"/>
    <w:rsid w:val="005F6650"/>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3EEF"/>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8F6"/>
    <w:rsid w:val="00637D19"/>
    <w:rsid w:val="00640268"/>
    <w:rsid w:val="00640909"/>
    <w:rsid w:val="006409B1"/>
    <w:rsid w:val="0064111B"/>
    <w:rsid w:val="006419B7"/>
    <w:rsid w:val="00641D42"/>
    <w:rsid w:val="00641E78"/>
    <w:rsid w:val="0064205A"/>
    <w:rsid w:val="0064266F"/>
    <w:rsid w:val="00642776"/>
    <w:rsid w:val="00643160"/>
    <w:rsid w:val="00643396"/>
    <w:rsid w:val="00643852"/>
    <w:rsid w:val="00643E1E"/>
    <w:rsid w:val="006447BF"/>
    <w:rsid w:val="006448F1"/>
    <w:rsid w:val="00644EB6"/>
    <w:rsid w:val="0064543F"/>
    <w:rsid w:val="006456A7"/>
    <w:rsid w:val="006457E5"/>
    <w:rsid w:val="006464C4"/>
    <w:rsid w:val="006465F3"/>
    <w:rsid w:val="006468E5"/>
    <w:rsid w:val="006470A0"/>
    <w:rsid w:val="006470AD"/>
    <w:rsid w:val="00647960"/>
    <w:rsid w:val="006479B1"/>
    <w:rsid w:val="006507EA"/>
    <w:rsid w:val="00650E3B"/>
    <w:rsid w:val="0065142D"/>
    <w:rsid w:val="00651A6C"/>
    <w:rsid w:val="00651BA8"/>
    <w:rsid w:val="006523D5"/>
    <w:rsid w:val="0065257C"/>
    <w:rsid w:val="0065266B"/>
    <w:rsid w:val="00652E4C"/>
    <w:rsid w:val="0065458F"/>
    <w:rsid w:val="006545C3"/>
    <w:rsid w:val="00654EA4"/>
    <w:rsid w:val="00655C04"/>
    <w:rsid w:val="00656781"/>
    <w:rsid w:val="00656FD0"/>
    <w:rsid w:val="00657062"/>
    <w:rsid w:val="00657731"/>
    <w:rsid w:val="006602C8"/>
    <w:rsid w:val="00660AC0"/>
    <w:rsid w:val="00660CA7"/>
    <w:rsid w:val="00660D13"/>
    <w:rsid w:val="006611A7"/>
    <w:rsid w:val="00661B28"/>
    <w:rsid w:val="006621EC"/>
    <w:rsid w:val="00662402"/>
    <w:rsid w:val="00662652"/>
    <w:rsid w:val="00662D08"/>
    <w:rsid w:val="00662EE6"/>
    <w:rsid w:val="00662F25"/>
    <w:rsid w:val="00662FD3"/>
    <w:rsid w:val="006633F8"/>
    <w:rsid w:val="00663762"/>
    <w:rsid w:val="006637DF"/>
    <w:rsid w:val="006639C3"/>
    <w:rsid w:val="00663C6B"/>
    <w:rsid w:val="00664A6D"/>
    <w:rsid w:val="00664D6A"/>
    <w:rsid w:val="0066526F"/>
    <w:rsid w:val="0066616B"/>
    <w:rsid w:val="00666560"/>
    <w:rsid w:val="00666D86"/>
    <w:rsid w:val="00666ED2"/>
    <w:rsid w:val="00667DFC"/>
    <w:rsid w:val="00667FCD"/>
    <w:rsid w:val="00670040"/>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95F"/>
    <w:rsid w:val="00673DE0"/>
    <w:rsid w:val="006743A4"/>
    <w:rsid w:val="00674B43"/>
    <w:rsid w:val="00674BEE"/>
    <w:rsid w:val="00674E35"/>
    <w:rsid w:val="00674FE6"/>
    <w:rsid w:val="00675AA1"/>
    <w:rsid w:val="00675E09"/>
    <w:rsid w:val="00675F83"/>
    <w:rsid w:val="006762DD"/>
    <w:rsid w:val="00676430"/>
    <w:rsid w:val="00676452"/>
    <w:rsid w:val="00676D52"/>
    <w:rsid w:val="00677209"/>
    <w:rsid w:val="00677B01"/>
    <w:rsid w:val="00677F04"/>
    <w:rsid w:val="0068037D"/>
    <w:rsid w:val="0068072E"/>
    <w:rsid w:val="00680840"/>
    <w:rsid w:val="00680843"/>
    <w:rsid w:val="00680D27"/>
    <w:rsid w:val="0068102D"/>
    <w:rsid w:val="00681075"/>
    <w:rsid w:val="00681144"/>
    <w:rsid w:val="00681351"/>
    <w:rsid w:val="0068139D"/>
    <w:rsid w:val="0068149A"/>
    <w:rsid w:val="0068190C"/>
    <w:rsid w:val="00681BAC"/>
    <w:rsid w:val="00681F71"/>
    <w:rsid w:val="00682058"/>
    <w:rsid w:val="0068232F"/>
    <w:rsid w:val="0068264F"/>
    <w:rsid w:val="006828A5"/>
    <w:rsid w:val="00682AB2"/>
    <w:rsid w:val="00683911"/>
    <w:rsid w:val="00683E89"/>
    <w:rsid w:val="00683F3C"/>
    <w:rsid w:val="0068432C"/>
    <w:rsid w:val="006846FD"/>
    <w:rsid w:val="0068484B"/>
    <w:rsid w:val="006852F7"/>
    <w:rsid w:val="006854CB"/>
    <w:rsid w:val="006857AB"/>
    <w:rsid w:val="00685B6D"/>
    <w:rsid w:val="00685C28"/>
    <w:rsid w:val="0068625D"/>
    <w:rsid w:val="006869DE"/>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94B"/>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018"/>
    <w:rsid w:val="006A3198"/>
    <w:rsid w:val="006A37D4"/>
    <w:rsid w:val="006A4241"/>
    <w:rsid w:val="006A4D0D"/>
    <w:rsid w:val="006A4E37"/>
    <w:rsid w:val="006A51DA"/>
    <w:rsid w:val="006A5F73"/>
    <w:rsid w:val="006A6299"/>
    <w:rsid w:val="006A6572"/>
    <w:rsid w:val="006A6979"/>
    <w:rsid w:val="006A6BAB"/>
    <w:rsid w:val="006A6CC6"/>
    <w:rsid w:val="006A7132"/>
    <w:rsid w:val="006A7170"/>
    <w:rsid w:val="006A75C8"/>
    <w:rsid w:val="006A7AF6"/>
    <w:rsid w:val="006A7B01"/>
    <w:rsid w:val="006B0967"/>
    <w:rsid w:val="006B0B5A"/>
    <w:rsid w:val="006B0E7A"/>
    <w:rsid w:val="006B12E0"/>
    <w:rsid w:val="006B13CB"/>
    <w:rsid w:val="006B1445"/>
    <w:rsid w:val="006B18A3"/>
    <w:rsid w:val="006B1A39"/>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498"/>
    <w:rsid w:val="006C2954"/>
    <w:rsid w:val="006C2A12"/>
    <w:rsid w:val="006C2CF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3FC5"/>
    <w:rsid w:val="006D432E"/>
    <w:rsid w:val="006D4C39"/>
    <w:rsid w:val="006D4F4E"/>
    <w:rsid w:val="006D55E1"/>
    <w:rsid w:val="006D57F5"/>
    <w:rsid w:val="006D5B80"/>
    <w:rsid w:val="006D5E8E"/>
    <w:rsid w:val="006D5FEF"/>
    <w:rsid w:val="006D66F5"/>
    <w:rsid w:val="006D6ABF"/>
    <w:rsid w:val="006D71A0"/>
    <w:rsid w:val="006D72C7"/>
    <w:rsid w:val="006D7411"/>
    <w:rsid w:val="006D78C0"/>
    <w:rsid w:val="006E0407"/>
    <w:rsid w:val="006E2100"/>
    <w:rsid w:val="006E2482"/>
    <w:rsid w:val="006E2A90"/>
    <w:rsid w:val="006E2FB8"/>
    <w:rsid w:val="006E3179"/>
    <w:rsid w:val="006E31C7"/>
    <w:rsid w:val="006E3418"/>
    <w:rsid w:val="006E36C4"/>
    <w:rsid w:val="006E4162"/>
    <w:rsid w:val="006E41B7"/>
    <w:rsid w:val="006E47D9"/>
    <w:rsid w:val="006E5024"/>
    <w:rsid w:val="006E547D"/>
    <w:rsid w:val="006E55DD"/>
    <w:rsid w:val="006E5C01"/>
    <w:rsid w:val="006E5D09"/>
    <w:rsid w:val="006E6467"/>
    <w:rsid w:val="006E672E"/>
    <w:rsid w:val="006E6A14"/>
    <w:rsid w:val="006E7139"/>
    <w:rsid w:val="006E7919"/>
    <w:rsid w:val="006F03A5"/>
    <w:rsid w:val="006F042D"/>
    <w:rsid w:val="006F07C3"/>
    <w:rsid w:val="006F1197"/>
    <w:rsid w:val="006F11A6"/>
    <w:rsid w:val="006F11EC"/>
    <w:rsid w:val="006F12B1"/>
    <w:rsid w:val="006F12C1"/>
    <w:rsid w:val="006F21CA"/>
    <w:rsid w:val="006F24AD"/>
    <w:rsid w:val="006F2857"/>
    <w:rsid w:val="006F304D"/>
    <w:rsid w:val="006F3D38"/>
    <w:rsid w:val="006F3DE8"/>
    <w:rsid w:val="006F460D"/>
    <w:rsid w:val="006F4C50"/>
    <w:rsid w:val="006F4E11"/>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740"/>
    <w:rsid w:val="0072187A"/>
    <w:rsid w:val="00722668"/>
    <w:rsid w:val="00722BD0"/>
    <w:rsid w:val="0072380F"/>
    <w:rsid w:val="00723D63"/>
    <w:rsid w:val="00724281"/>
    <w:rsid w:val="00724AF6"/>
    <w:rsid w:val="00725C66"/>
    <w:rsid w:val="00725E3E"/>
    <w:rsid w:val="00726533"/>
    <w:rsid w:val="0072678E"/>
    <w:rsid w:val="00726EBA"/>
    <w:rsid w:val="00727BE1"/>
    <w:rsid w:val="00727CF0"/>
    <w:rsid w:val="00730C47"/>
    <w:rsid w:val="00731723"/>
    <w:rsid w:val="007318EE"/>
    <w:rsid w:val="00732601"/>
    <w:rsid w:val="007328F1"/>
    <w:rsid w:val="00733F84"/>
    <w:rsid w:val="007343E1"/>
    <w:rsid w:val="007345F0"/>
    <w:rsid w:val="00734BD5"/>
    <w:rsid w:val="00734D94"/>
    <w:rsid w:val="007350D1"/>
    <w:rsid w:val="007355E5"/>
    <w:rsid w:val="00735FC9"/>
    <w:rsid w:val="00736057"/>
    <w:rsid w:val="00736623"/>
    <w:rsid w:val="007367A5"/>
    <w:rsid w:val="007377D1"/>
    <w:rsid w:val="0073785B"/>
    <w:rsid w:val="00737C70"/>
    <w:rsid w:val="00737CDE"/>
    <w:rsid w:val="00737DB5"/>
    <w:rsid w:val="0074087F"/>
    <w:rsid w:val="00740AAA"/>
    <w:rsid w:val="007414BF"/>
    <w:rsid w:val="00741A05"/>
    <w:rsid w:val="0074227F"/>
    <w:rsid w:val="0074230E"/>
    <w:rsid w:val="0074364A"/>
    <w:rsid w:val="007437A3"/>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44"/>
    <w:rsid w:val="0075066F"/>
    <w:rsid w:val="00750726"/>
    <w:rsid w:val="00750933"/>
    <w:rsid w:val="007509D2"/>
    <w:rsid w:val="00751173"/>
    <w:rsid w:val="00751E54"/>
    <w:rsid w:val="00751F2E"/>
    <w:rsid w:val="00752893"/>
    <w:rsid w:val="00753131"/>
    <w:rsid w:val="007537EB"/>
    <w:rsid w:val="00753BC5"/>
    <w:rsid w:val="0075421F"/>
    <w:rsid w:val="00754856"/>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3AF7"/>
    <w:rsid w:val="0076413B"/>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60"/>
    <w:rsid w:val="007A2CB3"/>
    <w:rsid w:val="007A2CBD"/>
    <w:rsid w:val="007A35C0"/>
    <w:rsid w:val="007A40E4"/>
    <w:rsid w:val="007A5814"/>
    <w:rsid w:val="007A58FB"/>
    <w:rsid w:val="007A5C57"/>
    <w:rsid w:val="007A5D72"/>
    <w:rsid w:val="007A63F0"/>
    <w:rsid w:val="007B04C9"/>
    <w:rsid w:val="007B04E8"/>
    <w:rsid w:val="007B069F"/>
    <w:rsid w:val="007B0C20"/>
    <w:rsid w:val="007B19A5"/>
    <w:rsid w:val="007B1BC6"/>
    <w:rsid w:val="007B2B25"/>
    <w:rsid w:val="007B3105"/>
    <w:rsid w:val="007B31F3"/>
    <w:rsid w:val="007B34CF"/>
    <w:rsid w:val="007B3F4F"/>
    <w:rsid w:val="007B47C8"/>
    <w:rsid w:val="007B480D"/>
    <w:rsid w:val="007B4BB7"/>
    <w:rsid w:val="007B4D5A"/>
    <w:rsid w:val="007B4E83"/>
    <w:rsid w:val="007B5062"/>
    <w:rsid w:val="007B5257"/>
    <w:rsid w:val="007B5CC9"/>
    <w:rsid w:val="007B620D"/>
    <w:rsid w:val="007B6782"/>
    <w:rsid w:val="007B70E9"/>
    <w:rsid w:val="007B7523"/>
    <w:rsid w:val="007B759D"/>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0FDE"/>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099C"/>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A78"/>
    <w:rsid w:val="007F6B5F"/>
    <w:rsid w:val="007F72A2"/>
    <w:rsid w:val="007F76E0"/>
    <w:rsid w:val="007F7C87"/>
    <w:rsid w:val="0080006F"/>
    <w:rsid w:val="008004C6"/>
    <w:rsid w:val="0080089C"/>
    <w:rsid w:val="00800B04"/>
    <w:rsid w:val="00800D62"/>
    <w:rsid w:val="008012F7"/>
    <w:rsid w:val="00801FFE"/>
    <w:rsid w:val="00802DBB"/>
    <w:rsid w:val="00803394"/>
    <w:rsid w:val="0080360D"/>
    <w:rsid w:val="00803B6B"/>
    <w:rsid w:val="00803C40"/>
    <w:rsid w:val="00804490"/>
    <w:rsid w:val="00805C06"/>
    <w:rsid w:val="00805D64"/>
    <w:rsid w:val="00807360"/>
    <w:rsid w:val="00807414"/>
    <w:rsid w:val="0080772D"/>
    <w:rsid w:val="008077DC"/>
    <w:rsid w:val="008079FA"/>
    <w:rsid w:val="0081007B"/>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55"/>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493F"/>
    <w:rsid w:val="0086656B"/>
    <w:rsid w:val="00866E61"/>
    <w:rsid w:val="0086751E"/>
    <w:rsid w:val="0087144E"/>
    <w:rsid w:val="00871965"/>
    <w:rsid w:val="00871B54"/>
    <w:rsid w:val="00871CE1"/>
    <w:rsid w:val="00871E6C"/>
    <w:rsid w:val="00872DC1"/>
    <w:rsid w:val="00872E81"/>
    <w:rsid w:val="00873488"/>
    <w:rsid w:val="008745E3"/>
    <w:rsid w:val="00874EFF"/>
    <w:rsid w:val="00875DE0"/>
    <w:rsid w:val="00875F37"/>
    <w:rsid w:val="00876A03"/>
    <w:rsid w:val="00876A98"/>
    <w:rsid w:val="00876EE1"/>
    <w:rsid w:val="00876EF4"/>
    <w:rsid w:val="00877542"/>
    <w:rsid w:val="00877B14"/>
    <w:rsid w:val="00880B52"/>
    <w:rsid w:val="00880BC2"/>
    <w:rsid w:val="00880D6C"/>
    <w:rsid w:val="00881000"/>
    <w:rsid w:val="0088100C"/>
    <w:rsid w:val="008811BD"/>
    <w:rsid w:val="008815F8"/>
    <w:rsid w:val="00881ABD"/>
    <w:rsid w:val="00881D28"/>
    <w:rsid w:val="00882632"/>
    <w:rsid w:val="008826AD"/>
    <w:rsid w:val="00882B02"/>
    <w:rsid w:val="008832F9"/>
    <w:rsid w:val="00883520"/>
    <w:rsid w:val="00883806"/>
    <w:rsid w:val="00883F73"/>
    <w:rsid w:val="00884242"/>
    <w:rsid w:val="00884382"/>
    <w:rsid w:val="0088492B"/>
    <w:rsid w:val="00885562"/>
    <w:rsid w:val="0088695F"/>
    <w:rsid w:val="00887834"/>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0B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EEE"/>
    <w:rsid w:val="008D2FBC"/>
    <w:rsid w:val="008D3520"/>
    <w:rsid w:val="008D3761"/>
    <w:rsid w:val="008D3E37"/>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D9"/>
    <w:rsid w:val="008E6734"/>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C7C"/>
    <w:rsid w:val="00902E51"/>
    <w:rsid w:val="00902F68"/>
    <w:rsid w:val="009031FD"/>
    <w:rsid w:val="009034B6"/>
    <w:rsid w:val="00903E42"/>
    <w:rsid w:val="0090417B"/>
    <w:rsid w:val="009048F3"/>
    <w:rsid w:val="009051ED"/>
    <w:rsid w:val="00905584"/>
    <w:rsid w:val="00905B0C"/>
    <w:rsid w:val="0090611C"/>
    <w:rsid w:val="009065DF"/>
    <w:rsid w:val="00906C3E"/>
    <w:rsid w:val="00906CEE"/>
    <w:rsid w:val="00906F0A"/>
    <w:rsid w:val="00907892"/>
    <w:rsid w:val="00907E1E"/>
    <w:rsid w:val="009113E3"/>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0E5D"/>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19BB"/>
    <w:rsid w:val="0093240B"/>
    <w:rsid w:val="00932935"/>
    <w:rsid w:val="00932BEA"/>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37C8A"/>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BB4"/>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ABB"/>
    <w:rsid w:val="00952E86"/>
    <w:rsid w:val="00952E8A"/>
    <w:rsid w:val="00952E9C"/>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2C9"/>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4A1C"/>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70D2"/>
    <w:rsid w:val="009C724C"/>
    <w:rsid w:val="009C7296"/>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3D4"/>
    <w:rsid w:val="00A11942"/>
    <w:rsid w:val="00A11EE9"/>
    <w:rsid w:val="00A1293E"/>
    <w:rsid w:val="00A130AF"/>
    <w:rsid w:val="00A13A2B"/>
    <w:rsid w:val="00A13F55"/>
    <w:rsid w:val="00A13FC5"/>
    <w:rsid w:val="00A140B7"/>
    <w:rsid w:val="00A1446C"/>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3E0F"/>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5C72"/>
    <w:rsid w:val="00A360B6"/>
    <w:rsid w:val="00A367BE"/>
    <w:rsid w:val="00A368C4"/>
    <w:rsid w:val="00A368D7"/>
    <w:rsid w:val="00A36902"/>
    <w:rsid w:val="00A37C99"/>
    <w:rsid w:val="00A407BB"/>
    <w:rsid w:val="00A40B25"/>
    <w:rsid w:val="00A40C6E"/>
    <w:rsid w:val="00A4170E"/>
    <w:rsid w:val="00A417CC"/>
    <w:rsid w:val="00A41CF0"/>
    <w:rsid w:val="00A41D75"/>
    <w:rsid w:val="00A42C68"/>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5AE"/>
    <w:rsid w:val="00AA29A3"/>
    <w:rsid w:val="00AA2B89"/>
    <w:rsid w:val="00AA2D0A"/>
    <w:rsid w:val="00AA30BA"/>
    <w:rsid w:val="00AA3945"/>
    <w:rsid w:val="00AA3EFF"/>
    <w:rsid w:val="00AA45DB"/>
    <w:rsid w:val="00AA5E5D"/>
    <w:rsid w:val="00AA6A90"/>
    <w:rsid w:val="00AA701D"/>
    <w:rsid w:val="00AA7318"/>
    <w:rsid w:val="00AA7C11"/>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A96"/>
    <w:rsid w:val="00AC4F70"/>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70B"/>
    <w:rsid w:val="00AD38DA"/>
    <w:rsid w:val="00AD3D47"/>
    <w:rsid w:val="00AD4659"/>
    <w:rsid w:val="00AD4CFC"/>
    <w:rsid w:val="00AD5223"/>
    <w:rsid w:val="00AD5569"/>
    <w:rsid w:val="00AD67C2"/>
    <w:rsid w:val="00AD6972"/>
    <w:rsid w:val="00AD6AE9"/>
    <w:rsid w:val="00AD6B9D"/>
    <w:rsid w:val="00AD6EEA"/>
    <w:rsid w:val="00AD76ED"/>
    <w:rsid w:val="00AD7AAD"/>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2571"/>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6C9"/>
    <w:rsid w:val="00B269C4"/>
    <w:rsid w:val="00B270E8"/>
    <w:rsid w:val="00B27C08"/>
    <w:rsid w:val="00B27FDA"/>
    <w:rsid w:val="00B305C1"/>
    <w:rsid w:val="00B3069C"/>
    <w:rsid w:val="00B31736"/>
    <w:rsid w:val="00B3173A"/>
    <w:rsid w:val="00B31980"/>
    <w:rsid w:val="00B31BBB"/>
    <w:rsid w:val="00B3273E"/>
    <w:rsid w:val="00B32C11"/>
    <w:rsid w:val="00B33D02"/>
    <w:rsid w:val="00B3455C"/>
    <w:rsid w:val="00B34A4D"/>
    <w:rsid w:val="00B34EDD"/>
    <w:rsid w:val="00B35057"/>
    <w:rsid w:val="00B358A8"/>
    <w:rsid w:val="00B35960"/>
    <w:rsid w:val="00B36B05"/>
    <w:rsid w:val="00B4011F"/>
    <w:rsid w:val="00B40A18"/>
    <w:rsid w:val="00B40EDE"/>
    <w:rsid w:val="00B41F04"/>
    <w:rsid w:val="00B42025"/>
    <w:rsid w:val="00B42068"/>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213"/>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23E8"/>
    <w:rsid w:val="00B738EA"/>
    <w:rsid w:val="00B74710"/>
    <w:rsid w:val="00B74916"/>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133"/>
    <w:rsid w:val="00B835BE"/>
    <w:rsid w:val="00B83C3C"/>
    <w:rsid w:val="00B844B3"/>
    <w:rsid w:val="00B8498E"/>
    <w:rsid w:val="00B84C4E"/>
    <w:rsid w:val="00B8511E"/>
    <w:rsid w:val="00B856F8"/>
    <w:rsid w:val="00B86775"/>
    <w:rsid w:val="00B86A5C"/>
    <w:rsid w:val="00B86D24"/>
    <w:rsid w:val="00B87231"/>
    <w:rsid w:val="00B87605"/>
    <w:rsid w:val="00B87A44"/>
    <w:rsid w:val="00B9099E"/>
    <w:rsid w:val="00B90DD2"/>
    <w:rsid w:val="00B912A5"/>
    <w:rsid w:val="00B91524"/>
    <w:rsid w:val="00B9232F"/>
    <w:rsid w:val="00B92745"/>
    <w:rsid w:val="00B92A54"/>
    <w:rsid w:val="00B93091"/>
    <w:rsid w:val="00B932D0"/>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2B8C"/>
    <w:rsid w:val="00BA39F3"/>
    <w:rsid w:val="00BA3A0C"/>
    <w:rsid w:val="00BA3EA5"/>
    <w:rsid w:val="00BA456B"/>
    <w:rsid w:val="00BA5280"/>
    <w:rsid w:val="00BA553D"/>
    <w:rsid w:val="00BA751F"/>
    <w:rsid w:val="00BA7C85"/>
    <w:rsid w:val="00BA7E29"/>
    <w:rsid w:val="00BB01C6"/>
    <w:rsid w:val="00BB053C"/>
    <w:rsid w:val="00BB088F"/>
    <w:rsid w:val="00BB092F"/>
    <w:rsid w:val="00BB0CDC"/>
    <w:rsid w:val="00BB1202"/>
    <w:rsid w:val="00BB2537"/>
    <w:rsid w:val="00BB2AB9"/>
    <w:rsid w:val="00BB2B93"/>
    <w:rsid w:val="00BB38E2"/>
    <w:rsid w:val="00BB4043"/>
    <w:rsid w:val="00BB4048"/>
    <w:rsid w:val="00BB4A17"/>
    <w:rsid w:val="00BB571A"/>
    <w:rsid w:val="00BB5787"/>
    <w:rsid w:val="00BB64A6"/>
    <w:rsid w:val="00BB69DA"/>
    <w:rsid w:val="00BB7361"/>
    <w:rsid w:val="00BB7587"/>
    <w:rsid w:val="00BB78EF"/>
    <w:rsid w:val="00BC06E5"/>
    <w:rsid w:val="00BC0928"/>
    <w:rsid w:val="00BC0A08"/>
    <w:rsid w:val="00BC0CB1"/>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0F3"/>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305A"/>
    <w:rsid w:val="00BE30C4"/>
    <w:rsid w:val="00BE3822"/>
    <w:rsid w:val="00BE4985"/>
    <w:rsid w:val="00BE50A2"/>
    <w:rsid w:val="00BE635C"/>
    <w:rsid w:val="00BE720E"/>
    <w:rsid w:val="00BE73DA"/>
    <w:rsid w:val="00BF0AD6"/>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2AE"/>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01D"/>
    <w:rsid w:val="00C2764C"/>
    <w:rsid w:val="00C2773E"/>
    <w:rsid w:val="00C30442"/>
    <w:rsid w:val="00C3048A"/>
    <w:rsid w:val="00C30650"/>
    <w:rsid w:val="00C30760"/>
    <w:rsid w:val="00C30E44"/>
    <w:rsid w:val="00C33FAC"/>
    <w:rsid w:val="00C34100"/>
    <w:rsid w:val="00C34262"/>
    <w:rsid w:val="00C34D47"/>
    <w:rsid w:val="00C360ED"/>
    <w:rsid w:val="00C36207"/>
    <w:rsid w:val="00C37D34"/>
    <w:rsid w:val="00C407DD"/>
    <w:rsid w:val="00C408C4"/>
    <w:rsid w:val="00C40F8C"/>
    <w:rsid w:val="00C41785"/>
    <w:rsid w:val="00C431A3"/>
    <w:rsid w:val="00C4344D"/>
    <w:rsid w:val="00C43AEC"/>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528"/>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BF8"/>
    <w:rsid w:val="00C943F0"/>
    <w:rsid w:val="00C94D5E"/>
    <w:rsid w:val="00C95A57"/>
    <w:rsid w:val="00C96502"/>
    <w:rsid w:val="00C969DD"/>
    <w:rsid w:val="00C9769A"/>
    <w:rsid w:val="00C976CC"/>
    <w:rsid w:val="00C977FC"/>
    <w:rsid w:val="00C97947"/>
    <w:rsid w:val="00CA0175"/>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4D2"/>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0BB8"/>
    <w:rsid w:val="00CC23C1"/>
    <w:rsid w:val="00CC24B5"/>
    <w:rsid w:val="00CC27D0"/>
    <w:rsid w:val="00CC2FEF"/>
    <w:rsid w:val="00CC3D4B"/>
    <w:rsid w:val="00CC4D91"/>
    <w:rsid w:val="00CC57AD"/>
    <w:rsid w:val="00CC5EB7"/>
    <w:rsid w:val="00CC611D"/>
    <w:rsid w:val="00CC688C"/>
    <w:rsid w:val="00CC6BDB"/>
    <w:rsid w:val="00CC7479"/>
    <w:rsid w:val="00CC74A7"/>
    <w:rsid w:val="00CD0900"/>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099D"/>
    <w:rsid w:val="00CE105C"/>
    <w:rsid w:val="00CE1112"/>
    <w:rsid w:val="00CE1327"/>
    <w:rsid w:val="00CE320F"/>
    <w:rsid w:val="00CE3C50"/>
    <w:rsid w:val="00CE3DFD"/>
    <w:rsid w:val="00CE3FBC"/>
    <w:rsid w:val="00CE4E91"/>
    <w:rsid w:val="00CE5410"/>
    <w:rsid w:val="00CE565C"/>
    <w:rsid w:val="00CE5C4C"/>
    <w:rsid w:val="00CE6053"/>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B7E"/>
    <w:rsid w:val="00D04540"/>
    <w:rsid w:val="00D04911"/>
    <w:rsid w:val="00D04BC8"/>
    <w:rsid w:val="00D04E8D"/>
    <w:rsid w:val="00D0507A"/>
    <w:rsid w:val="00D057FB"/>
    <w:rsid w:val="00D0620B"/>
    <w:rsid w:val="00D06440"/>
    <w:rsid w:val="00D0729C"/>
    <w:rsid w:val="00D079FE"/>
    <w:rsid w:val="00D07A97"/>
    <w:rsid w:val="00D10C73"/>
    <w:rsid w:val="00D10CA1"/>
    <w:rsid w:val="00D10FDD"/>
    <w:rsid w:val="00D115C3"/>
    <w:rsid w:val="00D116F2"/>
    <w:rsid w:val="00D11BD0"/>
    <w:rsid w:val="00D1208D"/>
    <w:rsid w:val="00D121E0"/>
    <w:rsid w:val="00D124F6"/>
    <w:rsid w:val="00D126F6"/>
    <w:rsid w:val="00D128A9"/>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1E18"/>
    <w:rsid w:val="00D31F7C"/>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08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C22"/>
    <w:rsid w:val="00D85D1A"/>
    <w:rsid w:val="00D86049"/>
    <w:rsid w:val="00D863E0"/>
    <w:rsid w:val="00D86FB2"/>
    <w:rsid w:val="00D87FBC"/>
    <w:rsid w:val="00D912C3"/>
    <w:rsid w:val="00D91EA8"/>
    <w:rsid w:val="00D9218C"/>
    <w:rsid w:val="00D922F8"/>
    <w:rsid w:val="00D925E6"/>
    <w:rsid w:val="00D92EE5"/>
    <w:rsid w:val="00D92F0F"/>
    <w:rsid w:val="00D931F9"/>
    <w:rsid w:val="00D93552"/>
    <w:rsid w:val="00D945F2"/>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74C"/>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08D"/>
    <w:rsid w:val="00DB4EA5"/>
    <w:rsid w:val="00DB4FC8"/>
    <w:rsid w:val="00DB54F3"/>
    <w:rsid w:val="00DB5749"/>
    <w:rsid w:val="00DB61E9"/>
    <w:rsid w:val="00DB62BF"/>
    <w:rsid w:val="00DB66BB"/>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5581"/>
    <w:rsid w:val="00DC65AD"/>
    <w:rsid w:val="00DC65CF"/>
    <w:rsid w:val="00DC6B3A"/>
    <w:rsid w:val="00DC6CB0"/>
    <w:rsid w:val="00DC7323"/>
    <w:rsid w:val="00DC7549"/>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ED9"/>
    <w:rsid w:val="00DD5FA3"/>
    <w:rsid w:val="00DD5FFE"/>
    <w:rsid w:val="00DD6EE0"/>
    <w:rsid w:val="00DD6F1F"/>
    <w:rsid w:val="00DD6F58"/>
    <w:rsid w:val="00DD740B"/>
    <w:rsid w:val="00DE10F5"/>
    <w:rsid w:val="00DE186F"/>
    <w:rsid w:val="00DE19A7"/>
    <w:rsid w:val="00DE1A57"/>
    <w:rsid w:val="00DE23C7"/>
    <w:rsid w:val="00DE2A23"/>
    <w:rsid w:val="00DE3320"/>
    <w:rsid w:val="00DE4430"/>
    <w:rsid w:val="00DE46AA"/>
    <w:rsid w:val="00DE4FC2"/>
    <w:rsid w:val="00DE552F"/>
    <w:rsid w:val="00DE61A9"/>
    <w:rsid w:val="00DE64CD"/>
    <w:rsid w:val="00DE6B9D"/>
    <w:rsid w:val="00DE6BC2"/>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3FBA"/>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922"/>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1"/>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58FC"/>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86"/>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32C0"/>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75E"/>
    <w:rsid w:val="00EC1910"/>
    <w:rsid w:val="00EC1B75"/>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BC0"/>
    <w:rsid w:val="00ED52B3"/>
    <w:rsid w:val="00ED6125"/>
    <w:rsid w:val="00ED700B"/>
    <w:rsid w:val="00ED70F0"/>
    <w:rsid w:val="00ED75D9"/>
    <w:rsid w:val="00ED7926"/>
    <w:rsid w:val="00EE00F3"/>
    <w:rsid w:val="00EE0695"/>
    <w:rsid w:val="00EE08AB"/>
    <w:rsid w:val="00EE0B5F"/>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1F"/>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194"/>
    <w:rsid w:val="00EF74C0"/>
    <w:rsid w:val="00EF7660"/>
    <w:rsid w:val="00F001BF"/>
    <w:rsid w:val="00F00A5B"/>
    <w:rsid w:val="00F00C08"/>
    <w:rsid w:val="00F00CFD"/>
    <w:rsid w:val="00F010A6"/>
    <w:rsid w:val="00F01215"/>
    <w:rsid w:val="00F0142F"/>
    <w:rsid w:val="00F0162B"/>
    <w:rsid w:val="00F017C6"/>
    <w:rsid w:val="00F01A85"/>
    <w:rsid w:val="00F02039"/>
    <w:rsid w:val="00F021D1"/>
    <w:rsid w:val="00F025E7"/>
    <w:rsid w:val="00F03B26"/>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7406"/>
    <w:rsid w:val="00F17B48"/>
    <w:rsid w:val="00F201AE"/>
    <w:rsid w:val="00F202C2"/>
    <w:rsid w:val="00F20647"/>
    <w:rsid w:val="00F2069D"/>
    <w:rsid w:val="00F2094C"/>
    <w:rsid w:val="00F20A1D"/>
    <w:rsid w:val="00F20E5B"/>
    <w:rsid w:val="00F21139"/>
    <w:rsid w:val="00F21248"/>
    <w:rsid w:val="00F217F7"/>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5AB9"/>
    <w:rsid w:val="00F35B25"/>
    <w:rsid w:val="00F36C29"/>
    <w:rsid w:val="00F36EFC"/>
    <w:rsid w:val="00F36F4C"/>
    <w:rsid w:val="00F37456"/>
    <w:rsid w:val="00F37967"/>
    <w:rsid w:val="00F40211"/>
    <w:rsid w:val="00F409BF"/>
    <w:rsid w:val="00F40B69"/>
    <w:rsid w:val="00F4121A"/>
    <w:rsid w:val="00F412C2"/>
    <w:rsid w:val="00F41E30"/>
    <w:rsid w:val="00F429D7"/>
    <w:rsid w:val="00F42A59"/>
    <w:rsid w:val="00F42ABE"/>
    <w:rsid w:val="00F42ADE"/>
    <w:rsid w:val="00F42F9B"/>
    <w:rsid w:val="00F43035"/>
    <w:rsid w:val="00F4324C"/>
    <w:rsid w:val="00F43774"/>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D34"/>
    <w:rsid w:val="00F57F2A"/>
    <w:rsid w:val="00F60669"/>
    <w:rsid w:val="00F61CDE"/>
    <w:rsid w:val="00F61ECB"/>
    <w:rsid w:val="00F61FC4"/>
    <w:rsid w:val="00F6307B"/>
    <w:rsid w:val="00F6362F"/>
    <w:rsid w:val="00F63834"/>
    <w:rsid w:val="00F63A05"/>
    <w:rsid w:val="00F63B0A"/>
    <w:rsid w:val="00F63DB9"/>
    <w:rsid w:val="00F64DF7"/>
    <w:rsid w:val="00F65C01"/>
    <w:rsid w:val="00F66776"/>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8B8"/>
    <w:rsid w:val="00F77E0F"/>
    <w:rsid w:val="00F80832"/>
    <w:rsid w:val="00F80877"/>
    <w:rsid w:val="00F8131E"/>
    <w:rsid w:val="00F816E8"/>
    <w:rsid w:val="00F82241"/>
    <w:rsid w:val="00F82884"/>
    <w:rsid w:val="00F82C6A"/>
    <w:rsid w:val="00F82E3E"/>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5136"/>
    <w:rsid w:val="00F9523D"/>
    <w:rsid w:val="00F96358"/>
    <w:rsid w:val="00F96760"/>
    <w:rsid w:val="00F9758F"/>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916"/>
    <w:rsid w:val="00FB39DC"/>
    <w:rsid w:val="00FB4203"/>
    <w:rsid w:val="00FB48AA"/>
    <w:rsid w:val="00FB506A"/>
    <w:rsid w:val="00FB5268"/>
    <w:rsid w:val="00FB552F"/>
    <w:rsid w:val="00FB56BF"/>
    <w:rsid w:val="00FB64DE"/>
    <w:rsid w:val="00FB65F0"/>
    <w:rsid w:val="00FB7A9B"/>
    <w:rsid w:val="00FB7FAD"/>
    <w:rsid w:val="00FC00CB"/>
    <w:rsid w:val="00FC0605"/>
    <w:rsid w:val="00FC08DB"/>
    <w:rsid w:val="00FC0D38"/>
    <w:rsid w:val="00FC13BE"/>
    <w:rsid w:val="00FC22AA"/>
    <w:rsid w:val="00FC260B"/>
    <w:rsid w:val="00FC2956"/>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7BD"/>
    <w:rsid w:val="00FD0838"/>
    <w:rsid w:val="00FD1A33"/>
    <w:rsid w:val="00FD1A71"/>
    <w:rsid w:val="00FD204A"/>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88F"/>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0A3B1B"/>
  </w:style>
  <w:style w:type="table" w:customStyle="1" w:styleId="400">
    <w:name w:val="Сетка таблицы40"/>
    <w:basedOn w:val="a1"/>
    <w:next w:val="a6"/>
    <w:uiPriority w:val="39"/>
    <w:rsid w:val="000A3B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0A3B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0A3B1B"/>
  </w:style>
  <w:style w:type="character" w:customStyle="1" w:styleId="product-spec-itemvalue-inner2">
    <w:name w:val="product-spec-item__value-inner2"/>
    <w:basedOn w:val="a0"/>
    <w:rsid w:val="000A3B1B"/>
    <w:rPr>
      <w:vanish w:val="0"/>
      <w:webHidden w:val="0"/>
      <w:specVanish w:val="0"/>
    </w:rPr>
  </w:style>
  <w:style w:type="character" w:customStyle="1" w:styleId="title25">
    <w:name w:val="title25"/>
    <w:basedOn w:val="a0"/>
    <w:rsid w:val="000A3B1B"/>
  </w:style>
  <w:style w:type="character" w:customStyle="1" w:styleId="break-word">
    <w:name w:val="break-word"/>
    <w:basedOn w:val="a0"/>
    <w:rsid w:val="000A3B1B"/>
  </w:style>
  <w:style w:type="character" w:customStyle="1" w:styleId="param2">
    <w:name w:val="param2"/>
    <w:basedOn w:val="a0"/>
    <w:rsid w:val="000A3B1B"/>
  </w:style>
  <w:style w:type="character" w:customStyle="1" w:styleId="txt2">
    <w:name w:val="txt2"/>
    <w:basedOn w:val="a0"/>
    <w:rsid w:val="000A3B1B"/>
  </w:style>
  <w:style w:type="character" w:customStyle="1" w:styleId="value2">
    <w:name w:val="value2"/>
    <w:basedOn w:val="a0"/>
    <w:rsid w:val="000A3B1B"/>
  </w:style>
  <w:style w:type="character" w:styleId="aff7">
    <w:name w:val="Emphasis"/>
    <w:basedOn w:val="a0"/>
    <w:uiPriority w:val="20"/>
    <w:qFormat/>
    <w:rsid w:val="000A3B1B"/>
    <w:rPr>
      <w:i/>
      <w:iCs/>
    </w:rPr>
  </w:style>
  <w:style w:type="table" w:customStyle="1" w:styleId="1220">
    <w:name w:val="Сетка таблицы122"/>
    <w:basedOn w:val="a1"/>
    <w:next w:val="a6"/>
    <w:rsid w:val="000A3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39"/>
    <w:rsid w:val="006E55D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39"/>
    <w:rsid w:val="0011185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0A3B1B"/>
  </w:style>
  <w:style w:type="table" w:customStyle="1" w:styleId="400">
    <w:name w:val="Сетка таблицы40"/>
    <w:basedOn w:val="a1"/>
    <w:next w:val="a6"/>
    <w:uiPriority w:val="39"/>
    <w:rsid w:val="000A3B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0A3B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0A3B1B"/>
  </w:style>
  <w:style w:type="character" w:customStyle="1" w:styleId="product-spec-itemvalue-inner2">
    <w:name w:val="product-spec-item__value-inner2"/>
    <w:basedOn w:val="a0"/>
    <w:rsid w:val="000A3B1B"/>
    <w:rPr>
      <w:vanish w:val="0"/>
      <w:webHidden w:val="0"/>
      <w:specVanish w:val="0"/>
    </w:rPr>
  </w:style>
  <w:style w:type="character" w:customStyle="1" w:styleId="title25">
    <w:name w:val="title25"/>
    <w:basedOn w:val="a0"/>
    <w:rsid w:val="000A3B1B"/>
  </w:style>
  <w:style w:type="character" w:customStyle="1" w:styleId="break-word">
    <w:name w:val="break-word"/>
    <w:basedOn w:val="a0"/>
    <w:rsid w:val="000A3B1B"/>
  </w:style>
  <w:style w:type="character" w:customStyle="1" w:styleId="param2">
    <w:name w:val="param2"/>
    <w:basedOn w:val="a0"/>
    <w:rsid w:val="000A3B1B"/>
  </w:style>
  <w:style w:type="character" w:customStyle="1" w:styleId="txt2">
    <w:name w:val="txt2"/>
    <w:basedOn w:val="a0"/>
    <w:rsid w:val="000A3B1B"/>
  </w:style>
  <w:style w:type="character" w:customStyle="1" w:styleId="value2">
    <w:name w:val="value2"/>
    <w:basedOn w:val="a0"/>
    <w:rsid w:val="000A3B1B"/>
  </w:style>
  <w:style w:type="character" w:styleId="aff7">
    <w:name w:val="Emphasis"/>
    <w:basedOn w:val="a0"/>
    <w:uiPriority w:val="20"/>
    <w:qFormat/>
    <w:rsid w:val="000A3B1B"/>
    <w:rPr>
      <w:i/>
      <w:iCs/>
    </w:rPr>
  </w:style>
  <w:style w:type="table" w:customStyle="1" w:styleId="1220">
    <w:name w:val="Сетка таблицы122"/>
    <w:basedOn w:val="a1"/>
    <w:next w:val="a6"/>
    <w:rsid w:val="000A3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39"/>
    <w:rsid w:val="006E55D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39"/>
    <w:rsid w:val="0011185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yperlink" Target="mailto:mail@ampastra.ru" TargetMode="Externa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5987B96-E5A0-45AF-9291-982AF4A6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2099</TotalTime>
  <Pages>1</Pages>
  <Words>12628</Words>
  <Characters>71986</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2396</cp:revision>
  <cp:lastPrinted>2020-09-25T15:14:00Z</cp:lastPrinted>
  <dcterms:created xsi:type="dcterms:W3CDTF">2015-12-23T10:16:00Z</dcterms:created>
  <dcterms:modified xsi:type="dcterms:W3CDTF">2020-09-25T15:17:00Z</dcterms:modified>
</cp:coreProperties>
</file>