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503536" w:rsidP="0003369D">
            <w:pPr>
              <w:spacing w:line="240" w:lineRule="auto"/>
              <w:ind w:firstLine="5103"/>
              <w:jc w:val="right"/>
              <w:rPr>
                <w:sz w:val="28"/>
                <w:szCs w:val="28"/>
              </w:rPr>
            </w:pPr>
            <w:r>
              <w:rPr>
                <w:sz w:val="28"/>
                <w:szCs w:val="28"/>
              </w:rPr>
              <w:t>И.о.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503536">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3D1E12">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DF4E5F" w:rsidRDefault="002446DF" w:rsidP="004A2980">
            <w:pPr>
              <w:spacing w:line="240" w:lineRule="auto"/>
              <w:jc w:val="center"/>
              <w:rPr>
                <w:b/>
                <w:sz w:val="32"/>
                <w:szCs w:val="32"/>
              </w:rPr>
            </w:pPr>
            <w:r>
              <w:rPr>
                <w:b/>
                <w:sz w:val="32"/>
                <w:szCs w:val="32"/>
              </w:rPr>
              <w:t>«</w:t>
            </w:r>
            <w:r w:rsidR="00165150" w:rsidRPr="00165150">
              <w:rPr>
                <w:b/>
                <w:sz w:val="32"/>
                <w:szCs w:val="32"/>
              </w:rPr>
              <w:t xml:space="preserve">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w:t>
            </w:r>
          </w:p>
          <w:p w:rsidR="00E917B7" w:rsidRPr="00C53469" w:rsidRDefault="00165150" w:rsidP="004A2980">
            <w:pPr>
              <w:spacing w:line="240" w:lineRule="auto"/>
              <w:jc w:val="center"/>
              <w:rPr>
                <w:b/>
                <w:bCs/>
                <w:i/>
                <w:iCs/>
                <w:color w:val="000000"/>
                <w:sz w:val="40"/>
                <w:szCs w:val="40"/>
              </w:rPr>
            </w:pPr>
            <w:r w:rsidRPr="00165150">
              <w:rPr>
                <w:b/>
                <w:sz w:val="32"/>
                <w:szCs w:val="32"/>
              </w:rPr>
              <w:t>ФГБУ «АМП Каспийского моря» с использованием оригинальных запасных частей, комплектующих, расходных материалов Исполнителя в 2019 году</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CF2974">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r w:rsidR="000B3C2D" w:rsidRPr="0011479A">
          <w:rPr>
            <w:rStyle w:val="a3"/>
            <w:sz w:val="24"/>
            <w:szCs w:val="24"/>
            <w:lang w:val="en-US"/>
          </w:rPr>
          <w:t>ampastra</w:t>
        </w:r>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A49FF">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C43BD7">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8A49FF" w:rsidRPr="008A49FF">
        <w:rPr>
          <w:sz w:val="24"/>
          <w:szCs w:val="24"/>
        </w:rPr>
        <w:t>Работы выполняются по месту нахождения Заказчика: Россия, 414016, г. Астрахань, ул. Капитана Краснова, 31, ФГБУ «АМП Каспийского моря». При невозможности выполнения ремонта по месту нахождения Заказчика работы выполняются на территории Исполнителя.</w:t>
      </w:r>
    </w:p>
    <w:p w:rsidR="00586620" w:rsidRPr="00FE362C" w:rsidRDefault="00450CE1" w:rsidP="00586620">
      <w:pPr>
        <w:tabs>
          <w:tab w:val="left" w:pos="1276"/>
        </w:tabs>
        <w:jc w:val="both"/>
        <w:rPr>
          <w:sz w:val="24"/>
          <w:szCs w:val="24"/>
          <w:lang w:eastAsia="ar-SA"/>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FE362C" w:rsidRPr="00FE362C">
        <w:rPr>
          <w:bCs/>
          <w:sz w:val="24"/>
          <w:szCs w:val="24"/>
        </w:rPr>
        <w:t xml:space="preserve">Срок выполнения работ устанавливается </w:t>
      </w:r>
      <w:proofErr w:type="gramStart"/>
      <w:r w:rsidR="00FE362C" w:rsidRPr="00FE362C">
        <w:rPr>
          <w:bCs/>
          <w:sz w:val="24"/>
          <w:szCs w:val="24"/>
        </w:rPr>
        <w:t>в каждом конкретном случае в соответствии со сроками выполнения работ по текущему ремонту оборудования в зависимости</w:t>
      </w:r>
      <w:proofErr w:type="gramEnd"/>
      <w:r w:rsidR="00FE362C" w:rsidRPr="00FE362C">
        <w:rPr>
          <w:bCs/>
          <w:sz w:val="24"/>
          <w:szCs w:val="24"/>
        </w:rPr>
        <w:t xml:space="preserve"> от категории критичности проблемы (таблица 1 Приложения № 2 к Договору) и указывается в заказе-наряде по форме Приложения № 4 к Договору и отсчитывается со дня, следующего за днем согласования Заказчиком заказа-наряда.</w:t>
      </w:r>
    </w:p>
    <w:p w:rsidR="002513FB" w:rsidRPr="002513FB" w:rsidRDefault="002513FB" w:rsidP="002513FB">
      <w:pPr>
        <w:spacing w:line="341" w:lineRule="auto"/>
        <w:jc w:val="both"/>
        <w:rPr>
          <w:sz w:val="24"/>
          <w:szCs w:val="24"/>
        </w:rPr>
      </w:pPr>
      <w:r>
        <w:rPr>
          <w:bCs/>
          <w:sz w:val="24"/>
          <w:szCs w:val="24"/>
        </w:rPr>
        <w:t xml:space="preserve">Общий срок выполнения работ (срок действия договора) – </w:t>
      </w:r>
      <w:r w:rsidR="00AA2B77">
        <w:rPr>
          <w:bCs/>
          <w:sz w:val="24"/>
          <w:szCs w:val="24"/>
        </w:rPr>
        <w:t xml:space="preserve">с 01.01.2019  г. </w:t>
      </w:r>
      <w:r w:rsidR="008C07FF">
        <w:rPr>
          <w:bCs/>
          <w:sz w:val="24"/>
          <w:szCs w:val="24"/>
        </w:rPr>
        <w:t>по 31</w:t>
      </w:r>
      <w:r w:rsidR="00AA2B77">
        <w:rPr>
          <w:bCs/>
          <w:sz w:val="24"/>
          <w:szCs w:val="24"/>
        </w:rPr>
        <w:t>.12.2019</w:t>
      </w:r>
      <w:r>
        <w:rPr>
          <w:bCs/>
          <w:sz w:val="24"/>
          <w:szCs w:val="24"/>
        </w:rPr>
        <w:t xml:space="preserve"> г.</w:t>
      </w:r>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C0925" w:rsidRPr="00EC0925" w:rsidRDefault="00450CE1" w:rsidP="00EC0925">
      <w:pPr>
        <w:pStyle w:val="af"/>
        <w:spacing w:after="0"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4A2980" w:rsidRPr="00D23120">
        <w:rPr>
          <w:sz w:val="24"/>
          <w:szCs w:val="24"/>
        </w:rPr>
        <w:t xml:space="preserve"> </w:t>
      </w:r>
      <w:r w:rsidR="00425140">
        <w:rPr>
          <w:bCs/>
          <w:sz w:val="24"/>
          <w:szCs w:val="24"/>
        </w:rPr>
        <w:t>290 000 (Двести девяносто тысяч</w:t>
      </w:r>
      <w:r w:rsidR="00EC0925" w:rsidRPr="00EC0925">
        <w:rPr>
          <w:bCs/>
          <w:sz w:val="24"/>
          <w:szCs w:val="24"/>
        </w:rPr>
        <w:t>)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EC0925" w:rsidRPr="00EC0925" w:rsidRDefault="00EC0925" w:rsidP="00EC0925">
      <w:pPr>
        <w:pStyle w:val="af"/>
        <w:spacing w:line="341" w:lineRule="auto"/>
        <w:contextualSpacing/>
        <w:jc w:val="both"/>
        <w:rPr>
          <w:bCs/>
          <w:sz w:val="24"/>
          <w:szCs w:val="24"/>
        </w:rPr>
      </w:pPr>
      <w:proofErr w:type="gramStart"/>
      <w:r w:rsidRPr="00EC0925">
        <w:rPr>
          <w:bCs/>
          <w:sz w:val="24"/>
          <w:szCs w:val="24"/>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EC0925" w:rsidRPr="00EC0925" w:rsidRDefault="00EC0925" w:rsidP="00EC0925">
      <w:pPr>
        <w:pStyle w:val="af"/>
        <w:spacing w:line="341" w:lineRule="auto"/>
        <w:contextualSpacing/>
        <w:jc w:val="both"/>
        <w:rPr>
          <w:b/>
          <w:bCs/>
          <w:sz w:val="24"/>
          <w:szCs w:val="24"/>
        </w:rPr>
      </w:pPr>
      <w:r w:rsidRPr="00076E20">
        <w:rPr>
          <w:b/>
          <w:bCs/>
          <w:sz w:val="24"/>
          <w:szCs w:val="24"/>
        </w:rPr>
        <w:t xml:space="preserve">Начальная максимальная цена единицы работ по текущему </w:t>
      </w:r>
      <w:r w:rsidR="00833796">
        <w:rPr>
          <w:b/>
          <w:bCs/>
          <w:sz w:val="24"/>
          <w:szCs w:val="24"/>
        </w:rPr>
        <w:t>ремонту (нормо-часа) – 925 (Девятьсот двадцать пять</w:t>
      </w:r>
      <w:r w:rsidRPr="00076E20">
        <w:rPr>
          <w:b/>
          <w:bCs/>
          <w:sz w:val="24"/>
          <w:szCs w:val="24"/>
        </w:rPr>
        <w:t>) рублей 00 копеек.</w:t>
      </w:r>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7C02FC" w:rsidRPr="008A0F78">
        <w:rPr>
          <w:b/>
          <w:color w:val="000000"/>
          <w:spacing w:val="-2"/>
          <w:sz w:val="24"/>
          <w:szCs w:val="24"/>
        </w:rPr>
        <w:t xml:space="preserve"> единицы работ (нормо-часа)</w:t>
      </w:r>
      <w:r w:rsidRPr="008A0F78">
        <w:rPr>
          <w:b/>
          <w:color w:val="000000"/>
          <w:spacing w:val="-2"/>
          <w:sz w:val="24"/>
          <w:szCs w:val="24"/>
        </w:rPr>
        <w:t>.</w:t>
      </w:r>
    </w:p>
    <w:p w:rsidR="00620568" w:rsidRPr="008E18FD" w:rsidRDefault="004A2980" w:rsidP="00620568">
      <w:pPr>
        <w:pStyle w:val="19"/>
        <w:tabs>
          <w:tab w:val="left" w:pos="0"/>
          <w:tab w:val="center" w:pos="851"/>
          <w:tab w:val="left" w:pos="2694"/>
          <w:tab w:val="left" w:pos="2835"/>
          <w:tab w:val="left" w:pos="3119"/>
        </w:tabs>
        <w:spacing w:line="341" w:lineRule="auto"/>
        <w:jc w:val="both"/>
        <w:rPr>
          <w:bCs/>
          <w:szCs w:val="24"/>
        </w:rPr>
      </w:pPr>
      <w:r w:rsidRPr="002A3D91">
        <w:rPr>
          <w:b/>
          <w:bCs/>
          <w:szCs w:val="24"/>
        </w:rPr>
        <w:lastRenderedPageBreak/>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8E18FD" w:rsidRPr="008E18FD">
        <w:rPr>
          <w:bCs/>
          <w:szCs w:val="24"/>
        </w:rPr>
        <w:t xml:space="preserve">Цена </w:t>
      </w:r>
      <w:r w:rsidR="0035588B">
        <w:rPr>
          <w:bCs/>
          <w:szCs w:val="24"/>
        </w:rPr>
        <w:t>д</w:t>
      </w:r>
      <w:r w:rsidR="008E18FD" w:rsidRPr="008E18FD">
        <w:rPr>
          <w:bCs/>
          <w:szCs w:val="24"/>
        </w:rPr>
        <w:t xml:space="preserve">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sidR="00D74B5C">
        <w:rPr>
          <w:bCs/>
          <w:szCs w:val="24"/>
        </w:rPr>
        <w:t>д</w:t>
      </w:r>
      <w:r w:rsidR="008E18FD" w:rsidRPr="008E18FD">
        <w:rPr>
          <w:bCs/>
          <w:szCs w:val="24"/>
        </w:rPr>
        <w:t xml:space="preserve">оговора или на иных основаниях, а также все иные расходы Исполнителя, связанные с выполнением своих обязательств по </w:t>
      </w:r>
      <w:r w:rsidR="005216CB">
        <w:rPr>
          <w:bCs/>
          <w:szCs w:val="24"/>
        </w:rPr>
        <w:t>д</w:t>
      </w:r>
      <w:r w:rsidR="008E18FD" w:rsidRPr="008E18FD">
        <w:rPr>
          <w:bCs/>
          <w:szCs w:val="24"/>
        </w:rPr>
        <w:t>оговору.</w:t>
      </w:r>
    </w:p>
    <w:p w:rsidR="004A2980" w:rsidRPr="0011479A" w:rsidRDefault="004A2980" w:rsidP="00D64D48">
      <w:pPr>
        <w:spacing w:line="341"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441FF8" w:rsidRPr="00831780" w:rsidRDefault="00450CE1" w:rsidP="006A5579">
      <w:pPr>
        <w:spacing w:line="341" w:lineRule="auto"/>
        <w:jc w:val="both"/>
        <w:rPr>
          <w:color w:val="000000"/>
          <w:sz w:val="24"/>
          <w:szCs w:val="24"/>
        </w:rPr>
      </w:pPr>
      <w:r w:rsidRPr="00633391">
        <w:rPr>
          <w:b/>
          <w:bCs/>
          <w:color w:val="000000"/>
          <w:sz w:val="24"/>
          <w:szCs w:val="24"/>
        </w:rPr>
        <w:t>12</w:t>
      </w:r>
      <w:r w:rsidR="004A2980" w:rsidRPr="00633391">
        <w:rPr>
          <w:b/>
          <w:bCs/>
          <w:color w:val="000000"/>
          <w:sz w:val="24"/>
          <w:szCs w:val="24"/>
        </w:rPr>
        <w:t xml:space="preserve">. </w:t>
      </w:r>
      <w:r w:rsidR="004A2980" w:rsidRPr="00633391">
        <w:rPr>
          <w:b/>
          <w:color w:val="000000"/>
          <w:sz w:val="24"/>
          <w:szCs w:val="24"/>
        </w:rPr>
        <w:t>Форм</w:t>
      </w:r>
      <w:r w:rsidR="00E27949" w:rsidRPr="00633391">
        <w:rPr>
          <w:b/>
          <w:color w:val="000000"/>
          <w:sz w:val="24"/>
          <w:szCs w:val="24"/>
        </w:rPr>
        <w:t xml:space="preserve">а, </w:t>
      </w:r>
      <w:r w:rsidR="002737FC" w:rsidRPr="00633391">
        <w:rPr>
          <w:b/>
          <w:color w:val="000000"/>
          <w:sz w:val="24"/>
          <w:szCs w:val="24"/>
        </w:rPr>
        <w:t xml:space="preserve">сроки и порядок </w:t>
      </w:r>
      <w:r w:rsidR="005B4004" w:rsidRPr="00633391">
        <w:rPr>
          <w:b/>
          <w:color w:val="000000"/>
          <w:sz w:val="24"/>
          <w:szCs w:val="24"/>
        </w:rPr>
        <w:t xml:space="preserve">оплаты </w:t>
      </w:r>
      <w:r w:rsidR="00916607" w:rsidRPr="00633391">
        <w:rPr>
          <w:b/>
          <w:color w:val="000000"/>
          <w:sz w:val="24"/>
          <w:szCs w:val="24"/>
        </w:rPr>
        <w:t>работ</w:t>
      </w:r>
      <w:r w:rsidR="004A2980" w:rsidRPr="00633391">
        <w:rPr>
          <w:b/>
          <w:color w:val="000000"/>
          <w:sz w:val="24"/>
          <w:szCs w:val="24"/>
        </w:rPr>
        <w:t>:</w:t>
      </w:r>
      <w:r w:rsidR="00B1176C">
        <w:rPr>
          <w:b/>
          <w:color w:val="000000"/>
          <w:sz w:val="24"/>
          <w:szCs w:val="24"/>
        </w:rPr>
        <w:t xml:space="preserve"> </w:t>
      </w:r>
      <w:proofErr w:type="gramStart"/>
      <w:r w:rsidR="00831780" w:rsidRPr="00831780">
        <w:rPr>
          <w:color w:val="000000"/>
          <w:sz w:val="24"/>
          <w:szCs w:val="24"/>
        </w:rPr>
        <w:t>Оплата производится Заказчиком за выполненные Исполнителем и принятые Заказчиком работы с использованием запасных частей, комплектующих и расходных материалов Исполнителя путем перечисления денежных средств на расчетн</w:t>
      </w:r>
      <w:r w:rsidR="00831780">
        <w:rPr>
          <w:color w:val="000000"/>
          <w:sz w:val="24"/>
          <w:szCs w:val="24"/>
        </w:rPr>
        <w:t>ый счет Исполнителя,</w:t>
      </w:r>
      <w:r w:rsidR="00831780" w:rsidRPr="00831780">
        <w:rPr>
          <w:color w:val="000000"/>
          <w:sz w:val="24"/>
          <w:szCs w:val="24"/>
        </w:rPr>
        <w:t xml:space="preserve"> в течение 15 (Пятнадцати) рабочих дней после подписания Сторонами Акта выполненных работ, акта приема-сдачи отремонтированных, реконструированных и модернизированных объектов основных средств (форма ОКУД 0504103), на основании счета, представленного Исполнителем.</w:t>
      </w:r>
      <w:proofErr w:type="gramEnd"/>
      <w:r w:rsidR="00831780" w:rsidRPr="00831780">
        <w:rPr>
          <w:color w:val="000000"/>
          <w:sz w:val="24"/>
          <w:szCs w:val="24"/>
        </w:rPr>
        <w:t xml:space="preserve"> Днем оплаты считается день списания денежных сре</w:t>
      </w:r>
      <w:proofErr w:type="gramStart"/>
      <w:r w:rsidR="00831780" w:rsidRPr="00831780">
        <w:rPr>
          <w:color w:val="000000"/>
          <w:sz w:val="24"/>
          <w:szCs w:val="24"/>
        </w:rPr>
        <w:t>дств с л</w:t>
      </w:r>
      <w:proofErr w:type="gramEnd"/>
      <w:r w:rsidR="00831780" w:rsidRPr="00831780">
        <w:rPr>
          <w:color w:val="000000"/>
          <w:sz w:val="24"/>
          <w:szCs w:val="24"/>
        </w:rPr>
        <w:t>ицевого счета Заказчика.</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7"/>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7"/>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7"/>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136B61">
        <w:rPr>
          <w:rFonts w:ascii="Times New Roman" w:hAnsi="Times New Roman" w:cs="Times New Roman"/>
          <w:sz w:val="24"/>
          <w:szCs w:val="24"/>
          <w:lang w:eastAsia="ru-RU"/>
        </w:rPr>
        <w:t xml:space="preserve"> о цене единицы работ</w:t>
      </w:r>
      <w:r w:rsidRPr="0011479A">
        <w:rPr>
          <w:rFonts w:ascii="Times New Roman" w:hAnsi="Times New Roman" w:cs="Times New Roman"/>
          <w:sz w:val="24"/>
          <w:szCs w:val="24"/>
          <w:lang w:eastAsia="ru-RU"/>
        </w:rPr>
        <w:t>;</w:t>
      </w:r>
    </w:p>
    <w:p w:rsidR="009D2B30" w:rsidRPr="0011479A" w:rsidRDefault="00DF36B6" w:rsidP="00D64D48">
      <w:pPr>
        <w:pStyle w:val="17"/>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w:t>
      </w:r>
      <w:r w:rsidR="009D2B30" w:rsidRPr="0011479A">
        <w:rPr>
          <w:sz w:val="24"/>
          <w:szCs w:val="24"/>
          <w:lang w:eastAsia="en-US"/>
        </w:rPr>
        <w:lastRenderedPageBreak/>
        <w:t>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136B61">
        <w:rPr>
          <w:sz w:val="24"/>
          <w:szCs w:val="24"/>
        </w:rPr>
        <w:t>предложение о цене единицы работ</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предложение о цене единицы работ</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00A80EC7" w:rsidRPr="0011479A">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которых п.</w:t>
      </w:r>
      <w:r w:rsidR="00B4500A">
        <w:rPr>
          <w:rFonts w:ascii="Times New Roman" w:hAnsi="Times New Roman" w:cs="Times New Roman"/>
          <w:sz w:val="24"/>
          <w:szCs w:val="24"/>
        </w:rPr>
        <w:t>п.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указанные в п.</w:t>
      </w:r>
      <w:r w:rsidR="00AE61E5" w:rsidRPr="0011479A">
        <w:rPr>
          <w:sz w:val="24"/>
          <w:szCs w:val="24"/>
        </w:rPr>
        <w:t>п.</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lastRenderedPageBreak/>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указанных в п.</w:t>
      </w:r>
      <w:r w:rsidR="004A2980" w:rsidRPr="0054794E">
        <w:rPr>
          <w:sz w:val="24"/>
          <w:szCs w:val="24"/>
        </w:rPr>
        <w:t xml:space="preserve">п.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D836F9">
        <w:rPr>
          <w:b/>
          <w:sz w:val="24"/>
          <w:szCs w:val="24"/>
        </w:rPr>
        <w:t>15</w:t>
      </w:r>
      <w:r w:rsidR="004A2980" w:rsidRPr="00D836F9">
        <w:rPr>
          <w:b/>
          <w:sz w:val="24"/>
          <w:szCs w:val="24"/>
        </w:rPr>
        <w:t>.</w:t>
      </w:r>
      <w:r w:rsidR="004A2980" w:rsidRPr="001B6115">
        <w:rPr>
          <w:b/>
          <w:sz w:val="24"/>
          <w:szCs w:val="24"/>
        </w:rPr>
        <w:t xml:space="preserve"> </w:t>
      </w:r>
      <w:r w:rsidR="00664D6A" w:rsidRPr="001B6115">
        <w:rPr>
          <w:b/>
          <w:sz w:val="24"/>
          <w:szCs w:val="24"/>
        </w:rPr>
        <w:t xml:space="preserve">Требования к описанию участниками </w:t>
      </w:r>
      <w:r w:rsidR="001B6115" w:rsidRPr="001B6115">
        <w:rPr>
          <w:b/>
          <w:sz w:val="24"/>
          <w:szCs w:val="24"/>
        </w:rPr>
        <w:t>выполняемых работ, которые являю</w:t>
      </w:r>
      <w:r w:rsidR="0030672A" w:rsidRPr="001B6115">
        <w:rPr>
          <w:b/>
          <w:sz w:val="24"/>
          <w:szCs w:val="24"/>
        </w:rPr>
        <w:t xml:space="preserve">тся предметом закупки, </w:t>
      </w:r>
      <w:r w:rsidR="001B6115" w:rsidRPr="001B6115">
        <w:rPr>
          <w:b/>
          <w:sz w:val="24"/>
          <w:szCs w:val="24"/>
        </w:rPr>
        <w:t>их</w:t>
      </w:r>
      <w:r w:rsidR="00350920" w:rsidRPr="001B6115">
        <w:rPr>
          <w:b/>
          <w:sz w:val="24"/>
          <w:szCs w:val="24"/>
        </w:rPr>
        <w:t xml:space="preserve"> </w:t>
      </w:r>
      <w:r w:rsidR="0030672A" w:rsidRPr="001B6115">
        <w:rPr>
          <w:b/>
          <w:sz w:val="24"/>
          <w:szCs w:val="24"/>
        </w:rPr>
        <w:t>количественных и качественных характеристик</w:t>
      </w:r>
      <w:r w:rsidR="00664D6A" w:rsidRPr="001B6115">
        <w:rPr>
          <w:b/>
          <w:sz w:val="24"/>
          <w:szCs w:val="24"/>
        </w:rPr>
        <w:t>:</w:t>
      </w:r>
    </w:p>
    <w:p w:rsidR="001425C8" w:rsidRPr="00C53469"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D64D48">
      <w:pPr>
        <w:spacing w:line="341"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t xml:space="preserve">Дата начала срока подачи котировочных заявок – </w:t>
      </w:r>
      <w:r w:rsidR="001F782D">
        <w:rPr>
          <w:b/>
          <w:color w:val="FF0000"/>
          <w:sz w:val="24"/>
          <w:szCs w:val="24"/>
        </w:rPr>
        <w:t>23</w:t>
      </w:r>
      <w:r w:rsidR="00BC68C7" w:rsidRPr="0011479A">
        <w:rPr>
          <w:b/>
          <w:color w:val="FF0000"/>
          <w:sz w:val="24"/>
          <w:szCs w:val="24"/>
        </w:rPr>
        <w:t>.</w:t>
      </w:r>
      <w:r w:rsidR="001F782D">
        <w:rPr>
          <w:b/>
          <w:color w:val="FF0000"/>
          <w:sz w:val="24"/>
          <w:szCs w:val="24"/>
        </w:rPr>
        <w:t>11</w:t>
      </w:r>
      <w:r w:rsidR="00EB3893">
        <w:rPr>
          <w:b/>
          <w:color w:val="FF0000"/>
          <w:sz w:val="24"/>
          <w:szCs w:val="24"/>
        </w:rPr>
        <w:t>.2018</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1F782D">
        <w:rPr>
          <w:b/>
          <w:color w:val="FF0000"/>
          <w:sz w:val="24"/>
          <w:szCs w:val="24"/>
        </w:rPr>
        <w:t>30</w:t>
      </w:r>
      <w:r w:rsidR="00871B54" w:rsidRPr="0011479A">
        <w:rPr>
          <w:b/>
          <w:color w:val="FF0000"/>
          <w:sz w:val="24"/>
          <w:szCs w:val="24"/>
        </w:rPr>
        <w:t>.</w:t>
      </w:r>
      <w:r w:rsidR="001F782D">
        <w:rPr>
          <w:b/>
          <w:color w:val="FF0000"/>
          <w:sz w:val="24"/>
          <w:szCs w:val="24"/>
        </w:rPr>
        <w:t>11</w:t>
      </w:r>
      <w:r w:rsidR="000E0F25">
        <w:rPr>
          <w:b/>
          <w:color w:val="FF0000"/>
          <w:sz w:val="24"/>
          <w:szCs w:val="24"/>
        </w:rPr>
        <w:t>.2018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r w:rsidR="00582A93" w:rsidRPr="0011479A">
          <w:rPr>
            <w:rStyle w:val="a3"/>
            <w:sz w:val="24"/>
            <w:szCs w:val="24"/>
            <w:lang w:val="en-US"/>
          </w:rPr>
          <w:t>ampastra</w:t>
        </w:r>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на Краснова, 31, каб.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w:t>
      </w:r>
      <w:r w:rsidRPr="001F0969">
        <w:rPr>
          <w:b/>
          <w:sz w:val="24"/>
          <w:szCs w:val="24"/>
        </w:rPr>
        <w:lastRenderedPageBreak/>
        <w:t xml:space="preserve">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r w:rsidR="00201CB6" w:rsidRPr="00137E9D">
          <w:rPr>
            <w:rStyle w:val="a3"/>
            <w:rFonts w:eastAsia="Calibri"/>
            <w:sz w:val="24"/>
            <w:szCs w:val="24"/>
            <w:lang w:val="en-US"/>
          </w:rPr>
          <w:t>ampastra</w:t>
        </w:r>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F26A5">
        <w:rPr>
          <w:rFonts w:eastAsia="Calibri"/>
          <w:b/>
          <w:bCs/>
          <w:color w:val="FF0000"/>
          <w:sz w:val="24"/>
          <w:szCs w:val="24"/>
        </w:rPr>
        <w:t>23</w:t>
      </w:r>
      <w:r w:rsidR="003D7097" w:rsidRPr="0011479A">
        <w:rPr>
          <w:rFonts w:eastAsia="Calibri"/>
          <w:b/>
          <w:bCs/>
          <w:color w:val="FF0000"/>
          <w:sz w:val="24"/>
          <w:szCs w:val="24"/>
        </w:rPr>
        <w:t>.</w:t>
      </w:r>
      <w:r w:rsidR="005F26A5">
        <w:rPr>
          <w:rFonts w:eastAsia="Calibri"/>
          <w:b/>
          <w:bCs/>
          <w:color w:val="FF0000"/>
          <w:sz w:val="24"/>
          <w:szCs w:val="24"/>
        </w:rPr>
        <w:t>11</w:t>
      </w:r>
      <w:r w:rsidR="00A8266E">
        <w:rPr>
          <w:rFonts w:eastAsia="Calibri"/>
          <w:b/>
          <w:bCs/>
          <w:color w:val="FF0000"/>
          <w:sz w:val="24"/>
          <w:szCs w:val="24"/>
        </w:rPr>
        <w:t>.2018</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5F26A5">
        <w:rPr>
          <w:rFonts w:eastAsia="Calibri"/>
          <w:b/>
          <w:bCs/>
          <w:color w:val="FF0000"/>
          <w:sz w:val="24"/>
          <w:szCs w:val="24"/>
        </w:rPr>
        <w:t>30</w:t>
      </w:r>
      <w:r w:rsidR="003D7097" w:rsidRPr="0011479A">
        <w:rPr>
          <w:rFonts w:eastAsia="Calibri"/>
          <w:b/>
          <w:bCs/>
          <w:color w:val="FF0000"/>
          <w:sz w:val="24"/>
          <w:szCs w:val="24"/>
        </w:rPr>
        <w:t>.</w:t>
      </w:r>
      <w:r w:rsidR="005F26A5">
        <w:rPr>
          <w:rFonts w:eastAsia="Calibri"/>
          <w:b/>
          <w:bCs/>
          <w:color w:val="FF0000"/>
          <w:sz w:val="24"/>
          <w:szCs w:val="24"/>
        </w:rPr>
        <w:t>11</w:t>
      </w:r>
      <w:r w:rsidR="00A8266E">
        <w:rPr>
          <w:rFonts w:eastAsia="Calibri"/>
          <w:b/>
          <w:bCs/>
          <w:color w:val="FF0000"/>
          <w:sz w:val="24"/>
          <w:szCs w:val="24"/>
        </w:rPr>
        <w:t>.2018</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Россия, 414016, г. Астрахань, ул. Капитана Краснова, 31, каб.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204F28">
        <w:rPr>
          <w:b/>
          <w:color w:val="FF0000"/>
          <w:sz w:val="24"/>
          <w:szCs w:val="24"/>
        </w:rPr>
        <w:t>30</w:t>
      </w:r>
      <w:r w:rsidRPr="0048462C">
        <w:rPr>
          <w:b/>
          <w:color w:val="FF0000"/>
          <w:sz w:val="24"/>
          <w:szCs w:val="24"/>
        </w:rPr>
        <w:t xml:space="preserve">» </w:t>
      </w:r>
      <w:r w:rsidR="00204F28">
        <w:rPr>
          <w:b/>
          <w:color w:val="FF0000"/>
          <w:sz w:val="24"/>
          <w:szCs w:val="24"/>
        </w:rPr>
        <w:t>ноября</w:t>
      </w:r>
      <w:r w:rsidR="009D585B">
        <w:rPr>
          <w:b/>
          <w:color w:val="FF0000"/>
          <w:sz w:val="24"/>
          <w:szCs w:val="24"/>
        </w:rPr>
        <w:t xml:space="preserve">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lastRenderedPageBreak/>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60078B">
        <w:rPr>
          <w:sz w:val="24"/>
          <w:szCs w:val="24"/>
        </w:rPr>
        <w:t>единицы работ</w:t>
      </w:r>
      <w:r w:rsidR="004A2980" w:rsidRPr="0011479A">
        <w:rPr>
          <w:sz w:val="24"/>
          <w:szCs w:val="24"/>
        </w:rPr>
        <w:t xml:space="preserve">. При предложении наиболее низкой цены </w:t>
      </w:r>
      <w:r w:rsidR="00874F2F">
        <w:rPr>
          <w:sz w:val="24"/>
          <w:szCs w:val="24"/>
        </w:rPr>
        <w:t>единицы работ</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 xml:space="preserve">(максимальной) цены единицы товара, работы, </w:t>
      </w:r>
      <w:r w:rsidR="007C1402" w:rsidRPr="007050EC">
        <w:rPr>
          <w:sz w:val="24"/>
          <w:szCs w:val="24"/>
        </w:rPr>
        <w:lastRenderedPageBreak/>
        <w:t>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w:t>
      </w:r>
      <w:r w:rsidR="00B32073">
        <w:rPr>
          <w:sz w:val="24"/>
          <w:szCs w:val="24"/>
        </w:rPr>
        <w:t>ием цены</w:t>
      </w:r>
      <w:bookmarkStart w:id="5" w:name="_GoBack"/>
      <w:bookmarkEnd w:id="5"/>
      <w:r w:rsidR="00CF40EC" w:rsidRPr="0011479A">
        <w:rPr>
          <w:sz w:val="24"/>
          <w:szCs w:val="24"/>
        </w:rPr>
        <w:t>,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 xml:space="preserve">договора осуществляет его подписание со </w:t>
      </w:r>
      <w:r w:rsidRPr="009A4765">
        <w:rPr>
          <w:sz w:val="24"/>
          <w:szCs w:val="24"/>
        </w:rPr>
        <w:lastRenderedPageBreak/>
        <w:t>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9D6FB7">
        <w:rPr>
          <w:bCs/>
          <w:iCs/>
          <w:sz w:val="24"/>
          <w:szCs w:val="24"/>
        </w:rPr>
        <w:t>цене</w:t>
      </w:r>
      <w:r w:rsidR="00176FD5" w:rsidRPr="00B75A9B">
        <w:rPr>
          <w:bCs/>
          <w:iCs/>
          <w:sz w:val="24"/>
          <w:szCs w:val="24"/>
        </w:rPr>
        <w:t>,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750223">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М.А. Абдулатипову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2700D">
        <w:rPr>
          <w:b/>
          <w:bCs/>
          <w:color w:val="000000"/>
          <w:sz w:val="24"/>
          <w:szCs w:val="24"/>
        </w:rPr>
        <w:t>КОТИРОВОЧНАЯ ЗАЯВКА</w:t>
      </w:r>
    </w:p>
    <w:p w:rsidR="00936981" w:rsidRPr="0075022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proofErr w:type="gramStart"/>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50223">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B45EAB">
        <w:rPr>
          <w:sz w:val="24"/>
          <w:szCs w:val="24"/>
        </w:rPr>
        <w:t xml:space="preserve"> </w:t>
      </w:r>
      <w:r w:rsidR="00B45EAB" w:rsidRPr="00B45EAB">
        <w:rPr>
          <w:b/>
          <w:sz w:val="24"/>
          <w:szCs w:val="24"/>
        </w:rPr>
        <w:t>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 с использованием оригинальных запасных частей, комплектующих, расходных материалов Исполнителя в 2019 году</w:t>
      </w:r>
      <w:r w:rsidR="00E917B7" w:rsidRPr="00750223">
        <w:rPr>
          <w:b/>
          <w:color w:val="000000"/>
          <w:sz w:val="24"/>
          <w:szCs w:val="24"/>
        </w:rPr>
        <w:t>,</w:t>
      </w:r>
      <w:r w:rsidR="00936981" w:rsidRPr="00750223">
        <w:rPr>
          <w:b/>
          <w:color w:val="000000"/>
          <w:sz w:val="24"/>
          <w:szCs w:val="24"/>
        </w:rPr>
        <w:t xml:space="preserve"> </w:t>
      </w:r>
      <w:proofErr w:type="gramEnd"/>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25F39">
        <w:rPr>
          <w:b/>
          <w:bCs/>
          <w:sz w:val="24"/>
          <w:szCs w:val="24"/>
        </w:rPr>
        <w:t>Предложение о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D70A3D">
        <w:rPr>
          <w:bCs/>
          <w:sz w:val="24"/>
          <w:szCs w:val="24"/>
        </w:rPr>
        <w:t xml:space="preserve"> единицы работ по </w:t>
      </w:r>
      <w:r w:rsidR="005D409A">
        <w:rPr>
          <w:bCs/>
          <w:sz w:val="24"/>
          <w:szCs w:val="24"/>
        </w:rPr>
        <w:t>текущему</w:t>
      </w:r>
      <w:r w:rsidR="00D70A3D">
        <w:rPr>
          <w:bCs/>
          <w:sz w:val="24"/>
          <w:szCs w:val="24"/>
        </w:rPr>
        <w:t xml:space="preserve"> ремонту (нормо-часа)</w:t>
      </w:r>
      <w:r w:rsidR="00352E59">
        <w:rPr>
          <w:bCs/>
          <w:sz w:val="24"/>
          <w:szCs w:val="24"/>
        </w:rPr>
        <w:t xml:space="preserve"> 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693F4A">
        <w:rPr>
          <w:bCs/>
          <w:sz w:val="24"/>
          <w:szCs w:val="24"/>
        </w:rPr>
        <w:t xml:space="preserve"> том числе НДС </w:t>
      </w:r>
      <w:r w:rsidR="00693F4A" w:rsidRPr="00693F4A">
        <w:rPr>
          <w:bCs/>
          <w:i/>
          <w:sz w:val="24"/>
          <w:szCs w:val="24"/>
          <w:u w:val="single"/>
        </w:rPr>
        <w:t>20</w:t>
      </w:r>
      <w:r w:rsidR="00693F4A">
        <w:rPr>
          <w:bCs/>
          <w:sz w:val="24"/>
          <w:szCs w:val="24"/>
        </w:rPr>
        <w:t xml:space="preserve"> </w:t>
      </w:r>
      <w:r w:rsidR="00352E59" w:rsidRPr="00C53469">
        <w:rPr>
          <w:bCs/>
          <w:sz w:val="24"/>
          <w:szCs w:val="24"/>
        </w:rPr>
        <w:t>% _______ру</w:t>
      </w:r>
      <w:r w:rsidR="00352E59">
        <w:rPr>
          <w:bCs/>
          <w:sz w:val="24"/>
          <w:szCs w:val="24"/>
        </w:rPr>
        <w:t>блей __копеек/НДС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352E59">
        <w:rPr>
          <w:bCs/>
          <w:sz w:val="24"/>
          <w:szCs w:val="24"/>
        </w:rPr>
        <w:t>).</w:t>
      </w:r>
    </w:p>
    <w:p w:rsidR="004B5DE3" w:rsidRPr="004B5DE3" w:rsidRDefault="00C922DB" w:rsidP="004B5DE3">
      <w:pPr>
        <w:spacing w:before="60" w:after="60" w:line="240" w:lineRule="auto"/>
        <w:ind w:firstLine="709"/>
        <w:jc w:val="both"/>
        <w:rPr>
          <w:bCs/>
          <w:color w:val="000000"/>
          <w:sz w:val="24"/>
          <w:szCs w:val="24"/>
        </w:rPr>
      </w:pPr>
      <w:r w:rsidRPr="00C922DB">
        <w:rPr>
          <w:bCs/>
          <w:color w:val="000000"/>
          <w:sz w:val="24"/>
          <w:szCs w:val="24"/>
        </w:rPr>
        <w:t xml:space="preserve">Цена договора включает в себя </w:t>
      </w:r>
      <w:r w:rsidR="004B5DE3" w:rsidRPr="004B5DE3">
        <w:rPr>
          <w:bCs/>
          <w:color w:val="000000"/>
          <w:sz w:val="24"/>
          <w:szCs w:val="24"/>
        </w:rPr>
        <w:t>стоимость всех запасных частей, комплектующих, расходных материалов, стоимость работ, все налоги, пошлины и прочие сборы, которые Исполнитель должен оплачив</w:t>
      </w:r>
      <w:r w:rsidR="00474BC0">
        <w:rPr>
          <w:bCs/>
          <w:color w:val="000000"/>
          <w:sz w:val="24"/>
          <w:szCs w:val="24"/>
        </w:rPr>
        <w:t>ать в соответствии с условиями д</w:t>
      </w:r>
      <w:r w:rsidR="004B5DE3" w:rsidRPr="004B5DE3">
        <w:rPr>
          <w:bCs/>
          <w:color w:val="000000"/>
          <w:sz w:val="24"/>
          <w:szCs w:val="24"/>
        </w:rPr>
        <w:t>оговора или на иных основаниях, а также все иные расходы Исполнителя, связанные с вып</w:t>
      </w:r>
      <w:r w:rsidR="00474BC0">
        <w:rPr>
          <w:bCs/>
          <w:color w:val="000000"/>
          <w:sz w:val="24"/>
          <w:szCs w:val="24"/>
        </w:rPr>
        <w:t>олнением своих обязательств по д</w:t>
      </w:r>
      <w:r w:rsidR="004B5DE3" w:rsidRPr="004B5DE3">
        <w:rPr>
          <w:bCs/>
          <w:color w:val="000000"/>
          <w:sz w:val="24"/>
          <w:szCs w:val="24"/>
        </w:rPr>
        <w:t xml:space="preserve">оговору. </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4757E">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4757E">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B76B38" w:rsidRPr="00B76B38" w:rsidRDefault="00B76B38" w:rsidP="00B76B38">
      <w:pPr>
        <w:widowControl/>
        <w:suppressAutoHyphens/>
        <w:spacing w:line="240" w:lineRule="auto"/>
        <w:ind w:left="284"/>
        <w:jc w:val="center"/>
        <w:rPr>
          <w:sz w:val="24"/>
          <w:szCs w:val="24"/>
          <w:lang w:eastAsia="ar-SA"/>
        </w:rPr>
      </w:pPr>
      <w:r w:rsidRPr="00B76B38">
        <w:rPr>
          <w:sz w:val="24"/>
          <w:szCs w:val="24"/>
          <w:lang w:eastAsia="ar-SA"/>
        </w:rPr>
        <w:t>ДОГОВОР № ____</w:t>
      </w:r>
    </w:p>
    <w:p w:rsidR="00B76B38" w:rsidRPr="00B76B38" w:rsidRDefault="00B76B38" w:rsidP="00B76B38">
      <w:pPr>
        <w:widowControl/>
        <w:suppressAutoHyphens/>
        <w:spacing w:line="240" w:lineRule="auto"/>
        <w:ind w:left="284"/>
        <w:jc w:val="center"/>
        <w:rPr>
          <w:b/>
          <w:sz w:val="24"/>
          <w:szCs w:val="24"/>
          <w:lang w:eastAsia="ar-SA"/>
        </w:rPr>
      </w:pPr>
    </w:p>
    <w:p w:rsidR="00B76B38" w:rsidRPr="00B76B38" w:rsidRDefault="00B76B38" w:rsidP="00B76B38">
      <w:pPr>
        <w:widowControl/>
        <w:suppressAutoHyphens/>
        <w:spacing w:line="240" w:lineRule="auto"/>
        <w:rPr>
          <w:sz w:val="24"/>
          <w:szCs w:val="24"/>
          <w:lang w:eastAsia="ar-SA"/>
        </w:rPr>
      </w:pPr>
      <w:r w:rsidRPr="00B76B38">
        <w:rPr>
          <w:sz w:val="24"/>
          <w:szCs w:val="24"/>
          <w:lang w:eastAsia="ar-SA"/>
        </w:rPr>
        <w:t xml:space="preserve">г. Астрахань                                                                   </w:t>
      </w:r>
      <w:r w:rsidRPr="00B76B38">
        <w:rPr>
          <w:sz w:val="24"/>
          <w:szCs w:val="24"/>
          <w:lang w:eastAsia="ar-SA"/>
        </w:rPr>
        <w:tab/>
        <w:t xml:space="preserve">                           «____»  _________  201_ г.         </w:t>
      </w:r>
    </w:p>
    <w:p w:rsidR="00B76B38" w:rsidRPr="00B76B38" w:rsidRDefault="00B76B38" w:rsidP="00B76B38">
      <w:pPr>
        <w:widowControl/>
        <w:suppressAutoHyphens/>
        <w:spacing w:line="240" w:lineRule="auto"/>
        <w:rPr>
          <w:b/>
          <w:sz w:val="24"/>
          <w:szCs w:val="24"/>
          <w:lang w:eastAsia="ar-SA"/>
        </w:rPr>
      </w:pPr>
      <w:r w:rsidRPr="00B76B38">
        <w:rPr>
          <w:b/>
          <w:sz w:val="24"/>
          <w:szCs w:val="24"/>
          <w:lang w:eastAsia="ar-SA"/>
        </w:rPr>
        <w:t xml:space="preserve">                                                                                      </w:t>
      </w:r>
    </w:p>
    <w:p w:rsidR="00B76B38" w:rsidRPr="00B76B38" w:rsidRDefault="00B76B38" w:rsidP="00B76B38">
      <w:pPr>
        <w:spacing w:before="60" w:after="60" w:line="240" w:lineRule="auto"/>
        <w:ind w:firstLine="709"/>
        <w:jc w:val="both"/>
        <w:rPr>
          <w:sz w:val="24"/>
          <w:szCs w:val="24"/>
        </w:rPr>
      </w:pPr>
      <w:r w:rsidRPr="00B76B38">
        <w:rPr>
          <w:b/>
          <w:sz w:val="24"/>
          <w:szCs w:val="24"/>
        </w:rPr>
        <w:t>Федеральное государственное бюджетное учреждение «Администрация морских портов Каспийского моря»</w:t>
      </w:r>
      <w:r w:rsidRPr="00B76B38">
        <w:rPr>
          <w:sz w:val="24"/>
          <w:szCs w:val="24"/>
        </w:rPr>
        <w:t xml:space="preserve">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B76B38" w:rsidRPr="00B76B38" w:rsidRDefault="00B76B38" w:rsidP="00B76B38">
      <w:pPr>
        <w:spacing w:before="60" w:after="60" w:line="240" w:lineRule="auto"/>
        <w:ind w:firstLine="567"/>
        <w:jc w:val="both"/>
        <w:rPr>
          <w:b/>
          <w:i/>
          <w:sz w:val="24"/>
          <w:szCs w:val="24"/>
        </w:rPr>
      </w:pPr>
      <w:r w:rsidRPr="00B76B38">
        <w:rPr>
          <w:b/>
          <w:i/>
          <w:sz w:val="24"/>
          <w:szCs w:val="24"/>
          <w:u w:val="single"/>
        </w:rPr>
        <w:t xml:space="preserve">- вариант </w:t>
      </w:r>
      <w:r w:rsidRPr="00B76B38">
        <w:rPr>
          <w:b/>
          <w:i/>
          <w:sz w:val="24"/>
          <w:szCs w:val="24"/>
          <w:u w:val="single"/>
          <w:lang w:val="en-US"/>
        </w:rPr>
        <w:t>I</w:t>
      </w:r>
      <w:r w:rsidRPr="00B76B38">
        <w:rPr>
          <w:b/>
          <w:i/>
          <w:sz w:val="24"/>
          <w:szCs w:val="24"/>
        </w:rPr>
        <w:t xml:space="preserve"> (в случае, если контрагентом является юридическое лицо):</w:t>
      </w:r>
    </w:p>
    <w:p w:rsidR="00B76B38" w:rsidRPr="00B76B38" w:rsidRDefault="00B76B38" w:rsidP="00B76B38">
      <w:pPr>
        <w:spacing w:before="60" w:after="60" w:line="240" w:lineRule="auto"/>
        <w:ind w:firstLine="567"/>
        <w:jc w:val="both"/>
        <w:rPr>
          <w:sz w:val="24"/>
          <w:szCs w:val="24"/>
        </w:rPr>
      </w:pPr>
      <w:r w:rsidRPr="00B76B38">
        <w:rPr>
          <w:sz w:val="24"/>
          <w:szCs w:val="24"/>
        </w:rPr>
        <w:t xml:space="preserve"> </w:t>
      </w:r>
      <w:r w:rsidRPr="00B76B38">
        <w:rPr>
          <w:i/>
          <w:sz w:val="24"/>
          <w:szCs w:val="24"/>
          <w:u w:val="single"/>
        </w:rPr>
        <w:t>полное наименование</w:t>
      </w:r>
      <w:r w:rsidRPr="00B76B38">
        <w:rPr>
          <w:b/>
          <w:sz w:val="24"/>
          <w:szCs w:val="24"/>
        </w:rPr>
        <w:t xml:space="preserve"> </w:t>
      </w:r>
      <w:r w:rsidRPr="00B76B38">
        <w:rPr>
          <w:sz w:val="24"/>
          <w:szCs w:val="24"/>
        </w:rPr>
        <w:t>(</w:t>
      </w:r>
      <w:r w:rsidRPr="00B76B38">
        <w:rPr>
          <w:i/>
          <w:sz w:val="24"/>
          <w:szCs w:val="24"/>
          <w:u w:val="single"/>
        </w:rPr>
        <w:t>сокращенное наименование</w:t>
      </w:r>
      <w:r w:rsidRPr="00B76B38">
        <w:rPr>
          <w:sz w:val="24"/>
          <w:szCs w:val="24"/>
        </w:rPr>
        <w:t xml:space="preserve">), именуемое в дальнейшем «Исполнитель», в лице </w:t>
      </w:r>
      <w:r w:rsidRPr="00B76B38">
        <w:rPr>
          <w:i/>
          <w:sz w:val="24"/>
          <w:szCs w:val="24"/>
          <w:u w:val="single"/>
        </w:rPr>
        <w:t>наименование должности и ФИО</w:t>
      </w:r>
      <w:r w:rsidRPr="00B76B38">
        <w:rPr>
          <w:sz w:val="24"/>
          <w:szCs w:val="24"/>
        </w:rPr>
        <w:t xml:space="preserve">, действующего на основании </w:t>
      </w:r>
      <w:r w:rsidRPr="00B76B38">
        <w:rPr>
          <w:i/>
          <w:sz w:val="24"/>
          <w:szCs w:val="24"/>
          <w:u w:val="single"/>
        </w:rPr>
        <w:t>наименование документа</w:t>
      </w:r>
      <w:r w:rsidRPr="00B76B38">
        <w:rPr>
          <w:sz w:val="24"/>
          <w:szCs w:val="24"/>
        </w:rPr>
        <w:t xml:space="preserve">, с другой стороны, далее именуемые Стороны, </w:t>
      </w:r>
    </w:p>
    <w:p w:rsidR="00B76B38" w:rsidRPr="00B76B38" w:rsidRDefault="00B76B38" w:rsidP="00B76B38">
      <w:pPr>
        <w:spacing w:before="60" w:after="60" w:line="240" w:lineRule="auto"/>
        <w:ind w:firstLine="567"/>
        <w:jc w:val="both"/>
        <w:rPr>
          <w:b/>
          <w:i/>
          <w:sz w:val="24"/>
          <w:szCs w:val="24"/>
        </w:rPr>
      </w:pPr>
      <w:r w:rsidRPr="00B76B38">
        <w:rPr>
          <w:b/>
          <w:i/>
          <w:sz w:val="24"/>
          <w:szCs w:val="24"/>
          <w:u w:val="single"/>
        </w:rPr>
        <w:t xml:space="preserve">- вариант </w:t>
      </w:r>
      <w:r w:rsidRPr="00B76B38">
        <w:rPr>
          <w:b/>
          <w:i/>
          <w:sz w:val="24"/>
          <w:szCs w:val="24"/>
          <w:u w:val="single"/>
          <w:lang w:val="en-US"/>
        </w:rPr>
        <w:t>II</w:t>
      </w:r>
      <w:r w:rsidRPr="00B76B38">
        <w:rPr>
          <w:b/>
          <w:i/>
          <w:sz w:val="24"/>
          <w:szCs w:val="24"/>
        </w:rPr>
        <w:t xml:space="preserve"> (в случае, если контрагентом является индивидуальный предприниматель):</w:t>
      </w:r>
    </w:p>
    <w:p w:rsidR="00B76B38" w:rsidRPr="00B76B38" w:rsidRDefault="00B76B38" w:rsidP="00B76B38">
      <w:pPr>
        <w:spacing w:before="60" w:after="60" w:line="240" w:lineRule="auto"/>
        <w:ind w:firstLine="709"/>
        <w:jc w:val="both"/>
        <w:rPr>
          <w:sz w:val="24"/>
          <w:szCs w:val="24"/>
        </w:rPr>
      </w:pPr>
      <w:r w:rsidRPr="00B76B38">
        <w:rPr>
          <w:i/>
          <w:sz w:val="24"/>
          <w:szCs w:val="24"/>
        </w:rPr>
        <w:t>Индивидуальный предприниматель</w:t>
      </w:r>
      <w:r w:rsidRPr="00B76B38">
        <w:rPr>
          <w:sz w:val="24"/>
          <w:szCs w:val="24"/>
        </w:rPr>
        <w:t xml:space="preserve"> </w:t>
      </w:r>
      <w:r w:rsidRPr="00B76B38">
        <w:rPr>
          <w:i/>
          <w:sz w:val="24"/>
          <w:szCs w:val="24"/>
          <w:u w:val="single"/>
        </w:rPr>
        <w:t>ФИО</w:t>
      </w:r>
      <w:r w:rsidRPr="00B76B38">
        <w:rPr>
          <w:sz w:val="24"/>
          <w:szCs w:val="24"/>
        </w:rPr>
        <w:t xml:space="preserve">, именуемый в дальнейшем «Исполнитель», действующий на основании </w:t>
      </w:r>
      <w:r w:rsidRPr="00B76B38">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76B38">
        <w:rPr>
          <w:i/>
          <w:sz w:val="24"/>
          <w:szCs w:val="24"/>
          <w:u w:val="single"/>
        </w:rPr>
        <w:t xml:space="preserve">                    ,</w:t>
      </w:r>
      <w:proofErr w:type="gramEnd"/>
      <w:r w:rsidRPr="00B76B38">
        <w:rPr>
          <w:i/>
          <w:sz w:val="24"/>
          <w:szCs w:val="24"/>
          <w:u w:val="single"/>
        </w:rPr>
        <w:t xml:space="preserve"> ОГРНИП                    </w:t>
      </w:r>
      <w:r w:rsidRPr="00B76B38">
        <w:rPr>
          <w:sz w:val="24"/>
          <w:szCs w:val="24"/>
        </w:rPr>
        <w:t xml:space="preserve">, с другой стороны, далее именуемые Стороны, </w:t>
      </w:r>
    </w:p>
    <w:p w:rsidR="00B76B38" w:rsidRPr="00B76B38" w:rsidRDefault="00B76B38" w:rsidP="00B76B38">
      <w:pPr>
        <w:spacing w:before="60" w:after="60" w:line="240" w:lineRule="auto"/>
        <w:ind w:firstLine="567"/>
        <w:jc w:val="both"/>
        <w:rPr>
          <w:b/>
          <w:i/>
          <w:sz w:val="24"/>
          <w:szCs w:val="24"/>
        </w:rPr>
      </w:pPr>
      <w:r w:rsidRPr="00B76B38">
        <w:rPr>
          <w:b/>
          <w:i/>
          <w:sz w:val="24"/>
          <w:szCs w:val="24"/>
          <w:u w:val="single"/>
        </w:rPr>
        <w:t xml:space="preserve">- вариант </w:t>
      </w:r>
      <w:r w:rsidRPr="00B76B38">
        <w:rPr>
          <w:b/>
          <w:i/>
          <w:sz w:val="24"/>
          <w:szCs w:val="24"/>
          <w:u w:val="single"/>
          <w:lang w:val="en-US"/>
        </w:rPr>
        <w:t>III</w:t>
      </w:r>
      <w:r w:rsidRPr="00B76B38">
        <w:rPr>
          <w:b/>
          <w:i/>
          <w:sz w:val="24"/>
          <w:szCs w:val="24"/>
        </w:rPr>
        <w:t xml:space="preserve"> (в случае, если контрагентом является физическое лицо):</w:t>
      </w:r>
    </w:p>
    <w:p w:rsidR="00B76B38" w:rsidRPr="00B76B38" w:rsidRDefault="00B76B38" w:rsidP="00B76B38">
      <w:pPr>
        <w:spacing w:before="60" w:after="60" w:line="240" w:lineRule="auto"/>
        <w:ind w:firstLine="709"/>
        <w:jc w:val="both"/>
        <w:rPr>
          <w:sz w:val="24"/>
          <w:szCs w:val="24"/>
        </w:rPr>
      </w:pPr>
      <w:proofErr w:type="gramStart"/>
      <w:r w:rsidRPr="00B76B38">
        <w:rPr>
          <w:i/>
          <w:sz w:val="24"/>
          <w:szCs w:val="24"/>
          <w:u w:val="single"/>
        </w:rPr>
        <w:t>ФИО</w:t>
      </w:r>
      <w:r w:rsidRPr="00B76B38">
        <w:rPr>
          <w:sz w:val="24"/>
          <w:szCs w:val="24"/>
        </w:rPr>
        <w:t>,</w:t>
      </w:r>
      <w:r w:rsidRPr="00B76B38">
        <w:rPr>
          <w:i/>
          <w:sz w:val="24"/>
          <w:szCs w:val="24"/>
        </w:rPr>
        <w:t xml:space="preserve"> дата рождения:___________, паспорт: серия ________ № __________, выдан: _______________________ ____________, зарегистрирован:_______________________</w:t>
      </w:r>
      <w:r w:rsidRPr="00B76B38">
        <w:rPr>
          <w:sz w:val="24"/>
          <w:szCs w:val="24"/>
        </w:rPr>
        <w:t>, именуемый в дальнейшем «Исполнитель»,</w:t>
      </w:r>
      <w:r w:rsidRPr="00B76B38">
        <w:rPr>
          <w:i/>
          <w:sz w:val="24"/>
          <w:szCs w:val="24"/>
          <w:u w:val="single"/>
        </w:rPr>
        <w:t xml:space="preserve"> </w:t>
      </w:r>
      <w:r w:rsidRPr="00B76B38">
        <w:rPr>
          <w:sz w:val="24"/>
          <w:szCs w:val="24"/>
        </w:rPr>
        <w:t xml:space="preserve">с другой стороны, далее именуемые Стороны, </w:t>
      </w:r>
      <w:proofErr w:type="gramEnd"/>
    </w:p>
    <w:p w:rsidR="00B76B38" w:rsidRPr="00B76B38" w:rsidRDefault="00B76B38" w:rsidP="00B76B38">
      <w:pPr>
        <w:spacing w:line="240" w:lineRule="auto"/>
        <w:jc w:val="both"/>
        <w:rPr>
          <w:sz w:val="24"/>
          <w:szCs w:val="24"/>
        </w:rPr>
      </w:pPr>
      <w:r w:rsidRPr="00B76B38">
        <w:rPr>
          <w:sz w:val="24"/>
          <w:szCs w:val="24"/>
        </w:rPr>
        <w:t>заключили настоящий Договор о нижеследующем:</w:t>
      </w:r>
    </w:p>
    <w:p w:rsidR="00B76B38" w:rsidRPr="00B76B38" w:rsidRDefault="00B76B38" w:rsidP="00B76B38">
      <w:pPr>
        <w:spacing w:line="240" w:lineRule="auto"/>
        <w:jc w:val="both"/>
        <w:rPr>
          <w:sz w:val="24"/>
          <w:szCs w:val="24"/>
        </w:rPr>
      </w:pPr>
    </w:p>
    <w:p w:rsidR="00B76B38" w:rsidRPr="00B76B38" w:rsidRDefault="00B76B38" w:rsidP="00B76B38">
      <w:pPr>
        <w:widowControl/>
        <w:tabs>
          <w:tab w:val="left" w:pos="8220"/>
          <w:tab w:val="left" w:pos="8775"/>
        </w:tabs>
        <w:suppressAutoHyphens/>
        <w:spacing w:line="240" w:lineRule="auto"/>
        <w:jc w:val="center"/>
        <w:rPr>
          <w:sz w:val="24"/>
          <w:szCs w:val="24"/>
          <w:lang w:eastAsia="ar-SA"/>
        </w:rPr>
      </w:pPr>
      <w:r w:rsidRPr="00B76B38">
        <w:rPr>
          <w:sz w:val="24"/>
          <w:szCs w:val="24"/>
          <w:lang w:eastAsia="ar-SA"/>
        </w:rPr>
        <w:t>1. ПРЕДМЕТ ДОГОВОРА</w:t>
      </w:r>
    </w:p>
    <w:p w:rsidR="00B76B38" w:rsidRPr="00B76B38" w:rsidRDefault="00B76B38" w:rsidP="00B76B38">
      <w:pPr>
        <w:widowControl/>
        <w:suppressAutoHyphens/>
        <w:spacing w:line="240" w:lineRule="auto"/>
        <w:jc w:val="both"/>
        <w:rPr>
          <w:sz w:val="24"/>
          <w:szCs w:val="24"/>
        </w:rPr>
      </w:pPr>
      <w:r w:rsidRPr="00B76B38">
        <w:rPr>
          <w:sz w:val="24"/>
          <w:szCs w:val="24"/>
          <w:lang w:eastAsia="ar-SA"/>
        </w:rPr>
        <w:t xml:space="preserve">1.1. </w:t>
      </w:r>
      <w:proofErr w:type="gramStart"/>
      <w:r w:rsidRPr="00B76B38">
        <w:rPr>
          <w:sz w:val="24"/>
          <w:szCs w:val="24"/>
          <w:lang w:eastAsia="ar-SA"/>
        </w:rPr>
        <w:t>Заказчик поручает Исполнителю, а Исполнитель принимает на себя обязательства</w:t>
      </w:r>
      <w:r w:rsidRPr="00B76B38">
        <w:rPr>
          <w:spacing w:val="-5"/>
          <w:sz w:val="24"/>
          <w:szCs w:val="24"/>
          <w:lang w:eastAsia="ar-SA"/>
        </w:rPr>
        <w:t xml:space="preserve"> по выполнению работ по</w:t>
      </w:r>
      <w:r w:rsidRPr="00B76B38">
        <w:rPr>
          <w:sz w:val="24"/>
          <w:szCs w:val="24"/>
          <w:lang w:eastAsia="ar-SA"/>
        </w:rPr>
        <w:t xml:space="preserve"> текущему ремонту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 (далее – оборудование), указанных в Приложении № 1 к настоящему Договору, </w:t>
      </w:r>
      <w:r w:rsidRPr="00B76B38">
        <w:rPr>
          <w:sz w:val="24"/>
          <w:szCs w:val="24"/>
        </w:rPr>
        <w:t>с использованием собственных оригинальных запасных частей, комплектующих, расходных материалов (далее - работы), при условии, что</w:t>
      </w:r>
      <w:proofErr w:type="gramEnd"/>
      <w:r w:rsidRPr="00B76B38">
        <w:rPr>
          <w:sz w:val="24"/>
          <w:szCs w:val="24"/>
        </w:rPr>
        <w:t xml:space="preserve"> общая стоимость работ, запасных частей, комплектующих, расходных материалов за весь период действия Договора не должна превышать цены Договора, указанной в первом абзаце п. 5.1 настоящего Договора.</w:t>
      </w:r>
    </w:p>
    <w:p w:rsidR="00B76B38" w:rsidRPr="00B76B38" w:rsidRDefault="00B76B38" w:rsidP="00B76B38">
      <w:pPr>
        <w:widowControl/>
        <w:suppressAutoHyphens/>
        <w:spacing w:line="240" w:lineRule="auto"/>
        <w:jc w:val="both"/>
        <w:rPr>
          <w:sz w:val="24"/>
          <w:szCs w:val="24"/>
          <w:lang w:eastAsia="ar-SA"/>
        </w:rPr>
      </w:pPr>
      <w:r w:rsidRPr="00B76B38">
        <w:rPr>
          <w:sz w:val="24"/>
          <w:szCs w:val="24"/>
        </w:rPr>
        <w:t>1.2. Перечень оборудования, указанный в Приложении № 1 к Договору, может изменяться по инициативе Заказчика в течение срока действия настоящего Договора.</w:t>
      </w:r>
    </w:p>
    <w:p w:rsidR="00B76B38" w:rsidRPr="00B76B38" w:rsidRDefault="00B76B38" w:rsidP="00B76B38">
      <w:pPr>
        <w:widowControl/>
        <w:spacing w:line="240" w:lineRule="auto"/>
        <w:jc w:val="both"/>
        <w:rPr>
          <w:sz w:val="24"/>
          <w:szCs w:val="24"/>
          <w:lang w:eastAsia="ar-SA"/>
        </w:rPr>
      </w:pPr>
      <w:r w:rsidRPr="00B76B38">
        <w:rPr>
          <w:sz w:val="24"/>
          <w:szCs w:val="24"/>
          <w:lang w:eastAsia="ar-SA"/>
        </w:rPr>
        <w:t xml:space="preserve">1.3. Состав и объем работ </w:t>
      </w:r>
      <w:proofErr w:type="gramStart"/>
      <w:r w:rsidRPr="00B76B38">
        <w:rPr>
          <w:sz w:val="24"/>
          <w:szCs w:val="24"/>
          <w:lang w:eastAsia="ar-SA"/>
        </w:rPr>
        <w:t>указаны</w:t>
      </w:r>
      <w:proofErr w:type="gramEnd"/>
      <w:r w:rsidRPr="00B76B38">
        <w:rPr>
          <w:sz w:val="24"/>
          <w:szCs w:val="24"/>
          <w:lang w:eastAsia="ar-SA"/>
        </w:rPr>
        <w:t xml:space="preserve"> в </w:t>
      </w:r>
      <w:r w:rsidRPr="00B76B38">
        <w:rPr>
          <w:sz w:val="24"/>
          <w:szCs w:val="24"/>
        </w:rPr>
        <w:t>Техническом задании (Приложение № 2 к настоящему Договору).</w:t>
      </w:r>
    </w:p>
    <w:p w:rsidR="00B76B38" w:rsidRPr="00B76B38" w:rsidRDefault="00B76B38" w:rsidP="00B76B38">
      <w:pPr>
        <w:spacing w:line="240" w:lineRule="auto"/>
        <w:jc w:val="both"/>
        <w:rPr>
          <w:bCs/>
          <w:sz w:val="24"/>
          <w:szCs w:val="24"/>
        </w:rPr>
      </w:pPr>
      <w:r w:rsidRPr="00B76B38">
        <w:rPr>
          <w:sz w:val="24"/>
          <w:szCs w:val="24"/>
          <w:lang w:eastAsia="ar-SA"/>
        </w:rPr>
        <w:t xml:space="preserve">1.4. Работы выполняются </w:t>
      </w:r>
      <w:r w:rsidRPr="00B76B38">
        <w:rPr>
          <w:sz w:val="24"/>
          <w:szCs w:val="24"/>
        </w:rPr>
        <w:t>по месту нахождения Заказчика: Россия, 414016, г. Астрахань,              ул. Капитана Краснова, 31, ФГБУ «АМП Каспийского моря»</w:t>
      </w:r>
      <w:r w:rsidRPr="00B76B38">
        <w:rPr>
          <w:sz w:val="24"/>
          <w:szCs w:val="24"/>
          <w:lang w:eastAsia="ar-SA"/>
        </w:rPr>
        <w:t xml:space="preserve">. </w:t>
      </w:r>
      <w:r w:rsidRPr="00B76B38">
        <w:rPr>
          <w:sz w:val="24"/>
          <w:szCs w:val="24"/>
        </w:rPr>
        <w:t xml:space="preserve">При невозможности выполнения ремонта по месту нахождения Заказчика </w:t>
      </w:r>
      <w:r w:rsidRPr="00B76B38">
        <w:rPr>
          <w:sz w:val="24"/>
          <w:szCs w:val="24"/>
          <w:lang w:eastAsia="ar-SA"/>
        </w:rPr>
        <w:t xml:space="preserve">работы выполняются </w:t>
      </w:r>
      <w:r w:rsidRPr="00B76B38">
        <w:rPr>
          <w:sz w:val="24"/>
          <w:szCs w:val="24"/>
        </w:rPr>
        <w:t xml:space="preserve">на территории Исполнителя по адресу: </w:t>
      </w:r>
      <w:r w:rsidRPr="00B76B38">
        <w:rPr>
          <w:i/>
          <w:sz w:val="24"/>
          <w:szCs w:val="24"/>
        </w:rPr>
        <w:t>_____________________________________________________________________________</w:t>
      </w:r>
      <w:r w:rsidRPr="00B76B38">
        <w:rPr>
          <w:bCs/>
          <w:i/>
          <w:sz w:val="24"/>
          <w:szCs w:val="24"/>
        </w:rPr>
        <w:t>.</w:t>
      </w:r>
    </w:p>
    <w:p w:rsidR="00B76B38" w:rsidRPr="00B76B38" w:rsidRDefault="00B76B38" w:rsidP="00B76B38">
      <w:pPr>
        <w:tabs>
          <w:tab w:val="left" w:pos="1276"/>
        </w:tabs>
        <w:spacing w:line="240" w:lineRule="auto"/>
        <w:jc w:val="both"/>
        <w:rPr>
          <w:sz w:val="24"/>
          <w:szCs w:val="24"/>
        </w:rPr>
      </w:pPr>
      <w:r w:rsidRPr="00B76B38">
        <w:rPr>
          <w:sz w:val="24"/>
          <w:szCs w:val="24"/>
          <w:lang w:eastAsia="ar-SA"/>
        </w:rPr>
        <w:t xml:space="preserve">1.5. </w:t>
      </w:r>
      <w:proofErr w:type="gramStart"/>
      <w:r w:rsidRPr="00B76B38">
        <w:rPr>
          <w:sz w:val="24"/>
          <w:szCs w:val="24"/>
          <w:lang w:eastAsia="ar-SA"/>
        </w:rPr>
        <w:t>Срок выполнения работ устанавливается в каждом конкретном случае в соответствии со</w:t>
      </w:r>
      <w:r w:rsidRPr="00B76B38">
        <w:rPr>
          <w:spacing w:val="-1"/>
          <w:sz w:val="24"/>
          <w:szCs w:val="24"/>
          <w:lang w:eastAsia="ar-SA"/>
        </w:rPr>
        <w:t xml:space="preserve"> </w:t>
      </w:r>
      <w:r w:rsidRPr="00B76B38">
        <w:rPr>
          <w:sz w:val="24"/>
          <w:szCs w:val="24"/>
          <w:lang w:eastAsia="ar-SA"/>
        </w:rPr>
        <w:t>сроками выполнения работ по текущему ремонту оборудования в зависимости от категории критичности проблемы (таблица 1 Приложения № 2 к настоящему Договору) и указывается в заказе-наряде по форме Приложения № 4 к настоящему Договору и отсчитывается со дня, следующего за днем согласования Заказчиком заказа-наряда.</w:t>
      </w:r>
      <w:proofErr w:type="gramEnd"/>
    </w:p>
    <w:p w:rsidR="00B76B38" w:rsidRPr="00B76B38" w:rsidRDefault="00B76B38" w:rsidP="00B76B38">
      <w:pPr>
        <w:widowControl/>
        <w:suppressAutoHyphens/>
        <w:spacing w:line="240" w:lineRule="auto"/>
        <w:jc w:val="both"/>
        <w:rPr>
          <w:sz w:val="24"/>
          <w:szCs w:val="24"/>
          <w:lang w:eastAsia="ar-SA"/>
        </w:rPr>
      </w:pPr>
    </w:p>
    <w:p w:rsidR="00B76B38" w:rsidRPr="00B76B38" w:rsidRDefault="00B76B38" w:rsidP="00B76B38">
      <w:pPr>
        <w:spacing w:before="60" w:after="60" w:line="240" w:lineRule="auto"/>
        <w:jc w:val="center"/>
        <w:rPr>
          <w:sz w:val="24"/>
          <w:szCs w:val="24"/>
        </w:rPr>
      </w:pPr>
      <w:r w:rsidRPr="00B76B38">
        <w:rPr>
          <w:sz w:val="24"/>
          <w:szCs w:val="24"/>
        </w:rPr>
        <w:t>2. ПРАВА И ОБЯЗАННОСТИ СТОРОН</w:t>
      </w:r>
    </w:p>
    <w:p w:rsidR="00B76B38" w:rsidRPr="00B76B38" w:rsidRDefault="00B76B38" w:rsidP="00B76B38">
      <w:pPr>
        <w:widowControl/>
        <w:spacing w:before="60" w:after="60" w:line="240" w:lineRule="auto"/>
        <w:jc w:val="both"/>
        <w:rPr>
          <w:b/>
          <w:sz w:val="24"/>
          <w:szCs w:val="24"/>
        </w:rPr>
      </w:pPr>
      <w:r w:rsidRPr="00B76B38">
        <w:rPr>
          <w:b/>
          <w:sz w:val="24"/>
          <w:szCs w:val="24"/>
        </w:rPr>
        <w:t>2.1. Исполнитель обязуется:</w:t>
      </w:r>
    </w:p>
    <w:p w:rsidR="00B76B38" w:rsidRPr="00B76B38" w:rsidRDefault="00B76B38" w:rsidP="00B76B38">
      <w:pPr>
        <w:spacing w:line="240" w:lineRule="auto"/>
        <w:jc w:val="both"/>
        <w:rPr>
          <w:sz w:val="24"/>
          <w:szCs w:val="24"/>
        </w:rPr>
      </w:pPr>
      <w:r w:rsidRPr="00B76B38">
        <w:rPr>
          <w:sz w:val="24"/>
          <w:szCs w:val="24"/>
        </w:rPr>
        <w:t>2.1.1. Выполнять работы по ремонту оборудования по заявкам Заказчика в соответствии с условиями настоящего Договора и Техническим заданием (Приложение № 2 к настоящему Договору).</w:t>
      </w:r>
    </w:p>
    <w:p w:rsidR="00B76B38" w:rsidRPr="00B76B38" w:rsidRDefault="00B76B38" w:rsidP="00B76B38">
      <w:pPr>
        <w:spacing w:line="240" w:lineRule="auto"/>
        <w:jc w:val="both"/>
        <w:rPr>
          <w:color w:val="FF0000"/>
          <w:sz w:val="24"/>
          <w:szCs w:val="24"/>
        </w:rPr>
      </w:pPr>
      <w:r w:rsidRPr="00B76B38">
        <w:rPr>
          <w:sz w:val="24"/>
          <w:szCs w:val="24"/>
        </w:rPr>
        <w:t>2.1.2.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B76B38" w:rsidRPr="00B76B38" w:rsidRDefault="00B76B38" w:rsidP="00B76B38">
      <w:pPr>
        <w:spacing w:line="240" w:lineRule="auto"/>
        <w:jc w:val="both"/>
        <w:rPr>
          <w:bCs/>
          <w:sz w:val="24"/>
          <w:szCs w:val="24"/>
        </w:rPr>
      </w:pPr>
      <w:r w:rsidRPr="00B76B38">
        <w:rPr>
          <w:sz w:val="24"/>
          <w:szCs w:val="24"/>
        </w:rPr>
        <w:t>2.1.3. При невозможности выполнения ремонта по месту нахождения Заказчика осуществлять доставку (в том числе погрузку и разгрузку) оборудования Заказчика для проведения ремонта на территорию Исполнителя и обратно Заказчику своими силами и за свой счет</w:t>
      </w:r>
      <w:r w:rsidRPr="00B76B38">
        <w:rPr>
          <w:bCs/>
          <w:sz w:val="24"/>
          <w:szCs w:val="24"/>
        </w:rPr>
        <w:t>.</w:t>
      </w:r>
    </w:p>
    <w:p w:rsidR="00B76B38" w:rsidRPr="00B76B38" w:rsidRDefault="00B76B38" w:rsidP="00B76B38">
      <w:pPr>
        <w:spacing w:line="240" w:lineRule="auto"/>
        <w:jc w:val="both"/>
        <w:rPr>
          <w:sz w:val="24"/>
          <w:szCs w:val="24"/>
        </w:rPr>
      </w:pPr>
      <w:r w:rsidRPr="00B76B38">
        <w:rPr>
          <w:sz w:val="24"/>
          <w:szCs w:val="24"/>
        </w:rPr>
        <w:t>2.1.4.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B76B38" w:rsidRPr="00B76B38" w:rsidRDefault="00B76B38" w:rsidP="00B76B38">
      <w:pPr>
        <w:spacing w:line="240" w:lineRule="auto"/>
        <w:jc w:val="both"/>
        <w:rPr>
          <w:sz w:val="24"/>
          <w:szCs w:val="24"/>
        </w:rPr>
      </w:pPr>
      <w:r w:rsidRPr="00B76B38">
        <w:rPr>
          <w:sz w:val="24"/>
          <w:szCs w:val="24"/>
        </w:rPr>
        <w:t xml:space="preserve">2.1.5. В случае выполнения работ на территории Исполнителя принять в ремонт оборудование от Заказчика по </w:t>
      </w:r>
      <w:r w:rsidRPr="00B76B38">
        <w:rPr>
          <w:spacing w:val="5"/>
          <w:sz w:val="24"/>
          <w:szCs w:val="24"/>
          <w:lang w:eastAsia="ar-SA"/>
        </w:rPr>
        <w:t>акту приемки-передачи оборудования по форме Приложения № 3 к настоящему Договору</w:t>
      </w:r>
      <w:r w:rsidRPr="00B76B38">
        <w:rPr>
          <w:sz w:val="24"/>
          <w:szCs w:val="24"/>
        </w:rPr>
        <w:t xml:space="preserve">, в котором </w:t>
      </w:r>
      <w:r w:rsidRPr="00B76B38">
        <w:rPr>
          <w:spacing w:val="-1"/>
          <w:sz w:val="24"/>
          <w:szCs w:val="24"/>
          <w:lang w:eastAsia="ar-SA"/>
        </w:rPr>
        <w:t>отражается фактическое состояние оборудования,</w:t>
      </w:r>
      <w:r w:rsidRPr="00B76B38">
        <w:rPr>
          <w:sz w:val="24"/>
          <w:szCs w:val="24"/>
          <w:lang w:eastAsia="ar-SA"/>
        </w:rPr>
        <w:t xml:space="preserve"> комплектность, видимые наружные повреждения,</w:t>
      </w:r>
      <w:r w:rsidRPr="00B76B38">
        <w:rPr>
          <w:spacing w:val="-1"/>
          <w:sz w:val="24"/>
          <w:szCs w:val="24"/>
          <w:lang w:eastAsia="ar-SA"/>
        </w:rPr>
        <w:t xml:space="preserve"> имеющиеся на момент передачи оборудования. </w:t>
      </w:r>
      <w:r w:rsidRPr="00B76B38">
        <w:rPr>
          <w:spacing w:val="5"/>
          <w:sz w:val="24"/>
          <w:szCs w:val="24"/>
          <w:lang w:eastAsia="ar-SA"/>
        </w:rPr>
        <w:t xml:space="preserve">Акт приемки-передачи оборудования </w:t>
      </w:r>
      <w:r w:rsidRPr="00B76B38">
        <w:rPr>
          <w:sz w:val="24"/>
          <w:szCs w:val="24"/>
        </w:rPr>
        <w:t xml:space="preserve">подписывается ответственными представителями Исполнителя и Заказчика. </w:t>
      </w:r>
    </w:p>
    <w:p w:rsidR="00B76B38" w:rsidRPr="00B76B38" w:rsidRDefault="00B76B38" w:rsidP="00B76B38">
      <w:pPr>
        <w:widowControl/>
        <w:shd w:val="clear" w:color="auto" w:fill="FFFFFF"/>
        <w:suppressAutoHyphens/>
        <w:spacing w:line="240" w:lineRule="auto"/>
        <w:ind w:right="17"/>
        <w:contextualSpacing/>
        <w:jc w:val="both"/>
        <w:rPr>
          <w:spacing w:val="-1"/>
          <w:sz w:val="24"/>
          <w:szCs w:val="24"/>
          <w:lang w:eastAsia="ar-SA"/>
        </w:rPr>
      </w:pPr>
      <w:r w:rsidRPr="00B76B38">
        <w:rPr>
          <w:spacing w:val="-1"/>
          <w:sz w:val="24"/>
          <w:szCs w:val="24"/>
          <w:lang w:eastAsia="ar-SA"/>
        </w:rPr>
        <w:t>2.1.6. В течение одного рабочего дня</w:t>
      </w:r>
      <w:r w:rsidRPr="00B76B38">
        <w:rPr>
          <w:color w:val="FF0000"/>
          <w:spacing w:val="-1"/>
          <w:sz w:val="24"/>
          <w:szCs w:val="24"/>
          <w:lang w:eastAsia="ar-SA"/>
        </w:rPr>
        <w:t xml:space="preserve"> </w:t>
      </w:r>
      <w:r w:rsidRPr="00B76B38">
        <w:rPr>
          <w:sz w:val="24"/>
          <w:szCs w:val="24"/>
        </w:rPr>
        <w:t xml:space="preserve">с момента регистрации заявки Заказчика составить и подписать заказ-наряд по форме Приложения № 4 к настоящему Договору в двух экземплярах и направить Заказчику для согласования по факсу +7(8512) 58-45-66 или по электронной почте </w:t>
      </w:r>
      <w:hyperlink r:id="rId21" w:history="1">
        <w:r w:rsidRPr="00B76B38">
          <w:rPr>
            <w:color w:val="0000FF"/>
            <w:sz w:val="24"/>
            <w:szCs w:val="24"/>
            <w:u w:val="single"/>
            <w:lang w:val="en-US"/>
          </w:rPr>
          <w:t>mail</w:t>
        </w:r>
        <w:r w:rsidRPr="00B76B38">
          <w:rPr>
            <w:color w:val="0000FF"/>
            <w:sz w:val="24"/>
            <w:szCs w:val="24"/>
            <w:u w:val="single"/>
          </w:rPr>
          <w:t>@</w:t>
        </w:r>
        <w:r w:rsidRPr="00B76B38">
          <w:rPr>
            <w:color w:val="0000FF"/>
            <w:sz w:val="24"/>
            <w:szCs w:val="24"/>
            <w:u w:val="single"/>
            <w:lang w:val="en-US"/>
          </w:rPr>
          <w:t>ampastra</w:t>
        </w:r>
        <w:r w:rsidRPr="00B76B38">
          <w:rPr>
            <w:color w:val="0000FF"/>
            <w:sz w:val="24"/>
            <w:szCs w:val="24"/>
            <w:u w:val="single"/>
          </w:rPr>
          <w:t>.</w:t>
        </w:r>
        <w:r w:rsidRPr="00B76B38">
          <w:rPr>
            <w:color w:val="0000FF"/>
            <w:sz w:val="24"/>
            <w:szCs w:val="24"/>
            <w:u w:val="single"/>
            <w:lang w:val="en-US"/>
          </w:rPr>
          <w:t>ru</w:t>
        </w:r>
      </w:hyperlink>
      <w:r w:rsidRPr="00B76B38">
        <w:rPr>
          <w:sz w:val="24"/>
          <w:szCs w:val="24"/>
        </w:rPr>
        <w:t xml:space="preserve"> с последующим представлением оригиналов заказа-наряда. </w:t>
      </w:r>
      <w:proofErr w:type="gramStart"/>
      <w:r w:rsidRPr="00B76B38">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настоящему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w:t>
      </w:r>
      <w:proofErr w:type="gramEnd"/>
      <w:r w:rsidRPr="00B76B38">
        <w:rPr>
          <w:spacing w:val="-1"/>
          <w:sz w:val="24"/>
          <w:szCs w:val="24"/>
          <w:lang w:eastAsia="ar-SA"/>
        </w:rPr>
        <w:t xml:space="preserve"> дня, следующего за днем подписания Заказчиком заказа-наряда. </w:t>
      </w:r>
    </w:p>
    <w:p w:rsidR="00B76B38" w:rsidRPr="00B76B38" w:rsidRDefault="00B76B38" w:rsidP="00B76B38">
      <w:pPr>
        <w:widowControl/>
        <w:suppressAutoHyphens/>
        <w:spacing w:line="240" w:lineRule="auto"/>
        <w:ind w:right="17"/>
        <w:contextualSpacing/>
        <w:jc w:val="both"/>
        <w:rPr>
          <w:spacing w:val="-1"/>
          <w:sz w:val="24"/>
          <w:szCs w:val="24"/>
          <w:lang w:eastAsia="ar-SA"/>
        </w:rPr>
      </w:pPr>
      <w:r w:rsidRPr="00B76B38">
        <w:rPr>
          <w:spacing w:val="-1"/>
          <w:sz w:val="24"/>
          <w:szCs w:val="24"/>
          <w:lang w:eastAsia="ar-SA"/>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настоящему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B76B38" w:rsidRPr="00B76B38" w:rsidRDefault="00B76B38" w:rsidP="00B76B38">
      <w:pPr>
        <w:widowControl/>
        <w:shd w:val="clear" w:color="auto" w:fill="FFFFFF"/>
        <w:suppressAutoHyphens/>
        <w:spacing w:line="240" w:lineRule="auto"/>
        <w:ind w:right="17"/>
        <w:contextualSpacing/>
        <w:jc w:val="both"/>
        <w:rPr>
          <w:spacing w:val="-1"/>
          <w:sz w:val="24"/>
          <w:szCs w:val="24"/>
          <w:lang w:eastAsia="ar-SA"/>
        </w:rPr>
      </w:pPr>
      <w:r w:rsidRPr="00B76B38">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B76B38" w:rsidRPr="00B76B38" w:rsidRDefault="00B76B38" w:rsidP="00B76B38">
      <w:pPr>
        <w:widowControl/>
        <w:shd w:val="clear" w:color="auto" w:fill="FFFFFF"/>
        <w:suppressAutoHyphens/>
        <w:spacing w:line="240" w:lineRule="auto"/>
        <w:ind w:right="17"/>
        <w:contextualSpacing/>
        <w:jc w:val="both"/>
        <w:rPr>
          <w:color w:val="000000"/>
          <w:spacing w:val="-1"/>
          <w:sz w:val="24"/>
          <w:szCs w:val="24"/>
          <w:lang w:eastAsia="ar-SA"/>
        </w:rPr>
      </w:pPr>
      <w:r w:rsidRPr="00B76B38">
        <w:rPr>
          <w:spacing w:val="-1"/>
          <w:sz w:val="24"/>
          <w:szCs w:val="24"/>
          <w:lang w:eastAsia="ar-SA"/>
        </w:rPr>
        <w:t xml:space="preserve">2.1.7. В случае несогласования Заказчиком заказа-наряда урегулировать с Заказчиком возникшие разногласия. </w:t>
      </w:r>
    </w:p>
    <w:p w:rsidR="00B76B38" w:rsidRPr="00B76B38" w:rsidRDefault="00B76B38" w:rsidP="00B76B38">
      <w:pPr>
        <w:spacing w:line="240" w:lineRule="auto"/>
        <w:jc w:val="both"/>
        <w:rPr>
          <w:sz w:val="24"/>
          <w:szCs w:val="24"/>
        </w:rPr>
      </w:pPr>
      <w:r w:rsidRPr="00B76B38">
        <w:rPr>
          <w:sz w:val="24"/>
          <w:szCs w:val="24"/>
        </w:rPr>
        <w:t>2.1.8. Соблюдать сроки выполнения работ, установленные в заказе-наряде.</w:t>
      </w:r>
    </w:p>
    <w:p w:rsidR="00B76B38" w:rsidRPr="00B76B38" w:rsidRDefault="00B76B38" w:rsidP="00B76B38">
      <w:pPr>
        <w:spacing w:line="240" w:lineRule="auto"/>
        <w:jc w:val="both"/>
        <w:rPr>
          <w:sz w:val="24"/>
          <w:szCs w:val="24"/>
        </w:rPr>
      </w:pPr>
      <w:r w:rsidRPr="00B76B38">
        <w:rPr>
          <w:sz w:val="24"/>
          <w:szCs w:val="24"/>
        </w:rPr>
        <w:t xml:space="preserve">2.1.9.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B76B38">
        <w:rPr>
          <w:sz w:val="24"/>
          <w:szCs w:val="24"/>
        </w:rPr>
        <w:t>указанием</w:t>
      </w:r>
      <w:proofErr w:type="gramEnd"/>
      <w:r w:rsidRPr="00B76B38">
        <w:rPr>
          <w:sz w:val="24"/>
          <w:szCs w:val="24"/>
        </w:rPr>
        <w:t xml:space="preserve">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B76B38" w:rsidRPr="00B76B38" w:rsidRDefault="00B76B38" w:rsidP="00B76B38">
      <w:pPr>
        <w:spacing w:line="240" w:lineRule="auto"/>
        <w:jc w:val="both"/>
        <w:rPr>
          <w:sz w:val="24"/>
          <w:szCs w:val="24"/>
        </w:rPr>
      </w:pPr>
      <w:r w:rsidRPr="00B76B38">
        <w:rPr>
          <w:sz w:val="24"/>
          <w:szCs w:val="24"/>
        </w:rPr>
        <w:lastRenderedPageBreak/>
        <w:t xml:space="preserve">2.1.10.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w:t>
      </w:r>
      <w:proofErr w:type="gramStart"/>
      <w:r w:rsidRPr="00B76B38">
        <w:rPr>
          <w:sz w:val="24"/>
          <w:szCs w:val="24"/>
        </w:rPr>
        <w:t>с даты утраты</w:t>
      </w:r>
      <w:proofErr w:type="gramEnd"/>
      <w:r w:rsidRPr="00B76B38">
        <w:rPr>
          <w:sz w:val="24"/>
          <w:szCs w:val="24"/>
        </w:rPr>
        <w:t xml:space="preserve">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B76B38" w:rsidRPr="00B76B38" w:rsidRDefault="00B76B38" w:rsidP="00B76B38">
      <w:pPr>
        <w:spacing w:line="240" w:lineRule="auto"/>
        <w:jc w:val="both"/>
        <w:rPr>
          <w:sz w:val="24"/>
          <w:szCs w:val="24"/>
        </w:rPr>
      </w:pPr>
      <w:r w:rsidRPr="00B76B38">
        <w:rPr>
          <w:sz w:val="24"/>
          <w:szCs w:val="24"/>
        </w:rPr>
        <w:t>2.2.11. Предоставить Заказчику в качестве временной замены оборудование (подменный фонд) в соответствии с разделом 4 Приложения № 2 к настоящему Договору.</w:t>
      </w:r>
    </w:p>
    <w:p w:rsidR="00B76B38" w:rsidRPr="00B76B38" w:rsidRDefault="00B76B38" w:rsidP="00B76B38">
      <w:pPr>
        <w:spacing w:line="240" w:lineRule="auto"/>
        <w:jc w:val="both"/>
        <w:rPr>
          <w:sz w:val="24"/>
          <w:szCs w:val="24"/>
        </w:rPr>
      </w:pPr>
      <w:r w:rsidRPr="00B76B38">
        <w:rPr>
          <w:sz w:val="24"/>
          <w:szCs w:val="24"/>
        </w:rPr>
        <w:t>2.1.12. Исполнять в полном объеме все свои обязательства, предусмотренные настоящим Договором.</w:t>
      </w:r>
    </w:p>
    <w:p w:rsidR="00B76B38" w:rsidRPr="00B76B38" w:rsidRDefault="00B76B38" w:rsidP="00B76B38">
      <w:pPr>
        <w:spacing w:line="240" w:lineRule="auto"/>
        <w:jc w:val="both"/>
        <w:rPr>
          <w:b/>
          <w:sz w:val="24"/>
          <w:szCs w:val="24"/>
        </w:rPr>
      </w:pPr>
      <w:r w:rsidRPr="00B76B38">
        <w:rPr>
          <w:b/>
          <w:sz w:val="24"/>
          <w:szCs w:val="24"/>
        </w:rPr>
        <w:t>2.2. Исполнитель вправе:</w:t>
      </w:r>
    </w:p>
    <w:p w:rsidR="00B76B38" w:rsidRPr="00B76B38" w:rsidRDefault="00B76B38" w:rsidP="00B76B38">
      <w:pPr>
        <w:widowControl/>
        <w:suppressAutoHyphens/>
        <w:autoSpaceDE w:val="0"/>
        <w:spacing w:line="240" w:lineRule="auto"/>
        <w:jc w:val="both"/>
        <w:rPr>
          <w:rFonts w:eastAsia="Arial"/>
          <w:sz w:val="24"/>
          <w:szCs w:val="24"/>
          <w:lang w:eastAsia="ar-SA"/>
        </w:rPr>
      </w:pPr>
      <w:r w:rsidRPr="00B76B38">
        <w:rPr>
          <w:rFonts w:eastAsia="Arial"/>
          <w:sz w:val="24"/>
          <w:szCs w:val="24"/>
          <w:lang w:eastAsia="ar-SA"/>
        </w:rPr>
        <w:t>2.2.1. Самостоятельно определять способы выполнения работ.</w:t>
      </w:r>
    </w:p>
    <w:p w:rsidR="00B76B38" w:rsidRPr="00B76B38" w:rsidRDefault="00B76B38" w:rsidP="00B76B38">
      <w:pPr>
        <w:widowControl/>
        <w:suppressAutoHyphens/>
        <w:autoSpaceDE w:val="0"/>
        <w:spacing w:line="240" w:lineRule="auto"/>
        <w:jc w:val="both"/>
        <w:rPr>
          <w:rFonts w:eastAsia="Arial"/>
          <w:sz w:val="24"/>
          <w:szCs w:val="24"/>
          <w:lang w:eastAsia="ar-SA"/>
        </w:rPr>
      </w:pPr>
      <w:r w:rsidRPr="00B76B38">
        <w:rPr>
          <w:rFonts w:eastAsia="Arial"/>
          <w:sz w:val="24"/>
          <w:szCs w:val="24"/>
          <w:lang w:eastAsia="ar-SA"/>
        </w:rPr>
        <w:t>2.2.2. Требовать оплаты выполненных и принятых Заказчиком работ в соответствии с условиями настоящего Договора.</w:t>
      </w:r>
    </w:p>
    <w:p w:rsidR="00B76B38" w:rsidRPr="00B76B38" w:rsidRDefault="00B76B38" w:rsidP="00B76B38">
      <w:pPr>
        <w:spacing w:line="240" w:lineRule="auto"/>
        <w:jc w:val="both"/>
        <w:rPr>
          <w:b/>
          <w:sz w:val="24"/>
          <w:szCs w:val="24"/>
        </w:rPr>
      </w:pPr>
      <w:r w:rsidRPr="00B76B38">
        <w:rPr>
          <w:b/>
          <w:sz w:val="24"/>
          <w:szCs w:val="24"/>
        </w:rPr>
        <w:t>2.3. Заказчик обязуется:</w:t>
      </w:r>
    </w:p>
    <w:p w:rsidR="00B76B38" w:rsidRPr="00B76B38" w:rsidRDefault="00B76B38" w:rsidP="00B76B38">
      <w:pPr>
        <w:spacing w:line="240" w:lineRule="auto"/>
        <w:jc w:val="both"/>
        <w:rPr>
          <w:sz w:val="24"/>
          <w:szCs w:val="24"/>
        </w:rPr>
      </w:pPr>
      <w:r w:rsidRPr="00B76B38">
        <w:rPr>
          <w:sz w:val="24"/>
          <w:szCs w:val="24"/>
        </w:rPr>
        <w:t xml:space="preserve">2.3.1. </w:t>
      </w:r>
      <w:proofErr w:type="gramStart"/>
      <w:r w:rsidRPr="00B76B38">
        <w:rPr>
          <w:sz w:val="24"/>
          <w:szCs w:val="24"/>
        </w:rPr>
        <w:t xml:space="preserve">Направлять Исполнителю заявки на выполнение работ по ремонту в произвольной форме по факсу </w:t>
      </w:r>
      <w:r w:rsidRPr="00B76B38">
        <w:rPr>
          <w:i/>
          <w:sz w:val="24"/>
          <w:szCs w:val="24"/>
          <w:u w:val="single"/>
        </w:rPr>
        <w:t>указать номер факса</w:t>
      </w:r>
      <w:r w:rsidRPr="00B76B38">
        <w:rPr>
          <w:sz w:val="24"/>
          <w:szCs w:val="24"/>
        </w:rPr>
        <w:t xml:space="preserve"> или по электронной почте </w:t>
      </w:r>
      <w:r w:rsidRPr="00B76B38">
        <w:rPr>
          <w:i/>
          <w:sz w:val="24"/>
          <w:szCs w:val="24"/>
          <w:u w:val="single"/>
        </w:rPr>
        <w:t>указать адрес электронной почты</w:t>
      </w:r>
      <w:r w:rsidRPr="00B76B38">
        <w:rPr>
          <w:sz w:val="24"/>
          <w:szCs w:val="24"/>
        </w:rPr>
        <w:t xml:space="preserve"> с указанием наименования оборудования, его инвентарного номера, проблемы в работе оборудования и категории критичности проблемы в соответствии с п. 3.1 раздела 3 Приложения № 2 к настоящему Договору.</w:t>
      </w:r>
      <w:proofErr w:type="gramEnd"/>
    </w:p>
    <w:p w:rsidR="00B76B38" w:rsidRPr="00B76B38" w:rsidRDefault="00B76B38" w:rsidP="00B76B38">
      <w:pPr>
        <w:spacing w:line="240" w:lineRule="auto"/>
        <w:jc w:val="both"/>
        <w:rPr>
          <w:sz w:val="24"/>
          <w:szCs w:val="24"/>
        </w:rPr>
      </w:pPr>
      <w:r w:rsidRPr="00B76B38">
        <w:rPr>
          <w:sz w:val="24"/>
          <w:szCs w:val="24"/>
        </w:rPr>
        <w:t>2.3.2. В случае выполнения работ на территории Исполнителя передавать оборудование в ремонт Исполнителю по акту приемки-передачи оборудования по форме Приложения № 3 к настоящему Договору, в котором отражается фактическое состояние оборудования, комплектность, видимые наружные повреждения, имеющиеся на момент передачи оборудования. Акт приемки-передачи оборудования подписывается ответственными представителями Исполнителя и Заказчика.</w:t>
      </w:r>
    </w:p>
    <w:p w:rsidR="00B76B38" w:rsidRPr="00B76B38" w:rsidRDefault="00B76B38" w:rsidP="00B76B38">
      <w:pPr>
        <w:spacing w:line="240" w:lineRule="auto"/>
        <w:jc w:val="both"/>
        <w:rPr>
          <w:sz w:val="24"/>
          <w:szCs w:val="24"/>
        </w:rPr>
      </w:pPr>
      <w:r w:rsidRPr="00B76B38">
        <w:rPr>
          <w:sz w:val="24"/>
          <w:szCs w:val="24"/>
        </w:rPr>
        <w:t xml:space="preserve">2.3.3. Согласованный Заказчиком заказ-наряд </w:t>
      </w:r>
      <w:proofErr w:type="gramStart"/>
      <w:r w:rsidRPr="00B76B38">
        <w:rPr>
          <w:sz w:val="24"/>
          <w:szCs w:val="24"/>
        </w:rPr>
        <w:t xml:space="preserve">направлять Исполнителю по факсу </w:t>
      </w:r>
      <w:r w:rsidRPr="00B76B38">
        <w:rPr>
          <w:i/>
          <w:sz w:val="24"/>
          <w:szCs w:val="24"/>
          <w:u w:val="single"/>
        </w:rPr>
        <w:t>указать</w:t>
      </w:r>
      <w:proofErr w:type="gramEnd"/>
      <w:r w:rsidRPr="00B76B38">
        <w:rPr>
          <w:i/>
          <w:sz w:val="24"/>
          <w:szCs w:val="24"/>
          <w:u w:val="single"/>
        </w:rPr>
        <w:t xml:space="preserve"> номер факса</w:t>
      </w:r>
      <w:r w:rsidRPr="00B76B38">
        <w:rPr>
          <w:sz w:val="24"/>
          <w:szCs w:val="24"/>
        </w:rPr>
        <w:t xml:space="preserve"> или по электронной почте </w:t>
      </w:r>
      <w:r w:rsidRPr="00B76B38">
        <w:rPr>
          <w:i/>
          <w:sz w:val="24"/>
          <w:szCs w:val="24"/>
          <w:u w:val="single"/>
        </w:rPr>
        <w:t>указать адрес электронной почты</w:t>
      </w:r>
      <w:r w:rsidRPr="00B76B38">
        <w:rPr>
          <w:sz w:val="24"/>
          <w:szCs w:val="24"/>
        </w:rPr>
        <w:t xml:space="preserve"> с последующим представлением подписанного Заказчиком оригинала заказа-наряда Исполнителю в одном экземпляре</w:t>
      </w:r>
      <w:r w:rsidRPr="00B76B38">
        <w:rPr>
          <w:sz w:val="24"/>
          <w:szCs w:val="24"/>
          <w:lang w:eastAsia="ar-SA"/>
        </w:rPr>
        <w:t>.</w:t>
      </w:r>
      <w:r w:rsidRPr="00B76B38">
        <w:rPr>
          <w:sz w:val="24"/>
          <w:szCs w:val="24"/>
        </w:rPr>
        <w:t xml:space="preserve">   </w:t>
      </w:r>
    </w:p>
    <w:p w:rsidR="00B76B38" w:rsidRPr="00B76B38" w:rsidRDefault="00B76B38" w:rsidP="00B76B38">
      <w:pPr>
        <w:spacing w:line="240" w:lineRule="auto"/>
        <w:jc w:val="both"/>
        <w:rPr>
          <w:sz w:val="24"/>
          <w:szCs w:val="24"/>
        </w:rPr>
      </w:pPr>
      <w:r w:rsidRPr="00B76B38">
        <w:rPr>
          <w:sz w:val="24"/>
          <w:szCs w:val="24"/>
        </w:rPr>
        <w:t xml:space="preserve">2.3.4. </w:t>
      </w:r>
      <w:proofErr w:type="gramStart"/>
      <w:r w:rsidRPr="00B76B38">
        <w:rPr>
          <w:sz w:val="24"/>
          <w:szCs w:val="24"/>
        </w:rPr>
        <w:t xml:space="preserve">В течение 5 (Пяти) рабочих дней с момента выполнения работ проверить с участием представителя Исполнителя комплектность и техническое состояние оборудования, а также объем и качество выполненных работ, исправность узлов и агрегатов, подвергшихся ремонту, </w:t>
      </w:r>
      <w:r w:rsidRPr="00B76B38">
        <w:rPr>
          <w:sz w:val="24"/>
          <w:szCs w:val="24"/>
          <w:lang w:eastAsia="ar-SA"/>
        </w:rPr>
        <w:t xml:space="preserve">принять оборудование из ремонта по акту </w:t>
      </w:r>
      <w:r w:rsidRPr="00B76B38">
        <w:rPr>
          <w:rFonts w:eastAsia="Arial Unicode MS"/>
          <w:sz w:val="24"/>
          <w:szCs w:val="24"/>
          <w:lang w:eastAsia="ar-SA"/>
        </w:rPr>
        <w:t>приема-сдачи отремонтированных, реконструированных и модернизированных объектов основных средств (форма по ОКУД 0504103)</w:t>
      </w:r>
      <w:r w:rsidRPr="00B76B38">
        <w:rPr>
          <w:sz w:val="24"/>
          <w:szCs w:val="24"/>
          <w:lang w:eastAsia="ar-SA"/>
        </w:rPr>
        <w:t>, и подписать Акт выполненных работ либо письменно представить Исполнителю</w:t>
      </w:r>
      <w:proofErr w:type="gramEnd"/>
      <w:r w:rsidRPr="00B76B38">
        <w:rPr>
          <w:sz w:val="24"/>
          <w:szCs w:val="24"/>
          <w:lang w:eastAsia="ar-SA"/>
        </w:rPr>
        <w:t xml:space="preserve"> мотивированный отказ от подписания Акта выполненных работ.</w:t>
      </w:r>
    </w:p>
    <w:p w:rsidR="00B76B38" w:rsidRPr="00B76B38" w:rsidRDefault="00B76B38" w:rsidP="00B76B38">
      <w:pPr>
        <w:spacing w:line="240" w:lineRule="auto"/>
        <w:jc w:val="both"/>
        <w:rPr>
          <w:sz w:val="24"/>
          <w:szCs w:val="24"/>
        </w:rPr>
      </w:pPr>
      <w:r w:rsidRPr="00B76B38">
        <w:rPr>
          <w:sz w:val="24"/>
          <w:szCs w:val="24"/>
        </w:rPr>
        <w:t>2.3.5. Оплатить работы в размере и сроки, указанные в п.5.3 настоящего Договора.</w:t>
      </w:r>
    </w:p>
    <w:p w:rsidR="00B76B38" w:rsidRPr="00B76B38" w:rsidRDefault="00B76B38" w:rsidP="00B76B38">
      <w:pPr>
        <w:spacing w:line="240" w:lineRule="auto"/>
        <w:jc w:val="both"/>
        <w:rPr>
          <w:sz w:val="24"/>
          <w:szCs w:val="24"/>
        </w:rPr>
      </w:pPr>
      <w:r w:rsidRPr="00B76B38">
        <w:rPr>
          <w:sz w:val="24"/>
          <w:szCs w:val="24"/>
        </w:rPr>
        <w:t>2.3.6. Исполнять в полном объеме все свои обязательства, предусмотренные настоящим Договором.</w:t>
      </w:r>
    </w:p>
    <w:p w:rsidR="00B76B38" w:rsidRPr="00B76B38" w:rsidRDefault="00B76B38" w:rsidP="00B76B38">
      <w:pPr>
        <w:widowControl/>
        <w:suppressAutoHyphens/>
        <w:autoSpaceDE w:val="0"/>
        <w:spacing w:line="240" w:lineRule="auto"/>
        <w:jc w:val="both"/>
        <w:rPr>
          <w:rFonts w:eastAsia="Arial"/>
          <w:b/>
          <w:sz w:val="24"/>
          <w:szCs w:val="24"/>
          <w:lang w:eastAsia="ar-SA"/>
        </w:rPr>
      </w:pPr>
      <w:r w:rsidRPr="00B76B38">
        <w:rPr>
          <w:rFonts w:eastAsia="Arial"/>
          <w:b/>
          <w:sz w:val="24"/>
          <w:szCs w:val="24"/>
          <w:lang w:eastAsia="ar-SA"/>
        </w:rPr>
        <w:t>2.4</w:t>
      </w:r>
      <w:r w:rsidRPr="00B76B38">
        <w:rPr>
          <w:rFonts w:eastAsia="Arial"/>
          <w:sz w:val="24"/>
          <w:szCs w:val="24"/>
          <w:lang w:eastAsia="ar-SA"/>
        </w:rPr>
        <w:t xml:space="preserve">. </w:t>
      </w:r>
      <w:r w:rsidRPr="00B76B38">
        <w:rPr>
          <w:rFonts w:eastAsia="Arial"/>
          <w:b/>
          <w:sz w:val="24"/>
          <w:szCs w:val="24"/>
          <w:lang w:eastAsia="ar-SA"/>
        </w:rPr>
        <w:t>Заказчик вправе:</w:t>
      </w:r>
    </w:p>
    <w:p w:rsidR="00B76B38" w:rsidRPr="00B76B38" w:rsidRDefault="00B76B38" w:rsidP="00B76B38">
      <w:pPr>
        <w:widowControl/>
        <w:suppressAutoHyphens/>
        <w:autoSpaceDE w:val="0"/>
        <w:spacing w:line="240" w:lineRule="auto"/>
        <w:jc w:val="both"/>
        <w:rPr>
          <w:rFonts w:eastAsia="Arial"/>
          <w:sz w:val="24"/>
          <w:szCs w:val="24"/>
          <w:lang w:eastAsia="ar-SA"/>
        </w:rPr>
      </w:pPr>
      <w:r w:rsidRPr="00B76B38">
        <w:rPr>
          <w:rFonts w:eastAsia="Arial"/>
          <w:sz w:val="24"/>
          <w:szCs w:val="24"/>
          <w:lang w:eastAsia="ar-SA"/>
        </w:rPr>
        <w:t>2.4.1. Требовать от Исполнителя качественного выполнения работ.</w:t>
      </w:r>
    </w:p>
    <w:p w:rsidR="00B76B38" w:rsidRPr="00B76B38" w:rsidRDefault="00B76B38" w:rsidP="00B76B38">
      <w:pPr>
        <w:widowControl/>
        <w:suppressAutoHyphens/>
        <w:autoSpaceDE w:val="0"/>
        <w:spacing w:line="240" w:lineRule="auto"/>
        <w:jc w:val="both"/>
        <w:rPr>
          <w:rFonts w:eastAsia="Arial"/>
          <w:sz w:val="24"/>
          <w:szCs w:val="24"/>
          <w:lang w:eastAsia="ar-SA"/>
        </w:rPr>
      </w:pPr>
      <w:r w:rsidRPr="00B76B38">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B76B38" w:rsidRPr="00B76B38" w:rsidRDefault="00B76B38" w:rsidP="00B76B38">
      <w:pPr>
        <w:widowControl/>
        <w:suppressAutoHyphens/>
        <w:autoSpaceDE w:val="0"/>
        <w:spacing w:line="240" w:lineRule="auto"/>
        <w:jc w:val="both"/>
        <w:rPr>
          <w:rFonts w:eastAsia="Arial"/>
          <w:sz w:val="24"/>
          <w:szCs w:val="24"/>
          <w:lang w:eastAsia="ar-SA"/>
        </w:rPr>
      </w:pPr>
      <w:r w:rsidRPr="00B76B38">
        <w:rPr>
          <w:rFonts w:eastAsia="Arial"/>
          <w:sz w:val="24"/>
          <w:szCs w:val="24"/>
          <w:lang w:eastAsia="ar-SA"/>
        </w:rPr>
        <w:t xml:space="preserve">2.4.3. Изменять перечень оборудования, указанный в Приложении № 1 к настоящему Договору, в случае приобретения нового оборудования и (или) списания неисправного оборудования, путем заключения дополнительного соглашения к настоящему Договору. </w:t>
      </w:r>
    </w:p>
    <w:p w:rsidR="00B76B38" w:rsidRPr="00B76B38" w:rsidRDefault="00B76B38" w:rsidP="00B76B38">
      <w:pPr>
        <w:spacing w:line="240" w:lineRule="auto"/>
        <w:jc w:val="both"/>
        <w:rPr>
          <w:sz w:val="24"/>
          <w:szCs w:val="24"/>
        </w:rPr>
      </w:pPr>
      <w:r w:rsidRPr="00B76B38">
        <w:rPr>
          <w:sz w:val="24"/>
          <w:szCs w:val="24"/>
        </w:rPr>
        <w:t>2.5. Исполнитель должен располагать сертификатами соответствия (декларациями о соответствии) на запасные части, комплектующие 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B76B38" w:rsidRPr="00B76B38" w:rsidRDefault="00B76B38" w:rsidP="00B76B38">
      <w:pPr>
        <w:spacing w:line="240" w:lineRule="auto"/>
        <w:jc w:val="both"/>
        <w:rPr>
          <w:sz w:val="24"/>
          <w:szCs w:val="24"/>
        </w:rPr>
      </w:pPr>
    </w:p>
    <w:p w:rsidR="00B76B38" w:rsidRPr="00B76B38" w:rsidRDefault="00B76B38" w:rsidP="00B76B38">
      <w:pPr>
        <w:spacing w:before="60" w:after="60" w:line="240" w:lineRule="auto"/>
        <w:jc w:val="center"/>
        <w:rPr>
          <w:sz w:val="24"/>
          <w:szCs w:val="24"/>
        </w:rPr>
      </w:pPr>
      <w:r w:rsidRPr="00B76B38">
        <w:rPr>
          <w:sz w:val="24"/>
          <w:szCs w:val="24"/>
        </w:rPr>
        <w:t>3. ОБЯЗАННОСТИ ИСПОЛНИТЕЛЯ ПО ОБЕСПЕЧЕНИЮ ТРЕБОВАНИЙ ОХРАНЫ ТРУДА ПРИ ВЫПОЛНЕНИИ РАБОТ НА ОБЪЕКТАХ ЗАКАЗЧИКА</w:t>
      </w:r>
    </w:p>
    <w:p w:rsidR="00B76B38" w:rsidRPr="00B76B38" w:rsidRDefault="00B76B38" w:rsidP="00B76B38">
      <w:pPr>
        <w:widowControl/>
        <w:tabs>
          <w:tab w:val="left" w:pos="0"/>
          <w:tab w:val="left" w:pos="567"/>
        </w:tabs>
        <w:spacing w:line="240" w:lineRule="auto"/>
        <w:jc w:val="both"/>
        <w:rPr>
          <w:rFonts w:eastAsia="Arial Narrow"/>
          <w:b/>
          <w:sz w:val="24"/>
          <w:szCs w:val="24"/>
          <w:lang w:eastAsia="en-US"/>
        </w:rPr>
      </w:pPr>
      <w:r w:rsidRPr="00B76B38">
        <w:rPr>
          <w:rFonts w:eastAsiaTheme="minorHAnsi"/>
          <w:sz w:val="24"/>
          <w:szCs w:val="24"/>
          <w:lang w:eastAsia="en-US"/>
        </w:rPr>
        <w:lastRenderedPageBreak/>
        <w:t xml:space="preserve">3.1. Исполнитель </w:t>
      </w:r>
      <w:proofErr w:type="gramStart"/>
      <w:r w:rsidRPr="00B76B38">
        <w:rPr>
          <w:rFonts w:eastAsiaTheme="minorHAnsi"/>
          <w:sz w:val="24"/>
          <w:szCs w:val="24"/>
          <w:lang w:eastAsia="en-US"/>
        </w:rPr>
        <w:t>обязан</w:t>
      </w:r>
      <w:proofErr w:type="gramEnd"/>
      <w:r w:rsidRPr="00B76B38">
        <w:rPr>
          <w:rFonts w:eastAsiaTheme="minorHAnsi"/>
          <w:sz w:val="24"/>
          <w:szCs w:val="24"/>
          <w:lang w:eastAsia="en-US"/>
        </w:rPr>
        <w:t xml:space="preserve"> при выполнении работ на объектах Заказчика обеспечить соблюдение следующих требований:</w:t>
      </w:r>
    </w:p>
    <w:p w:rsidR="00B76B38" w:rsidRPr="00B76B38" w:rsidRDefault="00B76B38" w:rsidP="00B76B38">
      <w:pPr>
        <w:widowControl/>
        <w:tabs>
          <w:tab w:val="left" w:pos="0"/>
        </w:tabs>
        <w:spacing w:line="240" w:lineRule="auto"/>
        <w:jc w:val="both"/>
        <w:rPr>
          <w:rFonts w:eastAsia="Arial Narrow"/>
          <w:sz w:val="24"/>
          <w:szCs w:val="24"/>
          <w:lang w:eastAsia="en-US"/>
        </w:rPr>
      </w:pPr>
      <w:r w:rsidRPr="00B76B38">
        <w:rPr>
          <w:rFonts w:eastAsia="Arial Narrow"/>
          <w:sz w:val="24"/>
          <w:szCs w:val="24"/>
          <w:lang w:eastAsia="en-US"/>
        </w:rPr>
        <w:t>3.1.1.Соблюдать требования охраны труда, пожарной безопасности, электробезопасности;</w:t>
      </w:r>
    </w:p>
    <w:p w:rsidR="00B76B38" w:rsidRPr="00B76B38" w:rsidRDefault="00B76B38" w:rsidP="00B76B38">
      <w:pPr>
        <w:widowControl/>
        <w:tabs>
          <w:tab w:val="left" w:pos="0"/>
        </w:tabs>
        <w:spacing w:line="240" w:lineRule="auto"/>
        <w:jc w:val="both"/>
        <w:rPr>
          <w:rFonts w:eastAsia="Arial Narrow"/>
          <w:sz w:val="24"/>
          <w:szCs w:val="24"/>
          <w:lang w:eastAsia="en-US"/>
        </w:rPr>
      </w:pPr>
      <w:r w:rsidRPr="00B76B38">
        <w:rPr>
          <w:rFonts w:eastAsia="Arial Narrow"/>
          <w:sz w:val="24"/>
          <w:szCs w:val="24"/>
          <w:lang w:eastAsia="en-US"/>
        </w:rPr>
        <w:t>3.1.2.Обеспечить безопасное производство работ;</w:t>
      </w:r>
    </w:p>
    <w:p w:rsidR="00B76B38" w:rsidRPr="00B76B38" w:rsidRDefault="00B76B38" w:rsidP="00B76B38">
      <w:pPr>
        <w:widowControl/>
        <w:tabs>
          <w:tab w:val="left" w:pos="0"/>
        </w:tabs>
        <w:spacing w:line="240" w:lineRule="auto"/>
        <w:jc w:val="both"/>
        <w:rPr>
          <w:rFonts w:eastAsia="Arial Narrow"/>
          <w:sz w:val="24"/>
          <w:szCs w:val="24"/>
          <w:lang w:eastAsia="en-US"/>
        </w:rPr>
      </w:pPr>
      <w:r w:rsidRPr="00B76B38">
        <w:rPr>
          <w:rFonts w:eastAsia="Arial Narrow"/>
          <w:sz w:val="24"/>
          <w:szCs w:val="24"/>
          <w:lang w:eastAsia="en-US"/>
        </w:rPr>
        <w:t xml:space="preserve">3.1.3. До начала проведения работ направить работников, привлекаемых для выполнения работ на </w:t>
      </w:r>
      <w:proofErr w:type="gramStart"/>
      <w:r w:rsidRPr="00B76B38">
        <w:rPr>
          <w:rFonts w:eastAsia="Arial Narrow"/>
          <w:sz w:val="24"/>
          <w:szCs w:val="24"/>
          <w:lang w:eastAsia="en-US"/>
        </w:rPr>
        <w:t>объектах</w:t>
      </w:r>
      <w:proofErr w:type="gramEnd"/>
      <w:r w:rsidRPr="00B76B38">
        <w:rPr>
          <w:rFonts w:eastAsia="Arial Narrow"/>
          <w:sz w:val="24"/>
          <w:szCs w:val="24"/>
          <w:lang w:eastAsia="en-US"/>
        </w:rPr>
        <w:t xml:space="preserve"> Заказчика, к ответственному лицу Заказчика для проведения вводного инструктажа; </w:t>
      </w:r>
    </w:p>
    <w:p w:rsidR="00B76B38" w:rsidRPr="00B76B38" w:rsidRDefault="00B76B38" w:rsidP="00B76B38">
      <w:pPr>
        <w:widowControl/>
        <w:tabs>
          <w:tab w:val="left" w:pos="0"/>
        </w:tabs>
        <w:spacing w:line="240" w:lineRule="auto"/>
        <w:jc w:val="both"/>
        <w:rPr>
          <w:rFonts w:eastAsia="Arial Narrow"/>
          <w:sz w:val="24"/>
          <w:szCs w:val="24"/>
          <w:lang w:eastAsia="en-US"/>
        </w:rPr>
      </w:pPr>
      <w:r w:rsidRPr="00B76B38">
        <w:rPr>
          <w:rFonts w:eastAsia="Arial Narrow"/>
          <w:sz w:val="24"/>
          <w:szCs w:val="24"/>
          <w:lang w:eastAsia="en-US"/>
        </w:rPr>
        <w:t xml:space="preserve">3.1.4.  Разработать при необходимости дополнительные меры по обеспечению безопасных условий труда и выполнять их в процессе работы; </w:t>
      </w:r>
    </w:p>
    <w:p w:rsidR="00B76B38" w:rsidRPr="00B76B38" w:rsidRDefault="00B76B38" w:rsidP="00B76B38">
      <w:pPr>
        <w:widowControl/>
        <w:tabs>
          <w:tab w:val="left" w:pos="0"/>
        </w:tabs>
        <w:spacing w:line="240" w:lineRule="auto"/>
        <w:jc w:val="both"/>
        <w:rPr>
          <w:rFonts w:eastAsia="Arial Narrow"/>
          <w:sz w:val="24"/>
          <w:szCs w:val="24"/>
          <w:lang w:eastAsia="en-US"/>
        </w:rPr>
      </w:pPr>
      <w:r w:rsidRPr="00B76B38">
        <w:rPr>
          <w:rFonts w:eastAsia="Arial Narrow"/>
          <w:sz w:val="24"/>
          <w:szCs w:val="24"/>
          <w:lang w:eastAsia="en-US"/>
        </w:rPr>
        <w:t xml:space="preserve">3.1.5. Выполнять работы силами подготовленных и аттестованных работников, не имеющих медицинских противопоказаний к выполняемым работам.  </w:t>
      </w:r>
    </w:p>
    <w:p w:rsidR="00B76B38" w:rsidRPr="00B76B38" w:rsidRDefault="00B76B38" w:rsidP="00B76B38">
      <w:pPr>
        <w:widowControl/>
        <w:tabs>
          <w:tab w:val="left" w:pos="0"/>
        </w:tabs>
        <w:spacing w:line="240" w:lineRule="auto"/>
        <w:jc w:val="both"/>
        <w:rPr>
          <w:rFonts w:eastAsia="Arial Narrow"/>
          <w:sz w:val="24"/>
          <w:szCs w:val="24"/>
          <w:lang w:eastAsia="en-US"/>
        </w:rPr>
      </w:pPr>
      <w:r w:rsidRPr="00B76B38">
        <w:rPr>
          <w:rFonts w:eastAsia="Arial Narrow"/>
          <w:sz w:val="24"/>
          <w:szCs w:val="24"/>
          <w:lang w:eastAsia="en-US"/>
        </w:rPr>
        <w:t>3.1.6. Содержать участки работ, предоставляемые для выполнения работ по настоящему договору, в чистоте и порядке.</w:t>
      </w:r>
    </w:p>
    <w:p w:rsidR="00B76B38" w:rsidRPr="00B76B38" w:rsidRDefault="00B76B38" w:rsidP="00B76B38">
      <w:pPr>
        <w:widowControl/>
        <w:tabs>
          <w:tab w:val="left" w:pos="0"/>
          <w:tab w:val="left" w:pos="142"/>
        </w:tabs>
        <w:spacing w:line="240" w:lineRule="auto"/>
        <w:jc w:val="both"/>
        <w:rPr>
          <w:rFonts w:eastAsia="Arial Narrow"/>
          <w:sz w:val="24"/>
          <w:szCs w:val="24"/>
          <w:lang w:eastAsia="en-US"/>
        </w:rPr>
      </w:pPr>
      <w:r w:rsidRPr="00B76B38">
        <w:rPr>
          <w:rFonts w:eastAsiaTheme="minorHAnsi"/>
          <w:sz w:val="24"/>
          <w:szCs w:val="24"/>
          <w:lang w:eastAsia="en-US"/>
        </w:rPr>
        <w:t>3.2. Исполнитель несет полную ответственность за невыполнение настоящего раздела.</w:t>
      </w:r>
    </w:p>
    <w:p w:rsidR="00B76B38" w:rsidRPr="00B76B38" w:rsidRDefault="00B76B38" w:rsidP="00B76B38">
      <w:pPr>
        <w:spacing w:before="60" w:after="60" w:line="240" w:lineRule="auto"/>
        <w:jc w:val="center"/>
        <w:rPr>
          <w:sz w:val="24"/>
          <w:szCs w:val="24"/>
        </w:rPr>
      </w:pPr>
    </w:p>
    <w:p w:rsidR="00B76B38" w:rsidRPr="00B76B38" w:rsidRDefault="00B76B38" w:rsidP="00B76B38">
      <w:pPr>
        <w:spacing w:before="60" w:after="60" w:line="240" w:lineRule="auto"/>
        <w:jc w:val="center"/>
        <w:rPr>
          <w:sz w:val="24"/>
          <w:szCs w:val="24"/>
        </w:rPr>
      </w:pPr>
      <w:r w:rsidRPr="00B76B38">
        <w:rPr>
          <w:sz w:val="24"/>
          <w:szCs w:val="24"/>
        </w:rPr>
        <w:t>4. ПОРЯДОК СДАЧИ-ПРИЕМКИ РАБОТ. СРОК ГАРАНТИИ.</w:t>
      </w:r>
    </w:p>
    <w:p w:rsidR="00B76B38" w:rsidRPr="00B76B38" w:rsidRDefault="00B76B38" w:rsidP="00B76B38">
      <w:pPr>
        <w:spacing w:line="240" w:lineRule="auto"/>
        <w:jc w:val="both"/>
        <w:rPr>
          <w:sz w:val="24"/>
          <w:szCs w:val="24"/>
        </w:rPr>
      </w:pPr>
      <w:r w:rsidRPr="00B76B38">
        <w:rPr>
          <w:sz w:val="24"/>
          <w:szCs w:val="24"/>
        </w:rPr>
        <w:t>4.1. Документом, подтверждающим факт выполнения Исполнителем работ по каждой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B76B38" w:rsidRPr="00B76B38" w:rsidRDefault="00B76B38" w:rsidP="00B76B38">
      <w:pPr>
        <w:spacing w:line="240" w:lineRule="auto"/>
        <w:jc w:val="both"/>
        <w:rPr>
          <w:sz w:val="24"/>
          <w:szCs w:val="24"/>
        </w:rPr>
      </w:pPr>
      <w:r w:rsidRPr="00B76B38">
        <w:rPr>
          <w:sz w:val="24"/>
          <w:szCs w:val="24"/>
        </w:rPr>
        <w:t xml:space="preserve">4.2. Исполнитель в день окончания работ составляет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B76B38">
        <w:rPr>
          <w:sz w:val="24"/>
          <w:szCs w:val="24"/>
        </w:rPr>
        <w:t>указанием</w:t>
      </w:r>
      <w:proofErr w:type="gramEnd"/>
      <w:r w:rsidRPr="00B76B38">
        <w:rPr>
          <w:sz w:val="24"/>
          <w:szCs w:val="24"/>
        </w:rPr>
        <w:t xml:space="preserve"> установленных в ходе выполнения работ запасных частей, комплектующих и расходных материалов, и представляет его Заказчику, подписанным со своей стороны, вместе со счетом на оплату. Исполнитель передает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B76B38" w:rsidRPr="00B76B38" w:rsidRDefault="00B76B38" w:rsidP="00B76B38">
      <w:pPr>
        <w:spacing w:line="240" w:lineRule="auto"/>
        <w:jc w:val="both"/>
        <w:rPr>
          <w:sz w:val="24"/>
          <w:szCs w:val="24"/>
        </w:rPr>
      </w:pPr>
      <w:r w:rsidRPr="00B76B38">
        <w:rPr>
          <w:sz w:val="24"/>
          <w:szCs w:val="24"/>
        </w:rPr>
        <w:t xml:space="preserve">4.3. </w:t>
      </w:r>
      <w:proofErr w:type="gramStart"/>
      <w:r w:rsidRPr="00B76B38">
        <w:rPr>
          <w:sz w:val="24"/>
          <w:szCs w:val="24"/>
        </w:rPr>
        <w:t>В течение 5 (Пяти) рабочих дней с момента выполнения работ Заказчик проверяет с участием представителя Исполнителя комплектность и техническое состояние оборудования, а также объем и качество выполненных работ, исправность узлов и агрегатов, подвергшихся ремонту,  принимает оборудование из ремонта по акту приема-сдачи отремонтированных, реконструированных и модернизированных объектов основных средств (форма по ОКУД 0504103) и подписывает Акт выполненных работ либо письменно представляет</w:t>
      </w:r>
      <w:proofErr w:type="gramEnd"/>
      <w:r w:rsidRPr="00B76B38">
        <w:rPr>
          <w:sz w:val="24"/>
          <w:szCs w:val="24"/>
        </w:rPr>
        <w:t xml:space="preserve"> Исполнителю мотивированный отказ от подписания Акта выполненных работ.</w:t>
      </w:r>
    </w:p>
    <w:p w:rsidR="00B76B38" w:rsidRPr="00B76B38" w:rsidRDefault="00B76B38" w:rsidP="00B76B38">
      <w:pPr>
        <w:spacing w:line="240" w:lineRule="auto"/>
        <w:jc w:val="both"/>
        <w:rPr>
          <w:sz w:val="24"/>
          <w:szCs w:val="24"/>
        </w:rPr>
      </w:pPr>
      <w:r w:rsidRPr="00B76B38">
        <w:rPr>
          <w:sz w:val="24"/>
          <w:szCs w:val="24"/>
        </w:rPr>
        <w:t>4.4.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3 (Трех) рабочих дней с момента получения от Заказчика мотивированного отказа от подписания Акта выполненных работ.</w:t>
      </w:r>
    </w:p>
    <w:p w:rsidR="00B76B38" w:rsidRPr="00B76B38" w:rsidRDefault="00B76B38" w:rsidP="00B76B38">
      <w:pPr>
        <w:tabs>
          <w:tab w:val="left" w:pos="567"/>
        </w:tabs>
        <w:spacing w:line="240" w:lineRule="auto"/>
        <w:jc w:val="both"/>
        <w:rPr>
          <w:rFonts w:eastAsia="Arial Unicode MS"/>
          <w:sz w:val="24"/>
          <w:szCs w:val="24"/>
          <w:lang w:eastAsia="ar-SA"/>
        </w:rPr>
      </w:pPr>
      <w:r w:rsidRPr="00B76B38">
        <w:rPr>
          <w:rFonts w:eastAsia="Arial Unicode MS"/>
          <w:sz w:val="24"/>
          <w:szCs w:val="24"/>
          <w:lang w:eastAsia="ar-SA"/>
        </w:rPr>
        <w:t xml:space="preserve">4.5. После устранения недостатков выполненных работ Исполнитель повторно представляет Заказчику </w:t>
      </w:r>
      <w:r w:rsidRPr="00B76B38">
        <w:rPr>
          <w:sz w:val="24"/>
          <w:szCs w:val="24"/>
        </w:rPr>
        <w:t>Акт выполненных работ</w:t>
      </w:r>
      <w:r w:rsidRPr="00B76B38">
        <w:rPr>
          <w:rFonts w:eastAsia="Arial Unicode MS"/>
          <w:sz w:val="24"/>
          <w:szCs w:val="24"/>
          <w:lang w:eastAsia="ar-SA"/>
        </w:rPr>
        <w:t>, с указанием текущей даты его представления, и Стороны осуществляют сдачу-приемку работ в порядке, указанном в настоящем разделе Договора.</w:t>
      </w:r>
    </w:p>
    <w:p w:rsidR="00B76B38" w:rsidRPr="00B76B38" w:rsidRDefault="00B76B38" w:rsidP="00B76B38">
      <w:pPr>
        <w:tabs>
          <w:tab w:val="left" w:pos="567"/>
        </w:tabs>
        <w:spacing w:line="240" w:lineRule="auto"/>
        <w:jc w:val="both"/>
        <w:rPr>
          <w:rFonts w:eastAsia="Arial Unicode MS"/>
          <w:sz w:val="24"/>
          <w:szCs w:val="24"/>
          <w:lang w:eastAsia="ar-SA"/>
        </w:rPr>
      </w:pPr>
      <w:r w:rsidRPr="00B76B38">
        <w:rPr>
          <w:rFonts w:eastAsia="Arial Unicode MS"/>
          <w:sz w:val="24"/>
          <w:szCs w:val="24"/>
          <w:lang w:eastAsia="ar-SA"/>
        </w:rPr>
        <w:t xml:space="preserve">4.6. Гарантийный срок на работы, на используемые Исполнителем запчасти, узлы, </w:t>
      </w:r>
      <w:proofErr w:type="gramStart"/>
      <w:r w:rsidRPr="00B76B38">
        <w:rPr>
          <w:rFonts w:eastAsia="Arial Unicode MS"/>
          <w:sz w:val="24"/>
          <w:szCs w:val="24"/>
          <w:lang w:eastAsia="ar-SA"/>
        </w:rPr>
        <w:t>агрегаты, комплектующие и расходные материалы составляет</w:t>
      </w:r>
      <w:proofErr w:type="gramEnd"/>
      <w:r w:rsidRPr="00B76B38">
        <w:rPr>
          <w:rFonts w:eastAsia="Arial Unicode MS"/>
          <w:sz w:val="24"/>
          <w:szCs w:val="24"/>
          <w:lang w:eastAsia="ar-SA"/>
        </w:rPr>
        <w:t xml:space="preserve"> </w:t>
      </w:r>
      <w:r w:rsidRPr="00B76B38">
        <w:rPr>
          <w:rFonts w:eastAsia="Arial Unicode MS"/>
          <w:i/>
          <w:sz w:val="24"/>
          <w:szCs w:val="24"/>
          <w:lang w:eastAsia="ar-SA"/>
        </w:rPr>
        <w:t>не менее</w:t>
      </w:r>
      <w:r w:rsidRPr="00B76B38">
        <w:rPr>
          <w:rFonts w:eastAsia="Arial Unicode MS"/>
          <w:sz w:val="24"/>
          <w:szCs w:val="24"/>
          <w:lang w:eastAsia="ar-SA"/>
        </w:rPr>
        <w:t xml:space="preserve"> 12 (Двенадцать) месяцев с момента подписания Сторонами Акта выполненных работ. </w:t>
      </w:r>
    </w:p>
    <w:p w:rsidR="00B76B38" w:rsidRPr="00B76B38" w:rsidRDefault="00B76B38" w:rsidP="00B76B38">
      <w:pPr>
        <w:spacing w:line="240" w:lineRule="auto"/>
        <w:jc w:val="both"/>
        <w:rPr>
          <w:sz w:val="24"/>
          <w:szCs w:val="24"/>
        </w:rPr>
      </w:pPr>
      <w:r w:rsidRPr="00B76B38">
        <w:rPr>
          <w:sz w:val="24"/>
          <w:szCs w:val="24"/>
        </w:rPr>
        <w:t xml:space="preserve">4.7. В случае обнаружения в период </w:t>
      </w:r>
      <w:proofErr w:type="gramStart"/>
      <w:r w:rsidRPr="00B76B38">
        <w:rPr>
          <w:sz w:val="24"/>
          <w:szCs w:val="24"/>
        </w:rPr>
        <w:t>действия гарантии дефектов/недостатков выполненных работ</w:t>
      </w:r>
      <w:proofErr w:type="gramEnd"/>
      <w:r w:rsidRPr="00B76B38">
        <w:rPr>
          <w:sz w:val="24"/>
          <w:szCs w:val="24"/>
        </w:rPr>
        <w:t xml:space="preserve"> или запасных частей, комплектующих и расходных материалов, Исполнитель обязан устранить соответствующие недостатки своими силами и за свой счет в течение 3 (Трех) рабочих дней с момента получения претензии Заказчика.</w:t>
      </w:r>
    </w:p>
    <w:p w:rsidR="00B76B38" w:rsidRPr="00B76B38" w:rsidRDefault="00B76B38" w:rsidP="00B76B38">
      <w:pPr>
        <w:spacing w:line="240" w:lineRule="auto"/>
        <w:ind w:firstLine="709"/>
        <w:jc w:val="both"/>
        <w:rPr>
          <w:sz w:val="24"/>
          <w:szCs w:val="24"/>
        </w:rPr>
      </w:pPr>
    </w:p>
    <w:p w:rsidR="00B76B38" w:rsidRPr="00B76B38" w:rsidRDefault="00B76B38" w:rsidP="00B76B38">
      <w:pPr>
        <w:widowControl/>
        <w:suppressAutoHyphens/>
        <w:spacing w:line="240" w:lineRule="auto"/>
        <w:jc w:val="center"/>
        <w:rPr>
          <w:sz w:val="24"/>
          <w:szCs w:val="24"/>
          <w:lang w:eastAsia="ar-SA"/>
        </w:rPr>
      </w:pPr>
      <w:r w:rsidRPr="00B76B38">
        <w:rPr>
          <w:sz w:val="24"/>
          <w:szCs w:val="24"/>
          <w:lang w:eastAsia="ar-SA"/>
        </w:rPr>
        <w:t>5. ЦЕНА ДОГОВОРА И ПОРЯДОК РАСЧЕТОВ</w:t>
      </w:r>
    </w:p>
    <w:p w:rsidR="00B76B38" w:rsidRPr="00B76B38" w:rsidRDefault="00B76B38" w:rsidP="00B76B38">
      <w:pPr>
        <w:widowControl/>
        <w:suppressAutoHyphens/>
        <w:spacing w:line="240" w:lineRule="auto"/>
        <w:jc w:val="both"/>
        <w:rPr>
          <w:color w:val="FF0000"/>
          <w:sz w:val="24"/>
          <w:szCs w:val="24"/>
          <w:lang w:eastAsia="ar-SA"/>
        </w:rPr>
      </w:pPr>
      <w:r w:rsidRPr="00B76B38">
        <w:rPr>
          <w:sz w:val="24"/>
          <w:szCs w:val="24"/>
          <w:lang w:eastAsia="ar-SA"/>
        </w:rPr>
        <w:t xml:space="preserve">5.1. Максимальная цена Договора составляет 290 000 (Двести девяносто тысяч) рублей 00 копеек, в том числе НДС __% - </w:t>
      </w:r>
      <w:r w:rsidRPr="00B76B38">
        <w:rPr>
          <w:i/>
          <w:sz w:val="24"/>
          <w:szCs w:val="24"/>
          <w:u w:val="single"/>
          <w:lang w:eastAsia="ar-SA"/>
        </w:rPr>
        <w:t>сумма цифрами</w:t>
      </w:r>
      <w:r w:rsidRPr="00B76B38">
        <w:rPr>
          <w:sz w:val="24"/>
          <w:szCs w:val="24"/>
          <w:lang w:eastAsia="ar-SA"/>
        </w:rPr>
        <w:t xml:space="preserve"> (</w:t>
      </w:r>
      <w:r w:rsidRPr="00B76B38">
        <w:rPr>
          <w:i/>
          <w:sz w:val="24"/>
          <w:szCs w:val="24"/>
          <w:u w:val="single"/>
          <w:lang w:eastAsia="ar-SA"/>
        </w:rPr>
        <w:t>Сумма прописью</w:t>
      </w:r>
      <w:r w:rsidRPr="00B76B38">
        <w:rPr>
          <w:sz w:val="24"/>
          <w:szCs w:val="24"/>
          <w:lang w:eastAsia="ar-SA"/>
        </w:rPr>
        <w:t xml:space="preserve">) рублей __ копеек/ НДС не облагается на основании </w:t>
      </w:r>
      <w:r w:rsidRPr="00B76B38">
        <w:rPr>
          <w:i/>
          <w:sz w:val="24"/>
          <w:szCs w:val="24"/>
          <w:u w:val="single"/>
          <w:lang w:eastAsia="ar-SA"/>
        </w:rPr>
        <w:t>указать пункт и статью НК РФ</w:t>
      </w:r>
      <w:r w:rsidRPr="00B76B38">
        <w:rPr>
          <w:sz w:val="24"/>
          <w:szCs w:val="24"/>
          <w:lang w:eastAsia="ar-SA"/>
        </w:rPr>
        <w:t xml:space="preserve"> </w:t>
      </w:r>
      <w:r w:rsidRPr="00B76B38">
        <w:rPr>
          <w:i/>
          <w:sz w:val="24"/>
          <w:szCs w:val="24"/>
          <w:lang w:eastAsia="ar-SA"/>
        </w:rPr>
        <w:t xml:space="preserve">(указать наименование и реквизиты </w:t>
      </w:r>
      <w:r w:rsidRPr="00B76B38">
        <w:rPr>
          <w:i/>
          <w:sz w:val="24"/>
          <w:szCs w:val="24"/>
          <w:lang w:eastAsia="ar-SA"/>
        </w:rPr>
        <w:lastRenderedPageBreak/>
        <w:t>подтверждающего документа)</w:t>
      </w:r>
      <w:r w:rsidRPr="00B76B38">
        <w:rPr>
          <w:sz w:val="24"/>
          <w:szCs w:val="24"/>
          <w:lang w:eastAsia="ar-SA"/>
        </w:rPr>
        <w:t xml:space="preserve">. </w:t>
      </w:r>
      <w:r w:rsidRPr="00B76B38">
        <w:rPr>
          <w:sz w:val="24"/>
          <w:szCs w:val="24"/>
        </w:rPr>
        <w:t>Цену Договора составляет суммарная стоимость работ, выполненных Исполнителем за весь период действия Договора.</w:t>
      </w:r>
    </w:p>
    <w:p w:rsidR="00B76B38" w:rsidRPr="00B76B38" w:rsidRDefault="00B76B38" w:rsidP="00B76B38">
      <w:pPr>
        <w:widowControl/>
        <w:suppressAutoHyphens/>
        <w:spacing w:line="240" w:lineRule="auto"/>
        <w:jc w:val="both"/>
        <w:rPr>
          <w:sz w:val="24"/>
          <w:szCs w:val="24"/>
        </w:rPr>
      </w:pPr>
      <w:r w:rsidRPr="00B76B38">
        <w:rPr>
          <w:sz w:val="24"/>
          <w:szCs w:val="24"/>
        </w:rPr>
        <w:t xml:space="preserve">Стоимость 1 (Одного) нормо-часа работ, выполняемых Исполнителем в рамках настоящего Договора, составляет </w:t>
      </w:r>
      <w:r w:rsidRPr="00B76B38">
        <w:rPr>
          <w:i/>
          <w:sz w:val="24"/>
          <w:szCs w:val="24"/>
          <w:u w:val="single"/>
        </w:rPr>
        <w:t>сумма цифрами</w:t>
      </w:r>
      <w:r w:rsidRPr="00B76B38">
        <w:rPr>
          <w:sz w:val="24"/>
          <w:szCs w:val="24"/>
        </w:rPr>
        <w:t xml:space="preserve"> (</w:t>
      </w:r>
      <w:r w:rsidRPr="00B76B38">
        <w:rPr>
          <w:i/>
          <w:sz w:val="24"/>
          <w:szCs w:val="24"/>
          <w:u w:val="single"/>
        </w:rPr>
        <w:t>Сумма прописью</w:t>
      </w:r>
      <w:r w:rsidRPr="00B76B38">
        <w:rPr>
          <w:sz w:val="24"/>
          <w:szCs w:val="24"/>
        </w:rPr>
        <w:t xml:space="preserve">) рублей __ копеек, </w:t>
      </w:r>
      <w:r w:rsidRPr="00B76B38">
        <w:rPr>
          <w:sz w:val="24"/>
          <w:szCs w:val="24"/>
          <w:lang w:eastAsia="ar-SA"/>
        </w:rPr>
        <w:t xml:space="preserve">в том числе НДС __% - </w:t>
      </w:r>
      <w:r w:rsidRPr="00B76B38">
        <w:rPr>
          <w:i/>
          <w:sz w:val="24"/>
          <w:szCs w:val="24"/>
          <w:u w:val="single"/>
          <w:lang w:eastAsia="ar-SA"/>
        </w:rPr>
        <w:t>сумма цифрами</w:t>
      </w:r>
      <w:r w:rsidRPr="00B76B38">
        <w:rPr>
          <w:sz w:val="24"/>
          <w:szCs w:val="24"/>
          <w:lang w:eastAsia="ar-SA"/>
        </w:rPr>
        <w:t xml:space="preserve"> (</w:t>
      </w:r>
      <w:r w:rsidRPr="00B76B38">
        <w:rPr>
          <w:i/>
          <w:sz w:val="24"/>
          <w:szCs w:val="24"/>
          <w:u w:val="single"/>
          <w:lang w:eastAsia="ar-SA"/>
        </w:rPr>
        <w:t>Сумма прописью</w:t>
      </w:r>
      <w:r w:rsidRPr="00B76B38">
        <w:rPr>
          <w:sz w:val="24"/>
          <w:szCs w:val="24"/>
          <w:lang w:eastAsia="ar-SA"/>
        </w:rPr>
        <w:t xml:space="preserve">) рублей __ копеек/ НДС не облагается на основании </w:t>
      </w:r>
      <w:r w:rsidRPr="00B76B38">
        <w:rPr>
          <w:i/>
          <w:sz w:val="24"/>
          <w:szCs w:val="24"/>
          <w:u w:val="single"/>
          <w:lang w:eastAsia="ar-SA"/>
        </w:rPr>
        <w:t>указать пункт и статью НК РФ</w:t>
      </w:r>
      <w:r w:rsidRPr="00B76B38">
        <w:rPr>
          <w:sz w:val="24"/>
          <w:szCs w:val="24"/>
          <w:lang w:eastAsia="ar-SA"/>
        </w:rPr>
        <w:t>.</w:t>
      </w:r>
    </w:p>
    <w:p w:rsidR="00B76B38" w:rsidRPr="00B76B38" w:rsidRDefault="00B76B38" w:rsidP="00B76B38">
      <w:pPr>
        <w:widowControl/>
        <w:suppressAutoHyphens/>
        <w:spacing w:line="240" w:lineRule="auto"/>
        <w:ind w:firstLine="567"/>
        <w:jc w:val="both"/>
        <w:rPr>
          <w:sz w:val="24"/>
          <w:szCs w:val="24"/>
          <w:lang w:eastAsia="ar-SA"/>
        </w:rPr>
      </w:pPr>
      <w:r w:rsidRPr="00B76B38">
        <w:rPr>
          <w:sz w:val="24"/>
          <w:szCs w:val="24"/>
          <w:lang w:eastAsia="ar-SA"/>
        </w:rPr>
        <w:t xml:space="preserve">Стоимость 1 (Одного) нормо-часа является неизменной на весь период действия настоящего Договора. </w:t>
      </w:r>
    </w:p>
    <w:p w:rsidR="00B76B38" w:rsidRPr="00B76B38" w:rsidRDefault="00B76B38" w:rsidP="00B76B38">
      <w:pPr>
        <w:spacing w:line="240" w:lineRule="auto"/>
        <w:jc w:val="both"/>
        <w:rPr>
          <w:sz w:val="24"/>
          <w:szCs w:val="24"/>
        </w:rPr>
      </w:pPr>
      <w:r w:rsidRPr="00B76B38">
        <w:rPr>
          <w:sz w:val="24"/>
          <w:szCs w:val="24"/>
        </w:rPr>
        <w:t xml:space="preserve">5.2. </w:t>
      </w:r>
      <w:proofErr w:type="gramStart"/>
      <w:r w:rsidRPr="00B76B38">
        <w:rPr>
          <w:sz w:val="24"/>
          <w:szCs w:val="24"/>
        </w:rPr>
        <w:t xml:space="preserve">Цена настоящего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B76B38" w:rsidRPr="00B76B38" w:rsidRDefault="00B76B38" w:rsidP="00B76B38">
      <w:pPr>
        <w:spacing w:line="240" w:lineRule="auto"/>
        <w:jc w:val="both"/>
        <w:rPr>
          <w:sz w:val="24"/>
          <w:szCs w:val="24"/>
        </w:rPr>
      </w:pPr>
      <w:r w:rsidRPr="00B76B38">
        <w:rPr>
          <w:sz w:val="24"/>
          <w:szCs w:val="24"/>
          <w:lang w:eastAsia="ar-SA"/>
        </w:rPr>
        <w:t>5.3.</w:t>
      </w:r>
      <w:r w:rsidRPr="00B76B38">
        <w:rPr>
          <w:bCs/>
          <w:sz w:val="24"/>
          <w:szCs w:val="24"/>
          <w:lang w:eastAsia="ar-SA"/>
        </w:rPr>
        <w:t xml:space="preserve"> </w:t>
      </w:r>
      <w:proofErr w:type="gramStart"/>
      <w:r w:rsidRPr="00B76B38">
        <w:rPr>
          <w:sz w:val="24"/>
          <w:szCs w:val="24"/>
          <w:lang w:eastAsia="ar-SA"/>
        </w:rPr>
        <w:t xml:space="preserve">Оплата производится Заказчиком за выполненные Исполнителем и принятые Заказчиком работы с использованием запасных частей, комплектующих и расходных материалов Исполнителя путем перечисления денежных средств на расчетный счет Исполнителя, указанный в разделе 12 настоящего Договора, в течение 15 (Пятнадцати) рабочих дней после подписания Сторонами Акта выполненных работ, </w:t>
      </w:r>
      <w:r w:rsidRPr="00B76B38">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B76B38">
        <w:rPr>
          <w:sz w:val="24"/>
          <w:szCs w:val="24"/>
          <w:lang w:eastAsia="ar-SA"/>
        </w:rPr>
        <w:t>на основании счета</w:t>
      </w:r>
      <w:proofErr w:type="gramEnd"/>
      <w:r w:rsidRPr="00B76B38">
        <w:rPr>
          <w:sz w:val="24"/>
          <w:szCs w:val="24"/>
          <w:lang w:eastAsia="ar-SA"/>
        </w:rPr>
        <w:t xml:space="preserve">, </w:t>
      </w:r>
      <w:proofErr w:type="gramStart"/>
      <w:r w:rsidRPr="00B76B38">
        <w:rPr>
          <w:sz w:val="24"/>
          <w:szCs w:val="24"/>
          <w:lang w:eastAsia="ar-SA"/>
        </w:rPr>
        <w:t>представленного</w:t>
      </w:r>
      <w:proofErr w:type="gramEnd"/>
      <w:r w:rsidRPr="00B76B38">
        <w:rPr>
          <w:sz w:val="24"/>
          <w:szCs w:val="24"/>
          <w:lang w:eastAsia="ar-SA"/>
        </w:rPr>
        <w:t xml:space="preserve"> Исполнителем. Днем оплаты считается день списания денежных сре</w:t>
      </w:r>
      <w:proofErr w:type="gramStart"/>
      <w:r w:rsidRPr="00B76B38">
        <w:rPr>
          <w:sz w:val="24"/>
          <w:szCs w:val="24"/>
          <w:lang w:eastAsia="ar-SA"/>
        </w:rPr>
        <w:t>дств с л</w:t>
      </w:r>
      <w:proofErr w:type="gramEnd"/>
      <w:r w:rsidRPr="00B76B38">
        <w:rPr>
          <w:sz w:val="24"/>
          <w:szCs w:val="24"/>
          <w:lang w:eastAsia="ar-SA"/>
        </w:rPr>
        <w:t xml:space="preserve">ицевого счета Заказчика. </w:t>
      </w:r>
    </w:p>
    <w:p w:rsidR="00B76B38" w:rsidRPr="00B76B38" w:rsidRDefault="00B76B38" w:rsidP="00B76B38">
      <w:pPr>
        <w:widowControl/>
        <w:shd w:val="clear" w:color="auto" w:fill="FFFFFF"/>
        <w:suppressAutoHyphens/>
        <w:spacing w:line="240" w:lineRule="auto"/>
        <w:jc w:val="both"/>
        <w:rPr>
          <w:sz w:val="24"/>
          <w:szCs w:val="24"/>
        </w:rPr>
      </w:pPr>
      <w:r w:rsidRPr="00B76B38">
        <w:rPr>
          <w:spacing w:val="-5"/>
          <w:sz w:val="24"/>
          <w:szCs w:val="24"/>
          <w:lang w:eastAsia="ar-SA"/>
        </w:rPr>
        <w:t>5.4.</w:t>
      </w:r>
      <w:r w:rsidRPr="00B76B38">
        <w:rPr>
          <w:sz w:val="24"/>
          <w:szCs w:val="24"/>
        </w:rPr>
        <w:t xml:space="preserve"> Расчёты по настоящему Договору производятся в российских рублях.</w:t>
      </w:r>
    </w:p>
    <w:p w:rsidR="00B76B38" w:rsidRPr="00B76B38" w:rsidRDefault="00B76B38" w:rsidP="00B76B38">
      <w:pPr>
        <w:widowControl/>
        <w:shd w:val="clear" w:color="auto" w:fill="FFFFFF"/>
        <w:suppressAutoHyphens/>
        <w:spacing w:line="240" w:lineRule="auto"/>
        <w:jc w:val="both"/>
        <w:rPr>
          <w:sz w:val="24"/>
          <w:szCs w:val="24"/>
        </w:rPr>
      </w:pPr>
      <w:r w:rsidRPr="00B76B38">
        <w:rPr>
          <w:sz w:val="24"/>
          <w:szCs w:val="24"/>
        </w:rPr>
        <w:t>5.5. Цена Договора является твердой и определена на весь срок исполнения Договора.</w:t>
      </w:r>
    </w:p>
    <w:p w:rsidR="00B76B38" w:rsidRPr="00B76B38" w:rsidRDefault="00B76B38" w:rsidP="00B76B38">
      <w:pPr>
        <w:spacing w:line="240" w:lineRule="auto"/>
        <w:jc w:val="both"/>
        <w:rPr>
          <w:sz w:val="24"/>
          <w:szCs w:val="24"/>
        </w:rPr>
      </w:pPr>
      <w:r w:rsidRPr="00B76B38">
        <w:rPr>
          <w:sz w:val="24"/>
          <w:szCs w:val="24"/>
        </w:rPr>
        <w:t>5.6. При выявлении факта предоставления ненадлежащим образом оформленных документов (счет, Акт выполненных работ, счет-фактура (</w:t>
      </w:r>
      <w:r w:rsidRPr="00B76B38">
        <w:rPr>
          <w:i/>
          <w:sz w:val="24"/>
          <w:szCs w:val="24"/>
        </w:rPr>
        <w:t>если предусмотрен</w:t>
      </w:r>
      <w:r w:rsidRPr="00B76B38">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B76B38" w:rsidRPr="00B76B38" w:rsidRDefault="00B76B38" w:rsidP="00B76B38">
      <w:pPr>
        <w:spacing w:line="240" w:lineRule="auto"/>
        <w:jc w:val="both"/>
        <w:rPr>
          <w:sz w:val="24"/>
          <w:szCs w:val="24"/>
        </w:rPr>
      </w:pPr>
      <w:r w:rsidRPr="00B76B38">
        <w:rPr>
          <w:sz w:val="24"/>
          <w:szCs w:val="24"/>
        </w:rPr>
        <w:t>5.7.Общая стоимость приобретаемых Заказчиком по настоящему Договору работ с учетом используемых Исполнителем при выполнении работ запасных частей, комплектующих и расходных материалов не должна превышать сумму, указанную в абзаце первом п. 5.1 настоящего Договора.</w:t>
      </w:r>
    </w:p>
    <w:p w:rsidR="00B76B38" w:rsidRPr="00B76B38" w:rsidRDefault="00B76B38" w:rsidP="00B76B38">
      <w:pPr>
        <w:spacing w:line="240" w:lineRule="auto"/>
        <w:jc w:val="both"/>
        <w:rPr>
          <w:sz w:val="24"/>
          <w:szCs w:val="24"/>
        </w:rPr>
      </w:pPr>
      <w:r w:rsidRPr="00B76B38">
        <w:rPr>
          <w:sz w:val="24"/>
          <w:szCs w:val="24"/>
        </w:rPr>
        <w:t>5.8. Исполнитель выставляет Заказчику счет-фактуру в порядке и в сроки, предусмотренные действующим законодательством Российской Федерации (</w:t>
      </w:r>
      <w:r w:rsidRPr="00B76B38">
        <w:rPr>
          <w:i/>
          <w:sz w:val="24"/>
          <w:szCs w:val="24"/>
        </w:rPr>
        <w:t>в случае применения Исполнителем общей системы налогообложения</w:t>
      </w:r>
      <w:r w:rsidRPr="00B76B38">
        <w:rPr>
          <w:sz w:val="24"/>
          <w:szCs w:val="24"/>
        </w:rPr>
        <w:t>).</w:t>
      </w:r>
    </w:p>
    <w:p w:rsidR="00B76B38" w:rsidRPr="00B76B38" w:rsidRDefault="00B76B38" w:rsidP="00B76B38">
      <w:pPr>
        <w:widowControl/>
        <w:suppressAutoHyphens/>
        <w:spacing w:line="240" w:lineRule="auto"/>
        <w:jc w:val="center"/>
        <w:rPr>
          <w:b/>
          <w:sz w:val="24"/>
          <w:szCs w:val="24"/>
          <w:lang w:eastAsia="ar-SA"/>
        </w:rPr>
      </w:pPr>
    </w:p>
    <w:p w:rsidR="00B76B38" w:rsidRPr="00B76B38" w:rsidRDefault="00B76B38" w:rsidP="00B76B38">
      <w:pPr>
        <w:widowControl/>
        <w:suppressAutoHyphens/>
        <w:spacing w:line="240" w:lineRule="auto"/>
        <w:jc w:val="center"/>
        <w:rPr>
          <w:sz w:val="24"/>
          <w:szCs w:val="24"/>
          <w:lang w:eastAsia="ar-SA"/>
        </w:rPr>
      </w:pPr>
      <w:r w:rsidRPr="00B76B38">
        <w:rPr>
          <w:sz w:val="24"/>
          <w:szCs w:val="24"/>
          <w:lang w:eastAsia="ar-SA"/>
        </w:rPr>
        <w:t>6. ОТВЕТСТВЕННОСТЬ  СТОРОН</w:t>
      </w:r>
    </w:p>
    <w:p w:rsidR="00B76B38" w:rsidRPr="00B76B38" w:rsidRDefault="00B76B38" w:rsidP="00B76B38">
      <w:pPr>
        <w:widowControl/>
        <w:suppressAutoHyphens/>
        <w:autoSpaceDE w:val="0"/>
        <w:spacing w:line="240" w:lineRule="auto"/>
        <w:jc w:val="both"/>
        <w:rPr>
          <w:sz w:val="24"/>
          <w:szCs w:val="24"/>
          <w:lang w:eastAsia="ar-SA"/>
        </w:rPr>
      </w:pPr>
      <w:r w:rsidRPr="00B76B38">
        <w:rPr>
          <w:sz w:val="24"/>
          <w:szCs w:val="24"/>
          <w:lang w:eastAsia="ar-SA"/>
        </w:rPr>
        <w:t>6.1. Исполнитель несет ответственность за качество проведенных работ в течение гарантийного срока в соответствии с п.п.4.6-4.7 настоящего Договора.</w:t>
      </w:r>
    </w:p>
    <w:p w:rsidR="00B76B38" w:rsidRPr="00B76B38" w:rsidRDefault="00B76B38" w:rsidP="00B76B38">
      <w:pPr>
        <w:widowControl/>
        <w:suppressAutoHyphens/>
        <w:spacing w:line="240" w:lineRule="auto"/>
        <w:jc w:val="both"/>
        <w:rPr>
          <w:sz w:val="24"/>
          <w:szCs w:val="24"/>
          <w:lang w:eastAsia="ar-SA"/>
        </w:rPr>
      </w:pPr>
      <w:r w:rsidRPr="00B76B38">
        <w:rPr>
          <w:sz w:val="24"/>
          <w:szCs w:val="24"/>
          <w:lang w:eastAsia="ar-SA"/>
        </w:rPr>
        <w:t>6.2.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76B38" w:rsidRPr="00B76B38" w:rsidRDefault="00B76B38" w:rsidP="00B76B38">
      <w:pPr>
        <w:widowControl/>
        <w:tabs>
          <w:tab w:val="left" w:pos="709"/>
        </w:tabs>
        <w:autoSpaceDE w:val="0"/>
        <w:autoSpaceDN w:val="0"/>
        <w:adjustRightInd w:val="0"/>
        <w:spacing w:line="240" w:lineRule="auto"/>
        <w:jc w:val="both"/>
        <w:rPr>
          <w:sz w:val="24"/>
          <w:szCs w:val="24"/>
        </w:rPr>
      </w:pPr>
      <w:r w:rsidRPr="00B76B38">
        <w:rPr>
          <w:sz w:val="24"/>
          <w:szCs w:val="24"/>
          <w:lang w:eastAsia="ar-SA"/>
        </w:rPr>
        <w:t xml:space="preserve">6.3. </w:t>
      </w:r>
      <w:r w:rsidRPr="00B76B38">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B76B38">
        <w:rPr>
          <w:sz w:val="24"/>
          <w:szCs w:val="24"/>
        </w:rPr>
        <w:t xml:space="preserve">от цены Договора. </w:t>
      </w:r>
    </w:p>
    <w:p w:rsidR="00B76B38" w:rsidRPr="00B76B38" w:rsidRDefault="00B76B38" w:rsidP="00B76B38">
      <w:pPr>
        <w:widowControl/>
        <w:suppressAutoHyphens/>
        <w:spacing w:line="240" w:lineRule="auto"/>
        <w:jc w:val="both"/>
        <w:rPr>
          <w:color w:val="000000"/>
          <w:sz w:val="24"/>
          <w:szCs w:val="24"/>
        </w:rPr>
      </w:pPr>
      <w:r w:rsidRPr="00B76B38">
        <w:rPr>
          <w:sz w:val="24"/>
          <w:szCs w:val="24"/>
          <w:lang w:eastAsia="ar-SA"/>
        </w:rPr>
        <w:t xml:space="preserve">6.4. </w:t>
      </w:r>
      <w:r w:rsidRPr="00B76B38">
        <w:rPr>
          <w:color w:val="000000"/>
          <w:sz w:val="24"/>
          <w:szCs w:val="24"/>
        </w:rPr>
        <w:t xml:space="preserve">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w:t>
      </w:r>
      <w:r w:rsidRPr="00B76B38">
        <w:rPr>
          <w:color w:val="000000"/>
          <w:sz w:val="24"/>
          <w:szCs w:val="24"/>
        </w:rPr>
        <w:lastRenderedPageBreak/>
        <w:t>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B76B38" w:rsidRPr="00B76B38" w:rsidRDefault="00B76B38" w:rsidP="00B76B38">
      <w:pPr>
        <w:widowControl/>
        <w:suppressAutoHyphens/>
        <w:spacing w:line="240" w:lineRule="auto"/>
        <w:jc w:val="both"/>
        <w:rPr>
          <w:color w:val="000000"/>
          <w:sz w:val="24"/>
          <w:szCs w:val="24"/>
        </w:rPr>
      </w:pPr>
      <w:r w:rsidRPr="00B76B38">
        <w:rPr>
          <w:color w:val="000000"/>
          <w:sz w:val="24"/>
          <w:szCs w:val="24"/>
        </w:rPr>
        <w:t>6.5. Уплата пени не освобождает Сторону, нарушившую обязательства, от исполнения обязательства в полном объеме.</w:t>
      </w:r>
    </w:p>
    <w:p w:rsidR="00B76B38" w:rsidRPr="00B76B38" w:rsidRDefault="00B76B38" w:rsidP="00B76B38">
      <w:pPr>
        <w:widowControl/>
        <w:suppressAutoHyphens/>
        <w:spacing w:line="240" w:lineRule="auto"/>
        <w:jc w:val="both"/>
        <w:rPr>
          <w:color w:val="000000"/>
          <w:sz w:val="24"/>
          <w:szCs w:val="24"/>
        </w:rPr>
      </w:pPr>
      <w:r w:rsidRPr="00B76B38">
        <w:rPr>
          <w:color w:val="000000"/>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76B38" w:rsidRPr="00B76B38" w:rsidRDefault="00B76B38" w:rsidP="00B76B38">
      <w:pPr>
        <w:widowControl/>
        <w:suppressAutoHyphens/>
        <w:spacing w:line="240" w:lineRule="auto"/>
        <w:jc w:val="both"/>
        <w:rPr>
          <w:color w:val="000000"/>
          <w:sz w:val="24"/>
          <w:szCs w:val="24"/>
        </w:rPr>
      </w:pPr>
      <w:r w:rsidRPr="00B76B38">
        <w:rPr>
          <w:color w:val="000000"/>
          <w:sz w:val="24"/>
          <w:szCs w:val="24"/>
        </w:rPr>
        <w:t xml:space="preserve">6.7. </w:t>
      </w:r>
      <w:r w:rsidRPr="00B76B38">
        <w:rPr>
          <w:sz w:val="24"/>
          <w:szCs w:val="24"/>
        </w:rPr>
        <w:t>Заказчик вправе удержать суммы пеней, исчисленных в соответствии с настоящим Договором, при оплате работ по настоящему Договору.</w:t>
      </w:r>
    </w:p>
    <w:p w:rsidR="00B76B38" w:rsidRPr="00B76B38" w:rsidRDefault="00B76B38" w:rsidP="00B76B38">
      <w:pPr>
        <w:widowControl/>
        <w:suppressAutoHyphens/>
        <w:spacing w:line="240" w:lineRule="auto"/>
        <w:jc w:val="both"/>
        <w:rPr>
          <w:color w:val="000000"/>
          <w:sz w:val="24"/>
          <w:szCs w:val="24"/>
        </w:rPr>
      </w:pPr>
    </w:p>
    <w:p w:rsidR="00B76B38" w:rsidRPr="00B76B38" w:rsidRDefault="00B76B38" w:rsidP="00B76B38">
      <w:pPr>
        <w:widowControl/>
        <w:suppressAutoHyphens/>
        <w:spacing w:line="240" w:lineRule="auto"/>
        <w:jc w:val="center"/>
        <w:rPr>
          <w:sz w:val="24"/>
          <w:szCs w:val="24"/>
          <w:lang w:eastAsia="ar-SA"/>
        </w:rPr>
      </w:pPr>
      <w:r w:rsidRPr="00B76B38">
        <w:rPr>
          <w:sz w:val="24"/>
          <w:szCs w:val="24"/>
          <w:lang w:eastAsia="ar-SA"/>
        </w:rPr>
        <w:t>7. ФОРС-МАЖОРНЫЕ ОБСТОЯТЕЛЬСТВА</w:t>
      </w:r>
    </w:p>
    <w:p w:rsidR="00B76B38" w:rsidRPr="00B76B38" w:rsidRDefault="00B76B38" w:rsidP="00B76B38">
      <w:pPr>
        <w:widowControl/>
        <w:suppressAutoHyphens/>
        <w:spacing w:line="240" w:lineRule="auto"/>
        <w:jc w:val="both"/>
        <w:rPr>
          <w:sz w:val="24"/>
          <w:szCs w:val="24"/>
          <w:lang w:eastAsia="ar-SA"/>
        </w:rPr>
      </w:pPr>
      <w:r w:rsidRPr="00B76B38">
        <w:rPr>
          <w:sz w:val="24"/>
          <w:szCs w:val="24"/>
          <w:lang w:eastAsia="ar-SA"/>
        </w:rPr>
        <w:t>7.1.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B76B38" w:rsidRPr="00B76B38" w:rsidRDefault="00B76B38" w:rsidP="00B76B38">
      <w:pPr>
        <w:widowControl/>
        <w:suppressAutoHyphens/>
        <w:spacing w:line="240" w:lineRule="auto"/>
        <w:jc w:val="both"/>
        <w:rPr>
          <w:sz w:val="24"/>
          <w:szCs w:val="24"/>
          <w:lang w:eastAsia="ar-SA"/>
        </w:rPr>
      </w:pPr>
      <w:r w:rsidRPr="00B76B38">
        <w:rPr>
          <w:sz w:val="24"/>
          <w:szCs w:val="24"/>
          <w:lang w:eastAsia="ar-SA"/>
        </w:rPr>
        <w:t>7.2.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B76B38" w:rsidRPr="00B76B38" w:rsidRDefault="00B76B38" w:rsidP="00B76B38">
      <w:pPr>
        <w:widowControl/>
        <w:suppressAutoHyphens/>
        <w:spacing w:line="240" w:lineRule="auto"/>
        <w:jc w:val="both"/>
        <w:rPr>
          <w:sz w:val="24"/>
          <w:szCs w:val="24"/>
          <w:lang w:eastAsia="ar-SA"/>
        </w:rPr>
      </w:pPr>
      <w:r w:rsidRPr="00B76B38">
        <w:rPr>
          <w:sz w:val="24"/>
          <w:szCs w:val="24"/>
          <w:lang w:eastAsia="ar-SA"/>
        </w:rPr>
        <w:t>7.3. В случае возникновения форс-мажорных обстоятель</w:t>
      </w:r>
      <w:proofErr w:type="gramStart"/>
      <w:r w:rsidRPr="00B76B38">
        <w:rPr>
          <w:sz w:val="24"/>
          <w:szCs w:val="24"/>
          <w:lang w:eastAsia="ar-SA"/>
        </w:rPr>
        <w:t>ств пр</w:t>
      </w:r>
      <w:proofErr w:type="gramEnd"/>
      <w:r w:rsidRPr="00B76B38">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B76B38" w:rsidRPr="00B76B38" w:rsidRDefault="00B76B38" w:rsidP="00B76B38">
      <w:pPr>
        <w:widowControl/>
        <w:suppressAutoHyphens/>
        <w:spacing w:line="240" w:lineRule="auto"/>
        <w:jc w:val="both"/>
        <w:rPr>
          <w:sz w:val="24"/>
          <w:szCs w:val="24"/>
          <w:lang w:eastAsia="ar-SA"/>
        </w:rPr>
      </w:pPr>
    </w:p>
    <w:p w:rsidR="00B76B38" w:rsidRPr="00B76B38" w:rsidRDefault="00B76B38" w:rsidP="00B76B38">
      <w:pPr>
        <w:widowControl/>
        <w:suppressAutoHyphens/>
        <w:spacing w:line="240" w:lineRule="auto"/>
        <w:jc w:val="center"/>
        <w:rPr>
          <w:sz w:val="24"/>
          <w:szCs w:val="24"/>
          <w:lang w:eastAsia="ar-SA"/>
        </w:rPr>
      </w:pPr>
      <w:r w:rsidRPr="00B76B38">
        <w:rPr>
          <w:sz w:val="24"/>
          <w:szCs w:val="24"/>
          <w:lang w:eastAsia="ar-SA"/>
        </w:rPr>
        <w:t>8.  СРОК ДЕЙСТВИЯ ДОГОВОРА</w:t>
      </w:r>
    </w:p>
    <w:p w:rsidR="00B76B38" w:rsidRPr="00B76B38" w:rsidRDefault="00B76B38" w:rsidP="00B76B38">
      <w:pPr>
        <w:widowControl/>
        <w:suppressAutoHyphens/>
        <w:spacing w:line="240" w:lineRule="atLeast"/>
        <w:jc w:val="both"/>
        <w:rPr>
          <w:sz w:val="24"/>
          <w:szCs w:val="24"/>
          <w:lang w:eastAsia="ar-SA"/>
        </w:rPr>
      </w:pPr>
      <w:r w:rsidRPr="00B76B38">
        <w:rPr>
          <w:sz w:val="24"/>
          <w:szCs w:val="24"/>
          <w:lang w:eastAsia="ar-SA"/>
        </w:rPr>
        <w:t>8.1. Настоящий Договор вступает в силу с 01.01.2019 г. и действует по 31.12.2019 г. В части взаиморасчётов Договор действует до полного исполнения Сторонами своих обязательств по настоящему Договору.</w:t>
      </w:r>
    </w:p>
    <w:p w:rsidR="00B76B38" w:rsidRPr="00B76B38" w:rsidRDefault="00B76B38" w:rsidP="00B76B38">
      <w:pPr>
        <w:widowControl/>
        <w:suppressAutoHyphens/>
        <w:autoSpaceDE w:val="0"/>
        <w:spacing w:line="240" w:lineRule="auto"/>
        <w:jc w:val="both"/>
        <w:rPr>
          <w:color w:val="000000"/>
          <w:sz w:val="24"/>
          <w:szCs w:val="24"/>
          <w:lang w:eastAsia="ar-SA"/>
        </w:rPr>
      </w:pPr>
      <w:r w:rsidRPr="00B76B38">
        <w:rPr>
          <w:color w:val="000000"/>
          <w:sz w:val="24"/>
          <w:szCs w:val="24"/>
          <w:lang w:eastAsia="ar-SA"/>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B76B38" w:rsidRPr="00B76B38" w:rsidRDefault="00B76B38" w:rsidP="00B76B38">
      <w:pPr>
        <w:widowControl/>
        <w:suppressAutoHyphens/>
        <w:autoSpaceDE w:val="0"/>
        <w:spacing w:line="240" w:lineRule="auto"/>
        <w:jc w:val="both"/>
        <w:rPr>
          <w:color w:val="000000"/>
          <w:sz w:val="24"/>
          <w:szCs w:val="24"/>
          <w:lang w:eastAsia="ar-SA"/>
        </w:rPr>
      </w:pPr>
    </w:p>
    <w:p w:rsidR="00B76B38" w:rsidRPr="00B76B38" w:rsidRDefault="00B76B38" w:rsidP="00B76B38">
      <w:pPr>
        <w:widowControl/>
        <w:suppressAutoHyphens/>
        <w:autoSpaceDE w:val="0"/>
        <w:spacing w:line="240" w:lineRule="auto"/>
        <w:jc w:val="center"/>
        <w:rPr>
          <w:color w:val="000000"/>
          <w:sz w:val="24"/>
          <w:szCs w:val="24"/>
          <w:lang w:eastAsia="ar-SA"/>
        </w:rPr>
      </w:pPr>
      <w:r w:rsidRPr="00B76B38">
        <w:rPr>
          <w:color w:val="000000"/>
          <w:sz w:val="24"/>
          <w:szCs w:val="24"/>
          <w:lang w:eastAsia="ar-SA"/>
        </w:rPr>
        <w:t>9. ПОРЯДОК РАЗРЕШЕНИЯ СПОРОВ</w:t>
      </w:r>
    </w:p>
    <w:p w:rsidR="00B76B38" w:rsidRPr="00B76B38" w:rsidRDefault="00B76B38" w:rsidP="00B76B38">
      <w:pPr>
        <w:widowControl/>
        <w:suppressAutoHyphens/>
        <w:spacing w:line="240" w:lineRule="auto"/>
        <w:jc w:val="both"/>
        <w:rPr>
          <w:sz w:val="24"/>
          <w:szCs w:val="24"/>
          <w:lang w:eastAsia="ar-SA"/>
        </w:rPr>
      </w:pPr>
      <w:r w:rsidRPr="00B76B38">
        <w:rPr>
          <w:sz w:val="24"/>
          <w:szCs w:val="24"/>
          <w:lang w:eastAsia="ar-SA"/>
        </w:rPr>
        <w:t xml:space="preserve">9.1.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B76B38" w:rsidRPr="00B76B38" w:rsidRDefault="00B76B38" w:rsidP="00B76B38">
      <w:pPr>
        <w:widowControl/>
        <w:suppressAutoHyphens/>
        <w:spacing w:line="240" w:lineRule="auto"/>
        <w:jc w:val="both"/>
        <w:rPr>
          <w:sz w:val="24"/>
          <w:szCs w:val="24"/>
          <w:lang w:eastAsia="ar-SA"/>
        </w:rPr>
      </w:pPr>
      <w:r w:rsidRPr="00B76B38">
        <w:rPr>
          <w:sz w:val="24"/>
          <w:szCs w:val="24"/>
          <w:lang w:eastAsia="ar-SA"/>
        </w:rPr>
        <w:t>9.2.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B76B38" w:rsidRPr="00B76B38" w:rsidRDefault="00B76B38" w:rsidP="00B76B38">
      <w:pPr>
        <w:widowControl/>
        <w:suppressAutoHyphens/>
        <w:spacing w:line="240" w:lineRule="auto"/>
        <w:jc w:val="both"/>
        <w:rPr>
          <w:sz w:val="24"/>
          <w:szCs w:val="24"/>
          <w:lang w:eastAsia="ar-SA"/>
        </w:rPr>
      </w:pPr>
    </w:p>
    <w:p w:rsidR="00B76B38" w:rsidRPr="00B76B38" w:rsidRDefault="00B76B38" w:rsidP="00B76B38">
      <w:pPr>
        <w:widowControl/>
        <w:spacing w:before="120" w:line="240" w:lineRule="auto"/>
        <w:jc w:val="center"/>
        <w:rPr>
          <w:sz w:val="24"/>
          <w:szCs w:val="24"/>
        </w:rPr>
      </w:pPr>
      <w:r w:rsidRPr="00B76B38">
        <w:rPr>
          <w:sz w:val="24"/>
          <w:szCs w:val="24"/>
        </w:rPr>
        <w:t>10. АНТИКОРРУПЦИОННАЯ ОГОВОРКА</w:t>
      </w:r>
    </w:p>
    <w:p w:rsidR="00B76B38" w:rsidRPr="00B76B38" w:rsidRDefault="00B76B38" w:rsidP="00B76B38">
      <w:pPr>
        <w:widowControl/>
        <w:spacing w:line="240" w:lineRule="auto"/>
        <w:jc w:val="both"/>
        <w:rPr>
          <w:sz w:val="24"/>
          <w:szCs w:val="24"/>
        </w:rPr>
      </w:pPr>
      <w:r w:rsidRPr="00B76B38">
        <w:rPr>
          <w:sz w:val="24"/>
          <w:szCs w:val="24"/>
        </w:rPr>
        <w:t xml:space="preserve">10.1. </w:t>
      </w:r>
      <w:proofErr w:type="gramStart"/>
      <w:r w:rsidRPr="00B76B38">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76B38">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76B38" w:rsidRPr="00B76B38" w:rsidRDefault="00B76B38" w:rsidP="00B76B38">
      <w:pPr>
        <w:widowControl/>
        <w:spacing w:line="240" w:lineRule="auto"/>
        <w:jc w:val="both"/>
        <w:rPr>
          <w:sz w:val="24"/>
          <w:szCs w:val="24"/>
        </w:rPr>
      </w:pPr>
      <w:r w:rsidRPr="00B76B38">
        <w:rPr>
          <w:sz w:val="24"/>
          <w:szCs w:val="24"/>
        </w:rPr>
        <w:t xml:space="preserve">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w:t>
      </w:r>
      <w:r w:rsidRPr="00B76B38">
        <w:rPr>
          <w:sz w:val="24"/>
          <w:szCs w:val="24"/>
        </w:rPr>
        <w:lastRenderedPageBreak/>
        <w:t>Договора. Стороны не возмещают друг другу убытки в случае расторжения Договора в соответствии с данным пунктом.</w:t>
      </w:r>
    </w:p>
    <w:p w:rsidR="00B76B38" w:rsidRPr="00B76B38" w:rsidRDefault="00B76B38" w:rsidP="00B76B38">
      <w:pPr>
        <w:widowControl/>
        <w:suppressAutoHyphens/>
        <w:spacing w:line="240" w:lineRule="auto"/>
        <w:jc w:val="center"/>
        <w:rPr>
          <w:sz w:val="24"/>
          <w:szCs w:val="24"/>
          <w:lang w:eastAsia="ar-SA"/>
        </w:rPr>
      </w:pPr>
    </w:p>
    <w:p w:rsidR="00B76B38" w:rsidRPr="00B76B38" w:rsidRDefault="00B76B38" w:rsidP="00B76B38">
      <w:pPr>
        <w:widowControl/>
        <w:suppressAutoHyphens/>
        <w:spacing w:line="240" w:lineRule="auto"/>
        <w:jc w:val="center"/>
        <w:rPr>
          <w:sz w:val="24"/>
          <w:szCs w:val="24"/>
          <w:lang w:eastAsia="ar-SA"/>
        </w:rPr>
      </w:pPr>
      <w:r w:rsidRPr="00B76B38">
        <w:rPr>
          <w:sz w:val="24"/>
          <w:szCs w:val="24"/>
          <w:lang w:eastAsia="ar-SA"/>
        </w:rPr>
        <w:t>11. ЗАКЛЮЧИТЕЛЬНЫЕ ПОЛОЖЕНИЯ</w:t>
      </w:r>
    </w:p>
    <w:p w:rsidR="00B76B38" w:rsidRPr="00B76B38" w:rsidRDefault="00B76B38" w:rsidP="00B76B38">
      <w:pPr>
        <w:widowControl/>
        <w:shd w:val="clear" w:color="auto" w:fill="FFFFFF"/>
        <w:spacing w:line="240" w:lineRule="auto"/>
        <w:ind w:right="197"/>
        <w:contextualSpacing/>
        <w:jc w:val="both"/>
        <w:rPr>
          <w:sz w:val="24"/>
          <w:szCs w:val="24"/>
        </w:rPr>
      </w:pPr>
      <w:r w:rsidRPr="00B76B38">
        <w:rPr>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B76B38" w:rsidRPr="00B76B38" w:rsidRDefault="00B76B38" w:rsidP="00B76B38">
      <w:pPr>
        <w:widowControl/>
        <w:shd w:val="clear" w:color="auto" w:fill="FFFFFF"/>
        <w:spacing w:line="240" w:lineRule="auto"/>
        <w:ind w:right="197"/>
        <w:contextualSpacing/>
        <w:jc w:val="both"/>
        <w:rPr>
          <w:sz w:val="24"/>
          <w:szCs w:val="24"/>
        </w:rPr>
      </w:pPr>
      <w:r w:rsidRPr="00B76B38">
        <w:rPr>
          <w:sz w:val="24"/>
          <w:szCs w:val="24"/>
        </w:rPr>
        <w:t>11.2. В случае изменения у одной из Сторон местонахождения,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B76B38" w:rsidRPr="00B76B38" w:rsidRDefault="00B76B38" w:rsidP="00B76B38">
      <w:pPr>
        <w:widowControl/>
        <w:shd w:val="clear" w:color="auto" w:fill="FFFFFF"/>
        <w:spacing w:line="240" w:lineRule="auto"/>
        <w:ind w:right="197"/>
        <w:contextualSpacing/>
        <w:jc w:val="both"/>
        <w:rPr>
          <w:sz w:val="24"/>
          <w:szCs w:val="24"/>
        </w:rPr>
      </w:pPr>
      <w:r w:rsidRPr="00B76B38">
        <w:rPr>
          <w:sz w:val="24"/>
          <w:szCs w:val="24"/>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76B38" w:rsidRPr="00B76B38" w:rsidRDefault="00B76B38" w:rsidP="00B76B38">
      <w:pPr>
        <w:widowControl/>
        <w:shd w:val="clear" w:color="auto" w:fill="FFFFFF"/>
        <w:spacing w:line="240" w:lineRule="auto"/>
        <w:ind w:right="197"/>
        <w:contextualSpacing/>
        <w:jc w:val="both"/>
        <w:rPr>
          <w:sz w:val="24"/>
          <w:szCs w:val="24"/>
        </w:rPr>
      </w:pPr>
      <w:r w:rsidRPr="00B76B38">
        <w:rPr>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B76B38" w:rsidRPr="00B76B38" w:rsidRDefault="00B76B38" w:rsidP="00B76B38">
      <w:pPr>
        <w:widowControl/>
        <w:shd w:val="clear" w:color="auto" w:fill="FFFFFF"/>
        <w:spacing w:line="240" w:lineRule="auto"/>
        <w:ind w:right="197"/>
        <w:contextualSpacing/>
        <w:jc w:val="both"/>
        <w:rPr>
          <w:sz w:val="24"/>
          <w:szCs w:val="24"/>
        </w:rPr>
      </w:pPr>
      <w:r w:rsidRPr="00B76B38">
        <w:rPr>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76B38" w:rsidRPr="00B76B38" w:rsidRDefault="00B76B38" w:rsidP="00B76B38">
      <w:pPr>
        <w:widowControl/>
        <w:shd w:val="clear" w:color="auto" w:fill="FFFFFF"/>
        <w:spacing w:line="240" w:lineRule="auto"/>
        <w:ind w:right="197"/>
        <w:contextualSpacing/>
        <w:jc w:val="both"/>
        <w:rPr>
          <w:sz w:val="24"/>
          <w:szCs w:val="24"/>
        </w:rPr>
      </w:pPr>
      <w:r w:rsidRPr="00B76B38">
        <w:rPr>
          <w:sz w:val="24"/>
          <w:szCs w:val="24"/>
        </w:rPr>
        <w:t>11.6. Неотъемлемой частью настоящего Договора являются следующие Приложения:</w:t>
      </w:r>
    </w:p>
    <w:p w:rsidR="00B76B38" w:rsidRPr="00B76B38" w:rsidRDefault="00B76B38" w:rsidP="00B76B38">
      <w:pPr>
        <w:widowControl/>
        <w:spacing w:line="240" w:lineRule="auto"/>
        <w:jc w:val="both"/>
        <w:rPr>
          <w:sz w:val="24"/>
          <w:szCs w:val="24"/>
        </w:rPr>
      </w:pPr>
      <w:r w:rsidRPr="00B76B38">
        <w:rPr>
          <w:sz w:val="24"/>
          <w:szCs w:val="24"/>
        </w:rPr>
        <w:t>- Приложение № 1 –</w:t>
      </w:r>
      <w:r w:rsidRPr="00B76B38">
        <w:rPr>
          <w:rFonts w:eastAsia="Calibri"/>
          <w:sz w:val="24"/>
          <w:szCs w:val="24"/>
          <w:lang w:eastAsia="en-US"/>
        </w:rPr>
        <w:t xml:space="preserve"> </w:t>
      </w:r>
      <w:r w:rsidRPr="00B76B38">
        <w:rPr>
          <w:sz w:val="24"/>
          <w:szCs w:val="24"/>
        </w:rPr>
        <w:t>Перечень оборудования ФГБУ «АМП Каспийского моря»</w:t>
      </w:r>
      <w:r w:rsidRPr="00B76B38">
        <w:rPr>
          <w:sz w:val="24"/>
          <w:szCs w:val="24"/>
          <w:lang w:eastAsia="ar-SA"/>
        </w:rPr>
        <w:t>.</w:t>
      </w:r>
    </w:p>
    <w:p w:rsidR="00B76B38" w:rsidRPr="00B76B38" w:rsidRDefault="00B76B38" w:rsidP="00B76B38">
      <w:pPr>
        <w:widowControl/>
        <w:shd w:val="clear" w:color="auto" w:fill="FFFFFF"/>
        <w:spacing w:line="240" w:lineRule="auto"/>
        <w:ind w:right="197"/>
        <w:contextualSpacing/>
        <w:jc w:val="both"/>
        <w:rPr>
          <w:sz w:val="24"/>
          <w:szCs w:val="24"/>
        </w:rPr>
      </w:pPr>
      <w:r w:rsidRPr="00B76B38">
        <w:rPr>
          <w:sz w:val="24"/>
          <w:szCs w:val="24"/>
        </w:rPr>
        <w:t>- Приложение № 2 – Техническое задание на 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w:t>
      </w:r>
    </w:p>
    <w:p w:rsidR="00B76B38" w:rsidRPr="00B76B38" w:rsidRDefault="00B76B38" w:rsidP="00B76B38">
      <w:pPr>
        <w:widowControl/>
        <w:shd w:val="clear" w:color="auto" w:fill="FFFFFF"/>
        <w:spacing w:line="240" w:lineRule="auto"/>
        <w:ind w:right="197"/>
        <w:contextualSpacing/>
        <w:jc w:val="both"/>
        <w:rPr>
          <w:sz w:val="24"/>
          <w:szCs w:val="24"/>
        </w:rPr>
      </w:pPr>
      <w:r w:rsidRPr="00B76B38">
        <w:rPr>
          <w:sz w:val="24"/>
          <w:szCs w:val="24"/>
        </w:rPr>
        <w:t>- Приложение № 3 - Акт приемки-передачи оборудования (ФОРМА).</w:t>
      </w:r>
    </w:p>
    <w:p w:rsidR="00B76B38" w:rsidRPr="00B76B38" w:rsidRDefault="00B76B38" w:rsidP="00B76B38">
      <w:pPr>
        <w:widowControl/>
        <w:shd w:val="clear" w:color="auto" w:fill="FFFFFF"/>
        <w:spacing w:line="240" w:lineRule="auto"/>
        <w:ind w:right="197"/>
        <w:contextualSpacing/>
        <w:jc w:val="both"/>
        <w:rPr>
          <w:sz w:val="24"/>
          <w:szCs w:val="24"/>
        </w:rPr>
      </w:pPr>
      <w:r w:rsidRPr="00B76B38">
        <w:rPr>
          <w:sz w:val="24"/>
          <w:szCs w:val="24"/>
        </w:rPr>
        <w:t>- Приложение № 4 – Заказ-наряд (ФОРМА).</w:t>
      </w:r>
    </w:p>
    <w:p w:rsidR="00B76B38" w:rsidRPr="00B76B38" w:rsidRDefault="00B76B38" w:rsidP="00B76B38">
      <w:pPr>
        <w:widowControl/>
        <w:shd w:val="clear" w:color="auto" w:fill="FFFFFF"/>
        <w:spacing w:line="240" w:lineRule="auto"/>
        <w:ind w:right="197"/>
        <w:contextualSpacing/>
        <w:jc w:val="both"/>
        <w:rPr>
          <w:color w:val="FF0000"/>
          <w:sz w:val="24"/>
          <w:szCs w:val="24"/>
        </w:rPr>
      </w:pPr>
    </w:p>
    <w:p w:rsidR="00B76B38" w:rsidRPr="00B76B38" w:rsidRDefault="00B76B38" w:rsidP="00B76B38">
      <w:pPr>
        <w:widowControl/>
        <w:suppressAutoHyphens/>
        <w:autoSpaceDE w:val="0"/>
        <w:spacing w:line="240" w:lineRule="auto"/>
        <w:jc w:val="center"/>
        <w:rPr>
          <w:color w:val="000000"/>
          <w:sz w:val="24"/>
          <w:szCs w:val="24"/>
          <w:lang w:eastAsia="ar-SA"/>
        </w:rPr>
      </w:pPr>
      <w:r w:rsidRPr="00B76B38">
        <w:rPr>
          <w:color w:val="000000"/>
          <w:sz w:val="24"/>
          <w:szCs w:val="24"/>
          <w:lang w:eastAsia="ar-SA"/>
        </w:rPr>
        <w:t>12. ПОДПИСИ  И РЕКВИЗИТЫ СТОРОН</w:t>
      </w:r>
    </w:p>
    <w:tbl>
      <w:tblPr>
        <w:tblW w:w="0" w:type="auto"/>
        <w:jc w:val="center"/>
        <w:tblLook w:val="04A0" w:firstRow="1" w:lastRow="0" w:firstColumn="1" w:lastColumn="0" w:noHBand="0" w:noVBand="1"/>
      </w:tblPr>
      <w:tblGrid>
        <w:gridCol w:w="5140"/>
        <w:gridCol w:w="5141"/>
      </w:tblGrid>
      <w:tr w:rsidR="00B76B38" w:rsidRPr="00B76B38" w:rsidTr="000053A6">
        <w:trPr>
          <w:trHeight w:val="3111"/>
          <w:jc w:val="center"/>
        </w:trPr>
        <w:tc>
          <w:tcPr>
            <w:tcW w:w="5140" w:type="dxa"/>
          </w:tcPr>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Заказчик:</w:t>
            </w:r>
          </w:p>
          <w:p w:rsidR="00B76B38" w:rsidRPr="00B76B38" w:rsidRDefault="00B76B38" w:rsidP="00B76B38">
            <w:pPr>
              <w:widowControl/>
              <w:tabs>
                <w:tab w:val="num" w:pos="1260"/>
              </w:tabs>
              <w:spacing w:line="276" w:lineRule="auto"/>
              <w:rPr>
                <w:sz w:val="24"/>
                <w:szCs w:val="24"/>
                <w:lang w:eastAsia="en-US"/>
              </w:rPr>
            </w:pPr>
            <w:r w:rsidRPr="00B76B38">
              <w:rPr>
                <w:b/>
                <w:sz w:val="24"/>
                <w:szCs w:val="24"/>
                <w:lang w:eastAsia="en-US"/>
              </w:rPr>
              <w:t xml:space="preserve">ФГБУ «АМП Каспийского моря»                        </w:t>
            </w:r>
            <w:r w:rsidRPr="00B76B38">
              <w:rPr>
                <w:sz w:val="24"/>
                <w:szCs w:val="24"/>
                <w:lang w:eastAsia="en-US"/>
              </w:rPr>
              <w:t xml:space="preserve"> Россия, 414016, г. Астрахань, ул. Капитана Краснова, 31</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ИНН 3018010485 КПП 301801001</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ОГРН 1023000826177</w:t>
            </w:r>
          </w:p>
          <w:p w:rsidR="00B76B38" w:rsidRPr="00B76B38" w:rsidRDefault="00B76B38" w:rsidP="00B76B38">
            <w:pPr>
              <w:widowControl/>
              <w:tabs>
                <w:tab w:val="num" w:pos="1260"/>
              </w:tabs>
              <w:spacing w:line="276" w:lineRule="auto"/>
              <w:rPr>
                <w:sz w:val="24"/>
                <w:szCs w:val="24"/>
                <w:lang w:eastAsia="en-US"/>
              </w:rPr>
            </w:pPr>
            <w:proofErr w:type="gramStart"/>
            <w:r w:rsidRPr="00B76B38">
              <w:rPr>
                <w:sz w:val="24"/>
                <w:szCs w:val="24"/>
                <w:lang w:eastAsia="en-US"/>
              </w:rPr>
              <w:t>л</w:t>
            </w:r>
            <w:proofErr w:type="gramEnd"/>
            <w:r w:rsidRPr="00B76B38">
              <w:rPr>
                <w:sz w:val="24"/>
                <w:szCs w:val="24"/>
                <w:lang w:eastAsia="en-US"/>
              </w:rPr>
              <w:t>/сч 20256Ц76300</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 xml:space="preserve">в УФК по Астраханской области </w:t>
            </w:r>
          </w:p>
          <w:p w:rsidR="00B76B38" w:rsidRPr="00B76B38" w:rsidRDefault="00B76B38" w:rsidP="00B76B38">
            <w:pPr>
              <w:widowControl/>
              <w:tabs>
                <w:tab w:val="num" w:pos="1260"/>
              </w:tabs>
              <w:spacing w:line="276" w:lineRule="auto"/>
              <w:rPr>
                <w:sz w:val="24"/>
                <w:szCs w:val="24"/>
                <w:lang w:eastAsia="en-US"/>
              </w:rPr>
            </w:pPr>
            <w:proofErr w:type="gramStart"/>
            <w:r w:rsidRPr="00B76B38">
              <w:rPr>
                <w:sz w:val="24"/>
                <w:szCs w:val="24"/>
                <w:lang w:eastAsia="en-US"/>
              </w:rPr>
              <w:t>р</w:t>
            </w:r>
            <w:proofErr w:type="gramEnd"/>
            <w:r w:rsidRPr="00B76B38">
              <w:rPr>
                <w:sz w:val="24"/>
                <w:szCs w:val="24"/>
                <w:lang w:eastAsia="en-US"/>
              </w:rPr>
              <w:t>/счёт УФК 40501810400002000002</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в Отделении Астрахань</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 xml:space="preserve">БИК 041203001 </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ОКПО 36712354</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Тел./факс: (8512) 58-45-69/58-45-66</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val="en-US" w:eastAsia="en-US"/>
              </w:rPr>
              <w:t>E</w:t>
            </w:r>
            <w:r w:rsidRPr="00B76B38">
              <w:rPr>
                <w:sz w:val="24"/>
                <w:szCs w:val="24"/>
                <w:lang w:eastAsia="en-US"/>
              </w:rPr>
              <w:t>-</w:t>
            </w:r>
            <w:r w:rsidRPr="00B76B38">
              <w:rPr>
                <w:sz w:val="24"/>
                <w:szCs w:val="24"/>
                <w:lang w:val="en-US" w:eastAsia="en-US"/>
              </w:rPr>
              <w:t>mail</w:t>
            </w:r>
            <w:r w:rsidRPr="00B76B38">
              <w:rPr>
                <w:sz w:val="24"/>
                <w:szCs w:val="24"/>
                <w:lang w:eastAsia="en-US"/>
              </w:rPr>
              <w:t xml:space="preserve">: </w:t>
            </w:r>
            <w:hyperlink r:id="rId22" w:history="1">
              <w:r w:rsidRPr="00B76B38">
                <w:rPr>
                  <w:color w:val="0000FF"/>
                  <w:sz w:val="24"/>
                  <w:szCs w:val="24"/>
                  <w:u w:val="single"/>
                  <w:lang w:val="en-US" w:eastAsia="en-US"/>
                </w:rPr>
                <w:t>mail</w:t>
              </w:r>
              <w:r w:rsidRPr="00B76B38">
                <w:rPr>
                  <w:color w:val="0000FF"/>
                  <w:sz w:val="24"/>
                  <w:szCs w:val="24"/>
                  <w:u w:val="single"/>
                  <w:lang w:eastAsia="en-US"/>
                </w:rPr>
                <w:t>@</w:t>
              </w:r>
              <w:r w:rsidRPr="00B76B38">
                <w:rPr>
                  <w:color w:val="0000FF"/>
                  <w:sz w:val="24"/>
                  <w:szCs w:val="24"/>
                  <w:u w:val="single"/>
                  <w:lang w:val="en-US" w:eastAsia="en-US"/>
                </w:rPr>
                <w:t>ampastra</w:t>
              </w:r>
              <w:r w:rsidRPr="00B76B38">
                <w:rPr>
                  <w:color w:val="0000FF"/>
                  <w:sz w:val="24"/>
                  <w:szCs w:val="24"/>
                  <w:u w:val="single"/>
                  <w:lang w:eastAsia="en-US"/>
                </w:rPr>
                <w:t>.</w:t>
              </w:r>
              <w:r w:rsidRPr="00B76B38">
                <w:rPr>
                  <w:color w:val="0000FF"/>
                  <w:sz w:val="24"/>
                  <w:szCs w:val="24"/>
                  <w:u w:val="single"/>
                  <w:lang w:val="en-US" w:eastAsia="en-US"/>
                </w:rPr>
                <w:t>ru</w:t>
              </w:r>
            </w:hyperlink>
            <w:r w:rsidRPr="00B76B38">
              <w:rPr>
                <w:sz w:val="24"/>
                <w:szCs w:val="24"/>
                <w:lang w:eastAsia="en-US"/>
              </w:rPr>
              <w:t xml:space="preserve"> </w:t>
            </w:r>
          </w:p>
          <w:p w:rsidR="00B76B38" w:rsidRPr="00B76B38" w:rsidRDefault="00B76B38" w:rsidP="00B76B38">
            <w:pPr>
              <w:widowControl/>
              <w:tabs>
                <w:tab w:val="num" w:pos="1260"/>
              </w:tabs>
              <w:spacing w:line="276" w:lineRule="auto"/>
              <w:jc w:val="both"/>
              <w:rPr>
                <w:sz w:val="24"/>
                <w:szCs w:val="24"/>
                <w:lang w:eastAsia="en-US"/>
              </w:rPr>
            </w:pPr>
          </w:p>
        </w:tc>
        <w:tc>
          <w:tcPr>
            <w:tcW w:w="5141" w:type="dxa"/>
            <w:hideMark/>
          </w:tcPr>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Исполнитель:</w:t>
            </w:r>
          </w:p>
          <w:p w:rsidR="00B76B38" w:rsidRPr="00B76B38" w:rsidRDefault="00B76B38" w:rsidP="00B76B38">
            <w:pPr>
              <w:widowControl/>
              <w:tabs>
                <w:tab w:val="num" w:pos="1260"/>
              </w:tabs>
              <w:spacing w:line="276" w:lineRule="auto"/>
              <w:rPr>
                <w:b/>
                <w:sz w:val="24"/>
                <w:szCs w:val="24"/>
                <w:lang w:eastAsia="en-US"/>
              </w:rPr>
            </w:pPr>
            <w:r w:rsidRPr="00B76B38">
              <w:rPr>
                <w:b/>
                <w:sz w:val="24"/>
                <w:szCs w:val="24"/>
                <w:lang w:eastAsia="en-US"/>
              </w:rPr>
              <w:t>Наименование</w:t>
            </w:r>
          </w:p>
          <w:p w:rsidR="00B76B38" w:rsidRPr="00B76B38" w:rsidRDefault="00B76B38" w:rsidP="00B76B38">
            <w:pPr>
              <w:widowControl/>
              <w:tabs>
                <w:tab w:val="num" w:pos="1260"/>
              </w:tabs>
              <w:spacing w:line="276" w:lineRule="auto"/>
              <w:rPr>
                <w:i/>
                <w:sz w:val="24"/>
                <w:szCs w:val="24"/>
                <w:lang w:eastAsia="en-US"/>
              </w:rPr>
            </w:pPr>
            <w:r w:rsidRPr="00B76B38">
              <w:rPr>
                <w:i/>
                <w:sz w:val="24"/>
                <w:szCs w:val="24"/>
                <w:lang w:eastAsia="en-US"/>
              </w:rPr>
              <w:t>Юридический адрес</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 xml:space="preserve">ИНН  </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 xml:space="preserve">КПП </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 xml:space="preserve">ОГРН </w:t>
            </w:r>
          </w:p>
          <w:p w:rsidR="00B76B38" w:rsidRPr="00B76B38" w:rsidRDefault="00B76B38" w:rsidP="00B76B38">
            <w:pPr>
              <w:widowControl/>
              <w:tabs>
                <w:tab w:val="num" w:pos="1260"/>
              </w:tabs>
              <w:spacing w:line="276" w:lineRule="auto"/>
              <w:rPr>
                <w:sz w:val="24"/>
                <w:szCs w:val="24"/>
                <w:lang w:eastAsia="en-US"/>
              </w:rPr>
            </w:pPr>
            <w:proofErr w:type="gramStart"/>
            <w:r w:rsidRPr="00B76B38">
              <w:rPr>
                <w:sz w:val="24"/>
                <w:szCs w:val="24"/>
                <w:lang w:eastAsia="en-US"/>
              </w:rPr>
              <w:t>р</w:t>
            </w:r>
            <w:proofErr w:type="gramEnd"/>
            <w:r w:rsidRPr="00B76B38">
              <w:rPr>
                <w:sz w:val="24"/>
                <w:szCs w:val="24"/>
                <w:lang w:eastAsia="en-US"/>
              </w:rPr>
              <w:t xml:space="preserve">\сч </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 xml:space="preserve">в </w:t>
            </w:r>
            <w:r w:rsidRPr="00B76B38">
              <w:rPr>
                <w:i/>
                <w:sz w:val="24"/>
                <w:szCs w:val="24"/>
                <w:lang w:eastAsia="en-US"/>
              </w:rPr>
              <w:t>наименование банка</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 xml:space="preserve">кор\сч </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 xml:space="preserve">БИК </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 xml:space="preserve">ОКПО </w:t>
            </w:r>
          </w:p>
          <w:p w:rsidR="00B76B38" w:rsidRPr="00B76B38" w:rsidRDefault="00B76B38" w:rsidP="00B76B38">
            <w:pPr>
              <w:widowControl/>
              <w:tabs>
                <w:tab w:val="num" w:pos="1260"/>
              </w:tabs>
              <w:spacing w:line="276" w:lineRule="auto"/>
              <w:rPr>
                <w:sz w:val="24"/>
                <w:szCs w:val="24"/>
                <w:lang w:eastAsia="en-US"/>
              </w:rPr>
            </w:pPr>
            <w:r w:rsidRPr="00B76B38">
              <w:rPr>
                <w:sz w:val="24"/>
                <w:szCs w:val="24"/>
                <w:lang w:eastAsia="en-US"/>
              </w:rPr>
              <w:t xml:space="preserve">Тел./факс: </w:t>
            </w:r>
          </w:p>
          <w:p w:rsidR="00B76B38" w:rsidRPr="00B76B38" w:rsidRDefault="00B76B38" w:rsidP="00B76B38">
            <w:pPr>
              <w:widowControl/>
              <w:tabs>
                <w:tab w:val="num" w:pos="1260"/>
              </w:tabs>
              <w:spacing w:line="276" w:lineRule="auto"/>
              <w:rPr>
                <w:i/>
                <w:sz w:val="24"/>
                <w:szCs w:val="24"/>
                <w:lang w:eastAsia="en-US"/>
              </w:rPr>
            </w:pPr>
            <w:r w:rsidRPr="00B76B38">
              <w:rPr>
                <w:sz w:val="24"/>
                <w:szCs w:val="24"/>
                <w:lang w:val="en-US" w:eastAsia="en-US"/>
              </w:rPr>
              <w:t>E</w:t>
            </w:r>
            <w:r w:rsidRPr="00B76B38">
              <w:rPr>
                <w:sz w:val="24"/>
                <w:szCs w:val="24"/>
                <w:lang w:eastAsia="en-US"/>
              </w:rPr>
              <w:t>-</w:t>
            </w:r>
            <w:r w:rsidRPr="00B76B38">
              <w:rPr>
                <w:sz w:val="24"/>
                <w:szCs w:val="24"/>
                <w:lang w:val="en-US" w:eastAsia="en-US"/>
              </w:rPr>
              <w:t>mail</w:t>
            </w:r>
            <w:r w:rsidRPr="00B76B38">
              <w:rPr>
                <w:sz w:val="24"/>
                <w:szCs w:val="24"/>
                <w:lang w:eastAsia="en-US"/>
              </w:rPr>
              <w:t xml:space="preserve">: </w:t>
            </w:r>
          </w:p>
        </w:tc>
      </w:tr>
      <w:tr w:rsidR="00B76B38" w:rsidRPr="00B76B38" w:rsidTr="000053A6">
        <w:trPr>
          <w:jc w:val="center"/>
        </w:trPr>
        <w:tc>
          <w:tcPr>
            <w:tcW w:w="5140" w:type="dxa"/>
          </w:tcPr>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 xml:space="preserve">Руководитель </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ФГБУ «АМП Каспийского моря»</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_____________________М.А. Абдулатипов</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МП</w:t>
            </w:r>
          </w:p>
        </w:tc>
        <w:tc>
          <w:tcPr>
            <w:tcW w:w="5141" w:type="dxa"/>
          </w:tcPr>
          <w:p w:rsidR="00B76B38" w:rsidRPr="00B76B38" w:rsidRDefault="00B76B38" w:rsidP="00B76B38">
            <w:pPr>
              <w:widowControl/>
              <w:tabs>
                <w:tab w:val="num" w:pos="1260"/>
              </w:tabs>
              <w:spacing w:line="276" w:lineRule="auto"/>
              <w:jc w:val="both"/>
              <w:rPr>
                <w:i/>
                <w:sz w:val="24"/>
                <w:szCs w:val="24"/>
                <w:lang w:eastAsia="en-US"/>
              </w:rPr>
            </w:pPr>
            <w:r w:rsidRPr="00B76B38">
              <w:rPr>
                <w:i/>
                <w:sz w:val="24"/>
                <w:szCs w:val="24"/>
                <w:lang w:eastAsia="en-US"/>
              </w:rPr>
              <w:t>Наименование должности</w:t>
            </w:r>
          </w:p>
          <w:p w:rsidR="00B76B38" w:rsidRPr="00B76B38" w:rsidRDefault="00B76B38" w:rsidP="00B76B38">
            <w:pPr>
              <w:widowControl/>
              <w:tabs>
                <w:tab w:val="num" w:pos="1260"/>
              </w:tabs>
              <w:spacing w:line="276" w:lineRule="auto"/>
              <w:jc w:val="both"/>
              <w:rPr>
                <w:sz w:val="24"/>
                <w:szCs w:val="24"/>
                <w:lang w:eastAsia="en-US"/>
              </w:rPr>
            </w:pP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____________________</w:t>
            </w:r>
            <w:r w:rsidRPr="00B76B38">
              <w:rPr>
                <w:i/>
                <w:sz w:val="24"/>
                <w:szCs w:val="24"/>
                <w:lang w:eastAsia="en-US"/>
              </w:rPr>
              <w:t>ФИО</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 xml:space="preserve">МП </w:t>
            </w:r>
          </w:p>
        </w:tc>
      </w:tr>
    </w:tbl>
    <w:p w:rsidR="00B76B38" w:rsidRPr="00B76B38" w:rsidRDefault="00B76B38" w:rsidP="00B76B38">
      <w:pPr>
        <w:widowControl/>
        <w:spacing w:line="240" w:lineRule="auto"/>
        <w:jc w:val="right"/>
        <w:rPr>
          <w:rFonts w:eastAsia="Calibri"/>
          <w:sz w:val="24"/>
          <w:szCs w:val="24"/>
          <w:lang w:eastAsia="en-US"/>
        </w:rPr>
      </w:pPr>
    </w:p>
    <w:p w:rsidR="00B76B38" w:rsidRPr="00B76B38" w:rsidRDefault="00B76B38" w:rsidP="00B76B38">
      <w:pPr>
        <w:widowControl/>
        <w:spacing w:line="240" w:lineRule="auto"/>
        <w:jc w:val="right"/>
        <w:rPr>
          <w:rFonts w:eastAsia="Calibri"/>
          <w:sz w:val="24"/>
          <w:szCs w:val="24"/>
          <w:lang w:eastAsia="en-US"/>
        </w:rPr>
      </w:pPr>
    </w:p>
    <w:p w:rsidR="00B76B38" w:rsidRPr="00B76B38" w:rsidRDefault="00B76B38" w:rsidP="00B76B38">
      <w:pPr>
        <w:widowControl/>
        <w:spacing w:line="240" w:lineRule="auto"/>
        <w:jc w:val="right"/>
        <w:rPr>
          <w:rFonts w:eastAsia="Calibri"/>
          <w:sz w:val="24"/>
          <w:szCs w:val="24"/>
          <w:lang w:eastAsia="en-US"/>
        </w:rPr>
      </w:pPr>
    </w:p>
    <w:p w:rsidR="00B76B38" w:rsidRPr="00B76B38" w:rsidRDefault="00B76B38" w:rsidP="00B76B38">
      <w:pPr>
        <w:widowControl/>
        <w:spacing w:line="240" w:lineRule="auto"/>
        <w:jc w:val="right"/>
        <w:rPr>
          <w:rFonts w:eastAsia="Calibri"/>
          <w:sz w:val="24"/>
          <w:szCs w:val="24"/>
          <w:lang w:eastAsia="en-US"/>
        </w:rPr>
      </w:pPr>
    </w:p>
    <w:p w:rsidR="00B76B38" w:rsidRPr="00B76B38" w:rsidRDefault="00B76B38" w:rsidP="00B76B38">
      <w:pPr>
        <w:widowControl/>
        <w:spacing w:line="240" w:lineRule="auto"/>
        <w:jc w:val="right"/>
        <w:rPr>
          <w:rFonts w:eastAsia="Calibri"/>
          <w:sz w:val="24"/>
          <w:szCs w:val="24"/>
          <w:lang w:eastAsia="en-US"/>
        </w:rPr>
      </w:pPr>
    </w:p>
    <w:p w:rsidR="00B76B38" w:rsidRPr="00B76B38" w:rsidRDefault="00B76B38" w:rsidP="00B76B38">
      <w:pPr>
        <w:widowControl/>
        <w:spacing w:line="240" w:lineRule="auto"/>
        <w:jc w:val="right"/>
        <w:rPr>
          <w:rFonts w:eastAsia="Calibri"/>
          <w:sz w:val="24"/>
          <w:szCs w:val="24"/>
          <w:lang w:eastAsia="en-US"/>
        </w:rPr>
      </w:pPr>
      <w:r w:rsidRPr="00B76B38">
        <w:rPr>
          <w:rFonts w:eastAsia="Calibri"/>
          <w:sz w:val="24"/>
          <w:szCs w:val="24"/>
          <w:lang w:eastAsia="en-US"/>
        </w:rPr>
        <w:lastRenderedPageBreak/>
        <w:t xml:space="preserve">Приложение № 1 к Договору  </w:t>
      </w:r>
    </w:p>
    <w:p w:rsidR="00B76B38" w:rsidRPr="00B76B38" w:rsidRDefault="00B76B38" w:rsidP="00B76B38">
      <w:pPr>
        <w:widowControl/>
        <w:spacing w:line="240" w:lineRule="auto"/>
        <w:jc w:val="right"/>
        <w:rPr>
          <w:rFonts w:eastAsia="Calibri"/>
          <w:sz w:val="24"/>
          <w:szCs w:val="24"/>
          <w:lang w:eastAsia="en-US"/>
        </w:rPr>
      </w:pPr>
      <w:r w:rsidRPr="00B76B38">
        <w:rPr>
          <w:rFonts w:eastAsia="Calibri"/>
          <w:sz w:val="24"/>
          <w:szCs w:val="24"/>
          <w:lang w:eastAsia="en-US"/>
        </w:rPr>
        <w:t>№   _________ от «____»_______20__г.</w:t>
      </w:r>
    </w:p>
    <w:p w:rsidR="00B76B38" w:rsidRPr="00B76B38" w:rsidRDefault="00B76B38" w:rsidP="00B76B38">
      <w:pPr>
        <w:widowControl/>
        <w:spacing w:line="240" w:lineRule="auto"/>
        <w:jc w:val="both"/>
        <w:rPr>
          <w:rFonts w:eastAsia="Calibri"/>
          <w:sz w:val="24"/>
          <w:szCs w:val="24"/>
          <w:lang w:eastAsia="en-US"/>
        </w:rPr>
      </w:pPr>
    </w:p>
    <w:p w:rsidR="00B76B38" w:rsidRPr="00B76B38" w:rsidRDefault="00B76B38" w:rsidP="00B76B38">
      <w:pPr>
        <w:widowControl/>
        <w:spacing w:line="240" w:lineRule="auto"/>
        <w:jc w:val="both"/>
        <w:rPr>
          <w:rFonts w:eastAsia="Calibri"/>
          <w:sz w:val="24"/>
          <w:szCs w:val="24"/>
          <w:lang w:eastAsia="en-US"/>
        </w:rPr>
      </w:pPr>
    </w:p>
    <w:p w:rsidR="00B76B38" w:rsidRPr="00B76B38" w:rsidRDefault="00B76B38" w:rsidP="00B76B38">
      <w:pPr>
        <w:widowControl/>
        <w:spacing w:line="240" w:lineRule="auto"/>
        <w:jc w:val="center"/>
        <w:rPr>
          <w:rFonts w:eastAsia="Calibri"/>
          <w:sz w:val="24"/>
          <w:szCs w:val="24"/>
          <w:lang w:eastAsia="en-US"/>
        </w:rPr>
      </w:pPr>
      <w:r w:rsidRPr="00B76B38">
        <w:rPr>
          <w:rFonts w:eastAsia="Calibri"/>
          <w:sz w:val="24"/>
          <w:szCs w:val="24"/>
          <w:lang w:eastAsia="en-US"/>
        </w:rPr>
        <w:t>Перечень оборудования ФГБУ «АМП Каспийского моря»</w:t>
      </w:r>
    </w:p>
    <w:p w:rsidR="00B76B38" w:rsidRPr="00B76B38" w:rsidRDefault="00B76B38" w:rsidP="00B76B38">
      <w:pPr>
        <w:widowControl/>
        <w:spacing w:line="240" w:lineRule="auto"/>
        <w:jc w:val="both"/>
        <w:rPr>
          <w:rFonts w:eastAsia="Calibri"/>
          <w:sz w:val="24"/>
          <w:szCs w:val="24"/>
          <w:lang w:eastAsia="en-US"/>
        </w:rPr>
      </w:pPr>
    </w:p>
    <w:p w:rsidR="00B76B38" w:rsidRPr="00B76B38" w:rsidRDefault="00B76B38" w:rsidP="00B76B38">
      <w:pPr>
        <w:widowControl/>
        <w:spacing w:line="240" w:lineRule="auto"/>
        <w:ind w:firstLine="708"/>
        <w:jc w:val="both"/>
        <w:rPr>
          <w:rFonts w:eastAsia="Calibri"/>
          <w:bCs/>
          <w:sz w:val="24"/>
          <w:szCs w:val="24"/>
          <w:lang w:eastAsia="en-US"/>
        </w:rPr>
      </w:pPr>
      <w:r w:rsidRPr="00B76B38">
        <w:rPr>
          <w:rFonts w:eastAsia="Calibri"/>
          <w:sz w:val="24"/>
          <w:szCs w:val="24"/>
          <w:lang w:val="en-US" w:eastAsia="en-US"/>
        </w:rPr>
        <w:t>I</w:t>
      </w:r>
      <w:r w:rsidRPr="00B76B38">
        <w:rPr>
          <w:rFonts w:eastAsia="Calibri"/>
          <w:sz w:val="24"/>
          <w:szCs w:val="24"/>
          <w:lang w:eastAsia="en-US"/>
        </w:rPr>
        <w:t xml:space="preserve">. Оборудование, установленное в ФГБУ «АМП Каспийского моря» по адресу: Россия, </w:t>
      </w:r>
      <w:r w:rsidRPr="00B76B38">
        <w:rPr>
          <w:rFonts w:eastAsia="Calibri"/>
          <w:bCs/>
          <w:sz w:val="24"/>
          <w:szCs w:val="24"/>
          <w:lang w:eastAsia="en-US"/>
        </w:rPr>
        <w:t>414016, г. Астрахань, ул. Капитана Краснова, 31:</w:t>
      </w:r>
    </w:p>
    <w:p w:rsidR="00B76B38" w:rsidRPr="00B76B38" w:rsidRDefault="00B76B38" w:rsidP="00B76B38">
      <w:pPr>
        <w:widowControl/>
        <w:spacing w:line="240" w:lineRule="auto"/>
        <w:ind w:firstLine="708"/>
        <w:jc w:val="both"/>
        <w:rPr>
          <w:rFonts w:eastAsia="Calibri"/>
          <w:bCs/>
          <w:sz w:val="24"/>
          <w:szCs w:val="24"/>
          <w:lang w:eastAsia="en-US"/>
        </w:rPr>
      </w:pPr>
    </w:p>
    <w:p w:rsidR="00B76B38" w:rsidRPr="00B76B38" w:rsidRDefault="00B76B38" w:rsidP="00B76B38">
      <w:pPr>
        <w:widowControl/>
        <w:spacing w:line="240" w:lineRule="auto"/>
        <w:ind w:firstLine="708"/>
        <w:jc w:val="both"/>
        <w:rPr>
          <w:rFonts w:eastAsia="Calibri"/>
          <w:b/>
          <w:bCs/>
          <w:sz w:val="24"/>
          <w:szCs w:val="24"/>
          <w:lang w:eastAsia="en-US"/>
        </w:rPr>
      </w:pPr>
      <w:r w:rsidRPr="00B76B38">
        <w:rPr>
          <w:rFonts w:eastAsia="Calibri"/>
          <w:b/>
          <w:bCs/>
          <w:sz w:val="24"/>
          <w:szCs w:val="24"/>
          <w:lang w:eastAsia="en-US"/>
        </w:rPr>
        <w:t xml:space="preserve">1. </w:t>
      </w:r>
      <w:r w:rsidRPr="00B76B38">
        <w:rPr>
          <w:rFonts w:eastAsia="Calibri"/>
          <w:b/>
          <w:sz w:val="24"/>
          <w:szCs w:val="24"/>
          <w:lang w:eastAsia="en-US"/>
        </w:rPr>
        <w:t>Компьютерная техника:</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993"/>
        <w:gridCol w:w="1205"/>
        <w:gridCol w:w="3671"/>
        <w:gridCol w:w="4660"/>
      </w:tblGrid>
      <w:tr w:rsidR="00B76B38" w:rsidRPr="00B76B38" w:rsidTr="006E439F">
        <w:trPr>
          <w:trHeight w:val="170"/>
          <w:tblHeader/>
        </w:trPr>
        <w:tc>
          <w:tcPr>
            <w:tcW w:w="993" w:type="dxa"/>
            <w:tcBorders>
              <w:top w:val="single" w:sz="4" w:space="0" w:color="auto"/>
              <w:bottom w:val="single" w:sz="4" w:space="0" w:color="auto"/>
            </w:tcBorders>
          </w:tcPr>
          <w:p w:rsidR="00B76B38" w:rsidRPr="00B76B38" w:rsidRDefault="00B76B38" w:rsidP="00B76B38">
            <w:pPr>
              <w:widowControl/>
              <w:spacing w:after="200" w:line="276" w:lineRule="auto"/>
              <w:contextualSpacing/>
              <w:jc w:val="center"/>
              <w:rPr>
                <w:rFonts w:eastAsia="Calibri"/>
                <w:sz w:val="24"/>
                <w:szCs w:val="24"/>
                <w:lang w:eastAsia="en-US"/>
              </w:rPr>
            </w:pPr>
            <w:r w:rsidRPr="00B76B38">
              <w:rPr>
                <w:rFonts w:eastAsia="Calibri"/>
                <w:sz w:val="24"/>
                <w:szCs w:val="24"/>
                <w:lang w:eastAsia="en-US"/>
              </w:rPr>
              <w:t>№</w:t>
            </w:r>
          </w:p>
          <w:p w:rsidR="00B76B38" w:rsidRPr="00B76B38" w:rsidRDefault="00B76B38" w:rsidP="00B76B38">
            <w:pPr>
              <w:widowControl/>
              <w:spacing w:after="200" w:line="276" w:lineRule="auto"/>
              <w:contextualSpacing/>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1205" w:type="dxa"/>
            <w:tcBorders>
              <w:top w:val="single" w:sz="4" w:space="0" w:color="auto"/>
              <w:bottom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Инвентарный номер</w:t>
            </w:r>
          </w:p>
        </w:tc>
        <w:tc>
          <w:tcPr>
            <w:tcW w:w="3671" w:type="dxa"/>
            <w:tcBorders>
              <w:top w:val="single" w:sz="4" w:space="0" w:color="auto"/>
              <w:bottom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 оборудования</w:t>
            </w:r>
          </w:p>
        </w:tc>
        <w:tc>
          <w:tcPr>
            <w:tcW w:w="4660" w:type="dxa"/>
            <w:tcBorders>
              <w:top w:val="single" w:sz="4" w:space="0" w:color="auto"/>
              <w:bottom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Состав, характеристика оборудования</w:t>
            </w:r>
          </w:p>
        </w:tc>
      </w:tr>
      <w:tr w:rsidR="00B76B38" w:rsidRPr="00B76B38" w:rsidTr="006E439F">
        <w:trPr>
          <w:trHeight w:val="113"/>
        </w:trPr>
        <w:tc>
          <w:tcPr>
            <w:tcW w:w="10529" w:type="dxa"/>
            <w:gridSpan w:val="4"/>
            <w:tcBorders>
              <w:top w:val="single" w:sz="4" w:space="0" w:color="auto"/>
            </w:tcBorders>
          </w:tcPr>
          <w:p w:rsidR="00B76B38" w:rsidRPr="00B76B38" w:rsidRDefault="00B76B38" w:rsidP="00B76B38">
            <w:pPr>
              <w:widowControl/>
              <w:suppressAutoHyphens/>
              <w:spacing w:line="240" w:lineRule="auto"/>
              <w:jc w:val="both"/>
              <w:rPr>
                <w:rFonts w:eastAsia="Calibri"/>
                <w:b/>
                <w:sz w:val="24"/>
                <w:szCs w:val="24"/>
                <w:lang w:eastAsia="en-US"/>
              </w:rPr>
            </w:pPr>
            <w:r w:rsidRPr="00B76B38">
              <w:rPr>
                <w:rFonts w:eastAsia="Calibri"/>
                <w:b/>
                <w:sz w:val="24"/>
                <w:szCs w:val="24"/>
                <w:lang w:eastAsia="en-US"/>
              </w:rPr>
              <w:t>Рабочие станции, ноутбуки, системные блоки:</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bookmarkStart w:id="6" w:name="_Hlk499492427"/>
            <w:r w:rsidRPr="00B76B38">
              <w:rPr>
                <w:rFonts w:eastAsia="Calibri"/>
                <w:sz w:val="24"/>
                <w:szCs w:val="24"/>
                <w:lang w:eastAsia="en-US"/>
              </w:rPr>
              <w:t>00004392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w:t>
            </w:r>
            <w:r w:rsidRPr="00B76B38">
              <w:rPr>
                <w:rFonts w:eastAsia="Calibri"/>
                <w:sz w:val="24"/>
                <w:szCs w:val="24"/>
                <w:lang w:val="en-US" w:eastAsia="en-US"/>
              </w:rPr>
              <w:t>iP</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2 </w:t>
            </w:r>
            <w:r w:rsidRPr="00B76B38">
              <w:rPr>
                <w:rFonts w:eastAsia="Calibri"/>
                <w:sz w:val="24"/>
                <w:szCs w:val="24"/>
                <w:lang w:val="en-US" w:eastAsia="en-US"/>
              </w:rPr>
              <w:t>Duo</w:t>
            </w:r>
            <w:r w:rsidRPr="00B76B38">
              <w:rPr>
                <w:rFonts w:eastAsia="Calibri"/>
                <w:sz w:val="24"/>
                <w:szCs w:val="24"/>
                <w:lang w:eastAsia="en-US"/>
              </w:rPr>
              <w:t xml:space="preserve"> </w:t>
            </w:r>
            <w:r w:rsidRPr="00B76B38">
              <w:rPr>
                <w:rFonts w:eastAsia="Calibri"/>
                <w:sz w:val="24"/>
                <w:szCs w:val="24"/>
                <w:lang w:val="en-US" w:eastAsia="en-US"/>
              </w:rPr>
              <w:t>DE</w:t>
            </w:r>
            <w:r w:rsidRPr="00B76B38">
              <w:rPr>
                <w:rFonts w:eastAsia="Calibri"/>
                <w:sz w:val="24"/>
                <w:szCs w:val="24"/>
                <w:lang w:eastAsia="en-US"/>
              </w:rPr>
              <w:t xml:space="preserve">6850, Монитор </w:t>
            </w:r>
            <w:r w:rsidRPr="00B76B38">
              <w:rPr>
                <w:rFonts w:eastAsia="Calibri"/>
                <w:sz w:val="24"/>
                <w:szCs w:val="24"/>
                <w:lang w:val="en-US" w:eastAsia="en-US"/>
              </w:rPr>
              <w:t>LCD</w:t>
            </w:r>
            <w:r w:rsidRPr="00B76B38">
              <w:rPr>
                <w:rFonts w:eastAsia="Calibri"/>
                <w:sz w:val="24"/>
                <w:szCs w:val="24"/>
                <w:lang w:eastAsia="en-US"/>
              </w:rPr>
              <w:t xml:space="preserve"> 19 </w:t>
            </w:r>
            <w:r w:rsidRPr="00B76B38">
              <w:rPr>
                <w:rFonts w:eastAsia="Calibri"/>
                <w:sz w:val="24"/>
                <w:szCs w:val="24"/>
                <w:lang w:val="en-US" w:eastAsia="en-US"/>
              </w:rPr>
              <w:t>ACER</w:t>
            </w:r>
            <w:r w:rsidRPr="00B76B38">
              <w:rPr>
                <w:rFonts w:eastAsia="Calibri"/>
                <w:sz w:val="24"/>
                <w:szCs w:val="24"/>
                <w:lang w:eastAsia="en-US"/>
              </w:rPr>
              <w:t xml:space="preserve"> </w:t>
            </w:r>
            <w:r w:rsidRPr="00B76B38">
              <w:rPr>
                <w:rFonts w:eastAsia="Calibri"/>
                <w:sz w:val="24"/>
                <w:szCs w:val="24"/>
                <w:lang w:val="en-US" w:eastAsia="en-US"/>
              </w:rPr>
              <w:t>AL</w:t>
            </w:r>
            <w:r w:rsidRPr="00B76B38">
              <w:rPr>
                <w:rFonts w:eastAsia="Calibri"/>
                <w:sz w:val="24"/>
                <w:szCs w:val="24"/>
                <w:lang w:eastAsia="en-US"/>
              </w:rPr>
              <w:t>1917</w:t>
            </w:r>
            <w:r w:rsidRPr="00B76B38">
              <w:rPr>
                <w:rFonts w:eastAsia="Calibri"/>
                <w:sz w:val="24"/>
                <w:szCs w:val="24"/>
                <w:lang w:val="en-US" w:eastAsia="en-US"/>
              </w:rPr>
              <w:t>Csd</w:t>
            </w:r>
            <w:r w:rsidRPr="00B76B38">
              <w:rPr>
                <w:rFonts w:eastAsia="Calibri"/>
                <w:sz w:val="24"/>
                <w:szCs w:val="24"/>
                <w:lang w:eastAsia="en-US"/>
              </w:rPr>
              <w:t>, Клавиатура, Мышь, ИБП SMART Power Pro 1000</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bookmarkEnd w:id="6"/>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00004438</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DUOE</w:t>
            </w:r>
            <w:r w:rsidRPr="00B76B38">
              <w:rPr>
                <w:rFonts w:eastAsia="Calibri"/>
                <w:sz w:val="24"/>
                <w:szCs w:val="24"/>
                <w:lang w:eastAsia="en-US"/>
              </w:rPr>
              <w:t>7400/2.80</w:t>
            </w:r>
            <w:r w:rsidRPr="00B76B38">
              <w:rPr>
                <w:rFonts w:eastAsia="Calibri"/>
                <w:sz w:val="24"/>
                <w:szCs w:val="24"/>
                <w:lang w:val="en-US" w:eastAsia="en-US"/>
              </w:rPr>
              <w:t>GHz</w:t>
            </w:r>
            <w:r w:rsidRPr="00B76B38">
              <w:rPr>
                <w:rFonts w:eastAsia="Calibri"/>
                <w:sz w:val="24"/>
                <w:szCs w:val="24"/>
                <w:lang w:eastAsia="en-US"/>
              </w:rPr>
              <w:t>/</w:t>
            </w:r>
            <w:r w:rsidRPr="00B76B38">
              <w:rPr>
                <w:rFonts w:eastAsia="Calibri"/>
                <w:sz w:val="24"/>
                <w:szCs w:val="24"/>
                <w:lang w:val="en-US" w:eastAsia="en-US"/>
              </w:rPr>
              <w:t>Socket</w:t>
            </w:r>
            <w:r w:rsidRPr="00B76B38">
              <w:rPr>
                <w:rFonts w:eastAsia="Calibri"/>
                <w:sz w:val="24"/>
                <w:szCs w:val="24"/>
                <w:lang w:eastAsia="en-US"/>
              </w:rPr>
              <w:t xml:space="preserve">7, Монитор </w:t>
            </w:r>
            <w:r w:rsidRPr="00B76B38">
              <w:rPr>
                <w:rFonts w:eastAsia="Calibri"/>
                <w:sz w:val="24"/>
                <w:szCs w:val="24"/>
                <w:lang w:val="en-US" w:eastAsia="en-US"/>
              </w:rPr>
              <w:t>LG</w:t>
            </w:r>
            <w:r w:rsidRPr="00B76B38">
              <w:rPr>
                <w:rFonts w:eastAsia="Calibri"/>
                <w:sz w:val="24"/>
                <w:szCs w:val="24"/>
                <w:lang w:eastAsia="en-US"/>
              </w:rPr>
              <w:t xml:space="preserve"> </w:t>
            </w:r>
            <w:r w:rsidRPr="00B76B38">
              <w:rPr>
                <w:rFonts w:eastAsia="Calibri"/>
                <w:sz w:val="24"/>
                <w:szCs w:val="24"/>
                <w:lang w:val="en-US" w:eastAsia="en-US"/>
              </w:rPr>
              <w:t>W</w:t>
            </w:r>
            <w:r w:rsidRPr="00B76B38">
              <w:rPr>
                <w:rFonts w:eastAsia="Calibri"/>
                <w:sz w:val="24"/>
                <w:szCs w:val="24"/>
                <w:lang w:eastAsia="en-US"/>
              </w:rPr>
              <w:t>2242</w:t>
            </w:r>
            <w:r w:rsidRPr="00B76B38">
              <w:rPr>
                <w:rFonts w:eastAsia="Calibri"/>
                <w:sz w:val="24"/>
                <w:szCs w:val="24"/>
                <w:lang w:val="en-US" w:eastAsia="en-US"/>
              </w:rPr>
              <w:t>T</w:t>
            </w:r>
            <w:r w:rsidRPr="00B76B38">
              <w:rPr>
                <w:rFonts w:eastAsia="Calibri"/>
                <w:sz w:val="24"/>
                <w:szCs w:val="24"/>
                <w:lang w:eastAsia="en-US"/>
              </w:rPr>
              <w:t>-</w:t>
            </w:r>
            <w:r w:rsidRPr="00B76B38">
              <w:rPr>
                <w:rFonts w:eastAsia="Calibri"/>
                <w:sz w:val="24"/>
                <w:szCs w:val="24"/>
                <w:lang w:val="en-US" w:eastAsia="en-US"/>
              </w:rPr>
              <w:t>PF</w:t>
            </w:r>
            <w:r w:rsidRPr="00B76B38">
              <w:rPr>
                <w:rFonts w:eastAsia="Calibri"/>
                <w:sz w:val="24"/>
                <w:szCs w:val="24"/>
                <w:lang w:eastAsia="en-US"/>
              </w:rPr>
              <w:t xml:space="preserve"> 22, Клавиатура, Пилот, Мышь</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00004454</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Core 2 Duo E7500, Клавиатура, Мышь, Монитор ЖК ACER19 № ETLBZ081300080EC3D4253</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00004457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Core 2 Duo E7500 2GB RAM, монитор Acer V193, клавиатура, мышь</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00004460</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Core 2 Duo E7500      , Клавиатура, Мышь, Монитор ЖК ACER19 № ETLDQOC1420100576840J5</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00004461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Core 2 Duo E7500 3GB RAM, монитор Acer V193, клавиатура, мышь</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00004462</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Core 2 Duo E7500, Клавиатура, Мышь, Монитор ЖК ACER19 № ETLBZ081300080EC6В4253</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00004468</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Celeron E1500 2GB RAM, монитор Acer V193, клавиатура, мышь</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00004511</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Ноутбук HP ProBook 6560b</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00004647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Pentium G620 2GB RAM, монитор Acer V193, клавиатура, мышь</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00004689</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ICL CPU Corei3-2100 BOX 3.1</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ICL CPU Corei3-2100 BOX 3.1 ,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00004773</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i3 530 CPU 3GB RAM, монитор Samsung EX2220,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00004776</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4GB RAM, монитор Acer V243HQ, клавиатура, мышь</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00004777</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w:t>
            </w:r>
            <w:proofErr w:type="gramStart"/>
            <w:r w:rsidRPr="00B76B38">
              <w:rPr>
                <w:rFonts w:eastAsia="Calibri"/>
                <w:sz w:val="24"/>
                <w:szCs w:val="24"/>
                <w:lang w:eastAsia="en-US"/>
              </w:rPr>
              <w:t>.б</w:t>
            </w:r>
            <w:proofErr w:type="gramEnd"/>
            <w:r w:rsidRPr="00B76B38">
              <w:rPr>
                <w:rFonts w:eastAsia="Calibri"/>
                <w:sz w:val="24"/>
                <w:szCs w:val="24"/>
                <w:lang w:eastAsia="en-US"/>
              </w:rPr>
              <w:t xml:space="preserve">лок </w:t>
            </w:r>
            <w:r w:rsidRPr="00B76B38">
              <w:rPr>
                <w:rFonts w:eastAsia="Calibri"/>
                <w:sz w:val="24"/>
                <w:szCs w:val="24"/>
                <w:lang w:val="en-US" w:eastAsia="en-US"/>
              </w:rPr>
              <w:t>ICL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 xml:space="preserve">3-2100, Монитор </w:t>
            </w:r>
            <w:r w:rsidRPr="00B76B38">
              <w:rPr>
                <w:rFonts w:eastAsia="Calibri"/>
                <w:sz w:val="24"/>
                <w:szCs w:val="24"/>
                <w:lang w:val="en-US" w:eastAsia="en-US"/>
              </w:rPr>
              <w:t>Acer</w:t>
            </w:r>
            <w:r w:rsidRPr="00B76B38">
              <w:rPr>
                <w:rFonts w:eastAsia="Calibri"/>
                <w:sz w:val="24"/>
                <w:szCs w:val="24"/>
                <w:lang w:eastAsia="en-US"/>
              </w:rPr>
              <w:t xml:space="preserve"> 23,6 </w:t>
            </w:r>
            <w:r w:rsidRPr="00B76B38">
              <w:rPr>
                <w:rFonts w:eastAsia="Calibri"/>
                <w:sz w:val="24"/>
                <w:szCs w:val="24"/>
                <w:lang w:val="en-US" w:eastAsia="en-US"/>
              </w:rPr>
              <w:t>V</w:t>
            </w:r>
            <w:r w:rsidRPr="00B76B38">
              <w:rPr>
                <w:rFonts w:eastAsia="Calibri"/>
                <w:sz w:val="24"/>
                <w:szCs w:val="24"/>
                <w:lang w:eastAsia="en-US"/>
              </w:rPr>
              <w:t>243,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00004778</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i3 2100 CPU 3GB RAM, </w:t>
            </w:r>
            <w:r w:rsidRPr="00B76B38">
              <w:rPr>
                <w:rFonts w:eastAsia="Calibri"/>
                <w:sz w:val="24"/>
                <w:szCs w:val="24"/>
                <w:lang w:eastAsia="en-US"/>
              </w:rPr>
              <w:lastRenderedPageBreak/>
              <w:t>монитор Acer V243HQ,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00004779</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4GB RAM, монитор Acer V243HQ,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00004780</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3GB RAM, монитор Acer V243HQ, клавиатура, мышь</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00004789</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CPU Core i3-2100 BOX 3.1</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 xml:space="preserve">Сист.блок ICL CPU Core i3-2100 BOX 3.1, </w:t>
            </w:r>
            <w:r w:rsidRPr="00B76B38">
              <w:rPr>
                <w:rFonts w:eastAsia="Calibri"/>
                <w:sz w:val="24"/>
                <w:szCs w:val="24"/>
                <w:lang w:eastAsia="en-US"/>
              </w:rPr>
              <w:t>Клавиатура</w:t>
            </w:r>
            <w:r w:rsidRPr="00B76B38">
              <w:rPr>
                <w:rFonts w:eastAsia="Calibri"/>
                <w:sz w:val="24"/>
                <w:szCs w:val="24"/>
                <w:lang w:val="en-US" w:eastAsia="en-US"/>
              </w:rPr>
              <w:t xml:space="preserve">, </w:t>
            </w:r>
            <w:r w:rsidRPr="00B76B38">
              <w:rPr>
                <w:rFonts w:eastAsia="Calibri"/>
                <w:sz w:val="24"/>
                <w:szCs w:val="24"/>
                <w:lang w:eastAsia="en-US"/>
              </w:rPr>
              <w:t>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00004791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4GB RAM, монитор Acer V243HQ,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00004792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4GB RAM, монитор Acer V243HQ,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00004799</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i3-2100 CPU 5GB RAM, монитор Acer V193, клавиатура, мышь</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00004808</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 блок ICL RAY lntel, Монитор Samsung 19"943,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00004809</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i3 530 CPU 2GB RAM, монитор Samsung 943NW, клавиатура, мышь</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00004822</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w:t>
            </w:r>
            <w:proofErr w:type="gramStart"/>
            <w:r w:rsidRPr="00B76B38">
              <w:rPr>
                <w:rFonts w:eastAsia="Calibri"/>
                <w:sz w:val="24"/>
                <w:szCs w:val="24"/>
                <w:lang w:eastAsia="en-US"/>
              </w:rPr>
              <w:t>.б</w:t>
            </w:r>
            <w:proofErr w:type="gramEnd"/>
            <w:r w:rsidRPr="00B76B38">
              <w:rPr>
                <w:rFonts w:eastAsia="Calibri"/>
                <w:sz w:val="24"/>
                <w:szCs w:val="24"/>
                <w:lang w:eastAsia="en-US"/>
              </w:rPr>
              <w:t xml:space="preserve">лок </w:t>
            </w:r>
            <w:r w:rsidRPr="00B76B38">
              <w:rPr>
                <w:rFonts w:eastAsia="Calibri"/>
                <w:sz w:val="24"/>
                <w:szCs w:val="24"/>
                <w:lang w:val="en-US" w:eastAsia="en-US"/>
              </w:rPr>
              <w:t>ICL</w:t>
            </w:r>
            <w:r w:rsidRPr="00B76B38">
              <w:rPr>
                <w:rFonts w:eastAsia="Calibri"/>
                <w:sz w:val="24"/>
                <w:szCs w:val="24"/>
                <w:lang w:eastAsia="en-US"/>
              </w:rPr>
              <w:t xml:space="preserve"> </w:t>
            </w:r>
            <w:r w:rsidRPr="00B76B38">
              <w:rPr>
                <w:rFonts w:eastAsia="Calibri"/>
                <w:sz w:val="24"/>
                <w:szCs w:val="24"/>
                <w:lang w:val="en-US" w:eastAsia="en-US"/>
              </w:rPr>
              <w:t>RAY</w:t>
            </w:r>
            <w:r w:rsidRPr="00B76B38">
              <w:rPr>
                <w:rFonts w:eastAsia="Calibri"/>
                <w:sz w:val="24"/>
                <w:szCs w:val="24"/>
                <w:lang w:eastAsia="en-US"/>
              </w:rPr>
              <w:t xml:space="preserve">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 xml:space="preserve">3-520, Монитор </w:t>
            </w:r>
            <w:r w:rsidRPr="00B76B38">
              <w:rPr>
                <w:rFonts w:eastAsia="Calibri"/>
                <w:sz w:val="24"/>
                <w:szCs w:val="24"/>
                <w:lang w:val="en-US" w:eastAsia="en-US"/>
              </w:rPr>
              <w:t>Acer</w:t>
            </w:r>
            <w:r w:rsidRPr="00B76B38">
              <w:rPr>
                <w:rFonts w:eastAsia="Calibri"/>
                <w:sz w:val="24"/>
                <w:szCs w:val="24"/>
                <w:lang w:eastAsia="en-US"/>
              </w:rPr>
              <w:t xml:space="preserve"> 19 </w:t>
            </w:r>
            <w:r w:rsidRPr="00B76B38">
              <w:rPr>
                <w:rFonts w:eastAsia="Calibri"/>
                <w:sz w:val="24"/>
                <w:szCs w:val="24"/>
                <w:lang w:val="en-US" w:eastAsia="en-US"/>
              </w:rPr>
              <w:t>V</w:t>
            </w:r>
            <w:r w:rsidRPr="00B76B38">
              <w:rPr>
                <w:rFonts w:eastAsia="Calibri"/>
                <w:sz w:val="24"/>
                <w:szCs w:val="24"/>
                <w:lang w:eastAsia="en-US"/>
              </w:rPr>
              <w:t>193, Клавиатура, Мышь</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00004823</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CPU Core i3-2100 BOX 3.1</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CPU Core i3-2100 BOX 3.1, </w:t>
            </w:r>
            <w:r w:rsidRPr="00B76B38">
              <w:rPr>
                <w:rFonts w:eastAsia="Calibri"/>
                <w:sz w:val="24"/>
                <w:szCs w:val="24"/>
                <w:lang w:eastAsia="en-US"/>
              </w:rPr>
              <w:t>Клавиатура</w:t>
            </w:r>
            <w:r w:rsidRPr="00B76B38">
              <w:rPr>
                <w:rFonts w:eastAsia="Calibri"/>
                <w:sz w:val="24"/>
                <w:szCs w:val="24"/>
                <w:lang w:val="en-US" w:eastAsia="en-US"/>
              </w:rPr>
              <w:t xml:space="preserve">, </w:t>
            </w:r>
            <w:r w:rsidRPr="00B76B38">
              <w:rPr>
                <w:rFonts w:eastAsia="Calibri"/>
                <w:sz w:val="24"/>
                <w:szCs w:val="24"/>
                <w:lang w:eastAsia="en-US"/>
              </w:rPr>
              <w:t>Мышь</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val="en-US"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00004824</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CPU Core i3-2100 BOX 3.1</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CPU Core i3-2100 BOX 3.1, </w:t>
            </w:r>
            <w:r w:rsidRPr="00B76B38">
              <w:rPr>
                <w:rFonts w:eastAsia="Calibri"/>
                <w:sz w:val="24"/>
                <w:szCs w:val="24"/>
                <w:lang w:eastAsia="en-US"/>
              </w:rPr>
              <w:t>Клавиатура</w:t>
            </w:r>
            <w:r w:rsidRPr="00B76B38">
              <w:rPr>
                <w:rFonts w:eastAsia="Calibri"/>
                <w:sz w:val="24"/>
                <w:szCs w:val="24"/>
                <w:lang w:val="en-US" w:eastAsia="en-US"/>
              </w:rPr>
              <w:t xml:space="preserve">, </w:t>
            </w:r>
            <w:r w:rsidRPr="00B76B38">
              <w:rPr>
                <w:rFonts w:eastAsia="Calibri"/>
                <w:sz w:val="24"/>
                <w:szCs w:val="24"/>
                <w:lang w:eastAsia="en-US"/>
              </w:rPr>
              <w:t>Мышь</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val="en-US"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00004846</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w:t>
            </w:r>
            <w:proofErr w:type="gramStart"/>
            <w:r w:rsidRPr="00B76B38">
              <w:rPr>
                <w:rFonts w:eastAsia="Calibri"/>
                <w:sz w:val="24"/>
                <w:szCs w:val="24"/>
                <w:lang w:eastAsia="en-US"/>
              </w:rPr>
              <w:t>.б</w:t>
            </w:r>
            <w:proofErr w:type="gramEnd"/>
            <w:r w:rsidRPr="00B76B38">
              <w:rPr>
                <w:rFonts w:eastAsia="Calibri"/>
                <w:sz w:val="24"/>
                <w:szCs w:val="24"/>
                <w:lang w:eastAsia="en-US"/>
              </w:rPr>
              <w:t xml:space="preserve">лок </w:t>
            </w:r>
            <w:r w:rsidRPr="00B76B38">
              <w:rPr>
                <w:rFonts w:eastAsia="Calibri"/>
                <w:sz w:val="24"/>
                <w:szCs w:val="24"/>
                <w:lang w:val="en-US" w:eastAsia="en-US"/>
              </w:rPr>
              <w:t>ICL</w:t>
            </w:r>
            <w:r w:rsidRPr="00B76B38">
              <w:rPr>
                <w:rFonts w:eastAsia="Calibri"/>
                <w:sz w:val="24"/>
                <w:szCs w:val="24"/>
                <w:lang w:eastAsia="en-US"/>
              </w:rPr>
              <w:t xml:space="preserve"> </w:t>
            </w:r>
            <w:r w:rsidRPr="00B76B38">
              <w:rPr>
                <w:rFonts w:eastAsia="Calibri"/>
                <w:sz w:val="24"/>
                <w:szCs w:val="24"/>
                <w:lang w:val="en-US" w:eastAsia="en-US"/>
              </w:rPr>
              <w:t>RAY</w:t>
            </w:r>
            <w:r w:rsidRPr="00B76B38">
              <w:rPr>
                <w:rFonts w:eastAsia="Calibri"/>
                <w:sz w:val="24"/>
                <w:szCs w:val="24"/>
                <w:lang w:eastAsia="en-US"/>
              </w:rPr>
              <w:t xml:space="preserve"> </w:t>
            </w:r>
            <w:r w:rsidRPr="00B76B38">
              <w:rPr>
                <w:rFonts w:eastAsia="Calibri"/>
                <w:sz w:val="24"/>
                <w:szCs w:val="24"/>
                <w:lang w:val="en-US" w:eastAsia="en-US"/>
              </w:rPr>
              <w:t>P</w:t>
            </w:r>
            <w:r w:rsidRPr="00B76B38">
              <w:rPr>
                <w:rFonts w:eastAsia="Calibri"/>
                <w:sz w:val="24"/>
                <w:szCs w:val="24"/>
                <w:lang w:eastAsia="en-US"/>
              </w:rPr>
              <w:t xml:space="preserve">360/4.1 </w:t>
            </w:r>
            <w:r w:rsidRPr="00B76B38">
              <w:rPr>
                <w:rFonts w:eastAsia="Calibri"/>
                <w:sz w:val="24"/>
                <w:szCs w:val="24"/>
                <w:lang w:val="en-US" w:eastAsia="en-US"/>
              </w:rPr>
              <w:t>Celeron</w:t>
            </w:r>
            <w:r w:rsidRPr="00B76B38">
              <w:rPr>
                <w:rFonts w:eastAsia="Calibri"/>
                <w:sz w:val="24"/>
                <w:szCs w:val="24"/>
                <w:lang w:eastAsia="en-US"/>
              </w:rPr>
              <w:t xml:space="preserve"> </w:t>
            </w:r>
            <w:r w:rsidRPr="00B76B38">
              <w:rPr>
                <w:rFonts w:eastAsia="Calibri"/>
                <w:sz w:val="24"/>
                <w:szCs w:val="24"/>
                <w:lang w:val="en-US" w:eastAsia="en-US"/>
              </w:rPr>
              <w:t>E</w:t>
            </w:r>
            <w:r w:rsidRPr="00B76B38">
              <w:rPr>
                <w:rFonts w:eastAsia="Calibri"/>
                <w:sz w:val="24"/>
                <w:szCs w:val="24"/>
                <w:lang w:eastAsia="en-US"/>
              </w:rPr>
              <w:t xml:space="preserve">1500, Монитор </w:t>
            </w:r>
            <w:r w:rsidRPr="00B76B38">
              <w:rPr>
                <w:rFonts w:eastAsia="Calibri"/>
                <w:sz w:val="24"/>
                <w:szCs w:val="24"/>
                <w:lang w:val="en-US" w:eastAsia="en-US"/>
              </w:rPr>
              <w:t>Acer</w:t>
            </w:r>
            <w:r w:rsidRPr="00B76B38">
              <w:rPr>
                <w:rFonts w:eastAsia="Calibri"/>
                <w:sz w:val="24"/>
                <w:szCs w:val="24"/>
                <w:lang w:eastAsia="en-US"/>
              </w:rPr>
              <w:t xml:space="preserve"> 17",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00004881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Core i3-2100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 xml:space="preserve">Сист.блок ICL Core i3-2100, </w:t>
            </w:r>
            <w:r w:rsidRPr="00B76B38">
              <w:rPr>
                <w:rFonts w:eastAsia="Calibri"/>
                <w:sz w:val="24"/>
                <w:szCs w:val="24"/>
                <w:lang w:eastAsia="en-US"/>
              </w:rPr>
              <w:t>Клавиатура</w:t>
            </w:r>
            <w:r w:rsidRPr="00B76B38">
              <w:rPr>
                <w:rFonts w:eastAsia="Calibri"/>
                <w:sz w:val="24"/>
                <w:szCs w:val="24"/>
                <w:lang w:val="en-US" w:eastAsia="en-US"/>
              </w:rPr>
              <w:t xml:space="preserve">, </w:t>
            </w:r>
            <w:r w:rsidRPr="00B76B38">
              <w:rPr>
                <w:rFonts w:eastAsia="Calibri"/>
                <w:sz w:val="24"/>
                <w:szCs w:val="24"/>
                <w:lang w:eastAsia="en-US"/>
              </w:rPr>
              <w:t>Мышь</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val="en-US"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00004886</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RAY S103.1 Pentium E5400</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Сист.блок ICL RAY S103.1 Pentium E5400,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00004888</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2GB RAM, монитор Emachines E220HQV,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00004889</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2GB RAM, монитор Acer V193,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00004901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в сборе </w:t>
            </w:r>
            <w:r w:rsidRPr="00B76B38">
              <w:rPr>
                <w:rFonts w:eastAsia="Calibri"/>
                <w:sz w:val="24"/>
                <w:szCs w:val="24"/>
                <w:lang w:val="en-US" w:eastAsia="en-US"/>
              </w:rPr>
              <w:t>i</w:t>
            </w:r>
            <w:r w:rsidRPr="00B76B38">
              <w:rPr>
                <w:rFonts w:eastAsia="Calibri"/>
                <w:sz w:val="24"/>
                <w:szCs w:val="24"/>
                <w:lang w:eastAsia="en-US"/>
              </w:rPr>
              <w:t>ntel Core 2 Duo e7500/HDD SATAII</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в сборе intel Core 2 Duo e7500/HDD SATAII,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00004908</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i3 540 5GB RAM, монитор Acer V193,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00004911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CPU Core i3-2100 BOX 3.1</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 xml:space="preserve">Сист.блок ICL CPU Core i3-2100 BOX 3.1, </w:t>
            </w:r>
            <w:r w:rsidRPr="00B76B38">
              <w:rPr>
                <w:rFonts w:eastAsia="Calibri"/>
                <w:sz w:val="24"/>
                <w:szCs w:val="24"/>
                <w:lang w:eastAsia="en-US"/>
              </w:rPr>
              <w:t>Клавиатура</w:t>
            </w:r>
            <w:r w:rsidRPr="00B76B38">
              <w:rPr>
                <w:rFonts w:eastAsia="Calibri"/>
                <w:sz w:val="24"/>
                <w:szCs w:val="24"/>
                <w:lang w:val="en-US" w:eastAsia="en-US"/>
              </w:rPr>
              <w:t xml:space="preserve">, </w:t>
            </w:r>
            <w:r w:rsidRPr="00B76B38">
              <w:rPr>
                <w:rFonts w:eastAsia="Calibri"/>
                <w:sz w:val="24"/>
                <w:szCs w:val="24"/>
                <w:lang w:eastAsia="en-US"/>
              </w:rPr>
              <w:t>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00004913</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ICL CPU Pentium G620 BOX</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w:t>
            </w:r>
            <w:proofErr w:type="gramStart"/>
            <w:r w:rsidRPr="00B76B38">
              <w:rPr>
                <w:rFonts w:eastAsia="Calibri"/>
                <w:sz w:val="24"/>
                <w:szCs w:val="24"/>
                <w:lang w:eastAsia="en-US"/>
              </w:rPr>
              <w:t>.б</w:t>
            </w:r>
            <w:proofErr w:type="gramEnd"/>
            <w:r w:rsidRPr="00B76B38">
              <w:rPr>
                <w:rFonts w:eastAsia="Calibri"/>
                <w:sz w:val="24"/>
                <w:szCs w:val="24"/>
                <w:lang w:eastAsia="en-US"/>
              </w:rPr>
              <w:t>лок ICL CPU Pentium G620 BOX, Клавиаутура,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00004914</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2GB RAM, монитор Acer V193,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00004918</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i3-2100 CPU 7GB RAM, монитор Acer V243HQ,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00004922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2GB RAM, монитор Acer V193,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00004923</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2GB RAM, монитор Acer V193,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00004924</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2GB RAM, монитор  Acer V243HQ,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00004925</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3GB RAM, монитор Emachines E220HQV,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00005031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i3-2100 2GB RAM, монитор Machines 21 5lcd,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00005032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Pentium Dual Core  CPU E5400 P 2GB RAM, монитор Aser V193POB19 LCD,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00005115</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2120 CPU 3GB RAM, монитор Acer V193,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00005120</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Ультрабук ACER ASPIRE</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Модель MS2346</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00005141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Персональный компьютер BasicRAY модель В121.5</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Pentium G860 2GB RAM, монитор Samsung S19A200NW, клавиатура, мышь</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00005146</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Персональный компьютер BasicRAY модель В121.5</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BasicRAY модель 121.5, Монитор  Samsung 19", Клавиатура, Мышь</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00005150</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Блок системный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Celeron</w:t>
            </w:r>
            <w:r w:rsidRPr="00B76B38">
              <w:rPr>
                <w:rFonts w:eastAsia="Calibri"/>
                <w:sz w:val="24"/>
                <w:szCs w:val="24"/>
                <w:lang w:eastAsia="en-US"/>
              </w:rPr>
              <w:t xml:space="preserve"> </w:t>
            </w:r>
            <w:r w:rsidRPr="00B76B38">
              <w:rPr>
                <w:rFonts w:eastAsia="Calibri"/>
                <w:sz w:val="24"/>
                <w:szCs w:val="24"/>
                <w:lang w:val="en-US" w:eastAsia="en-US"/>
              </w:rPr>
              <w:t>E</w:t>
            </w:r>
            <w:r w:rsidRPr="00B76B38">
              <w:rPr>
                <w:rFonts w:eastAsia="Calibri"/>
                <w:sz w:val="24"/>
                <w:szCs w:val="24"/>
                <w:lang w:eastAsia="en-US"/>
              </w:rPr>
              <w:t>1500  2.20</w:t>
            </w:r>
            <w:r w:rsidRPr="00B76B38">
              <w:rPr>
                <w:rFonts w:eastAsia="Calibri"/>
                <w:sz w:val="24"/>
                <w:szCs w:val="24"/>
                <w:lang w:val="en-US" w:eastAsia="en-US"/>
              </w:rPr>
              <w:t>GHz</w:t>
            </w:r>
            <w:r w:rsidRPr="00B76B38">
              <w:rPr>
                <w:rFonts w:eastAsia="Calibri"/>
                <w:sz w:val="24"/>
                <w:szCs w:val="24"/>
                <w:lang w:eastAsia="en-US"/>
              </w:rPr>
              <w:t xml:space="preserve"> 2.20 </w:t>
            </w:r>
            <w:r w:rsidRPr="00B76B38">
              <w:rPr>
                <w:rFonts w:eastAsia="Calibri"/>
                <w:sz w:val="24"/>
                <w:szCs w:val="24"/>
                <w:lang w:val="en-US" w:eastAsia="en-US"/>
              </w:rPr>
              <w:t>GHz</w:t>
            </w:r>
            <w:r w:rsidRPr="00B76B38">
              <w:rPr>
                <w:rFonts w:eastAsia="Calibri"/>
                <w:sz w:val="24"/>
                <w:szCs w:val="24"/>
                <w:lang w:eastAsia="en-US"/>
              </w:rPr>
              <w:t xml:space="preserve">, Монитор </w:t>
            </w:r>
            <w:r w:rsidRPr="00B76B38">
              <w:rPr>
                <w:rFonts w:eastAsia="Calibri"/>
                <w:sz w:val="24"/>
                <w:szCs w:val="24"/>
                <w:lang w:val="en-US" w:eastAsia="en-US"/>
              </w:rPr>
              <w:t>ACER</w:t>
            </w:r>
            <w:r w:rsidRPr="00B76B38">
              <w:rPr>
                <w:rFonts w:eastAsia="Calibri"/>
                <w:sz w:val="24"/>
                <w:szCs w:val="24"/>
                <w:lang w:eastAsia="en-US"/>
              </w:rPr>
              <w:t xml:space="preserve"> </w:t>
            </w:r>
            <w:r w:rsidRPr="00B76B38">
              <w:rPr>
                <w:rFonts w:eastAsia="Calibri"/>
                <w:sz w:val="24"/>
                <w:szCs w:val="24"/>
                <w:lang w:val="en-US" w:eastAsia="en-US"/>
              </w:rPr>
              <w:t>V</w:t>
            </w:r>
            <w:r w:rsidRPr="00B76B38">
              <w:rPr>
                <w:rFonts w:eastAsia="Calibri"/>
                <w:sz w:val="24"/>
                <w:szCs w:val="24"/>
                <w:lang w:eastAsia="en-US"/>
              </w:rPr>
              <w:t>193</w:t>
            </w:r>
            <w:r w:rsidRPr="00B76B38">
              <w:rPr>
                <w:rFonts w:eastAsia="Calibri"/>
                <w:sz w:val="24"/>
                <w:szCs w:val="24"/>
                <w:lang w:val="en-US" w:eastAsia="en-US"/>
              </w:rPr>
              <w:t>Db</w:t>
            </w:r>
            <w:r w:rsidRPr="00B76B38">
              <w:rPr>
                <w:rFonts w:eastAsia="Calibri"/>
                <w:sz w:val="24"/>
                <w:szCs w:val="24"/>
                <w:lang w:eastAsia="en-US"/>
              </w:rPr>
              <w:t xml:space="preserve"> </w:t>
            </w:r>
            <w:r w:rsidRPr="00B76B38">
              <w:rPr>
                <w:rFonts w:eastAsia="Calibri"/>
                <w:sz w:val="24"/>
                <w:szCs w:val="24"/>
                <w:lang w:val="en-US" w:eastAsia="en-US"/>
              </w:rPr>
              <w:t>ETLDQOC</w:t>
            </w:r>
            <w:r w:rsidRPr="00B76B38">
              <w:rPr>
                <w:rFonts w:eastAsia="Calibri"/>
                <w:sz w:val="24"/>
                <w:szCs w:val="24"/>
                <w:lang w:eastAsia="en-US"/>
              </w:rPr>
              <w:t>1420231051640                ,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00005175</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i5-3570K CPU 4GB RAM, монитор Samsung S24B150BL,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00005176</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i5 3570K CPU 4GB RAM, монитор Samsung S24B150BL,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00005177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i5-3570K CPU 4GB RAM, монитор Samsung S24B150BL,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00005178</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i5 3570K CPU 4GB RAM, монитор Samsung LS24B150B2,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00005179</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i5 3570K CPU 4GB RAM, монитор Samsung S24B150BL,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00005180</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i5 3570K CPU 4GB RAM, монитор Samsung LS 24B150B2,  клавиатура, мышь</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00005244</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ПК RAY з/н201258511207, Монитор VX2410MH-LED з/нТР5132530943, Клавиатура, Мышь</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00005245</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монитор, клавиатура, </w:t>
            </w:r>
            <w:r w:rsidRPr="00B76B38">
              <w:rPr>
                <w:rFonts w:eastAsia="Calibri"/>
                <w:sz w:val="24"/>
                <w:szCs w:val="24"/>
                <w:lang w:eastAsia="en-US"/>
              </w:rPr>
              <w:lastRenderedPageBreak/>
              <w:t>мышь</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00005246</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ПК RAY з/н201258511497, Монитор VX2410MH-LED з/нТР5132531067, Клавиатура, Мышь</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00005247</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Блок системный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5 3570</w:t>
            </w:r>
            <w:r w:rsidRPr="00B76B38">
              <w:rPr>
                <w:rFonts w:eastAsia="Calibri"/>
                <w:sz w:val="24"/>
                <w:szCs w:val="24"/>
                <w:lang w:val="en-US" w:eastAsia="en-US"/>
              </w:rPr>
              <w:t>K</w:t>
            </w:r>
            <w:r w:rsidRPr="00B76B38">
              <w:rPr>
                <w:rFonts w:eastAsia="Calibri"/>
                <w:sz w:val="24"/>
                <w:szCs w:val="24"/>
                <w:lang w:eastAsia="en-US"/>
              </w:rPr>
              <w:t xml:space="preserve"> 3.40</w:t>
            </w:r>
            <w:r w:rsidRPr="00B76B38">
              <w:rPr>
                <w:rFonts w:eastAsia="Calibri"/>
                <w:sz w:val="24"/>
                <w:szCs w:val="24"/>
                <w:lang w:val="en-US" w:eastAsia="en-US"/>
              </w:rPr>
              <w:t>GHz</w:t>
            </w:r>
            <w:r w:rsidRPr="00B76B38">
              <w:rPr>
                <w:rFonts w:eastAsia="Calibri"/>
                <w:sz w:val="24"/>
                <w:szCs w:val="24"/>
                <w:lang w:eastAsia="en-US"/>
              </w:rPr>
              <w:t xml:space="preserve"> 3.80 </w:t>
            </w:r>
            <w:r w:rsidRPr="00B76B38">
              <w:rPr>
                <w:rFonts w:eastAsia="Calibri"/>
                <w:sz w:val="24"/>
                <w:szCs w:val="24"/>
                <w:lang w:val="en-US" w:eastAsia="en-US"/>
              </w:rPr>
              <w:t>GHz</w:t>
            </w:r>
            <w:r w:rsidRPr="00B76B38">
              <w:rPr>
                <w:rFonts w:eastAsia="Calibri"/>
                <w:sz w:val="24"/>
                <w:szCs w:val="24"/>
                <w:lang w:eastAsia="en-US"/>
              </w:rPr>
              <w:t xml:space="preserve">, Монитор </w:t>
            </w:r>
            <w:r w:rsidRPr="00B76B38">
              <w:rPr>
                <w:rFonts w:eastAsia="Calibri"/>
                <w:sz w:val="24"/>
                <w:szCs w:val="24"/>
                <w:lang w:val="en-US" w:eastAsia="en-US"/>
              </w:rPr>
              <w:t>VX</w:t>
            </w:r>
            <w:r w:rsidRPr="00B76B38">
              <w:rPr>
                <w:rFonts w:eastAsia="Calibri"/>
                <w:sz w:val="24"/>
                <w:szCs w:val="24"/>
                <w:lang w:eastAsia="en-US"/>
              </w:rPr>
              <w:t>2410</w:t>
            </w:r>
            <w:r w:rsidRPr="00B76B38">
              <w:rPr>
                <w:rFonts w:eastAsia="Calibri"/>
                <w:sz w:val="24"/>
                <w:szCs w:val="24"/>
                <w:lang w:val="en-US" w:eastAsia="en-US"/>
              </w:rPr>
              <w:t>MH</w:t>
            </w:r>
            <w:r w:rsidRPr="00B76B38">
              <w:rPr>
                <w:rFonts w:eastAsia="Calibri"/>
                <w:sz w:val="24"/>
                <w:szCs w:val="24"/>
                <w:lang w:eastAsia="en-US"/>
              </w:rPr>
              <w:t>-</w:t>
            </w:r>
            <w:r w:rsidRPr="00B76B38">
              <w:rPr>
                <w:rFonts w:eastAsia="Calibri"/>
                <w:sz w:val="24"/>
                <w:szCs w:val="24"/>
                <w:lang w:val="en-US" w:eastAsia="en-US"/>
              </w:rPr>
              <w:t>LED</w:t>
            </w:r>
            <w:r w:rsidRPr="00B76B38">
              <w:rPr>
                <w:rFonts w:eastAsia="Calibri"/>
                <w:sz w:val="24"/>
                <w:szCs w:val="24"/>
                <w:lang w:eastAsia="en-US"/>
              </w:rPr>
              <w:t xml:space="preserve"> з/нТР5132531065, Клавиатура, Мышь</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00005248</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Блок системный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5 3570</w:t>
            </w:r>
            <w:r w:rsidRPr="00B76B38">
              <w:rPr>
                <w:rFonts w:eastAsia="Calibri"/>
                <w:sz w:val="24"/>
                <w:szCs w:val="24"/>
                <w:lang w:val="en-US" w:eastAsia="en-US"/>
              </w:rPr>
              <w:t>K</w:t>
            </w:r>
            <w:r w:rsidRPr="00B76B38">
              <w:rPr>
                <w:rFonts w:eastAsia="Calibri"/>
                <w:sz w:val="24"/>
                <w:szCs w:val="24"/>
                <w:lang w:eastAsia="en-US"/>
              </w:rPr>
              <w:t xml:space="preserve"> 3.40</w:t>
            </w:r>
            <w:r w:rsidRPr="00B76B38">
              <w:rPr>
                <w:rFonts w:eastAsia="Calibri"/>
                <w:sz w:val="24"/>
                <w:szCs w:val="24"/>
                <w:lang w:val="en-US" w:eastAsia="en-US"/>
              </w:rPr>
              <w:t>GHz</w:t>
            </w:r>
            <w:r w:rsidRPr="00B76B38">
              <w:rPr>
                <w:rFonts w:eastAsia="Calibri"/>
                <w:sz w:val="24"/>
                <w:szCs w:val="24"/>
                <w:lang w:eastAsia="en-US"/>
              </w:rPr>
              <w:t xml:space="preserve"> 3.80 </w:t>
            </w:r>
            <w:r w:rsidRPr="00B76B38">
              <w:rPr>
                <w:rFonts w:eastAsia="Calibri"/>
                <w:sz w:val="24"/>
                <w:szCs w:val="24"/>
                <w:lang w:val="en-US" w:eastAsia="en-US"/>
              </w:rPr>
              <w:t>GHz</w:t>
            </w:r>
            <w:r w:rsidRPr="00B76B38">
              <w:rPr>
                <w:rFonts w:eastAsia="Calibri"/>
                <w:sz w:val="24"/>
                <w:szCs w:val="24"/>
                <w:lang w:eastAsia="en-US"/>
              </w:rPr>
              <w:t xml:space="preserve">, Монитор </w:t>
            </w:r>
            <w:r w:rsidRPr="00B76B38">
              <w:rPr>
                <w:rFonts w:eastAsia="Calibri"/>
                <w:sz w:val="24"/>
                <w:szCs w:val="24"/>
                <w:lang w:val="en-US" w:eastAsia="en-US"/>
              </w:rPr>
              <w:t>VX</w:t>
            </w:r>
            <w:r w:rsidRPr="00B76B38">
              <w:rPr>
                <w:rFonts w:eastAsia="Calibri"/>
                <w:sz w:val="24"/>
                <w:szCs w:val="24"/>
                <w:lang w:eastAsia="en-US"/>
              </w:rPr>
              <w:t>2410</w:t>
            </w:r>
            <w:r w:rsidRPr="00B76B38">
              <w:rPr>
                <w:rFonts w:eastAsia="Calibri"/>
                <w:sz w:val="24"/>
                <w:szCs w:val="24"/>
                <w:lang w:val="en-US" w:eastAsia="en-US"/>
              </w:rPr>
              <w:t>MH</w:t>
            </w:r>
            <w:r w:rsidRPr="00B76B38">
              <w:rPr>
                <w:rFonts w:eastAsia="Calibri"/>
                <w:sz w:val="24"/>
                <w:szCs w:val="24"/>
                <w:lang w:eastAsia="en-US"/>
              </w:rPr>
              <w:t>-</w:t>
            </w:r>
            <w:r w:rsidRPr="00B76B38">
              <w:rPr>
                <w:rFonts w:eastAsia="Calibri"/>
                <w:sz w:val="24"/>
                <w:szCs w:val="24"/>
                <w:lang w:val="en-US" w:eastAsia="en-US"/>
              </w:rPr>
              <w:t>LED</w:t>
            </w:r>
            <w:r w:rsidRPr="00B76B38">
              <w:rPr>
                <w:rFonts w:eastAsia="Calibri"/>
                <w:sz w:val="24"/>
                <w:szCs w:val="24"/>
                <w:lang w:eastAsia="en-US"/>
              </w:rPr>
              <w:t xml:space="preserve"> з/нТР5132531060, Мышь оптическая Genius, Клавиатура Genius</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color w:val="FF0000"/>
                <w:sz w:val="24"/>
                <w:szCs w:val="24"/>
                <w:lang w:eastAsia="en-US"/>
              </w:rPr>
            </w:pPr>
            <w:r w:rsidRPr="00B76B38">
              <w:rPr>
                <w:rFonts w:eastAsia="Calibri"/>
                <w:sz w:val="24"/>
                <w:szCs w:val="24"/>
                <w:lang w:eastAsia="en-US"/>
              </w:rPr>
              <w:t>00005315</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Ноутбук</w:t>
            </w:r>
            <w:r w:rsidRPr="00B76B38">
              <w:rPr>
                <w:rFonts w:eastAsia="Calibri"/>
                <w:sz w:val="24"/>
                <w:szCs w:val="24"/>
                <w:lang w:val="en-US" w:eastAsia="en-US"/>
              </w:rPr>
              <w:t xml:space="preserve"> HP ENVY </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17 Notebook PC, 1 TB HDD, i7 4710MQ 8GB RAM, GeForce 840M</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00005340</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i3-3240 CPU 4GB RAM, монитор Philips 223V5L,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i3-3240 CPU 4GB RAM, монитор Philips 223V5L,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i3-3240 CPU 4GB RAM, монитор Philips 223V5L,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3240 CPU 4GB RAM, монитор Samsung S22D300NY,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00005423</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i3-4130 CPU 4GB RAM, монитор Samsung S22D300NY,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00005424</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4130 4GB RAM, монитор Benq GL2450-T,  клавиатура, мышь</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00005426</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Intel Core i3-4130 4GB RAM, монитор Samsung </w:t>
            </w:r>
            <w:r w:rsidRPr="00B76B38">
              <w:rPr>
                <w:rFonts w:eastAsia="Calibri"/>
                <w:sz w:val="24"/>
                <w:szCs w:val="24"/>
                <w:lang w:val="en-US" w:eastAsia="en-US"/>
              </w:rPr>
              <w:t>S</w:t>
            </w:r>
            <w:r w:rsidRPr="00B76B38">
              <w:rPr>
                <w:rFonts w:eastAsia="Calibri"/>
                <w:sz w:val="24"/>
                <w:szCs w:val="24"/>
                <w:lang w:eastAsia="en-US"/>
              </w:rPr>
              <w:t>22D300NY,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00005428</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i3-4130 CPU 4GB RAM, монитор Samsung S22D300NY, клавиатура, мышь</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00005429</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Intel Core i3-4130 4GB RAM, монитор Samsung </w:t>
            </w:r>
            <w:r w:rsidRPr="00B76B38">
              <w:rPr>
                <w:rFonts w:eastAsia="Calibri"/>
                <w:sz w:val="24"/>
                <w:szCs w:val="24"/>
                <w:lang w:val="en-US" w:eastAsia="en-US"/>
              </w:rPr>
              <w:t>S</w:t>
            </w:r>
            <w:r w:rsidRPr="00B76B38">
              <w:rPr>
                <w:rFonts w:eastAsia="Calibri"/>
                <w:sz w:val="24"/>
                <w:szCs w:val="24"/>
                <w:lang w:eastAsia="en-US"/>
              </w:rPr>
              <w:t>22D300NY,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00005430</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i3-4130 CPU 4GB RAM, монитор Samsung S22D300NY,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00005431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4130 CPU 4GB RAM, монитор Samsung S22D300NY,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00005432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i3-3240 CPU 4GB RAM, монитор Samsung S22D300NY,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00005433</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i3 3240 CPU 4GB RAM, </w:t>
            </w:r>
            <w:r w:rsidRPr="00B76B38">
              <w:rPr>
                <w:rFonts w:eastAsia="Calibri"/>
                <w:sz w:val="24"/>
                <w:szCs w:val="24"/>
                <w:lang w:eastAsia="en-US"/>
              </w:rPr>
              <w:lastRenderedPageBreak/>
              <w:t>монитор Samsung S22D300NY,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00005533</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i3-4160 CPU 4GB RAM, монитор Samsung S24D300,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00005634</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4130 CPU 4GB RAM, монитор Acer v206HQL,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00005635</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4130 CPU 4GB RAM, монитор Acer v206HQL,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Моноблок</w:t>
            </w:r>
            <w:r w:rsidRPr="00B76B38">
              <w:rPr>
                <w:rFonts w:eastAsia="Calibri"/>
                <w:sz w:val="24"/>
                <w:szCs w:val="24"/>
                <w:lang w:val="en-US" w:eastAsia="en-US"/>
              </w:rPr>
              <w:t xml:space="preserve"> Apple iMac MK482RU/A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Моноблок Apple iMac MK482RU/A, Клавиатура Apple Magic Keyboard, Мышь Apple Magic Mouse 2</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 Depo</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4170 CPU 8GB RAM, монитор Samsung S24E390HL,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00005664</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 Depo</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4170 CPU 4GB RAM, монитор Samsung S24E390HL,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00005697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4170 CPU 8GB RAM, монитор Benq GL2760-T,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00005698</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4170 CPU 8GB RAM, монитор Benq GL2760-T,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00005699</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CPU 8GB RAM, монитор Benq GL2760-T,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00005700</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CPU 8GB RAM, монитор Benq GL2760-T,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CPU 8GB RAM, монитор Benq GL2760-T, клавиатура, мышь</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00005702</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8GB RAM, монитор Benq GL2760-T,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00005779</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4170 4Gb RAM, монитор Philips 223V5L,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00005780</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4GB RAM, монитор Philips 223V5L,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00005781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4GB RAM, монитор Philips 223V5L,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00005782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4GB RAM, монитор Philips 223V5L, клавиатура, мышь</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00005783</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Intel Core i3-4170 4GB RAM, монитор </w:t>
            </w:r>
            <w:r w:rsidRPr="00B76B38">
              <w:rPr>
                <w:rFonts w:eastAsia="Calibri"/>
                <w:sz w:val="24"/>
                <w:szCs w:val="24"/>
                <w:lang w:val="en-US" w:eastAsia="en-US"/>
              </w:rPr>
              <w:t>Philips</w:t>
            </w:r>
            <w:r w:rsidRPr="00B76B38">
              <w:rPr>
                <w:rFonts w:eastAsia="Calibri"/>
                <w:sz w:val="24"/>
                <w:szCs w:val="24"/>
                <w:lang w:eastAsia="en-US"/>
              </w:rPr>
              <w:t xml:space="preserve"> </w:t>
            </w:r>
            <w:r w:rsidRPr="00B76B38">
              <w:rPr>
                <w:rFonts w:eastAsia="Calibri"/>
                <w:sz w:val="24"/>
                <w:szCs w:val="24"/>
                <w:lang w:val="en-US" w:eastAsia="en-US"/>
              </w:rPr>
              <w:t>V</w:t>
            </w:r>
            <w:r w:rsidRPr="00B76B38">
              <w:rPr>
                <w:rFonts w:eastAsia="Calibri"/>
                <w:sz w:val="24"/>
                <w:szCs w:val="24"/>
                <w:lang w:eastAsia="en-US"/>
              </w:rPr>
              <w:t>223,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00005857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Intel Core i3-4170 4GB </w:t>
            </w:r>
            <w:r w:rsidRPr="00B76B38">
              <w:rPr>
                <w:rFonts w:eastAsia="Calibri"/>
                <w:sz w:val="24"/>
                <w:szCs w:val="24"/>
                <w:lang w:eastAsia="en-US"/>
              </w:rPr>
              <w:lastRenderedPageBreak/>
              <w:t>RAM, монитор Philips 223V5L,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00005858</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4GB RAM, монитор Philips 223V5L,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00005859</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4GB RAM, монитор Philips 223V5L,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00005860</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4170 4GB RAM, монитор Philips 223V5L,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00005909</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Ноутбук ASUS X756UA-</w:t>
            </w:r>
            <w:r w:rsidRPr="00B76B38">
              <w:rPr>
                <w:rFonts w:eastAsia="Calibri"/>
                <w:sz w:val="24"/>
                <w:szCs w:val="24"/>
                <w:lang w:val="en-US" w:eastAsia="en-US"/>
              </w:rPr>
              <w:t>TY091T</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00005911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i7-7700 16GB RAM, GeForce 1050 Ti 4 GB, монитор LG 24MP59G,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00005912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i5 6600 8 GB RAM, монитор Philips 223V5LSB2\10, клавиатура, мышь</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overflowPunct w:val="0"/>
              <w:autoSpaceDE w:val="0"/>
              <w:autoSpaceDN w:val="0"/>
              <w:adjustRightInd w:val="0"/>
              <w:spacing w:line="240" w:lineRule="auto"/>
              <w:jc w:val="center"/>
              <w:textAlignment w:val="baseline"/>
              <w:rPr>
                <w:sz w:val="24"/>
                <w:szCs w:val="24"/>
              </w:rPr>
            </w:pPr>
            <w:r w:rsidRPr="00B76B38">
              <w:rPr>
                <w:sz w:val="24"/>
                <w:szCs w:val="24"/>
              </w:rPr>
              <w:t>00006000</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lang w:val="en-US"/>
              </w:rPr>
            </w:pPr>
            <w:r w:rsidRPr="00B76B38">
              <w:rPr>
                <w:sz w:val="24"/>
                <w:szCs w:val="24"/>
              </w:rPr>
              <w:t>Ноутбук</w:t>
            </w:r>
            <w:r w:rsidRPr="00B76B38">
              <w:rPr>
                <w:sz w:val="24"/>
                <w:szCs w:val="24"/>
                <w:lang w:val="en-US"/>
              </w:rPr>
              <w:t xml:space="preserve"> HP </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overflowPunct w:val="0"/>
              <w:autoSpaceDE w:val="0"/>
              <w:autoSpaceDN w:val="0"/>
              <w:adjustRightInd w:val="0"/>
              <w:spacing w:line="240" w:lineRule="auto"/>
              <w:jc w:val="center"/>
              <w:textAlignment w:val="baseline"/>
              <w:rPr>
                <w:sz w:val="24"/>
                <w:szCs w:val="24"/>
              </w:rPr>
            </w:pPr>
            <w:r w:rsidRPr="00B76B38">
              <w:rPr>
                <w:sz w:val="24"/>
                <w:szCs w:val="24"/>
              </w:rPr>
              <w:t>00006001</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lang w:val="en-US"/>
              </w:rPr>
            </w:pPr>
            <w:r w:rsidRPr="00B76B38">
              <w:rPr>
                <w:sz w:val="24"/>
                <w:szCs w:val="24"/>
              </w:rPr>
              <w:t>Ноутбук</w:t>
            </w:r>
            <w:r w:rsidRPr="00B76B38">
              <w:rPr>
                <w:sz w:val="24"/>
                <w:szCs w:val="24"/>
                <w:lang w:val="en-US"/>
              </w:rPr>
              <w:t xml:space="preserve"> HP </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Theme="minorHAnsi"/>
                <w:color w:val="FF0000"/>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sz w:val="24"/>
                <w:szCs w:val="24"/>
              </w:rPr>
            </w:pPr>
            <w:r w:rsidRPr="00B76B38">
              <w:rPr>
                <w:sz w:val="24"/>
                <w:szCs w:val="24"/>
              </w:rPr>
              <w:t>00006009</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Рабочая станция</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5-6600/1 Тб/</w:t>
            </w:r>
            <w:r w:rsidRPr="00B76B38">
              <w:rPr>
                <w:rFonts w:eastAsia="Calibri"/>
                <w:sz w:val="24"/>
                <w:szCs w:val="24"/>
                <w:lang w:val="en-US" w:eastAsia="en-US"/>
              </w:rPr>
              <w:t>DVDRW</w:t>
            </w:r>
            <w:r w:rsidRPr="00B76B38">
              <w:rPr>
                <w:rFonts w:eastAsia="Calibri"/>
                <w:sz w:val="24"/>
                <w:szCs w:val="24"/>
                <w:lang w:eastAsia="en-US"/>
              </w:rPr>
              <w:t xml:space="preserve">, объём оперативной памяти 8гб, тип корпуса </w:t>
            </w:r>
            <w:r w:rsidRPr="00B76B38">
              <w:rPr>
                <w:rFonts w:eastAsia="Calibri"/>
                <w:sz w:val="24"/>
                <w:szCs w:val="24"/>
                <w:lang w:val="en-US" w:eastAsia="en-US"/>
              </w:rPr>
              <w:t>Midi</w:t>
            </w:r>
            <w:r w:rsidRPr="00B76B38">
              <w:rPr>
                <w:rFonts w:eastAsia="Calibri"/>
                <w:sz w:val="24"/>
                <w:szCs w:val="24"/>
                <w:lang w:eastAsia="en-US"/>
              </w:rPr>
              <w:t>-</w:t>
            </w:r>
            <w:r w:rsidRPr="00B76B38">
              <w:rPr>
                <w:rFonts w:eastAsia="Calibri"/>
                <w:sz w:val="24"/>
                <w:szCs w:val="24"/>
                <w:lang w:val="en-US" w:eastAsia="en-US"/>
              </w:rPr>
              <w:t>tower</w:t>
            </w:r>
            <w:r w:rsidRPr="00B76B38">
              <w:rPr>
                <w:rFonts w:eastAsia="Calibri"/>
                <w:sz w:val="24"/>
                <w:szCs w:val="24"/>
                <w:lang w:eastAsia="en-US"/>
              </w:rPr>
              <w:t xml:space="preserve">, черный. Монитор </w:t>
            </w:r>
            <w:r w:rsidRPr="00B76B38">
              <w:rPr>
                <w:rFonts w:eastAsia="Calibri"/>
                <w:sz w:val="24"/>
                <w:szCs w:val="24"/>
                <w:lang w:val="en-US" w:eastAsia="en-US"/>
              </w:rPr>
              <w:t>Benq</w:t>
            </w:r>
            <w:r w:rsidRPr="00B76B38">
              <w:rPr>
                <w:rFonts w:eastAsia="Calibri"/>
                <w:sz w:val="24"/>
                <w:szCs w:val="24"/>
                <w:lang w:eastAsia="en-US"/>
              </w:rPr>
              <w:t xml:space="preserve"> 27’, </w:t>
            </w:r>
            <w:r w:rsidRPr="00B76B38">
              <w:rPr>
                <w:rFonts w:eastAsia="Calibri"/>
                <w:sz w:val="24"/>
                <w:szCs w:val="24"/>
                <w:lang w:val="en-US" w:eastAsia="en-US"/>
              </w:rPr>
              <w:t>led</w:t>
            </w:r>
            <w:r w:rsidRPr="00B76B38">
              <w:rPr>
                <w:rFonts w:eastAsia="Calibri"/>
                <w:sz w:val="24"/>
                <w:szCs w:val="24"/>
                <w:lang w:eastAsia="en-US"/>
              </w:rPr>
              <w:t xml:space="preserve">, черный, серийный номер </w:t>
            </w:r>
            <w:r w:rsidRPr="00B76B38">
              <w:rPr>
                <w:rFonts w:eastAsia="Calibri"/>
                <w:sz w:val="24"/>
                <w:szCs w:val="24"/>
                <w:lang w:val="en-US" w:eastAsia="en-US"/>
              </w:rPr>
              <w:t>ETL</w:t>
            </w:r>
            <w:r w:rsidRPr="00B76B38">
              <w:rPr>
                <w:rFonts w:eastAsia="Calibri"/>
                <w:sz w:val="24"/>
                <w:szCs w:val="24"/>
                <w:lang w:eastAsia="en-US"/>
              </w:rPr>
              <w:t>9</w:t>
            </w:r>
            <w:r w:rsidRPr="00B76B38">
              <w:rPr>
                <w:rFonts w:eastAsia="Calibri"/>
                <w:sz w:val="24"/>
                <w:szCs w:val="24"/>
                <w:lang w:val="en-US" w:eastAsia="en-US"/>
              </w:rPr>
              <w:t>H</w:t>
            </w:r>
            <w:r w:rsidRPr="00B76B38">
              <w:rPr>
                <w:rFonts w:eastAsia="Calibri"/>
                <w:sz w:val="24"/>
                <w:szCs w:val="24"/>
                <w:lang w:eastAsia="en-US"/>
              </w:rPr>
              <w:t>02540019</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Theme="minorHAnsi"/>
                <w:color w:val="FF0000"/>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sz w:val="24"/>
                <w:szCs w:val="24"/>
              </w:rPr>
            </w:pPr>
            <w:r w:rsidRPr="00B76B38">
              <w:rPr>
                <w:sz w:val="24"/>
                <w:szCs w:val="24"/>
              </w:rPr>
              <w:t>00006023</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Системный блок Intel Core i5-6600/1Тб/DVDRW    с предустановленным программным обеспечением</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Тип корпуса  </w:t>
            </w:r>
            <w:r w:rsidRPr="00B76B38">
              <w:rPr>
                <w:rFonts w:eastAsia="Calibri"/>
                <w:sz w:val="24"/>
                <w:szCs w:val="24"/>
                <w:lang w:val="en-US" w:eastAsia="en-US"/>
              </w:rPr>
              <w:t>Midi</w:t>
            </w:r>
            <w:r w:rsidRPr="00B76B38">
              <w:rPr>
                <w:rFonts w:eastAsia="Calibri"/>
                <w:sz w:val="24"/>
                <w:szCs w:val="24"/>
                <w:lang w:eastAsia="en-US"/>
              </w:rPr>
              <w:t>-</w:t>
            </w:r>
            <w:r w:rsidRPr="00B76B38">
              <w:rPr>
                <w:rFonts w:eastAsia="Calibri"/>
                <w:sz w:val="24"/>
                <w:szCs w:val="24"/>
                <w:lang w:val="en-US" w:eastAsia="en-US"/>
              </w:rPr>
              <w:t>tower</w:t>
            </w:r>
            <w:r w:rsidRPr="00B76B38">
              <w:rPr>
                <w:rFonts w:eastAsia="Calibri"/>
                <w:sz w:val="24"/>
                <w:szCs w:val="24"/>
                <w:lang w:eastAsia="en-US"/>
              </w:rPr>
              <w:t xml:space="preserve">, черный, частота процессора 3300 Мгц, оперативная память </w:t>
            </w:r>
            <w:r w:rsidRPr="00B76B38">
              <w:rPr>
                <w:rFonts w:eastAsia="Calibri"/>
                <w:sz w:val="24"/>
                <w:szCs w:val="24"/>
                <w:lang w:val="en-US" w:eastAsia="en-US"/>
              </w:rPr>
              <w:t>DDR</w:t>
            </w:r>
            <w:r w:rsidRPr="00B76B38">
              <w:rPr>
                <w:rFonts w:eastAsia="Calibri"/>
                <w:sz w:val="24"/>
                <w:szCs w:val="24"/>
                <w:lang w:eastAsia="en-US"/>
              </w:rPr>
              <w:t xml:space="preserve"> 4 объём 16гб, предустановленное программное обеспечение </w:t>
            </w:r>
            <w:r w:rsidRPr="00B76B38">
              <w:rPr>
                <w:rFonts w:eastAsia="Calibri"/>
                <w:sz w:val="24"/>
                <w:szCs w:val="24"/>
                <w:lang w:val="en-US" w:eastAsia="en-US"/>
              </w:rPr>
              <w:t>Microsoft</w:t>
            </w:r>
            <w:r w:rsidRPr="00B76B38">
              <w:rPr>
                <w:rFonts w:eastAsia="Calibri"/>
                <w:sz w:val="24"/>
                <w:szCs w:val="24"/>
                <w:lang w:eastAsia="en-US"/>
              </w:rPr>
              <w:t xml:space="preserve"> </w:t>
            </w:r>
            <w:r w:rsidRPr="00B76B38">
              <w:rPr>
                <w:rFonts w:eastAsia="Calibri"/>
                <w:sz w:val="24"/>
                <w:szCs w:val="24"/>
                <w:lang w:val="en-US" w:eastAsia="en-US"/>
              </w:rPr>
              <w:t>Windows</w:t>
            </w:r>
            <w:r w:rsidRPr="00B76B38">
              <w:rPr>
                <w:rFonts w:eastAsia="Calibri"/>
                <w:sz w:val="24"/>
                <w:szCs w:val="24"/>
                <w:lang w:eastAsia="en-US"/>
              </w:rPr>
              <w:t xml:space="preserve"> 10 </w:t>
            </w:r>
            <w:r w:rsidRPr="00B76B38">
              <w:rPr>
                <w:rFonts w:eastAsia="Calibri"/>
                <w:sz w:val="24"/>
                <w:szCs w:val="24"/>
                <w:lang w:val="en-US" w:eastAsia="en-US"/>
              </w:rPr>
              <w:t>Pro</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Theme="minorHAnsi"/>
                <w:color w:val="FF0000"/>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sz w:val="24"/>
                <w:szCs w:val="24"/>
              </w:rPr>
            </w:pPr>
            <w:r w:rsidRPr="00B76B38">
              <w:rPr>
                <w:sz w:val="24"/>
                <w:szCs w:val="24"/>
              </w:rPr>
              <w:t>00006026</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 xml:space="preserve">Рабочая станция </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5-6600/1 Тб/</w:t>
            </w:r>
            <w:r w:rsidRPr="00B76B38">
              <w:rPr>
                <w:rFonts w:eastAsia="Calibri"/>
                <w:sz w:val="24"/>
                <w:szCs w:val="24"/>
                <w:lang w:val="en-US" w:eastAsia="en-US"/>
              </w:rPr>
              <w:t>DVDRW</w:t>
            </w:r>
            <w:r w:rsidRPr="00B76B38">
              <w:rPr>
                <w:rFonts w:eastAsia="Calibri"/>
                <w:sz w:val="24"/>
                <w:szCs w:val="24"/>
                <w:lang w:eastAsia="en-US"/>
              </w:rPr>
              <w:t xml:space="preserve">, объём оперативной памяти 5гб, тип корпуса </w:t>
            </w:r>
            <w:r w:rsidRPr="00B76B38">
              <w:rPr>
                <w:rFonts w:eastAsia="Calibri"/>
                <w:sz w:val="24"/>
                <w:szCs w:val="24"/>
                <w:lang w:val="en-US" w:eastAsia="en-US"/>
              </w:rPr>
              <w:t>Midi</w:t>
            </w:r>
            <w:r w:rsidRPr="00B76B38">
              <w:rPr>
                <w:rFonts w:eastAsia="Calibri"/>
                <w:sz w:val="24"/>
                <w:szCs w:val="24"/>
                <w:lang w:eastAsia="en-US"/>
              </w:rPr>
              <w:t>-</w:t>
            </w:r>
            <w:r w:rsidRPr="00B76B38">
              <w:rPr>
                <w:rFonts w:eastAsia="Calibri"/>
                <w:sz w:val="24"/>
                <w:szCs w:val="24"/>
                <w:lang w:val="en-US" w:eastAsia="en-US"/>
              </w:rPr>
              <w:t>tower</w:t>
            </w:r>
            <w:r w:rsidRPr="00B76B38">
              <w:rPr>
                <w:rFonts w:eastAsia="Calibri"/>
                <w:sz w:val="24"/>
                <w:szCs w:val="24"/>
                <w:lang w:eastAsia="en-US"/>
              </w:rPr>
              <w:t xml:space="preserve">, черный. Монитор </w:t>
            </w:r>
            <w:r w:rsidRPr="00B76B38">
              <w:rPr>
                <w:rFonts w:eastAsia="Calibri"/>
                <w:sz w:val="24"/>
                <w:szCs w:val="24"/>
                <w:lang w:val="en-US" w:eastAsia="en-US"/>
              </w:rPr>
              <w:t>Philips</w:t>
            </w:r>
            <w:r w:rsidRPr="00B76B38">
              <w:rPr>
                <w:rFonts w:eastAsia="Calibri"/>
                <w:sz w:val="24"/>
                <w:szCs w:val="24"/>
                <w:lang w:eastAsia="en-US"/>
              </w:rPr>
              <w:t xml:space="preserve"> 223</w:t>
            </w:r>
            <w:r w:rsidRPr="00B76B38">
              <w:rPr>
                <w:rFonts w:eastAsia="Calibri"/>
                <w:sz w:val="24"/>
                <w:szCs w:val="24"/>
                <w:lang w:val="en-US" w:eastAsia="en-US"/>
              </w:rPr>
              <w:t>V</w:t>
            </w:r>
            <w:r w:rsidRPr="00B76B38">
              <w:rPr>
                <w:rFonts w:eastAsia="Calibri"/>
                <w:sz w:val="24"/>
                <w:szCs w:val="24"/>
                <w:lang w:eastAsia="en-US"/>
              </w:rPr>
              <w:t>5</w:t>
            </w:r>
            <w:r w:rsidRPr="00B76B38">
              <w:rPr>
                <w:rFonts w:eastAsia="Calibri"/>
                <w:sz w:val="24"/>
                <w:szCs w:val="24"/>
                <w:lang w:val="en-US" w:eastAsia="en-US"/>
              </w:rPr>
              <w:t>LSB</w:t>
            </w:r>
            <w:r w:rsidRPr="00B76B38">
              <w:rPr>
                <w:rFonts w:eastAsia="Calibri"/>
                <w:sz w:val="24"/>
                <w:szCs w:val="24"/>
                <w:lang w:eastAsia="en-US"/>
              </w:rPr>
              <w:t xml:space="preserve">2, , серийный номер </w:t>
            </w:r>
            <w:r w:rsidRPr="00B76B38">
              <w:rPr>
                <w:rFonts w:eastAsia="Calibri"/>
                <w:sz w:val="24"/>
                <w:szCs w:val="24"/>
                <w:lang w:val="en-US" w:eastAsia="en-US"/>
              </w:rPr>
              <w:t>ZV</w:t>
            </w:r>
            <w:r w:rsidRPr="00B76B38">
              <w:rPr>
                <w:rFonts w:eastAsia="Calibri"/>
                <w:sz w:val="24"/>
                <w:szCs w:val="24"/>
                <w:lang w:eastAsia="en-US"/>
              </w:rPr>
              <w:t>0</w:t>
            </w:r>
            <w:r w:rsidRPr="00B76B38">
              <w:rPr>
                <w:rFonts w:eastAsia="Calibri"/>
                <w:sz w:val="24"/>
                <w:szCs w:val="24"/>
                <w:lang w:val="en-US" w:eastAsia="en-US"/>
              </w:rPr>
              <w:t>A</w:t>
            </w:r>
            <w:r w:rsidRPr="00B76B38">
              <w:rPr>
                <w:rFonts w:eastAsia="Calibri"/>
                <w:sz w:val="24"/>
                <w:szCs w:val="24"/>
                <w:lang w:eastAsia="en-US"/>
              </w:rPr>
              <w:t>1821016956</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19"/>
              </w:numPr>
              <w:suppressAutoHyphens/>
              <w:spacing w:line="240" w:lineRule="auto"/>
              <w:jc w:val="both"/>
              <w:rPr>
                <w:rFonts w:eastAsiaTheme="minorHAnsi"/>
                <w:color w:val="FF0000"/>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sz w:val="24"/>
                <w:szCs w:val="24"/>
              </w:rPr>
            </w:pPr>
            <w:r w:rsidRPr="00B76B38">
              <w:rPr>
                <w:sz w:val="24"/>
                <w:szCs w:val="24"/>
              </w:rPr>
              <w:t>00006027</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 xml:space="preserve">Рабочая станция </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5-6600/1 Тб/</w:t>
            </w:r>
            <w:r w:rsidRPr="00B76B38">
              <w:rPr>
                <w:rFonts w:eastAsia="Calibri"/>
                <w:sz w:val="24"/>
                <w:szCs w:val="24"/>
                <w:lang w:val="en-US" w:eastAsia="en-US"/>
              </w:rPr>
              <w:t>DVDRW</w:t>
            </w:r>
            <w:r w:rsidRPr="00B76B38">
              <w:rPr>
                <w:rFonts w:eastAsia="Calibri"/>
                <w:sz w:val="24"/>
                <w:szCs w:val="24"/>
                <w:lang w:eastAsia="en-US"/>
              </w:rPr>
              <w:t xml:space="preserve">, объём оперативной памяти 5гб, тип корпуса </w:t>
            </w:r>
            <w:r w:rsidRPr="00B76B38">
              <w:rPr>
                <w:rFonts w:eastAsia="Calibri"/>
                <w:sz w:val="24"/>
                <w:szCs w:val="24"/>
                <w:lang w:val="en-US" w:eastAsia="en-US"/>
              </w:rPr>
              <w:t>Midi</w:t>
            </w:r>
            <w:r w:rsidRPr="00B76B38">
              <w:rPr>
                <w:rFonts w:eastAsia="Calibri"/>
                <w:sz w:val="24"/>
                <w:szCs w:val="24"/>
                <w:lang w:eastAsia="en-US"/>
              </w:rPr>
              <w:t>-</w:t>
            </w:r>
            <w:r w:rsidRPr="00B76B38">
              <w:rPr>
                <w:rFonts w:eastAsia="Calibri"/>
                <w:sz w:val="24"/>
                <w:szCs w:val="24"/>
                <w:lang w:val="en-US" w:eastAsia="en-US"/>
              </w:rPr>
              <w:t>tower</w:t>
            </w:r>
            <w:r w:rsidRPr="00B76B38">
              <w:rPr>
                <w:rFonts w:eastAsia="Calibri"/>
                <w:sz w:val="24"/>
                <w:szCs w:val="24"/>
                <w:lang w:eastAsia="en-US"/>
              </w:rPr>
              <w:t xml:space="preserve">, черный. Монитор </w:t>
            </w:r>
            <w:r w:rsidRPr="00B76B38">
              <w:rPr>
                <w:rFonts w:eastAsia="Calibri"/>
                <w:sz w:val="24"/>
                <w:szCs w:val="24"/>
                <w:lang w:val="en-US" w:eastAsia="en-US"/>
              </w:rPr>
              <w:t>Philips</w:t>
            </w:r>
            <w:r w:rsidRPr="00B76B38">
              <w:rPr>
                <w:rFonts w:eastAsia="Calibri"/>
                <w:sz w:val="24"/>
                <w:szCs w:val="24"/>
                <w:lang w:eastAsia="en-US"/>
              </w:rPr>
              <w:t xml:space="preserve"> 223</w:t>
            </w:r>
            <w:r w:rsidRPr="00B76B38">
              <w:rPr>
                <w:rFonts w:eastAsia="Calibri"/>
                <w:sz w:val="24"/>
                <w:szCs w:val="24"/>
                <w:lang w:val="en-US" w:eastAsia="en-US"/>
              </w:rPr>
              <w:t>V</w:t>
            </w:r>
            <w:r w:rsidRPr="00B76B38">
              <w:rPr>
                <w:rFonts w:eastAsia="Calibri"/>
                <w:sz w:val="24"/>
                <w:szCs w:val="24"/>
                <w:lang w:eastAsia="en-US"/>
              </w:rPr>
              <w:t>5</w:t>
            </w:r>
            <w:r w:rsidRPr="00B76B38">
              <w:rPr>
                <w:rFonts w:eastAsia="Calibri"/>
                <w:sz w:val="24"/>
                <w:szCs w:val="24"/>
                <w:lang w:val="en-US" w:eastAsia="en-US"/>
              </w:rPr>
              <w:t>LSB</w:t>
            </w:r>
            <w:r w:rsidRPr="00B76B38">
              <w:rPr>
                <w:rFonts w:eastAsia="Calibri"/>
                <w:sz w:val="24"/>
                <w:szCs w:val="24"/>
                <w:lang w:eastAsia="en-US"/>
              </w:rPr>
              <w:t xml:space="preserve">2, , серийный номер </w:t>
            </w:r>
            <w:r w:rsidRPr="00B76B38">
              <w:rPr>
                <w:rFonts w:eastAsia="Calibri"/>
                <w:sz w:val="24"/>
                <w:szCs w:val="24"/>
                <w:lang w:val="en-US" w:eastAsia="en-US"/>
              </w:rPr>
              <w:t>ZVOA</w:t>
            </w:r>
            <w:r w:rsidRPr="00B76B38">
              <w:rPr>
                <w:rFonts w:eastAsia="Calibri"/>
                <w:sz w:val="24"/>
                <w:szCs w:val="24"/>
                <w:lang w:eastAsia="en-US"/>
              </w:rPr>
              <w:t>1821016508</w:t>
            </w:r>
          </w:p>
        </w:tc>
      </w:tr>
      <w:tr w:rsidR="00B76B38" w:rsidRPr="00B76B38" w:rsidTr="006E439F">
        <w:trPr>
          <w:trHeight w:val="113"/>
        </w:trPr>
        <w:tc>
          <w:tcPr>
            <w:tcW w:w="10529" w:type="dxa"/>
            <w:gridSpan w:val="4"/>
            <w:tcBorders>
              <w:top w:val="single" w:sz="4" w:space="0" w:color="auto"/>
            </w:tcBorders>
          </w:tcPr>
          <w:p w:rsidR="00B76B38" w:rsidRPr="00B76B38" w:rsidRDefault="00B76B38" w:rsidP="00B76B38">
            <w:pPr>
              <w:widowControl/>
              <w:suppressAutoHyphens/>
              <w:spacing w:line="240" w:lineRule="auto"/>
              <w:jc w:val="both"/>
              <w:rPr>
                <w:rFonts w:eastAsia="Calibri"/>
                <w:b/>
                <w:sz w:val="24"/>
                <w:szCs w:val="24"/>
                <w:lang w:eastAsia="en-US"/>
              </w:rPr>
            </w:pPr>
            <w:r w:rsidRPr="00B76B38">
              <w:rPr>
                <w:rFonts w:eastAsia="Calibri"/>
                <w:b/>
                <w:sz w:val="24"/>
                <w:szCs w:val="24"/>
                <w:lang w:eastAsia="en-US"/>
              </w:rPr>
              <w:t>Источники бесперебойного питания:</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00002532</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ИБП</w:t>
            </w:r>
            <w:r w:rsidRPr="00B76B38">
              <w:rPr>
                <w:rFonts w:eastAsia="Calibri"/>
                <w:sz w:val="24"/>
                <w:szCs w:val="24"/>
                <w:lang w:val="en-US" w:eastAsia="en-US"/>
              </w:rPr>
              <w:t xml:space="preserve"> PowerCom Back UPS 425VA</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00003521</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Источник</w:t>
            </w:r>
            <w:r w:rsidRPr="00B76B38">
              <w:rPr>
                <w:rFonts w:eastAsia="Calibri"/>
                <w:sz w:val="24"/>
                <w:szCs w:val="24"/>
                <w:lang w:val="en-US" w:eastAsia="en-US"/>
              </w:rPr>
              <w:t xml:space="preserve"> </w:t>
            </w:r>
            <w:r w:rsidRPr="00B76B38">
              <w:rPr>
                <w:rFonts w:eastAsia="Calibri"/>
                <w:sz w:val="24"/>
                <w:szCs w:val="24"/>
                <w:lang w:eastAsia="en-US"/>
              </w:rPr>
              <w:t>БП</w:t>
            </w:r>
            <w:r w:rsidRPr="00B76B38">
              <w:rPr>
                <w:rFonts w:eastAsia="Calibri"/>
                <w:sz w:val="24"/>
                <w:szCs w:val="24"/>
                <w:lang w:val="en-US" w:eastAsia="en-US"/>
              </w:rPr>
              <w:t xml:space="preserve"> POWERCOM BACK UPS 525VA</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13"/>
        </w:trPr>
        <w:tc>
          <w:tcPr>
            <w:tcW w:w="993" w:type="dxa"/>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00003529</w:t>
            </w:r>
          </w:p>
        </w:tc>
        <w:tc>
          <w:tcPr>
            <w:tcW w:w="3671" w:type="dxa"/>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БП UPS 525 VA</w:t>
            </w:r>
          </w:p>
        </w:tc>
        <w:tc>
          <w:tcPr>
            <w:tcW w:w="4660" w:type="dxa"/>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00003548</w:t>
            </w:r>
          </w:p>
        </w:tc>
        <w:tc>
          <w:tcPr>
            <w:tcW w:w="3671" w:type="dxa"/>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Источник</w:t>
            </w:r>
            <w:r w:rsidRPr="00B76B38">
              <w:rPr>
                <w:rFonts w:eastAsia="Calibri"/>
                <w:sz w:val="24"/>
                <w:szCs w:val="24"/>
                <w:lang w:val="en-US" w:eastAsia="en-US"/>
              </w:rPr>
              <w:t xml:space="preserve"> </w:t>
            </w:r>
            <w:r w:rsidRPr="00B76B38">
              <w:rPr>
                <w:rFonts w:eastAsia="Calibri"/>
                <w:sz w:val="24"/>
                <w:szCs w:val="24"/>
                <w:lang w:eastAsia="en-US"/>
              </w:rPr>
              <w:t>БП</w:t>
            </w:r>
            <w:r w:rsidRPr="00B76B38">
              <w:rPr>
                <w:rFonts w:eastAsia="Calibri"/>
                <w:sz w:val="24"/>
                <w:szCs w:val="24"/>
                <w:lang w:val="en-US" w:eastAsia="en-US"/>
              </w:rPr>
              <w:t xml:space="preserve"> ROWERCOM BACK UPS 425VA</w:t>
            </w:r>
          </w:p>
        </w:tc>
        <w:tc>
          <w:tcPr>
            <w:tcW w:w="4660" w:type="dxa"/>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00003697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питани</w:t>
            </w:r>
            <w:proofErr w:type="gramStart"/>
            <w:r w:rsidRPr="00B76B38">
              <w:rPr>
                <w:color w:val="000000"/>
                <w:sz w:val="24"/>
                <w:szCs w:val="24"/>
              </w:rPr>
              <w:t>я(</w:t>
            </w:r>
            <w:proofErr w:type="gramEnd"/>
            <w:r w:rsidRPr="00B76B38">
              <w:rPr>
                <w:color w:val="000000"/>
                <w:sz w:val="24"/>
                <w:szCs w:val="24"/>
              </w:rPr>
              <w:t>ИБП)525Вт525YA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00004253</w:t>
            </w:r>
          </w:p>
        </w:tc>
        <w:tc>
          <w:tcPr>
            <w:tcW w:w="3671"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Powercom/KIN 625АР</w:t>
            </w:r>
          </w:p>
        </w:tc>
        <w:tc>
          <w:tcPr>
            <w:tcW w:w="4660"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00004258</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ИБП</w:t>
            </w:r>
            <w:r w:rsidRPr="00B76B38">
              <w:rPr>
                <w:rFonts w:eastAsia="Calibri"/>
                <w:sz w:val="24"/>
                <w:szCs w:val="24"/>
                <w:lang w:val="en-US" w:eastAsia="en-US"/>
              </w:rPr>
              <w:t xml:space="preserve"> UPS Powercom/KIN 625A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00004270</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ИБП </w:t>
            </w:r>
            <w:r w:rsidRPr="00B76B38">
              <w:rPr>
                <w:rFonts w:eastAsia="Calibri"/>
                <w:sz w:val="24"/>
                <w:szCs w:val="24"/>
                <w:lang w:val="en-US" w:eastAsia="en-US"/>
              </w:rPr>
              <w:t xml:space="preserve">UPS </w:t>
            </w:r>
            <w:r w:rsidRPr="00B76B38">
              <w:rPr>
                <w:rFonts w:eastAsia="Calibri"/>
                <w:sz w:val="24"/>
                <w:szCs w:val="24"/>
                <w:lang w:eastAsia="en-US"/>
              </w:rPr>
              <w:t>Powercom/KIN625A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00004341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color w:val="000000"/>
                <w:sz w:val="24"/>
                <w:szCs w:val="24"/>
              </w:rPr>
              <w:t>ИБП</w:t>
            </w:r>
            <w:r w:rsidRPr="00B76B38">
              <w:rPr>
                <w:color w:val="000000"/>
                <w:sz w:val="24"/>
                <w:szCs w:val="24"/>
                <w:lang w:val="en-US"/>
              </w:rPr>
              <w:t>(UPS lppon/SMAPT Winner 3000)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00004357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UPS lppon/SMART Winner 3000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00004424</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ИБП</w:t>
            </w:r>
            <w:r w:rsidRPr="00B76B38">
              <w:rPr>
                <w:rFonts w:eastAsia="Calibri"/>
                <w:sz w:val="24"/>
                <w:szCs w:val="24"/>
                <w:lang w:val="en-US" w:eastAsia="en-US"/>
              </w:rPr>
              <w:t xml:space="preserve"> UPS American Power Conversion 10000VA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00004425</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ИБП</w:t>
            </w:r>
            <w:r w:rsidRPr="00B76B38">
              <w:rPr>
                <w:rFonts w:eastAsia="Calibri"/>
                <w:sz w:val="24"/>
                <w:szCs w:val="24"/>
                <w:lang w:val="en-US" w:eastAsia="en-US"/>
              </w:rPr>
              <w:t xml:space="preserve"> UPS American Power Conversion 10000VA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00004654</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color w:val="000000"/>
                <w:sz w:val="24"/>
                <w:szCs w:val="24"/>
              </w:rPr>
              <w:t>Источник  питания (ИБП)  UPS ippon/BACR Rower Pro 700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00004659</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sz w:val="24"/>
                <w:szCs w:val="24"/>
              </w:rPr>
              <w:t>Источник бесперебойного питания АРС Back-UPS Е</w:t>
            </w:r>
            <w:proofErr w:type="gramStart"/>
            <w:r w:rsidRPr="00B76B38">
              <w:rPr>
                <w:sz w:val="24"/>
                <w:szCs w:val="24"/>
              </w:rPr>
              <w:t>S</w:t>
            </w:r>
            <w:proofErr w:type="gramEnd"/>
            <w:r w:rsidRPr="00B76B38">
              <w:rPr>
                <w:sz w:val="24"/>
                <w:szCs w:val="24"/>
              </w:rPr>
              <w:t xml:space="preserve"> 700 VA</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00004687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питания (ИБП)3000ВА-ippon/Smart Winner</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00004705</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беспереб</w:t>
            </w:r>
            <w:proofErr w:type="gramStart"/>
            <w:r w:rsidRPr="00B76B38">
              <w:rPr>
                <w:color w:val="000000"/>
                <w:sz w:val="24"/>
                <w:szCs w:val="24"/>
              </w:rPr>
              <w:t>.п</w:t>
            </w:r>
            <w:proofErr w:type="gramEnd"/>
            <w:r w:rsidRPr="00B76B38">
              <w:rPr>
                <w:color w:val="000000"/>
                <w:sz w:val="24"/>
                <w:szCs w:val="24"/>
              </w:rPr>
              <w:t>итания APC Back-UPS ES700YA</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00004707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бесперебойного питания Back CS 500VA АРС</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00004727</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ИБП Back CS 500ВК АРС №4В1020Р18263</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00004774</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Back CS 500 ВК АРС №4В1020Р380555</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00004783</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ИБП Back С</w:t>
            </w:r>
            <w:proofErr w:type="gramStart"/>
            <w:r w:rsidRPr="00B76B38">
              <w:rPr>
                <w:color w:val="000000"/>
                <w:sz w:val="24"/>
                <w:szCs w:val="24"/>
              </w:rPr>
              <w:t>S</w:t>
            </w:r>
            <w:proofErr w:type="gramEnd"/>
            <w:r w:rsidRPr="00B76B38">
              <w:rPr>
                <w:color w:val="000000"/>
                <w:sz w:val="24"/>
                <w:szCs w:val="24"/>
              </w:rPr>
              <w:t xml:space="preserve"> 500 ВК АРС №4В1020Р18259</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00004803</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беспереб</w:t>
            </w:r>
            <w:proofErr w:type="gramStart"/>
            <w:r w:rsidRPr="00B76B38">
              <w:rPr>
                <w:color w:val="000000"/>
                <w:sz w:val="24"/>
                <w:szCs w:val="24"/>
              </w:rPr>
              <w:t>.п</w:t>
            </w:r>
            <w:proofErr w:type="gramEnd"/>
            <w:r w:rsidRPr="00B76B38">
              <w:rPr>
                <w:color w:val="000000"/>
                <w:sz w:val="24"/>
                <w:szCs w:val="24"/>
              </w:rPr>
              <w:t>итания APC Back-UPS ЕS700YA</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00004806</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беспер</w:t>
            </w:r>
            <w:proofErr w:type="gramStart"/>
            <w:r w:rsidRPr="00B76B38">
              <w:rPr>
                <w:color w:val="000000"/>
                <w:sz w:val="24"/>
                <w:szCs w:val="24"/>
              </w:rPr>
              <w:t>.п</w:t>
            </w:r>
            <w:proofErr w:type="gramEnd"/>
            <w:r w:rsidRPr="00B76B38">
              <w:rPr>
                <w:color w:val="000000"/>
                <w:sz w:val="24"/>
                <w:szCs w:val="24"/>
              </w:rPr>
              <w:t>итания APC BACK-UPSES700Y</w:t>
            </w:r>
            <w:r w:rsidRPr="00B76B38">
              <w:rPr>
                <w:color w:val="000000"/>
                <w:sz w:val="24"/>
                <w:szCs w:val="24"/>
                <w:lang w:val="en-US"/>
              </w:rPr>
              <w:t>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00004820</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беспер</w:t>
            </w:r>
            <w:proofErr w:type="gramStart"/>
            <w:r w:rsidRPr="00B76B38">
              <w:rPr>
                <w:color w:val="000000"/>
                <w:sz w:val="24"/>
                <w:szCs w:val="24"/>
              </w:rPr>
              <w:t>.п</w:t>
            </w:r>
            <w:proofErr w:type="gramEnd"/>
            <w:r w:rsidRPr="00B76B38">
              <w:rPr>
                <w:color w:val="000000"/>
                <w:sz w:val="24"/>
                <w:szCs w:val="24"/>
              </w:rPr>
              <w:t>итания APC BACK-UPSES700YA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00004821</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беспер</w:t>
            </w:r>
            <w:proofErr w:type="gramStart"/>
            <w:r w:rsidRPr="00B76B38">
              <w:rPr>
                <w:color w:val="000000"/>
                <w:sz w:val="24"/>
                <w:szCs w:val="24"/>
              </w:rPr>
              <w:t>.п</w:t>
            </w:r>
            <w:proofErr w:type="gramEnd"/>
            <w:r w:rsidRPr="00B76B38">
              <w:rPr>
                <w:color w:val="000000"/>
                <w:sz w:val="24"/>
                <w:szCs w:val="24"/>
              </w:rPr>
              <w:t>итания APC BACK-UPSES700YA</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00004827</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sz w:val="24"/>
                <w:szCs w:val="24"/>
              </w:rPr>
              <w:t>Источник</w:t>
            </w:r>
            <w:r w:rsidRPr="00B76B38">
              <w:rPr>
                <w:sz w:val="24"/>
                <w:szCs w:val="24"/>
                <w:lang w:val="en-US"/>
              </w:rPr>
              <w:t xml:space="preserve"> </w:t>
            </w:r>
            <w:r w:rsidRPr="00B76B38">
              <w:rPr>
                <w:sz w:val="24"/>
                <w:szCs w:val="24"/>
              </w:rPr>
              <w:t>питания</w:t>
            </w:r>
            <w:r w:rsidRPr="00B76B38">
              <w:rPr>
                <w:sz w:val="24"/>
                <w:szCs w:val="24"/>
                <w:lang w:val="en-US"/>
              </w:rPr>
              <w:t xml:space="preserve"> UPS ippon/BACK Power Pro 700</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00004857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беспер</w:t>
            </w:r>
            <w:proofErr w:type="gramStart"/>
            <w:r w:rsidRPr="00B76B38">
              <w:rPr>
                <w:color w:val="000000"/>
                <w:sz w:val="24"/>
                <w:szCs w:val="24"/>
              </w:rPr>
              <w:t>.п</w:t>
            </w:r>
            <w:proofErr w:type="gramEnd"/>
            <w:r w:rsidRPr="00B76B38">
              <w:rPr>
                <w:color w:val="000000"/>
                <w:sz w:val="24"/>
                <w:szCs w:val="24"/>
              </w:rPr>
              <w:t>итания APC BACK-UPSES700YA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00004869</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ИБП</w:t>
            </w:r>
            <w:r w:rsidRPr="00B76B38">
              <w:rPr>
                <w:rFonts w:eastAsia="Calibri"/>
                <w:sz w:val="24"/>
                <w:szCs w:val="24"/>
                <w:lang w:val="en-US" w:eastAsia="en-US"/>
              </w:rPr>
              <w:t xml:space="preserve"> UPS PowerCom WAR-1000A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00004885</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беспер</w:t>
            </w:r>
            <w:proofErr w:type="gramStart"/>
            <w:r w:rsidRPr="00B76B38">
              <w:rPr>
                <w:color w:val="000000"/>
                <w:sz w:val="24"/>
                <w:szCs w:val="24"/>
              </w:rPr>
              <w:t>.п</w:t>
            </w:r>
            <w:proofErr w:type="gramEnd"/>
            <w:r w:rsidRPr="00B76B38">
              <w:rPr>
                <w:color w:val="000000"/>
                <w:sz w:val="24"/>
                <w:szCs w:val="24"/>
              </w:rPr>
              <w:t>итания APC BACK-UPSES700YA</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00004909</w:t>
            </w:r>
          </w:p>
        </w:tc>
        <w:tc>
          <w:tcPr>
            <w:tcW w:w="3671" w:type="dxa"/>
            <w:tcBorders>
              <w:top w:val="single" w:sz="4" w:space="0" w:color="auto"/>
              <w:bottom w:val="single" w:sz="4" w:space="0" w:color="auto"/>
            </w:tcBorders>
          </w:tcPr>
          <w:p w:rsidR="00B76B38" w:rsidRPr="00B76B38" w:rsidRDefault="00B76B38" w:rsidP="00B76B38">
            <w:pPr>
              <w:widowControl/>
              <w:spacing w:line="240" w:lineRule="auto"/>
              <w:jc w:val="both"/>
              <w:rPr>
                <w:sz w:val="24"/>
                <w:szCs w:val="24"/>
                <w:lang w:val="en-US"/>
              </w:rPr>
            </w:pPr>
            <w:r w:rsidRPr="00B76B38">
              <w:rPr>
                <w:rFonts w:eastAsia="Calibri"/>
                <w:sz w:val="24"/>
                <w:szCs w:val="24"/>
                <w:lang w:eastAsia="en-US"/>
              </w:rPr>
              <w:t>ИБП</w:t>
            </w:r>
            <w:r w:rsidRPr="00B76B38">
              <w:rPr>
                <w:rFonts w:eastAsia="Calibri"/>
                <w:sz w:val="24"/>
                <w:szCs w:val="24"/>
                <w:lang w:val="en-US" w:eastAsia="en-US"/>
              </w:rPr>
              <w:t xml:space="preserve"> UPS PowerCom WAR-1000A</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00004910</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ИБП</w:t>
            </w:r>
            <w:r w:rsidRPr="00B76B38">
              <w:rPr>
                <w:rFonts w:eastAsia="Calibri"/>
                <w:sz w:val="24"/>
                <w:szCs w:val="24"/>
                <w:lang w:val="en-US" w:eastAsia="en-US"/>
              </w:rPr>
              <w:t xml:space="preserve"> UPS PowerCom WAR-1000A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00004919</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lang w:val="en-US"/>
              </w:rPr>
            </w:pPr>
            <w:r w:rsidRPr="00B76B38">
              <w:rPr>
                <w:rFonts w:eastAsia="Calibri"/>
                <w:sz w:val="24"/>
                <w:szCs w:val="24"/>
                <w:lang w:eastAsia="en-US"/>
              </w:rPr>
              <w:t>ИБП</w:t>
            </w:r>
            <w:r w:rsidRPr="00B76B38">
              <w:rPr>
                <w:rFonts w:eastAsia="Calibri"/>
                <w:sz w:val="24"/>
                <w:szCs w:val="24"/>
                <w:lang w:val="en-US" w:eastAsia="en-US"/>
              </w:rPr>
              <w:t xml:space="preserve"> UPS PowerCom WAR-1000A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00004920</w:t>
            </w:r>
          </w:p>
        </w:tc>
        <w:tc>
          <w:tcPr>
            <w:tcW w:w="3671" w:type="dxa"/>
            <w:tcBorders>
              <w:top w:val="single" w:sz="4" w:space="0" w:color="auto"/>
              <w:bottom w:val="single" w:sz="4" w:space="0" w:color="auto"/>
            </w:tcBorders>
          </w:tcPr>
          <w:p w:rsidR="00B76B38" w:rsidRPr="00B76B38" w:rsidRDefault="00B76B38" w:rsidP="00B76B38">
            <w:pPr>
              <w:widowControl/>
              <w:spacing w:line="240" w:lineRule="auto"/>
              <w:jc w:val="both"/>
              <w:rPr>
                <w:sz w:val="24"/>
                <w:szCs w:val="24"/>
                <w:lang w:val="en-US"/>
              </w:rPr>
            </w:pPr>
            <w:r w:rsidRPr="00B76B38">
              <w:rPr>
                <w:rFonts w:eastAsia="Calibri"/>
                <w:sz w:val="24"/>
                <w:szCs w:val="24"/>
                <w:lang w:eastAsia="en-US"/>
              </w:rPr>
              <w:t>ИБП</w:t>
            </w:r>
            <w:r w:rsidRPr="00B76B38">
              <w:rPr>
                <w:rFonts w:eastAsia="Calibri"/>
                <w:sz w:val="24"/>
                <w:szCs w:val="24"/>
                <w:lang w:val="en-US" w:eastAsia="en-US"/>
              </w:rPr>
              <w:t xml:space="preserve"> UPS PowerCom WAR-1000A</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00004933</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lang w:val="en-US"/>
              </w:rPr>
            </w:pPr>
            <w:r w:rsidRPr="00B76B38">
              <w:rPr>
                <w:rFonts w:eastAsia="Calibri"/>
                <w:sz w:val="24"/>
                <w:szCs w:val="24"/>
                <w:lang w:eastAsia="en-US"/>
              </w:rPr>
              <w:t>ИБП</w:t>
            </w:r>
            <w:r w:rsidRPr="00B76B38">
              <w:rPr>
                <w:rFonts w:eastAsia="Calibri"/>
                <w:sz w:val="24"/>
                <w:szCs w:val="24"/>
                <w:lang w:val="en-US" w:eastAsia="en-US"/>
              </w:rPr>
              <w:t xml:space="preserve"> UPS PowerCom WAR-1000A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00005036</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беспер</w:t>
            </w:r>
            <w:proofErr w:type="gramStart"/>
            <w:r w:rsidRPr="00B76B38">
              <w:rPr>
                <w:color w:val="000000"/>
                <w:sz w:val="24"/>
                <w:szCs w:val="24"/>
              </w:rPr>
              <w:t>.п</w:t>
            </w:r>
            <w:proofErr w:type="gramEnd"/>
            <w:r w:rsidRPr="00B76B38">
              <w:rPr>
                <w:color w:val="000000"/>
                <w:sz w:val="24"/>
                <w:szCs w:val="24"/>
              </w:rPr>
              <w:t>итания APC BACK-UPSES700YA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00005112</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eastAsia="en-US"/>
              </w:rPr>
              <w:t>PowerCom WAR 1000A</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00005121</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eastAsia="en-US"/>
              </w:rPr>
              <w:t>PowerCom WAR 1000A</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00005122</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eastAsia="en-US"/>
              </w:rPr>
              <w:t>PowerCom WAR 1000A</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00005123</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Источник бесперебойного питания</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00005124</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eastAsia="en-US"/>
              </w:rPr>
              <w:t>PowerCom WAR 1000A</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00005147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sz w:val="24"/>
                <w:szCs w:val="24"/>
              </w:rPr>
              <w:t>Источник бесперебойного питания АРС SMT 1000I SMART-UPS 1000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00005181</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Blackn Power Pro</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lang w:val="en-US"/>
              </w:rPr>
            </w:pPr>
            <w:r w:rsidRPr="00B76B38">
              <w:rPr>
                <w:rFonts w:eastAsia="Calibri"/>
                <w:sz w:val="24"/>
                <w:szCs w:val="24"/>
                <w:lang w:val="en-US" w:eastAsia="en-US"/>
              </w:rPr>
              <w:t>Ippon Black Power Pro 800N</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00005182</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Blackn Power Pro</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lang w:val="en-US"/>
              </w:rPr>
            </w:pPr>
            <w:r w:rsidRPr="00B76B38">
              <w:rPr>
                <w:rFonts w:eastAsia="Calibri"/>
                <w:sz w:val="24"/>
                <w:szCs w:val="24"/>
                <w:lang w:val="en-US" w:eastAsia="en-US"/>
              </w:rPr>
              <w:t>Ippon Black Power Pro 800N</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00005183</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Blackn Power Pro</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lang w:val="en-US"/>
              </w:rPr>
            </w:pPr>
            <w:r w:rsidRPr="00B76B38">
              <w:rPr>
                <w:rFonts w:eastAsia="Calibri"/>
                <w:sz w:val="24"/>
                <w:szCs w:val="24"/>
                <w:lang w:val="en-US" w:eastAsia="en-US"/>
              </w:rPr>
              <w:t>Ippon Black Power Pro 800N</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00005184</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Blackn Power Pro</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lang w:val="en-US"/>
              </w:rPr>
            </w:pPr>
            <w:r w:rsidRPr="00B76B38">
              <w:rPr>
                <w:rFonts w:eastAsia="Calibri"/>
                <w:sz w:val="24"/>
                <w:szCs w:val="24"/>
                <w:lang w:val="en-US" w:eastAsia="en-US"/>
              </w:rPr>
              <w:t>Ippon Black Power Pro 800N</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00005185</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Blackn Power Pro</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lang w:val="en-US"/>
              </w:rPr>
            </w:pPr>
            <w:r w:rsidRPr="00B76B38">
              <w:rPr>
                <w:rFonts w:eastAsia="Calibri"/>
                <w:sz w:val="24"/>
                <w:szCs w:val="24"/>
                <w:lang w:val="en-US" w:eastAsia="en-US"/>
              </w:rPr>
              <w:t>Ippon Black Power Pro 800N</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00005186</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Blackn Power Pro</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lang w:val="en-US"/>
              </w:rPr>
            </w:pPr>
            <w:r w:rsidRPr="00B76B38">
              <w:rPr>
                <w:rFonts w:eastAsia="Calibri"/>
                <w:sz w:val="24"/>
                <w:szCs w:val="24"/>
                <w:lang w:val="en-US" w:eastAsia="en-US"/>
              </w:rPr>
              <w:t>Ippon Black Power Pro 800N</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00005410</w:t>
            </w:r>
          </w:p>
        </w:tc>
        <w:tc>
          <w:tcPr>
            <w:tcW w:w="3671" w:type="dxa"/>
            <w:tcBorders>
              <w:top w:val="single" w:sz="4" w:space="0" w:color="auto"/>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00005413</w:t>
            </w:r>
          </w:p>
        </w:tc>
        <w:tc>
          <w:tcPr>
            <w:tcW w:w="3671" w:type="dxa"/>
            <w:tcBorders>
              <w:top w:val="single" w:sz="4" w:space="0" w:color="auto"/>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00005414</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00005415</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00005416</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00005417</w:t>
            </w:r>
          </w:p>
        </w:tc>
        <w:tc>
          <w:tcPr>
            <w:tcW w:w="3671" w:type="dxa"/>
            <w:tcBorders>
              <w:top w:val="single" w:sz="4" w:space="0" w:color="auto"/>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00005418</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00005419</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00005420</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00005421</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00005636</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бесперебойного питания APC BR650CI-RS</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00005637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бесперебойного питания APC BR650CI-RS</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00005665</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 Verso 800VA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00005667</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 Verso 800VA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00005704</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00005705</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00005706</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00005707</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6E439F">
        <w:trPr>
          <w:trHeight w:val="170"/>
        </w:trPr>
        <w:tc>
          <w:tcPr>
            <w:tcW w:w="993" w:type="dxa"/>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00005708</w:t>
            </w:r>
          </w:p>
        </w:tc>
        <w:tc>
          <w:tcPr>
            <w:tcW w:w="3671" w:type="dxa"/>
          </w:tcPr>
          <w:p w:rsidR="00B76B38" w:rsidRPr="00B76B38" w:rsidRDefault="00B76B38" w:rsidP="00B76B38">
            <w:pPr>
              <w:widowControl/>
              <w:spacing w:line="240" w:lineRule="auto"/>
              <w:jc w:val="both"/>
              <w:rPr>
                <w:sz w:val="24"/>
                <w:szCs w:val="24"/>
              </w:rPr>
            </w:pPr>
            <w:r w:rsidRPr="00B76B38">
              <w:rPr>
                <w:color w:val="000000"/>
                <w:sz w:val="24"/>
                <w:szCs w:val="24"/>
              </w:rPr>
              <w:t>Источник бесперебойного питания Ippon Back</w:t>
            </w:r>
          </w:p>
        </w:tc>
        <w:tc>
          <w:tcPr>
            <w:tcW w:w="4660" w:type="dxa"/>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00005709</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Источник бесперебойного питания Ippon Back</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val="en-US" w:eastAsia="en-US"/>
              </w:rPr>
              <w:t>Ippon Back Combo Pro 800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color w:val="000000"/>
                <w:sz w:val="24"/>
                <w:szCs w:val="24"/>
              </w:rPr>
            </w:pPr>
            <w:r w:rsidRPr="00B76B38">
              <w:rPr>
                <w:color w:val="000000"/>
                <w:sz w:val="24"/>
                <w:szCs w:val="24"/>
              </w:rPr>
              <w:t>00005709</w:t>
            </w:r>
          </w:p>
        </w:tc>
        <w:tc>
          <w:tcPr>
            <w:tcW w:w="3671" w:type="dxa"/>
            <w:tcBorders>
              <w:bottom w:val="single" w:sz="4" w:space="0" w:color="auto"/>
            </w:tcBorders>
          </w:tcPr>
          <w:p w:rsidR="00B76B38" w:rsidRPr="00B76B38" w:rsidRDefault="00B76B38" w:rsidP="00B76B38">
            <w:pPr>
              <w:widowControl/>
              <w:spacing w:line="240" w:lineRule="auto"/>
              <w:jc w:val="both"/>
              <w:rPr>
                <w:color w:val="000000"/>
                <w:sz w:val="24"/>
                <w:szCs w:val="24"/>
              </w:rPr>
            </w:pPr>
            <w:r w:rsidRPr="00B76B38">
              <w:rPr>
                <w:color w:val="000000"/>
                <w:sz w:val="24"/>
                <w:szCs w:val="24"/>
              </w:rPr>
              <w:t>Источник бесперебойного питания Ippon Back</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color w:val="000000"/>
                <w:sz w:val="24"/>
                <w:szCs w:val="24"/>
              </w:rPr>
            </w:pPr>
            <w:r w:rsidRPr="00B76B38">
              <w:rPr>
                <w:color w:val="000000"/>
                <w:sz w:val="24"/>
                <w:szCs w:val="24"/>
              </w:rPr>
              <w:t>00005710</w:t>
            </w:r>
          </w:p>
        </w:tc>
        <w:tc>
          <w:tcPr>
            <w:tcW w:w="3671" w:type="dxa"/>
            <w:tcBorders>
              <w:bottom w:val="single" w:sz="4" w:space="0" w:color="auto"/>
            </w:tcBorders>
          </w:tcPr>
          <w:p w:rsidR="00B76B38" w:rsidRPr="00B76B38" w:rsidRDefault="00B76B38" w:rsidP="00B76B38">
            <w:pPr>
              <w:widowControl/>
              <w:spacing w:line="240" w:lineRule="auto"/>
              <w:jc w:val="both"/>
              <w:rPr>
                <w:color w:val="000000"/>
                <w:sz w:val="24"/>
                <w:szCs w:val="24"/>
              </w:rPr>
            </w:pPr>
            <w:r w:rsidRPr="00B76B38">
              <w:rPr>
                <w:color w:val="000000"/>
                <w:sz w:val="24"/>
                <w:szCs w:val="24"/>
              </w:rPr>
              <w:t>Источник бесперебойного питания Ippon Back</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color w:val="000000"/>
                <w:sz w:val="24"/>
                <w:szCs w:val="24"/>
              </w:rPr>
            </w:pPr>
            <w:r w:rsidRPr="00B76B38">
              <w:rPr>
                <w:color w:val="000000"/>
                <w:sz w:val="24"/>
                <w:szCs w:val="24"/>
              </w:rPr>
              <w:t>00005784</w:t>
            </w:r>
          </w:p>
        </w:tc>
        <w:tc>
          <w:tcPr>
            <w:tcW w:w="3671" w:type="dxa"/>
            <w:tcBorders>
              <w:bottom w:val="single" w:sz="4" w:space="0" w:color="auto"/>
            </w:tcBorders>
          </w:tcPr>
          <w:p w:rsidR="00B76B38" w:rsidRPr="00B76B38" w:rsidRDefault="00B76B38" w:rsidP="00B76B38">
            <w:pPr>
              <w:widowControl/>
              <w:spacing w:line="240" w:lineRule="auto"/>
              <w:jc w:val="both"/>
              <w:rPr>
                <w:color w:val="000000"/>
                <w:sz w:val="24"/>
                <w:szCs w:val="24"/>
              </w:rPr>
            </w:pPr>
            <w:r w:rsidRPr="00B76B38">
              <w:rPr>
                <w:color w:val="000000"/>
                <w:sz w:val="24"/>
                <w:szCs w:val="24"/>
              </w:rPr>
              <w:t xml:space="preserve">Источник </w:t>
            </w:r>
            <w:proofErr w:type="gramStart"/>
            <w:r w:rsidRPr="00B76B38">
              <w:rPr>
                <w:color w:val="000000"/>
                <w:sz w:val="24"/>
                <w:szCs w:val="24"/>
              </w:rPr>
              <w:t>бесперебойно-го</w:t>
            </w:r>
            <w:proofErr w:type="gramEnd"/>
            <w:r w:rsidRPr="00B76B38">
              <w:rPr>
                <w:color w:val="000000"/>
                <w:sz w:val="24"/>
                <w:szCs w:val="24"/>
              </w:rPr>
              <w:t xml:space="preserve"> питания IPPON BACK</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color w:val="000000"/>
                <w:sz w:val="24"/>
                <w:szCs w:val="24"/>
              </w:rPr>
            </w:pPr>
            <w:r w:rsidRPr="00B76B38">
              <w:rPr>
                <w:color w:val="000000"/>
                <w:sz w:val="24"/>
                <w:szCs w:val="24"/>
              </w:rPr>
              <w:t>00005785</w:t>
            </w:r>
          </w:p>
        </w:tc>
        <w:tc>
          <w:tcPr>
            <w:tcW w:w="3671" w:type="dxa"/>
            <w:tcBorders>
              <w:bottom w:val="single" w:sz="4" w:space="0" w:color="auto"/>
            </w:tcBorders>
          </w:tcPr>
          <w:p w:rsidR="00B76B38" w:rsidRPr="00B76B38" w:rsidRDefault="00B76B38" w:rsidP="00B76B38">
            <w:pPr>
              <w:widowControl/>
              <w:spacing w:line="240" w:lineRule="auto"/>
              <w:jc w:val="both"/>
              <w:rPr>
                <w:color w:val="000000"/>
                <w:sz w:val="24"/>
                <w:szCs w:val="24"/>
              </w:rPr>
            </w:pPr>
            <w:r w:rsidRPr="00B76B38">
              <w:rPr>
                <w:color w:val="000000"/>
                <w:sz w:val="24"/>
                <w:szCs w:val="24"/>
              </w:rPr>
              <w:t xml:space="preserve">Источник </w:t>
            </w:r>
            <w:proofErr w:type="gramStart"/>
            <w:r w:rsidRPr="00B76B38">
              <w:rPr>
                <w:color w:val="000000"/>
                <w:sz w:val="24"/>
                <w:szCs w:val="24"/>
              </w:rPr>
              <w:t>бесперебойно-го</w:t>
            </w:r>
            <w:proofErr w:type="gramEnd"/>
            <w:r w:rsidRPr="00B76B38">
              <w:rPr>
                <w:color w:val="000000"/>
                <w:sz w:val="24"/>
                <w:szCs w:val="24"/>
              </w:rPr>
              <w:t xml:space="preserve"> питания IPPON BACK</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color w:val="000000"/>
                <w:sz w:val="24"/>
                <w:szCs w:val="24"/>
              </w:rPr>
            </w:pPr>
            <w:r w:rsidRPr="00B76B38">
              <w:rPr>
                <w:color w:val="000000"/>
                <w:sz w:val="24"/>
                <w:szCs w:val="24"/>
              </w:rPr>
              <w:t>00005787</w:t>
            </w:r>
          </w:p>
        </w:tc>
        <w:tc>
          <w:tcPr>
            <w:tcW w:w="3671" w:type="dxa"/>
            <w:tcBorders>
              <w:bottom w:val="single" w:sz="4" w:space="0" w:color="auto"/>
            </w:tcBorders>
          </w:tcPr>
          <w:p w:rsidR="00B76B38" w:rsidRPr="00B76B38" w:rsidRDefault="00B76B38" w:rsidP="00B76B38">
            <w:pPr>
              <w:widowControl/>
              <w:spacing w:line="240" w:lineRule="auto"/>
              <w:jc w:val="both"/>
              <w:rPr>
                <w:color w:val="000000"/>
                <w:sz w:val="24"/>
                <w:szCs w:val="24"/>
              </w:rPr>
            </w:pPr>
            <w:r w:rsidRPr="00B76B38">
              <w:rPr>
                <w:color w:val="000000"/>
                <w:sz w:val="24"/>
                <w:szCs w:val="24"/>
              </w:rPr>
              <w:t xml:space="preserve">Источник </w:t>
            </w:r>
            <w:proofErr w:type="gramStart"/>
            <w:r w:rsidRPr="00B76B38">
              <w:rPr>
                <w:color w:val="000000"/>
                <w:sz w:val="24"/>
                <w:szCs w:val="24"/>
              </w:rPr>
              <w:t>бесперебойно-го</w:t>
            </w:r>
            <w:proofErr w:type="gramEnd"/>
            <w:r w:rsidRPr="00B76B38">
              <w:rPr>
                <w:color w:val="000000"/>
                <w:sz w:val="24"/>
                <w:szCs w:val="24"/>
              </w:rPr>
              <w:t xml:space="preserve"> питания IPPON BACK</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color w:val="000000"/>
                <w:sz w:val="24"/>
                <w:szCs w:val="24"/>
              </w:rPr>
            </w:pPr>
            <w:r w:rsidRPr="00B76B38">
              <w:rPr>
                <w:color w:val="000000"/>
                <w:sz w:val="24"/>
                <w:szCs w:val="24"/>
              </w:rPr>
              <w:t>00005788</w:t>
            </w:r>
          </w:p>
        </w:tc>
        <w:tc>
          <w:tcPr>
            <w:tcW w:w="3671" w:type="dxa"/>
            <w:tcBorders>
              <w:bottom w:val="single" w:sz="4" w:space="0" w:color="auto"/>
            </w:tcBorders>
          </w:tcPr>
          <w:p w:rsidR="00B76B38" w:rsidRPr="00B76B38" w:rsidRDefault="00B76B38" w:rsidP="00B76B38">
            <w:pPr>
              <w:widowControl/>
              <w:spacing w:line="240" w:lineRule="auto"/>
              <w:jc w:val="both"/>
              <w:rPr>
                <w:color w:val="000000"/>
                <w:sz w:val="24"/>
                <w:szCs w:val="24"/>
              </w:rPr>
            </w:pPr>
            <w:r w:rsidRPr="00B76B38">
              <w:rPr>
                <w:color w:val="000000"/>
                <w:sz w:val="24"/>
                <w:szCs w:val="24"/>
              </w:rPr>
              <w:t xml:space="preserve">Источник </w:t>
            </w:r>
            <w:proofErr w:type="gramStart"/>
            <w:r w:rsidRPr="00B76B38">
              <w:rPr>
                <w:color w:val="000000"/>
                <w:sz w:val="24"/>
                <w:szCs w:val="24"/>
              </w:rPr>
              <w:t>бесперебойно-го</w:t>
            </w:r>
            <w:proofErr w:type="gramEnd"/>
            <w:r w:rsidRPr="00B76B38">
              <w:rPr>
                <w:color w:val="000000"/>
                <w:sz w:val="24"/>
                <w:szCs w:val="24"/>
              </w:rPr>
              <w:t xml:space="preserve"> питания IPPON BACK</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00005862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sz w:val="24"/>
                <w:szCs w:val="24"/>
              </w:rPr>
              <w:t xml:space="preserve">Источник бесперебойного питания </w:t>
            </w:r>
            <w:r w:rsidRPr="00B76B38">
              <w:rPr>
                <w:sz w:val="24"/>
                <w:szCs w:val="24"/>
                <w:lang w:val="en-US"/>
              </w:rPr>
              <w:t>IPPON</w:t>
            </w:r>
            <w:r w:rsidRPr="00B76B38">
              <w:rPr>
                <w:sz w:val="24"/>
                <w:szCs w:val="24"/>
              </w:rPr>
              <w:t xml:space="preserve"> </w:t>
            </w:r>
            <w:r w:rsidRPr="00B76B38">
              <w:rPr>
                <w:sz w:val="24"/>
                <w:szCs w:val="24"/>
                <w:lang w:val="en-US"/>
              </w:rPr>
              <w:t>BACK</w:t>
            </w:r>
            <w:r w:rsidRPr="00B76B38">
              <w:rPr>
                <w:sz w:val="24"/>
                <w:szCs w:val="24"/>
              </w:rPr>
              <w:t xml:space="preserve"> </w:t>
            </w:r>
            <w:r w:rsidRPr="00B76B38">
              <w:rPr>
                <w:sz w:val="24"/>
                <w:szCs w:val="24"/>
                <w:lang w:val="en-US"/>
              </w:rPr>
              <w:t>Verso</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Ippon Back Verso 400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color w:val="000000"/>
                <w:sz w:val="24"/>
                <w:szCs w:val="24"/>
              </w:rPr>
            </w:pPr>
            <w:r w:rsidRPr="00B76B38">
              <w:rPr>
                <w:color w:val="000000"/>
                <w:sz w:val="24"/>
                <w:szCs w:val="24"/>
              </w:rPr>
              <w:t>00005863</w:t>
            </w:r>
          </w:p>
        </w:tc>
        <w:tc>
          <w:tcPr>
            <w:tcW w:w="3671" w:type="dxa"/>
            <w:tcBorders>
              <w:bottom w:val="single" w:sz="4" w:space="0" w:color="auto"/>
            </w:tcBorders>
          </w:tcPr>
          <w:p w:rsidR="00B76B38" w:rsidRPr="00B76B38" w:rsidRDefault="00B76B38" w:rsidP="00B76B38">
            <w:pPr>
              <w:widowControl/>
              <w:spacing w:line="240" w:lineRule="auto"/>
              <w:jc w:val="both"/>
              <w:rPr>
                <w:color w:val="000000"/>
                <w:sz w:val="24"/>
                <w:szCs w:val="24"/>
              </w:rPr>
            </w:pPr>
            <w:r w:rsidRPr="00B76B38">
              <w:rPr>
                <w:color w:val="000000"/>
                <w:sz w:val="24"/>
                <w:szCs w:val="24"/>
              </w:rPr>
              <w:t>Источник бесперебойного питания</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00005913</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Источник бесперебойного питания IPPON BACK</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eastAsia="en-US"/>
              </w:rPr>
              <w:t>IPPON Back Verso 600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00005914</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Источник бесперебойного питания IPPON BACK</w:t>
            </w:r>
          </w:p>
        </w:tc>
        <w:tc>
          <w:tcPr>
            <w:tcW w:w="4660"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eastAsia="en-US"/>
              </w:rPr>
              <w:t>IPPON Back Verso 600</w:t>
            </w: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21001165</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ИБП ВАСК С</w:t>
            </w:r>
            <w:proofErr w:type="gramStart"/>
            <w:r w:rsidRPr="00B76B38">
              <w:rPr>
                <w:sz w:val="24"/>
                <w:szCs w:val="24"/>
              </w:rPr>
              <w:t>S</w:t>
            </w:r>
            <w:proofErr w:type="gramEnd"/>
            <w:r w:rsidRPr="00B76B38">
              <w:rPr>
                <w:sz w:val="24"/>
                <w:szCs w:val="24"/>
              </w:rPr>
              <w:t xml:space="preserve"> 500 VA АРС ВК-500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21001166</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ИБП ВАСК С</w:t>
            </w:r>
            <w:proofErr w:type="gramStart"/>
            <w:r w:rsidRPr="00B76B38">
              <w:rPr>
                <w:sz w:val="24"/>
                <w:szCs w:val="24"/>
              </w:rPr>
              <w:t>S</w:t>
            </w:r>
            <w:proofErr w:type="gramEnd"/>
            <w:r w:rsidRPr="00B76B38">
              <w:rPr>
                <w:sz w:val="24"/>
                <w:szCs w:val="24"/>
              </w:rPr>
              <w:t xml:space="preserve"> 500 VA АРС ВК-500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21001167</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ИБП ВАСК С</w:t>
            </w:r>
            <w:proofErr w:type="gramStart"/>
            <w:r w:rsidRPr="00B76B38">
              <w:rPr>
                <w:sz w:val="24"/>
                <w:szCs w:val="24"/>
              </w:rPr>
              <w:t>S</w:t>
            </w:r>
            <w:proofErr w:type="gramEnd"/>
            <w:r w:rsidRPr="00B76B38">
              <w:rPr>
                <w:sz w:val="24"/>
                <w:szCs w:val="24"/>
              </w:rPr>
              <w:t xml:space="preserve"> 500 VA АРС ВК-500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21001168</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ИБП ВАСК С</w:t>
            </w:r>
            <w:proofErr w:type="gramStart"/>
            <w:r w:rsidRPr="00B76B38">
              <w:rPr>
                <w:sz w:val="24"/>
                <w:szCs w:val="24"/>
              </w:rPr>
              <w:t>S</w:t>
            </w:r>
            <w:proofErr w:type="gramEnd"/>
            <w:r w:rsidRPr="00B76B38">
              <w:rPr>
                <w:sz w:val="24"/>
                <w:szCs w:val="24"/>
              </w:rPr>
              <w:t xml:space="preserve"> 500 VA АРС ВК-500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21001318</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21001405</w:t>
            </w:r>
          </w:p>
        </w:tc>
        <w:tc>
          <w:tcPr>
            <w:tcW w:w="3671"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21001406</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21001419</w:t>
            </w:r>
          </w:p>
        </w:tc>
        <w:tc>
          <w:tcPr>
            <w:tcW w:w="3671" w:type="dxa"/>
            <w:tcBorders>
              <w:top w:val="single" w:sz="4" w:space="0" w:color="auto"/>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ИБП ВАСК С</w:t>
            </w:r>
            <w:proofErr w:type="gramStart"/>
            <w:r w:rsidRPr="00B76B38">
              <w:rPr>
                <w:sz w:val="24"/>
                <w:szCs w:val="24"/>
              </w:rPr>
              <w:t>S</w:t>
            </w:r>
            <w:proofErr w:type="gramEnd"/>
            <w:r w:rsidRPr="00B76B38">
              <w:rPr>
                <w:sz w:val="24"/>
                <w:szCs w:val="24"/>
              </w:rPr>
              <w:t xml:space="preserve"> 500 VA АРС ВК-500</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21001421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21001422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21001424</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21001429</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21001479</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lang w:val="en-US"/>
              </w:rPr>
            </w:pPr>
            <w:r w:rsidRPr="00B76B38">
              <w:rPr>
                <w:sz w:val="24"/>
                <w:szCs w:val="24"/>
                <w:lang w:val="en-US"/>
              </w:rPr>
              <w:t>UPS lppon /</w:t>
            </w:r>
            <w:r w:rsidRPr="00B76B38">
              <w:rPr>
                <w:sz w:val="24"/>
                <w:szCs w:val="24"/>
              </w:rPr>
              <w:t>ИБП</w:t>
            </w:r>
            <w:r w:rsidRPr="00B76B38">
              <w:rPr>
                <w:sz w:val="24"/>
                <w:szCs w:val="24"/>
                <w:lang w:val="en-US"/>
              </w:rPr>
              <w:t xml:space="preserve"> BACK Power Pro 600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21001480</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lang w:val="en-US"/>
              </w:rPr>
            </w:pPr>
            <w:r w:rsidRPr="00B76B38">
              <w:rPr>
                <w:sz w:val="24"/>
                <w:szCs w:val="24"/>
                <w:lang w:val="en-US"/>
              </w:rPr>
              <w:t>UPS lppon /</w:t>
            </w:r>
            <w:r w:rsidRPr="00B76B38">
              <w:rPr>
                <w:sz w:val="24"/>
                <w:szCs w:val="24"/>
              </w:rPr>
              <w:t>ИБП</w:t>
            </w:r>
            <w:r w:rsidRPr="00B76B38">
              <w:rPr>
                <w:sz w:val="24"/>
                <w:szCs w:val="24"/>
                <w:lang w:val="en-US"/>
              </w:rPr>
              <w:t xml:space="preserve"> BACK Power Pro 600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val="en-US"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21002113</w:t>
            </w:r>
          </w:p>
        </w:tc>
        <w:tc>
          <w:tcPr>
            <w:tcW w:w="3671" w:type="dxa"/>
            <w:tcBorders>
              <w:top w:val="single" w:sz="4" w:space="0" w:color="auto"/>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 xml:space="preserve">Источник бесперебойного питания </w:t>
            </w:r>
            <w:r w:rsidRPr="00B76B38">
              <w:rPr>
                <w:sz w:val="24"/>
                <w:szCs w:val="24"/>
              </w:rPr>
              <w:lastRenderedPageBreak/>
              <w:t>Power Com WAR-500A</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21002114</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Источник бесперебойного питания Power Com WAR-500A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21002117</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Источник бесперебойного питания Power Com WAR-500A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21002118</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Источник бесперебойного питания Power Com WAR-500A</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21002119</w:t>
            </w:r>
          </w:p>
        </w:tc>
        <w:tc>
          <w:tcPr>
            <w:tcW w:w="3671" w:type="dxa"/>
            <w:tcBorders>
              <w:top w:val="single" w:sz="4" w:space="0" w:color="auto"/>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Источник бесперебойного питания Power Com WAR-500A</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21002120</w:t>
            </w:r>
          </w:p>
        </w:tc>
        <w:tc>
          <w:tcPr>
            <w:tcW w:w="3671" w:type="dxa"/>
            <w:tcBorders>
              <w:top w:val="single" w:sz="4" w:space="0" w:color="auto"/>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Источник бесперебойного питания Power Com WAR-500A</w:t>
            </w:r>
          </w:p>
        </w:tc>
        <w:tc>
          <w:tcPr>
            <w:tcW w:w="4660"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21002551</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UPS800VA IpponBackVerso 800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21002552</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UPS800VA IpponBackVerso 800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21002554</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UPS800VA IpponBackVerso 800</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overflowPunct w:val="0"/>
              <w:autoSpaceDE w:val="0"/>
              <w:autoSpaceDN w:val="0"/>
              <w:adjustRightInd w:val="0"/>
              <w:spacing w:line="240" w:lineRule="auto"/>
              <w:jc w:val="center"/>
              <w:textAlignment w:val="baseline"/>
              <w:rPr>
                <w:sz w:val="24"/>
                <w:szCs w:val="24"/>
              </w:rPr>
            </w:pPr>
            <w:r w:rsidRPr="00B76B38">
              <w:rPr>
                <w:sz w:val="24"/>
                <w:szCs w:val="24"/>
              </w:rPr>
              <w:t>21003322</w:t>
            </w:r>
          </w:p>
        </w:tc>
        <w:tc>
          <w:tcPr>
            <w:tcW w:w="3671" w:type="dxa"/>
            <w:tcBorders>
              <w:bottom w:val="single" w:sz="4" w:space="0" w:color="auto"/>
            </w:tcBorders>
            <w:vAlign w:val="center"/>
          </w:tcPr>
          <w:p w:rsidR="00B76B38" w:rsidRPr="00B76B38" w:rsidRDefault="00B76B38" w:rsidP="00B76B38">
            <w:pPr>
              <w:widowControl/>
              <w:tabs>
                <w:tab w:val="left" w:pos="0"/>
              </w:tabs>
              <w:spacing w:line="240" w:lineRule="auto"/>
              <w:jc w:val="both"/>
              <w:rPr>
                <w:sz w:val="24"/>
                <w:szCs w:val="24"/>
                <w:lang w:eastAsia="ar-SA"/>
              </w:rPr>
            </w:pPr>
            <w:r w:rsidRPr="00B76B38">
              <w:rPr>
                <w:sz w:val="24"/>
                <w:szCs w:val="24"/>
              </w:rPr>
              <w:t xml:space="preserve">Источник бесперебойного питания </w:t>
            </w:r>
            <w:bookmarkStart w:id="7" w:name="OLE_LINK24"/>
            <w:bookmarkStart w:id="8" w:name="OLE_LINK25"/>
            <w:r w:rsidRPr="00B76B38">
              <w:rPr>
                <w:sz w:val="24"/>
                <w:szCs w:val="24"/>
                <w:lang w:val="en-US"/>
              </w:rPr>
              <w:t>IPPON</w:t>
            </w:r>
            <w:r w:rsidRPr="00B76B38">
              <w:rPr>
                <w:sz w:val="24"/>
                <w:szCs w:val="24"/>
              </w:rPr>
              <w:t xml:space="preserve"> </w:t>
            </w:r>
            <w:r w:rsidRPr="00B76B38">
              <w:rPr>
                <w:sz w:val="24"/>
                <w:szCs w:val="24"/>
                <w:lang w:val="en-US"/>
              </w:rPr>
              <w:t>BACK</w:t>
            </w:r>
            <w:r w:rsidRPr="00B76B38">
              <w:rPr>
                <w:sz w:val="24"/>
                <w:szCs w:val="24"/>
              </w:rPr>
              <w:t xml:space="preserve"> </w:t>
            </w:r>
            <w:r w:rsidRPr="00B76B38">
              <w:rPr>
                <w:sz w:val="24"/>
                <w:szCs w:val="24"/>
                <w:lang w:val="en-US"/>
              </w:rPr>
              <w:t>Verso</w:t>
            </w:r>
            <w:r w:rsidRPr="00B76B38">
              <w:rPr>
                <w:sz w:val="24"/>
                <w:szCs w:val="24"/>
              </w:rPr>
              <w:t xml:space="preserve"> 600</w:t>
            </w:r>
            <w:bookmarkEnd w:id="7"/>
            <w:bookmarkEnd w:id="8"/>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sz w:val="24"/>
                <w:szCs w:val="24"/>
              </w:rPr>
            </w:pPr>
            <w:r w:rsidRPr="00B76B38">
              <w:rPr>
                <w:sz w:val="24"/>
                <w:szCs w:val="24"/>
              </w:rPr>
              <w:t>21003468</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 xml:space="preserve">Источник бесперебойного питания IPPON BACK Verso 600 </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0"/>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pacing w:line="240" w:lineRule="auto"/>
              <w:jc w:val="center"/>
              <w:rPr>
                <w:sz w:val="24"/>
                <w:szCs w:val="24"/>
              </w:rPr>
            </w:pPr>
            <w:r w:rsidRPr="00B76B38">
              <w:rPr>
                <w:sz w:val="24"/>
                <w:szCs w:val="24"/>
              </w:rPr>
              <w:t>21003469</w:t>
            </w:r>
          </w:p>
        </w:tc>
        <w:tc>
          <w:tcPr>
            <w:tcW w:w="3671"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 xml:space="preserve">Источник бесперебойного питания IPPON BACK Verso 600 </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10529" w:type="dxa"/>
            <w:gridSpan w:val="4"/>
          </w:tcPr>
          <w:p w:rsidR="00B76B38" w:rsidRPr="00B76B38" w:rsidRDefault="00B76B38" w:rsidP="00B76B38">
            <w:pPr>
              <w:widowControl/>
              <w:suppressAutoHyphens/>
              <w:spacing w:line="240" w:lineRule="auto"/>
              <w:jc w:val="both"/>
              <w:rPr>
                <w:rFonts w:eastAsia="Calibri"/>
                <w:b/>
                <w:sz w:val="24"/>
                <w:szCs w:val="24"/>
                <w:lang w:eastAsia="en-US"/>
              </w:rPr>
            </w:pPr>
            <w:r w:rsidRPr="00B76B38">
              <w:rPr>
                <w:rFonts w:eastAsia="Calibri"/>
                <w:b/>
                <w:sz w:val="24"/>
                <w:szCs w:val="24"/>
                <w:lang w:eastAsia="en-US"/>
              </w:rPr>
              <w:t>Мониторы:</w:t>
            </w: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21"/>
              </w:numPr>
              <w:suppressAutoHyphens/>
              <w:spacing w:line="240" w:lineRule="auto"/>
              <w:jc w:val="both"/>
              <w:rPr>
                <w:rFonts w:eastAsia="Calibri"/>
                <w:sz w:val="24"/>
                <w:szCs w:val="24"/>
                <w:lang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00003547</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Монитор</w:t>
            </w:r>
            <w:r w:rsidRPr="00B76B38">
              <w:rPr>
                <w:rFonts w:eastAsia="Calibri"/>
                <w:sz w:val="24"/>
                <w:szCs w:val="24"/>
                <w:lang w:val="en-US" w:eastAsia="en-US"/>
              </w:rPr>
              <w:t xml:space="preserve"> LCD </w:t>
            </w:r>
            <w:r w:rsidRPr="00B76B38">
              <w:rPr>
                <w:sz w:val="24"/>
                <w:szCs w:val="24"/>
                <w:lang w:val="en-US"/>
              </w:rPr>
              <w:t>17"</w:t>
            </w:r>
            <w:r w:rsidRPr="00B76B38">
              <w:rPr>
                <w:rFonts w:eastAsia="Calibri"/>
                <w:sz w:val="24"/>
                <w:szCs w:val="24"/>
                <w:lang w:val="en-US" w:eastAsia="en-US"/>
              </w:rPr>
              <w:t xml:space="preserve"> Samsung Syncmaster 172V TFT-SSS</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Pr>
          <w:p w:rsidR="00B76B38" w:rsidRPr="00B76B38" w:rsidRDefault="00B76B38" w:rsidP="00A443ED">
            <w:pPr>
              <w:widowControl/>
              <w:numPr>
                <w:ilvl w:val="0"/>
                <w:numId w:val="21"/>
              </w:numPr>
              <w:suppressAutoHyphens/>
              <w:spacing w:line="240" w:lineRule="auto"/>
              <w:jc w:val="both"/>
              <w:rPr>
                <w:rFonts w:eastAsia="Calibri"/>
                <w:sz w:val="24"/>
                <w:szCs w:val="24"/>
                <w:lang w:val="en-US" w:eastAsia="en-US"/>
              </w:rPr>
            </w:pPr>
          </w:p>
        </w:tc>
        <w:tc>
          <w:tcPr>
            <w:tcW w:w="1205" w:type="dxa"/>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00003690</w:t>
            </w:r>
          </w:p>
        </w:tc>
        <w:tc>
          <w:tcPr>
            <w:tcW w:w="3671" w:type="dxa"/>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МОНИТОР LCD 17 Samsung SuncMaster 710</w:t>
            </w:r>
          </w:p>
        </w:tc>
        <w:tc>
          <w:tcPr>
            <w:tcW w:w="4660" w:type="dxa"/>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Pr>
          <w:p w:rsidR="00B76B38" w:rsidRPr="00B76B38" w:rsidRDefault="00B76B38" w:rsidP="00A443ED">
            <w:pPr>
              <w:widowControl/>
              <w:numPr>
                <w:ilvl w:val="0"/>
                <w:numId w:val="21"/>
              </w:numPr>
              <w:suppressAutoHyphens/>
              <w:spacing w:line="240" w:lineRule="auto"/>
              <w:jc w:val="both"/>
              <w:rPr>
                <w:rFonts w:eastAsia="Calibri"/>
                <w:sz w:val="24"/>
                <w:szCs w:val="24"/>
                <w:lang w:eastAsia="en-US"/>
              </w:rPr>
            </w:pPr>
          </w:p>
        </w:tc>
        <w:tc>
          <w:tcPr>
            <w:tcW w:w="1205" w:type="dxa"/>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00003692</w:t>
            </w:r>
          </w:p>
        </w:tc>
        <w:tc>
          <w:tcPr>
            <w:tcW w:w="3671" w:type="dxa"/>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Монитор LCD 17 Samsung SuncMaster 710</w:t>
            </w:r>
          </w:p>
        </w:tc>
        <w:tc>
          <w:tcPr>
            <w:tcW w:w="4660" w:type="dxa"/>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21"/>
              </w:numPr>
              <w:suppressAutoHyphens/>
              <w:spacing w:line="240" w:lineRule="auto"/>
              <w:jc w:val="both"/>
              <w:rPr>
                <w:rFonts w:eastAsia="Calibri"/>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00003695</w:t>
            </w:r>
          </w:p>
        </w:tc>
        <w:tc>
          <w:tcPr>
            <w:tcW w:w="3671"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Монитор LCD 17 Samsung SuncMaster 710</w:t>
            </w:r>
          </w:p>
        </w:tc>
        <w:tc>
          <w:tcPr>
            <w:tcW w:w="4660"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00004256</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Монитор LCD 18-19/BENQT905 19LCD</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21"/>
              </w:numPr>
              <w:suppressAutoHyphens/>
              <w:spacing w:line="240" w:lineRule="auto"/>
              <w:jc w:val="both"/>
              <w:rPr>
                <w:rFonts w:eastAsia="Calibri"/>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00004273</w:t>
            </w:r>
          </w:p>
        </w:tc>
        <w:tc>
          <w:tcPr>
            <w:tcW w:w="3671"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Монитор</w:t>
            </w:r>
            <w:r w:rsidRPr="00B76B38">
              <w:rPr>
                <w:rFonts w:eastAsia="Calibri"/>
                <w:sz w:val="24"/>
                <w:szCs w:val="24"/>
                <w:lang w:val="en-US" w:eastAsia="en-US"/>
              </w:rPr>
              <w:t xml:space="preserve"> LCD17/Philips 170S6FS17 LCD</w:t>
            </w:r>
          </w:p>
        </w:tc>
        <w:tc>
          <w:tcPr>
            <w:tcW w:w="4660"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00004295</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Монитор</w:t>
            </w:r>
            <w:r w:rsidRPr="00B76B38">
              <w:rPr>
                <w:rFonts w:eastAsia="Calibri"/>
                <w:sz w:val="24"/>
                <w:szCs w:val="24"/>
                <w:lang w:val="en-US" w:eastAsia="en-US"/>
              </w:rPr>
              <w:t xml:space="preserve"> LCD 17 Philips 170S6FS 17LCD</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21"/>
              </w:numPr>
              <w:suppressAutoHyphens/>
              <w:spacing w:line="240" w:lineRule="auto"/>
              <w:jc w:val="both"/>
              <w:rPr>
                <w:rFonts w:eastAsia="Calibri"/>
                <w:sz w:val="24"/>
                <w:szCs w:val="24"/>
                <w:lang w:val="en-US" w:eastAsia="en-US"/>
              </w:rPr>
            </w:pPr>
          </w:p>
        </w:tc>
        <w:tc>
          <w:tcPr>
            <w:tcW w:w="1205"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00004296</w:t>
            </w:r>
          </w:p>
        </w:tc>
        <w:tc>
          <w:tcPr>
            <w:tcW w:w="3671"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Монитор</w:t>
            </w:r>
            <w:r w:rsidRPr="00B76B38">
              <w:rPr>
                <w:rFonts w:eastAsia="Calibri"/>
                <w:sz w:val="24"/>
                <w:szCs w:val="24"/>
                <w:lang w:val="en-US" w:eastAsia="en-US"/>
              </w:rPr>
              <w:t xml:space="preserve"> LCD17/Philips 170S6FS17 LCD</w:t>
            </w:r>
          </w:p>
        </w:tc>
        <w:tc>
          <w:tcPr>
            <w:tcW w:w="4660"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top w:val="single" w:sz="4" w:space="0" w:color="auto"/>
            </w:tcBorders>
          </w:tcPr>
          <w:p w:rsidR="00B76B38" w:rsidRPr="00B76B38" w:rsidRDefault="00B76B38" w:rsidP="00A443ED">
            <w:pPr>
              <w:widowControl/>
              <w:numPr>
                <w:ilvl w:val="0"/>
                <w:numId w:val="21"/>
              </w:numPr>
              <w:suppressAutoHyphens/>
              <w:spacing w:line="240" w:lineRule="auto"/>
              <w:jc w:val="both"/>
              <w:rPr>
                <w:rFonts w:eastAsia="Calibri"/>
                <w:sz w:val="24"/>
                <w:szCs w:val="24"/>
                <w:lang w:val="en-US" w:eastAsia="en-US"/>
              </w:rPr>
            </w:pPr>
          </w:p>
        </w:tc>
        <w:tc>
          <w:tcPr>
            <w:tcW w:w="1205"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00004304</w:t>
            </w:r>
          </w:p>
        </w:tc>
        <w:tc>
          <w:tcPr>
            <w:tcW w:w="3671"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Монитор</w:t>
            </w:r>
            <w:r w:rsidRPr="00B76B38">
              <w:rPr>
                <w:rFonts w:eastAsia="Calibri"/>
                <w:sz w:val="24"/>
                <w:szCs w:val="24"/>
                <w:lang w:val="en-US" w:eastAsia="en-US"/>
              </w:rPr>
              <w:t xml:space="preserve"> LCD17/Philips 170S6FS17 LCD</w:t>
            </w:r>
          </w:p>
        </w:tc>
        <w:tc>
          <w:tcPr>
            <w:tcW w:w="4660"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00004667</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Монитор ASER 19 V193 DOB</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1"/>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00005919</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sz w:val="24"/>
                <w:szCs w:val="24"/>
              </w:rPr>
              <w:t>Монитор ЖК 19" BenQ BL912</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6E439F">
        <w:trPr>
          <w:trHeight w:val="170"/>
        </w:trPr>
        <w:tc>
          <w:tcPr>
            <w:tcW w:w="993" w:type="dxa"/>
            <w:tcBorders>
              <w:bottom w:val="single" w:sz="4" w:space="0" w:color="auto"/>
            </w:tcBorders>
          </w:tcPr>
          <w:p w:rsidR="00B76B38" w:rsidRPr="00B76B38" w:rsidRDefault="00B76B38" w:rsidP="00A443ED">
            <w:pPr>
              <w:widowControl/>
              <w:numPr>
                <w:ilvl w:val="0"/>
                <w:numId w:val="21"/>
              </w:numPr>
              <w:suppressAutoHyphens/>
              <w:spacing w:line="240" w:lineRule="auto"/>
              <w:jc w:val="both"/>
              <w:rPr>
                <w:rFonts w:eastAsia="Calibri"/>
                <w:sz w:val="24"/>
                <w:szCs w:val="24"/>
                <w:lang w:eastAsia="en-US"/>
              </w:rPr>
            </w:pPr>
          </w:p>
        </w:tc>
        <w:tc>
          <w:tcPr>
            <w:tcW w:w="1205"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00005920</w:t>
            </w:r>
          </w:p>
        </w:tc>
        <w:tc>
          <w:tcPr>
            <w:tcW w:w="3671"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sz w:val="24"/>
                <w:szCs w:val="24"/>
              </w:rPr>
              <w:t>Монитор ЖК 19" BenQ BL912</w:t>
            </w:r>
          </w:p>
        </w:tc>
        <w:tc>
          <w:tcPr>
            <w:tcW w:w="466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bl>
    <w:p w:rsidR="00B76B38" w:rsidRPr="00B76B38" w:rsidRDefault="00B76B38" w:rsidP="00B76B38">
      <w:pPr>
        <w:widowControl/>
        <w:spacing w:line="240" w:lineRule="auto"/>
        <w:jc w:val="both"/>
        <w:rPr>
          <w:sz w:val="24"/>
          <w:szCs w:val="24"/>
        </w:rPr>
      </w:pPr>
      <w:r w:rsidRPr="00B76B38">
        <w:rPr>
          <w:sz w:val="24"/>
          <w:szCs w:val="24"/>
        </w:rPr>
        <w:tab/>
      </w:r>
    </w:p>
    <w:p w:rsidR="00B76B38" w:rsidRPr="00B76B38" w:rsidRDefault="00B76B38" w:rsidP="00B76B38">
      <w:pPr>
        <w:widowControl/>
        <w:spacing w:line="240" w:lineRule="auto"/>
        <w:ind w:firstLine="709"/>
        <w:jc w:val="both"/>
        <w:rPr>
          <w:sz w:val="24"/>
          <w:szCs w:val="24"/>
        </w:rPr>
      </w:pPr>
      <w:r w:rsidRPr="00B76B38">
        <w:rPr>
          <w:b/>
          <w:sz w:val="24"/>
          <w:szCs w:val="24"/>
        </w:rPr>
        <w:t xml:space="preserve">2. </w:t>
      </w:r>
      <w:r w:rsidRPr="00B76B38">
        <w:rPr>
          <w:rFonts w:eastAsia="Calibri"/>
          <w:b/>
          <w:sz w:val="24"/>
          <w:szCs w:val="24"/>
          <w:lang w:eastAsia="en-US"/>
        </w:rPr>
        <w:t>Серверное и сетевое оборудование:</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993"/>
        <w:gridCol w:w="1196"/>
        <w:gridCol w:w="3437"/>
        <w:gridCol w:w="4903"/>
      </w:tblGrid>
      <w:tr w:rsidR="00B76B38" w:rsidRPr="00B76B38" w:rsidTr="00F61202">
        <w:trPr>
          <w:trHeight w:val="170"/>
        </w:trPr>
        <w:tc>
          <w:tcPr>
            <w:tcW w:w="993" w:type="dxa"/>
            <w:tcBorders>
              <w:bottom w:val="single" w:sz="4" w:space="0" w:color="auto"/>
            </w:tcBorders>
          </w:tcPr>
          <w:p w:rsidR="00B76B38" w:rsidRPr="00B76B38" w:rsidRDefault="00B76B38" w:rsidP="00B76B38">
            <w:pPr>
              <w:widowControl/>
              <w:spacing w:after="200" w:line="276" w:lineRule="auto"/>
              <w:contextualSpacing/>
              <w:jc w:val="center"/>
              <w:rPr>
                <w:rFonts w:eastAsia="Calibri"/>
                <w:sz w:val="24"/>
                <w:szCs w:val="24"/>
                <w:lang w:eastAsia="en-US"/>
              </w:rPr>
            </w:pPr>
            <w:r w:rsidRPr="00B76B38">
              <w:rPr>
                <w:rFonts w:eastAsia="Calibri"/>
                <w:sz w:val="24"/>
                <w:szCs w:val="24"/>
                <w:lang w:eastAsia="en-US"/>
              </w:rPr>
              <w:t>№</w:t>
            </w:r>
          </w:p>
          <w:p w:rsidR="00B76B38" w:rsidRPr="00B76B38" w:rsidRDefault="00B76B38" w:rsidP="00B76B38">
            <w:pPr>
              <w:widowControl/>
              <w:spacing w:after="200" w:line="276" w:lineRule="auto"/>
              <w:contextualSpacing/>
              <w:jc w:val="center"/>
              <w:rPr>
                <w:rFonts w:eastAsia="Calibri"/>
                <w:sz w:val="24"/>
                <w:szCs w:val="24"/>
                <w:lang w:eastAsia="en-US"/>
              </w:rPr>
            </w:pPr>
            <w:proofErr w:type="gramStart"/>
            <w:r w:rsidRPr="00B76B38">
              <w:rPr>
                <w:rFonts w:eastAsia="Calibri"/>
                <w:sz w:val="24"/>
                <w:szCs w:val="24"/>
                <w:lang w:eastAsia="en-US"/>
              </w:rPr>
              <w:lastRenderedPageBreak/>
              <w:t>п</w:t>
            </w:r>
            <w:proofErr w:type="gramEnd"/>
            <w:r w:rsidRPr="00B76B38">
              <w:rPr>
                <w:rFonts w:eastAsia="Calibri"/>
                <w:sz w:val="24"/>
                <w:szCs w:val="24"/>
                <w:lang w:eastAsia="en-US"/>
              </w:rPr>
              <w:t>/п</w:t>
            </w:r>
          </w:p>
        </w:tc>
        <w:tc>
          <w:tcPr>
            <w:tcW w:w="1196" w:type="dxa"/>
            <w:tcBorders>
              <w:bottom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lastRenderedPageBreak/>
              <w:t>Инвентарный номер</w:t>
            </w:r>
          </w:p>
        </w:tc>
        <w:tc>
          <w:tcPr>
            <w:tcW w:w="3437" w:type="dxa"/>
            <w:tcBorders>
              <w:bottom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 оборудования</w:t>
            </w:r>
          </w:p>
        </w:tc>
        <w:tc>
          <w:tcPr>
            <w:tcW w:w="4903" w:type="dxa"/>
            <w:tcBorders>
              <w:bottom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Состав, характеристика оборудования</w:t>
            </w:r>
          </w:p>
        </w:tc>
      </w:tr>
      <w:tr w:rsidR="00B76B38" w:rsidRPr="00B76B38" w:rsidTr="00F61202">
        <w:trPr>
          <w:trHeight w:val="170"/>
        </w:trPr>
        <w:tc>
          <w:tcPr>
            <w:tcW w:w="10529" w:type="dxa"/>
            <w:gridSpan w:val="4"/>
            <w:tcBorders>
              <w:bottom w:val="single" w:sz="4" w:space="0" w:color="auto"/>
            </w:tcBorders>
          </w:tcPr>
          <w:p w:rsidR="00B76B38" w:rsidRPr="00B76B38" w:rsidRDefault="00B76B38" w:rsidP="00B76B38">
            <w:pPr>
              <w:widowControl/>
              <w:suppressAutoHyphens/>
              <w:spacing w:line="240" w:lineRule="auto"/>
              <w:jc w:val="both"/>
              <w:rPr>
                <w:rFonts w:eastAsia="Calibri"/>
                <w:b/>
                <w:sz w:val="24"/>
                <w:szCs w:val="24"/>
                <w:lang w:eastAsia="en-US"/>
              </w:rPr>
            </w:pPr>
            <w:r w:rsidRPr="00B76B38">
              <w:rPr>
                <w:rFonts w:eastAsia="Calibri"/>
                <w:b/>
                <w:sz w:val="24"/>
                <w:szCs w:val="24"/>
                <w:lang w:eastAsia="en-US"/>
              </w:rPr>
              <w:lastRenderedPageBreak/>
              <w:t>Серверное оборудование:</w:t>
            </w: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2"/>
              </w:numPr>
              <w:suppressAutoHyphens/>
              <w:spacing w:line="240" w:lineRule="auto"/>
              <w:jc w:val="both"/>
              <w:rPr>
                <w:rFonts w:eastAsia="Calibri"/>
                <w:sz w:val="24"/>
                <w:szCs w:val="24"/>
                <w:lang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00004311</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Сервер</w:t>
            </w:r>
            <w:r w:rsidRPr="00B76B38">
              <w:rPr>
                <w:rFonts w:eastAsia="Calibri"/>
                <w:sz w:val="24"/>
                <w:szCs w:val="24"/>
                <w:lang w:val="en-US" w:eastAsia="en-US"/>
              </w:rPr>
              <w:t xml:space="preserve"> DELL-PE2850P42x3/1GK/DVD/PERC</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 xml:space="preserve">Сервер DELL-PE2850P42x3/1GK/DVD/PERC, Жесткий диск 73GB 15K Ultra 320 SCSI, </w:t>
            </w:r>
            <w:r w:rsidRPr="00B76B38">
              <w:rPr>
                <w:rFonts w:eastAsia="Calibri"/>
                <w:sz w:val="24"/>
                <w:szCs w:val="24"/>
                <w:lang w:eastAsia="en-US"/>
              </w:rPr>
              <w:t>Жесткий</w:t>
            </w:r>
            <w:r w:rsidRPr="00B76B38">
              <w:rPr>
                <w:rFonts w:eastAsia="Calibri"/>
                <w:sz w:val="24"/>
                <w:szCs w:val="24"/>
                <w:lang w:val="en-US" w:eastAsia="en-US"/>
              </w:rPr>
              <w:t xml:space="preserve"> </w:t>
            </w:r>
            <w:r w:rsidRPr="00B76B38">
              <w:rPr>
                <w:rFonts w:eastAsia="Calibri"/>
                <w:sz w:val="24"/>
                <w:szCs w:val="24"/>
                <w:lang w:eastAsia="en-US"/>
              </w:rPr>
              <w:t>диск</w:t>
            </w:r>
            <w:r w:rsidRPr="00B76B38">
              <w:rPr>
                <w:rFonts w:eastAsia="Calibri"/>
                <w:sz w:val="24"/>
                <w:szCs w:val="24"/>
                <w:lang w:val="en-US" w:eastAsia="en-US"/>
              </w:rPr>
              <w:t xml:space="preserve"> 73GB 15K Ultra 320 SCSI</w:t>
            </w: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2"/>
              </w:numPr>
              <w:suppressAutoHyphens/>
              <w:spacing w:line="240" w:lineRule="auto"/>
              <w:jc w:val="both"/>
              <w:rPr>
                <w:rFonts w:eastAsia="Calibri"/>
                <w:sz w:val="24"/>
                <w:szCs w:val="24"/>
                <w:lang w:val="en-US"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00004401</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Сервер HP DL 160G5</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2"/>
              </w:numPr>
              <w:suppressAutoHyphens/>
              <w:spacing w:line="240" w:lineRule="auto"/>
              <w:jc w:val="both"/>
              <w:rPr>
                <w:rFonts w:eastAsia="Calibri"/>
                <w:sz w:val="24"/>
                <w:szCs w:val="24"/>
                <w:lang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00004508</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Сервер HP DL 180G6 E5620</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Сервер HP DL 180G6 E5620, Жесткий диск 300 Gb, Жесткий диск 1ТВ, Жесткий диск 300 Gb, Жесткий диск 300 Gb, Жесткий диск 300 Gb, Жесткий диск 300 Gb, Жесткий диск 300 Gb, Жесткий диск 300 Gb</w:t>
            </w: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2"/>
              </w:numPr>
              <w:suppressAutoHyphens/>
              <w:spacing w:line="240" w:lineRule="auto"/>
              <w:jc w:val="both"/>
              <w:rPr>
                <w:rFonts w:eastAsia="Calibri"/>
                <w:sz w:val="24"/>
                <w:szCs w:val="24"/>
                <w:lang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00005641</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Сервер</w:t>
            </w:r>
            <w:r w:rsidRPr="00B76B38">
              <w:rPr>
                <w:rFonts w:eastAsia="Calibri"/>
                <w:sz w:val="24"/>
                <w:szCs w:val="24"/>
                <w:lang w:val="en-US" w:eastAsia="en-US"/>
              </w:rPr>
              <w:t xml:space="preserve"> Supermicro SuperServer 6028R-WTR</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2"/>
              </w:numPr>
              <w:suppressAutoHyphens/>
              <w:spacing w:line="240" w:lineRule="auto"/>
              <w:jc w:val="both"/>
              <w:rPr>
                <w:rFonts w:eastAsia="Calibri"/>
                <w:sz w:val="24"/>
                <w:szCs w:val="24"/>
                <w:lang w:val="en-US"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00005642</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Сервер</w:t>
            </w:r>
            <w:r w:rsidRPr="00B76B38">
              <w:rPr>
                <w:rFonts w:eastAsia="Calibri"/>
                <w:sz w:val="24"/>
                <w:szCs w:val="24"/>
                <w:lang w:val="en-US" w:eastAsia="en-US"/>
              </w:rPr>
              <w:t xml:space="preserve"> Supermicro SuperServer 6028R-WTR</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F61202">
        <w:trPr>
          <w:trHeight w:val="170"/>
        </w:trPr>
        <w:tc>
          <w:tcPr>
            <w:tcW w:w="10529" w:type="dxa"/>
            <w:gridSpan w:val="4"/>
          </w:tcPr>
          <w:p w:rsidR="00B76B38" w:rsidRPr="00B76B38" w:rsidRDefault="00B76B38" w:rsidP="00B76B38">
            <w:pPr>
              <w:widowControl/>
              <w:suppressAutoHyphens/>
              <w:spacing w:line="240" w:lineRule="auto"/>
              <w:jc w:val="both"/>
              <w:rPr>
                <w:rFonts w:eastAsia="Calibri"/>
                <w:b/>
                <w:sz w:val="24"/>
                <w:szCs w:val="24"/>
                <w:lang w:eastAsia="en-US"/>
              </w:rPr>
            </w:pPr>
            <w:r w:rsidRPr="00B76B38">
              <w:rPr>
                <w:rFonts w:eastAsia="Calibri"/>
                <w:b/>
                <w:sz w:val="24"/>
                <w:szCs w:val="24"/>
                <w:lang w:eastAsia="en-US"/>
              </w:rPr>
              <w:t>Сетевое оборудование:</w:t>
            </w: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3"/>
              </w:numPr>
              <w:suppressAutoHyphens/>
              <w:spacing w:line="240" w:lineRule="auto"/>
              <w:jc w:val="both"/>
              <w:rPr>
                <w:rFonts w:eastAsia="Calibri"/>
                <w:sz w:val="24"/>
                <w:szCs w:val="24"/>
                <w:lang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00004342</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Модем</w:t>
            </w:r>
            <w:r w:rsidRPr="00B76B38">
              <w:rPr>
                <w:rFonts w:eastAsia="Calibri"/>
                <w:sz w:val="24"/>
                <w:szCs w:val="24"/>
                <w:lang w:val="en-US" w:eastAsia="en-US"/>
              </w:rPr>
              <w:t xml:space="preserve"> ZyXEL/ZyXEL Prestige 792HEE</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3"/>
              </w:numPr>
              <w:suppressAutoHyphens/>
              <w:spacing w:line="240" w:lineRule="auto"/>
              <w:jc w:val="both"/>
              <w:rPr>
                <w:rFonts w:eastAsia="Calibri"/>
                <w:sz w:val="24"/>
                <w:szCs w:val="24"/>
                <w:lang w:val="en-US"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00005051</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Управляемый </w:t>
            </w:r>
            <w:r w:rsidRPr="00B76B38">
              <w:rPr>
                <w:rFonts w:eastAsia="Calibri"/>
                <w:sz w:val="24"/>
                <w:szCs w:val="24"/>
                <w:lang w:val="en-US" w:eastAsia="en-US"/>
              </w:rPr>
              <w:t>s</w:t>
            </w:r>
            <w:r w:rsidRPr="00B76B38">
              <w:rPr>
                <w:rFonts w:eastAsia="Calibri"/>
                <w:sz w:val="24"/>
                <w:szCs w:val="24"/>
                <w:lang w:eastAsia="en-US"/>
              </w:rPr>
              <w:t>mart-коммутатор Netgear CS724T</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3"/>
              </w:numPr>
              <w:suppressAutoHyphens/>
              <w:spacing w:line="240" w:lineRule="auto"/>
              <w:jc w:val="both"/>
              <w:rPr>
                <w:rFonts w:eastAsia="Calibri"/>
                <w:sz w:val="24"/>
                <w:szCs w:val="24"/>
                <w:lang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00005352</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Управляемый коммутатор D-Link DES-3200-52/C1A</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3"/>
              </w:numPr>
              <w:suppressAutoHyphens/>
              <w:spacing w:line="240" w:lineRule="auto"/>
              <w:jc w:val="both"/>
              <w:rPr>
                <w:rFonts w:eastAsia="Calibri"/>
                <w:sz w:val="24"/>
                <w:szCs w:val="24"/>
                <w:lang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bookmarkStart w:id="9" w:name="_Hlk499492309"/>
            <w:r w:rsidRPr="00B76B38">
              <w:rPr>
                <w:rFonts w:eastAsia="Calibri"/>
                <w:sz w:val="24"/>
                <w:szCs w:val="24"/>
                <w:lang w:eastAsia="en-US"/>
              </w:rPr>
              <w:t>21001486</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Сетевые концентраторы </w:t>
            </w:r>
            <w:r w:rsidRPr="00B76B38">
              <w:rPr>
                <w:sz w:val="24"/>
                <w:szCs w:val="24"/>
              </w:rPr>
              <w:t>D-Link/D-Link DES</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D-Link DES-1016</w:t>
            </w:r>
            <w:r w:rsidRPr="00B76B38">
              <w:rPr>
                <w:rFonts w:eastAsia="Calibri"/>
                <w:sz w:val="24"/>
                <w:szCs w:val="24"/>
                <w:lang w:val="en-US" w:eastAsia="en-US"/>
              </w:rPr>
              <w:t>D</w:t>
            </w: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3"/>
              </w:numPr>
              <w:suppressAutoHyphens/>
              <w:spacing w:line="240" w:lineRule="auto"/>
              <w:jc w:val="both"/>
              <w:rPr>
                <w:rFonts w:eastAsia="Calibri"/>
                <w:sz w:val="24"/>
                <w:szCs w:val="24"/>
                <w:lang w:eastAsia="en-US"/>
              </w:rPr>
            </w:pPr>
          </w:p>
        </w:tc>
        <w:bookmarkEnd w:id="9"/>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21002939</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 xml:space="preserve">Ethernet </w:t>
            </w:r>
            <w:r w:rsidRPr="00B76B38">
              <w:rPr>
                <w:rFonts w:eastAsia="Calibri"/>
                <w:sz w:val="24"/>
                <w:szCs w:val="24"/>
                <w:lang w:eastAsia="en-US"/>
              </w:rPr>
              <w:t>Коммутатор</w:t>
            </w:r>
            <w:r w:rsidRPr="00B76B38">
              <w:rPr>
                <w:rFonts w:eastAsia="Calibri"/>
                <w:sz w:val="24"/>
                <w:szCs w:val="24"/>
                <w:lang w:val="en-US" w:eastAsia="en-US"/>
              </w:rPr>
              <w:t xml:space="preserve"> TP-LINK TL-SG105</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3"/>
              </w:numPr>
              <w:suppressAutoHyphens/>
              <w:spacing w:line="240" w:lineRule="auto"/>
              <w:jc w:val="both"/>
              <w:rPr>
                <w:rFonts w:eastAsia="Calibri"/>
                <w:sz w:val="24"/>
                <w:szCs w:val="24"/>
                <w:lang w:val="en-US"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21003088</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D-Link DES-1005C</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3"/>
              </w:numPr>
              <w:suppressAutoHyphens/>
              <w:spacing w:line="240" w:lineRule="auto"/>
              <w:jc w:val="both"/>
              <w:rPr>
                <w:rFonts w:eastAsia="Calibri"/>
                <w:sz w:val="24"/>
                <w:szCs w:val="24"/>
                <w:lang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21003156</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D-Link DES-1005C</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3"/>
              </w:numPr>
              <w:suppressAutoHyphens/>
              <w:spacing w:line="240" w:lineRule="auto"/>
              <w:jc w:val="both"/>
              <w:rPr>
                <w:rFonts w:eastAsia="Calibri"/>
                <w:sz w:val="24"/>
                <w:szCs w:val="24"/>
                <w:lang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21003157</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D-Link DES-1005C</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3"/>
              </w:numPr>
              <w:suppressAutoHyphens/>
              <w:spacing w:line="240" w:lineRule="auto"/>
              <w:jc w:val="both"/>
              <w:rPr>
                <w:rFonts w:eastAsia="Calibri"/>
                <w:sz w:val="24"/>
                <w:szCs w:val="24"/>
                <w:lang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21003158</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D-Link DES-1005C</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3"/>
              </w:numPr>
              <w:suppressAutoHyphens/>
              <w:spacing w:line="240" w:lineRule="auto"/>
              <w:jc w:val="both"/>
              <w:rPr>
                <w:rFonts w:eastAsia="Calibri"/>
                <w:sz w:val="24"/>
                <w:szCs w:val="24"/>
                <w:lang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21003159</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D-Link DES-1005C</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F61202">
        <w:trPr>
          <w:trHeight w:val="170"/>
        </w:trPr>
        <w:tc>
          <w:tcPr>
            <w:tcW w:w="993" w:type="dxa"/>
            <w:tcBorders>
              <w:bottom w:val="single" w:sz="4" w:space="0" w:color="auto"/>
            </w:tcBorders>
          </w:tcPr>
          <w:p w:rsidR="00B76B38" w:rsidRPr="00B76B38" w:rsidRDefault="00B76B38" w:rsidP="00A443ED">
            <w:pPr>
              <w:widowControl/>
              <w:numPr>
                <w:ilvl w:val="0"/>
                <w:numId w:val="23"/>
              </w:numPr>
              <w:suppressAutoHyphens/>
              <w:spacing w:line="240" w:lineRule="auto"/>
              <w:jc w:val="both"/>
              <w:rPr>
                <w:rFonts w:eastAsia="Calibri"/>
                <w:sz w:val="24"/>
                <w:szCs w:val="24"/>
                <w:lang w:eastAsia="en-US"/>
              </w:rPr>
            </w:pPr>
          </w:p>
        </w:tc>
        <w:tc>
          <w:tcPr>
            <w:tcW w:w="1196"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21003089</w:t>
            </w:r>
          </w:p>
        </w:tc>
        <w:tc>
          <w:tcPr>
            <w:tcW w:w="3437"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D-Link DES-1005C</w:t>
            </w:r>
          </w:p>
        </w:tc>
        <w:tc>
          <w:tcPr>
            <w:tcW w:w="4903"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F61202">
        <w:trPr>
          <w:trHeight w:val="170"/>
        </w:trPr>
        <w:tc>
          <w:tcPr>
            <w:tcW w:w="993" w:type="dxa"/>
          </w:tcPr>
          <w:p w:rsidR="00B76B38" w:rsidRPr="00B76B38" w:rsidRDefault="00B76B38" w:rsidP="00A443ED">
            <w:pPr>
              <w:widowControl/>
              <w:numPr>
                <w:ilvl w:val="0"/>
                <w:numId w:val="23"/>
              </w:numPr>
              <w:suppressAutoHyphens/>
              <w:spacing w:line="240" w:lineRule="auto"/>
              <w:jc w:val="both"/>
              <w:rPr>
                <w:rFonts w:eastAsia="Calibri"/>
                <w:sz w:val="24"/>
                <w:szCs w:val="24"/>
                <w:lang w:eastAsia="en-US"/>
              </w:rPr>
            </w:pPr>
          </w:p>
        </w:tc>
        <w:tc>
          <w:tcPr>
            <w:tcW w:w="1196" w:type="dxa"/>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21003144</w:t>
            </w:r>
          </w:p>
        </w:tc>
        <w:tc>
          <w:tcPr>
            <w:tcW w:w="3437" w:type="dxa"/>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Модем ZTE MF823D2G/3G/4G</w:t>
            </w:r>
          </w:p>
        </w:tc>
        <w:tc>
          <w:tcPr>
            <w:tcW w:w="4903" w:type="dxa"/>
          </w:tcPr>
          <w:p w:rsidR="00B76B38" w:rsidRPr="00B76B38" w:rsidRDefault="00B76B38" w:rsidP="00B76B38">
            <w:pPr>
              <w:widowControl/>
              <w:suppressAutoHyphens/>
              <w:spacing w:line="240" w:lineRule="auto"/>
              <w:jc w:val="both"/>
              <w:rPr>
                <w:rFonts w:eastAsia="Calibri"/>
                <w:sz w:val="24"/>
                <w:szCs w:val="24"/>
                <w:lang w:eastAsia="en-US"/>
              </w:rPr>
            </w:pPr>
          </w:p>
        </w:tc>
      </w:tr>
    </w:tbl>
    <w:p w:rsidR="00B76B38" w:rsidRPr="00B76B38" w:rsidRDefault="00B76B38" w:rsidP="00B76B38">
      <w:pPr>
        <w:widowControl/>
        <w:spacing w:line="240" w:lineRule="auto"/>
        <w:jc w:val="both"/>
        <w:rPr>
          <w:sz w:val="24"/>
          <w:szCs w:val="24"/>
        </w:rPr>
      </w:pPr>
    </w:p>
    <w:p w:rsidR="00B76B38" w:rsidRPr="00B76B38" w:rsidRDefault="00B76B38" w:rsidP="00B76B38">
      <w:pPr>
        <w:widowControl/>
        <w:suppressAutoHyphens/>
        <w:spacing w:line="240" w:lineRule="auto"/>
        <w:ind w:firstLine="708"/>
        <w:jc w:val="both"/>
        <w:rPr>
          <w:b/>
          <w:sz w:val="24"/>
          <w:szCs w:val="24"/>
        </w:rPr>
      </w:pPr>
      <w:r w:rsidRPr="00B76B38">
        <w:rPr>
          <w:rFonts w:eastAsia="Calibri"/>
          <w:b/>
          <w:sz w:val="24"/>
          <w:szCs w:val="24"/>
          <w:lang w:eastAsia="en-US"/>
        </w:rPr>
        <w:t>3. Копировально-множительная техника и печатающие устройства:</w:t>
      </w:r>
    </w:p>
    <w:tbl>
      <w:tblPr>
        <w:tblW w:w="0" w:type="auto"/>
        <w:jc w:val="center"/>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824"/>
        <w:gridCol w:w="2712"/>
        <w:gridCol w:w="6785"/>
      </w:tblGrid>
      <w:tr w:rsidR="00B76B38" w:rsidRPr="00B76B38" w:rsidTr="009153AE">
        <w:trPr>
          <w:trHeight w:val="170"/>
          <w:tblHeader/>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after="200" w:line="276" w:lineRule="auto"/>
              <w:contextualSpacing/>
              <w:jc w:val="center"/>
              <w:rPr>
                <w:rFonts w:eastAsia="Calibri"/>
                <w:sz w:val="24"/>
                <w:szCs w:val="24"/>
                <w:lang w:eastAsia="en-US"/>
              </w:rPr>
            </w:pPr>
            <w:r w:rsidRPr="00B76B38">
              <w:rPr>
                <w:rFonts w:eastAsia="Calibri"/>
                <w:sz w:val="24"/>
                <w:szCs w:val="24"/>
                <w:lang w:eastAsia="en-US"/>
              </w:rPr>
              <w:t>№</w:t>
            </w:r>
          </w:p>
          <w:p w:rsidR="00B76B38" w:rsidRPr="00B76B38" w:rsidRDefault="00B76B38" w:rsidP="00B76B38">
            <w:pPr>
              <w:widowControl/>
              <w:spacing w:after="200" w:line="276" w:lineRule="auto"/>
              <w:contextualSpacing/>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2712" w:type="dxa"/>
            <w:tcBorders>
              <w:top w:val="single" w:sz="4" w:space="0" w:color="auto"/>
              <w:left w:val="single" w:sz="4" w:space="0" w:color="auto"/>
              <w:bottom w:val="single" w:sz="4" w:space="0" w:color="auto"/>
              <w:right w:val="single" w:sz="4" w:space="0" w:color="auto"/>
            </w:tcBorders>
            <w:vAlign w:val="center"/>
            <w:hideMark/>
          </w:tcPr>
          <w:p w:rsidR="00B76B38" w:rsidRPr="00B76B38" w:rsidRDefault="00B76B38" w:rsidP="00B76B38">
            <w:pPr>
              <w:widowControl/>
              <w:suppressAutoHyphens/>
              <w:spacing w:line="276" w:lineRule="auto"/>
              <w:ind w:left="-49"/>
              <w:jc w:val="center"/>
              <w:rPr>
                <w:rFonts w:eastAsia="Calibri"/>
                <w:sz w:val="24"/>
                <w:szCs w:val="24"/>
                <w:lang w:eastAsia="en-US"/>
              </w:rPr>
            </w:pPr>
            <w:r w:rsidRPr="00B76B38">
              <w:rPr>
                <w:rFonts w:eastAsia="Calibri"/>
                <w:sz w:val="24"/>
                <w:szCs w:val="24"/>
                <w:lang w:eastAsia="en-US"/>
              </w:rPr>
              <w:t>Инвентарный номер</w:t>
            </w:r>
          </w:p>
        </w:tc>
        <w:tc>
          <w:tcPr>
            <w:tcW w:w="6785" w:type="dxa"/>
            <w:tcBorders>
              <w:top w:val="single" w:sz="4" w:space="0" w:color="auto"/>
              <w:left w:val="single" w:sz="4" w:space="0" w:color="auto"/>
              <w:bottom w:val="single" w:sz="4" w:space="0" w:color="auto"/>
              <w:right w:val="single" w:sz="4" w:space="0" w:color="auto"/>
            </w:tcBorders>
            <w:vAlign w:val="center"/>
            <w:hideMark/>
          </w:tcPr>
          <w:p w:rsidR="00B76B38" w:rsidRPr="00B76B38" w:rsidRDefault="00B76B38" w:rsidP="00B76B38">
            <w:pPr>
              <w:widowControl/>
              <w:suppressAutoHyphens/>
              <w:spacing w:line="276" w:lineRule="auto"/>
              <w:jc w:val="center"/>
              <w:rPr>
                <w:rFonts w:eastAsia="Calibri"/>
                <w:sz w:val="24"/>
                <w:szCs w:val="24"/>
                <w:lang w:eastAsia="en-US"/>
              </w:rPr>
            </w:pPr>
            <w:r w:rsidRPr="00B76B38">
              <w:rPr>
                <w:rFonts w:eastAsia="Calibri"/>
                <w:sz w:val="24"/>
                <w:szCs w:val="24"/>
                <w:lang w:eastAsia="en-US"/>
              </w:rPr>
              <w:t>Наименование оборудования</w:t>
            </w:r>
          </w:p>
        </w:tc>
      </w:tr>
      <w:tr w:rsidR="00B76B38" w:rsidRPr="00B76B38" w:rsidTr="009153AE">
        <w:trPr>
          <w:trHeight w:val="170"/>
          <w:jc w:val="center"/>
        </w:trPr>
        <w:tc>
          <w:tcPr>
            <w:tcW w:w="10321" w:type="dxa"/>
            <w:gridSpan w:val="3"/>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76" w:lineRule="auto"/>
              <w:jc w:val="both"/>
              <w:rPr>
                <w:rFonts w:eastAsia="Calibri"/>
                <w:b/>
                <w:sz w:val="24"/>
                <w:szCs w:val="24"/>
                <w:lang w:eastAsia="en-US"/>
              </w:rPr>
            </w:pPr>
            <w:r w:rsidRPr="00B76B38">
              <w:rPr>
                <w:rFonts w:eastAsia="Calibri"/>
                <w:b/>
                <w:sz w:val="24"/>
                <w:szCs w:val="24"/>
                <w:lang w:eastAsia="en-US"/>
              </w:rPr>
              <w:t>Копировальные аппараты:</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9"/>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00004376</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Полноцветный копировальный аппарат Kyocera Mita КМ                                                  </w:t>
            </w:r>
          </w:p>
        </w:tc>
      </w:tr>
      <w:tr w:rsidR="00B76B38" w:rsidRPr="00B76B38" w:rsidTr="009153AE">
        <w:trPr>
          <w:trHeight w:val="170"/>
          <w:jc w:val="center"/>
        </w:trPr>
        <w:tc>
          <w:tcPr>
            <w:tcW w:w="10321" w:type="dxa"/>
            <w:gridSpan w:val="3"/>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76" w:lineRule="auto"/>
              <w:jc w:val="both"/>
              <w:rPr>
                <w:rFonts w:eastAsia="Calibri"/>
                <w:b/>
                <w:sz w:val="24"/>
                <w:szCs w:val="24"/>
                <w:lang w:eastAsia="en-US"/>
              </w:rPr>
            </w:pPr>
            <w:r w:rsidRPr="00B76B38">
              <w:rPr>
                <w:rFonts w:eastAsia="Calibri"/>
                <w:b/>
                <w:sz w:val="24"/>
                <w:szCs w:val="24"/>
                <w:lang w:eastAsia="en-US"/>
              </w:rPr>
              <w:t>Ламинаторы:</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0"/>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00005793</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 xml:space="preserve">Ламинатор  </w:t>
            </w:r>
            <w:r w:rsidRPr="00B76B38">
              <w:rPr>
                <w:color w:val="000000"/>
                <w:sz w:val="24"/>
                <w:szCs w:val="24"/>
                <w:lang w:val="en-US" w:eastAsia="en-US"/>
              </w:rPr>
              <w:t>GBC Fusion</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0"/>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00005794</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 xml:space="preserve">Ламинатор  </w:t>
            </w:r>
            <w:r w:rsidRPr="00B76B38">
              <w:rPr>
                <w:color w:val="000000"/>
                <w:sz w:val="24"/>
                <w:szCs w:val="24"/>
                <w:lang w:val="en-US" w:eastAsia="en-US"/>
              </w:rPr>
              <w:t>GBC Fusion</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0"/>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21002030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Ламинатор HF FGK 110A      9нн                                                                      </w:t>
            </w:r>
          </w:p>
        </w:tc>
      </w:tr>
      <w:tr w:rsidR="00B76B38" w:rsidRPr="00B76B38" w:rsidTr="009153AE">
        <w:trPr>
          <w:trHeight w:val="170"/>
          <w:jc w:val="center"/>
        </w:trPr>
        <w:tc>
          <w:tcPr>
            <w:tcW w:w="10321" w:type="dxa"/>
            <w:gridSpan w:val="3"/>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76" w:lineRule="auto"/>
              <w:jc w:val="both"/>
              <w:rPr>
                <w:rFonts w:eastAsia="Calibri"/>
                <w:b/>
                <w:sz w:val="24"/>
                <w:szCs w:val="24"/>
                <w:lang w:eastAsia="en-US"/>
              </w:rPr>
            </w:pPr>
            <w:r w:rsidRPr="00B76B38">
              <w:rPr>
                <w:rFonts w:eastAsia="Calibri"/>
                <w:b/>
                <w:sz w:val="24"/>
                <w:szCs w:val="24"/>
                <w:lang w:eastAsia="en-US"/>
              </w:rPr>
              <w:t>Многофункциональные аппараты:</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00004784</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M1120MFP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00004796</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LJ Pro </w:t>
            </w:r>
            <w:r w:rsidRPr="00B76B38">
              <w:rPr>
                <w:color w:val="000000"/>
                <w:sz w:val="24"/>
                <w:szCs w:val="24"/>
                <w:lang w:eastAsia="en-US"/>
              </w:rPr>
              <w:t>М</w:t>
            </w:r>
            <w:r w:rsidRPr="00B76B38">
              <w:rPr>
                <w:color w:val="000000"/>
                <w:sz w:val="24"/>
                <w:szCs w:val="24"/>
                <w:lang w:val="en-US" w:eastAsia="en-US"/>
              </w:rPr>
              <w:t xml:space="preserve">1132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00004800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M1120MFP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00004807</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МФУ HP Laserjet M1132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00004839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МФУ HP Laserjet M1005(СВ376А)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00004855</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LJ Pro </w:t>
            </w:r>
            <w:r w:rsidRPr="00B76B38">
              <w:rPr>
                <w:color w:val="000000"/>
                <w:sz w:val="24"/>
                <w:szCs w:val="24"/>
                <w:lang w:eastAsia="en-US"/>
              </w:rPr>
              <w:t>М</w:t>
            </w:r>
            <w:r w:rsidRPr="00B76B38">
              <w:rPr>
                <w:color w:val="000000"/>
                <w:sz w:val="24"/>
                <w:szCs w:val="24"/>
                <w:lang w:val="en-US" w:eastAsia="en-US"/>
              </w:rPr>
              <w:t xml:space="preserve">1132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00005043</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LJ Pro </w:t>
            </w:r>
            <w:r w:rsidRPr="00B76B38">
              <w:rPr>
                <w:color w:val="000000"/>
                <w:sz w:val="24"/>
                <w:szCs w:val="24"/>
                <w:lang w:eastAsia="en-US"/>
              </w:rPr>
              <w:t>М</w:t>
            </w:r>
            <w:r w:rsidRPr="00B76B38">
              <w:rPr>
                <w:color w:val="000000"/>
                <w:sz w:val="24"/>
                <w:szCs w:val="24"/>
                <w:lang w:val="en-US" w:eastAsia="en-US"/>
              </w:rPr>
              <w:t xml:space="preserve">1132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00005113</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HP Laserjet Pro M1132RU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00005193</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Canon i-SENSYS MF 4570 dn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val="en-US" w:eastAsia="en-US"/>
              </w:rPr>
            </w:pPr>
            <w:r w:rsidRPr="00B76B38">
              <w:rPr>
                <w:color w:val="000000"/>
                <w:sz w:val="24"/>
                <w:szCs w:val="24"/>
                <w:lang w:val="en-US" w:eastAsia="en-US"/>
              </w:rPr>
              <w:t>00005300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Xerox Work Centre 3615 DN</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00005406</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MFP M125rnw Printer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00005407</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MFP M125rnw Printer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00005408</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MFP M125rnw Printer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00005409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MFP M125rnw Printer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00005451</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MFP M125 rnw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00005457</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HP Laserjet Pro MFP M127fn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00005534</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Kyocera TASKalfa 3051 ci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00005638</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HP Laserjet Pro MFP M125ra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00005670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лазерное HP LaserJet Pro M225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00005711</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LaserJet Pro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000057</w:t>
            </w:r>
            <w:r w:rsidRPr="00B76B38">
              <w:rPr>
                <w:color w:val="000000"/>
                <w:sz w:val="24"/>
                <w:szCs w:val="24"/>
                <w:lang w:val="en-US" w:eastAsia="en-US"/>
              </w:rPr>
              <w:t>97</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Canon i-SENSYS MF211</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000057</w:t>
            </w:r>
            <w:r w:rsidRPr="00B76B38">
              <w:rPr>
                <w:color w:val="000000"/>
                <w:sz w:val="24"/>
                <w:szCs w:val="24"/>
                <w:lang w:val="en-US" w:eastAsia="en-US"/>
              </w:rPr>
              <w:t>98</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Canon i-SENSYS MF211</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val="en-US" w:eastAsia="en-US"/>
              </w:rPr>
            </w:pPr>
            <w:r w:rsidRPr="00B76B38">
              <w:rPr>
                <w:color w:val="000000"/>
                <w:sz w:val="24"/>
                <w:szCs w:val="24"/>
                <w:lang w:val="en-US" w:eastAsia="en-US"/>
              </w:rPr>
              <w:t>00005869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w:t>
            </w:r>
            <w:r w:rsidRPr="00B76B38">
              <w:rPr>
                <w:color w:val="000000"/>
                <w:sz w:val="24"/>
                <w:szCs w:val="24"/>
                <w:lang w:val="en-US" w:eastAsia="en-US"/>
              </w:rPr>
              <w:t>HP</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val="en-US" w:eastAsia="en-US"/>
              </w:rPr>
            </w:pPr>
            <w:r w:rsidRPr="00B76B38">
              <w:rPr>
                <w:color w:val="000000"/>
                <w:sz w:val="24"/>
                <w:szCs w:val="24"/>
                <w:lang w:val="en-US" w:eastAsia="en-US"/>
              </w:rPr>
              <w:t>00005870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w:t>
            </w:r>
            <w:r w:rsidRPr="00B76B38">
              <w:rPr>
                <w:color w:val="000000"/>
                <w:sz w:val="24"/>
                <w:szCs w:val="24"/>
                <w:lang w:val="en-US" w:eastAsia="en-US"/>
              </w:rPr>
              <w:t>HP</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val="en-US" w:eastAsia="en-US"/>
              </w:rPr>
            </w:pPr>
            <w:r w:rsidRPr="00B76B38">
              <w:rPr>
                <w:color w:val="000000"/>
                <w:sz w:val="24"/>
                <w:szCs w:val="24"/>
                <w:lang w:val="en-US" w:eastAsia="en-US"/>
              </w:rPr>
              <w:t>00005921</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w:t>
            </w:r>
            <w:r w:rsidRPr="00B76B38">
              <w:rPr>
                <w:color w:val="000000"/>
                <w:sz w:val="24"/>
                <w:szCs w:val="24"/>
                <w:lang w:val="en-US" w:eastAsia="en-US"/>
              </w:rPr>
              <w:t xml:space="preserve">HP </w:t>
            </w:r>
            <w:r w:rsidRPr="00B76B38">
              <w:rPr>
                <w:color w:val="000000"/>
                <w:sz w:val="24"/>
                <w:szCs w:val="24"/>
                <w:lang w:eastAsia="en-US"/>
              </w:rPr>
              <w:t>LaserJet</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val="en-US" w:eastAsia="en-US"/>
              </w:rPr>
            </w:pPr>
            <w:r w:rsidRPr="00B76B38">
              <w:rPr>
                <w:color w:val="000000"/>
                <w:sz w:val="24"/>
                <w:szCs w:val="24"/>
                <w:lang w:val="en-US" w:eastAsia="en-US"/>
              </w:rPr>
              <w:t>00005922</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w:t>
            </w:r>
            <w:r w:rsidRPr="00B76B38">
              <w:rPr>
                <w:color w:val="000000"/>
                <w:sz w:val="24"/>
                <w:szCs w:val="24"/>
                <w:lang w:val="en-US" w:eastAsia="en-US"/>
              </w:rPr>
              <w:t xml:space="preserve">HP </w:t>
            </w:r>
            <w:r w:rsidRPr="00B76B38">
              <w:rPr>
                <w:color w:val="000000"/>
                <w:sz w:val="24"/>
                <w:szCs w:val="24"/>
                <w:lang w:eastAsia="en-US"/>
              </w:rPr>
              <w:t>LaserJet</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val="en-US" w:eastAsia="en-US"/>
              </w:rPr>
            </w:pPr>
            <w:r w:rsidRPr="00B76B38">
              <w:rPr>
                <w:color w:val="000000"/>
                <w:sz w:val="24"/>
                <w:szCs w:val="24"/>
                <w:lang w:val="en-US" w:eastAsia="en-US"/>
              </w:rPr>
              <w:t>00005923</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w:t>
            </w:r>
            <w:r w:rsidRPr="00B76B38">
              <w:rPr>
                <w:color w:val="000000"/>
                <w:sz w:val="24"/>
                <w:szCs w:val="24"/>
                <w:lang w:val="en-US" w:eastAsia="en-US"/>
              </w:rPr>
              <w:t xml:space="preserve">HP </w:t>
            </w:r>
            <w:r w:rsidRPr="00B76B38">
              <w:rPr>
                <w:color w:val="000000"/>
                <w:sz w:val="24"/>
                <w:szCs w:val="24"/>
                <w:lang w:eastAsia="en-US"/>
              </w:rPr>
              <w:t>LaserJet</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overflowPunct w:val="0"/>
              <w:autoSpaceDE w:val="0"/>
              <w:autoSpaceDN w:val="0"/>
              <w:adjustRightInd w:val="0"/>
              <w:spacing w:line="276" w:lineRule="auto"/>
              <w:ind w:left="0" w:firstLine="0"/>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00006006</w:t>
            </w:r>
          </w:p>
        </w:tc>
        <w:tc>
          <w:tcPr>
            <w:tcW w:w="6785"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76" w:lineRule="auto"/>
              <w:jc w:val="both"/>
              <w:rPr>
                <w:sz w:val="24"/>
                <w:szCs w:val="24"/>
                <w:lang w:eastAsia="en-US"/>
              </w:rPr>
            </w:pPr>
            <w:r w:rsidRPr="00B76B38">
              <w:rPr>
                <w:sz w:val="24"/>
                <w:szCs w:val="24"/>
                <w:lang w:eastAsia="en-US"/>
              </w:rPr>
              <w:t>МФУ Epson L655</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overflowPunct w:val="0"/>
              <w:autoSpaceDE w:val="0"/>
              <w:autoSpaceDN w:val="0"/>
              <w:adjustRightInd w:val="0"/>
              <w:spacing w:line="276" w:lineRule="auto"/>
              <w:ind w:left="0" w:firstLine="0"/>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00006007</w:t>
            </w:r>
          </w:p>
        </w:tc>
        <w:tc>
          <w:tcPr>
            <w:tcW w:w="6785"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76" w:lineRule="auto"/>
              <w:jc w:val="both"/>
              <w:rPr>
                <w:sz w:val="24"/>
                <w:szCs w:val="24"/>
                <w:lang w:eastAsia="en-US"/>
              </w:rPr>
            </w:pPr>
            <w:r w:rsidRPr="00B76B38">
              <w:rPr>
                <w:sz w:val="24"/>
                <w:szCs w:val="24"/>
                <w:lang w:eastAsia="en-US"/>
              </w:rPr>
              <w:t>МФУ Epson L655</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overflowPunct w:val="0"/>
              <w:autoSpaceDE w:val="0"/>
              <w:autoSpaceDN w:val="0"/>
              <w:adjustRightInd w:val="0"/>
              <w:spacing w:line="276" w:lineRule="auto"/>
              <w:ind w:left="0" w:firstLine="0"/>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76B38" w:rsidRPr="00B76B38" w:rsidRDefault="00B76B38" w:rsidP="00B76B38">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00006014</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B76B38" w:rsidRPr="00B76B38" w:rsidRDefault="00B76B38" w:rsidP="00B76B38">
            <w:pPr>
              <w:widowControl/>
              <w:autoSpaceDE w:val="0"/>
              <w:autoSpaceDN w:val="0"/>
              <w:adjustRightInd w:val="0"/>
              <w:spacing w:line="240" w:lineRule="auto"/>
              <w:jc w:val="both"/>
              <w:rPr>
                <w:sz w:val="24"/>
                <w:szCs w:val="24"/>
                <w:lang w:val="en-US"/>
              </w:rPr>
            </w:pPr>
            <w:r w:rsidRPr="00B76B38">
              <w:rPr>
                <w:sz w:val="24"/>
                <w:szCs w:val="24"/>
              </w:rPr>
              <w:t>МФУ</w:t>
            </w:r>
            <w:r w:rsidRPr="00B76B38">
              <w:rPr>
                <w:sz w:val="24"/>
                <w:szCs w:val="24"/>
                <w:lang w:val="en-US"/>
              </w:rPr>
              <w:t xml:space="preserve"> Canon i-SENSYS MF232w</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overflowPunct w:val="0"/>
              <w:autoSpaceDE w:val="0"/>
              <w:autoSpaceDN w:val="0"/>
              <w:adjustRightInd w:val="0"/>
              <w:spacing w:line="276" w:lineRule="auto"/>
              <w:ind w:left="0" w:firstLine="0"/>
              <w:jc w:val="right"/>
              <w:textAlignment w:val="baseline"/>
              <w:rPr>
                <w:rFonts w:eastAsiaTheme="minorHAnsi"/>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76B38" w:rsidRPr="00B76B38" w:rsidRDefault="00B76B38" w:rsidP="00B76B38">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00006015</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B76B38" w:rsidRPr="00B76B38" w:rsidRDefault="00B76B38" w:rsidP="00B76B38">
            <w:pPr>
              <w:widowControl/>
              <w:autoSpaceDE w:val="0"/>
              <w:autoSpaceDN w:val="0"/>
              <w:adjustRightInd w:val="0"/>
              <w:spacing w:line="240" w:lineRule="auto"/>
              <w:jc w:val="both"/>
              <w:rPr>
                <w:sz w:val="24"/>
                <w:szCs w:val="24"/>
                <w:lang w:val="en-US"/>
              </w:rPr>
            </w:pPr>
            <w:r w:rsidRPr="00B76B38">
              <w:rPr>
                <w:sz w:val="24"/>
                <w:szCs w:val="24"/>
              </w:rPr>
              <w:t>МФУ</w:t>
            </w:r>
            <w:r w:rsidRPr="00B76B38">
              <w:rPr>
                <w:sz w:val="24"/>
                <w:szCs w:val="24"/>
                <w:lang w:val="en-US"/>
              </w:rPr>
              <w:t xml:space="preserve"> Canon i-SENSYS MF232w</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overflowPunct w:val="0"/>
              <w:autoSpaceDE w:val="0"/>
              <w:autoSpaceDN w:val="0"/>
              <w:adjustRightInd w:val="0"/>
              <w:spacing w:line="276" w:lineRule="auto"/>
              <w:ind w:left="0" w:firstLine="0"/>
              <w:jc w:val="right"/>
              <w:textAlignment w:val="baseline"/>
              <w:rPr>
                <w:rFonts w:eastAsiaTheme="minorHAnsi"/>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76B38" w:rsidRPr="00B76B38" w:rsidRDefault="00B76B38" w:rsidP="00B76B38">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00006016</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B76B38" w:rsidRPr="00B76B38" w:rsidRDefault="00B76B38" w:rsidP="00B76B38">
            <w:pPr>
              <w:widowControl/>
              <w:autoSpaceDE w:val="0"/>
              <w:autoSpaceDN w:val="0"/>
              <w:adjustRightInd w:val="0"/>
              <w:spacing w:line="240" w:lineRule="auto"/>
              <w:jc w:val="both"/>
              <w:rPr>
                <w:sz w:val="24"/>
                <w:szCs w:val="24"/>
                <w:lang w:val="en-US"/>
              </w:rPr>
            </w:pPr>
            <w:r w:rsidRPr="00B76B38">
              <w:rPr>
                <w:sz w:val="24"/>
                <w:szCs w:val="24"/>
              </w:rPr>
              <w:t>МФУ</w:t>
            </w:r>
            <w:r w:rsidRPr="00B76B38">
              <w:rPr>
                <w:sz w:val="24"/>
                <w:szCs w:val="24"/>
                <w:lang w:val="en-US"/>
              </w:rPr>
              <w:t xml:space="preserve"> Canon i-SENSYS MF232w</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overflowPunct w:val="0"/>
              <w:autoSpaceDE w:val="0"/>
              <w:autoSpaceDN w:val="0"/>
              <w:adjustRightInd w:val="0"/>
              <w:spacing w:line="276" w:lineRule="auto"/>
              <w:ind w:left="0" w:firstLine="0"/>
              <w:jc w:val="right"/>
              <w:textAlignment w:val="baseline"/>
              <w:rPr>
                <w:rFonts w:eastAsiaTheme="minorHAnsi"/>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76B38" w:rsidRPr="00B76B38" w:rsidRDefault="00B76B38" w:rsidP="00B76B38">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00006017</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B76B38" w:rsidRPr="00B76B38" w:rsidRDefault="00B76B38" w:rsidP="00B76B38">
            <w:pPr>
              <w:widowControl/>
              <w:autoSpaceDE w:val="0"/>
              <w:autoSpaceDN w:val="0"/>
              <w:adjustRightInd w:val="0"/>
              <w:spacing w:line="240" w:lineRule="auto"/>
              <w:jc w:val="both"/>
              <w:rPr>
                <w:sz w:val="24"/>
                <w:szCs w:val="24"/>
                <w:lang w:val="en-US"/>
              </w:rPr>
            </w:pPr>
            <w:r w:rsidRPr="00B76B38">
              <w:rPr>
                <w:sz w:val="24"/>
                <w:szCs w:val="24"/>
              </w:rPr>
              <w:t>МФУ</w:t>
            </w:r>
            <w:r w:rsidRPr="00B76B38">
              <w:rPr>
                <w:sz w:val="24"/>
                <w:szCs w:val="24"/>
                <w:lang w:val="en-US"/>
              </w:rPr>
              <w:t xml:space="preserve"> Canon i-SENSYS MF232w</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overflowPunct w:val="0"/>
              <w:autoSpaceDE w:val="0"/>
              <w:autoSpaceDN w:val="0"/>
              <w:adjustRightInd w:val="0"/>
              <w:spacing w:line="276" w:lineRule="auto"/>
              <w:ind w:left="0" w:firstLine="0"/>
              <w:jc w:val="right"/>
              <w:textAlignment w:val="baseline"/>
              <w:rPr>
                <w:rFonts w:eastAsiaTheme="minorHAnsi"/>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76B38" w:rsidRPr="00B76B38" w:rsidRDefault="00B76B38" w:rsidP="00B76B38">
            <w:pPr>
              <w:widowControl/>
              <w:spacing w:line="240" w:lineRule="auto"/>
              <w:jc w:val="center"/>
              <w:rPr>
                <w:sz w:val="24"/>
                <w:szCs w:val="24"/>
              </w:rPr>
            </w:pPr>
            <w:r w:rsidRPr="00B76B38">
              <w:rPr>
                <w:sz w:val="24"/>
                <w:szCs w:val="24"/>
              </w:rPr>
              <w:t>00006024</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B76B38" w:rsidRPr="00B76B38" w:rsidRDefault="00B76B38" w:rsidP="00B76B38">
            <w:pPr>
              <w:widowControl/>
              <w:spacing w:line="240" w:lineRule="auto"/>
              <w:jc w:val="both"/>
              <w:rPr>
                <w:sz w:val="24"/>
                <w:szCs w:val="24"/>
              </w:rPr>
            </w:pPr>
            <w:r w:rsidRPr="00B76B38">
              <w:rPr>
                <w:sz w:val="24"/>
                <w:szCs w:val="24"/>
              </w:rPr>
              <w:t xml:space="preserve">Напольное офисное МФУ Ricoh MP C2504exSP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1"/>
              </w:numPr>
              <w:suppressAutoHyphens/>
              <w:overflowPunct w:val="0"/>
              <w:autoSpaceDE w:val="0"/>
              <w:autoSpaceDN w:val="0"/>
              <w:adjustRightInd w:val="0"/>
              <w:spacing w:line="276" w:lineRule="auto"/>
              <w:ind w:left="0" w:firstLine="0"/>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76B38" w:rsidRPr="00B76B38" w:rsidRDefault="00B76B38" w:rsidP="00B76B38">
            <w:pPr>
              <w:widowControl/>
              <w:spacing w:line="240" w:lineRule="auto"/>
              <w:jc w:val="center"/>
              <w:rPr>
                <w:sz w:val="24"/>
                <w:szCs w:val="24"/>
              </w:rPr>
            </w:pPr>
            <w:r w:rsidRPr="00B76B38">
              <w:rPr>
                <w:sz w:val="24"/>
                <w:szCs w:val="24"/>
              </w:rPr>
              <w:t>00006025</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B76B38" w:rsidRPr="00B76B38" w:rsidRDefault="00B76B38" w:rsidP="00B76B38">
            <w:pPr>
              <w:widowControl/>
              <w:spacing w:line="240" w:lineRule="auto"/>
              <w:jc w:val="both"/>
              <w:rPr>
                <w:sz w:val="24"/>
                <w:szCs w:val="24"/>
              </w:rPr>
            </w:pPr>
            <w:r w:rsidRPr="00B76B38">
              <w:rPr>
                <w:sz w:val="24"/>
                <w:szCs w:val="24"/>
              </w:rPr>
              <w:t xml:space="preserve">МФУ Epson  L6190 </w:t>
            </w:r>
          </w:p>
        </w:tc>
      </w:tr>
      <w:tr w:rsidR="00B76B38" w:rsidRPr="00B76B38" w:rsidTr="009153AE">
        <w:trPr>
          <w:trHeight w:val="170"/>
          <w:jc w:val="center"/>
        </w:trPr>
        <w:tc>
          <w:tcPr>
            <w:tcW w:w="10321" w:type="dxa"/>
            <w:gridSpan w:val="3"/>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76" w:lineRule="auto"/>
              <w:jc w:val="both"/>
              <w:rPr>
                <w:rFonts w:eastAsia="Calibri"/>
                <w:b/>
                <w:sz w:val="24"/>
                <w:szCs w:val="24"/>
                <w:lang w:eastAsia="en-US"/>
              </w:rPr>
            </w:pPr>
            <w:r w:rsidRPr="00B76B38">
              <w:rPr>
                <w:rFonts w:eastAsia="Calibri"/>
                <w:b/>
                <w:sz w:val="24"/>
                <w:szCs w:val="24"/>
                <w:lang w:eastAsia="en-US"/>
              </w:rPr>
              <w:t>Принтеры:</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bookmarkStart w:id="10" w:name="_Hlk499492398"/>
            <w:r w:rsidRPr="00B76B38">
              <w:rPr>
                <w:color w:val="000000"/>
                <w:sz w:val="24"/>
                <w:szCs w:val="24"/>
                <w:lang w:eastAsia="en-US"/>
              </w:rPr>
              <w:t>00003379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LaserJet 1015,1200x1200dpi,16MB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bookmarkEnd w:id="10"/>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00003381</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Epson FX-2190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00003469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HEWLETT-PACKARD "LJ-1010" лазерный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00003484</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лазерн.HP LASERJET 1010W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00003608</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НР Laserjet 1015 A4/1200dpi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bookmarkStart w:id="11" w:name="_Hlk499492332"/>
            <w:r w:rsidRPr="00B76B38">
              <w:rPr>
                <w:color w:val="000000"/>
                <w:sz w:val="24"/>
                <w:szCs w:val="24"/>
                <w:lang w:eastAsia="en-US"/>
              </w:rPr>
              <w:t>00003620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w:t>
            </w:r>
            <w:proofErr w:type="gramStart"/>
            <w:r w:rsidRPr="00B76B38">
              <w:rPr>
                <w:color w:val="000000"/>
                <w:sz w:val="24"/>
                <w:szCs w:val="24"/>
                <w:lang w:eastAsia="en-US"/>
              </w:rPr>
              <w:t>Не</w:t>
            </w:r>
            <w:proofErr w:type="gramEnd"/>
            <w:r w:rsidRPr="00B76B38">
              <w:rPr>
                <w:color w:val="000000"/>
                <w:sz w:val="24"/>
                <w:szCs w:val="24"/>
                <w:lang w:val="en-US" w:eastAsia="en-US"/>
              </w:rPr>
              <w:t xml:space="preserve">wIet-Packard/HP LaserJet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00003621</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w:t>
            </w:r>
            <w:proofErr w:type="gramStart"/>
            <w:r w:rsidRPr="00B76B38">
              <w:rPr>
                <w:color w:val="000000"/>
                <w:sz w:val="24"/>
                <w:szCs w:val="24"/>
                <w:lang w:eastAsia="en-US"/>
              </w:rPr>
              <w:t>Не</w:t>
            </w:r>
            <w:proofErr w:type="gramEnd"/>
            <w:r w:rsidRPr="00B76B38">
              <w:rPr>
                <w:color w:val="000000"/>
                <w:sz w:val="24"/>
                <w:szCs w:val="24"/>
                <w:lang w:val="en-US" w:eastAsia="en-US"/>
              </w:rPr>
              <w:t xml:space="preserve">wIet-Packard/HP LaserJet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00004193</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НР Laserjet 1020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00004247</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Canjn LBP-2900 2400x600dpi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bookmarkEnd w:id="11"/>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00004268</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лазерный/Canon LBP-2900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00004269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лазерный/Canon LBP-2900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00004275</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Canon/LBP-2900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00004298</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лазерный/Canon LBP-2900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00004400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Olivetti PR2E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00004661</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00004703</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M1120 MFP(св537А)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00004769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LJ Pro P1606 dn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00004770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LJ Pro P1606 dn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00004771</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LJ Pro P1606 dn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00004787</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LJ Pro P1606 dn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00004788</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LJ Pro P1606 dn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00004794</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00004797</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Принтер струйный Н</w:t>
            </w:r>
            <w:proofErr w:type="gramStart"/>
            <w:r w:rsidRPr="00B76B38">
              <w:rPr>
                <w:color w:val="000000"/>
                <w:sz w:val="24"/>
                <w:szCs w:val="24"/>
                <w:lang w:eastAsia="en-US"/>
              </w:rPr>
              <w:t>P</w:t>
            </w:r>
            <w:proofErr w:type="gramEnd"/>
            <w:r w:rsidRPr="00B76B38">
              <w:rPr>
                <w:color w:val="000000"/>
                <w:sz w:val="24"/>
                <w:szCs w:val="24"/>
                <w:lang w:eastAsia="en-US"/>
              </w:rPr>
              <w:t xml:space="preserve"> Photosmart 8253 (Q3470C)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00004810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Epson TM-C100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00004811</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HP Laserjet  Р1105 (СВ410А)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00004812</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LJ Pro P1102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00004830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00004842</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HP Laserjet  P1505 (СВ412А)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00004845</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HP Laserjet М10015 (СВ376А)CNG886VHNV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00004878</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00004887</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00004890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00004917</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лазерный/HP Laserjet m10015 (СВ376А) CNG8873К5С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00004942</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00005114</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P1606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00005153</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для печати УЛМ EPSON ТМ-С100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00005192</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Olivetti PR2 Plus Passport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00005450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Матричный принтер Olivetti PR2 Plus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00005460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PRO M201dw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00005639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Pro MFP M201 dw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00005669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Canon i-sensys LBP6030B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00005713</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PRO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00005789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PRO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00005790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PRO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00005792</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Матричный принтер </w:t>
            </w:r>
            <w:r w:rsidRPr="00B76B38">
              <w:rPr>
                <w:color w:val="000000"/>
                <w:sz w:val="24"/>
                <w:szCs w:val="24"/>
                <w:lang w:val="en-US" w:eastAsia="en-US"/>
              </w:rPr>
              <w:t>Olivetti</w:t>
            </w:r>
            <w:r w:rsidRPr="00B76B38">
              <w:rPr>
                <w:color w:val="000000"/>
                <w:sz w:val="24"/>
                <w:szCs w:val="24"/>
                <w:lang w:eastAsia="en-US"/>
              </w:rPr>
              <w:t xml:space="preserve"> </w:t>
            </w:r>
            <w:r w:rsidRPr="00B76B38">
              <w:rPr>
                <w:color w:val="000000"/>
                <w:sz w:val="24"/>
                <w:szCs w:val="24"/>
                <w:lang w:val="en-US" w:eastAsia="en-US"/>
              </w:rPr>
              <w:t>PR</w:t>
            </w:r>
            <w:r w:rsidRPr="00B76B38">
              <w:rPr>
                <w:color w:val="000000"/>
                <w:sz w:val="24"/>
                <w:szCs w:val="24"/>
                <w:lang w:eastAsia="en-US"/>
              </w:rPr>
              <w:t xml:space="preserve">2 </w:t>
            </w:r>
            <w:r w:rsidRPr="00B76B38">
              <w:rPr>
                <w:color w:val="000000"/>
                <w:sz w:val="24"/>
                <w:szCs w:val="24"/>
                <w:lang w:val="en-US" w:eastAsia="en-US"/>
              </w:rPr>
              <w:t>Plus</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00005864</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Color LaserJet Pro</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00005865</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Xerox</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00005866</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Xerox</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00005867</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Xerox</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00005915</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00005916</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00005917</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2"/>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00005918</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w:t>
            </w:r>
          </w:p>
        </w:tc>
      </w:tr>
      <w:tr w:rsidR="00B76B38" w:rsidRPr="00B76B38" w:rsidTr="009153AE">
        <w:trPr>
          <w:trHeight w:val="170"/>
          <w:jc w:val="center"/>
        </w:trPr>
        <w:tc>
          <w:tcPr>
            <w:tcW w:w="10321" w:type="dxa"/>
            <w:gridSpan w:val="3"/>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76" w:lineRule="auto"/>
              <w:rPr>
                <w:rFonts w:eastAsia="Calibri"/>
                <w:b/>
                <w:sz w:val="24"/>
                <w:szCs w:val="24"/>
                <w:lang w:eastAsia="en-US"/>
              </w:rPr>
            </w:pPr>
            <w:r w:rsidRPr="00B76B38">
              <w:rPr>
                <w:rFonts w:eastAsia="Calibri"/>
                <w:b/>
                <w:sz w:val="24"/>
                <w:szCs w:val="24"/>
                <w:lang w:eastAsia="en-US"/>
              </w:rPr>
              <w:t>Сканеры:</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3"/>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00005074</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Сканер Epson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3"/>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00005154</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Сканер Fujitsu FI-6230Z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3"/>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00005199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Сканер Fujitsu fi-6230Z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3"/>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00005398</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Сканер Fujitsu fi-7260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3"/>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00005791</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Сканер НР </w:t>
            </w:r>
            <w:r w:rsidRPr="00B76B38">
              <w:rPr>
                <w:color w:val="000000"/>
                <w:sz w:val="24"/>
                <w:szCs w:val="24"/>
                <w:lang w:val="en-US" w:eastAsia="en-US"/>
              </w:rPr>
              <w:t>SkanJet 200</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3"/>
              </w:numPr>
              <w:suppressAutoHyphens/>
              <w:spacing w:line="276" w:lineRule="auto"/>
              <w:jc w:val="right"/>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sz w:val="24"/>
                <w:szCs w:val="24"/>
                <w:lang w:eastAsia="en-US"/>
              </w:rPr>
            </w:pPr>
            <w:r w:rsidRPr="00B76B38">
              <w:rPr>
                <w:sz w:val="24"/>
                <w:szCs w:val="24"/>
                <w:lang w:eastAsia="en-US"/>
              </w:rPr>
              <w:t>00005989</w:t>
            </w:r>
          </w:p>
        </w:tc>
        <w:tc>
          <w:tcPr>
            <w:tcW w:w="6785"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uppressAutoHyphens/>
              <w:spacing w:line="276" w:lineRule="auto"/>
              <w:jc w:val="both"/>
              <w:rPr>
                <w:sz w:val="24"/>
                <w:szCs w:val="24"/>
                <w:lang w:eastAsia="ar-SA"/>
              </w:rPr>
            </w:pPr>
            <w:r w:rsidRPr="00B76B38">
              <w:rPr>
                <w:sz w:val="24"/>
                <w:szCs w:val="24"/>
                <w:lang w:eastAsia="ar-SA"/>
              </w:rPr>
              <w:t xml:space="preserve">Сканер Fujitsu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3"/>
              </w:numPr>
              <w:suppressAutoHyphens/>
              <w:overflowPunct w:val="0"/>
              <w:autoSpaceDE w:val="0"/>
              <w:autoSpaceDN w:val="0"/>
              <w:adjustRightInd w:val="0"/>
              <w:spacing w:line="276" w:lineRule="auto"/>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00005997</w:t>
            </w:r>
          </w:p>
        </w:tc>
        <w:tc>
          <w:tcPr>
            <w:tcW w:w="6785"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76" w:lineRule="auto"/>
              <w:jc w:val="both"/>
              <w:rPr>
                <w:sz w:val="24"/>
                <w:szCs w:val="24"/>
                <w:lang w:eastAsia="en-US"/>
              </w:rPr>
            </w:pPr>
            <w:r w:rsidRPr="00B76B38">
              <w:rPr>
                <w:sz w:val="24"/>
                <w:szCs w:val="24"/>
                <w:lang w:eastAsia="en-US"/>
              </w:rPr>
              <w:t>Сканер Fujitsu fi-7260</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3"/>
              </w:numPr>
              <w:suppressAutoHyphens/>
              <w:overflowPunct w:val="0"/>
              <w:autoSpaceDE w:val="0"/>
              <w:autoSpaceDN w:val="0"/>
              <w:adjustRightInd w:val="0"/>
              <w:spacing w:line="276" w:lineRule="auto"/>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00005998</w:t>
            </w:r>
          </w:p>
        </w:tc>
        <w:tc>
          <w:tcPr>
            <w:tcW w:w="6785"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76" w:lineRule="auto"/>
              <w:jc w:val="both"/>
              <w:rPr>
                <w:sz w:val="24"/>
                <w:szCs w:val="24"/>
                <w:lang w:eastAsia="en-US"/>
              </w:rPr>
            </w:pPr>
            <w:r w:rsidRPr="00B76B38">
              <w:rPr>
                <w:sz w:val="24"/>
                <w:szCs w:val="24"/>
                <w:lang w:eastAsia="en-US"/>
              </w:rPr>
              <w:t>Сканер Fujitsu fi-7260</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3"/>
              </w:numPr>
              <w:suppressAutoHyphens/>
              <w:overflowPunct w:val="0"/>
              <w:autoSpaceDE w:val="0"/>
              <w:autoSpaceDN w:val="0"/>
              <w:adjustRightInd w:val="0"/>
              <w:spacing w:line="276" w:lineRule="auto"/>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00005999</w:t>
            </w:r>
          </w:p>
        </w:tc>
        <w:tc>
          <w:tcPr>
            <w:tcW w:w="6785"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76" w:lineRule="auto"/>
              <w:jc w:val="both"/>
              <w:rPr>
                <w:sz w:val="24"/>
                <w:szCs w:val="24"/>
                <w:lang w:eastAsia="en-US"/>
              </w:rPr>
            </w:pPr>
            <w:r w:rsidRPr="00B76B38">
              <w:rPr>
                <w:sz w:val="24"/>
                <w:szCs w:val="24"/>
                <w:lang w:eastAsia="en-US"/>
              </w:rPr>
              <w:t>Сканер Fujitsu fi-7260</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3"/>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21002031</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Сканер планшетный </w:t>
            </w:r>
            <w:proofErr w:type="gramStart"/>
            <w:r w:rsidRPr="00B76B38">
              <w:rPr>
                <w:color w:val="000000"/>
                <w:sz w:val="24"/>
                <w:szCs w:val="24"/>
                <w:lang w:eastAsia="en-US"/>
              </w:rPr>
              <w:t>С</w:t>
            </w:r>
            <w:proofErr w:type="gramEnd"/>
            <w:r w:rsidRPr="00B76B38">
              <w:rPr>
                <w:color w:val="000000"/>
                <w:sz w:val="24"/>
                <w:szCs w:val="24"/>
                <w:lang w:eastAsia="en-US"/>
              </w:rPr>
              <w:t xml:space="preserve">noScan LIDE 110(USB)  9нн                                                        </w:t>
            </w:r>
          </w:p>
        </w:tc>
      </w:tr>
      <w:tr w:rsidR="00B76B38" w:rsidRPr="00B76B38" w:rsidTr="009153AE">
        <w:trPr>
          <w:trHeight w:val="170"/>
          <w:jc w:val="center"/>
        </w:trPr>
        <w:tc>
          <w:tcPr>
            <w:tcW w:w="10321" w:type="dxa"/>
            <w:gridSpan w:val="3"/>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76" w:lineRule="auto"/>
              <w:rPr>
                <w:rFonts w:eastAsia="Calibri"/>
                <w:b/>
                <w:sz w:val="24"/>
                <w:szCs w:val="24"/>
                <w:lang w:eastAsia="en-US"/>
              </w:rPr>
            </w:pPr>
            <w:r w:rsidRPr="00B76B38">
              <w:rPr>
                <w:rFonts w:eastAsia="Calibri"/>
                <w:b/>
                <w:sz w:val="24"/>
                <w:szCs w:val="24"/>
                <w:lang w:eastAsia="en-US"/>
              </w:rPr>
              <w:t>Факсы:</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4"/>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00004656</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Факс BROTHER FAX-T104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4"/>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00004819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Факс Panasonic KX-FL423RU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4"/>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00004843</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Факс Panasonic KX-FL423RU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4"/>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00004786</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Факс</w:t>
            </w:r>
            <w:r w:rsidRPr="00B76B38">
              <w:rPr>
                <w:color w:val="000000"/>
                <w:sz w:val="24"/>
                <w:szCs w:val="24"/>
                <w:lang w:val="en-US" w:eastAsia="en-US"/>
              </w:rPr>
              <w:t xml:space="preserve"> Panasonik KX-FT988 RU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4"/>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00005535</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 Panasonic KX-FL423RUW"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4"/>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00005459</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"Panasonic KX-FL423RUM"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4"/>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00005200</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Panasonic KX-FL423RUB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4"/>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00005374</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Panasonic KX-FL423RUW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4"/>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00005375</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Panasonic KX-FL423RUW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4"/>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00005376</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Panasonic KX-FL423RUW                                                          </w:t>
            </w:r>
          </w:p>
        </w:tc>
      </w:tr>
      <w:tr w:rsidR="00B76B38" w:rsidRPr="00B76B38" w:rsidTr="009153AE">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4"/>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00005195</w:t>
            </w:r>
          </w:p>
        </w:tc>
        <w:tc>
          <w:tcPr>
            <w:tcW w:w="678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Panasonic KX-FT988RUB                                                          </w:t>
            </w:r>
          </w:p>
        </w:tc>
      </w:tr>
    </w:tbl>
    <w:p w:rsidR="00B76B38" w:rsidRPr="00B76B38" w:rsidRDefault="00B76B38" w:rsidP="00B76B38">
      <w:pPr>
        <w:widowControl/>
        <w:spacing w:line="240" w:lineRule="auto"/>
        <w:ind w:firstLine="708"/>
        <w:jc w:val="both"/>
        <w:rPr>
          <w:b/>
          <w:sz w:val="24"/>
          <w:szCs w:val="24"/>
        </w:rPr>
      </w:pPr>
    </w:p>
    <w:p w:rsidR="00B76B38" w:rsidRPr="00B76B38" w:rsidRDefault="00B76B38" w:rsidP="00B76B38">
      <w:pPr>
        <w:widowControl/>
        <w:spacing w:line="240" w:lineRule="auto"/>
        <w:ind w:firstLine="708"/>
        <w:jc w:val="both"/>
        <w:rPr>
          <w:b/>
          <w:sz w:val="24"/>
          <w:szCs w:val="24"/>
        </w:rPr>
      </w:pPr>
      <w:r w:rsidRPr="00B76B38">
        <w:rPr>
          <w:b/>
          <w:sz w:val="24"/>
          <w:szCs w:val="24"/>
        </w:rPr>
        <w:t xml:space="preserve">4. </w:t>
      </w:r>
      <w:r w:rsidRPr="00B76B38">
        <w:rPr>
          <w:rFonts w:eastAsia="Calibri"/>
          <w:b/>
          <w:sz w:val="24"/>
          <w:szCs w:val="24"/>
          <w:lang w:eastAsia="en-US"/>
        </w:rPr>
        <w:t>Иные аппаратные комплексы и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07"/>
        <w:gridCol w:w="1380"/>
        <w:gridCol w:w="3140"/>
        <w:gridCol w:w="5158"/>
      </w:tblGrid>
      <w:tr w:rsidR="00B76B38" w:rsidRPr="00B76B38" w:rsidTr="000053A6">
        <w:trPr>
          <w:trHeight w:val="170"/>
        </w:trPr>
        <w:tc>
          <w:tcPr>
            <w:tcW w:w="607" w:type="dxa"/>
            <w:tcBorders>
              <w:bottom w:val="single" w:sz="4" w:space="0" w:color="auto"/>
            </w:tcBorders>
          </w:tcPr>
          <w:p w:rsidR="00B76B38" w:rsidRPr="00B76B38" w:rsidRDefault="00B76B38" w:rsidP="00B76B38">
            <w:pPr>
              <w:widowControl/>
              <w:spacing w:after="200" w:line="276" w:lineRule="auto"/>
              <w:contextualSpacing/>
              <w:jc w:val="center"/>
              <w:rPr>
                <w:rFonts w:eastAsia="Calibri"/>
                <w:sz w:val="24"/>
                <w:szCs w:val="24"/>
                <w:lang w:eastAsia="en-US"/>
              </w:rPr>
            </w:pPr>
            <w:r w:rsidRPr="00B76B38">
              <w:rPr>
                <w:rFonts w:eastAsia="Calibri"/>
                <w:sz w:val="24"/>
                <w:szCs w:val="24"/>
                <w:lang w:eastAsia="en-US"/>
              </w:rPr>
              <w:t>№</w:t>
            </w:r>
          </w:p>
          <w:p w:rsidR="00B76B38" w:rsidRPr="00B76B38" w:rsidRDefault="00B76B38" w:rsidP="00B76B38">
            <w:pPr>
              <w:widowControl/>
              <w:spacing w:after="200" w:line="276" w:lineRule="auto"/>
              <w:contextualSpacing/>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1380" w:type="dxa"/>
            <w:tcBorders>
              <w:bottom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Инвентарный номер</w:t>
            </w:r>
          </w:p>
        </w:tc>
        <w:tc>
          <w:tcPr>
            <w:tcW w:w="3140" w:type="dxa"/>
            <w:tcBorders>
              <w:bottom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 оборудования</w:t>
            </w:r>
          </w:p>
        </w:tc>
        <w:tc>
          <w:tcPr>
            <w:tcW w:w="5158" w:type="dxa"/>
            <w:tcBorders>
              <w:bottom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Состав, характеристика оборудования</w:t>
            </w: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right"/>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color w:val="FF0000"/>
                <w:sz w:val="24"/>
                <w:szCs w:val="24"/>
                <w:lang w:eastAsia="en-US"/>
              </w:rPr>
            </w:pPr>
            <w:r w:rsidRPr="00B76B38">
              <w:rPr>
                <w:rFonts w:eastAsia="Calibri"/>
                <w:sz w:val="24"/>
                <w:szCs w:val="24"/>
                <w:lang w:eastAsia="en-US"/>
              </w:rPr>
              <w:t>00004294</w:t>
            </w:r>
          </w:p>
        </w:tc>
        <w:tc>
          <w:tcPr>
            <w:tcW w:w="3140" w:type="dxa"/>
            <w:tcBorders>
              <w:bottom w:val="single" w:sz="4" w:space="0" w:color="auto"/>
            </w:tcBorders>
          </w:tcPr>
          <w:p w:rsidR="00B76B38" w:rsidRPr="00B76B38" w:rsidRDefault="00B76B38" w:rsidP="00B76B38">
            <w:pPr>
              <w:widowControl/>
              <w:spacing w:line="240" w:lineRule="auto"/>
              <w:jc w:val="both"/>
              <w:rPr>
                <w:color w:val="000000"/>
                <w:sz w:val="24"/>
                <w:szCs w:val="24"/>
              </w:rPr>
            </w:pPr>
            <w:r w:rsidRPr="00B76B38">
              <w:rPr>
                <w:color w:val="000000"/>
                <w:sz w:val="24"/>
                <w:szCs w:val="24"/>
              </w:rPr>
              <w:t xml:space="preserve">АТС "Panasonic KX-TDA 200" </w:t>
            </w:r>
          </w:p>
        </w:tc>
        <w:tc>
          <w:tcPr>
            <w:tcW w:w="5158" w:type="dxa"/>
            <w:tcBorders>
              <w:bottom w:val="single" w:sz="4" w:space="0" w:color="auto"/>
            </w:tcBorders>
          </w:tcPr>
          <w:p w:rsidR="00B76B38" w:rsidRPr="00B76B38" w:rsidRDefault="00B76B38" w:rsidP="00B76B38">
            <w:pPr>
              <w:widowControl/>
              <w:spacing w:line="240" w:lineRule="auto"/>
              <w:jc w:val="both"/>
              <w:rPr>
                <w:rFonts w:eastAsia="Calibri"/>
                <w:sz w:val="24"/>
                <w:szCs w:val="24"/>
                <w:lang w:eastAsia="en-US"/>
              </w:rPr>
            </w:pPr>
            <w:r w:rsidRPr="00B76B38">
              <w:rPr>
                <w:color w:val="000000"/>
                <w:sz w:val="24"/>
                <w:szCs w:val="24"/>
              </w:rPr>
              <w:t>АТС "Panasonic KX-TDA 200", телефонный аппарат "Panasonic KX-TDA 200" – 5 шт.</w:t>
            </w: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00003624</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Genius SP-K10 (РМРО-200W)3D</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00004351</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Проектор Epson EMP-765</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bookmarkStart w:id="12" w:name="_Hlk499492281"/>
            <w:r w:rsidRPr="00B76B38">
              <w:rPr>
                <w:rFonts w:eastAsia="Calibri"/>
                <w:sz w:val="24"/>
                <w:szCs w:val="24"/>
                <w:lang w:eastAsia="en-US"/>
              </w:rPr>
              <w:t>00004352</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Экран с электроприводом Projecta</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bookmarkEnd w:id="12"/>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00004463</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Система хранения данных Thecus NAN N7700SAS</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color w:val="000000"/>
                <w:sz w:val="24"/>
                <w:szCs w:val="24"/>
              </w:rPr>
              <w:t>Накопитель</w:t>
            </w:r>
            <w:r w:rsidRPr="00B76B38">
              <w:rPr>
                <w:color w:val="000000"/>
                <w:sz w:val="24"/>
                <w:szCs w:val="24"/>
                <w:lang w:val="en-US"/>
              </w:rPr>
              <w:t xml:space="preserve"> Seagate Cheetah 15K 6ST3146356SS – 7 </w:t>
            </w:r>
            <w:r w:rsidRPr="00B76B38">
              <w:rPr>
                <w:color w:val="000000"/>
                <w:sz w:val="24"/>
                <w:szCs w:val="24"/>
              </w:rPr>
              <w:t>шт</w:t>
            </w:r>
            <w:r w:rsidRPr="00B76B38">
              <w:rPr>
                <w:color w:val="000000"/>
                <w:sz w:val="24"/>
                <w:szCs w:val="24"/>
                <w:lang w:val="en-US"/>
              </w:rPr>
              <w:t xml:space="preserve">.   </w:t>
            </w:r>
            <w:r w:rsidRPr="00B76B38">
              <w:rPr>
                <w:color w:val="000000"/>
                <w:sz w:val="24"/>
                <w:szCs w:val="24"/>
              </w:rPr>
              <w:t xml:space="preserve">Накопитель для СХД </w:t>
            </w:r>
            <w:r w:rsidRPr="00B76B38">
              <w:rPr>
                <w:color w:val="000000"/>
                <w:sz w:val="24"/>
                <w:szCs w:val="24"/>
                <w:lang w:val="en-US"/>
              </w:rPr>
              <w:t>Thecus</w:t>
            </w:r>
            <w:r w:rsidRPr="00B76B38">
              <w:rPr>
                <w:color w:val="000000"/>
                <w:sz w:val="24"/>
                <w:szCs w:val="24"/>
              </w:rPr>
              <w:t xml:space="preserve"> </w:t>
            </w:r>
            <w:r w:rsidRPr="00B76B38">
              <w:rPr>
                <w:color w:val="000000"/>
                <w:sz w:val="24"/>
                <w:szCs w:val="24"/>
                <w:lang w:val="en-US"/>
              </w:rPr>
              <w:t>NAN</w:t>
            </w:r>
            <w:r w:rsidRPr="00B76B38">
              <w:rPr>
                <w:color w:val="000000"/>
                <w:sz w:val="24"/>
                <w:szCs w:val="24"/>
              </w:rPr>
              <w:t xml:space="preserve"> </w:t>
            </w:r>
            <w:r w:rsidRPr="00B76B38">
              <w:rPr>
                <w:color w:val="000000"/>
                <w:sz w:val="24"/>
                <w:szCs w:val="24"/>
                <w:lang w:val="en-US"/>
              </w:rPr>
              <w:t>N</w:t>
            </w:r>
            <w:r w:rsidRPr="00B76B38">
              <w:rPr>
                <w:color w:val="000000"/>
                <w:sz w:val="24"/>
                <w:szCs w:val="24"/>
              </w:rPr>
              <w:t>7700</w:t>
            </w:r>
            <w:r w:rsidRPr="00B76B38">
              <w:rPr>
                <w:color w:val="000000"/>
                <w:sz w:val="24"/>
                <w:szCs w:val="24"/>
                <w:lang w:val="en-US"/>
              </w:rPr>
              <w:t>SAS</w:t>
            </w:r>
            <w:r w:rsidRPr="00B76B38">
              <w:rPr>
                <w:color w:val="000000"/>
                <w:sz w:val="24"/>
                <w:szCs w:val="24"/>
              </w:rPr>
              <w:t xml:space="preserve"> – 7 шт.</w:t>
            </w: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00004500</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Аппаратно-программный комплекс шифрования "Континент"</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АПКШ "Континент" 3.7. ЦУС. Платформа IPC-100</w:t>
            </w: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00004512</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Система управления очередью</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Блок питания 12В 2,08</w:t>
            </w:r>
            <w:proofErr w:type="gramStart"/>
            <w:r w:rsidRPr="00B76B38">
              <w:rPr>
                <w:rFonts w:eastAsia="Calibri"/>
                <w:sz w:val="24"/>
                <w:szCs w:val="24"/>
                <w:lang w:eastAsia="en-US"/>
              </w:rPr>
              <w:t>А</w:t>
            </w:r>
            <w:proofErr w:type="gramEnd"/>
            <w:r w:rsidRPr="00B76B38">
              <w:rPr>
                <w:rFonts w:eastAsia="Calibri"/>
                <w:sz w:val="24"/>
                <w:szCs w:val="24"/>
                <w:lang w:eastAsia="en-US"/>
              </w:rPr>
              <w:t xml:space="preserve"> ES25A12-P1J MW, громкоговоритель – 2 шт., ЖК-панель 32", </w:t>
            </w:r>
            <w:r w:rsidRPr="00B76B38">
              <w:rPr>
                <w:rFonts w:eastAsia="Calibri"/>
                <w:sz w:val="24"/>
                <w:szCs w:val="24"/>
                <w:lang w:eastAsia="en-US"/>
              </w:rPr>
              <w:lastRenderedPageBreak/>
              <w:t>кронштейн настенный для ЖК-панели, сервер вывода на плазменную панель, терминал сенсорный напольный АТ012, D-LinkDES-1016D, D-LinkDFL-210</w:t>
            </w: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00004726</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Microlab SOLO</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00005075</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Система записи переговоров СПРУТ-7/А-3</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00005148</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Система видеоконференцсвязи Polycom HDX8000-1080/7200-23160  </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В составе: камера, микрофон, пульт ДУ, базовый блок-кодек, потолочная аудиосистема, веб-камера DexpH-100, ЖК-телевизор Samsung ue32j5530, колонки Genius SP-M200, микрофон Plantronics Audio-300</w:t>
            </w: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00005155</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Телефон "Палиха-750 DECT"</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00005194</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Автономный сетевой регистратор телефонных переговоров Спрут NR/A-4</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00005345</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Genius SP-J200 Black (2х2.5W)</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00005346</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Genius SP-J200 Black (2х2.5W)</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00005347</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Genius SP-J200 Black (2х2.5W)</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00005348</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Genius SP-J200 Black (2х2.5W)</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00005349</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Genius SP-J200 Black (2х2.5W)</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00005682</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Автоматическая система оповещения «Рупор»</w:t>
            </w:r>
          </w:p>
        </w:tc>
        <w:tc>
          <w:tcPr>
            <w:tcW w:w="5158" w:type="dxa"/>
            <w:tcBorders>
              <w:bottom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eastAsia="en-US"/>
              </w:rPr>
              <w:t xml:space="preserve">В составе: </w:t>
            </w:r>
            <w:r w:rsidRPr="00B76B38">
              <w:rPr>
                <w:sz w:val="24"/>
                <w:szCs w:val="24"/>
              </w:rPr>
              <w:t xml:space="preserve">блок коммутации БК-008, электронн. плата ввода-вывода звука STC-H249-01/H248.1 4 кан, кабель К-049, кабель К-050, микрофон, компакт-диск </w:t>
            </w:r>
            <w:proofErr w:type="gramStart"/>
            <w:r w:rsidRPr="00B76B38">
              <w:rPr>
                <w:sz w:val="24"/>
                <w:szCs w:val="24"/>
              </w:rPr>
              <w:t>с</w:t>
            </w:r>
            <w:proofErr w:type="gramEnd"/>
            <w:r w:rsidRPr="00B76B38">
              <w:rPr>
                <w:sz w:val="24"/>
                <w:szCs w:val="24"/>
              </w:rPr>
              <w:t xml:space="preserve"> </w:t>
            </w:r>
            <w:proofErr w:type="gramStart"/>
            <w:r w:rsidRPr="00B76B38">
              <w:rPr>
                <w:sz w:val="24"/>
                <w:szCs w:val="24"/>
              </w:rPr>
              <w:t>ПО</w:t>
            </w:r>
            <w:proofErr w:type="gramEnd"/>
            <w:r w:rsidRPr="00B76B38">
              <w:rPr>
                <w:sz w:val="24"/>
                <w:szCs w:val="24"/>
              </w:rPr>
              <w:t xml:space="preserve"> системы "Рупор" и драйверами плат ввода-вывода</w:t>
            </w: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00005795</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Телефон с записывающим устройством Палиха П-750</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00005814</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Телефон с записывающим устройством Палиха П-750</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00005976</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Телефон с записью телефонных разговоров IZAVA 918 Бизнес</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21001482</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sz w:val="24"/>
                <w:szCs w:val="24"/>
              </w:rPr>
              <w:t>Колонки Genius/Genius SP-К16(РМРО-320)3D</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21001503</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sz w:val="24"/>
                <w:szCs w:val="24"/>
              </w:rPr>
              <w:t>Колонки</w:t>
            </w:r>
            <w:r w:rsidRPr="00B76B38">
              <w:rPr>
                <w:sz w:val="24"/>
                <w:szCs w:val="24"/>
                <w:lang w:val="en-US"/>
              </w:rPr>
              <w:t xml:space="preserve"> Genius/Genius SP-E120</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val="en-US"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21001934</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SVEN 314</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21001935</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SVEN 314</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21001936</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SVEN 314</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21002182</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Genius SP-S110</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21002183</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Genius SP-S110</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21002184</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Genius SP-S110</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21002185</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Genius SP-S110</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21002186</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Genius SP-S110</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21002990</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Звуковые колонки SVEN 312</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70"/>
        </w:trPr>
        <w:tc>
          <w:tcPr>
            <w:tcW w:w="607" w:type="dxa"/>
            <w:tcBorders>
              <w:bottom w:val="single" w:sz="4" w:space="0" w:color="auto"/>
            </w:tcBorders>
          </w:tcPr>
          <w:p w:rsidR="00B76B38" w:rsidRPr="00B76B38" w:rsidRDefault="00B76B38" w:rsidP="00A443ED">
            <w:pPr>
              <w:widowControl/>
              <w:numPr>
                <w:ilvl w:val="0"/>
                <w:numId w:val="24"/>
              </w:numPr>
              <w:suppressAutoHyphens/>
              <w:spacing w:line="240" w:lineRule="auto"/>
              <w:jc w:val="both"/>
              <w:rPr>
                <w:rFonts w:eastAsia="Calibri"/>
                <w:sz w:val="24"/>
                <w:szCs w:val="24"/>
                <w:lang w:eastAsia="en-US"/>
              </w:rPr>
            </w:pPr>
          </w:p>
        </w:tc>
        <w:tc>
          <w:tcPr>
            <w:tcW w:w="1380" w:type="dxa"/>
            <w:tcBorders>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21002991</w:t>
            </w:r>
          </w:p>
        </w:tc>
        <w:tc>
          <w:tcPr>
            <w:tcW w:w="3140"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Звуковые колонки SVEN 312</w:t>
            </w:r>
          </w:p>
        </w:tc>
        <w:tc>
          <w:tcPr>
            <w:tcW w:w="5158" w:type="dxa"/>
            <w:tcBorders>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bl>
    <w:p w:rsidR="00B76B38" w:rsidRPr="00B76B38" w:rsidRDefault="00B76B38" w:rsidP="00B76B38">
      <w:pPr>
        <w:widowControl/>
        <w:spacing w:line="240" w:lineRule="auto"/>
        <w:ind w:firstLine="708"/>
        <w:jc w:val="both"/>
        <w:rPr>
          <w:rFonts w:eastAsia="Calibri"/>
          <w:bCs/>
          <w:sz w:val="24"/>
          <w:szCs w:val="24"/>
          <w:lang w:eastAsia="en-US"/>
        </w:rPr>
      </w:pPr>
    </w:p>
    <w:p w:rsidR="00B76B38" w:rsidRPr="00B76B38" w:rsidRDefault="00B76B38" w:rsidP="00B76B38">
      <w:pPr>
        <w:widowControl/>
        <w:suppressAutoHyphens/>
        <w:spacing w:line="240" w:lineRule="auto"/>
        <w:ind w:firstLine="708"/>
        <w:jc w:val="both"/>
        <w:rPr>
          <w:rFonts w:eastAsia="Calibri"/>
          <w:sz w:val="24"/>
          <w:szCs w:val="24"/>
          <w:lang w:eastAsia="en-US"/>
        </w:rPr>
      </w:pPr>
      <w:r w:rsidRPr="00B76B38">
        <w:rPr>
          <w:rFonts w:eastAsia="Calibri"/>
          <w:sz w:val="24"/>
          <w:szCs w:val="24"/>
          <w:lang w:val="en-US" w:eastAsia="en-US"/>
        </w:rPr>
        <w:t>II</w:t>
      </w:r>
      <w:r w:rsidRPr="00B76B38">
        <w:rPr>
          <w:rFonts w:eastAsia="Calibri"/>
          <w:sz w:val="24"/>
          <w:szCs w:val="24"/>
          <w:lang w:eastAsia="en-US"/>
        </w:rPr>
        <w:t>. Перечень оборудования, установленного в Олинском филиале ФГБУ «АМП Каспийского моря» по адресу: Россия, 416425, Астраханская область, Лиманский район, с. Оля, ул. Чкалова, 29:</w:t>
      </w:r>
    </w:p>
    <w:p w:rsidR="00B76B38" w:rsidRPr="00B76B38" w:rsidRDefault="00B76B38" w:rsidP="00B76B38">
      <w:pPr>
        <w:widowControl/>
        <w:suppressAutoHyphens/>
        <w:spacing w:line="240" w:lineRule="auto"/>
        <w:ind w:firstLine="708"/>
        <w:jc w:val="both"/>
        <w:rPr>
          <w:rFonts w:eastAsia="Calibri"/>
          <w:sz w:val="24"/>
          <w:szCs w:val="24"/>
          <w:lang w:eastAsia="en-US"/>
        </w:rPr>
      </w:pPr>
    </w:p>
    <w:p w:rsidR="00B76B38" w:rsidRPr="00B76B38" w:rsidRDefault="00B76B38" w:rsidP="00B76B38">
      <w:pPr>
        <w:widowControl/>
        <w:suppressAutoHyphens/>
        <w:spacing w:line="240" w:lineRule="auto"/>
        <w:ind w:firstLine="708"/>
        <w:jc w:val="both"/>
        <w:rPr>
          <w:rFonts w:eastAsia="Calibri"/>
          <w:b/>
          <w:sz w:val="24"/>
          <w:szCs w:val="24"/>
          <w:lang w:eastAsia="en-US"/>
        </w:rPr>
      </w:pPr>
      <w:r w:rsidRPr="00B76B38">
        <w:rPr>
          <w:rFonts w:eastAsia="Calibri"/>
          <w:b/>
          <w:sz w:val="24"/>
          <w:szCs w:val="24"/>
          <w:lang w:eastAsia="en-US"/>
        </w:rPr>
        <w:t>1. Компьютерная техника: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04"/>
        <w:gridCol w:w="203"/>
        <w:gridCol w:w="1450"/>
        <w:gridCol w:w="3129"/>
        <w:gridCol w:w="5099"/>
      </w:tblGrid>
      <w:tr w:rsidR="00B76B38" w:rsidRPr="00B76B38" w:rsidTr="000053A6">
        <w:trPr>
          <w:tblHeader/>
        </w:trPr>
        <w:tc>
          <w:tcPr>
            <w:tcW w:w="404" w:type="dxa"/>
            <w:tcBorders>
              <w:top w:val="single" w:sz="4" w:space="0" w:color="auto"/>
            </w:tcBorders>
          </w:tcPr>
          <w:p w:rsidR="00B76B38" w:rsidRPr="00B76B38" w:rsidRDefault="00B76B38" w:rsidP="00B76B38">
            <w:pPr>
              <w:widowControl/>
              <w:spacing w:line="240" w:lineRule="auto"/>
              <w:jc w:val="center"/>
              <w:rPr>
                <w:rFonts w:eastAsia="Calibri"/>
                <w:sz w:val="24"/>
                <w:szCs w:val="24"/>
                <w:lang w:eastAsia="en-US"/>
              </w:rPr>
            </w:pPr>
            <w:r w:rsidRPr="00B76B38">
              <w:rPr>
                <w:rFonts w:eastAsia="Calibri"/>
                <w:sz w:val="24"/>
                <w:szCs w:val="24"/>
                <w:lang w:eastAsia="en-US"/>
              </w:rPr>
              <w:t>№</w:t>
            </w:r>
          </w:p>
          <w:p w:rsidR="00B76B38" w:rsidRPr="00B76B38" w:rsidRDefault="00B76B38" w:rsidP="00B76B38">
            <w:pPr>
              <w:widowControl/>
              <w:spacing w:line="240" w:lineRule="auto"/>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1653" w:type="dxa"/>
            <w:gridSpan w:val="2"/>
            <w:tcBorders>
              <w:top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Инвентарный номер</w:t>
            </w:r>
          </w:p>
        </w:tc>
        <w:tc>
          <w:tcPr>
            <w:tcW w:w="3129" w:type="dxa"/>
            <w:tcBorders>
              <w:top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 оборудования</w:t>
            </w:r>
          </w:p>
        </w:tc>
        <w:tc>
          <w:tcPr>
            <w:tcW w:w="5099" w:type="dxa"/>
            <w:tcBorders>
              <w:top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Состав, характеристика оборудования</w:t>
            </w:r>
          </w:p>
        </w:tc>
      </w:tr>
      <w:tr w:rsidR="00B76B38" w:rsidRPr="00B76B38" w:rsidTr="000053A6">
        <w:trPr>
          <w:trHeight w:val="113"/>
        </w:trPr>
        <w:tc>
          <w:tcPr>
            <w:tcW w:w="10285" w:type="dxa"/>
            <w:gridSpan w:val="5"/>
            <w:tcBorders>
              <w:top w:val="single" w:sz="4" w:space="0" w:color="auto"/>
            </w:tcBorders>
          </w:tcPr>
          <w:p w:rsidR="00B76B38" w:rsidRPr="00B76B38" w:rsidRDefault="00B76B38" w:rsidP="00B76B38">
            <w:pPr>
              <w:widowControl/>
              <w:suppressAutoHyphens/>
              <w:spacing w:line="240" w:lineRule="auto"/>
              <w:jc w:val="both"/>
              <w:rPr>
                <w:rFonts w:eastAsia="Calibri"/>
                <w:b/>
                <w:sz w:val="24"/>
                <w:szCs w:val="24"/>
                <w:lang w:eastAsia="en-US"/>
              </w:rPr>
            </w:pPr>
            <w:r w:rsidRPr="00B76B38">
              <w:rPr>
                <w:rFonts w:eastAsia="Calibri"/>
                <w:b/>
                <w:sz w:val="24"/>
                <w:szCs w:val="24"/>
                <w:lang w:eastAsia="en-US"/>
              </w:rPr>
              <w:t>Рабочие станции, ноутбуки, системные блоки:</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5"/>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00004398</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N86193278100134 2GB RAM, монитор Aser  LCD N1310783640, клавиатура, мышь</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5"/>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00004456</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Core 2 Puo E7500 2GB RAM, монитор Aser 19N  ETLPQOC 12200603 F2740J3, клавиатура, мышь</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5"/>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00004801</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i3-2100 2GB RAM, монитор Machines 21 5lcd, клавиатура, мышь</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5"/>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00005034</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Pentium Dual Core  CPU E5400 P 2GB RAM, монитор Aser V193POB19 LCD, клавиатура, мышь</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5"/>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00005425</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i3-4130 4GB RAM, монитор Samsung S22D300NY 215 NOAJ2HLL, клавиатура, мышь</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5"/>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00005427</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i3-4130 4GB RAM, монитор Samsung S22D300NY 215 NOAJ2HLLG 300327, клавиатура, мышь</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5"/>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00005663</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 xml:space="preserve">Рабочая станция </w:t>
            </w:r>
            <w:r w:rsidRPr="00B76B38">
              <w:rPr>
                <w:rFonts w:eastAsia="Calibri"/>
                <w:sz w:val="24"/>
                <w:szCs w:val="24"/>
                <w:lang w:val="en-US" w:eastAsia="en-US"/>
              </w:rPr>
              <w:t>Depo</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Системный</w:t>
            </w:r>
            <w:r w:rsidRPr="00B76B38">
              <w:rPr>
                <w:rFonts w:eastAsia="Calibri"/>
                <w:sz w:val="24"/>
                <w:szCs w:val="24"/>
                <w:lang w:val="en-US" w:eastAsia="en-US"/>
              </w:rPr>
              <w:t xml:space="preserve"> </w:t>
            </w:r>
            <w:r w:rsidRPr="00B76B38">
              <w:rPr>
                <w:rFonts w:eastAsia="Calibri"/>
                <w:sz w:val="24"/>
                <w:szCs w:val="24"/>
                <w:lang w:eastAsia="en-US"/>
              </w:rPr>
              <w:t>Блок</w:t>
            </w:r>
            <w:r w:rsidRPr="00B76B38">
              <w:rPr>
                <w:rFonts w:eastAsia="Calibri"/>
                <w:sz w:val="24"/>
                <w:szCs w:val="24"/>
                <w:lang w:val="en-US" w:eastAsia="en-US"/>
              </w:rPr>
              <w:t xml:space="preserve"> </w:t>
            </w:r>
            <w:r w:rsidRPr="00B76B38">
              <w:rPr>
                <w:rFonts w:eastAsia="Calibri"/>
                <w:sz w:val="24"/>
                <w:szCs w:val="24"/>
                <w:lang w:eastAsia="en-US"/>
              </w:rPr>
              <w:t>системный</w:t>
            </w:r>
            <w:r w:rsidRPr="00B76B38">
              <w:rPr>
                <w:rFonts w:eastAsia="Calibri"/>
                <w:sz w:val="24"/>
                <w:szCs w:val="24"/>
                <w:lang w:val="en-US" w:eastAsia="en-US"/>
              </w:rPr>
              <w:t xml:space="preserve"> </w:t>
            </w:r>
            <w:r w:rsidRPr="00B76B38">
              <w:rPr>
                <w:rFonts w:eastAsia="Calibri"/>
                <w:sz w:val="24"/>
                <w:szCs w:val="24"/>
                <w:lang w:eastAsia="en-US"/>
              </w:rPr>
              <w:t>блок</w:t>
            </w:r>
            <w:r w:rsidRPr="00B76B38">
              <w:rPr>
                <w:rFonts w:eastAsia="Calibri"/>
                <w:sz w:val="24"/>
                <w:szCs w:val="24"/>
                <w:lang w:val="en-US" w:eastAsia="en-US"/>
              </w:rPr>
              <w:t xml:space="preserve"> i3 4170 4GB RAM , </w:t>
            </w:r>
            <w:r w:rsidRPr="00B76B38">
              <w:rPr>
                <w:rFonts w:eastAsia="Calibri"/>
                <w:sz w:val="24"/>
                <w:szCs w:val="24"/>
                <w:lang w:eastAsia="en-US"/>
              </w:rPr>
              <w:t>монитор</w:t>
            </w:r>
            <w:r w:rsidRPr="00B76B38">
              <w:rPr>
                <w:rFonts w:eastAsia="Calibri"/>
                <w:sz w:val="24"/>
                <w:szCs w:val="24"/>
                <w:lang w:val="en-US" w:eastAsia="en-US"/>
              </w:rPr>
              <w:t xml:space="preserve"> Samsung S24E390HL S/N OATNHLLH200475T, </w:t>
            </w:r>
            <w:r w:rsidRPr="00B76B38">
              <w:rPr>
                <w:rFonts w:eastAsia="Calibri"/>
                <w:sz w:val="24"/>
                <w:szCs w:val="24"/>
                <w:lang w:eastAsia="en-US"/>
              </w:rPr>
              <w:t>клавиатура</w:t>
            </w:r>
            <w:r w:rsidRPr="00B76B38">
              <w:rPr>
                <w:rFonts w:eastAsia="Calibri"/>
                <w:sz w:val="24"/>
                <w:szCs w:val="24"/>
                <w:lang w:val="en-US" w:eastAsia="en-US"/>
              </w:rPr>
              <w:t xml:space="preserve">, </w:t>
            </w:r>
            <w:r w:rsidRPr="00B76B38">
              <w:rPr>
                <w:rFonts w:eastAsia="Calibri"/>
                <w:sz w:val="24"/>
                <w:szCs w:val="24"/>
                <w:lang w:eastAsia="en-US"/>
              </w:rPr>
              <w:t>мышь</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5"/>
              </w:numPr>
              <w:suppressAutoHyphens/>
              <w:spacing w:line="240" w:lineRule="auto"/>
              <w:jc w:val="both"/>
              <w:rPr>
                <w:rFonts w:eastAsia="Calibri"/>
                <w:sz w:val="24"/>
                <w:szCs w:val="24"/>
                <w:lang w:val="en-US"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00005668</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Ноутбук</w:t>
            </w:r>
            <w:r w:rsidRPr="00B76B38">
              <w:rPr>
                <w:rFonts w:eastAsia="Calibri"/>
                <w:sz w:val="24"/>
                <w:szCs w:val="24"/>
                <w:lang w:val="en-US" w:eastAsia="en-US"/>
              </w:rPr>
              <w:t xml:space="preserve"> Acer ASPIRE E-5-511-P23U</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5"/>
              </w:numPr>
              <w:suppressAutoHyphens/>
              <w:spacing w:line="240" w:lineRule="auto"/>
              <w:jc w:val="both"/>
              <w:rPr>
                <w:rFonts w:eastAsia="Calibri"/>
                <w:sz w:val="24"/>
                <w:szCs w:val="24"/>
                <w:lang w:val="en-US"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00005703</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CPU 4GB RAM, монитор Beng 27 GW276HT, клавиатура, мышь</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5"/>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00005861</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CPU 4GB RAM, монитор Philips 223V5LSB2, клавиатура, мышь</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5"/>
              </w:numPr>
              <w:suppressAutoHyphens/>
              <w:spacing w:line="240" w:lineRule="auto"/>
              <w:jc w:val="both"/>
              <w:rPr>
                <w:rFonts w:eastAsiaTheme="minorHAnsi"/>
                <w:sz w:val="24"/>
                <w:szCs w:val="24"/>
                <w:lang w:eastAsia="en-US"/>
              </w:rPr>
            </w:pPr>
          </w:p>
        </w:tc>
        <w:tc>
          <w:tcPr>
            <w:tcW w:w="1450" w:type="dxa"/>
            <w:tcBorders>
              <w:top w:val="single" w:sz="4" w:space="0" w:color="auto"/>
            </w:tcBorders>
          </w:tcPr>
          <w:p w:rsidR="00B76B38" w:rsidRPr="00B76B38" w:rsidRDefault="00B76B38" w:rsidP="00B76B38">
            <w:pPr>
              <w:widowControl/>
              <w:spacing w:line="240" w:lineRule="auto"/>
              <w:jc w:val="center"/>
              <w:rPr>
                <w:sz w:val="24"/>
                <w:szCs w:val="24"/>
              </w:rPr>
            </w:pPr>
            <w:r w:rsidRPr="00B76B38">
              <w:rPr>
                <w:sz w:val="24"/>
                <w:szCs w:val="24"/>
              </w:rPr>
              <w:t>00006019</w:t>
            </w:r>
          </w:p>
        </w:tc>
        <w:tc>
          <w:tcPr>
            <w:tcW w:w="3129" w:type="dxa"/>
            <w:tcBorders>
              <w:top w:val="single" w:sz="4" w:space="0" w:color="auto"/>
            </w:tcBorders>
          </w:tcPr>
          <w:p w:rsidR="00B76B38" w:rsidRPr="00B76B38" w:rsidRDefault="00B76B38" w:rsidP="00B76B38">
            <w:pPr>
              <w:widowControl/>
              <w:tabs>
                <w:tab w:val="left" w:pos="0"/>
              </w:tabs>
              <w:spacing w:line="240" w:lineRule="auto"/>
              <w:jc w:val="both"/>
              <w:rPr>
                <w:sz w:val="24"/>
                <w:szCs w:val="24"/>
                <w:lang w:val="en-US" w:eastAsia="ar-SA"/>
              </w:rPr>
            </w:pPr>
            <w:hyperlink r:id="rId23" w:history="1">
              <w:r w:rsidRPr="00B76B38">
                <w:rPr>
                  <w:bCs/>
                  <w:sz w:val="24"/>
                  <w:szCs w:val="24"/>
                </w:rPr>
                <w:t>Ноутбук</w:t>
              </w:r>
              <w:r w:rsidRPr="00B76B38">
                <w:rPr>
                  <w:bCs/>
                  <w:sz w:val="24"/>
                  <w:szCs w:val="24"/>
                  <w:lang w:val="en-US"/>
                </w:rPr>
                <w:t xml:space="preserve"> Acer Extensa EX2540-56MP </w:t>
              </w:r>
            </w:hyperlink>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r w:rsidR="00B76B38" w:rsidRPr="00B76B38" w:rsidTr="000053A6">
        <w:trPr>
          <w:trHeight w:val="113"/>
        </w:trPr>
        <w:tc>
          <w:tcPr>
            <w:tcW w:w="10285" w:type="dxa"/>
            <w:gridSpan w:val="5"/>
            <w:tcBorders>
              <w:top w:val="single" w:sz="4" w:space="0" w:color="auto"/>
            </w:tcBorders>
          </w:tcPr>
          <w:p w:rsidR="00B76B38" w:rsidRPr="00B76B38" w:rsidRDefault="00B76B38" w:rsidP="00B76B38">
            <w:pPr>
              <w:widowControl/>
              <w:suppressAutoHyphens/>
              <w:spacing w:line="240" w:lineRule="auto"/>
              <w:jc w:val="both"/>
              <w:rPr>
                <w:rFonts w:eastAsia="Calibri"/>
                <w:b/>
                <w:sz w:val="24"/>
                <w:szCs w:val="24"/>
                <w:lang w:eastAsia="en-US"/>
              </w:rPr>
            </w:pPr>
            <w:r w:rsidRPr="00B76B38">
              <w:rPr>
                <w:rFonts w:eastAsia="Calibri"/>
                <w:b/>
                <w:sz w:val="24"/>
                <w:szCs w:val="24"/>
                <w:lang w:eastAsia="en-US"/>
              </w:rPr>
              <w:t>Источники бесперебойного питания:</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6"/>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00005411</w:t>
            </w:r>
          </w:p>
        </w:tc>
        <w:tc>
          <w:tcPr>
            <w:tcW w:w="3129" w:type="dxa"/>
            <w:tcBorders>
              <w:top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Источник бесперебойного питания Ippon Back Verso 800</w:t>
            </w:r>
          </w:p>
        </w:tc>
        <w:tc>
          <w:tcPr>
            <w:tcW w:w="5099" w:type="dxa"/>
            <w:tcBorders>
              <w:top w:val="single" w:sz="4" w:space="0" w:color="auto"/>
            </w:tcBorders>
          </w:tcPr>
          <w:p w:rsidR="00B76B38" w:rsidRPr="00B76B38" w:rsidRDefault="00B76B38" w:rsidP="00B76B38">
            <w:pPr>
              <w:widowControl/>
              <w:spacing w:line="240" w:lineRule="auto"/>
              <w:jc w:val="both"/>
              <w:rPr>
                <w:sz w:val="24"/>
                <w:szCs w:val="24"/>
              </w:rPr>
            </w:pP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6"/>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00005143</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sz w:val="24"/>
                <w:szCs w:val="24"/>
              </w:rPr>
              <w:t>Источник бесперебойного питания АРС SMT 1000I SMART-UPS 1000</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6"/>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00005412</w:t>
            </w:r>
          </w:p>
        </w:tc>
        <w:tc>
          <w:tcPr>
            <w:tcW w:w="3129" w:type="dxa"/>
            <w:tcBorders>
              <w:top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Источник бесперебойного питания Ippon Back Verso 800</w:t>
            </w:r>
          </w:p>
        </w:tc>
        <w:tc>
          <w:tcPr>
            <w:tcW w:w="5099" w:type="dxa"/>
            <w:tcBorders>
              <w:top w:val="single" w:sz="4" w:space="0" w:color="auto"/>
            </w:tcBorders>
          </w:tcPr>
          <w:p w:rsidR="00B76B38" w:rsidRPr="00B76B38" w:rsidRDefault="00B76B38" w:rsidP="00B76B38">
            <w:pPr>
              <w:widowControl/>
              <w:spacing w:line="240" w:lineRule="auto"/>
              <w:jc w:val="both"/>
              <w:rPr>
                <w:sz w:val="24"/>
                <w:szCs w:val="24"/>
              </w:rPr>
            </w:pP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6"/>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00005666</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sz w:val="24"/>
                <w:szCs w:val="24"/>
              </w:rPr>
              <w:t xml:space="preserve">Источник бесперебойного </w:t>
            </w:r>
            <w:r w:rsidRPr="00B76B38">
              <w:rPr>
                <w:sz w:val="24"/>
                <w:szCs w:val="24"/>
              </w:rPr>
              <w:lastRenderedPageBreak/>
              <w:t>питания IPPON BACK Verso 800VA</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c>
          <w:tcPr>
            <w:tcW w:w="607" w:type="dxa"/>
            <w:gridSpan w:val="2"/>
            <w:tcBorders>
              <w:top w:val="single" w:sz="4" w:space="0" w:color="auto"/>
              <w:bottom w:val="single" w:sz="4" w:space="0" w:color="auto"/>
            </w:tcBorders>
          </w:tcPr>
          <w:p w:rsidR="00B76B38" w:rsidRPr="00B76B38" w:rsidRDefault="00B76B38" w:rsidP="00A443ED">
            <w:pPr>
              <w:widowControl/>
              <w:numPr>
                <w:ilvl w:val="0"/>
                <w:numId w:val="26"/>
              </w:numPr>
              <w:suppressAutoHyphens/>
              <w:spacing w:line="240" w:lineRule="auto"/>
              <w:jc w:val="both"/>
              <w:rPr>
                <w:rFonts w:eastAsia="Calibri"/>
                <w:sz w:val="24"/>
                <w:szCs w:val="24"/>
                <w:lang w:eastAsia="en-US"/>
              </w:rPr>
            </w:pPr>
          </w:p>
        </w:tc>
        <w:tc>
          <w:tcPr>
            <w:tcW w:w="1450" w:type="dxa"/>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00005710</w:t>
            </w:r>
          </w:p>
        </w:tc>
        <w:tc>
          <w:tcPr>
            <w:tcW w:w="3129"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sz w:val="24"/>
                <w:szCs w:val="24"/>
              </w:rPr>
              <w:t>Источник бесперебойного питания Ippon Back</w:t>
            </w:r>
          </w:p>
        </w:tc>
        <w:tc>
          <w:tcPr>
            <w:tcW w:w="5099"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Ippon Back 800</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6"/>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pacing w:line="240" w:lineRule="auto"/>
              <w:jc w:val="center"/>
              <w:rPr>
                <w:sz w:val="24"/>
                <w:szCs w:val="24"/>
              </w:rPr>
            </w:pPr>
            <w:r w:rsidRPr="00B76B38">
              <w:rPr>
                <w:sz w:val="24"/>
                <w:szCs w:val="24"/>
              </w:rPr>
              <w:t>00005786</w:t>
            </w:r>
          </w:p>
        </w:tc>
        <w:tc>
          <w:tcPr>
            <w:tcW w:w="3129" w:type="dxa"/>
            <w:tcBorders>
              <w:top w:val="single" w:sz="4" w:space="0" w:color="auto"/>
            </w:tcBorders>
          </w:tcPr>
          <w:p w:rsidR="00B76B38" w:rsidRPr="00B76B38" w:rsidRDefault="00B76B38" w:rsidP="00B76B38">
            <w:pPr>
              <w:widowControl/>
              <w:spacing w:line="240" w:lineRule="auto"/>
              <w:jc w:val="both"/>
              <w:rPr>
                <w:sz w:val="24"/>
                <w:szCs w:val="24"/>
              </w:rPr>
            </w:pPr>
            <w:r w:rsidRPr="00B76B38">
              <w:rPr>
                <w:sz w:val="24"/>
                <w:szCs w:val="24"/>
              </w:rPr>
              <w:t xml:space="preserve">Источник </w:t>
            </w:r>
            <w:proofErr w:type="gramStart"/>
            <w:r w:rsidRPr="00B76B38">
              <w:rPr>
                <w:sz w:val="24"/>
                <w:szCs w:val="24"/>
              </w:rPr>
              <w:t>бесперебойно-го</w:t>
            </w:r>
            <w:proofErr w:type="gramEnd"/>
            <w:r w:rsidRPr="00B76B38">
              <w:rPr>
                <w:sz w:val="24"/>
                <w:szCs w:val="24"/>
              </w:rPr>
              <w:t xml:space="preserve"> питания IPPON BACK</w:t>
            </w:r>
          </w:p>
        </w:tc>
        <w:tc>
          <w:tcPr>
            <w:tcW w:w="5099" w:type="dxa"/>
            <w:tcBorders>
              <w:top w:val="single" w:sz="4" w:space="0" w:color="auto"/>
            </w:tcBorders>
          </w:tcPr>
          <w:p w:rsidR="00B76B38" w:rsidRPr="00B76B38" w:rsidRDefault="00B76B38" w:rsidP="00B76B38">
            <w:pPr>
              <w:widowControl/>
              <w:spacing w:line="240" w:lineRule="auto"/>
              <w:jc w:val="both"/>
              <w:rPr>
                <w:sz w:val="24"/>
                <w:szCs w:val="24"/>
              </w:rPr>
            </w:pPr>
            <w:r w:rsidRPr="00B76B38">
              <w:rPr>
                <w:rFonts w:eastAsia="Calibri"/>
                <w:sz w:val="24"/>
                <w:szCs w:val="24"/>
                <w:lang w:val="en-US" w:eastAsia="en-US"/>
              </w:rPr>
              <w:t>Ippon Back Combo Verso 800</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6"/>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00005863</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sz w:val="24"/>
                <w:szCs w:val="24"/>
              </w:rPr>
              <w:t xml:space="preserve">Источник бесперебойного питания </w:t>
            </w:r>
            <w:r w:rsidRPr="00B76B38">
              <w:rPr>
                <w:sz w:val="24"/>
                <w:szCs w:val="24"/>
                <w:lang w:val="en-US"/>
              </w:rPr>
              <w:t>IPPON</w:t>
            </w:r>
            <w:r w:rsidRPr="00B76B38">
              <w:rPr>
                <w:sz w:val="24"/>
                <w:szCs w:val="24"/>
              </w:rPr>
              <w:t xml:space="preserve"> </w:t>
            </w:r>
            <w:r w:rsidRPr="00B76B38">
              <w:rPr>
                <w:sz w:val="24"/>
                <w:szCs w:val="24"/>
                <w:lang w:val="en-US"/>
              </w:rPr>
              <w:t>BACK</w:t>
            </w:r>
            <w:r w:rsidRPr="00B76B38">
              <w:rPr>
                <w:sz w:val="24"/>
                <w:szCs w:val="24"/>
              </w:rPr>
              <w:t xml:space="preserve"> </w:t>
            </w:r>
            <w:r w:rsidRPr="00B76B38">
              <w:rPr>
                <w:sz w:val="24"/>
                <w:szCs w:val="24"/>
                <w:lang w:val="en-US"/>
              </w:rPr>
              <w:t>Verso</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Ippon Back 800</w:t>
            </w: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6"/>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21000736</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c>
          <w:tcPr>
            <w:tcW w:w="607" w:type="dxa"/>
            <w:gridSpan w:val="2"/>
            <w:tcBorders>
              <w:top w:val="single" w:sz="4" w:space="0" w:color="auto"/>
            </w:tcBorders>
          </w:tcPr>
          <w:p w:rsidR="00B76B38" w:rsidRPr="00B76B38" w:rsidRDefault="00B76B38" w:rsidP="00A443ED">
            <w:pPr>
              <w:widowControl/>
              <w:numPr>
                <w:ilvl w:val="0"/>
                <w:numId w:val="26"/>
              </w:numPr>
              <w:suppressAutoHyphens/>
              <w:spacing w:line="240" w:lineRule="auto"/>
              <w:jc w:val="both"/>
              <w:rPr>
                <w:rFonts w:eastAsia="Calibri"/>
                <w:sz w:val="24"/>
                <w:szCs w:val="24"/>
                <w:lang w:eastAsia="en-US"/>
              </w:rPr>
            </w:pPr>
          </w:p>
        </w:tc>
        <w:tc>
          <w:tcPr>
            <w:tcW w:w="1450" w:type="dxa"/>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21000738</w:t>
            </w:r>
          </w:p>
        </w:tc>
        <w:tc>
          <w:tcPr>
            <w:tcW w:w="312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5099"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r w:rsidR="00B76B38" w:rsidRPr="00B76B38" w:rsidTr="000053A6">
        <w:trPr>
          <w:trHeight w:val="113"/>
        </w:trPr>
        <w:tc>
          <w:tcPr>
            <w:tcW w:w="10285" w:type="dxa"/>
            <w:gridSpan w:val="5"/>
            <w:tcBorders>
              <w:top w:val="single" w:sz="4" w:space="0" w:color="auto"/>
            </w:tcBorders>
          </w:tcPr>
          <w:p w:rsidR="00B76B38" w:rsidRPr="00B76B38" w:rsidRDefault="00B76B38" w:rsidP="00B76B38">
            <w:pPr>
              <w:widowControl/>
              <w:suppressAutoHyphens/>
              <w:spacing w:line="240" w:lineRule="auto"/>
              <w:jc w:val="both"/>
              <w:rPr>
                <w:rFonts w:eastAsia="Calibri"/>
                <w:b/>
                <w:sz w:val="24"/>
                <w:szCs w:val="24"/>
                <w:lang w:eastAsia="en-US"/>
              </w:rPr>
            </w:pPr>
            <w:r w:rsidRPr="00B76B38">
              <w:rPr>
                <w:rFonts w:eastAsia="Calibri"/>
                <w:b/>
                <w:sz w:val="24"/>
                <w:szCs w:val="24"/>
                <w:lang w:eastAsia="en-US"/>
              </w:rPr>
              <w:t>Мониторы:</w:t>
            </w:r>
          </w:p>
        </w:tc>
      </w:tr>
      <w:tr w:rsidR="00B76B38" w:rsidRPr="00B76B38" w:rsidTr="000053A6">
        <w:tc>
          <w:tcPr>
            <w:tcW w:w="607" w:type="dxa"/>
            <w:gridSpan w:val="2"/>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27"/>
              </w:numPr>
              <w:suppressAutoHyphens/>
              <w:spacing w:line="240" w:lineRule="auto"/>
              <w:jc w:val="both"/>
              <w:rPr>
                <w:rFonts w:eastAsia="Calibri"/>
                <w:sz w:val="24"/>
                <w:szCs w:val="24"/>
                <w:lang w:eastAsia="en-US"/>
              </w:rPr>
            </w:pPr>
          </w:p>
        </w:tc>
        <w:tc>
          <w:tcPr>
            <w:tcW w:w="1450"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00004662</w:t>
            </w:r>
          </w:p>
        </w:tc>
        <w:tc>
          <w:tcPr>
            <w:tcW w:w="3129"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Монитор 19 ACER 19"V193 Db</w:t>
            </w:r>
          </w:p>
        </w:tc>
        <w:tc>
          <w:tcPr>
            <w:tcW w:w="5099"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p>
        </w:tc>
      </w:tr>
    </w:tbl>
    <w:p w:rsidR="00B76B38" w:rsidRPr="00B76B38" w:rsidRDefault="00B76B38" w:rsidP="00B76B38">
      <w:pPr>
        <w:widowControl/>
        <w:spacing w:line="240" w:lineRule="auto"/>
        <w:jc w:val="both"/>
        <w:rPr>
          <w:sz w:val="24"/>
          <w:szCs w:val="24"/>
        </w:rPr>
      </w:pPr>
    </w:p>
    <w:p w:rsidR="00B76B38" w:rsidRPr="00B76B38" w:rsidRDefault="00B76B38" w:rsidP="00B76B38">
      <w:pPr>
        <w:widowControl/>
        <w:spacing w:line="240" w:lineRule="auto"/>
        <w:ind w:firstLine="709"/>
        <w:jc w:val="both"/>
        <w:rPr>
          <w:b/>
          <w:sz w:val="24"/>
          <w:szCs w:val="24"/>
        </w:rPr>
      </w:pPr>
      <w:r w:rsidRPr="00B76B38">
        <w:rPr>
          <w:b/>
          <w:sz w:val="24"/>
          <w:szCs w:val="24"/>
        </w:rPr>
        <w:t xml:space="preserve">2. </w:t>
      </w:r>
      <w:r w:rsidRPr="00B76B38">
        <w:rPr>
          <w:rFonts w:eastAsia="Calibri"/>
          <w:b/>
          <w:sz w:val="24"/>
          <w:szCs w:val="24"/>
          <w:lang w:eastAsia="en-US"/>
        </w:rPr>
        <w:t>Серверное и сетевое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4"/>
        <w:gridCol w:w="2167"/>
        <w:gridCol w:w="7675"/>
      </w:tblGrid>
      <w:tr w:rsidR="00B76B38" w:rsidRPr="00B76B38" w:rsidTr="000053A6">
        <w:trPr>
          <w:tblHeader/>
        </w:trPr>
        <w:tc>
          <w:tcPr>
            <w:tcW w:w="0" w:type="auto"/>
            <w:tcBorders>
              <w:top w:val="single" w:sz="4" w:space="0" w:color="auto"/>
            </w:tcBorders>
          </w:tcPr>
          <w:p w:rsidR="00B76B38" w:rsidRPr="00B76B38" w:rsidRDefault="00B76B38" w:rsidP="00B76B38">
            <w:pPr>
              <w:widowControl/>
              <w:spacing w:line="240" w:lineRule="auto"/>
              <w:jc w:val="center"/>
              <w:rPr>
                <w:rFonts w:eastAsia="Calibri"/>
                <w:sz w:val="24"/>
                <w:szCs w:val="24"/>
                <w:lang w:eastAsia="en-US"/>
              </w:rPr>
            </w:pPr>
            <w:r w:rsidRPr="00B76B38">
              <w:rPr>
                <w:rFonts w:eastAsia="Calibri"/>
                <w:sz w:val="24"/>
                <w:szCs w:val="24"/>
                <w:lang w:eastAsia="en-US"/>
              </w:rPr>
              <w:t>№</w:t>
            </w:r>
          </w:p>
          <w:p w:rsidR="00B76B38" w:rsidRPr="00B76B38" w:rsidRDefault="00B76B38" w:rsidP="00B76B38">
            <w:pPr>
              <w:widowControl/>
              <w:spacing w:line="240" w:lineRule="auto"/>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0" w:type="auto"/>
            <w:tcBorders>
              <w:top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Инвентарный номер</w:t>
            </w:r>
          </w:p>
        </w:tc>
        <w:tc>
          <w:tcPr>
            <w:tcW w:w="7675" w:type="dxa"/>
            <w:tcBorders>
              <w:top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 оборудования</w:t>
            </w:r>
          </w:p>
        </w:tc>
      </w:tr>
      <w:tr w:rsidR="00B76B38" w:rsidRPr="00B76B38" w:rsidTr="000053A6">
        <w:tc>
          <w:tcPr>
            <w:tcW w:w="0" w:type="auto"/>
            <w:tcBorders>
              <w:top w:val="single" w:sz="4" w:space="0" w:color="auto"/>
              <w:bottom w:val="single" w:sz="4" w:space="0" w:color="auto"/>
            </w:tcBorders>
          </w:tcPr>
          <w:p w:rsidR="00B76B38" w:rsidRPr="00B76B38" w:rsidRDefault="00B76B38" w:rsidP="00A443ED">
            <w:pPr>
              <w:widowControl/>
              <w:numPr>
                <w:ilvl w:val="0"/>
                <w:numId w:val="28"/>
              </w:numPr>
              <w:suppressAutoHyphens/>
              <w:spacing w:line="240" w:lineRule="auto"/>
              <w:jc w:val="both"/>
              <w:rPr>
                <w:rFonts w:eastAsia="Calibri"/>
                <w:sz w:val="24"/>
                <w:szCs w:val="24"/>
                <w:lang w:eastAsia="en-US"/>
              </w:rPr>
            </w:pPr>
          </w:p>
        </w:tc>
        <w:tc>
          <w:tcPr>
            <w:tcW w:w="0" w:type="auto"/>
            <w:tcBorders>
              <w:top w:val="single" w:sz="4" w:space="0" w:color="auto"/>
              <w:bottom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00005065</w:t>
            </w:r>
          </w:p>
        </w:tc>
        <w:tc>
          <w:tcPr>
            <w:tcW w:w="7675" w:type="dxa"/>
            <w:tcBorders>
              <w:top w:val="single" w:sz="4" w:space="0" w:color="auto"/>
              <w:bottom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Коммутатор</w:t>
            </w:r>
            <w:r w:rsidRPr="00B76B38">
              <w:rPr>
                <w:rFonts w:eastAsia="Calibri"/>
                <w:sz w:val="24"/>
                <w:szCs w:val="24"/>
                <w:lang w:val="en-US" w:eastAsia="en-US"/>
              </w:rPr>
              <w:t xml:space="preserve"> D-LINK SWITSH 10/100/1000 DES</w:t>
            </w:r>
          </w:p>
        </w:tc>
      </w:tr>
      <w:tr w:rsidR="00B76B38" w:rsidRPr="00B76B38" w:rsidTr="000053A6">
        <w:tc>
          <w:tcPr>
            <w:tcW w:w="0" w:type="auto"/>
            <w:tcBorders>
              <w:top w:val="single" w:sz="4" w:space="0" w:color="auto"/>
            </w:tcBorders>
          </w:tcPr>
          <w:p w:rsidR="00B76B38" w:rsidRPr="00B76B38" w:rsidRDefault="00B76B38" w:rsidP="00A443ED">
            <w:pPr>
              <w:widowControl/>
              <w:numPr>
                <w:ilvl w:val="0"/>
                <w:numId w:val="28"/>
              </w:numPr>
              <w:suppressAutoHyphens/>
              <w:spacing w:line="240" w:lineRule="auto"/>
              <w:jc w:val="both"/>
              <w:rPr>
                <w:rFonts w:eastAsia="Calibri"/>
                <w:sz w:val="24"/>
                <w:szCs w:val="24"/>
                <w:lang w:val="en-US" w:eastAsia="en-US"/>
              </w:rPr>
            </w:pPr>
          </w:p>
        </w:tc>
        <w:tc>
          <w:tcPr>
            <w:tcW w:w="0" w:type="auto"/>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00005350</w:t>
            </w:r>
          </w:p>
        </w:tc>
        <w:tc>
          <w:tcPr>
            <w:tcW w:w="7675" w:type="dxa"/>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3 Com 5500 EI 28-port</w:t>
            </w:r>
          </w:p>
        </w:tc>
      </w:tr>
    </w:tbl>
    <w:p w:rsidR="00B76B38" w:rsidRPr="00B76B38" w:rsidRDefault="00B76B38" w:rsidP="00B76B38">
      <w:pPr>
        <w:widowControl/>
        <w:spacing w:line="240" w:lineRule="auto"/>
        <w:jc w:val="both"/>
        <w:rPr>
          <w:sz w:val="24"/>
          <w:szCs w:val="24"/>
        </w:rPr>
      </w:pPr>
    </w:p>
    <w:p w:rsidR="00B76B38" w:rsidRPr="00B76B38" w:rsidRDefault="00B76B38" w:rsidP="00B76B38">
      <w:pPr>
        <w:widowControl/>
        <w:suppressAutoHyphens/>
        <w:spacing w:line="240" w:lineRule="auto"/>
        <w:ind w:firstLine="708"/>
        <w:jc w:val="both"/>
        <w:rPr>
          <w:rFonts w:eastAsia="Calibri"/>
          <w:b/>
          <w:bCs/>
          <w:sz w:val="24"/>
          <w:szCs w:val="24"/>
          <w:lang w:eastAsia="en-US"/>
        </w:rPr>
      </w:pPr>
      <w:r w:rsidRPr="00B76B38">
        <w:rPr>
          <w:rFonts w:eastAsia="Calibri"/>
          <w:b/>
          <w:sz w:val="24"/>
          <w:szCs w:val="24"/>
          <w:lang w:eastAsia="en-US"/>
        </w:rPr>
        <w:t>3. Копировально-множительная техника и печатающие устройства: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49"/>
        <w:gridCol w:w="1861"/>
        <w:gridCol w:w="7675"/>
      </w:tblGrid>
      <w:tr w:rsidR="00B76B38" w:rsidRPr="00B76B38" w:rsidTr="00C4481C">
        <w:trPr>
          <w:tblHeader/>
        </w:trPr>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76" w:lineRule="auto"/>
              <w:jc w:val="center"/>
              <w:rPr>
                <w:rFonts w:eastAsia="Calibri"/>
                <w:sz w:val="24"/>
                <w:szCs w:val="24"/>
                <w:lang w:eastAsia="en-US"/>
              </w:rPr>
            </w:pPr>
            <w:r w:rsidRPr="00B76B38">
              <w:rPr>
                <w:rFonts w:eastAsia="Calibri"/>
                <w:sz w:val="24"/>
                <w:szCs w:val="24"/>
                <w:lang w:eastAsia="en-US"/>
              </w:rPr>
              <w:t>№</w:t>
            </w:r>
          </w:p>
          <w:p w:rsidR="00B76B38" w:rsidRPr="00B76B38" w:rsidRDefault="00B76B38" w:rsidP="00B76B38">
            <w:pPr>
              <w:widowControl/>
              <w:spacing w:line="276" w:lineRule="auto"/>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1861" w:type="dxa"/>
            <w:tcBorders>
              <w:top w:val="single" w:sz="4" w:space="0" w:color="auto"/>
              <w:left w:val="single" w:sz="4" w:space="0" w:color="auto"/>
              <w:bottom w:val="single" w:sz="4" w:space="0" w:color="auto"/>
              <w:right w:val="single" w:sz="4" w:space="0" w:color="auto"/>
            </w:tcBorders>
            <w:vAlign w:val="center"/>
            <w:hideMark/>
          </w:tcPr>
          <w:p w:rsidR="00B76B38" w:rsidRPr="00B76B38" w:rsidRDefault="00B76B38" w:rsidP="00B76B38">
            <w:pPr>
              <w:widowControl/>
              <w:suppressAutoHyphens/>
              <w:spacing w:line="276" w:lineRule="auto"/>
              <w:jc w:val="center"/>
              <w:rPr>
                <w:rFonts w:eastAsia="Calibri"/>
                <w:sz w:val="24"/>
                <w:szCs w:val="24"/>
                <w:lang w:eastAsia="en-US"/>
              </w:rPr>
            </w:pPr>
            <w:r w:rsidRPr="00B76B38">
              <w:rPr>
                <w:rFonts w:eastAsia="Calibri"/>
                <w:sz w:val="24"/>
                <w:szCs w:val="24"/>
                <w:lang w:eastAsia="en-US"/>
              </w:rPr>
              <w:t>Инвентарный номер</w:t>
            </w:r>
          </w:p>
        </w:tc>
        <w:tc>
          <w:tcPr>
            <w:tcW w:w="7675" w:type="dxa"/>
            <w:tcBorders>
              <w:top w:val="single" w:sz="4" w:space="0" w:color="auto"/>
              <w:left w:val="single" w:sz="4" w:space="0" w:color="auto"/>
              <w:bottom w:val="single" w:sz="4" w:space="0" w:color="auto"/>
              <w:right w:val="single" w:sz="4" w:space="0" w:color="auto"/>
            </w:tcBorders>
            <w:vAlign w:val="center"/>
            <w:hideMark/>
          </w:tcPr>
          <w:p w:rsidR="00B76B38" w:rsidRPr="00B76B38" w:rsidRDefault="00B76B38" w:rsidP="00B76B38">
            <w:pPr>
              <w:widowControl/>
              <w:suppressAutoHyphens/>
              <w:spacing w:line="276" w:lineRule="auto"/>
              <w:jc w:val="center"/>
              <w:rPr>
                <w:rFonts w:eastAsia="Calibri"/>
                <w:sz w:val="24"/>
                <w:szCs w:val="24"/>
                <w:lang w:eastAsia="en-US"/>
              </w:rPr>
            </w:pPr>
            <w:r w:rsidRPr="00B76B38">
              <w:rPr>
                <w:rFonts w:eastAsia="Calibri"/>
                <w:sz w:val="24"/>
                <w:szCs w:val="24"/>
                <w:lang w:eastAsia="en-US"/>
              </w:rPr>
              <w:t>Наименование оборудования</w:t>
            </w:r>
          </w:p>
        </w:tc>
      </w:tr>
      <w:tr w:rsidR="00B76B38" w:rsidRPr="00B76B38" w:rsidTr="00C4481C">
        <w:tc>
          <w:tcPr>
            <w:tcW w:w="10285" w:type="dxa"/>
            <w:gridSpan w:val="3"/>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76" w:lineRule="auto"/>
              <w:jc w:val="both"/>
              <w:rPr>
                <w:rFonts w:eastAsia="Calibri"/>
                <w:b/>
                <w:sz w:val="24"/>
                <w:szCs w:val="24"/>
                <w:lang w:eastAsia="en-US"/>
              </w:rPr>
            </w:pPr>
            <w:r w:rsidRPr="00B76B38">
              <w:rPr>
                <w:rFonts w:eastAsia="Calibri"/>
                <w:b/>
                <w:sz w:val="24"/>
                <w:szCs w:val="24"/>
                <w:lang w:eastAsia="en-US"/>
              </w:rPr>
              <w:t>Многофункциональные устройства:</w:t>
            </w:r>
          </w:p>
        </w:tc>
      </w:tr>
      <w:tr w:rsidR="00B76B38" w:rsidRPr="00B76B38" w:rsidTr="00C4481C">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5"/>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00004775</w:t>
            </w:r>
          </w:p>
        </w:tc>
        <w:tc>
          <w:tcPr>
            <w:tcW w:w="7675" w:type="dxa"/>
            <w:tcBorders>
              <w:top w:val="single" w:sz="4" w:space="0" w:color="auto"/>
              <w:left w:val="single" w:sz="4" w:space="0" w:color="auto"/>
              <w:bottom w:val="single" w:sz="4" w:space="0" w:color="auto"/>
              <w:right w:val="single" w:sz="4" w:space="0" w:color="auto"/>
            </w:tcBorders>
            <w:vAlign w:val="bottom"/>
          </w:tcPr>
          <w:p w:rsidR="00B76B38" w:rsidRPr="00B76B38" w:rsidRDefault="00B76B38" w:rsidP="00B76B38">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Canoni-SenSYS MF 4550D ADF                                                                      </w:t>
            </w:r>
          </w:p>
        </w:tc>
      </w:tr>
      <w:tr w:rsidR="00B76B38" w:rsidRPr="00B76B38" w:rsidTr="00C4481C">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5"/>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sz w:val="24"/>
                <w:szCs w:val="24"/>
                <w:lang w:eastAsia="en-US"/>
              </w:rPr>
            </w:pPr>
            <w:r w:rsidRPr="00B76B38">
              <w:rPr>
                <w:sz w:val="24"/>
                <w:szCs w:val="24"/>
                <w:lang w:eastAsia="en-US"/>
              </w:rPr>
              <w:t>00004802</w:t>
            </w:r>
          </w:p>
        </w:tc>
        <w:tc>
          <w:tcPr>
            <w:tcW w:w="767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sz w:val="24"/>
                <w:szCs w:val="24"/>
                <w:lang w:val="en-US" w:eastAsia="en-US"/>
              </w:rPr>
            </w:pPr>
            <w:r w:rsidRPr="00B76B38">
              <w:rPr>
                <w:sz w:val="24"/>
                <w:szCs w:val="24"/>
                <w:lang w:eastAsia="en-US"/>
              </w:rPr>
              <w:t>МФУ</w:t>
            </w:r>
            <w:r w:rsidRPr="00B76B38">
              <w:rPr>
                <w:sz w:val="24"/>
                <w:szCs w:val="24"/>
                <w:lang w:val="en-US" w:eastAsia="en-US"/>
              </w:rPr>
              <w:t xml:space="preserve"> HP Laserjet Pro M1120MFP                                                                        </w:t>
            </w:r>
          </w:p>
        </w:tc>
      </w:tr>
      <w:tr w:rsidR="00B76B38" w:rsidRPr="00B76B38" w:rsidTr="00C4481C">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5"/>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sz w:val="24"/>
                <w:szCs w:val="24"/>
                <w:lang w:eastAsia="en-US"/>
              </w:rPr>
            </w:pPr>
            <w:r w:rsidRPr="00B76B38">
              <w:rPr>
                <w:sz w:val="24"/>
                <w:szCs w:val="24"/>
                <w:lang w:eastAsia="en-US"/>
              </w:rPr>
              <w:t>00005040</w:t>
            </w:r>
          </w:p>
        </w:tc>
        <w:tc>
          <w:tcPr>
            <w:tcW w:w="767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sz w:val="24"/>
                <w:szCs w:val="24"/>
                <w:lang w:val="en-US" w:eastAsia="en-US"/>
              </w:rPr>
            </w:pPr>
            <w:r w:rsidRPr="00B76B38">
              <w:rPr>
                <w:sz w:val="24"/>
                <w:szCs w:val="24"/>
                <w:lang w:eastAsia="en-US"/>
              </w:rPr>
              <w:t>МФУ</w:t>
            </w:r>
            <w:r w:rsidRPr="00B76B38">
              <w:rPr>
                <w:sz w:val="24"/>
                <w:szCs w:val="24"/>
                <w:lang w:val="en-US" w:eastAsia="en-US"/>
              </w:rPr>
              <w:t xml:space="preserve"> HP LJ Pro </w:t>
            </w:r>
            <w:r w:rsidRPr="00B76B38">
              <w:rPr>
                <w:sz w:val="24"/>
                <w:szCs w:val="24"/>
                <w:lang w:eastAsia="en-US"/>
              </w:rPr>
              <w:t>М</w:t>
            </w:r>
            <w:r w:rsidRPr="00B76B38">
              <w:rPr>
                <w:sz w:val="24"/>
                <w:szCs w:val="24"/>
                <w:lang w:val="en-US" w:eastAsia="en-US"/>
              </w:rPr>
              <w:t xml:space="preserve">1132                                                                                 </w:t>
            </w:r>
          </w:p>
        </w:tc>
      </w:tr>
      <w:tr w:rsidR="00B76B38" w:rsidRPr="00B76B38" w:rsidTr="00C4481C">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5"/>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sz w:val="24"/>
                <w:szCs w:val="24"/>
                <w:lang w:eastAsia="en-US"/>
              </w:rPr>
            </w:pPr>
            <w:r w:rsidRPr="00B76B38">
              <w:rPr>
                <w:sz w:val="24"/>
                <w:szCs w:val="24"/>
                <w:lang w:eastAsia="en-US"/>
              </w:rPr>
              <w:t>00005042</w:t>
            </w:r>
          </w:p>
        </w:tc>
        <w:tc>
          <w:tcPr>
            <w:tcW w:w="767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sz w:val="24"/>
                <w:szCs w:val="24"/>
                <w:lang w:val="en-US" w:eastAsia="en-US"/>
              </w:rPr>
            </w:pPr>
            <w:r w:rsidRPr="00B76B38">
              <w:rPr>
                <w:sz w:val="24"/>
                <w:szCs w:val="24"/>
                <w:lang w:eastAsia="en-US"/>
              </w:rPr>
              <w:t>МФУ</w:t>
            </w:r>
            <w:r w:rsidRPr="00B76B38">
              <w:rPr>
                <w:sz w:val="24"/>
                <w:szCs w:val="24"/>
                <w:lang w:val="en-US" w:eastAsia="en-US"/>
              </w:rPr>
              <w:t xml:space="preserve"> HP LJ Pro </w:t>
            </w:r>
            <w:r w:rsidRPr="00B76B38">
              <w:rPr>
                <w:sz w:val="24"/>
                <w:szCs w:val="24"/>
                <w:lang w:eastAsia="en-US"/>
              </w:rPr>
              <w:t>М</w:t>
            </w:r>
            <w:r w:rsidRPr="00B76B38">
              <w:rPr>
                <w:sz w:val="24"/>
                <w:szCs w:val="24"/>
                <w:lang w:val="en-US" w:eastAsia="en-US"/>
              </w:rPr>
              <w:t xml:space="preserve">1132                                                                                 </w:t>
            </w:r>
          </w:p>
        </w:tc>
      </w:tr>
      <w:tr w:rsidR="00B76B38" w:rsidRPr="00B76B38" w:rsidTr="00C4481C">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5"/>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sz w:val="24"/>
                <w:szCs w:val="24"/>
                <w:lang w:eastAsia="en-US"/>
              </w:rPr>
            </w:pPr>
            <w:r w:rsidRPr="00B76B38">
              <w:rPr>
                <w:sz w:val="24"/>
                <w:szCs w:val="24"/>
                <w:lang w:eastAsia="en-US"/>
              </w:rPr>
              <w:t>00005405</w:t>
            </w:r>
          </w:p>
        </w:tc>
        <w:tc>
          <w:tcPr>
            <w:tcW w:w="767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sz w:val="24"/>
                <w:szCs w:val="24"/>
                <w:lang w:val="en-US" w:eastAsia="en-US"/>
              </w:rPr>
            </w:pPr>
            <w:r w:rsidRPr="00B76B38">
              <w:rPr>
                <w:sz w:val="24"/>
                <w:szCs w:val="24"/>
                <w:lang w:eastAsia="en-US"/>
              </w:rPr>
              <w:t>МФУ</w:t>
            </w:r>
            <w:r w:rsidRPr="00B76B38">
              <w:rPr>
                <w:sz w:val="24"/>
                <w:szCs w:val="24"/>
                <w:lang w:val="en-US" w:eastAsia="en-US"/>
              </w:rPr>
              <w:t xml:space="preserve"> HP Laserjet Pro MFP M125rnw Printer                                                             </w:t>
            </w:r>
          </w:p>
        </w:tc>
      </w:tr>
      <w:tr w:rsidR="00B76B38" w:rsidRPr="00B76B38" w:rsidTr="00C4481C">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5"/>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sz w:val="24"/>
                <w:szCs w:val="24"/>
                <w:lang w:eastAsia="en-US"/>
              </w:rPr>
            </w:pPr>
            <w:r w:rsidRPr="00B76B38">
              <w:rPr>
                <w:sz w:val="24"/>
                <w:szCs w:val="24"/>
                <w:lang w:eastAsia="en-US"/>
              </w:rPr>
              <w:t>00005458</w:t>
            </w:r>
          </w:p>
        </w:tc>
        <w:tc>
          <w:tcPr>
            <w:tcW w:w="767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sz w:val="24"/>
                <w:szCs w:val="24"/>
                <w:lang w:eastAsia="en-US"/>
              </w:rPr>
            </w:pPr>
            <w:r w:rsidRPr="00B76B38">
              <w:rPr>
                <w:sz w:val="24"/>
                <w:szCs w:val="24"/>
                <w:lang w:eastAsia="en-US"/>
              </w:rPr>
              <w:t xml:space="preserve">Многофункциональное устройство "Kyocera FS-C8525MFP"                                                </w:t>
            </w:r>
          </w:p>
        </w:tc>
      </w:tr>
      <w:tr w:rsidR="00B76B38" w:rsidRPr="00B76B38" w:rsidTr="00C4481C">
        <w:tc>
          <w:tcPr>
            <w:tcW w:w="10285" w:type="dxa"/>
            <w:gridSpan w:val="3"/>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76" w:lineRule="auto"/>
              <w:jc w:val="both"/>
              <w:rPr>
                <w:rFonts w:eastAsia="Calibri"/>
                <w:b/>
                <w:sz w:val="24"/>
                <w:szCs w:val="24"/>
                <w:lang w:eastAsia="en-US"/>
              </w:rPr>
            </w:pPr>
            <w:r w:rsidRPr="00B76B38">
              <w:rPr>
                <w:rFonts w:eastAsia="Calibri"/>
                <w:b/>
                <w:sz w:val="24"/>
                <w:szCs w:val="24"/>
                <w:lang w:eastAsia="en-US"/>
              </w:rPr>
              <w:t>Принтеры:</w:t>
            </w:r>
          </w:p>
        </w:tc>
      </w:tr>
      <w:tr w:rsidR="00B76B38" w:rsidRPr="00B76B38" w:rsidTr="00C4481C">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6"/>
              </w:numPr>
              <w:suppressAutoHyphens/>
              <w:spacing w:line="276" w:lineRule="auto"/>
              <w:jc w:val="right"/>
              <w:rPr>
                <w:rFonts w:eastAsiaTheme="minorHAnsi"/>
                <w:color w:val="000000"/>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00005000</w:t>
            </w:r>
          </w:p>
        </w:tc>
        <w:tc>
          <w:tcPr>
            <w:tcW w:w="767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лазерный/HP Laserjet m1005 (СВ376А)                                                         </w:t>
            </w:r>
          </w:p>
        </w:tc>
      </w:tr>
      <w:tr w:rsidR="00B76B38" w:rsidRPr="00B76B38" w:rsidTr="00C4481C">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6"/>
              </w:numPr>
              <w:suppressAutoHyphens/>
              <w:spacing w:line="276" w:lineRule="auto"/>
              <w:jc w:val="right"/>
              <w:rPr>
                <w:rFonts w:eastAsiaTheme="minorHAnsi"/>
                <w:color w:val="000000"/>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00005712</w:t>
            </w:r>
          </w:p>
        </w:tc>
        <w:tc>
          <w:tcPr>
            <w:tcW w:w="767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PRO                                                                    </w:t>
            </w:r>
          </w:p>
        </w:tc>
      </w:tr>
      <w:tr w:rsidR="00B76B38" w:rsidRPr="00B76B38" w:rsidTr="00C4481C">
        <w:tc>
          <w:tcPr>
            <w:tcW w:w="10285" w:type="dxa"/>
            <w:gridSpan w:val="3"/>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76" w:lineRule="auto"/>
              <w:jc w:val="both"/>
              <w:rPr>
                <w:rFonts w:eastAsia="Calibri"/>
                <w:b/>
                <w:sz w:val="24"/>
                <w:szCs w:val="24"/>
                <w:lang w:eastAsia="en-US"/>
              </w:rPr>
            </w:pPr>
            <w:r w:rsidRPr="00B76B38">
              <w:rPr>
                <w:rFonts w:eastAsia="Calibri"/>
                <w:b/>
                <w:sz w:val="24"/>
                <w:szCs w:val="24"/>
                <w:lang w:eastAsia="en-US"/>
              </w:rPr>
              <w:t>Сканеры:</w:t>
            </w:r>
          </w:p>
        </w:tc>
      </w:tr>
      <w:tr w:rsidR="00B76B38" w:rsidRPr="00B76B38" w:rsidTr="00C4481C">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7"/>
              </w:numPr>
              <w:suppressAutoHyphens/>
              <w:spacing w:line="276" w:lineRule="auto"/>
              <w:jc w:val="right"/>
              <w:rPr>
                <w:rFonts w:eastAsiaTheme="minorHAnsi"/>
                <w:color w:val="000000"/>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00005397</w:t>
            </w:r>
          </w:p>
        </w:tc>
        <w:tc>
          <w:tcPr>
            <w:tcW w:w="767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Сканер Fujitsu fi-7260                                                                              </w:t>
            </w:r>
          </w:p>
        </w:tc>
      </w:tr>
      <w:tr w:rsidR="00B76B38" w:rsidRPr="00B76B38" w:rsidTr="00C4481C">
        <w:tc>
          <w:tcPr>
            <w:tcW w:w="10285" w:type="dxa"/>
            <w:gridSpan w:val="3"/>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76" w:lineRule="auto"/>
              <w:jc w:val="both"/>
              <w:rPr>
                <w:rFonts w:eastAsia="Calibri"/>
                <w:b/>
                <w:sz w:val="24"/>
                <w:szCs w:val="24"/>
                <w:lang w:eastAsia="en-US"/>
              </w:rPr>
            </w:pPr>
            <w:r w:rsidRPr="00B76B38">
              <w:rPr>
                <w:rFonts w:eastAsia="Calibri"/>
                <w:b/>
                <w:sz w:val="24"/>
                <w:szCs w:val="24"/>
                <w:lang w:eastAsia="en-US"/>
              </w:rPr>
              <w:t>Факсы:</w:t>
            </w:r>
          </w:p>
        </w:tc>
      </w:tr>
      <w:tr w:rsidR="00B76B38" w:rsidRPr="00B76B38" w:rsidTr="00C4481C">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8"/>
              </w:numPr>
              <w:suppressAutoHyphens/>
              <w:spacing w:line="276" w:lineRule="auto"/>
              <w:jc w:val="right"/>
              <w:rPr>
                <w:rFonts w:eastAsiaTheme="minorHAnsi"/>
                <w:color w:val="000000"/>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color w:val="000000"/>
                <w:sz w:val="24"/>
                <w:szCs w:val="24"/>
                <w:lang w:eastAsia="en-US"/>
              </w:rPr>
            </w:pPr>
            <w:r w:rsidRPr="00B76B38">
              <w:rPr>
                <w:color w:val="000000"/>
                <w:sz w:val="24"/>
                <w:szCs w:val="24"/>
                <w:lang w:eastAsia="en-US"/>
              </w:rPr>
              <w:t>00005004</w:t>
            </w:r>
          </w:p>
        </w:tc>
        <w:tc>
          <w:tcPr>
            <w:tcW w:w="767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color w:val="000000"/>
                <w:sz w:val="24"/>
                <w:szCs w:val="24"/>
                <w:lang w:eastAsia="en-US"/>
              </w:rPr>
            </w:pPr>
            <w:r w:rsidRPr="00B76B38">
              <w:rPr>
                <w:color w:val="000000"/>
                <w:sz w:val="24"/>
                <w:szCs w:val="24"/>
                <w:lang w:eastAsia="en-US"/>
              </w:rPr>
              <w:t xml:space="preserve">Факс Panasonic KX-FT982RUB                                                                          </w:t>
            </w:r>
          </w:p>
        </w:tc>
      </w:tr>
      <w:tr w:rsidR="00B76B38" w:rsidRPr="00B76B38" w:rsidTr="00C4481C">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8"/>
              </w:numPr>
              <w:suppressAutoHyphens/>
              <w:spacing w:line="276" w:lineRule="auto"/>
              <w:jc w:val="right"/>
              <w:rPr>
                <w:rFonts w:eastAsiaTheme="minorHAnsi"/>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sz w:val="24"/>
                <w:szCs w:val="24"/>
                <w:lang w:eastAsia="en-US"/>
              </w:rPr>
            </w:pPr>
            <w:r w:rsidRPr="00B76B38">
              <w:rPr>
                <w:sz w:val="24"/>
                <w:szCs w:val="24"/>
                <w:lang w:eastAsia="en-US"/>
              </w:rPr>
              <w:t>00005173</w:t>
            </w:r>
          </w:p>
        </w:tc>
        <w:tc>
          <w:tcPr>
            <w:tcW w:w="767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sz w:val="24"/>
                <w:szCs w:val="24"/>
                <w:lang w:val="en-US" w:eastAsia="en-US"/>
              </w:rPr>
            </w:pPr>
            <w:r w:rsidRPr="00B76B38">
              <w:rPr>
                <w:sz w:val="24"/>
                <w:szCs w:val="24"/>
                <w:lang w:eastAsia="en-US"/>
              </w:rPr>
              <w:t>Факс</w:t>
            </w:r>
            <w:r w:rsidRPr="00B76B38">
              <w:rPr>
                <w:sz w:val="24"/>
                <w:szCs w:val="24"/>
                <w:lang w:val="en-US" w:eastAsia="en-US"/>
              </w:rPr>
              <w:t xml:space="preserve"> Panasonik KX-FT982 RU                                                                          </w:t>
            </w:r>
          </w:p>
        </w:tc>
      </w:tr>
      <w:tr w:rsidR="00B76B38" w:rsidRPr="00B76B38" w:rsidTr="00C4481C">
        <w:tc>
          <w:tcPr>
            <w:tcW w:w="749" w:type="dxa"/>
            <w:tcBorders>
              <w:top w:val="single" w:sz="4" w:space="0" w:color="auto"/>
              <w:left w:val="single" w:sz="4" w:space="0" w:color="auto"/>
              <w:bottom w:val="single" w:sz="4" w:space="0" w:color="auto"/>
              <w:right w:val="single" w:sz="4" w:space="0" w:color="auto"/>
            </w:tcBorders>
          </w:tcPr>
          <w:p w:rsidR="00B76B38" w:rsidRPr="00B76B38" w:rsidRDefault="00B76B38" w:rsidP="00A443ED">
            <w:pPr>
              <w:widowControl/>
              <w:numPr>
                <w:ilvl w:val="0"/>
                <w:numId w:val="18"/>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center"/>
              <w:rPr>
                <w:sz w:val="24"/>
                <w:szCs w:val="24"/>
                <w:lang w:eastAsia="en-US"/>
              </w:rPr>
            </w:pPr>
            <w:r w:rsidRPr="00B76B38">
              <w:rPr>
                <w:sz w:val="24"/>
                <w:szCs w:val="24"/>
                <w:lang w:eastAsia="en-US"/>
              </w:rPr>
              <w:t>00005714</w:t>
            </w:r>
          </w:p>
        </w:tc>
        <w:tc>
          <w:tcPr>
            <w:tcW w:w="7675" w:type="dxa"/>
            <w:tcBorders>
              <w:top w:val="single" w:sz="4" w:space="0" w:color="auto"/>
              <w:left w:val="single" w:sz="4" w:space="0" w:color="auto"/>
              <w:bottom w:val="single" w:sz="4" w:space="0" w:color="auto"/>
              <w:right w:val="single" w:sz="4" w:space="0" w:color="auto"/>
            </w:tcBorders>
            <w:vAlign w:val="bottom"/>
            <w:hideMark/>
          </w:tcPr>
          <w:p w:rsidR="00B76B38" w:rsidRPr="00B76B38" w:rsidRDefault="00B76B38" w:rsidP="00B76B38">
            <w:pPr>
              <w:widowControl/>
              <w:spacing w:line="276" w:lineRule="auto"/>
              <w:jc w:val="both"/>
              <w:rPr>
                <w:sz w:val="24"/>
                <w:szCs w:val="24"/>
                <w:lang w:eastAsia="en-US"/>
              </w:rPr>
            </w:pPr>
            <w:r w:rsidRPr="00B76B38">
              <w:rPr>
                <w:sz w:val="24"/>
                <w:szCs w:val="24"/>
                <w:lang w:eastAsia="en-US"/>
              </w:rPr>
              <w:t>Лазерный факсимильный аппарат Panasonic</w:t>
            </w:r>
          </w:p>
        </w:tc>
      </w:tr>
    </w:tbl>
    <w:p w:rsidR="00B76B38" w:rsidRPr="00B76B38" w:rsidRDefault="00B76B38" w:rsidP="00B76B38">
      <w:pPr>
        <w:widowControl/>
        <w:spacing w:line="240" w:lineRule="auto"/>
        <w:contextualSpacing/>
        <w:jc w:val="center"/>
        <w:rPr>
          <w:rFonts w:eastAsia="Calibri"/>
          <w:sz w:val="24"/>
          <w:szCs w:val="24"/>
          <w:lang w:eastAsia="en-US"/>
        </w:rPr>
      </w:pPr>
    </w:p>
    <w:p w:rsidR="00B76B38" w:rsidRPr="00B76B38" w:rsidRDefault="00B76B38" w:rsidP="00B76B38">
      <w:pPr>
        <w:widowControl/>
        <w:spacing w:line="240" w:lineRule="auto"/>
        <w:jc w:val="both"/>
        <w:rPr>
          <w:b/>
          <w:sz w:val="24"/>
          <w:szCs w:val="24"/>
        </w:rPr>
      </w:pPr>
      <w:r w:rsidRPr="00B76B38">
        <w:rPr>
          <w:b/>
          <w:sz w:val="24"/>
          <w:szCs w:val="24"/>
        </w:rPr>
        <w:tab/>
        <w:t xml:space="preserve">4. </w:t>
      </w:r>
      <w:r w:rsidRPr="00B76B38">
        <w:rPr>
          <w:rFonts w:eastAsia="Calibri"/>
          <w:b/>
          <w:sz w:val="24"/>
          <w:szCs w:val="24"/>
          <w:lang w:eastAsia="en-US"/>
        </w:rPr>
        <w:t>Иные аппаратные комплексы и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4"/>
        <w:gridCol w:w="1693"/>
        <w:gridCol w:w="3823"/>
        <w:gridCol w:w="4365"/>
      </w:tblGrid>
      <w:tr w:rsidR="00B76B38" w:rsidRPr="00B76B38" w:rsidTr="000053A6">
        <w:trPr>
          <w:tblHeader/>
        </w:trPr>
        <w:tc>
          <w:tcPr>
            <w:tcW w:w="0" w:type="auto"/>
            <w:tcBorders>
              <w:top w:val="single" w:sz="4" w:space="0" w:color="auto"/>
            </w:tcBorders>
          </w:tcPr>
          <w:p w:rsidR="00B76B38" w:rsidRPr="00B76B38" w:rsidRDefault="00B76B38" w:rsidP="00B76B38">
            <w:pPr>
              <w:widowControl/>
              <w:spacing w:line="240" w:lineRule="auto"/>
              <w:jc w:val="center"/>
              <w:rPr>
                <w:rFonts w:eastAsia="Calibri"/>
                <w:sz w:val="24"/>
                <w:szCs w:val="24"/>
                <w:lang w:eastAsia="en-US"/>
              </w:rPr>
            </w:pPr>
            <w:r w:rsidRPr="00B76B38">
              <w:rPr>
                <w:rFonts w:eastAsia="Calibri"/>
                <w:sz w:val="24"/>
                <w:szCs w:val="24"/>
                <w:lang w:eastAsia="en-US"/>
              </w:rPr>
              <w:t>№</w:t>
            </w:r>
          </w:p>
          <w:p w:rsidR="00B76B38" w:rsidRPr="00B76B38" w:rsidRDefault="00B76B38" w:rsidP="00B76B38">
            <w:pPr>
              <w:widowControl/>
              <w:spacing w:line="240" w:lineRule="auto"/>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0" w:type="auto"/>
            <w:tcBorders>
              <w:top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Инвентарный номер</w:t>
            </w:r>
          </w:p>
        </w:tc>
        <w:tc>
          <w:tcPr>
            <w:tcW w:w="0" w:type="auto"/>
            <w:tcBorders>
              <w:top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 оборудования</w:t>
            </w:r>
          </w:p>
        </w:tc>
        <w:tc>
          <w:tcPr>
            <w:tcW w:w="0" w:type="auto"/>
            <w:tcBorders>
              <w:top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Состав, характеристика оборудования</w:t>
            </w:r>
          </w:p>
        </w:tc>
      </w:tr>
      <w:tr w:rsidR="00B76B38" w:rsidRPr="00B76B38" w:rsidTr="000053A6">
        <w:tc>
          <w:tcPr>
            <w:tcW w:w="0" w:type="auto"/>
            <w:tcBorders>
              <w:top w:val="single" w:sz="4" w:space="0" w:color="auto"/>
            </w:tcBorders>
          </w:tcPr>
          <w:p w:rsidR="00B76B38" w:rsidRPr="00B76B38" w:rsidRDefault="00B76B38" w:rsidP="00A443ED">
            <w:pPr>
              <w:widowControl/>
              <w:numPr>
                <w:ilvl w:val="0"/>
                <w:numId w:val="29"/>
              </w:numPr>
              <w:suppressAutoHyphens/>
              <w:spacing w:line="240" w:lineRule="auto"/>
              <w:jc w:val="both"/>
              <w:rPr>
                <w:rFonts w:eastAsia="Calibri"/>
                <w:sz w:val="24"/>
                <w:szCs w:val="24"/>
                <w:lang w:eastAsia="en-US"/>
              </w:rPr>
            </w:pPr>
          </w:p>
        </w:tc>
        <w:tc>
          <w:tcPr>
            <w:tcW w:w="0" w:type="auto"/>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00004501</w:t>
            </w:r>
          </w:p>
        </w:tc>
        <w:tc>
          <w:tcPr>
            <w:tcW w:w="0" w:type="auto"/>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Аппаратно-программный комплекс </w:t>
            </w:r>
            <w:r w:rsidRPr="00B76B38">
              <w:rPr>
                <w:rFonts w:eastAsia="Calibri"/>
                <w:sz w:val="24"/>
                <w:szCs w:val="24"/>
                <w:lang w:eastAsia="en-US"/>
              </w:rPr>
              <w:lastRenderedPageBreak/>
              <w:t>шифрования "Континент"</w:t>
            </w:r>
          </w:p>
        </w:tc>
        <w:tc>
          <w:tcPr>
            <w:tcW w:w="0" w:type="auto"/>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lastRenderedPageBreak/>
              <w:t xml:space="preserve">АПКШ "Континент" 3.7. ЦУС. </w:t>
            </w:r>
            <w:r w:rsidRPr="00B76B38">
              <w:rPr>
                <w:rFonts w:eastAsia="Calibri"/>
                <w:sz w:val="24"/>
                <w:szCs w:val="24"/>
                <w:lang w:eastAsia="en-US"/>
              </w:rPr>
              <w:lastRenderedPageBreak/>
              <w:t>Платформа IPC-25</w:t>
            </w:r>
          </w:p>
        </w:tc>
      </w:tr>
      <w:tr w:rsidR="00B76B38" w:rsidRPr="00B76B38" w:rsidTr="000053A6">
        <w:tc>
          <w:tcPr>
            <w:tcW w:w="0" w:type="auto"/>
            <w:tcBorders>
              <w:top w:val="single" w:sz="4" w:space="0" w:color="auto"/>
            </w:tcBorders>
          </w:tcPr>
          <w:p w:rsidR="00B76B38" w:rsidRPr="00B76B38" w:rsidRDefault="00B76B38" w:rsidP="00A443ED">
            <w:pPr>
              <w:widowControl/>
              <w:numPr>
                <w:ilvl w:val="0"/>
                <w:numId w:val="29"/>
              </w:numPr>
              <w:suppressAutoHyphens/>
              <w:spacing w:line="240" w:lineRule="auto"/>
              <w:jc w:val="both"/>
              <w:rPr>
                <w:rFonts w:eastAsia="Calibri"/>
                <w:sz w:val="24"/>
                <w:szCs w:val="24"/>
                <w:lang w:eastAsia="en-US"/>
              </w:rPr>
            </w:pPr>
          </w:p>
        </w:tc>
        <w:tc>
          <w:tcPr>
            <w:tcW w:w="0" w:type="auto"/>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00005142</w:t>
            </w:r>
          </w:p>
        </w:tc>
        <w:tc>
          <w:tcPr>
            <w:tcW w:w="0" w:type="auto"/>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bookmarkStart w:id="13" w:name="OLE_LINK38"/>
            <w:bookmarkStart w:id="14" w:name="OLE_LINK39"/>
            <w:r w:rsidRPr="00B76B38">
              <w:rPr>
                <w:color w:val="000000"/>
                <w:sz w:val="24"/>
                <w:szCs w:val="24"/>
              </w:rPr>
              <w:t>Система видеоконференцсвязи Polycom HDX6000-720/7200-2902501</w:t>
            </w:r>
          </w:p>
          <w:bookmarkEnd w:id="13"/>
          <w:bookmarkEnd w:id="14"/>
          <w:p w:rsidR="00B76B38" w:rsidRPr="00B76B38" w:rsidRDefault="00B76B38" w:rsidP="00B76B38">
            <w:pPr>
              <w:widowControl/>
              <w:suppressAutoHyphens/>
              <w:spacing w:line="240" w:lineRule="auto"/>
              <w:jc w:val="both"/>
              <w:rPr>
                <w:rFonts w:eastAsia="Calibri"/>
                <w:sz w:val="24"/>
                <w:szCs w:val="24"/>
                <w:lang w:eastAsia="en-US"/>
              </w:rPr>
            </w:pPr>
          </w:p>
        </w:tc>
        <w:tc>
          <w:tcPr>
            <w:tcW w:w="0" w:type="auto"/>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В составе: базовый блок-кодек, камера, настольный микрофон, пульт ДУ, потолочная аудиосистема</w:t>
            </w:r>
          </w:p>
        </w:tc>
      </w:tr>
      <w:tr w:rsidR="00B76B38" w:rsidRPr="00B76B38" w:rsidTr="000053A6">
        <w:tc>
          <w:tcPr>
            <w:tcW w:w="0" w:type="auto"/>
            <w:tcBorders>
              <w:top w:val="single" w:sz="4" w:space="0" w:color="auto"/>
            </w:tcBorders>
          </w:tcPr>
          <w:p w:rsidR="00B76B38" w:rsidRPr="00B76B38" w:rsidRDefault="00B76B38" w:rsidP="00A443ED">
            <w:pPr>
              <w:widowControl/>
              <w:numPr>
                <w:ilvl w:val="0"/>
                <w:numId w:val="29"/>
              </w:numPr>
              <w:suppressAutoHyphens/>
              <w:spacing w:line="240" w:lineRule="auto"/>
              <w:jc w:val="both"/>
              <w:rPr>
                <w:rFonts w:eastAsia="Calibri"/>
                <w:sz w:val="24"/>
                <w:szCs w:val="24"/>
                <w:lang w:eastAsia="en-US"/>
              </w:rPr>
            </w:pPr>
          </w:p>
        </w:tc>
        <w:tc>
          <w:tcPr>
            <w:tcW w:w="0" w:type="auto"/>
            <w:tcBorders>
              <w:top w:val="single" w:sz="4" w:space="0" w:color="auto"/>
            </w:tcBorders>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00005373</w:t>
            </w:r>
          </w:p>
        </w:tc>
        <w:tc>
          <w:tcPr>
            <w:tcW w:w="0" w:type="auto"/>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sz w:val="24"/>
                <w:szCs w:val="24"/>
              </w:rPr>
              <w:t>Мини</w:t>
            </w:r>
            <w:r w:rsidRPr="00B76B38">
              <w:rPr>
                <w:sz w:val="24"/>
                <w:szCs w:val="24"/>
                <w:lang w:val="en-US"/>
              </w:rPr>
              <w:t xml:space="preserve"> </w:t>
            </w:r>
            <w:r w:rsidRPr="00B76B38">
              <w:rPr>
                <w:sz w:val="24"/>
                <w:szCs w:val="24"/>
              </w:rPr>
              <w:t>АТС</w:t>
            </w:r>
            <w:r w:rsidRPr="00B76B38">
              <w:rPr>
                <w:sz w:val="24"/>
                <w:szCs w:val="24"/>
                <w:lang w:val="en-US"/>
              </w:rPr>
              <w:t xml:space="preserve"> "Panasonic KX-TEM824RU</w:t>
            </w:r>
          </w:p>
        </w:tc>
        <w:tc>
          <w:tcPr>
            <w:tcW w:w="0" w:type="auto"/>
            <w:tcBorders>
              <w:top w:val="single" w:sz="4" w:space="0" w:color="auto"/>
            </w:tcBorders>
          </w:tcPr>
          <w:p w:rsidR="00B76B38" w:rsidRPr="00B76B38" w:rsidRDefault="00B76B38" w:rsidP="00B76B38">
            <w:pPr>
              <w:widowControl/>
              <w:suppressAutoHyphens/>
              <w:spacing w:line="240" w:lineRule="auto"/>
              <w:jc w:val="both"/>
              <w:rPr>
                <w:rFonts w:eastAsia="Calibri"/>
                <w:sz w:val="24"/>
                <w:szCs w:val="24"/>
                <w:lang w:val="en-US" w:eastAsia="en-US"/>
              </w:rPr>
            </w:pPr>
          </w:p>
        </w:tc>
      </w:tr>
    </w:tbl>
    <w:p w:rsidR="00B76B38" w:rsidRPr="00B76B38" w:rsidRDefault="00B76B38" w:rsidP="00B76B38">
      <w:pPr>
        <w:widowControl/>
        <w:suppressAutoHyphens/>
        <w:spacing w:line="240" w:lineRule="auto"/>
        <w:jc w:val="both"/>
        <w:rPr>
          <w:rFonts w:eastAsia="Calibri"/>
          <w:bCs/>
          <w:sz w:val="24"/>
          <w:szCs w:val="24"/>
          <w:lang w:val="en-US" w:eastAsia="en-US"/>
        </w:rPr>
      </w:pPr>
    </w:p>
    <w:p w:rsidR="00B76B38" w:rsidRPr="00B76B38" w:rsidRDefault="00B76B38" w:rsidP="00B76B38">
      <w:pPr>
        <w:widowControl/>
        <w:suppressAutoHyphens/>
        <w:spacing w:line="240" w:lineRule="auto"/>
        <w:ind w:firstLine="708"/>
        <w:jc w:val="both"/>
        <w:rPr>
          <w:rFonts w:eastAsia="Calibri"/>
          <w:sz w:val="24"/>
          <w:szCs w:val="24"/>
          <w:lang w:eastAsia="en-US"/>
        </w:rPr>
      </w:pPr>
      <w:r w:rsidRPr="00B76B38">
        <w:rPr>
          <w:rFonts w:eastAsia="Calibri"/>
          <w:sz w:val="24"/>
          <w:szCs w:val="24"/>
          <w:lang w:eastAsia="en-US"/>
        </w:rPr>
        <w:t>Также Диагностике и текущему ремонту подлежат нижеперечисленные устройства для накопления и хранения информации и персональные средства аутентификации:</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648"/>
        <w:gridCol w:w="1040"/>
        <w:gridCol w:w="930"/>
      </w:tblGrid>
      <w:tr w:rsidR="00B76B38" w:rsidRPr="00B76B38" w:rsidTr="000053A6">
        <w:trPr>
          <w:trHeight w:val="227"/>
        </w:trPr>
        <w:tc>
          <w:tcPr>
            <w:tcW w:w="0" w:type="auto"/>
            <w:tcBorders>
              <w:top w:val="single" w:sz="4" w:space="0" w:color="auto"/>
              <w:left w:val="single" w:sz="4" w:space="0" w:color="auto"/>
              <w:bottom w:val="single" w:sz="4" w:space="0" w:color="auto"/>
              <w:right w:val="single" w:sz="4" w:space="0" w:color="auto"/>
            </w:tcBorders>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w:t>
            </w:r>
          </w:p>
          <w:p w:rsidR="00B76B38" w:rsidRPr="00B76B38" w:rsidRDefault="00B76B38" w:rsidP="00B76B38">
            <w:pPr>
              <w:widowControl/>
              <w:suppressAutoHyphens/>
              <w:spacing w:line="240" w:lineRule="auto"/>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7648" w:type="dxa"/>
            <w:tcBorders>
              <w:top w:val="single" w:sz="4" w:space="0" w:color="auto"/>
              <w:left w:val="single" w:sz="4" w:space="0" w:color="auto"/>
              <w:bottom w:val="single" w:sz="4" w:space="0" w:color="auto"/>
              <w:right w:val="single" w:sz="4" w:space="0" w:color="auto"/>
            </w:tcBorders>
            <w:noWrap/>
            <w:vAlign w:val="center"/>
          </w:tcPr>
          <w:p w:rsidR="00B76B38" w:rsidRPr="00B76B38" w:rsidRDefault="00B76B38" w:rsidP="00B76B38">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Ед. изм.</w:t>
            </w:r>
          </w:p>
        </w:tc>
        <w:tc>
          <w:tcPr>
            <w:tcW w:w="0" w:type="auto"/>
            <w:tcBorders>
              <w:top w:val="single" w:sz="4" w:space="0" w:color="auto"/>
              <w:left w:val="single" w:sz="4" w:space="0" w:color="auto"/>
              <w:bottom w:val="single" w:sz="4" w:space="0" w:color="auto"/>
              <w:right w:val="single" w:sz="4" w:space="0" w:color="auto"/>
            </w:tcBorders>
            <w:noWrap/>
            <w:vAlign w:val="center"/>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Кол-во</w:t>
            </w:r>
          </w:p>
        </w:tc>
      </w:tr>
      <w:tr w:rsidR="00B76B38" w:rsidRPr="00B76B38" w:rsidTr="000053A6">
        <w:trPr>
          <w:trHeight w:val="227"/>
        </w:trPr>
        <w:tc>
          <w:tcPr>
            <w:tcW w:w="0" w:type="auto"/>
            <w:tcBorders>
              <w:top w:val="single" w:sz="4" w:space="0" w:color="auto"/>
              <w:left w:val="single" w:sz="4" w:space="0" w:color="auto"/>
              <w:bottom w:val="single" w:sz="4" w:space="0" w:color="auto"/>
              <w:right w:val="single" w:sz="4" w:space="0" w:color="auto"/>
            </w:tcBorders>
            <w:vAlign w:val="bottom"/>
          </w:tcPr>
          <w:p w:rsidR="00B76B38" w:rsidRPr="00B76B38" w:rsidRDefault="00B76B38" w:rsidP="00B76B38">
            <w:pPr>
              <w:widowControl/>
              <w:numPr>
                <w:ilvl w:val="0"/>
                <w:numId w:val="7"/>
              </w:numPr>
              <w:suppressAutoHyphens/>
              <w:spacing w:line="240" w:lineRule="auto"/>
              <w:ind w:left="0" w:firstLine="0"/>
              <w:jc w:val="center"/>
              <w:rPr>
                <w:rFonts w:eastAsia="Calibri"/>
                <w:sz w:val="24"/>
                <w:szCs w:val="24"/>
                <w:lang w:eastAsia="en-US"/>
              </w:rPr>
            </w:pPr>
          </w:p>
        </w:tc>
        <w:tc>
          <w:tcPr>
            <w:tcW w:w="7648" w:type="dxa"/>
            <w:tcBorders>
              <w:top w:val="single" w:sz="4" w:space="0" w:color="auto"/>
              <w:left w:val="single" w:sz="4" w:space="0" w:color="auto"/>
              <w:bottom w:val="single" w:sz="4" w:space="0" w:color="auto"/>
              <w:right w:val="single" w:sz="4" w:space="0" w:color="auto"/>
            </w:tcBorders>
            <w:noWrap/>
            <w:vAlign w:val="bottom"/>
            <w:hideMark/>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Устройство идентификации USB-ключ защищенная память 72 КБ</w:t>
            </w: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41</w:t>
            </w:r>
          </w:p>
        </w:tc>
      </w:tr>
      <w:tr w:rsidR="00B76B38" w:rsidRPr="00B76B38" w:rsidTr="000053A6">
        <w:trPr>
          <w:trHeight w:val="227"/>
        </w:trPr>
        <w:tc>
          <w:tcPr>
            <w:tcW w:w="0" w:type="auto"/>
            <w:tcBorders>
              <w:top w:val="single" w:sz="4" w:space="0" w:color="auto"/>
              <w:left w:val="single" w:sz="4" w:space="0" w:color="auto"/>
              <w:bottom w:val="single" w:sz="4" w:space="0" w:color="auto"/>
              <w:right w:val="single" w:sz="4" w:space="0" w:color="auto"/>
            </w:tcBorders>
            <w:vAlign w:val="bottom"/>
          </w:tcPr>
          <w:p w:rsidR="00B76B38" w:rsidRPr="00B76B38" w:rsidRDefault="00B76B38" w:rsidP="00B76B38">
            <w:pPr>
              <w:widowControl/>
              <w:numPr>
                <w:ilvl w:val="0"/>
                <w:numId w:val="7"/>
              </w:numPr>
              <w:suppressAutoHyphens/>
              <w:spacing w:line="240" w:lineRule="auto"/>
              <w:ind w:left="0" w:firstLine="0"/>
              <w:jc w:val="center"/>
              <w:rPr>
                <w:rFonts w:eastAsia="Calibri"/>
                <w:sz w:val="24"/>
                <w:szCs w:val="24"/>
                <w:lang w:eastAsia="en-US"/>
              </w:rPr>
            </w:pPr>
          </w:p>
        </w:tc>
        <w:tc>
          <w:tcPr>
            <w:tcW w:w="7648" w:type="dxa"/>
            <w:tcBorders>
              <w:top w:val="single" w:sz="4" w:space="0" w:color="auto"/>
              <w:left w:val="single" w:sz="4" w:space="0" w:color="auto"/>
              <w:bottom w:val="single" w:sz="4" w:space="0" w:color="auto"/>
              <w:right w:val="single" w:sz="4" w:space="0" w:color="auto"/>
            </w:tcBorders>
            <w:noWrap/>
            <w:vAlign w:val="bottom"/>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Удлинитель 1,8 м (кабель USB2.0)</w:t>
            </w: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18</w:t>
            </w:r>
          </w:p>
        </w:tc>
      </w:tr>
      <w:tr w:rsidR="00B76B38" w:rsidRPr="00B76B38" w:rsidTr="000053A6">
        <w:trPr>
          <w:trHeight w:val="227"/>
        </w:trPr>
        <w:tc>
          <w:tcPr>
            <w:tcW w:w="0" w:type="auto"/>
            <w:tcBorders>
              <w:top w:val="single" w:sz="4" w:space="0" w:color="auto"/>
              <w:left w:val="single" w:sz="4" w:space="0" w:color="auto"/>
              <w:bottom w:val="single" w:sz="4" w:space="0" w:color="auto"/>
              <w:right w:val="single" w:sz="4" w:space="0" w:color="auto"/>
            </w:tcBorders>
            <w:vAlign w:val="bottom"/>
          </w:tcPr>
          <w:p w:rsidR="00B76B38" w:rsidRPr="00B76B38" w:rsidRDefault="00B76B38" w:rsidP="00B76B38">
            <w:pPr>
              <w:widowControl/>
              <w:numPr>
                <w:ilvl w:val="0"/>
                <w:numId w:val="7"/>
              </w:numPr>
              <w:suppressAutoHyphens/>
              <w:spacing w:line="240" w:lineRule="auto"/>
              <w:ind w:left="0" w:firstLine="0"/>
              <w:jc w:val="center"/>
              <w:rPr>
                <w:rFonts w:eastAsia="Calibri"/>
                <w:sz w:val="24"/>
                <w:szCs w:val="24"/>
                <w:lang w:eastAsia="en-US"/>
              </w:rPr>
            </w:pPr>
          </w:p>
        </w:tc>
        <w:tc>
          <w:tcPr>
            <w:tcW w:w="7648" w:type="dxa"/>
            <w:tcBorders>
              <w:top w:val="single" w:sz="4" w:space="0" w:color="auto"/>
              <w:left w:val="single" w:sz="4" w:space="0" w:color="auto"/>
              <w:bottom w:val="single" w:sz="4" w:space="0" w:color="auto"/>
              <w:right w:val="single" w:sz="4" w:space="0" w:color="auto"/>
            </w:tcBorders>
            <w:noWrap/>
            <w:vAlign w:val="bottom"/>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Жесткий диск HP-516810-003</w:t>
            </w: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5</w:t>
            </w:r>
          </w:p>
        </w:tc>
      </w:tr>
      <w:tr w:rsidR="00B76B38" w:rsidRPr="00B76B38" w:rsidTr="000053A6">
        <w:trPr>
          <w:trHeight w:val="227"/>
        </w:trPr>
        <w:tc>
          <w:tcPr>
            <w:tcW w:w="0" w:type="auto"/>
            <w:tcBorders>
              <w:top w:val="single" w:sz="4" w:space="0" w:color="auto"/>
              <w:left w:val="single" w:sz="4" w:space="0" w:color="auto"/>
              <w:bottom w:val="single" w:sz="4" w:space="0" w:color="auto"/>
              <w:right w:val="single" w:sz="4" w:space="0" w:color="auto"/>
            </w:tcBorders>
            <w:vAlign w:val="bottom"/>
          </w:tcPr>
          <w:p w:rsidR="00B76B38" w:rsidRPr="00B76B38" w:rsidRDefault="00B76B38" w:rsidP="00B76B38">
            <w:pPr>
              <w:widowControl/>
              <w:numPr>
                <w:ilvl w:val="0"/>
                <w:numId w:val="7"/>
              </w:numPr>
              <w:suppressAutoHyphens/>
              <w:spacing w:line="240" w:lineRule="auto"/>
              <w:ind w:left="0" w:firstLine="0"/>
              <w:jc w:val="center"/>
              <w:rPr>
                <w:rFonts w:eastAsia="Calibri"/>
                <w:sz w:val="24"/>
                <w:szCs w:val="24"/>
                <w:lang w:eastAsia="en-US"/>
              </w:rPr>
            </w:pPr>
          </w:p>
        </w:tc>
        <w:tc>
          <w:tcPr>
            <w:tcW w:w="7648" w:type="dxa"/>
            <w:tcBorders>
              <w:top w:val="single" w:sz="4" w:space="0" w:color="auto"/>
              <w:left w:val="single" w:sz="4" w:space="0" w:color="auto"/>
              <w:bottom w:val="single" w:sz="4" w:space="0" w:color="auto"/>
              <w:right w:val="single" w:sz="4" w:space="0" w:color="auto"/>
            </w:tcBorders>
            <w:noWrap/>
            <w:vAlign w:val="bottom"/>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Жесткий диск HP-586592-003 </w:t>
            </w: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2</w:t>
            </w:r>
          </w:p>
        </w:tc>
      </w:tr>
      <w:tr w:rsidR="00B76B38" w:rsidRPr="00B76B38" w:rsidTr="000053A6">
        <w:trPr>
          <w:trHeight w:val="227"/>
        </w:trPr>
        <w:tc>
          <w:tcPr>
            <w:tcW w:w="0" w:type="auto"/>
            <w:tcBorders>
              <w:top w:val="single" w:sz="4" w:space="0" w:color="auto"/>
              <w:left w:val="single" w:sz="4" w:space="0" w:color="auto"/>
              <w:bottom w:val="single" w:sz="4" w:space="0" w:color="auto"/>
              <w:right w:val="single" w:sz="4" w:space="0" w:color="auto"/>
            </w:tcBorders>
            <w:vAlign w:val="bottom"/>
          </w:tcPr>
          <w:p w:rsidR="00B76B38" w:rsidRPr="00B76B38" w:rsidRDefault="00B76B38" w:rsidP="00B76B38">
            <w:pPr>
              <w:widowControl/>
              <w:numPr>
                <w:ilvl w:val="0"/>
                <w:numId w:val="7"/>
              </w:numPr>
              <w:suppressAutoHyphens/>
              <w:spacing w:line="240" w:lineRule="auto"/>
              <w:ind w:left="0" w:firstLine="0"/>
              <w:jc w:val="center"/>
              <w:rPr>
                <w:rFonts w:eastAsia="Calibri"/>
                <w:sz w:val="24"/>
                <w:szCs w:val="24"/>
                <w:lang w:eastAsia="en-US"/>
              </w:rPr>
            </w:pPr>
          </w:p>
        </w:tc>
        <w:tc>
          <w:tcPr>
            <w:tcW w:w="7648" w:type="dxa"/>
            <w:tcBorders>
              <w:top w:val="single" w:sz="4" w:space="0" w:color="auto"/>
              <w:left w:val="single" w:sz="4" w:space="0" w:color="auto"/>
              <w:bottom w:val="single" w:sz="4" w:space="0" w:color="auto"/>
              <w:right w:val="single" w:sz="4" w:space="0" w:color="auto"/>
            </w:tcBorders>
            <w:noWrap/>
            <w:vAlign w:val="bottom"/>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Жесткий</w:t>
            </w:r>
            <w:r w:rsidRPr="00B76B38">
              <w:rPr>
                <w:rFonts w:eastAsia="Calibri"/>
                <w:sz w:val="24"/>
                <w:szCs w:val="24"/>
                <w:lang w:val="en-US" w:eastAsia="en-US"/>
              </w:rPr>
              <w:t xml:space="preserve"> </w:t>
            </w:r>
            <w:r w:rsidRPr="00B76B38">
              <w:rPr>
                <w:rFonts w:eastAsia="Calibri"/>
                <w:sz w:val="24"/>
                <w:szCs w:val="24"/>
                <w:lang w:eastAsia="en-US"/>
              </w:rPr>
              <w:t>диск</w:t>
            </w:r>
            <w:r w:rsidRPr="00B76B38">
              <w:rPr>
                <w:rFonts w:eastAsia="Calibri"/>
                <w:sz w:val="24"/>
                <w:szCs w:val="24"/>
                <w:lang w:val="en-US" w:eastAsia="en-US"/>
              </w:rPr>
              <w:t xml:space="preserve"> WD Elements Desktop WDBWLG0040HBK</w:t>
            </w: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3</w:t>
            </w:r>
          </w:p>
        </w:tc>
      </w:tr>
      <w:tr w:rsidR="00B76B38" w:rsidRPr="00B76B38" w:rsidTr="000053A6">
        <w:trPr>
          <w:trHeight w:val="227"/>
        </w:trPr>
        <w:tc>
          <w:tcPr>
            <w:tcW w:w="0" w:type="auto"/>
            <w:tcBorders>
              <w:top w:val="single" w:sz="4" w:space="0" w:color="auto"/>
              <w:left w:val="single" w:sz="4" w:space="0" w:color="auto"/>
              <w:bottom w:val="single" w:sz="4" w:space="0" w:color="auto"/>
              <w:right w:val="single" w:sz="4" w:space="0" w:color="auto"/>
            </w:tcBorders>
            <w:vAlign w:val="bottom"/>
          </w:tcPr>
          <w:p w:rsidR="00B76B38" w:rsidRPr="00B76B38" w:rsidRDefault="00B76B38" w:rsidP="00B76B38">
            <w:pPr>
              <w:widowControl/>
              <w:numPr>
                <w:ilvl w:val="0"/>
                <w:numId w:val="7"/>
              </w:numPr>
              <w:suppressAutoHyphens/>
              <w:spacing w:line="240" w:lineRule="auto"/>
              <w:ind w:left="0" w:firstLine="0"/>
              <w:jc w:val="center"/>
              <w:rPr>
                <w:rFonts w:eastAsia="Calibri"/>
                <w:sz w:val="24"/>
                <w:szCs w:val="24"/>
                <w:lang w:eastAsia="en-US"/>
              </w:rPr>
            </w:pPr>
          </w:p>
        </w:tc>
        <w:tc>
          <w:tcPr>
            <w:tcW w:w="7648" w:type="dxa"/>
            <w:tcBorders>
              <w:top w:val="single" w:sz="4" w:space="0" w:color="auto"/>
              <w:left w:val="single" w:sz="4" w:space="0" w:color="auto"/>
              <w:bottom w:val="single" w:sz="4" w:space="0" w:color="auto"/>
              <w:right w:val="single" w:sz="4" w:space="0" w:color="auto"/>
            </w:tcBorders>
            <w:noWrap/>
            <w:vAlign w:val="bottom"/>
          </w:tcPr>
          <w:p w:rsidR="00B76B38" w:rsidRPr="00B76B38" w:rsidRDefault="00B76B38" w:rsidP="00B76B38">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Внешний</w:t>
            </w:r>
            <w:r w:rsidRPr="00B76B38">
              <w:rPr>
                <w:rFonts w:eastAsia="Calibri"/>
                <w:sz w:val="24"/>
                <w:szCs w:val="24"/>
                <w:lang w:val="en-US" w:eastAsia="en-US"/>
              </w:rPr>
              <w:t xml:space="preserve"> </w:t>
            </w:r>
            <w:r w:rsidRPr="00B76B38">
              <w:rPr>
                <w:rFonts w:eastAsia="Calibri"/>
                <w:sz w:val="24"/>
                <w:szCs w:val="24"/>
                <w:lang w:eastAsia="en-US"/>
              </w:rPr>
              <w:t>жесткий</w:t>
            </w:r>
            <w:r w:rsidRPr="00B76B38">
              <w:rPr>
                <w:rFonts w:eastAsia="Calibri"/>
                <w:sz w:val="24"/>
                <w:szCs w:val="24"/>
                <w:lang w:val="en-US" w:eastAsia="en-US"/>
              </w:rPr>
              <w:t xml:space="preserve"> </w:t>
            </w:r>
            <w:r w:rsidRPr="00B76B38">
              <w:rPr>
                <w:rFonts w:eastAsia="Calibri"/>
                <w:sz w:val="24"/>
                <w:szCs w:val="24"/>
                <w:lang w:eastAsia="en-US"/>
              </w:rPr>
              <w:t>диск</w:t>
            </w:r>
            <w:r w:rsidRPr="00B76B38">
              <w:rPr>
                <w:rFonts w:eastAsia="Calibri"/>
                <w:sz w:val="24"/>
                <w:szCs w:val="24"/>
                <w:lang w:val="en-US" w:eastAsia="en-US"/>
              </w:rPr>
              <w:t xml:space="preserve"> WESTERN DIGITAL Elements Portable</w:t>
            </w: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1</w:t>
            </w:r>
          </w:p>
        </w:tc>
      </w:tr>
      <w:tr w:rsidR="00B76B38" w:rsidRPr="00B76B38" w:rsidTr="000053A6">
        <w:trPr>
          <w:trHeight w:val="227"/>
        </w:trPr>
        <w:tc>
          <w:tcPr>
            <w:tcW w:w="0" w:type="auto"/>
            <w:tcBorders>
              <w:top w:val="single" w:sz="4" w:space="0" w:color="auto"/>
              <w:left w:val="single" w:sz="4" w:space="0" w:color="auto"/>
              <w:bottom w:val="single" w:sz="4" w:space="0" w:color="auto"/>
              <w:right w:val="single" w:sz="4" w:space="0" w:color="auto"/>
            </w:tcBorders>
            <w:vAlign w:val="bottom"/>
          </w:tcPr>
          <w:p w:rsidR="00B76B38" w:rsidRPr="00B76B38" w:rsidRDefault="00B76B38" w:rsidP="00B76B38">
            <w:pPr>
              <w:widowControl/>
              <w:numPr>
                <w:ilvl w:val="0"/>
                <w:numId w:val="7"/>
              </w:numPr>
              <w:suppressAutoHyphens/>
              <w:spacing w:line="240" w:lineRule="auto"/>
              <w:ind w:left="0" w:firstLine="0"/>
              <w:jc w:val="center"/>
              <w:rPr>
                <w:rFonts w:eastAsia="Calibri"/>
                <w:sz w:val="24"/>
                <w:szCs w:val="24"/>
                <w:lang w:eastAsia="en-US"/>
              </w:rPr>
            </w:pPr>
          </w:p>
        </w:tc>
        <w:tc>
          <w:tcPr>
            <w:tcW w:w="7648" w:type="dxa"/>
            <w:tcBorders>
              <w:top w:val="single" w:sz="4" w:space="0" w:color="auto"/>
              <w:left w:val="single" w:sz="4" w:space="0" w:color="auto"/>
              <w:bottom w:val="single" w:sz="4" w:space="0" w:color="auto"/>
              <w:right w:val="single" w:sz="4" w:space="0" w:color="auto"/>
            </w:tcBorders>
            <w:noWrap/>
            <w:vAlign w:val="bottom"/>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Флеш-накопитель (разных моделей)</w:t>
            </w: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B76B38" w:rsidRPr="00B76B38" w:rsidRDefault="00B76B38" w:rsidP="00B76B38">
            <w:pPr>
              <w:widowControl/>
              <w:suppressAutoHyphens/>
              <w:spacing w:line="240" w:lineRule="auto"/>
              <w:jc w:val="both"/>
              <w:rPr>
                <w:rFonts w:eastAsia="Calibri"/>
                <w:sz w:val="24"/>
                <w:szCs w:val="24"/>
                <w:lang w:eastAsia="en-US"/>
              </w:rPr>
            </w:pPr>
            <w:r w:rsidRPr="00B76B38">
              <w:rPr>
                <w:rFonts w:eastAsia="Calibri"/>
                <w:sz w:val="24"/>
                <w:szCs w:val="24"/>
                <w:lang w:eastAsia="en-US"/>
              </w:rPr>
              <w:t>23</w:t>
            </w:r>
          </w:p>
        </w:tc>
      </w:tr>
    </w:tbl>
    <w:p w:rsidR="00B76B38" w:rsidRPr="00B76B38" w:rsidRDefault="00B76B38" w:rsidP="00B76B38">
      <w:pPr>
        <w:widowControl/>
        <w:suppressAutoHyphens/>
        <w:spacing w:line="240" w:lineRule="auto"/>
        <w:jc w:val="both"/>
        <w:rPr>
          <w:rFonts w:eastAsia="Calibri"/>
          <w:sz w:val="24"/>
          <w:szCs w:val="24"/>
          <w:lang w:eastAsia="en-US"/>
        </w:rPr>
      </w:pPr>
    </w:p>
    <w:p w:rsidR="00B76B38" w:rsidRPr="00B76B38" w:rsidRDefault="00B76B38" w:rsidP="00B76B38">
      <w:pPr>
        <w:widowControl/>
        <w:suppressAutoHyphens/>
        <w:spacing w:line="240" w:lineRule="auto"/>
        <w:jc w:val="both"/>
        <w:rPr>
          <w:rFonts w:eastAsia="Calibri"/>
          <w:bCs/>
          <w:sz w:val="24"/>
          <w:szCs w:val="24"/>
          <w:lang w:eastAsia="en-US"/>
        </w:rPr>
      </w:pPr>
    </w:p>
    <w:p w:rsidR="00B76B38" w:rsidRPr="00B76B38" w:rsidRDefault="00B76B38" w:rsidP="00B76B38">
      <w:pPr>
        <w:keepNext/>
        <w:widowControl/>
        <w:spacing w:line="240" w:lineRule="auto"/>
        <w:jc w:val="right"/>
        <w:outlineLvl w:val="0"/>
        <w:rPr>
          <w:snapToGrid w:val="0"/>
          <w:sz w:val="24"/>
          <w:szCs w:val="24"/>
          <w:lang w:eastAsia="x-none"/>
        </w:rPr>
      </w:pPr>
    </w:p>
    <w:p w:rsidR="00B76B38" w:rsidRPr="00B76B38" w:rsidRDefault="00B76B38" w:rsidP="00B76B38">
      <w:pPr>
        <w:keepNext/>
        <w:widowControl/>
        <w:spacing w:line="240" w:lineRule="auto"/>
        <w:jc w:val="right"/>
        <w:outlineLvl w:val="0"/>
        <w:rPr>
          <w:snapToGrid w:val="0"/>
          <w:sz w:val="24"/>
          <w:szCs w:val="24"/>
          <w:lang w:eastAsia="x-none"/>
        </w:rPr>
      </w:pPr>
    </w:p>
    <w:p w:rsidR="00B76B38" w:rsidRPr="00B76B38" w:rsidRDefault="00B76B38" w:rsidP="00B76B38">
      <w:pPr>
        <w:keepNext/>
        <w:widowControl/>
        <w:spacing w:line="240" w:lineRule="auto"/>
        <w:jc w:val="right"/>
        <w:outlineLvl w:val="0"/>
        <w:rPr>
          <w:snapToGrid w:val="0"/>
          <w:sz w:val="24"/>
          <w:szCs w:val="24"/>
          <w:lang w:eastAsia="x-none"/>
        </w:rPr>
      </w:pPr>
    </w:p>
    <w:tbl>
      <w:tblPr>
        <w:tblW w:w="0" w:type="auto"/>
        <w:jc w:val="center"/>
        <w:tblLook w:val="04A0" w:firstRow="1" w:lastRow="0" w:firstColumn="1" w:lastColumn="0" w:noHBand="0" w:noVBand="1"/>
      </w:tblPr>
      <w:tblGrid>
        <w:gridCol w:w="5140"/>
        <w:gridCol w:w="5141"/>
      </w:tblGrid>
      <w:tr w:rsidR="00B76B38" w:rsidRPr="00B76B38" w:rsidTr="000053A6">
        <w:trPr>
          <w:jc w:val="center"/>
        </w:trPr>
        <w:tc>
          <w:tcPr>
            <w:tcW w:w="5140" w:type="dxa"/>
          </w:tcPr>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 xml:space="preserve">Руководитель </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ФГБУ «АМП Каспийского моря»</w:t>
            </w:r>
          </w:p>
          <w:p w:rsidR="00B76B38" w:rsidRPr="00B76B38" w:rsidRDefault="00B76B38" w:rsidP="00B76B38">
            <w:pPr>
              <w:widowControl/>
              <w:tabs>
                <w:tab w:val="num" w:pos="1260"/>
              </w:tabs>
              <w:spacing w:line="276" w:lineRule="auto"/>
              <w:jc w:val="both"/>
              <w:rPr>
                <w:b/>
                <w:sz w:val="24"/>
                <w:szCs w:val="24"/>
                <w:lang w:eastAsia="en-US"/>
              </w:rPr>
            </w:pP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_____________________М.А. Абдулатипов</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МП</w:t>
            </w:r>
          </w:p>
        </w:tc>
        <w:tc>
          <w:tcPr>
            <w:tcW w:w="5141" w:type="dxa"/>
          </w:tcPr>
          <w:p w:rsidR="00B76B38" w:rsidRPr="00B76B38" w:rsidRDefault="00B76B38" w:rsidP="00B76B38">
            <w:pPr>
              <w:widowControl/>
              <w:tabs>
                <w:tab w:val="num" w:pos="1260"/>
              </w:tabs>
              <w:spacing w:line="276" w:lineRule="auto"/>
              <w:jc w:val="both"/>
              <w:rPr>
                <w:i/>
                <w:sz w:val="24"/>
                <w:szCs w:val="24"/>
                <w:lang w:eastAsia="en-US"/>
              </w:rPr>
            </w:pPr>
            <w:r w:rsidRPr="00B76B38">
              <w:rPr>
                <w:i/>
                <w:sz w:val="24"/>
                <w:szCs w:val="24"/>
                <w:lang w:eastAsia="en-US"/>
              </w:rPr>
              <w:t>Наименование должности</w:t>
            </w:r>
          </w:p>
          <w:p w:rsidR="00B76B38" w:rsidRPr="00B76B38" w:rsidRDefault="00B76B38" w:rsidP="00B76B38">
            <w:pPr>
              <w:widowControl/>
              <w:tabs>
                <w:tab w:val="num" w:pos="1260"/>
              </w:tabs>
              <w:spacing w:line="276" w:lineRule="auto"/>
              <w:jc w:val="both"/>
              <w:rPr>
                <w:i/>
                <w:sz w:val="24"/>
                <w:szCs w:val="24"/>
                <w:lang w:eastAsia="en-US"/>
              </w:rPr>
            </w:pPr>
          </w:p>
          <w:p w:rsidR="00B76B38" w:rsidRPr="00B76B38" w:rsidRDefault="00B76B38" w:rsidP="00B76B38">
            <w:pPr>
              <w:widowControl/>
              <w:tabs>
                <w:tab w:val="num" w:pos="1260"/>
              </w:tabs>
              <w:spacing w:line="276" w:lineRule="auto"/>
              <w:jc w:val="both"/>
              <w:rPr>
                <w:sz w:val="24"/>
                <w:szCs w:val="24"/>
                <w:lang w:eastAsia="en-US"/>
              </w:rPr>
            </w:pP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____________________</w:t>
            </w:r>
            <w:r w:rsidRPr="00B76B38">
              <w:rPr>
                <w:i/>
                <w:sz w:val="24"/>
                <w:szCs w:val="24"/>
                <w:lang w:eastAsia="en-US"/>
              </w:rPr>
              <w:t>ФИО</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 xml:space="preserve">МП </w:t>
            </w:r>
          </w:p>
        </w:tc>
      </w:tr>
    </w:tbl>
    <w:p w:rsidR="00B76B38" w:rsidRPr="00B76B38" w:rsidRDefault="00B76B38" w:rsidP="00B76B38">
      <w:pPr>
        <w:keepNext/>
        <w:widowControl/>
        <w:spacing w:line="240" w:lineRule="auto"/>
        <w:jc w:val="right"/>
        <w:outlineLvl w:val="0"/>
        <w:rPr>
          <w:snapToGrid w:val="0"/>
          <w:sz w:val="24"/>
          <w:szCs w:val="24"/>
          <w:lang w:eastAsia="x-none"/>
        </w:rPr>
      </w:pPr>
    </w:p>
    <w:p w:rsidR="00B76B38" w:rsidRPr="00B76B38" w:rsidRDefault="00B76B38" w:rsidP="00B76B38">
      <w:pPr>
        <w:keepNext/>
        <w:widowControl/>
        <w:spacing w:line="240" w:lineRule="auto"/>
        <w:jc w:val="right"/>
        <w:outlineLvl w:val="0"/>
        <w:rPr>
          <w:snapToGrid w:val="0"/>
          <w:sz w:val="24"/>
          <w:szCs w:val="24"/>
          <w:lang w:eastAsia="x-none"/>
        </w:rPr>
      </w:pPr>
    </w:p>
    <w:p w:rsidR="00B76B38" w:rsidRPr="00B76B38" w:rsidRDefault="00B76B38" w:rsidP="00B76B38">
      <w:pPr>
        <w:keepNext/>
        <w:widowControl/>
        <w:spacing w:line="240" w:lineRule="auto"/>
        <w:jc w:val="right"/>
        <w:outlineLvl w:val="0"/>
        <w:rPr>
          <w:snapToGrid w:val="0"/>
          <w:sz w:val="24"/>
          <w:szCs w:val="24"/>
          <w:lang w:eastAsia="x-none"/>
        </w:rPr>
      </w:pPr>
    </w:p>
    <w:p w:rsidR="00C4481C" w:rsidRDefault="00C4481C" w:rsidP="00B76B38">
      <w:pPr>
        <w:keepNext/>
        <w:widowControl/>
        <w:spacing w:line="240" w:lineRule="auto"/>
        <w:jc w:val="right"/>
        <w:outlineLvl w:val="0"/>
        <w:rPr>
          <w:snapToGrid w:val="0"/>
          <w:sz w:val="24"/>
          <w:szCs w:val="24"/>
          <w:lang w:eastAsia="x-none"/>
        </w:rPr>
      </w:pPr>
    </w:p>
    <w:p w:rsidR="00C4481C" w:rsidRDefault="00C4481C" w:rsidP="00B76B38">
      <w:pPr>
        <w:keepNext/>
        <w:widowControl/>
        <w:spacing w:line="240" w:lineRule="auto"/>
        <w:jc w:val="right"/>
        <w:outlineLvl w:val="0"/>
        <w:rPr>
          <w:snapToGrid w:val="0"/>
          <w:sz w:val="24"/>
          <w:szCs w:val="24"/>
          <w:lang w:eastAsia="x-none"/>
        </w:rPr>
      </w:pPr>
    </w:p>
    <w:p w:rsidR="00C4481C" w:rsidRDefault="00C4481C" w:rsidP="00B76B38">
      <w:pPr>
        <w:keepNext/>
        <w:widowControl/>
        <w:spacing w:line="240" w:lineRule="auto"/>
        <w:jc w:val="right"/>
        <w:outlineLvl w:val="0"/>
        <w:rPr>
          <w:snapToGrid w:val="0"/>
          <w:sz w:val="24"/>
          <w:szCs w:val="24"/>
          <w:lang w:eastAsia="x-none"/>
        </w:rPr>
      </w:pPr>
    </w:p>
    <w:p w:rsidR="00C4481C" w:rsidRDefault="00C4481C" w:rsidP="00B76B38">
      <w:pPr>
        <w:keepNext/>
        <w:widowControl/>
        <w:spacing w:line="240" w:lineRule="auto"/>
        <w:jc w:val="right"/>
        <w:outlineLvl w:val="0"/>
        <w:rPr>
          <w:snapToGrid w:val="0"/>
          <w:sz w:val="24"/>
          <w:szCs w:val="24"/>
          <w:lang w:eastAsia="x-none"/>
        </w:rPr>
      </w:pPr>
    </w:p>
    <w:p w:rsidR="00C4481C" w:rsidRDefault="00C4481C" w:rsidP="00B76B38">
      <w:pPr>
        <w:keepNext/>
        <w:widowControl/>
        <w:spacing w:line="240" w:lineRule="auto"/>
        <w:jc w:val="right"/>
        <w:outlineLvl w:val="0"/>
        <w:rPr>
          <w:snapToGrid w:val="0"/>
          <w:sz w:val="24"/>
          <w:szCs w:val="24"/>
          <w:lang w:eastAsia="x-none"/>
        </w:rPr>
      </w:pPr>
    </w:p>
    <w:p w:rsidR="00C4481C" w:rsidRDefault="00C4481C" w:rsidP="00B76B38">
      <w:pPr>
        <w:keepNext/>
        <w:widowControl/>
        <w:spacing w:line="240" w:lineRule="auto"/>
        <w:jc w:val="right"/>
        <w:outlineLvl w:val="0"/>
        <w:rPr>
          <w:snapToGrid w:val="0"/>
          <w:sz w:val="24"/>
          <w:szCs w:val="24"/>
          <w:lang w:eastAsia="x-none"/>
        </w:rPr>
      </w:pPr>
    </w:p>
    <w:p w:rsidR="00C4481C" w:rsidRDefault="00C4481C" w:rsidP="00B76B38">
      <w:pPr>
        <w:keepNext/>
        <w:widowControl/>
        <w:spacing w:line="240" w:lineRule="auto"/>
        <w:jc w:val="right"/>
        <w:outlineLvl w:val="0"/>
        <w:rPr>
          <w:snapToGrid w:val="0"/>
          <w:sz w:val="24"/>
          <w:szCs w:val="24"/>
          <w:lang w:eastAsia="x-none"/>
        </w:rPr>
      </w:pPr>
    </w:p>
    <w:p w:rsidR="00C4481C" w:rsidRDefault="00C4481C" w:rsidP="00B76B38">
      <w:pPr>
        <w:keepNext/>
        <w:widowControl/>
        <w:spacing w:line="240" w:lineRule="auto"/>
        <w:jc w:val="right"/>
        <w:outlineLvl w:val="0"/>
        <w:rPr>
          <w:snapToGrid w:val="0"/>
          <w:sz w:val="24"/>
          <w:szCs w:val="24"/>
          <w:lang w:eastAsia="x-none"/>
        </w:rPr>
      </w:pPr>
    </w:p>
    <w:p w:rsidR="00C4481C" w:rsidRDefault="00C4481C" w:rsidP="00B76B38">
      <w:pPr>
        <w:keepNext/>
        <w:widowControl/>
        <w:spacing w:line="240" w:lineRule="auto"/>
        <w:jc w:val="right"/>
        <w:outlineLvl w:val="0"/>
        <w:rPr>
          <w:snapToGrid w:val="0"/>
          <w:sz w:val="24"/>
          <w:szCs w:val="24"/>
          <w:lang w:eastAsia="x-none"/>
        </w:rPr>
      </w:pPr>
    </w:p>
    <w:p w:rsidR="00BD5A68" w:rsidRDefault="00BD5A68" w:rsidP="00B76B38">
      <w:pPr>
        <w:keepNext/>
        <w:widowControl/>
        <w:spacing w:line="240" w:lineRule="auto"/>
        <w:jc w:val="right"/>
        <w:outlineLvl w:val="0"/>
        <w:rPr>
          <w:snapToGrid w:val="0"/>
          <w:sz w:val="24"/>
          <w:szCs w:val="24"/>
          <w:lang w:eastAsia="x-none"/>
        </w:rPr>
      </w:pPr>
      <w:r>
        <w:rPr>
          <w:snapToGrid w:val="0"/>
          <w:sz w:val="24"/>
          <w:szCs w:val="24"/>
          <w:lang w:eastAsia="x-none"/>
        </w:rPr>
        <w:br w:type="page"/>
      </w:r>
    </w:p>
    <w:p w:rsidR="00B76B38" w:rsidRPr="00B76B38" w:rsidRDefault="00B76B38" w:rsidP="00B76B38">
      <w:pPr>
        <w:keepNext/>
        <w:widowControl/>
        <w:spacing w:line="240" w:lineRule="auto"/>
        <w:jc w:val="right"/>
        <w:outlineLvl w:val="0"/>
        <w:rPr>
          <w:snapToGrid w:val="0"/>
          <w:sz w:val="24"/>
          <w:szCs w:val="24"/>
          <w:lang w:eastAsia="x-none"/>
        </w:rPr>
      </w:pPr>
      <w:r w:rsidRPr="00B76B38">
        <w:rPr>
          <w:snapToGrid w:val="0"/>
          <w:sz w:val="24"/>
          <w:szCs w:val="24"/>
          <w:lang w:eastAsia="x-none"/>
        </w:rPr>
        <w:lastRenderedPageBreak/>
        <w:t xml:space="preserve">Приложение № 2  к Договору  </w:t>
      </w:r>
    </w:p>
    <w:p w:rsidR="00B76B38" w:rsidRPr="00B76B38" w:rsidRDefault="00B76B38" w:rsidP="00B76B38">
      <w:pPr>
        <w:keepNext/>
        <w:widowControl/>
        <w:spacing w:line="240" w:lineRule="auto"/>
        <w:jc w:val="right"/>
        <w:outlineLvl w:val="0"/>
        <w:rPr>
          <w:snapToGrid w:val="0"/>
          <w:sz w:val="24"/>
          <w:szCs w:val="24"/>
          <w:highlight w:val="lightGray"/>
          <w:lang w:eastAsia="x-none"/>
        </w:rPr>
      </w:pPr>
      <w:r w:rsidRPr="00B76B38">
        <w:rPr>
          <w:snapToGrid w:val="0"/>
          <w:sz w:val="24"/>
          <w:szCs w:val="24"/>
          <w:lang w:eastAsia="x-none"/>
        </w:rPr>
        <w:t>№   _________ от «____»_______20__г.</w:t>
      </w:r>
    </w:p>
    <w:p w:rsidR="00B76B38" w:rsidRPr="00B76B38" w:rsidRDefault="00B76B38" w:rsidP="00B76B38">
      <w:pPr>
        <w:keepNext/>
        <w:widowControl/>
        <w:spacing w:line="240" w:lineRule="auto"/>
        <w:jc w:val="center"/>
        <w:outlineLvl w:val="0"/>
        <w:rPr>
          <w:snapToGrid w:val="0"/>
          <w:sz w:val="24"/>
          <w:szCs w:val="24"/>
          <w:highlight w:val="lightGray"/>
          <w:lang w:eastAsia="x-none"/>
        </w:rPr>
      </w:pPr>
    </w:p>
    <w:p w:rsidR="00B76B38" w:rsidRPr="00B76B38" w:rsidRDefault="00B76B38" w:rsidP="00B76B38">
      <w:pPr>
        <w:keepNext/>
        <w:widowControl/>
        <w:spacing w:line="240" w:lineRule="auto"/>
        <w:jc w:val="center"/>
        <w:outlineLvl w:val="0"/>
        <w:rPr>
          <w:snapToGrid w:val="0"/>
          <w:sz w:val="24"/>
          <w:szCs w:val="24"/>
          <w:highlight w:val="lightGray"/>
          <w:lang w:eastAsia="x-none"/>
        </w:rPr>
      </w:pPr>
    </w:p>
    <w:p w:rsidR="00B76B38" w:rsidRPr="00B76B38" w:rsidRDefault="00B76B38" w:rsidP="00B76B38">
      <w:pPr>
        <w:keepNext/>
        <w:widowControl/>
        <w:spacing w:line="240" w:lineRule="auto"/>
        <w:jc w:val="center"/>
        <w:outlineLvl w:val="0"/>
        <w:rPr>
          <w:snapToGrid w:val="0"/>
          <w:sz w:val="24"/>
          <w:szCs w:val="24"/>
          <w:lang w:eastAsia="x-none"/>
        </w:rPr>
      </w:pPr>
      <w:r w:rsidRPr="00B76B38">
        <w:rPr>
          <w:snapToGrid w:val="0"/>
          <w:sz w:val="24"/>
          <w:szCs w:val="24"/>
          <w:lang w:val="x-none" w:eastAsia="x-none"/>
        </w:rPr>
        <w:t>ТЕХНИЧЕСКОЕ ЗАДАНИЕ</w:t>
      </w:r>
    </w:p>
    <w:p w:rsidR="00B76B38" w:rsidRPr="00B76B38" w:rsidRDefault="00B76B38" w:rsidP="00B76B38">
      <w:pPr>
        <w:widowControl/>
        <w:spacing w:line="240" w:lineRule="auto"/>
        <w:jc w:val="center"/>
        <w:rPr>
          <w:sz w:val="24"/>
          <w:szCs w:val="24"/>
        </w:rPr>
      </w:pPr>
      <w:r w:rsidRPr="00B76B38">
        <w:rPr>
          <w:sz w:val="24"/>
          <w:szCs w:val="24"/>
        </w:rPr>
        <w:t xml:space="preserve">на 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 </w:t>
      </w:r>
    </w:p>
    <w:p w:rsidR="00B76B38" w:rsidRPr="00B76B38" w:rsidRDefault="00B76B38" w:rsidP="00B76B38">
      <w:pPr>
        <w:widowControl/>
        <w:spacing w:line="240" w:lineRule="auto"/>
        <w:jc w:val="center"/>
        <w:rPr>
          <w:sz w:val="24"/>
          <w:szCs w:val="24"/>
        </w:rPr>
      </w:pPr>
    </w:p>
    <w:p w:rsidR="00B76B38" w:rsidRPr="00B76B38" w:rsidRDefault="00B76B38" w:rsidP="00B76B38">
      <w:pPr>
        <w:widowControl/>
        <w:spacing w:before="60" w:after="60" w:line="240" w:lineRule="auto"/>
        <w:ind w:firstLine="709"/>
        <w:jc w:val="both"/>
        <w:rPr>
          <w:b/>
          <w:sz w:val="24"/>
          <w:szCs w:val="24"/>
        </w:rPr>
      </w:pPr>
      <w:r w:rsidRPr="00B76B38">
        <w:rPr>
          <w:b/>
          <w:sz w:val="24"/>
          <w:szCs w:val="24"/>
        </w:rPr>
        <w:t>1.</w:t>
      </w:r>
      <w:r w:rsidRPr="00B76B38">
        <w:rPr>
          <w:sz w:val="24"/>
          <w:szCs w:val="24"/>
        </w:rPr>
        <w:t xml:space="preserve"> </w:t>
      </w:r>
      <w:r w:rsidRPr="00B76B38">
        <w:rPr>
          <w:b/>
          <w:sz w:val="24"/>
          <w:szCs w:val="24"/>
        </w:rPr>
        <w:t>Содержание работ по ремонту оборудования:</w:t>
      </w:r>
    </w:p>
    <w:p w:rsidR="00B76B38" w:rsidRPr="00B76B38" w:rsidRDefault="00B76B38" w:rsidP="00B76B38">
      <w:pPr>
        <w:suppressAutoHyphens/>
        <w:spacing w:line="240" w:lineRule="auto"/>
        <w:ind w:firstLine="709"/>
        <w:jc w:val="both"/>
        <w:rPr>
          <w:sz w:val="24"/>
          <w:szCs w:val="24"/>
          <w:lang w:eastAsia="ar-SA"/>
        </w:rPr>
      </w:pPr>
      <w:r w:rsidRPr="00B76B38">
        <w:rPr>
          <w:sz w:val="24"/>
          <w:szCs w:val="24"/>
          <w:lang w:eastAsia="ar-SA"/>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w:t>
      </w:r>
      <w:r w:rsidRPr="00B76B38">
        <w:rPr>
          <w:sz w:val="24"/>
          <w:szCs w:val="24"/>
        </w:rPr>
        <w:t xml:space="preserve"> с использованием оригинальных запасных частей, комплектующих, расходных материалов</w:t>
      </w:r>
      <w:r w:rsidRPr="00B76B38">
        <w:rPr>
          <w:sz w:val="24"/>
          <w:szCs w:val="24"/>
          <w:lang w:eastAsia="ar-SA"/>
        </w:rPr>
        <w:t xml:space="preserve"> Исполнителя включает в себя:</w:t>
      </w:r>
    </w:p>
    <w:p w:rsidR="00B76B38" w:rsidRPr="00B76B38" w:rsidRDefault="00B76B38" w:rsidP="00B76B38">
      <w:pPr>
        <w:widowControl/>
        <w:suppressAutoHyphens/>
        <w:spacing w:line="240" w:lineRule="auto"/>
        <w:ind w:firstLine="708"/>
        <w:jc w:val="both"/>
        <w:rPr>
          <w:bCs/>
          <w:sz w:val="24"/>
          <w:szCs w:val="24"/>
          <w:lang w:eastAsia="ar-SA"/>
        </w:rPr>
      </w:pPr>
      <w:r w:rsidRPr="00B76B38">
        <w:rPr>
          <w:bCs/>
          <w:sz w:val="24"/>
          <w:szCs w:val="24"/>
          <w:lang w:eastAsia="ar-SA"/>
        </w:rPr>
        <w:t>1.1.1.</w:t>
      </w:r>
      <w:r w:rsidRPr="00B76B38">
        <w:rPr>
          <w:b/>
          <w:bCs/>
          <w:sz w:val="24"/>
          <w:szCs w:val="24"/>
          <w:lang w:eastAsia="ar-SA"/>
        </w:rPr>
        <w:t xml:space="preserve"> Диагностику</w:t>
      </w:r>
      <w:r w:rsidRPr="00B76B38">
        <w:rPr>
          <w:bCs/>
          <w:sz w:val="24"/>
          <w:szCs w:val="24"/>
          <w:lang w:eastAsia="ar-SA"/>
        </w:rPr>
        <w:t xml:space="preserve"> – </w:t>
      </w:r>
      <w:r w:rsidRPr="00B76B38">
        <w:rPr>
          <w:sz w:val="24"/>
          <w:szCs w:val="24"/>
        </w:rPr>
        <w:t xml:space="preserve">под диагностикой понимается комплекс работ по общей оценке работоспособности </w:t>
      </w:r>
      <w:r w:rsidRPr="00B76B38">
        <w:rPr>
          <w:spacing w:val="1"/>
          <w:sz w:val="24"/>
          <w:szCs w:val="24"/>
        </w:rPr>
        <w:t>оборудования</w:t>
      </w:r>
      <w:r w:rsidRPr="00B76B38">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w:t>
      </w:r>
      <w:r w:rsidRPr="00B76B38">
        <w:rPr>
          <w:spacing w:val="1"/>
          <w:sz w:val="24"/>
          <w:szCs w:val="24"/>
        </w:rPr>
        <w:t>оборудования</w:t>
      </w:r>
      <w:r w:rsidRPr="00B76B38">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B76B38">
        <w:rPr>
          <w:spacing w:val="1"/>
          <w:sz w:val="24"/>
          <w:szCs w:val="24"/>
        </w:rPr>
        <w:t>оборудования</w:t>
      </w:r>
      <w:r w:rsidRPr="00B76B38">
        <w:rPr>
          <w:sz w:val="24"/>
          <w:szCs w:val="24"/>
        </w:rPr>
        <w:t>, не подлежащего ремонту.</w:t>
      </w:r>
    </w:p>
    <w:p w:rsidR="00B76B38" w:rsidRPr="00B76B38" w:rsidRDefault="00B76B38" w:rsidP="00B76B38">
      <w:pPr>
        <w:widowControl/>
        <w:suppressAutoHyphens/>
        <w:spacing w:line="240" w:lineRule="auto"/>
        <w:ind w:firstLine="708"/>
        <w:jc w:val="both"/>
        <w:rPr>
          <w:bCs/>
          <w:sz w:val="24"/>
          <w:szCs w:val="24"/>
          <w:lang w:eastAsia="ar-SA"/>
        </w:rPr>
      </w:pPr>
      <w:r w:rsidRPr="00B76B38">
        <w:rPr>
          <w:bCs/>
          <w:sz w:val="24"/>
          <w:szCs w:val="24"/>
          <w:lang w:eastAsia="ar-SA"/>
        </w:rPr>
        <w:t xml:space="preserve">1.1.2. </w:t>
      </w:r>
      <w:r w:rsidRPr="00B76B38">
        <w:rPr>
          <w:b/>
          <w:bCs/>
          <w:sz w:val="24"/>
          <w:szCs w:val="24"/>
          <w:lang w:eastAsia="ar-SA"/>
        </w:rPr>
        <w:t>Ремонт</w:t>
      </w:r>
      <w:r w:rsidRPr="00B76B38">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B76B38">
        <w:rPr>
          <w:bCs/>
          <w:sz w:val="24"/>
          <w:szCs w:val="24"/>
          <w:lang w:eastAsia="ar-SA"/>
        </w:rPr>
        <w:t>заменой</w:t>
      </w:r>
      <w:proofErr w:type="gramEnd"/>
      <w:r w:rsidRPr="00B76B38">
        <w:rPr>
          <w:bCs/>
          <w:sz w:val="24"/>
          <w:szCs w:val="24"/>
          <w:lang w:eastAsia="ar-SA"/>
        </w:rPr>
        <w:t xml:space="preserve"> вышедших из строя деталей и узлов.</w:t>
      </w:r>
    </w:p>
    <w:p w:rsidR="00B76B38" w:rsidRPr="00B76B38" w:rsidRDefault="00B76B38" w:rsidP="00B76B38">
      <w:pPr>
        <w:suppressAutoHyphens/>
        <w:autoSpaceDE w:val="0"/>
        <w:spacing w:line="240" w:lineRule="auto"/>
        <w:ind w:firstLine="708"/>
        <w:jc w:val="both"/>
        <w:rPr>
          <w:sz w:val="24"/>
          <w:szCs w:val="24"/>
          <w:lang w:eastAsia="ar-SA"/>
        </w:rPr>
      </w:pPr>
      <w:proofErr w:type="gramStart"/>
      <w:r w:rsidRPr="00B76B38">
        <w:rPr>
          <w:b/>
          <w:sz w:val="24"/>
          <w:szCs w:val="24"/>
          <w:lang w:eastAsia="ar-SA"/>
        </w:rPr>
        <w:t>Расходные материалы</w:t>
      </w:r>
      <w:r w:rsidRPr="00B76B38">
        <w:rPr>
          <w:sz w:val="24"/>
          <w:szCs w:val="24"/>
          <w:lang w:eastAsia="ar-SA"/>
        </w:rPr>
        <w:t xml:space="preserve"> – это материалы, расходуемые при эксплуатации оборудования (картриджи, тонеры, тонер-картриджи, копи-картриджи, </w:t>
      </w:r>
      <w:r w:rsidRPr="00B76B38">
        <w:rPr>
          <w:sz w:val="24"/>
          <w:szCs w:val="24"/>
          <w:lang w:val="en-US" w:eastAsia="ar-SA"/>
        </w:rPr>
        <w:t>drumkit</w:t>
      </w:r>
      <w:r w:rsidRPr="00B76B38">
        <w:rPr>
          <w:sz w:val="24"/>
          <w:szCs w:val="24"/>
          <w:lang w:eastAsia="ar-SA"/>
        </w:rPr>
        <w:t xml:space="preserve">, </w:t>
      </w:r>
      <w:r w:rsidRPr="00B76B38">
        <w:rPr>
          <w:sz w:val="24"/>
          <w:szCs w:val="24"/>
          <w:lang w:val="en-US" w:eastAsia="ar-SA"/>
        </w:rPr>
        <w:t>drumunit</w:t>
      </w:r>
      <w:r w:rsidRPr="00B76B38">
        <w:rPr>
          <w:sz w:val="24"/>
          <w:szCs w:val="24"/>
          <w:lang w:eastAsia="ar-SA"/>
        </w:rPr>
        <w: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B76B38">
        <w:rPr>
          <w:sz w:val="24"/>
          <w:szCs w:val="24"/>
          <w:lang w:eastAsia="ar-SA"/>
        </w:rPr>
        <w:t xml:space="preserve">). Расходные </w:t>
      </w:r>
      <w:proofErr w:type="gramStart"/>
      <w:r w:rsidRPr="00B76B38">
        <w:rPr>
          <w:sz w:val="24"/>
          <w:szCs w:val="24"/>
          <w:lang w:eastAsia="ar-SA"/>
        </w:rPr>
        <w:t>материалы</w:t>
      </w:r>
      <w:proofErr w:type="gramEnd"/>
      <w:r w:rsidRPr="00B76B38">
        <w:rPr>
          <w:sz w:val="24"/>
          <w:szCs w:val="24"/>
          <w:lang w:eastAsia="ar-SA"/>
        </w:rPr>
        <w:t xml:space="preserve"> пришедшие в негодность в результате физического износа, Исполнитель заменяет на новые самостоятельно, за свой счет.</w:t>
      </w:r>
    </w:p>
    <w:p w:rsidR="00B76B38" w:rsidRPr="00B76B38" w:rsidRDefault="00B76B38" w:rsidP="00B76B38">
      <w:pPr>
        <w:suppressAutoHyphens/>
        <w:autoSpaceDE w:val="0"/>
        <w:spacing w:line="240" w:lineRule="auto"/>
        <w:ind w:firstLine="708"/>
        <w:jc w:val="both"/>
        <w:rPr>
          <w:sz w:val="24"/>
          <w:szCs w:val="24"/>
          <w:lang w:eastAsia="ar-SA"/>
        </w:rPr>
      </w:pPr>
      <w:r w:rsidRPr="00B76B38">
        <w:rPr>
          <w:sz w:val="24"/>
          <w:szCs w:val="24"/>
          <w:lang w:eastAsia="ar-SA"/>
        </w:rPr>
        <w:t xml:space="preserve">Картриджи, тонеры, </w:t>
      </w:r>
      <w:proofErr w:type="gramStart"/>
      <w:r w:rsidRPr="00B76B38">
        <w:rPr>
          <w:sz w:val="24"/>
          <w:szCs w:val="24"/>
          <w:lang w:eastAsia="ar-SA"/>
        </w:rPr>
        <w:t>тонер-картриджи</w:t>
      </w:r>
      <w:proofErr w:type="gramEnd"/>
      <w:r w:rsidRPr="00B76B38">
        <w:rPr>
          <w:sz w:val="24"/>
          <w:szCs w:val="24"/>
          <w:lang w:eastAsia="ar-SA"/>
        </w:rPr>
        <w:t xml:space="preserve">, копи-картриджи, </w:t>
      </w:r>
      <w:r w:rsidRPr="00B76B38">
        <w:rPr>
          <w:sz w:val="24"/>
          <w:szCs w:val="24"/>
          <w:lang w:val="en-US" w:eastAsia="ar-SA"/>
        </w:rPr>
        <w:t>drumkit</w:t>
      </w:r>
      <w:r w:rsidRPr="00B76B38">
        <w:rPr>
          <w:sz w:val="24"/>
          <w:szCs w:val="24"/>
          <w:lang w:eastAsia="ar-SA"/>
        </w:rPr>
        <w:t xml:space="preserve">, </w:t>
      </w:r>
      <w:r w:rsidRPr="00B76B38">
        <w:rPr>
          <w:sz w:val="24"/>
          <w:szCs w:val="24"/>
          <w:lang w:val="en-US" w:eastAsia="ar-SA"/>
        </w:rPr>
        <w:t>drumunit</w:t>
      </w:r>
      <w:r w:rsidRPr="00B76B38">
        <w:rPr>
          <w:sz w:val="24"/>
          <w:szCs w:val="24"/>
          <w:lang w:eastAsia="ar-SA"/>
        </w:rPr>
        <w:t xml:space="preserve">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на новые самостоятельно, за свой счет.</w:t>
      </w:r>
    </w:p>
    <w:p w:rsidR="00B76B38" w:rsidRPr="00B76B38" w:rsidRDefault="00B76B38" w:rsidP="00B76B38">
      <w:pPr>
        <w:suppressAutoHyphens/>
        <w:autoSpaceDE w:val="0"/>
        <w:spacing w:line="240" w:lineRule="auto"/>
        <w:ind w:firstLine="709"/>
        <w:jc w:val="both"/>
        <w:rPr>
          <w:sz w:val="24"/>
          <w:szCs w:val="24"/>
          <w:lang w:eastAsia="ar-SA"/>
        </w:rPr>
      </w:pPr>
      <w:r w:rsidRPr="00B76B38">
        <w:rPr>
          <w:b/>
          <w:sz w:val="24"/>
          <w:szCs w:val="24"/>
          <w:lang w:eastAsia="ar-SA"/>
        </w:rPr>
        <w:t>Комплектующие</w:t>
      </w:r>
      <w:r w:rsidRPr="00B76B38">
        <w:rPr>
          <w:sz w:val="24"/>
          <w:szCs w:val="24"/>
          <w:lang w:eastAsia="ar-SA"/>
        </w:rPr>
        <w:t xml:space="preserve"> – это детали, подлежащие замене в процессе эксплуатации оборудования в связи с их поломкой.</w:t>
      </w:r>
    </w:p>
    <w:p w:rsidR="00B76B38" w:rsidRPr="00B76B38" w:rsidRDefault="00B76B38" w:rsidP="00B76B38">
      <w:pPr>
        <w:widowControl/>
        <w:spacing w:before="60" w:after="60" w:line="240" w:lineRule="auto"/>
        <w:ind w:firstLine="709"/>
        <w:jc w:val="both"/>
        <w:rPr>
          <w:b/>
          <w:sz w:val="24"/>
          <w:szCs w:val="24"/>
        </w:rPr>
      </w:pPr>
    </w:p>
    <w:p w:rsidR="00B76B38" w:rsidRPr="00B76B38" w:rsidRDefault="00B76B38" w:rsidP="00B76B38">
      <w:pPr>
        <w:widowControl/>
        <w:spacing w:before="60" w:after="60" w:line="240" w:lineRule="auto"/>
        <w:ind w:firstLine="709"/>
        <w:jc w:val="both"/>
        <w:rPr>
          <w:b/>
          <w:sz w:val="24"/>
          <w:szCs w:val="24"/>
        </w:rPr>
      </w:pPr>
      <w:r w:rsidRPr="00B76B38">
        <w:rPr>
          <w:b/>
          <w:sz w:val="24"/>
          <w:szCs w:val="24"/>
        </w:rPr>
        <w:t>2. Требования к запасным частям, комплектующим, расходным материалам:</w:t>
      </w:r>
    </w:p>
    <w:p w:rsidR="00B76B38" w:rsidRPr="00B76B38" w:rsidRDefault="00B76B38" w:rsidP="00B76B38">
      <w:pPr>
        <w:spacing w:line="240" w:lineRule="auto"/>
        <w:jc w:val="both"/>
        <w:rPr>
          <w:sz w:val="24"/>
          <w:szCs w:val="24"/>
        </w:rPr>
      </w:pPr>
      <w:r w:rsidRPr="00B76B38">
        <w:rPr>
          <w:sz w:val="24"/>
          <w:szCs w:val="24"/>
        </w:rPr>
        <w:tab/>
        <w:t>Исполнитель выполняет работы, используя собственные аттестованные приборы, запасные части, комплектующие, расходные материалы.</w:t>
      </w:r>
    </w:p>
    <w:p w:rsidR="00B76B38" w:rsidRPr="00B76B38" w:rsidRDefault="00B76B38" w:rsidP="00B76B38">
      <w:pPr>
        <w:spacing w:line="240" w:lineRule="auto"/>
        <w:jc w:val="both"/>
        <w:rPr>
          <w:sz w:val="24"/>
          <w:szCs w:val="24"/>
        </w:rPr>
      </w:pPr>
      <w:r w:rsidRPr="00B76B38">
        <w:rPr>
          <w:sz w:val="24"/>
          <w:szCs w:val="24"/>
        </w:rPr>
        <w:tab/>
        <w:t>Запасные части, комплектующие, расходные материалы должны быть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B76B38" w:rsidRPr="00B76B38" w:rsidRDefault="00B76B38" w:rsidP="00B76B38">
      <w:pPr>
        <w:spacing w:line="240" w:lineRule="auto"/>
        <w:jc w:val="both"/>
        <w:rPr>
          <w:b/>
          <w:sz w:val="24"/>
          <w:szCs w:val="24"/>
        </w:rPr>
      </w:pPr>
      <w:r w:rsidRPr="00B76B38">
        <w:rPr>
          <w:sz w:val="24"/>
          <w:szCs w:val="24"/>
        </w:rPr>
        <w:tab/>
      </w:r>
    </w:p>
    <w:p w:rsidR="00B76B38" w:rsidRPr="00B76B38" w:rsidRDefault="00B76B38" w:rsidP="00B76B38">
      <w:pPr>
        <w:widowControl/>
        <w:spacing w:before="60" w:after="60" w:line="240" w:lineRule="auto"/>
        <w:ind w:firstLine="709"/>
        <w:jc w:val="both"/>
        <w:rPr>
          <w:b/>
          <w:sz w:val="24"/>
          <w:szCs w:val="24"/>
        </w:rPr>
      </w:pPr>
      <w:r w:rsidRPr="00B76B38">
        <w:rPr>
          <w:b/>
          <w:sz w:val="24"/>
          <w:szCs w:val="24"/>
        </w:rPr>
        <w:t>3. Сроки выполнения работ:</w:t>
      </w:r>
    </w:p>
    <w:p w:rsidR="00B76B38" w:rsidRPr="00B76B38" w:rsidRDefault="00B76B38" w:rsidP="00B76B38">
      <w:pPr>
        <w:tabs>
          <w:tab w:val="left" w:pos="0"/>
        </w:tabs>
        <w:suppressAutoHyphens/>
        <w:spacing w:line="240" w:lineRule="auto"/>
        <w:jc w:val="both"/>
        <w:outlineLvl w:val="1"/>
        <w:rPr>
          <w:sz w:val="24"/>
          <w:szCs w:val="24"/>
          <w:lang w:eastAsia="ar-SA"/>
        </w:rPr>
      </w:pPr>
      <w:r w:rsidRPr="00B76B38">
        <w:rPr>
          <w:sz w:val="24"/>
          <w:szCs w:val="24"/>
          <w:lang w:eastAsia="ar-SA"/>
        </w:rPr>
        <w:lastRenderedPageBreak/>
        <w:tab/>
        <w:t>3.1. Категорирование критичности проблемы:</w:t>
      </w:r>
    </w:p>
    <w:p w:rsidR="00B76B38" w:rsidRPr="00B76B38" w:rsidRDefault="00B76B38" w:rsidP="00B76B38">
      <w:pPr>
        <w:suppressAutoHyphens/>
        <w:spacing w:line="240" w:lineRule="auto"/>
        <w:ind w:firstLine="720"/>
        <w:jc w:val="both"/>
        <w:rPr>
          <w:sz w:val="24"/>
          <w:szCs w:val="24"/>
          <w:lang w:eastAsia="ar-SA"/>
        </w:rPr>
      </w:pPr>
      <w:r w:rsidRPr="00B76B38">
        <w:rPr>
          <w:b/>
          <w:sz w:val="24"/>
          <w:szCs w:val="24"/>
          <w:lang w:eastAsia="ar-SA"/>
        </w:rPr>
        <w:t>Категория</w:t>
      </w:r>
      <w:proofErr w:type="gramStart"/>
      <w:r w:rsidRPr="00B76B38">
        <w:rPr>
          <w:b/>
          <w:sz w:val="24"/>
          <w:szCs w:val="24"/>
          <w:lang w:eastAsia="ar-SA"/>
        </w:rPr>
        <w:t> А</w:t>
      </w:r>
      <w:proofErr w:type="gramEnd"/>
      <w:r w:rsidRPr="00B76B38">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B76B38" w:rsidRPr="00B76B38" w:rsidRDefault="00B76B38" w:rsidP="00B76B38">
      <w:pPr>
        <w:suppressAutoHyphens/>
        <w:spacing w:line="240" w:lineRule="auto"/>
        <w:ind w:firstLine="720"/>
        <w:jc w:val="both"/>
        <w:rPr>
          <w:sz w:val="24"/>
          <w:szCs w:val="24"/>
          <w:lang w:eastAsia="ar-SA"/>
        </w:rPr>
      </w:pPr>
      <w:r w:rsidRPr="00B76B38">
        <w:rPr>
          <w:b/>
          <w:sz w:val="24"/>
          <w:szCs w:val="24"/>
          <w:lang w:eastAsia="ar-SA"/>
        </w:rPr>
        <w:t>Категория B</w:t>
      </w:r>
      <w:r w:rsidRPr="00B76B38">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B76B38" w:rsidRPr="00B76B38" w:rsidRDefault="00B76B38" w:rsidP="00B76B38">
      <w:pPr>
        <w:suppressAutoHyphens/>
        <w:spacing w:line="240" w:lineRule="auto"/>
        <w:ind w:firstLine="720"/>
        <w:jc w:val="both"/>
        <w:rPr>
          <w:sz w:val="24"/>
          <w:szCs w:val="24"/>
          <w:lang w:eastAsia="ar-SA"/>
        </w:rPr>
      </w:pPr>
      <w:r w:rsidRPr="00B76B38">
        <w:rPr>
          <w:b/>
          <w:sz w:val="24"/>
          <w:szCs w:val="24"/>
          <w:lang w:eastAsia="ar-SA"/>
        </w:rPr>
        <w:t>Категория C</w:t>
      </w:r>
      <w:r w:rsidRPr="00B76B38">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B76B38">
        <w:rPr>
          <w:sz w:val="24"/>
          <w:szCs w:val="24"/>
          <w:lang w:eastAsia="ar-SA"/>
        </w:rPr>
        <w:t xml:space="preserve"> В</w:t>
      </w:r>
      <w:proofErr w:type="gramEnd"/>
      <w:r w:rsidRPr="00B76B38">
        <w:rPr>
          <w:sz w:val="24"/>
          <w:szCs w:val="24"/>
          <w:lang w:eastAsia="ar-SA"/>
        </w:rPr>
        <w:t xml:space="preserve"> или критичнее.</w:t>
      </w:r>
    </w:p>
    <w:p w:rsidR="00B76B38" w:rsidRPr="00B76B38" w:rsidRDefault="00B76B38" w:rsidP="00B76B38">
      <w:pPr>
        <w:suppressAutoHyphens/>
        <w:spacing w:line="240" w:lineRule="auto"/>
        <w:ind w:firstLine="720"/>
        <w:jc w:val="both"/>
        <w:rPr>
          <w:sz w:val="24"/>
          <w:szCs w:val="24"/>
          <w:lang w:eastAsia="ar-SA"/>
        </w:rPr>
      </w:pPr>
      <w:r w:rsidRPr="00B76B38">
        <w:rPr>
          <w:b/>
          <w:sz w:val="24"/>
          <w:szCs w:val="24"/>
          <w:lang w:eastAsia="ar-SA"/>
        </w:rPr>
        <w:t>Категория D</w:t>
      </w:r>
      <w:r w:rsidRPr="00B76B38">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B76B38" w:rsidRPr="00B76B38" w:rsidRDefault="00B76B38" w:rsidP="00B76B38">
      <w:pPr>
        <w:suppressAutoHyphens/>
        <w:spacing w:line="240" w:lineRule="auto"/>
        <w:ind w:firstLine="720"/>
        <w:jc w:val="both"/>
        <w:rPr>
          <w:sz w:val="24"/>
          <w:szCs w:val="24"/>
          <w:lang w:eastAsia="ar-SA"/>
        </w:rPr>
      </w:pPr>
    </w:p>
    <w:p w:rsidR="00B76B38" w:rsidRPr="00B76B38" w:rsidRDefault="00B76B38" w:rsidP="00B76B38">
      <w:pPr>
        <w:tabs>
          <w:tab w:val="left" w:pos="360"/>
        </w:tabs>
        <w:suppressAutoHyphens/>
        <w:spacing w:line="240" w:lineRule="auto"/>
        <w:jc w:val="both"/>
        <w:outlineLvl w:val="2"/>
        <w:rPr>
          <w:sz w:val="24"/>
          <w:szCs w:val="24"/>
          <w:lang w:eastAsia="ar-SA"/>
        </w:rPr>
      </w:pPr>
      <w:r w:rsidRPr="00B76B38">
        <w:rPr>
          <w:b/>
          <w:sz w:val="24"/>
          <w:szCs w:val="24"/>
          <w:lang w:eastAsia="ar-SA"/>
        </w:rPr>
        <w:tab/>
      </w:r>
      <w:r w:rsidRPr="00B76B38">
        <w:rPr>
          <w:b/>
          <w:sz w:val="24"/>
          <w:szCs w:val="24"/>
          <w:lang w:eastAsia="ar-SA"/>
        </w:rPr>
        <w:tab/>
      </w:r>
      <w:r w:rsidRPr="00B76B38">
        <w:rPr>
          <w:sz w:val="24"/>
          <w:szCs w:val="24"/>
          <w:lang w:eastAsia="ar-SA"/>
        </w:rPr>
        <w:t>3.2. Содержание и сроки выполнения работ по текущему ремонту оборудования в зависимости от Категории критичности проблемы.</w:t>
      </w:r>
    </w:p>
    <w:p w:rsidR="00B76B38" w:rsidRPr="00B76B38" w:rsidRDefault="00B76B38" w:rsidP="00B76B38">
      <w:pPr>
        <w:suppressAutoHyphens/>
        <w:spacing w:line="240" w:lineRule="auto"/>
        <w:ind w:firstLine="720"/>
        <w:jc w:val="both"/>
        <w:rPr>
          <w:sz w:val="24"/>
          <w:lang w:eastAsia="ar-SA"/>
        </w:rPr>
      </w:pPr>
    </w:p>
    <w:p w:rsidR="00B76B38" w:rsidRPr="00B76B38" w:rsidRDefault="00B76B38" w:rsidP="00B76B38">
      <w:pPr>
        <w:suppressAutoHyphens/>
        <w:spacing w:line="240" w:lineRule="auto"/>
        <w:jc w:val="both"/>
        <w:rPr>
          <w:sz w:val="24"/>
          <w:szCs w:val="24"/>
          <w:lang w:eastAsia="ar-SA"/>
        </w:rPr>
      </w:pPr>
      <w:r w:rsidRPr="00B76B38">
        <w:rPr>
          <w:sz w:val="24"/>
          <w:szCs w:val="24"/>
          <w:lang w:eastAsia="ar-SA"/>
        </w:rPr>
        <w:t xml:space="preserve">Таблица 1. Содержание и сроки выполнения работ по текущему ремонту оборудования (не </w:t>
      </w:r>
      <w:proofErr w:type="gramStart"/>
      <w:r w:rsidRPr="00B76B38">
        <w:rPr>
          <w:sz w:val="24"/>
          <w:szCs w:val="24"/>
          <w:lang w:eastAsia="ar-SA"/>
        </w:rPr>
        <w:t>более указанного</w:t>
      </w:r>
      <w:proofErr w:type="gramEnd"/>
      <w:r w:rsidRPr="00B76B38">
        <w:rPr>
          <w:sz w:val="24"/>
          <w:szCs w:val="24"/>
          <w:lang w:eastAsia="ar-SA"/>
        </w:rPr>
        <w:t xml:space="preserve"> времени)*.</w:t>
      </w:r>
    </w:p>
    <w:p w:rsidR="00B76B38" w:rsidRPr="00B76B38" w:rsidRDefault="00B76B38" w:rsidP="00B76B38">
      <w:pPr>
        <w:suppressAutoHyphens/>
        <w:spacing w:line="240" w:lineRule="auto"/>
        <w:jc w:val="both"/>
        <w:rPr>
          <w:sz w:val="16"/>
          <w:szCs w:val="16"/>
          <w:lang w:eastAsia="ar-SA"/>
        </w:rPr>
      </w:pPr>
    </w:p>
    <w:tbl>
      <w:tblPr>
        <w:tblW w:w="9915" w:type="dxa"/>
        <w:tblInd w:w="108" w:type="dxa"/>
        <w:tblLayout w:type="fixed"/>
        <w:tblLook w:val="04A0" w:firstRow="1" w:lastRow="0" w:firstColumn="1" w:lastColumn="0" w:noHBand="0" w:noVBand="1"/>
      </w:tblPr>
      <w:tblGrid>
        <w:gridCol w:w="4109"/>
        <w:gridCol w:w="1559"/>
        <w:gridCol w:w="1417"/>
        <w:gridCol w:w="1418"/>
        <w:gridCol w:w="1412"/>
      </w:tblGrid>
      <w:tr w:rsidR="00B76B38" w:rsidRPr="00B76B38" w:rsidTr="000053A6">
        <w:trPr>
          <w:tblHeader/>
        </w:trPr>
        <w:tc>
          <w:tcPr>
            <w:tcW w:w="4111" w:type="dxa"/>
            <w:vMerge w:val="restart"/>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jc w:val="center"/>
              <w:rPr>
                <w:b/>
                <w:sz w:val="24"/>
                <w:szCs w:val="24"/>
                <w:lang w:eastAsia="ar-SA"/>
              </w:rPr>
            </w:pPr>
            <w:r w:rsidRPr="00B76B38">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B76B38" w:rsidRPr="00B76B38" w:rsidRDefault="00B76B38" w:rsidP="00B76B38">
            <w:pPr>
              <w:suppressAutoHyphens/>
              <w:snapToGrid w:val="0"/>
              <w:spacing w:line="276" w:lineRule="auto"/>
              <w:ind w:firstLine="55"/>
              <w:jc w:val="center"/>
              <w:rPr>
                <w:b/>
                <w:sz w:val="24"/>
                <w:szCs w:val="24"/>
                <w:lang w:eastAsia="ar-SA"/>
              </w:rPr>
            </w:pPr>
            <w:r w:rsidRPr="00B76B38">
              <w:rPr>
                <w:b/>
                <w:sz w:val="24"/>
                <w:szCs w:val="24"/>
                <w:lang w:eastAsia="ar-SA"/>
              </w:rPr>
              <w:t>Время с момента регистрации заявки о возникновении проблемы (не позднее), час</w:t>
            </w:r>
          </w:p>
        </w:tc>
      </w:tr>
      <w:tr w:rsidR="00B76B38" w:rsidRPr="00B76B38" w:rsidTr="000053A6">
        <w:tc>
          <w:tcPr>
            <w:tcW w:w="4111" w:type="dxa"/>
            <w:vMerge/>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widowControl/>
              <w:spacing w:line="240" w:lineRule="auto"/>
              <w:rPr>
                <w:b/>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b/>
                <w:sz w:val="24"/>
                <w:szCs w:val="24"/>
                <w:lang w:val="en-US" w:eastAsia="ar-SA"/>
              </w:rPr>
            </w:pPr>
            <w:r w:rsidRPr="00B76B38">
              <w:rPr>
                <w:b/>
                <w:sz w:val="24"/>
                <w:szCs w:val="24"/>
                <w:lang w:val="en-US" w:eastAsia="ar-SA"/>
              </w:rPr>
              <w:t>A</w:t>
            </w:r>
          </w:p>
        </w:tc>
        <w:tc>
          <w:tcPr>
            <w:tcW w:w="1417"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b/>
                <w:sz w:val="24"/>
                <w:szCs w:val="24"/>
                <w:lang w:val="en-US" w:eastAsia="ar-SA"/>
              </w:rPr>
            </w:pPr>
            <w:r w:rsidRPr="00B76B38">
              <w:rPr>
                <w:b/>
                <w:sz w:val="24"/>
                <w:szCs w:val="24"/>
                <w:lang w:val="en-US" w:eastAsia="ar-SA"/>
              </w:rPr>
              <w:t>B</w:t>
            </w:r>
          </w:p>
        </w:tc>
        <w:tc>
          <w:tcPr>
            <w:tcW w:w="1418"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b/>
                <w:sz w:val="24"/>
                <w:szCs w:val="24"/>
                <w:lang w:val="en-US" w:eastAsia="ar-SA"/>
              </w:rPr>
            </w:pPr>
            <w:r w:rsidRPr="00B76B38">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B76B38" w:rsidRPr="00B76B38" w:rsidRDefault="00B76B38" w:rsidP="00B76B38">
            <w:pPr>
              <w:suppressAutoHyphens/>
              <w:snapToGrid w:val="0"/>
              <w:spacing w:line="276" w:lineRule="auto"/>
              <w:rPr>
                <w:b/>
                <w:sz w:val="24"/>
                <w:szCs w:val="24"/>
                <w:lang w:val="en-US" w:eastAsia="ar-SA"/>
              </w:rPr>
            </w:pPr>
            <w:r w:rsidRPr="00B76B38">
              <w:rPr>
                <w:b/>
                <w:sz w:val="24"/>
                <w:szCs w:val="24"/>
                <w:lang w:val="en-US" w:eastAsia="ar-SA"/>
              </w:rPr>
              <w:t>D</w:t>
            </w:r>
          </w:p>
        </w:tc>
      </w:tr>
      <w:tr w:rsidR="00B76B38" w:rsidRPr="00B76B38" w:rsidTr="000053A6">
        <w:tc>
          <w:tcPr>
            <w:tcW w:w="4111"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8</w:t>
            </w:r>
          </w:p>
        </w:tc>
        <w:tc>
          <w:tcPr>
            <w:tcW w:w="1417"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8</w:t>
            </w:r>
          </w:p>
        </w:tc>
        <w:tc>
          <w:tcPr>
            <w:tcW w:w="1418"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8</w:t>
            </w:r>
          </w:p>
        </w:tc>
      </w:tr>
      <w:tr w:rsidR="00B76B38" w:rsidRPr="00B76B38" w:rsidTr="000053A6">
        <w:tc>
          <w:tcPr>
            <w:tcW w:w="4111"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24</w:t>
            </w:r>
          </w:p>
        </w:tc>
        <w:tc>
          <w:tcPr>
            <w:tcW w:w="1417"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12</w:t>
            </w:r>
          </w:p>
        </w:tc>
        <w:tc>
          <w:tcPr>
            <w:tcW w:w="1418"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4</w:t>
            </w:r>
          </w:p>
        </w:tc>
      </w:tr>
      <w:tr w:rsidR="00B76B38" w:rsidRPr="00B76B38" w:rsidTr="000053A6">
        <w:trPr>
          <w:trHeight w:val="579"/>
        </w:trPr>
        <w:tc>
          <w:tcPr>
            <w:tcW w:w="4111"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120</w:t>
            </w:r>
          </w:p>
        </w:tc>
        <w:tc>
          <w:tcPr>
            <w:tcW w:w="1417"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72</w:t>
            </w:r>
          </w:p>
        </w:tc>
        <w:tc>
          <w:tcPr>
            <w:tcW w:w="1418" w:type="dxa"/>
            <w:tcBorders>
              <w:top w:val="single" w:sz="4" w:space="0" w:color="000000"/>
              <w:left w:val="single" w:sz="4" w:space="0" w:color="000000"/>
              <w:bottom w:val="single" w:sz="4" w:space="0" w:color="000000"/>
              <w:right w:val="nil"/>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B76B38" w:rsidRPr="00B76B38" w:rsidRDefault="00B76B38" w:rsidP="00B76B38">
            <w:pPr>
              <w:suppressAutoHyphens/>
              <w:snapToGrid w:val="0"/>
              <w:spacing w:line="276" w:lineRule="auto"/>
              <w:rPr>
                <w:sz w:val="24"/>
                <w:szCs w:val="24"/>
                <w:lang w:eastAsia="ar-SA"/>
              </w:rPr>
            </w:pPr>
            <w:r w:rsidRPr="00B76B38">
              <w:rPr>
                <w:sz w:val="24"/>
                <w:szCs w:val="24"/>
                <w:lang w:eastAsia="ar-SA"/>
              </w:rPr>
              <w:t>12</w:t>
            </w:r>
          </w:p>
        </w:tc>
      </w:tr>
    </w:tbl>
    <w:p w:rsidR="00B76B38" w:rsidRPr="00B76B38" w:rsidRDefault="00B76B38" w:rsidP="00B76B38">
      <w:pPr>
        <w:widowControl/>
        <w:suppressAutoHyphens/>
        <w:spacing w:line="240" w:lineRule="auto"/>
        <w:ind w:left="720"/>
        <w:contextualSpacing/>
        <w:jc w:val="both"/>
        <w:rPr>
          <w:rFonts w:eastAsiaTheme="minorHAnsi"/>
          <w:lang w:eastAsia="ar-SA"/>
        </w:rPr>
      </w:pPr>
      <w:r w:rsidRPr="00B76B38">
        <w:rPr>
          <w:rFonts w:eastAsiaTheme="minorHAnsi"/>
          <w:lang w:eastAsia="ar-SA"/>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B76B38" w:rsidRPr="00B76B38" w:rsidRDefault="00B76B38" w:rsidP="00B76B38">
      <w:pPr>
        <w:widowControl/>
        <w:suppressAutoHyphens/>
        <w:spacing w:line="240" w:lineRule="auto"/>
        <w:ind w:firstLine="709"/>
        <w:jc w:val="both"/>
        <w:rPr>
          <w:sz w:val="24"/>
          <w:szCs w:val="24"/>
          <w:lang w:eastAsia="ar-SA"/>
        </w:rPr>
      </w:pPr>
      <w:r w:rsidRPr="00B76B38">
        <w:rPr>
          <w:sz w:val="24"/>
          <w:szCs w:val="24"/>
          <w:lang w:eastAsia="ar-SA"/>
        </w:rPr>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B76B38" w:rsidRPr="00B76B38" w:rsidRDefault="00B76B38" w:rsidP="00B76B38">
      <w:pPr>
        <w:widowControl/>
        <w:suppressAutoHyphens/>
        <w:spacing w:line="240" w:lineRule="auto"/>
        <w:ind w:firstLine="708"/>
        <w:jc w:val="both"/>
        <w:rPr>
          <w:sz w:val="24"/>
          <w:szCs w:val="24"/>
          <w:lang w:eastAsia="ar-SA"/>
        </w:rPr>
      </w:pPr>
      <w:r w:rsidRPr="00B76B38">
        <w:rPr>
          <w:sz w:val="24"/>
          <w:szCs w:val="24"/>
          <w:lang w:eastAsia="ar-SA"/>
        </w:rPr>
        <w:t>3.3. Регистрация заявки Заказчика и направление Заказчику по электронной почте подтверждения о регистрации заявки с присвоенным ей номером должны осуществляться в срок не более двух часов с момента получения Исполнителем заявки от Заказчика.</w:t>
      </w:r>
    </w:p>
    <w:p w:rsidR="00B76B38" w:rsidRPr="00B76B38" w:rsidRDefault="00B76B38" w:rsidP="00B76B38">
      <w:pPr>
        <w:widowControl/>
        <w:suppressAutoHyphens/>
        <w:spacing w:line="240" w:lineRule="auto"/>
        <w:ind w:firstLine="708"/>
        <w:jc w:val="both"/>
        <w:rPr>
          <w:color w:val="FF0000"/>
          <w:sz w:val="24"/>
          <w:szCs w:val="24"/>
          <w:lang w:eastAsia="ar-SA"/>
        </w:rPr>
      </w:pPr>
      <w:r w:rsidRPr="00B76B38">
        <w:rPr>
          <w:sz w:val="24"/>
          <w:szCs w:val="24"/>
          <w:lang w:eastAsia="ar-SA"/>
        </w:rPr>
        <w:t>3.4. В случае если Исполнитель по обоснованным причинам не может выполнить работы в сроки, указанные в таблице 1 настоящего раздела, он должен официально уведомить об этом Заказчика с указанием причин и</w:t>
      </w:r>
      <w:r w:rsidRPr="00B76B38">
        <w:rPr>
          <w:color w:val="FF0000"/>
          <w:sz w:val="24"/>
          <w:szCs w:val="24"/>
          <w:lang w:eastAsia="ar-SA"/>
        </w:rPr>
        <w:t xml:space="preserve"> </w:t>
      </w:r>
      <w:r w:rsidRPr="00B76B38">
        <w:rPr>
          <w:sz w:val="24"/>
          <w:szCs w:val="24"/>
          <w:lang w:eastAsia="ar-SA"/>
        </w:rPr>
        <w:t>нового срока выполнения работ.</w:t>
      </w:r>
      <w:r w:rsidRPr="00B76B38">
        <w:rPr>
          <w:color w:val="FF0000"/>
          <w:sz w:val="24"/>
          <w:szCs w:val="24"/>
          <w:lang w:eastAsia="ar-SA"/>
        </w:rPr>
        <w:t xml:space="preserve"> </w:t>
      </w:r>
      <w:r w:rsidRPr="00B76B38">
        <w:rPr>
          <w:sz w:val="24"/>
          <w:szCs w:val="24"/>
          <w:lang w:eastAsia="ar-SA"/>
        </w:rPr>
        <w:t>Решение о несогласии или продлении срока должно быть направлено Заказчиком в адрес Исполнителя в течение двух дней со дня получения от Исполнителя официального уведомления.</w:t>
      </w:r>
    </w:p>
    <w:p w:rsidR="00B76B38" w:rsidRPr="00B76B38" w:rsidRDefault="00B76B38" w:rsidP="00B76B38">
      <w:pPr>
        <w:widowControl/>
        <w:suppressAutoHyphens/>
        <w:spacing w:line="240" w:lineRule="auto"/>
        <w:jc w:val="both"/>
        <w:rPr>
          <w:b/>
          <w:color w:val="4F81BD" w:themeColor="accent1"/>
          <w:sz w:val="24"/>
          <w:szCs w:val="24"/>
          <w:lang w:eastAsia="ar-SA"/>
        </w:rPr>
      </w:pPr>
      <w:r w:rsidRPr="00B76B38">
        <w:rPr>
          <w:b/>
          <w:color w:val="4F81BD" w:themeColor="accent1"/>
          <w:sz w:val="24"/>
          <w:szCs w:val="24"/>
          <w:lang w:eastAsia="ar-SA"/>
        </w:rPr>
        <w:lastRenderedPageBreak/>
        <w:tab/>
      </w:r>
      <w:r w:rsidRPr="00B76B38">
        <w:rPr>
          <w:b/>
          <w:color w:val="4F81BD" w:themeColor="accent1"/>
          <w:sz w:val="24"/>
          <w:szCs w:val="24"/>
          <w:lang w:eastAsia="ar-SA"/>
        </w:rPr>
        <w:tab/>
      </w:r>
      <w:r w:rsidRPr="00B76B38">
        <w:rPr>
          <w:b/>
          <w:color w:val="4F81BD" w:themeColor="accent1"/>
          <w:sz w:val="24"/>
          <w:szCs w:val="24"/>
          <w:lang w:eastAsia="ar-SA"/>
        </w:rPr>
        <w:tab/>
      </w:r>
    </w:p>
    <w:p w:rsidR="00B76B38" w:rsidRPr="00B76B38" w:rsidRDefault="00B76B38" w:rsidP="00B76B38">
      <w:pPr>
        <w:widowControl/>
        <w:spacing w:before="60" w:after="60" w:line="240" w:lineRule="auto"/>
        <w:ind w:firstLine="709"/>
        <w:jc w:val="both"/>
        <w:rPr>
          <w:b/>
          <w:sz w:val="24"/>
          <w:szCs w:val="24"/>
        </w:rPr>
      </w:pPr>
      <w:r w:rsidRPr="00B76B38">
        <w:rPr>
          <w:b/>
          <w:sz w:val="24"/>
          <w:szCs w:val="24"/>
        </w:rPr>
        <w:t>4. Порядок замены неисправного оборудования Заказчика или его элементов:</w:t>
      </w:r>
    </w:p>
    <w:p w:rsidR="00B76B38" w:rsidRPr="00B76B38" w:rsidRDefault="00B76B38" w:rsidP="00B76B38">
      <w:pPr>
        <w:suppressAutoHyphens/>
        <w:autoSpaceDE w:val="0"/>
        <w:spacing w:line="240" w:lineRule="auto"/>
        <w:jc w:val="both"/>
        <w:rPr>
          <w:sz w:val="24"/>
          <w:szCs w:val="24"/>
          <w:lang w:eastAsia="ar-SA"/>
        </w:rPr>
      </w:pPr>
      <w:r w:rsidRPr="00B76B38">
        <w:rPr>
          <w:b/>
          <w:color w:val="0070C0"/>
          <w:sz w:val="24"/>
          <w:szCs w:val="24"/>
          <w:lang w:eastAsia="ar-SA"/>
        </w:rPr>
        <w:tab/>
      </w:r>
      <w:r w:rsidRPr="00B76B38">
        <w:rPr>
          <w:sz w:val="24"/>
          <w:szCs w:val="24"/>
          <w:lang w:eastAsia="ar-SA"/>
        </w:rPr>
        <w:t>4.1. В случае</w:t>
      </w:r>
      <w:proofErr w:type="gramStart"/>
      <w:r w:rsidRPr="00B76B38">
        <w:rPr>
          <w:sz w:val="24"/>
          <w:szCs w:val="24"/>
          <w:lang w:eastAsia="ar-SA"/>
        </w:rPr>
        <w:t>,</w:t>
      </w:r>
      <w:proofErr w:type="gramEnd"/>
      <w:r w:rsidRPr="00B76B38">
        <w:rPr>
          <w:sz w:val="24"/>
          <w:szCs w:val="24"/>
          <w:lang w:eastAsia="ar-SA"/>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B76B38" w:rsidRPr="00B76B38" w:rsidRDefault="00B76B38" w:rsidP="00B76B38">
      <w:pPr>
        <w:suppressAutoHyphens/>
        <w:autoSpaceDE w:val="0"/>
        <w:spacing w:line="240" w:lineRule="auto"/>
        <w:ind w:firstLine="709"/>
        <w:jc w:val="both"/>
        <w:rPr>
          <w:sz w:val="24"/>
          <w:szCs w:val="24"/>
          <w:lang w:eastAsia="ar-SA"/>
        </w:rPr>
      </w:pPr>
      <w:r w:rsidRPr="00B76B38">
        <w:rPr>
          <w:sz w:val="24"/>
          <w:szCs w:val="24"/>
          <w:lang w:eastAsia="ar-SA"/>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настоящему Договору).</w:t>
      </w:r>
    </w:p>
    <w:p w:rsidR="00B76B38" w:rsidRPr="00B76B38" w:rsidRDefault="00B76B38" w:rsidP="00B76B38">
      <w:pPr>
        <w:suppressAutoHyphens/>
        <w:autoSpaceDE w:val="0"/>
        <w:spacing w:line="240" w:lineRule="auto"/>
        <w:ind w:firstLine="709"/>
        <w:jc w:val="both"/>
        <w:rPr>
          <w:sz w:val="24"/>
          <w:szCs w:val="24"/>
          <w:lang w:eastAsia="ar-SA"/>
        </w:rPr>
      </w:pPr>
      <w:r w:rsidRPr="00B76B38">
        <w:rPr>
          <w:sz w:val="24"/>
          <w:szCs w:val="24"/>
          <w:lang w:eastAsia="ar-SA"/>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B76B38" w:rsidRPr="00B76B38" w:rsidRDefault="00B76B38" w:rsidP="00B76B38">
      <w:pPr>
        <w:suppressAutoHyphens/>
        <w:autoSpaceDE w:val="0"/>
        <w:spacing w:line="240" w:lineRule="auto"/>
        <w:ind w:firstLine="709"/>
        <w:jc w:val="both"/>
        <w:rPr>
          <w:sz w:val="24"/>
          <w:szCs w:val="24"/>
          <w:lang w:eastAsia="ar-SA"/>
        </w:rPr>
      </w:pPr>
      <w:r w:rsidRPr="00B76B38">
        <w:rPr>
          <w:sz w:val="24"/>
          <w:szCs w:val="24"/>
          <w:lang w:eastAsia="ar-SA"/>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B76B38" w:rsidRPr="00B76B38" w:rsidRDefault="00B76B38" w:rsidP="00B76B38">
      <w:pPr>
        <w:suppressAutoHyphens/>
        <w:autoSpaceDE w:val="0"/>
        <w:spacing w:line="240" w:lineRule="auto"/>
        <w:ind w:firstLine="709"/>
        <w:jc w:val="both"/>
        <w:rPr>
          <w:sz w:val="24"/>
          <w:szCs w:val="24"/>
          <w:lang w:eastAsia="ar-SA"/>
        </w:rPr>
      </w:pPr>
      <w:r w:rsidRPr="00B76B38">
        <w:rPr>
          <w:sz w:val="24"/>
          <w:szCs w:val="24"/>
          <w:lang w:eastAsia="ar-SA"/>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B76B38" w:rsidRPr="00B76B38" w:rsidRDefault="00B76B38" w:rsidP="00B76B38">
      <w:pPr>
        <w:suppressAutoHyphens/>
        <w:autoSpaceDE w:val="0"/>
        <w:spacing w:line="240" w:lineRule="auto"/>
        <w:ind w:firstLine="709"/>
        <w:jc w:val="both"/>
        <w:rPr>
          <w:sz w:val="24"/>
          <w:szCs w:val="24"/>
          <w:lang w:eastAsia="ar-SA"/>
        </w:rPr>
      </w:pPr>
      <w:r w:rsidRPr="00B76B38">
        <w:rPr>
          <w:sz w:val="24"/>
          <w:szCs w:val="24"/>
          <w:lang w:eastAsia="ar-SA"/>
        </w:rPr>
        <w:t xml:space="preserve">4.4. Исполнитель за свой счет и своими силами доставляет на объект Заказчика исправное аналогичное </w:t>
      </w:r>
      <w:proofErr w:type="gramStart"/>
      <w:r w:rsidRPr="00B76B38">
        <w:rPr>
          <w:sz w:val="24"/>
          <w:szCs w:val="24"/>
          <w:lang w:eastAsia="ar-SA"/>
        </w:rPr>
        <w:t>вышедшему</w:t>
      </w:r>
      <w:proofErr w:type="gramEnd"/>
      <w:r w:rsidRPr="00B76B38">
        <w:rPr>
          <w:sz w:val="24"/>
          <w:szCs w:val="24"/>
          <w:lang w:eastAsia="ar-SA"/>
        </w:rPr>
        <w:t xml:space="preserve"> из строя оборудование или его элемент.</w:t>
      </w:r>
    </w:p>
    <w:p w:rsidR="00B76B38" w:rsidRPr="00B76B38" w:rsidRDefault="00B76B38" w:rsidP="00B76B38">
      <w:pPr>
        <w:suppressAutoHyphens/>
        <w:autoSpaceDE w:val="0"/>
        <w:spacing w:line="240" w:lineRule="auto"/>
        <w:ind w:firstLine="709"/>
        <w:jc w:val="both"/>
        <w:rPr>
          <w:sz w:val="24"/>
          <w:szCs w:val="24"/>
          <w:lang w:eastAsia="ar-SA"/>
        </w:rPr>
      </w:pPr>
      <w:r w:rsidRPr="00B76B38">
        <w:rPr>
          <w:sz w:val="24"/>
          <w:szCs w:val="24"/>
          <w:lang w:eastAsia="ar-SA"/>
        </w:rPr>
        <w:t xml:space="preserve"> 4.5. Оборудование или его элементы, переданные на ремонт (временную замену), должны быть возвращены Заказчику (Исполнителю) не позднее, чем за 5 (Пять) дней до окончания срока действия Договора.</w:t>
      </w:r>
    </w:p>
    <w:p w:rsidR="00B76B38" w:rsidRPr="00B76B38" w:rsidRDefault="00B76B38" w:rsidP="00B76B38">
      <w:pPr>
        <w:widowControl/>
        <w:spacing w:before="60" w:after="60" w:line="240" w:lineRule="auto"/>
        <w:ind w:firstLine="709"/>
        <w:jc w:val="both"/>
        <w:rPr>
          <w:b/>
          <w:sz w:val="24"/>
          <w:szCs w:val="24"/>
        </w:rPr>
      </w:pPr>
    </w:p>
    <w:p w:rsidR="00B76B38" w:rsidRPr="00B76B38" w:rsidRDefault="00B76B38" w:rsidP="00B76B38">
      <w:pPr>
        <w:widowControl/>
        <w:spacing w:before="60" w:after="60" w:line="240" w:lineRule="auto"/>
        <w:ind w:firstLine="709"/>
        <w:jc w:val="both"/>
        <w:rPr>
          <w:b/>
          <w:sz w:val="24"/>
          <w:szCs w:val="24"/>
        </w:rPr>
      </w:pPr>
    </w:p>
    <w:tbl>
      <w:tblPr>
        <w:tblW w:w="0" w:type="auto"/>
        <w:jc w:val="center"/>
        <w:tblLook w:val="04A0" w:firstRow="1" w:lastRow="0" w:firstColumn="1" w:lastColumn="0" w:noHBand="0" w:noVBand="1"/>
      </w:tblPr>
      <w:tblGrid>
        <w:gridCol w:w="5140"/>
        <w:gridCol w:w="5141"/>
      </w:tblGrid>
      <w:tr w:rsidR="00B76B38" w:rsidRPr="00B76B38" w:rsidTr="000053A6">
        <w:trPr>
          <w:jc w:val="center"/>
        </w:trPr>
        <w:tc>
          <w:tcPr>
            <w:tcW w:w="5140" w:type="dxa"/>
          </w:tcPr>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 xml:space="preserve">Руководитель </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ФГБУ «АМП Каспийского моря»</w:t>
            </w:r>
          </w:p>
          <w:p w:rsidR="00B76B38" w:rsidRPr="00B76B38" w:rsidRDefault="00B76B38" w:rsidP="00B76B38">
            <w:pPr>
              <w:widowControl/>
              <w:tabs>
                <w:tab w:val="num" w:pos="1260"/>
              </w:tabs>
              <w:spacing w:line="276" w:lineRule="auto"/>
              <w:jc w:val="both"/>
              <w:rPr>
                <w:b/>
                <w:sz w:val="24"/>
                <w:szCs w:val="24"/>
                <w:lang w:eastAsia="en-US"/>
              </w:rPr>
            </w:pP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_____________________М.А. Абдулатипов</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МП</w:t>
            </w:r>
          </w:p>
        </w:tc>
        <w:tc>
          <w:tcPr>
            <w:tcW w:w="5141" w:type="dxa"/>
          </w:tcPr>
          <w:p w:rsidR="00B76B38" w:rsidRPr="00B76B38" w:rsidRDefault="00B76B38" w:rsidP="00B76B38">
            <w:pPr>
              <w:widowControl/>
              <w:tabs>
                <w:tab w:val="num" w:pos="1260"/>
              </w:tabs>
              <w:spacing w:line="276" w:lineRule="auto"/>
              <w:jc w:val="both"/>
              <w:rPr>
                <w:i/>
                <w:sz w:val="24"/>
                <w:szCs w:val="24"/>
                <w:lang w:eastAsia="en-US"/>
              </w:rPr>
            </w:pPr>
            <w:r w:rsidRPr="00B76B38">
              <w:rPr>
                <w:i/>
                <w:sz w:val="24"/>
                <w:szCs w:val="24"/>
                <w:lang w:eastAsia="en-US"/>
              </w:rPr>
              <w:t>Наименование должности</w:t>
            </w:r>
          </w:p>
          <w:p w:rsidR="00B76B38" w:rsidRPr="00B76B38" w:rsidRDefault="00B76B38" w:rsidP="00B76B38">
            <w:pPr>
              <w:widowControl/>
              <w:tabs>
                <w:tab w:val="num" w:pos="1260"/>
              </w:tabs>
              <w:spacing w:line="276" w:lineRule="auto"/>
              <w:jc w:val="both"/>
              <w:rPr>
                <w:i/>
                <w:sz w:val="24"/>
                <w:szCs w:val="24"/>
                <w:lang w:eastAsia="en-US"/>
              </w:rPr>
            </w:pPr>
          </w:p>
          <w:p w:rsidR="00B76B38" w:rsidRPr="00B76B38" w:rsidRDefault="00B76B38" w:rsidP="00B76B38">
            <w:pPr>
              <w:widowControl/>
              <w:tabs>
                <w:tab w:val="num" w:pos="1260"/>
              </w:tabs>
              <w:spacing w:line="276" w:lineRule="auto"/>
              <w:jc w:val="both"/>
              <w:rPr>
                <w:sz w:val="24"/>
                <w:szCs w:val="24"/>
                <w:lang w:eastAsia="en-US"/>
              </w:rPr>
            </w:pP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____________________</w:t>
            </w:r>
            <w:r w:rsidRPr="00B76B38">
              <w:rPr>
                <w:i/>
                <w:sz w:val="24"/>
                <w:szCs w:val="24"/>
                <w:lang w:eastAsia="en-US"/>
              </w:rPr>
              <w:t>ФИО</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 xml:space="preserve">МП </w:t>
            </w:r>
          </w:p>
        </w:tc>
      </w:tr>
    </w:tbl>
    <w:p w:rsidR="00B76B38" w:rsidRPr="00B76B38" w:rsidRDefault="00B76B38" w:rsidP="00B76B38">
      <w:pPr>
        <w:spacing w:line="240" w:lineRule="auto"/>
        <w:jc w:val="both"/>
        <w:rPr>
          <w:rFonts w:eastAsia="Calibri"/>
          <w:sz w:val="24"/>
          <w:szCs w:val="24"/>
          <w:lang w:eastAsia="en-US"/>
        </w:rPr>
      </w:pPr>
    </w:p>
    <w:p w:rsidR="00B76B38" w:rsidRPr="00B76B38" w:rsidRDefault="00B76B38" w:rsidP="00B76B38">
      <w:pPr>
        <w:spacing w:line="240" w:lineRule="auto"/>
        <w:jc w:val="right"/>
        <w:rPr>
          <w:rFonts w:eastAsia="Calibri"/>
          <w:sz w:val="24"/>
          <w:szCs w:val="24"/>
          <w:lang w:eastAsia="en-US"/>
        </w:rPr>
      </w:pPr>
    </w:p>
    <w:p w:rsidR="00B76B38" w:rsidRPr="00B76B38" w:rsidRDefault="00B76B38" w:rsidP="00B76B38">
      <w:pPr>
        <w:spacing w:line="240" w:lineRule="auto"/>
        <w:jc w:val="right"/>
        <w:rPr>
          <w:rFonts w:eastAsia="Calibri"/>
          <w:sz w:val="24"/>
          <w:szCs w:val="24"/>
          <w:lang w:eastAsia="en-US"/>
        </w:rPr>
      </w:pPr>
    </w:p>
    <w:p w:rsidR="00B76B38" w:rsidRPr="00B76B38" w:rsidRDefault="00B76B38" w:rsidP="00B76B38">
      <w:pPr>
        <w:spacing w:line="240" w:lineRule="auto"/>
        <w:jc w:val="right"/>
        <w:rPr>
          <w:rFonts w:eastAsia="Calibri"/>
          <w:sz w:val="24"/>
          <w:szCs w:val="24"/>
          <w:lang w:eastAsia="en-US"/>
        </w:rPr>
      </w:pPr>
    </w:p>
    <w:p w:rsidR="00B76B38" w:rsidRPr="00B76B38" w:rsidRDefault="00B76B38" w:rsidP="00B76B38">
      <w:pPr>
        <w:spacing w:line="240" w:lineRule="auto"/>
        <w:jc w:val="right"/>
        <w:rPr>
          <w:rFonts w:eastAsia="Calibri"/>
          <w:sz w:val="24"/>
          <w:szCs w:val="24"/>
          <w:lang w:eastAsia="en-US"/>
        </w:rPr>
      </w:pPr>
    </w:p>
    <w:p w:rsidR="00B76B38" w:rsidRPr="00B76B38" w:rsidRDefault="00B76B38" w:rsidP="00B76B38">
      <w:pPr>
        <w:spacing w:line="240" w:lineRule="auto"/>
        <w:jc w:val="right"/>
        <w:rPr>
          <w:rFonts w:eastAsia="Calibri"/>
          <w:sz w:val="24"/>
          <w:szCs w:val="24"/>
          <w:lang w:eastAsia="en-US"/>
        </w:rPr>
      </w:pPr>
    </w:p>
    <w:p w:rsidR="00B76B38" w:rsidRPr="00B76B38" w:rsidRDefault="00B76B38" w:rsidP="00B76B38">
      <w:pPr>
        <w:spacing w:line="240" w:lineRule="auto"/>
        <w:jc w:val="right"/>
        <w:rPr>
          <w:rFonts w:eastAsia="Calibri"/>
          <w:sz w:val="24"/>
          <w:szCs w:val="24"/>
          <w:lang w:eastAsia="en-US"/>
        </w:rPr>
      </w:pPr>
    </w:p>
    <w:p w:rsidR="00B76B38" w:rsidRPr="00B76B38" w:rsidRDefault="00B76B38" w:rsidP="00B76B38">
      <w:pPr>
        <w:spacing w:line="240" w:lineRule="auto"/>
        <w:jc w:val="right"/>
        <w:rPr>
          <w:rFonts w:eastAsia="Calibri"/>
          <w:sz w:val="24"/>
          <w:szCs w:val="24"/>
          <w:lang w:eastAsia="en-US"/>
        </w:rPr>
      </w:pPr>
    </w:p>
    <w:p w:rsidR="00B76B38" w:rsidRPr="00B76B38" w:rsidRDefault="00B76B38" w:rsidP="00B76B38">
      <w:pPr>
        <w:spacing w:line="240" w:lineRule="auto"/>
        <w:jc w:val="right"/>
        <w:rPr>
          <w:rFonts w:eastAsia="Calibri"/>
          <w:sz w:val="24"/>
          <w:szCs w:val="24"/>
          <w:lang w:eastAsia="en-US"/>
        </w:rPr>
      </w:pPr>
    </w:p>
    <w:p w:rsidR="00B76B38" w:rsidRPr="00B76B38" w:rsidRDefault="00B76B38" w:rsidP="00B76B38">
      <w:pPr>
        <w:spacing w:line="240" w:lineRule="auto"/>
        <w:jc w:val="right"/>
        <w:rPr>
          <w:rFonts w:eastAsia="Calibri"/>
          <w:sz w:val="24"/>
          <w:szCs w:val="24"/>
          <w:lang w:eastAsia="en-US"/>
        </w:rPr>
      </w:pPr>
    </w:p>
    <w:p w:rsidR="00B76B38" w:rsidRPr="00B76B38" w:rsidRDefault="00B76B38" w:rsidP="00B76B38">
      <w:pPr>
        <w:spacing w:line="240" w:lineRule="auto"/>
        <w:jc w:val="right"/>
        <w:rPr>
          <w:rFonts w:eastAsia="Calibri"/>
          <w:sz w:val="24"/>
          <w:szCs w:val="24"/>
          <w:lang w:eastAsia="en-US"/>
        </w:rPr>
      </w:pPr>
    </w:p>
    <w:p w:rsidR="00B76B38" w:rsidRPr="00B76B38" w:rsidRDefault="00B76B38" w:rsidP="00B76B38">
      <w:pPr>
        <w:spacing w:line="240" w:lineRule="auto"/>
        <w:jc w:val="right"/>
        <w:rPr>
          <w:rFonts w:eastAsia="Calibri"/>
          <w:sz w:val="24"/>
          <w:szCs w:val="24"/>
          <w:lang w:eastAsia="en-US"/>
        </w:rPr>
      </w:pPr>
    </w:p>
    <w:p w:rsidR="001C3518" w:rsidRDefault="001C3518" w:rsidP="00B76B38">
      <w:pPr>
        <w:spacing w:line="240" w:lineRule="auto"/>
        <w:jc w:val="right"/>
        <w:rPr>
          <w:rFonts w:eastAsia="Calibri"/>
          <w:sz w:val="24"/>
          <w:szCs w:val="24"/>
          <w:lang w:eastAsia="en-US"/>
        </w:rPr>
      </w:pPr>
    </w:p>
    <w:p w:rsidR="001C3518" w:rsidRDefault="001C3518" w:rsidP="00B76B38">
      <w:pPr>
        <w:spacing w:line="240" w:lineRule="auto"/>
        <w:jc w:val="right"/>
        <w:rPr>
          <w:rFonts w:eastAsia="Calibri"/>
          <w:sz w:val="24"/>
          <w:szCs w:val="24"/>
          <w:lang w:eastAsia="en-US"/>
        </w:rPr>
      </w:pPr>
    </w:p>
    <w:p w:rsidR="00B76B38" w:rsidRPr="00B76B38" w:rsidRDefault="00B76B38" w:rsidP="00B76B38">
      <w:pPr>
        <w:spacing w:line="240" w:lineRule="auto"/>
        <w:jc w:val="right"/>
        <w:rPr>
          <w:rFonts w:eastAsia="Calibri"/>
          <w:sz w:val="24"/>
          <w:szCs w:val="24"/>
          <w:lang w:eastAsia="en-US"/>
        </w:rPr>
      </w:pPr>
      <w:r w:rsidRPr="00B76B38">
        <w:rPr>
          <w:rFonts w:eastAsia="Calibri"/>
          <w:sz w:val="24"/>
          <w:szCs w:val="24"/>
          <w:lang w:eastAsia="en-US"/>
        </w:rPr>
        <w:lastRenderedPageBreak/>
        <w:t xml:space="preserve">Приложение № 3 к договору  </w:t>
      </w:r>
    </w:p>
    <w:p w:rsidR="00B76B38" w:rsidRPr="00B76B38" w:rsidRDefault="00B76B38" w:rsidP="00B76B38">
      <w:pPr>
        <w:spacing w:line="240" w:lineRule="auto"/>
        <w:jc w:val="right"/>
        <w:rPr>
          <w:rFonts w:eastAsia="Calibri"/>
          <w:sz w:val="24"/>
          <w:szCs w:val="24"/>
          <w:lang w:eastAsia="en-US"/>
        </w:rPr>
      </w:pPr>
      <w:r w:rsidRPr="00B76B38">
        <w:rPr>
          <w:rFonts w:eastAsia="Calibri"/>
          <w:sz w:val="24"/>
          <w:szCs w:val="24"/>
          <w:lang w:eastAsia="en-US"/>
        </w:rPr>
        <w:t>№________ от «____»_______20__г.</w:t>
      </w:r>
    </w:p>
    <w:p w:rsidR="00B76B38" w:rsidRPr="00B76B38" w:rsidRDefault="00B76B38" w:rsidP="00B76B38">
      <w:pPr>
        <w:widowControl/>
        <w:spacing w:line="240" w:lineRule="auto"/>
        <w:jc w:val="both"/>
        <w:rPr>
          <w:rFonts w:eastAsia="Calibri"/>
          <w:b/>
          <w:sz w:val="24"/>
          <w:szCs w:val="24"/>
          <w:lang w:eastAsia="en-US"/>
        </w:rPr>
      </w:pPr>
    </w:p>
    <w:p w:rsidR="00B76B38" w:rsidRPr="00B76B38" w:rsidRDefault="00B76B38" w:rsidP="00B76B38">
      <w:pPr>
        <w:widowControl/>
        <w:spacing w:line="240" w:lineRule="auto"/>
        <w:jc w:val="both"/>
        <w:rPr>
          <w:rFonts w:eastAsia="Calibri"/>
          <w:b/>
          <w:sz w:val="24"/>
          <w:szCs w:val="24"/>
          <w:lang w:eastAsia="en-US"/>
        </w:rPr>
      </w:pPr>
      <w:r w:rsidRPr="00B76B38">
        <w:rPr>
          <w:rFonts w:eastAsia="Calibri"/>
          <w:b/>
          <w:sz w:val="24"/>
          <w:szCs w:val="24"/>
          <w:lang w:eastAsia="en-US"/>
        </w:rPr>
        <w:t>ФОРМА</w:t>
      </w:r>
    </w:p>
    <w:p w:rsidR="00B76B38" w:rsidRPr="00B76B38" w:rsidRDefault="00B76B38" w:rsidP="00B76B38">
      <w:pPr>
        <w:widowControl/>
        <w:suppressAutoHyphens/>
        <w:spacing w:line="240" w:lineRule="auto"/>
        <w:jc w:val="center"/>
        <w:rPr>
          <w:b/>
          <w:sz w:val="24"/>
          <w:szCs w:val="24"/>
          <w:lang w:eastAsia="ar-SA"/>
        </w:rPr>
      </w:pPr>
      <w:r w:rsidRPr="00B76B38">
        <w:rPr>
          <w:b/>
          <w:sz w:val="24"/>
          <w:szCs w:val="24"/>
          <w:lang w:eastAsia="ar-SA"/>
        </w:rPr>
        <w:t>Акт приемки-передачи оборудования</w:t>
      </w:r>
    </w:p>
    <w:p w:rsidR="00B76B38" w:rsidRPr="00B76B38" w:rsidRDefault="00B76B38" w:rsidP="00B76B38">
      <w:pPr>
        <w:widowControl/>
        <w:suppressAutoHyphens/>
        <w:spacing w:line="240" w:lineRule="auto"/>
        <w:jc w:val="center"/>
        <w:rPr>
          <w:sz w:val="24"/>
          <w:szCs w:val="24"/>
          <w:lang w:eastAsia="ar-SA"/>
        </w:rPr>
      </w:pPr>
      <w:r w:rsidRPr="00B76B38">
        <w:rPr>
          <w:sz w:val="24"/>
          <w:szCs w:val="24"/>
          <w:lang w:eastAsia="ar-SA"/>
        </w:rPr>
        <w:t>от ________________</w:t>
      </w:r>
    </w:p>
    <w:p w:rsidR="00B76B38" w:rsidRPr="00B76B38" w:rsidRDefault="00B76B38" w:rsidP="00B76B38">
      <w:pPr>
        <w:widowControl/>
        <w:suppressAutoHyphens/>
        <w:spacing w:line="240" w:lineRule="auto"/>
        <w:jc w:val="center"/>
        <w:rPr>
          <w:sz w:val="24"/>
          <w:szCs w:val="24"/>
          <w:lang w:eastAsia="ar-SA"/>
        </w:rPr>
      </w:pPr>
      <w:r w:rsidRPr="00B76B38">
        <w:rPr>
          <w:sz w:val="24"/>
          <w:szCs w:val="24"/>
          <w:lang w:eastAsia="ar-SA"/>
        </w:rPr>
        <w:t>1. Данные Исполнителя</w:t>
      </w:r>
    </w:p>
    <w:tbl>
      <w:tblPr>
        <w:tblW w:w="8445" w:type="dxa"/>
        <w:jc w:val="center"/>
        <w:tblLayout w:type="fixed"/>
        <w:tblLook w:val="04A0" w:firstRow="1" w:lastRow="0" w:firstColumn="1" w:lastColumn="0" w:noHBand="0" w:noVBand="1"/>
      </w:tblPr>
      <w:tblGrid>
        <w:gridCol w:w="3906"/>
        <w:gridCol w:w="4539"/>
      </w:tblGrid>
      <w:tr w:rsidR="00B76B38" w:rsidRPr="00B76B38" w:rsidTr="000053A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Исполнитель</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B76B38" w:rsidRPr="00B76B38" w:rsidRDefault="00B76B38" w:rsidP="00B76B38">
            <w:pPr>
              <w:widowControl/>
              <w:suppressAutoHyphens/>
              <w:snapToGrid w:val="0"/>
              <w:spacing w:line="276" w:lineRule="auto"/>
              <w:rPr>
                <w:sz w:val="24"/>
                <w:szCs w:val="24"/>
                <w:lang w:eastAsia="ar-SA"/>
              </w:rPr>
            </w:pPr>
          </w:p>
        </w:tc>
      </w:tr>
      <w:tr w:rsidR="00B76B38" w:rsidRPr="00B76B38" w:rsidTr="000053A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 xml:space="preserve">Адрес и </w:t>
            </w:r>
            <w:proofErr w:type="gramStart"/>
            <w:r w:rsidRPr="00B76B38">
              <w:rPr>
                <w:sz w:val="24"/>
                <w:szCs w:val="24"/>
                <w:lang w:eastAsia="ar-SA"/>
              </w:rPr>
              <w:t>контактные</w:t>
            </w:r>
            <w:proofErr w:type="gramEnd"/>
            <w:r w:rsidRPr="00B76B38">
              <w:rPr>
                <w:sz w:val="24"/>
                <w:szCs w:val="24"/>
                <w:lang w:eastAsia="ar-SA"/>
              </w:rPr>
              <w:t xml:space="preserve"> данные Исполнителя</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 xml:space="preserve">                                             </w:t>
            </w:r>
          </w:p>
        </w:tc>
      </w:tr>
      <w:tr w:rsidR="00B76B38" w:rsidRPr="00B76B38" w:rsidTr="000053A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Ф.И.О. и должность представителя, составившего и подписавшего акт</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B76B38" w:rsidRPr="00B76B38" w:rsidRDefault="00B76B38" w:rsidP="00B76B38">
            <w:pPr>
              <w:widowControl/>
              <w:suppressAutoHyphens/>
              <w:snapToGrid w:val="0"/>
              <w:spacing w:line="276" w:lineRule="auto"/>
              <w:rPr>
                <w:sz w:val="24"/>
                <w:szCs w:val="24"/>
                <w:lang w:eastAsia="ar-SA"/>
              </w:rPr>
            </w:pPr>
          </w:p>
        </w:tc>
      </w:tr>
      <w:tr w:rsidR="00B76B38" w:rsidRPr="00B76B38" w:rsidTr="000053A6">
        <w:trPr>
          <w:trHeight w:val="277"/>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 xml:space="preserve">№ и дата доверенности, подтверждающая полномочия представителя </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val="en-US" w:eastAsia="ar-SA"/>
              </w:rPr>
              <w:t> </w:t>
            </w:r>
          </w:p>
        </w:tc>
      </w:tr>
    </w:tbl>
    <w:p w:rsidR="00B76B38" w:rsidRPr="00B76B38" w:rsidRDefault="00B76B38" w:rsidP="00B76B38">
      <w:pPr>
        <w:widowControl/>
        <w:suppressAutoHyphens/>
        <w:spacing w:line="240" w:lineRule="auto"/>
        <w:jc w:val="center"/>
        <w:rPr>
          <w:sz w:val="24"/>
          <w:szCs w:val="24"/>
          <w:lang w:val="en-US" w:eastAsia="ar-SA"/>
        </w:rPr>
      </w:pPr>
      <w:r w:rsidRPr="00B76B38">
        <w:rPr>
          <w:sz w:val="24"/>
          <w:szCs w:val="24"/>
          <w:lang w:val="en-US" w:eastAsia="ar-SA"/>
        </w:rPr>
        <w:t xml:space="preserve">2. Данные </w:t>
      </w:r>
      <w:r w:rsidRPr="00B76B38">
        <w:rPr>
          <w:sz w:val="24"/>
          <w:szCs w:val="24"/>
          <w:lang w:eastAsia="ar-SA"/>
        </w:rPr>
        <w:t>Заказчика</w:t>
      </w:r>
    </w:p>
    <w:tbl>
      <w:tblPr>
        <w:tblW w:w="8445" w:type="dxa"/>
        <w:jc w:val="center"/>
        <w:tblLayout w:type="fixed"/>
        <w:tblLook w:val="04A0" w:firstRow="1" w:lastRow="0" w:firstColumn="1" w:lastColumn="0" w:noHBand="0" w:noVBand="1"/>
      </w:tblPr>
      <w:tblGrid>
        <w:gridCol w:w="3906"/>
        <w:gridCol w:w="4539"/>
      </w:tblGrid>
      <w:tr w:rsidR="00B76B38" w:rsidRPr="00B76B38" w:rsidTr="000053A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Заказчик</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B76B38" w:rsidRPr="00B76B38" w:rsidRDefault="00B76B38" w:rsidP="00B76B38">
            <w:pPr>
              <w:widowControl/>
              <w:suppressAutoHyphens/>
              <w:spacing w:line="276" w:lineRule="auto"/>
              <w:jc w:val="center"/>
              <w:rPr>
                <w:sz w:val="24"/>
                <w:szCs w:val="24"/>
                <w:lang w:eastAsia="ar-SA"/>
              </w:rPr>
            </w:pPr>
          </w:p>
        </w:tc>
      </w:tr>
      <w:tr w:rsidR="00B76B38" w:rsidRPr="00B76B38" w:rsidTr="000053A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 xml:space="preserve">Адрес и </w:t>
            </w:r>
            <w:proofErr w:type="gramStart"/>
            <w:r w:rsidRPr="00B76B38">
              <w:rPr>
                <w:sz w:val="24"/>
                <w:szCs w:val="24"/>
                <w:lang w:eastAsia="ar-SA"/>
              </w:rPr>
              <w:t>контактные</w:t>
            </w:r>
            <w:proofErr w:type="gramEnd"/>
            <w:r w:rsidRPr="00B76B38">
              <w:rPr>
                <w:sz w:val="24"/>
                <w:szCs w:val="24"/>
                <w:lang w:eastAsia="ar-SA"/>
              </w:rPr>
              <w:t xml:space="preserve"> данные Заказчика</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B76B38" w:rsidRPr="00B76B38" w:rsidRDefault="00B76B38" w:rsidP="00B76B38">
            <w:pPr>
              <w:widowControl/>
              <w:suppressAutoHyphens/>
              <w:spacing w:line="276" w:lineRule="auto"/>
              <w:jc w:val="center"/>
              <w:rPr>
                <w:sz w:val="24"/>
                <w:szCs w:val="24"/>
                <w:lang w:eastAsia="ar-SA"/>
              </w:rPr>
            </w:pPr>
          </w:p>
        </w:tc>
      </w:tr>
      <w:tr w:rsidR="00B76B38" w:rsidRPr="00B76B38" w:rsidTr="000053A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Ф.И.О. и должность представителя, составившего и подписавшего акт</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B76B38" w:rsidRPr="00B76B38" w:rsidRDefault="00B76B38" w:rsidP="00B76B38">
            <w:pPr>
              <w:widowControl/>
              <w:suppressAutoHyphens/>
              <w:snapToGrid w:val="0"/>
              <w:spacing w:line="276" w:lineRule="auto"/>
              <w:rPr>
                <w:sz w:val="24"/>
                <w:szCs w:val="24"/>
                <w:shd w:val="clear" w:color="auto" w:fill="FFFF00"/>
                <w:lang w:eastAsia="ar-SA"/>
              </w:rPr>
            </w:pPr>
          </w:p>
        </w:tc>
      </w:tr>
      <w:tr w:rsidR="00B76B38" w:rsidRPr="00B76B38" w:rsidTr="000053A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 и дата доверенности, подтверждающая полномочия представителя</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B76B38" w:rsidRPr="00B76B38" w:rsidRDefault="00B76B38" w:rsidP="00B76B38">
            <w:pPr>
              <w:widowControl/>
              <w:suppressAutoHyphens/>
              <w:snapToGrid w:val="0"/>
              <w:spacing w:line="276" w:lineRule="auto"/>
              <w:rPr>
                <w:sz w:val="24"/>
                <w:szCs w:val="24"/>
                <w:shd w:val="clear" w:color="auto" w:fill="FFFF00"/>
                <w:lang w:eastAsia="ar-SA"/>
              </w:rPr>
            </w:pPr>
          </w:p>
        </w:tc>
      </w:tr>
    </w:tbl>
    <w:p w:rsidR="00B76B38" w:rsidRPr="00B76B38" w:rsidRDefault="00B76B38" w:rsidP="00B76B38">
      <w:pPr>
        <w:widowControl/>
        <w:suppressAutoHyphens/>
        <w:spacing w:line="240" w:lineRule="auto"/>
        <w:jc w:val="center"/>
        <w:rPr>
          <w:sz w:val="24"/>
          <w:szCs w:val="24"/>
          <w:lang w:eastAsia="ar-SA"/>
        </w:rPr>
      </w:pPr>
      <w:r w:rsidRPr="00B76B38">
        <w:rPr>
          <w:sz w:val="24"/>
          <w:szCs w:val="24"/>
          <w:lang w:eastAsia="ar-SA"/>
        </w:rPr>
        <w:t>3. Данные об оборудовании</w:t>
      </w:r>
    </w:p>
    <w:tbl>
      <w:tblPr>
        <w:tblW w:w="8445" w:type="dxa"/>
        <w:jc w:val="center"/>
        <w:tblLayout w:type="fixed"/>
        <w:tblLook w:val="04A0" w:firstRow="1" w:lastRow="0" w:firstColumn="1" w:lastColumn="0" w:noHBand="0" w:noVBand="1"/>
      </w:tblPr>
      <w:tblGrid>
        <w:gridCol w:w="3479"/>
        <w:gridCol w:w="4966"/>
      </w:tblGrid>
      <w:tr w:rsidR="00B76B38" w:rsidRPr="00B76B38" w:rsidTr="000053A6">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Основание</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Договор №_________ от «___»________201__г.</w:t>
            </w:r>
          </w:p>
        </w:tc>
      </w:tr>
      <w:tr w:rsidR="00B76B38" w:rsidRPr="00B76B38" w:rsidTr="000053A6">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Номер и дата заявки</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№___________от____________</w:t>
            </w:r>
          </w:p>
        </w:tc>
      </w:tr>
      <w:tr w:rsidR="00B76B38" w:rsidRPr="00B76B38" w:rsidTr="000053A6">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Дата приемки-передачи</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B76B38" w:rsidRPr="00B76B38" w:rsidRDefault="00B76B38" w:rsidP="00B76B38">
            <w:pPr>
              <w:widowControl/>
              <w:suppressAutoHyphens/>
              <w:snapToGrid w:val="0"/>
              <w:spacing w:line="276" w:lineRule="auto"/>
              <w:rPr>
                <w:sz w:val="24"/>
                <w:szCs w:val="24"/>
                <w:lang w:eastAsia="ar-SA"/>
              </w:rPr>
            </w:pPr>
          </w:p>
        </w:tc>
      </w:tr>
      <w:tr w:rsidR="00B76B38" w:rsidRPr="00B76B38" w:rsidTr="000053A6">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jc w:val="both"/>
              <w:rPr>
                <w:sz w:val="24"/>
                <w:szCs w:val="24"/>
                <w:lang w:eastAsia="ar-SA"/>
              </w:rPr>
            </w:pPr>
            <w:r w:rsidRPr="00B76B38">
              <w:rPr>
                <w:sz w:val="24"/>
                <w:szCs w:val="24"/>
                <w:lang w:eastAsia="ar-SA"/>
              </w:rPr>
              <w:t>Модель оборудования, количество и  инвентарный номер</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jc w:val="both"/>
              <w:rPr>
                <w:sz w:val="24"/>
                <w:szCs w:val="24"/>
                <w:lang w:eastAsia="ar-SA"/>
              </w:rPr>
            </w:pPr>
            <w:r w:rsidRPr="00B76B38">
              <w:rPr>
                <w:sz w:val="24"/>
                <w:szCs w:val="24"/>
                <w:lang w:eastAsia="ar-SA"/>
              </w:rPr>
              <w:t>Техническое состояние и комплектность оборудования</w:t>
            </w:r>
          </w:p>
        </w:tc>
      </w:tr>
      <w:tr w:rsidR="00B76B38" w:rsidRPr="00B76B38" w:rsidTr="000053A6">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1.</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B76B38" w:rsidRPr="00B76B38" w:rsidRDefault="00B76B38" w:rsidP="00B76B38">
            <w:pPr>
              <w:widowControl/>
              <w:suppressAutoHyphens/>
              <w:snapToGrid w:val="0"/>
              <w:spacing w:line="276" w:lineRule="auto"/>
              <w:rPr>
                <w:sz w:val="24"/>
                <w:szCs w:val="24"/>
                <w:lang w:eastAsia="ar-SA"/>
              </w:rPr>
            </w:pPr>
          </w:p>
        </w:tc>
      </w:tr>
      <w:tr w:rsidR="00B76B38" w:rsidRPr="00B76B38" w:rsidTr="000053A6">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tcPr>
          <w:p w:rsidR="00B76B38" w:rsidRPr="00B76B38" w:rsidRDefault="00B76B38" w:rsidP="00B76B38">
            <w:pPr>
              <w:widowControl/>
              <w:suppressAutoHyphens/>
              <w:snapToGrid w:val="0"/>
              <w:spacing w:line="276" w:lineRule="auto"/>
              <w:rPr>
                <w:sz w:val="24"/>
                <w:szCs w:val="24"/>
                <w:lang w:eastAsia="ar-SA"/>
              </w:rPr>
            </w:pP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B76B38" w:rsidRPr="00B76B38" w:rsidRDefault="00B76B38" w:rsidP="00B76B38">
            <w:pPr>
              <w:widowControl/>
              <w:suppressAutoHyphens/>
              <w:snapToGrid w:val="0"/>
              <w:spacing w:line="276" w:lineRule="auto"/>
              <w:rPr>
                <w:sz w:val="24"/>
                <w:szCs w:val="24"/>
                <w:lang w:eastAsia="ar-SA"/>
              </w:rPr>
            </w:pPr>
          </w:p>
        </w:tc>
      </w:tr>
    </w:tbl>
    <w:p w:rsidR="00B76B38" w:rsidRPr="00B76B38" w:rsidRDefault="00B76B38" w:rsidP="00B76B38">
      <w:pPr>
        <w:widowControl/>
        <w:suppressAutoHyphens/>
        <w:spacing w:line="276" w:lineRule="auto"/>
        <w:rPr>
          <w:b/>
          <w:sz w:val="24"/>
          <w:szCs w:val="24"/>
          <w:lang w:eastAsia="ar-SA"/>
        </w:rPr>
      </w:pPr>
      <w:r w:rsidRPr="00B76B38">
        <w:rPr>
          <w:sz w:val="24"/>
          <w:szCs w:val="24"/>
          <w:lang w:eastAsia="ar-SA"/>
        </w:rPr>
        <w:t xml:space="preserve">        </w:t>
      </w:r>
      <w:r w:rsidRPr="00B76B38">
        <w:rPr>
          <w:b/>
          <w:sz w:val="24"/>
          <w:szCs w:val="24"/>
          <w:lang w:eastAsia="ar-SA"/>
        </w:rPr>
        <w:t xml:space="preserve">                                                               </w:t>
      </w:r>
    </w:p>
    <w:tbl>
      <w:tblPr>
        <w:tblW w:w="10281" w:type="dxa"/>
        <w:jc w:val="center"/>
        <w:tblLayout w:type="fixed"/>
        <w:tblLook w:val="04A0" w:firstRow="1" w:lastRow="0" w:firstColumn="1" w:lastColumn="0" w:noHBand="0" w:noVBand="1"/>
      </w:tblPr>
      <w:tblGrid>
        <w:gridCol w:w="93"/>
        <w:gridCol w:w="4071"/>
        <w:gridCol w:w="976"/>
        <w:gridCol w:w="3699"/>
        <w:gridCol w:w="1442"/>
      </w:tblGrid>
      <w:tr w:rsidR="00B76B38" w:rsidRPr="00B76B38" w:rsidTr="000053A6">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val="en-US" w:eastAsia="ar-SA"/>
              </w:rPr>
            </w:pPr>
            <w:r w:rsidRPr="00B76B38">
              <w:rPr>
                <w:b/>
                <w:sz w:val="24"/>
                <w:szCs w:val="24"/>
                <w:lang w:eastAsia="ar-SA"/>
              </w:rPr>
              <w:t>СДАЛ</w:t>
            </w:r>
          </w:p>
        </w:tc>
        <w:tc>
          <w:tcPr>
            <w:tcW w:w="4675" w:type="dxa"/>
            <w:gridSpan w:val="2"/>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val="en-US" w:eastAsia="ar-SA"/>
              </w:rPr>
            </w:pPr>
            <w:r w:rsidRPr="00B76B38">
              <w:rPr>
                <w:b/>
                <w:sz w:val="24"/>
                <w:szCs w:val="24"/>
                <w:lang w:eastAsia="ar-SA"/>
              </w:rPr>
              <w:t>ПРИНЯЛ</w:t>
            </w:r>
          </w:p>
        </w:tc>
      </w:tr>
      <w:tr w:rsidR="00B76B38" w:rsidRPr="00B76B38" w:rsidTr="000053A6">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val="en-US" w:eastAsia="ar-SA"/>
              </w:rPr>
              <w:t>Представитель</w:t>
            </w:r>
          </w:p>
          <w:p w:rsidR="00B76B38" w:rsidRPr="00B76B38" w:rsidRDefault="00B76B38" w:rsidP="00B76B38">
            <w:pPr>
              <w:widowControl/>
              <w:suppressAutoHyphens/>
              <w:snapToGrid w:val="0"/>
              <w:spacing w:line="276" w:lineRule="auto"/>
              <w:rPr>
                <w:i/>
                <w:sz w:val="24"/>
                <w:szCs w:val="24"/>
                <w:lang w:eastAsia="ar-SA"/>
              </w:rPr>
            </w:pPr>
            <w:r w:rsidRPr="00B76B38">
              <w:rPr>
                <w:i/>
                <w:sz w:val="24"/>
                <w:szCs w:val="24"/>
                <w:lang w:eastAsia="ar-SA"/>
              </w:rPr>
              <w:t xml:space="preserve">Должность </w:t>
            </w:r>
          </w:p>
        </w:tc>
        <w:tc>
          <w:tcPr>
            <w:tcW w:w="4675" w:type="dxa"/>
            <w:gridSpan w:val="2"/>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val="en-US" w:eastAsia="ar-SA"/>
              </w:rPr>
              <w:t>Представитель</w:t>
            </w:r>
          </w:p>
          <w:p w:rsidR="00B76B38" w:rsidRPr="00B76B38" w:rsidRDefault="00B76B38" w:rsidP="00B76B38">
            <w:pPr>
              <w:widowControl/>
              <w:suppressAutoHyphens/>
              <w:snapToGrid w:val="0"/>
              <w:spacing w:line="276" w:lineRule="auto"/>
              <w:rPr>
                <w:i/>
                <w:sz w:val="24"/>
                <w:szCs w:val="24"/>
                <w:lang w:eastAsia="ar-SA"/>
              </w:rPr>
            </w:pPr>
            <w:r w:rsidRPr="00B76B38">
              <w:rPr>
                <w:i/>
                <w:sz w:val="24"/>
                <w:szCs w:val="24"/>
                <w:lang w:eastAsia="ar-SA"/>
              </w:rPr>
              <w:t>Должность</w:t>
            </w:r>
          </w:p>
        </w:tc>
      </w:tr>
      <w:tr w:rsidR="00B76B38" w:rsidRPr="00B76B38" w:rsidTr="000053A6">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val="en-US" w:eastAsia="ar-SA"/>
              </w:rPr>
            </w:pPr>
            <w:r w:rsidRPr="00B76B38">
              <w:rPr>
                <w:sz w:val="24"/>
                <w:szCs w:val="24"/>
                <w:lang w:val="en-US" w:eastAsia="ar-SA"/>
              </w:rPr>
              <w:t>_______________/_________/</w:t>
            </w:r>
          </w:p>
        </w:tc>
        <w:tc>
          <w:tcPr>
            <w:tcW w:w="4675" w:type="dxa"/>
            <w:gridSpan w:val="2"/>
            <w:tcMar>
              <w:top w:w="15" w:type="dxa"/>
              <w:left w:w="15" w:type="dxa"/>
              <w:bottom w:w="15" w:type="dxa"/>
              <w:right w:w="15" w:type="dxa"/>
            </w:tcMar>
            <w:vAlign w:val="center"/>
            <w:hideMark/>
          </w:tcPr>
          <w:p w:rsidR="00B76B38" w:rsidRPr="00B76B38" w:rsidRDefault="00B76B38" w:rsidP="00B76B38">
            <w:pPr>
              <w:widowControl/>
              <w:suppressAutoHyphens/>
              <w:snapToGrid w:val="0"/>
              <w:spacing w:line="276" w:lineRule="auto"/>
              <w:rPr>
                <w:sz w:val="24"/>
                <w:szCs w:val="24"/>
                <w:lang w:val="en-US" w:eastAsia="ar-SA"/>
              </w:rPr>
            </w:pPr>
            <w:r w:rsidRPr="00B76B38">
              <w:rPr>
                <w:sz w:val="24"/>
                <w:szCs w:val="24"/>
                <w:lang w:val="en-US" w:eastAsia="ar-SA"/>
              </w:rPr>
              <w:t>_______________/_________/</w:t>
            </w:r>
          </w:p>
        </w:tc>
      </w:tr>
      <w:tr w:rsidR="00B76B38" w:rsidRPr="00B76B38" w:rsidTr="000053A6">
        <w:trPr>
          <w:gridBefore w:val="1"/>
          <w:gridAfter w:val="1"/>
          <w:wBefore w:w="93" w:type="dxa"/>
          <w:wAfter w:w="1442" w:type="dxa"/>
          <w:jc w:val="center"/>
        </w:trPr>
        <w:tc>
          <w:tcPr>
            <w:tcW w:w="8746" w:type="dxa"/>
            <w:gridSpan w:val="3"/>
            <w:tcMar>
              <w:top w:w="15" w:type="dxa"/>
              <w:left w:w="15" w:type="dxa"/>
              <w:bottom w:w="15" w:type="dxa"/>
              <w:right w:w="15" w:type="dxa"/>
            </w:tcMar>
            <w:vAlign w:val="center"/>
          </w:tcPr>
          <w:p w:rsidR="00B76B38" w:rsidRPr="00B76B38" w:rsidRDefault="00B76B38" w:rsidP="00B76B38">
            <w:pPr>
              <w:widowControl/>
              <w:suppressAutoHyphens/>
              <w:snapToGrid w:val="0"/>
              <w:spacing w:line="276" w:lineRule="auto"/>
              <w:rPr>
                <w:sz w:val="24"/>
                <w:szCs w:val="24"/>
                <w:lang w:eastAsia="ar-SA"/>
              </w:rPr>
            </w:pPr>
            <w:r w:rsidRPr="00B76B38">
              <w:rPr>
                <w:sz w:val="24"/>
                <w:szCs w:val="24"/>
                <w:lang w:eastAsia="ar-SA"/>
              </w:rPr>
              <w:t>(подпись)                    (ФИО)                    (подпись)                    (ФИО)</w:t>
            </w:r>
          </w:p>
          <w:p w:rsidR="00B76B38" w:rsidRPr="00B76B38" w:rsidRDefault="00B76B38" w:rsidP="00FD744A">
            <w:pPr>
              <w:widowControl/>
              <w:suppressAutoHyphens/>
              <w:spacing w:line="276" w:lineRule="auto"/>
              <w:rPr>
                <w:sz w:val="24"/>
                <w:szCs w:val="24"/>
                <w:lang w:eastAsia="ar-SA"/>
              </w:rPr>
            </w:pPr>
          </w:p>
        </w:tc>
      </w:tr>
      <w:tr w:rsidR="00B76B38" w:rsidRPr="00B76B38" w:rsidTr="000053A6">
        <w:trPr>
          <w:jc w:val="center"/>
        </w:trPr>
        <w:tc>
          <w:tcPr>
            <w:tcW w:w="5140" w:type="dxa"/>
            <w:gridSpan w:val="3"/>
          </w:tcPr>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 xml:space="preserve">Руководитель </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ФГБУ «АМП Каспийского моря»</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_____________________М.А. Абдулатипов</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МП</w:t>
            </w:r>
          </w:p>
        </w:tc>
        <w:tc>
          <w:tcPr>
            <w:tcW w:w="5141" w:type="dxa"/>
            <w:gridSpan w:val="2"/>
          </w:tcPr>
          <w:p w:rsidR="00B76B38" w:rsidRPr="00B76B38" w:rsidRDefault="00B76B38" w:rsidP="00B76B38">
            <w:pPr>
              <w:widowControl/>
              <w:tabs>
                <w:tab w:val="num" w:pos="1260"/>
              </w:tabs>
              <w:spacing w:line="276" w:lineRule="auto"/>
              <w:jc w:val="both"/>
              <w:rPr>
                <w:i/>
                <w:sz w:val="24"/>
                <w:szCs w:val="24"/>
                <w:lang w:eastAsia="en-US"/>
              </w:rPr>
            </w:pPr>
            <w:r w:rsidRPr="00B76B38">
              <w:rPr>
                <w:i/>
                <w:sz w:val="24"/>
                <w:szCs w:val="24"/>
                <w:lang w:eastAsia="en-US"/>
              </w:rPr>
              <w:t>Наименование должности</w:t>
            </w:r>
          </w:p>
          <w:p w:rsidR="00B76B38" w:rsidRPr="00B76B38" w:rsidRDefault="00B76B38" w:rsidP="00B76B38">
            <w:pPr>
              <w:widowControl/>
              <w:tabs>
                <w:tab w:val="num" w:pos="1260"/>
              </w:tabs>
              <w:spacing w:line="276" w:lineRule="auto"/>
              <w:jc w:val="both"/>
              <w:rPr>
                <w:i/>
                <w:sz w:val="24"/>
                <w:szCs w:val="24"/>
                <w:lang w:eastAsia="en-US"/>
              </w:rPr>
            </w:pP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____________________</w:t>
            </w:r>
            <w:r w:rsidRPr="00B76B38">
              <w:rPr>
                <w:i/>
                <w:sz w:val="24"/>
                <w:szCs w:val="24"/>
                <w:lang w:eastAsia="en-US"/>
              </w:rPr>
              <w:t>ФИО</w:t>
            </w: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 xml:space="preserve">МП </w:t>
            </w:r>
          </w:p>
        </w:tc>
      </w:tr>
    </w:tbl>
    <w:p w:rsidR="00B76B38" w:rsidRPr="00B76B38" w:rsidRDefault="00B76B38" w:rsidP="00B76B38">
      <w:pPr>
        <w:widowControl/>
        <w:spacing w:line="240" w:lineRule="auto"/>
        <w:jc w:val="right"/>
        <w:rPr>
          <w:sz w:val="24"/>
          <w:szCs w:val="24"/>
        </w:rPr>
      </w:pPr>
    </w:p>
    <w:p w:rsidR="00B76B38" w:rsidRPr="00B76B38" w:rsidRDefault="00B76B38" w:rsidP="00B76B38">
      <w:pPr>
        <w:widowControl/>
        <w:spacing w:line="240" w:lineRule="auto"/>
        <w:jc w:val="right"/>
        <w:rPr>
          <w:sz w:val="24"/>
          <w:szCs w:val="24"/>
        </w:rPr>
      </w:pPr>
      <w:r w:rsidRPr="00B76B38">
        <w:rPr>
          <w:sz w:val="24"/>
          <w:szCs w:val="24"/>
        </w:rPr>
        <w:t xml:space="preserve">Приложение № 4 к договору  </w:t>
      </w:r>
    </w:p>
    <w:p w:rsidR="00B76B38" w:rsidRPr="00B76B38" w:rsidRDefault="00B76B38" w:rsidP="00B76B38">
      <w:pPr>
        <w:widowControl/>
        <w:spacing w:line="240" w:lineRule="auto"/>
        <w:jc w:val="right"/>
        <w:rPr>
          <w:sz w:val="24"/>
          <w:szCs w:val="24"/>
        </w:rPr>
      </w:pPr>
      <w:r w:rsidRPr="00B76B38">
        <w:rPr>
          <w:sz w:val="24"/>
          <w:szCs w:val="24"/>
        </w:rPr>
        <w:t>№________ от «____»_______20__г.</w:t>
      </w:r>
    </w:p>
    <w:p w:rsidR="00B76B38" w:rsidRPr="00B76B38" w:rsidRDefault="00B76B38" w:rsidP="00B76B38">
      <w:pPr>
        <w:widowControl/>
        <w:spacing w:line="240" w:lineRule="auto"/>
        <w:jc w:val="both"/>
        <w:rPr>
          <w:sz w:val="24"/>
          <w:szCs w:val="24"/>
        </w:rPr>
      </w:pPr>
    </w:p>
    <w:p w:rsidR="00B76B38" w:rsidRPr="00B76B38" w:rsidRDefault="00B76B38" w:rsidP="00B76B38">
      <w:pPr>
        <w:widowControl/>
        <w:spacing w:line="240" w:lineRule="auto"/>
        <w:rPr>
          <w:sz w:val="24"/>
          <w:szCs w:val="24"/>
        </w:rPr>
      </w:pPr>
      <w:r w:rsidRPr="00B76B38">
        <w:rPr>
          <w:sz w:val="24"/>
          <w:szCs w:val="24"/>
        </w:rPr>
        <w:t>ФОРМА</w:t>
      </w:r>
    </w:p>
    <w:p w:rsidR="00B76B38" w:rsidRPr="00B76B38" w:rsidRDefault="00B76B38" w:rsidP="00B76B38">
      <w:pPr>
        <w:widowControl/>
        <w:spacing w:line="240" w:lineRule="auto"/>
        <w:rPr>
          <w:sz w:val="24"/>
          <w:szCs w:val="24"/>
        </w:rPr>
      </w:pPr>
      <w:r w:rsidRPr="00B76B38">
        <w:rPr>
          <w:sz w:val="24"/>
          <w:szCs w:val="24"/>
        </w:rPr>
        <w:t xml:space="preserve">- - - - - - - - - - - - - - - - - - - - - - - - - - - - - - - - - - - - - - - - - - - - - - - - - - - - - - - - - - - - - - - - - - - - - - - - - </w:t>
      </w:r>
    </w:p>
    <w:tbl>
      <w:tblPr>
        <w:tblStyle w:val="200"/>
        <w:tblW w:w="0" w:type="auto"/>
        <w:tblLook w:val="04A0" w:firstRow="1" w:lastRow="0" w:firstColumn="1" w:lastColumn="0" w:noHBand="0" w:noVBand="1"/>
      </w:tblPr>
      <w:tblGrid>
        <w:gridCol w:w="1000"/>
        <w:gridCol w:w="3317"/>
        <w:gridCol w:w="1223"/>
        <w:gridCol w:w="820"/>
        <w:gridCol w:w="238"/>
        <w:gridCol w:w="1481"/>
        <w:gridCol w:w="2342"/>
      </w:tblGrid>
      <w:tr w:rsidR="00B76B38" w:rsidRPr="00B76B38" w:rsidTr="000053A6">
        <w:tc>
          <w:tcPr>
            <w:tcW w:w="0" w:type="auto"/>
            <w:gridSpan w:val="7"/>
            <w:tcBorders>
              <w:top w:val="dotted" w:sz="4" w:space="0" w:color="auto"/>
              <w:left w:val="dotted" w:sz="4" w:space="0" w:color="auto"/>
              <w:bottom w:val="dotted" w:sz="4" w:space="0" w:color="auto"/>
              <w:right w:val="dotted" w:sz="4" w:space="0" w:color="auto"/>
            </w:tcBorders>
            <w:hideMark/>
          </w:tcPr>
          <w:p w:rsidR="00B76B38" w:rsidRPr="00B76B38" w:rsidRDefault="00B76B38" w:rsidP="00B76B38">
            <w:pPr>
              <w:widowControl/>
              <w:spacing w:line="240" w:lineRule="auto"/>
              <w:jc w:val="center"/>
              <w:rPr>
                <w:rFonts w:ascii="Times New Roman" w:hAnsi="Times New Roman" w:cs="Times New Roman"/>
                <w:sz w:val="24"/>
                <w:szCs w:val="24"/>
              </w:rPr>
            </w:pPr>
            <w:r w:rsidRPr="00B76B38">
              <w:rPr>
                <w:rFonts w:ascii="Times New Roman" w:hAnsi="Times New Roman" w:cs="Times New Roman"/>
                <w:sz w:val="24"/>
                <w:szCs w:val="24"/>
              </w:rPr>
              <w:t>Заказ-наряд № ____ от __.__.____г.</w:t>
            </w:r>
          </w:p>
        </w:tc>
      </w:tr>
      <w:tr w:rsidR="00B76B38" w:rsidRPr="00B76B38" w:rsidTr="000053A6">
        <w:tc>
          <w:tcPr>
            <w:tcW w:w="5835" w:type="dxa"/>
            <w:gridSpan w:val="4"/>
            <w:tcBorders>
              <w:top w:val="dotted" w:sz="4" w:space="0" w:color="auto"/>
              <w:left w:val="dotted" w:sz="4" w:space="0" w:color="auto"/>
              <w:bottom w:val="dotted" w:sz="4" w:space="0" w:color="auto"/>
              <w:right w:val="dotted" w:sz="4" w:space="0" w:color="auto"/>
            </w:tcBorders>
            <w:hideMark/>
          </w:tcPr>
          <w:p w:rsidR="00B76B38" w:rsidRPr="00B76B38" w:rsidRDefault="00B76B38" w:rsidP="00B76B38">
            <w:pPr>
              <w:widowControl/>
              <w:spacing w:line="240" w:lineRule="auto"/>
              <w:rPr>
                <w:rFonts w:ascii="Times New Roman" w:hAnsi="Times New Roman" w:cs="Times New Roman"/>
                <w:sz w:val="24"/>
                <w:szCs w:val="24"/>
              </w:rPr>
            </w:pPr>
            <w:r w:rsidRPr="00B76B38">
              <w:rPr>
                <w:rFonts w:ascii="Times New Roman" w:hAnsi="Times New Roman" w:cs="Times New Roman"/>
                <w:sz w:val="24"/>
                <w:szCs w:val="24"/>
              </w:rPr>
              <w:t xml:space="preserve">Исполнитель: </w:t>
            </w:r>
          </w:p>
        </w:tc>
        <w:tc>
          <w:tcPr>
            <w:tcW w:w="4586" w:type="dxa"/>
            <w:gridSpan w:val="3"/>
            <w:tcBorders>
              <w:top w:val="dotted" w:sz="4" w:space="0" w:color="auto"/>
              <w:left w:val="dotted" w:sz="4" w:space="0" w:color="auto"/>
              <w:bottom w:val="dotted" w:sz="4" w:space="0" w:color="auto"/>
              <w:right w:val="dotted" w:sz="4" w:space="0" w:color="auto"/>
            </w:tcBorders>
            <w:hideMark/>
          </w:tcPr>
          <w:p w:rsidR="00B76B38" w:rsidRPr="00B76B38" w:rsidRDefault="00B76B38" w:rsidP="00B76B38">
            <w:pPr>
              <w:widowControl/>
              <w:spacing w:line="240" w:lineRule="auto"/>
              <w:rPr>
                <w:rFonts w:ascii="Times New Roman" w:hAnsi="Times New Roman" w:cs="Times New Roman"/>
                <w:sz w:val="24"/>
                <w:szCs w:val="24"/>
              </w:rPr>
            </w:pPr>
            <w:r w:rsidRPr="00B76B38">
              <w:rPr>
                <w:rFonts w:ascii="Times New Roman" w:hAnsi="Times New Roman" w:cs="Times New Roman"/>
                <w:sz w:val="24"/>
                <w:szCs w:val="24"/>
              </w:rPr>
              <w:t xml:space="preserve">Адрес Исполнителя: </w:t>
            </w:r>
          </w:p>
          <w:p w:rsidR="00B76B38" w:rsidRPr="00B76B38" w:rsidRDefault="00B76B38" w:rsidP="00B76B38">
            <w:pPr>
              <w:widowControl/>
              <w:spacing w:line="240" w:lineRule="auto"/>
              <w:rPr>
                <w:rFonts w:ascii="Times New Roman" w:hAnsi="Times New Roman" w:cs="Times New Roman"/>
                <w:sz w:val="24"/>
                <w:szCs w:val="24"/>
              </w:rPr>
            </w:pPr>
            <w:r w:rsidRPr="00B76B38">
              <w:rPr>
                <w:rFonts w:ascii="Times New Roman" w:hAnsi="Times New Roman" w:cs="Times New Roman"/>
                <w:sz w:val="24"/>
                <w:szCs w:val="24"/>
              </w:rPr>
              <w:t>Тел.:</w:t>
            </w:r>
            <w:r w:rsidRPr="00B76B38">
              <w:rPr>
                <w:rFonts w:ascii="Times New Roman" w:hAnsi="Times New Roman" w:cs="Times New Roman"/>
                <w:sz w:val="25"/>
                <w:szCs w:val="25"/>
              </w:rPr>
              <w:t xml:space="preserve"> </w:t>
            </w:r>
          </w:p>
        </w:tc>
      </w:tr>
      <w:tr w:rsidR="00B76B38" w:rsidRPr="00B76B38" w:rsidTr="000053A6">
        <w:tc>
          <w:tcPr>
            <w:tcW w:w="0" w:type="auto"/>
            <w:gridSpan w:val="4"/>
            <w:tcBorders>
              <w:top w:val="dotted" w:sz="4" w:space="0" w:color="auto"/>
              <w:left w:val="dotted" w:sz="4" w:space="0" w:color="auto"/>
              <w:bottom w:val="dotted" w:sz="4" w:space="0" w:color="auto"/>
              <w:right w:val="dotted" w:sz="4" w:space="0" w:color="auto"/>
            </w:tcBorders>
            <w:hideMark/>
          </w:tcPr>
          <w:p w:rsidR="00B76B38" w:rsidRPr="00B76B38" w:rsidRDefault="00B76B38" w:rsidP="00B76B38">
            <w:pPr>
              <w:widowControl/>
              <w:spacing w:line="240" w:lineRule="auto"/>
              <w:jc w:val="both"/>
              <w:rPr>
                <w:rFonts w:ascii="Times New Roman" w:hAnsi="Times New Roman" w:cs="Times New Roman"/>
                <w:sz w:val="24"/>
                <w:szCs w:val="24"/>
              </w:rPr>
            </w:pPr>
            <w:r w:rsidRPr="00B76B38">
              <w:rPr>
                <w:rFonts w:ascii="Times New Roman" w:hAnsi="Times New Roman" w:cs="Times New Roman"/>
                <w:sz w:val="24"/>
                <w:szCs w:val="24"/>
              </w:rPr>
              <w:t>Заказчик: Федеральное государственное бюджетное учреждение «Администрация морских портов Каспийского моря»</w:t>
            </w:r>
          </w:p>
        </w:tc>
        <w:tc>
          <w:tcPr>
            <w:tcW w:w="0" w:type="auto"/>
            <w:gridSpan w:val="3"/>
            <w:tcBorders>
              <w:top w:val="dotted" w:sz="4" w:space="0" w:color="auto"/>
              <w:left w:val="dotted" w:sz="4" w:space="0" w:color="auto"/>
              <w:bottom w:val="dotted" w:sz="4" w:space="0" w:color="auto"/>
              <w:right w:val="dotted" w:sz="4" w:space="0" w:color="auto"/>
            </w:tcBorders>
          </w:tcPr>
          <w:p w:rsidR="00B76B38" w:rsidRPr="00B76B38" w:rsidRDefault="00B76B38" w:rsidP="00B76B38">
            <w:pPr>
              <w:widowControl/>
              <w:spacing w:line="240" w:lineRule="auto"/>
              <w:jc w:val="both"/>
              <w:rPr>
                <w:rFonts w:ascii="Times New Roman" w:hAnsi="Times New Roman" w:cs="Times New Roman"/>
                <w:sz w:val="24"/>
                <w:szCs w:val="24"/>
              </w:rPr>
            </w:pPr>
            <w:r w:rsidRPr="00B76B38">
              <w:rPr>
                <w:rFonts w:ascii="Times New Roman" w:hAnsi="Times New Roman" w:cs="Times New Roman"/>
                <w:sz w:val="24"/>
                <w:szCs w:val="24"/>
              </w:rPr>
              <w:t xml:space="preserve">Адрес Заказчика: Россия, 414016, г. Астрахань, ул. Капитана Краснова, 31 </w:t>
            </w:r>
          </w:p>
          <w:p w:rsidR="00B76B38" w:rsidRPr="00B76B38" w:rsidRDefault="00B76B38" w:rsidP="00B76B38">
            <w:pPr>
              <w:widowControl/>
              <w:spacing w:line="240" w:lineRule="auto"/>
              <w:jc w:val="both"/>
              <w:rPr>
                <w:rFonts w:ascii="Times New Roman" w:hAnsi="Times New Roman" w:cs="Times New Roman"/>
                <w:sz w:val="24"/>
                <w:szCs w:val="24"/>
              </w:rPr>
            </w:pPr>
            <w:r w:rsidRPr="00B76B38">
              <w:rPr>
                <w:rFonts w:ascii="Times New Roman" w:hAnsi="Times New Roman" w:cs="Times New Roman"/>
                <w:sz w:val="24"/>
                <w:szCs w:val="24"/>
              </w:rPr>
              <w:t>Тел.: +7(8512) 58-45-69</w:t>
            </w:r>
          </w:p>
          <w:p w:rsidR="00B76B38" w:rsidRPr="00B76B38" w:rsidRDefault="00B76B38" w:rsidP="00B76B38">
            <w:pPr>
              <w:widowControl/>
              <w:spacing w:line="240" w:lineRule="auto"/>
              <w:jc w:val="both"/>
              <w:rPr>
                <w:rFonts w:ascii="Times New Roman" w:hAnsi="Times New Roman" w:cs="Times New Roman"/>
                <w:sz w:val="24"/>
                <w:szCs w:val="24"/>
              </w:rPr>
            </w:pPr>
          </w:p>
        </w:tc>
      </w:tr>
      <w:tr w:rsidR="00B76B38" w:rsidRPr="00B76B38" w:rsidTr="000053A6">
        <w:tc>
          <w:tcPr>
            <w:tcW w:w="0" w:type="auto"/>
            <w:gridSpan w:val="4"/>
            <w:tcBorders>
              <w:top w:val="dotted" w:sz="4" w:space="0" w:color="auto"/>
              <w:left w:val="dotted" w:sz="4" w:space="0" w:color="auto"/>
              <w:bottom w:val="dotted" w:sz="4" w:space="0" w:color="auto"/>
              <w:right w:val="dotted" w:sz="4" w:space="0" w:color="auto"/>
            </w:tcBorders>
          </w:tcPr>
          <w:p w:rsidR="00B76B38" w:rsidRPr="00B76B38" w:rsidRDefault="00B76B38" w:rsidP="00B76B38">
            <w:pPr>
              <w:widowControl/>
              <w:spacing w:line="240" w:lineRule="auto"/>
              <w:jc w:val="both"/>
              <w:rPr>
                <w:rFonts w:ascii="Times New Roman" w:hAnsi="Times New Roman" w:cs="Times New Roman"/>
                <w:sz w:val="24"/>
                <w:szCs w:val="24"/>
              </w:rPr>
            </w:pPr>
          </w:p>
        </w:tc>
        <w:tc>
          <w:tcPr>
            <w:tcW w:w="0" w:type="auto"/>
            <w:gridSpan w:val="3"/>
            <w:tcBorders>
              <w:top w:val="dotted" w:sz="4" w:space="0" w:color="auto"/>
              <w:left w:val="dotted" w:sz="4" w:space="0" w:color="auto"/>
              <w:bottom w:val="dotted" w:sz="4" w:space="0" w:color="auto"/>
              <w:right w:val="dotted" w:sz="4" w:space="0" w:color="auto"/>
            </w:tcBorders>
          </w:tcPr>
          <w:p w:rsidR="00B76B38" w:rsidRPr="00B76B38" w:rsidRDefault="00B76B38" w:rsidP="00B76B38">
            <w:pPr>
              <w:widowControl/>
              <w:spacing w:line="240" w:lineRule="auto"/>
              <w:jc w:val="both"/>
              <w:rPr>
                <w:rFonts w:ascii="Times New Roman" w:hAnsi="Times New Roman" w:cs="Times New Roman"/>
                <w:sz w:val="24"/>
                <w:szCs w:val="24"/>
              </w:rPr>
            </w:pPr>
          </w:p>
        </w:tc>
      </w:tr>
      <w:tr w:rsidR="00B76B38" w:rsidRPr="00B76B38" w:rsidTr="000053A6">
        <w:tc>
          <w:tcPr>
            <w:tcW w:w="0" w:type="auto"/>
            <w:gridSpan w:val="4"/>
            <w:tcBorders>
              <w:top w:val="dotted" w:sz="4" w:space="0" w:color="auto"/>
              <w:left w:val="dotted" w:sz="4" w:space="0" w:color="auto"/>
              <w:bottom w:val="dotted" w:sz="4" w:space="0" w:color="auto"/>
              <w:right w:val="dotted" w:sz="4" w:space="0" w:color="auto"/>
            </w:tcBorders>
            <w:hideMark/>
          </w:tcPr>
          <w:p w:rsidR="00B76B38" w:rsidRPr="00B76B38" w:rsidRDefault="00B76B38" w:rsidP="00B76B38">
            <w:pPr>
              <w:widowControl/>
              <w:spacing w:line="240" w:lineRule="auto"/>
              <w:jc w:val="both"/>
              <w:rPr>
                <w:rFonts w:ascii="Times New Roman" w:hAnsi="Times New Roman" w:cs="Times New Roman"/>
                <w:sz w:val="24"/>
                <w:szCs w:val="24"/>
              </w:rPr>
            </w:pPr>
            <w:r w:rsidRPr="00B76B38">
              <w:rPr>
                <w:rFonts w:ascii="Times New Roman" w:hAnsi="Times New Roman" w:cs="Times New Roman"/>
                <w:sz w:val="24"/>
                <w:szCs w:val="24"/>
              </w:rPr>
              <w:t>Наименование и инвентарный номер оборудования:</w:t>
            </w:r>
          </w:p>
        </w:tc>
        <w:tc>
          <w:tcPr>
            <w:tcW w:w="0" w:type="auto"/>
            <w:gridSpan w:val="3"/>
            <w:tcBorders>
              <w:top w:val="dotted" w:sz="4" w:space="0" w:color="auto"/>
              <w:left w:val="dotted" w:sz="4" w:space="0" w:color="auto"/>
              <w:bottom w:val="dotted" w:sz="4" w:space="0" w:color="auto"/>
              <w:right w:val="dotted" w:sz="4" w:space="0" w:color="auto"/>
            </w:tcBorders>
          </w:tcPr>
          <w:p w:rsidR="00B76B38" w:rsidRPr="00B76B38" w:rsidRDefault="00B76B38" w:rsidP="00B76B38">
            <w:pPr>
              <w:widowControl/>
              <w:spacing w:line="240" w:lineRule="auto"/>
              <w:jc w:val="both"/>
              <w:rPr>
                <w:rFonts w:ascii="Times New Roman" w:hAnsi="Times New Roman" w:cs="Times New Roman"/>
                <w:sz w:val="24"/>
                <w:szCs w:val="24"/>
              </w:rPr>
            </w:pPr>
          </w:p>
        </w:tc>
      </w:tr>
      <w:tr w:rsidR="00B76B38" w:rsidRPr="00B76B38" w:rsidTr="000053A6">
        <w:tc>
          <w:tcPr>
            <w:tcW w:w="5835" w:type="dxa"/>
            <w:gridSpan w:val="4"/>
            <w:tcBorders>
              <w:top w:val="dotted" w:sz="4" w:space="0" w:color="auto"/>
              <w:left w:val="dotted" w:sz="4" w:space="0" w:color="auto"/>
              <w:bottom w:val="dotted" w:sz="4" w:space="0" w:color="auto"/>
              <w:right w:val="dotted" w:sz="4" w:space="0" w:color="auto"/>
            </w:tcBorders>
            <w:hideMark/>
          </w:tcPr>
          <w:p w:rsidR="00B76B38" w:rsidRPr="00B76B38" w:rsidRDefault="00B76B38" w:rsidP="00B76B38">
            <w:pPr>
              <w:widowControl/>
              <w:spacing w:line="240" w:lineRule="auto"/>
              <w:rPr>
                <w:rFonts w:ascii="Times New Roman" w:hAnsi="Times New Roman" w:cs="Times New Roman"/>
                <w:sz w:val="24"/>
                <w:szCs w:val="24"/>
              </w:rPr>
            </w:pPr>
            <w:r w:rsidRPr="00B76B38">
              <w:rPr>
                <w:rFonts w:ascii="Times New Roman" w:hAnsi="Times New Roman" w:cs="Times New Roman"/>
                <w:sz w:val="24"/>
                <w:szCs w:val="24"/>
              </w:rPr>
              <w:t>Дата приемки оборудования в ремонт:</w:t>
            </w:r>
          </w:p>
        </w:tc>
        <w:tc>
          <w:tcPr>
            <w:tcW w:w="4586" w:type="dxa"/>
            <w:gridSpan w:val="3"/>
            <w:tcBorders>
              <w:top w:val="dotted" w:sz="4" w:space="0" w:color="auto"/>
              <w:left w:val="dotted" w:sz="4" w:space="0" w:color="auto"/>
              <w:bottom w:val="dotted" w:sz="4" w:space="0" w:color="auto"/>
              <w:right w:val="dotted" w:sz="4" w:space="0" w:color="auto"/>
            </w:tcBorders>
          </w:tcPr>
          <w:p w:rsidR="00B76B38" w:rsidRPr="00B76B38" w:rsidRDefault="00B76B38" w:rsidP="00B76B38">
            <w:pPr>
              <w:widowControl/>
              <w:spacing w:line="240" w:lineRule="auto"/>
              <w:rPr>
                <w:rFonts w:ascii="Times New Roman" w:hAnsi="Times New Roman" w:cs="Times New Roman"/>
                <w:sz w:val="24"/>
                <w:szCs w:val="24"/>
              </w:rPr>
            </w:pPr>
          </w:p>
        </w:tc>
      </w:tr>
      <w:tr w:rsidR="00B76B38" w:rsidRPr="00B76B38" w:rsidTr="000053A6">
        <w:tc>
          <w:tcPr>
            <w:tcW w:w="5835" w:type="dxa"/>
            <w:gridSpan w:val="4"/>
            <w:tcBorders>
              <w:top w:val="dotted" w:sz="4" w:space="0" w:color="auto"/>
              <w:left w:val="dotted" w:sz="4" w:space="0" w:color="auto"/>
              <w:bottom w:val="dotted" w:sz="4" w:space="0" w:color="auto"/>
              <w:right w:val="dotted" w:sz="4" w:space="0" w:color="auto"/>
            </w:tcBorders>
            <w:hideMark/>
          </w:tcPr>
          <w:p w:rsidR="00B76B38" w:rsidRPr="00B76B38" w:rsidRDefault="00B76B38" w:rsidP="00B76B38">
            <w:pPr>
              <w:widowControl/>
              <w:spacing w:line="240" w:lineRule="auto"/>
              <w:rPr>
                <w:rFonts w:ascii="Times New Roman" w:hAnsi="Times New Roman" w:cs="Times New Roman"/>
                <w:sz w:val="24"/>
                <w:szCs w:val="24"/>
              </w:rPr>
            </w:pPr>
            <w:r w:rsidRPr="00B76B38">
              <w:rPr>
                <w:rFonts w:ascii="Times New Roman" w:hAnsi="Times New Roman" w:cs="Times New Roman"/>
                <w:sz w:val="24"/>
                <w:szCs w:val="24"/>
              </w:rPr>
              <w:t>Срок выполнения работ:</w:t>
            </w:r>
          </w:p>
        </w:tc>
        <w:tc>
          <w:tcPr>
            <w:tcW w:w="4586" w:type="dxa"/>
            <w:gridSpan w:val="3"/>
            <w:tcBorders>
              <w:top w:val="dotted" w:sz="4" w:space="0" w:color="auto"/>
              <w:left w:val="dotted" w:sz="4" w:space="0" w:color="auto"/>
              <w:bottom w:val="dotted" w:sz="4" w:space="0" w:color="auto"/>
              <w:right w:val="dotted" w:sz="4" w:space="0" w:color="auto"/>
            </w:tcBorders>
          </w:tcPr>
          <w:p w:rsidR="00B76B38" w:rsidRPr="00B76B38" w:rsidRDefault="00B76B38" w:rsidP="00B76B38">
            <w:pPr>
              <w:widowControl/>
              <w:spacing w:line="240" w:lineRule="auto"/>
              <w:rPr>
                <w:rFonts w:ascii="Times New Roman" w:hAnsi="Times New Roman" w:cs="Times New Roman"/>
                <w:sz w:val="24"/>
                <w:szCs w:val="24"/>
              </w:rPr>
            </w:pPr>
          </w:p>
        </w:tc>
      </w:tr>
      <w:tr w:rsidR="00B76B38" w:rsidRPr="00B76B38" w:rsidTr="000053A6">
        <w:tc>
          <w:tcPr>
            <w:tcW w:w="0" w:type="auto"/>
            <w:gridSpan w:val="7"/>
            <w:tcBorders>
              <w:top w:val="dotted" w:sz="4" w:space="0" w:color="auto"/>
              <w:left w:val="dotted" w:sz="4" w:space="0" w:color="auto"/>
              <w:bottom w:val="single" w:sz="4" w:space="0" w:color="auto"/>
              <w:right w:val="dotted" w:sz="4" w:space="0" w:color="auto"/>
            </w:tcBorders>
          </w:tcPr>
          <w:p w:rsidR="00B76B38" w:rsidRPr="00B76B38" w:rsidRDefault="00B76B38" w:rsidP="00B76B38">
            <w:pPr>
              <w:widowControl/>
              <w:spacing w:line="240" w:lineRule="auto"/>
              <w:rPr>
                <w:rFonts w:ascii="Times New Roman" w:hAnsi="Times New Roman" w:cs="Times New Roman"/>
                <w:sz w:val="24"/>
                <w:szCs w:val="24"/>
              </w:rPr>
            </w:pPr>
          </w:p>
        </w:tc>
      </w:tr>
      <w:tr w:rsidR="00B76B38" w:rsidRPr="00B76B38" w:rsidTr="000053A6">
        <w:tc>
          <w:tcPr>
            <w:tcW w:w="0" w:type="auto"/>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Наименование работ</w:t>
            </w:r>
          </w:p>
        </w:tc>
        <w:tc>
          <w:tcPr>
            <w:tcW w:w="0" w:type="auto"/>
            <w:gridSpan w:val="3"/>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Кол-во н/</w:t>
            </w:r>
            <w:proofErr w:type="gramStart"/>
            <w:r w:rsidRPr="00B76B38">
              <w:rPr>
                <w:rFonts w:ascii="Times New Roman" w:hAnsi="Times New Roman" w:cs="Times New Roman"/>
                <w:b/>
                <w:sz w:val="24"/>
                <w:szCs w:val="24"/>
              </w:rPr>
              <w:t>ч</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Цена одного н/</w:t>
            </w:r>
            <w:proofErr w:type="gramStart"/>
            <w:r w:rsidRPr="00B76B38">
              <w:rPr>
                <w:rFonts w:ascii="Times New Roman" w:hAnsi="Times New Roman" w:cs="Times New Roman"/>
                <w:b/>
                <w:sz w:val="24"/>
                <w:szCs w:val="24"/>
              </w:rPr>
              <w:t>ч</w:t>
            </w:r>
            <w:proofErr w:type="gramEnd"/>
            <w:r w:rsidRPr="00B76B38">
              <w:rPr>
                <w:rFonts w:ascii="Times New Roman" w:hAnsi="Times New Roman" w:cs="Times New Roman"/>
                <w:b/>
                <w:sz w:val="24"/>
                <w:szCs w:val="24"/>
              </w:rPr>
              <w:t>, руб</w:t>
            </w:r>
          </w:p>
        </w:tc>
        <w:tc>
          <w:tcPr>
            <w:tcW w:w="0" w:type="auto"/>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Стоимость, руб</w:t>
            </w:r>
          </w:p>
        </w:tc>
      </w:tr>
      <w:tr w:rsidR="00B76B38" w:rsidRPr="00B76B38" w:rsidTr="000053A6">
        <w:tc>
          <w:tcPr>
            <w:tcW w:w="0" w:type="auto"/>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5</w:t>
            </w:r>
          </w:p>
        </w:tc>
      </w:tr>
      <w:tr w:rsidR="00B76B38" w:rsidRPr="00B76B38" w:rsidTr="000053A6">
        <w:tc>
          <w:tcPr>
            <w:tcW w:w="0" w:type="auto"/>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rPr>
                <w:rFonts w:ascii="Times New Roman" w:hAnsi="Times New Roman" w:cs="Times New Roman"/>
                <w:sz w:val="24"/>
                <w:szCs w:val="24"/>
              </w:rPr>
            </w:pPr>
            <w:r w:rsidRPr="00B76B3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r>
      <w:tr w:rsidR="00B76B38" w:rsidRPr="00B76B38" w:rsidTr="000053A6">
        <w:tc>
          <w:tcPr>
            <w:tcW w:w="0" w:type="auto"/>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rPr>
                <w:rFonts w:ascii="Times New Roman" w:hAnsi="Times New Roman" w:cs="Times New Roman"/>
                <w:sz w:val="24"/>
                <w:szCs w:val="24"/>
              </w:rPr>
            </w:pPr>
            <w:r w:rsidRPr="00B76B3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r>
      <w:tr w:rsidR="00B76B38" w:rsidRPr="00B76B38" w:rsidTr="000053A6">
        <w:tc>
          <w:tcPr>
            <w:tcW w:w="0" w:type="auto"/>
            <w:gridSpan w:val="6"/>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right"/>
              <w:rPr>
                <w:rFonts w:ascii="Times New Roman" w:hAnsi="Times New Roman" w:cs="Times New Roman"/>
                <w:sz w:val="24"/>
                <w:szCs w:val="24"/>
              </w:rPr>
            </w:pPr>
            <w:r w:rsidRPr="00B76B38">
              <w:rPr>
                <w:rFonts w:ascii="Times New Roman" w:hAnsi="Times New Roman" w:cs="Times New Roman"/>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r>
      <w:tr w:rsidR="00B76B38" w:rsidRPr="00B76B38" w:rsidTr="000053A6">
        <w:tc>
          <w:tcPr>
            <w:tcW w:w="0" w:type="auto"/>
            <w:gridSpan w:val="7"/>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sz w:val="24"/>
                <w:szCs w:val="24"/>
              </w:rPr>
            </w:pPr>
            <w:r w:rsidRPr="00B76B38">
              <w:rPr>
                <w:rFonts w:ascii="Times New Roman" w:hAnsi="Times New Roman" w:cs="Times New Roman"/>
                <w:sz w:val="24"/>
                <w:szCs w:val="24"/>
              </w:rPr>
              <w:t>Запасные части и расходные материалы Исполнителя, необходимые для выполнения работ:</w:t>
            </w:r>
          </w:p>
        </w:tc>
      </w:tr>
      <w:tr w:rsidR="00B76B38" w:rsidRPr="00B76B38" w:rsidTr="000053A6">
        <w:tc>
          <w:tcPr>
            <w:tcW w:w="964"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sz w:val="24"/>
                <w:szCs w:val="24"/>
              </w:rPr>
            </w:pPr>
            <w:r w:rsidRPr="00B76B38">
              <w:rPr>
                <w:rFonts w:ascii="Times New Roman" w:hAnsi="Times New Roman" w:cs="Times New Roman"/>
                <w:b/>
                <w:sz w:val="24"/>
                <w:szCs w:val="24"/>
              </w:rPr>
              <w:t>№</w:t>
            </w:r>
          </w:p>
        </w:tc>
        <w:tc>
          <w:tcPr>
            <w:tcW w:w="3046"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sz w:val="24"/>
                <w:szCs w:val="24"/>
              </w:rPr>
            </w:pPr>
            <w:r w:rsidRPr="00B76B38">
              <w:rPr>
                <w:rFonts w:ascii="Times New Roman" w:hAnsi="Times New Roman" w:cs="Times New Roman"/>
                <w:b/>
                <w:sz w:val="24"/>
                <w:szCs w:val="24"/>
              </w:rPr>
              <w:t>Наименование запасных частей, комплектующих и расходных материалов</w:t>
            </w:r>
          </w:p>
        </w:tc>
        <w:tc>
          <w:tcPr>
            <w:tcW w:w="1178"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sz w:val="24"/>
                <w:szCs w:val="24"/>
              </w:rPr>
            </w:pPr>
            <w:r w:rsidRPr="00B76B38">
              <w:rPr>
                <w:rFonts w:ascii="Times New Roman" w:hAnsi="Times New Roman" w:cs="Times New Roman"/>
                <w:b/>
                <w:sz w:val="24"/>
                <w:szCs w:val="24"/>
              </w:rPr>
              <w:t>Ед. изм.</w:t>
            </w:r>
          </w:p>
        </w:tc>
        <w:tc>
          <w:tcPr>
            <w:tcW w:w="942" w:type="dxa"/>
            <w:gridSpan w:val="2"/>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sz w:val="24"/>
                <w:szCs w:val="24"/>
              </w:rPr>
            </w:pPr>
            <w:r w:rsidRPr="00B76B38">
              <w:rPr>
                <w:rFonts w:ascii="Times New Roman" w:hAnsi="Times New Roman" w:cs="Times New Roman"/>
                <w:b/>
                <w:sz w:val="24"/>
                <w:szCs w:val="24"/>
              </w:rPr>
              <w:t>Кол-во</w:t>
            </w:r>
          </w:p>
        </w:tc>
        <w:tc>
          <w:tcPr>
            <w:tcW w:w="1644"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sz w:val="24"/>
                <w:szCs w:val="24"/>
              </w:rPr>
            </w:pPr>
            <w:r w:rsidRPr="00B76B38">
              <w:rPr>
                <w:rFonts w:ascii="Times New Roman" w:hAnsi="Times New Roman" w:cs="Times New Roman"/>
                <w:b/>
                <w:sz w:val="24"/>
                <w:szCs w:val="24"/>
              </w:rPr>
              <w:t>Цена за ед., руб</w:t>
            </w:r>
          </w:p>
        </w:tc>
        <w:tc>
          <w:tcPr>
            <w:tcW w:w="2647"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sz w:val="24"/>
                <w:szCs w:val="24"/>
              </w:rPr>
            </w:pPr>
            <w:r w:rsidRPr="00B76B38">
              <w:rPr>
                <w:rFonts w:ascii="Times New Roman" w:hAnsi="Times New Roman" w:cs="Times New Roman"/>
                <w:b/>
                <w:sz w:val="24"/>
                <w:szCs w:val="24"/>
              </w:rPr>
              <w:t>Стоимость, руб</w:t>
            </w:r>
          </w:p>
        </w:tc>
      </w:tr>
      <w:tr w:rsidR="00B76B38" w:rsidRPr="00B76B38" w:rsidTr="000053A6">
        <w:tc>
          <w:tcPr>
            <w:tcW w:w="964"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1</w:t>
            </w:r>
          </w:p>
        </w:tc>
        <w:tc>
          <w:tcPr>
            <w:tcW w:w="3046"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2</w:t>
            </w:r>
          </w:p>
        </w:tc>
        <w:tc>
          <w:tcPr>
            <w:tcW w:w="1178"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3</w:t>
            </w:r>
          </w:p>
        </w:tc>
        <w:tc>
          <w:tcPr>
            <w:tcW w:w="942" w:type="dxa"/>
            <w:gridSpan w:val="2"/>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4</w:t>
            </w:r>
          </w:p>
        </w:tc>
        <w:tc>
          <w:tcPr>
            <w:tcW w:w="1644"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5</w:t>
            </w:r>
          </w:p>
        </w:tc>
        <w:tc>
          <w:tcPr>
            <w:tcW w:w="2647"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center"/>
              <w:rPr>
                <w:rFonts w:ascii="Times New Roman" w:hAnsi="Times New Roman" w:cs="Times New Roman"/>
                <w:b/>
                <w:sz w:val="24"/>
                <w:szCs w:val="24"/>
              </w:rPr>
            </w:pPr>
            <w:r w:rsidRPr="00B76B38">
              <w:rPr>
                <w:rFonts w:ascii="Times New Roman" w:hAnsi="Times New Roman" w:cs="Times New Roman"/>
                <w:b/>
                <w:sz w:val="24"/>
                <w:szCs w:val="24"/>
              </w:rPr>
              <w:t>6</w:t>
            </w:r>
          </w:p>
        </w:tc>
      </w:tr>
      <w:tr w:rsidR="00B76B38" w:rsidRPr="00B76B38" w:rsidTr="000053A6">
        <w:tc>
          <w:tcPr>
            <w:tcW w:w="964"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rPr>
                <w:rFonts w:ascii="Times New Roman" w:hAnsi="Times New Roman" w:cs="Times New Roman"/>
                <w:sz w:val="24"/>
                <w:szCs w:val="24"/>
              </w:rPr>
            </w:pPr>
            <w:r w:rsidRPr="00B76B38">
              <w:rPr>
                <w:rFonts w:ascii="Times New Roman" w:hAnsi="Times New Roman" w:cs="Times New Roman"/>
                <w:sz w:val="24"/>
                <w:szCs w:val="24"/>
              </w:rPr>
              <w:t>1</w:t>
            </w:r>
          </w:p>
        </w:tc>
        <w:tc>
          <w:tcPr>
            <w:tcW w:w="3046"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942" w:type="dxa"/>
            <w:gridSpan w:val="2"/>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r>
      <w:tr w:rsidR="00B76B38" w:rsidRPr="00B76B38" w:rsidTr="000053A6">
        <w:tc>
          <w:tcPr>
            <w:tcW w:w="964" w:type="dxa"/>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rPr>
                <w:rFonts w:ascii="Times New Roman" w:hAnsi="Times New Roman" w:cs="Times New Roman"/>
                <w:sz w:val="24"/>
                <w:szCs w:val="24"/>
              </w:rPr>
            </w:pPr>
            <w:r w:rsidRPr="00B76B38">
              <w:rPr>
                <w:rFonts w:ascii="Times New Roman" w:hAnsi="Times New Roman" w:cs="Times New Roman"/>
                <w:sz w:val="24"/>
                <w:szCs w:val="24"/>
              </w:rPr>
              <w:t>2…</w:t>
            </w:r>
          </w:p>
        </w:tc>
        <w:tc>
          <w:tcPr>
            <w:tcW w:w="3046"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942" w:type="dxa"/>
            <w:gridSpan w:val="2"/>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r>
      <w:tr w:rsidR="00B76B38" w:rsidRPr="00B76B38" w:rsidTr="000053A6">
        <w:tc>
          <w:tcPr>
            <w:tcW w:w="7774" w:type="dxa"/>
            <w:gridSpan w:val="6"/>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right"/>
              <w:rPr>
                <w:rFonts w:ascii="Times New Roman" w:hAnsi="Times New Roman" w:cs="Times New Roman"/>
                <w:sz w:val="24"/>
                <w:szCs w:val="24"/>
              </w:rPr>
            </w:pPr>
            <w:r w:rsidRPr="00B76B38">
              <w:rPr>
                <w:rFonts w:ascii="Times New Roman" w:hAnsi="Times New Roman" w:cs="Times New Roman"/>
                <w:sz w:val="24"/>
                <w:szCs w:val="24"/>
              </w:rPr>
              <w:t>Итого:</w:t>
            </w:r>
          </w:p>
        </w:tc>
        <w:tc>
          <w:tcPr>
            <w:tcW w:w="2647"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r>
      <w:tr w:rsidR="00B76B38" w:rsidRPr="00B76B38" w:rsidTr="000053A6">
        <w:tc>
          <w:tcPr>
            <w:tcW w:w="7774" w:type="dxa"/>
            <w:gridSpan w:val="6"/>
            <w:tcBorders>
              <w:top w:val="single" w:sz="4" w:space="0" w:color="auto"/>
              <w:left w:val="single" w:sz="4" w:space="0" w:color="auto"/>
              <w:bottom w:val="single" w:sz="4" w:space="0" w:color="auto"/>
              <w:right w:val="single" w:sz="4" w:space="0" w:color="auto"/>
            </w:tcBorders>
            <w:hideMark/>
          </w:tcPr>
          <w:p w:rsidR="00B76B38" w:rsidRPr="00B76B38" w:rsidRDefault="00B76B38" w:rsidP="00B76B38">
            <w:pPr>
              <w:widowControl/>
              <w:spacing w:line="240" w:lineRule="auto"/>
              <w:jc w:val="right"/>
              <w:rPr>
                <w:rFonts w:ascii="Times New Roman" w:hAnsi="Times New Roman" w:cs="Times New Roman"/>
                <w:sz w:val="24"/>
                <w:szCs w:val="24"/>
              </w:rPr>
            </w:pPr>
            <w:r w:rsidRPr="00B76B38">
              <w:rPr>
                <w:rFonts w:ascii="Times New Roman" w:hAnsi="Times New Roman" w:cs="Times New Roman"/>
                <w:sz w:val="24"/>
                <w:szCs w:val="24"/>
              </w:rPr>
              <w:t>Всего по заказу-наряду:</w:t>
            </w:r>
          </w:p>
        </w:tc>
        <w:tc>
          <w:tcPr>
            <w:tcW w:w="2647" w:type="dxa"/>
            <w:tcBorders>
              <w:top w:val="single" w:sz="4" w:space="0" w:color="auto"/>
              <w:left w:val="single" w:sz="4" w:space="0" w:color="auto"/>
              <w:bottom w:val="single" w:sz="4" w:space="0" w:color="auto"/>
              <w:right w:val="single" w:sz="4" w:space="0" w:color="auto"/>
            </w:tcBorders>
          </w:tcPr>
          <w:p w:rsidR="00B76B38" w:rsidRPr="00B76B38" w:rsidRDefault="00B76B38" w:rsidP="00B76B38">
            <w:pPr>
              <w:widowControl/>
              <w:spacing w:line="240" w:lineRule="auto"/>
              <w:jc w:val="center"/>
              <w:rPr>
                <w:rFonts w:ascii="Times New Roman" w:hAnsi="Times New Roman" w:cs="Times New Roman"/>
                <w:sz w:val="24"/>
                <w:szCs w:val="24"/>
              </w:rPr>
            </w:pPr>
          </w:p>
        </w:tc>
      </w:tr>
    </w:tbl>
    <w:p w:rsidR="00B76B38" w:rsidRPr="00B76B38" w:rsidRDefault="00B76B38" w:rsidP="00B76B38">
      <w:pPr>
        <w:widowControl/>
        <w:spacing w:line="240" w:lineRule="auto"/>
        <w:rPr>
          <w:sz w:val="24"/>
          <w:szCs w:val="24"/>
        </w:rPr>
      </w:pPr>
      <w:r w:rsidRPr="00B76B38">
        <w:rPr>
          <w:sz w:val="24"/>
          <w:szCs w:val="24"/>
        </w:rPr>
        <w:t>Всего по заказу-наряду: ________________________________________________________________</w:t>
      </w:r>
    </w:p>
    <w:p w:rsidR="00B76B38" w:rsidRPr="00B76B38" w:rsidRDefault="00B76B38" w:rsidP="00B76B38">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B76B38" w:rsidRPr="00B76B38" w:rsidTr="000053A6">
        <w:trPr>
          <w:jc w:val="center"/>
        </w:trPr>
        <w:tc>
          <w:tcPr>
            <w:tcW w:w="5140" w:type="dxa"/>
          </w:tcPr>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Исполнитель</w:t>
            </w:r>
          </w:p>
          <w:p w:rsidR="00B76B38" w:rsidRPr="00B76B38" w:rsidRDefault="00B76B38" w:rsidP="00B76B38">
            <w:pPr>
              <w:widowControl/>
              <w:tabs>
                <w:tab w:val="num" w:pos="1260"/>
              </w:tabs>
              <w:spacing w:line="276" w:lineRule="auto"/>
              <w:jc w:val="both"/>
              <w:rPr>
                <w:i/>
                <w:sz w:val="24"/>
                <w:szCs w:val="24"/>
                <w:lang w:eastAsia="en-US"/>
              </w:rPr>
            </w:pPr>
            <w:r w:rsidRPr="00B76B38">
              <w:rPr>
                <w:i/>
                <w:sz w:val="24"/>
                <w:szCs w:val="24"/>
                <w:lang w:eastAsia="en-US"/>
              </w:rPr>
              <w:t>Наименование должности руководителя</w:t>
            </w:r>
          </w:p>
          <w:p w:rsidR="00B76B38" w:rsidRPr="00B76B38" w:rsidRDefault="00B76B38" w:rsidP="00B76B38">
            <w:pPr>
              <w:widowControl/>
              <w:tabs>
                <w:tab w:val="num" w:pos="1260"/>
              </w:tabs>
              <w:spacing w:line="276" w:lineRule="auto"/>
              <w:jc w:val="both"/>
              <w:rPr>
                <w:i/>
                <w:sz w:val="24"/>
                <w:szCs w:val="24"/>
                <w:lang w:eastAsia="en-US"/>
              </w:rPr>
            </w:pPr>
          </w:p>
          <w:p w:rsidR="00B76B38" w:rsidRPr="00B76B38" w:rsidRDefault="00B76B38" w:rsidP="00B76B38">
            <w:pPr>
              <w:widowControl/>
              <w:tabs>
                <w:tab w:val="num" w:pos="1260"/>
              </w:tabs>
              <w:spacing w:line="276" w:lineRule="auto"/>
              <w:jc w:val="both"/>
              <w:rPr>
                <w:i/>
                <w:sz w:val="24"/>
                <w:szCs w:val="24"/>
                <w:lang w:eastAsia="en-US"/>
              </w:rPr>
            </w:pPr>
          </w:p>
          <w:p w:rsidR="00B76B38" w:rsidRPr="00B76B38" w:rsidRDefault="00B76B38" w:rsidP="00B76B38">
            <w:pPr>
              <w:widowControl/>
              <w:tabs>
                <w:tab w:val="num" w:pos="1260"/>
              </w:tabs>
              <w:spacing w:line="276" w:lineRule="auto"/>
              <w:jc w:val="both"/>
              <w:rPr>
                <w:sz w:val="24"/>
                <w:szCs w:val="24"/>
                <w:lang w:eastAsia="en-US"/>
              </w:rPr>
            </w:pPr>
            <w:r w:rsidRPr="00B76B38">
              <w:rPr>
                <w:sz w:val="24"/>
                <w:szCs w:val="24"/>
                <w:lang w:eastAsia="en-US"/>
              </w:rPr>
              <w:t>_________________ /</w:t>
            </w:r>
            <w:r w:rsidRPr="00B76B38">
              <w:rPr>
                <w:i/>
                <w:sz w:val="24"/>
                <w:szCs w:val="24"/>
                <w:lang w:eastAsia="en-US"/>
              </w:rPr>
              <w:t>ФИО</w:t>
            </w:r>
            <w:r w:rsidRPr="00B76B38">
              <w:rPr>
                <w:sz w:val="24"/>
                <w:szCs w:val="24"/>
                <w:lang w:eastAsia="en-US"/>
              </w:rPr>
              <w:t>/</w:t>
            </w:r>
          </w:p>
          <w:p w:rsidR="00B76B38" w:rsidRPr="00B76B38" w:rsidRDefault="00B76B38" w:rsidP="00B76B38">
            <w:pPr>
              <w:widowControl/>
              <w:tabs>
                <w:tab w:val="num" w:pos="1260"/>
              </w:tabs>
              <w:spacing w:line="276" w:lineRule="auto"/>
              <w:jc w:val="both"/>
              <w:rPr>
                <w:sz w:val="24"/>
                <w:szCs w:val="24"/>
                <w:lang w:eastAsia="en-US"/>
              </w:rPr>
            </w:pPr>
          </w:p>
        </w:tc>
        <w:tc>
          <w:tcPr>
            <w:tcW w:w="5141" w:type="dxa"/>
          </w:tcPr>
          <w:p w:rsidR="00B76B38" w:rsidRPr="00B76B38" w:rsidRDefault="00B76B38" w:rsidP="00B76B38">
            <w:pPr>
              <w:widowControl/>
              <w:tabs>
                <w:tab w:val="num" w:pos="1260"/>
              </w:tabs>
              <w:spacing w:line="276" w:lineRule="auto"/>
              <w:ind w:left="35"/>
              <w:jc w:val="both"/>
              <w:rPr>
                <w:sz w:val="24"/>
                <w:szCs w:val="24"/>
                <w:lang w:eastAsia="en-US"/>
              </w:rPr>
            </w:pPr>
            <w:r w:rsidRPr="00B76B38">
              <w:rPr>
                <w:sz w:val="24"/>
                <w:szCs w:val="24"/>
                <w:lang w:eastAsia="en-US"/>
              </w:rPr>
              <w:t>Заказчик</w:t>
            </w:r>
          </w:p>
          <w:p w:rsidR="00B76B38" w:rsidRPr="00B76B38" w:rsidRDefault="00B76B38" w:rsidP="00B76B38">
            <w:pPr>
              <w:widowControl/>
              <w:tabs>
                <w:tab w:val="num" w:pos="1260"/>
              </w:tabs>
              <w:spacing w:line="276" w:lineRule="auto"/>
              <w:ind w:left="35"/>
              <w:jc w:val="both"/>
              <w:rPr>
                <w:i/>
                <w:sz w:val="24"/>
                <w:szCs w:val="24"/>
                <w:lang w:eastAsia="en-US"/>
              </w:rPr>
            </w:pPr>
            <w:r w:rsidRPr="00B76B38">
              <w:rPr>
                <w:i/>
                <w:sz w:val="24"/>
                <w:szCs w:val="24"/>
                <w:lang w:eastAsia="en-US"/>
              </w:rPr>
              <w:t>Руководитель ФГБУ «АМП Каспийского моря»</w:t>
            </w:r>
          </w:p>
          <w:p w:rsidR="00B76B38" w:rsidRPr="00B76B38" w:rsidRDefault="00B76B38" w:rsidP="00B76B38">
            <w:pPr>
              <w:widowControl/>
              <w:tabs>
                <w:tab w:val="num" w:pos="1260"/>
              </w:tabs>
              <w:spacing w:line="276" w:lineRule="auto"/>
              <w:ind w:left="35"/>
              <w:jc w:val="both"/>
              <w:rPr>
                <w:i/>
                <w:sz w:val="24"/>
                <w:szCs w:val="24"/>
                <w:lang w:eastAsia="en-US"/>
              </w:rPr>
            </w:pPr>
          </w:p>
          <w:p w:rsidR="00B76B38" w:rsidRPr="00B76B38" w:rsidRDefault="00B76B38" w:rsidP="00B76B38">
            <w:pPr>
              <w:widowControl/>
              <w:tabs>
                <w:tab w:val="num" w:pos="1260"/>
              </w:tabs>
              <w:spacing w:line="276" w:lineRule="auto"/>
              <w:ind w:left="35"/>
              <w:jc w:val="both"/>
              <w:rPr>
                <w:i/>
                <w:sz w:val="24"/>
                <w:szCs w:val="24"/>
                <w:lang w:eastAsia="en-US"/>
              </w:rPr>
            </w:pPr>
          </w:p>
          <w:p w:rsidR="00B76B38" w:rsidRPr="00B76B38" w:rsidRDefault="00B76B38" w:rsidP="00B76B38">
            <w:pPr>
              <w:widowControl/>
              <w:tabs>
                <w:tab w:val="num" w:pos="1260"/>
              </w:tabs>
              <w:spacing w:line="276" w:lineRule="auto"/>
              <w:ind w:left="35"/>
              <w:jc w:val="both"/>
              <w:rPr>
                <w:sz w:val="24"/>
                <w:szCs w:val="24"/>
                <w:lang w:eastAsia="en-US"/>
              </w:rPr>
            </w:pPr>
            <w:r w:rsidRPr="00B76B38">
              <w:rPr>
                <w:sz w:val="24"/>
                <w:szCs w:val="24"/>
                <w:lang w:eastAsia="en-US"/>
              </w:rPr>
              <w:t>____________________/</w:t>
            </w:r>
            <w:r w:rsidRPr="00B76B38">
              <w:rPr>
                <w:i/>
                <w:sz w:val="24"/>
                <w:szCs w:val="24"/>
                <w:lang w:eastAsia="en-US"/>
              </w:rPr>
              <w:t>ФИО/</w:t>
            </w:r>
          </w:p>
          <w:p w:rsidR="00B76B38" w:rsidRPr="00B76B38" w:rsidRDefault="00B76B38" w:rsidP="00B76B38">
            <w:pPr>
              <w:widowControl/>
              <w:tabs>
                <w:tab w:val="num" w:pos="1260"/>
              </w:tabs>
              <w:spacing w:line="276" w:lineRule="auto"/>
              <w:jc w:val="both"/>
              <w:rPr>
                <w:sz w:val="24"/>
                <w:szCs w:val="24"/>
                <w:lang w:eastAsia="en-US"/>
              </w:rPr>
            </w:pPr>
          </w:p>
        </w:tc>
      </w:tr>
    </w:tbl>
    <w:p w:rsidR="00B76B38" w:rsidRPr="00B76B38" w:rsidRDefault="00B76B38" w:rsidP="00B76B38">
      <w:pPr>
        <w:widowControl/>
        <w:spacing w:line="240" w:lineRule="auto"/>
        <w:jc w:val="both"/>
        <w:rPr>
          <w:sz w:val="24"/>
          <w:szCs w:val="24"/>
        </w:rPr>
      </w:pPr>
      <w:r w:rsidRPr="00B76B38">
        <w:rPr>
          <w:sz w:val="24"/>
          <w:szCs w:val="24"/>
        </w:rPr>
        <w:t xml:space="preserve">- - - - - - - - - - - - - - - - - - - - - - - - - - - - - - - - - - - - - - - - - - - - - - - - - -- - - - - - - - - - - - - - - - - - - - - - - </w:t>
      </w:r>
    </w:p>
    <w:tbl>
      <w:tblPr>
        <w:tblW w:w="0" w:type="auto"/>
        <w:jc w:val="center"/>
        <w:tblLayout w:type="fixed"/>
        <w:tblLook w:val="04A0" w:firstRow="1" w:lastRow="0" w:firstColumn="1" w:lastColumn="0" w:noHBand="0" w:noVBand="1"/>
      </w:tblPr>
      <w:tblGrid>
        <w:gridCol w:w="5140"/>
        <w:gridCol w:w="5141"/>
      </w:tblGrid>
      <w:tr w:rsidR="00B76B38" w:rsidRPr="00B76B38" w:rsidTr="000053A6">
        <w:trPr>
          <w:jc w:val="center"/>
        </w:trPr>
        <w:tc>
          <w:tcPr>
            <w:tcW w:w="5140" w:type="dxa"/>
          </w:tcPr>
          <w:p w:rsidR="00B76B38" w:rsidRPr="00B76B38" w:rsidRDefault="00B76B38" w:rsidP="00B76B38">
            <w:pPr>
              <w:widowControl/>
              <w:tabs>
                <w:tab w:val="left" w:pos="5860"/>
              </w:tabs>
              <w:spacing w:line="276" w:lineRule="auto"/>
              <w:jc w:val="both"/>
              <w:rPr>
                <w:sz w:val="24"/>
                <w:szCs w:val="24"/>
                <w:lang w:eastAsia="en-US"/>
              </w:rPr>
            </w:pPr>
            <w:r w:rsidRPr="00B76B38">
              <w:rPr>
                <w:sz w:val="24"/>
                <w:szCs w:val="24"/>
                <w:lang w:eastAsia="en-US"/>
              </w:rPr>
              <w:t xml:space="preserve">Руководитель </w:t>
            </w:r>
          </w:p>
          <w:p w:rsidR="00B76B38" w:rsidRPr="00B76B38" w:rsidRDefault="00B76B38" w:rsidP="00B76B38">
            <w:pPr>
              <w:widowControl/>
              <w:tabs>
                <w:tab w:val="left" w:pos="5860"/>
              </w:tabs>
              <w:spacing w:line="276" w:lineRule="auto"/>
              <w:jc w:val="both"/>
              <w:rPr>
                <w:sz w:val="24"/>
                <w:szCs w:val="24"/>
                <w:lang w:eastAsia="en-US"/>
              </w:rPr>
            </w:pPr>
            <w:r w:rsidRPr="00B76B38">
              <w:rPr>
                <w:sz w:val="24"/>
                <w:szCs w:val="24"/>
                <w:lang w:eastAsia="en-US"/>
              </w:rPr>
              <w:t>ФГБУ «АМП Каспийского моря»</w:t>
            </w:r>
          </w:p>
          <w:p w:rsidR="00B76B38" w:rsidRPr="00B76B38" w:rsidRDefault="00B76B38" w:rsidP="00B76B38">
            <w:pPr>
              <w:widowControl/>
              <w:tabs>
                <w:tab w:val="left" w:pos="5860"/>
              </w:tabs>
              <w:spacing w:line="276" w:lineRule="auto"/>
              <w:jc w:val="both"/>
              <w:rPr>
                <w:b/>
                <w:sz w:val="24"/>
                <w:szCs w:val="24"/>
                <w:lang w:eastAsia="en-US"/>
              </w:rPr>
            </w:pPr>
          </w:p>
          <w:p w:rsidR="00B76B38" w:rsidRPr="00B76B38" w:rsidRDefault="00B76B38" w:rsidP="00B76B38">
            <w:pPr>
              <w:widowControl/>
              <w:tabs>
                <w:tab w:val="left" w:pos="5860"/>
              </w:tabs>
              <w:spacing w:line="276" w:lineRule="auto"/>
              <w:jc w:val="both"/>
              <w:rPr>
                <w:sz w:val="24"/>
                <w:szCs w:val="24"/>
                <w:lang w:eastAsia="en-US"/>
              </w:rPr>
            </w:pPr>
            <w:r w:rsidRPr="00B76B38">
              <w:rPr>
                <w:sz w:val="24"/>
                <w:szCs w:val="24"/>
                <w:lang w:eastAsia="en-US"/>
              </w:rPr>
              <w:t>_____________________М.А. Абдулатипов</w:t>
            </w:r>
          </w:p>
          <w:p w:rsidR="00B76B38" w:rsidRPr="00B76B38" w:rsidRDefault="00B76B38" w:rsidP="00B76B38">
            <w:pPr>
              <w:widowControl/>
              <w:tabs>
                <w:tab w:val="left" w:pos="5860"/>
              </w:tabs>
              <w:spacing w:line="276" w:lineRule="auto"/>
              <w:jc w:val="both"/>
              <w:rPr>
                <w:sz w:val="24"/>
                <w:szCs w:val="24"/>
                <w:lang w:eastAsia="en-US"/>
              </w:rPr>
            </w:pPr>
            <w:r w:rsidRPr="00B76B38">
              <w:rPr>
                <w:sz w:val="24"/>
                <w:szCs w:val="24"/>
                <w:lang w:eastAsia="en-US"/>
              </w:rPr>
              <w:t>МП</w:t>
            </w:r>
          </w:p>
        </w:tc>
        <w:tc>
          <w:tcPr>
            <w:tcW w:w="5141" w:type="dxa"/>
          </w:tcPr>
          <w:p w:rsidR="00B76B38" w:rsidRPr="00B76B38" w:rsidRDefault="00B76B38" w:rsidP="00B76B38">
            <w:pPr>
              <w:widowControl/>
              <w:tabs>
                <w:tab w:val="left" w:pos="5860"/>
              </w:tabs>
              <w:spacing w:line="276" w:lineRule="auto"/>
              <w:jc w:val="both"/>
              <w:rPr>
                <w:i/>
                <w:sz w:val="24"/>
                <w:szCs w:val="24"/>
                <w:lang w:eastAsia="en-US"/>
              </w:rPr>
            </w:pPr>
            <w:r w:rsidRPr="00B76B38">
              <w:rPr>
                <w:i/>
                <w:sz w:val="24"/>
                <w:szCs w:val="24"/>
                <w:lang w:eastAsia="en-US"/>
              </w:rPr>
              <w:t>Наименование должности</w:t>
            </w:r>
          </w:p>
          <w:p w:rsidR="00B76B38" w:rsidRPr="00B76B38" w:rsidRDefault="00B76B38" w:rsidP="00B76B38">
            <w:pPr>
              <w:widowControl/>
              <w:tabs>
                <w:tab w:val="left" w:pos="5860"/>
              </w:tabs>
              <w:spacing w:line="276" w:lineRule="auto"/>
              <w:jc w:val="both"/>
              <w:rPr>
                <w:sz w:val="24"/>
                <w:szCs w:val="24"/>
                <w:lang w:eastAsia="en-US"/>
              </w:rPr>
            </w:pPr>
          </w:p>
          <w:p w:rsidR="00B76B38" w:rsidRPr="00B76B38" w:rsidRDefault="00B76B38" w:rsidP="00B76B38">
            <w:pPr>
              <w:widowControl/>
              <w:tabs>
                <w:tab w:val="left" w:pos="5860"/>
              </w:tabs>
              <w:spacing w:line="276" w:lineRule="auto"/>
              <w:jc w:val="both"/>
              <w:rPr>
                <w:sz w:val="24"/>
                <w:szCs w:val="24"/>
                <w:lang w:eastAsia="en-US"/>
              </w:rPr>
            </w:pPr>
          </w:p>
          <w:p w:rsidR="00B76B38" w:rsidRPr="00B76B38" w:rsidRDefault="00B76B38" w:rsidP="00B76B38">
            <w:pPr>
              <w:widowControl/>
              <w:tabs>
                <w:tab w:val="left" w:pos="5860"/>
              </w:tabs>
              <w:spacing w:line="276" w:lineRule="auto"/>
              <w:jc w:val="both"/>
              <w:rPr>
                <w:sz w:val="24"/>
                <w:szCs w:val="24"/>
                <w:lang w:eastAsia="en-US"/>
              </w:rPr>
            </w:pPr>
            <w:r w:rsidRPr="00B76B38">
              <w:rPr>
                <w:sz w:val="24"/>
                <w:szCs w:val="24"/>
                <w:lang w:eastAsia="en-US"/>
              </w:rPr>
              <w:t>____________________</w:t>
            </w:r>
            <w:r w:rsidRPr="00B76B38">
              <w:rPr>
                <w:i/>
                <w:sz w:val="24"/>
                <w:szCs w:val="24"/>
                <w:lang w:eastAsia="en-US"/>
              </w:rPr>
              <w:t>ФИО</w:t>
            </w:r>
          </w:p>
          <w:p w:rsidR="00B76B38" w:rsidRPr="00B76B38" w:rsidRDefault="00B76B38" w:rsidP="00B76B38">
            <w:pPr>
              <w:widowControl/>
              <w:tabs>
                <w:tab w:val="left" w:pos="5860"/>
              </w:tabs>
              <w:spacing w:line="276" w:lineRule="auto"/>
              <w:jc w:val="both"/>
              <w:rPr>
                <w:sz w:val="24"/>
                <w:szCs w:val="24"/>
                <w:lang w:eastAsia="en-US"/>
              </w:rPr>
            </w:pPr>
            <w:r w:rsidRPr="00B76B38">
              <w:rPr>
                <w:sz w:val="24"/>
                <w:szCs w:val="24"/>
                <w:lang w:eastAsia="en-US"/>
              </w:rPr>
              <w:t xml:space="preserve">МП </w:t>
            </w:r>
          </w:p>
        </w:tc>
      </w:tr>
    </w:tbl>
    <w:p w:rsidR="00B76B38" w:rsidRPr="00B76B38" w:rsidRDefault="00B76B38" w:rsidP="00B76B38">
      <w:pPr>
        <w:widowControl/>
        <w:spacing w:line="240" w:lineRule="auto"/>
        <w:jc w:val="both"/>
        <w:rPr>
          <w:sz w:val="24"/>
          <w:szCs w:val="24"/>
        </w:rPr>
      </w:pPr>
    </w:p>
    <w:p w:rsidR="001D514F" w:rsidRDefault="001D514F" w:rsidP="00AB7681">
      <w:pPr>
        <w:widowControl/>
        <w:spacing w:after="200" w:line="276" w:lineRule="auto"/>
        <w:ind w:left="720"/>
        <w:contextualSpacing/>
        <w:rPr>
          <w:rFonts w:eastAsiaTheme="minorHAnsi"/>
          <w:sz w:val="24"/>
          <w:szCs w:val="24"/>
          <w:lang w:eastAsia="en-US"/>
        </w:rPr>
      </w:pPr>
    </w:p>
    <w:p w:rsidR="00924AED" w:rsidRPr="00052FEF" w:rsidRDefault="00924AED" w:rsidP="00924AED">
      <w:pPr>
        <w:spacing w:line="240" w:lineRule="auto"/>
        <w:ind w:firstLine="5387"/>
        <w:rPr>
          <w:b/>
          <w:bCs/>
          <w:sz w:val="24"/>
          <w:szCs w:val="24"/>
        </w:rPr>
      </w:pPr>
      <w:r w:rsidRPr="00052FEF">
        <w:rPr>
          <w:b/>
          <w:bCs/>
          <w:sz w:val="24"/>
          <w:szCs w:val="24"/>
        </w:rPr>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5E43DF">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672665">
        <w:rPr>
          <w:rFonts w:eastAsiaTheme="minorHAnsi"/>
          <w:b/>
          <w:sz w:val="24"/>
          <w:szCs w:val="24"/>
          <w:lang w:eastAsia="en-US"/>
        </w:rPr>
        <w:t>ТЕХНИЧЕСКОЕ ЗАДАНИЕ</w:t>
      </w:r>
    </w:p>
    <w:p w:rsidR="00B13A50" w:rsidRPr="00213088" w:rsidRDefault="00B13A50" w:rsidP="00B13A50">
      <w:pPr>
        <w:spacing w:line="240" w:lineRule="auto"/>
        <w:jc w:val="both"/>
        <w:rPr>
          <w:sz w:val="24"/>
          <w:szCs w:val="24"/>
        </w:rPr>
      </w:pPr>
    </w:p>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b/>
          <w:sz w:val="24"/>
          <w:szCs w:val="24"/>
        </w:rPr>
        <w:t>1.</w:t>
      </w:r>
      <w:r w:rsidRPr="009727D1">
        <w:rPr>
          <w:sz w:val="24"/>
          <w:szCs w:val="24"/>
        </w:rPr>
        <w:t xml:space="preserve"> </w:t>
      </w:r>
      <w:r w:rsidRPr="009727D1">
        <w:rPr>
          <w:b/>
          <w:sz w:val="24"/>
          <w:szCs w:val="24"/>
        </w:rPr>
        <w:t xml:space="preserve">Содержание работ по </w:t>
      </w:r>
      <w:r w:rsidR="00F36831">
        <w:rPr>
          <w:b/>
          <w:sz w:val="24"/>
          <w:szCs w:val="24"/>
        </w:rPr>
        <w:t>текущему ремонту</w:t>
      </w:r>
      <w:r w:rsidR="00421006">
        <w:rPr>
          <w:b/>
          <w:sz w:val="24"/>
          <w:szCs w:val="24"/>
        </w:rPr>
        <w:t xml:space="preserve"> (далее – ремонт)</w:t>
      </w:r>
      <w:r w:rsidR="00147A49" w:rsidRPr="00147A49">
        <w:rPr>
          <w:b/>
          <w:sz w:val="24"/>
          <w:szCs w:val="24"/>
        </w:rPr>
        <w:t xml:space="preserve">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 с использованием оригинальных запасных частей, комплектующих, расходных материалов Исполнителя</w:t>
      </w:r>
      <w:r w:rsidRPr="009727D1">
        <w:rPr>
          <w:b/>
          <w:sz w:val="24"/>
          <w:szCs w:val="24"/>
        </w:rPr>
        <w:t>:</w:t>
      </w:r>
    </w:p>
    <w:p w:rsidR="00863856" w:rsidRPr="00863856" w:rsidRDefault="00863856" w:rsidP="00863856">
      <w:pPr>
        <w:suppressAutoHyphens/>
        <w:spacing w:line="240" w:lineRule="auto"/>
        <w:ind w:firstLine="709"/>
        <w:jc w:val="both"/>
        <w:rPr>
          <w:sz w:val="24"/>
          <w:szCs w:val="24"/>
          <w:lang w:eastAsia="ar-SA"/>
        </w:rPr>
      </w:pPr>
      <w:r w:rsidRPr="00863856">
        <w:rPr>
          <w:sz w:val="24"/>
          <w:szCs w:val="24"/>
          <w:lang w:eastAsia="ar-SA"/>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w:t>
      </w:r>
      <w:r w:rsidRPr="00863856">
        <w:rPr>
          <w:sz w:val="24"/>
          <w:szCs w:val="24"/>
        </w:rPr>
        <w:t xml:space="preserve"> с использованием оригинальных запасных частей, комплектующих, расходных материалов</w:t>
      </w:r>
      <w:r w:rsidRPr="00863856">
        <w:rPr>
          <w:sz w:val="24"/>
          <w:szCs w:val="24"/>
          <w:lang w:eastAsia="ar-SA"/>
        </w:rPr>
        <w:t xml:space="preserve"> Исполнителя включает в себя:</w:t>
      </w:r>
    </w:p>
    <w:p w:rsidR="00863856" w:rsidRPr="00863856" w:rsidRDefault="00863856" w:rsidP="00863856">
      <w:pPr>
        <w:widowControl/>
        <w:suppressAutoHyphens/>
        <w:spacing w:line="240" w:lineRule="auto"/>
        <w:ind w:firstLine="708"/>
        <w:jc w:val="both"/>
        <w:rPr>
          <w:bCs/>
          <w:sz w:val="24"/>
          <w:szCs w:val="24"/>
          <w:lang w:eastAsia="ar-SA"/>
        </w:rPr>
      </w:pPr>
      <w:r w:rsidRPr="00863856">
        <w:rPr>
          <w:bCs/>
          <w:sz w:val="24"/>
          <w:szCs w:val="24"/>
          <w:lang w:eastAsia="ar-SA"/>
        </w:rPr>
        <w:t>1.1.1.</w:t>
      </w:r>
      <w:r w:rsidRPr="00863856">
        <w:rPr>
          <w:b/>
          <w:bCs/>
          <w:sz w:val="24"/>
          <w:szCs w:val="24"/>
          <w:lang w:eastAsia="ar-SA"/>
        </w:rPr>
        <w:t xml:space="preserve"> Диагностику</w:t>
      </w:r>
      <w:r w:rsidRPr="00863856">
        <w:rPr>
          <w:bCs/>
          <w:sz w:val="24"/>
          <w:szCs w:val="24"/>
          <w:lang w:eastAsia="ar-SA"/>
        </w:rPr>
        <w:t xml:space="preserve"> – </w:t>
      </w:r>
      <w:r w:rsidRPr="00863856">
        <w:rPr>
          <w:sz w:val="24"/>
          <w:szCs w:val="24"/>
        </w:rPr>
        <w:t xml:space="preserve">под диагностикой понимается комплекс работ по общей оценке работоспособности </w:t>
      </w:r>
      <w:r w:rsidRPr="00863856">
        <w:rPr>
          <w:spacing w:val="1"/>
          <w:sz w:val="24"/>
          <w:szCs w:val="24"/>
        </w:rPr>
        <w:t>оборудования</w:t>
      </w:r>
      <w:r w:rsidRPr="00863856">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w:t>
      </w:r>
      <w:r w:rsidRPr="00863856">
        <w:rPr>
          <w:spacing w:val="1"/>
          <w:sz w:val="24"/>
          <w:szCs w:val="24"/>
        </w:rPr>
        <w:t>оборудования</w:t>
      </w:r>
      <w:r w:rsidRPr="00863856">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863856">
        <w:rPr>
          <w:spacing w:val="1"/>
          <w:sz w:val="24"/>
          <w:szCs w:val="24"/>
        </w:rPr>
        <w:t>оборудования</w:t>
      </w:r>
      <w:r w:rsidRPr="00863856">
        <w:rPr>
          <w:sz w:val="24"/>
          <w:szCs w:val="24"/>
        </w:rPr>
        <w:t>, не подлежащего ремонту.</w:t>
      </w:r>
    </w:p>
    <w:p w:rsidR="00863856" w:rsidRPr="00863856" w:rsidRDefault="00863856" w:rsidP="00863856">
      <w:pPr>
        <w:widowControl/>
        <w:suppressAutoHyphens/>
        <w:spacing w:line="240" w:lineRule="auto"/>
        <w:ind w:firstLine="708"/>
        <w:jc w:val="both"/>
        <w:rPr>
          <w:bCs/>
          <w:sz w:val="24"/>
          <w:szCs w:val="24"/>
          <w:lang w:eastAsia="ar-SA"/>
        </w:rPr>
      </w:pPr>
      <w:r w:rsidRPr="00863856">
        <w:rPr>
          <w:bCs/>
          <w:sz w:val="24"/>
          <w:szCs w:val="24"/>
          <w:lang w:eastAsia="ar-SA"/>
        </w:rPr>
        <w:t xml:space="preserve">1.1.2. </w:t>
      </w:r>
      <w:r w:rsidRPr="00863856">
        <w:rPr>
          <w:b/>
          <w:bCs/>
          <w:sz w:val="24"/>
          <w:szCs w:val="24"/>
          <w:lang w:eastAsia="ar-SA"/>
        </w:rPr>
        <w:t>Ремонт</w:t>
      </w:r>
      <w:r w:rsidRPr="00863856">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863856">
        <w:rPr>
          <w:bCs/>
          <w:sz w:val="24"/>
          <w:szCs w:val="24"/>
          <w:lang w:eastAsia="ar-SA"/>
        </w:rPr>
        <w:t>заменой</w:t>
      </w:r>
      <w:proofErr w:type="gramEnd"/>
      <w:r w:rsidRPr="00863856">
        <w:rPr>
          <w:bCs/>
          <w:sz w:val="24"/>
          <w:szCs w:val="24"/>
          <w:lang w:eastAsia="ar-SA"/>
        </w:rPr>
        <w:t xml:space="preserve"> вышедших из строя деталей и узлов.</w:t>
      </w:r>
    </w:p>
    <w:p w:rsidR="00863856" w:rsidRPr="00863856" w:rsidRDefault="00863856" w:rsidP="00863856">
      <w:pPr>
        <w:suppressAutoHyphens/>
        <w:autoSpaceDE w:val="0"/>
        <w:spacing w:line="240" w:lineRule="auto"/>
        <w:ind w:firstLine="708"/>
        <w:jc w:val="both"/>
        <w:rPr>
          <w:sz w:val="24"/>
          <w:szCs w:val="24"/>
          <w:lang w:eastAsia="ar-SA"/>
        </w:rPr>
      </w:pPr>
      <w:proofErr w:type="gramStart"/>
      <w:r w:rsidRPr="00863856">
        <w:rPr>
          <w:b/>
          <w:sz w:val="24"/>
          <w:szCs w:val="24"/>
          <w:lang w:eastAsia="ar-SA"/>
        </w:rPr>
        <w:t>Расходные материалы</w:t>
      </w:r>
      <w:r w:rsidRPr="00863856">
        <w:rPr>
          <w:sz w:val="24"/>
          <w:szCs w:val="24"/>
          <w:lang w:eastAsia="ar-SA"/>
        </w:rPr>
        <w:t xml:space="preserve"> – это материалы, расходуемые при эксплуатации оборудования (картриджи, тонеры, тонер-картриджи, копи-картриджи, </w:t>
      </w:r>
      <w:r w:rsidRPr="00863856">
        <w:rPr>
          <w:sz w:val="24"/>
          <w:szCs w:val="24"/>
          <w:lang w:val="en-US" w:eastAsia="ar-SA"/>
        </w:rPr>
        <w:t>drumkit</w:t>
      </w:r>
      <w:r w:rsidRPr="00863856">
        <w:rPr>
          <w:sz w:val="24"/>
          <w:szCs w:val="24"/>
          <w:lang w:eastAsia="ar-SA"/>
        </w:rPr>
        <w:t xml:space="preserve">, </w:t>
      </w:r>
      <w:r w:rsidRPr="00863856">
        <w:rPr>
          <w:sz w:val="24"/>
          <w:szCs w:val="24"/>
          <w:lang w:val="en-US" w:eastAsia="ar-SA"/>
        </w:rPr>
        <w:t>drumunit</w:t>
      </w:r>
      <w:r w:rsidRPr="00863856">
        <w:rPr>
          <w:sz w:val="24"/>
          <w:szCs w:val="24"/>
          <w:lang w:eastAsia="ar-SA"/>
        </w:rPr>
        <w: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863856">
        <w:rPr>
          <w:sz w:val="24"/>
          <w:szCs w:val="24"/>
          <w:lang w:eastAsia="ar-SA"/>
        </w:rPr>
        <w:t xml:space="preserve">). Расходные </w:t>
      </w:r>
      <w:proofErr w:type="gramStart"/>
      <w:r w:rsidRPr="00863856">
        <w:rPr>
          <w:sz w:val="24"/>
          <w:szCs w:val="24"/>
          <w:lang w:eastAsia="ar-SA"/>
        </w:rPr>
        <w:t>материалы</w:t>
      </w:r>
      <w:proofErr w:type="gramEnd"/>
      <w:r w:rsidRPr="00863856">
        <w:rPr>
          <w:sz w:val="24"/>
          <w:szCs w:val="24"/>
          <w:lang w:eastAsia="ar-SA"/>
        </w:rPr>
        <w:t xml:space="preserve"> пришедшие в негодность в результате физического износа, Исполнитель заменяет на новые самостоятельно, за свой счет.</w:t>
      </w:r>
    </w:p>
    <w:p w:rsidR="00863856" w:rsidRPr="00863856" w:rsidRDefault="00863856" w:rsidP="00863856">
      <w:pPr>
        <w:suppressAutoHyphens/>
        <w:autoSpaceDE w:val="0"/>
        <w:spacing w:line="240" w:lineRule="auto"/>
        <w:ind w:firstLine="708"/>
        <w:jc w:val="both"/>
        <w:rPr>
          <w:sz w:val="24"/>
          <w:szCs w:val="24"/>
          <w:lang w:eastAsia="ar-SA"/>
        </w:rPr>
      </w:pPr>
      <w:r w:rsidRPr="00863856">
        <w:rPr>
          <w:sz w:val="24"/>
          <w:szCs w:val="24"/>
          <w:lang w:eastAsia="ar-SA"/>
        </w:rPr>
        <w:t xml:space="preserve">Картриджи, тонеры, </w:t>
      </w:r>
      <w:proofErr w:type="gramStart"/>
      <w:r w:rsidRPr="00863856">
        <w:rPr>
          <w:sz w:val="24"/>
          <w:szCs w:val="24"/>
          <w:lang w:eastAsia="ar-SA"/>
        </w:rPr>
        <w:t>тонер-картриджи</w:t>
      </w:r>
      <w:proofErr w:type="gramEnd"/>
      <w:r w:rsidRPr="00863856">
        <w:rPr>
          <w:sz w:val="24"/>
          <w:szCs w:val="24"/>
          <w:lang w:eastAsia="ar-SA"/>
        </w:rPr>
        <w:t xml:space="preserve">, копи-картриджи, </w:t>
      </w:r>
      <w:r w:rsidRPr="00863856">
        <w:rPr>
          <w:sz w:val="24"/>
          <w:szCs w:val="24"/>
          <w:lang w:val="en-US" w:eastAsia="ar-SA"/>
        </w:rPr>
        <w:t>drumkit</w:t>
      </w:r>
      <w:r w:rsidRPr="00863856">
        <w:rPr>
          <w:sz w:val="24"/>
          <w:szCs w:val="24"/>
          <w:lang w:eastAsia="ar-SA"/>
        </w:rPr>
        <w:t xml:space="preserve">, </w:t>
      </w:r>
      <w:r w:rsidRPr="00863856">
        <w:rPr>
          <w:sz w:val="24"/>
          <w:szCs w:val="24"/>
          <w:lang w:val="en-US" w:eastAsia="ar-SA"/>
        </w:rPr>
        <w:t>drumunit</w:t>
      </w:r>
      <w:r w:rsidRPr="00863856">
        <w:rPr>
          <w:sz w:val="24"/>
          <w:szCs w:val="24"/>
          <w:lang w:eastAsia="ar-SA"/>
        </w:rPr>
        <w:t xml:space="preserve">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на новые самостоятельно, за свой счет.</w:t>
      </w:r>
    </w:p>
    <w:p w:rsidR="00863856" w:rsidRPr="00863856" w:rsidRDefault="00863856" w:rsidP="00863856">
      <w:pPr>
        <w:suppressAutoHyphens/>
        <w:autoSpaceDE w:val="0"/>
        <w:spacing w:line="240" w:lineRule="auto"/>
        <w:ind w:firstLine="709"/>
        <w:jc w:val="both"/>
        <w:rPr>
          <w:sz w:val="24"/>
          <w:szCs w:val="24"/>
          <w:lang w:eastAsia="ar-SA"/>
        </w:rPr>
      </w:pPr>
      <w:r w:rsidRPr="00863856">
        <w:rPr>
          <w:b/>
          <w:sz w:val="24"/>
          <w:szCs w:val="24"/>
          <w:lang w:eastAsia="ar-SA"/>
        </w:rPr>
        <w:t>Комплектующие</w:t>
      </w:r>
      <w:r w:rsidRPr="00863856">
        <w:rPr>
          <w:sz w:val="24"/>
          <w:szCs w:val="24"/>
          <w:lang w:eastAsia="ar-SA"/>
        </w:rPr>
        <w:t xml:space="preserve"> – это детали, подлежащие замене в процессе эксплуатации оборудования в связи с их поломкой.</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p>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b/>
          <w:sz w:val="24"/>
          <w:szCs w:val="24"/>
        </w:rPr>
        <w:t>2. Требования к запасным частям, комплектующим, расходным материалам:</w:t>
      </w:r>
    </w:p>
    <w:p w:rsidR="00B32911" w:rsidRPr="00B32911" w:rsidRDefault="00B32911" w:rsidP="00B32911">
      <w:pPr>
        <w:spacing w:line="240" w:lineRule="auto"/>
        <w:jc w:val="both"/>
        <w:rPr>
          <w:sz w:val="24"/>
          <w:szCs w:val="24"/>
        </w:rPr>
      </w:pPr>
      <w:r w:rsidRPr="00B32911">
        <w:rPr>
          <w:sz w:val="24"/>
          <w:szCs w:val="24"/>
        </w:rPr>
        <w:t>Исполнитель выполняет работы, используя собственные аттестованные приборы, запасные части, комплектующие, расходные материалы.</w:t>
      </w:r>
    </w:p>
    <w:p w:rsidR="00B32911" w:rsidRPr="00B32911" w:rsidRDefault="00B32911" w:rsidP="00B32911">
      <w:pPr>
        <w:spacing w:line="240" w:lineRule="auto"/>
        <w:jc w:val="both"/>
        <w:rPr>
          <w:sz w:val="24"/>
          <w:szCs w:val="24"/>
        </w:rPr>
      </w:pPr>
      <w:r w:rsidRPr="00B32911">
        <w:rPr>
          <w:sz w:val="24"/>
          <w:szCs w:val="24"/>
        </w:rPr>
        <w:tab/>
        <w:t>Запасные части, комплектующие, расходные материалы должны быть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sz w:val="24"/>
          <w:szCs w:val="24"/>
        </w:rPr>
        <w:tab/>
      </w:r>
    </w:p>
    <w:p w:rsidR="00D1131B" w:rsidRPr="002513FB" w:rsidRDefault="00CF234F" w:rsidP="00D1131B">
      <w:pPr>
        <w:spacing w:line="240" w:lineRule="auto"/>
        <w:contextualSpacing/>
        <w:jc w:val="both"/>
        <w:rPr>
          <w:sz w:val="24"/>
          <w:szCs w:val="24"/>
        </w:rPr>
      </w:pPr>
      <w:r>
        <w:rPr>
          <w:b/>
          <w:sz w:val="24"/>
          <w:szCs w:val="24"/>
          <w:lang w:val="en-US"/>
        </w:rPr>
        <w:tab/>
      </w:r>
      <w:r w:rsidR="009727D1" w:rsidRPr="009727D1">
        <w:rPr>
          <w:b/>
          <w:sz w:val="24"/>
          <w:szCs w:val="24"/>
        </w:rPr>
        <w:t>3. Сроки выполнения работ:</w:t>
      </w:r>
      <w:r w:rsidR="00D1131B" w:rsidRPr="00D1131B">
        <w:rPr>
          <w:bCs/>
          <w:sz w:val="24"/>
          <w:szCs w:val="24"/>
        </w:rPr>
        <w:t xml:space="preserve"> </w:t>
      </w:r>
      <w:r w:rsidR="00D1131B">
        <w:rPr>
          <w:bCs/>
          <w:sz w:val="24"/>
          <w:szCs w:val="24"/>
        </w:rPr>
        <w:t xml:space="preserve">Общий срок выполнения работ (срок действия договора) – с </w:t>
      </w:r>
      <w:r w:rsidR="00D1131B">
        <w:rPr>
          <w:bCs/>
          <w:sz w:val="24"/>
          <w:szCs w:val="24"/>
        </w:rPr>
        <w:lastRenderedPageBreak/>
        <w:t>01.01.2019  г. по 31.12.2019 г.</w:t>
      </w:r>
    </w:p>
    <w:p w:rsidR="00F33565" w:rsidRPr="00FE362C" w:rsidRDefault="005D2CAF" w:rsidP="00CF234F">
      <w:pPr>
        <w:tabs>
          <w:tab w:val="left" w:pos="1276"/>
        </w:tabs>
        <w:spacing w:line="240" w:lineRule="auto"/>
        <w:ind w:firstLine="709"/>
        <w:contextualSpacing/>
        <w:jc w:val="both"/>
        <w:rPr>
          <w:sz w:val="24"/>
          <w:szCs w:val="24"/>
          <w:lang w:eastAsia="ar-SA"/>
        </w:rPr>
      </w:pPr>
      <w:r w:rsidRPr="005D2CAF">
        <w:rPr>
          <w:sz w:val="24"/>
          <w:szCs w:val="24"/>
          <w:lang w:eastAsia="ar-SA"/>
        </w:rPr>
        <w:t xml:space="preserve">3.1. </w:t>
      </w:r>
      <w:r w:rsidR="00F33565" w:rsidRPr="00FE362C">
        <w:rPr>
          <w:bCs/>
          <w:sz w:val="24"/>
          <w:szCs w:val="24"/>
        </w:rPr>
        <w:t xml:space="preserve">Срок выполнения работ устанавливается </w:t>
      </w:r>
      <w:proofErr w:type="gramStart"/>
      <w:r w:rsidR="00F33565" w:rsidRPr="00FE362C">
        <w:rPr>
          <w:bCs/>
          <w:sz w:val="24"/>
          <w:szCs w:val="24"/>
        </w:rPr>
        <w:t>в каждом конкретном случае в соответствии со сроками выполнения работ по текущему ремонту оборудования в зависимости</w:t>
      </w:r>
      <w:proofErr w:type="gramEnd"/>
      <w:r w:rsidR="00F33565" w:rsidRPr="00FE362C">
        <w:rPr>
          <w:bCs/>
          <w:sz w:val="24"/>
          <w:szCs w:val="24"/>
        </w:rPr>
        <w:t xml:space="preserve"> от категории критичности проблемы (таб</w:t>
      </w:r>
      <w:r w:rsidR="008A07D3">
        <w:rPr>
          <w:bCs/>
          <w:sz w:val="24"/>
          <w:szCs w:val="24"/>
        </w:rPr>
        <w:t>лица 1</w:t>
      </w:r>
      <w:r w:rsidR="00F33565" w:rsidRPr="00FE362C">
        <w:rPr>
          <w:bCs/>
          <w:sz w:val="24"/>
          <w:szCs w:val="24"/>
        </w:rPr>
        <w:t>) и указывается в заказе-наряде и отсчитывается со дня, следующего за днем согласования Заказчиком заказа-наряда.</w:t>
      </w:r>
    </w:p>
    <w:p w:rsidR="005D2CAF" w:rsidRPr="005D2CAF" w:rsidRDefault="005D2CAF" w:rsidP="005D2CAF">
      <w:pPr>
        <w:tabs>
          <w:tab w:val="left" w:pos="0"/>
        </w:tabs>
        <w:suppressAutoHyphens/>
        <w:spacing w:line="240" w:lineRule="auto"/>
        <w:jc w:val="both"/>
        <w:outlineLvl w:val="1"/>
        <w:rPr>
          <w:sz w:val="24"/>
          <w:szCs w:val="24"/>
          <w:lang w:eastAsia="ar-SA"/>
        </w:rPr>
      </w:pPr>
      <w:r w:rsidRPr="005D2CAF">
        <w:rPr>
          <w:sz w:val="24"/>
          <w:szCs w:val="24"/>
          <w:lang w:eastAsia="ar-SA"/>
        </w:rPr>
        <w:t>Категорирование критичности проблемы:</w:t>
      </w:r>
    </w:p>
    <w:p w:rsidR="005D2CAF" w:rsidRPr="005D2CAF" w:rsidRDefault="005D2CAF" w:rsidP="005D2CAF">
      <w:pPr>
        <w:suppressAutoHyphens/>
        <w:spacing w:line="240" w:lineRule="auto"/>
        <w:ind w:firstLine="720"/>
        <w:jc w:val="both"/>
        <w:rPr>
          <w:sz w:val="24"/>
          <w:szCs w:val="24"/>
          <w:lang w:eastAsia="ar-SA"/>
        </w:rPr>
      </w:pPr>
      <w:r w:rsidRPr="005D2CAF">
        <w:rPr>
          <w:b/>
          <w:sz w:val="24"/>
          <w:szCs w:val="24"/>
          <w:lang w:eastAsia="ar-SA"/>
        </w:rPr>
        <w:t>Категория</w:t>
      </w:r>
      <w:proofErr w:type="gramStart"/>
      <w:r w:rsidRPr="005D2CAF">
        <w:rPr>
          <w:b/>
          <w:sz w:val="24"/>
          <w:szCs w:val="24"/>
          <w:lang w:eastAsia="ar-SA"/>
        </w:rPr>
        <w:t> А</w:t>
      </w:r>
      <w:proofErr w:type="gramEnd"/>
      <w:r w:rsidRPr="005D2CAF">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5D2CAF" w:rsidRPr="005D2CAF" w:rsidRDefault="005D2CAF" w:rsidP="005D2CAF">
      <w:pPr>
        <w:suppressAutoHyphens/>
        <w:spacing w:line="240" w:lineRule="auto"/>
        <w:ind w:firstLine="720"/>
        <w:jc w:val="both"/>
        <w:rPr>
          <w:sz w:val="24"/>
          <w:szCs w:val="24"/>
          <w:lang w:eastAsia="ar-SA"/>
        </w:rPr>
      </w:pPr>
      <w:r w:rsidRPr="005D2CAF">
        <w:rPr>
          <w:b/>
          <w:sz w:val="24"/>
          <w:szCs w:val="24"/>
          <w:lang w:eastAsia="ar-SA"/>
        </w:rPr>
        <w:t>Категория B</w:t>
      </w:r>
      <w:r w:rsidRPr="005D2CAF">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5D2CAF" w:rsidRPr="005D2CAF" w:rsidRDefault="005D2CAF" w:rsidP="005D2CAF">
      <w:pPr>
        <w:suppressAutoHyphens/>
        <w:spacing w:line="240" w:lineRule="auto"/>
        <w:ind w:firstLine="720"/>
        <w:jc w:val="both"/>
        <w:rPr>
          <w:sz w:val="24"/>
          <w:szCs w:val="24"/>
          <w:lang w:eastAsia="ar-SA"/>
        </w:rPr>
      </w:pPr>
      <w:r w:rsidRPr="005D2CAF">
        <w:rPr>
          <w:b/>
          <w:sz w:val="24"/>
          <w:szCs w:val="24"/>
          <w:lang w:eastAsia="ar-SA"/>
        </w:rPr>
        <w:t>Категория C</w:t>
      </w:r>
      <w:r w:rsidRPr="005D2CAF">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5D2CAF">
        <w:rPr>
          <w:sz w:val="24"/>
          <w:szCs w:val="24"/>
          <w:lang w:eastAsia="ar-SA"/>
        </w:rPr>
        <w:t xml:space="preserve"> В</w:t>
      </w:r>
      <w:proofErr w:type="gramEnd"/>
      <w:r w:rsidRPr="005D2CAF">
        <w:rPr>
          <w:sz w:val="24"/>
          <w:szCs w:val="24"/>
          <w:lang w:eastAsia="ar-SA"/>
        </w:rPr>
        <w:t xml:space="preserve"> или критичнее.</w:t>
      </w:r>
    </w:p>
    <w:p w:rsidR="005D2CAF" w:rsidRPr="005D2CAF" w:rsidRDefault="005D2CAF" w:rsidP="005D2CAF">
      <w:pPr>
        <w:suppressAutoHyphens/>
        <w:spacing w:line="240" w:lineRule="auto"/>
        <w:ind w:firstLine="720"/>
        <w:jc w:val="both"/>
        <w:rPr>
          <w:sz w:val="24"/>
          <w:szCs w:val="24"/>
          <w:lang w:eastAsia="ar-SA"/>
        </w:rPr>
      </w:pPr>
      <w:r w:rsidRPr="005D2CAF">
        <w:rPr>
          <w:b/>
          <w:sz w:val="24"/>
          <w:szCs w:val="24"/>
          <w:lang w:eastAsia="ar-SA"/>
        </w:rPr>
        <w:t>Категория D</w:t>
      </w:r>
      <w:r w:rsidRPr="005D2CAF">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5D2CAF" w:rsidRPr="005D2CAF" w:rsidRDefault="005D2CAF" w:rsidP="005D2CAF">
      <w:pPr>
        <w:suppressAutoHyphens/>
        <w:spacing w:line="240" w:lineRule="auto"/>
        <w:ind w:firstLine="720"/>
        <w:jc w:val="both"/>
        <w:rPr>
          <w:sz w:val="24"/>
          <w:szCs w:val="24"/>
          <w:lang w:eastAsia="ar-SA"/>
        </w:rPr>
      </w:pPr>
    </w:p>
    <w:p w:rsidR="005D2CAF" w:rsidRPr="005D2CAF" w:rsidRDefault="005D2CAF" w:rsidP="005D2CAF">
      <w:pPr>
        <w:tabs>
          <w:tab w:val="left" w:pos="360"/>
        </w:tabs>
        <w:suppressAutoHyphens/>
        <w:spacing w:line="240" w:lineRule="auto"/>
        <w:jc w:val="both"/>
        <w:outlineLvl w:val="2"/>
        <w:rPr>
          <w:sz w:val="24"/>
          <w:szCs w:val="24"/>
          <w:lang w:eastAsia="ar-SA"/>
        </w:rPr>
      </w:pPr>
      <w:r w:rsidRPr="005D2CAF">
        <w:rPr>
          <w:b/>
          <w:sz w:val="24"/>
          <w:szCs w:val="24"/>
          <w:lang w:eastAsia="ar-SA"/>
        </w:rPr>
        <w:tab/>
      </w:r>
      <w:r w:rsidRPr="005D2CAF">
        <w:rPr>
          <w:b/>
          <w:sz w:val="24"/>
          <w:szCs w:val="24"/>
          <w:lang w:eastAsia="ar-SA"/>
        </w:rPr>
        <w:tab/>
      </w:r>
      <w:r w:rsidRPr="005D2CAF">
        <w:rPr>
          <w:sz w:val="24"/>
          <w:szCs w:val="24"/>
          <w:lang w:eastAsia="ar-SA"/>
        </w:rPr>
        <w:t>3.2. Содержание и сроки выполнения работ по текущему ремонту оборудования в зависимости от Категории критичности проблемы.</w:t>
      </w:r>
    </w:p>
    <w:p w:rsidR="005D2CAF" w:rsidRPr="005D2CAF" w:rsidRDefault="005D2CAF" w:rsidP="005D2CAF">
      <w:pPr>
        <w:suppressAutoHyphens/>
        <w:spacing w:line="240" w:lineRule="auto"/>
        <w:ind w:firstLine="720"/>
        <w:jc w:val="both"/>
        <w:rPr>
          <w:sz w:val="24"/>
          <w:lang w:eastAsia="ar-SA"/>
        </w:rPr>
      </w:pPr>
    </w:p>
    <w:p w:rsidR="005D2CAF" w:rsidRPr="005D2CAF" w:rsidRDefault="005D2CAF" w:rsidP="005D2CAF">
      <w:pPr>
        <w:suppressAutoHyphens/>
        <w:spacing w:line="240" w:lineRule="auto"/>
        <w:jc w:val="both"/>
        <w:rPr>
          <w:sz w:val="24"/>
          <w:szCs w:val="24"/>
          <w:lang w:eastAsia="ar-SA"/>
        </w:rPr>
      </w:pPr>
      <w:r w:rsidRPr="005D2CAF">
        <w:rPr>
          <w:sz w:val="24"/>
          <w:szCs w:val="24"/>
          <w:lang w:eastAsia="ar-SA"/>
        </w:rPr>
        <w:t xml:space="preserve">Таблица 1. Содержание и сроки выполнения работ по текущему ремонту оборудования (не </w:t>
      </w:r>
      <w:proofErr w:type="gramStart"/>
      <w:r w:rsidRPr="005D2CAF">
        <w:rPr>
          <w:sz w:val="24"/>
          <w:szCs w:val="24"/>
          <w:lang w:eastAsia="ar-SA"/>
        </w:rPr>
        <w:t>более указанного</w:t>
      </w:r>
      <w:proofErr w:type="gramEnd"/>
      <w:r w:rsidRPr="005D2CAF">
        <w:rPr>
          <w:sz w:val="24"/>
          <w:szCs w:val="24"/>
          <w:lang w:eastAsia="ar-SA"/>
        </w:rPr>
        <w:t xml:space="preserve"> времени)*.</w:t>
      </w:r>
    </w:p>
    <w:p w:rsidR="005D2CAF" w:rsidRPr="005D2CAF" w:rsidRDefault="005D2CAF" w:rsidP="005D2CAF">
      <w:pPr>
        <w:suppressAutoHyphens/>
        <w:spacing w:line="240" w:lineRule="auto"/>
        <w:jc w:val="both"/>
        <w:rPr>
          <w:sz w:val="16"/>
          <w:szCs w:val="16"/>
          <w:lang w:eastAsia="ar-SA"/>
        </w:rPr>
      </w:pPr>
    </w:p>
    <w:tbl>
      <w:tblPr>
        <w:tblW w:w="9915" w:type="dxa"/>
        <w:jc w:val="center"/>
        <w:tblInd w:w="108" w:type="dxa"/>
        <w:tblLayout w:type="fixed"/>
        <w:tblLook w:val="04A0" w:firstRow="1" w:lastRow="0" w:firstColumn="1" w:lastColumn="0" w:noHBand="0" w:noVBand="1"/>
      </w:tblPr>
      <w:tblGrid>
        <w:gridCol w:w="4109"/>
        <w:gridCol w:w="1559"/>
        <w:gridCol w:w="1417"/>
        <w:gridCol w:w="1418"/>
        <w:gridCol w:w="1412"/>
      </w:tblGrid>
      <w:tr w:rsidR="005D2CAF" w:rsidRPr="005D2CAF" w:rsidTr="0088478E">
        <w:trPr>
          <w:tblHeader/>
          <w:jc w:val="center"/>
        </w:trPr>
        <w:tc>
          <w:tcPr>
            <w:tcW w:w="4111" w:type="dxa"/>
            <w:vMerge w:val="restart"/>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jc w:val="center"/>
              <w:rPr>
                <w:b/>
                <w:sz w:val="24"/>
                <w:szCs w:val="24"/>
                <w:lang w:eastAsia="ar-SA"/>
              </w:rPr>
            </w:pPr>
            <w:r w:rsidRPr="005D2CAF">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5D2CAF" w:rsidRPr="005D2CAF" w:rsidRDefault="005D2CAF" w:rsidP="005D2CAF">
            <w:pPr>
              <w:suppressAutoHyphens/>
              <w:snapToGrid w:val="0"/>
              <w:spacing w:line="276" w:lineRule="auto"/>
              <w:ind w:firstLine="55"/>
              <w:jc w:val="center"/>
              <w:rPr>
                <w:b/>
                <w:sz w:val="24"/>
                <w:szCs w:val="24"/>
                <w:lang w:eastAsia="ar-SA"/>
              </w:rPr>
            </w:pPr>
            <w:r w:rsidRPr="005D2CAF">
              <w:rPr>
                <w:b/>
                <w:sz w:val="24"/>
                <w:szCs w:val="24"/>
                <w:lang w:eastAsia="ar-SA"/>
              </w:rPr>
              <w:t>Время с момента регистрации заявки о возникновении проблемы (не позднее), час</w:t>
            </w:r>
          </w:p>
        </w:tc>
      </w:tr>
      <w:tr w:rsidR="005D2CAF" w:rsidRPr="005D2CAF" w:rsidTr="0088478E">
        <w:trPr>
          <w:jc w:val="center"/>
        </w:trPr>
        <w:tc>
          <w:tcPr>
            <w:tcW w:w="4111" w:type="dxa"/>
            <w:vMerge/>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widowControl/>
              <w:spacing w:line="240" w:lineRule="auto"/>
              <w:rPr>
                <w:b/>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b/>
                <w:sz w:val="24"/>
                <w:szCs w:val="24"/>
                <w:lang w:val="en-US" w:eastAsia="ar-SA"/>
              </w:rPr>
            </w:pPr>
            <w:r w:rsidRPr="005D2CAF">
              <w:rPr>
                <w:b/>
                <w:sz w:val="24"/>
                <w:szCs w:val="24"/>
                <w:lang w:val="en-US" w:eastAsia="ar-SA"/>
              </w:rPr>
              <w:t>A</w:t>
            </w:r>
          </w:p>
        </w:tc>
        <w:tc>
          <w:tcPr>
            <w:tcW w:w="1417"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b/>
                <w:sz w:val="24"/>
                <w:szCs w:val="24"/>
                <w:lang w:val="en-US" w:eastAsia="ar-SA"/>
              </w:rPr>
            </w:pPr>
            <w:r w:rsidRPr="005D2CAF">
              <w:rPr>
                <w:b/>
                <w:sz w:val="24"/>
                <w:szCs w:val="24"/>
                <w:lang w:val="en-US" w:eastAsia="ar-SA"/>
              </w:rPr>
              <w:t>B</w:t>
            </w:r>
          </w:p>
        </w:tc>
        <w:tc>
          <w:tcPr>
            <w:tcW w:w="1418"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b/>
                <w:sz w:val="24"/>
                <w:szCs w:val="24"/>
                <w:lang w:val="en-US" w:eastAsia="ar-SA"/>
              </w:rPr>
            </w:pPr>
            <w:r w:rsidRPr="005D2CAF">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5D2CAF" w:rsidRPr="005D2CAF" w:rsidRDefault="005D2CAF" w:rsidP="005D2CAF">
            <w:pPr>
              <w:suppressAutoHyphens/>
              <w:snapToGrid w:val="0"/>
              <w:spacing w:line="276" w:lineRule="auto"/>
              <w:rPr>
                <w:b/>
                <w:sz w:val="24"/>
                <w:szCs w:val="24"/>
                <w:lang w:val="en-US" w:eastAsia="ar-SA"/>
              </w:rPr>
            </w:pPr>
            <w:r w:rsidRPr="005D2CAF">
              <w:rPr>
                <w:b/>
                <w:sz w:val="24"/>
                <w:szCs w:val="24"/>
                <w:lang w:val="en-US" w:eastAsia="ar-SA"/>
              </w:rPr>
              <w:t>D</w:t>
            </w:r>
          </w:p>
        </w:tc>
      </w:tr>
      <w:tr w:rsidR="005D2CAF" w:rsidRPr="005D2CAF" w:rsidTr="0088478E">
        <w:trPr>
          <w:jc w:val="center"/>
        </w:trPr>
        <w:tc>
          <w:tcPr>
            <w:tcW w:w="4111"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8</w:t>
            </w:r>
          </w:p>
        </w:tc>
        <w:tc>
          <w:tcPr>
            <w:tcW w:w="1417"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8</w:t>
            </w:r>
          </w:p>
        </w:tc>
        <w:tc>
          <w:tcPr>
            <w:tcW w:w="1418"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8</w:t>
            </w:r>
          </w:p>
        </w:tc>
      </w:tr>
      <w:tr w:rsidR="005D2CAF" w:rsidRPr="005D2CAF" w:rsidTr="0088478E">
        <w:trPr>
          <w:jc w:val="center"/>
        </w:trPr>
        <w:tc>
          <w:tcPr>
            <w:tcW w:w="4111"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24</w:t>
            </w:r>
          </w:p>
        </w:tc>
        <w:tc>
          <w:tcPr>
            <w:tcW w:w="1417"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12</w:t>
            </w:r>
          </w:p>
        </w:tc>
        <w:tc>
          <w:tcPr>
            <w:tcW w:w="1418"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4</w:t>
            </w:r>
          </w:p>
        </w:tc>
      </w:tr>
      <w:tr w:rsidR="005D2CAF" w:rsidRPr="005D2CAF" w:rsidTr="0088478E">
        <w:trPr>
          <w:trHeight w:val="579"/>
          <w:jc w:val="center"/>
        </w:trPr>
        <w:tc>
          <w:tcPr>
            <w:tcW w:w="4111"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120</w:t>
            </w:r>
          </w:p>
        </w:tc>
        <w:tc>
          <w:tcPr>
            <w:tcW w:w="1417"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72</w:t>
            </w:r>
          </w:p>
        </w:tc>
        <w:tc>
          <w:tcPr>
            <w:tcW w:w="1418" w:type="dxa"/>
            <w:tcBorders>
              <w:top w:val="single" w:sz="4" w:space="0" w:color="000000"/>
              <w:left w:val="single" w:sz="4" w:space="0" w:color="000000"/>
              <w:bottom w:val="single" w:sz="4" w:space="0" w:color="000000"/>
              <w:right w:val="nil"/>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5D2CAF" w:rsidRPr="005D2CAF" w:rsidRDefault="005D2CAF" w:rsidP="005D2CAF">
            <w:pPr>
              <w:suppressAutoHyphens/>
              <w:snapToGrid w:val="0"/>
              <w:spacing w:line="276" w:lineRule="auto"/>
              <w:rPr>
                <w:sz w:val="24"/>
                <w:szCs w:val="24"/>
                <w:lang w:eastAsia="ar-SA"/>
              </w:rPr>
            </w:pPr>
            <w:r w:rsidRPr="005D2CAF">
              <w:rPr>
                <w:sz w:val="24"/>
                <w:szCs w:val="24"/>
                <w:lang w:eastAsia="ar-SA"/>
              </w:rPr>
              <w:t>12</w:t>
            </w:r>
          </w:p>
        </w:tc>
      </w:tr>
    </w:tbl>
    <w:p w:rsidR="005D2CAF" w:rsidRPr="005D2CAF" w:rsidRDefault="005D2CAF" w:rsidP="005D2CAF">
      <w:pPr>
        <w:widowControl/>
        <w:suppressAutoHyphens/>
        <w:spacing w:line="240" w:lineRule="auto"/>
        <w:ind w:left="720"/>
        <w:contextualSpacing/>
        <w:jc w:val="both"/>
        <w:rPr>
          <w:rFonts w:eastAsiaTheme="minorHAnsi"/>
          <w:lang w:eastAsia="ar-SA"/>
        </w:rPr>
      </w:pPr>
      <w:r w:rsidRPr="005D2CAF">
        <w:rPr>
          <w:rFonts w:eastAsiaTheme="minorHAnsi"/>
          <w:lang w:eastAsia="ar-SA"/>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5D2CAF" w:rsidRPr="005D2CAF" w:rsidRDefault="005D2CAF" w:rsidP="005D2CAF">
      <w:pPr>
        <w:widowControl/>
        <w:suppressAutoHyphens/>
        <w:spacing w:line="240" w:lineRule="auto"/>
        <w:ind w:firstLine="709"/>
        <w:jc w:val="both"/>
        <w:rPr>
          <w:sz w:val="24"/>
          <w:szCs w:val="24"/>
          <w:lang w:eastAsia="ar-SA"/>
        </w:rPr>
      </w:pPr>
      <w:r w:rsidRPr="005D2CAF">
        <w:rPr>
          <w:sz w:val="24"/>
          <w:szCs w:val="24"/>
          <w:lang w:eastAsia="ar-SA"/>
        </w:rPr>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5D2CAF" w:rsidRPr="005D2CAF" w:rsidRDefault="005D2CAF" w:rsidP="005D2CAF">
      <w:pPr>
        <w:widowControl/>
        <w:suppressAutoHyphens/>
        <w:spacing w:line="240" w:lineRule="auto"/>
        <w:ind w:firstLine="708"/>
        <w:jc w:val="both"/>
        <w:rPr>
          <w:sz w:val="24"/>
          <w:szCs w:val="24"/>
          <w:lang w:eastAsia="ar-SA"/>
        </w:rPr>
      </w:pPr>
      <w:r w:rsidRPr="005D2CAF">
        <w:rPr>
          <w:sz w:val="24"/>
          <w:szCs w:val="24"/>
          <w:lang w:eastAsia="ar-SA"/>
        </w:rPr>
        <w:t>3.3. Регистрация заявки Заказчика и направление Заказчику по электронной почте подтверждения о регистрации заявки с присвоенным ей номером должны осуществляться в срок не более двух часов с момента получения Исполнителем заявки от Заказчика.</w:t>
      </w:r>
    </w:p>
    <w:p w:rsidR="005D2CAF" w:rsidRPr="005D2CAF" w:rsidRDefault="005D2CAF" w:rsidP="005D2CAF">
      <w:pPr>
        <w:widowControl/>
        <w:suppressAutoHyphens/>
        <w:spacing w:line="240" w:lineRule="auto"/>
        <w:ind w:firstLine="708"/>
        <w:jc w:val="both"/>
        <w:rPr>
          <w:color w:val="FF0000"/>
          <w:sz w:val="24"/>
          <w:szCs w:val="24"/>
          <w:lang w:eastAsia="ar-SA"/>
        </w:rPr>
      </w:pPr>
      <w:r w:rsidRPr="005D2CAF">
        <w:rPr>
          <w:sz w:val="24"/>
          <w:szCs w:val="24"/>
          <w:lang w:eastAsia="ar-SA"/>
        </w:rPr>
        <w:lastRenderedPageBreak/>
        <w:t>3.4. В случае если Исполнитель по обоснованным причинам не может выполнить работы в сроки, указанные в таблице 1 настоящего раздела, он должен официально уведомить об этом Заказчика с указанием причин и</w:t>
      </w:r>
      <w:r w:rsidRPr="005D2CAF">
        <w:rPr>
          <w:color w:val="FF0000"/>
          <w:sz w:val="24"/>
          <w:szCs w:val="24"/>
          <w:lang w:eastAsia="ar-SA"/>
        </w:rPr>
        <w:t xml:space="preserve"> </w:t>
      </w:r>
      <w:r w:rsidRPr="005D2CAF">
        <w:rPr>
          <w:sz w:val="24"/>
          <w:szCs w:val="24"/>
          <w:lang w:eastAsia="ar-SA"/>
        </w:rPr>
        <w:t>нового срока выполнения работ.</w:t>
      </w:r>
      <w:r w:rsidRPr="005D2CAF">
        <w:rPr>
          <w:color w:val="FF0000"/>
          <w:sz w:val="24"/>
          <w:szCs w:val="24"/>
          <w:lang w:eastAsia="ar-SA"/>
        </w:rPr>
        <w:t xml:space="preserve"> </w:t>
      </w:r>
      <w:r w:rsidRPr="005D2CAF">
        <w:rPr>
          <w:sz w:val="24"/>
          <w:szCs w:val="24"/>
          <w:lang w:eastAsia="ar-SA"/>
        </w:rPr>
        <w:t>Решение о несогласии или продлении срока должно быть направлено Заказчиком в адрес Исполнителя в течение двух дней со дня получения от Исполнителя официального уведомления.</w:t>
      </w:r>
    </w:p>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b/>
          <w:sz w:val="24"/>
          <w:szCs w:val="24"/>
        </w:rPr>
        <w:tab/>
      </w:r>
      <w:r w:rsidRPr="009727D1">
        <w:rPr>
          <w:b/>
          <w:sz w:val="24"/>
          <w:szCs w:val="24"/>
        </w:rPr>
        <w:tab/>
      </w:r>
      <w:r w:rsidRPr="009727D1">
        <w:rPr>
          <w:b/>
          <w:sz w:val="24"/>
          <w:szCs w:val="24"/>
        </w:rPr>
        <w:tab/>
      </w:r>
    </w:p>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b/>
          <w:sz w:val="24"/>
          <w:szCs w:val="24"/>
        </w:rPr>
        <w:t>4. Порядок замены неисправного оборудования Заказчика или его элементов:</w:t>
      </w:r>
    </w:p>
    <w:p w:rsidR="00A37B5D" w:rsidRPr="00A37B5D" w:rsidRDefault="00A37B5D" w:rsidP="00A37B5D">
      <w:pPr>
        <w:shd w:val="clear" w:color="auto" w:fill="FFFFFF"/>
        <w:autoSpaceDE w:val="0"/>
        <w:autoSpaceDN w:val="0"/>
        <w:adjustRightInd w:val="0"/>
        <w:spacing w:line="240" w:lineRule="auto"/>
        <w:ind w:firstLine="720"/>
        <w:jc w:val="both"/>
        <w:rPr>
          <w:sz w:val="24"/>
          <w:szCs w:val="24"/>
        </w:rPr>
      </w:pPr>
      <w:r w:rsidRPr="00A37B5D">
        <w:rPr>
          <w:sz w:val="24"/>
          <w:szCs w:val="24"/>
        </w:rPr>
        <w:t>4.1. В случае</w:t>
      </w:r>
      <w:proofErr w:type="gramStart"/>
      <w:r w:rsidRPr="00A37B5D">
        <w:rPr>
          <w:sz w:val="24"/>
          <w:szCs w:val="24"/>
        </w:rPr>
        <w:t>,</w:t>
      </w:r>
      <w:proofErr w:type="gramEnd"/>
      <w:r w:rsidRPr="00A37B5D">
        <w:rPr>
          <w:sz w:val="24"/>
          <w:szCs w:val="24"/>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A37B5D" w:rsidRPr="00A37B5D" w:rsidRDefault="00A37B5D" w:rsidP="00A37B5D">
      <w:pPr>
        <w:shd w:val="clear" w:color="auto" w:fill="FFFFFF"/>
        <w:autoSpaceDE w:val="0"/>
        <w:autoSpaceDN w:val="0"/>
        <w:adjustRightInd w:val="0"/>
        <w:spacing w:line="240" w:lineRule="auto"/>
        <w:ind w:firstLine="720"/>
        <w:jc w:val="both"/>
        <w:rPr>
          <w:sz w:val="24"/>
          <w:szCs w:val="24"/>
        </w:rPr>
      </w:pPr>
      <w:r w:rsidRPr="00A37B5D">
        <w:rPr>
          <w:sz w:val="24"/>
          <w:szCs w:val="24"/>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Договору).</w:t>
      </w:r>
    </w:p>
    <w:p w:rsidR="00A37B5D" w:rsidRPr="00A37B5D" w:rsidRDefault="00A37B5D" w:rsidP="00A37B5D">
      <w:pPr>
        <w:shd w:val="clear" w:color="auto" w:fill="FFFFFF"/>
        <w:autoSpaceDE w:val="0"/>
        <w:autoSpaceDN w:val="0"/>
        <w:adjustRightInd w:val="0"/>
        <w:spacing w:line="240" w:lineRule="auto"/>
        <w:ind w:firstLine="720"/>
        <w:jc w:val="both"/>
        <w:rPr>
          <w:sz w:val="24"/>
          <w:szCs w:val="24"/>
        </w:rPr>
      </w:pPr>
      <w:r w:rsidRPr="00A37B5D">
        <w:rPr>
          <w:sz w:val="24"/>
          <w:szCs w:val="24"/>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A37B5D" w:rsidRPr="00A37B5D" w:rsidRDefault="00A37B5D" w:rsidP="00A37B5D">
      <w:pPr>
        <w:shd w:val="clear" w:color="auto" w:fill="FFFFFF"/>
        <w:autoSpaceDE w:val="0"/>
        <w:autoSpaceDN w:val="0"/>
        <w:adjustRightInd w:val="0"/>
        <w:spacing w:line="240" w:lineRule="auto"/>
        <w:ind w:firstLine="720"/>
        <w:jc w:val="both"/>
        <w:rPr>
          <w:sz w:val="24"/>
          <w:szCs w:val="24"/>
        </w:rPr>
      </w:pPr>
      <w:r w:rsidRPr="00A37B5D">
        <w:rPr>
          <w:sz w:val="24"/>
          <w:szCs w:val="24"/>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A37B5D" w:rsidRPr="00A37B5D" w:rsidRDefault="00A37B5D" w:rsidP="00A37B5D">
      <w:pPr>
        <w:shd w:val="clear" w:color="auto" w:fill="FFFFFF"/>
        <w:autoSpaceDE w:val="0"/>
        <w:autoSpaceDN w:val="0"/>
        <w:adjustRightInd w:val="0"/>
        <w:spacing w:line="240" w:lineRule="auto"/>
        <w:ind w:firstLine="720"/>
        <w:jc w:val="both"/>
        <w:rPr>
          <w:sz w:val="24"/>
          <w:szCs w:val="24"/>
        </w:rPr>
      </w:pPr>
      <w:r w:rsidRPr="00A37B5D">
        <w:rPr>
          <w:sz w:val="24"/>
          <w:szCs w:val="24"/>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A37B5D" w:rsidRPr="00A37B5D" w:rsidRDefault="00A37B5D" w:rsidP="00A37B5D">
      <w:pPr>
        <w:shd w:val="clear" w:color="auto" w:fill="FFFFFF"/>
        <w:autoSpaceDE w:val="0"/>
        <w:autoSpaceDN w:val="0"/>
        <w:adjustRightInd w:val="0"/>
        <w:spacing w:line="240" w:lineRule="auto"/>
        <w:ind w:firstLine="720"/>
        <w:jc w:val="both"/>
        <w:rPr>
          <w:sz w:val="24"/>
          <w:szCs w:val="24"/>
        </w:rPr>
      </w:pPr>
      <w:r w:rsidRPr="00A37B5D">
        <w:rPr>
          <w:sz w:val="24"/>
          <w:szCs w:val="24"/>
        </w:rPr>
        <w:t xml:space="preserve">4.4. Исполнитель за свой счет и своими силами доставляет на объект Заказчика исправное аналогичное </w:t>
      </w:r>
      <w:proofErr w:type="gramStart"/>
      <w:r w:rsidRPr="00A37B5D">
        <w:rPr>
          <w:sz w:val="24"/>
          <w:szCs w:val="24"/>
        </w:rPr>
        <w:t>вышедшему</w:t>
      </w:r>
      <w:proofErr w:type="gramEnd"/>
      <w:r w:rsidRPr="00A37B5D">
        <w:rPr>
          <w:sz w:val="24"/>
          <w:szCs w:val="24"/>
        </w:rPr>
        <w:t xml:space="preserve"> из строя оборудование или его элемент.</w:t>
      </w:r>
    </w:p>
    <w:p w:rsidR="00A37B5D" w:rsidRPr="00A37B5D" w:rsidRDefault="00A37B5D" w:rsidP="00A37B5D">
      <w:pPr>
        <w:shd w:val="clear" w:color="auto" w:fill="FFFFFF"/>
        <w:autoSpaceDE w:val="0"/>
        <w:autoSpaceDN w:val="0"/>
        <w:adjustRightInd w:val="0"/>
        <w:spacing w:line="240" w:lineRule="auto"/>
        <w:ind w:firstLine="720"/>
        <w:jc w:val="both"/>
        <w:rPr>
          <w:sz w:val="24"/>
          <w:szCs w:val="24"/>
        </w:rPr>
      </w:pPr>
      <w:r w:rsidRPr="00A37B5D">
        <w:rPr>
          <w:sz w:val="24"/>
          <w:szCs w:val="24"/>
        </w:rPr>
        <w:t>4.5. Оборудование или его элементы, переданные на ремонт (временную замену), должны быть возвращены Заказчику (Исполнителю) не позднее, чем за 5 (Пять) дней до окончания срока действия Договора.</w:t>
      </w:r>
    </w:p>
    <w:p w:rsidR="009727D1" w:rsidRDefault="009727D1" w:rsidP="009727D1">
      <w:pPr>
        <w:shd w:val="clear" w:color="auto" w:fill="FFFFFF"/>
        <w:autoSpaceDE w:val="0"/>
        <w:autoSpaceDN w:val="0"/>
        <w:adjustRightInd w:val="0"/>
        <w:spacing w:line="240" w:lineRule="auto"/>
        <w:ind w:firstLine="720"/>
        <w:jc w:val="both"/>
        <w:rPr>
          <w:b/>
          <w:sz w:val="24"/>
          <w:szCs w:val="24"/>
        </w:rPr>
      </w:pPr>
    </w:p>
    <w:p w:rsidR="006E3982" w:rsidRPr="006E3982" w:rsidRDefault="002F2761" w:rsidP="006E3982">
      <w:pPr>
        <w:shd w:val="clear" w:color="auto" w:fill="FFFFFF"/>
        <w:autoSpaceDE w:val="0"/>
        <w:autoSpaceDN w:val="0"/>
        <w:adjustRightInd w:val="0"/>
        <w:spacing w:line="240" w:lineRule="auto"/>
        <w:ind w:firstLine="720"/>
        <w:jc w:val="both"/>
        <w:rPr>
          <w:bCs/>
          <w:sz w:val="24"/>
          <w:szCs w:val="24"/>
        </w:rPr>
      </w:pPr>
      <w:r w:rsidRPr="00425A63">
        <w:rPr>
          <w:b/>
          <w:sz w:val="24"/>
          <w:szCs w:val="24"/>
        </w:rPr>
        <w:t xml:space="preserve">5. </w:t>
      </w:r>
      <w:r w:rsidR="00425A63" w:rsidRPr="00425A63">
        <w:rPr>
          <w:b/>
          <w:sz w:val="24"/>
          <w:szCs w:val="24"/>
        </w:rPr>
        <w:t>Место выполнения работ:</w:t>
      </w:r>
      <w:r w:rsidR="00425A63">
        <w:rPr>
          <w:sz w:val="24"/>
          <w:szCs w:val="24"/>
        </w:rPr>
        <w:t xml:space="preserve"> </w:t>
      </w:r>
      <w:r w:rsidR="006E3982" w:rsidRPr="006E3982">
        <w:rPr>
          <w:bCs/>
          <w:sz w:val="24"/>
          <w:szCs w:val="24"/>
        </w:rPr>
        <w:t>Работы выполняются по месту нахождения Заказчика: Россия, 414016, г. Астрахань, ул. Капитана Краснова, 31, ФГБУ «АМП Каспийского моря». При невозможности выполнения ремонта по месту нахождения Заказчика работы выполняются на территории Исполнителя</w:t>
      </w:r>
      <w:r w:rsidR="006E3982" w:rsidRPr="006E3982">
        <w:rPr>
          <w:bCs/>
          <w:i/>
          <w:sz w:val="24"/>
          <w:szCs w:val="24"/>
        </w:rPr>
        <w:t>.</w:t>
      </w:r>
    </w:p>
    <w:p w:rsidR="00D52EFF" w:rsidRDefault="00D52EFF" w:rsidP="009727D1">
      <w:pPr>
        <w:shd w:val="clear" w:color="auto" w:fill="FFFFFF"/>
        <w:autoSpaceDE w:val="0"/>
        <w:autoSpaceDN w:val="0"/>
        <w:adjustRightInd w:val="0"/>
        <w:spacing w:line="240" w:lineRule="auto"/>
        <w:ind w:firstLine="720"/>
        <w:jc w:val="both"/>
        <w:rPr>
          <w:sz w:val="24"/>
          <w:szCs w:val="24"/>
        </w:rPr>
      </w:pPr>
    </w:p>
    <w:p w:rsidR="00C71747" w:rsidRPr="00C71747" w:rsidRDefault="00D52EFF" w:rsidP="00C71747">
      <w:pPr>
        <w:shd w:val="clear" w:color="auto" w:fill="FFFFFF"/>
        <w:autoSpaceDE w:val="0"/>
        <w:autoSpaceDN w:val="0"/>
        <w:adjustRightInd w:val="0"/>
        <w:spacing w:line="240" w:lineRule="auto"/>
        <w:ind w:firstLine="720"/>
        <w:jc w:val="both"/>
        <w:rPr>
          <w:sz w:val="24"/>
          <w:szCs w:val="24"/>
        </w:rPr>
      </w:pPr>
      <w:r w:rsidRPr="00093927">
        <w:rPr>
          <w:b/>
          <w:sz w:val="24"/>
          <w:szCs w:val="24"/>
        </w:rPr>
        <w:t xml:space="preserve">6. </w:t>
      </w:r>
      <w:r w:rsidR="00C71747" w:rsidRPr="00093927">
        <w:rPr>
          <w:b/>
          <w:sz w:val="24"/>
          <w:szCs w:val="24"/>
        </w:rPr>
        <w:t>Перечень и количество оборудования</w:t>
      </w:r>
      <w:r w:rsidR="005C0ACF" w:rsidRPr="00093927">
        <w:rPr>
          <w:b/>
          <w:sz w:val="24"/>
          <w:szCs w:val="24"/>
        </w:rPr>
        <w:t xml:space="preserve"> ФГБУ «АМП Каспийского моря»</w:t>
      </w:r>
      <w:r w:rsidR="00C71747" w:rsidRPr="00C71747">
        <w:rPr>
          <w:sz w:val="24"/>
          <w:szCs w:val="24"/>
        </w:rPr>
        <w:t>, подлежащего ремонту</w:t>
      </w:r>
      <w:r w:rsidR="005C0ACF">
        <w:rPr>
          <w:sz w:val="24"/>
          <w:szCs w:val="24"/>
        </w:rPr>
        <w:t xml:space="preserve"> по Договору, ука</w:t>
      </w:r>
      <w:r w:rsidR="00863D06">
        <w:rPr>
          <w:sz w:val="24"/>
          <w:szCs w:val="24"/>
        </w:rPr>
        <w:t>заны</w:t>
      </w:r>
      <w:r w:rsidR="0003014F">
        <w:rPr>
          <w:sz w:val="24"/>
          <w:szCs w:val="24"/>
        </w:rPr>
        <w:t xml:space="preserve"> в прилож</w:t>
      </w:r>
      <w:r w:rsidR="008E6531">
        <w:rPr>
          <w:sz w:val="24"/>
          <w:szCs w:val="24"/>
        </w:rPr>
        <w:t>ении № 1 к Техническому заданию</w:t>
      </w:r>
      <w:r w:rsidR="00C71747" w:rsidRPr="00C71747">
        <w:rPr>
          <w:sz w:val="24"/>
          <w:szCs w:val="24"/>
        </w:rPr>
        <w:t>.</w:t>
      </w:r>
    </w:p>
    <w:p w:rsidR="00D52EFF" w:rsidRDefault="00C71747" w:rsidP="009727D1">
      <w:pPr>
        <w:shd w:val="clear" w:color="auto" w:fill="FFFFFF"/>
        <w:autoSpaceDE w:val="0"/>
        <w:autoSpaceDN w:val="0"/>
        <w:adjustRightInd w:val="0"/>
        <w:spacing w:line="240" w:lineRule="auto"/>
        <w:ind w:firstLine="720"/>
        <w:jc w:val="both"/>
        <w:rPr>
          <w:sz w:val="24"/>
          <w:szCs w:val="24"/>
        </w:rPr>
      </w:pPr>
      <w:r w:rsidRPr="00C71747">
        <w:rPr>
          <w:sz w:val="24"/>
          <w:szCs w:val="24"/>
        </w:rPr>
        <w:t>Перечень и количество оборудования, подлежащего ремонту по Договору, могут изменяться в течение срока действия Договора.</w:t>
      </w:r>
    </w:p>
    <w:p w:rsidR="00510A55" w:rsidRDefault="00510A55" w:rsidP="009727D1">
      <w:pPr>
        <w:shd w:val="clear" w:color="auto" w:fill="FFFFFF"/>
        <w:autoSpaceDE w:val="0"/>
        <w:autoSpaceDN w:val="0"/>
        <w:adjustRightInd w:val="0"/>
        <w:spacing w:line="240" w:lineRule="auto"/>
        <w:ind w:firstLine="720"/>
        <w:jc w:val="both"/>
        <w:rPr>
          <w:sz w:val="24"/>
          <w:szCs w:val="24"/>
        </w:rPr>
      </w:pPr>
    </w:p>
    <w:p w:rsidR="00CB73EC" w:rsidRPr="00CB73EC" w:rsidRDefault="00510A55" w:rsidP="00CB73EC">
      <w:pPr>
        <w:shd w:val="clear" w:color="auto" w:fill="FFFFFF"/>
        <w:autoSpaceDE w:val="0"/>
        <w:autoSpaceDN w:val="0"/>
        <w:adjustRightInd w:val="0"/>
        <w:spacing w:line="240" w:lineRule="auto"/>
        <w:ind w:firstLine="720"/>
        <w:jc w:val="both"/>
        <w:rPr>
          <w:b/>
          <w:sz w:val="24"/>
          <w:szCs w:val="24"/>
        </w:rPr>
      </w:pPr>
      <w:r w:rsidRPr="004C0A3D">
        <w:rPr>
          <w:b/>
          <w:sz w:val="24"/>
          <w:szCs w:val="24"/>
        </w:rPr>
        <w:t xml:space="preserve">7. </w:t>
      </w:r>
      <w:r w:rsidR="00CB73EC" w:rsidRPr="004C0A3D">
        <w:rPr>
          <w:b/>
          <w:sz w:val="24"/>
          <w:szCs w:val="24"/>
        </w:rPr>
        <w:t>Обязанности Исполнителя:</w:t>
      </w:r>
    </w:p>
    <w:p w:rsidR="0005289C" w:rsidRPr="0005289C" w:rsidRDefault="0005289C" w:rsidP="0005289C">
      <w:pPr>
        <w:spacing w:line="240" w:lineRule="auto"/>
        <w:jc w:val="both"/>
        <w:rPr>
          <w:sz w:val="24"/>
          <w:szCs w:val="24"/>
        </w:rPr>
      </w:pPr>
      <w:r w:rsidRPr="0005289C">
        <w:rPr>
          <w:sz w:val="24"/>
          <w:szCs w:val="24"/>
        </w:rPr>
        <w:t>7</w:t>
      </w:r>
      <w:r w:rsidRPr="0005289C">
        <w:rPr>
          <w:sz w:val="24"/>
          <w:szCs w:val="24"/>
        </w:rPr>
        <w:t>.1. Выполнять работы по ремонту оборудования по заявкам Заказчика в соответствии с условиями Договора и Техническим заданием (Приложение № 2 к Договору).</w:t>
      </w:r>
    </w:p>
    <w:p w:rsidR="0005289C" w:rsidRPr="0005289C" w:rsidRDefault="0005289C" w:rsidP="0005289C">
      <w:pPr>
        <w:spacing w:line="240" w:lineRule="auto"/>
        <w:jc w:val="both"/>
        <w:rPr>
          <w:color w:val="FF0000"/>
          <w:sz w:val="24"/>
          <w:szCs w:val="24"/>
        </w:rPr>
      </w:pPr>
      <w:r w:rsidRPr="0005289C">
        <w:rPr>
          <w:sz w:val="24"/>
          <w:szCs w:val="24"/>
        </w:rPr>
        <w:t>7</w:t>
      </w:r>
      <w:r w:rsidRPr="0005289C">
        <w:rPr>
          <w:sz w:val="24"/>
          <w:szCs w:val="24"/>
        </w:rPr>
        <w:t>.2.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05289C" w:rsidRPr="0005289C" w:rsidRDefault="0005289C" w:rsidP="0005289C">
      <w:pPr>
        <w:spacing w:line="240" w:lineRule="auto"/>
        <w:jc w:val="both"/>
        <w:rPr>
          <w:bCs/>
          <w:sz w:val="24"/>
          <w:szCs w:val="24"/>
        </w:rPr>
      </w:pPr>
      <w:r w:rsidRPr="003E5933">
        <w:rPr>
          <w:sz w:val="24"/>
          <w:szCs w:val="24"/>
        </w:rPr>
        <w:t>7</w:t>
      </w:r>
      <w:r w:rsidRPr="0005289C">
        <w:rPr>
          <w:sz w:val="24"/>
          <w:szCs w:val="24"/>
        </w:rPr>
        <w:t xml:space="preserve">.3. При невозможности выполнения ремонта по месту нахождения Заказчика осуществлять </w:t>
      </w:r>
      <w:r w:rsidRPr="0005289C">
        <w:rPr>
          <w:sz w:val="24"/>
          <w:szCs w:val="24"/>
        </w:rPr>
        <w:lastRenderedPageBreak/>
        <w:t>доставку (в том числе погрузку и разгрузку) оборудования Заказчика для проведения ремонта на территорию Исполнителя и обратно Заказчику своими силами и за свой счет</w:t>
      </w:r>
      <w:r w:rsidRPr="0005289C">
        <w:rPr>
          <w:bCs/>
          <w:sz w:val="24"/>
          <w:szCs w:val="24"/>
        </w:rPr>
        <w:t>.</w:t>
      </w:r>
    </w:p>
    <w:p w:rsidR="0005289C" w:rsidRPr="0005289C" w:rsidRDefault="003E5933" w:rsidP="0005289C">
      <w:pPr>
        <w:spacing w:line="240" w:lineRule="auto"/>
        <w:jc w:val="both"/>
        <w:rPr>
          <w:sz w:val="24"/>
          <w:szCs w:val="24"/>
        </w:rPr>
      </w:pPr>
      <w:r w:rsidRPr="003E5933">
        <w:rPr>
          <w:sz w:val="24"/>
          <w:szCs w:val="24"/>
        </w:rPr>
        <w:t>7</w:t>
      </w:r>
      <w:r w:rsidR="0005289C" w:rsidRPr="0005289C">
        <w:rPr>
          <w:sz w:val="24"/>
          <w:szCs w:val="24"/>
        </w:rPr>
        <w:t>.4.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05289C" w:rsidRPr="0005289C" w:rsidRDefault="003E5933" w:rsidP="0005289C">
      <w:pPr>
        <w:spacing w:line="240" w:lineRule="auto"/>
        <w:jc w:val="both"/>
        <w:rPr>
          <w:sz w:val="24"/>
          <w:szCs w:val="24"/>
        </w:rPr>
      </w:pPr>
      <w:r w:rsidRPr="00D54375">
        <w:rPr>
          <w:sz w:val="24"/>
          <w:szCs w:val="24"/>
        </w:rPr>
        <w:t>7</w:t>
      </w:r>
      <w:r w:rsidR="0005289C" w:rsidRPr="0005289C">
        <w:rPr>
          <w:sz w:val="24"/>
          <w:szCs w:val="24"/>
        </w:rPr>
        <w:t xml:space="preserve">.5. В случае выполнения работ на территории Исполнителя принять в ремонт оборудование от Заказчика по </w:t>
      </w:r>
      <w:r w:rsidR="0005289C" w:rsidRPr="0005289C">
        <w:rPr>
          <w:spacing w:val="5"/>
          <w:sz w:val="24"/>
          <w:szCs w:val="24"/>
          <w:lang w:eastAsia="ar-SA"/>
        </w:rPr>
        <w:t>акту приемки-передачи оборудования по форме Приложения № 3 к Договору</w:t>
      </w:r>
      <w:r w:rsidR="0005289C" w:rsidRPr="0005289C">
        <w:rPr>
          <w:sz w:val="24"/>
          <w:szCs w:val="24"/>
        </w:rPr>
        <w:t xml:space="preserve">, в котором </w:t>
      </w:r>
      <w:r w:rsidR="0005289C" w:rsidRPr="0005289C">
        <w:rPr>
          <w:spacing w:val="-1"/>
          <w:sz w:val="24"/>
          <w:szCs w:val="24"/>
          <w:lang w:eastAsia="ar-SA"/>
        </w:rPr>
        <w:t>отражается фактическое состояние оборудования,</w:t>
      </w:r>
      <w:r w:rsidR="0005289C" w:rsidRPr="0005289C">
        <w:rPr>
          <w:sz w:val="24"/>
          <w:szCs w:val="24"/>
          <w:lang w:eastAsia="ar-SA"/>
        </w:rPr>
        <w:t xml:space="preserve"> комплектность, видимые наружные повреждения,</w:t>
      </w:r>
      <w:r w:rsidR="0005289C" w:rsidRPr="0005289C">
        <w:rPr>
          <w:spacing w:val="-1"/>
          <w:sz w:val="24"/>
          <w:szCs w:val="24"/>
          <w:lang w:eastAsia="ar-SA"/>
        </w:rPr>
        <w:t xml:space="preserve"> имеющиеся на момент передачи оборудования. </w:t>
      </w:r>
      <w:r w:rsidR="0005289C" w:rsidRPr="0005289C">
        <w:rPr>
          <w:spacing w:val="5"/>
          <w:sz w:val="24"/>
          <w:szCs w:val="24"/>
          <w:lang w:eastAsia="ar-SA"/>
        </w:rPr>
        <w:t xml:space="preserve">Акт приемки-передачи оборудования </w:t>
      </w:r>
      <w:r w:rsidR="0005289C" w:rsidRPr="0005289C">
        <w:rPr>
          <w:sz w:val="24"/>
          <w:szCs w:val="24"/>
        </w:rPr>
        <w:t xml:space="preserve">подписывается ответственными представителями Исполнителя и Заказчика. </w:t>
      </w:r>
    </w:p>
    <w:p w:rsidR="0005289C" w:rsidRPr="0005289C" w:rsidRDefault="00DF2560" w:rsidP="0005289C">
      <w:pPr>
        <w:widowControl/>
        <w:shd w:val="clear" w:color="auto" w:fill="FFFFFF"/>
        <w:suppressAutoHyphens/>
        <w:spacing w:line="240" w:lineRule="auto"/>
        <w:ind w:right="17"/>
        <w:contextualSpacing/>
        <w:jc w:val="both"/>
        <w:rPr>
          <w:spacing w:val="-1"/>
          <w:sz w:val="24"/>
          <w:szCs w:val="24"/>
          <w:lang w:eastAsia="ar-SA"/>
        </w:rPr>
      </w:pPr>
      <w:r w:rsidRPr="00DF2560">
        <w:rPr>
          <w:spacing w:val="-1"/>
          <w:sz w:val="24"/>
          <w:szCs w:val="24"/>
          <w:lang w:eastAsia="ar-SA"/>
        </w:rPr>
        <w:t>7</w:t>
      </w:r>
      <w:r w:rsidR="0005289C" w:rsidRPr="0005289C">
        <w:rPr>
          <w:spacing w:val="-1"/>
          <w:sz w:val="24"/>
          <w:szCs w:val="24"/>
          <w:lang w:eastAsia="ar-SA"/>
        </w:rPr>
        <w:t>.6. В течение одного рабочего дня</w:t>
      </w:r>
      <w:r w:rsidR="0005289C" w:rsidRPr="0005289C">
        <w:rPr>
          <w:color w:val="FF0000"/>
          <w:spacing w:val="-1"/>
          <w:sz w:val="24"/>
          <w:szCs w:val="24"/>
          <w:lang w:eastAsia="ar-SA"/>
        </w:rPr>
        <w:t xml:space="preserve"> </w:t>
      </w:r>
      <w:r w:rsidR="0005289C" w:rsidRPr="0005289C">
        <w:rPr>
          <w:sz w:val="24"/>
          <w:szCs w:val="24"/>
        </w:rPr>
        <w:t xml:space="preserve">с момента регистрации заявки Заказчика составить и подписать заказ-наряд по форме Приложения № 4 к Договору в двух экземплярах и направить Заказчику для согласования по факсу +7(8512) 58-45-66 или по электронной почте </w:t>
      </w:r>
      <w:hyperlink r:id="rId24" w:history="1">
        <w:r w:rsidR="0005289C" w:rsidRPr="0005289C">
          <w:rPr>
            <w:color w:val="0000FF"/>
            <w:sz w:val="24"/>
            <w:szCs w:val="24"/>
            <w:u w:val="single"/>
            <w:lang w:val="en-US"/>
          </w:rPr>
          <w:t>mail</w:t>
        </w:r>
        <w:r w:rsidR="0005289C" w:rsidRPr="0005289C">
          <w:rPr>
            <w:color w:val="0000FF"/>
            <w:sz w:val="24"/>
            <w:szCs w:val="24"/>
            <w:u w:val="single"/>
          </w:rPr>
          <w:t>@</w:t>
        </w:r>
        <w:r w:rsidR="0005289C" w:rsidRPr="0005289C">
          <w:rPr>
            <w:color w:val="0000FF"/>
            <w:sz w:val="24"/>
            <w:szCs w:val="24"/>
            <w:u w:val="single"/>
            <w:lang w:val="en-US"/>
          </w:rPr>
          <w:t>ampastra</w:t>
        </w:r>
        <w:r w:rsidR="0005289C" w:rsidRPr="0005289C">
          <w:rPr>
            <w:color w:val="0000FF"/>
            <w:sz w:val="24"/>
            <w:szCs w:val="24"/>
            <w:u w:val="single"/>
          </w:rPr>
          <w:t>.</w:t>
        </w:r>
        <w:r w:rsidR="0005289C" w:rsidRPr="0005289C">
          <w:rPr>
            <w:color w:val="0000FF"/>
            <w:sz w:val="24"/>
            <w:szCs w:val="24"/>
            <w:u w:val="single"/>
            <w:lang w:val="en-US"/>
          </w:rPr>
          <w:t>ru</w:t>
        </w:r>
      </w:hyperlink>
      <w:r w:rsidR="0005289C" w:rsidRPr="0005289C">
        <w:rPr>
          <w:sz w:val="24"/>
          <w:szCs w:val="24"/>
        </w:rPr>
        <w:t xml:space="preserve"> с последующим представлением оригиналов заказа-наряда. </w:t>
      </w:r>
      <w:proofErr w:type="gramStart"/>
      <w:r w:rsidR="0005289C" w:rsidRPr="0005289C">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w:t>
      </w:r>
      <w:proofErr w:type="gramEnd"/>
      <w:r w:rsidR="0005289C" w:rsidRPr="0005289C">
        <w:rPr>
          <w:spacing w:val="-1"/>
          <w:sz w:val="24"/>
          <w:szCs w:val="24"/>
          <w:lang w:eastAsia="ar-SA"/>
        </w:rPr>
        <w:t xml:space="preserve">, следующего за днем подписания Заказчиком заказа-наряда. </w:t>
      </w:r>
    </w:p>
    <w:p w:rsidR="0005289C" w:rsidRPr="0005289C" w:rsidRDefault="0005289C" w:rsidP="0005289C">
      <w:pPr>
        <w:widowControl/>
        <w:suppressAutoHyphens/>
        <w:spacing w:line="240" w:lineRule="auto"/>
        <w:ind w:right="17"/>
        <w:contextualSpacing/>
        <w:jc w:val="both"/>
        <w:rPr>
          <w:spacing w:val="-1"/>
          <w:sz w:val="24"/>
          <w:szCs w:val="24"/>
          <w:lang w:eastAsia="ar-SA"/>
        </w:rPr>
      </w:pPr>
      <w:r w:rsidRPr="0005289C">
        <w:rPr>
          <w:spacing w:val="-1"/>
          <w:sz w:val="24"/>
          <w:szCs w:val="24"/>
          <w:lang w:eastAsia="ar-SA"/>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05289C" w:rsidRPr="0005289C" w:rsidRDefault="0005289C" w:rsidP="0005289C">
      <w:pPr>
        <w:widowControl/>
        <w:shd w:val="clear" w:color="auto" w:fill="FFFFFF"/>
        <w:suppressAutoHyphens/>
        <w:spacing w:line="240" w:lineRule="auto"/>
        <w:ind w:right="17"/>
        <w:contextualSpacing/>
        <w:jc w:val="both"/>
        <w:rPr>
          <w:spacing w:val="-1"/>
          <w:sz w:val="24"/>
          <w:szCs w:val="24"/>
          <w:lang w:eastAsia="ar-SA"/>
        </w:rPr>
      </w:pPr>
      <w:r w:rsidRPr="0005289C">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05289C" w:rsidRPr="0005289C" w:rsidRDefault="00673B89" w:rsidP="0005289C">
      <w:pPr>
        <w:widowControl/>
        <w:shd w:val="clear" w:color="auto" w:fill="FFFFFF"/>
        <w:suppressAutoHyphens/>
        <w:spacing w:line="240" w:lineRule="auto"/>
        <w:ind w:right="17"/>
        <w:contextualSpacing/>
        <w:jc w:val="both"/>
        <w:rPr>
          <w:color w:val="000000"/>
          <w:spacing w:val="-1"/>
          <w:sz w:val="24"/>
          <w:szCs w:val="24"/>
          <w:lang w:eastAsia="ar-SA"/>
        </w:rPr>
      </w:pPr>
      <w:r w:rsidRPr="002F4AD8">
        <w:rPr>
          <w:spacing w:val="-1"/>
          <w:sz w:val="24"/>
          <w:szCs w:val="24"/>
          <w:lang w:eastAsia="ar-SA"/>
        </w:rPr>
        <w:t>7</w:t>
      </w:r>
      <w:r w:rsidR="0005289C" w:rsidRPr="0005289C">
        <w:rPr>
          <w:spacing w:val="-1"/>
          <w:sz w:val="24"/>
          <w:szCs w:val="24"/>
          <w:lang w:eastAsia="ar-SA"/>
        </w:rPr>
        <w:t xml:space="preserve">.7. В случае несогласования Заказчиком заказа-наряда урегулировать с Заказчиком возникшие разногласия. </w:t>
      </w:r>
    </w:p>
    <w:p w:rsidR="0005289C" w:rsidRPr="0005289C" w:rsidRDefault="002F4AD8" w:rsidP="0005289C">
      <w:pPr>
        <w:spacing w:line="240" w:lineRule="auto"/>
        <w:jc w:val="both"/>
        <w:rPr>
          <w:sz w:val="24"/>
          <w:szCs w:val="24"/>
        </w:rPr>
      </w:pPr>
      <w:r w:rsidRPr="002F4AD8">
        <w:rPr>
          <w:sz w:val="24"/>
          <w:szCs w:val="24"/>
        </w:rPr>
        <w:t>7</w:t>
      </w:r>
      <w:r w:rsidR="0005289C" w:rsidRPr="0005289C">
        <w:rPr>
          <w:sz w:val="24"/>
          <w:szCs w:val="24"/>
        </w:rPr>
        <w:t>.8. Соблюдать сроки выполнения работ, установленные в заказе-наряде.</w:t>
      </w:r>
    </w:p>
    <w:p w:rsidR="0005289C" w:rsidRPr="0005289C" w:rsidRDefault="002F4AD8" w:rsidP="0005289C">
      <w:pPr>
        <w:spacing w:line="240" w:lineRule="auto"/>
        <w:jc w:val="both"/>
        <w:rPr>
          <w:sz w:val="24"/>
          <w:szCs w:val="24"/>
        </w:rPr>
      </w:pPr>
      <w:r w:rsidRPr="002F4AD8">
        <w:rPr>
          <w:sz w:val="24"/>
          <w:szCs w:val="24"/>
        </w:rPr>
        <w:t>7</w:t>
      </w:r>
      <w:r w:rsidR="0005289C" w:rsidRPr="0005289C">
        <w:rPr>
          <w:sz w:val="24"/>
          <w:szCs w:val="24"/>
        </w:rPr>
        <w:t xml:space="preserve">.9.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0005289C" w:rsidRPr="0005289C">
        <w:rPr>
          <w:sz w:val="24"/>
          <w:szCs w:val="24"/>
        </w:rPr>
        <w:t>указанием</w:t>
      </w:r>
      <w:proofErr w:type="gramEnd"/>
      <w:r w:rsidR="0005289C" w:rsidRPr="0005289C">
        <w:rPr>
          <w:sz w:val="24"/>
          <w:szCs w:val="24"/>
        </w:rPr>
        <w:t xml:space="preserve">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05289C" w:rsidRPr="0005289C" w:rsidRDefault="002F4AD8" w:rsidP="0005289C">
      <w:pPr>
        <w:spacing w:line="240" w:lineRule="auto"/>
        <w:jc w:val="both"/>
        <w:rPr>
          <w:sz w:val="24"/>
          <w:szCs w:val="24"/>
        </w:rPr>
      </w:pPr>
      <w:r>
        <w:rPr>
          <w:sz w:val="24"/>
          <w:szCs w:val="24"/>
          <w:lang w:val="en-US"/>
        </w:rPr>
        <w:t>7</w:t>
      </w:r>
      <w:r w:rsidR="0005289C" w:rsidRPr="0005289C">
        <w:rPr>
          <w:sz w:val="24"/>
          <w:szCs w:val="24"/>
        </w:rPr>
        <w:t>.10.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с даты утраты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05289C" w:rsidRPr="0005289C" w:rsidRDefault="002F4AD8" w:rsidP="0005289C">
      <w:pPr>
        <w:spacing w:line="240" w:lineRule="auto"/>
        <w:jc w:val="both"/>
        <w:rPr>
          <w:sz w:val="24"/>
          <w:szCs w:val="24"/>
        </w:rPr>
      </w:pPr>
      <w:r w:rsidRPr="002F4AD8">
        <w:rPr>
          <w:sz w:val="24"/>
          <w:szCs w:val="24"/>
        </w:rPr>
        <w:t>7</w:t>
      </w:r>
      <w:r w:rsidR="0005289C" w:rsidRPr="0005289C">
        <w:rPr>
          <w:sz w:val="24"/>
          <w:szCs w:val="24"/>
        </w:rPr>
        <w:t>.11. Предоставить Заказчику в качестве временной замены оборудование (подменный фонд) в соответствии с разделом 4 Приложения № 2 к Договору.</w:t>
      </w:r>
    </w:p>
    <w:p w:rsidR="0005289C" w:rsidRPr="0005289C" w:rsidRDefault="002F4AD8" w:rsidP="0005289C">
      <w:pPr>
        <w:spacing w:line="240" w:lineRule="auto"/>
        <w:jc w:val="both"/>
        <w:rPr>
          <w:sz w:val="24"/>
          <w:szCs w:val="24"/>
        </w:rPr>
      </w:pPr>
      <w:r w:rsidRPr="00732AEA">
        <w:rPr>
          <w:sz w:val="24"/>
          <w:szCs w:val="24"/>
        </w:rPr>
        <w:t>7</w:t>
      </w:r>
      <w:r w:rsidR="0005289C" w:rsidRPr="0005289C">
        <w:rPr>
          <w:sz w:val="24"/>
          <w:szCs w:val="24"/>
        </w:rPr>
        <w:t>.12. Исполнять в полном объеме все свои обязательства, предусмотренные Договором.</w:t>
      </w:r>
    </w:p>
    <w:p w:rsidR="00510A55" w:rsidRDefault="00510A55" w:rsidP="009727D1">
      <w:pPr>
        <w:shd w:val="clear" w:color="auto" w:fill="FFFFFF"/>
        <w:autoSpaceDE w:val="0"/>
        <w:autoSpaceDN w:val="0"/>
        <w:adjustRightInd w:val="0"/>
        <w:spacing w:line="240" w:lineRule="auto"/>
        <w:ind w:firstLine="720"/>
        <w:jc w:val="both"/>
        <w:rPr>
          <w:sz w:val="24"/>
          <w:szCs w:val="24"/>
        </w:rPr>
      </w:pPr>
    </w:p>
    <w:p w:rsidR="00A414C9" w:rsidRPr="00A414C9" w:rsidRDefault="00C837CF" w:rsidP="00A414C9">
      <w:pPr>
        <w:shd w:val="clear" w:color="auto" w:fill="FFFFFF"/>
        <w:autoSpaceDE w:val="0"/>
        <w:autoSpaceDN w:val="0"/>
        <w:adjustRightInd w:val="0"/>
        <w:spacing w:line="240" w:lineRule="auto"/>
        <w:ind w:firstLine="720"/>
        <w:jc w:val="both"/>
        <w:rPr>
          <w:sz w:val="24"/>
          <w:szCs w:val="24"/>
        </w:rPr>
      </w:pPr>
      <w:r w:rsidRPr="00C837CF">
        <w:rPr>
          <w:b/>
          <w:sz w:val="24"/>
          <w:szCs w:val="24"/>
        </w:rPr>
        <w:t xml:space="preserve">8. </w:t>
      </w:r>
      <w:r w:rsidR="00A37622" w:rsidRPr="00C837CF">
        <w:rPr>
          <w:b/>
          <w:sz w:val="24"/>
          <w:szCs w:val="24"/>
        </w:rPr>
        <w:t>Гарантийный срок</w:t>
      </w:r>
      <w:r w:rsidR="00A37622" w:rsidRPr="00A37622">
        <w:rPr>
          <w:sz w:val="24"/>
          <w:szCs w:val="24"/>
        </w:rPr>
        <w:t xml:space="preserve"> </w:t>
      </w:r>
      <w:r w:rsidR="00A414C9" w:rsidRPr="00A414C9">
        <w:rPr>
          <w:sz w:val="24"/>
          <w:szCs w:val="24"/>
        </w:rPr>
        <w:t xml:space="preserve">на работы, на используемые Исполнителем запчасти, узлы, </w:t>
      </w:r>
      <w:proofErr w:type="gramStart"/>
      <w:r w:rsidR="00A414C9" w:rsidRPr="00A414C9">
        <w:rPr>
          <w:sz w:val="24"/>
          <w:szCs w:val="24"/>
        </w:rPr>
        <w:t>агрегаты, комплектующие и расходные материалы составляет</w:t>
      </w:r>
      <w:proofErr w:type="gramEnd"/>
      <w:r w:rsidR="00A414C9" w:rsidRPr="00A414C9">
        <w:rPr>
          <w:sz w:val="24"/>
          <w:szCs w:val="24"/>
        </w:rPr>
        <w:t xml:space="preserve"> </w:t>
      </w:r>
      <w:r w:rsidR="00A414C9" w:rsidRPr="00A414C9">
        <w:rPr>
          <w:i/>
          <w:sz w:val="24"/>
          <w:szCs w:val="24"/>
        </w:rPr>
        <w:t>не менее</w:t>
      </w:r>
      <w:r w:rsidR="00A414C9" w:rsidRPr="00A414C9">
        <w:rPr>
          <w:sz w:val="24"/>
          <w:szCs w:val="24"/>
        </w:rPr>
        <w:t xml:space="preserve"> 12 (Двенадцать) месяцев с момента подписания Сторонами Акта выполненных работ. </w:t>
      </w:r>
    </w:p>
    <w:p w:rsidR="00A414C9" w:rsidRPr="00A414C9" w:rsidRDefault="00A414C9" w:rsidP="00A414C9">
      <w:pPr>
        <w:shd w:val="clear" w:color="auto" w:fill="FFFFFF"/>
        <w:autoSpaceDE w:val="0"/>
        <w:autoSpaceDN w:val="0"/>
        <w:adjustRightInd w:val="0"/>
        <w:spacing w:line="240" w:lineRule="auto"/>
        <w:ind w:firstLine="720"/>
        <w:jc w:val="both"/>
        <w:rPr>
          <w:sz w:val="24"/>
          <w:szCs w:val="24"/>
        </w:rPr>
      </w:pPr>
      <w:r w:rsidRPr="00A414C9">
        <w:rPr>
          <w:sz w:val="24"/>
          <w:szCs w:val="24"/>
        </w:rPr>
        <w:lastRenderedPageBreak/>
        <w:t xml:space="preserve">В случае обнаружения в период </w:t>
      </w:r>
      <w:proofErr w:type="gramStart"/>
      <w:r w:rsidRPr="00A414C9">
        <w:rPr>
          <w:sz w:val="24"/>
          <w:szCs w:val="24"/>
        </w:rPr>
        <w:t>действия гарантии дефектов/недостатков выполненных работ</w:t>
      </w:r>
      <w:proofErr w:type="gramEnd"/>
      <w:r w:rsidRPr="00A414C9">
        <w:rPr>
          <w:sz w:val="24"/>
          <w:szCs w:val="24"/>
        </w:rPr>
        <w:t xml:space="preserve"> или запасных частей, комплектующих и расходных материалов, Исполнитель обязан устранить соответствующие недостатки своими силами и за свой счет в течение 3 (Трех) рабочих дней с момента получения претензии Заказчика.</w:t>
      </w:r>
    </w:p>
    <w:p w:rsidR="00A37622" w:rsidRPr="00A37622" w:rsidRDefault="00A37622" w:rsidP="00A414C9">
      <w:pPr>
        <w:shd w:val="clear" w:color="auto" w:fill="FFFFFF"/>
        <w:autoSpaceDE w:val="0"/>
        <w:autoSpaceDN w:val="0"/>
        <w:adjustRightInd w:val="0"/>
        <w:spacing w:line="240" w:lineRule="auto"/>
        <w:ind w:firstLine="720"/>
        <w:jc w:val="both"/>
        <w:rPr>
          <w:sz w:val="24"/>
          <w:szCs w:val="24"/>
        </w:rPr>
      </w:pPr>
    </w:p>
    <w:p w:rsidR="00A37622" w:rsidRPr="00425A63" w:rsidRDefault="00A37622" w:rsidP="009727D1">
      <w:pPr>
        <w:shd w:val="clear" w:color="auto" w:fill="FFFFFF"/>
        <w:autoSpaceDE w:val="0"/>
        <w:autoSpaceDN w:val="0"/>
        <w:adjustRightInd w:val="0"/>
        <w:spacing w:line="240" w:lineRule="auto"/>
        <w:ind w:firstLine="720"/>
        <w:jc w:val="both"/>
        <w:rPr>
          <w:sz w:val="24"/>
          <w:szCs w:val="24"/>
        </w:rPr>
      </w:pPr>
    </w:p>
    <w:p w:rsidR="005A65C6" w:rsidRDefault="005A65C6"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36068B" w:rsidRDefault="0036068B"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D7C82" w:rsidRDefault="0036068B"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7414BF">
        <w:rPr>
          <w:rFonts w:eastAsia="Arial"/>
          <w:b/>
          <w:sz w:val="24"/>
          <w:szCs w:val="24"/>
          <w:lang w:eastAsia="ar-SA"/>
        </w:rPr>
        <w:t xml:space="preserve">                 </w:t>
      </w:r>
      <w:r w:rsidR="00F96358">
        <w:rPr>
          <w:rFonts w:eastAsia="Arial"/>
          <w:b/>
          <w:sz w:val="24"/>
          <w:szCs w:val="24"/>
          <w:lang w:eastAsia="ar-SA"/>
        </w:rPr>
        <w:t xml:space="preserve">           </w:t>
      </w:r>
      <w:r w:rsidR="008061B2">
        <w:rPr>
          <w:rFonts w:eastAsia="Arial"/>
          <w:b/>
          <w:sz w:val="24"/>
          <w:szCs w:val="24"/>
          <w:lang w:eastAsia="ar-SA"/>
        </w:rPr>
        <w:t xml:space="preserve">           </w:t>
      </w:r>
      <w:r>
        <w:rPr>
          <w:rFonts w:eastAsia="Arial"/>
          <w:b/>
          <w:sz w:val="24"/>
          <w:szCs w:val="24"/>
          <w:lang w:eastAsia="ar-SA"/>
        </w:rPr>
        <w:t xml:space="preserve">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732AEA" w:rsidRDefault="00732AEA" w:rsidP="007D7C82">
      <w:pPr>
        <w:jc w:val="right"/>
        <w:rPr>
          <w:rFonts w:eastAsia="Calibri"/>
          <w:sz w:val="24"/>
          <w:szCs w:val="24"/>
          <w:lang w:val="en-US" w:eastAsia="en-US"/>
        </w:rPr>
      </w:pPr>
    </w:p>
    <w:p w:rsidR="00732AEA" w:rsidRDefault="00732AEA" w:rsidP="007D7C82">
      <w:pPr>
        <w:jc w:val="right"/>
        <w:rPr>
          <w:rFonts w:eastAsia="Calibri"/>
          <w:sz w:val="24"/>
          <w:szCs w:val="24"/>
          <w:lang w:val="en-US" w:eastAsia="en-US"/>
        </w:rPr>
      </w:pPr>
    </w:p>
    <w:p w:rsidR="00732AEA" w:rsidRDefault="00732AEA" w:rsidP="007D7C82">
      <w:pPr>
        <w:jc w:val="right"/>
        <w:rPr>
          <w:rFonts w:eastAsia="Calibri"/>
          <w:sz w:val="24"/>
          <w:szCs w:val="24"/>
          <w:lang w:val="en-US" w:eastAsia="en-US"/>
        </w:rPr>
      </w:pPr>
    </w:p>
    <w:p w:rsidR="00732AEA" w:rsidRDefault="00732AEA" w:rsidP="007D7C82">
      <w:pPr>
        <w:jc w:val="right"/>
        <w:rPr>
          <w:rFonts w:eastAsia="Calibri"/>
          <w:sz w:val="24"/>
          <w:szCs w:val="24"/>
          <w:lang w:val="en-US" w:eastAsia="en-US"/>
        </w:rPr>
      </w:pPr>
    </w:p>
    <w:p w:rsidR="00732AEA" w:rsidRDefault="00732AEA" w:rsidP="007D7C82">
      <w:pPr>
        <w:jc w:val="right"/>
        <w:rPr>
          <w:rFonts w:eastAsia="Calibri"/>
          <w:sz w:val="24"/>
          <w:szCs w:val="24"/>
          <w:lang w:val="en-US" w:eastAsia="en-US"/>
        </w:rPr>
      </w:pPr>
    </w:p>
    <w:p w:rsidR="00732AEA" w:rsidRDefault="00732AEA" w:rsidP="007D7C82">
      <w:pPr>
        <w:jc w:val="right"/>
        <w:rPr>
          <w:rFonts w:eastAsia="Calibri"/>
          <w:sz w:val="24"/>
          <w:szCs w:val="24"/>
          <w:lang w:val="en-US" w:eastAsia="en-US"/>
        </w:rPr>
      </w:pPr>
    </w:p>
    <w:p w:rsidR="00732AEA" w:rsidRDefault="00732AEA" w:rsidP="007D7C82">
      <w:pPr>
        <w:jc w:val="right"/>
        <w:rPr>
          <w:rFonts w:eastAsia="Calibri"/>
          <w:sz w:val="24"/>
          <w:szCs w:val="24"/>
          <w:lang w:val="en-US" w:eastAsia="en-US"/>
        </w:rPr>
      </w:pPr>
    </w:p>
    <w:p w:rsidR="00732AEA" w:rsidRDefault="00732AEA" w:rsidP="007D7C82">
      <w:pPr>
        <w:jc w:val="right"/>
        <w:rPr>
          <w:rFonts w:eastAsia="Calibri"/>
          <w:sz w:val="24"/>
          <w:szCs w:val="24"/>
          <w:lang w:val="en-US" w:eastAsia="en-US"/>
        </w:rPr>
      </w:pPr>
    </w:p>
    <w:p w:rsidR="00732AEA" w:rsidRDefault="00732AEA" w:rsidP="007D7C82">
      <w:pPr>
        <w:jc w:val="right"/>
        <w:rPr>
          <w:rFonts w:eastAsia="Calibri"/>
          <w:sz w:val="24"/>
          <w:szCs w:val="24"/>
          <w:lang w:val="en-US" w:eastAsia="en-US"/>
        </w:rPr>
      </w:pPr>
    </w:p>
    <w:p w:rsidR="00732AEA" w:rsidRDefault="00732AEA" w:rsidP="007D7C82">
      <w:pPr>
        <w:jc w:val="right"/>
        <w:rPr>
          <w:rFonts w:eastAsia="Calibri"/>
          <w:sz w:val="24"/>
          <w:szCs w:val="24"/>
          <w:lang w:val="en-US" w:eastAsia="en-US"/>
        </w:rPr>
      </w:pPr>
    </w:p>
    <w:p w:rsidR="00732AEA" w:rsidRDefault="00732AEA" w:rsidP="007D7C82">
      <w:pPr>
        <w:jc w:val="right"/>
        <w:rPr>
          <w:rFonts w:eastAsia="Calibri"/>
          <w:sz w:val="24"/>
          <w:szCs w:val="24"/>
          <w:lang w:val="en-US" w:eastAsia="en-US"/>
        </w:rPr>
      </w:pPr>
    </w:p>
    <w:p w:rsidR="007D7C82" w:rsidRPr="007D7C82" w:rsidRDefault="00505566" w:rsidP="007D7C82">
      <w:pPr>
        <w:jc w:val="right"/>
        <w:rPr>
          <w:rFonts w:eastAsia="Calibri"/>
          <w:sz w:val="24"/>
          <w:szCs w:val="24"/>
          <w:lang w:eastAsia="en-US"/>
        </w:rPr>
      </w:pPr>
      <w:r>
        <w:rPr>
          <w:rFonts w:eastAsia="Calibri"/>
          <w:sz w:val="24"/>
          <w:szCs w:val="24"/>
          <w:lang w:eastAsia="en-US"/>
        </w:rPr>
        <w:lastRenderedPageBreak/>
        <w:t>Приложение № 1 к Техническому заданию</w:t>
      </w:r>
      <w:r w:rsidR="007D7C82" w:rsidRPr="007D7C82">
        <w:rPr>
          <w:rFonts w:eastAsia="Calibri"/>
          <w:sz w:val="24"/>
          <w:szCs w:val="24"/>
          <w:lang w:eastAsia="en-US"/>
        </w:rPr>
        <w:t xml:space="preserve">  </w:t>
      </w:r>
    </w:p>
    <w:p w:rsidR="007D7C82" w:rsidRPr="007D7C82" w:rsidRDefault="007D7C82" w:rsidP="007D7C82">
      <w:pPr>
        <w:widowControl/>
        <w:spacing w:line="240" w:lineRule="auto"/>
        <w:jc w:val="center"/>
        <w:rPr>
          <w:rFonts w:eastAsia="Calibri"/>
          <w:sz w:val="24"/>
          <w:szCs w:val="24"/>
          <w:lang w:eastAsia="en-US"/>
        </w:rPr>
      </w:pPr>
      <w:r w:rsidRPr="007D7C82">
        <w:rPr>
          <w:rFonts w:eastAsia="Calibri"/>
          <w:sz w:val="24"/>
          <w:szCs w:val="24"/>
          <w:lang w:eastAsia="en-US"/>
        </w:rPr>
        <w:t>Перечень оборудования ФГБУ «АМП Каспийского моря»</w:t>
      </w:r>
    </w:p>
    <w:p w:rsidR="00C370FD" w:rsidRDefault="00C370FD" w:rsidP="00C370FD">
      <w:pPr>
        <w:widowControl/>
        <w:spacing w:line="240" w:lineRule="auto"/>
        <w:ind w:firstLine="708"/>
        <w:jc w:val="both"/>
        <w:rPr>
          <w:rFonts w:eastAsia="Calibri"/>
          <w:sz w:val="24"/>
          <w:szCs w:val="24"/>
          <w:lang w:eastAsia="en-US"/>
        </w:rPr>
      </w:pPr>
    </w:p>
    <w:p w:rsidR="00C370FD" w:rsidRPr="00B76B38" w:rsidRDefault="00C370FD" w:rsidP="00C370FD">
      <w:pPr>
        <w:widowControl/>
        <w:spacing w:line="240" w:lineRule="auto"/>
        <w:ind w:firstLine="708"/>
        <w:jc w:val="both"/>
        <w:rPr>
          <w:rFonts w:eastAsia="Calibri"/>
          <w:bCs/>
          <w:sz w:val="24"/>
          <w:szCs w:val="24"/>
          <w:lang w:eastAsia="en-US"/>
        </w:rPr>
      </w:pPr>
      <w:r w:rsidRPr="00B76B38">
        <w:rPr>
          <w:rFonts w:eastAsia="Calibri"/>
          <w:sz w:val="24"/>
          <w:szCs w:val="24"/>
          <w:lang w:val="en-US" w:eastAsia="en-US"/>
        </w:rPr>
        <w:t>I</w:t>
      </w:r>
      <w:r w:rsidRPr="00B76B38">
        <w:rPr>
          <w:rFonts w:eastAsia="Calibri"/>
          <w:sz w:val="24"/>
          <w:szCs w:val="24"/>
          <w:lang w:eastAsia="en-US"/>
        </w:rPr>
        <w:t xml:space="preserve">. Оборудование, установленное в ФГБУ «АМП Каспийского моря» по адресу: Россия, </w:t>
      </w:r>
      <w:r w:rsidRPr="00B76B38">
        <w:rPr>
          <w:rFonts w:eastAsia="Calibri"/>
          <w:bCs/>
          <w:sz w:val="24"/>
          <w:szCs w:val="24"/>
          <w:lang w:eastAsia="en-US"/>
        </w:rPr>
        <w:t>414016, г. Астрахань, ул. Капитана Краснова, 31:</w:t>
      </w:r>
    </w:p>
    <w:p w:rsidR="00C370FD" w:rsidRPr="00B76B38" w:rsidRDefault="00C370FD" w:rsidP="00C370FD">
      <w:pPr>
        <w:widowControl/>
        <w:spacing w:line="240" w:lineRule="auto"/>
        <w:ind w:firstLine="708"/>
        <w:jc w:val="both"/>
        <w:rPr>
          <w:rFonts w:eastAsia="Calibri"/>
          <w:bCs/>
          <w:sz w:val="24"/>
          <w:szCs w:val="24"/>
          <w:lang w:eastAsia="en-US"/>
        </w:rPr>
      </w:pPr>
    </w:p>
    <w:p w:rsidR="00C370FD" w:rsidRPr="00B76B38" w:rsidRDefault="00C370FD" w:rsidP="00C370FD">
      <w:pPr>
        <w:widowControl/>
        <w:spacing w:line="240" w:lineRule="auto"/>
        <w:ind w:firstLine="708"/>
        <w:jc w:val="both"/>
        <w:rPr>
          <w:rFonts w:eastAsia="Calibri"/>
          <w:b/>
          <w:bCs/>
          <w:sz w:val="24"/>
          <w:szCs w:val="24"/>
          <w:lang w:eastAsia="en-US"/>
        </w:rPr>
      </w:pPr>
      <w:r w:rsidRPr="00B76B38">
        <w:rPr>
          <w:rFonts w:eastAsia="Calibri"/>
          <w:b/>
          <w:bCs/>
          <w:sz w:val="24"/>
          <w:szCs w:val="24"/>
          <w:lang w:eastAsia="en-US"/>
        </w:rPr>
        <w:t xml:space="preserve">1. </w:t>
      </w:r>
      <w:r w:rsidRPr="00B76B38">
        <w:rPr>
          <w:rFonts w:eastAsia="Calibri"/>
          <w:b/>
          <w:sz w:val="24"/>
          <w:szCs w:val="24"/>
          <w:lang w:eastAsia="en-US"/>
        </w:rPr>
        <w:t>Компьютерная техника:</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993"/>
        <w:gridCol w:w="1205"/>
        <w:gridCol w:w="3671"/>
        <w:gridCol w:w="4660"/>
      </w:tblGrid>
      <w:tr w:rsidR="00C370FD" w:rsidRPr="00B76B38" w:rsidTr="000053A6">
        <w:trPr>
          <w:trHeight w:val="170"/>
          <w:tblHeader/>
        </w:trPr>
        <w:tc>
          <w:tcPr>
            <w:tcW w:w="993" w:type="dxa"/>
            <w:tcBorders>
              <w:top w:val="single" w:sz="4" w:space="0" w:color="auto"/>
              <w:bottom w:val="single" w:sz="4" w:space="0" w:color="auto"/>
            </w:tcBorders>
          </w:tcPr>
          <w:p w:rsidR="00C370FD" w:rsidRPr="00B76B38" w:rsidRDefault="00C370FD" w:rsidP="000053A6">
            <w:pPr>
              <w:widowControl/>
              <w:spacing w:after="200" w:line="276" w:lineRule="auto"/>
              <w:contextualSpacing/>
              <w:jc w:val="center"/>
              <w:rPr>
                <w:rFonts w:eastAsia="Calibri"/>
                <w:sz w:val="24"/>
                <w:szCs w:val="24"/>
                <w:lang w:eastAsia="en-US"/>
              </w:rPr>
            </w:pPr>
            <w:r w:rsidRPr="00B76B38">
              <w:rPr>
                <w:rFonts w:eastAsia="Calibri"/>
                <w:sz w:val="24"/>
                <w:szCs w:val="24"/>
                <w:lang w:eastAsia="en-US"/>
              </w:rPr>
              <w:t>№</w:t>
            </w:r>
          </w:p>
          <w:p w:rsidR="00C370FD" w:rsidRPr="00B76B38" w:rsidRDefault="00C370FD" w:rsidP="000053A6">
            <w:pPr>
              <w:widowControl/>
              <w:spacing w:after="200" w:line="276" w:lineRule="auto"/>
              <w:contextualSpacing/>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1205" w:type="dxa"/>
            <w:tcBorders>
              <w:top w:val="single" w:sz="4" w:space="0" w:color="auto"/>
              <w:bottom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Инвентарный номер</w:t>
            </w:r>
          </w:p>
        </w:tc>
        <w:tc>
          <w:tcPr>
            <w:tcW w:w="3671" w:type="dxa"/>
            <w:tcBorders>
              <w:top w:val="single" w:sz="4" w:space="0" w:color="auto"/>
              <w:bottom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 оборудования</w:t>
            </w:r>
          </w:p>
        </w:tc>
        <w:tc>
          <w:tcPr>
            <w:tcW w:w="4660" w:type="dxa"/>
            <w:tcBorders>
              <w:top w:val="single" w:sz="4" w:space="0" w:color="auto"/>
              <w:bottom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Состав, характеристика оборудования</w:t>
            </w:r>
          </w:p>
        </w:tc>
      </w:tr>
      <w:tr w:rsidR="00C370FD" w:rsidRPr="00B76B38" w:rsidTr="000053A6">
        <w:trPr>
          <w:trHeight w:val="113"/>
        </w:trPr>
        <w:tc>
          <w:tcPr>
            <w:tcW w:w="10529" w:type="dxa"/>
            <w:gridSpan w:val="4"/>
            <w:tcBorders>
              <w:top w:val="single" w:sz="4" w:space="0" w:color="auto"/>
            </w:tcBorders>
          </w:tcPr>
          <w:p w:rsidR="00C370FD" w:rsidRPr="00B76B38" w:rsidRDefault="00C370FD" w:rsidP="000053A6">
            <w:pPr>
              <w:widowControl/>
              <w:suppressAutoHyphens/>
              <w:spacing w:line="240" w:lineRule="auto"/>
              <w:jc w:val="both"/>
              <w:rPr>
                <w:rFonts w:eastAsia="Calibri"/>
                <w:b/>
                <w:sz w:val="24"/>
                <w:szCs w:val="24"/>
                <w:lang w:eastAsia="en-US"/>
              </w:rPr>
            </w:pPr>
            <w:r w:rsidRPr="00B76B38">
              <w:rPr>
                <w:rFonts w:eastAsia="Calibri"/>
                <w:b/>
                <w:sz w:val="24"/>
                <w:szCs w:val="24"/>
                <w:lang w:eastAsia="en-US"/>
              </w:rPr>
              <w:t>Рабочие станции, ноутбуки, системные блоки:</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00004392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w:t>
            </w:r>
            <w:r w:rsidRPr="00B76B38">
              <w:rPr>
                <w:rFonts w:eastAsia="Calibri"/>
                <w:sz w:val="24"/>
                <w:szCs w:val="24"/>
                <w:lang w:val="en-US" w:eastAsia="en-US"/>
              </w:rPr>
              <w:t>iP</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2 </w:t>
            </w:r>
            <w:r w:rsidRPr="00B76B38">
              <w:rPr>
                <w:rFonts w:eastAsia="Calibri"/>
                <w:sz w:val="24"/>
                <w:szCs w:val="24"/>
                <w:lang w:val="en-US" w:eastAsia="en-US"/>
              </w:rPr>
              <w:t>Duo</w:t>
            </w:r>
            <w:r w:rsidRPr="00B76B38">
              <w:rPr>
                <w:rFonts w:eastAsia="Calibri"/>
                <w:sz w:val="24"/>
                <w:szCs w:val="24"/>
                <w:lang w:eastAsia="en-US"/>
              </w:rPr>
              <w:t xml:space="preserve"> </w:t>
            </w:r>
            <w:r w:rsidRPr="00B76B38">
              <w:rPr>
                <w:rFonts w:eastAsia="Calibri"/>
                <w:sz w:val="24"/>
                <w:szCs w:val="24"/>
                <w:lang w:val="en-US" w:eastAsia="en-US"/>
              </w:rPr>
              <w:t>DE</w:t>
            </w:r>
            <w:r w:rsidRPr="00B76B38">
              <w:rPr>
                <w:rFonts w:eastAsia="Calibri"/>
                <w:sz w:val="24"/>
                <w:szCs w:val="24"/>
                <w:lang w:eastAsia="en-US"/>
              </w:rPr>
              <w:t xml:space="preserve">6850, Монитор </w:t>
            </w:r>
            <w:r w:rsidRPr="00B76B38">
              <w:rPr>
                <w:rFonts w:eastAsia="Calibri"/>
                <w:sz w:val="24"/>
                <w:szCs w:val="24"/>
                <w:lang w:val="en-US" w:eastAsia="en-US"/>
              </w:rPr>
              <w:t>LCD</w:t>
            </w:r>
            <w:r w:rsidRPr="00B76B38">
              <w:rPr>
                <w:rFonts w:eastAsia="Calibri"/>
                <w:sz w:val="24"/>
                <w:szCs w:val="24"/>
                <w:lang w:eastAsia="en-US"/>
              </w:rPr>
              <w:t xml:space="preserve"> 19 </w:t>
            </w:r>
            <w:r w:rsidRPr="00B76B38">
              <w:rPr>
                <w:rFonts w:eastAsia="Calibri"/>
                <w:sz w:val="24"/>
                <w:szCs w:val="24"/>
                <w:lang w:val="en-US" w:eastAsia="en-US"/>
              </w:rPr>
              <w:t>ACER</w:t>
            </w:r>
            <w:r w:rsidRPr="00B76B38">
              <w:rPr>
                <w:rFonts w:eastAsia="Calibri"/>
                <w:sz w:val="24"/>
                <w:szCs w:val="24"/>
                <w:lang w:eastAsia="en-US"/>
              </w:rPr>
              <w:t xml:space="preserve"> </w:t>
            </w:r>
            <w:r w:rsidRPr="00B76B38">
              <w:rPr>
                <w:rFonts w:eastAsia="Calibri"/>
                <w:sz w:val="24"/>
                <w:szCs w:val="24"/>
                <w:lang w:val="en-US" w:eastAsia="en-US"/>
              </w:rPr>
              <w:t>AL</w:t>
            </w:r>
            <w:r w:rsidRPr="00B76B38">
              <w:rPr>
                <w:rFonts w:eastAsia="Calibri"/>
                <w:sz w:val="24"/>
                <w:szCs w:val="24"/>
                <w:lang w:eastAsia="en-US"/>
              </w:rPr>
              <w:t>1917</w:t>
            </w:r>
            <w:r w:rsidRPr="00B76B38">
              <w:rPr>
                <w:rFonts w:eastAsia="Calibri"/>
                <w:sz w:val="24"/>
                <w:szCs w:val="24"/>
                <w:lang w:val="en-US" w:eastAsia="en-US"/>
              </w:rPr>
              <w:t>Csd</w:t>
            </w:r>
            <w:r w:rsidRPr="00B76B38">
              <w:rPr>
                <w:rFonts w:eastAsia="Calibri"/>
                <w:sz w:val="24"/>
                <w:szCs w:val="24"/>
                <w:lang w:eastAsia="en-US"/>
              </w:rPr>
              <w:t>, Клавиатура, Мышь, ИБП SMART Power Pro 1000</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00004438</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DUOE</w:t>
            </w:r>
            <w:r w:rsidRPr="00B76B38">
              <w:rPr>
                <w:rFonts w:eastAsia="Calibri"/>
                <w:sz w:val="24"/>
                <w:szCs w:val="24"/>
                <w:lang w:eastAsia="en-US"/>
              </w:rPr>
              <w:t>7400/2.80</w:t>
            </w:r>
            <w:r w:rsidRPr="00B76B38">
              <w:rPr>
                <w:rFonts w:eastAsia="Calibri"/>
                <w:sz w:val="24"/>
                <w:szCs w:val="24"/>
                <w:lang w:val="en-US" w:eastAsia="en-US"/>
              </w:rPr>
              <w:t>GHz</w:t>
            </w:r>
            <w:r w:rsidRPr="00B76B38">
              <w:rPr>
                <w:rFonts w:eastAsia="Calibri"/>
                <w:sz w:val="24"/>
                <w:szCs w:val="24"/>
                <w:lang w:eastAsia="en-US"/>
              </w:rPr>
              <w:t>/</w:t>
            </w:r>
            <w:r w:rsidRPr="00B76B38">
              <w:rPr>
                <w:rFonts w:eastAsia="Calibri"/>
                <w:sz w:val="24"/>
                <w:szCs w:val="24"/>
                <w:lang w:val="en-US" w:eastAsia="en-US"/>
              </w:rPr>
              <w:t>Socket</w:t>
            </w:r>
            <w:r w:rsidRPr="00B76B38">
              <w:rPr>
                <w:rFonts w:eastAsia="Calibri"/>
                <w:sz w:val="24"/>
                <w:szCs w:val="24"/>
                <w:lang w:eastAsia="en-US"/>
              </w:rPr>
              <w:t xml:space="preserve">7, Монитор </w:t>
            </w:r>
            <w:r w:rsidRPr="00B76B38">
              <w:rPr>
                <w:rFonts w:eastAsia="Calibri"/>
                <w:sz w:val="24"/>
                <w:szCs w:val="24"/>
                <w:lang w:val="en-US" w:eastAsia="en-US"/>
              </w:rPr>
              <w:t>LG</w:t>
            </w:r>
            <w:r w:rsidRPr="00B76B38">
              <w:rPr>
                <w:rFonts w:eastAsia="Calibri"/>
                <w:sz w:val="24"/>
                <w:szCs w:val="24"/>
                <w:lang w:eastAsia="en-US"/>
              </w:rPr>
              <w:t xml:space="preserve"> </w:t>
            </w:r>
            <w:r w:rsidRPr="00B76B38">
              <w:rPr>
                <w:rFonts w:eastAsia="Calibri"/>
                <w:sz w:val="24"/>
                <w:szCs w:val="24"/>
                <w:lang w:val="en-US" w:eastAsia="en-US"/>
              </w:rPr>
              <w:t>W</w:t>
            </w:r>
            <w:r w:rsidRPr="00B76B38">
              <w:rPr>
                <w:rFonts w:eastAsia="Calibri"/>
                <w:sz w:val="24"/>
                <w:szCs w:val="24"/>
                <w:lang w:eastAsia="en-US"/>
              </w:rPr>
              <w:t>2242</w:t>
            </w:r>
            <w:r w:rsidRPr="00B76B38">
              <w:rPr>
                <w:rFonts w:eastAsia="Calibri"/>
                <w:sz w:val="24"/>
                <w:szCs w:val="24"/>
                <w:lang w:val="en-US" w:eastAsia="en-US"/>
              </w:rPr>
              <w:t>T</w:t>
            </w:r>
            <w:r w:rsidRPr="00B76B38">
              <w:rPr>
                <w:rFonts w:eastAsia="Calibri"/>
                <w:sz w:val="24"/>
                <w:szCs w:val="24"/>
                <w:lang w:eastAsia="en-US"/>
              </w:rPr>
              <w:t>-</w:t>
            </w:r>
            <w:r w:rsidRPr="00B76B38">
              <w:rPr>
                <w:rFonts w:eastAsia="Calibri"/>
                <w:sz w:val="24"/>
                <w:szCs w:val="24"/>
                <w:lang w:val="en-US" w:eastAsia="en-US"/>
              </w:rPr>
              <w:t>PF</w:t>
            </w:r>
            <w:r w:rsidRPr="00B76B38">
              <w:rPr>
                <w:rFonts w:eastAsia="Calibri"/>
                <w:sz w:val="24"/>
                <w:szCs w:val="24"/>
                <w:lang w:eastAsia="en-US"/>
              </w:rPr>
              <w:t xml:space="preserve"> 22, Клавиатура, Пилот, Мышь</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00004454</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Core 2 Duo E7500, Клавиатура, Мышь, Монитор ЖК ACER19 № ETLBZ081300080EC3D4253</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00004457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Core 2 Duo E7500 2GB RAM, монитор Acer V193, клавиатура, мышь</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00004460</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Core 2 Duo E7500      , Клавиатура, Мышь, Монитор ЖК ACER19 № ETLDQOC1420100576840J5</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00004461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Core 2 Duo E7500 3GB RAM, монитор Acer V193, клавиатура, мышь</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00004462</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Core 2 Duo E7500, Клавиатура, Мышь, Монитор ЖК ACER19 № ETLBZ081300080EC6В4253</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00004468</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Celeron E1500 2GB RAM, монитор Acer V193, клавиатура, мышь</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00004511</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Ноутбук HP ProBook 6560b</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00004647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Pentium G620 2GB RAM, монитор Acer V193, клавиатура, мышь</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00004689</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ICL CPU Corei3-2100 BOX 3.1</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ICL CPU Corei3-2100 BOX 3.1 ,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00004773</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i3 530 CPU 3GB RAM, монитор Samsung EX2220,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00004776</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4GB RAM, монитор Acer V243HQ, клавиатура, мышь</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00004777</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w:t>
            </w:r>
            <w:proofErr w:type="gramStart"/>
            <w:r w:rsidRPr="00B76B38">
              <w:rPr>
                <w:rFonts w:eastAsia="Calibri"/>
                <w:sz w:val="24"/>
                <w:szCs w:val="24"/>
                <w:lang w:eastAsia="en-US"/>
              </w:rPr>
              <w:t>.б</w:t>
            </w:r>
            <w:proofErr w:type="gramEnd"/>
            <w:r w:rsidRPr="00B76B38">
              <w:rPr>
                <w:rFonts w:eastAsia="Calibri"/>
                <w:sz w:val="24"/>
                <w:szCs w:val="24"/>
                <w:lang w:eastAsia="en-US"/>
              </w:rPr>
              <w:t xml:space="preserve">лок </w:t>
            </w:r>
            <w:r w:rsidRPr="00B76B38">
              <w:rPr>
                <w:rFonts w:eastAsia="Calibri"/>
                <w:sz w:val="24"/>
                <w:szCs w:val="24"/>
                <w:lang w:val="en-US" w:eastAsia="en-US"/>
              </w:rPr>
              <w:t>ICL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 xml:space="preserve">3-2100, Монитор </w:t>
            </w:r>
            <w:r w:rsidRPr="00B76B38">
              <w:rPr>
                <w:rFonts w:eastAsia="Calibri"/>
                <w:sz w:val="24"/>
                <w:szCs w:val="24"/>
                <w:lang w:val="en-US" w:eastAsia="en-US"/>
              </w:rPr>
              <w:t>Acer</w:t>
            </w:r>
            <w:r w:rsidRPr="00B76B38">
              <w:rPr>
                <w:rFonts w:eastAsia="Calibri"/>
                <w:sz w:val="24"/>
                <w:szCs w:val="24"/>
                <w:lang w:eastAsia="en-US"/>
              </w:rPr>
              <w:t xml:space="preserve"> 23,6 </w:t>
            </w:r>
            <w:r w:rsidRPr="00B76B38">
              <w:rPr>
                <w:rFonts w:eastAsia="Calibri"/>
                <w:sz w:val="24"/>
                <w:szCs w:val="24"/>
                <w:lang w:val="en-US" w:eastAsia="en-US"/>
              </w:rPr>
              <w:t>V</w:t>
            </w:r>
            <w:r w:rsidRPr="00B76B38">
              <w:rPr>
                <w:rFonts w:eastAsia="Calibri"/>
                <w:sz w:val="24"/>
                <w:szCs w:val="24"/>
                <w:lang w:eastAsia="en-US"/>
              </w:rPr>
              <w:t>243,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00004778</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3GB RAM, монитор Acer V243HQ,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00004779</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4GB RAM, монитор Acer V243HQ,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00004780</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3GB RAM, монитор Acer V243HQ, клавиатура, мышь</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00004789</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CPU Core i3-2100 BOX 3.1</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 xml:space="preserve">Сист.блок ICL CPU Core i3-2100 BOX 3.1, </w:t>
            </w:r>
            <w:r w:rsidRPr="00B76B38">
              <w:rPr>
                <w:rFonts w:eastAsia="Calibri"/>
                <w:sz w:val="24"/>
                <w:szCs w:val="24"/>
                <w:lang w:eastAsia="en-US"/>
              </w:rPr>
              <w:t>Клавиатура</w:t>
            </w:r>
            <w:r w:rsidRPr="00B76B38">
              <w:rPr>
                <w:rFonts w:eastAsia="Calibri"/>
                <w:sz w:val="24"/>
                <w:szCs w:val="24"/>
                <w:lang w:val="en-US" w:eastAsia="en-US"/>
              </w:rPr>
              <w:t xml:space="preserve">, </w:t>
            </w:r>
            <w:r w:rsidRPr="00B76B38">
              <w:rPr>
                <w:rFonts w:eastAsia="Calibri"/>
                <w:sz w:val="24"/>
                <w:szCs w:val="24"/>
                <w:lang w:eastAsia="en-US"/>
              </w:rPr>
              <w:t>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00004791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4GB RAM, монитор Acer V243HQ,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00004792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4GB RAM, монитор Acer V243HQ,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00004799</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i3-2100 CPU 5GB RAM, монитор Acer V193, клавиатура, мышь</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00004808</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 блок ICL RAY lntel, Монитор Samsung 19"943,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00004809</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i3 530 CPU 2GB RAM, монитор Samsung 943NW, клавиатура, мышь</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00004822</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w:t>
            </w:r>
            <w:proofErr w:type="gramStart"/>
            <w:r w:rsidRPr="00B76B38">
              <w:rPr>
                <w:rFonts w:eastAsia="Calibri"/>
                <w:sz w:val="24"/>
                <w:szCs w:val="24"/>
                <w:lang w:eastAsia="en-US"/>
              </w:rPr>
              <w:t>.б</w:t>
            </w:r>
            <w:proofErr w:type="gramEnd"/>
            <w:r w:rsidRPr="00B76B38">
              <w:rPr>
                <w:rFonts w:eastAsia="Calibri"/>
                <w:sz w:val="24"/>
                <w:szCs w:val="24"/>
                <w:lang w:eastAsia="en-US"/>
              </w:rPr>
              <w:t xml:space="preserve">лок </w:t>
            </w:r>
            <w:r w:rsidRPr="00B76B38">
              <w:rPr>
                <w:rFonts w:eastAsia="Calibri"/>
                <w:sz w:val="24"/>
                <w:szCs w:val="24"/>
                <w:lang w:val="en-US" w:eastAsia="en-US"/>
              </w:rPr>
              <w:t>ICL</w:t>
            </w:r>
            <w:r w:rsidRPr="00B76B38">
              <w:rPr>
                <w:rFonts w:eastAsia="Calibri"/>
                <w:sz w:val="24"/>
                <w:szCs w:val="24"/>
                <w:lang w:eastAsia="en-US"/>
              </w:rPr>
              <w:t xml:space="preserve"> </w:t>
            </w:r>
            <w:r w:rsidRPr="00B76B38">
              <w:rPr>
                <w:rFonts w:eastAsia="Calibri"/>
                <w:sz w:val="24"/>
                <w:szCs w:val="24"/>
                <w:lang w:val="en-US" w:eastAsia="en-US"/>
              </w:rPr>
              <w:t>RAY</w:t>
            </w:r>
            <w:r w:rsidRPr="00B76B38">
              <w:rPr>
                <w:rFonts w:eastAsia="Calibri"/>
                <w:sz w:val="24"/>
                <w:szCs w:val="24"/>
                <w:lang w:eastAsia="en-US"/>
              </w:rPr>
              <w:t xml:space="preserve">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 xml:space="preserve">3-520, Монитор </w:t>
            </w:r>
            <w:r w:rsidRPr="00B76B38">
              <w:rPr>
                <w:rFonts w:eastAsia="Calibri"/>
                <w:sz w:val="24"/>
                <w:szCs w:val="24"/>
                <w:lang w:val="en-US" w:eastAsia="en-US"/>
              </w:rPr>
              <w:t>Acer</w:t>
            </w:r>
            <w:r w:rsidRPr="00B76B38">
              <w:rPr>
                <w:rFonts w:eastAsia="Calibri"/>
                <w:sz w:val="24"/>
                <w:szCs w:val="24"/>
                <w:lang w:eastAsia="en-US"/>
              </w:rPr>
              <w:t xml:space="preserve"> 19 </w:t>
            </w:r>
            <w:r w:rsidRPr="00B76B38">
              <w:rPr>
                <w:rFonts w:eastAsia="Calibri"/>
                <w:sz w:val="24"/>
                <w:szCs w:val="24"/>
                <w:lang w:val="en-US" w:eastAsia="en-US"/>
              </w:rPr>
              <w:t>V</w:t>
            </w:r>
            <w:r w:rsidRPr="00B76B38">
              <w:rPr>
                <w:rFonts w:eastAsia="Calibri"/>
                <w:sz w:val="24"/>
                <w:szCs w:val="24"/>
                <w:lang w:eastAsia="en-US"/>
              </w:rPr>
              <w:t>193, Клавиатура, Мышь</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00004823</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CPU Core i3-2100 BOX 3.1</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CPU Core i3-2100 BOX 3.1, </w:t>
            </w:r>
            <w:r w:rsidRPr="00B76B38">
              <w:rPr>
                <w:rFonts w:eastAsia="Calibri"/>
                <w:sz w:val="24"/>
                <w:szCs w:val="24"/>
                <w:lang w:eastAsia="en-US"/>
              </w:rPr>
              <w:t>Клавиатура</w:t>
            </w:r>
            <w:r w:rsidRPr="00B76B38">
              <w:rPr>
                <w:rFonts w:eastAsia="Calibri"/>
                <w:sz w:val="24"/>
                <w:szCs w:val="24"/>
                <w:lang w:val="en-US" w:eastAsia="en-US"/>
              </w:rPr>
              <w:t xml:space="preserve">, </w:t>
            </w:r>
            <w:r w:rsidRPr="00B76B38">
              <w:rPr>
                <w:rFonts w:eastAsia="Calibri"/>
                <w:sz w:val="24"/>
                <w:szCs w:val="24"/>
                <w:lang w:eastAsia="en-US"/>
              </w:rPr>
              <w:t>Мышь</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val="en-US"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00004824</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CPU Core i3-2100 BOX 3.1</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CPU Core i3-2100 BOX 3.1, </w:t>
            </w:r>
            <w:r w:rsidRPr="00B76B38">
              <w:rPr>
                <w:rFonts w:eastAsia="Calibri"/>
                <w:sz w:val="24"/>
                <w:szCs w:val="24"/>
                <w:lang w:eastAsia="en-US"/>
              </w:rPr>
              <w:t>Клавиатура</w:t>
            </w:r>
            <w:r w:rsidRPr="00B76B38">
              <w:rPr>
                <w:rFonts w:eastAsia="Calibri"/>
                <w:sz w:val="24"/>
                <w:szCs w:val="24"/>
                <w:lang w:val="en-US" w:eastAsia="en-US"/>
              </w:rPr>
              <w:t xml:space="preserve">, </w:t>
            </w:r>
            <w:r w:rsidRPr="00B76B38">
              <w:rPr>
                <w:rFonts w:eastAsia="Calibri"/>
                <w:sz w:val="24"/>
                <w:szCs w:val="24"/>
                <w:lang w:eastAsia="en-US"/>
              </w:rPr>
              <w:t>Мышь</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val="en-US"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00004846</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w:t>
            </w:r>
            <w:proofErr w:type="gramStart"/>
            <w:r w:rsidRPr="00B76B38">
              <w:rPr>
                <w:rFonts w:eastAsia="Calibri"/>
                <w:sz w:val="24"/>
                <w:szCs w:val="24"/>
                <w:lang w:eastAsia="en-US"/>
              </w:rPr>
              <w:t>.б</w:t>
            </w:r>
            <w:proofErr w:type="gramEnd"/>
            <w:r w:rsidRPr="00B76B38">
              <w:rPr>
                <w:rFonts w:eastAsia="Calibri"/>
                <w:sz w:val="24"/>
                <w:szCs w:val="24"/>
                <w:lang w:eastAsia="en-US"/>
              </w:rPr>
              <w:t xml:space="preserve">лок </w:t>
            </w:r>
            <w:r w:rsidRPr="00B76B38">
              <w:rPr>
                <w:rFonts w:eastAsia="Calibri"/>
                <w:sz w:val="24"/>
                <w:szCs w:val="24"/>
                <w:lang w:val="en-US" w:eastAsia="en-US"/>
              </w:rPr>
              <w:t>ICL</w:t>
            </w:r>
            <w:r w:rsidRPr="00B76B38">
              <w:rPr>
                <w:rFonts w:eastAsia="Calibri"/>
                <w:sz w:val="24"/>
                <w:szCs w:val="24"/>
                <w:lang w:eastAsia="en-US"/>
              </w:rPr>
              <w:t xml:space="preserve"> </w:t>
            </w:r>
            <w:r w:rsidRPr="00B76B38">
              <w:rPr>
                <w:rFonts w:eastAsia="Calibri"/>
                <w:sz w:val="24"/>
                <w:szCs w:val="24"/>
                <w:lang w:val="en-US" w:eastAsia="en-US"/>
              </w:rPr>
              <w:t>RAY</w:t>
            </w:r>
            <w:r w:rsidRPr="00B76B38">
              <w:rPr>
                <w:rFonts w:eastAsia="Calibri"/>
                <w:sz w:val="24"/>
                <w:szCs w:val="24"/>
                <w:lang w:eastAsia="en-US"/>
              </w:rPr>
              <w:t xml:space="preserve"> </w:t>
            </w:r>
            <w:r w:rsidRPr="00B76B38">
              <w:rPr>
                <w:rFonts w:eastAsia="Calibri"/>
                <w:sz w:val="24"/>
                <w:szCs w:val="24"/>
                <w:lang w:val="en-US" w:eastAsia="en-US"/>
              </w:rPr>
              <w:t>P</w:t>
            </w:r>
            <w:r w:rsidRPr="00B76B38">
              <w:rPr>
                <w:rFonts w:eastAsia="Calibri"/>
                <w:sz w:val="24"/>
                <w:szCs w:val="24"/>
                <w:lang w:eastAsia="en-US"/>
              </w:rPr>
              <w:t xml:space="preserve">360/4.1 </w:t>
            </w:r>
            <w:r w:rsidRPr="00B76B38">
              <w:rPr>
                <w:rFonts w:eastAsia="Calibri"/>
                <w:sz w:val="24"/>
                <w:szCs w:val="24"/>
                <w:lang w:val="en-US" w:eastAsia="en-US"/>
              </w:rPr>
              <w:t>Celeron</w:t>
            </w:r>
            <w:r w:rsidRPr="00B76B38">
              <w:rPr>
                <w:rFonts w:eastAsia="Calibri"/>
                <w:sz w:val="24"/>
                <w:szCs w:val="24"/>
                <w:lang w:eastAsia="en-US"/>
              </w:rPr>
              <w:t xml:space="preserve"> </w:t>
            </w:r>
            <w:r w:rsidRPr="00B76B38">
              <w:rPr>
                <w:rFonts w:eastAsia="Calibri"/>
                <w:sz w:val="24"/>
                <w:szCs w:val="24"/>
                <w:lang w:val="en-US" w:eastAsia="en-US"/>
              </w:rPr>
              <w:t>E</w:t>
            </w:r>
            <w:r w:rsidRPr="00B76B38">
              <w:rPr>
                <w:rFonts w:eastAsia="Calibri"/>
                <w:sz w:val="24"/>
                <w:szCs w:val="24"/>
                <w:lang w:eastAsia="en-US"/>
              </w:rPr>
              <w:t xml:space="preserve">1500, Монитор </w:t>
            </w:r>
            <w:r w:rsidRPr="00B76B38">
              <w:rPr>
                <w:rFonts w:eastAsia="Calibri"/>
                <w:sz w:val="24"/>
                <w:szCs w:val="24"/>
                <w:lang w:val="en-US" w:eastAsia="en-US"/>
              </w:rPr>
              <w:t>Acer</w:t>
            </w:r>
            <w:r w:rsidRPr="00B76B38">
              <w:rPr>
                <w:rFonts w:eastAsia="Calibri"/>
                <w:sz w:val="24"/>
                <w:szCs w:val="24"/>
                <w:lang w:eastAsia="en-US"/>
              </w:rPr>
              <w:t xml:space="preserve"> 17",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00004881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Core i3-2100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 xml:space="preserve">Сист.блок ICL Core i3-2100, </w:t>
            </w:r>
            <w:r w:rsidRPr="00B76B38">
              <w:rPr>
                <w:rFonts w:eastAsia="Calibri"/>
                <w:sz w:val="24"/>
                <w:szCs w:val="24"/>
                <w:lang w:eastAsia="en-US"/>
              </w:rPr>
              <w:t>Клавиатура</w:t>
            </w:r>
            <w:r w:rsidRPr="00B76B38">
              <w:rPr>
                <w:rFonts w:eastAsia="Calibri"/>
                <w:sz w:val="24"/>
                <w:szCs w:val="24"/>
                <w:lang w:val="en-US" w:eastAsia="en-US"/>
              </w:rPr>
              <w:t xml:space="preserve">, </w:t>
            </w:r>
            <w:r w:rsidRPr="00B76B38">
              <w:rPr>
                <w:rFonts w:eastAsia="Calibri"/>
                <w:sz w:val="24"/>
                <w:szCs w:val="24"/>
                <w:lang w:eastAsia="en-US"/>
              </w:rPr>
              <w:t>Мышь</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val="en-US"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00004886</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RAY S103.1 Pentium E5400</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Сист.блок ICL RAY S103.1 Pentium E5400,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00004888</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2GB RAM, монитор Emachines E220HQV,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00004889</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2GB RAM, монитор Acer V193,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00004901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в сборе </w:t>
            </w:r>
            <w:r w:rsidRPr="00B76B38">
              <w:rPr>
                <w:rFonts w:eastAsia="Calibri"/>
                <w:sz w:val="24"/>
                <w:szCs w:val="24"/>
                <w:lang w:val="en-US" w:eastAsia="en-US"/>
              </w:rPr>
              <w:t>i</w:t>
            </w:r>
            <w:r w:rsidRPr="00B76B38">
              <w:rPr>
                <w:rFonts w:eastAsia="Calibri"/>
                <w:sz w:val="24"/>
                <w:szCs w:val="24"/>
                <w:lang w:eastAsia="en-US"/>
              </w:rPr>
              <w:t>ntel Core 2 Duo e7500/HDD SATAII</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в сборе intel Core 2 Duo e7500/HDD SATAII,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00004908</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i3 540 5GB RAM, монитор Acer V193,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00004911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w:t>
            </w:r>
            <w:proofErr w:type="gramStart"/>
            <w:r w:rsidRPr="00B76B38">
              <w:rPr>
                <w:rFonts w:eastAsia="Calibri"/>
                <w:sz w:val="24"/>
                <w:szCs w:val="24"/>
                <w:lang w:val="en-US" w:eastAsia="en-US"/>
              </w:rPr>
              <w:t>.</w:t>
            </w:r>
            <w:r w:rsidRPr="00B76B38">
              <w:rPr>
                <w:rFonts w:eastAsia="Calibri"/>
                <w:sz w:val="24"/>
                <w:szCs w:val="24"/>
                <w:lang w:eastAsia="en-US"/>
              </w:rPr>
              <w:t>б</w:t>
            </w:r>
            <w:proofErr w:type="gramEnd"/>
            <w:r w:rsidRPr="00B76B38">
              <w:rPr>
                <w:rFonts w:eastAsia="Calibri"/>
                <w:sz w:val="24"/>
                <w:szCs w:val="24"/>
                <w:lang w:eastAsia="en-US"/>
              </w:rPr>
              <w:t>лок</w:t>
            </w:r>
            <w:r w:rsidRPr="00B76B38">
              <w:rPr>
                <w:rFonts w:eastAsia="Calibri"/>
                <w:sz w:val="24"/>
                <w:szCs w:val="24"/>
                <w:lang w:val="en-US" w:eastAsia="en-US"/>
              </w:rPr>
              <w:t xml:space="preserve"> ICL CPU Core i3-2100 BOX 3.1</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 xml:space="preserve">Сист.блок ICL CPU Core i3-2100 BOX 3.1, </w:t>
            </w:r>
            <w:r w:rsidRPr="00B76B38">
              <w:rPr>
                <w:rFonts w:eastAsia="Calibri"/>
                <w:sz w:val="24"/>
                <w:szCs w:val="24"/>
                <w:lang w:eastAsia="en-US"/>
              </w:rPr>
              <w:t>Клавиатура</w:t>
            </w:r>
            <w:r w:rsidRPr="00B76B38">
              <w:rPr>
                <w:rFonts w:eastAsia="Calibri"/>
                <w:sz w:val="24"/>
                <w:szCs w:val="24"/>
                <w:lang w:val="en-US" w:eastAsia="en-US"/>
              </w:rPr>
              <w:t xml:space="preserve">, </w:t>
            </w:r>
            <w:r w:rsidRPr="00B76B38">
              <w:rPr>
                <w:rFonts w:eastAsia="Calibri"/>
                <w:sz w:val="24"/>
                <w:szCs w:val="24"/>
                <w:lang w:eastAsia="en-US"/>
              </w:rPr>
              <w:t>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00004913</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ICL CPU Pentium G620 BOX</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w:t>
            </w:r>
            <w:proofErr w:type="gramStart"/>
            <w:r w:rsidRPr="00B76B38">
              <w:rPr>
                <w:rFonts w:eastAsia="Calibri"/>
                <w:sz w:val="24"/>
                <w:szCs w:val="24"/>
                <w:lang w:eastAsia="en-US"/>
              </w:rPr>
              <w:t>.б</w:t>
            </w:r>
            <w:proofErr w:type="gramEnd"/>
            <w:r w:rsidRPr="00B76B38">
              <w:rPr>
                <w:rFonts w:eastAsia="Calibri"/>
                <w:sz w:val="24"/>
                <w:szCs w:val="24"/>
                <w:lang w:eastAsia="en-US"/>
              </w:rPr>
              <w:t>лок ICL CPU Pentium G620 BOX, Клавиаутура,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00004914</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2GB RAM, монитор Acer V193,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00004918</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i3-2100 CPU 7GB RAM, монитор Acer V243HQ,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00004922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2GB RAM, монитор Acer V193,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00004923</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i3 2100 CPU 2GB RAM, </w:t>
            </w:r>
            <w:r w:rsidRPr="00B76B38">
              <w:rPr>
                <w:rFonts w:eastAsia="Calibri"/>
                <w:sz w:val="24"/>
                <w:szCs w:val="24"/>
                <w:lang w:eastAsia="en-US"/>
              </w:rPr>
              <w:lastRenderedPageBreak/>
              <w:t>монитор Acer V193,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00004924</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2GB RAM, монитор  Acer V243HQ,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00004925</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2100 CPU 3GB RAM, монитор Emachines E220HQV,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00005031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i3-2100 2GB RAM, монитор Machines 21 5lcd,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00005032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Pentium Dual Core  CPU E5400 P 2GB RAM, монитор Aser V193POB19 LCD,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00005115</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2120 CPU 3GB RAM, монитор Acer V193,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00005120</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Ультрабук ACER ASPIRE</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Модель MS2346</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00005141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Персональный компьютер BasicRAY модель В121.5</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Pentium G860 2GB RAM, монитор Samsung S19A200NW, клавиатура, мышь</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00005146</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Персональный компьютер BasicRAY модель В121.5</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BasicRAY модель 121.5, Монитор  Samsung 19", Клавиатура, Мышь</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00005150</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Блок системный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Celeron</w:t>
            </w:r>
            <w:r w:rsidRPr="00B76B38">
              <w:rPr>
                <w:rFonts w:eastAsia="Calibri"/>
                <w:sz w:val="24"/>
                <w:szCs w:val="24"/>
                <w:lang w:eastAsia="en-US"/>
              </w:rPr>
              <w:t xml:space="preserve"> </w:t>
            </w:r>
            <w:r w:rsidRPr="00B76B38">
              <w:rPr>
                <w:rFonts w:eastAsia="Calibri"/>
                <w:sz w:val="24"/>
                <w:szCs w:val="24"/>
                <w:lang w:val="en-US" w:eastAsia="en-US"/>
              </w:rPr>
              <w:t>E</w:t>
            </w:r>
            <w:r w:rsidRPr="00B76B38">
              <w:rPr>
                <w:rFonts w:eastAsia="Calibri"/>
                <w:sz w:val="24"/>
                <w:szCs w:val="24"/>
                <w:lang w:eastAsia="en-US"/>
              </w:rPr>
              <w:t>1500  2.20</w:t>
            </w:r>
            <w:r w:rsidRPr="00B76B38">
              <w:rPr>
                <w:rFonts w:eastAsia="Calibri"/>
                <w:sz w:val="24"/>
                <w:szCs w:val="24"/>
                <w:lang w:val="en-US" w:eastAsia="en-US"/>
              </w:rPr>
              <w:t>GHz</w:t>
            </w:r>
            <w:r w:rsidRPr="00B76B38">
              <w:rPr>
                <w:rFonts w:eastAsia="Calibri"/>
                <w:sz w:val="24"/>
                <w:szCs w:val="24"/>
                <w:lang w:eastAsia="en-US"/>
              </w:rPr>
              <w:t xml:space="preserve"> 2.20 </w:t>
            </w:r>
            <w:r w:rsidRPr="00B76B38">
              <w:rPr>
                <w:rFonts w:eastAsia="Calibri"/>
                <w:sz w:val="24"/>
                <w:szCs w:val="24"/>
                <w:lang w:val="en-US" w:eastAsia="en-US"/>
              </w:rPr>
              <w:t>GHz</w:t>
            </w:r>
            <w:r w:rsidRPr="00B76B38">
              <w:rPr>
                <w:rFonts w:eastAsia="Calibri"/>
                <w:sz w:val="24"/>
                <w:szCs w:val="24"/>
                <w:lang w:eastAsia="en-US"/>
              </w:rPr>
              <w:t xml:space="preserve">, Монитор </w:t>
            </w:r>
            <w:r w:rsidRPr="00B76B38">
              <w:rPr>
                <w:rFonts w:eastAsia="Calibri"/>
                <w:sz w:val="24"/>
                <w:szCs w:val="24"/>
                <w:lang w:val="en-US" w:eastAsia="en-US"/>
              </w:rPr>
              <w:t>ACER</w:t>
            </w:r>
            <w:r w:rsidRPr="00B76B38">
              <w:rPr>
                <w:rFonts w:eastAsia="Calibri"/>
                <w:sz w:val="24"/>
                <w:szCs w:val="24"/>
                <w:lang w:eastAsia="en-US"/>
              </w:rPr>
              <w:t xml:space="preserve"> </w:t>
            </w:r>
            <w:r w:rsidRPr="00B76B38">
              <w:rPr>
                <w:rFonts w:eastAsia="Calibri"/>
                <w:sz w:val="24"/>
                <w:szCs w:val="24"/>
                <w:lang w:val="en-US" w:eastAsia="en-US"/>
              </w:rPr>
              <w:t>V</w:t>
            </w:r>
            <w:r w:rsidRPr="00B76B38">
              <w:rPr>
                <w:rFonts w:eastAsia="Calibri"/>
                <w:sz w:val="24"/>
                <w:szCs w:val="24"/>
                <w:lang w:eastAsia="en-US"/>
              </w:rPr>
              <w:t>193</w:t>
            </w:r>
            <w:r w:rsidRPr="00B76B38">
              <w:rPr>
                <w:rFonts w:eastAsia="Calibri"/>
                <w:sz w:val="24"/>
                <w:szCs w:val="24"/>
                <w:lang w:val="en-US" w:eastAsia="en-US"/>
              </w:rPr>
              <w:t>Db</w:t>
            </w:r>
            <w:r w:rsidRPr="00B76B38">
              <w:rPr>
                <w:rFonts w:eastAsia="Calibri"/>
                <w:sz w:val="24"/>
                <w:szCs w:val="24"/>
                <w:lang w:eastAsia="en-US"/>
              </w:rPr>
              <w:t xml:space="preserve"> </w:t>
            </w:r>
            <w:r w:rsidRPr="00B76B38">
              <w:rPr>
                <w:rFonts w:eastAsia="Calibri"/>
                <w:sz w:val="24"/>
                <w:szCs w:val="24"/>
                <w:lang w:val="en-US" w:eastAsia="en-US"/>
              </w:rPr>
              <w:t>ETLDQOC</w:t>
            </w:r>
            <w:r w:rsidRPr="00B76B38">
              <w:rPr>
                <w:rFonts w:eastAsia="Calibri"/>
                <w:sz w:val="24"/>
                <w:szCs w:val="24"/>
                <w:lang w:eastAsia="en-US"/>
              </w:rPr>
              <w:t>1420231051640                ,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00005175</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i5-3570K CPU 4GB RAM, монитор Samsung S24B150BL,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00005176</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i5 3570K CPU 4GB RAM, монитор Samsung S24B150BL,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00005177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i5-3570K CPU 4GB RAM, монитор Samsung S24B150BL,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00005178</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i5 3570K CPU 4GB RAM, монитор Samsung LS24B150B2,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00005179</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i5 3570K CPU 4GB RAM, монитор Samsung S24B150BL,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00005180</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i5 3570K CPU 4GB RAM, монитор Samsung LS 24B150B2,  клавиатура, мышь</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00005244</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ПК RAY з/н201258511207, Монитор VX2410MH-LED з/нТР5132530943, Клавиатура, Мышь</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00005245</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монитор, клавиатура, мышь</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00005246</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ПК RAY з/н201258511497, Монитор VX2410MH-LED </w:t>
            </w:r>
            <w:r w:rsidRPr="00B76B38">
              <w:rPr>
                <w:rFonts w:eastAsia="Calibri"/>
                <w:sz w:val="24"/>
                <w:szCs w:val="24"/>
                <w:lang w:eastAsia="en-US"/>
              </w:rPr>
              <w:lastRenderedPageBreak/>
              <w:t>з/нТР5132531067, Клавиатура, Мышь</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00005247</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Блок системный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5 3570</w:t>
            </w:r>
            <w:r w:rsidRPr="00B76B38">
              <w:rPr>
                <w:rFonts w:eastAsia="Calibri"/>
                <w:sz w:val="24"/>
                <w:szCs w:val="24"/>
                <w:lang w:val="en-US" w:eastAsia="en-US"/>
              </w:rPr>
              <w:t>K</w:t>
            </w:r>
            <w:r w:rsidRPr="00B76B38">
              <w:rPr>
                <w:rFonts w:eastAsia="Calibri"/>
                <w:sz w:val="24"/>
                <w:szCs w:val="24"/>
                <w:lang w:eastAsia="en-US"/>
              </w:rPr>
              <w:t xml:space="preserve"> 3.40</w:t>
            </w:r>
            <w:r w:rsidRPr="00B76B38">
              <w:rPr>
                <w:rFonts w:eastAsia="Calibri"/>
                <w:sz w:val="24"/>
                <w:szCs w:val="24"/>
                <w:lang w:val="en-US" w:eastAsia="en-US"/>
              </w:rPr>
              <w:t>GHz</w:t>
            </w:r>
            <w:r w:rsidRPr="00B76B38">
              <w:rPr>
                <w:rFonts w:eastAsia="Calibri"/>
                <w:sz w:val="24"/>
                <w:szCs w:val="24"/>
                <w:lang w:eastAsia="en-US"/>
              </w:rPr>
              <w:t xml:space="preserve"> 3.80 </w:t>
            </w:r>
            <w:r w:rsidRPr="00B76B38">
              <w:rPr>
                <w:rFonts w:eastAsia="Calibri"/>
                <w:sz w:val="24"/>
                <w:szCs w:val="24"/>
                <w:lang w:val="en-US" w:eastAsia="en-US"/>
              </w:rPr>
              <w:t>GHz</w:t>
            </w:r>
            <w:r w:rsidRPr="00B76B38">
              <w:rPr>
                <w:rFonts w:eastAsia="Calibri"/>
                <w:sz w:val="24"/>
                <w:szCs w:val="24"/>
                <w:lang w:eastAsia="en-US"/>
              </w:rPr>
              <w:t xml:space="preserve">, Монитор </w:t>
            </w:r>
            <w:r w:rsidRPr="00B76B38">
              <w:rPr>
                <w:rFonts w:eastAsia="Calibri"/>
                <w:sz w:val="24"/>
                <w:szCs w:val="24"/>
                <w:lang w:val="en-US" w:eastAsia="en-US"/>
              </w:rPr>
              <w:t>VX</w:t>
            </w:r>
            <w:r w:rsidRPr="00B76B38">
              <w:rPr>
                <w:rFonts w:eastAsia="Calibri"/>
                <w:sz w:val="24"/>
                <w:szCs w:val="24"/>
                <w:lang w:eastAsia="en-US"/>
              </w:rPr>
              <w:t>2410</w:t>
            </w:r>
            <w:r w:rsidRPr="00B76B38">
              <w:rPr>
                <w:rFonts w:eastAsia="Calibri"/>
                <w:sz w:val="24"/>
                <w:szCs w:val="24"/>
                <w:lang w:val="en-US" w:eastAsia="en-US"/>
              </w:rPr>
              <w:t>MH</w:t>
            </w:r>
            <w:r w:rsidRPr="00B76B38">
              <w:rPr>
                <w:rFonts w:eastAsia="Calibri"/>
                <w:sz w:val="24"/>
                <w:szCs w:val="24"/>
                <w:lang w:eastAsia="en-US"/>
              </w:rPr>
              <w:t>-</w:t>
            </w:r>
            <w:r w:rsidRPr="00B76B38">
              <w:rPr>
                <w:rFonts w:eastAsia="Calibri"/>
                <w:sz w:val="24"/>
                <w:szCs w:val="24"/>
                <w:lang w:val="en-US" w:eastAsia="en-US"/>
              </w:rPr>
              <w:t>LED</w:t>
            </w:r>
            <w:r w:rsidRPr="00B76B38">
              <w:rPr>
                <w:rFonts w:eastAsia="Calibri"/>
                <w:sz w:val="24"/>
                <w:szCs w:val="24"/>
                <w:lang w:eastAsia="en-US"/>
              </w:rPr>
              <w:t xml:space="preserve"> з/нТР5132531065, Клавиатура, Мышь</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00005248</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Блок системный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5 3570</w:t>
            </w:r>
            <w:r w:rsidRPr="00B76B38">
              <w:rPr>
                <w:rFonts w:eastAsia="Calibri"/>
                <w:sz w:val="24"/>
                <w:szCs w:val="24"/>
                <w:lang w:val="en-US" w:eastAsia="en-US"/>
              </w:rPr>
              <w:t>K</w:t>
            </w:r>
            <w:r w:rsidRPr="00B76B38">
              <w:rPr>
                <w:rFonts w:eastAsia="Calibri"/>
                <w:sz w:val="24"/>
                <w:szCs w:val="24"/>
                <w:lang w:eastAsia="en-US"/>
              </w:rPr>
              <w:t xml:space="preserve"> 3.40</w:t>
            </w:r>
            <w:r w:rsidRPr="00B76B38">
              <w:rPr>
                <w:rFonts w:eastAsia="Calibri"/>
                <w:sz w:val="24"/>
                <w:szCs w:val="24"/>
                <w:lang w:val="en-US" w:eastAsia="en-US"/>
              </w:rPr>
              <w:t>GHz</w:t>
            </w:r>
            <w:r w:rsidRPr="00B76B38">
              <w:rPr>
                <w:rFonts w:eastAsia="Calibri"/>
                <w:sz w:val="24"/>
                <w:szCs w:val="24"/>
                <w:lang w:eastAsia="en-US"/>
              </w:rPr>
              <w:t xml:space="preserve"> 3.80 </w:t>
            </w:r>
            <w:r w:rsidRPr="00B76B38">
              <w:rPr>
                <w:rFonts w:eastAsia="Calibri"/>
                <w:sz w:val="24"/>
                <w:szCs w:val="24"/>
                <w:lang w:val="en-US" w:eastAsia="en-US"/>
              </w:rPr>
              <w:t>GHz</w:t>
            </w:r>
            <w:r w:rsidRPr="00B76B38">
              <w:rPr>
                <w:rFonts w:eastAsia="Calibri"/>
                <w:sz w:val="24"/>
                <w:szCs w:val="24"/>
                <w:lang w:eastAsia="en-US"/>
              </w:rPr>
              <w:t xml:space="preserve">, Монитор </w:t>
            </w:r>
            <w:r w:rsidRPr="00B76B38">
              <w:rPr>
                <w:rFonts w:eastAsia="Calibri"/>
                <w:sz w:val="24"/>
                <w:szCs w:val="24"/>
                <w:lang w:val="en-US" w:eastAsia="en-US"/>
              </w:rPr>
              <w:t>VX</w:t>
            </w:r>
            <w:r w:rsidRPr="00B76B38">
              <w:rPr>
                <w:rFonts w:eastAsia="Calibri"/>
                <w:sz w:val="24"/>
                <w:szCs w:val="24"/>
                <w:lang w:eastAsia="en-US"/>
              </w:rPr>
              <w:t>2410</w:t>
            </w:r>
            <w:r w:rsidRPr="00B76B38">
              <w:rPr>
                <w:rFonts w:eastAsia="Calibri"/>
                <w:sz w:val="24"/>
                <w:szCs w:val="24"/>
                <w:lang w:val="en-US" w:eastAsia="en-US"/>
              </w:rPr>
              <w:t>MH</w:t>
            </w:r>
            <w:r w:rsidRPr="00B76B38">
              <w:rPr>
                <w:rFonts w:eastAsia="Calibri"/>
                <w:sz w:val="24"/>
                <w:szCs w:val="24"/>
                <w:lang w:eastAsia="en-US"/>
              </w:rPr>
              <w:t>-</w:t>
            </w:r>
            <w:r w:rsidRPr="00B76B38">
              <w:rPr>
                <w:rFonts w:eastAsia="Calibri"/>
                <w:sz w:val="24"/>
                <w:szCs w:val="24"/>
                <w:lang w:val="en-US" w:eastAsia="en-US"/>
              </w:rPr>
              <w:t>LED</w:t>
            </w:r>
            <w:r w:rsidRPr="00B76B38">
              <w:rPr>
                <w:rFonts w:eastAsia="Calibri"/>
                <w:sz w:val="24"/>
                <w:szCs w:val="24"/>
                <w:lang w:eastAsia="en-US"/>
              </w:rPr>
              <w:t xml:space="preserve"> з/нТР5132531060, Мышь оптическая Genius, Клавиатура Genius</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color w:val="FF0000"/>
                <w:sz w:val="24"/>
                <w:szCs w:val="24"/>
                <w:lang w:eastAsia="en-US"/>
              </w:rPr>
            </w:pPr>
            <w:r w:rsidRPr="00B76B38">
              <w:rPr>
                <w:rFonts w:eastAsia="Calibri"/>
                <w:sz w:val="24"/>
                <w:szCs w:val="24"/>
                <w:lang w:eastAsia="en-US"/>
              </w:rPr>
              <w:t>00005315</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Ноутбук</w:t>
            </w:r>
            <w:r w:rsidRPr="00B76B38">
              <w:rPr>
                <w:rFonts w:eastAsia="Calibri"/>
                <w:sz w:val="24"/>
                <w:szCs w:val="24"/>
                <w:lang w:val="en-US" w:eastAsia="en-US"/>
              </w:rPr>
              <w:t xml:space="preserve"> HP ENVY </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17 Notebook PC, 1 TB HDD, i7 4710MQ 8GB RAM, GeForce 840M</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00005340</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i3-3240 CPU 4GB RAM, монитор Philips 223V5L,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i3-3240 CPU 4GB RAM, монитор Philips 223V5L,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i3-3240 CPU 4GB RAM, монитор Philips 223V5L,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3240 CPU 4GB RAM, монитор Samsung S22D300NY,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00005423</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i3-4130 CPU 4GB RAM, монитор Samsung S22D300NY,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00005424</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4130 4GB RAM, монитор Benq GL2450-T,  клавиатура, мышь</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00005426</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Intel Core i3-4130 4GB RAM, монитор Samsung </w:t>
            </w:r>
            <w:r w:rsidRPr="00B76B38">
              <w:rPr>
                <w:rFonts w:eastAsia="Calibri"/>
                <w:sz w:val="24"/>
                <w:szCs w:val="24"/>
                <w:lang w:val="en-US" w:eastAsia="en-US"/>
              </w:rPr>
              <w:t>S</w:t>
            </w:r>
            <w:r w:rsidRPr="00B76B38">
              <w:rPr>
                <w:rFonts w:eastAsia="Calibri"/>
                <w:sz w:val="24"/>
                <w:szCs w:val="24"/>
                <w:lang w:eastAsia="en-US"/>
              </w:rPr>
              <w:t>22D300NY,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00005428</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i3-4130 CPU 4GB RAM, монитор Samsung S22D300NY, клавиатура, мышь</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00005429</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Intel Core i3-4130 4GB RAM, монитор Samsung </w:t>
            </w:r>
            <w:r w:rsidRPr="00B76B38">
              <w:rPr>
                <w:rFonts w:eastAsia="Calibri"/>
                <w:sz w:val="24"/>
                <w:szCs w:val="24"/>
                <w:lang w:val="en-US" w:eastAsia="en-US"/>
              </w:rPr>
              <w:t>S</w:t>
            </w:r>
            <w:r w:rsidRPr="00B76B38">
              <w:rPr>
                <w:rFonts w:eastAsia="Calibri"/>
                <w:sz w:val="24"/>
                <w:szCs w:val="24"/>
                <w:lang w:eastAsia="en-US"/>
              </w:rPr>
              <w:t>22D300NY,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00005430</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i3-4130 CPU 4GB RAM, монитор Samsung S22D300NY,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00005431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4130 CPU 4GB RAM, монитор Samsung S22D300NY,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00005432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i3-3240 CPU 4GB RAM, монитор Samsung S22D300NY,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00005433</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3240 CPU 4GB RAM, монитор Samsung S22D300NY,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00005533</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Intel Core i3-4160 CPU </w:t>
            </w:r>
            <w:r w:rsidRPr="00B76B38">
              <w:rPr>
                <w:rFonts w:eastAsia="Calibri"/>
                <w:sz w:val="24"/>
                <w:szCs w:val="24"/>
                <w:lang w:eastAsia="en-US"/>
              </w:rPr>
              <w:lastRenderedPageBreak/>
              <w:t>4GB RAM, монитор Samsung S24D300,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00005634</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4130 CPU 4GB RAM, монитор Acer v206HQL,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00005635</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4130 CPU 4GB RAM, монитор Acer v206HQL,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Моноблок</w:t>
            </w:r>
            <w:r w:rsidRPr="00B76B38">
              <w:rPr>
                <w:rFonts w:eastAsia="Calibri"/>
                <w:sz w:val="24"/>
                <w:szCs w:val="24"/>
                <w:lang w:val="en-US" w:eastAsia="en-US"/>
              </w:rPr>
              <w:t xml:space="preserve"> Apple iMac MK482RU/A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Моноблок Apple iMac MK482RU/A, Клавиатура Apple Magic Keyboard, Мышь Apple Magic Mouse 2</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 Depo</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4170 CPU 8GB RAM, монитор Samsung S24E390HL,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00005664</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 Depo</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4170 CPU 4GB RAM, монитор Samsung S24E390HL,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00005697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4170 CPU 8GB RAM, монитор Benq GL2760-T,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00005698</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4170 CPU 8GB RAM, монитор Benq GL2760-T,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00005699</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CPU 8GB RAM, монитор Benq GL2760-T,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00005700</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CPU 8GB RAM, монитор Benq GL2760-T,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CPU 8GB RAM, монитор Benq GL2760-T, клавиатура, мышь</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00005702</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8GB RAM, монитор Benq GL2760-T,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00005779</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4170 4Gb RAM, монитор Philips 223V5L,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00005780</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4GB RAM, монитор Philips 223V5L,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00005781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4GB RAM, монитор Philips 223V5L,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00005782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4GB RAM, монитор Philips 223V5L, клавиатура, мышь</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00005783</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Intel Core i3-4170 4GB RAM, монитор </w:t>
            </w:r>
            <w:r w:rsidRPr="00B76B38">
              <w:rPr>
                <w:rFonts w:eastAsia="Calibri"/>
                <w:sz w:val="24"/>
                <w:szCs w:val="24"/>
                <w:lang w:val="en-US" w:eastAsia="en-US"/>
              </w:rPr>
              <w:t>Philips</w:t>
            </w:r>
            <w:r w:rsidRPr="00B76B38">
              <w:rPr>
                <w:rFonts w:eastAsia="Calibri"/>
                <w:sz w:val="24"/>
                <w:szCs w:val="24"/>
                <w:lang w:eastAsia="en-US"/>
              </w:rPr>
              <w:t xml:space="preserve"> </w:t>
            </w:r>
            <w:r w:rsidRPr="00B76B38">
              <w:rPr>
                <w:rFonts w:eastAsia="Calibri"/>
                <w:sz w:val="24"/>
                <w:szCs w:val="24"/>
                <w:lang w:val="en-US" w:eastAsia="en-US"/>
              </w:rPr>
              <w:t>V</w:t>
            </w:r>
            <w:r w:rsidRPr="00B76B38">
              <w:rPr>
                <w:rFonts w:eastAsia="Calibri"/>
                <w:sz w:val="24"/>
                <w:szCs w:val="24"/>
                <w:lang w:eastAsia="en-US"/>
              </w:rPr>
              <w:t>223,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00005857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4GB RAM, монитор Philips 223V5L,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00005858</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Intel Core i3-4170 4GB </w:t>
            </w:r>
            <w:r w:rsidRPr="00B76B38">
              <w:rPr>
                <w:rFonts w:eastAsia="Calibri"/>
                <w:sz w:val="24"/>
                <w:szCs w:val="24"/>
                <w:lang w:eastAsia="en-US"/>
              </w:rPr>
              <w:lastRenderedPageBreak/>
              <w:t>RAM, монитор Philips 223V5L,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00005859</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4GB RAM, монитор Philips 223V5L,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00005860</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i3 4170 4GB RAM, монитор Philips 223V5L,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00005909</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Ноутбук ASUS X756UA-</w:t>
            </w:r>
            <w:r w:rsidRPr="00B76B38">
              <w:rPr>
                <w:rFonts w:eastAsia="Calibri"/>
                <w:sz w:val="24"/>
                <w:szCs w:val="24"/>
                <w:lang w:val="en-US" w:eastAsia="en-US"/>
              </w:rPr>
              <w:t>TY091T</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00005911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i7-7700 16GB RAM, GeForce 1050 Ti 4 GB, монитор LG 24MP59G,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00005912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i5 6600 8 GB RAM, монитор Philips 223V5LSB2\10, клавиатура, мышь</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overflowPunct w:val="0"/>
              <w:autoSpaceDE w:val="0"/>
              <w:autoSpaceDN w:val="0"/>
              <w:adjustRightInd w:val="0"/>
              <w:spacing w:line="240" w:lineRule="auto"/>
              <w:jc w:val="center"/>
              <w:textAlignment w:val="baseline"/>
              <w:rPr>
                <w:sz w:val="24"/>
                <w:szCs w:val="24"/>
              </w:rPr>
            </w:pPr>
            <w:r w:rsidRPr="00B76B38">
              <w:rPr>
                <w:sz w:val="24"/>
                <w:szCs w:val="24"/>
              </w:rPr>
              <w:t>00006000</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lang w:val="en-US"/>
              </w:rPr>
            </w:pPr>
            <w:r w:rsidRPr="00B76B38">
              <w:rPr>
                <w:sz w:val="24"/>
                <w:szCs w:val="24"/>
              </w:rPr>
              <w:t>Ноутбук</w:t>
            </w:r>
            <w:r w:rsidRPr="00B76B38">
              <w:rPr>
                <w:sz w:val="24"/>
                <w:szCs w:val="24"/>
                <w:lang w:val="en-US"/>
              </w:rPr>
              <w:t xml:space="preserve"> HP </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overflowPunct w:val="0"/>
              <w:autoSpaceDE w:val="0"/>
              <w:autoSpaceDN w:val="0"/>
              <w:adjustRightInd w:val="0"/>
              <w:spacing w:line="240" w:lineRule="auto"/>
              <w:jc w:val="center"/>
              <w:textAlignment w:val="baseline"/>
              <w:rPr>
                <w:sz w:val="24"/>
                <w:szCs w:val="24"/>
              </w:rPr>
            </w:pPr>
            <w:r w:rsidRPr="00B76B38">
              <w:rPr>
                <w:sz w:val="24"/>
                <w:szCs w:val="24"/>
              </w:rPr>
              <w:t>00006001</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lang w:val="en-US"/>
              </w:rPr>
            </w:pPr>
            <w:r w:rsidRPr="00B76B38">
              <w:rPr>
                <w:sz w:val="24"/>
                <w:szCs w:val="24"/>
              </w:rPr>
              <w:t>Ноутбук</w:t>
            </w:r>
            <w:r w:rsidRPr="00B76B38">
              <w:rPr>
                <w:sz w:val="24"/>
                <w:szCs w:val="24"/>
                <w:lang w:val="en-US"/>
              </w:rPr>
              <w:t xml:space="preserve"> HP </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Theme="minorHAnsi"/>
                <w:color w:val="FF0000"/>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sz w:val="24"/>
                <w:szCs w:val="24"/>
              </w:rPr>
            </w:pPr>
            <w:r w:rsidRPr="00B76B38">
              <w:rPr>
                <w:sz w:val="24"/>
                <w:szCs w:val="24"/>
              </w:rPr>
              <w:t>00006009</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Рабочая станция</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5-6600/1 Тб/</w:t>
            </w:r>
            <w:r w:rsidRPr="00B76B38">
              <w:rPr>
                <w:rFonts w:eastAsia="Calibri"/>
                <w:sz w:val="24"/>
                <w:szCs w:val="24"/>
                <w:lang w:val="en-US" w:eastAsia="en-US"/>
              </w:rPr>
              <w:t>DVDRW</w:t>
            </w:r>
            <w:r w:rsidRPr="00B76B38">
              <w:rPr>
                <w:rFonts w:eastAsia="Calibri"/>
                <w:sz w:val="24"/>
                <w:szCs w:val="24"/>
                <w:lang w:eastAsia="en-US"/>
              </w:rPr>
              <w:t xml:space="preserve">, объём оперативной памяти 8гб, тип корпуса </w:t>
            </w:r>
            <w:r w:rsidRPr="00B76B38">
              <w:rPr>
                <w:rFonts w:eastAsia="Calibri"/>
                <w:sz w:val="24"/>
                <w:szCs w:val="24"/>
                <w:lang w:val="en-US" w:eastAsia="en-US"/>
              </w:rPr>
              <w:t>Midi</w:t>
            </w:r>
            <w:r w:rsidRPr="00B76B38">
              <w:rPr>
                <w:rFonts w:eastAsia="Calibri"/>
                <w:sz w:val="24"/>
                <w:szCs w:val="24"/>
                <w:lang w:eastAsia="en-US"/>
              </w:rPr>
              <w:t>-</w:t>
            </w:r>
            <w:r w:rsidRPr="00B76B38">
              <w:rPr>
                <w:rFonts w:eastAsia="Calibri"/>
                <w:sz w:val="24"/>
                <w:szCs w:val="24"/>
                <w:lang w:val="en-US" w:eastAsia="en-US"/>
              </w:rPr>
              <w:t>tower</w:t>
            </w:r>
            <w:r w:rsidRPr="00B76B38">
              <w:rPr>
                <w:rFonts w:eastAsia="Calibri"/>
                <w:sz w:val="24"/>
                <w:szCs w:val="24"/>
                <w:lang w:eastAsia="en-US"/>
              </w:rPr>
              <w:t xml:space="preserve">, черный. Монитор </w:t>
            </w:r>
            <w:r w:rsidRPr="00B76B38">
              <w:rPr>
                <w:rFonts w:eastAsia="Calibri"/>
                <w:sz w:val="24"/>
                <w:szCs w:val="24"/>
                <w:lang w:val="en-US" w:eastAsia="en-US"/>
              </w:rPr>
              <w:t>Benq</w:t>
            </w:r>
            <w:r w:rsidRPr="00B76B38">
              <w:rPr>
                <w:rFonts w:eastAsia="Calibri"/>
                <w:sz w:val="24"/>
                <w:szCs w:val="24"/>
                <w:lang w:eastAsia="en-US"/>
              </w:rPr>
              <w:t xml:space="preserve"> 27’, </w:t>
            </w:r>
            <w:r w:rsidRPr="00B76B38">
              <w:rPr>
                <w:rFonts w:eastAsia="Calibri"/>
                <w:sz w:val="24"/>
                <w:szCs w:val="24"/>
                <w:lang w:val="en-US" w:eastAsia="en-US"/>
              </w:rPr>
              <w:t>led</w:t>
            </w:r>
            <w:r w:rsidRPr="00B76B38">
              <w:rPr>
                <w:rFonts w:eastAsia="Calibri"/>
                <w:sz w:val="24"/>
                <w:szCs w:val="24"/>
                <w:lang w:eastAsia="en-US"/>
              </w:rPr>
              <w:t xml:space="preserve">, черный, серийный номер </w:t>
            </w:r>
            <w:r w:rsidRPr="00B76B38">
              <w:rPr>
                <w:rFonts w:eastAsia="Calibri"/>
                <w:sz w:val="24"/>
                <w:szCs w:val="24"/>
                <w:lang w:val="en-US" w:eastAsia="en-US"/>
              </w:rPr>
              <w:t>ETL</w:t>
            </w:r>
            <w:r w:rsidRPr="00B76B38">
              <w:rPr>
                <w:rFonts w:eastAsia="Calibri"/>
                <w:sz w:val="24"/>
                <w:szCs w:val="24"/>
                <w:lang w:eastAsia="en-US"/>
              </w:rPr>
              <w:t>9</w:t>
            </w:r>
            <w:r w:rsidRPr="00B76B38">
              <w:rPr>
                <w:rFonts w:eastAsia="Calibri"/>
                <w:sz w:val="24"/>
                <w:szCs w:val="24"/>
                <w:lang w:val="en-US" w:eastAsia="en-US"/>
              </w:rPr>
              <w:t>H</w:t>
            </w:r>
            <w:r w:rsidRPr="00B76B38">
              <w:rPr>
                <w:rFonts w:eastAsia="Calibri"/>
                <w:sz w:val="24"/>
                <w:szCs w:val="24"/>
                <w:lang w:eastAsia="en-US"/>
              </w:rPr>
              <w:t>02540019</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Theme="minorHAnsi"/>
                <w:color w:val="FF0000"/>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sz w:val="24"/>
                <w:szCs w:val="24"/>
              </w:rPr>
            </w:pPr>
            <w:r w:rsidRPr="00B76B38">
              <w:rPr>
                <w:sz w:val="24"/>
                <w:szCs w:val="24"/>
              </w:rPr>
              <w:t>00006023</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Системный блок Intel Core i5-6600/1Тб/DVDRW    с предустановленным программным обеспечением</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Тип корпуса  </w:t>
            </w:r>
            <w:r w:rsidRPr="00B76B38">
              <w:rPr>
                <w:rFonts w:eastAsia="Calibri"/>
                <w:sz w:val="24"/>
                <w:szCs w:val="24"/>
                <w:lang w:val="en-US" w:eastAsia="en-US"/>
              </w:rPr>
              <w:t>Midi</w:t>
            </w:r>
            <w:r w:rsidRPr="00B76B38">
              <w:rPr>
                <w:rFonts w:eastAsia="Calibri"/>
                <w:sz w:val="24"/>
                <w:szCs w:val="24"/>
                <w:lang w:eastAsia="en-US"/>
              </w:rPr>
              <w:t>-</w:t>
            </w:r>
            <w:r w:rsidRPr="00B76B38">
              <w:rPr>
                <w:rFonts w:eastAsia="Calibri"/>
                <w:sz w:val="24"/>
                <w:szCs w:val="24"/>
                <w:lang w:val="en-US" w:eastAsia="en-US"/>
              </w:rPr>
              <w:t>tower</w:t>
            </w:r>
            <w:r w:rsidRPr="00B76B38">
              <w:rPr>
                <w:rFonts w:eastAsia="Calibri"/>
                <w:sz w:val="24"/>
                <w:szCs w:val="24"/>
                <w:lang w:eastAsia="en-US"/>
              </w:rPr>
              <w:t xml:space="preserve">, черный, частота процессора 3300 Мгц, оперативная память </w:t>
            </w:r>
            <w:r w:rsidRPr="00B76B38">
              <w:rPr>
                <w:rFonts w:eastAsia="Calibri"/>
                <w:sz w:val="24"/>
                <w:szCs w:val="24"/>
                <w:lang w:val="en-US" w:eastAsia="en-US"/>
              </w:rPr>
              <w:t>DDR</w:t>
            </w:r>
            <w:r w:rsidRPr="00B76B38">
              <w:rPr>
                <w:rFonts w:eastAsia="Calibri"/>
                <w:sz w:val="24"/>
                <w:szCs w:val="24"/>
                <w:lang w:eastAsia="en-US"/>
              </w:rPr>
              <w:t xml:space="preserve"> 4 объём 16гб, предустановленное программное обеспечение </w:t>
            </w:r>
            <w:r w:rsidRPr="00B76B38">
              <w:rPr>
                <w:rFonts w:eastAsia="Calibri"/>
                <w:sz w:val="24"/>
                <w:szCs w:val="24"/>
                <w:lang w:val="en-US" w:eastAsia="en-US"/>
              </w:rPr>
              <w:t>Microsoft</w:t>
            </w:r>
            <w:r w:rsidRPr="00B76B38">
              <w:rPr>
                <w:rFonts w:eastAsia="Calibri"/>
                <w:sz w:val="24"/>
                <w:szCs w:val="24"/>
                <w:lang w:eastAsia="en-US"/>
              </w:rPr>
              <w:t xml:space="preserve"> </w:t>
            </w:r>
            <w:r w:rsidRPr="00B76B38">
              <w:rPr>
                <w:rFonts w:eastAsia="Calibri"/>
                <w:sz w:val="24"/>
                <w:szCs w:val="24"/>
                <w:lang w:val="en-US" w:eastAsia="en-US"/>
              </w:rPr>
              <w:t>Windows</w:t>
            </w:r>
            <w:r w:rsidRPr="00B76B38">
              <w:rPr>
                <w:rFonts w:eastAsia="Calibri"/>
                <w:sz w:val="24"/>
                <w:szCs w:val="24"/>
                <w:lang w:eastAsia="en-US"/>
              </w:rPr>
              <w:t xml:space="preserve"> 10 </w:t>
            </w:r>
            <w:r w:rsidRPr="00B76B38">
              <w:rPr>
                <w:rFonts w:eastAsia="Calibri"/>
                <w:sz w:val="24"/>
                <w:szCs w:val="24"/>
                <w:lang w:val="en-US" w:eastAsia="en-US"/>
              </w:rPr>
              <w:t>Pro</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Theme="minorHAnsi"/>
                <w:color w:val="FF0000"/>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sz w:val="24"/>
                <w:szCs w:val="24"/>
              </w:rPr>
            </w:pPr>
            <w:r w:rsidRPr="00B76B38">
              <w:rPr>
                <w:sz w:val="24"/>
                <w:szCs w:val="24"/>
              </w:rPr>
              <w:t>00006026</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 xml:space="preserve">Рабочая станция </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5-6600/1 Тб/</w:t>
            </w:r>
            <w:r w:rsidRPr="00B76B38">
              <w:rPr>
                <w:rFonts w:eastAsia="Calibri"/>
                <w:sz w:val="24"/>
                <w:szCs w:val="24"/>
                <w:lang w:val="en-US" w:eastAsia="en-US"/>
              </w:rPr>
              <w:t>DVDRW</w:t>
            </w:r>
            <w:r w:rsidRPr="00B76B38">
              <w:rPr>
                <w:rFonts w:eastAsia="Calibri"/>
                <w:sz w:val="24"/>
                <w:szCs w:val="24"/>
                <w:lang w:eastAsia="en-US"/>
              </w:rPr>
              <w:t xml:space="preserve">, объём оперативной памяти 5гб, тип корпуса </w:t>
            </w:r>
            <w:r w:rsidRPr="00B76B38">
              <w:rPr>
                <w:rFonts w:eastAsia="Calibri"/>
                <w:sz w:val="24"/>
                <w:szCs w:val="24"/>
                <w:lang w:val="en-US" w:eastAsia="en-US"/>
              </w:rPr>
              <w:t>Midi</w:t>
            </w:r>
            <w:r w:rsidRPr="00B76B38">
              <w:rPr>
                <w:rFonts w:eastAsia="Calibri"/>
                <w:sz w:val="24"/>
                <w:szCs w:val="24"/>
                <w:lang w:eastAsia="en-US"/>
              </w:rPr>
              <w:t>-</w:t>
            </w:r>
            <w:r w:rsidRPr="00B76B38">
              <w:rPr>
                <w:rFonts w:eastAsia="Calibri"/>
                <w:sz w:val="24"/>
                <w:szCs w:val="24"/>
                <w:lang w:val="en-US" w:eastAsia="en-US"/>
              </w:rPr>
              <w:t>tower</w:t>
            </w:r>
            <w:r w:rsidRPr="00B76B38">
              <w:rPr>
                <w:rFonts w:eastAsia="Calibri"/>
                <w:sz w:val="24"/>
                <w:szCs w:val="24"/>
                <w:lang w:eastAsia="en-US"/>
              </w:rPr>
              <w:t xml:space="preserve">, черный. Монитор </w:t>
            </w:r>
            <w:r w:rsidRPr="00B76B38">
              <w:rPr>
                <w:rFonts w:eastAsia="Calibri"/>
                <w:sz w:val="24"/>
                <w:szCs w:val="24"/>
                <w:lang w:val="en-US" w:eastAsia="en-US"/>
              </w:rPr>
              <w:t>Philips</w:t>
            </w:r>
            <w:r w:rsidRPr="00B76B38">
              <w:rPr>
                <w:rFonts w:eastAsia="Calibri"/>
                <w:sz w:val="24"/>
                <w:szCs w:val="24"/>
                <w:lang w:eastAsia="en-US"/>
              </w:rPr>
              <w:t xml:space="preserve"> 223</w:t>
            </w:r>
            <w:r w:rsidRPr="00B76B38">
              <w:rPr>
                <w:rFonts w:eastAsia="Calibri"/>
                <w:sz w:val="24"/>
                <w:szCs w:val="24"/>
                <w:lang w:val="en-US" w:eastAsia="en-US"/>
              </w:rPr>
              <w:t>V</w:t>
            </w:r>
            <w:r w:rsidRPr="00B76B38">
              <w:rPr>
                <w:rFonts w:eastAsia="Calibri"/>
                <w:sz w:val="24"/>
                <w:szCs w:val="24"/>
                <w:lang w:eastAsia="en-US"/>
              </w:rPr>
              <w:t>5</w:t>
            </w:r>
            <w:r w:rsidRPr="00B76B38">
              <w:rPr>
                <w:rFonts w:eastAsia="Calibri"/>
                <w:sz w:val="24"/>
                <w:szCs w:val="24"/>
                <w:lang w:val="en-US" w:eastAsia="en-US"/>
              </w:rPr>
              <w:t>LSB</w:t>
            </w:r>
            <w:r w:rsidRPr="00B76B38">
              <w:rPr>
                <w:rFonts w:eastAsia="Calibri"/>
                <w:sz w:val="24"/>
                <w:szCs w:val="24"/>
                <w:lang w:eastAsia="en-US"/>
              </w:rPr>
              <w:t xml:space="preserve">2, , серийный номер </w:t>
            </w:r>
            <w:r w:rsidRPr="00B76B38">
              <w:rPr>
                <w:rFonts w:eastAsia="Calibri"/>
                <w:sz w:val="24"/>
                <w:szCs w:val="24"/>
                <w:lang w:val="en-US" w:eastAsia="en-US"/>
              </w:rPr>
              <w:t>ZV</w:t>
            </w:r>
            <w:r w:rsidRPr="00B76B38">
              <w:rPr>
                <w:rFonts w:eastAsia="Calibri"/>
                <w:sz w:val="24"/>
                <w:szCs w:val="24"/>
                <w:lang w:eastAsia="en-US"/>
              </w:rPr>
              <w:t>0</w:t>
            </w:r>
            <w:r w:rsidRPr="00B76B38">
              <w:rPr>
                <w:rFonts w:eastAsia="Calibri"/>
                <w:sz w:val="24"/>
                <w:szCs w:val="24"/>
                <w:lang w:val="en-US" w:eastAsia="en-US"/>
              </w:rPr>
              <w:t>A</w:t>
            </w:r>
            <w:r w:rsidRPr="00B76B38">
              <w:rPr>
                <w:rFonts w:eastAsia="Calibri"/>
                <w:sz w:val="24"/>
                <w:szCs w:val="24"/>
                <w:lang w:eastAsia="en-US"/>
              </w:rPr>
              <w:t>1821016956</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0"/>
              </w:numPr>
              <w:suppressAutoHyphens/>
              <w:spacing w:line="240" w:lineRule="auto"/>
              <w:jc w:val="both"/>
              <w:rPr>
                <w:rFonts w:eastAsiaTheme="minorHAnsi"/>
                <w:color w:val="FF0000"/>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sz w:val="24"/>
                <w:szCs w:val="24"/>
              </w:rPr>
            </w:pPr>
            <w:r w:rsidRPr="00B76B38">
              <w:rPr>
                <w:sz w:val="24"/>
                <w:szCs w:val="24"/>
              </w:rPr>
              <w:t>00006027</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 xml:space="preserve">Рабочая станция </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Системный блок </w:t>
            </w:r>
            <w:r w:rsidRPr="00B76B38">
              <w:rPr>
                <w:rFonts w:eastAsia="Calibri"/>
                <w:sz w:val="24"/>
                <w:szCs w:val="24"/>
                <w:lang w:val="en-US" w:eastAsia="en-US"/>
              </w:rPr>
              <w:t>Intel</w:t>
            </w:r>
            <w:r w:rsidRPr="00B76B38">
              <w:rPr>
                <w:rFonts w:eastAsia="Calibri"/>
                <w:sz w:val="24"/>
                <w:szCs w:val="24"/>
                <w:lang w:eastAsia="en-US"/>
              </w:rPr>
              <w:t xml:space="preserve"> </w:t>
            </w:r>
            <w:r w:rsidRPr="00B76B38">
              <w:rPr>
                <w:rFonts w:eastAsia="Calibri"/>
                <w:sz w:val="24"/>
                <w:szCs w:val="24"/>
                <w:lang w:val="en-US" w:eastAsia="en-US"/>
              </w:rPr>
              <w:t>core</w:t>
            </w:r>
            <w:r w:rsidRPr="00B76B38">
              <w:rPr>
                <w:rFonts w:eastAsia="Calibri"/>
                <w:sz w:val="24"/>
                <w:szCs w:val="24"/>
                <w:lang w:eastAsia="en-US"/>
              </w:rPr>
              <w:t xml:space="preserve"> </w:t>
            </w:r>
            <w:r w:rsidRPr="00B76B38">
              <w:rPr>
                <w:rFonts w:eastAsia="Calibri"/>
                <w:sz w:val="24"/>
                <w:szCs w:val="24"/>
                <w:lang w:val="en-US" w:eastAsia="en-US"/>
              </w:rPr>
              <w:t>i</w:t>
            </w:r>
            <w:r w:rsidRPr="00B76B38">
              <w:rPr>
                <w:rFonts w:eastAsia="Calibri"/>
                <w:sz w:val="24"/>
                <w:szCs w:val="24"/>
                <w:lang w:eastAsia="en-US"/>
              </w:rPr>
              <w:t>5-6600/1 Тб/</w:t>
            </w:r>
            <w:r w:rsidRPr="00B76B38">
              <w:rPr>
                <w:rFonts w:eastAsia="Calibri"/>
                <w:sz w:val="24"/>
                <w:szCs w:val="24"/>
                <w:lang w:val="en-US" w:eastAsia="en-US"/>
              </w:rPr>
              <w:t>DVDRW</w:t>
            </w:r>
            <w:r w:rsidRPr="00B76B38">
              <w:rPr>
                <w:rFonts w:eastAsia="Calibri"/>
                <w:sz w:val="24"/>
                <w:szCs w:val="24"/>
                <w:lang w:eastAsia="en-US"/>
              </w:rPr>
              <w:t xml:space="preserve">, объём оперативной памяти 5гб, тип корпуса </w:t>
            </w:r>
            <w:r w:rsidRPr="00B76B38">
              <w:rPr>
                <w:rFonts w:eastAsia="Calibri"/>
                <w:sz w:val="24"/>
                <w:szCs w:val="24"/>
                <w:lang w:val="en-US" w:eastAsia="en-US"/>
              </w:rPr>
              <w:t>Midi</w:t>
            </w:r>
            <w:r w:rsidRPr="00B76B38">
              <w:rPr>
                <w:rFonts w:eastAsia="Calibri"/>
                <w:sz w:val="24"/>
                <w:szCs w:val="24"/>
                <w:lang w:eastAsia="en-US"/>
              </w:rPr>
              <w:t>-</w:t>
            </w:r>
            <w:r w:rsidRPr="00B76B38">
              <w:rPr>
                <w:rFonts w:eastAsia="Calibri"/>
                <w:sz w:val="24"/>
                <w:szCs w:val="24"/>
                <w:lang w:val="en-US" w:eastAsia="en-US"/>
              </w:rPr>
              <w:t>tower</w:t>
            </w:r>
            <w:r w:rsidRPr="00B76B38">
              <w:rPr>
                <w:rFonts w:eastAsia="Calibri"/>
                <w:sz w:val="24"/>
                <w:szCs w:val="24"/>
                <w:lang w:eastAsia="en-US"/>
              </w:rPr>
              <w:t xml:space="preserve">, черный. Монитор </w:t>
            </w:r>
            <w:r w:rsidRPr="00B76B38">
              <w:rPr>
                <w:rFonts w:eastAsia="Calibri"/>
                <w:sz w:val="24"/>
                <w:szCs w:val="24"/>
                <w:lang w:val="en-US" w:eastAsia="en-US"/>
              </w:rPr>
              <w:t>Philips</w:t>
            </w:r>
            <w:r w:rsidRPr="00B76B38">
              <w:rPr>
                <w:rFonts w:eastAsia="Calibri"/>
                <w:sz w:val="24"/>
                <w:szCs w:val="24"/>
                <w:lang w:eastAsia="en-US"/>
              </w:rPr>
              <w:t xml:space="preserve"> 223</w:t>
            </w:r>
            <w:r w:rsidRPr="00B76B38">
              <w:rPr>
                <w:rFonts w:eastAsia="Calibri"/>
                <w:sz w:val="24"/>
                <w:szCs w:val="24"/>
                <w:lang w:val="en-US" w:eastAsia="en-US"/>
              </w:rPr>
              <w:t>V</w:t>
            </w:r>
            <w:r w:rsidRPr="00B76B38">
              <w:rPr>
                <w:rFonts w:eastAsia="Calibri"/>
                <w:sz w:val="24"/>
                <w:szCs w:val="24"/>
                <w:lang w:eastAsia="en-US"/>
              </w:rPr>
              <w:t>5</w:t>
            </w:r>
            <w:r w:rsidRPr="00B76B38">
              <w:rPr>
                <w:rFonts w:eastAsia="Calibri"/>
                <w:sz w:val="24"/>
                <w:szCs w:val="24"/>
                <w:lang w:val="en-US" w:eastAsia="en-US"/>
              </w:rPr>
              <w:t>LSB</w:t>
            </w:r>
            <w:r w:rsidRPr="00B76B38">
              <w:rPr>
                <w:rFonts w:eastAsia="Calibri"/>
                <w:sz w:val="24"/>
                <w:szCs w:val="24"/>
                <w:lang w:eastAsia="en-US"/>
              </w:rPr>
              <w:t xml:space="preserve">2, , серийный номер </w:t>
            </w:r>
            <w:r w:rsidRPr="00B76B38">
              <w:rPr>
                <w:rFonts w:eastAsia="Calibri"/>
                <w:sz w:val="24"/>
                <w:szCs w:val="24"/>
                <w:lang w:val="en-US" w:eastAsia="en-US"/>
              </w:rPr>
              <w:t>ZVOA</w:t>
            </w:r>
            <w:r w:rsidRPr="00B76B38">
              <w:rPr>
                <w:rFonts w:eastAsia="Calibri"/>
                <w:sz w:val="24"/>
                <w:szCs w:val="24"/>
                <w:lang w:eastAsia="en-US"/>
              </w:rPr>
              <w:t>1821016508</w:t>
            </w:r>
          </w:p>
        </w:tc>
      </w:tr>
      <w:tr w:rsidR="00C370FD" w:rsidRPr="00B76B38" w:rsidTr="000053A6">
        <w:trPr>
          <w:trHeight w:val="113"/>
        </w:trPr>
        <w:tc>
          <w:tcPr>
            <w:tcW w:w="10529" w:type="dxa"/>
            <w:gridSpan w:val="4"/>
            <w:tcBorders>
              <w:top w:val="single" w:sz="4" w:space="0" w:color="auto"/>
            </w:tcBorders>
          </w:tcPr>
          <w:p w:rsidR="00C370FD" w:rsidRPr="00B76B38" w:rsidRDefault="00C370FD" w:rsidP="000053A6">
            <w:pPr>
              <w:widowControl/>
              <w:suppressAutoHyphens/>
              <w:spacing w:line="240" w:lineRule="auto"/>
              <w:jc w:val="both"/>
              <w:rPr>
                <w:rFonts w:eastAsia="Calibri"/>
                <w:b/>
                <w:sz w:val="24"/>
                <w:szCs w:val="24"/>
                <w:lang w:eastAsia="en-US"/>
              </w:rPr>
            </w:pPr>
            <w:r w:rsidRPr="00B76B38">
              <w:rPr>
                <w:rFonts w:eastAsia="Calibri"/>
                <w:b/>
                <w:sz w:val="24"/>
                <w:szCs w:val="24"/>
                <w:lang w:eastAsia="en-US"/>
              </w:rPr>
              <w:t>Источники бесперебойного питания:</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00002532</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ИБП</w:t>
            </w:r>
            <w:r w:rsidRPr="00B76B38">
              <w:rPr>
                <w:rFonts w:eastAsia="Calibri"/>
                <w:sz w:val="24"/>
                <w:szCs w:val="24"/>
                <w:lang w:val="en-US" w:eastAsia="en-US"/>
              </w:rPr>
              <w:t xml:space="preserve"> PowerCom Back UPS 425VA</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00003521</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Источник</w:t>
            </w:r>
            <w:r w:rsidRPr="00B76B38">
              <w:rPr>
                <w:rFonts w:eastAsia="Calibri"/>
                <w:sz w:val="24"/>
                <w:szCs w:val="24"/>
                <w:lang w:val="en-US" w:eastAsia="en-US"/>
              </w:rPr>
              <w:t xml:space="preserve"> </w:t>
            </w:r>
            <w:r w:rsidRPr="00B76B38">
              <w:rPr>
                <w:rFonts w:eastAsia="Calibri"/>
                <w:sz w:val="24"/>
                <w:szCs w:val="24"/>
                <w:lang w:eastAsia="en-US"/>
              </w:rPr>
              <w:t>БП</w:t>
            </w:r>
            <w:r w:rsidRPr="00B76B38">
              <w:rPr>
                <w:rFonts w:eastAsia="Calibri"/>
                <w:sz w:val="24"/>
                <w:szCs w:val="24"/>
                <w:lang w:val="en-US" w:eastAsia="en-US"/>
              </w:rPr>
              <w:t xml:space="preserve"> POWERCOM BACK UPS 525VA</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13"/>
        </w:trPr>
        <w:tc>
          <w:tcPr>
            <w:tcW w:w="993" w:type="dxa"/>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00003529</w:t>
            </w:r>
          </w:p>
        </w:tc>
        <w:tc>
          <w:tcPr>
            <w:tcW w:w="3671" w:type="dxa"/>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БП UPS 525 VA</w:t>
            </w:r>
          </w:p>
        </w:tc>
        <w:tc>
          <w:tcPr>
            <w:tcW w:w="4660" w:type="dxa"/>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00003548</w:t>
            </w:r>
          </w:p>
        </w:tc>
        <w:tc>
          <w:tcPr>
            <w:tcW w:w="3671" w:type="dxa"/>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Источник</w:t>
            </w:r>
            <w:r w:rsidRPr="00B76B38">
              <w:rPr>
                <w:rFonts w:eastAsia="Calibri"/>
                <w:sz w:val="24"/>
                <w:szCs w:val="24"/>
                <w:lang w:val="en-US" w:eastAsia="en-US"/>
              </w:rPr>
              <w:t xml:space="preserve"> </w:t>
            </w:r>
            <w:r w:rsidRPr="00B76B38">
              <w:rPr>
                <w:rFonts w:eastAsia="Calibri"/>
                <w:sz w:val="24"/>
                <w:szCs w:val="24"/>
                <w:lang w:eastAsia="en-US"/>
              </w:rPr>
              <w:t>БП</w:t>
            </w:r>
            <w:r w:rsidRPr="00B76B38">
              <w:rPr>
                <w:rFonts w:eastAsia="Calibri"/>
                <w:sz w:val="24"/>
                <w:szCs w:val="24"/>
                <w:lang w:val="en-US" w:eastAsia="en-US"/>
              </w:rPr>
              <w:t xml:space="preserve"> ROWERCOM BACK UPS 425VA</w:t>
            </w:r>
          </w:p>
        </w:tc>
        <w:tc>
          <w:tcPr>
            <w:tcW w:w="4660" w:type="dxa"/>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00003697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питани</w:t>
            </w:r>
            <w:proofErr w:type="gramStart"/>
            <w:r w:rsidRPr="00B76B38">
              <w:rPr>
                <w:color w:val="000000"/>
                <w:sz w:val="24"/>
                <w:szCs w:val="24"/>
              </w:rPr>
              <w:t>я(</w:t>
            </w:r>
            <w:proofErr w:type="gramEnd"/>
            <w:r w:rsidRPr="00B76B38">
              <w:rPr>
                <w:color w:val="000000"/>
                <w:sz w:val="24"/>
                <w:szCs w:val="24"/>
              </w:rPr>
              <w:t>ИБП)525Вт525YA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00004253</w:t>
            </w:r>
          </w:p>
        </w:tc>
        <w:tc>
          <w:tcPr>
            <w:tcW w:w="3671"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Powercom/KIN 625АР</w:t>
            </w:r>
          </w:p>
        </w:tc>
        <w:tc>
          <w:tcPr>
            <w:tcW w:w="4660"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00004258</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ИБП</w:t>
            </w:r>
            <w:r w:rsidRPr="00B76B38">
              <w:rPr>
                <w:rFonts w:eastAsia="Calibri"/>
                <w:sz w:val="24"/>
                <w:szCs w:val="24"/>
                <w:lang w:val="en-US" w:eastAsia="en-US"/>
              </w:rPr>
              <w:t xml:space="preserve"> UPS Powercom/KIN 625A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00004270</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ИБП </w:t>
            </w:r>
            <w:r w:rsidRPr="00B76B38">
              <w:rPr>
                <w:rFonts w:eastAsia="Calibri"/>
                <w:sz w:val="24"/>
                <w:szCs w:val="24"/>
                <w:lang w:val="en-US" w:eastAsia="en-US"/>
              </w:rPr>
              <w:t xml:space="preserve">UPS </w:t>
            </w:r>
            <w:r w:rsidRPr="00B76B38">
              <w:rPr>
                <w:rFonts w:eastAsia="Calibri"/>
                <w:sz w:val="24"/>
                <w:szCs w:val="24"/>
                <w:lang w:eastAsia="en-US"/>
              </w:rPr>
              <w:t>Powercom/KIN625A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00004341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color w:val="000000"/>
                <w:sz w:val="24"/>
                <w:szCs w:val="24"/>
              </w:rPr>
              <w:t>ИБП</w:t>
            </w:r>
            <w:r w:rsidRPr="00B76B38">
              <w:rPr>
                <w:color w:val="000000"/>
                <w:sz w:val="24"/>
                <w:szCs w:val="24"/>
                <w:lang w:val="en-US"/>
              </w:rPr>
              <w:t xml:space="preserve">(UPS lppon/SMAPT Winner </w:t>
            </w:r>
            <w:r w:rsidRPr="00B76B38">
              <w:rPr>
                <w:color w:val="000000"/>
                <w:sz w:val="24"/>
                <w:szCs w:val="24"/>
                <w:lang w:val="en-US"/>
              </w:rPr>
              <w:lastRenderedPageBreak/>
              <w:t>3000)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00004357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UPS lppon/SMART Winner 3000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00004424</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ИБП</w:t>
            </w:r>
            <w:r w:rsidRPr="00B76B38">
              <w:rPr>
                <w:rFonts w:eastAsia="Calibri"/>
                <w:sz w:val="24"/>
                <w:szCs w:val="24"/>
                <w:lang w:val="en-US" w:eastAsia="en-US"/>
              </w:rPr>
              <w:t xml:space="preserve"> UPS American Power Conversion 10000VA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00004425</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ИБП</w:t>
            </w:r>
            <w:r w:rsidRPr="00B76B38">
              <w:rPr>
                <w:rFonts w:eastAsia="Calibri"/>
                <w:sz w:val="24"/>
                <w:szCs w:val="24"/>
                <w:lang w:val="en-US" w:eastAsia="en-US"/>
              </w:rPr>
              <w:t xml:space="preserve"> UPS American Power Conversion 10000VA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00004654</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color w:val="000000"/>
                <w:sz w:val="24"/>
                <w:szCs w:val="24"/>
              </w:rPr>
              <w:t>Источник  питания (ИБП)  UPS ippon/BACR Rower Pro 700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00004659</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sz w:val="24"/>
                <w:szCs w:val="24"/>
              </w:rPr>
              <w:t>Источник бесперебойного питания АРС Back-UPS Е</w:t>
            </w:r>
            <w:proofErr w:type="gramStart"/>
            <w:r w:rsidRPr="00B76B38">
              <w:rPr>
                <w:sz w:val="24"/>
                <w:szCs w:val="24"/>
              </w:rPr>
              <w:t>S</w:t>
            </w:r>
            <w:proofErr w:type="gramEnd"/>
            <w:r w:rsidRPr="00B76B38">
              <w:rPr>
                <w:sz w:val="24"/>
                <w:szCs w:val="24"/>
              </w:rPr>
              <w:t xml:space="preserve"> 700 VA</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00004687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питания (ИБП)3000ВА-ippon/Smart Winner</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00004705</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беспереб</w:t>
            </w:r>
            <w:proofErr w:type="gramStart"/>
            <w:r w:rsidRPr="00B76B38">
              <w:rPr>
                <w:color w:val="000000"/>
                <w:sz w:val="24"/>
                <w:szCs w:val="24"/>
              </w:rPr>
              <w:t>.п</w:t>
            </w:r>
            <w:proofErr w:type="gramEnd"/>
            <w:r w:rsidRPr="00B76B38">
              <w:rPr>
                <w:color w:val="000000"/>
                <w:sz w:val="24"/>
                <w:szCs w:val="24"/>
              </w:rPr>
              <w:t>итания APC Back-UPS ES700YA</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00004707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бесперебойного питания Back CS 500VA АРС</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00004727</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ИБП Back CS 500ВК АРС №4В1020Р18263</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00004774</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Back CS 500 ВК АРС №4В1020Р380555</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00004783</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ИБП Back С</w:t>
            </w:r>
            <w:proofErr w:type="gramStart"/>
            <w:r w:rsidRPr="00B76B38">
              <w:rPr>
                <w:color w:val="000000"/>
                <w:sz w:val="24"/>
                <w:szCs w:val="24"/>
              </w:rPr>
              <w:t>S</w:t>
            </w:r>
            <w:proofErr w:type="gramEnd"/>
            <w:r w:rsidRPr="00B76B38">
              <w:rPr>
                <w:color w:val="000000"/>
                <w:sz w:val="24"/>
                <w:szCs w:val="24"/>
              </w:rPr>
              <w:t xml:space="preserve"> 500 ВК АРС №4В1020Р18259</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00004803</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беспереб</w:t>
            </w:r>
            <w:proofErr w:type="gramStart"/>
            <w:r w:rsidRPr="00B76B38">
              <w:rPr>
                <w:color w:val="000000"/>
                <w:sz w:val="24"/>
                <w:szCs w:val="24"/>
              </w:rPr>
              <w:t>.п</w:t>
            </w:r>
            <w:proofErr w:type="gramEnd"/>
            <w:r w:rsidRPr="00B76B38">
              <w:rPr>
                <w:color w:val="000000"/>
                <w:sz w:val="24"/>
                <w:szCs w:val="24"/>
              </w:rPr>
              <w:t>итания APC Back-UPS ЕS700YA</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00004806</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беспер</w:t>
            </w:r>
            <w:proofErr w:type="gramStart"/>
            <w:r w:rsidRPr="00B76B38">
              <w:rPr>
                <w:color w:val="000000"/>
                <w:sz w:val="24"/>
                <w:szCs w:val="24"/>
              </w:rPr>
              <w:t>.п</w:t>
            </w:r>
            <w:proofErr w:type="gramEnd"/>
            <w:r w:rsidRPr="00B76B38">
              <w:rPr>
                <w:color w:val="000000"/>
                <w:sz w:val="24"/>
                <w:szCs w:val="24"/>
              </w:rPr>
              <w:t>итания APC BACK-UPSES700Y</w:t>
            </w:r>
            <w:r w:rsidRPr="00B76B38">
              <w:rPr>
                <w:color w:val="000000"/>
                <w:sz w:val="24"/>
                <w:szCs w:val="24"/>
                <w:lang w:val="en-US"/>
              </w:rPr>
              <w:t>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00004820</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беспер</w:t>
            </w:r>
            <w:proofErr w:type="gramStart"/>
            <w:r w:rsidRPr="00B76B38">
              <w:rPr>
                <w:color w:val="000000"/>
                <w:sz w:val="24"/>
                <w:szCs w:val="24"/>
              </w:rPr>
              <w:t>.п</w:t>
            </w:r>
            <w:proofErr w:type="gramEnd"/>
            <w:r w:rsidRPr="00B76B38">
              <w:rPr>
                <w:color w:val="000000"/>
                <w:sz w:val="24"/>
                <w:szCs w:val="24"/>
              </w:rPr>
              <w:t>итания APC BACK-UPSES700YA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00004821</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беспер</w:t>
            </w:r>
            <w:proofErr w:type="gramStart"/>
            <w:r w:rsidRPr="00B76B38">
              <w:rPr>
                <w:color w:val="000000"/>
                <w:sz w:val="24"/>
                <w:szCs w:val="24"/>
              </w:rPr>
              <w:t>.п</w:t>
            </w:r>
            <w:proofErr w:type="gramEnd"/>
            <w:r w:rsidRPr="00B76B38">
              <w:rPr>
                <w:color w:val="000000"/>
                <w:sz w:val="24"/>
                <w:szCs w:val="24"/>
              </w:rPr>
              <w:t>итания APC BACK-UPSES700YA</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00004827</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sz w:val="24"/>
                <w:szCs w:val="24"/>
              </w:rPr>
              <w:t>Источник</w:t>
            </w:r>
            <w:r w:rsidRPr="00B76B38">
              <w:rPr>
                <w:sz w:val="24"/>
                <w:szCs w:val="24"/>
                <w:lang w:val="en-US"/>
              </w:rPr>
              <w:t xml:space="preserve"> </w:t>
            </w:r>
            <w:r w:rsidRPr="00B76B38">
              <w:rPr>
                <w:sz w:val="24"/>
                <w:szCs w:val="24"/>
              </w:rPr>
              <w:t>питания</w:t>
            </w:r>
            <w:r w:rsidRPr="00B76B38">
              <w:rPr>
                <w:sz w:val="24"/>
                <w:szCs w:val="24"/>
                <w:lang w:val="en-US"/>
              </w:rPr>
              <w:t xml:space="preserve"> UPS ippon/BACK Power Pro 700</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00004857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беспер</w:t>
            </w:r>
            <w:proofErr w:type="gramStart"/>
            <w:r w:rsidRPr="00B76B38">
              <w:rPr>
                <w:color w:val="000000"/>
                <w:sz w:val="24"/>
                <w:szCs w:val="24"/>
              </w:rPr>
              <w:t>.п</w:t>
            </w:r>
            <w:proofErr w:type="gramEnd"/>
            <w:r w:rsidRPr="00B76B38">
              <w:rPr>
                <w:color w:val="000000"/>
                <w:sz w:val="24"/>
                <w:szCs w:val="24"/>
              </w:rPr>
              <w:t>итания APC BACK-UPSES700YA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00004869</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ИБП</w:t>
            </w:r>
            <w:r w:rsidRPr="00B76B38">
              <w:rPr>
                <w:rFonts w:eastAsia="Calibri"/>
                <w:sz w:val="24"/>
                <w:szCs w:val="24"/>
                <w:lang w:val="en-US" w:eastAsia="en-US"/>
              </w:rPr>
              <w:t xml:space="preserve"> UPS PowerCom WAR-1000A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00004885</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беспер</w:t>
            </w:r>
            <w:proofErr w:type="gramStart"/>
            <w:r w:rsidRPr="00B76B38">
              <w:rPr>
                <w:color w:val="000000"/>
                <w:sz w:val="24"/>
                <w:szCs w:val="24"/>
              </w:rPr>
              <w:t>.п</w:t>
            </w:r>
            <w:proofErr w:type="gramEnd"/>
            <w:r w:rsidRPr="00B76B38">
              <w:rPr>
                <w:color w:val="000000"/>
                <w:sz w:val="24"/>
                <w:szCs w:val="24"/>
              </w:rPr>
              <w:t>итания APC BACK-UPSES700YA</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00004909</w:t>
            </w:r>
          </w:p>
        </w:tc>
        <w:tc>
          <w:tcPr>
            <w:tcW w:w="3671" w:type="dxa"/>
            <w:tcBorders>
              <w:top w:val="single" w:sz="4" w:space="0" w:color="auto"/>
              <w:bottom w:val="single" w:sz="4" w:space="0" w:color="auto"/>
            </w:tcBorders>
          </w:tcPr>
          <w:p w:rsidR="00C370FD" w:rsidRPr="00B76B38" w:rsidRDefault="00C370FD" w:rsidP="000053A6">
            <w:pPr>
              <w:widowControl/>
              <w:spacing w:line="240" w:lineRule="auto"/>
              <w:jc w:val="both"/>
              <w:rPr>
                <w:sz w:val="24"/>
                <w:szCs w:val="24"/>
                <w:lang w:val="en-US"/>
              </w:rPr>
            </w:pPr>
            <w:r w:rsidRPr="00B76B38">
              <w:rPr>
                <w:rFonts w:eastAsia="Calibri"/>
                <w:sz w:val="24"/>
                <w:szCs w:val="24"/>
                <w:lang w:eastAsia="en-US"/>
              </w:rPr>
              <w:t>ИБП</w:t>
            </w:r>
            <w:r w:rsidRPr="00B76B38">
              <w:rPr>
                <w:rFonts w:eastAsia="Calibri"/>
                <w:sz w:val="24"/>
                <w:szCs w:val="24"/>
                <w:lang w:val="en-US" w:eastAsia="en-US"/>
              </w:rPr>
              <w:t xml:space="preserve"> UPS PowerCom WAR-1000A</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00004910</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ИБП</w:t>
            </w:r>
            <w:r w:rsidRPr="00B76B38">
              <w:rPr>
                <w:rFonts w:eastAsia="Calibri"/>
                <w:sz w:val="24"/>
                <w:szCs w:val="24"/>
                <w:lang w:val="en-US" w:eastAsia="en-US"/>
              </w:rPr>
              <w:t xml:space="preserve"> UPS PowerCom WAR-1000A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00004919</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lang w:val="en-US"/>
              </w:rPr>
            </w:pPr>
            <w:r w:rsidRPr="00B76B38">
              <w:rPr>
                <w:rFonts w:eastAsia="Calibri"/>
                <w:sz w:val="24"/>
                <w:szCs w:val="24"/>
                <w:lang w:eastAsia="en-US"/>
              </w:rPr>
              <w:t>ИБП</w:t>
            </w:r>
            <w:r w:rsidRPr="00B76B38">
              <w:rPr>
                <w:rFonts w:eastAsia="Calibri"/>
                <w:sz w:val="24"/>
                <w:szCs w:val="24"/>
                <w:lang w:val="en-US" w:eastAsia="en-US"/>
              </w:rPr>
              <w:t xml:space="preserve"> UPS PowerCom WAR-1000A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00004920</w:t>
            </w:r>
          </w:p>
        </w:tc>
        <w:tc>
          <w:tcPr>
            <w:tcW w:w="3671" w:type="dxa"/>
            <w:tcBorders>
              <w:top w:val="single" w:sz="4" w:space="0" w:color="auto"/>
              <w:bottom w:val="single" w:sz="4" w:space="0" w:color="auto"/>
            </w:tcBorders>
          </w:tcPr>
          <w:p w:rsidR="00C370FD" w:rsidRPr="00B76B38" w:rsidRDefault="00C370FD" w:rsidP="000053A6">
            <w:pPr>
              <w:widowControl/>
              <w:spacing w:line="240" w:lineRule="auto"/>
              <w:jc w:val="both"/>
              <w:rPr>
                <w:sz w:val="24"/>
                <w:szCs w:val="24"/>
                <w:lang w:val="en-US"/>
              </w:rPr>
            </w:pPr>
            <w:r w:rsidRPr="00B76B38">
              <w:rPr>
                <w:rFonts w:eastAsia="Calibri"/>
                <w:sz w:val="24"/>
                <w:szCs w:val="24"/>
                <w:lang w:eastAsia="en-US"/>
              </w:rPr>
              <w:t>ИБП</w:t>
            </w:r>
            <w:r w:rsidRPr="00B76B38">
              <w:rPr>
                <w:rFonts w:eastAsia="Calibri"/>
                <w:sz w:val="24"/>
                <w:szCs w:val="24"/>
                <w:lang w:val="en-US" w:eastAsia="en-US"/>
              </w:rPr>
              <w:t xml:space="preserve"> UPS PowerCom WAR-1000A</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00004933</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lang w:val="en-US"/>
              </w:rPr>
            </w:pPr>
            <w:r w:rsidRPr="00B76B38">
              <w:rPr>
                <w:rFonts w:eastAsia="Calibri"/>
                <w:sz w:val="24"/>
                <w:szCs w:val="24"/>
                <w:lang w:eastAsia="en-US"/>
              </w:rPr>
              <w:t>ИБП</w:t>
            </w:r>
            <w:r w:rsidRPr="00B76B38">
              <w:rPr>
                <w:rFonts w:eastAsia="Calibri"/>
                <w:sz w:val="24"/>
                <w:szCs w:val="24"/>
                <w:lang w:val="en-US" w:eastAsia="en-US"/>
              </w:rPr>
              <w:t xml:space="preserve"> UPS PowerCom WAR-1000A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00005036</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беспер</w:t>
            </w:r>
            <w:proofErr w:type="gramStart"/>
            <w:r w:rsidRPr="00B76B38">
              <w:rPr>
                <w:color w:val="000000"/>
                <w:sz w:val="24"/>
                <w:szCs w:val="24"/>
              </w:rPr>
              <w:t>.п</w:t>
            </w:r>
            <w:proofErr w:type="gramEnd"/>
            <w:r w:rsidRPr="00B76B38">
              <w:rPr>
                <w:color w:val="000000"/>
                <w:sz w:val="24"/>
                <w:szCs w:val="24"/>
              </w:rPr>
              <w:t>итания APC BACK-UPSES700YA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00005112</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eastAsia="en-US"/>
              </w:rPr>
              <w:t>PowerCom WAR 1000A</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00005121</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eastAsia="en-US"/>
              </w:rPr>
              <w:t>PowerCom WAR 1000A</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00005122</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eastAsia="en-US"/>
              </w:rPr>
              <w:t>PowerCom WAR 1000A</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00005123</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Источник бесперебойного питания</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00005124</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eastAsia="en-US"/>
              </w:rPr>
              <w:t>PowerCom WAR 1000A</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00005147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sz w:val="24"/>
                <w:szCs w:val="24"/>
              </w:rPr>
              <w:t>Источник бесперебойного питания АРС SMT 1000I SMART-UPS 1000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00005181</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Blackn Power Pro</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lang w:val="en-US"/>
              </w:rPr>
            </w:pPr>
            <w:r w:rsidRPr="00B76B38">
              <w:rPr>
                <w:rFonts w:eastAsia="Calibri"/>
                <w:sz w:val="24"/>
                <w:szCs w:val="24"/>
                <w:lang w:val="en-US" w:eastAsia="en-US"/>
              </w:rPr>
              <w:t>Ippon Black Power Pro 800N</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00005182</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Blackn Power Pro</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lang w:val="en-US"/>
              </w:rPr>
            </w:pPr>
            <w:r w:rsidRPr="00B76B38">
              <w:rPr>
                <w:rFonts w:eastAsia="Calibri"/>
                <w:sz w:val="24"/>
                <w:szCs w:val="24"/>
                <w:lang w:val="en-US" w:eastAsia="en-US"/>
              </w:rPr>
              <w:t>Ippon Black Power Pro 800N</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00005183</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Blackn Power Pro</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lang w:val="en-US"/>
              </w:rPr>
            </w:pPr>
            <w:r w:rsidRPr="00B76B38">
              <w:rPr>
                <w:rFonts w:eastAsia="Calibri"/>
                <w:sz w:val="24"/>
                <w:szCs w:val="24"/>
                <w:lang w:val="en-US" w:eastAsia="en-US"/>
              </w:rPr>
              <w:t>Ippon Black Power Pro 800N</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00005184</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Blackn Power Pro</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lang w:val="en-US"/>
              </w:rPr>
            </w:pPr>
            <w:r w:rsidRPr="00B76B38">
              <w:rPr>
                <w:rFonts w:eastAsia="Calibri"/>
                <w:sz w:val="24"/>
                <w:szCs w:val="24"/>
                <w:lang w:val="en-US" w:eastAsia="en-US"/>
              </w:rPr>
              <w:t>Ippon Black Power Pro 800N</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00005185</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Blackn Power Pro</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lang w:val="en-US"/>
              </w:rPr>
            </w:pPr>
            <w:r w:rsidRPr="00B76B38">
              <w:rPr>
                <w:rFonts w:eastAsia="Calibri"/>
                <w:sz w:val="24"/>
                <w:szCs w:val="24"/>
                <w:lang w:val="en-US" w:eastAsia="en-US"/>
              </w:rPr>
              <w:t>Ippon Black Power Pro 800N</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00005186</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Blackn Power Pro</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lang w:val="en-US"/>
              </w:rPr>
            </w:pPr>
            <w:r w:rsidRPr="00B76B38">
              <w:rPr>
                <w:rFonts w:eastAsia="Calibri"/>
                <w:sz w:val="24"/>
                <w:szCs w:val="24"/>
                <w:lang w:val="en-US" w:eastAsia="en-US"/>
              </w:rPr>
              <w:t>Ippon Black Power Pro 800N</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00005410</w:t>
            </w:r>
          </w:p>
        </w:tc>
        <w:tc>
          <w:tcPr>
            <w:tcW w:w="3671" w:type="dxa"/>
            <w:tcBorders>
              <w:top w:val="single" w:sz="4" w:space="0" w:color="auto"/>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00005413</w:t>
            </w:r>
          </w:p>
        </w:tc>
        <w:tc>
          <w:tcPr>
            <w:tcW w:w="3671" w:type="dxa"/>
            <w:tcBorders>
              <w:top w:val="single" w:sz="4" w:space="0" w:color="auto"/>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00005414</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00005415</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00005416</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00005417</w:t>
            </w:r>
          </w:p>
        </w:tc>
        <w:tc>
          <w:tcPr>
            <w:tcW w:w="3671" w:type="dxa"/>
            <w:tcBorders>
              <w:top w:val="single" w:sz="4" w:space="0" w:color="auto"/>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00005418</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00005419</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00005420</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00005421</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 Verso 800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00005636</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бесперебойного питания APC BR650CI-RS</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00005637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бесперебойного питания APC BR650CI-RS</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00005665</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 Verso 800VA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00005667</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 Verso 800VA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00005704</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00005705</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00005706</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00005707</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rPr>
          <w:trHeight w:val="170"/>
        </w:trPr>
        <w:tc>
          <w:tcPr>
            <w:tcW w:w="993" w:type="dxa"/>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00005708</w:t>
            </w:r>
          </w:p>
        </w:tc>
        <w:tc>
          <w:tcPr>
            <w:tcW w:w="3671" w:type="dxa"/>
          </w:tcPr>
          <w:p w:rsidR="00C370FD" w:rsidRPr="00B76B38" w:rsidRDefault="00C370FD" w:rsidP="000053A6">
            <w:pPr>
              <w:widowControl/>
              <w:spacing w:line="240" w:lineRule="auto"/>
              <w:jc w:val="both"/>
              <w:rPr>
                <w:sz w:val="24"/>
                <w:szCs w:val="24"/>
              </w:rPr>
            </w:pPr>
            <w:r w:rsidRPr="00B76B38">
              <w:rPr>
                <w:color w:val="000000"/>
                <w:sz w:val="24"/>
                <w:szCs w:val="24"/>
              </w:rPr>
              <w:t>Источник бесперебойного питания Ippon Back</w:t>
            </w:r>
          </w:p>
        </w:tc>
        <w:tc>
          <w:tcPr>
            <w:tcW w:w="4660" w:type="dxa"/>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00005709</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Источник бесперебойного питания Ippon Back</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val="en-US" w:eastAsia="en-US"/>
              </w:rPr>
              <w:t>Ippon Back Combo Pro 800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color w:val="000000"/>
                <w:sz w:val="24"/>
                <w:szCs w:val="24"/>
              </w:rPr>
            </w:pPr>
            <w:r w:rsidRPr="00B76B38">
              <w:rPr>
                <w:color w:val="000000"/>
                <w:sz w:val="24"/>
                <w:szCs w:val="24"/>
              </w:rPr>
              <w:t>00005709</w:t>
            </w:r>
          </w:p>
        </w:tc>
        <w:tc>
          <w:tcPr>
            <w:tcW w:w="3671" w:type="dxa"/>
            <w:tcBorders>
              <w:bottom w:val="single" w:sz="4" w:space="0" w:color="auto"/>
            </w:tcBorders>
          </w:tcPr>
          <w:p w:rsidR="00C370FD" w:rsidRPr="00B76B38" w:rsidRDefault="00C370FD" w:rsidP="000053A6">
            <w:pPr>
              <w:widowControl/>
              <w:spacing w:line="240" w:lineRule="auto"/>
              <w:jc w:val="both"/>
              <w:rPr>
                <w:color w:val="000000"/>
                <w:sz w:val="24"/>
                <w:szCs w:val="24"/>
              </w:rPr>
            </w:pPr>
            <w:r w:rsidRPr="00B76B38">
              <w:rPr>
                <w:color w:val="000000"/>
                <w:sz w:val="24"/>
                <w:szCs w:val="24"/>
              </w:rPr>
              <w:t>Источник бесперебойного питания Ippon Back</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color w:val="000000"/>
                <w:sz w:val="24"/>
                <w:szCs w:val="24"/>
              </w:rPr>
            </w:pPr>
            <w:r w:rsidRPr="00B76B38">
              <w:rPr>
                <w:color w:val="000000"/>
                <w:sz w:val="24"/>
                <w:szCs w:val="24"/>
              </w:rPr>
              <w:t>00005710</w:t>
            </w:r>
          </w:p>
        </w:tc>
        <w:tc>
          <w:tcPr>
            <w:tcW w:w="3671" w:type="dxa"/>
            <w:tcBorders>
              <w:bottom w:val="single" w:sz="4" w:space="0" w:color="auto"/>
            </w:tcBorders>
          </w:tcPr>
          <w:p w:rsidR="00C370FD" w:rsidRPr="00B76B38" w:rsidRDefault="00C370FD" w:rsidP="000053A6">
            <w:pPr>
              <w:widowControl/>
              <w:spacing w:line="240" w:lineRule="auto"/>
              <w:jc w:val="both"/>
              <w:rPr>
                <w:color w:val="000000"/>
                <w:sz w:val="24"/>
                <w:szCs w:val="24"/>
              </w:rPr>
            </w:pPr>
            <w:r w:rsidRPr="00B76B38">
              <w:rPr>
                <w:color w:val="000000"/>
                <w:sz w:val="24"/>
                <w:szCs w:val="24"/>
              </w:rPr>
              <w:t>Источник бесперебойного питания Ippon Back</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color w:val="000000"/>
                <w:sz w:val="24"/>
                <w:szCs w:val="24"/>
              </w:rPr>
            </w:pPr>
            <w:r w:rsidRPr="00B76B38">
              <w:rPr>
                <w:color w:val="000000"/>
                <w:sz w:val="24"/>
                <w:szCs w:val="24"/>
              </w:rPr>
              <w:t>00005784</w:t>
            </w:r>
          </w:p>
        </w:tc>
        <w:tc>
          <w:tcPr>
            <w:tcW w:w="3671" w:type="dxa"/>
            <w:tcBorders>
              <w:bottom w:val="single" w:sz="4" w:space="0" w:color="auto"/>
            </w:tcBorders>
          </w:tcPr>
          <w:p w:rsidR="00C370FD" w:rsidRPr="00B76B38" w:rsidRDefault="00C370FD" w:rsidP="000053A6">
            <w:pPr>
              <w:widowControl/>
              <w:spacing w:line="240" w:lineRule="auto"/>
              <w:jc w:val="both"/>
              <w:rPr>
                <w:color w:val="000000"/>
                <w:sz w:val="24"/>
                <w:szCs w:val="24"/>
              </w:rPr>
            </w:pPr>
            <w:r w:rsidRPr="00B76B38">
              <w:rPr>
                <w:color w:val="000000"/>
                <w:sz w:val="24"/>
                <w:szCs w:val="24"/>
              </w:rPr>
              <w:t xml:space="preserve">Источник </w:t>
            </w:r>
            <w:proofErr w:type="gramStart"/>
            <w:r w:rsidRPr="00B76B38">
              <w:rPr>
                <w:color w:val="000000"/>
                <w:sz w:val="24"/>
                <w:szCs w:val="24"/>
              </w:rPr>
              <w:t>бесперебойно-го</w:t>
            </w:r>
            <w:proofErr w:type="gramEnd"/>
            <w:r w:rsidRPr="00B76B38">
              <w:rPr>
                <w:color w:val="000000"/>
                <w:sz w:val="24"/>
                <w:szCs w:val="24"/>
              </w:rPr>
              <w:t xml:space="preserve"> питания IPPON BACK</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color w:val="000000"/>
                <w:sz w:val="24"/>
                <w:szCs w:val="24"/>
              </w:rPr>
            </w:pPr>
            <w:r w:rsidRPr="00B76B38">
              <w:rPr>
                <w:color w:val="000000"/>
                <w:sz w:val="24"/>
                <w:szCs w:val="24"/>
              </w:rPr>
              <w:t>00005785</w:t>
            </w:r>
          </w:p>
        </w:tc>
        <w:tc>
          <w:tcPr>
            <w:tcW w:w="3671" w:type="dxa"/>
            <w:tcBorders>
              <w:bottom w:val="single" w:sz="4" w:space="0" w:color="auto"/>
            </w:tcBorders>
          </w:tcPr>
          <w:p w:rsidR="00C370FD" w:rsidRPr="00B76B38" w:rsidRDefault="00C370FD" w:rsidP="000053A6">
            <w:pPr>
              <w:widowControl/>
              <w:spacing w:line="240" w:lineRule="auto"/>
              <w:jc w:val="both"/>
              <w:rPr>
                <w:color w:val="000000"/>
                <w:sz w:val="24"/>
                <w:szCs w:val="24"/>
              </w:rPr>
            </w:pPr>
            <w:r w:rsidRPr="00B76B38">
              <w:rPr>
                <w:color w:val="000000"/>
                <w:sz w:val="24"/>
                <w:szCs w:val="24"/>
              </w:rPr>
              <w:t xml:space="preserve">Источник </w:t>
            </w:r>
            <w:proofErr w:type="gramStart"/>
            <w:r w:rsidRPr="00B76B38">
              <w:rPr>
                <w:color w:val="000000"/>
                <w:sz w:val="24"/>
                <w:szCs w:val="24"/>
              </w:rPr>
              <w:t>бесперебойно-го</w:t>
            </w:r>
            <w:proofErr w:type="gramEnd"/>
            <w:r w:rsidRPr="00B76B38">
              <w:rPr>
                <w:color w:val="000000"/>
                <w:sz w:val="24"/>
                <w:szCs w:val="24"/>
              </w:rPr>
              <w:t xml:space="preserve"> питания IPPON BACK</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color w:val="000000"/>
                <w:sz w:val="24"/>
                <w:szCs w:val="24"/>
              </w:rPr>
            </w:pPr>
            <w:r w:rsidRPr="00B76B38">
              <w:rPr>
                <w:color w:val="000000"/>
                <w:sz w:val="24"/>
                <w:szCs w:val="24"/>
              </w:rPr>
              <w:t>00005787</w:t>
            </w:r>
          </w:p>
        </w:tc>
        <w:tc>
          <w:tcPr>
            <w:tcW w:w="3671" w:type="dxa"/>
            <w:tcBorders>
              <w:bottom w:val="single" w:sz="4" w:space="0" w:color="auto"/>
            </w:tcBorders>
          </w:tcPr>
          <w:p w:rsidR="00C370FD" w:rsidRPr="00B76B38" w:rsidRDefault="00C370FD" w:rsidP="000053A6">
            <w:pPr>
              <w:widowControl/>
              <w:spacing w:line="240" w:lineRule="auto"/>
              <w:jc w:val="both"/>
              <w:rPr>
                <w:color w:val="000000"/>
                <w:sz w:val="24"/>
                <w:szCs w:val="24"/>
              </w:rPr>
            </w:pPr>
            <w:r w:rsidRPr="00B76B38">
              <w:rPr>
                <w:color w:val="000000"/>
                <w:sz w:val="24"/>
                <w:szCs w:val="24"/>
              </w:rPr>
              <w:t xml:space="preserve">Источник </w:t>
            </w:r>
            <w:proofErr w:type="gramStart"/>
            <w:r w:rsidRPr="00B76B38">
              <w:rPr>
                <w:color w:val="000000"/>
                <w:sz w:val="24"/>
                <w:szCs w:val="24"/>
              </w:rPr>
              <w:t>бесперебойно-го</w:t>
            </w:r>
            <w:proofErr w:type="gramEnd"/>
            <w:r w:rsidRPr="00B76B38">
              <w:rPr>
                <w:color w:val="000000"/>
                <w:sz w:val="24"/>
                <w:szCs w:val="24"/>
              </w:rPr>
              <w:t xml:space="preserve"> питания IPPON BACK</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color w:val="000000"/>
                <w:sz w:val="24"/>
                <w:szCs w:val="24"/>
              </w:rPr>
            </w:pPr>
            <w:r w:rsidRPr="00B76B38">
              <w:rPr>
                <w:color w:val="000000"/>
                <w:sz w:val="24"/>
                <w:szCs w:val="24"/>
              </w:rPr>
              <w:t>00005788</w:t>
            </w:r>
          </w:p>
        </w:tc>
        <w:tc>
          <w:tcPr>
            <w:tcW w:w="3671" w:type="dxa"/>
            <w:tcBorders>
              <w:bottom w:val="single" w:sz="4" w:space="0" w:color="auto"/>
            </w:tcBorders>
          </w:tcPr>
          <w:p w:rsidR="00C370FD" w:rsidRPr="00B76B38" w:rsidRDefault="00C370FD" w:rsidP="000053A6">
            <w:pPr>
              <w:widowControl/>
              <w:spacing w:line="240" w:lineRule="auto"/>
              <w:jc w:val="both"/>
              <w:rPr>
                <w:color w:val="000000"/>
                <w:sz w:val="24"/>
                <w:szCs w:val="24"/>
              </w:rPr>
            </w:pPr>
            <w:r w:rsidRPr="00B76B38">
              <w:rPr>
                <w:color w:val="000000"/>
                <w:sz w:val="24"/>
                <w:szCs w:val="24"/>
              </w:rPr>
              <w:t xml:space="preserve">Источник </w:t>
            </w:r>
            <w:proofErr w:type="gramStart"/>
            <w:r w:rsidRPr="00B76B38">
              <w:rPr>
                <w:color w:val="000000"/>
                <w:sz w:val="24"/>
                <w:szCs w:val="24"/>
              </w:rPr>
              <w:t>бесперебойно-го</w:t>
            </w:r>
            <w:proofErr w:type="gramEnd"/>
            <w:r w:rsidRPr="00B76B38">
              <w:rPr>
                <w:color w:val="000000"/>
                <w:sz w:val="24"/>
                <w:szCs w:val="24"/>
              </w:rPr>
              <w:t xml:space="preserve"> питания IPPON BACK</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00005862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sz w:val="24"/>
                <w:szCs w:val="24"/>
              </w:rPr>
              <w:t xml:space="preserve">Источник бесперебойного питания </w:t>
            </w:r>
            <w:r w:rsidRPr="00B76B38">
              <w:rPr>
                <w:sz w:val="24"/>
                <w:szCs w:val="24"/>
                <w:lang w:val="en-US"/>
              </w:rPr>
              <w:t>IPPON</w:t>
            </w:r>
            <w:r w:rsidRPr="00B76B38">
              <w:rPr>
                <w:sz w:val="24"/>
                <w:szCs w:val="24"/>
              </w:rPr>
              <w:t xml:space="preserve"> </w:t>
            </w:r>
            <w:r w:rsidRPr="00B76B38">
              <w:rPr>
                <w:sz w:val="24"/>
                <w:szCs w:val="24"/>
                <w:lang w:val="en-US"/>
              </w:rPr>
              <w:t>BACK</w:t>
            </w:r>
            <w:r w:rsidRPr="00B76B38">
              <w:rPr>
                <w:sz w:val="24"/>
                <w:szCs w:val="24"/>
              </w:rPr>
              <w:t xml:space="preserve"> </w:t>
            </w:r>
            <w:r w:rsidRPr="00B76B38">
              <w:rPr>
                <w:sz w:val="24"/>
                <w:szCs w:val="24"/>
                <w:lang w:val="en-US"/>
              </w:rPr>
              <w:t>Verso</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Ippon Back Verso 400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Theme="minorHAnsi"/>
                <w:color w:val="000000"/>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color w:val="000000"/>
                <w:sz w:val="24"/>
                <w:szCs w:val="24"/>
              </w:rPr>
            </w:pPr>
            <w:r w:rsidRPr="00B76B38">
              <w:rPr>
                <w:color w:val="000000"/>
                <w:sz w:val="24"/>
                <w:szCs w:val="24"/>
              </w:rPr>
              <w:t>00005863</w:t>
            </w:r>
          </w:p>
        </w:tc>
        <w:tc>
          <w:tcPr>
            <w:tcW w:w="3671" w:type="dxa"/>
            <w:tcBorders>
              <w:bottom w:val="single" w:sz="4" w:space="0" w:color="auto"/>
            </w:tcBorders>
          </w:tcPr>
          <w:p w:rsidR="00C370FD" w:rsidRPr="00B76B38" w:rsidRDefault="00C370FD" w:rsidP="000053A6">
            <w:pPr>
              <w:widowControl/>
              <w:spacing w:line="240" w:lineRule="auto"/>
              <w:jc w:val="both"/>
              <w:rPr>
                <w:color w:val="000000"/>
                <w:sz w:val="24"/>
                <w:szCs w:val="24"/>
              </w:rPr>
            </w:pPr>
            <w:r w:rsidRPr="00B76B38">
              <w:rPr>
                <w:color w:val="000000"/>
                <w:sz w:val="24"/>
                <w:szCs w:val="24"/>
              </w:rPr>
              <w:t>Источник бесперебойного питания</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00005913</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Источник бесперебойного питания IPPON BACK</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eastAsia="en-US"/>
              </w:rPr>
              <w:t>IPPON Back Verso 600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00005914</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Источник бесперебойного питания IPPON BACK</w:t>
            </w:r>
          </w:p>
        </w:tc>
        <w:tc>
          <w:tcPr>
            <w:tcW w:w="4660"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eastAsia="en-US"/>
              </w:rPr>
              <w:t>IPPON Back Verso 600</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21001165</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ИБП ВАСК С</w:t>
            </w:r>
            <w:proofErr w:type="gramStart"/>
            <w:r w:rsidRPr="00B76B38">
              <w:rPr>
                <w:sz w:val="24"/>
                <w:szCs w:val="24"/>
              </w:rPr>
              <w:t>S</w:t>
            </w:r>
            <w:proofErr w:type="gramEnd"/>
            <w:r w:rsidRPr="00B76B38">
              <w:rPr>
                <w:sz w:val="24"/>
                <w:szCs w:val="24"/>
              </w:rPr>
              <w:t xml:space="preserve"> 500 VA АРС ВК-500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21001166</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ИБП ВАСК С</w:t>
            </w:r>
            <w:proofErr w:type="gramStart"/>
            <w:r w:rsidRPr="00B76B38">
              <w:rPr>
                <w:sz w:val="24"/>
                <w:szCs w:val="24"/>
              </w:rPr>
              <w:t>S</w:t>
            </w:r>
            <w:proofErr w:type="gramEnd"/>
            <w:r w:rsidRPr="00B76B38">
              <w:rPr>
                <w:sz w:val="24"/>
                <w:szCs w:val="24"/>
              </w:rPr>
              <w:t xml:space="preserve"> 500 VA АРС ВК-500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21001167</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ИБП ВАСК С</w:t>
            </w:r>
            <w:proofErr w:type="gramStart"/>
            <w:r w:rsidRPr="00B76B38">
              <w:rPr>
                <w:sz w:val="24"/>
                <w:szCs w:val="24"/>
              </w:rPr>
              <w:t>S</w:t>
            </w:r>
            <w:proofErr w:type="gramEnd"/>
            <w:r w:rsidRPr="00B76B38">
              <w:rPr>
                <w:sz w:val="24"/>
                <w:szCs w:val="24"/>
              </w:rPr>
              <w:t xml:space="preserve"> 500 VA АРС ВК-500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21001168</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ИБП ВАСК С</w:t>
            </w:r>
            <w:proofErr w:type="gramStart"/>
            <w:r w:rsidRPr="00B76B38">
              <w:rPr>
                <w:sz w:val="24"/>
                <w:szCs w:val="24"/>
              </w:rPr>
              <w:t>S</w:t>
            </w:r>
            <w:proofErr w:type="gramEnd"/>
            <w:r w:rsidRPr="00B76B38">
              <w:rPr>
                <w:sz w:val="24"/>
                <w:szCs w:val="24"/>
              </w:rPr>
              <w:t xml:space="preserve"> 500 VA АРС ВК-500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21001318</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21001405</w:t>
            </w:r>
          </w:p>
        </w:tc>
        <w:tc>
          <w:tcPr>
            <w:tcW w:w="3671"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21001406</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21001419</w:t>
            </w:r>
          </w:p>
        </w:tc>
        <w:tc>
          <w:tcPr>
            <w:tcW w:w="3671" w:type="dxa"/>
            <w:tcBorders>
              <w:top w:val="single" w:sz="4" w:space="0" w:color="auto"/>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ИБП ВАСК С</w:t>
            </w:r>
            <w:proofErr w:type="gramStart"/>
            <w:r w:rsidRPr="00B76B38">
              <w:rPr>
                <w:sz w:val="24"/>
                <w:szCs w:val="24"/>
              </w:rPr>
              <w:t>S</w:t>
            </w:r>
            <w:proofErr w:type="gramEnd"/>
            <w:r w:rsidRPr="00B76B38">
              <w:rPr>
                <w:sz w:val="24"/>
                <w:szCs w:val="24"/>
              </w:rPr>
              <w:t xml:space="preserve"> 500 VA АРС ВК-500</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21001421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21001422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21001424</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21001429</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21001479</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lang w:val="en-US"/>
              </w:rPr>
            </w:pPr>
            <w:r w:rsidRPr="00B76B38">
              <w:rPr>
                <w:sz w:val="24"/>
                <w:szCs w:val="24"/>
                <w:lang w:val="en-US"/>
              </w:rPr>
              <w:t>UPS lppon /</w:t>
            </w:r>
            <w:r w:rsidRPr="00B76B38">
              <w:rPr>
                <w:sz w:val="24"/>
                <w:szCs w:val="24"/>
              </w:rPr>
              <w:t>ИБП</w:t>
            </w:r>
            <w:r w:rsidRPr="00B76B38">
              <w:rPr>
                <w:sz w:val="24"/>
                <w:szCs w:val="24"/>
                <w:lang w:val="en-US"/>
              </w:rPr>
              <w:t xml:space="preserve"> BACK Power Pro 600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21001480</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lang w:val="en-US"/>
              </w:rPr>
            </w:pPr>
            <w:r w:rsidRPr="00B76B38">
              <w:rPr>
                <w:sz w:val="24"/>
                <w:szCs w:val="24"/>
                <w:lang w:val="en-US"/>
              </w:rPr>
              <w:t>UPS lppon /</w:t>
            </w:r>
            <w:r w:rsidRPr="00B76B38">
              <w:rPr>
                <w:sz w:val="24"/>
                <w:szCs w:val="24"/>
              </w:rPr>
              <w:t>ИБП</w:t>
            </w:r>
            <w:r w:rsidRPr="00B76B38">
              <w:rPr>
                <w:sz w:val="24"/>
                <w:szCs w:val="24"/>
                <w:lang w:val="en-US"/>
              </w:rPr>
              <w:t xml:space="preserve"> BACK Power Pro 600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val="en-US"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21002113</w:t>
            </w:r>
          </w:p>
        </w:tc>
        <w:tc>
          <w:tcPr>
            <w:tcW w:w="3671" w:type="dxa"/>
            <w:tcBorders>
              <w:top w:val="single" w:sz="4" w:space="0" w:color="auto"/>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Источник бесперебойного питания Power Com WAR-500A</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21002114</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 xml:space="preserve">Источник бесперебойного питания </w:t>
            </w:r>
            <w:r w:rsidRPr="00B76B38">
              <w:rPr>
                <w:sz w:val="24"/>
                <w:szCs w:val="24"/>
              </w:rPr>
              <w:lastRenderedPageBreak/>
              <w:t>Power Com WAR-500A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21002117</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Источник бесперебойного питания Power Com WAR-500A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21002118</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Источник бесперебойного питания Power Com WAR-500A</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21002119</w:t>
            </w:r>
          </w:p>
        </w:tc>
        <w:tc>
          <w:tcPr>
            <w:tcW w:w="3671" w:type="dxa"/>
            <w:tcBorders>
              <w:top w:val="single" w:sz="4" w:space="0" w:color="auto"/>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Источник бесперебойного питания Power Com WAR-500A</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21002120</w:t>
            </w:r>
          </w:p>
        </w:tc>
        <w:tc>
          <w:tcPr>
            <w:tcW w:w="3671" w:type="dxa"/>
            <w:tcBorders>
              <w:top w:val="single" w:sz="4" w:space="0" w:color="auto"/>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Источник бесперебойного питания Power Com WAR-500A</w:t>
            </w:r>
          </w:p>
        </w:tc>
        <w:tc>
          <w:tcPr>
            <w:tcW w:w="4660"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21002551</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UPS800VA IpponBackVerso 800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21002552</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UPS800VA IpponBackVerso 800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21002554</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UPS800VA IpponBackVerso 800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overflowPunct w:val="0"/>
              <w:autoSpaceDE w:val="0"/>
              <w:autoSpaceDN w:val="0"/>
              <w:adjustRightInd w:val="0"/>
              <w:spacing w:line="240" w:lineRule="auto"/>
              <w:jc w:val="center"/>
              <w:textAlignment w:val="baseline"/>
              <w:rPr>
                <w:sz w:val="24"/>
                <w:szCs w:val="24"/>
              </w:rPr>
            </w:pPr>
            <w:r w:rsidRPr="00B76B38">
              <w:rPr>
                <w:sz w:val="24"/>
                <w:szCs w:val="24"/>
              </w:rPr>
              <w:t>21003322</w:t>
            </w:r>
          </w:p>
        </w:tc>
        <w:tc>
          <w:tcPr>
            <w:tcW w:w="3671" w:type="dxa"/>
            <w:tcBorders>
              <w:bottom w:val="single" w:sz="4" w:space="0" w:color="auto"/>
            </w:tcBorders>
            <w:vAlign w:val="center"/>
          </w:tcPr>
          <w:p w:rsidR="00C370FD" w:rsidRPr="00B76B38" w:rsidRDefault="00C370FD" w:rsidP="000053A6">
            <w:pPr>
              <w:widowControl/>
              <w:tabs>
                <w:tab w:val="left" w:pos="0"/>
              </w:tabs>
              <w:spacing w:line="240" w:lineRule="auto"/>
              <w:jc w:val="both"/>
              <w:rPr>
                <w:sz w:val="24"/>
                <w:szCs w:val="24"/>
                <w:lang w:eastAsia="ar-SA"/>
              </w:rPr>
            </w:pPr>
            <w:r w:rsidRPr="00B76B38">
              <w:rPr>
                <w:sz w:val="24"/>
                <w:szCs w:val="24"/>
              </w:rPr>
              <w:t xml:space="preserve">Источник бесперебойного питания </w:t>
            </w:r>
            <w:r w:rsidRPr="00B76B38">
              <w:rPr>
                <w:sz w:val="24"/>
                <w:szCs w:val="24"/>
                <w:lang w:val="en-US"/>
              </w:rPr>
              <w:t>IPPON</w:t>
            </w:r>
            <w:r w:rsidRPr="00B76B38">
              <w:rPr>
                <w:sz w:val="24"/>
                <w:szCs w:val="24"/>
              </w:rPr>
              <w:t xml:space="preserve"> </w:t>
            </w:r>
            <w:r w:rsidRPr="00B76B38">
              <w:rPr>
                <w:sz w:val="24"/>
                <w:szCs w:val="24"/>
                <w:lang w:val="en-US"/>
              </w:rPr>
              <w:t>BACK</w:t>
            </w:r>
            <w:r w:rsidRPr="00B76B38">
              <w:rPr>
                <w:sz w:val="24"/>
                <w:szCs w:val="24"/>
              </w:rPr>
              <w:t xml:space="preserve"> </w:t>
            </w:r>
            <w:r w:rsidRPr="00B76B38">
              <w:rPr>
                <w:sz w:val="24"/>
                <w:szCs w:val="24"/>
                <w:lang w:val="en-US"/>
              </w:rPr>
              <w:t>Verso</w:t>
            </w:r>
            <w:r w:rsidRPr="00B76B38">
              <w:rPr>
                <w:sz w:val="24"/>
                <w:szCs w:val="24"/>
              </w:rPr>
              <w:t xml:space="preserve"> 600</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sz w:val="24"/>
                <w:szCs w:val="24"/>
              </w:rPr>
            </w:pPr>
            <w:r w:rsidRPr="00B76B38">
              <w:rPr>
                <w:sz w:val="24"/>
                <w:szCs w:val="24"/>
              </w:rPr>
              <w:t>21003468</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 xml:space="preserve">Источник бесперебойного питания IPPON BACK Verso 600 </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1"/>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pacing w:line="240" w:lineRule="auto"/>
              <w:jc w:val="center"/>
              <w:rPr>
                <w:sz w:val="24"/>
                <w:szCs w:val="24"/>
              </w:rPr>
            </w:pPr>
            <w:r w:rsidRPr="00B76B38">
              <w:rPr>
                <w:sz w:val="24"/>
                <w:szCs w:val="24"/>
              </w:rPr>
              <w:t>21003469</w:t>
            </w:r>
          </w:p>
        </w:tc>
        <w:tc>
          <w:tcPr>
            <w:tcW w:w="3671"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 xml:space="preserve">Источник бесперебойного питания IPPON BACK Verso 600 </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10529" w:type="dxa"/>
            <w:gridSpan w:val="4"/>
          </w:tcPr>
          <w:p w:rsidR="00C370FD" w:rsidRPr="00B76B38" w:rsidRDefault="00C370FD" w:rsidP="000053A6">
            <w:pPr>
              <w:widowControl/>
              <w:suppressAutoHyphens/>
              <w:spacing w:line="240" w:lineRule="auto"/>
              <w:jc w:val="both"/>
              <w:rPr>
                <w:rFonts w:eastAsia="Calibri"/>
                <w:b/>
                <w:sz w:val="24"/>
                <w:szCs w:val="24"/>
                <w:lang w:eastAsia="en-US"/>
              </w:rPr>
            </w:pPr>
            <w:r w:rsidRPr="00B76B38">
              <w:rPr>
                <w:rFonts w:eastAsia="Calibri"/>
                <w:b/>
                <w:sz w:val="24"/>
                <w:szCs w:val="24"/>
                <w:lang w:eastAsia="en-US"/>
              </w:rPr>
              <w:t>Мониторы:</w:t>
            </w: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2"/>
              </w:numPr>
              <w:suppressAutoHyphens/>
              <w:spacing w:line="240" w:lineRule="auto"/>
              <w:jc w:val="both"/>
              <w:rPr>
                <w:rFonts w:eastAsia="Calibri"/>
                <w:sz w:val="24"/>
                <w:szCs w:val="24"/>
                <w:lang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00003547</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Монитор</w:t>
            </w:r>
            <w:r w:rsidRPr="00B76B38">
              <w:rPr>
                <w:rFonts w:eastAsia="Calibri"/>
                <w:sz w:val="24"/>
                <w:szCs w:val="24"/>
                <w:lang w:val="en-US" w:eastAsia="en-US"/>
              </w:rPr>
              <w:t xml:space="preserve"> LCD </w:t>
            </w:r>
            <w:r w:rsidRPr="00B76B38">
              <w:rPr>
                <w:sz w:val="24"/>
                <w:szCs w:val="24"/>
                <w:lang w:val="en-US"/>
              </w:rPr>
              <w:t>17"</w:t>
            </w:r>
            <w:r w:rsidRPr="00B76B38">
              <w:rPr>
                <w:rFonts w:eastAsia="Calibri"/>
                <w:sz w:val="24"/>
                <w:szCs w:val="24"/>
                <w:lang w:val="en-US" w:eastAsia="en-US"/>
              </w:rPr>
              <w:t xml:space="preserve"> Samsung Syncmaster 172V TFT-SSS</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Pr>
          <w:p w:rsidR="00C370FD" w:rsidRPr="00B76B38" w:rsidRDefault="00C370FD" w:rsidP="00A443ED">
            <w:pPr>
              <w:widowControl/>
              <w:numPr>
                <w:ilvl w:val="0"/>
                <w:numId w:val="32"/>
              </w:numPr>
              <w:suppressAutoHyphens/>
              <w:spacing w:line="240" w:lineRule="auto"/>
              <w:jc w:val="both"/>
              <w:rPr>
                <w:rFonts w:eastAsia="Calibri"/>
                <w:sz w:val="24"/>
                <w:szCs w:val="24"/>
                <w:lang w:val="en-US" w:eastAsia="en-US"/>
              </w:rPr>
            </w:pPr>
          </w:p>
        </w:tc>
        <w:tc>
          <w:tcPr>
            <w:tcW w:w="1205" w:type="dxa"/>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00003690</w:t>
            </w:r>
          </w:p>
        </w:tc>
        <w:tc>
          <w:tcPr>
            <w:tcW w:w="3671" w:type="dxa"/>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МОНИТОР LCD 17 Samsung SuncMaster 710</w:t>
            </w:r>
          </w:p>
        </w:tc>
        <w:tc>
          <w:tcPr>
            <w:tcW w:w="4660" w:type="dxa"/>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Pr>
          <w:p w:rsidR="00C370FD" w:rsidRPr="00B76B38" w:rsidRDefault="00C370FD" w:rsidP="00A443ED">
            <w:pPr>
              <w:widowControl/>
              <w:numPr>
                <w:ilvl w:val="0"/>
                <w:numId w:val="32"/>
              </w:numPr>
              <w:suppressAutoHyphens/>
              <w:spacing w:line="240" w:lineRule="auto"/>
              <w:jc w:val="both"/>
              <w:rPr>
                <w:rFonts w:eastAsia="Calibri"/>
                <w:sz w:val="24"/>
                <w:szCs w:val="24"/>
                <w:lang w:eastAsia="en-US"/>
              </w:rPr>
            </w:pPr>
          </w:p>
        </w:tc>
        <w:tc>
          <w:tcPr>
            <w:tcW w:w="1205" w:type="dxa"/>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00003692</w:t>
            </w:r>
          </w:p>
        </w:tc>
        <w:tc>
          <w:tcPr>
            <w:tcW w:w="3671" w:type="dxa"/>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Монитор LCD 17 Samsung SuncMaster 710</w:t>
            </w:r>
          </w:p>
        </w:tc>
        <w:tc>
          <w:tcPr>
            <w:tcW w:w="4660" w:type="dxa"/>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2"/>
              </w:numPr>
              <w:suppressAutoHyphens/>
              <w:spacing w:line="240" w:lineRule="auto"/>
              <w:jc w:val="both"/>
              <w:rPr>
                <w:rFonts w:eastAsia="Calibri"/>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00003695</w:t>
            </w:r>
          </w:p>
        </w:tc>
        <w:tc>
          <w:tcPr>
            <w:tcW w:w="3671"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Монитор LCD 17 Samsung SuncMaster 710</w:t>
            </w:r>
          </w:p>
        </w:tc>
        <w:tc>
          <w:tcPr>
            <w:tcW w:w="4660"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2"/>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00004256</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Монитор LCD 18-19/BENQT905 19LCD</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2"/>
              </w:numPr>
              <w:suppressAutoHyphens/>
              <w:spacing w:line="240" w:lineRule="auto"/>
              <w:jc w:val="both"/>
              <w:rPr>
                <w:rFonts w:eastAsia="Calibri"/>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00004273</w:t>
            </w:r>
          </w:p>
        </w:tc>
        <w:tc>
          <w:tcPr>
            <w:tcW w:w="3671"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Монитор</w:t>
            </w:r>
            <w:r w:rsidRPr="00B76B38">
              <w:rPr>
                <w:rFonts w:eastAsia="Calibri"/>
                <w:sz w:val="24"/>
                <w:szCs w:val="24"/>
                <w:lang w:val="en-US" w:eastAsia="en-US"/>
              </w:rPr>
              <w:t xml:space="preserve"> LCD17/Philips 170S6FS17 LCD</w:t>
            </w:r>
          </w:p>
        </w:tc>
        <w:tc>
          <w:tcPr>
            <w:tcW w:w="4660"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2"/>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00004295</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Монитор</w:t>
            </w:r>
            <w:r w:rsidRPr="00B76B38">
              <w:rPr>
                <w:rFonts w:eastAsia="Calibri"/>
                <w:sz w:val="24"/>
                <w:szCs w:val="24"/>
                <w:lang w:val="en-US" w:eastAsia="en-US"/>
              </w:rPr>
              <w:t xml:space="preserve"> LCD 17 Philips 170S6FS 17LCD</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2"/>
              </w:numPr>
              <w:suppressAutoHyphens/>
              <w:spacing w:line="240" w:lineRule="auto"/>
              <w:jc w:val="both"/>
              <w:rPr>
                <w:rFonts w:eastAsia="Calibri"/>
                <w:sz w:val="24"/>
                <w:szCs w:val="24"/>
                <w:lang w:val="en-US" w:eastAsia="en-US"/>
              </w:rPr>
            </w:pPr>
          </w:p>
        </w:tc>
        <w:tc>
          <w:tcPr>
            <w:tcW w:w="1205"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00004296</w:t>
            </w:r>
          </w:p>
        </w:tc>
        <w:tc>
          <w:tcPr>
            <w:tcW w:w="3671"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Монитор</w:t>
            </w:r>
            <w:r w:rsidRPr="00B76B38">
              <w:rPr>
                <w:rFonts w:eastAsia="Calibri"/>
                <w:sz w:val="24"/>
                <w:szCs w:val="24"/>
                <w:lang w:val="en-US" w:eastAsia="en-US"/>
              </w:rPr>
              <w:t xml:space="preserve"> LCD17/Philips 170S6FS17 LCD</w:t>
            </w:r>
          </w:p>
        </w:tc>
        <w:tc>
          <w:tcPr>
            <w:tcW w:w="4660"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top w:val="single" w:sz="4" w:space="0" w:color="auto"/>
            </w:tcBorders>
          </w:tcPr>
          <w:p w:rsidR="00C370FD" w:rsidRPr="00B76B38" w:rsidRDefault="00C370FD" w:rsidP="00A443ED">
            <w:pPr>
              <w:widowControl/>
              <w:numPr>
                <w:ilvl w:val="0"/>
                <w:numId w:val="32"/>
              </w:numPr>
              <w:suppressAutoHyphens/>
              <w:spacing w:line="240" w:lineRule="auto"/>
              <w:jc w:val="both"/>
              <w:rPr>
                <w:rFonts w:eastAsia="Calibri"/>
                <w:sz w:val="24"/>
                <w:szCs w:val="24"/>
                <w:lang w:val="en-US" w:eastAsia="en-US"/>
              </w:rPr>
            </w:pPr>
          </w:p>
        </w:tc>
        <w:tc>
          <w:tcPr>
            <w:tcW w:w="1205"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00004304</w:t>
            </w:r>
          </w:p>
        </w:tc>
        <w:tc>
          <w:tcPr>
            <w:tcW w:w="3671"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Монитор</w:t>
            </w:r>
            <w:r w:rsidRPr="00B76B38">
              <w:rPr>
                <w:rFonts w:eastAsia="Calibri"/>
                <w:sz w:val="24"/>
                <w:szCs w:val="24"/>
                <w:lang w:val="en-US" w:eastAsia="en-US"/>
              </w:rPr>
              <w:t xml:space="preserve"> LCD17/Philips 170S6FS17 LCD</w:t>
            </w:r>
          </w:p>
        </w:tc>
        <w:tc>
          <w:tcPr>
            <w:tcW w:w="4660"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2"/>
              </w:numPr>
              <w:suppressAutoHyphens/>
              <w:spacing w:line="240" w:lineRule="auto"/>
              <w:jc w:val="both"/>
              <w:rPr>
                <w:rFonts w:eastAsia="Calibri"/>
                <w:sz w:val="24"/>
                <w:szCs w:val="24"/>
                <w:lang w:val="en-US"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00004667</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Монитор ASER 19 V193 DOB</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2"/>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00005919</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sz w:val="24"/>
                <w:szCs w:val="24"/>
              </w:rPr>
              <w:t>Монитор ЖК 19" BenQ BL912</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2"/>
              </w:numPr>
              <w:suppressAutoHyphens/>
              <w:spacing w:line="240" w:lineRule="auto"/>
              <w:jc w:val="both"/>
              <w:rPr>
                <w:rFonts w:eastAsia="Calibri"/>
                <w:sz w:val="24"/>
                <w:szCs w:val="24"/>
                <w:lang w:eastAsia="en-US"/>
              </w:rPr>
            </w:pPr>
          </w:p>
        </w:tc>
        <w:tc>
          <w:tcPr>
            <w:tcW w:w="1205"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00005920</w:t>
            </w:r>
          </w:p>
        </w:tc>
        <w:tc>
          <w:tcPr>
            <w:tcW w:w="3671"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sz w:val="24"/>
                <w:szCs w:val="24"/>
              </w:rPr>
              <w:t>Монитор ЖК 19" BenQ BL912</w:t>
            </w:r>
          </w:p>
        </w:tc>
        <w:tc>
          <w:tcPr>
            <w:tcW w:w="466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bl>
    <w:p w:rsidR="00C370FD" w:rsidRPr="00B76B38" w:rsidRDefault="00C370FD" w:rsidP="00C370FD">
      <w:pPr>
        <w:widowControl/>
        <w:spacing w:line="240" w:lineRule="auto"/>
        <w:jc w:val="both"/>
        <w:rPr>
          <w:sz w:val="24"/>
          <w:szCs w:val="24"/>
        </w:rPr>
      </w:pPr>
      <w:r w:rsidRPr="00B76B38">
        <w:rPr>
          <w:sz w:val="24"/>
          <w:szCs w:val="24"/>
        </w:rPr>
        <w:tab/>
      </w:r>
    </w:p>
    <w:p w:rsidR="00C370FD" w:rsidRPr="00B76B38" w:rsidRDefault="00C370FD" w:rsidP="00C370FD">
      <w:pPr>
        <w:widowControl/>
        <w:spacing w:line="240" w:lineRule="auto"/>
        <w:ind w:firstLine="709"/>
        <w:jc w:val="both"/>
        <w:rPr>
          <w:sz w:val="24"/>
          <w:szCs w:val="24"/>
        </w:rPr>
      </w:pPr>
      <w:r w:rsidRPr="00B76B38">
        <w:rPr>
          <w:b/>
          <w:sz w:val="24"/>
          <w:szCs w:val="24"/>
        </w:rPr>
        <w:t xml:space="preserve">2. </w:t>
      </w:r>
      <w:r w:rsidRPr="00B76B38">
        <w:rPr>
          <w:rFonts w:eastAsia="Calibri"/>
          <w:b/>
          <w:sz w:val="24"/>
          <w:szCs w:val="24"/>
          <w:lang w:eastAsia="en-US"/>
        </w:rPr>
        <w:t>Серверное и сетевое оборудование:</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993"/>
        <w:gridCol w:w="1196"/>
        <w:gridCol w:w="3437"/>
        <w:gridCol w:w="4903"/>
      </w:tblGrid>
      <w:tr w:rsidR="00C370FD" w:rsidRPr="00B76B38" w:rsidTr="000053A6">
        <w:trPr>
          <w:trHeight w:val="170"/>
        </w:trPr>
        <w:tc>
          <w:tcPr>
            <w:tcW w:w="993" w:type="dxa"/>
            <w:tcBorders>
              <w:bottom w:val="single" w:sz="4" w:space="0" w:color="auto"/>
            </w:tcBorders>
          </w:tcPr>
          <w:p w:rsidR="00C370FD" w:rsidRPr="00B76B38" w:rsidRDefault="00C370FD" w:rsidP="000053A6">
            <w:pPr>
              <w:widowControl/>
              <w:spacing w:after="200" w:line="276" w:lineRule="auto"/>
              <w:contextualSpacing/>
              <w:jc w:val="center"/>
              <w:rPr>
                <w:rFonts w:eastAsia="Calibri"/>
                <w:sz w:val="24"/>
                <w:szCs w:val="24"/>
                <w:lang w:eastAsia="en-US"/>
              </w:rPr>
            </w:pPr>
            <w:r w:rsidRPr="00B76B38">
              <w:rPr>
                <w:rFonts w:eastAsia="Calibri"/>
                <w:sz w:val="24"/>
                <w:szCs w:val="24"/>
                <w:lang w:eastAsia="en-US"/>
              </w:rPr>
              <w:t>№</w:t>
            </w:r>
          </w:p>
          <w:p w:rsidR="00C370FD" w:rsidRPr="00B76B38" w:rsidRDefault="00C370FD" w:rsidP="000053A6">
            <w:pPr>
              <w:widowControl/>
              <w:spacing w:after="200" w:line="276" w:lineRule="auto"/>
              <w:contextualSpacing/>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1196" w:type="dxa"/>
            <w:tcBorders>
              <w:bottom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Инвентарный номер</w:t>
            </w:r>
          </w:p>
        </w:tc>
        <w:tc>
          <w:tcPr>
            <w:tcW w:w="3437" w:type="dxa"/>
            <w:tcBorders>
              <w:bottom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 оборудования</w:t>
            </w:r>
          </w:p>
        </w:tc>
        <w:tc>
          <w:tcPr>
            <w:tcW w:w="4903" w:type="dxa"/>
            <w:tcBorders>
              <w:bottom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Состав, характеристика оборудования</w:t>
            </w:r>
          </w:p>
        </w:tc>
      </w:tr>
      <w:tr w:rsidR="00C370FD" w:rsidRPr="00B76B38" w:rsidTr="000053A6">
        <w:trPr>
          <w:trHeight w:val="170"/>
        </w:trPr>
        <w:tc>
          <w:tcPr>
            <w:tcW w:w="10529" w:type="dxa"/>
            <w:gridSpan w:val="4"/>
            <w:tcBorders>
              <w:bottom w:val="single" w:sz="4" w:space="0" w:color="auto"/>
            </w:tcBorders>
          </w:tcPr>
          <w:p w:rsidR="00C370FD" w:rsidRPr="00B76B38" w:rsidRDefault="00C370FD" w:rsidP="000053A6">
            <w:pPr>
              <w:widowControl/>
              <w:suppressAutoHyphens/>
              <w:spacing w:line="240" w:lineRule="auto"/>
              <w:jc w:val="both"/>
              <w:rPr>
                <w:rFonts w:eastAsia="Calibri"/>
                <w:b/>
                <w:sz w:val="24"/>
                <w:szCs w:val="24"/>
                <w:lang w:eastAsia="en-US"/>
              </w:rPr>
            </w:pPr>
            <w:r w:rsidRPr="00B76B38">
              <w:rPr>
                <w:rFonts w:eastAsia="Calibri"/>
                <w:b/>
                <w:sz w:val="24"/>
                <w:szCs w:val="24"/>
                <w:lang w:eastAsia="en-US"/>
              </w:rPr>
              <w:t>Серверное оборудование:</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3"/>
              </w:numPr>
              <w:suppressAutoHyphens/>
              <w:spacing w:line="240" w:lineRule="auto"/>
              <w:jc w:val="both"/>
              <w:rPr>
                <w:rFonts w:eastAsia="Calibri"/>
                <w:sz w:val="24"/>
                <w:szCs w:val="24"/>
                <w:lang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00004311</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Сервер</w:t>
            </w:r>
            <w:r w:rsidRPr="00B76B38">
              <w:rPr>
                <w:rFonts w:eastAsia="Calibri"/>
                <w:sz w:val="24"/>
                <w:szCs w:val="24"/>
                <w:lang w:val="en-US" w:eastAsia="en-US"/>
              </w:rPr>
              <w:t xml:space="preserve"> DELL-PE2850P42x3/1GK/DVD/PERC</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 xml:space="preserve">Сервер DELL-PE2850P42x3/1GK/DVD/PERC, Жесткий диск 73GB 15K Ultra 320 SCSI, </w:t>
            </w:r>
            <w:r w:rsidRPr="00B76B38">
              <w:rPr>
                <w:rFonts w:eastAsia="Calibri"/>
                <w:sz w:val="24"/>
                <w:szCs w:val="24"/>
                <w:lang w:eastAsia="en-US"/>
              </w:rPr>
              <w:t>Жесткий</w:t>
            </w:r>
            <w:r w:rsidRPr="00B76B38">
              <w:rPr>
                <w:rFonts w:eastAsia="Calibri"/>
                <w:sz w:val="24"/>
                <w:szCs w:val="24"/>
                <w:lang w:val="en-US" w:eastAsia="en-US"/>
              </w:rPr>
              <w:t xml:space="preserve"> </w:t>
            </w:r>
            <w:r w:rsidRPr="00B76B38">
              <w:rPr>
                <w:rFonts w:eastAsia="Calibri"/>
                <w:sz w:val="24"/>
                <w:szCs w:val="24"/>
                <w:lang w:eastAsia="en-US"/>
              </w:rPr>
              <w:t>диск</w:t>
            </w:r>
            <w:r w:rsidRPr="00B76B38">
              <w:rPr>
                <w:rFonts w:eastAsia="Calibri"/>
                <w:sz w:val="24"/>
                <w:szCs w:val="24"/>
                <w:lang w:val="en-US" w:eastAsia="en-US"/>
              </w:rPr>
              <w:t xml:space="preserve"> 73GB 15K Ultra 320 SCSI</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3"/>
              </w:numPr>
              <w:suppressAutoHyphens/>
              <w:spacing w:line="240" w:lineRule="auto"/>
              <w:jc w:val="both"/>
              <w:rPr>
                <w:rFonts w:eastAsia="Calibri"/>
                <w:sz w:val="24"/>
                <w:szCs w:val="24"/>
                <w:lang w:val="en-US"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00004401</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Сервер HP DL 160G5</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3"/>
              </w:numPr>
              <w:suppressAutoHyphens/>
              <w:spacing w:line="240" w:lineRule="auto"/>
              <w:jc w:val="both"/>
              <w:rPr>
                <w:rFonts w:eastAsia="Calibri"/>
                <w:sz w:val="24"/>
                <w:szCs w:val="24"/>
                <w:lang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00004508</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Сервер HP DL 180G6 E5620</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Сервер HP DL 180G6 E5620, Жесткий диск 300 Gb, Жесткий диск 1ТВ, Жесткий диск 300 Gb, Жесткий диск 300 Gb, Жесткий диск 300 Gb, Жесткий диск 300 Gb, Жесткий диск 300 Gb, Жесткий диск 300 Gb</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3"/>
              </w:numPr>
              <w:suppressAutoHyphens/>
              <w:spacing w:line="240" w:lineRule="auto"/>
              <w:jc w:val="both"/>
              <w:rPr>
                <w:rFonts w:eastAsia="Calibri"/>
                <w:sz w:val="24"/>
                <w:szCs w:val="24"/>
                <w:lang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00005641</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Сервер</w:t>
            </w:r>
            <w:r w:rsidRPr="00B76B38">
              <w:rPr>
                <w:rFonts w:eastAsia="Calibri"/>
                <w:sz w:val="24"/>
                <w:szCs w:val="24"/>
                <w:lang w:val="en-US" w:eastAsia="en-US"/>
              </w:rPr>
              <w:t xml:space="preserve"> Supermicro SuperServer 6028R-WTR</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3"/>
              </w:numPr>
              <w:suppressAutoHyphens/>
              <w:spacing w:line="240" w:lineRule="auto"/>
              <w:jc w:val="both"/>
              <w:rPr>
                <w:rFonts w:eastAsia="Calibri"/>
                <w:sz w:val="24"/>
                <w:szCs w:val="24"/>
                <w:lang w:val="en-US"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00005642</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Сервер</w:t>
            </w:r>
            <w:r w:rsidRPr="00B76B38">
              <w:rPr>
                <w:rFonts w:eastAsia="Calibri"/>
                <w:sz w:val="24"/>
                <w:szCs w:val="24"/>
                <w:lang w:val="en-US" w:eastAsia="en-US"/>
              </w:rPr>
              <w:t xml:space="preserve"> Supermicro SuperServer 6028R-WTR</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10529" w:type="dxa"/>
            <w:gridSpan w:val="4"/>
          </w:tcPr>
          <w:p w:rsidR="00C370FD" w:rsidRPr="00B76B38" w:rsidRDefault="00C370FD" w:rsidP="000053A6">
            <w:pPr>
              <w:widowControl/>
              <w:suppressAutoHyphens/>
              <w:spacing w:line="240" w:lineRule="auto"/>
              <w:jc w:val="both"/>
              <w:rPr>
                <w:rFonts w:eastAsia="Calibri"/>
                <w:b/>
                <w:sz w:val="24"/>
                <w:szCs w:val="24"/>
                <w:lang w:eastAsia="en-US"/>
              </w:rPr>
            </w:pPr>
            <w:r w:rsidRPr="00B76B38">
              <w:rPr>
                <w:rFonts w:eastAsia="Calibri"/>
                <w:b/>
                <w:sz w:val="24"/>
                <w:szCs w:val="24"/>
                <w:lang w:eastAsia="en-US"/>
              </w:rPr>
              <w:t>Сетевое оборудование:</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4"/>
              </w:numPr>
              <w:suppressAutoHyphens/>
              <w:spacing w:line="240" w:lineRule="auto"/>
              <w:jc w:val="both"/>
              <w:rPr>
                <w:rFonts w:eastAsia="Calibri"/>
                <w:sz w:val="24"/>
                <w:szCs w:val="24"/>
                <w:lang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00004342</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Модем</w:t>
            </w:r>
            <w:r w:rsidRPr="00B76B38">
              <w:rPr>
                <w:rFonts w:eastAsia="Calibri"/>
                <w:sz w:val="24"/>
                <w:szCs w:val="24"/>
                <w:lang w:val="en-US" w:eastAsia="en-US"/>
              </w:rPr>
              <w:t xml:space="preserve"> ZyXEL/ZyXEL Prestige 792HEE</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4"/>
              </w:numPr>
              <w:suppressAutoHyphens/>
              <w:spacing w:line="240" w:lineRule="auto"/>
              <w:jc w:val="both"/>
              <w:rPr>
                <w:rFonts w:eastAsia="Calibri"/>
                <w:sz w:val="24"/>
                <w:szCs w:val="24"/>
                <w:lang w:val="en-US"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00005051</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Управляемый </w:t>
            </w:r>
            <w:r w:rsidRPr="00B76B38">
              <w:rPr>
                <w:rFonts w:eastAsia="Calibri"/>
                <w:sz w:val="24"/>
                <w:szCs w:val="24"/>
                <w:lang w:val="en-US" w:eastAsia="en-US"/>
              </w:rPr>
              <w:t>s</w:t>
            </w:r>
            <w:r w:rsidRPr="00B76B38">
              <w:rPr>
                <w:rFonts w:eastAsia="Calibri"/>
                <w:sz w:val="24"/>
                <w:szCs w:val="24"/>
                <w:lang w:eastAsia="en-US"/>
              </w:rPr>
              <w:t>mart-коммутатор Netgear CS724T</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4"/>
              </w:numPr>
              <w:suppressAutoHyphens/>
              <w:spacing w:line="240" w:lineRule="auto"/>
              <w:jc w:val="both"/>
              <w:rPr>
                <w:rFonts w:eastAsia="Calibri"/>
                <w:sz w:val="24"/>
                <w:szCs w:val="24"/>
                <w:lang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00005352</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Управляемый коммутатор D-Link DES-3200-52/C1A</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4"/>
              </w:numPr>
              <w:suppressAutoHyphens/>
              <w:spacing w:line="240" w:lineRule="auto"/>
              <w:jc w:val="both"/>
              <w:rPr>
                <w:rFonts w:eastAsia="Calibri"/>
                <w:sz w:val="24"/>
                <w:szCs w:val="24"/>
                <w:lang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21001486</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Сетевые концентраторы </w:t>
            </w:r>
            <w:r w:rsidRPr="00B76B38">
              <w:rPr>
                <w:sz w:val="24"/>
                <w:szCs w:val="24"/>
              </w:rPr>
              <w:t>D-Link/D-Link DES</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D-Link DES-1016</w:t>
            </w:r>
            <w:r w:rsidRPr="00B76B38">
              <w:rPr>
                <w:rFonts w:eastAsia="Calibri"/>
                <w:sz w:val="24"/>
                <w:szCs w:val="24"/>
                <w:lang w:val="en-US" w:eastAsia="en-US"/>
              </w:rPr>
              <w:t>D</w:t>
            </w: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4"/>
              </w:numPr>
              <w:suppressAutoHyphens/>
              <w:spacing w:line="240" w:lineRule="auto"/>
              <w:jc w:val="both"/>
              <w:rPr>
                <w:rFonts w:eastAsia="Calibri"/>
                <w:sz w:val="24"/>
                <w:szCs w:val="24"/>
                <w:lang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21002939</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val="en-US" w:eastAsia="en-US"/>
              </w:rPr>
              <w:t xml:space="preserve">Ethernet </w:t>
            </w:r>
            <w:r w:rsidRPr="00B76B38">
              <w:rPr>
                <w:rFonts w:eastAsia="Calibri"/>
                <w:sz w:val="24"/>
                <w:szCs w:val="24"/>
                <w:lang w:eastAsia="en-US"/>
              </w:rPr>
              <w:t>Коммутатор</w:t>
            </w:r>
            <w:r w:rsidRPr="00B76B38">
              <w:rPr>
                <w:rFonts w:eastAsia="Calibri"/>
                <w:sz w:val="24"/>
                <w:szCs w:val="24"/>
                <w:lang w:val="en-US" w:eastAsia="en-US"/>
              </w:rPr>
              <w:t xml:space="preserve"> TP-LINK TL-SG105</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4"/>
              </w:numPr>
              <w:suppressAutoHyphens/>
              <w:spacing w:line="240" w:lineRule="auto"/>
              <w:jc w:val="both"/>
              <w:rPr>
                <w:rFonts w:eastAsia="Calibri"/>
                <w:sz w:val="24"/>
                <w:szCs w:val="24"/>
                <w:lang w:val="en-US"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21003088</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D-Link DES-1005C</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4"/>
              </w:numPr>
              <w:suppressAutoHyphens/>
              <w:spacing w:line="240" w:lineRule="auto"/>
              <w:jc w:val="both"/>
              <w:rPr>
                <w:rFonts w:eastAsia="Calibri"/>
                <w:sz w:val="24"/>
                <w:szCs w:val="24"/>
                <w:lang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21003156</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D-Link DES-1005C</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4"/>
              </w:numPr>
              <w:suppressAutoHyphens/>
              <w:spacing w:line="240" w:lineRule="auto"/>
              <w:jc w:val="both"/>
              <w:rPr>
                <w:rFonts w:eastAsia="Calibri"/>
                <w:sz w:val="24"/>
                <w:szCs w:val="24"/>
                <w:lang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21003157</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D-Link DES-1005C</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4"/>
              </w:numPr>
              <w:suppressAutoHyphens/>
              <w:spacing w:line="240" w:lineRule="auto"/>
              <w:jc w:val="both"/>
              <w:rPr>
                <w:rFonts w:eastAsia="Calibri"/>
                <w:sz w:val="24"/>
                <w:szCs w:val="24"/>
                <w:lang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21003158</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D-Link DES-1005C</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4"/>
              </w:numPr>
              <w:suppressAutoHyphens/>
              <w:spacing w:line="240" w:lineRule="auto"/>
              <w:jc w:val="both"/>
              <w:rPr>
                <w:rFonts w:eastAsia="Calibri"/>
                <w:sz w:val="24"/>
                <w:szCs w:val="24"/>
                <w:lang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21003159</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D-Link DES-1005C</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Borders>
              <w:bottom w:val="single" w:sz="4" w:space="0" w:color="auto"/>
            </w:tcBorders>
          </w:tcPr>
          <w:p w:rsidR="00C370FD" w:rsidRPr="00B76B38" w:rsidRDefault="00C370FD" w:rsidP="00A443ED">
            <w:pPr>
              <w:widowControl/>
              <w:numPr>
                <w:ilvl w:val="0"/>
                <w:numId w:val="34"/>
              </w:numPr>
              <w:suppressAutoHyphens/>
              <w:spacing w:line="240" w:lineRule="auto"/>
              <w:jc w:val="both"/>
              <w:rPr>
                <w:rFonts w:eastAsia="Calibri"/>
                <w:sz w:val="24"/>
                <w:szCs w:val="24"/>
                <w:lang w:eastAsia="en-US"/>
              </w:rPr>
            </w:pPr>
          </w:p>
        </w:tc>
        <w:tc>
          <w:tcPr>
            <w:tcW w:w="11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21003089</w:t>
            </w:r>
          </w:p>
        </w:tc>
        <w:tc>
          <w:tcPr>
            <w:tcW w:w="3437"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D-Link DES-1005C</w:t>
            </w:r>
          </w:p>
        </w:tc>
        <w:tc>
          <w:tcPr>
            <w:tcW w:w="4903"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70"/>
        </w:trPr>
        <w:tc>
          <w:tcPr>
            <w:tcW w:w="993" w:type="dxa"/>
          </w:tcPr>
          <w:p w:rsidR="00C370FD" w:rsidRPr="00B76B38" w:rsidRDefault="00C370FD" w:rsidP="00A443ED">
            <w:pPr>
              <w:widowControl/>
              <w:numPr>
                <w:ilvl w:val="0"/>
                <w:numId w:val="34"/>
              </w:numPr>
              <w:suppressAutoHyphens/>
              <w:spacing w:line="240" w:lineRule="auto"/>
              <w:jc w:val="both"/>
              <w:rPr>
                <w:rFonts w:eastAsia="Calibri"/>
                <w:sz w:val="24"/>
                <w:szCs w:val="24"/>
                <w:lang w:eastAsia="en-US"/>
              </w:rPr>
            </w:pPr>
          </w:p>
        </w:tc>
        <w:tc>
          <w:tcPr>
            <w:tcW w:w="1196" w:type="dxa"/>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21003144</w:t>
            </w:r>
          </w:p>
        </w:tc>
        <w:tc>
          <w:tcPr>
            <w:tcW w:w="3437" w:type="dxa"/>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Модем ZTE MF823D2G/3G/4G</w:t>
            </w:r>
          </w:p>
        </w:tc>
        <w:tc>
          <w:tcPr>
            <w:tcW w:w="4903" w:type="dxa"/>
          </w:tcPr>
          <w:p w:rsidR="00C370FD" w:rsidRPr="00B76B38" w:rsidRDefault="00C370FD" w:rsidP="000053A6">
            <w:pPr>
              <w:widowControl/>
              <w:suppressAutoHyphens/>
              <w:spacing w:line="240" w:lineRule="auto"/>
              <w:jc w:val="both"/>
              <w:rPr>
                <w:rFonts w:eastAsia="Calibri"/>
                <w:sz w:val="24"/>
                <w:szCs w:val="24"/>
                <w:lang w:eastAsia="en-US"/>
              </w:rPr>
            </w:pPr>
          </w:p>
        </w:tc>
      </w:tr>
    </w:tbl>
    <w:p w:rsidR="00C370FD" w:rsidRPr="00B76B38" w:rsidRDefault="00C370FD" w:rsidP="00C370FD">
      <w:pPr>
        <w:widowControl/>
        <w:spacing w:line="240" w:lineRule="auto"/>
        <w:jc w:val="both"/>
        <w:rPr>
          <w:sz w:val="24"/>
          <w:szCs w:val="24"/>
        </w:rPr>
      </w:pPr>
    </w:p>
    <w:p w:rsidR="00C370FD" w:rsidRPr="00B76B38" w:rsidRDefault="00C370FD" w:rsidP="00C370FD">
      <w:pPr>
        <w:widowControl/>
        <w:suppressAutoHyphens/>
        <w:spacing w:line="240" w:lineRule="auto"/>
        <w:ind w:firstLine="708"/>
        <w:jc w:val="both"/>
        <w:rPr>
          <w:b/>
          <w:sz w:val="24"/>
          <w:szCs w:val="24"/>
        </w:rPr>
      </w:pPr>
      <w:r w:rsidRPr="00B76B38">
        <w:rPr>
          <w:rFonts w:eastAsia="Calibri"/>
          <w:b/>
          <w:sz w:val="24"/>
          <w:szCs w:val="24"/>
          <w:lang w:eastAsia="en-US"/>
        </w:rPr>
        <w:t>3. Копировально-множительная техника и печатающие устройства:</w:t>
      </w:r>
    </w:p>
    <w:tbl>
      <w:tblPr>
        <w:tblW w:w="0" w:type="auto"/>
        <w:jc w:val="center"/>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824"/>
        <w:gridCol w:w="2712"/>
        <w:gridCol w:w="6785"/>
      </w:tblGrid>
      <w:tr w:rsidR="00C370FD" w:rsidRPr="00B76B38" w:rsidTr="000053A6">
        <w:trPr>
          <w:trHeight w:val="170"/>
          <w:tblHeader/>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pacing w:after="200" w:line="276" w:lineRule="auto"/>
              <w:contextualSpacing/>
              <w:jc w:val="center"/>
              <w:rPr>
                <w:rFonts w:eastAsia="Calibri"/>
                <w:sz w:val="24"/>
                <w:szCs w:val="24"/>
                <w:lang w:eastAsia="en-US"/>
              </w:rPr>
            </w:pPr>
            <w:r w:rsidRPr="00B76B38">
              <w:rPr>
                <w:rFonts w:eastAsia="Calibri"/>
                <w:sz w:val="24"/>
                <w:szCs w:val="24"/>
                <w:lang w:eastAsia="en-US"/>
              </w:rPr>
              <w:t>№</w:t>
            </w:r>
          </w:p>
          <w:p w:rsidR="00C370FD" w:rsidRPr="00B76B38" w:rsidRDefault="00C370FD" w:rsidP="000053A6">
            <w:pPr>
              <w:widowControl/>
              <w:spacing w:after="200" w:line="276" w:lineRule="auto"/>
              <w:contextualSpacing/>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2712" w:type="dxa"/>
            <w:tcBorders>
              <w:top w:val="single" w:sz="4" w:space="0" w:color="auto"/>
              <w:left w:val="single" w:sz="4" w:space="0" w:color="auto"/>
              <w:bottom w:val="single" w:sz="4" w:space="0" w:color="auto"/>
              <w:right w:val="single" w:sz="4" w:space="0" w:color="auto"/>
            </w:tcBorders>
            <w:vAlign w:val="center"/>
            <w:hideMark/>
          </w:tcPr>
          <w:p w:rsidR="00C370FD" w:rsidRPr="00B76B38" w:rsidRDefault="00C370FD" w:rsidP="000053A6">
            <w:pPr>
              <w:widowControl/>
              <w:suppressAutoHyphens/>
              <w:spacing w:line="276" w:lineRule="auto"/>
              <w:ind w:left="-49"/>
              <w:jc w:val="center"/>
              <w:rPr>
                <w:rFonts w:eastAsia="Calibri"/>
                <w:sz w:val="24"/>
                <w:szCs w:val="24"/>
                <w:lang w:eastAsia="en-US"/>
              </w:rPr>
            </w:pPr>
            <w:r w:rsidRPr="00B76B38">
              <w:rPr>
                <w:rFonts w:eastAsia="Calibri"/>
                <w:sz w:val="24"/>
                <w:szCs w:val="24"/>
                <w:lang w:eastAsia="en-US"/>
              </w:rPr>
              <w:t>Инвентарный номер</w:t>
            </w:r>
          </w:p>
        </w:tc>
        <w:tc>
          <w:tcPr>
            <w:tcW w:w="6785" w:type="dxa"/>
            <w:tcBorders>
              <w:top w:val="single" w:sz="4" w:space="0" w:color="auto"/>
              <w:left w:val="single" w:sz="4" w:space="0" w:color="auto"/>
              <w:bottom w:val="single" w:sz="4" w:space="0" w:color="auto"/>
              <w:right w:val="single" w:sz="4" w:space="0" w:color="auto"/>
            </w:tcBorders>
            <w:vAlign w:val="center"/>
            <w:hideMark/>
          </w:tcPr>
          <w:p w:rsidR="00C370FD" w:rsidRPr="00B76B38" w:rsidRDefault="00C370FD" w:rsidP="000053A6">
            <w:pPr>
              <w:widowControl/>
              <w:suppressAutoHyphens/>
              <w:spacing w:line="276" w:lineRule="auto"/>
              <w:jc w:val="center"/>
              <w:rPr>
                <w:rFonts w:eastAsia="Calibri"/>
                <w:sz w:val="24"/>
                <w:szCs w:val="24"/>
                <w:lang w:eastAsia="en-US"/>
              </w:rPr>
            </w:pPr>
            <w:r w:rsidRPr="00B76B38">
              <w:rPr>
                <w:rFonts w:eastAsia="Calibri"/>
                <w:sz w:val="24"/>
                <w:szCs w:val="24"/>
                <w:lang w:eastAsia="en-US"/>
              </w:rPr>
              <w:t>Наименование оборудования</w:t>
            </w:r>
          </w:p>
        </w:tc>
      </w:tr>
      <w:tr w:rsidR="00C370FD" w:rsidRPr="00B76B38" w:rsidTr="000053A6">
        <w:trPr>
          <w:trHeight w:val="170"/>
          <w:jc w:val="center"/>
        </w:trPr>
        <w:tc>
          <w:tcPr>
            <w:tcW w:w="10321" w:type="dxa"/>
            <w:gridSpan w:val="3"/>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76" w:lineRule="auto"/>
              <w:jc w:val="both"/>
              <w:rPr>
                <w:rFonts w:eastAsia="Calibri"/>
                <w:b/>
                <w:sz w:val="24"/>
                <w:szCs w:val="24"/>
                <w:lang w:eastAsia="en-US"/>
              </w:rPr>
            </w:pPr>
            <w:r w:rsidRPr="00B76B38">
              <w:rPr>
                <w:rFonts w:eastAsia="Calibri"/>
                <w:b/>
                <w:sz w:val="24"/>
                <w:szCs w:val="24"/>
                <w:lang w:eastAsia="en-US"/>
              </w:rPr>
              <w:t>Копировальные аппараты:</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5"/>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00004376</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Полноцветный копировальный аппарат Kyocera Mita КМ                                                  </w:t>
            </w:r>
          </w:p>
        </w:tc>
      </w:tr>
      <w:tr w:rsidR="00C370FD" w:rsidRPr="00B76B38" w:rsidTr="000053A6">
        <w:trPr>
          <w:trHeight w:val="170"/>
          <w:jc w:val="center"/>
        </w:trPr>
        <w:tc>
          <w:tcPr>
            <w:tcW w:w="10321" w:type="dxa"/>
            <w:gridSpan w:val="3"/>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76" w:lineRule="auto"/>
              <w:jc w:val="both"/>
              <w:rPr>
                <w:rFonts w:eastAsia="Calibri"/>
                <w:b/>
                <w:sz w:val="24"/>
                <w:szCs w:val="24"/>
                <w:lang w:eastAsia="en-US"/>
              </w:rPr>
            </w:pPr>
            <w:r w:rsidRPr="00B76B38">
              <w:rPr>
                <w:rFonts w:eastAsia="Calibri"/>
                <w:b/>
                <w:sz w:val="24"/>
                <w:szCs w:val="24"/>
                <w:lang w:eastAsia="en-US"/>
              </w:rPr>
              <w:t>Ламинаторы:</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6"/>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00005793</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 xml:space="preserve">Ламинатор  </w:t>
            </w:r>
            <w:r w:rsidRPr="00B76B38">
              <w:rPr>
                <w:color w:val="000000"/>
                <w:sz w:val="24"/>
                <w:szCs w:val="24"/>
                <w:lang w:val="en-US" w:eastAsia="en-US"/>
              </w:rPr>
              <w:t>GBC Fusion</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6"/>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00005794</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 xml:space="preserve">Ламинатор  </w:t>
            </w:r>
            <w:r w:rsidRPr="00B76B38">
              <w:rPr>
                <w:color w:val="000000"/>
                <w:sz w:val="24"/>
                <w:szCs w:val="24"/>
                <w:lang w:val="en-US" w:eastAsia="en-US"/>
              </w:rPr>
              <w:t>GBC Fusion</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6"/>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21002030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Ламинатор HF FGK 110A      9нн                                                                      </w:t>
            </w:r>
          </w:p>
        </w:tc>
      </w:tr>
      <w:tr w:rsidR="00C370FD" w:rsidRPr="00B76B38" w:rsidTr="000053A6">
        <w:trPr>
          <w:trHeight w:val="170"/>
          <w:jc w:val="center"/>
        </w:trPr>
        <w:tc>
          <w:tcPr>
            <w:tcW w:w="10321" w:type="dxa"/>
            <w:gridSpan w:val="3"/>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76" w:lineRule="auto"/>
              <w:jc w:val="both"/>
              <w:rPr>
                <w:rFonts w:eastAsia="Calibri"/>
                <w:b/>
                <w:sz w:val="24"/>
                <w:szCs w:val="24"/>
                <w:lang w:eastAsia="en-US"/>
              </w:rPr>
            </w:pPr>
            <w:r w:rsidRPr="00B76B38">
              <w:rPr>
                <w:rFonts w:eastAsia="Calibri"/>
                <w:b/>
                <w:sz w:val="24"/>
                <w:szCs w:val="24"/>
                <w:lang w:eastAsia="en-US"/>
              </w:rPr>
              <w:t>Многофункциональные аппараты:</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00004784</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M1120MFP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00004796</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LJ Pro </w:t>
            </w:r>
            <w:r w:rsidRPr="00B76B38">
              <w:rPr>
                <w:color w:val="000000"/>
                <w:sz w:val="24"/>
                <w:szCs w:val="24"/>
                <w:lang w:eastAsia="en-US"/>
              </w:rPr>
              <w:t>М</w:t>
            </w:r>
            <w:r w:rsidRPr="00B76B38">
              <w:rPr>
                <w:color w:val="000000"/>
                <w:sz w:val="24"/>
                <w:szCs w:val="24"/>
                <w:lang w:val="en-US" w:eastAsia="en-US"/>
              </w:rPr>
              <w:t xml:space="preserve">1132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00004800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M1120MFP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00004807</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МФУ HP Laserjet M1132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00004839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МФУ HP Laserjet M1005(СВ376А)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00004855</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LJ Pro </w:t>
            </w:r>
            <w:r w:rsidRPr="00B76B38">
              <w:rPr>
                <w:color w:val="000000"/>
                <w:sz w:val="24"/>
                <w:szCs w:val="24"/>
                <w:lang w:eastAsia="en-US"/>
              </w:rPr>
              <w:t>М</w:t>
            </w:r>
            <w:r w:rsidRPr="00B76B38">
              <w:rPr>
                <w:color w:val="000000"/>
                <w:sz w:val="24"/>
                <w:szCs w:val="24"/>
                <w:lang w:val="en-US" w:eastAsia="en-US"/>
              </w:rPr>
              <w:t xml:space="preserve">1132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00005043</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LJ Pro </w:t>
            </w:r>
            <w:r w:rsidRPr="00B76B38">
              <w:rPr>
                <w:color w:val="000000"/>
                <w:sz w:val="24"/>
                <w:szCs w:val="24"/>
                <w:lang w:eastAsia="en-US"/>
              </w:rPr>
              <w:t>М</w:t>
            </w:r>
            <w:r w:rsidRPr="00B76B38">
              <w:rPr>
                <w:color w:val="000000"/>
                <w:sz w:val="24"/>
                <w:szCs w:val="24"/>
                <w:lang w:val="en-US" w:eastAsia="en-US"/>
              </w:rPr>
              <w:t xml:space="preserve">1132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00005113</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HP Laserjet Pro M1132RU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00005193</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Canon i-SENSYS MF 4570 dn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val="en-US" w:eastAsia="en-US"/>
              </w:rPr>
            </w:pPr>
            <w:r w:rsidRPr="00B76B38">
              <w:rPr>
                <w:color w:val="000000"/>
                <w:sz w:val="24"/>
                <w:szCs w:val="24"/>
                <w:lang w:val="en-US" w:eastAsia="en-US"/>
              </w:rPr>
              <w:t>00005300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Xerox Work Centre 3615 DN</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00005406</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MFP M125rnw Printer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00005407</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MFP M125rnw Printer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00005408</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MFP M125rnw Printer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00005409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MFP M125rnw Printer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00005451</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HP Laserjet Pro MFP M125 rnw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00005457</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HP Laserjet Pro MFP M127fn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00005534</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Kyocera TASKalfa 3051 ci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00005638</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HP Laserjet Pro MFP M125ra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00005670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лазерное HP LaserJet Pro M225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00005711</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LaserJet Pro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000057</w:t>
            </w:r>
            <w:r w:rsidRPr="00B76B38">
              <w:rPr>
                <w:color w:val="000000"/>
                <w:sz w:val="24"/>
                <w:szCs w:val="24"/>
                <w:lang w:val="en-US" w:eastAsia="en-US"/>
              </w:rPr>
              <w:t>97</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Canon i-SENSYS MF211</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000057</w:t>
            </w:r>
            <w:r w:rsidRPr="00B76B38">
              <w:rPr>
                <w:color w:val="000000"/>
                <w:sz w:val="24"/>
                <w:szCs w:val="24"/>
                <w:lang w:val="en-US" w:eastAsia="en-US"/>
              </w:rPr>
              <w:t>98</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Canon i-SENSYS MF211</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val="en-US" w:eastAsia="en-US"/>
              </w:rPr>
            </w:pPr>
            <w:r w:rsidRPr="00B76B38">
              <w:rPr>
                <w:color w:val="000000"/>
                <w:sz w:val="24"/>
                <w:szCs w:val="24"/>
                <w:lang w:val="en-US" w:eastAsia="en-US"/>
              </w:rPr>
              <w:t>00005869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w:t>
            </w:r>
            <w:r w:rsidRPr="00B76B38">
              <w:rPr>
                <w:color w:val="000000"/>
                <w:sz w:val="24"/>
                <w:szCs w:val="24"/>
                <w:lang w:val="en-US" w:eastAsia="en-US"/>
              </w:rPr>
              <w:t>HP</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val="en-US" w:eastAsia="en-US"/>
              </w:rPr>
            </w:pPr>
            <w:r w:rsidRPr="00B76B38">
              <w:rPr>
                <w:color w:val="000000"/>
                <w:sz w:val="24"/>
                <w:szCs w:val="24"/>
                <w:lang w:val="en-US" w:eastAsia="en-US"/>
              </w:rPr>
              <w:t>00005870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w:t>
            </w:r>
            <w:r w:rsidRPr="00B76B38">
              <w:rPr>
                <w:color w:val="000000"/>
                <w:sz w:val="24"/>
                <w:szCs w:val="24"/>
                <w:lang w:val="en-US" w:eastAsia="en-US"/>
              </w:rPr>
              <w:t>HP</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val="en-US" w:eastAsia="en-US"/>
              </w:rPr>
            </w:pPr>
            <w:r w:rsidRPr="00B76B38">
              <w:rPr>
                <w:color w:val="000000"/>
                <w:sz w:val="24"/>
                <w:szCs w:val="24"/>
                <w:lang w:val="en-US" w:eastAsia="en-US"/>
              </w:rPr>
              <w:t>00005921</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w:t>
            </w:r>
            <w:r w:rsidRPr="00B76B38">
              <w:rPr>
                <w:color w:val="000000"/>
                <w:sz w:val="24"/>
                <w:szCs w:val="24"/>
                <w:lang w:val="en-US" w:eastAsia="en-US"/>
              </w:rPr>
              <w:t xml:space="preserve">HP </w:t>
            </w:r>
            <w:r w:rsidRPr="00B76B38">
              <w:rPr>
                <w:color w:val="000000"/>
                <w:sz w:val="24"/>
                <w:szCs w:val="24"/>
                <w:lang w:eastAsia="en-US"/>
              </w:rPr>
              <w:t>LaserJet</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val="en-US" w:eastAsia="en-US"/>
              </w:rPr>
            </w:pPr>
            <w:r w:rsidRPr="00B76B38">
              <w:rPr>
                <w:color w:val="000000"/>
                <w:sz w:val="24"/>
                <w:szCs w:val="24"/>
                <w:lang w:val="en-US" w:eastAsia="en-US"/>
              </w:rPr>
              <w:t>00005922</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w:t>
            </w:r>
            <w:r w:rsidRPr="00B76B38">
              <w:rPr>
                <w:color w:val="000000"/>
                <w:sz w:val="24"/>
                <w:szCs w:val="24"/>
                <w:lang w:val="en-US" w:eastAsia="en-US"/>
              </w:rPr>
              <w:t xml:space="preserve">HP </w:t>
            </w:r>
            <w:r w:rsidRPr="00B76B38">
              <w:rPr>
                <w:color w:val="000000"/>
                <w:sz w:val="24"/>
                <w:szCs w:val="24"/>
                <w:lang w:eastAsia="en-US"/>
              </w:rPr>
              <w:t>LaserJet</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spacing w:line="276" w:lineRule="auto"/>
              <w:ind w:left="0" w:firstLine="0"/>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val="en-US" w:eastAsia="en-US"/>
              </w:rPr>
            </w:pPr>
            <w:r w:rsidRPr="00B76B38">
              <w:rPr>
                <w:color w:val="000000"/>
                <w:sz w:val="24"/>
                <w:szCs w:val="24"/>
                <w:lang w:val="en-US" w:eastAsia="en-US"/>
              </w:rPr>
              <w:t>00005923</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Многофункциональное устройство </w:t>
            </w:r>
            <w:r w:rsidRPr="00B76B38">
              <w:rPr>
                <w:color w:val="000000"/>
                <w:sz w:val="24"/>
                <w:szCs w:val="24"/>
                <w:lang w:val="en-US" w:eastAsia="en-US"/>
              </w:rPr>
              <w:t xml:space="preserve">HP </w:t>
            </w:r>
            <w:r w:rsidRPr="00B76B38">
              <w:rPr>
                <w:color w:val="000000"/>
                <w:sz w:val="24"/>
                <w:szCs w:val="24"/>
                <w:lang w:eastAsia="en-US"/>
              </w:rPr>
              <w:t>LaserJet</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overflowPunct w:val="0"/>
              <w:autoSpaceDE w:val="0"/>
              <w:autoSpaceDN w:val="0"/>
              <w:adjustRightInd w:val="0"/>
              <w:spacing w:line="276" w:lineRule="auto"/>
              <w:ind w:left="0" w:firstLine="0"/>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hideMark/>
          </w:tcPr>
          <w:p w:rsidR="00C370FD" w:rsidRPr="00B76B38" w:rsidRDefault="00C370FD" w:rsidP="000053A6">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00006006</w:t>
            </w:r>
          </w:p>
        </w:tc>
        <w:tc>
          <w:tcPr>
            <w:tcW w:w="6785" w:type="dxa"/>
            <w:tcBorders>
              <w:top w:val="single" w:sz="4" w:space="0" w:color="auto"/>
              <w:left w:val="single" w:sz="4" w:space="0" w:color="auto"/>
              <w:bottom w:val="single" w:sz="4" w:space="0" w:color="auto"/>
              <w:right w:val="single" w:sz="4" w:space="0" w:color="auto"/>
            </w:tcBorders>
            <w:hideMark/>
          </w:tcPr>
          <w:p w:rsidR="00C370FD" w:rsidRPr="00B76B38" w:rsidRDefault="00C370FD" w:rsidP="000053A6">
            <w:pPr>
              <w:widowControl/>
              <w:spacing w:line="276" w:lineRule="auto"/>
              <w:jc w:val="both"/>
              <w:rPr>
                <w:sz w:val="24"/>
                <w:szCs w:val="24"/>
                <w:lang w:eastAsia="en-US"/>
              </w:rPr>
            </w:pPr>
            <w:r w:rsidRPr="00B76B38">
              <w:rPr>
                <w:sz w:val="24"/>
                <w:szCs w:val="24"/>
                <w:lang w:eastAsia="en-US"/>
              </w:rPr>
              <w:t>МФУ Epson L655</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overflowPunct w:val="0"/>
              <w:autoSpaceDE w:val="0"/>
              <w:autoSpaceDN w:val="0"/>
              <w:adjustRightInd w:val="0"/>
              <w:spacing w:line="276" w:lineRule="auto"/>
              <w:ind w:left="0" w:firstLine="0"/>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hideMark/>
          </w:tcPr>
          <w:p w:rsidR="00C370FD" w:rsidRPr="00B76B38" w:rsidRDefault="00C370FD" w:rsidP="000053A6">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00006007</w:t>
            </w:r>
          </w:p>
        </w:tc>
        <w:tc>
          <w:tcPr>
            <w:tcW w:w="6785" w:type="dxa"/>
            <w:tcBorders>
              <w:top w:val="single" w:sz="4" w:space="0" w:color="auto"/>
              <w:left w:val="single" w:sz="4" w:space="0" w:color="auto"/>
              <w:bottom w:val="single" w:sz="4" w:space="0" w:color="auto"/>
              <w:right w:val="single" w:sz="4" w:space="0" w:color="auto"/>
            </w:tcBorders>
            <w:hideMark/>
          </w:tcPr>
          <w:p w:rsidR="00C370FD" w:rsidRPr="00B76B38" w:rsidRDefault="00C370FD" w:rsidP="000053A6">
            <w:pPr>
              <w:widowControl/>
              <w:spacing w:line="276" w:lineRule="auto"/>
              <w:jc w:val="both"/>
              <w:rPr>
                <w:sz w:val="24"/>
                <w:szCs w:val="24"/>
                <w:lang w:eastAsia="en-US"/>
              </w:rPr>
            </w:pPr>
            <w:r w:rsidRPr="00B76B38">
              <w:rPr>
                <w:sz w:val="24"/>
                <w:szCs w:val="24"/>
                <w:lang w:eastAsia="en-US"/>
              </w:rPr>
              <w:t>МФУ Epson L655</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overflowPunct w:val="0"/>
              <w:autoSpaceDE w:val="0"/>
              <w:autoSpaceDN w:val="0"/>
              <w:adjustRightInd w:val="0"/>
              <w:spacing w:line="276" w:lineRule="auto"/>
              <w:ind w:left="0" w:firstLine="0"/>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70FD" w:rsidRPr="00B76B38" w:rsidRDefault="00C370FD" w:rsidP="000053A6">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00006014</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C370FD" w:rsidRPr="00B76B38" w:rsidRDefault="00C370FD" w:rsidP="000053A6">
            <w:pPr>
              <w:widowControl/>
              <w:autoSpaceDE w:val="0"/>
              <w:autoSpaceDN w:val="0"/>
              <w:adjustRightInd w:val="0"/>
              <w:spacing w:line="240" w:lineRule="auto"/>
              <w:jc w:val="both"/>
              <w:rPr>
                <w:sz w:val="24"/>
                <w:szCs w:val="24"/>
                <w:lang w:val="en-US"/>
              </w:rPr>
            </w:pPr>
            <w:r w:rsidRPr="00B76B38">
              <w:rPr>
                <w:sz w:val="24"/>
                <w:szCs w:val="24"/>
              </w:rPr>
              <w:t>МФУ</w:t>
            </w:r>
            <w:r w:rsidRPr="00B76B38">
              <w:rPr>
                <w:sz w:val="24"/>
                <w:szCs w:val="24"/>
                <w:lang w:val="en-US"/>
              </w:rPr>
              <w:t xml:space="preserve"> Canon i-SENSYS MF232w</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overflowPunct w:val="0"/>
              <w:autoSpaceDE w:val="0"/>
              <w:autoSpaceDN w:val="0"/>
              <w:adjustRightInd w:val="0"/>
              <w:spacing w:line="276" w:lineRule="auto"/>
              <w:ind w:left="0" w:firstLine="0"/>
              <w:jc w:val="right"/>
              <w:textAlignment w:val="baseline"/>
              <w:rPr>
                <w:rFonts w:eastAsiaTheme="minorHAnsi"/>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70FD" w:rsidRPr="00B76B38" w:rsidRDefault="00C370FD" w:rsidP="000053A6">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00006015</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C370FD" w:rsidRPr="00B76B38" w:rsidRDefault="00C370FD" w:rsidP="000053A6">
            <w:pPr>
              <w:widowControl/>
              <w:autoSpaceDE w:val="0"/>
              <w:autoSpaceDN w:val="0"/>
              <w:adjustRightInd w:val="0"/>
              <w:spacing w:line="240" w:lineRule="auto"/>
              <w:jc w:val="both"/>
              <w:rPr>
                <w:sz w:val="24"/>
                <w:szCs w:val="24"/>
                <w:lang w:val="en-US"/>
              </w:rPr>
            </w:pPr>
            <w:r w:rsidRPr="00B76B38">
              <w:rPr>
                <w:sz w:val="24"/>
                <w:szCs w:val="24"/>
              </w:rPr>
              <w:t>МФУ</w:t>
            </w:r>
            <w:r w:rsidRPr="00B76B38">
              <w:rPr>
                <w:sz w:val="24"/>
                <w:szCs w:val="24"/>
                <w:lang w:val="en-US"/>
              </w:rPr>
              <w:t xml:space="preserve"> Canon i-SENSYS MF232w</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overflowPunct w:val="0"/>
              <w:autoSpaceDE w:val="0"/>
              <w:autoSpaceDN w:val="0"/>
              <w:adjustRightInd w:val="0"/>
              <w:spacing w:line="276" w:lineRule="auto"/>
              <w:ind w:left="0" w:firstLine="0"/>
              <w:jc w:val="right"/>
              <w:textAlignment w:val="baseline"/>
              <w:rPr>
                <w:rFonts w:eastAsiaTheme="minorHAnsi"/>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70FD" w:rsidRPr="00B76B38" w:rsidRDefault="00C370FD" w:rsidP="000053A6">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00006016</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C370FD" w:rsidRPr="00B76B38" w:rsidRDefault="00C370FD" w:rsidP="000053A6">
            <w:pPr>
              <w:widowControl/>
              <w:autoSpaceDE w:val="0"/>
              <w:autoSpaceDN w:val="0"/>
              <w:adjustRightInd w:val="0"/>
              <w:spacing w:line="240" w:lineRule="auto"/>
              <w:jc w:val="both"/>
              <w:rPr>
                <w:sz w:val="24"/>
                <w:szCs w:val="24"/>
                <w:lang w:val="en-US"/>
              </w:rPr>
            </w:pPr>
            <w:r w:rsidRPr="00B76B38">
              <w:rPr>
                <w:sz w:val="24"/>
                <w:szCs w:val="24"/>
              </w:rPr>
              <w:t>МФУ</w:t>
            </w:r>
            <w:r w:rsidRPr="00B76B38">
              <w:rPr>
                <w:sz w:val="24"/>
                <w:szCs w:val="24"/>
                <w:lang w:val="en-US"/>
              </w:rPr>
              <w:t xml:space="preserve"> Canon i-SENSYS MF232w</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overflowPunct w:val="0"/>
              <w:autoSpaceDE w:val="0"/>
              <w:autoSpaceDN w:val="0"/>
              <w:adjustRightInd w:val="0"/>
              <w:spacing w:line="276" w:lineRule="auto"/>
              <w:ind w:left="0" w:firstLine="0"/>
              <w:jc w:val="right"/>
              <w:textAlignment w:val="baseline"/>
              <w:rPr>
                <w:rFonts w:eastAsiaTheme="minorHAnsi"/>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70FD" w:rsidRPr="00B76B38" w:rsidRDefault="00C370FD" w:rsidP="000053A6">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00006017</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C370FD" w:rsidRPr="00B76B38" w:rsidRDefault="00C370FD" w:rsidP="000053A6">
            <w:pPr>
              <w:widowControl/>
              <w:autoSpaceDE w:val="0"/>
              <w:autoSpaceDN w:val="0"/>
              <w:adjustRightInd w:val="0"/>
              <w:spacing w:line="240" w:lineRule="auto"/>
              <w:jc w:val="both"/>
              <w:rPr>
                <w:sz w:val="24"/>
                <w:szCs w:val="24"/>
                <w:lang w:val="en-US"/>
              </w:rPr>
            </w:pPr>
            <w:r w:rsidRPr="00B76B38">
              <w:rPr>
                <w:sz w:val="24"/>
                <w:szCs w:val="24"/>
              </w:rPr>
              <w:t>МФУ</w:t>
            </w:r>
            <w:r w:rsidRPr="00B76B38">
              <w:rPr>
                <w:sz w:val="24"/>
                <w:szCs w:val="24"/>
                <w:lang w:val="en-US"/>
              </w:rPr>
              <w:t xml:space="preserve"> Canon i-SENSYS MF232w</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overflowPunct w:val="0"/>
              <w:autoSpaceDE w:val="0"/>
              <w:autoSpaceDN w:val="0"/>
              <w:adjustRightInd w:val="0"/>
              <w:spacing w:line="276" w:lineRule="auto"/>
              <w:ind w:left="0" w:firstLine="0"/>
              <w:jc w:val="right"/>
              <w:textAlignment w:val="baseline"/>
              <w:rPr>
                <w:rFonts w:eastAsiaTheme="minorHAnsi"/>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70FD" w:rsidRPr="00B76B38" w:rsidRDefault="00C370FD" w:rsidP="000053A6">
            <w:pPr>
              <w:widowControl/>
              <w:spacing w:line="240" w:lineRule="auto"/>
              <w:jc w:val="center"/>
              <w:rPr>
                <w:sz w:val="24"/>
                <w:szCs w:val="24"/>
              </w:rPr>
            </w:pPr>
            <w:r w:rsidRPr="00B76B38">
              <w:rPr>
                <w:sz w:val="24"/>
                <w:szCs w:val="24"/>
              </w:rPr>
              <w:t>00006024</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C370FD" w:rsidRPr="00B76B38" w:rsidRDefault="00C370FD" w:rsidP="000053A6">
            <w:pPr>
              <w:widowControl/>
              <w:spacing w:line="240" w:lineRule="auto"/>
              <w:jc w:val="both"/>
              <w:rPr>
                <w:sz w:val="24"/>
                <w:szCs w:val="24"/>
              </w:rPr>
            </w:pPr>
            <w:r w:rsidRPr="00B76B38">
              <w:rPr>
                <w:sz w:val="24"/>
                <w:szCs w:val="24"/>
              </w:rPr>
              <w:t xml:space="preserve">Напольное офисное МФУ Ricoh MP C2504exSP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7"/>
              </w:numPr>
              <w:suppressAutoHyphens/>
              <w:overflowPunct w:val="0"/>
              <w:autoSpaceDE w:val="0"/>
              <w:autoSpaceDN w:val="0"/>
              <w:adjustRightInd w:val="0"/>
              <w:spacing w:line="276" w:lineRule="auto"/>
              <w:ind w:left="0" w:firstLine="0"/>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70FD" w:rsidRPr="00B76B38" w:rsidRDefault="00C370FD" w:rsidP="000053A6">
            <w:pPr>
              <w:widowControl/>
              <w:spacing w:line="240" w:lineRule="auto"/>
              <w:jc w:val="center"/>
              <w:rPr>
                <w:sz w:val="24"/>
                <w:szCs w:val="24"/>
              </w:rPr>
            </w:pPr>
            <w:r w:rsidRPr="00B76B38">
              <w:rPr>
                <w:sz w:val="24"/>
                <w:szCs w:val="24"/>
              </w:rPr>
              <w:t>00006025</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C370FD" w:rsidRPr="00B76B38" w:rsidRDefault="00C370FD" w:rsidP="000053A6">
            <w:pPr>
              <w:widowControl/>
              <w:spacing w:line="240" w:lineRule="auto"/>
              <w:jc w:val="both"/>
              <w:rPr>
                <w:sz w:val="24"/>
                <w:szCs w:val="24"/>
              </w:rPr>
            </w:pPr>
            <w:r w:rsidRPr="00B76B38">
              <w:rPr>
                <w:sz w:val="24"/>
                <w:szCs w:val="24"/>
              </w:rPr>
              <w:t xml:space="preserve">МФУ Epson  L6190 </w:t>
            </w:r>
          </w:p>
        </w:tc>
      </w:tr>
      <w:tr w:rsidR="00C370FD" w:rsidRPr="00B76B38" w:rsidTr="000053A6">
        <w:trPr>
          <w:trHeight w:val="170"/>
          <w:jc w:val="center"/>
        </w:trPr>
        <w:tc>
          <w:tcPr>
            <w:tcW w:w="10321" w:type="dxa"/>
            <w:gridSpan w:val="3"/>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76" w:lineRule="auto"/>
              <w:jc w:val="both"/>
              <w:rPr>
                <w:rFonts w:eastAsia="Calibri"/>
                <w:b/>
                <w:sz w:val="24"/>
                <w:szCs w:val="24"/>
                <w:lang w:eastAsia="en-US"/>
              </w:rPr>
            </w:pPr>
            <w:r w:rsidRPr="00B76B38">
              <w:rPr>
                <w:rFonts w:eastAsia="Calibri"/>
                <w:b/>
                <w:sz w:val="24"/>
                <w:szCs w:val="24"/>
                <w:lang w:eastAsia="en-US"/>
              </w:rPr>
              <w:t>Принтеры:</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00003379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LaserJet 1015,1200x1200dpi,16MB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00003381</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Epson FX-2190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00003469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HEWLETT-PACKARD "LJ-1010" лазерный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00003484</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лазерн.HP LASERJET 1010W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00003608</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НР Laserjet 1015 A4/1200dpi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00003620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w:t>
            </w:r>
            <w:proofErr w:type="gramStart"/>
            <w:r w:rsidRPr="00B76B38">
              <w:rPr>
                <w:color w:val="000000"/>
                <w:sz w:val="24"/>
                <w:szCs w:val="24"/>
                <w:lang w:eastAsia="en-US"/>
              </w:rPr>
              <w:t>Не</w:t>
            </w:r>
            <w:proofErr w:type="gramEnd"/>
            <w:r w:rsidRPr="00B76B38">
              <w:rPr>
                <w:color w:val="000000"/>
                <w:sz w:val="24"/>
                <w:szCs w:val="24"/>
                <w:lang w:val="en-US" w:eastAsia="en-US"/>
              </w:rPr>
              <w:t xml:space="preserve">wIet-Packard/HP LaserJet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00003621</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w:t>
            </w:r>
            <w:proofErr w:type="gramStart"/>
            <w:r w:rsidRPr="00B76B38">
              <w:rPr>
                <w:color w:val="000000"/>
                <w:sz w:val="24"/>
                <w:szCs w:val="24"/>
                <w:lang w:eastAsia="en-US"/>
              </w:rPr>
              <w:t>Не</w:t>
            </w:r>
            <w:proofErr w:type="gramEnd"/>
            <w:r w:rsidRPr="00B76B38">
              <w:rPr>
                <w:color w:val="000000"/>
                <w:sz w:val="24"/>
                <w:szCs w:val="24"/>
                <w:lang w:val="en-US" w:eastAsia="en-US"/>
              </w:rPr>
              <w:t xml:space="preserve">wIet-Packard/HP LaserJet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00004193</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НР Laserjet 1020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00004247</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Canjn LBP-2900 2400x600dpi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00004268</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лазерный/Canon LBP-2900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00004269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лазерный/Canon LBP-2900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00004275</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Canon/LBP-2900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00004298</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лазерный/Canon LBP-2900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00004400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Olivetti PR2E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00004661</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00004703</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M1120 MFP(св537А)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00004769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LJ Pro P1606 dn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00004770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LJ Pro P1606 dn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00004771</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LJ Pro P1606 dn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00004787</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LJ Pro P1606 dn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00004788</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LJ Pro P1606 dn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00004794</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00004797</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Принтер струйный Н</w:t>
            </w:r>
            <w:proofErr w:type="gramStart"/>
            <w:r w:rsidRPr="00B76B38">
              <w:rPr>
                <w:color w:val="000000"/>
                <w:sz w:val="24"/>
                <w:szCs w:val="24"/>
                <w:lang w:eastAsia="en-US"/>
              </w:rPr>
              <w:t>P</w:t>
            </w:r>
            <w:proofErr w:type="gramEnd"/>
            <w:r w:rsidRPr="00B76B38">
              <w:rPr>
                <w:color w:val="000000"/>
                <w:sz w:val="24"/>
                <w:szCs w:val="24"/>
                <w:lang w:eastAsia="en-US"/>
              </w:rPr>
              <w:t xml:space="preserve"> Photosmart 8253 (Q3470C)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00004810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Epson TM-C100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00004811</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HP Laserjet  Р1105 (СВ410А)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00004812</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LJ Pro P1102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00004830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00004842</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HP Laserjet  P1505 (СВ412А)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00004845</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HP Laserjet М10015 (СВ376А)CNG886VHNV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00004878</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00004887</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00004890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00004917</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лазерный/HP Laserjet m10015 (СВ376А) CNG8873К5С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00004942</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P1102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00005114</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 P1606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00005153</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для печати УЛМ EPSON ТМ-С100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00005192</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Olivetti PR2 Plus Passport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00005450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Матричный принтер Olivetti PR2 Plus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00005460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PRO M201dw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00005639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Pro MFP M201 dw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00005669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Canon i-sensys LBP6030B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00005713</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PRO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00005789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PRO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00005790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PRO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00005792</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Матричный принтер </w:t>
            </w:r>
            <w:r w:rsidRPr="00B76B38">
              <w:rPr>
                <w:color w:val="000000"/>
                <w:sz w:val="24"/>
                <w:szCs w:val="24"/>
                <w:lang w:val="en-US" w:eastAsia="en-US"/>
              </w:rPr>
              <w:t>Olivetti</w:t>
            </w:r>
            <w:r w:rsidRPr="00B76B38">
              <w:rPr>
                <w:color w:val="000000"/>
                <w:sz w:val="24"/>
                <w:szCs w:val="24"/>
                <w:lang w:eastAsia="en-US"/>
              </w:rPr>
              <w:t xml:space="preserve"> </w:t>
            </w:r>
            <w:r w:rsidRPr="00B76B38">
              <w:rPr>
                <w:color w:val="000000"/>
                <w:sz w:val="24"/>
                <w:szCs w:val="24"/>
                <w:lang w:val="en-US" w:eastAsia="en-US"/>
              </w:rPr>
              <w:t>PR</w:t>
            </w:r>
            <w:r w:rsidRPr="00B76B38">
              <w:rPr>
                <w:color w:val="000000"/>
                <w:sz w:val="24"/>
                <w:szCs w:val="24"/>
                <w:lang w:eastAsia="en-US"/>
              </w:rPr>
              <w:t xml:space="preserve">2 </w:t>
            </w:r>
            <w:r w:rsidRPr="00B76B38">
              <w:rPr>
                <w:color w:val="000000"/>
                <w:sz w:val="24"/>
                <w:szCs w:val="24"/>
                <w:lang w:val="en-US" w:eastAsia="en-US"/>
              </w:rPr>
              <w:t>Plus</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00005864</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Color LaserJet Pro</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00005865</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Xerox</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00005866</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Xerox</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00005867</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Xerox</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00005915</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00005916</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00005917</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8"/>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00005918</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Принтер</w:t>
            </w:r>
            <w:r w:rsidRPr="00B76B38">
              <w:rPr>
                <w:color w:val="000000"/>
                <w:sz w:val="24"/>
                <w:szCs w:val="24"/>
                <w:lang w:val="en-US" w:eastAsia="en-US"/>
              </w:rPr>
              <w:t xml:space="preserve"> HP LaserJet Pro</w:t>
            </w:r>
          </w:p>
        </w:tc>
      </w:tr>
      <w:tr w:rsidR="00C370FD" w:rsidRPr="00B76B38" w:rsidTr="000053A6">
        <w:trPr>
          <w:trHeight w:val="170"/>
          <w:jc w:val="center"/>
        </w:trPr>
        <w:tc>
          <w:tcPr>
            <w:tcW w:w="10321" w:type="dxa"/>
            <w:gridSpan w:val="3"/>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76" w:lineRule="auto"/>
              <w:rPr>
                <w:rFonts w:eastAsia="Calibri"/>
                <w:b/>
                <w:sz w:val="24"/>
                <w:szCs w:val="24"/>
                <w:lang w:eastAsia="en-US"/>
              </w:rPr>
            </w:pPr>
            <w:r w:rsidRPr="00B76B38">
              <w:rPr>
                <w:rFonts w:eastAsia="Calibri"/>
                <w:b/>
                <w:sz w:val="24"/>
                <w:szCs w:val="24"/>
                <w:lang w:eastAsia="en-US"/>
              </w:rPr>
              <w:lastRenderedPageBreak/>
              <w:t>Сканеры:</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9"/>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00005074</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Сканер Epson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9"/>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00005154</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Сканер Fujitsu FI-6230Z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9"/>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00005199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Сканер Fujitsu fi-6230Z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9"/>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00005398</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Сканер Fujitsu fi-7260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9"/>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00005791</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Сканер НР </w:t>
            </w:r>
            <w:r w:rsidRPr="00B76B38">
              <w:rPr>
                <w:color w:val="000000"/>
                <w:sz w:val="24"/>
                <w:szCs w:val="24"/>
                <w:lang w:val="en-US" w:eastAsia="en-US"/>
              </w:rPr>
              <w:t>SkanJet 200</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9"/>
              </w:numPr>
              <w:suppressAutoHyphens/>
              <w:spacing w:line="276" w:lineRule="auto"/>
              <w:jc w:val="right"/>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sz w:val="24"/>
                <w:szCs w:val="24"/>
                <w:lang w:eastAsia="en-US"/>
              </w:rPr>
            </w:pPr>
            <w:r w:rsidRPr="00B76B38">
              <w:rPr>
                <w:sz w:val="24"/>
                <w:szCs w:val="24"/>
                <w:lang w:eastAsia="en-US"/>
              </w:rPr>
              <w:t>00005989</w:t>
            </w:r>
          </w:p>
        </w:tc>
        <w:tc>
          <w:tcPr>
            <w:tcW w:w="6785" w:type="dxa"/>
            <w:tcBorders>
              <w:top w:val="single" w:sz="4" w:space="0" w:color="auto"/>
              <w:left w:val="single" w:sz="4" w:space="0" w:color="auto"/>
              <w:bottom w:val="single" w:sz="4" w:space="0" w:color="auto"/>
              <w:right w:val="single" w:sz="4" w:space="0" w:color="auto"/>
            </w:tcBorders>
            <w:hideMark/>
          </w:tcPr>
          <w:p w:rsidR="00C370FD" w:rsidRPr="00B76B38" w:rsidRDefault="00C370FD" w:rsidP="000053A6">
            <w:pPr>
              <w:widowControl/>
              <w:suppressAutoHyphens/>
              <w:spacing w:line="276" w:lineRule="auto"/>
              <w:jc w:val="both"/>
              <w:rPr>
                <w:sz w:val="24"/>
                <w:szCs w:val="24"/>
                <w:lang w:eastAsia="ar-SA"/>
              </w:rPr>
            </w:pPr>
            <w:r w:rsidRPr="00B76B38">
              <w:rPr>
                <w:sz w:val="24"/>
                <w:szCs w:val="24"/>
                <w:lang w:eastAsia="ar-SA"/>
              </w:rPr>
              <w:t xml:space="preserve">Сканер Fujitsu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9"/>
              </w:numPr>
              <w:suppressAutoHyphens/>
              <w:overflowPunct w:val="0"/>
              <w:autoSpaceDE w:val="0"/>
              <w:autoSpaceDN w:val="0"/>
              <w:adjustRightInd w:val="0"/>
              <w:spacing w:line="276" w:lineRule="auto"/>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hideMark/>
          </w:tcPr>
          <w:p w:rsidR="00C370FD" w:rsidRPr="00B76B38" w:rsidRDefault="00C370FD" w:rsidP="000053A6">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00005997</w:t>
            </w:r>
          </w:p>
        </w:tc>
        <w:tc>
          <w:tcPr>
            <w:tcW w:w="6785" w:type="dxa"/>
            <w:tcBorders>
              <w:top w:val="single" w:sz="4" w:space="0" w:color="auto"/>
              <w:left w:val="single" w:sz="4" w:space="0" w:color="auto"/>
              <w:bottom w:val="single" w:sz="4" w:space="0" w:color="auto"/>
              <w:right w:val="single" w:sz="4" w:space="0" w:color="auto"/>
            </w:tcBorders>
            <w:hideMark/>
          </w:tcPr>
          <w:p w:rsidR="00C370FD" w:rsidRPr="00B76B38" w:rsidRDefault="00C370FD" w:rsidP="000053A6">
            <w:pPr>
              <w:widowControl/>
              <w:spacing w:line="276" w:lineRule="auto"/>
              <w:jc w:val="both"/>
              <w:rPr>
                <w:sz w:val="24"/>
                <w:szCs w:val="24"/>
                <w:lang w:eastAsia="en-US"/>
              </w:rPr>
            </w:pPr>
            <w:r w:rsidRPr="00B76B38">
              <w:rPr>
                <w:sz w:val="24"/>
                <w:szCs w:val="24"/>
                <w:lang w:eastAsia="en-US"/>
              </w:rPr>
              <w:t>Сканер Fujitsu fi-7260</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9"/>
              </w:numPr>
              <w:suppressAutoHyphens/>
              <w:overflowPunct w:val="0"/>
              <w:autoSpaceDE w:val="0"/>
              <w:autoSpaceDN w:val="0"/>
              <w:adjustRightInd w:val="0"/>
              <w:spacing w:line="276" w:lineRule="auto"/>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hideMark/>
          </w:tcPr>
          <w:p w:rsidR="00C370FD" w:rsidRPr="00B76B38" w:rsidRDefault="00C370FD" w:rsidP="000053A6">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00005998</w:t>
            </w:r>
          </w:p>
        </w:tc>
        <w:tc>
          <w:tcPr>
            <w:tcW w:w="6785" w:type="dxa"/>
            <w:tcBorders>
              <w:top w:val="single" w:sz="4" w:space="0" w:color="auto"/>
              <w:left w:val="single" w:sz="4" w:space="0" w:color="auto"/>
              <w:bottom w:val="single" w:sz="4" w:space="0" w:color="auto"/>
              <w:right w:val="single" w:sz="4" w:space="0" w:color="auto"/>
            </w:tcBorders>
            <w:hideMark/>
          </w:tcPr>
          <w:p w:rsidR="00C370FD" w:rsidRPr="00B76B38" w:rsidRDefault="00C370FD" w:rsidP="000053A6">
            <w:pPr>
              <w:widowControl/>
              <w:spacing w:line="276" w:lineRule="auto"/>
              <w:jc w:val="both"/>
              <w:rPr>
                <w:sz w:val="24"/>
                <w:szCs w:val="24"/>
                <w:lang w:eastAsia="en-US"/>
              </w:rPr>
            </w:pPr>
            <w:r w:rsidRPr="00B76B38">
              <w:rPr>
                <w:sz w:val="24"/>
                <w:szCs w:val="24"/>
                <w:lang w:eastAsia="en-US"/>
              </w:rPr>
              <w:t>Сканер Fujitsu fi-7260</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9"/>
              </w:numPr>
              <w:suppressAutoHyphens/>
              <w:overflowPunct w:val="0"/>
              <w:autoSpaceDE w:val="0"/>
              <w:autoSpaceDN w:val="0"/>
              <w:adjustRightInd w:val="0"/>
              <w:spacing w:line="276" w:lineRule="auto"/>
              <w:jc w:val="right"/>
              <w:textAlignment w:val="baseline"/>
              <w:rPr>
                <w:rFonts w:eastAsiaTheme="minorHAnsi"/>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hideMark/>
          </w:tcPr>
          <w:p w:rsidR="00C370FD" w:rsidRPr="00B76B38" w:rsidRDefault="00C370FD" w:rsidP="000053A6">
            <w:pPr>
              <w:widowControl/>
              <w:overflowPunct w:val="0"/>
              <w:autoSpaceDE w:val="0"/>
              <w:autoSpaceDN w:val="0"/>
              <w:adjustRightInd w:val="0"/>
              <w:spacing w:line="276" w:lineRule="auto"/>
              <w:jc w:val="center"/>
              <w:textAlignment w:val="baseline"/>
              <w:rPr>
                <w:sz w:val="24"/>
                <w:szCs w:val="24"/>
                <w:lang w:eastAsia="en-US"/>
              </w:rPr>
            </w:pPr>
            <w:r w:rsidRPr="00B76B38">
              <w:rPr>
                <w:sz w:val="24"/>
                <w:szCs w:val="24"/>
                <w:lang w:eastAsia="en-US"/>
              </w:rPr>
              <w:t>00005999</w:t>
            </w:r>
          </w:p>
        </w:tc>
        <w:tc>
          <w:tcPr>
            <w:tcW w:w="6785" w:type="dxa"/>
            <w:tcBorders>
              <w:top w:val="single" w:sz="4" w:space="0" w:color="auto"/>
              <w:left w:val="single" w:sz="4" w:space="0" w:color="auto"/>
              <w:bottom w:val="single" w:sz="4" w:space="0" w:color="auto"/>
              <w:right w:val="single" w:sz="4" w:space="0" w:color="auto"/>
            </w:tcBorders>
            <w:hideMark/>
          </w:tcPr>
          <w:p w:rsidR="00C370FD" w:rsidRPr="00B76B38" w:rsidRDefault="00C370FD" w:rsidP="000053A6">
            <w:pPr>
              <w:widowControl/>
              <w:spacing w:line="276" w:lineRule="auto"/>
              <w:jc w:val="both"/>
              <w:rPr>
                <w:sz w:val="24"/>
                <w:szCs w:val="24"/>
                <w:lang w:eastAsia="en-US"/>
              </w:rPr>
            </w:pPr>
            <w:r w:rsidRPr="00B76B38">
              <w:rPr>
                <w:sz w:val="24"/>
                <w:szCs w:val="24"/>
                <w:lang w:eastAsia="en-US"/>
              </w:rPr>
              <w:t>Сканер Fujitsu fi-7260</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39"/>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21002031</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Сканер планшетный </w:t>
            </w:r>
            <w:proofErr w:type="gramStart"/>
            <w:r w:rsidRPr="00B76B38">
              <w:rPr>
                <w:color w:val="000000"/>
                <w:sz w:val="24"/>
                <w:szCs w:val="24"/>
                <w:lang w:eastAsia="en-US"/>
              </w:rPr>
              <w:t>С</w:t>
            </w:r>
            <w:proofErr w:type="gramEnd"/>
            <w:r w:rsidRPr="00B76B38">
              <w:rPr>
                <w:color w:val="000000"/>
                <w:sz w:val="24"/>
                <w:szCs w:val="24"/>
                <w:lang w:eastAsia="en-US"/>
              </w:rPr>
              <w:t xml:space="preserve">noScan LIDE 110(USB)  9нн                                                        </w:t>
            </w:r>
          </w:p>
        </w:tc>
      </w:tr>
      <w:tr w:rsidR="00C370FD" w:rsidRPr="00B76B38" w:rsidTr="000053A6">
        <w:trPr>
          <w:trHeight w:val="170"/>
          <w:jc w:val="center"/>
        </w:trPr>
        <w:tc>
          <w:tcPr>
            <w:tcW w:w="10321" w:type="dxa"/>
            <w:gridSpan w:val="3"/>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76" w:lineRule="auto"/>
              <w:rPr>
                <w:rFonts w:eastAsia="Calibri"/>
                <w:b/>
                <w:sz w:val="24"/>
                <w:szCs w:val="24"/>
                <w:lang w:eastAsia="en-US"/>
              </w:rPr>
            </w:pPr>
            <w:r w:rsidRPr="00B76B38">
              <w:rPr>
                <w:rFonts w:eastAsia="Calibri"/>
                <w:b/>
                <w:sz w:val="24"/>
                <w:szCs w:val="24"/>
                <w:lang w:eastAsia="en-US"/>
              </w:rPr>
              <w:t>Факсы:</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0"/>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00004656</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Факс BROTHER FAX-T104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0"/>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00004819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Факс Panasonic KX-FL423RU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0"/>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00004843</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Факс Panasonic KX-FL423RU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0"/>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00004786</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Факс</w:t>
            </w:r>
            <w:r w:rsidRPr="00B76B38">
              <w:rPr>
                <w:color w:val="000000"/>
                <w:sz w:val="24"/>
                <w:szCs w:val="24"/>
                <w:lang w:val="en-US" w:eastAsia="en-US"/>
              </w:rPr>
              <w:t xml:space="preserve"> Panasonik KX-FT988 RU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0"/>
              </w:numPr>
              <w:suppressAutoHyphens/>
              <w:spacing w:line="276" w:lineRule="auto"/>
              <w:jc w:val="right"/>
              <w:rPr>
                <w:rFonts w:eastAsiaTheme="minorHAnsi"/>
                <w:color w:val="000000"/>
                <w:sz w:val="24"/>
                <w:szCs w:val="24"/>
                <w:lang w:val="en-US"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00005535</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 Panasonic KX-FL423RUW"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0"/>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00005459</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"Panasonic KX-FL423RUM"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0"/>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00005200</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Panasonic KX-FL423RUB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0"/>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00005374</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Panasonic KX-FL423RUW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0"/>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00005375</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Panasonic KX-FL423RUW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0"/>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00005376</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Panasonic KX-FL423RUW                                                          </w:t>
            </w:r>
          </w:p>
        </w:tc>
      </w:tr>
      <w:tr w:rsidR="00C370FD" w:rsidRPr="00B76B38" w:rsidTr="000053A6">
        <w:trPr>
          <w:trHeight w:val="170"/>
          <w:jc w:val="center"/>
        </w:trPr>
        <w:tc>
          <w:tcPr>
            <w:tcW w:w="824"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0"/>
              </w:numPr>
              <w:suppressAutoHyphens/>
              <w:spacing w:line="276" w:lineRule="auto"/>
              <w:jc w:val="right"/>
              <w:rPr>
                <w:rFonts w:eastAsiaTheme="minorHAnsi"/>
                <w:color w:val="000000"/>
                <w:sz w:val="24"/>
                <w:szCs w:val="24"/>
                <w:lang w:eastAsia="en-US"/>
              </w:rPr>
            </w:pPr>
          </w:p>
        </w:tc>
        <w:tc>
          <w:tcPr>
            <w:tcW w:w="2712"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00005195</w:t>
            </w:r>
          </w:p>
        </w:tc>
        <w:tc>
          <w:tcPr>
            <w:tcW w:w="678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Факсимильный аппарат Panasonic KX-FT988RUB                                                          </w:t>
            </w:r>
          </w:p>
        </w:tc>
      </w:tr>
    </w:tbl>
    <w:p w:rsidR="00C370FD" w:rsidRPr="00B76B38" w:rsidRDefault="00C370FD" w:rsidP="00C370FD">
      <w:pPr>
        <w:widowControl/>
        <w:spacing w:line="240" w:lineRule="auto"/>
        <w:ind w:firstLine="708"/>
        <w:jc w:val="both"/>
        <w:rPr>
          <w:b/>
          <w:sz w:val="24"/>
          <w:szCs w:val="24"/>
        </w:rPr>
      </w:pPr>
    </w:p>
    <w:p w:rsidR="00C370FD" w:rsidRPr="00B76B38" w:rsidRDefault="00C370FD" w:rsidP="00C370FD">
      <w:pPr>
        <w:widowControl/>
        <w:spacing w:line="240" w:lineRule="auto"/>
        <w:ind w:firstLine="708"/>
        <w:jc w:val="both"/>
        <w:rPr>
          <w:b/>
          <w:sz w:val="24"/>
          <w:szCs w:val="24"/>
        </w:rPr>
      </w:pPr>
      <w:r w:rsidRPr="00B76B38">
        <w:rPr>
          <w:b/>
          <w:sz w:val="24"/>
          <w:szCs w:val="24"/>
        </w:rPr>
        <w:t xml:space="preserve">4. </w:t>
      </w:r>
      <w:r w:rsidRPr="00B76B38">
        <w:rPr>
          <w:rFonts w:eastAsia="Calibri"/>
          <w:b/>
          <w:sz w:val="24"/>
          <w:szCs w:val="24"/>
          <w:lang w:eastAsia="en-US"/>
        </w:rPr>
        <w:t>Иные аппаратные комплексы и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91"/>
        <w:gridCol w:w="1096"/>
        <w:gridCol w:w="3140"/>
        <w:gridCol w:w="5158"/>
      </w:tblGrid>
      <w:tr w:rsidR="00C370FD" w:rsidRPr="00B76B38" w:rsidTr="007E7992">
        <w:trPr>
          <w:trHeight w:val="170"/>
        </w:trPr>
        <w:tc>
          <w:tcPr>
            <w:tcW w:w="891" w:type="dxa"/>
            <w:tcBorders>
              <w:bottom w:val="single" w:sz="4" w:space="0" w:color="auto"/>
            </w:tcBorders>
          </w:tcPr>
          <w:p w:rsidR="00C370FD" w:rsidRPr="00B76B38" w:rsidRDefault="00C370FD" w:rsidP="000053A6">
            <w:pPr>
              <w:widowControl/>
              <w:spacing w:after="200" w:line="276" w:lineRule="auto"/>
              <w:contextualSpacing/>
              <w:jc w:val="center"/>
              <w:rPr>
                <w:rFonts w:eastAsia="Calibri"/>
                <w:sz w:val="24"/>
                <w:szCs w:val="24"/>
                <w:lang w:eastAsia="en-US"/>
              </w:rPr>
            </w:pPr>
            <w:r w:rsidRPr="00B76B38">
              <w:rPr>
                <w:rFonts w:eastAsia="Calibri"/>
                <w:sz w:val="24"/>
                <w:szCs w:val="24"/>
                <w:lang w:eastAsia="en-US"/>
              </w:rPr>
              <w:t>№</w:t>
            </w:r>
          </w:p>
          <w:p w:rsidR="00C370FD" w:rsidRPr="00B76B38" w:rsidRDefault="00C370FD" w:rsidP="000053A6">
            <w:pPr>
              <w:widowControl/>
              <w:spacing w:after="200" w:line="276" w:lineRule="auto"/>
              <w:contextualSpacing/>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1096" w:type="dxa"/>
            <w:tcBorders>
              <w:bottom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Инвентарный номер</w:t>
            </w:r>
          </w:p>
        </w:tc>
        <w:tc>
          <w:tcPr>
            <w:tcW w:w="3140" w:type="dxa"/>
            <w:tcBorders>
              <w:bottom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 оборудования</w:t>
            </w:r>
          </w:p>
        </w:tc>
        <w:tc>
          <w:tcPr>
            <w:tcW w:w="5158" w:type="dxa"/>
            <w:tcBorders>
              <w:bottom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Состав, характеристика оборудования</w:t>
            </w: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right"/>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color w:val="FF0000"/>
                <w:sz w:val="24"/>
                <w:szCs w:val="24"/>
                <w:lang w:eastAsia="en-US"/>
              </w:rPr>
            </w:pPr>
            <w:r w:rsidRPr="00B76B38">
              <w:rPr>
                <w:rFonts w:eastAsia="Calibri"/>
                <w:sz w:val="24"/>
                <w:szCs w:val="24"/>
                <w:lang w:eastAsia="en-US"/>
              </w:rPr>
              <w:t>00004294</w:t>
            </w:r>
          </w:p>
        </w:tc>
        <w:tc>
          <w:tcPr>
            <w:tcW w:w="3140" w:type="dxa"/>
            <w:tcBorders>
              <w:bottom w:val="single" w:sz="4" w:space="0" w:color="auto"/>
            </w:tcBorders>
          </w:tcPr>
          <w:p w:rsidR="00C370FD" w:rsidRPr="00B76B38" w:rsidRDefault="00C370FD" w:rsidP="000053A6">
            <w:pPr>
              <w:widowControl/>
              <w:spacing w:line="240" w:lineRule="auto"/>
              <w:jc w:val="both"/>
              <w:rPr>
                <w:color w:val="000000"/>
                <w:sz w:val="24"/>
                <w:szCs w:val="24"/>
              </w:rPr>
            </w:pPr>
            <w:r w:rsidRPr="00B76B38">
              <w:rPr>
                <w:color w:val="000000"/>
                <w:sz w:val="24"/>
                <w:szCs w:val="24"/>
              </w:rPr>
              <w:t xml:space="preserve">АТС "Panasonic KX-TDA 200" </w:t>
            </w:r>
          </w:p>
        </w:tc>
        <w:tc>
          <w:tcPr>
            <w:tcW w:w="5158" w:type="dxa"/>
            <w:tcBorders>
              <w:bottom w:val="single" w:sz="4" w:space="0" w:color="auto"/>
            </w:tcBorders>
          </w:tcPr>
          <w:p w:rsidR="00C370FD" w:rsidRPr="00B76B38" w:rsidRDefault="00C370FD" w:rsidP="000053A6">
            <w:pPr>
              <w:widowControl/>
              <w:spacing w:line="240" w:lineRule="auto"/>
              <w:jc w:val="both"/>
              <w:rPr>
                <w:rFonts w:eastAsia="Calibri"/>
                <w:sz w:val="24"/>
                <w:szCs w:val="24"/>
                <w:lang w:eastAsia="en-US"/>
              </w:rPr>
            </w:pPr>
            <w:r w:rsidRPr="00B76B38">
              <w:rPr>
                <w:color w:val="000000"/>
                <w:sz w:val="24"/>
                <w:szCs w:val="24"/>
              </w:rPr>
              <w:t>АТС "Panasonic KX-TDA 200", телефонный аппарат "Panasonic KX-TDA 200" – 5 шт.</w:t>
            </w: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00003624</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Genius SP-K10 (РМРО-200W)3D</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00004351</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Проектор Epson EMP-765</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00004352</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Экран с электроприводом Projecta</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00004463</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Система хранения данных Thecus NAN N7700SAS</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Накопитель</w:t>
            </w:r>
            <w:r w:rsidRPr="00B76B38">
              <w:rPr>
                <w:color w:val="000000"/>
                <w:sz w:val="24"/>
                <w:szCs w:val="24"/>
                <w:lang w:val="en-US"/>
              </w:rPr>
              <w:t xml:space="preserve"> Seagate Cheetah 15K 6ST3146356SS – 7 </w:t>
            </w:r>
            <w:r w:rsidRPr="00B76B38">
              <w:rPr>
                <w:color w:val="000000"/>
                <w:sz w:val="24"/>
                <w:szCs w:val="24"/>
              </w:rPr>
              <w:t>шт</w:t>
            </w:r>
            <w:r w:rsidRPr="00B76B38">
              <w:rPr>
                <w:color w:val="000000"/>
                <w:sz w:val="24"/>
                <w:szCs w:val="24"/>
                <w:lang w:val="en-US"/>
              </w:rPr>
              <w:t xml:space="preserve">.   </w:t>
            </w:r>
            <w:r w:rsidRPr="00B76B38">
              <w:rPr>
                <w:color w:val="000000"/>
                <w:sz w:val="24"/>
                <w:szCs w:val="24"/>
              </w:rPr>
              <w:t xml:space="preserve">Накопитель для СХД </w:t>
            </w:r>
            <w:r w:rsidRPr="00B76B38">
              <w:rPr>
                <w:color w:val="000000"/>
                <w:sz w:val="24"/>
                <w:szCs w:val="24"/>
                <w:lang w:val="en-US"/>
              </w:rPr>
              <w:t>Thecus</w:t>
            </w:r>
            <w:r w:rsidRPr="00B76B38">
              <w:rPr>
                <w:color w:val="000000"/>
                <w:sz w:val="24"/>
                <w:szCs w:val="24"/>
              </w:rPr>
              <w:t xml:space="preserve"> </w:t>
            </w:r>
            <w:r w:rsidRPr="00B76B38">
              <w:rPr>
                <w:color w:val="000000"/>
                <w:sz w:val="24"/>
                <w:szCs w:val="24"/>
                <w:lang w:val="en-US"/>
              </w:rPr>
              <w:t>NAN</w:t>
            </w:r>
            <w:r w:rsidRPr="00B76B38">
              <w:rPr>
                <w:color w:val="000000"/>
                <w:sz w:val="24"/>
                <w:szCs w:val="24"/>
              </w:rPr>
              <w:t xml:space="preserve"> </w:t>
            </w:r>
            <w:r w:rsidRPr="00B76B38">
              <w:rPr>
                <w:color w:val="000000"/>
                <w:sz w:val="24"/>
                <w:szCs w:val="24"/>
                <w:lang w:val="en-US"/>
              </w:rPr>
              <w:t>N</w:t>
            </w:r>
            <w:r w:rsidRPr="00B76B38">
              <w:rPr>
                <w:color w:val="000000"/>
                <w:sz w:val="24"/>
                <w:szCs w:val="24"/>
              </w:rPr>
              <w:t>7700</w:t>
            </w:r>
            <w:r w:rsidRPr="00B76B38">
              <w:rPr>
                <w:color w:val="000000"/>
                <w:sz w:val="24"/>
                <w:szCs w:val="24"/>
                <w:lang w:val="en-US"/>
              </w:rPr>
              <w:t>SAS</w:t>
            </w:r>
            <w:r w:rsidRPr="00B76B38">
              <w:rPr>
                <w:color w:val="000000"/>
                <w:sz w:val="24"/>
                <w:szCs w:val="24"/>
              </w:rPr>
              <w:t xml:space="preserve"> – 7 шт.</w:t>
            </w: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00004500</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Аппаратно-программный комплекс шифрования "Континент"</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АПКШ "Континент" 3.7. ЦУС. Платформа IPC-100</w:t>
            </w: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00004512</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Система управления очередью</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Блок питания 12В 2,08</w:t>
            </w:r>
            <w:proofErr w:type="gramStart"/>
            <w:r w:rsidRPr="00B76B38">
              <w:rPr>
                <w:rFonts w:eastAsia="Calibri"/>
                <w:sz w:val="24"/>
                <w:szCs w:val="24"/>
                <w:lang w:eastAsia="en-US"/>
              </w:rPr>
              <w:t>А</w:t>
            </w:r>
            <w:proofErr w:type="gramEnd"/>
            <w:r w:rsidRPr="00B76B38">
              <w:rPr>
                <w:rFonts w:eastAsia="Calibri"/>
                <w:sz w:val="24"/>
                <w:szCs w:val="24"/>
                <w:lang w:eastAsia="en-US"/>
              </w:rPr>
              <w:t xml:space="preserve"> ES25A12-P1J MW, громкоговоритель – 2 шт., ЖК-панель 32", кронштейн настенный для ЖК-панели, сервер вывода на плазменную панель, терминал </w:t>
            </w:r>
            <w:r w:rsidRPr="00B76B38">
              <w:rPr>
                <w:rFonts w:eastAsia="Calibri"/>
                <w:sz w:val="24"/>
                <w:szCs w:val="24"/>
                <w:lang w:eastAsia="en-US"/>
              </w:rPr>
              <w:lastRenderedPageBreak/>
              <w:t>сенсорный напольный АТ012, D-LinkDES-1016D, D-LinkDFL-210</w:t>
            </w: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00004726</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Microlab SOLO</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00005075</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Система записи переговоров СПРУТ-7/А-3</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00005148</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Система видеоконференцсвязи Polycom HDX8000-1080/7200-23160  </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В составе: камера, микрофон, пульт ДУ, базовый блок-кодек, потолочная аудиосистема, веб-камера DexpH-100, ЖК-телевизор Samsung ue32j5530, колонки Genius SP-M200, микрофон Plantronics Audio-300</w:t>
            </w: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00005155</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Телефон "Палиха-750 DECT"</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00005194</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Автономный сетевой регистратор телефонных переговоров Спрут NR/A-4</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00005345</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Genius SP-J200 Black (2х2.5W)</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00005346</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Genius SP-J200 Black (2х2.5W)</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00005347</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Genius SP-J200 Black (2х2.5W)</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00005348</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Genius SP-J200 Black (2х2.5W)</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00005349</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Genius SP-J200 Black (2х2.5W)</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00005682</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Автоматическая система оповещения «Рупор»</w:t>
            </w:r>
          </w:p>
        </w:tc>
        <w:tc>
          <w:tcPr>
            <w:tcW w:w="5158" w:type="dxa"/>
            <w:tcBorders>
              <w:bottom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eastAsia="en-US"/>
              </w:rPr>
              <w:t xml:space="preserve">В составе: </w:t>
            </w:r>
            <w:r w:rsidRPr="00B76B38">
              <w:rPr>
                <w:sz w:val="24"/>
                <w:szCs w:val="24"/>
              </w:rPr>
              <w:t xml:space="preserve">блок коммутации БК-008, электронн. плата ввода-вывода звука STC-H249-01/H248.1 4 кан, кабель К-049, кабель К-050, микрофон, компакт-диск </w:t>
            </w:r>
            <w:proofErr w:type="gramStart"/>
            <w:r w:rsidRPr="00B76B38">
              <w:rPr>
                <w:sz w:val="24"/>
                <w:szCs w:val="24"/>
              </w:rPr>
              <w:t>с</w:t>
            </w:r>
            <w:proofErr w:type="gramEnd"/>
            <w:r w:rsidRPr="00B76B38">
              <w:rPr>
                <w:sz w:val="24"/>
                <w:szCs w:val="24"/>
              </w:rPr>
              <w:t xml:space="preserve"> </w:t>
            </w:r>
            <w:proofErr w:type="gramStart"/>
            <w:r w:rsidRPr="00B76B38">
              <w:rPr>
                <w:sz w:val="24"/>
                <w:szCs w:val="24"/>
              </w:rPr>
              <w:t>ПО</w:t>
            </w:r>
            <w:proofErr w:type="gramEnd"/>
            <w:r w:rsidRPr="00B76B38">
              <w:rPr>
                <w:sz w:val="24"/>
                <w:szCs w:val="24"/>
              </w:rPr>
              <w:t xml:space="preserve"> системы "Рупор" и драйверами плат ввода-вывода</w:t>
            </w: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00005795</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Телефон с записывающим устройством Палиха П-750</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00005814</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Телефон с записывающим устройством Палиха П-750</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00005976</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Телефон с записью телефонных разговоров IZAVA 918 Бизнес</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21001482</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sz w:val="24"/>
                <w:szCs w:val="24"/>
              </w:rPr>
              <w:t>Колонки Genius/Genius SP-К16(РМРО-320)3D</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21001503</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sz w:val="24"/>
                <w:szCs w:val="24"/>
              </w:rPr>
              <w:t>Колонки</w:t>
            </w:r>
            <w:r w:rsidRPr="00B76B38">
              <w:rPr>
                <w:sz w:val="24"/>
                <w:szCs w:val="24"/>
                <w:lang w:val="en-US"/>
              </w:rPr>
              <w:t xml:space="preserve"> Genius/Genius SP-E120</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val="en-US"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21001934</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SVEN 314</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21001935</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SVEN 314</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21001936</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SVEN 314</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21002182</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Genius SP-S110</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21002183</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Genius SP-S110</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21002184</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Genius SP-S110</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21002185</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Genius SP-S110</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21002186</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Колонки 2.0 Genius SP-S110</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21002990</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Звуковые колонки SVEN 312</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7E7992">
        <w:trPr>
          <w:trHeight w:val="170"/>
        </w:trPr>
        <w:tc>
          <w:tcPr>
            <w:tcW w:w="891" w:type="dxa"/>
            <w:tcBorders>
              <w:bottom w:val="single" w:sz="4" w:space="0" w:color="auto"/>
            </w:tcBorders>
          </w:tcPr>
          <w:p w:rsidR="00C370FD" w:rsidRPr="00B76B38" w:rsidRDefault="00C370FD" w:rsidP="00A443ED">
            <w:pPr>
              <w:widowControl/>
              <w:numPr>
                <w:ilvl w:val="0"/>
                <w:numId w:val="41"/>
              </w:numPr>
              <w:suppressAutoHyphens/>
              <w:spacing w:line="240" w:lineRule="auto"/>
              <w:jc w:val="both"/>
              <w:rPr>
                <w:rFonts w:eastAsia="Calibri"/>
                <w:sz w:val="24"/>
                <w:szCs w:val="24"/>
                <w:lang w:eastAsia="en-US"/>
              </w:rPr>
            </w:pPr>
          </w:p>
        </w:tc>
        <w:tc>
          <w:tcPr>
            <w:tcW w:w="1096" w:type="dxa"/>
            <w:tcBorders>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21002991</w:t>
            </w:r>
          </w:p>
        </w:tc>
        <w:tc>
          <w:tcPr>
            <w:tcW w:w="3140"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Звуковые колонки SVEN 312</w:t>
            </w:r>
          </w:p>
        </w:tc>
        <w:tc>
          <w:tcPr>
            <w:tcW w:w="5158" w:type="dxa"/>
            <w:tcBorders>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bl>
    <w:p w:rsidR="00C370FD" w:rsidRPr="00B76B38" w:rsidRDefault="00C370FD" w:rsidP="00C370FD">
      <w:pPr>
        <w:widowControl/>
        <w:spacing w:line="240" w:lineRule="auto"/>
        <w:ind w:firstLine="708"/>
        <w:jc w:val="both"/>
        <w:rPr>
          <w:rFonts w:eastAsia="Calibri"/>
          <w:bCs/>
          <w:sz w:val="24"/>
          <w:szCs w:val="24"/>
          <w:lang w:eastAsia="en-US"/>
        </w:rPr>
      </w:pPr>
    </w:p>
    <w:p w:rsidR="00C370FD" w:rsidRPr="00B76B38" w:rsidRDefault="00C370FD" w:rsidP="00C370FD">
      <w:pPr>
        <w:widowControl/>
        <w:suppressAutoHyphens/>
        <w:spacing w:line="240" w:lineRule="auto"/>
        <w:ind w:firstLine="708"/>
        <w:jc w:val="both"/>
        <w:rPr>
          <w:rFonts w:eastAsia="Calibri"/>
          <w:sz w:val="24"/>
          <w:szCs w:val="24"/>
          <w:lang w:eastAsia="en-US"/>
        </w:rPr>
      </w:pPr>
      <w:r w:rsidRPr="00B76B38">
        <w:rPr>
          <w:rFonts w:eastAsia="Calibri"/>
          <w:sz w:val="24"/>
          <w:szCs w:val="24"/>
          <w:lang w:val="en-US" w:eastAsia="en-US"/>
        </w:rPr>
        <w:lastRenderedPageBreak/>
        <w:t>II</w:t>
      </w:r>
      <w:r w:rsidRPr="00B76B38">
        <w:rPr>
          <w:rFonts w:eastAsia="Calibri"/>
          <w:sz w:val="24"/>
          <w:szCs w:val="24"/>
          <w:lang w:eastAsia="en-US"/>
        </w:rPr>
        <w:t>. Перечень оборудования, установленного в Олинском филиале ФГБУ «АМП Каспийского моря» по адресу: Россия, 416425, Астраханская область, Лиманский район, с. Оля, ул. Чкалова, 29:</w:t>
      </w:r>
    </w:p>
    <w:p w:rsidR="00C370FD" w:rsidRPr="00B76B38" w:rsidRDefault="00C370FD" w:rsidP="00C370FD">
      <w:pPr>
        <w:widowControl/>
        <w:suppressAutoHyphens/>
        <w:spacing w:line="240" w:lineRule="auto"/>
        <w:ind w:firstLine="708"/>
        <w:jc w:val="both"/>
        <w:rPr>
          <w:rFonts w:eastAsia="Calibri"/>
          <w:sz w:val="24"/>
          <w:szCs w:val="24"/>
          <w:lang w:eastAsia="en-US"/>
        </w:rPr>
      </w:pPr>
    </w:p>
    <w:p w:rsidR="00C370FD" w:rsidRPr="00B76B38" w:rsidRDefault="00C370FD" w:rsidP="00C370FD">
      <w:pPr>
        <w:widowControl/>
        <w:suppressAutoHyphens/>
        <w:spacing w:line="240" w:lineRule="auto"/>
        <w:ind w:firstLine="708"/>
        <w:jc w:val="both"/>
        <w:rPr>
          <w:rFonts w:eastAsia="Calibri"/>
          <w:b/>
          <w:sz w:val="24"/>
          <w:szCs w:val="24"/>
          <w:lang w:eastAsia="en-US"/>
        </w:rPr>
      </w:pPr>
      <w:r w:rsidRPr="00B76B38">
        <w:rPr>
          <w:rFonts w:eastAsia="Calibri"/>
          <w:b/>
          <w:sz w:val="24"/>
          <w:szCs w:val="24"/>
          <w:lang w:eastAsia="en-US"/>
        </w:rPr>
        <w:t>1. Компьютерная техника: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49"/>
        <w:gridCol w:w="1308"/>
        <w:gridCol w:w="3129"/>
        <w:gridCol w:w="5099"/>
      </w:tblGrid>
      <w:tr w:rsidR="00C370FD" w:rsidRPr="00B76B38" w:rsidTr="000053A6">
        <w:trPr>
          <w:tblHeader/>
        </w:trPr>
        <w:tc>
          <w:tcPr>
            <w:tcW w:w="749" w:type="dxa"/>
            <w:tcBorders>
              <w:top w:val="single" w:sz="4" w:space="0" w:color="auto"/>
            </w:tcBorders>
          </w:tcPr>
          <w:p w:rsidR="00C370FD" w:rsidRPr="00B76B38" w:rsidRDefault="00C370FD" w:rsidP="000053A6">
            <w:pPr>
              <w:widowControl/>
              <w:spacing w:line="240" w:lineRule="auto"/>
              <w:jc w:val="center"/>
              <w:rPr>
                <w:rFonts w:eastAsia="Calibri"/>
                <w:sz w:val="24"/>
                <w:szCs w:val="24"/>
                <w:lang w:eastAsia="en-US"/>
              </w:rPr>
            </w:pPr>
            <w:r w:rsidRPr="00B76B38">
              <w:rPr>
                <w:rFonts w:eastAsia="Calibri"/>
                <w:sz w:val="24"/>
                <w:szCs w:val="24"/>
                <w:lang w:eastAsia="en-US"/>
              </w:rPr>
              <w:t>№</w:t>
            </w:r>
          </w:p>
          <w:p w:rsidR="00C370FD" w:rsidRPr="00B76B38" w:rsidRDefault="00C370FD" w:rsidP="000053A6">
            <w:pPr>
              <w:widowControl/>
              <w:spacing w:line="240" w:lineRule="auto"/>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1308" w:type="dxa"/>
            <w:tcBorders>
              <w:top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Инвентарный номер</w:t>
            </w:r>
          </w:p>
        </w:tc>
        <w:tc>
          <w:tcPr>
            <w:tcW w:w="3129" w:type="dxa"/>
            <w:tcBorders>
              <w:top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 оборудования</w:t>
            </w:r>
          </w:p>
        </w:tc>
        <w:tc>
          <w:tcPr>
            <w:tcW w:w="5099" w:type="dxa"/>
            <w:tcBorders>
              <w:top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Состав, характеристика оборудования</w:t>
            </w:r>
          </w:p>
        </w:tc>
      </w:tr>
      <w:tr w:rsidR="00C370FD" w:rsidRPr="00B76B38" w:rsidTr="000053A6">
        <w:trPr>
          <w:trHeight w:val="113"/>
        </w:trPr>
        <w:tc>
          <w:tcPr>
            <w:tcW w:w="10285" w:type="dxa"/>
            <w:gridSpan w:val="4"/>
            <w:tcBorders>
              <w:top w:val="single" w:sz="4" w:space="0" w:color="auto"/>
            </w:tcBorders>
          </w:tcPr>
          <w:p w:rsidR="00C370FD" w:rsidRPr="00B76B38" w:rsidRDefault="00C370FD" w:rsidP="000053A6">
            <w:pPr>
              <w:widowControl/>
              <w:suppressAutoHyphens/>
              <w:spacing w:line="240" w:lineRule="auto"/>
              <w:jc w:val="both"/>
              <w:rPr>
                <w:rFonts w:eastAsia="Calibri"/>
                <w:b/>
                <w:sz w:val="24"/>
                <w:szCs w:val="24"/>
                <w:lang w:eastAsia="en-US"/>
              </w:rPr>
            </w:pPr>
            <w:r w:rsidRPr="00B76B38">
              <w:rPr>
                <w:rFonts w:eastAsia="Calibri"/>
                <w:b/>
                <w:sz w:val="24"/>
                <w:szCs w:val="24"/>
                <w:lang w:eastAsia="en-US"/>
              </w:rPr>
              <w:t>Рабочие станции, ноутбуки, системные блоки:</w:t>
            </w:r>
          </w:p>
        </w:tc>
      </w:tr>
      <w:tr w:rsidR="00C370FD" w:rsidRPr="00B76B38" w:rsidTr="004D6A1C">
        <w:tc>
          <w:tcPr>
            <w:tcW w:w="749" w:type="dxa"/>
            <w:tcBorders>
              <w:top w:val="single" w:sz="4" w:space="0" w:color="auto"/>
            </w:tcBorders>
          </w:tcPr>
          <w:p w:rsidR="00C370FD" w:rsidRPr="00B76B38" w:rsidRDefault="00C370FD" w:rsidP="00A443ED">
            <w:pPr>
              <w:widowControl/>
              <w:numPr>
                <w:ilvl w:val="0"/>
                <w:numId w:val="42"/>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00004398</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N86193278100134 2GB RAM, монитор Aser  LCD N1310783640, клавиатура, мышь</w:t>
            </w:r>
          </w:p>
        </w:tc>
      </w:tr>
      <w:tr w:rsidR="00C370FD" w:rsidRPr="00B76B38" w:rsidTr="004D6A1C">
        <w:tc>
          <w:tcPr>
            <w:tcW w:w="749" w:type="dxa"/>
            <w:tcBorders>
              <w:top w:val="single" w:sz="4" w:space="0" w:color="auto"/>
            </w:tcBorders>
          </w:tcPr>
          <w:p w:rsidR="00C370FD" w:rsidRPr="00B76B38" w:rsidRDefault="00C370FD" w:rsidP="00A443ED">
            <w:pPr>
              <w:widowControl/>
              <w:numPr>
                <w:ilvl w:val="0"/>
                <w:numId w:val="42"/>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00004456</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Core 2 Puo E7500 2GB RAM, монитор Aser 19N  ETLPQOC 12200603 F2740J3, клавиатура, мышь</w:t>
            </w:r>
          </w:p>
        </w:tc>
      </w:tr>
      <w:tr w:rsidR="00C370FD" w:rsidRPr="00B76B38" w:rsidTr="004D6A1C">
        <w:tc>
          <w:tcPr>
            <w:tcW w:w="749" w:type="dxa"/>
            <w:tcBorders>
              <w:top w:val="single" w:sz="4" w:space="0" w:color="auto"/>
            </w:tcBorders>
          </w:tcPr>
          <w:p w:rsidR="00C370FD" w:rsidRPr="00B76B38" w:rsidRDefault="00C370FD" w:rsidP="00A443ED">
            <w:pPr>
              <w:widowControl/>
              <w:numPr>
                <w:ilvl w:val="0"/>
                <w:numId w:val="42"/>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00004801</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i3-2100 2GB RAM, монитор Machines 21 5lcd, клавиатура, мышь</w:t>
            </w:r>
          </w:p>
        </w:tc>
      </w:tr>
      <w:tr w:rsidR="00C370FD" w:rsidRPr="00B76B38" w:rsidTr="004D6A1C">
        <w:tc>
          <w:tcPr>
            <w:tcW w:w="749" w:type="dxa"/>
            <w:tcBorders>
              <w:top w:val="single" w:sz="4" w:space="0" w:color="auto"/>
            </w:tcBorders>
          </w:tcPr>
          <w:p w:rsidR="00C370FD" w:rsidRPr="00B76B38" w:rsidRDefault="00C370FD" w:rsidP="00A443ED">
            <w:pPr>
              <w:widowControl/>
              <w:numPr>
                <w:ilvl w:val="0"/>
                <w:numId w:val="42"/>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00005034</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Pentium Dual Core  CPU E5400 P 2GB RAM, монитор Aser V193POB19 LCD, клавиатура, мышь</w:t>
            </w:r>
          </w:p>
        </w:tc>
      </w:tr>
      <w:tr w:rsidR="00C370FD" w:rsidRPr="00B76B38" w:rsidTr="004D6A1C">
        <w:tc>
          <w:tcPr>
            <w:tcW w:w="749" w:type="dxa"/>
            <w:tcBorders>
              <w:top w:val="single" w:sz="4" w:space="0" w:color="auto"/>
            </w:tcBorders>
          </w:tcPr>
          <w:p w:rsidR="00C370FD" w:rsidRPr="00B76B38" w:rsidRDefault="00C370FD" w:rsidP="00A443ED">
            <w:pPr>
              <w:widowControl/>
              <w:numPr>
                <w:ilvl w:val="0"/>
                <w:numId w:val="42"/>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00005425</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i3-4130 4GB RAM, монитор Samsung S22D300NY 215 NOAJ2HLL, клавиатура, мышь</w:t>
            </w:r>
          </w:p>
        </w:tc>
      </w:tr>
      <w:tr w:rsidR="00C370FD" w:rsidRPr="00B76B38" w:rsidTr="004D6A1C">
        <w:tc>
          <w:tcPr>
            <w:tcW w:w="749" w:type="dxa"/>
            <w:tcBorders>
              <w:top w:val="single" w:sz="4" w:space="0" w:color="auto"/>
            </w:tcBorders>
          </w:tcPr>
          <w:p w:rsidR="00C370FD" w:rsidRPr="00B76B38" w:rsidRDefault="00C370FD" w:rsidP="00A443ED">
            <w:pPr>
              <w:widowControl/>
              <w:numPr>
                <w:ilvl w:val="0"/>
                <w:numId w:val="42"/>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00005427</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i3-4130 4GB RAM, монитор Samsung S22D300NY 215 NOAJ2HLLG 300327, клавиатура, мышь</w:t>
            </w:r>
          </w:p>
        </w:tc>
      </w:tr>
      <w:tr w:rsidR="00C370FD" w:rsidRPr="00B76B38" w:rsidTr="004D6A1C">
        <w:tc>
          <w:tcPr>
            <w:tcW w:w="749" w:type="dxa"/>
            <w:tcBorders>
              <w:top w:val="single" w:sz="4" w:space="0" w:color="auto"/>
            </w:tcBorders>
          </w:tcPr>
          <w:p w:rsidR="00C370FD" w:rsidRPr="00B76B38" w:rsidRDefault="00C370FD" w:rsidP="00A443ED">
            <w:pPr>
              <w:widowControl/>
              <w:numPr>
                <w:ilvl w:val="0"/>
                <w:numId w:val="42"/>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00005663</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 xml:space="preserve">Рабочая станция </w:t>
            </w:r>
            <w:r w:rsidRPr="00B76B38">
              <w:rPr>
                <w:rFonts w:eastAsia="Calibri"/>
                <w:sz w:val="24"/>
                <w:szCs w:val="24"/>
                <w:lang w:val="en-US" w:eastAsia="en-US"/>
              </w:rPr>
              <w:t>Depo</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Системный</w:t>
            </w:r>
            <w:r w:rsidRPr="00B76B38">
              <w:rPr>
                <w:rFonts w:eastAsia="Calibri"/>
                <w:sz w:val="24"/>
                <w:szCs w:val="24"/>
                <w:lang w:val="en-US" w:eastAsia="en-US"/>
              </w:rPr>
              <w:t xml:space="preserve"> </w:t>
            </w:r>
            <w:r w:rsidRPr="00B76B38">
              <w:rPr>
                <w:rFonts w:eastAsia="Calibri"/>
                <w:sz w:val="24"/>
                <w:szCs w:val="24"/>
                <w:lang w:eastAsia="en-US"/>
              </w:rPr>
              <w:t>Блок</w:t>
            </w:r>
            <w:r w:rsidRPr="00B76B38">
              <w:rPr>
                <w:rFonts w:eastAsia="Calibri"/>
                <w:sz w:val="24"/>
                <w:szCs w:val="24"/>
                <w:lang w:val="en-US" w:eastAsia="en-US"/>
              </w:rPr>
              <w:t xml:space="preserve"> </w:t>
            </w:r>
            <w:r w:rsidRPr="00B76B38">
              <w:rPr>
                <w:rFonts w:eastAsia="Calibri"/>
                <w:sz w:val="24"/>
                <w:szCs w:val="24"/>
                <w:lang w:eastAsia="en-US"/>
              </w:rPr>
              <w:t>системный</w:t>
            </w:r>
            <w:r w:rsidRPr="00B76B38">
              <w:rPr>
                <w:rFonts w:eastAsia="Calibri"/>
                <w:sz w:val="24"/>
                <w:szCs w:val="24"/>
                <w:lang w:val="en-US" w:eastAsia="en-US"/>
              </w:rPr>
              <w:t xml:space="preserve"> </w:t>
            </w:r>
            <w:r w:rsidRPr="00B76B38">
              <w:rPr>
                <w:rFonts w:eastAsia="Calibri"/>
                <w:sz w:val="24"/>
                <w:szCs w:val="24"/>
                <w:lang w:eastAsia="en-US"/>
              </w:rPr>
              <w:t>блок</w:t>
            </w:r>
            <w:r w:rsidRPr="00B76B38">
              <w:rPr>
                <w:rFonts w:eastAsia="Calibri"/>
                <w:sz w:val="24"/>
                <w:szCs w:val="24"/>
                <w:lang w:val="en-US" w:eastAsia="en-US"/>
              </w:rPr>
              <w:t xml:space="preserve"> i3 4170 4GB RAM , </w:t>
            </w:r>
            <w:r w:rsidRPr="00B76B38">
              <w:rPr>
                <w:rFonts w:eastAsia="Calibri"/>
                <w:sz w:val="24"/>
                <w:szCs w:val="24"/>
                <w:lang w:eastAsia="en-US"/>
              </w:rPr>
              <w:t>монитор</w:t>
            </w:r>
            <w:r w:rsidRPr="00B76B38">
              <w:rPr>
                <w:rFonts w:eastAsia="Calibri"/>
                <w:sz w:val="24"/>
                <w:szCs w:val="24"/>
                <w:lang w:val="en-US" w:eastAsia="en-US"/>
              </w:rPr>
              <w:t xml:space="preserve"> Samsung S24E390HL S/N OATNHLLH200475T, </w:t>
            </w:r>
            <w:r w:rsidRPr="00B76B38">
              <w:rPr>
                <w:rFonts w:eastAsia="Calibri"/>
                <w:sz w:val="24"/>
                <w:szCs w:val="24"/>
                <w:lang w:eastAsia="en-US"/>
              </w:rPr>
              <w:t>клавиатура</w:t>
            </w:r>
            <w:r w:rsidRPr="00B76B38">
              <w:rPr>
                <w:rFonts w:eastAsia="Calibri"/>
                <w:sz w:val="24"/>
                <w:szCs w:val="24"/>
                <w:lang w:val="en-US" w:eastAsia="en-US"/>
              </w:rPr>
              <w:t xml:space="preserve">, </w:t>
            </w:r>
            <w:r w:rsidRPr="00B76B38">
              <w:rPr>
                <w:rFonts w:eastAsia="Calibri"/>
                <w:sz w:val="24"/>
                <w:szCs w:val="24"/>
                <w:lang w:eastAsia="en-US"/>
              </w:rPr>
              <w:t>мышь</w:t>
            </w:r>
          </w:p>
        </w:tc>
      </w:tr>
      <w:tr w:rsidR="00C370FD" w:rsidRPr="00B76B38" w:rsidTr="004D6A1C">
        <w:tc>
          <w:tcPr>
            <w:tcW w:w="749" w:type="dxa"/>
            <w:tcBorders>
              <w:top w:val="single" w:sz="4" w:space="0" w:color="auto"/>
            </w:tcBorders>
          </w:tcPr>
          <w:p w:rsidR="00C370FD" w:rsidRPr="00B76B38" w:rsidRDefault="00C370FD" w:rsidP="00A443ED">
            <w:pPr>
              <w:widowControl/>
              <w:numPr>
                <w:ilvl w:val="0"/>
                <w:numId w:val="42"/>
              </w:numPr>
              <w:suppressAutoHyphens/>
              <w:spacing w:line="240" w:lineRule="auto"/>
              <w:jc w:val="both"/>
              <w:rPr>
                <w:rFonts w:eastAsia="Calibri"/>
                <w:sz w:val="24"/>
                <w:szCs w:val="24"/>
                <w:lang w:val="en-US"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00005668</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Ноутбук</w:t>
            </w:r>
            <w:r w:rsidRPr="00B76B38">
              <w:rPr>
                <w:rFonts w:eastAsia="Calibri"/>
                <w:sz w:val="24"/>
                <w:szCs w:val="24"/>
                <w:lang w:val="en-US" w:eastAsia="en-US"/>
              </w:rPr>
              <w:t xml:space="preserve"> Acer ASPIRE E-5-511-P23U</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4D6A1C">
        <w:tc>
          <w:tcPr>
            <w:tcW w:w="749" w:type="dxa"/>
            <w:tcBorders>
              <w:top w:val="single" w:sz="4" w:space="0" w:color="auto"/>
            </w:tcBorders>
          </w:tcPr>
          <w:p w:rsidR="00C370FD" w:rsidRPr="00B76B38" w:rsidRDefault="00C370FD" w:rsidP="00A443ED">
            <w:pPr>
              <w:widowControl/>
              <w:numPr>
                <w:ilvl w:val="0"/>
                <w:numId w:val="42"/>
              </w:numPr>
              <w:suppressAutoHyphens/>
              <w:spacing w:line="240" w:lineRule="auto"/>
              <w:jc w:val="both"/>
              <w:rPr>
                <w:rFonts w:eastAsia="Calibri"/>
                <w:sz w:val="24"/>
                <w:szCs w:val="24"/>
                <w:lang w:val="en-US"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00005703</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CPU 4GB RAM, монитор Beng 27 GW276HT, клавиатура, мышь</w:t>
            </w:r>
          </w:p>
        </w:tc>
      </w:tr>
      <w:tr w:rsidR="00C370FD" w:rsidRPr="00B76B38" w:rsidTr="004D6A1C">
        <w:tc>
          <w:tcPr>
            <w:tcW w:w="749" w:type="dxa"/>
            <w:tcBorders>
              <w:top w:val="single" w:sz="4" w:space="0" w:color="auto"/>
            </w:tcBorders>
          </w:tcPr>
          <w:p w:rsidR="00C370FD" w:rsidRPr="00B76B38" w:rsidRDefault="00C370FD" w:rsidP="00A443ED">
            <w:pPr>
              <w:widowControl/>
              <w:numPr>
                <w:ilvl w:val="0"/>
                <w:numId w:val="42"/>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00005861</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Рабочая станция</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Системный блок Intel Core i3-4170 CPU 4GB RAM, монитор Philips 223V5LSB2, клавиатура, мышь</w:t>
            </w:r>
          </w:p>
        </w:tc>
      </w:tr>
      <w:tr w:rsidR="00C370FD" w:rsidRPr="00B76B38" w:rsidTr="004D6A1C">
        <w:tc>
          <w:tcPr>
            <w:tcW w:w="749" w:type="dxa"/>
            <w:tcBorders>
              <w:top w:val="single" w:sz="4" w:space="0" w:color="auto"/>
            </w:tcBorders>
          </w:tcPr>
          <w:p w:rsidR="00C370FD" w:rsidRPr="00B76B38" w:rsidRDefault="00C370FD" w:rsidP="00A443ED">
            <w:pPr>
              <w:widowControl/>
              <w:numPr>
                <w:ilvl w:val="0"/>
                <w:numId w:val="42"/>
              </w:numPr>
              <w:suppressAutoHyphens/>
              <w:spacing w:line="240" w:lineRule="auto"/>
              <w:jc w:val="both"/>
              <w:rPr>
                <w:rFonts w:eastAsiaTheme="minorHAnsi"/>
                <w:sz w:val="24"/>
                <w:szCs w:val="24"/>
                <w:lang w:eastAsia="en-US"/>
              </w:rPr>
            </w:pPr>
          </w:p>
        </w:tc>
        <w:tc>
          <w:tcPr>
            <w:tcW w:w="1308" w:type="dxa"/>
            <w:tcBorders>
              <w:top w:val="single" w:sz="4" w:space="0" w:color="auto"/>
            </w:tcBorders>
          </w:tcPr>
          <w:p w:rsidR="00C370FD" w:rsidRPr="00B76B38" w:rsidRDefault="00C370FD" w:rsidP="000053A6">
            <w:pPr>
              <w:widowControl/>
              <w:spacing w:line="240" w:lineRule="auto"/>
              <w:jc w:val="center"/>
              <w:rPr>
                <w:sz w:val="24"/>
                <w:szCs w:val="24"/>
              </w:rPr>
            </w:pPr>
            <w:r w:rsidRPr="00B76B38">
              <w:rPr>
                <w:sz w:val="24"/>
                <w:szCs w:val="24"/>
              </w:rPr>
              <w:t>00006019</w:t>
            </w:r>
          </w:p>
        </w:tc>
        <w:tc>
          <w:tcPr>
            <w:tcW w:w="3129" w:type="dxa"/>
            <w:tcBorders>
              <w:top w:val="single" w:sz="4" w:space="0" w:color="auto"/>
            </w:tcBorders>
          </w:tcPr>
          <w:p w:rsidR="00C370FD" w:rsidRPr="00B76B38" w:rsidRDefault="00C370FD" w:rsidP="000053A6">
            <w:pPr>
              <w:widowControl/>
              <w:tabs>
                <w:tab w:val="left" w:pos="0"/>
              </w:tabs>
              <w:spacing w:line="240" w:lineRule="auto"/>
              <w:jc w:val="both"/>
              <w:rPr>
                <w:sz w:val="24"/>
                <w:szCs w:val="24"/>
                <w:lang w:val="en-US" w:eastAsia="ar-SA"/>
              </w:rPr>
            </w:pPr>
            <w:hyperlink r:id="rId25" w:history="1">
              <w:r w:rsidRPr="00B76B38">
                <w:rPr>
                  <w:bCs/>
                  <w:sz w:val="24"/>
                  <w:szCs w:val="24"/>
                </w:rPr>
                <w:t>Ноутбук</w:t>
              </w:r>
              <w:r w:rsidRPr="00B76B38">
                <w:rPr>
                  <w:bCs/>
                  <w:sz w:val="24"/>
                  <w:szCs w:val="24"/>
                  <w:lang w:val="en-US"/>
                </w:rPr>
                <w:t xml:space="preserve"> Acer Extensa EX2540-56MP </w:t>
              </w:r>
            </w:hyperlink>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r w:rsidR="00C370FD" w:rsidRPr="00B76B38" w:rsidTr="000053A6">
        <w:trPr>
          <w:trHeight w:val="113"/>
        </w:trPr>
        <w:tc>
          <w:tcPr>
            <w:tcW w:w="10285" w:type="dxa"/>
            <w:gridSpan w:val="4"/>
            <w:tcBorders>
              <w:top w:val="single" w:sz="4" w:space="0" w:color="auto"/>
            </w:tcBorders>
          </w:tcPr>
          <w:p w:rsidR="00C370FD" w:rsidRPr="00B76B38" w:rsidRDefault="00C370FD" w:rsidP="000053A6">
            <w:pPr>
              <w:widowControl/>
              <w:suppressAutoHyphens/>
              <w:spacing w:line="240" w:lineRule="auto"/>
              <w:jc w:val="both"/>
              <w:rPr>
                <w:rFonts w:eastAsia="Calibri"/>
                <w:b/>
                <w:sz w:val="24"/>
                <w:szCs w:val="24"/>
                <w:lang w:eastAsia="en-US"/>
              </w:rPr>
            </w:pPr>
            <w:r w:rsidRPr="00B76B38">
              <w:rPr>
                <w:rFonts w:eastAsia="Calibri"/>
                <w:b/>
                <w:sz w:val="24"/>
                <w:szCs w:val="24"/>
                <w:lang w:eastAsia="en-US"/>
              </w:rPr>
              <w:t>Источники бесперебойного питания:</w:t>
            </w:r>
          </w:p>
        </w:tc>
      </w:tr>
      <w:tr w:rsidR="00C370FD" w:rsidRPr="00B76B38" w:rsidTr="000053A6">
        <w:tc>
          <w:tcPr>
            <w:tcW w:w="749" w:type="dxa"/>
            <w:tcBorders>
              <w:top w:val="single" w:sz="4" w:space="0" w:color="auto"/>
            </w:tcBorders>
          </w:tcPr>
          <w:p w:rsidR="00C370FD" w:rsidRPr="00B76B38" w:rsidRDefault="00C370FD" w:rsidP="00A443ED">
            <w:pPr>
              <w:widowControl/>
              <w:numPr>
                <w:ilvl w:val="0"/>
                <w:numId w:val="43"/>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00005411</w:t>
            </w:r>
          </w:p>
        </w:tc>
        <w:tc>
          <w:tcPr>
            <w:tcW w:w="3129" w:type="dxa"/>
            <w:tcBorders>
              <w:top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Источник бесперебойного питания Ippon Back Verso 800</w:t>
            </w:r>
          </w:p>
        </w:tc>
        <w:tc>
          <w:tcPr>
            <w:tcW w:w="5099" w:type="dxa"/>
            <w:tcBorders>
              <w:top w:val="single" w:sz="4" w:space="0" w:color="auto"/>
            </w:tcBorders>
          </w:tcPr>
          <w:p w:rsidR="00C370FD" w:rsidRPr="00B76B38" w:rsidRDefault="00C370FD" w:rsidP="000053A6">
            <w:pPr>
              <w:widowControl/>
              <w:spacing w:line="240" w:lineRule="auto"/>
              <w:jc w:val="both"/>
              <w:rPr>
                <w:sz w:val="24"/>
                <w:szCs w:val="24"/>
              </w:rPr>
            </w:pPr>
          </w:p>
        </w:tc>
      </w:tr>
      <w:tr w:rsidR="00C370FD" w:rsidRPr="00B76B38" w:rsidTr="000053A6">
        <w:tc>
          <w:tcPr>
            <w:tcW w:w="749" w:type="dxa"/>
            <w:tcBorders>
              <w:top w:val="single" w:sz="4" w:space="0" w:color="auto"/>
            </w:tcBorders>
          </w:tcPr>
          <w:p w:rsidR="00C370FD" w:rsidRPr="00B76B38" w:rsidRDefault="00C370FD" w:rsidP="00A443ED">
            <w:pPr>
              <w:widowControl/>
              <w:numPr>
                <w:ilvl w:val="0"/>
                <w:numId w:val="43"/>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00005143</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sz w:val="24"/>
                <w:szCs w:val="24"/>
              </w:rPr>
              <w:t>Источник бесперебойного питания АРС SMT 1000I SMART-UPS 1000</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c>
          <w:tcPr>
            <w:tcW w:w="749" w:type="dxa"/>
            <w:tcBorders>
              <w:top w:val="single" w:sz="4" w:space="0" w:color="auto"/>
            </w:tcBorders>
          </w:tcPr>
          <w:p w:rsidR="00C370FD" w:rsidRPr="00B76B38" w:rsidRDefault="00C370FD" w:rsidP="00A443ED">
            <w:pPr>
              <w:widowControl/>
              <w:numPr>
                <w:ilvl w:val="0"/>
                <w:numId w:val="43"/>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00005412</w:t>
            </w:r>
          </w:p>
        </w:tc>
        <w:tc>
          <w:tcPr>
            <w:tcW w:w="3129" w:type="dxa"/>
            <w:tcBorders>
              <w:top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Источник бесперебойного питания Ippon Back Verso 800</w:t>
            </w:r>
          </w:p>
        </w:tc>
        <w:tc>
          <w:tcPr>
            <w:tcW w:w="5099" w:type="dxa"/>
            <w:tcBorders>
              <w:top w:val="single" w:sz="4" w:space="0" w:color="auto"/>
            </w:tcBorders>
          </w:tcPr>
          <w:p w:rsidR="00C370FD" w:rsidRPr="00B76B38" w:rsidRDefault="00C370FD" w:rsidP="000053A6">
            <w:pPr>
              <w:widowControl/>
              <w:spacing w:line="240" w:lineRule="auto"/>
              <w:jc w:val="both"/>
              <w:rPr>
                <w:sz w:val="24"/>
                <w:szCs w:val="24"/>
              </w:rPr>
            </w:pPr>
          </w:p>
        </w:tc>
      </w:tr>
      <w:tr w:rsidR="00C370FD" w:rsidRPr="00B76B38" w:rsidTr="000053A6">
        <w:tc>
          <w:tcPr>
            <w:tcW w:w="749" w:type="dxa"/>
            <w:tcBorders>
              <w:top w:val="single" w:sz="4" w:space="0" w:color="auto"/>
            </w:tcBorders>
          </w:tcPr>
          <w:p w:rsidR="00C370FD" w:rsidRPr="00B76B38" w:rsidRDefault="00C370FD" w:rsidP="00A443ED">
            <w:pPr>
              <w:widowControl/>
              <w:numPr>
                <w:ilvl w:val="0"/>
                <w:numId w:val="43"/>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00005666</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sz w:val="24"/>
                <w:szCs w:val="24"/>
              </w:rPr>
              <w:t>Источник бесперебойного питания IPPON BACK Verso 800VA</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c>
          <w:tcPr>
            <w:tcW w:w="749" w:type="dxa"/>
            <w:tcBorders>
              <w:top w:val="single" w:sz="4" w:space="0" w:color="auto"/>
              <w:bottom w:val="single" w:sz="4" w:space="0" w:color="auto"/>
            </w:tcBorders>
          </w:tcPr>
          <w:p w:rsidR="00C370FD" w:rsidRPr="00B76B38" w:rsidRDefault="00C370FD" w:rsidP="00A443ED">
            <w:pPr>
              <w:widowControl/>
              <w:numPr>
                <w:ilvl w:val="0"/>
                <w:numId w:val="43"/>
              </w:numPr>
              <w:suppressAutoHyphens/>
              <w:spacing w:line="240" w:lineRule="auto"/>
              <w:jc w:val="both"/>
              <w:rPr>
                <w:rFonts w:eastAsia="Calibri"/>
                <w:sz w:val="24"/>
                <w:szCs w:val="24"/>
                <w:lang w:eastAsia="en-US"/>
              </w:rPr>
            </w:pPr>
          </w:p>
        </w:tc>
        <w:tc>
          <w:tcPr>
            <w:tcW w:w="1308"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00005710</w:t>
            </w:r>
          </w:p>
        </w:tc>
        <w:tc>
          <w:tcPr>
            <w:tcW w:w="3129"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sz w:val="24"/>
                <w:szCs w:val="24"/>
              </w:rPr>
              <w:t>Источник бесперебойного питания Ippon Back</w:t>
            </w:r>
          </w:p>
        </w:tc>
        <w:tc>
          <w:tcPr>
            <w:tcW w:w="5099"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Ippon Back 800</w:t>
            </w:r>
          </w:p>
        </w:tc>
      </w:tr>
      <w:tr w:rsidR="00C370FD" w:rsidRPr="00B76B38" w:rsidTr="000053A6">
        <w:tc>
          <w:tcPr>
            <w:tcW w:w="749" w:type="dxa"/>
            <w:tcBorders>
              <w:top w:val="single" w:sz="4" w:space="0" w:color="auto"/>
            </w:tcBorders>
          </w:tcPr>
          <w:p w:rsidR="00C370FD" w:rsidRPr="00B76B38" w:rsidRDefault="00C370FD" w:rsidP="00A443ED">
            <w:pPr>
              <w:widowControl/>
              <w:numPr>
                <w:ilvl w:val="0"/>
                <w:numId w:val="43"/>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pacing w:line="240" w:lineRule="auto"/>
              <w:jc w:val="center"/>
              <w:rPr>
                <w:sz w:val="24"/>
                <w:szCs w:val="24"/>
              </w:rPr>
            </w:pPr>
            <w:r w:rsidRPr="00B76B38">
              <w:rPr>
                <w:sz w:val="24"/>
                <w:szCs w:val="24"/>
              </w:rPr>
              <w:t>00005786</w:t>
            </w:r>
          </w:p>
        </w:tc>
        <w:tc>
          <w:tcPr>
            <w:tcW w:w="3129" w:type="dxa"/>
            <w:tcBorders>
              <w:top w:val="single" w:sz="4" w:space="0" w:color="auto"/>
            </w:tcBorders>
          </w:tcPr>
          <w:p w:rsidR="00C370FD" w:rsidRPr="00B76B38" w:rsidRDefault="00C370FD" w:rsidP="000053A6">
            <w:pPr>
              <w:widowControl/>
              <w:spacing w:line="240" w:lineRule="auto"/>
              <w:jc w:val="both"/>
              <w:rPr>
                <w:sz w:val="24"/>
                <w:szCs w:val="24"/>
              </w:rPr>
            </w:pPr>
            <w:r w:rsidRPr="00B76B38">
              <w:rPr>
                <w:sz w:val="24"/>
                <w:szCs w:val="24"/>
              </w:rPr>
              <w:t xml:space="preserve">Источник </w:t>
            </w:r>
            <w:proofErr w:type="gramStart"/>
            <w:r w:rsidRPr="00B76B38">
              <w:rPr>
                <w:sz w:val="24"/>
                <w:szCs w:val="24"/>
              </w:rPr>
              <w:t>бесперебойно-го</w:t>
            </w:r>
            <w:proofErr w:type="gramEnd"/>
            <w:r w:rsidRPr="00B76B38">
              <w:rPr>
                <w:sz w:val="24"/>
                <w:szCs w:val="24"/>
              </w:rPr>
              <w:t xml:space="preserve"> питания IPPON BACK</w:t>
            </w:r>
          </w:p>
        </w:tc>
        <w:tc>
          <w:tcPr>
            <w:tcW w:w="5099" w:type="dxa"/>
            <w:tcBorders>
              <w:top w:val="single" w:sz="4" w:space="0" w:color="auto"/>
            </w:tcBorders>
          </w:tcPr>
          <w:p w:rsidR="00C370FD" w:rsidRPr="00B76B38" w:rsidRDefault="00C370FD" w:rsidP="000053A6">
            <w:pPr>
              <w:widowControl/>
              <w:spacing w:line="240" w:lineRule="auto"/>
              <w:jc w:val="both"/>
              <w:rPr>
                <w:sz w:val="24"/>
                <w:szCs w:val="24"/>
              </w:rPr>
            </w:pPr>
            <w:r w:rsidRPr="00B76B38">
              <w:rPr>
                <w:rFonts w:eastAsia="Calibri"/>
                <w:sz w:val="24"/>
                <w:szCs w:val="24"/>
                <w:lang w:val="en-US" w:eastAsia="en-US"/>
              </w:rPr>
              <w:t>Ippon Back Combo Verso 800</w:t>
            </w:r>
          </w:p>
        </w:tc>
      </w:tr>
      <w:tr w:rsidR="00C370FD" w:rsidRPr="00B76B38" w:rsidTr="000053A6">
        <w:tc>
          <w:tcPr>
            <w:tcW w:w="749" w:type="dxa"/>
            <w:tcBorders>
              <w:top w:val="single" w:sz="4" w:space="0" w:color="auto"/>
            </w:tcBorders>
          </w:tcPr>
          <w:p w:rsidR="00C370FD" w:rsidRPr="00B76B38" w:rsidRDefault="00C370FD" w:rsidP="00A443ED">
            <w:pPr>
              <w:widowControl/>
              <w:numPr>
                <w:ilvl w:val="0"/>
                <w:numId w:val="43"/>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00005863</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sz w:val="24"/>
                <w:szCs w:val="24"/>
              </w:rPr>
              <w:t xml:space="preserve">Источник бесперебойного питания </w:t>
            </w:r>
            <w:r w:rsidRPr="00B76B38">
              <w:rPr>
                <w:sz w:val="24"/>
                <w:szCs w:val="24"/>
                <w:lang w:val="en-US"/>
              </w:rPr>
              <w:t>IPPON</w:t>
            </w:r>
            <w:r w:rsidRPr="00B76B38">
              <w:rPr>
                <w:sz w:val="24"/>
                <w:szCs w:val="24"/>
              </w:rPr>
              <w:t xml:space="preserve"> </w:t>
            </w:r>
            <w:r w:rsidRPr="00B76B38">
              <w:rPr>
                <w:sz w:val="24"/>
                <w:szCs w:val="24"/>
                <w:lang w:val="en-US"/>
              </w:rPr>
              <w:t>BACK</w:t>
            </w:r>
            <w:r w:rsidRPr="00B76B38">
              <w:rPr>
                <w:sz w:val="24"/>
                <w:szCs w:val="24"/>
              </w:rPr>
              <w:t xml:space="preserve"> </w:t>
            </w:r>
            <w:r w:rsidRPr="00B76B38">
              <w:rPr>
                <w:sz w:val="24"/>
                <w:szCs w:val="24"/>
                <w:lang w:val="en-US"/>
              </w:rPr>
              <w:t>Verso</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Ippon Back 800</w:t>
            </w:r>
          </w:p>
        </w:tc>
      </w:tr>
      <w:tr w:rsidR="00C370FD" w:rsidRPr="00B76B38" w:rsidTr="000053A6">
        <w:tc>
          <w:tcPr>
            <w:tcW w:w="749" w:type="dxa"/>
            <w:tcBorders>
              <w:top w:val="single" w:sz="4" w:space="0" w:color="auto"/>
            </w:tcBorders>
          </w:tcPr>
          <w:p w:rsidR="00C370FD" w:rsidRPr="00B76B38" w:rsidRDefault="00C370FD" w:rsidP="00A443ED">
            <w:pPr>
              <w:widowControl/>
              <w:numPr>
                <w:ilvl w:val="0"/>
                <w:numId w:val="43"/>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21000736</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c>
          <w:tcPr>
            <w:tcW w:w="749" w:type="dxa"/>
            <w:tcBorders>
              <w:top w:val="single" w:sz="4" w:space="0" w:color="auto"/>
            </w:tcBorders>
          </w:tcPr>
          <w:p w:rsidR="00C370FD" w:rsidRPr="00B76B38" w:rsidRDefault="00C370FD" w:rsidP="00A443ED">
            <w:pPr>
              <w:widowControl/>
              <w:numPr>
                <w:ilvl w:val="0"/>
                <w:numId w:val="43"/>
              </w:numPr>
              <w:suppressAutoHyphens/>
              <w:spacing w:line="240" w:lineRule="auto"/>
              <w:jc w:val="both"/>
              <w:rPr>
                <w:rFonts w:eastAsia="Calibri"/>
                <w:sz w:val="24"/>
                <w:szCs w:val="24"/>
                <w:lang w:eastAsia="en-US"/>
              </w:rPr>
            </w:pPr>
          </w:p>
        </w:tc>
        <w:tc>
          <w:tcPr>
            <w:tcW w:w="130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21000738</w:t>
            </w:r>
          </w:p>
        </w:tc>
        <w:tc>
          <w:tcPr>
            <w:tcW w:w="312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ИБП АРС ВАСК-</w:t>
            </w:r>
            <w:proofErr w:type="gramStart"/>
            <w:r w:rsidRPr="00B76B38">
              <w:rPr>
                <w:rFonts w:eastAsia="Calibri"/>
                <w:sz w:val="24"/>
                <w:szCs w:val="24"/>
                <w:lang w:eastAsia="en-US"/>
              </w:rPr>
              <w:t>UPS</w:t>
            </w:r>
            <w:proofErr w:type="gramEnd"/>
            <w:r w:rsidRPr="00B76B38">
              <w:rPr>
                <w:rFonts w:eastAsia="Calibri"/>
                <w:sz w:val="24"/>
                <w:szCs w:val="24"/>
                <w:lang w:eastAsia="en-US"/>
              </w:rPr>
              <w:t xml:space="preserve"> CS 500 VA</w:t>
            </w:r>
          </w:p>
        </w:tc>
        <w:tc>
          <w:tcPr>
            <w:tcW w:w="5099"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r w:rsidR="00C370FD" w:rsidRPr="00B76B38" w:rsidTr="000053A6">
        <w:trPr>
          <w:trHeight w:val="113"/>
        </w:trPr>
        <w:tc>
          <w:tcPr>
            <w:tcW w:w="10285" w:type="dxa"/>
            <w:gridSpan w:val="4"/>
            <w:tcBorders>
              <w:top w:val="single" w:sz="4" w:space="0" w:color="auto"/>
            </w:tcBorders>
          </w:tcPr>
          <w:p w:rsidR="00C370FD" w:rsidRPr="00B76B38" w:rsidRDefault="00C370FD" w:rsidP="000053A6">
            <w:pPr>
              <w:widowControl/>
              <w:suppressAutoHyphens/>
              <w:spacing w:line="240" w:lineRule="auto"/>
              <w:jc w:val="both"/>
              <w:rPr>
                <w:rFonts w:eastAsia="Calibri"/>
                <w:b/>
                <w:sz w:val="24"/>
                <w:szCs w:val="24"/>
                <w:lang w:eastAsia="en-US"/>
              </w:rPr>
            </w:pPr>
            <w:r w:rsidRPr="00B76B38">
              <w:rPr>
                <w:rFonts w:eastAsia="Calibri"/>
                <w:b/>
                <w:sz w:val="24"/>
                <w:szCs w:val="24"/>
                <w:lang w:eastAsia="en-US"/>
              </w:rPr>
              <w:t>Мониторы:</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4"/>
              </w:numPr>
              <w:suppressAutoHyphens/>
              <w:spacing w:line="240" w:lineRule="auto"/>
              <w:jc w:val="both"/>
              <w:rPr>
                <w:rFonts w:eastAsia="Calibri"/>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00004662</w:t>
            </w:r>
          </w:p>
        </w:tc>
        <w:tc>
          <w:tcPr>
            <w:tcW w:w="3129"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Монитор 19 ACER 19"V193 Db</w:t>
            </w:r>
          </w:p>
        </w:tc>
        <w:tc>
          <w:tcPr>
            <w:tcW w:w="5099"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p>
        </w:tc>
      </w:tr>
    </w:tbl>
    <w:p w:rsidR="00C370FD" w:rsidRPr="00B76B38" w:rsidRDefault="00C370FD" w:rsidP="00C370FD">
      <w:pPr>
        <w:widowControl/>
        <w:spacing w:line="240" w:lineRule="auto"/>
        <w:jc w:val="both"/>
        <w:rPr>
          <w:sz w:val="24"/>
          <w:szCs w:val="24"/>
        </w:rPr>
      </w:pPr>
    </w:p>
    <w:p w:rsidR="00C370FD" w:rsidRPr="00B76B38" w:rsidRDefault="00C370FD" w:rsidP="00C370FD">
      <w:pPr>
        <w:widowControl/>
        <w:spacing w:line="240" w:lineRule="auto"/>
        <w:ind w:firstLine="709"/>
        <w:jc w:val="both"/>
        <w:rPr>
          <w:b/>
          <w:sz w:val="24"/>
          <w:szCs w:val="24"/>
        </w:rPr>
      </w:pPr>
      <w:r w:rsidRPr="00B76B38">
        <w:rPr>
          <w:b/>
          <w:sz w:val="24"/>
          <w:szCs w:val="24"/>
        </w:rPr>
        <w:t xml:space="preserve">2. </w:t>
      </w:r>
      <w:r w:rsidRPr="00B76B38">
        <w:rPr>
          <w:rFonts w:eastAsia="Calibri"/>
          <w:b/>
          <w:sz w:val="24"/>
          <w:szCs w:val="24"/>
          <w:lang w:eastAsia="en-US"/>
        </w:rPr>
        <w:t>Серверное и сетевое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49"/>
        <w:gridCol w:w="1822"/>
        <w:gridCol w:w="7675"/>
      </w:tblGrid>
      <w:tr w:rsidR="00C370FD" w:rsidRPr="00B76B38" w:rsidTr="00280ADA">
        <w:trPr>
          <w:tblHeader/>
        </w:trPr>
        <w:tc>
          <w:tcPr>
            <w:tcW w:w="749" w:type="dxa"/>
            <w:tcBorders>
              <w:top w:val="single" w:sz="4" w:space="0" w:color="auto"/>
            </w:tcBorders>
          </w:tcPr>
          <w:p w:rsidR="00C370FD" w:rsidRPr="00B76B38" w:rsidRDefault="00C370FD" w:rsidP="000053A6">
            <w:pPr>
              <w:widowControl/>
              <w:spacing w:line="240" w:lineRule="auto"/>
              <w:jc w:val="center"/>
              <w:rPr>
                <w:rFonts w:eastAsia="Calibri"/>
                <w:sz w:val="24"/>
                <w:szCs w:val="24"/>
                <w:lang w:eastAsia="en-US"/>
              </w:rPr>
            </w:pPr>
            <w:r w:rsidRPr="00B76B38">
              <w:rPr>
                <w:rFonts w:eastAsia="Calibri"/>
                <w:sz w:val="24"/>
                <w:szCs w:val="24"/>
                <w:lang w:eastAsia="en-US"/>
              </w:rPr>
              <w:t>№</w:t>
            </w:r>
          </w:p>
          <w:p w:rsidR="00C370FD" w:rsidRPr="00B76B38" w:rsidRDefault="00C370FD" w:rsidP="000053A6">
            <w:pPr>
              <w:widowControl/>
              <w:spacing w:line="240" w:lineRule="auto"/>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1822" w:type="dxa"/>
            <w:tcBorders>
              <w:top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Инвентарный номер</w:t>
            </w:r>
          </w:p>
        </w:tc>
        <w:tc>
          <w:tcPr>
            <w:tcW w:w="7675" w:type="dxa"/>
            <w:tcBorders>
              <w:top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 оборудования</w:t>
            </w:r>
          </w:p>
        </w:tc>
      </w:tr>
      <w:tr w:rsidR="00C370FD" w:rsidRPr="00B76B38" w:rsidTr="00280ADA">
        <w:tc>
          <w:tcPr>
            <w:tcW w:w="749" w:type="dxa"/>
            <w:tcBorders>
              <w:top w:val="single" w:sz="4" w:space="0" w:color="auto"/>
              <w:bottom w:val="single" w:sz="4" w:space="0" w:color="auto"/>
            </w:tcBorders>
          </w:tcPr>
          <w:p w:rsidR="00C370FD" w:rsidRPr="00B76B38" w:rsidRDefault="00C370FD" w:rsidP="00A443ED">
            <w:pPr>
              <w:widowControl/>
              <w:numPr>
                <w:ilvl w:val="0"/>
                <w:numId w:val="45"/>
              </w:numPr>
              <w:suppressAutoHyphens/>
              <w:spacing w:line="240" w:lineRule="auto"/>
              <w:jc w:val="both"/>
              <w:rPr>
                <w:rFonts w:eastAsia="Calibri"/>
                <w:sz w:val="24"/>
                <w:szCs w:val="24"/>
                <w:lang w:eastAsia="en-US"/>
              </w:rPr>
            </w:pPr>
          </w:p>
        </w:tc>
        <w:tc>
          <w:tcPr>
            <w:tcW w:w="1822" w:type="dxa"/>
            <w:tcBorders>
              <w:top w:val="single" w:sz="4" w:space="0" w:color="auto"/>
              <w:bottom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00005065</w:t>
            </w:r>
          </w:p>
        </w:tc>
        <w:tc>
          <w:tcPr>
            <w:tcW w:w="7675" w:type="dxa"/>
            <w:tcBorders>
              <w:top w:val="single" w:sz="4" w:space="0" w:color="auto"/>
              <w:bottom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Коммутатор</w:t>
            </w:r>
            <w:r w:rsidRPr="00B76B38">
              <w:rPr>
                <w:rFonts w:eastAsia="Calibri"/>
                <w:sz w:val="24"/>
                <w:szCs w:val="24"/>
                <w:lang w:val="en-US" w:eastAsia="en-US"/>
              </w:rPr>
              <w:t xml:space="preserve"> D-LINK SWITSH 10/100/1000 DES</w:t>
            </w:r>
          </w:p>
        </w:tc>
      </w:tr>
      <w:tr w:rsidR="00C370FD" w:rsidRPr="00B76B38" w:rsidTr="00280ADA">
        <w:tc>
          <w:tcPr>
            <w:tcW w:w="749" w:type="dxa"/>
            <w:tcBorders>
              <w:top w:val="single" w:sz="4" w:space="0" w:color="auto"/>
            </w:tcBorders>
          </w:tcPr>
          <w:p w:rsidR="00C370FD" w:rsidRPr="00B76B38" w:rsidRDefault="00C370FD" w:rsidP="00A443ED">
            <w:pPr>
              <w:widowControl/>
              <w:numPr>
                <w:ilvl w:val="0"/>
                <w:numId w:val="45"/>
              </w:numPr>
              <w:suppressAutoHyphens/>
              <w:spacing w:line="240" w:lineRule="auto"/>
              <w:jc w:val="both"/>
              <w:rPr>
                <w:rFonts w:eastAsia="Calibri"/>
                <w:sz w:val="24"/>
                <w:szCs w:val="24"/>
                <w:lang w:val="en-US" w:eastAsia="en-US"/>
              </w:rPr>
            </w:pPr>
          </w:p>
        </w:tc>
        <w:tc>
          <w:tcPr>
            <w:tcW w:w="1822"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00005350</w:t>
            </w:r>
          </w:p>
        </w:tc>
        <w:tc>
          <w:tcPr>
            <w:tcW w:w="7675"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Коммутатор 3 Com 5500 EI 28-port</w:t>
            </w:r>
          </w:p>
        </w:tc>
      </w:tr>
    </w:tbl>
    <w:p w:rsidR="00C370FD" w:rsidRPr="00B76B38" w:rsidRDefault="00C370FD" w:rsidP="00C370FD">
      <w:pPr>
        <w:widowControl/>
        <w:spacing w:line="240" w:lineRule="auto"/>
        <w:jc w:val="both"/>
        <w:rPr>
          <w:sz w:val="24"/>
          <w:szCs w:val="24"/>
        </w:rPr>
      </w:pPr>
    </w:p>
    <w:p w:rsidR="00C370FD" w:rsidRPr="00B76B38" w:rsidRDefault="00C370FD" w:rsidP="00C370FD">
      <w:pPr>
        <w:widowControl/>
        <w:suppressAutoHyphens/>
        <w:spacing w:line="240" w:lineRule="auto"/>
        <w:ind w:firstLine="708"/>
        <w:jc w:val="both"/>
        <w:rPr>
          <w:rFonts w:eastAsia="Calibri"/>
          <w:b/>
          <w:bCs/>
          <w:sz w:val="24"/>
          <w:szCs w:val="24"/>
          <w:lang w:eastAsia="en-US"/>
        </w:rPr>
      </w:pPr>
      <w:r w:rsidRPr="00B76B38">
        <w:rPr>
          <w:rFonts w:eastAsia="Calibri"/>
          <w:b/>
          <w:sz w:val="24"/>
          <w:szCs w:val="24"/>
          <w:lang w:eastAsia="en-US"/>
        </w:rPr>
        <w:t>3. Копировально-множительная техника и печатающие устройства: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49"/>
        <w:gridCol w:w="1861"/>
        <w:gridCol w:w="7675"/>
      </w:tblGrid>
      <w:tr w:rsidR="00C370FD" w:rsidRPr="00B76B38" w:rsidTr="000053A6">
        <w:trPr>
          <w:tblHeader/>
        </w:trPr>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pacing w:line="276" w:lineRule="auto"/>
              <w:jc w:val="center"/>
              <w:rPr>
                <w:rFonts w:eastAsia="Calibri"/>
                <w:sz w:val="24"/>
                <w:szCs w:val="24"/>
                <w:lang w:eastAsia="en-US"/>
              </w:rPr>
            </w:pPr>
            <w:r w:rsidRPr="00B76B38">
              <w:rPr>
                <w:rFonts w:eastAsia="Calibri"/>
                <w:sz w:val="24"/>
                <w:szCs w:val="24"/>
                <w:lang w:eastAsia="en-US"/>
              </w:rPr>
              <w:t>№</w:t>
            </w:r>
          </w:p>
          <w:p w:rsidR="00C370FD" w:rsidRPr="00B76B38" w:rsidRDefault="00C370FD" w:rsidP="000053A6">
            <w:pPr>
              <w:widowControl/>
              <w:spacing w:line="276" w:lineRule="auto"/>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1861" w:type="dxa"/>
            <w:tcBorders>
              <w:top w:val="single" w:sz="4" w:space="0" w:color="auto"/>
              <w:left w:val="single" w:sz="4" w:space="0" w:color="auto"/>
              <w:bottom w:val="single" w:sz="4" w:space="0" w:color="auto"/>
              <w:right w:val="single" w:sz="4" w:space="0" w:color="auto"/>
            </w:tcBorders>
            <w:vAlign w:val="center"/>
            <w:hideMark/>
          </w:tcPr>
          <w:p w:rsidR="00C370FD" w:rsidRPr="00B76B38" w:rsidRDefault="00C370FD" w:rsidP="000053A6">
            <w:pPr>
              <w:widowControl/>
              <w:suppressAutoHyphens/>
              <w:spacing w:line="276" w:lineRule="auto"/>
              <w:jc w:val="center"/>
              <w:rPr>
                <w:rFonts w:eastAsia="Calibri"/>
                <w:sz w:val="24"/>
                <w:szCs w:val="24"/>
                <w:lang w:eastAsia="en-US"/>
              </w:rPr>
            </w:pPr>
            <w:r w:rsidRPr="00B76B38">
              <w:rPr>
                <w:rFonts w:eastAsia="Calibri"/>
                <w:sz w:val="24"/>
                <w:szCs w:val="24"/>
                <w:lang w:eastAsia="en-US"/>
              </w:rPr>
              <w:t>Инвентарный номер</w:t>
            </w:r>
          </w:p>
        </w:tc>
        <w:tc>
          <w:tcPr>
            <w:tcW w:w="7675" w:type="dxa"/>
            <w:tcBorders>
              <w:top w:val="single" w:sz="4" w:space="0" w:color="auto"/>
              <w:left w:val="single" w:sz="4" w:space="0" w:color="auto"/>
              <w:bottom w:val="single" w:sz="4" w:space="0" w:color="auto"/>
              <w:right w:val="single" w:sz="4" w:space="0" w:color="auto"/>
            </w:tcBorders>
            <w:vAlign w:val="center"/>
            <w:hideMark/>
          </w:tcPr>
          <w:p w:rsidR="00C370FD" w:rsidRPr="00B76B38" w:rsidRDefault="00C370FD" w:rsidP="000053A6">
            <w:pPr>
              <w:widowControl/>
              <w:suppressAutoHyphens/>
              <w:spacing w:line="276" w:lineRule="auto"/>
              <w:jc w:val="center"/>
              <w:rPr>
                <w:rFonts w:eastAsia="Calibri"/>
                <w:sz w:val="24"/>
                <w:szCs w:val="24"/>
                <w:lang w:eastAsia="en-US"/>
              </w:rPr>
            </w:pPr>
            <w:r w:rsidRPr="00B76B38">
              <w:rPr>
                <w:rFonts w:eastAsia="Calibri"/>
                <w:sz w:val="24"/>
                <w:szCs w:val="24"/>
                <w:lang w:eastAsia="en-US"/>
              </w:rPr>
              <w:t>Наименование оборудования</w:t>
            </w:r>
          </w:p>
        </w:tc>
      </w:tr>
      <w:tr w:rsidR="00C370FD" w:rsidRPr="00B76B38" w:rsidTr="000053A6">
        <w:tc>
          <w:tcPr>
            <w:tcW w:w="10285" w:type="dxa"/>
            <w:gridSpan w:val="3"/>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76" w:lineRule="auto"/>
              <w:jc w:val="both"/>
              <w:rPr>
                <w:rFonts w:eastAsia="Calibri"/>
                <w:b/>
                <w:sz w:val="24"/>
                <w:szCs w:val="24"/>
                <w:lang w:eastAsia="en-US"/>
              </w:rPr>
            </w:pPr>
            <w:r w:rsidRPr="00B76B38">
              <w:rPr>
                <w:rFonts w:eastAsia="Calibri"/>
                <w:b/>
                <w:sz w:val="24"/>
                <w:szCs w:val="24"/>
                <w:lang w:eastAsia="en-US"/>
              </w:rPr>
              <w:t>Многофункциональные устройства:</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6"/>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00004775</w:t>
            </w:r>
          </w:p>
        </w:tc>
        <w:tc>
          <w:tcPr>
            <w:tcW w:w="7675" w:type="dxa"/>
            <w:tcBorders>
              <w:top w:val="single" w:sz="4" w:space="0" w:color="auto"/>
              <w:left w:val="single" w:sz="4" w:space="0" w:color="auto"/>
              <w:bottom w:val="single" w:sz="4" w:space="0" w:color="auto"/>
              <w:right w:val="single" w:sz="4" w:space="0" w:color="auto"/>
            </w:tcBorders>
            <w:vAlign w:val="bottom"/>
          </w:tcPr>
          <w:p w:rsidR="00C370FD" w:rsidRPr="00B76B38" w:rsidRDefault="00C370FD" w:rsidP="000053A6">
            <w:pPr>
              <w:widowControl/>
              <w:spacing w:line="276" w:lineRule="auto"/>
              <w:jc w:val="both"/>
              <w:rPr>
                <w:color w:val="000000"/>
                <w:sz w:val="24"/>
                <w:szCs w:val="24"/>
                <w:lang w:val="en-US" w:eastAsia="en-US"/>
              </w:rPr>
            </w:pPr>
            <w:r w:rsidRPr="00B76B38">
              <w:rPr>
                <w:color w:val="000000"/>
                <w:sz w:val="24"/>
                <w:szCs w:val="24"/>
                <w:lang w:eastAsia="en-US"/>
              </w:rPr>
              <w:t>МФУ</w:t>
            </w:r>
            <w:r w:rsidRPr="00B76B38">
              <w:rPr>
                <w:color w:val="000000"/>
                <w:sz w:val="24"/>
                <w:szCs w:val="24"/>
                <w:lang w:val="en-US" w:eastAsia="en-US"/>
              </w:rPr>
              <w:t xml:space="preserve"> Canoni-SenSYS MF 4550D ADF                                                                      </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6"/>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sz w:val="24"/>
                <w:szCs w:val="24"/>
                <w:lang w:eastAsia="en-US"/>
              </w:rPr>
            </w:pPr>
            <w:r w:rsidRPr="00B76B38">
              <w:rPr>
                <w:sz w:val="24"/>
                <w:szCs w:val="24"/>
                <w:lang w:eastAsia="en-US"/>
              </w:rPr>
              <w:t>00004802</w:t>
            </w:r>
          </w:p>
        </w:tc>
        <w:tc>
          <w:tcPr>
            <w:tcW w:w="767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sz w:val="24"/>
                <w:szCs w:val="24"/>
                <w:lang w:val="en-US" w:eastAsia="en-US"/>
              </w:rPr>
            </w:pPr>
            <w:r w:rsidRPr="00B76B38">
              <w:rPr>
                <w:sz w:val="24"/>
                <w:szCs w:val="24"/>
                <w:lang w:eastAsia="en-US"/>
              </w:rPr>
              <w:t>МФУ</w:t>
            </w:r>
            <w:r w:rsidRPr="00B76B38">
              <w:rPr>
                <w:sz w:val="24"/>
                <w:szCs w:val="24"/>
                <w:lang w:val="en-US" w:eastAsia="en-US"/>
              </w:rPr>
              <w:t xml:space="preserve"> HP Laserjet Pro M1120MFP                                                                        </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6"/>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sz w:val="24"/>
                <w:szCs w:val="24"/>
                <w:lang w:eastAsia="en-US"/>
              </w:rPr>
            </w:pPr>
            <w:r w:rsidRPr="00B76B38">
              <w:rPr>
                <w:sz w:val="24"/>
                <w:szCs w:val="24"/>
                <w:lang w:eastAsia="en-US"/>
              </w:rPr>
              <w:t>00005040</w:t>
            </w:r>
          </w:p>
        </w:tc>
        <w:tc>
          <w:tcPr>
            <w:tcW w:w="767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sz w:val="24"/>
                <w:szCs w:val="24"/>
                <w:lang w:val="en-US" w:eastAsia="en-US"/>
              </w:rPr>
            </w:pPr>
            <w:r w:rsidRPr="00B76B38">
              <w:rPr>
                <w:sz w:val="24"/>
                <w:szCs w:val="24"/>
                <w:lang w:eastAsia="en-US"/>
              </w:rPr>
              <w:t>МФУ</w:t>
            </w:r>
            <w:r w:rsidRPr="00B76B38">
              <w:rPr>
                <w:sz w:val="24"/>
                <w:szCs w:val="24"/>
                <w:lang w:val="en-US" w:eastAsia="en-US"/>
              </w:rPr>
              <w:t xml:space="preserve"> HP LJ Pro </w:t>
            </w:r>
            <w:r w:rsidRPr="00B76B38">
              <w:rPr>
                <w:sz w:val="24"/>
                <w:szCs w:val="24"/>
                <w:lang w:eastAsia="en-US"/>
              </w:rPr>
              <w:t>М</w:t>
            </w:r>
            <w:r w:rsidRPr="00B76B38">
              <w:rPr>
                <w:sz w:val="24"/>
                <w:szCs w:val="24"/>
                <w:lang w:val="en-US" w:eastAsia="en-US"/>
              </w:rPr>
              <w:t xml:space="preserve">1132                                                                                 </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6"/>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sz w:val="24"/>
                <w:szCs w:val="24"/>
                <w:lang w:eastAsia="en-US"/>
              </w:rPr>
            </w:pPr>
            <w:r w:rsidRPr="00B76B38">
              <w:rPr>
                <w:sz w:val="24"/>
                <w:szCs w:val="24"/>
                <w:lang w:eastAsia="en-US"/>
              </w:rPr>
              <w:t>00005042</w:t>
            </w:r>
          </w:p>
        </w:tc>
        <w:tc>
          <w:tcPr>
            <w:tcW w:w="767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sz w:val="24"/>
                <w:szCs w:val="24"/>
                <w:lang w:val="en-US" w:eastAsia="en-US"/>
              </w:rPr>
            </w:pPr>
            <w:r w:rsidRPr="00B76B38">
              <w:rPr>
                <w:sz w:val="24"/>
                <w:szCs w:val="24"/>
                <w:lang w:eastAsia="en-US"/>
              </w:rPr>
              <w:t>МФУ</w:t>
            </w:r>
            <w:r w:rsidRPr="00B76B38">
              <w:rPr>
                <w:sz w:val="24"/>
                <w:szCs w:val="24"/>
                <w:lang w:val="en-US" w:eastAsia="en-US"/>
              </w:rPr>
              <w:t xml:space="preserve"> HP LJ Pro </w:t>
            </w:r>
            <w:r w:rsidRPr="00B76B38">
              <w:rPr>
                <w:sz w:val="24"/>
                <w:szCs w:val="24"/>
                <w:lang w:eastAsia="en-US"/>
              </w:rPr>
              <w:t>М</w:t>
            </w:r>
            <w:r w:rsidRPr="00B76B38">
              <w:rPr>
                <w:sz w:val="24"/>
                <w:szCs w:val="24"/>
                <w:lang w:val="en-US" w:eastAsia="en-US"/>
              </w:rPr>
              <w:t xml:space="preserve">1132                                                                                 </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6"/>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sz w:val="24"/>
                <w:szCs w:val="24"/>
                <w:lang w:eastAsia="en-US"/>
              </w:rPr>
            </w:pPr>
            <w:r w:rsidRPr="00B76B38">
              <w:rPr>
                <w:sz w:val="24"/>
                <w:szCs w:val="24"/>
                <w:lang w:eastAsia="en-US"/>
              </w:rPr>
              <w:t>00005405</w:t>
            </w:r>
          </w:p>
        </w:tc>
        <w:tc>
          <w:tcPr>
            <w:tcW w:w="767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sz w:val="24"/>
                <w:szCs w:val="24"/>
                <w:lang w:val="en-US" w:eastAsia="en-US"/>
              </w:rPr>
            </w:pPr>
            <w:r w:rsidRPr="00B76B38">
              <w:rPr>
                <w:sz w:val="24"/>
                <w:szCs w:val="24"/>
                <w:lang w:eastAsia="en-US"/>
              </w:rPr>
              <w:t>МФУ</w:t>
            </w:r>
            <w:r w:rsidRPr="00B76B38">
              <w:rPr>
                <w:sz w:val="24"/>
                <w:szCs w:val="24"/>
                <w:lang w:val="en-US" w:eastAsia="en-US"/>
              </w:rPr>
              <w:t xml:space="preserve"> HP Laserjet Pro MFP M125rnw Printer                                                             </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6"/>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sz w:val="24"/>
                <w:szCs w:val="24"/>
                <w:lang w:eastAsia="en-US"/>
              </w:rPr>
            </w:pPr>
            <w:r w:rsidRPr="00B76B38">
              <w:rPr>
                <w:sz w:val="24"/>
                <w:szCs w:val="24"/>
                <w:lang w:eastAsia="en-US"/>
              </w:rPr>
              <w:t>00005458</w:t>
            </w:r>
          </w:p>
        </w:tc>
        <w:tc>
          <w:tcPr>
            <w:tcW w:w="767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sz w:val="24"/>
                <w:szCs w:val="24"/>
                <w:lang w:eastAsia="en-US"/>
              </w:rPr>
            </w:pPr>
            <w:r w:rsidRPr="00B76B38">
              <w:rPr>
                <w:sz w:val="24"/>
                <w:szCs w:val="24"/>
                <w:lang w:eastAsia="en-US"/>
              </w:rPr>
              <w:t xml:space="preserve">Многофункциональное устройство "Kyocera FS-C8525MFP"                                                </w:t>
            </w:r>
          </w:p>
        </w:tc>
      </w:tr>
      <w:tr w:rsidR="00C370FD" w:rsidRPr="00B76B38" w:rsidTr="000053A6">
        <w:tc>
          <w:tcPr>
            <w:tcW w:w="10285" w:type="dxa"/>
            <w:gridSpan w:val="3"/>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76" w:lineRule="auto"/>
              <w:jc w:val="both"/>
              <w:rPr>
                <w:rFonts w:eastAsia="Calibri"/>
                <w:b/>
                <w:sz w:val="24"/>
                <w:szCs w:val="24"/>
                <w:lang w:eastAsia="en-US"/>
              </w:rPr>
            </w:pPr>
            <w:r w:rsidRPr="00B76B38">
              <w:rPr>
                <w:rFonts w:eastAsia="Calibri"/>
                <w:b/>
                <w:sz w:val="24"/>
                <w:szCs w:val="24"/>
                <w:lang w:eastAsia="en-US"/>
              </w:rPr>
              <w:t>Принтеры:</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7"/>
              </w:numPr>
              <w:suppressAutoHyphens/>
              <w:spacing w:line="276" w:lineRule="auto"/>
              <w:jc w:val="right"/>
              <w:rPr>
                <w:rFonts w:eastAsiaTheme="minorHAnsi"/>
                <w:color w:val="000000"/>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00005000</w:t>
            </w:r>
          </w:p>
        </w:tc>
        <w:tc>
          <w:tcPr>
            <w:tcW w:w="767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лазерный/HP Laserjet m1005 (СВ376А)                                                         </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7"/>
              </w:numPr>
              <w:suppressAutoHyphens/>
              <w:spacing w:line="276" w:lineRule="auto"/>
              <w:jc w:val="right"/>
              <w:rPr>
                <w:rFonts w:eastAsiaTheme="minorHAnsi"/>
                <w:color w:val="000000"/>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00005712</w:t>
            </w:r>
          </w:p>
        </w:tc>
        <w:tc>
          <w:tcPr>
            <w:tcW w:w="767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Принтер лазерный HP Laserjet PRO                                                                    </w:t>
            </w:r>
          </w:p>
        </w:tc>
      </w:tr>
      <w:tr w:rsidR="00C370FD" w:rsidRPr="00B76B38" w:rsidTr="000053A6">
        <w:tc>
          <w:tcPr>
            <w:tcW w:w="10285" w:type="dxa"/>
            <w:gridSpan w:val="3"/>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76" w:lineRule="auto"/>
              <w:jc w:val="both"/>
              <w:rPr>
                <w:rFonts w:eastAsia="Calibri"/>
                <w:b/>
                <w:sz w:val="24"/>
                <w:szCs w:val="24"/>
                <w:lang w:eastAsia="en-US"/>
              </w:rPr>
            </w:pPr>
            <w:r w:rsidRPr="00B76B38">
              <w:rPr>
                <w:rFonts w:eastAsia="Calibri"/>
                <w:b/>
                <w:sz w:val="24"/>
                <w:szCs w:val="24"/>
                <w:lang w:eastAsia="en-US"/>
              </w:rPr>
              <w:t>Сканеры:</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8"/>
              </w:numPr>
              <w:suppressAutoHyphens/>
              <w:spacing w:line="276" w:lineRule="auto"/>
              <w:jc w:val="right"/>
              <w:rPr>
                <w:rFonts w:eastAsiaTheme="minorHAnsi"/>
                <w:color w:val="000000"/>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00005397</w:t>
            </w:r>
          </w:p>
        </w:tc>
        <w:tc>
          <w:tcPr>
            <w:tcW w:w="767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Сканер Fujitsu fi-7260                                                                              </w:t>
            </w:r>
          </w:p>
        </w:tc>
      </w:tr>
      <w:tr w:rsidR="00C370FD" w:rsidRPr="00B76B38" w:rsidTr="000053A6">
        <w:tc>
          <w:tcPr>
            <w:tcW w:w="10285" w:type="dxa"/>
            <w:gridSpan w:val="3"/>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76" w:lineRule="auto"/>
              <w:jc w:val="both"/>
              <w:rPr>
                <w:rFonts w:eastAsia="Calibri"/>
                <w:b/>
                <w:sz w:val="24"/>
                <w:szCs w:val="24"/>
                <w:lang w:eastAsia="en-US"/>
              </w:rPr>
            </w:pPr>
            <w:r w:rsidRPr="00B76B38">
              <w:rPr>
                <w:rFonts w:eastAsia="Calibri"/>
                <w:b/>
                <w:sz w:val="24"/>
                <w:szCs w:val="24"/>
                <w:lang w:eastAsia="en-US"/>
              </w:rPr>
              <w:t>Факсы:</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9"/>
              </w:numPr>
              <w:suppressAutoHyphens/>
              <w:spacing w:line="276" w:lineRule="auto"/>
              <w:jc w:val="right"/>
              <w:rPr>
                <w:rFonts w:eastAsiaTheme="minorHAnsi"/>
                <w:color w:val="000000"/>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color w:val="000000"/>
                <w:sz w:val="24"/>
                <w:szCs w:val="24"/>
                <w:lang w:eastAsia="en-US"/>
              </w:rPr>
            </w:pPr>
            <w:r w:rsidRPr="00B76B38">
              <w:rPr>
                <w:color w:val="000000"/>
                <w:sz w:val="24"/>
                <w:szCs w:val="24"/>
                <w:lang w:eastAsia="en-US"/>
              </w:rPr>
              <w:t>00005004</w:t>
            </w:r>
          </w:p>
        </w:tc>
        <w:tc>
          <w:tcPr>
            <w:tcW w:w="767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color w:val="000000"/>
                <w:sz w:val="24"/>
                <w:szCs w:val="24"/>
                <w:lang w:eastAsia="en-US"/>
              </w:rPr>
            </w:pPr>
            <w:r w:rsidRPr="00B76B38">
              <w:rPr>
                <w:color w:val="000000"/>
                <w:sz w:val="24"/>
                <w:szCs w:val="24"/>
                <w:lang w:eastAsia="en-US"/>
              </w:rPr>
              <w:t xml:space="preserve">Факс Panasonic KX-FT982RUB                                                                          </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9"/>
              </w:numPr>
              <w:suppressAutoHyphens/>
              <w:spacing w:line="276" w:lineRule="auto"/>
              <w:jc w:val="right"/>
              <w:rPr>
                <w:rFonts w:eastAsiaTheme="minorHAnsi"/>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sz w:val="24"/>
                <w:szCs w:val="24"/>
                <w:lang w:eastAsia="en-US"/>
              </w:rPr>
            </w:pPr>
            <w:r w:rsidRPr="00B76B38">
              <w:rPr>
                <w:sz w:val="24"/>
                <w:szCs w:val="24"/>
                <w:lang w:eastAsia="en-US"/>
              </w:rPr>
              <w:t>00005173</w:t>
            </w:r>
          </w:p>
        </w:tc>
        <w:tc>
          <w:tcPr>
            <w:tcW w:w="767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sz w:val="24"/>
                <w:szCs w:val="24"/>
                <w:lang w:val="en-US" w:eastAsia="en-US"/>
              </w:rPr>
            </w:pPr>
            <w:r w:rsidRPr="00B76B38">
              <w:rPr>
                <w:sz w:val="24"/>
                <w:szCs w:val="24"/>
                <w:lang w:eastAsia="en-US"/>
              </w:rPr>
              <w:t>Факс</w:t>
            </w:r>
            <w:r w:rsidRPr="00B76B38">
              <w:rPr>
                <w:sz w:val="24"/>
                <w:szCs w:val="24"/>
                <w:lang w:val="en-US" w:eastAsia="en-US"/>
              </w:rPr>
              <w:t xml:space="preserve"> Panasonik KX-FT982 RU                                                                          </w:t>
            </w:r>
          </w:p>
        </w:tc>
      </w:tr>
      <w:tr w:rsidR="00C370FD" w:rsidRPr="00B76B38" w:rsidTr="000053A6">
        <w:tc>
          <w:tcPr>
            <w:tcW w:w="749" w:type="dxa"/>
            <w:tcBorders>
              <w:top w:val="single" w:sz="4" w:space="0" w:color="auto"/>
              <w:left w:val="single" w:sz="4" w:space="0" w:color="auto"/>
              <w:bottom w:val="single" w:sz="4" w:space="0" w:color="auto"/>
              <w:right w:val="single" w:sz="4" w:space="0" w:color="auto"/>
            </w:tcBorders>
          </w:tcPr>
          <w:p w:rsidR="00C370FD" w:rsidRPr="00B76B38" w:rsidRDefault="00C370FD" w:rsidP="00A443ED">
            <w:pPr>
              <w:widowControl/>
              <w:numPr>
                <w:ilvl w:val="0"/>
                <w:numId w:val="49"/>
              </w:numPr>
              <w:suppressAutoHyphens/>
              <w:spacing w:line="276" w:lineRule="auto"/>
              <w:jc w:val="right"/>
              <w:rPr>
                <w:rFonts w:eastAsiaTheme="minorHAnsi"/>
                <w:sz w:val="24"/>
                <w:szCs w:val="24"/>
                <w:lang w:val="en-US" w:eastAsia="en-US"/>
              </w:rPr>
            </w:pPr>
          </w:p>
        </w:tc>
        <w:tc>
          <w:tcPr>
            <w:tcW w:w="1861"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center"/>
              <w:rPr>
                <w:sz w:val="24"/>
                <w:szCs w:val="24"/>
                <w:lang w:eastAsia="en-US"/>
              </w:rPr>
            </w:pPr>
            <w:r w:rsidRPr="00B76B38">
              <w:rPr>
                <w:sz w:val="24"/>
                <w:szCs w:val="24"/>
                <w:lang w:eastAsia="en-US"/>
              </w:rPr>
              <w:t>00005714</w:t>
            </w:r>
          </w:p>
        </w:tc>
        <w:tc>
          <w:tcPr>
            <w:tcW w:w="7675" w:type="dxa"/>
            <w:tcBorders>
              <w:top w:val="single" w:sz="4" w:space="0" w:color="auto"/>
              <w:left w:val="single" w:sz="4" w:space="0" w:color="auto"/>
              <w:bottom w:val="single" w:sz="4" w:space="0" w:color="auto"/>
              <w:right w:val="single" w:sz="4" w:space="0" w:color="auto"/>
            </w:tcBorders>
            <w:vAlign w:val="bottom"/>
            <w:hideMark/>
          </w:tcPr>
          <w:p w:rsidR="00C370FD" w:rsidRPr="00B76B38" w:rsidRDefault="00C370FD" w:rsidP="000053A6">
            <w:pPr>
              <w:widowControl/>
              <w:spacing w:line="276" w:lineRule="auto"/>
              <w:jc w:val="both"/>
              <w:rPr>
                <w:sz w:val="24"/>
                <w:szCs w:val="24"/>
                <w:lang w:eastAsia="en-US"/>
              </w:rPr>
            </w:pPr>
            <w:r w:rsidRPr="00B76B38">
              <w:rPr>
                <w:sz w:val="24"/>
                <w:szCs w:val="24"/>
                <w:lang w:eastAsia="en-US"/>
              </w:rPr>
              <w:t>Лазерный факсимильный аппарат Panasonic</w:t>
            </w:r>
          </w:p>
        </w:tc>
      </w:tr>
    </w:tbl>
    <w:p w:rsidR="00C370FD" w:rsidRPr="00B76B38" w:rsidRDefault="00C370FD" w:rsidP="00C370FD">
      <w:pPr>
        <w:widowControl/>
        <w:spacing w:line="240" w:lineRule="auto"/>
        <w:contextualSpacing/>
        <w:jc w:val="center"/>
        <w:rPr>
          <w:rFonts w:eastAsia="Calibri"/>
          <w:sz w:val="24"/>
          <w:szCs w:val="24"/>
          <w:lang w:eastAsia="en-US"/>
        </w:rPr>
      </w:pPr>
    </w:p>
    <w:p w:rsidR="00C370FD" w:rsidRPr="00B76B38" w:rsidRDefault="00C370FD" w:rsidP="00C370FD">
      <w:pPr>
        <w:widowControl/>
        <w:spacing w:line="240" w:lineRule="auto"/>
        <w:jc w:val="both"/>
        <w:rPr>
          <w:b/>
          <w:sz w:val="24"/>
          <w:szCs w:val="24"/>
        </w:rPr>
      </w:pPr>
      <w:r w:rsidRPr="00B76B38">
        <w:rPr>
          <w:b/>
          <w:sz w:val="24"/>
          <w:szCs w:val="24"/>
        </w:rPr>
        <w:tab/>
        <w:t xml:space="preserve">4. </w:t>
      </w:r>
      <w:r w:rsidRPr="00B76B38">
        <w:rPr>
          <w:rFonts w:eastAsia="Calibri"/>
          <w:b/>
          <w:sz w:val="24"/>
          <w:szCs w:val="24"/>
          <w:lang w:eastAsia="en-US"/>
        </w:rPr>
        <w:t>Иные аппаратные комплексы и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49"/>
        <w:gridCol w:w="1348"/>
        <w:gridCol w:w="3823"/>
        <w:gridCol w:w="4365"/>
      </w:tblGrid>
      <w:tr w:rsidR="00C370FD" w:rsidRPr="00B76B38" w:rsidTr="00280ADA">
        <w:trPr>
          <w:tblHeader/>
        </w:trPr>
        <w:tc>
          <w:tcPr>
            <w:tcW w:w="749" w:type="dxa"/>
            <w:tcBorders>
              <w:top w:val="single" w:sz="4" w:space="0" w:color="auto"/>
            </w:tcBorders>
          </w:tcPr>
          <w:p w:rsidR="00C370FD" w:rsidRPr="00B76B38" w:rsidRDefault="00C370FD" w:rsidP="000053A6">
            <w:pPr>
              <w:widowControl/>
              <w:spacing w:line="240" w:lineRule="auto"/>
              <w:jc w:val="center"/>
              <w:rPr>
                <w:rFonts w:eastAsia="Calibri"/>
                <w:sz w:val="24"/>
                <w:szCs w:val="24"/>
                <w:lang w:eastAsia="en-US"/>
              </w:rPr>
            </w:pPr>
            <w:r w:rsidRPr="00B76B38">
              <w:rPr>
                <w:rFonts w:eastAsia="Calibri"/>
                <w:sz w:val="24"/>
                <w:szCs w:val="24"/>
                <w:lang w:eastAsia="en-US"/>
              </w:rPr>
              <w:t>№</w:t>
            </w:r>
          </w:p>
          <w:p w:rsidR="00C370FD" w:rsidRPr="00B76B38" w:rsidRDefault="00C370FD" w:rsidP="000053A6">
            <w:pPr>
              <w:widowControl/>
              <w:spacing w:line="240" w:lineRule="auto"/>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1348" w:type="dxa"/>
            <w:tcBorders>
              <w:top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Инвентарный номер</w:t>
            </w:r>
          </w:p>
        </w:tc>
        <w:tc>
          <w:tcPr>
            <w:tcW w:w="3823" w:type="dxa"/>
            <w:tcBorders>
              <w:top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 оборудования</w:t>
            </w:r>
          </w:p>
        </w:tc>
        <w:tc>
          <w:tcPr>
            <w:tcW w:w="4365" w:type="dxa"/>
            <w:tcBorders>
              <w:top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Состав, характеристика оборудования</w:t>
            </w:r>
          </w:p>
        </w:tc>
      </w:tr>
      <w:tr w:rsidR="00C370FD" w:rsidRPr="00B76B38" w:rsidTr="00280ADA">
        <w:tc>
          <w:tcPr>
            <w:tcW w:w="749" w:type="dxa"/>
            <w:tcBorders>
              <w:top w:val="single" w:sz="4" w:space="0" w:color="auto"/>
            </w:tcBorders>
          </w:tcPr>
          <w:p w:rsidR="00C370FD" w:rsidRPr="00B76B38" w:rsidRDefault="00C370FD" w:rsidP="00A443ED">
            <w:pPr>
              <w:widowControl/>
              <w:numPr>
                <w:ilvl w:val="0"/>
                <w:numId w:val="50"/>
              </w:numPr>
              <w:suppressAutoHyphens/>
              <w:spacing w:line="240" w:lineRule="auto"/>
              <w:jc w:val="both"/>
              <w:rPr>
                <w:rFonts w:eastAsia="Calibri"/>
                <w:sz w:val="24"/>
                <w:szCs w:val="24"/>
                <w:lang w:eastAsia="en-US"/>
              </w:rPr>
            </w:pPr>
          </w:p>
        </w:tc>
        <w:tc>
          <w:tcPr>
            <w:tcW w:w="134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00004501</w:t>
            </w:r>
          </w:p>
        </w:tc>
        <w:tc>
          <w:tcPr>
            <w:tcW w:w="3823"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Аппаратно-программный комплекс шифрования "Континент"</w:t>
            </w:r>
          </w:p>
        </w:tc>
        <w:tc>
          <w:tcPr>
            <w:tcW w:w="4365"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АПКШ "Континент" 3.7. ЦУС. Платформа IPC-25</w:t>
            </w:r>
          </w:p>
        </w:tc>
      </w:tr>
      <w:tr w:rsidR="00C370FD" w:rsidRPr="00B76B38" w:rsidTr="00280ADA">
        <w:tc>
          <w:tcPr>
            <w:tcW w:w="749" w:type="dxa"/>
            <w:tcBorders>
              <w:top w:val="single" w:sz="4" w:space="0" w:color="auto"/>
            </w:tcBorders>
          </w:tcPr>
          <w:p w:rsidR="00C370FD" w:rsidRPr="00B76B38" w:rsidRDefault="00C370FD" w:rsidP="00A443ED">
            <w:pPr>
              <w:widowControl/>
              <w:numPr>
                <w:ilvl w:val="0"/>
                <w:numId w:val="50"/>
              </w:numPr>
              <w:suppressAutoHyphens/>
              <w:spacing w:line="240" w:lineRule="auto"/>
              <w:jc w:val="both"/>
              <w:rPr>
                <w:rFonts w:eastAsia="Calibri"/>
                <w:sz w:val="24"/>
                <w:szCs w:val="24"/>
                <w:lang w:eastAsia="en-US"/>
              </w:rPr>
            </w:pPr>
          </w:p>
        </w:tc>
        <w:tc>
          <w:tcPr>
            <w:tcW w:w="134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00005142</w:t>
            </w:r>
          </w:p>
        </w:tc>
        <w:tc>
          <w:tcPr>
            <w:tcW w:w="3823"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color w:val="000000"/>
                <w:sz w:val="24"/>
                <w:szCs w:val="24"/>
              </w:rPr>
              <w:t xml:space="preserve">Система видеоконференцсвязи </w:t>
            </w:r>
            <w:r w:rsidRPr="00B76B38">
              <w:rPr>
                <w:color w:val="000000"/>
                <w:sz w:val="24"/>
                <w:szCs w:val="24"/>
              </w:rPr>
              <w:lastRenderedPageBreak/>
              <w:t>Polycom HDX6000-720/7200-2902501</w:t>
            </w:r>
          </w:p>
          <w:p w:rsidR="00C370FD" w:rsidRPr="00B76B38" w:rsidRDefault="00C370FD" w:rsidP="000053A6">
            <w:pPr>
              <w:widowControl/>
              <w:suppressAutoHyphens/>
              <w:spacing w:line="240" w:lineRule="auto"/>
              <w:jc w:val="both"/>
              <w:rPr>
                <w:rFonts w:eastAsia="Calibri"/>
                <w:sz w:val="24"/>
                <w:szCs w:val="24"/>
                <w:lang w:eastAsia="en-US"/>
              </w:rPr>
            </w:pPr>
          </w:p>
        </w:tc>
        <w:tc>
          <w:tcPr>
            <w:tcW w:w="4365"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lastRenderedPageBreak/>
              <w:t xml:space="preserve">В составе: базовый блок-кодек, камера, </w:t>
            </w:r>
            <w:r w:rsidRPr="00B76B38">
              <w:rPr>
                <w:rFonts w:eastAsia="Calibri"/>
                <w:sz w:val="24"/>
                <w:szCs w:val="24"/>
                <w:lang w:eastAsia="en-US"/>
              </w:rPr>
              <w:lastRenderedPageBreak/>
              <w:t>настольный микрофон, пульт ДУ, потолочная аудиосистема</w:t>
            </w:r>
          </w:p>
        </w:tc>
      </w:tr>
      <w:tr w:rsidR="00C370FD" w:rsidRPr="00B76B38" w:rsidTr="00280ADA">
        <w:tc>
          <w:tcPr>
            <w:tcW w:w="749" w:type="dxa"/>
            <w:tcBorders>
              <w:top w:val="single" w:sz="4" w:space="0" w:color="auto"/>
            </w:tcBorders>
          </w:tcPr>
          <w:p w:rsidR="00C370FD" w:rsidRPr="00B76B38" w:rsidRDefault="00C370FD" w:rsidP="00A443ED">
            <w:pPr>
              <w:widowControl/>
              <w:numPr>
                <w:ilvl w:val="0"/>
                <w:numId w:val="50"/>
              </w:numPr>
              <w:suppressAutoHyphens/>
              <w:spacing w:line="240" w:lineRule="auto"/>
              <w:jc w:val="both"/>
              <w:rPr>
                <w:rFonts w:eastAsia="Calibri"/>
                <w:sz w:val="24"/>
                <w:szCs w:val="24"/>
                <w:lang w:eastAsia="en-US"/>
              </w:rPr>
            </w:pPr>
          </w:p>
        </w:tc>
        <w:tc>
          <w:tcPr>
            <w:tcW w:w="1348" w:type="dxa"/>
            <w:tcBorders>
              <w:top w:val="single" w:sz="4" w:space="0" w:color="auto"/>
            </w:tcBorders>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00005373</w:t>
            </w:r>
          </w:p>
        </w:tc>
        <w:tc>
          <w:tcPr>
            <w:tcW w:w="3823"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sz w:val="24"/>
                <w:szCs w:val="24"/>
              </w:rPr>
              <w:t>Мини</w:t>
            </w:r>
            <w:r w:rsidRPr="00B76B38">
              <w:rPr>
                <w:sz w:val="24"/>
                <w:szCs w:val="24"/>
                <w:lang w:val="en-US"/>
              </w:rPr>
              <w:t xml:space="preserve"> </w:t>
            </w:r>
            <w:r w:rsidRPr="00B76B38">
              <w:rPr>
                <w:sz w:val="24"/>
                <w:szCs w:val="24"/>
              </w:rPr>
              <w:t>АТС</w:t>
            </w:r>
            <w:r w:rsidRPr="00B76B38">
              <w:rPr>
                <w:sz w:val="24"/>
                <w:szCs w:val="24"/>
                <w:lang w:val="en-US"/>
              </w:rPr>
              <w:t xml:space="preserve"> "Panasonic KX-TEM824RU</w:t>
            </w:r>
          </w:p>
        </w:tc>
        <w:tc>
          <w:tcPr>
            <w:tcW w:w="4365" w:type="dxa"/>
            <w:tcBorders>
              <w:top w:val="single" w:sz="4" w:space="0" w:color="auto"/>
            </w:tcBorders>
          </w:tcPr>
          <w:p w:rsidR="00C370FD" w:rsidRPr="00B76B38" w:rsidRDefault="00C370FD" w:rsidP="000053A6">
            <w:pPr>
              <w:widowControl/>
              <w:suppressAutoHyphens/>
              <w:spacing w:line="240" w:lineRule="auto"/>
              <w:jc w:val="both"/>
              <w:rPr>
                <w:rFonts w:eastAsia="Calibri"/>
                <w:sz w:val="24"/>
                <w:szCs w:val="24"/>
                <w:lang w:val="en-US" w:eastAsia="en-US"/>
              </w:rPr>
            </w:pPr>
          </w:p>
        </w:tc>
      </w:tr>
    </w:tbl>
    <w:p w:rsidR="00C370FD" w:rsidRPr="00B76B38" w:rsidRDefault="00C370FD" w:rsidP="00C370FD">
      <w:pPr>
        <w:widowControl/>
        <w:suppressAutoHyphens/>
        <w:spacing w:line="240" w:lineRule="auto"/>
        <w:jc w:val="both"/>
        <w:rPr>
          <w:rFonts w:eastAsia="Calibri"/>
          <w:bCs/>
          <w:sz w:val="24"/>
          <w:szCs w:val="24"/>
          <w:lang w:val="en-US" w:eastAsia="en-US"/>
        </w:rPr>
      </w:pPr>
    </w:p>
    <w:p w:rsidR="00C370FD" w:rsidRPr="00B76B38" w:rsidRDefault="00C370FD" w:rsidP="00C370FD">
      <w:pPr>
        <w:widowControl/>
        <w:suppressAutoHyphens/>
        <w:spacing w:line="240" w:lineRule="auto"/>
        <w:ind w:firstLine="708"/>
        <w:jc w:val="both"/>
        <w:rPr>
          <w:rFonts w:eastAsia="Calibri"/>
          <w:sz w:val="24"/>
          <w:szCs w:val="24"/>
          <w:lang w:eastAsia="en-US"/>
        </w:rPr>
      </w:pPr>
      <w:r w:rsidRPr="00B76B38">
        <w:rPr>
          <w:rFonts w:eastAsia="Calibri"/>
          <w:sz w:val="24"/>
          <w:szCs w:val="24"/>
          <w:lang w:eastAsia="en-US"/>
        </w:rPr>
        <w:t>Также Диагностике и текущему ремонту подлежат нижеперечисленные устройства для накопления и хранения информации и персональные средства аутентификации:</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040"/>
        <w:gridCol w:w="930"/>
      </w:tblGrid>
      <w:tr w:rsidR="00C370FD" w:rsidRPr="00B76B38" w:rsidTr="0071134B">
        <w:trPr>
          <w:trHeight w:val="227"/>
        </w:trPr>
        <w:tc>
          <w:tcPr>
            <w:tcW w:w="817" w:type="dxa"/>
            <w:tcBorders>
              <w:top w:val="single" w:sz="4" w:space="0" w:color="auto"/>
              <w:left w:val="single" w:sz="4" w:space="0" w:color="auto"/>
              <w:bottom w:val="single" w:sz="4" w:space="0" w:color="auto"/>
              <w:right w:val="single" w:sz="4" w:space="0" w:color="auto"/>
            </w:tcBorders>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w:t>
            </w:r>
          </w:p>
          <w:p w:rsidR="00C370FD" w:rsidRPr="00B76B38" w:rsidRDefault="00C370FD" w:rsidP="000053A6">
            <w:pPr>
              <w:widowControl/>
              <w:suppressAutoHyphens/>
              <w:spacing w:line="240" w:lineRule="auto"/>
              <w:jc w:val="center"/>
              <w:rPr>
                <w:rFonts w:eastAsia="Calibri"/>
                <w:sz w:val="24"/>
                <w:szCs w:val="24"/>
                <w:lang w:eastAsia="en-US"/>
              </w:rPr>
            </w:pPr>
            <w:proofErr w:type="gramStart"/>
            <w:r w:rsidRPr="00B76B38">
              <w:rPr>
                <w:rFonts w:eastAsia="Calibri"/>
                <w:sz w:val="24"/>
                <w:szCs w:val="24"/>
                <w:lang w:eastAsia="en-US"/>
              </w:rPr>
              <w:t>п</w:t>
            </w:r>
            <w:proofErr w:type="gramEnd"/>
            <w:r w:rsidRPr="00B76B38">
              <w:rPr>
                <w:rFonts w:eastAsia="Calibri"/>
                <w:sz w:val="24"/>
                <w:szCs w:val="24"/>
                <w:lang w:eastAsia="en-US"/>
              </w:rPr>
              <w:t>/п</w:t>
            </w:r>
          </w:p>
        </w:tc>
        <w:tc>
          <w:tcPr>
            <w:tcW w:w="7371" w:type="dxa"/>
            <w:tcBorders>
              <w:top w:val="single" w:sz="4" w:space="0" w:color="auto"/>
              <w:left w:val="single" w:sz="4" w:space="0" w:color="auto"/>
              <w:bottom w:val="single" w:sz="4" w:space="0" w:color="auto"/>
              <w:right w:val="single" w:sz="4" w:space="0" w:color="auto"/>
            </w:tcBorders>
            <w:noWrap/>
            <w:vAlign w:val="center"/>
          </w:tcPr>
          <w:p w:rsidR="00C370FD" w:rsidRPr="00B76B38" w:rsidRDefault="00C370FD" w:rsidP="000053A6">
            <w:pPr>
              <w:widowControl/>
              <w:suppressAutoHyphens/>
              <w:spacing w:line="240" w:lineRule="auto"/>
              <w:jc w:val="center"/>
              <w:rPr>
                <w:rFonts w:eastAsia="Calibri"/>
                <w:sz w:val="24"/>
                <w:szCs w:val="24"/>
                <w:lang w:eastAsia="en-US"/>
              </w:rPr>
            </w:pPr>
            <w:r w:rsidRPr="00B76B38">
              <w:rPr>
                <w:rFonts w:eastAsia="Calibri"/>
                <w:sz w:val="24"/>
                <w:szCs w:val="24"/>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Ед. изм.</w:t>
            </w:r>
          </w:p>
        </w:tc>
        <w:tc>
          <w:tcPr>
            <w:tcW w:w="0" w:type="auto"/>
            <w:tcBorders>
              <w:top w:val="single" w:sz="4" w:space="0" w:color="auto"/>
              <w:left w:val="single" w:sz="4" w:space="0" w:color="auto"/>
              <w:bottom w:val="single" w:sz="4" w:space="0" w:color="auto"/>
              <w:right w:val="single" w:sz="4" w:space="0" w:color="auto"/>
            </w:tcBorders>
            <w:noWrap/>
            <w:vAlign w:val="center"/>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Кол-во</w:t>
            </w:r>
          </w:p>
        </w:tc>
      </w:tr>
      <w:tr w:rsidR="00C370FD" w:rsidRPr="00B76B38" w:rsidTr="0071134B">
        <w:trPr>
          <w:trHeight w:val="227"/>
        </w:trPr>
        <w:tc>
          <w:tcPr>
            <w:tcW w:w="817" w:type="dxa"/>
            <w:tcBorders>
              <w:top w:val="single" w:sz="4" w:space="0" w:color="auto"/>
              <w:left w:val="single" w:sz="4" w:space="0" w:color="auto"/>
              <w:bottom w:val="single" w:sz="4" w:space="0" w:color="auto"/>
              <w:right w:val="single" w:sz="4" w:space="0" w:color="auto"/>
            </w:tcBorders>
            <w:vAlign w:val="bottom"/>
          </w:tcPr>
          <w:p w:rsidR="00C370FD" w:rsidRPr="00B76B38" w:rsidRDefault="00C370FD" w:rsidP="00A443ED">
            <w:pPr>
              <w:widowControl/>
              <w:numPr>
                <w:ilvl w:val="0"/>
                <w:numId w:val="51"/>
              </w:numPr>
              <w:suppressAutoHyphens/>
              <w:spacing w:line="240" w:lineRule="auto"/>
              <w:jc w:val="center"/>
              <w:rPr>
                <w:rFonts w:eastAsia="Calibri"/>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Устройство идентификации USB-ключ защищенная память 72 КБ</w:t>
            </w:r>
          </w:p>
        </w:tc>
        <w:tc>
          <w:tcPr>
            <w:tcW w:w="0" w:type="auto"/>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41</w:t>
            </w:r>
          </w:p>
        </w:tc>
      </w:tr>
      <w:tr w:rsidR="00C370FD" w:rsidRPr="00B76B38" w:rsidTr="0071134B">
        <w:trPr>
          <w:trHeight w:val="227"/>
        </w:trPr>
        <w:tc>
          <w:tcPr>
            <w:tcW w:w="817" w:type="dxa"/>
            <w:tcBorders>
              <w:top w:val="single" w:sz="4" w:space="0" w:color="auto"/>
              <w:left w:val="single" w:sz="4" w:space="0" w:color="auto"/>
              <w:bottom w:val="single" w:sz="4" w:space="0" w:color="auto"/>
              <w:right w:val="single" w:sz="4" w:space="0" w:color="auto"/>
            </w:tcBorders>
            <w:vAlign w:val="bottom"/>
          </w:tcPr>
          <w:p w:rsidR="00C370FD" w:rsidRPr="00B76B38" w:rsidRDefault="00C370FD" w:rsidP="00A443ED">
            <w:pPr>
              <w:widowControl/>
              <w:numPr>
                <w:ilvl w:val="0"/>
                <w:numId w:val="51"/>
              </w:numPr>
              <w:suppressAutoHyphens/>
              <w:spacing w:line="240" w:lineRule="auto"/>
              <w:ind w:left="0" w:firstLine="0"/>
              <w:jc w:val="center"/>
              <w:rPr>
                <w:rFonts w:eastAsia="Calibri"/>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noWrap/>
            <w:vAlign w:val="bottom"/>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Удлинитель 1,8 м (кабель USB2.0)</w:t>
            </w:r>
          </w:p>
        </w:tc>
        <w:tc>
          <w:tcPr>
            <w:tcW w:w="0" w:type="auto"/>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18</w:t>
            </w:r>
          </w:p>
        </w:tc>
      </w:tr>
      <w:tr w:rsidR="00C370FD" w:rsidRPr="00B76B38" w:rsidTr="0071134B">
        <w:trPr>
          <w:trHeight w:val="227"/>
        </w:trPr>
        <w:tc>
          <w:tcPr>
            <w:tcW w:w="817" w:type="dxa"/>
            <w:tcBorders>
              <w:top w:val="single" w:sz="4" w:space="0" w:color="auto"/>
              <w:left w:val="single" w:sz="4" w:space="0" w:color="auto"/>
              <w:bottom w:val="single" w:sz="4" w:space="0" w:color="auto"/>
              <w:right w:val="single" w:sz="4" w:space="0" w:color="auto"/>
            </w:tcBorders>
            <w:vAlign w:val="bottom"/>
          </w:tcPr>
          <w:p w:rsidR="00C370FD" w:rsidRPr="00B76B38" w:rsidRDefault="00C370FD" w:rsidP="00A443ED">
            <w:pPr>
              <w:widowControl/>
              <w:numPr>
                <w:ilvl w:val="0"/>
                <w:numId w:val="51"/>
              </w:numPr>
              <w:suppressAutoHyphens/>
              <w:spacing w:line="240" w:lineRule="auto"/>
              <w:ind w:left="0" w:firstLine="0"/>
              <w:jc w:val="center"/>
              <w:rPr>
                <w:rFonts w:eastAsia="Calibri"/>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noWrap/>
            <w:vAlign w:val="bottom"/>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Жесткий диск HP-516810-003</w:t>
            </w:r>
          </w:p>
        </w:tc>
        <w:tc>
          <w:tcPr>
            <w:tcW w:w="0" w:type="auto"/>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5</w:t>
            </w:r>
          </w:p>
        </w:tc>
      </w:tr>
      <w:tr w:rsidR="00C370FD" w:rsidRPr="00B76B38" w:rsidTr="0071134B">
        <w:trPr>
          <w:trHeight w:val="227"/>
        </w:trPr>
        <w:tc>
          <w:tcPr>
            <w:tcW w:w="817" w:type="dxa"/>
            <w:tcBorders>
              <w:top w:val="single" w:sz="4" w:space="0" w:color="auto"/>
              <w:left w:val="single" w:sz="4" w:space="0" w:color="auto"/>
              <w:bottom w:val="single" w:sz="4" w:space="0" w:color="auto"/>
              <w:right w:val="single" w:sz="4" w:space="0" w:color="auto"/>
            </w:tcBorders>
            <w:vAlign w:val="bottom"/>
          </w:tcPr>
          <w:p w:rsidR="00C370FD" w:rsidRPr="00B76B38" w:rsidRDefault="00C370FD" w:rsidP="00A443ED">
            <w:pPr>
              <w:widowControl/>
              <w:numPr>
                <w:ilvl w:val="0"/>
                <w:numId w:val="51"/>
              </w:numPr>
              <w:suppressAutoHyphens/>
              <w:spacing w:line="240" w:lineRule="auto"/>
              <w:ind w:left="0" w:firstLine="0"/>
              <w:jc w:val="center"/>
              <w:rPr>
                <w:rFonts w:eastAsia="Calibri"/>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noWrap/>
            <w:vAlign w:val="bottom"/>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 xml:space="preserve">Жесткий диск HP-586592-003 </w:t>
            </w:r>
          </w:p>
        </w:tc>
        <w:tc>
          <w:tcPr>
            <w:tcW w:w="0" w:type="auto"/>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2</w:t>
            </w:r>
          </w:p>
        </w:tc>
      </w:tr>
      <w:tr w:rsidR="00C370FD" w:rsidRPr="00B76B38" w:rsidTr="0071134B">
        <w:trPr>
          <w:trHeight w:val="227"/>
        </w:trPr>
        <w:tc>
          <w:tcPr>
            <w:tcW w:w="817" w:type="dxa"/>
            <w:tcBorders>
              <w:top w:val="single" w:sz="4" w:space="0" w:color="auto"/>
              <w:left w:val="single" w:sz="4" w:space="0" w:color="auto"/>
              <w:bottom w:val="single" w:sz="4" w:space="0" w:color="auto"/>
              <w:right w:val="single" w:sz="4" w:space="0" w:color="auto"/>
            </w:tcBorders>
            <w:vAlign w:val="bottom"/>
          </w:tcPr>
          <w:p w:rsidR="00C370FD" w:rsidRPr="00B76B38" w:rsidRDefault="00C370FD" w:rsidP="00A443ED">
            <w:pPr>
              <w:widowControl/>
              <w:numPr>
                <w:ilvl w:val="0"/>
                <w:numId w:val="51"/>
              </w:numPr>
              <w:suppressAutoHyphens/>
              <w:spacing w:line="240" w:lineRule="auto"/>
              <w:ind w:left="0" w:firstLine="0"/>
              <w:jc w:val="center"/>
              <w:rPr>
                <w:rFonts w:eastAsia="Calibri"/>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noWrap/>
            <w:vAlign w:val="bottom"/>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Жесткий</w:t>
            </w:r>
            <w:r w:rsidRPr="00B76B38">
              <w:rPr>
                <w:rFonts w:eastAsia="Calibri"/>
                <w:sz w:val="24"/>
                <w:szCs w:val="24"/>
                <w:lang w:val="en-US" w:eastAsia="en-US"/>
              </w:rPr>
              <w:t xml:space="preserve"> </w:t>
            </w:r>
            <w:r w:rsidRPr="00B76B38">
              <w:rPr>
                <w:rFonts w:eastAsia="Calibri"/>
                <w:sz w:val="24"/>
                <w:szCs w:val="24"/>
                <w:lang w:eastAsia="en-US"/>
              </w:rPr>
              <w:t>диск</w:t>
            </w:r>
            <w:r w:rsidRPr="00B76B38">
              <w:rPr>
                <w:rFonts w:eastAsia="Calibri"/>
                <w:sz w:val="24"/>
                <w:szCs w:val="24"/>
                <w:lang w:val="en-US" w:eastAsia="en-US"/>
              </w:rPr>
              <w:t xml:space="preserve"> WD Elements Desktop WDBWLG0040HBK</w:t>
            </w:r>
          </w:p>
        </w:tc>
        <w:tc>
          <w:tcPr>
            <w:tcW w:w="0" w:type="auto"/>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3</w:t>
            </w:r>
          </w:p>
        </w:tc>
      </w:tr>
      <w:tr w:rsidR="00C370FD" w:rsidRPr="00B76B38" w:rsidTr="0071134B">
        <w:trPr>
          <w:trHeight w:val="227"/>
        </w:trPr>
        <w:tc>
          <w:tcPr>
            <w:tcW w:w="817" w:type="dxa"/>
            <w:tcBorders>
              <w:top w:val="single" w:sz="4" w:space="0" w:color="auto"/>
              <w:left w:val="single" w:sz="4" w:space="0" w:color="auto"/>
              <w:bottom w:val="single" w:sz="4" w:space="0" w:color="auto"/>
              <w:right w:val="single" w:sz="4" w:space="0" w:color="auto"/>
            </w:tcBorders>
            <w:vAlign w:val="bottom"/>
          </w:tcPr>
          <w:p w:rsidR="00C370FD" w:rsidRPr="00B76B38" w:rsidRDefault="00C370FD" w:rsidP="00A443ED">
            <w:pPr>
              <w:widowControl/>
              <w:numPr>
                <w:ilvl w:val="0"/>
                <w:numId w:val="51"/>
              </w:numPr>
              <w:suppressAutoHyphens/>
              <w:spacing w:line="240" w:lineRule="auto"/>
              <w:ind w:left="0" w:firstLine="0"/>
              <w:jc w:val="center"/>
              <w:rPr>
                <w:rFonts w:eastAsia="Calibri"/>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noWrap/>
            <w:vAlign w:val="bottom"/>
          </w:tcPr>
          <w:p w:rsidR="00C370FD" w:rsidRPr="00B76B38" w:rsidRDefault="00C370FD" w:rsidP="000053A6">
            <w:pPr>
              <w:widowControl/>
              <w:suppressAutoHyphens/>
              <w:spacing w:line="240" w:lineRule="auto"/>
              <w:jc w:val="both"/>
              <w:rPr>
                <w:rFonts w:eastAsia="Calibri"/>
                <w:sz w:val="24"/>
                <w:szCs w:val="24"/>
                <w:lang w:val="en-US" w:eastAsia="en-US"/>
              </w:rPr>
            </w:pPr>
            <w:r w:rsidRPr="00B76B38">
              <w:rPr>
                <w:rFonts w:eastAsia="Calibri"/>
                <w:sz w:val="24"/>
                <w:szCs w:val="24"/>
                <w:lang w:eastAsia="en-US"/>
              </w:rPr>
              <w:t>Внешний</w:t>
            </w:r>
            <w:r w:rsidRPr="00B76B38">
              <w:rPr>
                <w:rFonts w:eastAsia="Calibri"/>
                <w:sz w:val="24"/>
                <w:szCs w:val="24"/>
                <w:lang w:val="en-US" w:eastAsia="en-US"/>
              </w:rPr>
              <w:t xml:space="preserve"> </w:t>
            </w:r>
            <w:r w:rsidRPr="00B76B38">
              <w:rPr>
                <w:rFonts w:eastAsia="Calibri"/>
                <w:sz w:val="24"/>
                <w:szCs w:val="24"/>
                <w:lang w:eastAsia="en-US"/>
              </w:rPr>
              <w:t>жесткий</w:t>
            </w:r>
            <w:r w:rsidRPr="00B76B38">
              <w:rPr>
                <w:rFonts w:eastAsia="Calibri"/>
                <w:sz w:val="24"/>
                <w:szCs w:val="24"/>
                <w:lang w:val="en-US" w:eastAsia="en-US"/>
              </w:rPr>
              <w:t xml:space="preserve"> </w:t>
            </w:r>
            <w:r w:rsidRPr="00B76B38">
              <w:rPr>
                <w:rFonts w:eastAsia="Calibri"/>
                <w:sz w:val="24"/>
                <w:szCs w:val="24"/>
                <w:lang w:eastAsia="en-US"/>
              </w:rPr>
              <w:t>диск</w:t>
            </w:r>
            <w:r w:rsidRPr="00B76B38">
              <w:rPr>
                <w:rFonts w:eastAsia="Calibri"/>
                <w:sz w:val="24"/>
                <w:szCs w:val="24"/>
                <w:lang w:val="en-US" w:eastAsia="en-US"/>
              </w:rPr>
              <w:t xml:space="preserve"> WESTERN DIGITAL Elements Portable</w:t>
            </w:r>
          </w:p>
        </w:tc>
        <w:tc>
          <w:tcPr>
            <w:tcW w:w="0" w:type="auto"/>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1</w:t>
            </w:r>
          </w:p>
        </w:tc>
      </w:tr>
      <w:tr w:rsidR="00C370FD" w:rsidRPr="00B76B38" w:rsidTr="0071134B">
        <w:trPr>
          <w:trHeight w:val="227"/>
        </w:trPr>
        <w:tc>
          <w:tcPr>
            <w:tcW w:w="817" w:type="dxa"/>
            <w:tcBorders>
              <w:top w:val="single" w:sz="4" w:space="0" w:color="auto"/>
              <w:left w:val="single" w:sz="4" w:space="0" w:color="auto"/>
              <w:bottom w:val="single" w:sz="4" w:space="0" w:color="auto"/>
              <w:right w:val="single" w:sz="4" w:space="0" w:color="auto"/>
            </w:tcBorders>
            <w:vAlign w:val="bottom"/>
          </w:tcPr>
          <w:p w:rsidR="00C370FD" w:rsidRPr="00B76B38" w:rsidRDefault="00C370FD" w:rsidP="00A443ED">
            <w:pPr>
              <w:widowControl/>
              <w:numPr>
                <w:ilvl w:val="0"/>
                <w:numId w:val="51"/>
              </w:numPr>
              <w:suppressAutoHyphens/>
              <w:spacing w:line="240" w:lineRule="auto"/>
              <w:ind w:left="0" w:firstLine="0"/>
              <w:jc w:val="center"/>
              <w:rPr>
                <w:rFonts w:eastAsia="Calibri"/>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noWrap/>
            <w:vAlign w:val="bottom"/>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Флеш-накопитель (разных моделей)</w:t>
            </w:r>
          </w:p>
        </w:tc>
        <w:tc>
          <w:tcPr>
            <w:tcW w:w="0" w:type="auto"/>
            <w:tcBorders>
              <w:top w:val="single" w:sz="4" w:space="0" w:color="auto"/>
              <w:left w:val="single" w:sz="4" w:space="0" w:color="auto"/>
              <w:bottom w:val="single" w:sz="4" w:space="0" w:color="auto"/>
              <w:right w:val="single" w:sz="4" w:space="0" w:color="auto"/>
            </w:tcBorders>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370FD" w:rsidRPr="00B76B38" w:rsidRDefault="00C370FD" w:rsidP="000053A6">
            <w:pPr>
              <w:widowControl/>
              <w:suppressAutoHyphens/>
              <w:spacing w:line="240" w:lineRule="auto"/>
              <w:jc w:val="both"/>
              <w:rPr>
                <w:rFonts w:eastAsia="Calibri"/>
                <w:sz w:val="24"/>
                <w:szCs w:val="24"/>
                <w:lang w:eastAsia="en-US"/>
              </w:rPr>
            </w:pPr>
            <w:r w:rsidRPr="00B76B38">
              <w:rPr>
                <w:rFonts w:eastAsia="Calibri"/>
                <w:sz w:val="24"/>
                <w:szCs w:val="24"/>
                <w:lang w:eastAsia="en-US"/>
              </w:rPr>
              <w:t>23</w:t>
            </w:r>
          </w:p>
        </w:tc>
      </w:tr>
    </w:tbl>
    <w:p w:rsidR="00C370FD" w:rsidRPr="00B76B38" w:rsidRDefault="00C370FD" w:rsidP="00C370FD">
      <w:pPr>
        <w:widowControl/>
        <w:suppressAutoHyphens/>
        <w:spacing w:line="240" w:lineRule="auto"/>
        <w:jc w:val="both"/>
        <w:rPr>
          <w:rFonts w:eastAsia="Calibri"/>
          <w:sz w:val="24"/>
          <w:szCs w:val="24"/>
          <w:lang w:eastAsia="en-US"/>
        </w:rPr>
      </w:pPr>
    </w:p>
    <w:p w:rsidR="00C370FD" w:rsidRPr="00B76B38" w:rsidRDefault="00C370FD" w:rsidP="00C370FD">
      <w:pPr>
        <w:widowControl/>
        <w:suppressAutoHyphens/>
        <w:spacing w:line="240" w:lineRule="auto"/>
        <w:jc w:val="both"/>
        <w:rPr>
          <w:rFonts w:eastAsia="Calibri"/>
          <w:bCs/>
          <w:sz w:val="24"/>
          <w:szCs w:val="24"/>
          <w:lang w:eastAsia="en-US"/>
        </w:rPr>
      </w:pPr>
    </w:p>
    <w:p w:rsidR="007D7C82" w:rsidRPr="007D7C82" w:rsidRDefault="007D7C82" w:rsidP="007D7C82">
      <w:pPr>
        <w:widowControl/>
        <w:spacing w:line="240" w:lineRule="auto"/>
        <w:jc w:val="both"/>
        <w:rPr>
          <w:rFonts w:eastAsia="Calibri"/>
          <w:sz w:val="24"/>
          <w:szCs w:val="24"/>
          <w:lang w:eastAsia="en-US"/>
        </w:rPr>
      </w:pPr>
    </w:p>
    <w:p w:rsidR="003E4D66" w:rsidRDefault="007D7C82" w:rsidP="00076426">
      <w:pPr>
        <w:widowControl/>
        <w:suppressAutoHyphens/>
        <w:spacing w:line="240" w:lineRule="auto"/>
        <w:jc w:val="both"/>
        <w:rPr>
          <w:rFonts w:eastAsia="Arial"/>
          <w:b/>
          <w:sz w:val="24"/>
          <w:szCs w:val="24"/>
          <w:lang w:eastAsia="ar-SA"/>
        </w:rPr>
      </w:pPr>
      <w:r w:rsidRPr="007D7C82">
        <w:rPr>
          <w:rFonts w:eastAsia="Calibri"/>
          <w:sz w:val="24"/>
          <w:szCs w:val="24"/>
          <w:lang w:eastAsia="en-US"/>
        </w:rPr>
        <w:tab/>
      </w:r>
    </w:p>
    <w:p w:rsidR="00076426" w:rsidRDefault="00076426" w:rsidP="007F75CE">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Pr="00076426" w:rsidRDefault="00076426" w:rsidP="007F75CE">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E4D66">
        <w:rPr>
          <w:rFonts w:eastAsia="Arial"/>
          <w:b/>
          <w:sz w:val="24"/>
          <w:szCs w:val="24"/>
          <w:lang w:eastAsia="ar-SA"/>
        </w:rPr>
        <w:t xml:space="preserve">                     </w:t>
      </w:r>
      <w:r>
        <w:rPr>
          <w:rFonts w:eastAsia="Arial"/>
          <w:b/>
          <w:sz w:val="24"/>
          <w:szCs w:val="24"/>
          <w:lang w:eastAsia="ar-SA"/>
        </w:rPr>
        <w:t xml:space="preserve">                                                С.П. Кадодов</w:t>
      </w:r>
    </w:p>
    <w:sectPr w:rsidR="007414BF" w:rsidRPr="00076426" w:rsidSect="00327894">
      <w:headerReference w:type="even" r:id="rId26"/>
      <w:headerReference w:type="default" r:id="rId27"/>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ED" w:rsidRDefault="00A443ED" w:rsidP="00A61F85">
      <w:pPr>
        <w:spacing w:line="240" w:lineRule="auto"/>
      </w:pPr>
      <w:r>
        <w:separator/>
      </w:r>
    </w:p>
  </w:endnote>
  <w:endnote w:type="continuationSeparator" w:id="0">
    <w:p w:rsidR="00A443ED" w:rsidRDefault="00A443E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ED" w:rsidRDefault="00A443ED" w:rsidP="00A61F85">
      <w:pPr>
        <w:spacing w:line="240" w:lineRule="auto"/>
      </w:pPr>
      <w:r>
        <w:separator/>
      </w:r>
    </w:p>
  </w:footnote>
  <w:footnote w:type="continuationSeparator" w:id="0">
    <w:p w:rsidR="00A443ED" w:rsidRDefault="00A443E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A6" w:rsidRDefault="000053A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53A6" w:rsidRDefault="000053A6">
    <w:pPr>
      <w:pStyle w:val="a4"/>
    </w:pPr>
  </w:p>
  <w:p w:rsidR="000053A6" w:rsidRDefault="000053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A6" w:rsidRDefault="000053A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32073">
      <w:rPr>
        <w:rStyle w:val="a5"/>
        <w:noProof/>
      </w:rPr>
      <w:t>13</w:t>
    </w:r>
    <w:r>
      <w:rPr>
        <w:rStyle w:val="a5"/>
      </w:rPr>
      <w:fldChar w:fldCharType="end"/>
    </w:r>
  </w:p>
  <w:p w:rsidR="000053A6" w:rsidRDefault="000053A6">
    <w:pPr>
      <w:pStyle w:val="a4"/>
    </w:pPr>
  </w:p>
  <w:p w:rsidR="000053A6" w:rsidRDefault="00005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3"/>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3353D2A"/>
    <w:multiLevelType w:val="hybridMultilevel"/>
    <w:tmpl w:val="4BE4ED0E"/>
    <w:lvl w:ilvl="0" w:tplc="DC7AF0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171"/>
    <w:multiLevelType w:val="multilevel"/>
    <w:tmpl w:val="C0889754"/>
    <w:styleLink w:val="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FD79A3"/>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7B16F6"/>
    <w:multiLevelType w:val="hybridMultilevel"/>
    <w:tmpl w:val="01DC9000"/>
    <w:lvl w:ilvl="0" w:tplc="6354F6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E4A4A"/>
    <w:multiLevelType w:val="hybridMultilevel"/>
    <w:tmpl w:val="6EECD356"/>
    <w:lvl w:ilvl="0" w:tplc="46105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A497A"/>
    <w:multiLevelType w:val="hybridMultilevel"/>
    <w:tmpl w:val="2214B488"/>
    <w:lvl w:ilvl="0" w:tplc="8E78F7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76D8A"/>
    <w:multiLevelType w:val="hybridMultilevel"/>
    <w:tmpl w:val="2C68F7BA"/>
    <w:lvl w:ilvl="0" w:tplc="128A7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36E7D"/>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7052E"/>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AA7455"/>
    <w:multiLevelType w:val="hybridMultilevel"/>
    <w:tmpl w:val="801C33AC"/>
    <w:lvl w:ilvl="0" w:tplc="2A10F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B7778"/>
    <w:multiLevelType w:val="hybridMultilevel"/>
    <w:tmpl w:val="2B5E3A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A926FF"/>
    <w:multiLevelType w:val="hybridMultilevel"/>
    <w:tmpl w:val="964688C4"/>
    <w:lvl w:ilvl="0" w:tplc="0590C3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A67E86"/>
    <w:multiLevelType w:val="hybridMultilevel"/>
    <w:tmpl w:val="4B6866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E533C"/>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A2419"/>
    <w:multiLevelType w:val="hybridMultilevel"/>
    <w:tmpl w:val="39C4916E"/>
    <w:lvl w:ilvl="0" w:tplc="E93055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C02D17"/>
    <w:multiLevelType w:val="hybridMultilevel"/>
    <w:tmpl w:val="24B48EC6"/>
    <w:lvl w:ilvl="0" w:tplc="2A30C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D50586"/>
    <w:multiLevelType w:val="hybridMultilevel"/>
    <w:tmpl w:val="25C20994"/>
    <w:lvl w:ilvl="0" w:tplc="8892E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B46C31"/>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324EE2"/>
    <w:multiLevelType w:val="hybridMultilevel"/>
    <w:tmpl w:val="D1F8CB62"/>
    <w:lvl w:ilvl="0" w:tplc="701C6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A257F7"/>
    <w:multiLevelType w:val="hybridMultilevel"/>
    <w:tmpl w:val="CB02AC22"/>
    <w:lvl w:ilvl="0" w:tplc="9ED6E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193087"/>
    <w:multiLevelType w:val="hybridMultilevel"/>
    <w:tmpl w:val="AB602B38"/>
    <w:lvl w:ilvl="0" w:tplc="CBDE97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E029BD"/>
    <w:multiLevelType w:val="hybridMultilevel"/>
    <w:tmpl w:val="0A2EE3A6"/>
    <w:lvl w:ilvl="0" w:tplc="21122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BF4961"/>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EB5476"/>
    <w:multiLevelType w:val="hybridMultilevel"/>
    <w:tmpl w:val="DECAAEA8"/>
    <w:lvl w:ilvl="0" w:tplc="4CF01D9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AA61EB"/>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E44A2F"/>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7720DD"/>
    <w:multiLevelType w:val="hybridMultilevel"/>
    <w:tmpl w:val="FCA603C0"/>
    <w:lvl w:ilvl="0" w:tplc="2FD0A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2C4492"/>
    <w:multiLevelType w:val="hybridMultilevel"/>
    <w:tmpl w:val="AA2280D6"/>
    <w:lvl w:ilvl="0" w:tplc="7144C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E66CA0"/>
    <w:multiLevelType w:val="hybridMultilevel"/>
    <w:tmpl w:val="F526711A"/>
    <w:styleLink w:val="223"/>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F91BD9"/>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4E3FF9"/>
    <w:multiLevelType w:val="hybridMultilevel"/>
    <w:tmpl w:val="2902BA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9853A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94277"/>
    <w:multiLevelType w:val="hybridMultilevel"/>
    <w:tmpl w:val="2C424A5E"/>
    <w:lvl w:ilvl="0" w:tplc="26AC09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620921"/>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973787"/>
    <w:multiLevelType w:val="hybridMultilevel"/>
    <w:tmpl w:val="0E924290"/>
    <w:lvl w:ilvl="0" w:tplc="F6A489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1">
    <w:nsid w:val="6A951E6F"/>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9D5980"/>
    <w:multiLevelType w:val="hybridMultilevel"/>
    <w:tmpl w:val="923EBF5E"/>
    <w:lvl w:ilvl="0" w:tplc="8548B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2B0D93"/>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3FC4C10"/>
    <w:multiLevelType w:val="hybridMultilevel"/>
    <w:tmpl w:val="AD260ECE"/>
    <w:lvl w:ilvl="0" w:tplc="FC920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B512E0"/>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5C17C1"/>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6E21BD"/>
    <w:multiLevelType w:val="hybridMultilevel"/>
    <w:tmpl w:val="A5BEF8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7201AA"/>
    <w:multiLevelType w:val="hybridMultilevel"/>
    <w:tmpl w:val="18B674DC"/>
    <w:lvl w:ilvl="0" w:tplc="194C00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672F1E"/>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426EA4"/>
    <w:multiLevelType w:val="multilevel"/>
    <w:tmpl w:val="0419001D"/>
    <w:styleLink w:val="2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F070D9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0"/>
  </w:num>
  <w:num w:numId="6">
    <w:abstractNumId w:val="4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6"/>
  </w:num>
  <w:num w:numId="10">
    <w:abstractNumId w:val="47"/>
  </w:num>
  <w:num w:numId="11">
    <w:abstractNumId w:val="29"/>
  </w:num>
  <w:num w:numId="12">
    <w:abstractNumId w:val="35"/>
  </w:num>
  <w:num w:numId="13">
    <w:abstractNumId w:val="50"/>
  </w:num>
  <w:num w:numId="14">
    <w:abstractNumId w:val="11"/>
  </w:num>
  <w:num w:numId="15">
    <w:abstractNumId w:val="17"/>
  </w:num>
  <w:num w:numId="16">
    <w:abstractNumId w:val="14"/>
  </w:num>
  <w:num w:numId="17">
    <w:abstractNumId w:val="22"/>
  </w:num>
  <w:num w:numId="18">
    <w:abstractNumId w:val="34"/>
  </w:num>
  <w:num w:numId="19">
    <w:abstractNumId w:val="30"/>
  </w:num>
  <w:num w:numId="20">
    <w:abstractNumId w:val="12"/>
  </w:num>
  <w:num w:numId="21">
    <w:abstractNumId w:val="46"/>
  </w:num>
  <w:num w:numId="22">
    <w:abstractNumId w:val="38"/>
  </w:num>
  <w:num w:numId="23">
    <w:abstractNumId w:val="41"/>
  </w:num>
  <w:num w:numId="24">
    <w:abstractNumId w:val="52"/>
  </w:num>
  <w:num w:numId="25">
    <w:abstractNumId w:val="18"/>
  </w:num>
  <w:num w:numId="26">
    <w:abstractNumId w:val="43"/>
  </w:num>
  <w:num w:numId="27">
    <w:abstractNumId w:val="48"/>
  </w:num>
  <w:num w:numId="28">
    <w:abstractNumId w:val="6"/>
  </w:num>
  <w:num w:numId="29">
    <w:abstractNumId w:val="27"/>
  </w:num>
  <w:num w:numId="30">
    <w:abstractNumId w:val="28"/>
  </w:num>
  <w:num w:numId="31">
    <w:abstractNumId w:val="24"/>
  </w:num>
  <w:num w:numId="32">
    <w:abstractNumId w:val="15"/>
  </w:num>
  <w:num w:numId="33">
    <w:abstractNumId w:val="4"/>
  </w:num>
  <w:num w:numId="34">
    <w:abstractNumId w:val="31"/>
  </w:num>
  <w:num w:numId="35">
    <w:abstractNumId w:val="32"/>
  </w:num>
  <w:num w:numId="36">
    <w:abstractNumId w:val="23"/>
  </w:num>
  <w:num w:numId="37">
    <w:abstractNumId w:val="45"/>
  </w:num>
  <w:num w:numId="38">
    <w:abstractNumId w:val="10"/>
  </w:num>
  <w:num w:numId="39">
    <w:abstractNumId w:val="42"/>
  </w:num>
  <w:num w:numId="40">
    <w:abstractNumId w:val="8"/>
  </w:num>
  <w:num w:numId="41">
    <w:abstractNumId w:val="7"/>
  </w:num>
  <w:num w:numId="42">
    <w:abstractNumId w:val="26"/>
  </w:num>
  <w:num w:numId="43">
    <w:abstractNumId w:val="25"/>
  </w:num>
  <w:num w:numId="44">
    <w:abstractNumId w:val="39"/>
  </w:num>
  <w:num w:numId="45">
    <w:abstractNumId w:val="9"/>
  </w:num>
  <w:num w:numId="46">
    <w:abstractNumId w:val="49"/>
  </w:num>
  <w:num w:numId="47">
    <w:abstractNumId w:val="13"/>
  </w:num>
  <w:num w:numId="48">
    <w:abstractNumId w:val="21"/>
  </w:num>
  <w:num w:numId="49">
    <w:abstractNumId w:val="20"/>
  </w:num>
  <w:num w:numId="50">
    <w:abstractNumId w:val="19"/>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3A6"/>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40D"/>
    <w:rsid w:val="000416CC"/>
    <w:rsid w:val="000417FF"/>
    <w:rsid w:val="00041E02"/>
    <w:rsid w:val="00042286"/>
    <w:rsid w:val="00042D3A"/>
    <w:rsid w:val="00042E07"/>
    <w:rsid w:val="00042EE3"/>
    <w:rsid w:val="00043137"/>
    <w:rsid w:val="00043304"/>
    <w:rsid w:val="00043581"/>
    <w:rsid w:val="00043FCA"/>
    <w:rsid w:val="00044FE1"/>
    <w:rsid w:val="00044FFF"/>
    <w:rsid w:val="00045054"/>
    <w:rsid w:val="000451AE"/>
    <w:rsid w:val="0004575F"/>
    <w:rsid w:val="00045E17"/>
    <w:rsid w:val="00045FAD"/>
    <w:rsid w:val="000465F6"/>
    <w:rsid w:val="00046940"/>
    <w:rsid w:val="00046E2D"/>
    <w:rsid w:val="00047100"/>
    <w:rsid w:val="00047C04"/>
    <w:rsid w:val="0005035E"/>
    <w:rsid w:val="00050876"/>
    <w:rsid w:val="00050985"/>
    <w:rsid w:val="00051082"/>
    <w:rsid w:val="000527C2"/>
    <w:rsid w:val="0005289C"/>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289B"/>
    <w:rsid w:val="000732D3"/>
    <w:rsid w:val="00073641"/>
    <w:rsid w:val="000738B4"/>
    <w:rsid w:val="00074296"/>
    <w:rsid w:val="00074C1B"/>
    <w:rsid w:val="00074C9E"/>
    <w:rsid w:val="00075252"/>
    <w:rsid w:val="00075A52"/>
    <w:rsid w:val="00075DB9"/>
    <w:rsid w:val="00076426"/>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3795"/>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561"/>
    <w:rsid w:val="00087D2A"/>
    <w:rsid w:val="00087F5A"/>
    <w:rsid w:val="000900C2"/>
    <w:rsid w:val="000900DD"/>
    <w:rsid w:val="00090154"/>
    <w:rsid w:val="0009106B"/>
    <w:rsid w:val="000910DD"/>
    <w:rsid w:val="0009110F"/>
    <w:rsid w:val="00091450"/>
    <w:rsid w:val="00091661"/>
    <w:rsid w:val="00091CDC"/>
    <w:rsid w:val="00092EB8"/>
    <w:rsid w:val="000936EC"/>
    <w:rsid w:val="00093927"/>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0F25"/>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BE0"/>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4F9"/>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18D"/>
    <w:rsid w:val="00127306"/>
    <w:rsid w:val="0013074B"/>
    <w:rsid w:val="0013098B"/>
    <w:rsid w:val="00130DA3"/>
    <w:rsid w:val="00131421"/>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A49"/>
    <w:rsid w:val="001500DC"/>
    <w:rsid w:val="0015024A"/>
    <w:rsid w:val="00151517"/>
    <w:rsid w:val="00151632"/>
    <w:rsid w:val="001517E6"/>
    <w:rsid w:val="00151BB3"/>
    <w:rsid w:val="0015258F"/>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9D1"/>
    <w:rsid w:val="00162B69"/>
    <w:rsid w:val="00162C8F"/>
    <w:rsid w:val="00162CDF"/>
    <w:rsid w:val="00162DA5"/>
    <w:rsid w:val="001639D6"/>
    <w:rsid w:val="00163E86"/>
    <w:rsid w:val="00163EB8"/>
    <w:rsid w:val="00163F0E"/>
    <w:rsid w:val="00164342"/>
    <w:rsid w:val="00164B23"/>
    <w:rsid w:val="00164C0D"/>
    <w:rsid w:val="00165150"/>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4FA1"/>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B73"/>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518"/>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63E6"/>
    <w:rsid w:val="001F7508"/>
    <w:rsid w:val="001F782D"/>
    <w:rsid w:val="001F7FA7"/>
    <w:rsid w:val="0020063A"/>
    <w:rsid w:val="0020147B"/>
    <w:rsid w:val="00201906"/>
    <w:rsid w:val="00201C85"/>
    <w:rsid w:val="00201CB6"/>
    <w:rsid w:val="002025A0"/>
    <w:rsid w:val="00202F07"/>
    <w:rsid w:val="0020343A"/>
    <w:rsid w:val="00203CA5"/>
    <w:rsid w:val="0020442B"/>
    <w:rsid w:val="00204542"/>
    <w:rsid w:val="00204A5E"/>
    <w:rsid w:val="00204C2C"/>
    <w:rsid w:val="00204D96"/>
    <w:rsid w:val="00204F28"/>
    <w:rsid w:val="00205B12"/>
    <w:rsid w:val="00205CD2"/>
    <w:rsid w:val="00205D2E"/>
    <w:rsid w:val="00205F29"/>
    <w:rsid w:val="00205F9D"/>
    <w:rsid w:val="00206679"/>
    <w:rsid w:val="00206B11"/>
    <w:rsid w:val="0020708F"/>
    <w:rsid w:val="002073C2"/>
    <w:rsid w:val="002075B9"/>
    <w:rsid w:val="00207648"/>
    <w:rsid w:val="00210218"/>
    <w:rsid w:val="0021040C"/>
    <w:rsid w:val="0021088A"/>
    <w:rsid w:val="00210E73"/>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A29"/>
    <w:rsid w:val="002170C6"/>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F4"/>
    <w:rsid w:val="00234FCC"/>
    <w:rsid w:val="002350D0"/>
    <w:rsid w:val="00235458"/>
    <w:rsid w:val="00235EF2"/>
    <w:rsid w:val="00236373"/>
    <w:rsid w:val="002367F0"/>
    <w:rsid w:val="00236DC3"/>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3A2"/>
    <w:rsid w:val="00246524"/>
    <w:rsid w:val="00246E60"/>
    <w:rsid w:val="00246EA5"/>
    <w:rsid w:val="0024742D"/>
    <w:rsid w:val="002479A7"/>
    <w:rsid w:val="00247AAA"/>
    <w:rsid w:val="00247FEC"/>
    <w:rsid w:val="002507B7"/>
    <w:rsid w:val="00250898"/>
    <w:rsid w:val="00250B15"/>
    <w:rsid w:val="002513FB"/>
    <w:rsid w:val="002515B2"/>
    <w:rsid w:val="002515B5"/>
    <w:rsid w:val="002515CA"/>
    <w:rsid w:val="002515FB"/>
    <w:rsid w:val="00251746"/>
    <w:rsid w:val="00251955"/>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F84"/>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189"/>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A0D"/>
    <w:rsid w:val="00280ADA"/>
    <w:rsid w:val="00280DF6"/>
    <w:rsid w:val="002810E7"/>
    <w:rsid w:val="00281764"/>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C770D"/>
    <w:rsid w:val="002D0546"/>
    <w:rsid w:val="002D0DAA"/>
    <w:rsid w:val="002D11DE"/>
    <w:rsid w:val="002D1ABA"/>
    <w:rsid w:val="002D2695"/>
    <w:rsid w:val="002D279D"/>
    <w:rsid w:val="002D2CCE"/>
    <w:rsid w:val="002D33ED"/>
    <w:rsid w:val="002D3B4E"/>
    <w:rsid w:val="002D4043"/>
    <w:rsid w:val="002D420D"/>
    <w:rsid w:val="002D477B"/>
    <w:rsid w:val="002D4DA3"/>
    <w:rsid w:val="002D4ED2"/>
    <w:rsid w:val="002D50C1"/>
    <w:rsid w:val="002D5DEC"/>
    <w:rsid w:val="002D5E30"/>
    <w:rsid w:val="002D640B"/>
    <w:rsid w:val="002D6570"/>
    <w:rsid w:val="002D6B9D"/>
    <w:rsid w:val="002D700B"/>
    <w:rsid w:val="002E0096"/>
    <w:rsid w:val="002E071B"/>
    <w:rsid w:val="002E0CCA"/>
    <w:rsid w:val="002E126B"/>
    <w:rsid w:val="002E1A68"/>
    <w:rsid w:val="002E466A"/>
    <w:rsid w:val="002E479C"/>
    <w:rsid w:val="002E6011"/>
    <w:rsid w:val="002E619A"/>
    <w:rsid w:val="002E701A"/>
    <w:rsid w:val="002E75AF"/>
    <w:rsid w:val="002F019C"/>
    <w:rsid w:val="002F0C15"/>
    <w:rsid w:val="002F1330"/>
    <w:rsid w:val="002F1529"/>
    <w:rsid w:val="002F2761"/>
    <w:rsid w:val="002F2FD3"/>
    <w:rsid w:val="002F3054"/>
    <w:rsid w:val="002F318A"/>
    <w:rsid w:val="002F3403"/>
    <w:rsid w:val="002F3760"/>
    <w:rsid w:val="002F39BC"/>
    <w:rsid w:val="002F40C0"/>
    <w:rsid w:val="002F4109"/>
    <w:rsid w:val="002F41C2"/>
    <w:rsid w:val="002F4AD8"/>
    <w:rsid w:val="002F52B9"/>
    <w:rsid w:val="002F5795"/>
    <w:rsid w:val="002F5E0B"/>
    <w:rsid w:val="002F5FD9"/>
    <w:rsid w:val="002F6897"/>
    <w:rsid w:val="002F6CD3"/>
    <w:rsid w:val="002F6D29"/>
    <w:rsid w:val="002F6D98"/>
    <w:rsid w:val="002F7215"/>
    <w:rsid w:val="002F7224"/>
    <w:rsid w:val="003001B3"/>
    <w:rsid w:val="003006DC"/>
    <w:rsid w:val="00300802"/>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854"/>
    <w:rsid w:val="00311B7D"/>
    <w:rsid w:val="00316310"/>
    <w:rsid w:val="00317732"/>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4E8"/>
    <w:rsid w:val="00344A86"/>
    <w:rsid w:val="00346440"/>
    <w:rsid w:val="00346798"/>
    <w:rsid w:val="00346A64"/>
    <w:rsid w:val="00346DE8"/>
    <w:rsid w:val="00346EDF"/>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56EE"/>
    <w:rsid w:val="0035588B"/>
    <w:rsid w:val="00355FE0"/>
    <w:rsid w:val="00356225"/>
    <w:rsid w:val="00356777"/>
    <w:rsid w:val="0035742F"/>
    <w:rsid w:val="0036068B"/>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3F0"/>
    <w:rsid w:val="00375D47"/>
    <w:rsid w:val="00376402"/>
    <w:rsid w:val="0037652B"/>
    <w:rsid w:val="00376A3B"/>
    <w:rsid w:val="00376BE6"/>
    <w:rsid w:val="00376CBE"/>
    <w:rsid w:val="00376DE2"/>
    <w:rsid w:val="00376E39"/>
    <w:rsid w:val="00380255"/>
    <w:rsid w:val="00380F91"/>
    <w:rsid w:val="0038186A"/>
    <w:rsid w:val="00381E51"/>
    <w:rsid w:val="003822E7"/>
    <w:rsid w:val="003823A5"/>
    <w:rsid w:val="00382429"/>
    <w:rsid w:val="0038296C"/>
    <w:rsid w:val="003830CA"/>
    <w:rsid w:val="0038390D"/>
    <w:rsid w:val="00383B29"/>
    <w:rsid w:val="003852DC"/>
    <w:rsid w:val="00385379"/>
    <w:rsid w:val="003857CE"/>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EC1"/>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08D4"/>
    <w:rsid w:val="003B1F21"/>
    <w:rsid w:val="003B1FA3"/>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37F"/>
    <w:rsid w:val="003D302E"/>
    <w:rsid w:val="003D32A9"/>
    <w:rsid w:val="003D3A36"/>
    <w:rsid w:val="003D3F27"/>
    <w:rsid w:val="003D3F9B"/>
    <w:rsid w:val="003D41B3"/>
    <w:rsid w:val="003D42B8"/>
    <w:rsid w:val="003D4FDC"/>
    <w:rsid w:val="003D4FF9"/>
    <w:rsid w:val="003D5E83"/>
    <w:rsid w:val="003D679A"/>
    <w:rsid w:val="003D689B"/>
    <w:rsid w:val="003D69C2"/>
    <w:rsid w:val="003D6B0E"/>
    <w:rsid w:val="003D7097"/>
    <w:rsid w:val="003D746E"/>
    <w:rsid w:val="003D7C15"/>
    <w:rsid w:val="003D7C4F"/>
    <w:rsid w:val="003E017D"/>
    <w:rsid w:val="003E01FB"/>
    <w:rsid w:val="003E0799"/>
    <w:rsid w:val="003E09EF"/>
    <w:rsid w:val="003E0CA3"/>
    <w:rsid w:val="003E20DE"/>
    <w:rsid w:val="003E281F"/>
    <w:rsid w:val="003E2A7F"/>
    <w:rsid w:val="003E2BBE"/>
    <w:rsid w:val="003E2D11"/>
    <w:rsid w:val="003E2D7A"/>
    <w:rsid w:val="003E365A"/>
    <w:rsid w:val="003E37DE"/>
    <w:rsid w:val="003E4636"/>
    <w:rsid w:val="003E4D66"/>
    <w:rsid w:val="003E5933"/>
    <w:rsid w:val="003E5C70"/>
    <w:rsid w:val="003E68F3"/>
    <w:rsid w:val="003E6970"/>
    <w:rsid w:val="003E6B1B"/>
    <w:rsid w:val="003E71CF"/>
    <w:rsid w:val="003E7D03"/>
    <w:rsid w:val="003E7E8C"/>
    <w:rsid w:val="003F03BB"/>
    <w:rsid w:val="003F0430"/>
    <w:rsid w:val="003F0E44"/>
    <w:rsid w:val="003F1A0B"/>
    <w:rsid w:val="003F1CF5"/>
    <w:rsid w:val="003F21E7"/>
    <w:rsid w:val="003F2EB3"/>
    <w:rsid w:val="003F338D"/>
    <w:rsid w:val="003F394B"/>
    <w:rsid w:val="003F40C2"/>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28"/>
    <w:rsid w:val="00414273"/>
    <w:rsid w:val="00414684"/>
    <w:rsid w:val="00414ED9"/>
    <w:rsid w:val="00414F73"/>
    <w:rsid w:val="0041553D"/>
    <w:rsid w:val="00415B51"/>
    <w:rsid w:val="00416AB5"/>
    <w:rsid w:val="00417235"/>
    <w:rsid w:val="004178FB"/>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140"/>
    <w:rsid w:val="0042564D"/>
    <w:rsid w:val="00425A63"/>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69D"/>
    <w:rsid w:val="004538F4"/>
    <w:rsid w:val="0045394E"/>
    <w:rsid w:val="00453EB5"/>
    <w:rsid w:val="004544FA"/>
    <w:rsid w:val="0045474F"/>
    <w:rsid w:val="0045493C"/>
    <w:rsid w:val="004553F7"/>
    <w:rsid w:val="0045580E"/>
    <w:rsid w:val="00455D3C"/>
    <w:rsid w:val="00455F77"/>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BC0"/>
    <w:rsid w:val="00474EF0"/>
    <w:rsid w:val="004752BA"/>
    <w:rsid w:val="0047554E"/>
    <w:rsid w:val="00475585"/>
    <w:rsid w:val="00475680"/>
    <w:rsid w:val="0047665A"/>
    <w:rsid w:val="00476A04"/>
    <w:rsid w:val="00477205"/>
    <w:rsid w:val="0047769B"/>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7F"/>
    <w:rsid w:val="004960EB"/>
    <w:rsid w:val="00496428"/>
    <w:rsid w:val="004966FA"/>
    <w:rsid w:val="0049699A"/>
    <w:rsid w:val="00496A58"/>
    <w:rsid w:val="00496A65"/>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4422"/>
    <w:rsid w:val="004C46B5"/>
    <w:rsid w:val="004C4FBF"/>
    <w:rsid w:val="004C56F5"/>
    <w:rsid w:val="004C5A4F"/>
    <w:rsid w:val="004C5A91"/>
    <w:rsid w:val="004C63EB"/>
    <w:rsid w:val="004C6B80"/>
    <w:rsid w:val="004C73B4"/>
    <w:rsid w:val="004C77F4"/>
    <w:rsid w:val="004C780B"/>
    <w:rsid w:val="004D05CD"/>
    <w:rsid w:val="004D0998"/>
    <w:rsid w:val="004D0EE9"/>
    <w:rsid w:val="004D153E"/>
    <w:rsid w:val="004D1E87"/>
    <w:rsid w:val="004D20DE"/>
    <w:rsid w:val="004D2F5B"/>
    <w:rsid w:val="004D35F2"/>
    <w:rsid w:val="004D3AEC"/>
    <w:rsid w:val="004D3ECE"/>
    <w:rsid w:val="004D418C"/>
    <w:rsid w:val="004D46CA"/>
    <w:rsid w:val="004D4787"/>
    <w:rsid w:val="004D58A3"/>
    <w:rsid w:val="004D5917"/>
    <w:rsid w:val="004D5C36"/>
    <w:rsid w:val="004D5C89"/>
    <w:rsid w:val="004D5E32"/>
    <w:rsid w:val="004D6559"/>
    <w:rsid w:val="004D6A1C"/>
    <w:rsid w:val="004D7099"/>
    <w:rsid w:val="004D74D5"/>
    <w:rsid w:val="004D76E3"/>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536"/>
    <w:rsid w:val="00503624"/>
    <w:rsid w:val="00504D4B"/>
    <w:rsid w:val="00504F32"/>
    <w:rsid w:val="005054B0"/>
    <w:rsid w:val="00505566"/>
    <w:rsid w:val="00506162"/>
    <w:rsid w:val="00510A55"/>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997"/>
    <w:rsid w:val="00516FF9"/>
    <w:rsid w:val="005178B3"/>
    <w:rsid w:val="00517AF8"/>
    <w:rsid w:val="00517D11"/>
    <w:rsid w:val="00520C4A"/>
    <w:rsid w:val="00520F9E"/>
    <w:rsid w:val="00521271"/>
    <w:rsid w:val="005213D3"/>
    <w:rsid w:val="00521614"/>
    <w:rsid w:val="005216CB"/>
    <w:rsid w:val="005218E0"/>
    <w:rsid w:val="00521EF4"/>
    <w:rsid w:val="005230AC"/>
    <w:rsid w:val="0052378C"/>
    <w:rsid w:val="00523CC9"/>
    <w:rsid w:val="00523FBD"/>
    <w:rsid w:val="005243E8"/>
    <w:rsid w:val="00524CF5"/>
    <w:rsid w:val="00524D25"/>
    <w:rsid w:val="00524F03"/>
    <w:rsid w:val="0052523F"/>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5DE"/>
    <w:rsid w:val="00551B64"/>
    <w:rsid w:val="00551C50"/>
    <w:rsid w:val="0055250E"/>
    <w:rsid w:val="005525A2"/>
    <w:rsid w:val="005529BD"/>
    <w:rsid w:val="00552C90"/>
    <w:rsid w:val="005536BD"/>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871"/>
    <w:rsid w:val="00560DA9"/>
    <w:rsid w:val="00560F6D"/>
    <w:rsid w:val="00561E7B"/>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E1B"/>
    <w:rsid w:val="00571E47"/>
    <w:rsid w:val="005721DC"/>
    <w:rsid w:val="0057242F"/>
    <w:rsid w:val="005724AD"/>
    <w:rsid w:val="00572682"/>
    <w:rsid w:val="00572994"/>
    <w:rsid w:val="00572EB5"/>
    <w:rsid w:val="00572F81"/>
    <w:rsid w:val="005733CB"/>
    <w:rsid w:val="00573A01"/>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937"/>
    <w:rsid w:val="00582A93"/>
    <w:rsid w:val="005830F9"/>
    <w:rsid w:val="00583858"/>
    <w:rsid w:val="00584FAC"/>
    <w:rsid w:val="00585562"/>
    <w:rsid w:val="00586620"/>
    <w:rsid w:val="005869BD"/>
    <w:rsid w:val="005871D3"/>
    <w:rsid w:val="00587592"/>
    <w:rsid w:val="005875FC"/>
    <w:rsid w:val="00587BDC"/>
    <w:rsid w:val="00587DD2"/>
    <w:rsid w:val="0059022A"/>
    <w:rsid w:val="005902DA"/>
    <w:rsid w:val="00590995"/>
    <w:rsid w:val="00590A9B"/>
    <w:rsid w:val="00590B97"/>
    <w:rsid w:val="00590E37"/>
    <w:rsid w:val="00591128"/>
    <w:rsid w:val="00591943"/>
    <w:rsid w:val="00591D9C"/>
    <w:rsid w:val="00592691"/>
    <w:rsid w:val="00593525"/>
    <w:rsid w:val="00593C97"/>
    <w:rsid w:val="005954DC"/>
    <w:rsid w:val="00595728"/>
    <w:rsid w:val="005957C4"/>
    <w:rsid w:val="00596050"/>
    <w:rsid w:val="005966C0"/>
    <w:rsid w:val="005969E8"/>
    <w:rsid w:val="00596CBE"/>
    <w:rsid w:val="00596E37"/>
    <w:rsid w:val="0059707F"/>
    <w:rsid w:val="00597B9B"/>
    <w:rsid w:val="00597C0B"/>
    <w:rsid w:val="005A02EF"/>
    <w:rsid w:val="005A14F8"/>
    <w:rsid w:val="005A15CD"/>
    <w:rsid w:val="005A1992"/>
    <w:rsid w:val="005A1FCE"/>
    <w:rsid w:val="005A2092"/>
    <w:rsid w:val="005A314D"/>
    <w:rsid w:val="005A38AD"/>
    <w:rsid w:val="005A39D7"/>
    <w:rsid w:val="005A3A04"/>
    <w:rsid w:val="005A3B6A"/>
    <w:rsid w:val="005A4916"/>
    <w:rsid w:val="005A597D"/>
    <w:rsid w:val="005A5A3C"/>
    <w:rsid w:val="005A5AA3"/>
    <w:rsid w:val="005A5DC7"/>
    <w:rsid w:val="005A62D7"/>
    <w:rsid w:val="005A65C6"/>
    <w:rsid w:val="005A69B1"/>
    <w:rsid w:val="005A6A03"/>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ACF"/>
    <w:rsid w:val="005C0C26"/>
    <w:rsid w:val="005C0F4E"/>
    <w:rsid w:val="005C18A2"/>
    <w:rsid w:val="005C19B2"/>
    <w:rsid w:val="005C1C9A"/>
    <w:rsid w:val="005C20C7"/>
    <w:rsid w:val="005C217A"/>
    <w:rsid w:val="005C22C5"/>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2CAF"/>
    <w:rsid w:val="005D30DC"/>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5622"/>
    <w:rsid w:val="005E5A71"/>
    <w:rsid w:val="005E65B8"/>
    <w:rsid w:val="005E6D58"/>
    <w:rsid w:val="005E6D8F"/>
    <w:rsid w:val="005E6FFB"/>
    <w:rsid w:val="005E73FC"/>
    <w:rsid w:val="005E7812"/>
    <w:rsid w:val="005E7B4B"/>
    <w:rsid w:val="005E7D03"/>
    <w:rsid w:val="005E7DA7"/>
    <w:rsid w:val="005E7E3A"/>
    <w:rsid w:val="005F0326"/>
    <w:rsid w:val="005F03D0"/>
    <w:rsid w:val="005F06BB"/>
    <w:rsid w:val="005F071E"/>
    <w:rsid w:val="005F26A5"/>
    <w:rsid w:val="005F33D1"/>
    <w:rsid w:val="005F3BEF"/>
    <w:rsid w:val="005F3DC7"/>
    <w:rsid w:val="005F46E0"/>
    <w:rsid w:val="005F4BB2"/>
    <w:rsid w:val="005F4D5E"/>
    <w:rsid w:val="005F53C9"/>
    <w:rsid w:val="005F5775"/>
    <w:rsid w:val="005F583A"/>
    <w:rsid w:val="005F6110"/>
    <w:rsid w:val="005F63F0"/>
    <w:rsid w:val="005F651C"/>
    <w:rsid w:val="005F70F6"/>
    <w:rsid w:val="005F761B"/>
    <w:rsid w:val="005F7686"/>
    <w:rsid w:val="005F786F"/>
    <w:rsid w:val="005F7FAE"/>
    <w:rsid w:val="00600333"/>
    <w:rsid w:val="00600461"/>
    <w:rsid w:val="0060078B"/>
    <w:rsid w:val="00601286"/>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4F57"/>
    <w:rsid w:val="00615401"/>
    <w:rsid w:val="00615969"/>
    <w:rsid w:val="00615A1D"/>
    <w:rsid w:val="00615D7C"/>
    <w:rsid w:val="006162E9"/>
    <w:rsid w:val="00616391"/>
    <w:rsid w:val="00616C21"/>
    <w:rsid w:val="0061719D"/>
    <w:rsid w:val="00617233"/>
    <w:rsid w:val="006173C5"/>
    <w:rsid w:val="00620568"/>
    <w:rsid w:val="00620ED7"/>
    <w:rsid w:val="006211B7"/>
    <w:rsid w:val="00621CB5"/>
    <w:rsid w:val="00622602"/>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C4B"/>
    <w:rsid w:val="00641D42"/>
    <w:rsid w:val="0064205A"/>
    <w:rsid w:val="00642776"/>
    <w:rsid w:val="00642F91"/>
    <w:rsid w:val="00643852"/>
    <w:rsid w:val="00643E1E"/>
    <w:rsid w:val="006447BF"/>
    <w:rsid w:val="006448F1"/>
    <w:rsid w:val="00644EB6"/>
    <w:rsid w:val="0064543F"/>
    <w:rsid w:val="006456A7"/>
    <w:rsid w:val="006463A9"/>
    <w:rsid w:val="006464C4"/>
    <w:rsid w:val="006465F3"/>
    <w:rsid w:val="006468E5"/>
    <w:rsid w:val="006470A0"/>
    <w:rsid w:val="006470AD"/>
    <w:rsid w:val="006479A2"/>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00E"/>
    <w:rsid w:val="006611A7"/>
    <w:rsid w:val="00661B28"/>
    <w:rsid w:val="006621EC"/>
    <w:rsid w:val="00662402"/>
    <w:rsid w:val="00662D08"/>
    <w:rsid w:val="00662F25"/>
    <w:rsid w:val="006633F8"/>
    <w:rsid w:val="00663762"/>
    <w:rsid w:val="006637DF"/>
    <w:rsid w:val="006648E4"/>
    <w:rsid w:val="00664A6D"/>
    <w:rsid w:val="00664D6A"/>
    <w:rsid w:val="0066526F"/>
    <w:rsid w:val="00666560"/>
    <w:rsid w:val="00666D86"/>
    <w:rsid w:val="00666ED2"/>
    <w:rsid w:val="00667DFC"/>
    <w:rsid w:val="00667FCD"/>
    <w:rsid w:val="00670209"/>
    <w:rsid w:val="00670822"/>
    <w:rsid w:val="00670FCD"/>
    <w:rsid w:val="00671478"/>
    <w:rsid w:val="0067167D"/>
    <w:rsid w:val="00671976"/>
    <w:rsid w:val="00671E31"/>
    <w:rsid w:val="00672062"/>
    <w:rsid w:val="006725D7"/>
    <w:rsid w:val="00672665"/>
    <w:rsid w:val="006727A1"/>
    <w:rsid w:val="00672E7F"/>
    <w:rsid w:val="00672F46"/>
    <w:rsid w:val="0067365F"/>
    <w:rsid w:val="0067384F"/>
    <w:rsid w:val="00673B89"/>
    <w:rsid w:val="00673DE0"/>
    <w:rsid w:val="00674B43"/>
    <w:rsid w:val="00674BEE"/>
    <w:rsid w:val="00674E35"/>
    <w:rsid w:val="00674FE6"/>
    <w:rsid w:val="00675AA1"/>
    <w:rsid w:val="00675E09"/>
    <w:rsid w:val="00675F83"/>
    <w:rsid w:val="00676430"/>
    <w:rsid w:val="00676452"/>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6DD"/>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4A"/>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2EEC"/>
    <w:rsid w:val="006A3198"/>
    <w:rsid w:val="006A3DAE"/>
    <w:rsid w:val="006A4241"/>
    <w:rsid w:val="006A4D0D"/>
    <w:rsid w:val="006A4E37"/>
    <w:rsid w:val="006A51DA"/>
    <w:rsid w:val="006A5579"/>
    <w:rsid w:val="006A5F73"/>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0F"/>
    <w:rsid w:val="006C678B"/>
    <w:rsid w:val="006C6A15"/>
    <w:rsid w:val="006C6EE7"/>
    <w:rsid w:val="006C729D"/>
    <w:rsid w:val="006C74E0"/>
    <w:rsid w:val="006C7599"/>
    <w:rsid w:val="006C78CA"/>
    <w:rsid w:val="006D0136"/>
    <w:rsid w:val="006D0D47"/>
    <w:rsid w:val="006D1B32"/>
    <w:rsid w:val="006D1F5C"/>
    <w:rsid w:val="006D253D"/>
    <w:rsid w:val="006D2ADE"/>
    <w:rsid w:val="006D2B3C"/>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3982"/>
    <w:rsid w:val="006E4162"/>
    <w:rsid w:val="006E41B7"/>
    <w:rsid w:val="006E439F"/>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50EC"/>
    <w:rsid w:val="007053A0"/>
    <w:rsid w:val="0070556E"/>
    <w:rsid w:val="0070562D"/>
    <w:rsid w:val="00706756"/>
    <w:rsid w:val="00706C0D"/>
    <w:rsid w:val="00707887"/>
    <w:rsid w:val="007079F0"/>
    <w:rsid w:val="00710AB3"/>
    <w:rsid w:val="0071108F"/>
    <w:rsid w:val="0071134B"/>
    <w:rsid w:val="007116AC"/>
    <w:rsid w:val="007119A4"/>
    <w:rsid w:val="00711DE2"/>
    <w:rsid w:val="00712112"/>
    <w:rsid w:val="007124BD"/>
    <w:rsid w:val="0071374D"/>
    <w:rsid w:val="007143FD"/>
    <w:rsid w:val="00714C17"/>
    <w:rsid w:val="007157DD"/>
    <w:rsid w:val="00715958"/>
    <w:rsid w:val="00715C9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941"/>
    <w:rsid w:val="00730C47"/>
    <w:rsid w:val="00731723"/>
    <w:rsid w:val="007318EE"/>
    <w:rsid w:val="00732601"/>
    <w:rsid w:val="007328F1"/>
    <w:rsid w:val="00732AEA"/>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0E15"/>
    <w:rsid w:val="007414BF"/>
    <w:rsid w:val="007417B7"/>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C04"/>
    <w:rsid w:val="007501D7"/>
    <w:rsid w:val="00750223"/>
    <w:rsid w:val="0075066F"/>
    <w:rsid w:val="00750726"/>
    <w:rsid w:val="00750933"/>
    <w:rsid w:val="007509D2"/>
    <w:rsid w:val="00750A24"/>
    <w:rsid w:val="00751173"/>
    <w:rsid w:val="00751E54"/>
    <w:rsid w:val="00751F2E"/>
    <w:rsid w:val="00752893"/>
    <w:rsid w:val="007537EB"/>
    <w:rsid w:val="00753BC5"/>
    <w:rsid w:val="0075421F"/>
    <w:rsid w:val="00754974"/>
    <w:rsid w:val="0075526C"/>
    <w:rsid w:val="00755F24"/>
    <w:rsid w:val="00756076"/>
    <w:rsid w:val="00757295"/>
    <w:rsid w:val="007578F6"/>
    <w:rsid w:val="007604B4"/>
    <w:rsid w:val="00760860"/>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2F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65AD"/>
    <w:rsid w:val="007A746D"/>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6D17"/>
    <w:rsid w:val="007B7523"/>
    <w:rsid w:val="007B75D1"/>
    <w:rsid w:val="007B7AAC"/>
    <w:rsid w:val="007C02FC"/>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92C"/>
    <w:rsid w:val="007E2D13"/>
    <w:rsid w:val="007E2F7F"/>
    <w:rsid w:val="007E3C42"/>
    <w:rsid w:val="007E4868"/>
    <w:rsid w:val="007E4A65"/>
    <w:rsid w:val="007E4B68"/>
    <w:rsid w:val="007E4BDF"/>
    <w:rsid w:val="007E4C91"/>
    <w:rsid w:val="007E4F99"/>
    <w:rsid w:val="007E5555"/>
    <w:rsid w:val="007E5562"/>
    <w:rsid w:val="007E564B"/>
    <w:rsid w:val="007E5671"/>
    <w:rsid w:val="007E5D52"/>
    <w:rsid w:val="007E5F6F"/>
    <w:rsid w:val="007E7084"/>
    <w:rsid w:val="007E786B"/>
    <w:rsid w:val="007E795F"/>
    <w:rsid w:val="007E7992"/>
    <w:rsid w:val="007E7B83"/>
    <w:rsid w:val="007E7CC9"/>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5CE"/>
    <w:rsid w:val="007F76E0"/>
    <w:rsid w:val="007F7C87"/>
    <w:rsid w:val="00800014"/>
    <w:rsid w:val="0080006F"/>
    <w:rsid w:val="008004C6"/>
    <w:rsid w:val="00800B04"/>
    <w:rsid w:val="00800D62"/>
    <w:rsid w:val="008012F7"/>
    <w:rsid w:val="00802DBB"/>
    <w:rsid w:val="00803394"/>
    <w:rsid w:val="0080360D"/>
    <w:rsid w:val="00803B6B"/>
    <w:rsid w:val="00803C40"/>
    <w:rsid w:val="00804490"/>
    <w:rsid w:val="00805C06"/>
    <w:rsid w:val="00805D64"/>
    <w:rsid w:val="008061B2"/>
    <w:rsid w:val="0080718A"/>
    <w:rsid w:val="00807360"/>
    <w:rsid w:val="00807414"/>
    <w:rsid w:val="0080772D"/>
    <w:rsid w:val="008077DC"/>
    <w:rsid w:val="008079FA"/>
    <w:rsid w:val="008100C0"/>
    <w:rsid w:val="00810A0B"/>
    <w:rsid w:val="008111FE"/>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1D6"/>
    <w:rsid w:val="00816C47"/>
    <w:rsid w:val="00816CEA"/>
    <w:rsid w:val="008207A4"/>
    <w:rsid w:val="00820F87"/>
    <w:rsid w:val="00820FA9"/>
    <w:rsid w:val="00821024"/>
    <w:rsid w:val="008218CE"/>
    <w:rsid w:val="0082197D"/>
    <w:rsid w:val="00821E30"/>
    <w:rsid w:val="008229E2"/>
    <w:rsid w:val="00822CEF"/>
    <w:rsid w:val="0082314C"/>
    <w:rsid w:val="0082355B"/>
    <w:rsid w:val="00823621"/>
    <w:rsid w:val="00824D7C"/>
    <w:rsid w:val="00824E2A"/>
    <w:rsid w:val="00824FFB"/>
    <w:rsid w:val="0082508E"/>
    <w:rsid w:val="0082543B"/>
    <w:rsid w:val="0082548F"/>
    <w:rsid w:val="00825819"/>
    <w:rsid w:val="008258AD"/>
    <w:rsid w:val="00826701"/>
    <w:rsid w:val="00826EDB"/>
    <w:rsid w:val="00827BD2"/>
    <w:rsid w:val="00827C44"/>
    <w:rsid w:val="00831420"/>
    <w:rsid w:val="00831780"/>
    <w:rsid w:val="00831C37"/>
    <w:rsid w:val="008323B5"/>
    <w:rsid w:val="0083245E"/>
    <w:rsid w:val="00832C6E"/>
    <w:rsid w:val="00833116"/>
    <w:rsid w:val="00833263"/>
    <w:rsid w:val="00833795"/>
    <w:rsid w:val="00833796"/>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B63"/>
    <w:rsid w:val="00850CA1"/>
    <w:rsid w:val="008513FC"/>
    <w:rsid w:val="00851662"/>
    <w:rsid w:val="00851B97"/>
    <w:rsid w:val="00852055"/>
    <w:rsid w:val="0085230A"/>
    <w:rsid w:val="00854075"/>
    <w:rsid w:val="00854461"/>
    <w:rsid w:val="008544A7"/>
    <w:rsid w:val="008544D4"/>
    <w:rsid w:val="008545CE"/>
    <w:rsid w:val="00855734"/>
    <w:rsid w:val="00856393"/>
    <w:rsid w:val="00856639"/>
    <w:rsid w:val="008567EC"/>
    <w:rsid w:val="00856F51"/>
    <w:rsid w:val="00857CF8"/>
    <w:rsid w:val="00857DF9"/>
    <w:rsid w:val="008603AF"/>
    <w:rsid w:val="0086041F"/>
    <w:rsid w:val="00860C3C"/>
    <w:rsid w:val="00861473"/>
    <w:rsid w:val="008624D9"/>
    <w:rsid w:val="00863856"/>
    <w:rsid w:val="00863D06"/>
    <w:rsid w:val="0086493F"/>
    <w:rsid w:val="0086631D"/>
    <w:rsid w:val="0086656B"/>
    <w:rsid w:val="00866E61"/>
    <w:rsid w:val="0086751E"/>
    <w:rsid w:val="0087144E"/>
    <w:rsid w:val="00871B54"/>
    <w:rsid w:val="00871B8B"/>
    <w:rsid w:val="00871CE1"/>
    <w:rsid w:val="00871E6C"/>
    <w:rsid w:val="00872235"/>
    <w:rsid w:val="00872AB9"/>
    <w:rsid w:val="00872DC1"/>
    <w:rsid w:val="00872E81"/>
    <w:rsid w:val="008730D2"/>
    <w:rsid w:val="00873488"/>
    <w:rsid w:val="008745E3"/>
    <w:rsid w:val="00874EFF"/>
    <w:rsid w:val="00874F2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1BE"/>
    <w:rsid w:val="00884242"/>
    <w:rsid w:val="00884382"/>
    <w:rsid w:val="0088478E"/>
    <w:rsid w:val="0088492B"/>
    <w:rsid w:val="00885562"/>
    <w:rsid w:val="0088667B"/>
    <w:rsid w:val="0088695F"/>
    <w:rsid w:val="00886B86"/>
    <w:rsid w:val="0088799F"/>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C14"/>
    <w:rsid w:val="008A06BE"/>
    <w:rsid w:val="008A07D3"/>
    <w:rsid w:val="008A0D31"/>
    <w:rsid w:val="008A0EF4"/>
    <w:rsid w:val="008A0F78"/>
    <w:rsid w:val="008A0F9A"/>
    <w:rsid w:val="008A1227"/>
    <w:rsid w:val="008A229A"/>
    <w:rsid w:val="008A288B"/>
    <w:rsid w:val="008A2938"/>
    <w:rsid w:val="008A2FA4"/>
    <w:rsid w:val="008A33B6"/>
    <w:rsid w:val="008A39F2"/>
    <w:rsid w:val="008A3D21"/>
    <w:rsid w:val="008A4408"/>
    <w:rsid w:val="008A49FF"/>
    <w:rsid w:val="008A4B13"/>
    <w:rsid w:val="008A4DF4"/>
    <w:rsid w:val="008A5219"/>
    <w:rsid w:val="008A542D"/>
    <w:rsid w:val="008A5529"/>
    <w:rsid w:val="008A563E"/>
    <w:rsid w:val="008A6089"/>
    <w:rsid w:val="008A63FA"/>
    <w:rsid w:val="008A67D1"/>
    <w:rsid w:val="008A6E46"/>
    <w:rsid w:val="008A711E"/>
    <w:rsid w:val="008A7B99"/>
    <w:rsid w:val="008B0538"/>
    <w:rsid w:val="008B0FC7"/>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58B"/>
    <w:rsid w:val="008C4D72"/>
    <w:rsid w:val="008C4E9E"/>
    <w:rsid w:val="008C518C"/>
    <w:rsid w:val="008C5C35"/>
    <w:rsid w:val="008C5CC8"/>
    <w:rsid w:val="008C69D9"/>
    <w:rsid w:val="008C6EA2"/>
    <w:rsid w:val="008C7AFA"/>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261"/>
    <w:rsid w:val="008D656E"/>
    <w:rsid w:val="008D6897"/>
    <w:rsid w:val="008D6CB0"/>
    <w:rsid w:val="008D6FC7"/>
    <w:rsid w:val="008D790C"/>
    <w:rsid w:val="008E0349"/>
    <w:rsid w:val="008E03FD"/>
    <w:rsid w:val="008E0607"/>
    <w:rsid w:val="008E0F66"/>
    <w:rsid w:val="008E12E1"/>
    <w:rsid w:val="008E17C6"/>
    <w:rsid w:val="008E18FD"/>
    <w:rsid w:val="008E1D72"/>
    <w:rsid w:val="008E27A4"/>
    <w:rsid w:val="008E2A64"/>
    <w:rsid w:val="008E2B9E"/>
    <w:rsid w:val="008E2D27"/>
    <w:rsid w:val="008E45B7"/>
    <w:rsid w:val="008E534A"/>
    <w:rsid w:val="008E5E9D"/>
    <w:rsid w:val="008E63D9"/>
    <w:rsid w:val="008E64D9"/>
    <w:rsid w:val="008E6531"/>
    <w:rsid w:val="008E6734"/>
    <w:rsid w:val="008E6B89"/>
    <w:rsid w:val="008E7192"/>
    <w:rsid w:val="008E71D3"/>
    <w:rsid w:val="008E77B2"/>
    <w:rsid w:val="008E7A6D"/>
    <w:rsid w:val="008E7CD7"/>
    <w:rsid w:val="008F0E83"/>
    <w:rsid w:val="008F0F93"/>
    <w:rsid w:val="008F1423"/>
    <w:rsid w:val="008F169B"/>
    <w:rsid w:val="008F1882"/>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E1E"/>
    <w:rsid w:val="0091173C"/>
    <w:rsid w:val="0091184D"/>
    <w:rsid w:val="00912A01"/>
    <w:rsid w:val="00912BAC"/>
    <w:rsid w:val="00913105"/>
    <w:rsid w:val="0091336D"/>
    <w:rsid w:val="009135FC"/>
    <w:rsid w:val="00913DD0"/>
    <w:rsid w:val="0091416A"/>
    <w:rsid w:val="009142D0"/>
    <w:rsid w:val="009143C0"/>
    <w:rsid w:val="0091450C"/>
    <w:rsid w:val="0091498C"/>
    <w:rsid w:val="0091504D"/>
    <w:rsid w:val="009153AE"/>
    <w:rsid w:val="00915FEE"/>
    <w:rsid w:val="00916607"/>
    <w:rsid w:val="009166AA"/>
    <w:rsid w:val="00916D88"/>
    <w:rsid w:val="00916FC7"/>
    <w:rsid w:val="0091798D"/>
    <w:rsid w:val="00917D83"/>
    <w:rsid w:val="00917E27"/>
    <w:rsid w:val="00917FB0"/>
    <w:rsid w:val="00920439"/>
    <w:rsid w:val="00920460"/>
    <w:rsid w:val="00920646"/>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5362"/>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4BB"/>
    <w:rsid w:val="00975502"/>
    <w:rsid w:val="00975D27"/>
    <w:rsid w:val="00976384"/>
    <w:rsid w:val="00976601"/>
    <w:rsid w:val="00977AA1"/>
    <w:rsid w:val="00977C9E"/>
    <w:rsid w:val="00980D5D"/>
    <w:rsid w:val="00981010"/>
    <w:rsid w:val="00981136"/>
    <w:rsid w:val="0098167B"/>
    <w:rsid w:val="00981718"/>
    <w:rsid w:val="009822B1"/>
    <w:rsid w:val="00982385"/>
    <w:rsid w:val="009826D8"/>
    <w:rsid w:val="00982AA8"/>
    <w:rsid w:val="00982F1F"/>
    <w:rsid w:val="00983196"/>
    <w:rsid w:val="00984370"/>
    <w:rsid w:val="0098443F"/>
    <w:rsid w:val="00984737"/>
    <w:rsid w:val="00984F92"/>
    <w:rsid w:val="009855A5"/>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63E"/>
    <w:rsid w:val="009D585B"/>
    <w:rsid w:val="009D5BB9"/>
    <w:rsid w:val="009D5C67"/>
    <w:rsid w:val="009D60B9"/>
    <w:rsid w:val="009D6499"/>
    <w:rsid w:val="009D64EA"/>
    <w:rsid w:val="009D6FB7"/>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A3A"/>
    <w:rsid w:val="009F2F2C"/>
    <w:rsid w:val="009F3BE9"/>
    <w:rsid w:val="009F3D37"/>
    <w:rsid w:val="009F41C3"/>
    <w:rsid w:val="009F43C0"/>
    <w:rsid w:val="009F4FA3"/>
    <w:rsid w:val="009F5021"/>
    <w:rsid w:val="009F569B"/>
    <w:rsid w:val="009F613F"/>
    <w:rsid w:val="009F6F5A"/>
    <w:rsid w:val="009F74DD"/>
    <w:rsid w:val="00A000FC"/>
    <w:rsid w:val="00A00E4F"/>
    <w:rsid w:val="00A0131F"/>
    <w:rsid w:val="00A01824"/>
    <w:rsid w:val="00A02575"/>
    <w:rsid w:val="00A02C9A"/>
    <w:rsid w:val="00A02E8E"/>
    <w:rsid w:val="00A0334C"/>
    <w:rsid w:val="00A04554"/>
    <w:rsid w:val="00A049F1"/>
    <w:rsid w:val="00A04E9D"/>
    <w:rsid w:val="00A05688"/>
    <w:rsid w:val="00A05E95"/>
    <w:rsid w:val="00A060F6"/>
    <w:rsid w:val="00A06716"/>
    <w:rsid w:val="00A0676A"/>
    <w:rsid w:val="00A074D1"/>
    <w:rsid w:val="00A07794"/>
    <w:rsid w:val="00A07907"/>
    <w:rsid w:val="00A0790D"/>
    <w:rsid w:val="00A10598"/>
    <w:rsid w:val="00A10B24"/>
    <w:rsid w:val="00A11139"/>
    <w:rsid w:val="00A11306"/>
    <w:rsid w:val="00A11942"/>
    <w:rsid w:val="00A11BC7"/>
    <w:rsid w:val="00A11EE9"/>
    <w:rsid w:val="00A1293E"/>
    <w:rsid w:val="00A130AF"/>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65C"/>
    <w:rsid w:val="00A21B6B"/>
    <w:rsid w:val="00A21E4C"/>
    <w:rsid w:val="00A22437"/>
    <w:rsid w:val="00A237E5"/>
    <w:rsid w:val="00A24A2E"/>
    <w:rsid w:val="00A2533C"/>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B5D"/>
    <w:rsid w:val="00A37C99"/>
    <w:rsid w:val="00A407BB"/>
    <w:rsid w:val="00A40B25"/>
    <w:rsid w:val="00A40C6E"/>
    <w:rsid w:val="00A41364"/>
    <w:rsid w:val="00A414C9"/>
    <w:rsid w:val="00A4170E"/>
    <w:rsid w:val="00A41CF0"/>
    <w:rsid w:val="00A42C68"/>
    <w:rsid w:val="00A443ED"/>
    <w:rsid w:val="00A445FB"/>
    <w:rsid w:val="00A44E00"/>
    <w:rsid w:val="00A452C4"/>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078"/>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649D"/>
    <w:rsid w:val="00A86BB1"/>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77"/>
    <w:rsid w:val="00AA2B89"/>
    <w:rsid w:val="00AA2D0A"/>
    <w:rsid w:val="00AA30BA"/>
    <w:rsid w:val="00AA3945"/>
    <w:rsid w:val="00AA3EFF"/>
    <w:rsid w:val="00AA45DB"/>
    <w:rsid w:val="00AA5E5D"/>
    <w:rsid w:val="00AA6A90"/>
    <w:rsid w:val="00AA701D"/>
    <w:rsid w:val="00AA7318"/>
    <w:rsid w:val="00AA7933"/>
    <w:rsid w:val="00AA7D7F"/>
    <w:rsid w:val="00AB0BB0"/>
    <w:rsid w:val="00AB0C9A"/>
    <w:rsid w:val="00AB143E"/>
    <w:rsid w:val="00AB1500"/>
    <w:rsid w:val="00AB1EAE"/>
    <w:rsid w:val="00AB25D8"/>
    <w:rsid w:val="00AB27AB"/>
    <w:rsid w:val="00AB3A7D"/>
    <w:rsid w:val="00AB4A71"/>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1"/>
    <w:rsid w:val="00AC3EE9"/>
    <w:rsid w:val="00AC4657"/>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407"/>
    <w:rsid w:val="00AD2649"/>
    <w:rsid w:val="00AD334B"/>
    <w:rsid w:val="00AD38DA"/>
    <w:rsid w:val="00AD3D47"/>
    <w:rsid w:val="00AD44EE"/>
    <w:rsid w:val="00AD4659"/>
    <w:rsid w:val="00AD4CFC"/>
    <w:rsid w:val="00AD5223"/>
    <w:rsid w:val="00AD5569"/>
    <w:rsid w:val="00AD5683"/>
    <w:rsid w:val="00AD67C2"/>
    <w:rsid w:val="00AD6B9D"/>
    <w:rsid w:val="00AD6EEA"/>
    <w:rsid w:val="00AD76ED"/>
    <w:rsid w:val="00AE0A41"/>
    <w:rsid w:val="00AE0CCD"/>
    <w:rsid w:val="00AE0E31"/>
    <w:rsid w:val="00AE11BF"/>
    <w:rsid w:val="00AE176D"/>
    <w:rsid w:val="00AE1BEF"/>
    <w:rsid w:val="00AE2C88"/>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238"/>
    <w:rsid w:val="00AF3651"/>
    <w:rsid w:val="00AF3697"/>
    <w:rsid w:val="00AF3A7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2A38"/>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3B46"/>
    <w:rsid w:val="00B23C7A"/>
    <w:rsid w:val="00B24BF7"/>
    <w:rsid w:val="00B270E8"/>
    <w:rsid w:val="00B27B69"/>
    <w:rsid w:val="00B27C08"/>
    <w:rsid w:val="00B305C1"/>
    <w:rsid w:val="00B3069C"/>
    <w:rsid w:val="00B31736"/>
    <w:rsid w:val="00B3173A"/>
    <w:rsid w:val="00B31980"/>
    <w:rsid w:val="00B31BBB"/>
    <w:rsid w:val="00B32073"/>
    <w:rsid w:val="00B3273E"/>
    <w:rsid w:val="00B32911"/>
    <w:rsid w:val="00B32B6B"/>
    <w:rsid w:val="00B32C11"/>
    <w:rsid w:val="00B33D02"/>
    <w:rsid w:val="00B3455C"/>
    <w:rsid w:val="00B34A4D"/>
    <w:rsid w:val="00B35185"/>
    <w:rsid w:val="00B358A8"/>
    <w:rsid w:val="00B35960"/>
    <w:rsid w:val="00B36B05"/>
    <w:rsid w:val="00B4011F"/>
    <w:rsid w:val="00B40EDE"/>
    <w:rsid w:val="00B42025"/>
    <w:rsid w:val="00B42068"/>
    <w:rsid w:val="00B4290D"/>
    <w:rsid w:val="00B43006"/>
    <w:rsid w:val="00B431C6"/>
    <w:rsid w:val="00B432B6"/>
    <w:rsid w:val="00B43994"/>
    <w:rsid w:val="00B43B15"/>
    <w:rsid w:val="00B44511"/>
    <w:rsid w:val="00B44788"/>
    <w:rsid w:val="00B44D1A"/>
    <w:rsid w:val="00B4500A"/>
    <w:rsid w:val="00B45744"/>
    <w:rsid w:val="00B45CCD"/>
    <w:rsid w:val="00B45E61"/>
    <w:rsid w:val="00B45EAB"/>
    <w:rsid w:val="00B47026"/>
    <w:rsid w:val="00B470AC"/>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6277"/>
    <w:rsid w:val="00B76B38"/>
    <w:rsid w:val="00B76C52"/>
    <w:rsid w:val="00B76F87"/>
    <w:rsid w:val="00B76FED"/>
    <w:rsid w:val="00B7706E"/>
    <w:rsid w:val="00B77393"/>
    <w:rsid w:val="00B77950"/>
    <w:rsid w:val="00B77CE9"/>
    <w:rsid w:val="00B77E78"/>
    <w:rsid w:val="00B805C8"/>
    <w:rsid w:val="00B8098D"/>
    <w:rsid w:val="00B81B7D"/>
    <w:rsid w:val="00B81C26"/>
    <w:rsid w:val="00B82516"/>
    <w:rsid w:val="00B825E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0F8"/>
    <w:rsid w:val="00B97A97"/>
    <w:rsid w:val="00B97B8E"/>
    <w:rsid w:val="00BA0224"/>
    <w:rsid w:val="00BA034C"/>
    <w:rsid w:val="00BA18B1"/>
    <w:rsid w:val="00BA1A00"/>
    <w:rsid w:val="00BA251C"/>
    <w:rsid w:val="00BA2692"/>
    <w:rsid w:val="00BA2A5F"/>
    <w:rsid w:val="00BA30E0"/>
    <w:rsid w:val="00BA39F3"/>
    <w:rsid w:val="00BA3A0C"/>
    <w:rsid w:val="00BA3EA5"/>
    <w:rsid w:val="00BA456B"/>
    <w:rsid w:val="00BA5280"/>
    <w:rsid w:val="00BA553D"/>
    <w:rsid w:val="00BA60D6"/>
    <w:rsid w:val="00BA751F"/>
    <w:rsid w:val="00BA7C85"/>
    <w:rsid w:val="00BA7E29"/>
    <w:rsid w:val="00BB01C6"/>
    <w:rsid w:val="00BB053C"/>
    <w:rsid w:val="00BB088F"/>
    <w:rsid w:val="00BB092F"/>
    <w:rsid w:val="00BB0CDC"/>
    <w:rsid w:val="00BB0DC5"/>
    <w:rsid w:val="00BB1202"/>
    <w:rsid w:val="00BB2AB9"/>
    <w:rsid w:val="00BB2B93"/>
    <w:rsid w:val="00BB38E2"/>
    <w:rsid w:val="00BB4043"/>
    <w:rsid w:val="00BB4048"/>
    <w:rsid w:val="00BB571A"/>
    <w:rsid w:val="00BB5787"/>
    <w:rsid w:val="00BB5C8F"/>
    <w:rsid w:val="00BB64A6"/>
    <w:rsid w:val="00BB69DA"/>
    <w:rsid w:val="00BB7361"/>
    <w:rsid w:val="00BB7587"/>
    <w:rsid w:val="00BC06E5"/>
    <w:rsid w:val="00BC080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5A68"/>
    <w:rsid w:val="00BD6D34"/>
    <w:rsid w:val="00BD6E4C"/>
    <w:rsid w:val="00BD7259"/>
    <w:rsid w:val="00BD756A"/>
    <w:rsid w:val="00BD77B5"/>
    <w:rsid w:val="00BD79D1"/>
    <w:rsid w:val="00BD7E2A"/>
    <w:rsid w:val="00BE0E07"/>
    <w:rsid w:val="00BE1205"/>
    <w:rsid w:val="00BE1905"/>
    <w:rsid w:val="00BE30C4"/>
    <w:rsid w:val="00BE3822"/>
    <w:rsid w:val="00BE4985"/>
    <w:rsid w:val="00BE635C"/>
    <w:rsid w:val="00BE66F4"/>
    <w:rsid w:val="00BE720E"/>
    <w:rsid w:val="00BE73DA"/>
    <w:rsid w:val="00BE7D10"/>
    <w:rsid w:val="00BF11CE"/>
    <w:rsid w:val="00BF18D6"/>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285"/>
    <w:rsid w:val="00C06743"/>
    <w:rsid w:val="00C06B5F"/>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467"/>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683B"/>
    <w:rsid w:val="00C370FD"/>
    <w:rsid w:val="00C37D34"/>
    <w:rsid w:val="00C407DD"/>
    <w:rsid w:val="00C408C4"/>
    <w:rsid w:val="00C40F8C"/>
    <w:rsid w:val="00C41785"/>
    <w:rsid w:val="00C431A3"/>
    <w:rsid w:val="00C4344D"/>
    <w:rsid w:val="00C43BD7"/>
    <w:rsid w:val="00C445EF"/>
    <w:rsid w:val="00C447B0"/>
    <w:rsid w:val="00C4481C"/>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0C58"/>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2E77"/>
    <w:rsid w:val="00C8314D"/>
    <w:rsid w:val="00C837CF"/>
    <w:rsid w:val="00C84108"/>
    <w:rsid w:val="00C8433A"/>
    <w:rsid w:val="00C849AE"/>
    <w:rsid w:val="00C8500C"/>
    <w:rsid w:val="00C85A4A"/>
    <w:rsid w:val="00C85FF9"/>
    <w:rsid w:val="00C86107"/>
    <w:rsid w:val="00C8623F"/>
    <w:rsid w:val="00C87248"/>
    <w:rsid w:val="00C901B1"/>
    <w:rsid w:val="00C901BD"/>
    <w:rsid w:val="00C90439"/>
    <w:rsid w:val="00C9104D"/>
    <w:rsid w:val="00C91F7A"/>
    <w:rsid w:val="00C922DB"/>
    <w:rsid w:val="00C92A8B"/>
    <w:rsid w:val="00C92B24"/>
    <w:rsid w:val="00C9333C"/>
    <w:rsid w:val="00C93BF8"/>
    <w:rsid w:val="00C943F0"/>
    <w:rsid w:val="00C94D5E"/>
    <w:rsid w:val="00C95A57"/>
    <w:rsid w:val="00C96502"/>
    <w:rsid w:val="00C969DD"/>
    <w:rsid w:val="00C9769A"/>
    <w:rsid w:val="00C977FC"/>
    <w:rsid w:val="00C97947"/>
    <w:rsid w:val="00CA0175"/>
    <w:rsid w:val="00CA030A"/>
    <w:rsid w:val="00CA07BC"/>
    <w:rsid w:val="00CA0A3C"/>
    <w:rsid w:val="00CA0A7E"/>
    <w:rsid w:val="00CA0D51"/>
    <w:rsid w:val="00CA12C7"/>
    <w:rsid w:val="00CA1774"/>
    <w:rsid w:val="00CA1AD8"/>
    <w:rsid w:val="00CA24BA"/>
    <w:rsid w:val="00CA2E2F"/>
    <w:rsid w:val="00CA367B"/>
    <w:rsid w:val="00CA3D30"/>
    <w:rsid w:val="00CA3D41"/>
    <w:rsid w:val="00CA3F2B"/>
    <w:rsid w:val="00CA3F71"/>
    <w:rsid w:val="00CA56FD"/>
    <w:rsid w:val="00CA5AA6"/>
    <w:rsid w:val="00CA60CF"/>
    <w:rsid w:val="00CA6103"/>
    <w:rsid w:val="00CA63E9"/>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574E"/>
    <w:rsid w:val="00CB6041"/>
    <w:rsid w:val="00CB73EC"/>
    <w:rsid w:val="00CB7914"/>
    <w:rsid w:val="00CB7B28"/>
    <w:rsid w:val="00CB7DB3"/>
    <w:rsid w:val="00CC0181"/>
    <w:rsid w:val="00CC0185"/>
    <w:rsid w:val="00CC02E0"/>
    <w:rsid w:val="00CC039E"/>
    <w:rsid w:val="00CC23C1"/>
    <w:rsid w:val="00CC24B5"/>
    <w:rsid w:val="00CC27D0"/>
    <w:rsid w:val="00CC29A4"/>
    <w:rsid w:val="00CC2F71"/>
    <w:rsid w:val="00CC3D4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34"/>
    <w:rsid w:val="00CD4636"/>
    <w:rsid w:val="00CD4776"/>
    <w:rsid w:val="00CD4AF4"/>
    <w:rsid w:val="00CD4D3F"/>
    <w:rsid w:val="00CD4E9C"/>
    <w:rsid w:val="00CD4F31"/>
    <w:rsid w:val="00CD58BA"/>
    <w:rsid w:val="00CD6057"/>
    <w:rsid w:val="00CD6267"/>
    <w:rsid w:val="00CD68EC"/>
    <w:rsid w:val="00CD6C39"/>
    <w:rsid w:val="00CD7718"/>
    <w:rsid w:val="00CD79EA"/>
    <w:rsid w:val="00CE08BE"/>
    <w:rsid w:val="00CE105C"/>
    <w:rsid w:val="00CE1112"/>
    <w:rsid w:val="00CE1327"/>
    <w:rsid w:val="00CE2714"/>
    <w:rsid w:val="00CE320F"/>
    <w:rsid w:val="00CE3C50"/>
    <w:rsid w:val="00CE3DFD"/>
    <w:rsid w:val="00CE3FBC"/>
    <w:rsid w:val="00CE4712"/>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34F"/>
    <w:rsid w:val="00CF27E6"/>
    <w:rsid w:val="00CF2974"/>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935"/>
    <w:rsid w:val="00D04E8D"/>
    <w:rsid w:val="00D0507A"/>
    <w:rsid w:val="00D0729C"/>
    <w:rsid w:val="00D079FE"/>
    <w:rsid w:val="00D07A97"/>
    <w:rsid w:val="00D10CA1"/>
    <w:rsid w:val="00D10F55"/>
    <w:rsid w:val="00D1131B"/>
    <w:rsid w:val="00D115C3"/>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120"/>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A8A"/>
    <w:rsid w:val="00D35C5D"/>
    <w:rsid w:val="00D35FB0"/>
    <w:rsid w:val="00D36543"/>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4008"/>
    <w:rsid w:val="00D542E0"/>
    <w:rsid w:val="00D54375"/>
    <w:rsid w:val="00D5443E"/>
    <w:rsid w:val="00D55068"/>
    <w:rsid w:val="00D5530E"/>
    <w:rsid w:val="00D55582"/>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4B5C"/>
    <w:rsid w:val="00D75222"/>
    <w:rsid w:val="00D75437"/>
    <w:rsid w:val="00D7557A"/>
    <w:rsid w:val="00D75584"/>
    <w:rsid w:val="00D75CFA"/>
    <w:rsid w:val="00D76CBD"/>
    <w:rsid w:val="00D76CCD"/>
    <w:rsid w:val="00D77589"/>
    <w:rsid w:val="00D80148"/>
    <w:rsid w:val="00D80CF6"/>
    <w:rsid w:val="00D80D30"/>
    <w:rsid w:val="00D80F7D"/>
    <w:rsid w:val="00D817C1"/>
    <w:rsid w:val="00D81C0E"/>
    <w:rsid w:val="00D81D88"/>
    <w:rsid w:val="00D82345"/>
    <w:rsid w:val="00D82CB6"/>
    <w:rsid w:val="00D8344D"/>
    <w:rsid w:val="00D836F9"/>
    <w:rsid w:val="00D83859"/>
    <w:rsid w:val="00D8407E"/>
    <w:rsid w:val="00D84894"/>
    <w:rsid w:val="00D853EF"/>
    <w:rsid w:val="00D85D1A"/>
    <w:rsid w:val="00D85D3F"/>
    <w:rsid w:val="00D86049"/>
    <w:rsid w:val="00D863E0"/>
    <w:rsid w:val="00D86FB2"/>
    <w:rsid w:val="00D87FBC"/>
    <w:rsid w:val="00D9113A"/>
    <w:rsid w:val="00D912C3"/>
    <w:rsid w:val="00D9218C"/>
    <w:rsid w:val="00D922F8"/>
    <w:rsid w:val="00D92AA5"/>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6EF6"/>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60"/>
    <w:rsid w:val="00DF258F"/>
    <w:rsid w:val="00DF2782"/>
    <w:rsid w:val="00DF2909"/>
    <w:rsid w:val="00DF2F75"/>
    <w:rsid w:val="00DF307D"/>
    <w:rsid w:val="00DF33F0"/>
    <w:rsid w:val="00DF35DD"/>
    <w:rsid w:val="00DF36B6"/>
    <w:rsid w:val="00DF38F2"/>
    <w:rsid w:val="00DF4031"/>
    <w:rsid w:val="00DF4178"/>
    <w:rsid w:val="00DF4194"/>
    <w:rsid w:val="00DF4246"/>
    <w:rsid w:val="00DF449A"/>
    <w:rsid w:val="00DF49AF"/>
    <w:rsid w:val="00DF4BF9"/>
    <w:rsid w:val="00DF4E5F"/>
    <w:rsid w:val="00DF503A"/>
    <w:rsid w:val="00DF592C"/>
    <w:rsid w:val="00DF6046"/>
    <w:rsid w:val="00DF660F"/>
    <w:rsid w:val="00DF6C4C"/>
    <w:rsid w:val="00E001CA"/>
    <w:rsid w:val="00E002FE"/>
    <w:rsid w:val="00E0050D"/>
    <w:rsid w:val="00E00623"/>
    <w:rsid w:val="00E00922"/>
    <w:rsid w:val="00E00AEF"/>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68A"/>
    <w:rsid w:val="00E141D7"/>
    <w:rsid w:val="00E14DE3"/>
    <w:rsid w:val="00E15196"/>
    <w:rsid w:val="00E15627"/>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1E"/>
    <w:rsid w:val="00E24D44"/>
    <w:rsid w:val="00E24F6F"/>
    <w:rsid w:val="00E2518E"/>
    <w:rsid w:val="00E25351"/>
    <w:rsid w:val="00E25872"/>
    <w:rsid w:val="00E2587B"/>
    <w:rsid w:val="00E25BFD"/>
    <w:rsid w:val="00E25EF5"/>
    <w:rsid w:val="00E26042"/>
    <w:rsid w:val="00E261D8"/>
    <w:rsid w:val="00E2623E"/>
    <w:rsid w:val="00E263AE"/>
    <w:rsid w:val="00E27294"/>
    <w:rsid w:val="00E27949"/>
    <w:rsid w:val="00E27B42"/>
    <w:rsid w:val="00E27C46"/>
    <w:rsid w:val="00E30194"/>
    <w:rsid w:val="00E30861"/>
    <w:rsid w:val="00E31739"/>
    <w:rsid w:val="00E31806"/>
    <w:rsid w:val="00E3191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C9E"/>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B3E"/>
    <w:rsid w:val="00E62C78"/>
    <w:rsid w:val="00E62CA4"/>
    <w:rsid w:val="00E635E1"/>
    <w:rsid w:val="00E641B1"/>
    <w:rsid w:val="00E6496B"/>
    <w:rsid w:val="00E64D1A"/>
    <w:rsid w:val="00E6520C"/>
    <w:rsid w:val="00E654C4"/>
    <w:rsid w:val="00E6550D"/>
    <w:rsid w:val="00E65712"/>
    <w:rsid w:val="00E6574D"/>
    <w:rsid w:val="00E65CE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28E6"/>
    <w:rsid w:val="00E834C9"/>
    <w:rsid w:val="00E835B2"/>
    <w:rsid w:val="00E836E0"/>
    <w:rsid w:val="00E842D8"/>
    <w:rsid w:val="00E845C8"/>
    <w:rsid w:val="00E84A7A"/>
    <w:rsid w:val="00E8584B"/>
    <w:rsid w:val="00E85B48"/>
    <w:rsid w:val="00E86155"/>
    <w:rsid w:val="00E86250"/>
    <w:rsid w:val="00E86392"/>
    <w:rsid w:val="00E86785"/>
    <w:rsid w:val="00E874D3"/>
    <w:rsid w:val="00E87ABA"/>
    <w:rsid w:val="00E87BE1"/>
    <w:rsid w:val="00E87D33"/>
    <w:rsid w:val="00E9025A"/>
    <w:rsid w:val="00E91039"/>
    <w:rsid w:val="00E9133F"/>
    <w:rsid w:val="00E917B7"/>
    <w:rsid w:val="00E9297A"/>
    <w:rsid w:val="00E92F08"/>
    <w:rsid w:val="00E93FCD"/>
    <w:rsid w:val="00E94287"/>
    <w:rsid w:val="00E9476C"/>
    <w:rsid w:val="00E949BB"/>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910"/>
    <w:rsid w:val="00EC1CE8"/>
    <w:rsid w:val="00EC219C"/>
    <w:rsid w:val="00EC22C9"/>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C3C"/>
    <w:rsid w:val="00EE3F6F"/>
    <w:rsid w:val="00EE52A3"/>
    <w:rsid w:val="00EE5392"/>
    <w:rsid w:val="00EE5448"/>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565"/>
    <w:rsid w:val="00F337ED"/>
    <w:rsid w:val="00F3413F"/>
    <w:rsid w:val="00F35AB9"/>
    <w:rsid w:val="00F35B25"/>
    <w:rsid w:val="00F36831"/>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6BBD"/>
    <w:rsid w:val="00F5718F"/>
    <w:rsid w:val="00F57629"/>
    <w:rsid w:val="00F57F2A"/>
    <w:rsid w:val="00F60669"/>
    <w:rsid w:val="00F60FB8"/>
    <w:rsid w:val="00F61202"/>
    <w:rsid w:val="00F61628"/>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516F"/>
    <w:rsid w:val="00F752DE"/>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8D1"/>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3E"/>
    <w:rsid w:val="00FD32F7"/>
    <w:rsid w:val="00FD354B"/>
    <w:rsid w:val="00FD3AD6"/>
    <w:rsid w:val="00FD3B71"/>
    <w:rsid w:val="00FD4FCB"/>
    <w:rsid w:val="00FD5218"/>
    <w:rsid w:val="00FD5701"/>
    <w:rsid w:val="00FD6799"/>
    <w:rsid w:val="00FD701C"/>
    <w:rsid w:val="00FD72BB"/>
    <w:rsid w:val="00FD72CB"/>
    <w:rsid w:val="00FD744A"/>
    <w:rsid w:val="00FD7999"/>
    <w:rsid w:val="00FE067F"/>
    <w:rsid w:val="00FE0975"/>
    <w:rsid w:val="00FE0F08"/>
    <w:rsid w:val="00FE10C0"/>
    <w:rsid w:val="00FE1590"/>
    <w:rsid w:val="00FE1760"/>
    <w:rsid w:val="00FE18E1"/>
    <w:rsid w:val="00FE18EF"/>
    <w:rsid w:val="00FE1971"/>
    <w:rsid w:val="00FE2153"/>
    <w:rsid w:val="00FE22F2"/>
    <w:rsid w:val="00FE23E2"/>
    <w:rsid w:val="00FE2579"/>
    <w:rsid w:val="00FE26CA"/>
    <w:rsid w:val="00FE2914"/>
    <w:rsid w:val="00FE29A9"/>
    <w:rsid w:val="00FE362C"/>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370"/>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1B"/>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5">
    <w:name w:val="Стиль1"/>
    <w:rsid w:val="005C175C"/>
  </w:style>
  <w:style w:type="numbering" w:customStyle="1" w:styleId="23">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1">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96770A"/>
    <w:rPr>
      <w:sz w:val="16"/>
      <w:szCs w:val="16"/>
    </w:rPr>
  </w:style>
  <w:style w:type="paragraph" w:styleId="aff3">
    <w:name w:val="annotation text"/>
    <w:basedOn w:val="a"/>
    <w:link w:val="aff4"/>
    <w:uiPriority w:val="99"/>
    <w:semiHidden/>
    <w:unhideWhenUsed/>
    <w:rsid w:val="0096770A"/>
    <w:pPr>
      <w:widowControl/>
      <w:spacing w:line="240" w:lineRule="auto"/>
      <w:jc w:val="both"/>
    </w:pPr>
  </w:style>
  <w:style w:type="character" w:customStyle="1" w:styleId="aff4">
    <w:name w:val="Текст примечания Знак"/>
    <w:basedOn w:val="a0"/>
    <w:link w:val="aff3"/>
    <w:uiPriority w:val="99"/>
    <w:rsid w:val="0096770A"/>
  </w:style>
  <w:style w:type="paragraph" w:styleId="aff5">
    <w:name w:val="annotation subject"/>
    <w:basedOn w:val="aff3"/>
    <w:next w:val="aff3"/>
    <w:link w:val="aff6"/>
    <w:uiPriority w:val="99"/>
    <w:unhideWhenUsed/>
    <w:rsid w:val="0096770A"/>
    <w:rPr>
      <w:b/>
      <w:bCs/>
    </w:rPr>
  </w:style>
  <w:style w:type="character" w:customStyle="1" w:styleId="aff6">
    <w:name w:val="Тема примечания Знак"/>
    <w:basedOn w:val="aff4"/>
    <w:link w:val="aff5"/>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7">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8">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9">
    <w:name w:val="Схема документа Знак"/>
    <w:rsid w:val="00CD7718"/>
    <w:rPr>
      <w:rFonts w:ascii="Tahoma" w:hAnsi="Tahoma"/>
      <w:sz w:val="16"/>
    </w:rPr>
  </w:style>
  <w:style w:type="character" w:customStyle="1" w:styleId="affa">
    <w:name w:val="Маркеры списка"/>
    <w:rsid w:val="00CD7718"/>
    <w:rPr>
      <w:rFonts w:ascii="OpenSymbol" w:eastAsia="Times New Roman" w:hAnsi="OpenSymbol"/>
    </w:rPr>
  </w:style>
  <w:style w:type="character" w:customStyle="1" w:styleId="affb">
    <w:name w:val="Символ нумерации"/>
    <w:rsid w:val="00CD7718"/>
  </w:style>
  <w:style w:type="character" w:customStyle="1" w:styleId="1d">
    <w:name w:val="Знак примечания1"/>
    <w:rsid w:val="00CD7718"/>
    <w:rPr>
      <w:sz w:val="16"/>
    </w:rPr>
  </w:style>
  <w:style w:type="character" w:customStyle="1" w:styleId="affc">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d">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e">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0">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1">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1"/>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2">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3">
    <w:name w:val="Заголовок таблицы"/>
    <w:basedOn w:val="afff2"/>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4">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pPr>
      <w:numPr>
        <w:numId w:val="1"/>
      </w:numPr>
    </w:pPr>
  </w:style>
  <w:style w:type="numbering" w:customStyle="1" w:styleId="232">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pPr>
      <w:numPr>
        <w:numId w:val="8"/>
      </w:numPr>
    </w:pPr>
  </w:style>
  <w:style w:type="numbering" w:customStyle="1" w:styleId="2221">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B76B38"/>
  </w:style>
  <w:style w:type="table" w:customStyle="1" w:styleId="200">
    <w:name w:val="Сетка таблицы20"/>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B76B38"/>
  </w:style>
  <w:style w:type="numbering" w:customStyle="1" w:styleId="250">
    <w:name w:val="Нет списка25"/>
    <w:next w:val="a2"/>
    <w:uiPriority w:val="99"/>
    <w:semiHidden/>
    <w:unhideWhenUsed/>
    <w:rsid w:val="00B76B38"/>
  </w:style>
  <w:style w:type="numbering" w:customStyle="1" w:styleId="350">
    <w:name w:val="Нет списка35"/>
    <w:next w:val="a2"/>
    <w:uiPriority w:val="99"/>
    <w:semiHidden/>
    <w:unhideWhenUsed/>
    <w:rsid w:val="00B76B38"/>
  </w:style>
  <w:style w:type="numbering" w:customStyle="1" w:styleId="115">
    <w:name w:val="Нет списка115"/>
    <w:next w:val="a2"/>
    <w:uiPriority w:val="99"/>
    <w:semiHidden/>
    <w:unhideWhenUsed/>
    <w:rsid w:val="00B76B38"/>
  </w:style>
  <w:style w:type="table" w:customStyle="1" w:styleId="1140">
    <w:name w:val="Сетка таблицы114"/>
    <w:basedOn w:val="a1"/>
    <w:next w:val="a6"/>
    <w:uiPriority w:val="59"/>
    <w:rsid w:val="00B76B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B76B38"/>
  </w:style>
  <w:style w:type="table" w:customStyle="1" w:styleId="67">
    <w:name w:val="Сетка таблицы67"/>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B76B38"/>
  </w:style>
  <w:style w:type="table" w:customStyle="1" w:styleId="251">
    <w:name w:val="Сетка таблицы25"/>
    <w:basedOn w:val="a1"/>
    <w:next w:val="a6"/>
    <w:uiPriority w:val="59"/>
    <w:rsid w:val="00B76B3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4"/>
    <w:rsid w:val="00B76B38"/>
    <w:pPr>
      <w:numPr>
        <w:numId w:val="1"/>
      </w:numPr>
    </w:pPr>
  </w:style>
  <w:style w:type="numbering" w:customStyle="1" w:styleId="24">
    <w:name w:val="Стиль24"/>
    <w:rsid w:val="00B76B38"/>
    <w:pPr>
      <w:numPr>
        <w:numId w:val="2"/>
      </w:numPr>
    </w:pPr>
  </w:style>
  <w:style w:type="table" w:customStyle="1" w:styleId="2131">
    <w:name w:val="Сетка таблицы213"/>
    <w:basedOn w:val="a1"/>
    <w:next w:val="a6"/>
    <w:uiPriority w:val="59"/>
    <w:rsid w:val="00B76B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B76B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B76B38"/>
  </w:style>
  <w:style w:type="numbering" w:customStyle="1" w:styleId="2230">
    <w:name w:val="Нет списка223"/>
    <w:next w:val="a2"/>
    <w:uiPriority w:val="99"/>
    <w:semiHidden/>
    <w:unhideWhenUsed/>
    <w:rsid w:val="00B76B38"/>
  </w:style>
  <w:style w:type="table" w:customStyle="1" w:styleId="74">
    <w:name w:val="Сетка таблицы74"/>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B76B38"/>
  </w:style>
  <w:style w:type="table" w:customStyle="1" w:styleId="84">
    <w:name w:val="Сетка таблицы84"/>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B76B38"/>
  </w:style>
  <w:style w:type="table" w:customStyle="1" w:styleId="1150">
    <w:name w:val="Сетка таблицы115"/>
    <w:basedOn w:val="a1"/>
    <w:next w:val="a6"/>
    <w:uiPriority w:val="59"/>
    <w:rsid w:val="00B76B3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B76B38"/>
  </w:style>
  <w:style w:type="numbering" w:customStyle="1" w:styleId="2132">
    <w:name w:val="Стиль213"/>
    <w:rsid w:val="00B76B38"/>
  </w:style>
  <w:style w:type="table" w:customStyle="1" w:styleId="11131">
    <w:name w:val="Сетка таблицы1113"/>
    <w:basedOn w:val="a1"/>
    <w:uiPriority w:val="59"/>
    <w:rsid w:val="00B76B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B76B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B76B38"/>
  </w:style>
  <w:style w:type="table" w:customStyle="1" w:styleId="613">
    <w:name w:val="Сетка таблицы613"/>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B76B38"/>
  </w:style>
  <w:style w:type="table" w:customStyle="1" w:styleId="712">
    <w:name w:val="Сетка таблицы712"/>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B76B38"/>
  </w:style>
  <w:style w:type="table" w:customStyle="1" w:styleId="94">
    <w:name w:val="Сетка таблицы94"/>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B76B38"/>
  </w:style>
  <w:style w:type="table" w:customStyle="1" w:styleId="1231">
    <w:name w:val="Сетка таблицы123"/>
    <w:basedOn w:val="a1"/>
    <w:next w:val="a6"/>
    <w:uiPriority w:val="59"/>
    <w:rsid w:val="00B76B3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3"/>
    <w:rsid w:val="00B76B38"/>
    <w:pPr>
      <w:numPr>
        <w:numId w:val="3"/>
      </w:numPr>
    </w:pPr>
  </w:style>
  <w:style w:type="numbering" w:customStyle="1" w:styleId="223">
    <w:name w:val="Стиль223"/>
    <w:rsid w:val="00B76B38"/>
    <w:pPr>
      <w:numPr>
        <w:numId w:val="4"/>
      </w:numPr>
    </w:pPr>
  </w:style>
  <w:style w:type="table" w:customStyle="1" w:styleId="11221">
    <w:name w:val="Сетка таблицы1122"/>
    <w:basedOn w:val="a1"/>
    <w:uiPriority w:val="59"/>
    <w:rsid w:val="00B76B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1"/>
    <w:next w:val="a6"/>
    <w:uiPriority w:val="59"/>
    <w:rsid w:val="00B76B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B76B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B76B38"/>
  </w:style>
  <w:style w:type="table" w:customStyle="1" w:styleId="623">
    <w:name w:val="Сетка таблицы623"/>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B76B38"/>
  </w:style>
  <w:style w:type="table" w:customStyle="1" w:styleId="722">
    <w:name w:val="Сетка таблицы722"/>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6"/>
    <w:uiPriority w:val="59"/>
    <w:rsid w:val="00B76B3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1B"/>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5">
    <w:name w:val="Стиль1"/>
    <w:rsid w:val="005C175C"/>
  </w:style>
  <w:style w:type="numbering" w:customStyle="1" w:styleId="23">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1">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96770A"/>
    <w:rPr>
      <w:sz w:val="16"/>
      <w:szCs w:val="16"/>
    </w:rPr>
  </w:style>
  <w:style w:type="paragraph" w:styleId="aff3">
    <w:name w:val="annotation text"/>
    <w:basedOn w:val="a"/>
    <w:link w:val="aff4"/>
    <w:uiPriority w:val="99"/>
    <w:semiHidden/>
    <w:unhideWhenUsed/>
    <w:rsid w:val="0096770A"/>
    <w:pPr>
      <w:widowControl/>
      <w:spacing w:line="240" w:lineRule="auto"/>
      <w:jc w:val="both"/>
    </w:pPr>
  </w:style>
  <w:style w:type="character" w:customStyle="1" w:styleId="aff4">
    <w:name w:val="Текст примечания Знак"/>
    <w:basedOn w:val="a0"/>
    <w:link w:val="aff3"/>
    <w:uiPriority w:val="99"/>
    <w:rsid w:val="0096770A"/>
  </w:style>
  <w:style w:type="paragraph" w:styleId="aff5">
    <w:name w:val="annotation subject"/>
    <w:basedOn w:val="aff3"/>
    <w:next w:val="aff3"/>
    <w:link w:val="aff6"/>
    <w:uiPriority w:val="99"/>
    <w:unhideWhenUsed/>
    <w:rsid w:val="0096770A"/>
    <w:rPr>
      <w:b/>
      <w:bCs/>
    </w:rPr>
  </w:style>
  <w:style w:type="character" w:customStyle="1" w:styleId="aff6">
    <w:name w:val="Тема примечания Знак"/>
    <w:basedOn w:val="aff4"/>
    <w:link w:val="aff5"/>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7">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8">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9">
    <w:name w:val="Схема документа Знак"/>
    <w:rsid w:val="00CD7718"/>
    <w:rPr>
      <w:rFonts w:ascii="Tahoma" w:hAnsi="Tahoma"/>
      <w:sz w:val="16"/>
    </w:rPr>
  </w:style>
  <w:style w:type="character" w:customStyle="1" w:styleId="affa">
    <w:name w:val="Маркеры списка"/>
    <w:rsid w:val="00CD7718"/>
    <w:rPr>
      <w:rFonts w:ascii="OpenSymbol" w:eastAsia="Times New Roman" w:hAnsi="OpenSymbol"/>
    </w:rPr>
  </w:style>
  <w:style w:type="character" w:customStyle="1" w:styleId="affb">
    <w:name w:val="Символ нумерации"/>
    <w:rsid w:val="00CD7718"/>
  </w:style>
  <w:style w:type="character" w:customStyle="1" w:styleId="1d">
    <w:name w:val="Знак примечания1"/>
    <w:rsid w:val="00CD7718"/>
    <w:rPr>
      <w:sz w:val="16"/>
    </w:rPr>
  </w:style>
  <w:style w:type="character" w:customStyle="1" w:styleId="affc">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d">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e">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0">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1">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1"/>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2">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3">
    <w:name w:val="Заголовок таблицы"/>
    <w:basedOn w:val="afff2"/>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4">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pPr>
      <w:numPr>
        <w:numId w:val="1"/>
      </w:numPr>
    </w:pPr>
  </w:style>
  <w:style w:type="numbering" w:customStyle="1" w:styleId="232">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pPr>
      <w:numPr>
        <w:numId w:val="8"/>
      </w:numPr>
    </w:pPr>
  </w:style>
  <w:style w:type="numbering" w:customStyle="1" w:styleId="2221">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B76B38"/>
  </w:style>
  <w:style w:type="table" w:customStyle="1" w:styleId="200">
    <w:name w:val="Сетка таблицы20"/>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B76B38"/>
  </w:style>
  <w:style w:type="numbering" w:customStyle="1" w:styleId="250">
    <w:name w:val="Нет списка25"/>
    <w:next w:val="a2"/>
    <w:uiPriority w:val="99"/>
    <w:semiHidden/>
    <w:unhideWhenUsed/>
    <w:rsid w:val="00B76B38"/>
  </w:style>
  <w:style w:type="numbering" w:customStyle="1" w:styleId="350">
    <w:name w:val="Нет списка35"/>
    <w:next w:val="a2"/>
    <w:uiPriority w:val="99"/>
    <w:semiHidden/>
    <w:unhideWhenUsed/>
    <w:rsid w:val="00B76B38"/>
  </w:style>
  <w:style w:type="numbering" w:customStyle="1" w:styleId="115">
    <w:name w:val="Нет списка115"/>
    <w:next w:val="a2"/>
    <w:uiPriority w:val="99"/>
    <w:semiHidden/>
    <w:unhideWhenUsed/>
    <w:rsid w:val="00B76B38"/>
  </w:style>
  <w:style w:type="table" w:customStyle="1" w:styleId="1140">
    <w:name w:val="Сетка таблицы114"/>
    <w:basedOn w:val="a1"/>
    <w:next w:val="a6"/>
    <w:uiPriority w:val="59"/>
    <w:rsid w:val="00B76B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B76B38"/>
  </w:style>
  <w:style w:type="table" w:customStyle="1" w:styleId="67">
    <w:name w:val="Сетка таблицы67"/>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B76B38"/>
  </w:style>
  <w:style w:type="table" w:customStyle="1" w:styleId="251">
    <w:name w:val="Сетка таблицы25"/>
    <w:basedOn w:val="a1"/>
    <w:next w:val="a6"/>
    <w:uiPriority w:val="59"/>
    <w:rsid w:val="00B76B3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4"/>
    <w:rsid w:val="00B76B38"/>
    <w:pPr>
      <w:numPr>
        <w:numId w:val="1"/>
      </w:numPr>
    </w:pPr>
  </w:style>
  <w:style w:type="numbering" w:customStyle="1" w:styleId="24">
    <w:name w:val="Стиль24"/>
    <w:rsid w:val="00B76B38"/>
    <w:pPr>
      <w:numPr>
        <w:numId w:val="2"/>
      </w:numPr>
    </w:pPr>
  </w:style>
  <w:style w:type="table" w:customStyle="1" w:styleId="2131">
    <w:name w:val="Сетка таблицы213"/>
    <w:basedOn w:val="a1"/>
    <w:next w:val="a6"/>
    <w:uiPriority w:val="59"/>
    <w:rsid w:val="00B76B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B76B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B76B38"/>
  </w:style>
  <w:style w:type="numbering" w:customStyle="1" w:styleId="2230">
    <w:name w:val="Нет списка223"/>
    <w:next w:val="a2"/>
    <w:uiPriority w:val="99"/>
    <w:semiHidden/>
    <w:unhideWhenUsed/>
    <w:rsid w:val="00B76B38"/>
  </w:style>
  <w:style w:type="table" w:customStyle="1" w:styleId="74">
    <w:name w:val="Сетка таблицы74"/>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B76B38"/>
  </w:style>
  <w:style w:type="table" w:customStyle="1" w:styleId="84">
    <w:name w:val="Сетка таблицы84"/>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B76B38"/>
  </w:style>
  <w:style w:type="table" w:customStyle="1" w:styleId="1150">
    <w:name w:val="Сетка таблицы115"/>
    <w:basedOn w:val="a1"/>
    <w:next w:val="a6"/>
    <w:uiPriority w:val="59"/>
    <w:rsid w:val="00B76B3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B76B38"/>
  </w:style>
  <w:style w:type="numbering" w:customStyle="1" w:styleId="2132">
    <w:name w:val="Стиль213"/>
    <w:rsid w:val="00B76B38"/>
  </w:style>
  <w:style w:type="table" w:customStyle="1" w:styleId="11131">
    <w:name w:val="Сетка таблицы1113"/>
    <w:basedOn w:val="a1"/>
    <w:uiPriority w:val="59"/>
    <w:rsid w:val="00B76B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B76B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B76B38"/>
  </w:style>
  <w:style w:type="table" w:customStyle="1" w:styleId="613">
    <w:name w:val="Сетка таблицы613"/>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B76B38"/>
  </w:style>
  <w:style w:type="table" w:customStyle="1" w:styleId="712">
    <w:name w:val="Сетка таблицы712"/>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B76B38"/>
  </w:style>
  <w:style w:type="table" w:customStyle="1" w:styleId="94">
    <w:name w:val="Сетка таблицы94"/>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B76B38"/>
  </w:style>
  <w:style w:type="table" w:customStyle="1" w:styleId="1231">
    <w:name w:val="Сетка таблицы123"/>
    <w:basedOn w:val="a1"/>
    <w:next w:val="a6"/>
    <w:uiPriority w:val="59"/>
    <w:rsid w:val="00B76B3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3"/>
    <w:rsid w:val="00B76B38"/>
    <w:pPr>
      <w:numPr>
        <w:numId w:val="3"/>
      </w:numPr>
    </w:pPr>
  </w:style>
  <w:style w:type="numbering" w:customStyle="1" w:styleId="223">
    <w:name w:val="Стиль223"/>
    <w:rsid w:val="00B76B38"/>
    <w:pPr>
      <w:numPr>
        <w:numId w:val="4"/>
      </w:numPr>
    </w:pPr>
  </w:style>
  <w:style w:type="table" w:customStyle="1" w:styleId="11221">
    <w:name w:val="Сетка таблицы1122"/>
    <w:basedOn w:val="a1"/>
    <w:uiPriority w:val="59"/>
    <w:rsid w:val="00B76B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1"/>
    <w:next w:val="a6"/>
    <w:uiPriority w:val="59"/>
    <w:rsid w:val="00B76B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B76B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B76B38"/>
  </w:style>
  <w:style w:type="table" w:customStyle="1" w:styleId="623">
    <w:name w:val="Сетка таблицы623"/>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B76B38"/>
  </w:style>
  <w:style w:type="table" w:customStyle="1" w:styleId="722">
    <w:name w:val="Сетка таблицы722"/>
    <w:basedOn w:val="a1"/>
    <w:next w:val="a6"/>
    <w:uiPriority w:val="59"/>
    <w:rsid w:val="00B76B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6"/>
    <w:uiPriority w:val="59"/>
    <w:rsid w:val="00B76B3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hyperlink" Target="https://market.yandex.ru/product/1733323877?nid=54544" TargetMode="Externa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market.yandex.ru/product/1733323877?nid=54544"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yperlink" Target="mailto:mail@ampastra.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2FF7159-C2C6-4EA1-9481-95712C21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71</Pages>
  <Words>25303</Words>
  <Characters>144230</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169195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557</cp:revision>
  <cp:lastPrinted>2017-05-31T06:48:00Z</cp:lastPrinted>
  <dcterms:created xsi:type="dcterms:W3CDTF">2017-04-27T07:37:00Z</dcterms:created>
  <dcterms:modified xsi:type="dcterms:W3CDTF">2018-11-23T08:11:00Z</dcterms:modified>
</cp:coreProperties>
</file>