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8A7ECC" w:rsidRDefault="006641C8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8A7ECC" w:rsidRDefault="00D3125F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8A7ECC" w:rsidRDefault="006641C8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8A7ECC" w:rsidRDefault="006641C8" w:rsidP="008A7ECC">
      <w:pPr>
        <w:widowControl w:val="0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8A7ECC" w:rsidRDefault="00E7331F" w:rsidP="008A7ECC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3125F"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D3125F"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6641C8" w:rsidRPr="008A7ECC" w:rsidRDefault="008A7ECC" w:rsidP="008A7ECC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2020</w:t>
      </w:r>
      <w:r w:rsidR="006641C8"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Pr="008A7ECC" w:rsidRDefault="006641C8" w:rsidP="008A7E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Pr="008A7ECC" w:rsidRDefault="00161AB9" w:rsidP="008A7E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CC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8A7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ECC" w:rsidRPr="008A7ECC">
        <w:rPr>
          <w:rFonts w:ascii="Times New Roman" w:hAnsi="Times New Roman" w:cs="Times New Roman"/>
          <w:b/>
          <w:sz w:val="24"/>
          <w:szCs w:val="24"/>
        </w:rPr>
        <w:t xml:space="preserve"> на оказание услуг по несению аварийно-спасательной готовности, готовности по ликвидации разлива нефти в морском порту  Махачкала на 2020 год</w:t>
      </w:r>
      <w:r w:rsidR="00E7331F" w:rsidRPr="008A7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C9" w:rsidRPr="008A7ECC">
        <w:rPr>
          <w:rFonts w:ascii="Times New Roman" w:hAnsi="Times New Roman" w:cs="Times New Roman"/>
          <w:b/>
          <w:sz w:val="24"/>
          <w:szCs w:val="24"/>
        </w:rPr>
        <w:t>(</w:t>
      </w:r>
      <w:r w:rsidR="00D3125F" w:rsidRPr="008A7ECC">
        <w:rPr>
          <w:rFonts w:ascii="Times New Roman" w:hAnsi="Times New Roman" w:cs="Times New Roman"/>
          <w:b/>
          <w:sz w:val="24"/>
          <w:szCs w:val="24"/>
        </w:rPr>
        <w:t>на основании пп.</w:t>
      </w:r>
      <w:r w:rsidR="00141B71" w:rsidRPr="008A7ECC">
        <w:rPr>
          <w:rFonts w:ascii="Times New Roman" w:hAnsi="Times New Roman" w:cs="Times New Roman"/>
          <w:b/>
          <w:sz w:val="24"/>
          <w:szCs w:val="24"/>
        </w:rPr>
        <w:t>2</w:t>
      </w:r>
      <w:r w:rsidR="00D3125F" w:rsidRPr="008A7ECC">
        <w:rPr>
          <w:rFonts w:ascii="Times New Roman" w:hAnsi="Times New Roman" w:cs="Times New Roman"/>
          <w:b/>
          <w:sz w:val="24"/>
          <w:szCs w:val="24"/>
        </w:rPr>
        <w:t>4 п. 4.9.1</w:t>
      </w:r>
      <w:r w:rsidR="00D3125F" w:rsidRPr="008A7ECC">
        <w:rPr>
          <w:rFonts w:ascii="Times New Roman" w:hAnsi="Times New Roman" w:cs="Times New Roman"/>
          <w:sz w:val="24"/>
          <w:szCs w:val="24"/>
        </w:rPr>
        <w:t xml:space="preserve"> </w:t>
      </w:r>
      <w:r w:rsidR="005063C9" w:rsidRPr="008A7ECC">
        <w:rPr>
          <w:rFonts w:ascii="Times New Roman" w:hAnsi="Times New Roman" w:cs="Times New Roman"/>
          <w:b/>
          <w:sz w:val="24"/>
          <w:szCs w:val="24"/>
        </w:rPr>
        <w:t>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141B71" w:rsidRPr="008A7ECC" w:rsidRDefault="00141B71" w:rsidP="008A7E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8A7ECC" w:rsidRPr="008A7ECC" w:rsidTr="0091293B">
        <w:tc>
          <w:tcPr>
            <w:tcW w:w="3227" w:type="dxa"/>
          </w:tcPr>
          <w:p w:rsidR="00161AB9" w:rsidRPr="008A7ECC" w:rsidRDefault="00161AB9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Pr="008A7ECC" w:rsidRDefault="00161AB9" w:rsidP="008A7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8A7ECC" w:rsidRPr="008A7ECC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Pr="008A7ECC" w:rsidRDefault="00CA646D" w:rsidP="008A7E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A7ECC" w:rsidRPr="008A7ECC" w:rsidTr="0091293B">
        <w:tc>
          <w:tcPr>
            <w:tcW w:w="3227" w:type="dxa"/>
          </w:tcPr>
          <w:p w:rsidR="00161AB9" w:rsidRPr="008A7ECC" w:rsidRDefault="00387888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Pr="008A7ECC" w:rsidRDefault="00387888" w:rsidP="008A7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Pr="008A7ECC" w:rsidRDefault="00387888" w:rsidP="008A7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8A7ECC" w:rsidRPr="008A7ECC" w:rsidTr="0091293B">
        <w:tc>
          <w:tcPr>
            <w:tcW w:w="3227" w:type="dxa"/>
          </w:tcPr>
          <w:p w:rsidR="00161AB9" w:rsidRPr="008A7ECC" w:rsidRDefault="0091293B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Pr="008A7ECC" w:rsidRDefault="0091293B" w:rsidP="008A7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8A7ECC" w:rsidRPr="008A7ECC" w:rsidTr="0091293B">
        <w:tc>
          <w:tcPr>
            <w:tcW w:w="3227" w:type="dxa"/>
          </w:tcPr>
          <w:p w:rsidR="00161AB9" w:rsidRPr="008A7ECC" w:rsidRDefault="00982BAE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8A7ECC" w:rsidRDefault="00982BAE" w:rsidP="008A7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8A7ECC" w:rsidRPr="008A7ECC" w:rsidTr="0091293B">
        <w:tc>
          <w:tcPr>
            <w:tcW w:w="3227" w:type="dxa"/>
          </w:tcPr>
          <w:p w:rsidR="00161AB9" w:rsidRPr="008A7ECC" w:rsidRDefault="00622689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8A7ECC" w:rsidRDefault="00622689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 w:rsidRPr="008A7ECC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8A7ECC" w:rsidRPr="008A7ECC" w:rsidTr="00654767">
        <w:tc>
          <w:tcPr>
            <w:tcW w:w="10421" w:type="dxa"/>
            <w:gridSpan w:val="2"/>
          </w:tcPr>
          <w:p w:rsidR="006F10F4" w:rsidRPr="008A7ECC" w:rsidRDefault="006F10F4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CC" w:rsidRPr="008A7ECC" w:rsidTr="00EB39EF">
        <w:tc>
          <w:tcPr>
            <w:tcW w:w="3227" w:type="dxa"/>
            <w:shd w:val="clear" w:color="auto" w:fill="C6D9F1" w:themeFill="text2" w:themeFillTint="33"/>
          </w:tcPr>
          <w:p w:rsidR="00161AB9" w:rsidRPr="008A7ECC" w:rsidRDefault="00410A1F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8A7ECC" w:rsidRPr="008A7ECC" w:rsidRDefault="008A7ECC" w:rsidP="008A7ECC">
            <w:pPr>
              <w:pStyle w:val="14"/>
              <w:shd w:val="clear" w:color="auto" w:fill="auto"/>
              <w:tabs>
                <w:tab w:val="left" w:pos="1210"/>
              </w:tabs>
              <w:spacing w:after="0" w:line="240" w:lineRule="auto"/>
              <w:ind w:right="-1"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A7ECC">
              <w:rPr>
                <w:sz w:val="24"/>
                <w:szCs w:val="24"/>
              </w:rPr>
              <w:t>Заказчик поручает, а Исполнитель принимает на себя обязательства по оказанию услуг по несению аварийно-спасательной готовности, готовности по ликвидации разливов нефти и нефтепродуктов (далее - АСГ/ЛРН), ликвидации разливов нефти и нефтепродуктов, оказанию помощи аварийным судам в морском порту Махачкала (далее - «Услуги») и на подходах к нему, согласно плану по предупреждению и ликвидации аварийных разливов нефти и нефтепродуктов на акватории морского порта</w:t>
            </w:r>
            <w:proofErr w:type="gramEnd"/>
            <w:r w:rsidRPr="008A7ECC">
              <w:rPr>
                <w:sz w:val="24"/>
                <w:szCs w:val="24"/>
              </w:rPr>
              <w:t xml:space="preserve"> Махачкала.</w:t>
            </w:r>
          </w:p>
          <w:p w:rsidR="002E5BF6" w:rsidRPr="008A7ECC" w:rsidRDefault="008A7ECC" w:rsidP="008A7ECC">
            <w:pPr>
              <w:pStyle w:val="14"/>
              <w:shd w:val="clear" w:color="auto" w:fill="auto"/>
              <w:tabs>
                <w:tab w:val="left" w:pos="1138"/>
              </w:tabs>
              <w:spacing w:after="0" w:line="240" w:lineRule="auto"/>
              <w:ind w:right="-1" w:firstLine="0"/>
              <w:contextualSpacing/>
              <w:jc w:val="both"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Капитан морского порта Махачкала именуются в дальнейшем «Представитель Заказчика».</w:t>
            </w:r>
          </w:p>
        </w:tc>
      </w:tr>
      <w:tr w:rsidR="008A7ECC" w:rsidRPr="008A7ECC" w:rsidTr="00EB39EF">
        <w:tc>
          <w:tcPr>
            <w:tcW w:w="3227" w:type="dxa"/>
            <w:shd w:val="clear" w:color="auto" w:fill="C6D9F1" w:themeFill="text2" w:themeFillTint="33"/>
          </w:tcPr>
          <w:p w:rsidR="00410A1F" w:rsidRPr="008A7ECC" w:rsidRDefault="00410A1F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8A7ECC" w:rsidRDefault="00410A1F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Pr="008A7ECC" w:rsidRDefault="00654767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 w:rsidRPr="008A7ECC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EB39EF">
        <w:tc>
          <w:tcPr>
            <w:tcW w:w="3227" w:type="dxa"/>
            <w:shd w:val="clear" w:color="auto" w:fill="C6D9F1" w:themeFill="text2" w:themeFillTint="33"/>
          </w:tcPr>
          <w:p w:rsidR="00161AB9" w:rsidRPr="008A7ECC" w:rsidRDefault="00E15264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Pr="008A7ECC" w:rsidRDefault="008603BC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8A7ECC" w:rsidRPr="008A7ECC" w:rsidTr="00654767">
        <w:tc>
          <w:tcPr>
            <w:tcW w:w="10421" w:type="dxa"/>
            <w:gridSpan w:val="2"/>
          </w:tcPr>
          <w:p w:rsidR="00420258" w:rsidRPr="008A7ECC" w:rsidRDefault="00420258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CC" w:rsidRPr="008A7ECC" w:rsidTr="00EB39EF">
        <w:tc>
          <w:tcPr>
            <w:tcW w:w="3227" w:type="dxa"/>
            <w:shd w:val="clear" w:color="auto" w:fill="C6D9F1" w:themeFill="text2" w:themeFillTint="33"/>
          </w:tcPr>
          <w:p w:rsidR="00420258" w:rsidRPr="008A7ECC" w:rsidRDefault="00972101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8A7ECC" w:rsidRPr="008A7ECC" w:rsidRDefault="008A7ECC" w:rsidP="008A7ECC">
            <w:pPr>
              <w:pStyle w:val="14"/>
              <w:shd w:val="clear" w:color="auto" w:fill="auto"/>
              <w:tabs>
                <w:tab w:val="left" w:pos="1230"/>
              </w:tabs>
              <w:spacing w:after="0" w:line="240" w:lineRule="auto"/>
              <w:ind w:right="-1"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A7ECC">
              <w:rPr>
                <w:sz w:val="24"/>
                <w:szCs w:val="24"/>
              </w:rPr>
              <w:t>Заказчик</w:t>
            </w:r>
            <w:r w:rsidRPr="008A7ECC">
              <w:rPr>
                <w:sz w:val="24"/>
                <w:szCs w:val="24"/>
              </w:rPr>
              <w:t xml:space="preserve"> оплачивает Исполнителю услуги </w:t>
            </w:r>
            <w:r w:rsidRPr="008A7ECC">
              <w:rPr>
                <w:sz w:val="24"/>
                <w:szCs w:val="24"/>
              </w:rPr>
              <w:t>за каждый календарный месяц в период с 01.01.2020 г. по 30.11.2020 г в сумме 583 333 (Пятьсот восемьдесят три тысячи триста тридцать три) рубля 33 копейки, с учетом НДС 20%, в период с 01.12.2020 г. по 31.12.2020 г. 583 333 (Пятьсот восемьдесят три тысячи триста тридцать три) рубля 37 копеек, с учетом НДС 20%.</w:t>
            </w:r>
            <w:proofErr w:type="gramEnd"/>
          </w:p>
          <w:p w:rsidR="00420258" w:rsidRPr="008A7ECC" w:rsidRDefault="008A7ECC" w:rsidP="008A7ECC">
            <w:pPr>
              <w:pStyle w:val="14"/>
              <w:shd w:val="clear" w:color="auto" w:fill="auto"/>
              <w:tabs>
                <w:tab w:val="left" w:pos="1230"/>
              </w:tabs>
              <w:spacing w:after="0" w:line="240" w:lineRule="auto"/>
              <w:ind w:right="-1" w:firstLine="0"/>
              <w:contextualSpacing/>
              <w:jc w:val="both"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Стоимость услуг за весь период действия договора составляет: 7 000 000 (Семь миллионов) рублей 00 копеек, с учетом НДС 20%.</w:t>
            </w:r>
          </w:p>
        </w:tc>
      </w:tr>
      <w:tr w:rsidR="008A7ECC" w:rsidRPr="008A7ECC" w:rsidTr="0091293B">
        <w:tc>
          <w:tcPr>
            <w:tcW w:w="3227" w:type="dxa"/>
          </w:tcPr>
          <w:p w:rsidR="00420258" w:rsidRPr="008A7ECC" w:rsidRDefault="00420258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Pr="008A7ECC" w:rsidRDefault="00420258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CC" w:rsidRPr="008A7ECC" w:rsidTr="0091293B">
        <w:tc>
          <w:tcPr>
            <w:tcW w:w="3227" w:type="dxa"/>
          </w:tcPr>
          <w:p w:rsidR="00420258" w:rsidRPr="008A7ECC" w:rsidRDefault="006540B8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Pr="008A7ECC" w:rsidRDefault="000404F1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91293B">
        <w:tc>
          <w:tcPr>
            <w:tcW w:w="3227" w:type="dxa"/>
          </w:tcPr>
          <w:p w:rsidR="00972101" w:rsidRPr="008A7ECC" w:rsidRDefault="006540B8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Pr="008A7ECC" w:rsidRDefault="000404F1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91293B">
        <w:tc>
          <w:tcPr>
            <w:tcW w:w="3227" w:type="dxa"/>
          </w:tcPr>
          <w:p w:rsidR="00972101" w:rsidRPr="008A7ECC" w:rsidRDefault="006540B8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Pr="008A7ECC" w:rsidRDefault="000404F1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91293B">
        <w:tc>
          <w:tcPr>
            <w:tcW w:w="3227" w:type="dxa"/>
          </w:tcPr>
          <w:p w:rsidR="00972101" w:rsidRPr="008A7ECC" w:rsidRDefault="00655557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Pr="008A7ECC" w:rsidRDefault="00655557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91293B">
        <w:tc>
          <w:tcPr>
            <w:tcW w:w="3227" w:type="dxa"/>
          </w:tcPr>
          <w:p w:rsidR="00972101" w:rsidRPr="008A7ECC" w:rsidRDefault="00972101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Pr="008A7ECC" w:rsidRDefault="00972101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CC" w:rsidRPr="008A7ECC" w:rsidTr="0091293B">
        <w:tc>
          <w:tcPr>
            <w:tcW w:w="3227" w:type="dxa"/>
          </w:tcPr>
          <w:p w:rsidR="003A0052" w:rsidRPr="008A7ECC" w:rsidRDefault="003A0052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Pr="008A7ECC" w:rsidRDefault="000404F1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91293B">
        <w:tc>
          <w:tcPr>
            <w:tcW w:w="3227" w:type="dxa"/>
          </w:tcPr>
          <w:p w:rsidR="003A0052" w:rsidRPr="008A7ECC" w:rsidRDefault="003A0052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Pr="008A7ECC" w:rsidRDefault="003A0052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ECC" w:rsidRPr="008A7ECC" w:rsidTr="0091293B">
        <w:tc>
          <w:tcPr>
            <w:tcW w:w="3227" w:type="dxa"/>
          </w:tcPr>
          <w:p w:rsidR="003A0052" w:rsidRPr="008A7ECC" w:rsidRDefault="003A0052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Pr="008A7ECC" w:rsidRDefault="003A0052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91293B">
        <w:tc>
          <w:tcPr>
            <w:tcW w:w="3227" w:type="dxa"/>
          </w:tcPr>
          <w:p w:rsidR="003A0052" w:rsidRPr="008A7ECC" w:rsidRDefault="003A0052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Pr="008A7ECC" w:rsidRDefault="003A0052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8A7ECC" w:rsidTr="0091293B">
        <w:tc>
          <w:tcPr>
            <w:tcW w:w="3227" w:type="dxa"/>
          </w:tcPr>
          <w:p w:rsidR="003A0052" w:rsidRPr="008A7ECC" w:rsidRDefault="003423BD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Pr="008A7ECC" w:rsidRDefault="003423BD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8A7ECC" w:rsidRDefault="00A22F87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CC" w:rsidRDefault="008A7ECC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CC" w:rsidRDefault="008A7ECC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CC" w:rsidRDefault="008A7ECC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ECC" w:rsidRDefault="008A7ECC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5F" w:rsidRPr="008A7ECC" w:rsidRDefault="00D3125F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3125F" w:rsidRPr="008A7ECC" w:rsidRDefault="00D3125F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D3125F" w:rsidRPr="008A7ECC" w:rsidRDefault="00D3125F" w:rsidP="008A7ECC">
      <w:pPr>
        <w:widowControl w:val="0"/>
        <w:spacing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D3125F" w:rsidRPr="008A7ECC" w:rsidRDefault="00D3125F" w:rsidP="008A7ECC">
      <w:pPr>
        <w:widowControl w:val="0"/>
        <w:spacing w:after="0" w:line="240" w:lineRule="auto"/>
        <w:ind w:firstLine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3125F" w:rsidRPr="008A7ECC" w:rsidRDefault="00D3125F" w:rsidP="008A7ECC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D3125F" w:rsidRPr="008A7ECC" w:rsidRDefault="008A7ECC" w:rsidP="008A7ECC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2020</w:t>
      </w:r>
      <w:r w:rsidR="00D3125F" w:rsidRPr="008A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23F29" w:rsidRPr="008A7ECC" w:rsidRDefault="00223F29" w:rsidP="008A7E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25F" w:rsidRPr="008A7ECC" w:rsidRDefault="00753260" w:rsidP="008A7E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CC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141B71" w:rsidRPr="008A7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ECC" w:rsidRPr="008A7ECC">
        <w:rPr>
          <w:rFonts w:ascii="Times New Roman" w:hAnsi="Times New Roman" w:cs="Times New Roman"/>
          <w:b/>
          <w:sz w:val="24"/>
          <w:szCs w:val="24"/>
        </w:rPr>
        <w:t>на оказание услуг по несению аварийно-спасательной готовности, готовности по ликвидации разлива нефти в морском порту  Махачкала на 2020 год</w:t>
      </w:r>
      <w:r w:rsidR="00D3125F" w:rsidRPr="008A7ECC">
        <w:rPr>
          <w:rFonts w:ascii="Times New Roman" w:hAnsi="Times New Roman" w:cs="Times New Roman"/>
          <w:b/>
          <w:sz w:val="24"/>
          <w:szCs w:val="24"/>
        </w:rPr>
        <w:t xml:space="preserve"> (на основании пп.</w:t>
      </w:r>
      <w:r w:rsidR="00141B71" w:rsidRPr="008A7ECC">
        <w:rPr>
          <w:rFonts w:ascii="Times New Roman" w:hAnsi="Times New Roman" w:cs="Times New Roman"/>
          <w:b/>
          <w:sz w:val="24"/>
          <w:szCs w:val="24"/>
        </w:rPr>
        <w:t>2</w:t>
      </w:r>
      <w:r w:rsidR="00D3125F" w:rsidRPr="008A7ECC">
        <w:rPr>
          <w:rFonts w:ascii="Times New Roman" w:hAnsi="Times New Roman" w:cs="Times New Roman"/>
          <w:b/>
          <w:sz w:val="24"/>
          <w:szCs w:val="24"/>
        </w:rPr>
        <w:t>4 п. 4.9.1</w:t>
      </w:r>
      <w:r w:rsidR="00D3125F" w:rsidRPr="008A7ECC">
        <w:rPr>
          <w:rFonts w:ascii="Times New Roman" w:hAnsi="Times New Roman" w:cs="Times New Roman"/>
          <w:sz w:val="24"/>
          <w:szCs w:val="24"/>
        </w:rPr>
        <w:t xml:space="preserve"> </w:t>
      </w:r>
      <w:r w:rsidR="00D3125F" w:rsidRPr="008A7ECC">
        <w:rPr>
          <w:rFonts w:ascii="Times New Roman" w:hAnsi="Times New Roman" w:cs="Times New Roman"/>
          <w:b/>
          <w:sz w:val="24"/>
          <w:szCs w:val="24"/>
        </w:rPr>
        <w:t>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715F8" w:rsidRPr="008A7ECC" w:rsidRDefault="00E83F3A" w:rsidP="008A7E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ECC">
        <w:rPr>
          <w:rFonts w:ascii="Times New Roman" w:hAnsi="Times New Roman" w:cs="Times New Roman"/>
          <w:sz w:val="24"/>
          <w:szCs w:val="24"/>
        </w:rPr>
        <w:tab/>
      </w:r>
      <w:r w:rsidR="00D715F8" w:rsidRPr="008A7ECC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 w:rsidRPr="008A7ECC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8A7ECC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8A7ECC" w:rsidRPr="008A7ECC" w:rsidTr="007A464B">
        <w:tc>
          <w:tcPr>
            <w:tcW w:w="10421" w:type="dxa"/>
            <w:shd w:val="clear" w:color="auto" w:fill="C6D9F1" w:themeFill="text2" w:themeFillTint="33"/>
          </w:tcPr>
          <w:p w:rsidR="00695F55" w:rsidRPr="008A7ECC" w:rsidRDefault="00695F55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7A129A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EB3440">
        <w:tc>
          <w:tcPr>
            <w:tcW w:w="10421" w:type="dxa"/>
            <w:shd w:val="clear" w:color="auto" w:fill="C6D9F1" w:themeFill="text2" w:themeFillTint="33"/>
          </w:tcPr>
          <w:p w:rsidR="00EB3440" w:rsidRPr="008A7ECC" w:rsidRDefault="00EB3440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EB3440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00402A">
        <w:tc>
          <w:tcPr>
            <w:tcW w:w="10421" w:type="dxa"/>
            <w:shd w:val="clear" w:color="auto" w:fill="C6D9F1" w:themeFill="text2" w:themeFillTint="33"/>
          </w:tcPr>
          <w:p w:rsidR="0000402A" w:rsidRPr="008A7ECC" w:rsidRDefault="0000402A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6F787E" w:rsidP="008A7E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ED2756">
        <w:tc>
          <w:tcPr>
            <w:tcW w:w="10421" w:type="dxa"/>
            <w:shd w:val="clear" w:color="auto" w:fill="C6D9F1" w:themeFill="text2" w:themeFillTint="33"/>
          </w:tcPr>
          <w:p w:rsidR="00ED2756" w:rsidRPr="008A7ECC" w:rsidRDefault="00ED2756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8A7ECC" w:rsidRPr="008A7ECC" w:rsidTr="00ED2756">
        <w:tc>
          <w:tcPr>
            <w:tcW w:w="10421" w:type="dxa"/>
            <w:shd w:val="clear" w:color="auto" w:fill="auto"/>
          </w:tcPr>
          <w:p w:rsidR="00CE0F8F" w:rsidRPr="008A7ECC" w:rsidRDefault="000C101A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8A7ECC" w:rsidRPr="008A7ECC" w:rsidTr="00ED2756">
        <w:tc>
          <w:tcPr>
            <w:tcW w:w="10421" w:type="dxa"/>
            <w:shd w:val="clear" w:color="auto" w:fill="C6D9F1" w:themeFill="text2" w:themeFillTint="33"/>
          </w:tcPr>
          <w:p w:rsidR="00ED2756" w:rsidRPr="008A7ECC" w:rsidRDefault="00ED2756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141B71" w:rsidP="008A7ECC">
            <w:pPr>
              <w:tabs>
                <w:tab w:val="num" w:pos="155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с 01 января 2020 года по 31 декабря 2020 года</w:t>
            </w:r>
          </w:p>
        </w:tc>
      </w:tr>
      <w:tr w:rsidR="008A7ECC" w:rsidRPr="008A7ECC" w:rsidTr="002F15E7">
        <w:tc>
          <w:tcPr>
            <w:tcW w:w="10421" w:type="dxa"/>
            <w:shd w:val="clear" w:color="auto" w:fill="C6D9F1" w:themeFill="text2" w:themeFillTint="33"/>
          </w:tcPr>
          <w:p w:rsidR="002F15E7" w:rsidRPr="008A7ECC" w:rsidRDefault="002F15E7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CD0172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8017D2">
        <w:tc>
          <w:tcPr>
            <w:tcW w:w="10421" w:type="dxa"/>
            <w:shd w:val="clear" w:color="auto" w:fill="C6D9F1" w:themeFill="text2" w:themeFillTint="33"/>
          </w:tcPr>
          <w:p w:rsidR="008017D2" w:rsidRPr="008A7ECC" w:rsidRDefault="008017D2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8A7ECC" w:rsidRPr="008A7ECC" w:rsidTr="00654767">
        <w:tc>
          <w:tcPr>
            <w:tcW w:w="10421" w:type="dxa"/>
          </w:tcPr>
          <w:p w:rsidR="008A7ECC" w:rsidRPr="008A7ECC" w:rsidRDefault="008A7ECC" w:rsidP="008A7ECC">
            <w:pPr>
              <w:pStyle w:val="14"/>
              <w:shd w:val="clear" w:color="auto" w:fill="auto"/>
              <w:tabs>
                <w:tab w:val="left" w:pos="1230"/>
              </w:tabs>
              <w:spacing w:after="0" w:line="240" w:lineRule="auto"/>
              <w:ind w:right="-1" w:firstLine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8A7ECC">
              <w:rPr>
                <w:sz w:val="24"/>
                <w:szCs w:val="24"/>
              </w:rPr>
              <w:t>Заказчик</w:t>
            </w:r>
            <w:r w:rsidRPr="008A7ECC">
              <w:rPr>
                <w:sz w:val="24"/>
                <w:szCs w:val="24"/>
              </w:rPr>
              <w:t xml:space="preserve"> оплачивает Исполнителю услуги </w:t>
            </w:r>
            <w:r w:rsidRPr="008A7ECC">
              <w:rPr>
                <w:sz w:val="24"/>
                <w:szCs w:val="24"/>
              </w:rPr>
              <w:t>за каждый календарный месяц в период с 01.01.2020 г. по 30.11.2020 г в сумме 583 333 (Пятьсот восемьдесят три тысячи триста тридцать три) рубля 33 копейки, с учетом НДС 20%, в период с 01.12.2020 г. по 31.12.2020 г. 583 333 (Пятьсот восемьдесят три тысячи триста тридцать три) рубля 37 копеек, с учетом НДС 20%.</w:t>
            </w:r>
            <w:proofErr w:type="gramEnd"/>
          </w:p>
          <w:p w:rsidR="00092008" w:rsidRPr="008A7ECC" w:rsidRDefault="008A7ECC" w:rsidP="008A7ECC">
            <w:pPr>
              <w:pStyle w:val="14"/>
              <w:shd w:val="clear" w:color="auto" w:fill="auto"/>
              <w:tabs>
                <w:tab w:val="left" w:pos="1230"/>
              </w:tabs>
              <w:spacing w:after="0" w:line="240" w:lineRule="auto"/>
              <w:ind w:right="-1" w:firstLine="0"/>
              <w:contextualSpacing/>
              <w:jc w:val="both"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Стоимость услуг за весь период действия договора составляет: 7 000 000 (Семь миллионов) рублей 00 копеек, с учетом НДС 20%.</w:t>
            </w:r>
          </w:p>
        </w:tc>
      </w:tr>
      <w:tr w:rsidR="008A7ECC" w:rsidRPr="008A7ECC" w:rsidTr="00641B96">
        <w:tc>
          <w:tcPr>
            <w:tcW w:w="10421" w:type="dxa"/>
            <w:shd w:val="clear" w:color="auto" w:fill="C6D9F1" w:themeFill="text2" w:themeFillTint="33"/>
          </w:tcPr>
          <w:p w:rsidR="00641B96" w:rsidRPr="008A7ECC" w:rsidRDefault="00641B96" w:rsidP="008A7EC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E27801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2A19C7">
        <w:tc>
          <w:tcPr>
            <w:tcW w:w="10421" w:type="dxa"/>
            <w:shd w:val="clear" w:color="auto" w:fill="C6D9F1" w:themeFill="text2" w:themeFillTint="33"/>
          </w:tcPr>
          <w:p w:rsidR="002A19C7" w:rsidRPr="008A7ECC" w:rsidRDefault="002A19C7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A7ECC" w:rsidRPr="008A7ECC" w:rsidTr="00654767">
        <w:tc>
          <w:tcPr>
            <w:tcW w:w="10421" w:type="dxa"/>
          </w:tcPr>
          <w:p w:rsidR="008A7ECC" w:rsidRPr="008A7ECC" w:rsidRDefault="008A7ECC" w:rsidP="008A7ECC">
            <w:pPr>
              <w:pStyle w:val="14"/>
              <w:shd w:val="clear" w:color="auto" w:fill="auto"/>
              <w:spacing w:after="0" w:line="240" w:lineRule="auto"/>
              <w:ind w:right="-1" w:firstLine="0"/>
              <w:contextualSpacing/>
              <w:jc w:val="both"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В стоимость услуг по Договору включены затраты на несение аварийно-спасательной готовности, готовности по ликвидации и ликвидацию разливов нефти и нефтепродуктов, а также ликвидацию разливов нефти и нефтепродуктов в случае, если виновник разлива неизвестен. Стоимость услуг является фиксированной и изменению не подлежит.</w:t>
            </w:r>
          </w:p>
          <w:p w:rsidR="00321DA3" w:rsidRPr="008A7ECC" w:rsidRDefault="008A7ECC" w:rsidP="008A7ECC">
            <w:pPr>
              <w:pStyle w:val="14"/>
              <w:shd w:val="clear" w:color="auto" w:fill="auto"/>
              <w:spacing w:after="0" w:line="240" w:lineRule="auto"/>
              <w:ind w:right="-1" w:firstLine="0"/>
              <w:contextualSpacing/>
              <w:jc w:val="both"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 xml:space="preserve">Стоимость мероприятий по ликвидации разливов нефти и нефтепродуктов в случае, если </w:t>
            </w:r>
            <w:r w:rsidRPr="008A7ECC">
              <w:rPr>
                <w:sz w:val="24"/>
                <w:szCs w:val="24"/>
              </w:rPr>
              <w:lastRenderedPageBreak/>
              <w:t>виновник разлива известен, взыскивается Исполнителем с виновника разлива в соответствии с законодательством Российской Федерации.</w:t>
            </w:r>
          </w:p>
        </w:tc>
      </w:tr>
      <w:tr w:rsidR="008A7ECC" w:rsidRPr="008A7ECC" w:rsidTr="001C0A77">
        <w:tc>
          <w:tcPr>
            <w:tcW w:w="10421" w:type="dxa"/>
            <w:shd w:val="clear" w:color="auto" w:fill="C6D9F1" w:themeFill="text2" w:themeFillTint="33"/>
          </w:tcPr>
          <w:p w:rsidR="001C0A77" w:rsidRPr="008A7ECC" w:rsidRDefault="001C0A77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471C64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DF5F49">
        <w:tc>
          <w:tcPr>
            <w:tcW w:w="10421" w:type="dxa"/>
            <w:shd w:val="clear" w:color="auto" w:fill="C6D9F1" w:themeFill="text2" w:themeFillTint="33"/>
          </w:tcPr>
          <w:p w:rsidR="00DF5F49" w:rsidRPr="008A7ECC" w:rsidRDefault="00DF5F49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91061A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920608">
        <w:tc>
          <w:tcPr>
            <w:tcW w:w="10421" w:type="dxa"/>
            <w:shd w:val="clear" w:color="auto" w:fill="C6D9F1" w:themeFill="text2" w:themeFillTint="33"/>
          </w:tcPr>
          <w:p w:rsidR="00920608" w:rsidRPr="008A7ECC" w:rsidRDefault="00920608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B47FEF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8267FF">
        <w:tc>
          <w:tcPr>
            <w:tcW w:w="10421" w:type="dxa"/>
            <w:shd w:val="clear" w:color="auto" w:fill="C6D9F1" w:themeFill="text2" w:themeFillTint="33"/>
          </w:tcPr>
          <w:p w:rsidR="008267FF" w:rsidRPr="008A7ECC" w:rsidRDefault="008267FF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2A38CD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273245">
        <w:tc>
          <w:tcPr>
            <w:tcW w:w="10421" w:type="dxa"/>
            <w:shd w:val="clear" w:color="auto" w:fill="C6D9F1" w:themeFill="text2" w:themeFillTint="33"/>
          </w:tcPr>
          <w:p w:rsidR="00273245" w:rsidRPr="008A7ECC" w:rsidRDefault="00273245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2A38CD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664103">
        <w:tc>
          <w:tcPr>
            <w:tcW w:w="10421" w:type="dxa"/>
            <w:shd w:val="clear" w:color="auto" w:fill="C6D9F1" w:themeFill="text2" w:themeFillTint="33"/>
          </w:tcPr>
          <w:p w:rsidR="00664103" w:rsidRPr="008A7ECC" w:rsidRDefault="00664103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2A38CD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033B48">
        <w:tc>
          <w:tcPr>
            <w:tcW w:w="10421" w:type="dxa"/>
            <w:shd w:val="clear" w:color="auto" w:fill="C6D9F1" w:themeFill="text2" w:themeFillTint="33"/>
          </w:tcPr>
          <w:p w:rsidR="00033B48" w:rsidRPr="008A7ECC" w:rsidRDefault="00033B48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2A38CD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7D7A09">
        <w:tc>
          <w:tcPr>
            <w:tcW w:w="10421" w:type="dxa"/>
            <w:shd w:val="clear" w:color="auto" w:fill="C6D9F1" w:themeFill="text2" w:themeFillTint="33"/>
          </w:tcPr>
          <w:p w:rsidR="00033B48" w:rsidRPr="008A7ECC" w:rsidRDefault="007D7A09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5348D9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D74756">
        <w:tc>
          <w:tcPr>
            <w:tcW w:w="10421" w:type="dxa"/>
            <w:shd w:val="clear" w:color="auto" w:fill="C6D9F1" w:themeFill="text2" w:themeFillTint="33"/>
          </w:tcPr>
          <w:p w:rsidR="007D7A09" w:rsidRPr="008A7ECC" w:rsidRDefault="00D74756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5348D9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D74756">
        <w:tc>
          <w:tcPr>
            <w:tcW w:w="10421" w:type="dxa"/>
            <w:shd w:val="clear" w:color="auto" w:fill="C6D9F1" w:themeFill="text2" w:themeFillTint="33"/>
          </w:tcPr>
          <w:p w:rsidR="007D7A09" w:rsidRPr="008A7ECC" w:rsidRDefault="00D74756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D74756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C17E04">
        <w:tc>
          <w:tcPr>
            <w:tcW w:w="10421" w:type="dxa"/>
            <w:shd w:val="clear" w:color="auto" w:fill="C6D9F1" w:themeFill="text2" w:themeFillTint="33"/>
          </w:tcPr>
          <w:p w:rsidR="007D7A09" w:rsidRPr="008A7ECC" w:rsidRDefault="00C17E04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06110E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A756ED">
        <w:tc>
          <w:tcPr>
            <w:tcW w:w="10421" w:type="dxa"/>
            <w:shd w:val="clear" w:color="auto" w:fill="C6D9F1" w:themeFill="text2" w:themeFillTint="33"/>
          </w:tcPr>
          <w:p w:rsidR="00A774B3" w:rsidRPr="008A7ECC" w:rsidRDefault="00A756ED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8A7ECC" w:rsidRPr="008A7ECC" w:rsidTr="00654767">
        <w:tc>
          <w:tcPr>
            <w:tcW w:w="10421" w:type="dxa"/>
          </w:tcPr>
          <w:p w:rsidR="00D86FD6" w:rsidRPr="008A7ECC" w:rsidRDefault="0026420F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ECC" w:rsidRPr="008A7ECC" w:rsidTr="005970BD">
        <w:tc>
          <w:tcPr>
            <w:tcW w:w="10421" w:type="dxa"/>
            <w:shd w:val="clear" w:color="auto" w:fill="C6D9F1" w:themeFill="text2" w:themeFillTint="33"/>
          </w:tcPr>
          <w:p w:rsidR="00A774B3" w:rsidRPr="008A7ECC" w:rsidRDefault="005970BD" w:rsidP="008A7E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RPr="008A7ECC" w:rsidTr="00654767">
        <w:tc>
          <w:tcPr>
            <w:tcW w:w="10421" w:type="dxa"/>
          </w:tcPr>
          <w:p w:rsidR="00D86FD6" w:rsidRPr="008A7ECC" w:rsidRDefault="0026420F" w:rsidP="008A7E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 w:rsidRPr="008A7E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64892" w:rsidRPr="008A7ECC" w:rsidRDefault="00B64892" w:rsidP="008A7EC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16AD4" w:rsidRPr="008A7ECC" w:rsidRDefault="00516AD4" w:rsidP="008A7E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A7ECC">
        <w:rPr>
          <w:rFonts w:ascii="Times New Roman" w:hAnsi="Times New Roman" w:cs="Times New Roman"/>
          <w:sz w:val="24"/>
          <w:szCs w:val="24"/>
        </w:rPr>
        <w:br w:type="page"/>
      </w:r>
    </w:p>
    <w:p w:rsidR="00EE511F" w:rsidRPr="008A7ECC" w:rsidRDefault="00EE511F" w:rsidP="008A7EC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7ECC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D3125F" w:rsidRPr="008A7ECC" w:rsidRDefault="00D3125F" w:rsidP="008A7EC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33D86" w:rsidRDefault="00EE511F" w:rsidP="008A7E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CC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8A7ECC" w:rsidRPr="008A7ECC" w:rsidRDefault="008A7ECC" w:rsidP="008A7E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B71" w:rsidRPr="008A7ECC" w:rsidRDefault="00141B71" w:rsidP="008A7E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0"/>
        <w:contextualSpacing/>
        <w:jc w:val="center"/>
        <w:rPr>
          <w:sz w:val="24"/>
          <w:szCs w:val="24"/>
        </w:rPr>
      </w:pPr>
      <w:r w:rsidRPr="008A7ECC">
        <w:rPr>
          <w:sz w:val="24"/>
          <w:szCs w:val="24"/>
        </w:rPr>
        <w:t>ДОГОВОР №</w:t>
      </w:r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0"/>
        <w:contextualSpacing/>
        <w:jc w:val="center"/>
        <w:rPr>
          <w:sz w:val="24"/>
          <w:szCs w:val="24"/>
        </w:rPr>
      </w:pPr>
      <w:r w:rsidRPr="008A7ECC">
        <w:rPr>
          <w:sz w:val="24"/>
          <w:szCs w:val="24"/>
        </w:rPr>
        <w:t>на 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морском порту Махачкала и на подходах к нему</w:t>
      </w:r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0"/>
        <w:contextualSpacing/>
        <w:jc w:val="center"/>
        <w:rPr>
          <w:sz w:val="24"/>
          <w:szCs w:val="24"/>
        </w:rPr>
      </w:pPr>
    </w:p>
    <w:p w:rsidR="008A7ECC" w:rsidRPr="008A7ECC" w:rsidRDefault="008A7ECC" w:rsidP="008A7ECC">
      <w:pPr>
        <w:pStyle w:val="14"/>
        <w:shd w:val="clear" w:color="auto" w:fill="auto"/>
        <w:tabs>
          <w:tab w:val="left" w:pos="6250"/>
        </w:tabs>
        <w:spacing w:after="0" w:line="240" w:lineRule="auto"/>
        <w:ind w:right="-1" w:firstLine="0"/>
        <w:contextualSpacing/>
        <w:jc w:val="left"/>
        <w:rPr>
          <w:sz w:val="24"/>
          <w:szCs w:val="24"/>
        </w:rPr>
      </w:pPr>
    </w:p>
    <w:p w:rsidR="008A7ECC" w:rsidRPr="008A7ECC" w:rsidRDefault="008A7ECC" w:rsidP="008A7ECC">
      <w:pPr>
        <w:pStyle w:val="14"/>
        <w:shd w:val="clear" w:color="auto" w:fill="auto"/>
        <w:tabs>
          <w:tab w:val="left" w:pos="6250"/>
        </w:tabs>
        <w:spacing w:after="0" w:line="240" w:lineRule="auto"/>
        <w:ind w:right="-1" w:firstLine="0"/>
        <w:contextualSpacing/>
        <w:jc w:val="left"/>
        <w:rPr>
          <w:sz w:val="24"/>
          <w:szCs w:val="24"/>
        </w:rPr>
      </w:pPr>
    </w:p>
    <w:p w:rsidR="008A7ECC" w:rsidRPr="008A7ECC" w:rsidRDefault="008A7ECC" w:rsidP="008A7ECC">
      <w:pPr>
        <w:pStyle w:val="14"/>
        <w:shd w:val="clear" w:color="auto" w:fill="auto"/>
        <w:tabs>
          <w:tab w:val="left" w:pos="6250"/>
        </w:tabs>
        <w:spacing w:after="0" w:line="240" w:lineRule="auto"/>
        <w:ind w:right="-1" w:firstLine="0"/>
        <w:contextualSpacing/>
        <w:jc w:val="left"/>
        <w:rPr>
          <w:sz w:val="24"/>
          <w:szCs w:val="24"/>
        </w:rPr>
      </w:pPr>
      <w:r w:rsidRPr="008A7ECC">
        <w:rPr>
          <w:sz w:val="24"/>
          <w:szCs w:val="24"/>
        </w:rPr>
        <w:t>г. Астрахань                                                                                           _____.________20__ г.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6250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bookmarkStart w:id="0" w:name="bookmark0"/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708"/>
        <w:contextualSpacing/>
        <w:jc w:val="both"/>
        <w:rPr>
          <w:sz w:val="24"/>
          <w:szCs w:val="24"/>
        </w:rPr>
      </w:pPr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proofErr w:type="gramStart"/>
      <w:r w:rsidRPr="008A7ECC">
        <w:rPr>
          <w:sz w:val="24"/>
          <w:szCs w:val="24"/>
        </w:rPr>
        <w:t>Федеральное государственное бюджетное учреждение «Администрация морских портов Каспийского моря»</w:t>
      </w:r>
      <w:r w:rsidRPr="008A7ECC">
        <w:rPr>
          <w:sz w:val="24"/>
          <w:szCs w:val="24"/>
        </w:rPr>
        <w:tab/>
        <w:t xml:space="preserve">(ФГБУ «АМП Каспийского моря»), именуемое в дальнейшем «Заказчик», в лице руководителя ФГБУ « АМП Каспийского моря» </w:t>
      </w:r>
      <w:proofErr w:type="spellStart"/>
      <w:r w:rsidRPr="008A7ECC">
        <w:rPr>
          <w:sz w:val="24"/>
          <w:szCs w:val="24"/>
        </w:rPr>
        <w:t>Абдулатипова</w:t>
      </w:r>
      <w:proofErr w:type="spellEnd"/>
      <w:r w:rsidRPr="008A7ECC">
        <w:rPr>
          <w:sz w:val="24"/>
          <w:szCs w:val="24"/>
        </w:rPr>
        <w:t xml:space="preserve"> Магомеда </w:t>
      </w:r>
      <w:proofErr w:type="spellStart"/>
      <w:r w:rsidRPr="008A7ECC">
        <w:rPr>
          <w:sz w:val="24"/>
          <w:szCs w:val="24"/>
        </w:rPr>
        <w:t>Алиевича</w:t>
      </w:r>
      <w:proofErr w:type="spellEnd"/>
      <w:r w:rsidRPr="008A7ECC">
        <w:rPr>
          <w:sz w:val="24"/>
          <w:szCs w:val="24"/>
        </w:rPr>
        <w:t>, действующего на основании Устава, с одной стороны и Федеральное государственное бюджетное учреждение «Морская спасательная служба» (ФГБУ «</w:t>
      </w:r>
      <w:proofErr w:type="spellStart"/>
      <w:r w:rsidRPr="008A7ECC">
        <w:rPr>
          <w:sz w:val="24"/>
          <w:szCs w:val="24"/>
        </w:rPr>
        <w:t>Морспасслужба</w:t>
      </w:r>
      <w:proofErr w:type="spellEnd"/>
      <w:r w:rsidRPr="008A7ECC">
        <w:rPr>
          <w:sz w:val="24"/>
          <w:szCs w:val="24"/>
        </w:rPr>
        <w:t>»), именуемое в дальнейшем «Исполнитель», в лице директора Каспийского филиала ФГБУ «</w:t>
      </w:r>
      <w:proofErr w:type="spellStart"/>
      <w:r w:rsidRPr="008A7ECC">
        <w:rPr>
          <w:sz w:val="24"/>
          <w:szCs w:val="24"/>
        </w:rPr>
        <w:t>Морспасслужба</w:t>
      </w:r>
      <w:proofErr w:type="spellEnd"/>
      <w:r w:rsidRPr="008A7ECC">
        <w:rPr>
          <w:sz w:val="24"/>
          <w:szCs w:val="24"/>
        </w:rPr>
        <w:t>» Григорьева Олега Викторовича, действующего на</w:t>
      </w:r>
      <w:proofErr w:type="gramEnd"/>
      <w:r w:rsidRPr="008A7ECC">
        <w:rPr>
          <w:sz w:val="24"/>
          <w:szCs w:val="24"/>
        </w:rPr>
        <w:t xml:space="preserve"> </w:t>
      </w:r>
      <w:proofErr w:type="gramStart"/>
      <w:r w:rsidRPr="008A7ECC">
        <w:rPr>
          <w:sz w:val="24"/>
          <w:szCs w:val="24"/>
        </w:rPr>
        <w:t>основании</w:t>
      </w:r>
      <w:proofErr w:type="gramEnd"/>
      <w:r w:rsidRPr="008A7ECC">
        <w:rPr>
          <w:sz w:val="24"/>
          <w:szCs w:val="24"/>
        </w:rPr>
        <w:t xml:space="preserve"> Положения о Каспийском филиале ФГБУ «</w:t>
      </w:r>
      <w:proofErr w:type="spellStart"/>
      <w:r w:rsidRPr="008A7ECC">
        <w:rPr>
          <w:sz w:val="24"/>
          <w:szCs w:val="24"/>
        </w:rPr>
        <w:t>Морспасслужба</w:t>
      </w:r>
      <w:proofErr w:type="spellEnd"/>
      <w:r w:rsidRPr="008A7ECC">
        <w:rPr>
          <w:sz w:val="24"/>
          <w:szCs w:val="24"/>
        </w:rPr>
        <w:t>» и Доверенности от 25.12.2019 г. № МСС-Д-171/2019, с другой стороны, совместно именуемые Стороны, заключили настоящий договор о нижеследующем:</w:t>
      </w:r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708"/>
        <w:contextualSpacing/>
        <w:jc w:val="both"/>
        <w:rPr>
          <w:sz w:val="24"/>
          <w:szCs w:val="24"/>
        </w:rPr>
      </w:pPr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</w:p>
    <w:p w:rsidR="008A7ECC" w:rsidRPr="008A7ECC" w:rsidRDefault="008A7ECC" w:rsidP="008A7ECC">
      <w:pPr>
        <w:pStyle w:val="16"/>
        <w:keepNext/>
        <w:keepLines/>
        <w:shd w:val="clear" w:color="auto" w:fill="auto"/>
        <w:tabs>
          <w:tab w:val="left" w:pos="3859"/>
        </w:tabs>
        <w:spacing w:before="0" w:after="240" w:line="240" w:lineRule="auto"/>
        <w:ind w:right="-1"/>
        <w:contextualSpacing/>
        <w:jc w:val="center"/>
        <w:rPr>
          <w:sz w:val="24"/>
          <w:szCs w:val="24"/>
        </w:rPr>
      </w:pPr>
      <w:r w:rsidRPr="008A7ECC">
        <w:rPr>
          <w:sz w:val="24"/>
          <w:szCs w:val="24"/>
        </w:rPr>
        <w:t>1. ПРЕДМЕТ ДОГОВОРА</w:t>
      </w:r>
      <w:bookmarkEnd w:id="0"/>
    </w:p>
    <w:p w:rsidR="008A7ECC" w:rsidRPr="008A7ECC" w:rsidRDefault="008A7ECC" w:rsidP="008A7ECC">
      <w:pPr>
        <w:pStyle w:val="14"/>
        <w:numPr>
          <w:ilvl w:val="1"/>
          <w:numId w:val="31"/>
        </w:numPr>
        <w:shd w:val="clear" w:color="auto" w:fill="auto"/>
        <w:tabs>
          <w:tab w:val="left" w:pos="1210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proofErr w:type="gramStart"/>
      <w:r w:rsidRPr="008A7ECC">
        <w:rPr>
          <w:sz w:val="24"/>
          <w:szCs w:val="24"/>
        </w:rPr>
        <w:t>Заказчик поручает, а Исполнитель принимает на себя обязательства по оказанию услуг по несению аварийно-спасательной готовности, готовности по ликвидации разливов нефти и нефтепродуктов (далее - АСГ/ЛРН), ликвидации разливов нефти и нефтепродуктов, оказанию помощи аварийным судам в морском порту Махачкала (далее - «Услуги») и на подходах к нему, согласно плану по предупреждению и ликвидации аварийных разливов нефти и нефтепродуктов на акватории морского порта</w:t>
      </w:r>
      <w:proofErr w:type="gramEnd"/>
      <w:r w:rsidRPr="008A7ECC">
        <w:rPr>
          <w:sz w:val="24"/>
          <w:szCs w:val="24"/>
        </w:rPr>
        <w:t xml:space="preserve"> Махачкала.</w:t>
      </w:r>
    </w:p>
    <w:p w:rsidR="008A7ECC" w:rsidRPr="008A7ECC" w:rsidRDefault="008A7ECC" w:rsidP="008A7ECC">
      <w:pPr>
        <w:pStyle w:val="14"/>
        <w:numPr>
          <w:ilvl w:val="1"/>
          <w:numId w:val="31"/>
        </w:numPr>
        <w:shd w:val="clear" w:color="auto" w:fill="auto"/>
        <w:tabs>
          <w:tab w:val="left" w:pos="1138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Капитан морского порта Махачкала именуются в дальнейшем «Представитель Заказчика».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1138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</w:p>
    <w:p w:rsidR="008A7ECC" w:rsidRPr="008A7ECC" w:rsidRDefault="008A7ECC" w:rsidP="008A7ECC">
      <w:pPr>
        <w:pStyle w:val="16"/>
        <w:keepNext/>
        <w:keepLines/>
        <w:shd w:val="clear" w:color="auto" w:fill="auto"/>
        <w:tabs>
          <w:tab w:val="left" w:pos="3054"/>
        </w:tabs>
        <w:spacing w:before="0" w:after="240" w:line="240" w:lineRule="auto"/>
        <w:ind w:right="-1"/>
        <w:contextualSpacing/>
        <w:jc w:val="center"/>
        <w:rPr>
          <w:sz w:val="24"/>
          <w:szCs w:val="24"/>
        </w:rPr>
      </w:pPr>
      <w:bookmarkStart w:id="1" w:name="bookmark1"/>
      <w:r w:rsidRPr="008A7ECC">
        <w:rPr>
          <w:sz w:val="24"/>
          <w:szCs w:val="24"/>
        </w:rPr>
        <w:t>2. ПРАВА И ОБЯЗАННОСТИ СТОРОН</w:t>
      </w:r>
      <w:bookmarkEnd w:id="1"/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2.1 Исполнитель обязуется:</w:t>
      </w:r>
    </w:p>
    <w:p w:rsidR="008A7ECC" w:rsidRPr="008A7ECC" w:rsidRDefault="008A7ECC" w:rsidP="008A7ECC">
      <w:pPr>
        <w:pStyle w:val="14"/>
        <w:numPr>
          <w:ilvl w:val="0"/>
          <w:numId w:val="32"/>
        </w:numPr>
        <w:shd w:val="clear" w:color="auto" w:fill="auto"/>
        <w:tabs>
          <w:tab w:val="left" w:pos="1234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Организовать круглосуточное дежурство сил и средств по обеспечению АСГ/ЛРН в морском порту Махачкала и на подходах к нему силами и средствами, принадлежащими Исполнителю на праве собственности или на праве оперативного управления. Привлечение иных сил и средств, кроме принадлежащих Исполнителю на праве собственности или на праве оперативного управления, возможно при условии согласия Заказчика и проведения осмотра судов, моделей и марок оборудования, и признания их соответствия Заказчиком. Право собственности судов подтверждается заверенными в установленном порядке свидетельством о праве собственности на судно, судовым билетом. При необходимости плановой замены состава сил и средств, судов, моделей и марок оборудования на другие, с аналогичными характеристиками, такая замена осуществляется с согласия Заказчика и признания их соответствия Заказчиком. Уведомление о плановой замене состава сил и средств, судов, моделей и марок оборудования Исполнитель направляет Заказчику не позднее 10 (Десяти) дней до наступления срока замены.</w:t>
      </w:r>
    </w:p>
    <w:p w:rsidR="008A7ECC" w:rsidRPr="008A7ECC" w:rsidRDefault="008A7ECC" w:rsidP="008A7ECC">
      <w:pPr>
        <w:spacing w:before="7" w:after="7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ECC">
        <w:rPr>
          <w:rFonts w:ascii="Times New Roman" w:hAnsi="Times New Roman" w:cs="Times New Roman"/>
          <w:sz w:val="24"/>
          <w:szCs w:val="24"/>
        </w:rPr>
        <w:lastRenderedPageBreak/>
        <w:t xml:space="preserve">Состав и дислокация дежурных аварийно-спасательных средств  указан в Приложении № 1 к настоящему Договору. </w:t>
      </w:r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Места дислокации сил и средств должны обеспечивать локализацию и ликвидацию разливов нефти и нефтепродуктов  в морском порту Махачкала и на подходах к нему.</w:t>
      </w:r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2.1.2.</w:t>
      </w:r>
      <w:r w:rsidRPr="008A7ECC">
        <w:rPr>
          <w:sz w:val="24"/>
          <w:szCs w:val="24"/>
        </w:rPr>
        <w:tab/>
      </w:r>
      <w:r w:rsidRPr="008A7ECC">
        <w:rPr>
          <w:sz w:val="24"/>
          <w:szCs w:val="24"/>
        </w:rPr>
        <w:tab/>
        <w:t>Обеспечить выход дежурных судов с оборудованием и спасателями на борту к месту аварии (разлива нефти) не позже 1 часа с момента получения письменной заявки Заказчика (форма заявки – Приложение № 2 к Договору)  для оказания соответствующих услуг.</w:t>
      </w:r>
    </w:p>
    <w:p w:rsidR="008A7ECC" w:rsidRPr="008A7ECC" w:rsidRDefault="008A7ECC" w:rsidP="008A7ECC">
      <w:pPr>
        <w:pStyle w:val="14"/>
        <w:numPr>
          <w:ilvl w:val="0"/>
          <w:numId w:val="33"/>
        </w:numPr>
        <w:shd w:val="clear" w:color="auto" w:fill="auto"/>
        <w:tabs>
          <w:tab w:val="left" w:pos="1374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Обеспечить сроки локализации и ликвидации разливов нефти и нефтепродуктов в соответствии с планами по предупреждению и ликвидации разливов нефти и нефтепродуктов в морском порту Махачкала и на подходах к нему, разработанных  и утвержденных в соответствии с требованиями законодательства Российской Федерации.</w:t>
      </w:r>
    </w:p>
    <w:p w:rsidR="008A7ECC" w:rsidRPr="008A7ECC" w:rsidRDefault="008A7ECC" w:rsidP="008A7ECC">
      <w:pPr>
        <w:pStyle w:val="14"/>
        <w:numPr>
          <w:ilvl w:val="0"/>
          <w:numId w:val="33"/>
        </w:numPr>
        <w:shd w:val="clear" w:color="auto" w:fill="auto"/>
        <w:tabs>
          <w:tab w:val="left" w:pos="1230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По письменной заявке Представителя Заказчика осуществить ликвидацию разлива нефти и нефтепродуктов в морском порту Махачкала и на подходах к нему.</w:t>
      </w:r>
    </w:p>
    <w:p w:rsidR="008A7ECC" w:rsidRPr="008A7ECC" w:rsidRDefault="008A7ECC" w:rsidP="008A7ECC">
      <w:pPr>
        <w:pStyle w:val="14"/>
        <w:numPr>
          <w:ilvl w:val="0"/>
          <w:numId w:val="33"/>
        </w:numPr>
        <w:shd w:val="clear" w:color="auto" w:fill="auto"/>
        <w:tabs>
          <w:tab w:val="left" w:pos="1234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По письменной заявке Представителя Заказчика и во взаимодействии с другими участниками портовой деятельности оказывать помощь аварийным судам, терпящим бедствие в морском порту Махачкала и на подходах к нему, и оказывать услуги по ликвидации разливов нефти и нефтепродуктов.</w:t>
      </w:r>
    </w:p>
    <w:p w:rsidR="008A7ECC" w:rsidRPr="008A7ECC" w:rsidRDefault="008A7ECC" w:rsidP="008A7ECC">
      <w:pPr>
        <w:pStyle w:val="14"/>
        <w:numPr>
          <w:ilvl w:val="0"/>
          <w:numId w:val="33"/>
        </w:numPr>
        <w:shd w:val="clear" w:color="auto" w:fill="auto"/>
        <w:tabs>
          <w:tab w:val="left" w:pos="1328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По письменной заявке Представителя Заказчика проводить учения по оказанию помощи терпящим бедствие судам и ликвидации разливов нефти и нефтепродуктов. Учения проводятся с участием Заказчика, а также привлекаемых представителей контролирующих и взаимодействующих организаций в составе, указанном Заказчиком. Заявка на проведение учения подается Заказчиком не позднее, чем за 30 суток, до даты учения.</w:t>
      </w:r>
    </w:p>
    <w:p w:rsidR="008A7ECC" w:rsidRPr="008A7ECC" w:rsidRDefault="008A7ECC" w:rsidP="008A7ECC">
      <w:pPr>
        <w:pStyle w:val="14"/>
        <w:numPr>
          <w:ilvl w:val="0"/>
          <w:numId w:val="33"/>
        </w:numPr>
        <w:shd w:val="clear" w:color="auto" w:fill="auto"/>
        <w:tabs>
          <w:tab w:val="left" w:pos="1270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Осуществлять транспортирование, обработку, утилизацию, обезвреживание и размещение собранных нефтепродуктов собственными силами или с привлечением третьих лиц, обладающих соответствующими лицензиями, разрешениями, иными документами, обязательное наличие которых для осуществления указанной деятельности, предусмотрено требованиями законодательства Российской Федерации. Исполнитель несет ответственность за наличие указанных документов у лиц, привлекаемых исполнителем к оказанию услуг по настоящему Договору.</w:t>
      </w:r>
    </w:p>
    <w:p w:rsidR="008A7ECC" w:rsidRPr="008A7ECC" w:rsidRDefault="008A7ECC" w:rsidP="008A7ECC">
      <w:pPr>
        <w:pStyle w:val="14"/>
        <w:numPr>
          <w:ilvl w:val="0"/>
          <w:numId w:val="33"/>
        </w:numPr>
        <w:shd w:val="clear" w:color="auto" w:fill="auto"/>
        <w:tabs>
          <w:tab w:val="left" w:pos="1506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Устранять выявленные Представителем Заказчика недостатки при исполнении обязательств по настоящему договору или иные отступления от условий настоящего Договора.</w:t>
      </w:r>
    </w:p>
    <w:p w:rsidR="008A7ECC" w:rsidRPr="008A7ECC" w:rsidRDefault="008A7ECC" w:rsidP="008A7ECC">
      <w:pPr>
        <w:pStyle w:val="14"/>
        <w:numPr>
          <w:ilvl w:val="0"/>
          <w:numId w:val="33"/>
        </w:numPr>
        <w:shd w:val="clear" w:color="auto" w:fill="auto"/>
        <w:tabs>
          <w:tab w:val="left" w:pos="1448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Немедленно письменно уведомлять Представителя Заказчика при обнаружении не зависящих от Исполнителя обстоятельств, которые могут повлиять на результаты исполнения взятых на себя обязательств по настоящему Договору.</w:t>
      </w:r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2.1.10.</w:t>
      </w:r>
      <w:r w:rsidRPr="008A7ECC">
        <w:rPr>
          <w:sz w:val="24"/>
          <w:szCs w:val="24"/>
        </w:rPr>
        <w:tab/>
        <w:t>Предоставлять Представителю Заказчика отчет об оказанной в оплачиваемом периоде услуге с указанием объема и наименования оказанных услуг, количества задействованных судов, спасательных средств, сотрудников и иных данных, характеризующих качество и объем выполнения Исполнителем обязанностей по Договору.</w:t>
      </w:r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 xml:space="preserve">2.1.11. </w:t>
      </w:r>
      <w:r w:rsidRPr="008A7ECC">
        <w:rPr>
          <w:sz w:val="24"/>
          <w:szCs w:val="24"/>
        </w:rPr>
        <w:tab/>
        <w:t>При ликвидации аварийного разлива нефти (нефтепродуктов), в случае нехватки собственных сил и средств, для ликвидации разлива, привлекать силы и средства сторонних организаций с информированием  Заказчика.</w:t>
      </w:r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2.1.12.</w:t>
      </w:r>
      <w:r w:rsidRPr="008A7ECC">
        <w:rPr>
          <w:sz w:val="24"/>
          <w:szCs w:val="24"/>
        </w:rPr>
        <w:tab/>
        <w:t xml:space="preserve"> Оперативно письменно уведомить Представителя Заказчика:</w:t>
      </w:r>
    </w:p>
    <w:p w:rsidR="008A7ECC" w:rsidRPr="008A7ECC" w:rsidRDefault="008A7ECC" w:rsidP="008A7ECC">
      <w:pPr>
        <w:pStyle w:val="14"/>
        <w:numPr>
          <w:ilvl w:val="0"/>
          <w:numId w:val="34"/>
        </w:numPr>
        <w:shd w:val="clear" w:color="auto" w:fill="auto"/>
        <w:tabs>
          <w:tab w:val="left" w:pos="1606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О начале оказания услуг по ликвидации аварийного разлива нефти (нефтепродуктов);</w:t>
      </w:r>
    </w:p>
    <w:p w:rsidR="008A7ECC" w:rsidRPr="008A7ECC" w:rsidRDefault="008A7ECC" w:rsidP="008A7ECC">
      <w:pPr>
        <w:pStyle w:val="14"/>
        <w:numPr>
          <w:ilvl w:val="0"/>
          <w:numId w:val="34"/>
        </w:numPr>
        <w:shd w:val="clear" w:color="auto" w:fill="auto"/>
        <w:tabs>
          <w:tab w:val="left" w:pos="1606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О силах и средствах задействованных при оказании услуг по ликвидации аварийного разлива нефти (нефтепродуктов);</w:t>
      </w:r>
    </w:p>
    <w:p w:rsidR="008A7ECC" w:rsidRPr="008A7ECC" w:rsidRDefault="008A7ECC" w:rsidP="008A7ECC">
      <w:pPr>
        <w:pStyle w:val="14"/>
        <w:numPr>
          <w:ilvl w:val="0"/>
          <w:numId w:val="34"/>
        </w:numPr>
        <w:shd w:val="clear" w:color="auto" w:fill="auto"/>
        <w:tabs>
          <w:tab w:val="left" w:pos="1645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Об окончании оказания услуг по ликвидации аварийного разлива нефти (нефтепродуктов) с приложением письменного отчета по результатам оказанных услуг.</w:t>
      </w:r>
    </w:p>
    <w:p w:rsidR="008A7ECC" w:rsidRPr="008A7ECC" w:rsidRDefault="008A7ECC" w:rsidP="008A7ECC">
      <w:pPr>
        <w:pStyle w:val="14"/>
        <w:numPr>
          <w:ilvl w:val="0"/>
          <w:numId w:val="35"/>
        </w:numPr>
        <w:shd w:val="clear" w:color="auto" w:fill="auto"/>
        <w:tabs>
          <w:tab w:val="left" w:pos="1008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Исполнитель имеет право:</w:t>
      </w:r>
    </w:p>
    <w:p w:rsidR="008A7ECC" w:rsidRPr="008A7ECC" w:rsidRDefault="008A7ECC" w:rsidP="008A7ECC">
      <w:pPr>
        <w:pStyle w:val="14"/>
        <w:numPr>
          <w:ilvl w:val="0"/>
          <w:numId w:val="36"/>
        </w:numPr>
        <w:shd w:val="clear" w:color="auto" w:fill="auto"/>
        <w:tabs>
          <w:tab w:val="left" w:pos="1314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Получать полную и достоверную информацию об объектах Заказчика, необходимую для оказания услуг по настоящему договору.</w:t>
      </w:r>
    </w:p>
    <w:p w:rsidR="008A7ECC" w:rsidRPr="008A7ECC" w:rsidRDefault="008A7ECC" w:rsidP="008A7ECC">
      <w:pPr>
        <w:pStyle w:val="14"/>
        <w:numPr>
          <w:ilvl w:val="0"/>
          <w:numId w:val="35"/>
        </w:numPr>
        <w:shd w:val="clear" w:color="auto" w:fill="auto"/>
        <w:tabs>
          <w:tab w:val="left" w:pos="1003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Заказчик обязан:</w:t>
      </w:r>
    </w:p>
    <w:p w:rsidR="008A7ECC" w:rsidRPr="008A7ECC" w:rsidRDefault="008A7ECC" w:rsidP="008A7ECC">
      <w:pPr>
        <w:pStyle w:val="14"/>
        <w:numPr>
          <w:ilvl w:val="0"/>
          <w:numId w:val="37"/>
        </w:numPr>
        <w:shd w:val="clear" w:color="auto" w:fill="auto"/>
        <w:tabs>
          <w:tab w:val="left" w:pos="1376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lastRenderedPageBreak/>
        <w:t>Оплачивать оказанные Исполнителем услуги в размере и в сроки, предусмотренные настоящим Договором.</w:t>
      </w:r>
    </w:p>
    <w:p w:rsidR="008A7ECC" w:rsidRPr="008A7ECC" w:rsidRDefault="008A7ECC" w:rsidP="008A7ECC">
      <w:pPr>
        <w:pStyle w:val="14"/>
        <w:numPr>
          <w:ilvl w:val="0"/>
          <w:numId w:val="37"/>
        </w:numPr>
        <w:shd w:val="clear" w:color="auto" w:fill="auto"/>
        <w:tabs>
          <w:tab w:val="left" w:pos="1338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 xml:space="preserve">Представлять Исполнителю через Представителя Заказчика полную и достоверную информацию, необходимую для оказания услуг по настоящему Договору, в том числе информацию, связанную с </w:t>
      </w:r>
      <w:proofErr w:type="spellStart"/>
      <w:r w:rsidRPr="008A7ECC">
        <w:rPr>
          <w:sz w:val="24"/>
          <w:szCs w:val="24"/>
        </w:rPr>
        <w:t>бункеровочной</w:t>
      </w:r>
      <w:proofErr w:type="spellEnd"/>
      <w:r w:rsidRPr="008A7ECC">
        <w:rPr>
          <w:sz w:val="24"/>
          <w:szCs w:val="24"/>
        </w:rPr>
        <w:t xml:space="preserve"> деятельностью на акватории порта.</w:t>
      </w:r>
    </w:p>
    <w:p w:rsidR="008A7ECC" w:rsidRPr="008A7ECC" w:rsidRDefault="008A7ECC" w:rsidP="008A7ECC">
      <w:pPr>
        <w:pStyle w:val="14"/>
        <w:numPr>
          <w:ilvl w:val="0"/>
          <w:numId w:val="37"/>
        </w:numPr>
        <w:shd w:val="clear" w:color="auto" w:fill="auto"/>
        <w:tabs>
          <w:tab w:val="left" w:pos="1232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Представлять Исполнителю по запросу все имеющиеся сведения об обстоятельствах разлива нефти (нефтепродуктов).</w:t>
      </w:r>
    </w:p>
    <w:p w:rsidR="008A7ECC" w:rsidRPr="008A7ECC" w:rsidRDefault="008A7ECC" w:rsidP="008A7ECC">
      <w:pPr>
        <w:pStyle w:val="14"/>
        <w:numPr>
          <w:ilvl w:val="0"/>
          <w:numId w:val="37"/>
        </w:numPr>
        <w:shd w:val="clear" w:color="auto" w:fill="auto"/>
        <w:tabs>
          <w:tab w:val="left" w:pos="1297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Назначить уполномоченного представителя для оперативного решения возникающих вопросов при оказании услуг по ликвидации аварийного разлива нефти (нефтепродуктов).</w:t>
      </w:r>
    </w:p>
    <w:p w:rsidR="008A7ECC" w:rsidRPr="008A7ECC" w:rsidRDefault="008A7ECC" w:rsidP="008A7ECC">
      <w:pPr>
        <w:pStyle w:val="14"/>
        <w:numPr>
          <w:ilvl w:val="0"/>
          <w:numId w:val="37"/>
        </w:numPr>
        <w:shd w:val="clear" w:color="auto" w:fill="auto"/>
        <w:tabs>
          <w:tab w:val="left" w:pos="1230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 xml:space="preserve">Уполномоченный представитель незамедлительно извещает Исполнителя о случившемся аварийном разливе нефти (нефтепродуктов) тел: 8 (8512) 58-59-68. </w:t>
      </w:r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 xml:space="preserve">Извещение об аварийном разливе нефти (нефтепродуктов) должно включать в себя краткую информацию о месте и времени аварийного разлива, путях его распространения, предположительной причине (виновнике) и примерном объеме </w:t>
      </w:r>
      <w:proofErr w:type="spellStart"/>
      <w:r w:rsidRPr="008A7ECC">
        <w:rPr>
          <w:sz w:val="24"/>
          <w:szCs w:val="24"/>
        </w:rPr>
        <w:t>разлившейся</w:t>
      </w:r>
      <w:proofErr w:type="spellEnd"/>
      <w:r w:rsidRPr="008A7ECC">
        <w:rPr>
          <w:sz w:val="24"/>
          <w:szCs w:val="24"/>
        </w:rPr>
        <w:t xml:space="preserve"> нефти (нефтепродуктов).</w:t>
      </w:r>
    </w:p>
    <w:p w:rsidR="008A7ECC" w:rsidRPr="008A7ECC" w:rsidRDefault="008A7ECC" w:rsidP="008A7ECC">
      <w:pPr>
        <w:pStyle w:val="14"/>
        <w:numPr>
          <w:ilvl w:val="0"/>
          <w:numId w:val="37"/>
        </w:numPr>
        <w:shd w:val="clear" w:color="auto" w:fill="auto"/>
        <w:tabs>
          <w:tab w:val="left" w:pos="1254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 xml:space="preserve">Осуществлять </w:t>
      </w:r>
      <w:proofErr w:type="gramStart"/>
      <w:r w:rsidRPr="008A7ECC">
        <w:rPr>
          <w:sz w:val="24"/>
          <w:szCs w:val="24"/>
        </w:rPr>
        <w:t>контроль за</w:t>
      </w:r>
      <w:proofErr w:type="gramEnd"/>
      <w:r w:rsidRPr="008A7ECC">
        <w:rPr>
          <w:sz w:val="24"/>
          <w:szCs w:val="24"/>
        </w:rPr>
        <w:t xml:space="preserve"> объемами и сроками оказания услуг по ликвидации аварийного разлива нефти (нефтепродуктов).</w:t>
      </w:r>
    </w:p>
    <w:p w:rsidR="008A7ECC" w:rsidRPr="008A7ECC" w:rsidRDefault="008A7ECC" w:rsidP="008A7ECC">
      <w:pPr>
        <w:pStyle w:val="14"/>
        <w:numPr>
          <w:ilvl w:val="0"/>
          <w:numId w:val="35"/>
        </w:numPr>
        <w:shd w:val="clear" w:color="auto" w:fill="auto"/>
        <w:tabs>
          <w:tab w:val="left" w:pos="993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Заказчик имеет право:</w:t>
      </w:r>
    </w:p>
    <w:p w:rsidR="008A7ECC" w:rsidRPr="008A7ECC" w:rsidRDefault="008A7ECC" w:rsidP="008A7ECC">
      <w:pPr>
        <w:pStyle w:val="14"/>
        <w:numPr>
          <w:ilvl w:val="0"/>
          <w:numId w:val="38"/>
        </w:numPr>
        <w:shd w:val="clear" w:color="auto" w:fill="auto"/>
        <w:tabs>
          <w:tab w:val="left" w:pos="993"/>
          <w:tab w:val="left" w:pos="1166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Требовать надлежащего исполнения настоящего Договора.</w:t>
      </w:r>
    </w:p>
    <w:p w:rsidR="008A7ECC" w:rsidRPr="008A7ECC" w:rsidRDefault="008A7ECC" w:rsidP="008A7ECC">
      <w:pPr>
        <w:pStyle w:val="14"/>
        <w:numPr>
          <w:ilvl w:val="0"/>
          <w:numId w:val="38"/>
        </w:numPr>
        <w:shd w:val="clear" w:color="auto" w:fill="auto"/>
        <w:tabs>
          <w:tab w:val="left" w:pos="993"/>
          <w:tab w:val="left" w:pos="1254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Запрашивать у Исполнителя информацию о ходе оказываемых услуг по ликвидации аварийного разлива нефти (нефтепродуктов).</w:t>
      </w:r>
    </w:p>
    <w:p w:rsidR="008A7ECC" w:rsidRPr="008A7ECC" w:rsidRDefault="008A7ECC" w:rsidP="008A7ECC">
      <w:pPr>
        <w:pStyle w:val="14"/>
        <w:numPr>
          <w:ilvl w:val="0"/>
          <w:numId w:val="38"/>
        </w:numPr>
        <w:shd w:val="clear" w:color="auto" w:fill="auto"/>
        <w:tabs>
          <w:tab w:val="left" w:pos="993"/>
          <w:tab w:val="left" w:pos="1282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Проводить проверки постоянной готовности дежурных сил и средств Исполнителя, не вмешиваясь в его оперативную деятельность. В любое время проверять ход и качество услуг, оказанных Исполнителем. При обнаружении нарушений требований действующих норм и технических условий потребовать остановить оказание услуг до полного устранения нарушения.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851"/>
          <w:tab w:val="left" w:pos="993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2.4.4.</w:t>
      </w:r>
      <w:r w:rsidRPr="008A7ECC">
        <w:rPr>
          <w:sz w:val="24"/>
          <w:szCs w:val="24"/>
        </w:rPr>
        <w:tab/>
      </w:r>
      <w:r w:rsidRPr="008A7ECC">
        <w:rPr>
          <w:sz w:val="24"/>
          <w:szCs w:val="24"/>
        </w:rPr>
        <w:tab/>
      </w:r>
      <w:proofErr w:type="gramStart"/>
      <w:r w:rsidRPr="008A7ECC">
        <w:rPr>
          <w:sz w:val="24"/>
          <w:szCs w:val="24"/>
        </w:rPr>
        <w:t>Требовать от Исполнителя отчет об оказанных в оплачиваемом периоде услуг с указанием объема и наименования оказанных услуг, количества задействованных судов, спасательных средств, сотрудников и иных данных, характеризующих качество и объем оказания Исполнителем обязанностей по Договору.</w:t>
      </w:r>
      <w:proofErr w:type="gramEnd"/>
    </w:p>
    <w:p w:rsidR="008A7ECC" w:rsidRPr="008A7ECC" w:rsidRDefault="008A7ECC" w:rsidP="008A7ECC">
      <w:pPr>
        <w:pStyle w:val="14"/>
        <w:shd w:val="clear" w:color="auto" w:fill="auto"/>
        <w:tabs>
          <w:tab w:val="left" w:pos="851"/>
          <w:tab w:val="left" w:pos="993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</w:p>
    <w:p w:rsidR="008A7ECC" w:rsidRPr="008A7ECC" w:rsidRDefault="008A7ECC" w:rsidP="008A7ECC">
      <w:pPr>
        <w:pStyle w:val="16"/>
        <w:keepNext/>
        <w:keepLines/>
        <w:shd w:val="clear" w:color="auto" w:fill="auto"/>
        <w:tabs>
          <w:tab w:val="left" w:pos="2538"/>
        </w:tabs>
        <w:spacing w:before="0" w:after="240" w:line="240" w:lineRule="auto"/>
        <w:ind w:right="-1"/>
        <w:contextualSpacing/>
        <w:jc w:val="center"/>
        <w:rPr>
          <w:sz w:val="24"/>
          <w:szCs w:val="24"/>
        </w:rPr>
      </w:pPr>
      <w:bookmarkStart w:id="2" w:name="bookmark2"/>
      <w:r w:rsidRPr="008A7ECC">
        <w:rPr>
          <w:sz w:val="24"/>
          <w:szCs w:val="24"/>
        </w:rPr>
        <w:t>3. ЦЕНА ДОГОВОРА И ПОРЯДОК РАСЧЕТОВ</w:t>
      </w:r>
      <w:bookmarkEnd w:id="2"/>
    </w:p>
    <w:p w:rsidR="008A7ECC" w:rsidRPr="008A7ECC" w:rsidRDefault="008A7ECC" w:rsidP="008A7ECC">
      <w:pPr>
        <w:pStyle w:val="14"/>
        <w:shd w:val="clear" w:color="auto" w:fill="auto"/>
        <w:tabs>
          <w:tab w:val="left" w:pos="1230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 xml:space="preserve">3.1. </w:t>
      </w:r>
      <w:proofErr w:type="gramStart"/>
      <w:r w:rsidRPr="008A7ECC">
        <w:rPr>
          <w:sz w:val="24"/>
          <w:szCs w:val="24"/>
        </w:rPr>
        <w:t>Заказчик оплачивает Исполнителю услуги, указанные в подпункте 1.1. настоящего Договора, за каждый календарный месяц в период с 01.01.2020 г. по 30.11.2020 г в сумме 583 333 (Пятьсот восемьдесят три тысячи триста тридцать три) рубля 33 копейки, с учетом НДС 20%, в период с 01.12.2020 г. по 31.12.2020 г. 583 333 (Пятьсот восемьдесят три тысячи триста тридцать три) рубля 37 копеек</w:t>
      </w:r>
      <w:proofErr w:type="gramEnd"/>
      <w:r w:rsidRPr="008A7ECC">
        <w:rPr>
          <w:sz w:val="24"/>
          <w:szCs w:val="24"/>
        </w:rPr>
        <w:t>, с учетом НДС 20%.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1230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3.2. Стоимость услуг за весь период действия договора составляет: 7 000 000 (Семь миллионов) рублей 00 копеек, с учетом НДС 20%.</w:t>
      </w:r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В стоимость услуг по Договору включены затраты на несение аварийно-спасательной готовности, готовности по ликвидации и ликвидацию разливов нефти и нефтепродуктов, а также ликвидацию разливов нефти и нефтепродуктов в случае, если виновник разлива неизвестен. Стоимость услуг является фиксированной и изменению не подлежит.</w:t>
      </w:r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Стоимость мероприятий по ликвидации разливов нефти и нефтепродуктов в случае, если виновник разлива известен, взыскивается Исполнителем с виновника разлива в соответствии с законодательством Российской Федерации.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1167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3.3. Заказчик оплачивает за фактически оказанные услуги Исполнителя в безналичной форме путем перечисления денежных средств на лицевой счет Исполнителя в следующем порядке: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1167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 xml:space="preserve">- за период с 01.01.2020 г по 30.11.2020 г, ежемесячно в течение 15 (Пятнадцати) банковских дней с момента подписания сторонами акта сдачи-приемки оказанных услуг за отчетный (оплачиваемый) период на основании счета на оплату и счета-фактуры оформленного в соответствии с законодательством Российской Федерации. Для целей настоящего договора под отчетным (оплачиваемым) периодом Стороны понимают период, равный одному месяцу, </w:t>
      </w:r>
      <w:r w:rsidRPr="008A7ECC">
        <w:rPr>
          <w:sz w:val="24"/>
          <w:szCs w:val="24"/>
        </w:rPr>
        <w:lastRenderedPageBreak/>
        <w:t>рассчитываемому в календарных днях, а именно с первого по последнее число соответствующего календарного месяца;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1167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- оплата за декабрь 2020 года производится Заказчиком не позднее 31.12.2020 года при представлении Исполнителем счета не позднее 28.12.2020 года.</w:t>
      </w:r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В случаях, когда услуги оказывались Исполнителем не полный календарный месяц, указанная в п.3.1. и п. 3.2 договора стоимость услуг подлежит перерасчету, исходя из фактического количества дней в календарном месяце, в течение которых Исполнителем оказывались услуги.</w:t>
      </w:r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Датой платежа считается дата списания денежных сре</w:t>
      </w:r>
      <w:proofErr w:type="gramStart"/>
      <w:r w:rsidRPr="008A7ECC">
        <w:rPr>
          <w:sz w:val="24"/>
          <w:szCs w:val="24"/>
        </w:rPr>
        <w:t>дств с л</w:t>
      </w:r>
      <w:proofErr w:type="gramEnd"/>
      <w:r w:rsidRPr="008A7ECC">
        <w:rPr>
          <w:sz w:val="24"/>
          <w:szCs w:val="24"/>
        </w:rPr>
        <w:t>ицевого счета Заказчика.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1100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 xml:space="preserve">3.4. Услуги считаются оказанными Исполнителем и подлежат оплате Заказчиком после подписания Сторонами акта сдачи-приемки услуг. 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1100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Исполнитель предоставляет Заказчику акт сдачи-приемки услуг, счет и счет фактуру в следующем порядке: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1100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 xml:space="preserve">- документы за период с 01.01.2020 г по 31.12.2020 г. – не позднее 5 (Пятого) числа по окончании каждого календарного месяца, следующего </w:t>
      </w:r>
      <w:proofErr w:type="gramStart"/>
      <w:r w:rsidRPr="008A7ECC">
        <w:rPr>
          <w:sz w:val="24"/>
          <w:szCs w:val="24"/>
        </w:rPr>
        <w:t>за</w:t>
      </w:r>
      <w:proofErr w:type="gramEnd"/>
      <w:r w:rsidRPr="008A7ECC">
        <w:rPr>
          <w:sz w:val="24"/>
          <w:szCs w:val="24"/>
        </w:rPr>
        <w:t xml:space="preserve"> отчетным.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1100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 xml:space="preserve">- </w:t>
      </w:r>
      <w:proofErr w:type="gramStart"/>
      <w:r w:rsidRPr="008A7ECC">
        <w:rPr>
          <w:sz w:val="24"/>
          <w:szCs w:val="24"/>
        </w:rPr>
        <w:t>с</w:t>
      </w:r>
      <w:proofErr w:type="gramEnd"/>
      <w:r w:rsidRPr="008A7ECC">
        <w:rPr>
          <w:sz w:val="24"/>
          <w:szCs w:val="24"/>
        </w:rPr>
        <w:t>чет за декабрь 2020 г. – не позднее 28.12.2020 г.</w:t>
      </w:r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Заказчик в течение 5 (Пяти) рабочих дней с момента получения от Исполнителя акта сдачи-приемки оказанных услуг обязан подписать данный акт либо направить Исполнителю мотивированный отказ от его подписания.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1162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3.5. В случае несвоевременного или ненадлежащего выполнения Исполнителем обязательств по договору, Заказчик вправе произвести оплату суммы по договору, уменьшенную на сумму неустойки.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1162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</w:p>
    <w:p w:rsidR="008A7ECC" w:rsidRPr="008A7ECC" w:rsidRDefault="008A7ECC" w:rsidP="008A7ECC">
      <w:pPr>
        <w:pStyle w:val="16"/>
        <w:keepNext/>
        <w:keepLines/>
        <w:shd w:val="clear" w:color="auto" w:fill="auto"/>
        <w:tabs>
          <w:tab w:val="left" w:pos="3298"/>
        </w:tabs>
        <w:spacing w:before="0" w:after="240" w:line="240" w:lineRule="auto"/>
        <w:ind w:right="-1"/>
        <w:contextualSpacing/>
        <w:jc w:val="center"/>
        <w:rPr>
          <w:sz w:val="24"/>
          <w:szCs w:val="24"/>
        </w:rPr>
      </w:pPr>
      <w:bookmarkStart w:id="3" w:name="bookmark3"/>
      <w:r w:rsidRPr="008A7ECC">
        <w:rPr>
          <w:sz w:val="24"/>
          <w:szCs w:val="24"/>
        </w:rPr>
        <w:t>4. ОТВЕТСТВЕННОСТЬ СТОРОН</w:t>
      </w:r>
      <w:bookmarkEnd w:id="3"/>
    </w:p>
    <w:p w:rsidR="008A7ECC" w:rsidRPr="008A7ECC" w:rsidRDefault="008A7ECC" w:rsidP="008A7ECC">
      <w:pPr>
        <w:pStyle w:val="14"/>
        <w:shd w:val="clear" w:color="auto" w:fill="auto"/>
        <w:tabs>
          <w:tab w:val="left" w:pos="1138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4.1.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Российской Федерации, если иное не установлено Договором.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1148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4.2. В случае просрочки исполнения Заказчиком обязательств, предусмотренных настоящим  Договором, а также в иных случаях неисполнения или ненадлежащего исполнения Заказчиком обязательств, предусмотренных настоящим Договором Исполнитель вправе потребовать уплаты неустоек (штрафов, пеней).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1148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 xml:space="preserve">4.3. </w:t>
      </w:r>
      <w:proofErr w:type="gramStart"/>
      <w:r w:rsidRPr="008A7ECC">
        <w:rPr>
          <w:sz w:val="24"/>
          <w:szCs w:val="24"/>
        </w:rPr>
        <w:t>В случае нарушения Заказчиком сроков исполнения обязательств по Договору, Исполнитель вправе взыскать пени в размере одной трехсотой действующей на дату уплаты пени ключевой ставки Центрального банка Российской Федерации от стоимости оказания услуг за один месяц, указанной в п.3.1 Договора, уменьшенную на сумму исполненного обязательства, за каждый день просрочки.</w:t>
      </w:r>
      <w:proofErr w:type="gramEnd"/>
    </w:p>
    <w:p w:rsidR="008A7ECC" w:rsidRPr="008A7ECC" w:rsidRDefault="008A7ECC" w:rsidP="008A7ECC">
      <w:pPr>
        <w:pStyle w:val="14"/>
        <w:shd w:val="clear" w:color="auto" w:fill="auto"/>
        <w:tabs>
          <w:tab w:val="left" w:pos="1417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 xml:space="preserve">4.4. </w:t>
      </w:r>
      <w:proofErr w:type="gramStart"/>
      <w:r w:rsidRPr="008A7ECC">
        <w:rPr>
          <w:sz w:val="24"/>
          <w:szCs w:val="24"/>
        </w:rPr>
        <w:t>В случае просрочки исполнения Исполнителем обязательств, предусмотренных настоящим Договором, а также в иных случаях неисполнения или ненадлежащего исполнения Исполнителем обязательств, предусмотренных настоящим Договором, Заказчик вправе направить Исполнителю требование об уплате неустоек (штрафов, пеней), а Исполнитель обязан уплатить такие неустойки (пени, штрафы) в течение 5 (Пяти) банковских дней с момента получения указанного требования Заказчика.</w:t>
      </w:r>
      <w:proofErr w:type="gramEnd"/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proofErr w:type="gramStart"/>
      <w:r w:rsidRPr="008A7ECC">
        <w:rPr>
          <w:sz w:val="24"/>
          <w:szCs w:val="24"/>
        </w:rPr>
        <w:t>Заказчик, по (Своему усмотрению, вправе удержать без получения согласия Исполнителя сумму неустойки (пени, штрафа), исчисленную по условиям настоящего Договора, из сумм, причитающихся Исполнителю по условиям настоящего.</w:t>
      </w:r>
      <w:proofErr w:type="gramEnd"/>
      <w:r w:rsidRPr="008A7ECC">
        <w:rPr>
          <w:sz w:val="24"/>
          <w:szCs w:val="24"/>
        </w:rPr>
        <w:t xml:space="preserve"> Договора, с письменным уведомлением Исполнителя о таком удержании.</w:t>
      </w:r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В случае нарушения Исполнителем сроков исполнения обязательств по Договору, Заказчик вправе взыскать пени в размере одной трехсотой действующей на дату уплаты пени ключевой ставки Центрального банка Российской Федерации от стоимости оказания услуг за один месяц, указанной в п. 3.1. Договора, за каждый час просрочки исполнения обязательств.</w:t>
      </w:r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 xml:space="preserve">Штрафы начисляются за неисполнение (ненадлежащее исполнение) Исполнителем обязательств, предусмотренных настоящим Договором, за исключением просрочки исполнения обязательств, предусмотренных настоящим Договором. Размер штрафа составляет одну трехсотую </w:t>
      </w:r>
      <w:r w:rsidRPr="008A7ECC">
        <w:rPr>
          <w:sz w:val="24"/>
          <w:szCs w:val="24"/>
        </w:rPr>
        <w:lastRenderedPageBreak/>
        <w:t>действующей на дату уплаты пени ключевой ставки Центрального банка Российской Федерации от стоимости оказания услуг за месяц, указанной в п. 3.1. настоящего Договора, за каждый случай неисполнения (ненадлежащего исполнения) Исполнителем обязательств, предусмотренных настоящим Договором.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1148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4.5. Сторона освобождается от уплаты неустойки (штрафа, пени), если докажет, что неисполнение (ненадлежащее исполнение) обязательства, предусмотренного настоящим Договором, произошло вследствие непреодолимой силы или по вине другой Стороны.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1148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</w:p>
    <w:p w:rsidR="008A7ECC" w:rsidRPr="008A7ECC" w:rsidRDefault="008A7ECC" w:rsidP="008A7ECC">
      <w:pPr>
        <w:pStyle w:val="36"/>
        <w:shd w:val="clear" w:color="auto" w:fill="auto"/>
        <w:tabs>
          <w:tab w:val="left" w:pos="2505"/>
        </w:tabs>
        <w:spacing w:line="240" w:lineRule="auto"/>
        <w:ind w:right="-1"/>
        <w:contextualSpacing/>
        <w:jc w:val="center"/>
        <w:rPr>
          <w:sz w:val="24"/>
          <w:szCs w:val="24"/>
        </w:rPr>
      </w:pPr>
      <w:bookmarkStart w:id="4" w:name="bookmark4"/>
      <w:r w:rsidRPr="008A7ECC">
        <w:rPr>
          <w:sz w:val="24"/>
          <w:szCs w:val="24"/>
        </w:rPr>
        <w:t>5. ОБСТОЯТЕЛЬСТВА НЕПРЕОДОЛИМОЙ СИЛЫ</w:t>
      </w:r>
      <w:bookmarkEnd w:id="4"/>
    </w:p>
    <w:p w:rsidR="008A7ECC" w:rsidRPr="008A7ECC" w:rsidRDefault="008A7ECC" w:rsidP="008A7ECC">
      <w:pPr>
        <w:pStyle w:val="14"/>
        <w:shd w:val="clear" w:color="auto" w:fill="auto"/>
        <w:tabs>
          <w:tab w:val="left" w:pos="1124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5.1. Ни одна из сторон не будет нести ответственности по настоящему Договору, если нарушение условий последнего связано с обстоятельствами непреодолимой силы (стихийными бедствиями, военными действиями и т.п.), при условии, что эти обстоятельства оказывают воздействие на исполнение обязательств по Договору и подтверждены соответствующими уполномоченными органами.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1210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 xml:space="preserve">5.2. </w:t>
      </w:r>
      <w:proofErr w:type="gramStart"/>
      <w:r w:rsidRPr="008A7ECC">
        <w:rPr>
          <w:sz w:val="24"/>
          <w:szCs w:val="24"/>
        </w:rPr>
        <w:t>При наступлении обстоятельств, которые какая-либо из Сторон может рассматривать, как форс-мажорные, она должна в срок, не превышающий 3 (трех) рабочих дней: с момента наступления таких обстоятельств, известить о них другую Сторону.</w:t>
      </w:r>
      <w:proofErr w:type="gramEnd"/>
    </w:p>
    <w:p w:rsidR="008A7ECC" w:rsidRPr="008A7ECC" w:rsidRDefault="008A7ECC" w:rsidP="008A7ECC">
      <w:pPr>
        <w:pStyle w:val="14"/>
        <w:shd w:val="clear" w:color="auto" w:fill="auto"/>
        <w:tabs>
          <w:tab w:val="left" w:pos="1210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</w:p>
    <w:p w:rsidR="008A7ECC" w:rsidRPr="008A7ECC" w:rsidRDefault="008A7ECC" w:rsidP="008A7ECC">
      <w:pPr>
        <w:pStyle w:val="16"/>
        <w:keepNext/>
        <w:keepLines/>
        <w:shd w:val="clear" w:color="auto" w:fill="auto"/>
        <w:spacing w:before="0" w:line="240" w:lineRule="auto"/>
        <w:ind w:right="-1"/>
        <w:contextualSpacing/>
        <w:jc w:val="center"/>
        <w:rPr>
          <w:sz w:val="24"/>
          <w:szCs w:val="24"/>
        </w:rPr>
      </w:pPr>
      <w:bookmarkStart w:id="5" w:name="bookmark5"/>
      <w:r w:rsidRPr="008A7ECC">
        <w:rPr>
          <w:sz w:val="24"/>
          <w:szCs w:val="24"/>
        </w:rPr>
        <w:t>6. СРОК ДЕЙСТВИЯ ДОГОВОРА</w:t>
      </w:r>
      <w:bookmarkEnd w:id="5"/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6.1. Настоящий Договор вступает в силу с момента его подписания, распространяет свое действие на правоотношение Сторон, возникшие с 01.01.2020 г. и действует по 31.12.2020 г.</w:t>
      </w:r>
      <w:bookmarkStart w:id="6" w:name="bookmark6"/>
      <w:r w:rsidRPr="008A7ECC">
        <w:rPr>
          <w:sz w:val="24"/>
          <w:szCs w:val="24"/>
        </w:rPr>
        <w:t>, а в части взаиморасчетов до полного исполнения Сторонами своих обязательств.</w:t>
      </w:r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right="-1" w:firstLine="0"/>
        <w:contextualSpacing/>
        <w:jc w:val="center"/>
        <w:rPr>
          <w:b/>
          <w:sz w:val="24"/>
          <w:szCs w:val="24"/>
        </w:rPr>
      </w:pPr>
      <w:r w:rsidRPr="008A7ECC">
        <w:rPr>
          <w:b/>
          <w:sz w:val="24"/>
          <w:szCs w:val="24"/>
        </w:rPr>
        <w:t>7. УВЕДОМЛЕНИЯ</w:t>
      </w:r>
      <w:bookmarkEnd w:id="6"/>
    </w:p>
    <w:p w:rsidR="008A7ECC" w:rsidRPr="008A7ECC" w:rsidRDefault="008A7ECC" w:rsidP="008A7ECC">
      <w:pPr>
        <w:pStyle w:val="14"/>
        <w:numPr>
          <w:ilvl w:val="0"/>
          <w:numId w:val="39"/>
        </w:numPr>
        <w:shd w:val="clear" w:color="auto" w:fill="auto"/>
        <w:tabs>
          <w:tab w:val="left" w:pos="1134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proofErr w:type="gramStart"/>
      <w:r w:rsidRPr="008A7ECC">
        <w:rPr>
          <w:sz w:val="24"/>
          <w:szCs w:val="24"/>
        </w:rPr>
        <w:t xml:space="preserve">Любые поручения (уведомления, требования, отчеты, счета, акты и т.д.) по настоящему договору подаются в письменной форме, в </w:t>
      </w:r>
      <w:proofErr w:type="spellStart"/>
      <w:r w:rsidRPr="008A7ECC">
        <w:rPr>
          <w:sz w:val="24"/>
          <w:szCs w:val="24"/>
        </w:rPr>
        <w:t>т.ч</w:t>
      </w:r>
      <w:proofErr w:type="spellEnd"/>
      <w:r w:rsidRPr="008A7ECC">
        <w:rPr>
          <w:sz w:val="24"/>
          <w:szCs w:val="24"/>
        </w:rPr>
        <w:t>. путем использования факсимильной  связи.</w:t>
      </w:r>
      <w:proofErr w:type="gramEnd"/>
      <w:r w:rsidRPr="008A7ECC">
        <w:rPr>
          <w:sz w:val="24"/>
          <w:szCs w:val="24"/>
        </w:rPr>
        <w:t xml:space="preserve"> Стороны по настоящему договору согласовали допустимость использования в своих отношениях факсимильной связи и признают юридическую силу факсимильного воспроизводства подписи и печати при условии последующего предоставления оригинальных документов.</w:t>
      </w:r>
    </w:p>
    <w:p w:rsidR="008A7ECC" w:rsidRPr="008A7ECC" w:rsidRDefault="008A7ECC" w:rsidP="008A7ECC">
      <w:pPr>
        <w:pStyle w:val="14"/>
        <w:numPr>
          <w:ilvl w:val="0"/>
          <w:numId w:val="39"/>
        </w:numPr>
        <w:shd w:val="clear" w:color="auto" w:fill="auto"/>
        <w:tabs>
          <w:tab w:val="left" w:pos="1162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Заявки Заказчика на оказание услуг по настоящему договору могут быть переданы дежурному диспетчеру Исполнителя устно по установленному каналу связи с последующим обязательным письменным подтверждением по факсимильной связи.</w:t>
      </w:r>
    </w:p>
    <w:p w:rsidR="008A7ECC" w:rsidRPr="008A7ECC" w:rsidRDefault="008A7ECC" w:rsidP="008A7ECC">
      <w:pPr>
        <w:pStyle w:val="16"/>
        <w:keepNext/>
        <w:keepLines/>
        <w:shd w:val="clear" w:color="auto" w:fill="auto"/>
        <w:spacing w:before="0" w:line="240" w:lineRule="auto"/>
        <w:ind w:right="-1"/>
        <w:contextualSpacing/>
        <w:jc w:val="center"/>
        <w:rPr>
          <w:sz w:val="24"/>
          <w:szCs w:val="24"/>
        </w:rPr>
      </w:pPr>
      <w:bookmarkStart w:id="7" w:name="bookmark7"/>
      <w:r w:rsidRPr="008A7ECC">
        <w:rPr>
          <w:sz w:val="24"/>
          <w:szCs w:val="24"/>
        </w:rPr>
        <w:t>8. ПОРЯДОК РАЗРЕШЕНИЯ СПОРОВ</w:t>
      </w:r>
      <w:bookmarkEnd w:id="7"/>
    </w:p>
    <w:p w:rsidR="008A7ECC" w:rsidRPr="008A7ECC" w:rsidRDefault="008A7ECC" w:rsidP="008A7ECC">
      <w:pPr>
        <w:pStyle w:val="14"/>
        <w:numPr>
          <w:ilvl w:val="0"/>
          <w:numId w:val="40"/>
        </w:numPr>
        <w:shd w:val="clear" w:color="auto" w:fill="auto"/>
        <w:tabs>
          <w:tab w:val="left" w:pos="1153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В случае возникновения между Сторонами споров и разногласий, Стороны принимают меры к их урегулированию путём переговоров, основанных на принципе взаимного уважения.</w:t>
      </w:r>
    </w:p>
    <w:p w:rsidR="008A7ECC" w:rsidRPr="008A7ECC" w:rsidRDefault="008A7ECC" w:rsidP="008A7ECC">
      <w:pPr>
        <w:pStyle w:val="14"/>
        <w:numPr>
          <w:ilvl w:val="0"/>
          <w:numId w:val="40"/>
        </w:numPr>
        <w:shd w:val="clear" w:color="auto" w:fill="auto"/>
        <w:tabs>
          <w:tab w:val="left" w:pos="1206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 xml:space="preserve">В случае </w:t>
      </w:r>
      <w:proofErr w:type="gramStart"/>
      <w:r w:rsidRPr="008A7ECC">
        <w:rPr>
          <w:sz w:val="24"/>
          <w:szCs w:val="24"/>
        </w:rPr>
        <w:t>не достижения</w:t>
      </w:r>
      <w:proofErr w:type="gramEnd"/>
      <w:r w:rsidRPr="008A7ECC">
        <w:rPr>
          <w:sz w:val="24"/>
          <w:szCs w:val="24"/>
        </w:rPr>
        <w:t xml:space="preserve"> согласия по спорному вопросу спор подлежит рассмотрению в Арбитражном суде Астраханской области в порядке, установленном действующим законодательством Российской Федерации.</w:t>
      </w:r>
    </w:p>
    <w:p w:rsidR="008A7ECC" w:rsidRPr="008A7ECC" w:rsidRDefault="008A7ECC" w:rsidP="008A7ECC">
      <w:pPr>
        <w:pStyle w:val="14"/>
        <w:numPr>
          <w:ilvl w:val="0"/>
          <w:numId w:val="40"/>
        </w:numPr>
        <w:shd w:val="clear" w:color="auto" w:fill="auto"/>
        <w:tabs>
          <w:tab w:val="left" w:pos="1138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В соответствии со статьей 4 АПК РФ для разрешения споров, связанных с нарушением Сторонами своих обязательств по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</w:t>
      </w:r>
    </w:p>
    <w:p w:rsidR="008A7ECC" w:rsidRPr="008A7ECC" w:rsidRDefault="008A7ECC" w:rsidP="008A7ECC">
      <w:pPr>
        <w:pStyle w:val="14"/>
        <w:numPr>
          <w:ilvl w:val="0"/>
          <w:numId w:val="40"/>
        </w:numPr>
        <w:shd w:val="clear" w:color="auto" w:fill="auto"/>
        <w:tabs>
          <w:tab w:val="left" w:pos="1129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Срок рассмотрения претензии определен пунктом 5 статьи 4 АПК РФ. Если в указанный срок требования полностью не удовлетворены, Сторона, право которой нарушено, вправе обратиться с иском в суд.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1129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</w:p>
    <w:p w:rsidR="008A7ECC" w:rsidRPr="008A7ECC" w:rsidRDefault="008A7ECC" w:rsidP="008A7ECC">
      <w:pPr>
        <w:pStyle w:val="16"/>
        <w:keepNext/>
        <w:keepLines/>
        <w:shd w:val="clear" w:color="auto" w:fill="auto"/>
        <w:tabs>
          <w:tab w:val="left" w:pos="2698"/>
        </w:tabs>
        <w:spacing w:before="0" w:line="240" w:lineRule="auto"/>
        <w:ind w:right="-1"/>
        <w:contextualSpacing/>
        <w:jc w:val="center"/>
        <w:rPr>
          <w:sz w:val="24"/>
          <w:szCs w:val="24"/>
        </w:rPr>
      </w:pPr>
      <w:bookmarkStart w:id="8" w:name="bookmark9"/>
      <w:r w:rsidRPr="008A7ECC">
        <w:rPr>
          <w:sz w:val="24"/>
          <w:szCs w:val="24"/>
        </w:rPr>
        <w:t>9. АНТИКОРРУПЦИОННАЯ ОГОВОРКА</w:t>
      </w:r>
      <w:bookmarkEnd w:id="8"/>
    </w:p>
    <w:p w:rsidR="008A7ECC" w:rsidRPr="008A7ECC" w:rsidRDefault="008A7ECC" w:rsidP="008A7ECC">
      <w:pPr>
        <w:pStyle w:val="14"/>
        <w:shd w:val="clear" w:color="auto" w:fill="auto"/>
        <w:tabs>
          <w:tab w:val="left" w:pos="1406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 xml:space="preserve">9.1. </w:t>
      </w:r>
      <w:proofErr w:type="gramStart"/>
      <w:r w:rsidRPr="008A7ECC">
        <w:rPr>
          <w:sz w:val="24"/>
          <w:szCs w:val="24"/>
        </w:rPr>
        <w:t xml:space="preserve"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:rsidR="008A7ECC" w:rsidRPr="008A7ECC" w:rsidRDefault="008A7ECC" w:rsidP="008A7ECC">
      <w:pPr>
        <w:pStyle w:val="14"/>
        <w:shd w:val="clear" w:color="auto" w:fill="auto"/>
        <w:tabs>
          <w:tab w:val="left" w:pos="1406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 xml:space="preserve">9.2. </w:t>
      </w:r>
      <w:proofErr w:type="gramStart"/>
      <w:r w:rsidRPr="008A7ECC">
        <w:rPr>
          <w:sz w:val="24"/>
          <w:szCs w:val="24"/>
        </w:rPr>
        <w:t xml:space="preserve">При исполнении своих обязательств по Договору, Стороны, их аффилированные лица, </w:t>
      </w:r>
      <w:r w:rsidRPr="008A7ECC">
        <w:rPr>
          <w:sz w:val="24"/>
          <w:szCs w:val="24"/>
        </w:rPr>
        <w:lastRenderedPageBreak/>
        <w:t>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8A7ECC" w:rsidRPr="008A7ECC" w:rsidRDefault="008A7ECC" w:rsidP="008A7ECC">
      <w:pPr>
        <w:pStyle w:val="16"/>
        <w:keepNext/>
        <w:keepLines/>
        <w:shd w:val="clear" w:color="auto" w:fill="auto"/>
        <w:tabs>
          <w:tab w:val="left" w:pos="3323"/>
        </w:tabs>
        <w:spacing w:before="0" w:line="240" w:lineRule="auto"/>
        <w:contextualSpacing/>
        <w:jc w:val="center"/>
        <w:rPr>
          <w:sz w:val="24"/>
          <w:szCs w:val="24"/>
        </w:rPr>
      </w:pPr>
      <w:bookmarkStart w:id="9" w:name="bookmark10"/>
      <w:r w:rsidRPr="008A7ECC">
        <w:rPr>
          <w:sz w:val="24"/>
          <w:szCs w:val="24"/>
        </w:rPr>
        <w:t>10. ЗАКЛЮЧИТЕЛЬНЫЕ УСЛОВИЯ</w:t>
      </w:r>
      <w:bookmarkEnd w:id="9"/>
    </w:p>
    <w:p w:rsidR="008A7ECC" w:rsidRPr="008A7ECC" w:rsidRDefault="008A7ECC" w:rsidP="008A7ECC">
      <w:pPr>
        <w:pStyle w:val="14"/>
        <w:shd w:val="clear" w:color="auto" w:fill="auto"/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10.1. Стороны обязаны сообщать друг другу об изменении своего места нахождения, почтового адреса, номеров телефонов, факсов и банковских реквизитов. Сторона, своевременно не уведомившая другую Сторону об изменении указанных сведений, несет все риски, связанные с таким не уведомлением.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1282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10.2. Стоимость, объем и сроки оказания услуг по Договору, а также иные существенные условия Договора изменению не подлежат, кроме случаев, предусмотренных действующим законодательством.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1258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10.3. Настоящий Договор составлен на русском языке в 2 (двух) экземплярах, имеющих одинаковую юридическую силу - по 1 (одному) для каждой из Сторон.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1258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</w:p>
    <w:p w:rsidR="008A7ECC" w:rsidRPr="008A7ECC" w:rsidRDefault="008A7ECC" w:rsidP="008A7ECC">
      <w:pPr>
        <w:pStyle w:val="16"/>
        <w:keepNext/>
        <w:keepLines/>
        <w:shd w:val="clear" w:color="auto" w:fill="auto"/>
        <w:spacing w:before="0" w:line="240" w:lineRule="auto"/>
        <w:contextualSpacing/>
        <w:jc w:val="center"/>
        <w:rPr>
          <w:sz w:val="24"/>
          <w:szCs w:val="24"/>
        </w:rPr>
      </w:pPr>
      <w:bookmarkStart w:id="10" w:name="bookmark11"/>
      <w:r w:rsidRPr="008A7ECC">
        <w:rPr>
          <w:sz w:val="24"/>
          <w:szCs w:val="24"/>
        </w:rPr>
        <w:t>11. ПРИЛОЖЕНИЯ К ДОГОВОРУ</w:t>
      </w:r>
      <w:bookmarkEnd w:id="10"/>
    </w:p>
    <w:p w:rsidR="008A7ECC" w:rsidRPr="008A7ECC" w:rsidRDefault="008A7ECC" w:rsidP="008A7ECC">
      <w:pPr>
        <w:pStyle w:val="16"/>
        <w:keepNext/>
        <w:keepLines/>
        <w:shd w:val="clear" w:color="auto" w:fill="auto"/>
        <w:spacing w:before="0" w:line="240" w:lineRule="auto"/>
        <w:contextualSpacing/>
        <w:jc w:val="center"/>
        <w:rPr>
          <w:sz w:val="24"/>
          <w:szCs w:val="24"/>
        </w:rPr>
      </w:pPr>
    </w:p>
    <w:p w:rsidR="008A7ECC" w:rsidRPr="008A7ECC" w:rsidRDefault="008A7ECC" w:rsidP="008A7ECC">
      <w:pPr>
        <w:pStyle w:val="14"/>
        <w:shd w:val="clear" w:color="auto" w:fill="auto"/>
        <w:tabs>
          <w:tab w:val="left" w:pos="116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11.1. Приложения: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116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>-  № 1 «Состав дежурных судов и специального оборудования»;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116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8A7ECC">
        <w:rPr>
          <w:sz w:val="24"/>
          <w:szCs w:val="24"/>
        </w:rPr>
        <w:t xml:space="preserve">-  № 2 «Заявка на оказание услуг». </w:t>
      </w:r>
    </w:p>
    <w:p w:rsidR="008A7ECC" w:rsidRPr="008A7ECC" w:rsidRDefault="008A7ECC" w:rsidP="008A7ECC">
      <w:pPr>
        <w:pStyle w:val="14"/>
        <w:shd w:val="clear" w:color="auto" w:fill="auto"/>
        <w:tabs>
          <w:tab w:val="left" w:pos="1164"/>
        </w:tabs>
        <w:spacing w:after="0" w:line="240" w:lineRule="auto"/>
        <w:ind w:right="-1" w:firstLine="0"/>
        <w:contextualSpacing/>
        <w:jc w:val="both"/>
        <w:rPr>
          <w:sz w:val="24"/>
          <w:szCs w:val="24"/>
        </w:rPr>
      </w:pPr>
    </w:p>
    <w:p w:rsidR="008A7ECC" w:rsidRPr="008A7ECC" w:rsidRDefault="008A7ECC" w:rsidP="008A7ECC">
      <w:pPr>
        <w:pStyle w:val="16"/>
        <w:keepNext/>
        <w:keepLines/>
        <w:shd w:val="clear" w:color="auto" w:fill="auto"/>
        <w:spacing w:before="0" w:after="240" w:line="240" w:lineRule="auto"/>
        <w:ind w:right="-1"/>
        <w:contextualSpacing/>
        <w:jc w:val="center"/>
        <w:rPr>
          <w:sz w:val="24"/>
          <w:szCs w:val="24"/>
        </w:rPr>
      </w:pPr>
      <w:r w:rsidRPr="008A7ECC">
        <w:rPr>
          <w:sz w:val="24"/>
          <w:szCs w:val="24"/>
        </w:rPr>
        <w:t>12. АДРЕСА И РЕКВИЗИТЫ СТОРОН</w:t>
      </w:r>
    </w:p>
    <w:tbl>
      <w:tblPr>
        <w:tblW w:w="11002" w:type="dxa"/>
        <w:tblLook w:val="01E0" w:firstRow="1" w:lastRow="1" w:firstColumn="1" w:lastColumn="1" w:noHBand="0" w:noVBand="0"/>
      </w:tblPr>
      <w:tblGrid>
        <w:gridCol w:w="10780"/>
        <w:gridCol w:w="222"/>
      </w:tblGrid>
      <w:tr w:rsidR="008A7ECC" w:rsidRPr="008A7ECC" w:rsidTr="00012D92">
        <w:tc>
          <w:tcPr>
            <w:tcW w:w="10780" w:type="dxa"/>
          </w:tcPr>
          <w:tbl>
            <w:tblPr>
              <w:tblW w:w="10564" w:type="dxa"/>
              <w:tblLook w:val="01E0" w:firstRow="1" w:lastRow="1" w:firstColumn="1" w:lastColumn="1" w:noHBand="0" w:noVBand="0"/>
            </w:tblPr>
            <w:tblGrid>
              <w:gridCol w:w="5495"/>
              <w:gridCol w:w="4784"/>
              <w:gridCol w:w="285"/>
            </w:tblGrid>
            <w:tr w:rsidR="008A7ECC" w:rsidRPr="008A7ECC" w:rsidTr="00012D92">
              <w:tc>
                <w:tcPr>
                  <w:tcW w:w="5495" w:type="dxa"/>
                  <w:hideMark/>
                </w:tcPr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Исполнитель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ФГБУ «</w:t>
                  </w:r>
                  <w:proofErr w:type="spellStart"/>
                  <w:r w:rsidRPr="008A7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Морспасслужба</w:t>
                  </w:r>
                  <w:proofErr w:type="spellEnd"/>
                  <w:r w:rsidRPr="008A7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125993, г. Москва, ул. Петровка, д. 3/6, стр. 2 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ИНН  7707274249 КПП 770701001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ОГРН 1027739737321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Каспийский филиал 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ФГБУ «</w:t>
                  </w:r>
                  <w:proofErr w:type="spellStart"/>
                  <w:r w:rsidRPr="008A7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Морспасслужба</w:t>
                  </w:r>
                  <w:proofErr w:type="spellEnd"/>
                  <w:r w:rsidRPr="008A7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414016, Астраханская область, г. Астрахань, 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Водников, дом 22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ИНН  7707274249 КПП 302343001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ОГРН 1027739737321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УФК по Астраханской области (Каспийский филиал ФГБУ «</w:t>
                  </w:r>
                  <w:proofErr w:type="spellStart"/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Морспасслужба</w:t>
                  </w:r>
                  <w:proofErr w:type="spellEnd"/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gramEnd"/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/с 20256Щ45460)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40501810803492000002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Отделении Астрахань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БИК 041203001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ОКПО 27049000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Тел./факс: 8 (8512) 58-47-57/58-58-74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9" w:type="dxa"/>
                  <w:gridSpan w:val="2"/>
                  <w:hideMark/>
                </w:tcPr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Заказчик: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ФГБУ «АМП Каспийского моря» 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Россия, 414016, г. Астрахань, 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Капитана Краснова, 31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ИНН 3018010485/КПП 301801001 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20256Ц76300 в 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УФК по Астраханской области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/с УФК 40501810803492000002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Отделении Астрахань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БИК 041203001     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ОКПО 36712354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Тел: 8 (8512) 58-45-69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Факс: 8 (8512) 58-45-66</w:t>
                  </w:r>
                </w:p>
              </w:tc>
            </w:tr>
            <w:tr w:rsidR="008A7ECC" w:rsidRPr="008A7ECC" w:rsidTr="00012D92">
              <w:trPr>
                <w:gridAfter w:val="1"/>
                <w:wAfter w:w="285" w:type="dxa"/>
              </w:trPr>
              <w:tc>
                <w:tcPr>
                  <w:tcW w:w="5495" w:type="dxa"/>
                </w:tcPr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Исполнитель: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 Каспийского филиала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ФГБУ «</w:t>
                  </w:r>
                  <w:proofErr w:type="spellStart"/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Морспасслужба</w:t>
                  </w:r>
                  <w:proofErr w:type="spellEnd"/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____________________/О.В. Григорьев/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4784" w:type="dxa"/>
                </w:tcPr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Заказчик: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Руководитель 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ФГБУ «АМП Каспийского моря»</w:t>
                  </w: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________________М.А. </w:t>
                  </w:r>
                  <w:proofErr w:type="spellStart"/>
                  <w:r w:rsidRPr="008A7EC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Абдулатипов</w:t>
                  </w:r>
                  <w:proofErr w:type="spellEnd"/>
                </w:p>
                <w:p w:rsidR="008A7ECC" w:rsidRPr="008A7ECC" w:rsidRDefault="008A7ECC" w:rsidP="008A7ECC">
                  <w:pPr>
                    <w:spacing w:line="240" w:lineRule="auto"/>
                    <w:ind w:right="-1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A7EC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8A7ECC" w:rsidRPr="008A7ECC" w:rsidRDefault="008A7ECC" w:rsidP="008A7EC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ECC" w:rsidRPr="008A7ECC" w:rsidRDefault="008A7ECC" w:rsidP="008A7ECC">
      <w:pPr>
        <w:pStyle w:val="41"/>
        <w:shd w:val="clear" w:color="auto" w:fill="auto"/>
        <w:spacing w:line="240" w:lineRule="auto"/>
        <w:contextualSpacing/>
        <w:jc w:val="right"/>
        <w:rPr>
          <w:rStyle w:val="4Exact"/>
          <w:i/>
          <w:iCs/>
          <w:sz w:val="24"/>
          <w:szCs w:val="24"/>
        </w:rPr>
      </w:pPr>
    </w:p>
    <w:p w:rsidR="008A7ECC" w:rsidRPr="008A7ECC" w:rsidRDefault="008A7ECC" w:rsidP="008A7ECC">
      <w:pPr>
        <w:pStyle w:val="41"/>
        <w:shd w:val="clear" w:color="auto" w:fill="auto"/>
        <w:spacing w:line="240" w:lineRule="auto"/>
        <w:contextualSpacing/>
        <w:jc w:val="right"/>
        <w:rPr>
          <w:rStyle w:val="4Exact"/>
          <w:i/>
          <w:iCs/>
          <w:sz w:val="24"/>
          <w:szCs w:val="24"/>
        </w:rPr>
      </w:pPr>
    </w:p>
    <w:p w:rsidR="008A7ECC" w:rsidRPr="008A7ECC" w:rsidRDefault="008A7ECC" w:rsidP="008A7ECC">
      <w:pPr>
        <w:pStyle w:val="41"/>
        <w:shd w:val="clear" w:color="auto" w:fill="auto"/>
        <w:spacing w:line="240" w:lineRule="auto"/>
        <w:contextualSpacing/>
        <w:jc w:val="right"/>
        <w:rPr>
          <w:rStyle w:val="4Exact"/>
          <w:i/>
          <w:iCs/>
          <w:sz w:val="24"/>
          <w:szCs w:val="24"/>
        </w:rPr>
      </w:pPr>
    </w:p>
    <w:p w:rsidR="008A7ECC" w:rsidRPr="008A7ECC" w:rsidRDefault="008A7ECC" w:rsidP="008A7ECC">
      <w:pPr>
        <w:pStyle w:val="41"/>
        <w:shd w:val="clear" w:color="auto" w:fill="auto"/>
        <w:spacing w:line="240" w:lineRule="auto"/>
        <w:contextualSpacing/>
        <w:jc w:val="right"/>
        <w:rPr>
          <w:rStyle w:val="4Exact"/>
          <w:i/>
          <w:iCs/>
          <w:sz w:val="24"/>
          <w:szCs w:val="24"/>
        </w:rPr>
      </w:pPr>
    </w:p>
    <w:p w:rsidR="008A7ECC" w:rsidRPr="008A7ECC" w:rsidRDefault="008A7ECC" w:rsidP="008A7ECC">
      <w:pPr>
        <w:pStyle w:val="41"/>
        <w:shd w:val="clear" w:color="auto" w:fill="auto"/>
        <w:spacing w:line="240" w:lineRule="auto"/>
        <w:contextualSpacing/>
        <w:jc w:val="right"/>
        <w:rPr>
          <w:rStyle w:val="4Exact"/>
          <w:i/>
          <w:iCs/>
          <w:sz w:val="24"/>
          <w:szCs w:val="24"/>
        </w:rPr>
      </w:pPr>
      <w:r w:rsidRPr="008A7ECC">
        <w:rPr>
          <w:rStyle w:val="4Exact"/>
          <w:sz w:val="24"/>
          <w:szCs w:val="24"/>
        </w:rPr>
        <w:lastRenderedPageBreak/>
        <w:t xml:space="preserve">Приложение № 1 </w:t>
      </w:r>
    </w:p>
    <w:p w:rsidR="008A7ECC" w:rsidRPr="008A7ECC" w:rsidRDefault="008A7ECC" w:rsidP="008A7ECC">
      <w:pPr>
        <w:pStyle w:val="41"/>
        <w:shd w:val="clear" w:color="auto" w:fill="auto"/>
        <w:spacing w:line="240" w:lineRule="auto"/>
        <w:contextualSpacing/>
        <w:jc w:val="right"/>
        <w:rPr>
          <w:sz w:val="24"/>
          <w:szCs w:val="24"/>
        </w:rPr>
      </w:pPr>
      <w:r w:rsidRPr="008A7ECC">
        <w:rPr>
          <w:rStyle w:val="4Exact"/>
          <w:sz w:val="24"/>
          <w:szCs w:val="24"/>
        </w:rPr>
        <w:t>к договору №_________</w:t>
      </w:r>
    </w:p>
    <w:p w:rsidR="008A7ECC" w:rsidRPr="008A7ECC" w:rsidRDefault="008A7ECC" w:rsidP="008A7ECC">
      <w:pPr>
        <w:pStyle w:val="41"/>
        <w:shd w:val="clear" w:color="auto" w:fill="auto"/>
        <w:tabs>
          <w:tab w:val="left" w:leader="underscore" w:pos="1054"/>
          <w:tab w:val="left" w:leader="underscore" w:pos="2206"/>
        </w:tabs>
        <w:spacing w:line="240" w:lineRule="auto"/>
        <w:ind w:left="200"/>
        <w:contextualSpacing/>
        <w:jc w:val="right"/>
        <w:rPr>
          <w:rStyle w:val="4Exact"/>
          <w:i/>
          <w:iCs/>
          <w:sz w:val="24"/>
          <w:szCs w:val="24"/>
        </w:rPr>
      </w:pPr>
      <w:r w:rsidRPr="008A7ECC">
        <w:rPr>
          <w:rStyle w:val="4Exact"/>
          <w:sz w:val="24"/>
          <w:szCs w:val="24"/>
        </w:rPr>
        <w:t>от «</w:t>
      </w:r>
      <w:r w:rsidRPr="008A7ECC">
        <w:rPr>
          <w:rStyle w:val="42"/>
          <w:i w:val="0"/>
          <w:iCs w:val="0"/>
          <w:sz w:val="24"/>
          <w:szCs w:val="24"/>
        </w:rPr>
        <w:tab/>
      </w:r>
      <w:r w:rsidRPr="008A7ECC">
        <w:rPr>
          <w:rStyle w:val="4Exact"/>
          <w:sz w:val="24"/>
          <w:szCs w:val="24"/>
        </w:rPr>
        <w:t>»</w:t>
      </w:r>
      <w:r w:rsidRPr="008A7ECC">
        <w:rPr>
          <w:rStyle w:val="42"/>
          <w:i w:val="0"/>
          <w:iCs w:val="0"/>
          <w:sz w:val="24"/>
          <w:szCs w:val="24"/>
        </w:rPr>
        <w:tab/>
      </w:r>
      <w:r w:rsidRPr="008A7ECC">
        <w:rPr>
          <w:rStyle w:val="4Exact"/>
          <w:sz w:val="24"/>
          <w:szCs w:val="24"/>
        </w:rPr>
        <w:t>20___ г.</w:t>
      </w:r>
    </w:p>
    <w:p w:rsidR="008A7ECC" w:rsidRPr="008A7ECC" w:rsidRDefault="008A7ECC" w:rsidP="008A7ECC">
      <w:pPr>
        <w:pStyle w:val="41"/>
        <w:shd w:val="clear" w:color="auto" w:fill="auto"/>
        <w:tabs>
          <w:tab w:val="left" w:leader="underscore" w:pos="1054"/>
          <w:tab w:val="left" w:leader="underscore" w:pos="2206"/>
        </w:tabs>
        <w:spacing w:line="240" w:lineRule="auto"/>
        <w:ind w:left="200"/>
        <w:contextualSpacing/>
        <w:jc w:val="right"/>
        <w:rPr>
          <w:sz w:val="24"/>
          <w:szCs w:val="24"/>
        </w:rPr>
      </w:pPr>
    </w:p>
    <w:p w:rsidR="008A7ECC" w:rsidRPr="008A7ECC" w:rsidRDefault="008A7ECC" w:rsidP="008A7ECC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A7ECC" w:rsidRPr="008A7ECC" w:rsidRDefault="008A7ECC" w:rsidP="008A7E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ECC">
        <w:rPr>
          <w:rFonts w:ascii="Times New Roman" w:hAnsi="Times New Roman" w:cs="Times New Roman"/>
          <w:sz w:val="24"/>
          <w:szCs w:val="24"/>
        </w:rPr>
        <w:t>«Состав дежурных судов и специального оборудования».</w:t>
      </w:r>
    </w:p>
    <w:p w:rsidR="008A7ECC" w:rsidRPr="008A7ECC" w:rsidRDefault="008A7ECC" w:rsidP="008A7E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9889" w:type="dxa"/>
        <w:tblLook w:val="04A0" w:firstRow="1" w:lastRow="0" w:firstColumn="1" w:lastColumn="0" w:noHBand="0" w:noVBand="1"/>
      </w:tblPr>
      <w:tblGrid>
        <w:gridCol w:w="541"/>
        <w:gridCol w:w="4982"/>
        <w:gridCol w:w="2481"/>
        <w:gridCol w:w="1885"/>
      </w:tblGrid>
      <w:tr w:rsidR="008A7ECC" w:rsidRPr="008A7ECC" w:rsidTr="00012D9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spacing w:before="7" w:after="7"/>
              <w:contextualSpacing/>
              <w:jc w:val="center"/>
              <w:rPr>
                <w:i/>
                <w:sz w:val="24"/>
                <w:szCs w:val="24"/>
              </w:rPr>
            </w:pPr>
            <w:r w:rsidRPr="008A7ECC">
              <w:rPr>
                <w:i/>
                <w:sz w:val="24"/>
                <w:szCs w:val="24"/>
              </w:rPr>
              <w:t>Состав и дислокация дежурных аварийно-спасательных средств</w:t>
            </w:r>
          </w:p>
        </w:tc>
      </w:tr>
      <w:tr w:rsidR="008A7ECC" w:rsidRPr="008A7ECC" w:rsidTr="00012D9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№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Тип аварийно-спасательных средств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spacing w:before="7" w:after="7"/>
              <w:contextualSpacing/>
              <w:jc w:val="center"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 xml:space="preserve">Количество,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Дислокация</w:t>
            </w:r>
          </w:p>
        </w:tc>
      </w:tr>
      <w:tr w:rsidR="008A7ECC" w:rsidRPr="008A7ECC" w:rsidTr="00012D9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1.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8A7ECC">
              <w:rPr>
                <w:sz w:val="24"/>
                <w:szCs w:val="24"/>
              </w:rPr>
              <w:t>удно</w:t>
            </w:r>
            <w:proofErr w:type="spellEnd"/>
            <w:r w:rsidRPr="008A7ECC">
              <w:rPr>
                <w:sz w:val="24"/>
                <w:szCs w:val="24"/>
              </w:rPr>
              <w:t xml:space="preserve"> </w:t>
            </w:r>
            <w:proofErr w:type="spellStart"/>
            <w:r w:rsidRPr="008A7ECC">
              <w:rPr>
                <w:sz w:val="24"/>
                <w:szCs w:val="24"/>
              </w:rPr>
              <w:t>бонопостановщик</w:t>
            </w:r>
            <w:proofErr w:type="spellEnd"/>
          </w:p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-мощность-(2х397кВт);</w:t>
            </w:r>
          </w:p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 xml:space="preserve">-длина – 11,7м; </w:t>
            </w:r>
          </w:p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 xml:space="preserve">-ширина – 4,1м; </w:t>
            </w:r>
          </w:p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- осадка – 0,50м.;</w:t>
            </w:r>
          </w:p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 xml:space="preserve">- </w:t>
            </w:r>
            <w:proofErr w:type="spellStart"/>
            <w:r w:rsidRPr="008A7ECC">
              <w:rPr>
                <w:sz w:val="24"/>
                <w:szCs w:val="24"/>
              </w:rPr>
              <w:t>пассажировместимость</w:t>
            </w:r>
            <w:proofErr w:type="spellEnd"/>
            <w:r w:rsidRPr="008A7ECC">
              <w:rPr>
                <w:sz w:val="24"/>
                <w:szCs w:val="24"/>
              </w:rPr>
              <w:t xml:space="preserve"> 12 чел.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spacing w:before="7" w:after="7"/>
              <w:contextualSpacing/>
              <w:jc w:val="center"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1 ед.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spacing w:before="7" w:after="7"/>
              <w:contextualSpacing/>
              <w:jc w:val="center"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Морской порт Махачкала</w:t>
            </w:r>
          </w:p>
        </w:tc>
      </w:tr>
      <w:tr w:rsidR="008A7ECC" w:rsidRPr="008A7ECC" w:rsidTr="00012D9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2.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 xml:space="preserve">Вспомогательный катер </w:t>
            </w:r>
          </w:p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- грузоподъемность-840кг.;</w:t>
            </w:r>
          </w:p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 xml:space="preserve">- </w:t>
            </w:r>
            <w:proofErr w:type="spellStart"/>
            <w:r w:rsidRPr="008A7ECC">
              <w:rPr>
                <w:sz w:val="24"/>
                <w:szCs w:val="24"/>
              </w:rPr>
              <w:t>пассажировместимость</w:t>
            </w:r>
            <w:proofErr w:type="spellEnd"/>
            <w:r w:rsidRPr="008A7ECC">
              <w:rPr>
                <w:sz w:val="24"/>
                <w:szCs w:val="24"/>
              </w:rPr>
              <w:t xml:space="preserve"> – 7чел.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spacing w:before="7" w:after="7"/>
              <w:contextualSpacing/>
              <w:jc w:val="center"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1 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contextualSpacing/>
              <w:rPr>
                <w:sz w:val="24"/>
                <w:szCs w:val="24"/>
              </w:rPr>
            </w:pPr>
          </w:p>
        </w:tc>
      </w:tr>
      <w:tr w:rsidR="008A7ECC" w:rsidRPr="008A7ECC" w:rsidTr="00012D9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3.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 xml:space="preserve"> Надувные </w:t>
            </w:r>
            <w:proofErr w:type="spellStart"/>
            <w:r w:rsidRPr="008A7ECC">
              <w:rPr>
                <w:sz w:val="24"/>
                <w:szCs w:val="24"/>
              </w:rPr>
              <w:t>боновые</w:t>
            </w:r>
            <w:proofErr w:type="spellEnd"/>
            <w:r w:rsidRPr="008A7ECC">
              <w:rPr>
                <w:sz w:val="24"/>
                <w:szCs w:val="24"/>
              </w:rPr>
              <w:t xml:space="preserve"> заграждения «АБЗ-830»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C" w:rsidRPr="008A7ECC" w:rsidRDefault="008A7ECC" w:rsidP="008A7ECC">
            <w:pPr>
              <w:spacing w:before="7" w:after="7"/>
              <w:contextualSpacing/>
              <w:jc w:val="center"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 xml:space="preserve">500 </w:t>
            </w:r>
            <w:proofErr w:type="spellStart"/>
            <w:r w:rsidRPr="008A7ECC">
              <w:rPr>
                <w:sz w:val="24"/>
                <w:szCs w:val="24"/>
              </w:rPr>
              <w:t>п.</w:t>
            </w:r>
            <w:proofErr w:type="gramStart"/>
            <w:r w:rsidRPr="008A7ECC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8A7EC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contextualSpacing/>
              <w:rPr>
                <w:sz w:val="24"/>
                <w:szCs w:val="24"/>
              </w:rPr>
            </w:pPr>
          </w:p>
        </w:tc>
      </w:tr>
      <w:tr w:rsidR="008A7ECC" w:rsidRPr="008A7ECC" w:rsidTr="00012D9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4.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proofErr w:type="spellStart"/>
            <w:r w:rsidRPr="008A7ECC">
              <w:rPr>
                <w:sz w:val="24"/>
                <w:szCs w:val="24"/>
              </w:rPr>
              <w:t>Боновые</w:t>
            </w:r>
            <w:proofErr w:type="spellEnd"/>
            <w:r w:rsidRPr="008A7ECC">
              <w:rPr>
                <w:sz w:val="24"/>
                <w:szCs w:val="24"/>
              </w:rPr>
              <w:t xml:space="preserve"> заграждения постоянной плавучести «БЗПП-1100»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C" w:rsidRPr="008A7ECC" w:rsidRDefault="008A7ECC" w:rsidP="008A7ECC">
            <w:pPr>
              <w:spacing w:before="7" w:after="7"/>
              <w:contextualSpacing/>
              <w:jc w:val="center"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 xml:space="preserve">2000 </w:t>
            </w:r>
            <w:proofErr w:type="spellStart"/>
            <w:r w:rsidRPr="008A7ECC">
              <w:rPr>
                <w:sz w:val="24"/>
                <w:szCs w:val="24"/>
              </w:rPr>
              <w:t>п.</w:t>
            </w:r>
            <w:proofErr w:type="gramStart"/>
            <w:r w:rsidRPr="008A7ECC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8A7EC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contextualSpacing/>
              <w:rPr>
                <w:sz w:val="24"/>
                <w:szCs w:val="24"/>
              </w:rPr>
            </w:pPr>
          </w:p>
        </w:tc>
      </w:tr>
      <w:tr w:rsidR="008A7ECC" w:rsidRPr="008A7ECC" w:rsidTr="00012D9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5.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 xml:space="preserve">Сорбирующие </w:t>
            </w:r>
            <w:proofErr w:type="spellStart"/>
            <w:r w:rsidRPr="008A7ECC">
              <w:rPr>
                <w:sz w:val="24"/>
                <w:szCs w:val="24"/>
              </w:rPr>
              <w:t>боновые</w:t>
            </w:r>
            <w:proofErr w:type="spellEnd"/>
            <w:r w:rsidRPr="008A7ECC">
              <w:rPr>
                <w:sz w:val="24"/>
                <w:szCs w:val="24"/>
              </w:rPr>
              <w:t xml:space="preserve"> заграждения «БСС-3/150»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C" w:rsidRPr="008A7ECC" w:rsidRDefault="008A7ECC" w:rsidP="008A7ECC">
            <w:pPr>
              <w:spacing w:before="7" w:after="7"/>
              <w:contextualSpacing/>
              <w:jc w:val="center"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 xml:space="preserve">200 </w:t>
            </w:r>
            <w:proofErr w:type="spellStart"/>
            <w:r w:rsidRPr="008A7ECC">
              <w:rPr>
                <w:sz w:val="24"/>
                <w:szCs w:val="24"/>
              </w:rPr>
              <w:t>п.</w:t>
            </w:r>
            <w:proofErr w:type="gramStart"/>
            <w:r w:rsidRPr="008A7ECC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8A7ECC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contextualSpacing/>
              <w:rPr>
                <w:sz w:val="24"/>
                <w:szCs w:val="24"/>
              </w:rPr>
            </w:pPr>
          </w:p>
        </w:tc>
      </w:tr>
      <w:tr w:rsidR="008A7ECC" w:rsidRPr="008A7ECC" w:rsidTr="00012D9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6.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Нефтесборные системы олеофильного или порогового типа</w:t>
            </w:r>
          </w:p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- Пороговая нефтесборная система «</w:t>
            </w:r>
            <w:proofErr w:type="spellStart"/>
            <w:r w:rsidRPr="008A7ECC">
              <w:rPr>
                <w:sz w:val="24"/>
                <w:szCs w:val="24"/>
                <w:lang w:val="en-US"/>
              </w:rPr>
              <w:t>Desmi</w:t>
            </w:r>
            <w:proofErr w:type="spellEnd"/>
            <w:r w:rsidRPr="008A7ECC">
              <w:rPr>
                <w:sz w:val="24"/>
                <w:szCs w:val="24"/>
              </w:rPr>
              <w:t xml:space="preserve"> </w:t>
            </w:r>
            <w:r w:rsidRPr="008A7ECC">
              <w:rPr>
                <w:sz w:val="24"/>
                <w:szCs w:val="24"/>
                <w:lang w:val="en-US"/>
              </w:rPr>
              <w:t>mini</w:t>
            </w:r>
            <w:r w:rsidRPr="008A7ECC">
              <w:rPr>
                <w:sz w:val="24"/>
                <w:szCs w:val="24"/>
              </w:rPr>
              <w:t>-</w:t>
            </w:r>
            <w:r w:rsidRPr="008A7ECC">
              <w:rPr>
                <w:sz w:val="24"/>
                <w:szCs w:val="24"/>
                <w:lang w:val="en-US"/>
              </w:rPr>
              <w:t>max</w:t>
            </w:r>
            <w:r w:rsidRPr="008A7ECC">
              <w:rPr>
                <w:sz w:val="24"/>
                <w:szCs w:val="24"/>
              </w:rPr>
              <w:t>», производительность – 30м</w:t>
            </w:r>
            <w:r w:rsidRPr="008A7ECC">
              <w:rPr>
                <w:sz w:val="24"/>
                <w:szCs w:val="24"/>
                <w:vertAlign w:val="superscript"/>
              </w:rPr>
              <w:t>3</w:t>
            </w:r>
            <w:r w:rsidRPr="008A7ECC">
              <w:rPr>
                <w:sz w:val="24"/>
                <w:szCs w:val="24"/>
              </w:rPr>
              <w:t>/ч;</w:t>
            </w:r>
          </w:p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- Швабровая нефтесборная система «</w:t>
            </w:r>
            <w:proofErr w:type="spellStart"/>
            <w:r w:rsidRPr="008A7ECC">
              <w:rPr>
                <w:sz w:val="24"/>
                <w:szCs w:val="24"/>
                <w:lang w:val="en-US"/>
              </w:rPr>
              <w:t>Desmi</w:t>
            </w:r>
            <w:proofErr w:type="spellEnd"/>
            <w:r w:rsidRPr="008A7ECC">
              <w:rPr>
                <w:sz w:val="24"/>
                <w:szCs w:val="24"/>
              </w:rPr>
              <w:t xml:space="preserve"> </w:t>
            </w:r>
            <w:r w:rsidRPr="008A7ECC">
              <w:rPr>
                <w:sz w:val="24"/>
                <w:szCs w:val="24"/>
                <w:lang w:val="en-US"/>
              </w:rPr>
              <w:t>mini</w:t>
            </w:r>
            <w:r w:rsidRPr="008A7ECC">
              <w:rPr>
                <w:sz w:val="24"/>
                <w:szCs w:val="24"/>
              </w:rPr>
              <w:t>-</w:t>
            </w:r>
            <w:r w:rsidRPr="008A7ECC">
              <w:rPr>
                <w:sz w:val="24"/>
                <w:szCs w:val="24"/>
                <w:lang w:val="en-US"/>
              </w:rPr>
              <w:t>max</w:t>
            </w:r>
            <w:r w:rsidRPr="008A7ECC">
              <w:rPr>
                <w:sz w:val="24"/>
                <w:szCs w:val="24"/>
              </w:rPr>
              <w:t>», производительность – 15 м</w:t>
            </w:r>
            <w:r w:rsidRPr="008A7ECC">
              <w:rPr>
                <w:sz w:val="24"/>
                <w:szCs w:val="24"/>
                <w:vertAlign w:val="superscript"/>
              </w:rPr>
              <w:t>3</w:t>
            </w:r>
            <w:r w:rsidRPr="008A7ECC">
              <w:rPr>
                <w:sz w:val="24"/>
                <w:szCs w:val="24"/>
              </w:rPr>
              <w:t>/ч;</w:t>
            </w:r>
          </w:p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- Нефтесборное устройство (</w:t>
            </w:r>
            <w:proofErr w:type="spellStart"/>
            <w:r w:rsidRPr="008A7ECC">
              <w:rPr>
                <w:sz w:val="24"/>
                <w:szCs w:val="24"/>
              </w:rPr>
              <w:t>скиммер</w:t>
            </w:r>
            <w:proofErr w:type="spellEnd"/>
            <w:r w:rsidRPr="008A7ECC">
              <w:rPr>
                <w:sz w:val="24"/>
                <w:szCs w:val="24"/>
              </w:rPr>
              <w:t>) «Спрут-2л», производительность 30 м</w:t>
            </w:r>
            <w:r w:rsidRPr="008A7ECC">
              <w:rPr>
                <w:sz w:val="24"/>
                <w:szCs w:val="24"/>
                <w:vertAlign w:val="superscript"/>
              </w:rPr>
              <w:t>3</w:t>
            </w:r>
            <w:r w:rsidRPr="008A7ECC">
              <w:rPr>
                <w:sz w:val="24"/>
                <w:szCs w:val="24"/>
              </w:rPr>
              <w:t>/ч</w:t>
            </w:r>
            <w:proofErr w:type="gramStart"/>
            <w:r w:rsidRPr="008A7ECC">
              <w:rPr>
                <w:sz w:val="24"/>
                <w:szCs w:val="24"/>
              </w:rPr>
              <w:t xml:space="preserve"> ;</w:t>
            </w:r>
            <w:proofErr w:type="gramEnd"/>
          </w:p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 xml:space="preserve">- </w:t>
            </w:r>
            <w:proofErr w:type="spellStart"/>
            <w:r w:rsidRPr="008A7ECC">
              <w:rPr>
                <w:sz w:val="24"/>
                <w:szCs w:val="24"/>
              </w:rPr>
              <w:t>Скиммер</w:t>
            </w:r>
            <w:proofErr w:type="spellEnd"/>
            <w:r w:rsidRPr="008A7ECC">
              <w:rPr>
                <w:sz w:val="24"/>
                <w:szCs w:val="24"/>
              </w:rPr>
              <w:t xml:space="preserve"> «</w:t>
            </w:r>
            <w:proofErr w:type="spellStart"/>
            <w:r w:rsidRPr="008A7ECC">
              <w:rPr>
                <w:sz w:val="24"/>
                <w:szCs w:val="24"/>
                <w:lang w:val="en-US"/>
              </w:rPr>
              <w:t>Lamor</w:t>
            </w:r>
            <w:proofErr w:type="spellEnd"/>
            <w:r w:rsidRPr="008A7ECC">
              <w:rPr>
                <w:sz w:val="24"/>
                <w:szCs w:val="24"/>
              </w:rPr>
              <w:t xml:space="preserve"> </w:t>
            </w:r>
            <w:r w:rsidRPr="008A7ECC">
              <w:rPr>
                <w:sz w:val="24"/>
                <w:szCs w:val="24"/>
                <w:lang w:val="en-US"/>
              </w:rPr>
              <w:t>Minimax</w:t>
            </w:r>
            <w:r w:rsidRPr="008A7ECC">
              <w:rPr>
                <w:sz w:val="24"/>
                <w:szCs w:val="24"/>
              </w:rPr>
              <w:t xml:space="preserve"> 25», производительность 25 м</w:t>
            </w:r>
            <w:r w:rsidRPr="008A7ECC">
              <w:rPr>
                <w:sz w:val="24"/>
                <w:szCs w:val="24"/>
                <w:vertAlign w:val="superscript"/>
              </w:rPr>
              <w:t>3</w:t>
            </w:r>
            <w:r w:rsidRPr="008A7ECC">
              <w:rPr>
                <w:sz w:val="24"/>
                <w:szCs w:val="24"/>
              </w:rPr>
              <w:t>/ч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3-4 к-та (общей производительностью 90-100 м3 /ч)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contextualSpacing/>
              <w:rPr>
                <w:sz w:val="24"/>
                <w:szCs w:val="24"/>
              </w:rPr>
            </w:pPr>
          </w:p>
        </w:tc>
      </w:tr>
      <w:tr w:rsidR="008A7ECC" w:rsidRPr="008A7ECC" w:rsidTr="00012D9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7.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Ёмкость для нефтесодержащих вод «</w:t>
            </w:r>
            <w:r w:rsidRPr="008A7ECC">
              <w:rPr>
                <w:sz w:val="24"/>
                <w:szCs w:val="24"/>
                <w:lang w:val="en-US"/>
              </w:rPr>
              <w:t>RO</w:t>
            </w:r>
            <w:r w:rsidRPr="008A7ECC">
              <w:rPr>
                <w:sz w:val="24"/>
                <w:szCs w:val="24"/>
              </w:rPr>
              <w:t>-</w:t>
            </w:r>
            <w:r w:rsidRPr="008A7ECC">
              <w:rPr>
                <w:sz w:val="24"/>
                <w:szCs w:val="24"/>
                <w:lang w:val="en-US"/>
              </w:rPr>
              <w:t>TANK</w:t>
            </w:r>
            <w:r w:rsidRPr="008A7ECC">
              <w:rPr>
                <w:sz w:val="24"/>
                <w:szCs w:val="24"/>
              </w:rPr>
              <w:t>»</w:t>
            </w:r>
            <w:r w:rsidRPr="008A7ECC">
              <w:rPr>
                <w:sz w:val="24"/>
                <w:szCs w:val="24"/>
                <w:lang w:val="en-US"/>
              </w:rPr>
              <w:t>V</w:t>
            </w:r>
            <w:r w:rsidRPr="008A7ECC">
              <w:rPr>
                <w:sz w:val="24"/>
                <w:szCs w:val="24"/>
              </w:rPr>
              <w:t>-10м</w:t>
            </w:r>
            <w:r w:rsidRPr="008A7EC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spacing w:before="7" w:after="7"/>
              <w:contextualSpacing/>
              <w:jc w:val="center"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1 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contextualSpacing/>
              <w:rPr>
                <w:sz w:val="24"/>
                <w:szCs w:val="24"/>
              </w:rPr>
            </w:pPr>
          </w:p>
        </w:tc>
      </w:tr>
      <w:tr w:rsidR="008A7ECC" w:rsidRPr="008A7ECC" w:rsidTr="00012D9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8.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 xml:space="preserve">Ёмкость временного хранения нефти                    «ВХН-5,0К», </w:t>
            </w:r>
            <w:r w:rsidRPr="008A7ECC">
              <w:rPr>
                <w:sz w:val="24"/>
                <w:szCs w:val="24"/>
                <w:lang w:val="en-US"/>
              </w:rPr>
              <w:t>V</w:t>
            </w:r>
            <w:r w:rsidRPr="008A7ECC">
              <w:rPr>
                <w:sz w:val="24"/>
                <w:szCs w:val="24"/>
              </w:rPr>
              <w:t>-5м</w:t>
            </w:r>
            <w:r w:rsidRPr="008A7EC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spacing w:before="7" w:after="7"/>
              <w:contextualSpacing/>
              <w:jc w:val="center"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2 ед.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contextualSpacing/>
              <w:rPr>
                <w:sz w:val="24"/>
                <w:szCs w:val="24"/>
              </w:rPr>
            </w:pPr>
          </w:p>
        </w:tc>
      </w:tr>
      <w:tr w:rsidR="008A7ECC" w:rsidRPr="008A7ECC" w:rsidTr="00012D9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9.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Сорбент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spacing w:before="7" w:after="7"/>
              <w:contextualSpacing/>
              <w:jc w:val="center"/>
              <w:rPr>
                <w:sz w:val="24"/>
                <w:szCs w:val="24"/>
              </w:rPr>
            </w:pPr>
            <w:r w:rsidRPr="008A7ECC">
              <w:rPr>
                <w:sz w:val="24"/>
                <w:szCs w:val="24"/>
              </w:rPr>
              <w:t>800 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ECC" w:rsidRPr="008A7ECC" w:rsidRDefault="008A7ECC" w:rsidP="008A7ECC">
            <w:pPr>
              <w:contextualSpacing/>
              <w:rPr>
                <w:sz w:val="24"/>
                <w:szCs w:val="24"/>
              </w:rPr>
            </w:pPr>
          </w:p>
        </w:tc>
      </w:tr>
      <w:tr w:rsidR="008A7ECC" w:rsidRPr="008A7ECC" w:rsidTr="00012D9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CC" w:rsidRPr="008A7ECC" w:rsidRDefault="008A7ECC" w:rsidP="008A7ECC">
            <w:pPr>
              <w:spacing w:before="7" w:after="7"/>
              <w:ind w:firstLine="426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A7ECC" w:rsidRPr="008A7ECC" w:rsidRDefault="008A7ECC" w:rsidP="008A7ECC">
            <w:pPr>
              <w:spacing w:before="7" w:after="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A7ECC">
              <w:rPr>
                <w:rFonts w:eastAsia="Calibri"/>
                <w:sz w:val="24"/>
                <w:szCs w:val="24"/>
                <w:lang w:eastAsia="en-US"/>
              </w:rPr>
              <w:t>Возможен вариант замены судов, моделей и марок оборудования на другие при условии, что их характеристики аналогичны или превосходят вышеуказанные.</w:t>
            </w:r>
          </w:p>
          <w:p w:rsidR="008A7ECC" w:rsidRPr="008A7ECC" w:rsidRDefault="008A7ECC" w:rsidP="008A7ECC">
            <w:pPr>
              <w:spacing w:before="7" w:after="7"/>
              <w:contextualSpacing/>
              <w:rPr>
                <w:sz w:val="24"/>
                <w:szCs w:val="24"/>
              </w:rPr>
            </w:pPr>
          </w:p>
        </w:tc>
      </w:tr>
    </w:tbl>
    <w:p w:rsidR="008A7ECC" w:rsidRPr="008A7ECC" w:rsidRDefault="008A7ECC" w:rsidP="008A7ECC">
      <w:pPr>
        <w:spacing w:before="7" w:after="7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647"/>
        <w:gridCol w:w="4917"/>
      </w:tblGrid>
      <w:tr w:rsidR="008A7ECC" w:rsidRPr="008A7ECC" w:rsidTr="00012D92">
        <w:tc>
          <w:tcPr>
            <w:tcW w:w="5495" w:type="dxa"/>
          </w:tcPr>
          <w:p w:rsidR="008A7ECC" w:rsidRPr="008A7ECC" w:rsidRDefault="008A7ECC" w:rsidP="008A7ECC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8A7ECC" w:rsidRPr="008A7ECC" w:rsidRDefault="008A7ECC" w:rsidP="008A7ECC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Каспийского филиала</w:t>
            </w:r>
          </w:p>
          <w:p w:rsidR="008A7ECC" w:rsidRPr="008A7ECC" w:rsidRDefault="008A7ECC" w:rsidP="008A7ECC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</w:t>
            </w:r>
            <w:proofErr w:type="spellStart"/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Морспасслужба</w:t>
            </w:r>
            <w:proofErr w:type="spellEnd"/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7ECC" w:rsidRPr="008A7ECC" w:rsidRDefault="008A7ECC" w:rsidP="008A7ECC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CC" w:rsidRPr="008A7ECC" w:rsidRDefault="008A7ECC" w:rsidP="008A7ECC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____________________/О.В. Григорьев/</w:t>
            </w:r>
          </w:p>
        </w:tc>
        <w:tc>
          <w:tcPr>
            <w:tcW w:w="4784" w:type="dxa"/>
          </w:tcPr>
          <w:p w:rsidR="008A7ECC" w:rsidRPr="008A7ECC" w:rsidRDefault="008A7ECC" w:rsidP="008A7ECC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A7ECC" w:rsidRPr="008A7ECC" w:rsidRDefault="008A7ECC" w:rsidP="008A7ECC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8A7ECC" w:rsidRPr="008A7ECC" w:rsidRDefault="008A7ECC" w:rsidP="008A7ECC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8A7ECC" w:rsidRPr="008A7ECC" w:rsidRDefault="008A7ECC" w:rsidP="008A7ECC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CC" w:rsidRPr="008A7ECC" w:rsidRDefault="008A7ECC" w:rsidP="008A7ECC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________________М.А. </w:t>
            </w:r>
            <w:proofErr w:type="spellStart"/>
            <w:r w:rsidRPr="008A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</w:p>
        </w:tc>
      </w:tr>
    </w:tbl>
    <w:p w:rsidR="008A7ECC" w:rsidRPr="008A7ECC" w:rsidRDefault="008A7ECC" w:rsidP="008A7E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ECC">
        <w:rPr>
          <w:rFonts w:ascii="Times New Roman" w:hAnsi="Times New Roman" w:cs="Times New Roman"/>
          <w:sz w:val="24"/>
          <w:szCs w:val="24"/>
        </w:rPr>
        <w:t>М.П.</w:t>
      </w:r>
      <w:r w:rsidRPr="008A7ECC">
        <w:rPr>
          <w:rFonts w:ascii="Times New Roman" w:hAnsi="Times New Roman" w:cs="Times New Roman"/>
          <w:sz w:val="24"/>
          <w:szCs w:val="24"/>
        </w:rPr>
        <w:tab/>
      </w:r>
      <w:r w:rsidRPr="008A7ECC">
        <w:rPr>
          <w:rFonts w:ascii="Times New Roman" w:hAnsi="Times New Roman" w:cs="Times New Roman"/>
          <w:sz w:val="24"/>
          <w:szCs w:val="24"/>
        </w:rPr>
        <w:tab/>
      </w:r>
      <w:r w:rsidRPr="008A7ECC">
        <w:rPr>
          <w:rFonts w:ascii="Times New Roman" w:hAnsi="Times New Roman" w:cs="Times New Roman"/>
          <w:sz w:val="24"/>
          <w:szCs w:val="24"/>
        </w:rPr>
        <w:tab/>
      </w:r>
      <w:r w:rsidRPr="008A7ECC">
        <w:rPr>
          <w:rFonts w:ascii="Times New Roman" w:hAnsi="Times New Roman" w:cs="Times New Roman"/>
          <w:sz w:val="24"/>
          <w:szCs w:val="24"/>
        </w:rPr>
        <w:tab/>
      </w:r>
      <w:r w:rsidRPr="008A7ECC">
        <w:rPr>
          <w:rFonts w:ascii="Times New Roman" w:hAnsi="Times New Roman" w:cs="Times New Roman"/>
          <w:sz w:val="24"/>
          <w:szCs w:val="24"/>
        </w:rPr>
        <w:tab/>
      </w:r>
      <w:r w:rsidRPr="008A7ECC">
        <w:rPr>
          <w:rFonts w:ascii="Times New Roman" w:hAnsi="Times New Roman" w:cs="Times New Roman"/>
          <w:sz w:val="24"/>
          <w:szCs w:val="24"/>
        </w:rPr>
        <w:tab/>
      </w:r>
      <w:r w:rsidRPr="008A7ECC">
        <w:rPr>
          <w:rFonts w:ascii="Times New Roman" w:hAnsi="Times New Roman" w:cs="Times New Roman"/>
          <w:sz w:val="24"/>
          <w:szCs w:val="24"/>
        </w:rPr>
        <w:tab/>
      </w:r>
      <w:r w:rsidRPr="008A7ECC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8A7ECC" w:rsidRPr="008A7ECC" w:rsidRDefault="008A7ECC" w:rsidP="008A7E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7ECC" w:rsidRPr="008A7ECC" w:rsidRDefault="008A7ECC" w:rsidP="008A7E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7ECC" w:rsidRPr="008A7ECC" w:rsidRDefault="008A7ECC" w:rsidP="008A7E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7ECC" w:rsidRPr="008A7ECC" w:rsidRDefault="008A7ECC" w:rsidP="008A7E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7ECC" w:rsidRPr="008A7ECC" w:rsidRDefault="008A7ECC" w:rsidP="008A7ECC">
      <w:pPr>
        <w:pStyle w:val="41"/>
        <w:shd w:val="clear" w:color="auto" w:fill="auto"/>
        <w:spacing w:line="240" w:lineRule="auto"/>
        <w:contextualSpacing/>
        <w:jc w:val="right"/>
        <w:rPr>
          <w:rStyle w:val="4Exact"/>
          <w:i/>
          <w:iCs/>
          <w:sz w:val="24"/>
          <w:szCs w:val="24"/>
        </w:rPr>
      </w:pPr>
      <w:bookmarkStart w:id="11" w:name="_GoBack"/>
      <w:bookmarkEnd w:id="11"/>
      <w:r w:rsidRPr="008A7ECC">
        <w:rPr>
          <w:rStyle w:val="4Exact"/>
          <w:sz w:val="24"/>
          <w:szCs w:val="24"/>
        </w:rPr>
        <w:lastRenderedPageBreak/>
        <w:t xml:space="preserve">Приложение № 2 </w:t>
      </w:r>
    </w:p>
    <w:p w:rsidR="008A7ECC" w:rsidRPr="008A7ECC" w:rsidRDefault="008A7ECC" w:rsidP="008A7ECC">
      <w:pPr>
        <w:pStyle w:val="41"/>
        <w:shd w:val="clear" w:color="auto" w:fill="auto"/>
        <w:spacing w:line="240" w:lineRule="auto"/>
        <w:contextualSpacing/>
        <w:jc w:val="right"/>
        <w:rPr>
          <w:sz w:val="24"/>
          <w:szCs w:val="24"/>
        </w:rPr>
      </w:pPr>
      <w:r w:rsidRPr="008A7ECC">
        <w:rPr>
          <w:rStyle w:val="4Exact"/>
          <w:sz w:val="24"/>
          <w:szCs w:val="24"/>
        </w:rPr>
        <w:t>к договору №_________</w:t>
      </w:r>
    </w:p>
    <w:p w:rsidR="008A7ECC" w:rsidRPr="008A7ECC" w:rsidRDefault="008A7ECC" w:rsidP="008A7ECC">
      <w:pPr>
        <w:pStyle w:val="41"/>
        <w:shd w:val="clear" w:color="auto" w:fill="auto"/>
        <w:tabs>
          <w:tab w:val="left" w:leader="underscore" w:pos="1054"/>
          <w:tab w:val="left" w:leader="underscore" w:pos="2206"/>
        </w:tabs>
        <w:spacing w:line="240" w:lineRule="auto"/>
        <w:ind w:left="200"/>
        <w:contextualSpacing/>
        <w:jc w:val="right"/>
        <w:rPr>
          <w:rStyle w:val="4Exact"/>
          <w:i/>
          <w:iCs/>
          <w:sz w:val="24"/>
          <w:szCs w:val="24"/>
        </w:rPr>
      </w:pPr>
      <w:r w:rsidRPr="008A7ECC">
        <w:rPr>
          <w:rStyle w:val="4Exact"/>
          <w:sz w:val="24"/>
          <w:szCs w:val="24"/>
        </w:rPr>
        <w:t>от «</w:t>
      </w:r>
      <w:r w:rsidRPr="008A7ECC">
        <w:rPr>
          <w:rStyle w:val="40ptExact"/>
          <w:sz w:val="24"/>
          <w:szCs w:val="24"/>
        </w:rPr>
        <w:tab/>
      </w:r>
      <w:r w:rsidRPr="008A7ECC">
        <w:rPr>
          <w:rStyle w:val="4Exact"/>
          <w:sz w:val="24"/>
          <w:szCs w:val="24"/>
        </w:rPr>
        <w:t>»</w:t>
      </w:r>
      <w:r w:rsidRPr="008A7ECC">
        <w:rPr>
          <w:rStyle w:val="40ptExact"/>
          <w:sz w:val="24"/>
          <w:szCs w:val="24"/>
        </w:rPr>
        <w:tab/>
      </w:r>
      <w:r w:rsidRPr="008A7ECC">
        <w:rPr>
          <w:rStyle w:val="4Exact"/>
          <w:sz w:val="24"/>
          <w:szCs w:val="24"/>
        </w:rPr>
        <w:t>20___ г.</w:t>
      </w:r>
    </w:p>
    <w:p w:rsidR="008A7ECC" w:rsidRPr="008A7ECC" w:rsidRDefault="008A7ECC" w:rsidP="008A7EC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7ECC">
        <w:rPr>
          <w:rFonts w:ascii="Times New Roman" w:eastAsia="Times New Roman" w:hAnsi="Times New Roman" w:cs="Times New Roman"/>
          <w:sz w:val="24"/>
          <w:szCs w:val="24"/>
        </w:rPr>
        <w:t>ФОРМА</w:t>
      </w:r>
    </w:p>
    <w:p w:rsidR="008A7ECC" w:rsidRPr="008A7ECC" w:rsidRDefault="008A7ECC" w:rsidP="008A7EC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ECC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8A7ECC" w:rsidRPr="008A7ECC" w:rsidRDefault="008A7ECC" w:rsidP="008A7EC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ECC">
        <w:rPr>
          <w:rFonts w:ascii="Times New Roman" w:eastAsia="Times New Roman" w:hAnsi="Times New Roman" w:cs="Times New Roman"/>
          <w:sz w:val="24"/>
          <w:szCs w:val="24"/>
        </w:rPr>
        <w:t xml:space="preserve">на оказание услуг </w:t>
      </w:r>
    </w:p>
    <w:p w:rsidR="008A7ECC" w:rsidRPr="008A7ECC" w:rsidRDefault="008A7ECC" w:rsidP="008A7EC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"/>
        <w:gridCol w:w="4022"/>
        <w:gridCol w:w="2197"/>
        <w:gridCol w:w="1609"/>
        <w:gridCol w:w="1688"/>
      </w:tblGrid>
      <w:tr w:rsidR="008A7ECC" w:rsidRPr="008A7ECC" w:rsidTr="00012D92">
        <w:tc>
          <w:tcPr>
            <w:tcW w:w="9997" w:type="dxa"/>
            <w:gridSpan w:val="5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ФГБУ «АМП Каспийского моря» сообщает об обнаружении аварийного разлива нефтепродуктов</w:t>
            </w:r>
          </w:p>
        </w:tc>
      </w:tr>
      <w:tr w:rsidR="008A7ECC" w:rsidRPr="008A7ECC" w:rsidTr="00012D92">
        <w:tc>
          <w:tcPr>
            <w:tcW w:w="481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2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Координаты, либо место разлива с привязкой к местности</w:t>
            </w:r>
          </w:p>
        </w:tc>
        <w:tc>
          <w:tcPr>
            <w:tcW w:w="5494" w:type="dxa"/>
            <w:gridSpan w:val="3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CC" w:rsidRPr="008A7ECC" w:rsidTr="00012D92">
        <w:tc>
          <w:tcPr>
            <w:tcW w:w="481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2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первого сообщения о разливе</w:t>
            </w:r>
          </w:p>
        </w:tc>
        <w:tc>
          <w:tcPr>
            <w:tcW w:w="5494" w:type="dxa"/>
            <w:gridSpan w:val="3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CC" w:rsidRPr="008A7ECC" w:rsidTr="00012D92">
        <w:tc>
          <w:tcPr>
            <w:tcW w:w="481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2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лица, сообщившего о разливе</w:t>
            </w:r>
          </w:p>
        </w:tc>
        <w:tc>
          <w:tcPr>
            <w:tcW w:w="5494" w:type="dxa"/>
            <w:gridSpan w:val="3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CC" w:rsidRPr="008A7ECC" w:rsidTr="00012D92">
        <w:tc>
          <w:tcPr>
            <w:tcW w:w="481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2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разлива (при наличии данных)</w:t>
            </w:r>
          </w:p>
        </w:tc>
        <w:tc>
          <w:tcPr>
            <w:tcW w:w="5494" w:type="dxa"/>
            <w:gridSpan w:val="3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CC" w:rsidRPr="008A7ECC" w:rsidTr="00012D92">
        <w:tc>
          <w:tcPr>
            <w:tcW w:w="481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2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ЧС (Н) (при наличии данных)</w:t>
            </w:r>
          </w:p>
        </w:tc>
        <w:tc>
          <w:tcPr>
            <w:tcW w:w="5494" w:type="dxa"/>
            <w:gridSpan w:val="3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CC" w:rsidRPr="008A7ECC" w:rsidTr="00012D92">
        <w:tc>
          <w:tcPr>
            <w:tcW w:w="481" w:type="dxa"/>
            <w:vMerge w:val="restart"/>
            <w:vAlign w:val="center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2" w:type="dxa"/>
            <w:vMerge w:val="restart"/>
            <w:vAlign w:val="center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разлива</w:t>
            </w:r>
          </w:p>
        </w:tc>
        <w:tc>
          <w:tcPr>
            <w:tcW w:w="2197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Род загрязнителя</w:t>
            </w:r>
          </w:p>
        </w:tc>
        <w:tc>
          <w:tcPr>
            <w:tcW w:w="1609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Объем, т/м</w:t>
            </w: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8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A7ECC" w:rsidRPr="008A7ECC" w:rsidTr="00012D92">
        <w:tc>
          <w:tcPr>
            <w:tcW w:w="481" w:type="dxa"/>
            <w:vMerge/>
            <w:vAlign w:val="center"/>
          </w:tcPr>
          <w:p w:rsidR="008A7ECC" w:rsidRPr="008A7ECC" w:rsidRDefault="008A7ECC" w:rsidP="008A7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Merge/>
            <w:vAlign w:val="center"/>
          </w:tcPr>
          <w:p w:rsidR="008A7ECC" w:rsidRPr="008A7ECC" w:rsidRDefault="008A7ECC" w:rsidP="008A7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</w:tcPr>
          <w:p w:rsidR="008A7ECC" w:rsidRPr="008A7ECC" w:rsidRDefault="008A7ECC" w:rsidP="008A7ECC">
            <w:pPr>
              <w:numPr>
                <w:ilvl w:val="0"/>
                <w:numId w:val="41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нефтепродукты</w:t>
            </w:r>
          </w:p>
          <w:p w:rsidR="008A7ECC" w:rsidRPr="008A7ECC" w:rsidRDefault="008A7ECC" w:rsidP="008A7ECC">
            <w:pPr>
              <w:numPr>
                <w:ilvl w:val="0"/>
                <w:numId w:val="41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дизельное топливо</w:t>
            </w:r>
          </w:p>
          <w:p w:rsidR="008A7ECC" w:rsidRPr="008A7ECC" w:rsidRDefault="008A7ECC" w:rsidP="008A7ECC">
            <w:pPr>
              <w:numPr>
                <w:ilvl w:val="0"/>
                <w:numId w:val="41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машинное масло</w:t>
            </w:r>
          </w:p>
        </w:tc>
        <w:tc>
          <w:tcPr>
            <w:tcW w:w="1609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CC" w:rsidRPr="008A7ECC" w:rsidTr="00012D92">
        <w:tc>
          <w:tcPr>
            <w:tcW w:w="481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2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Гидрометеоусловия</w:t>
            </w:r>
            <w:proofErr w:type="spellEnd"/>
          </w:p>
        </w:tc>
        <w:tc>
          <w:tcPr>
            <w:tcW w:w="2197" w:type="dxa"/>
          </w:tcPr>
          <w:p w:rsidR="008A7ECC" w:rsidRPr="008A7ECC" w:rsidRDefault="008A7ECC" w:rsidP="008A7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Скорость ветра – </w:t>
            </w:r>
          </w:p>
          <w:p w:rsidR="008A7ECC" w:rsidRPr="008A7ECC" w:rsidRDefault="008A7ECC" w:rsidP="008A7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ветра – </w:t>
            </w:r>
          </w:p>
          <w:p w:rsidR="008A7ECC" w:rsidRPr="008A7ECC" w:rsidRDefault="008A7ECC" w:rsidP="008A7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Волнение – </w:t>
            </w:r>
          </w:p>
          <w:p w:rsidR="008A7ECC" w:rsidRPr="008A7ECC" w:rsidRDefault="008A7ECC" w:rsidP="008A7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Температура воздуха - </w:t>
            </w:r>
          </w:p>
        </w:tc>
        <w:tc>
          <w:tcPr>
            <w:tcW w:w="3297" w:type="dxa"/>
            <w:gridSpan w:val="2"/>
          </w:tcPr>
          <w:p w:rsidR="008A7ECC" w:rsidRPr="008A7ECC" w:rsidRDefault="008A7ECC" w:rsidP="008A7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видимости – </w:t>
            </w:r>
          </w:p>
          <w:p w:rsidR="008A7ECC" w:rsidRPr="008A7ECC" w:rsidRDefault="008A7ECC" w:rsidP="008A7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Ледовые условия – </w:t>
            </w:r>
          </w:p>
          <w:p w:rsidR="008A7ECC" w:rsidRPr="008A7ECC" w:rsidRDefault="008A7ECC" w:rsidP="008A7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CC" w:rsidRPr="008A7ECC" w:rsidRDefault="008A7ECC" w:rsidP="008A7E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CC" w:rsidRPr="008A7ECC" w:rsidTr="00012D92">
        <w:trPr>
          <w:trHeight w:val="534"/>
        </w:trPr>
        <w:tc>
          <w:tcPr>
            <w:tcW w:w="481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2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ситуации</w:t>
            </w:r>
          </w:p>
        </w:tc>
        <w:tc>
          <w:tcPr>
            <w:tcW w:w="5494" w:type="dxa"/>
            <w:gridSpan w:val="3"/>
          </w:tcPr>
          <w:p w:rsidR="008A7ECC" w:rsidRPr="008A7ECC" w:rsidRDefault="008A7ECC" w:rsidP="008A7ECC">
            <w:pPr>
              <w:numPr>
                <w:ilvl w:val="0"/>
                <w:numId w:val="41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Разлив остановлен         Время:</w:t>
            </w:r>
          </w:p>
          <w:p w:rsidR="008A7ECC" w:rsidRPr="008A7ECC" w:rsidRDefault="008A7ECC" w:rsidP="008A7ECC">
            <w:pPr>
              <w:numPr>
                <w:ilvl w:val="0"/>
                <w:numId w:val="41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Разлив продолжается</w:t>
            </w:r>
          </w:p>
        </w:tc>
      </w:tr>
      <w:tr w:rsidR="008A7ECC" w:rsidRPr="008A7ECC" w:rsidTr="00012D92">
        <w:tc>
          <w:tcPr>
            <w:tcW w:w="481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22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 масштаб загрязнения местности, водоемов</w:t>
            </w:r>
          </w:p>
        </w:tc>
        <w:tc>
          <w:tcPr>
            <w:tcW w:w="5494" w:type="dxa"/>
            <w:gridSpan w:val="3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CC" w:rsidRPr="008A7ECC" w:rsidTr="00012D92">
        <w:tc>
          <w:tcPr>
            <w:tcW w:w="481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22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Предпринятые действия</w:t>
            </w:r>
          </w:p>
        </w:tc>
        <w:tc>
          <w:tcPr>
            <w:tcW w:w="5494" w:type="dxa"/>
            <w:gridSpan w:val="3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CC" w:rsidRPr="008A7ECC" w:rsidTr="00012D92">
        <w:tc>
          <w:tcPr>
            <w:tcW w:w="481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22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потенциальные виды опасности</w:t>
            </w:r>
          </w:p>
        </w:tc>
        <w:tc>
          <w:tcPr>
            <w:tcW w:w="5494" w:type="dxa"/>
            <w:gridSpan w:val="3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7ECC" w:rsidRPr="008A7ECC" w:rsidTr="00012D92">
        <w:tc>
          <w:tcPr>
            <w:tcW w:w="481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22" w:type="dxa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и/или примечания</w:t>
            </w:r>
          </w:p>
        </w:tc>
        <w:tc>
          <w:tcPr>
            <w:tcW w:w="5494" w:type="dxa"/>
            <w:gridSpan w:val="3"/>
          </w:tcPr>
          <w:p w:rsidR="008A7ECC" w:rsidRPr="008A7ECC" w:rsidRDefault="008A7ECC" w:rsidP="008A7EC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7ECC" w:rsidRPr="008A7ECC" w:rsidRDefault="008A7ECC" w:rsidP="008A7EC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A7ECC" w:rsidRPr="008A7ECC" w:rsidRDefault="008A7ECC" w:rsidP="008A7EC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7ECC">
        <w:rPr>
          <w:rFonts w:ascii="Times New Roman" w:eastAsia="Times New Roman" w:hAnsi="Times New Roman" w:cs="Times New Roman"/>
          <w:sz w:val="24"/>
          <w:szCs w:val="24"/>
        </w:rPr>
        <w:t>Руководитель ФГБУ «АМП Каспийского моря» (либо назначенное им лицо):___________________</w:t>
      </w:r>
    </w:p>
    <w:p w:rsidR="008A7ECC" w:rsidRPr="008A7ECC" w:rsidRDefault="008A7ECC" w:rsidP="008A7EC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7E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Должность                                                                          ФИО</w:t>
      </w:r>
    </w:p>
    <w:p w:rsidR="008A7ECC" w:rsidRPr="008A7ECC" w:rsidRDefault="008A7ECC" w:rsidP="008A7EC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A7ECC">
        <w:rPr>
          <w:rFonts w:ascii="Times New Roman" w:eastAsia="Times New Roman" w:hAnsi="Times New Roman" w:cs="Times New Roman"/>
          <w:sz w:val="24"/>
          <w:szCs w:val="24"/>
        </w:rPr>
        <w:t>Дата:______________   Время:______________   Подпись    ____________________</w:t>
      </w:r>
    </w:p>
    <w:p w:rsidR="008A7ECC" w:rsidRPr="008A7ECC" w:rsidRDefault="008A7ECC" w:rsidP="008A7EC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A7ECC" w:rsidRPr="008A7ECC" w:rsidRDefault="008A7ECC" w:rsidP="008A7E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EC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A7ECC" w:rsidRPr="008A7ECC" w:rsidRDefault="008A7ECC" w:rsidP="008A7E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64" w:type="dxa"/>
        <w:tblLook w:val="01E0" w:firstRow="1" w:lastRow="1" w:firstColumn="1" w:lastColumn="1" w:noHBand="0" w:noVBand="0"/>
      </w:tblPr>
      <w:tblGrid>
        <w:gridCol w:w="5647"/>
        <w:gridCol w:w="4917"/>
      </w:tblGrid>
      <w:tr w:rsidR="008A7ECC" w:rsidRPr="008A7ECC" w:rsidTr="00012D92">
        <w:tc>
          <w:tcPr>
            <w:tcW w:w="5495" w:type="dxa"/>
          </w:tcPr>
          <w:p w:rsidR="008A7ECC" w:rsidRPr="008A7ECC" w:rsidRDefault="008A7ECC" w:rsidP="008A7ECC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8A7ECC" w:rsidRPr="008A7ECC" w:rsidRDefault="008A7ECC" w:rsidP="008A7ECC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Каспийского филиала</w:t>
            </w:r>
          </w:p>
          <w:p w:rsidR="008A7ECC" w:rsidRPr="008A7ECC" w:rsidRDefault="008A7ECC" w:rsidP="008A7ECC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</w:t>
            </w:r>
            <w:proofErr w:type="spellStart"/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Морспасслужба</w:t>
            </w:r>
            <w:proofErr w:type="spellEnd"/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A7ECC" w:rsidRPr="008A7ECC" w:rsidRDefault="008A7ECC" w:rsidP="008A7ECC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CC" w:rsidRPr="008A7ECC" w:rsidRDefault="008A7ECC" w:rsidP="008A7ECC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____________________/О.В. Григорьев/</w:t>
            </w:r>
          </w:p>
        </w:tc>
        <w:tc>
          <w:tcPr>
            <w:tcW w:w="4784" w:type="dxa"/>
          </w:tcPr>
          <w:p w:rsidR="008A7ECC" w:rsidRPr="008A7ECC" w:rsidRDefault="008A7ECC" w:rsidP="008A7ECC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8A7ECC" w:rsidRPr="008A7ECC" w:rsidRDefault="008A7ECC" w:rsidP="008A7ECC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8A7ECC" w:rsidRPr="008A7ECC" w:rsidRDefault="008A7ECC" w:rsidP="008A7ECC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sz w:val="24"/>
                <w:szCs w:val="24"/>
              </w:rPr>
              <w:t>ФГБУ «АМП Каспийского моря»</w:t>
            </w:r>
          </w:p>
          <w:p w:rsidR="008A7ECC" w:rsidRPr="008A7ECC" w:rsidRDefault="008A7ECC" w:rsidP="008A7ECC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7ECC" w:rsidRPr="008A7ECC" w:rsidRDefault="008A7ECC" w:rsidP="008A7ECC">
            <w:pPr>
              <w:spacing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________________М.А. </w:t>
            </w:r>
            <w:proofErr w:type="spellStart"/>
            <w:r w:rsidRPr="008A7E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</w:p>
        </w:tc>
      </w:tr>
    </w:tbl>
    <w:p w:rsidR="008A7ECC" w:rsidRPr="008A7ECC" w:rsidRDefault="008A7ECC" w:rsidP="008A7E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ECC">
        <w:rPr>
          <w:rFonts w:ascii="Times New Roman" w:hAnsi="Times New Roman" w:cs="Times New Roman"/>
          <w:sz w:val="24"/>
          <w:szCs w:val="24"/>
        </w:rPr>
        <w:t>М.П.</w:t>
      </w:r>
      <w:r w:rsidRPr="008A7ECC">
        <w:rPr>
          <w:rFonts w:ascii="Times New Roman" w:hAnsi="Times New Roman" w:cs="Times New Roman"/>
          <w:sz w:val="24"/>
          <w:szCs w:val="24"/>
        </w:rPr>
        <w:tab/>
      </w:r>
      <w:r w:rsidRPr="008A7ECC">
        <w:rPr>
          <w:rFonts w:ascii="Times New Roman" w:hAnsi="Times New Roman" w:cs="Times New Roman"/>
          <w:sz w:val="24"/>
          <w:szCs w:val="24"/>
        </w:rPr>
        <w:tab/>
      </w:r>
      <w:r w:rsidRPr="008A7ECC">
        <w:rPr>
          <w:rFonts w:ascii="Times New Roman" w:hAnsi="Times New Roman" w:cs="Times New Roman"/>
          <w:sz w:val="24"/>
          <w:szCs w:val="24"/>
        </w:rPr>
        <w:tab/>
      </w:r>
      <w:r w:rsidRPr="008A7ECC">
        <w:rPr>
          <w:rFonts w:ascii="Times New Roman" w:hAnsi="Times New Roman" w:cs="Times New Roman"/>
          <w:sz w:val="24"/>
          <w:szCs w:val="24"/>
        </w:rPr>
        <w:tab/>
      </w:r>
      <w:r w:rsidRPr="008A7ECC">
        <w:rPr>
          <w:rFonts w:ascii="Times New Roman" w:hAnsi="Times New Roman" w:cs="Times New Roman"/>
          <w:sz w:val="24"/>
          <w:szCs w:val="24"/>
        </w:rPr>
        <w:tab/>
      </w:r>
      <w:r w:rsidRPr="008A7ECC">
        <w:rPr>
          <w:rFonts w:ascii="Times New Roman" w:hAnsi="Times New Roman" w:cs="Times New Roman"/>
          <w:sz w:val="24"/>
          <w:szCs w:val="24"/>
        </w:rPr>
        <w:tab/>
      </w:r>
      <w:r w:rsidRPr="008A7ECC">
        <w:rPr>
          <w:rFonts w:ascii="Times New Roman" w:hAnsi="Times New Roman" w:cs="Times New Roman"/>
          <w:sz w:val="24"/>
          <w:szCs w:val="24"/>
        </w:rPr>
        <w:tab/>
      </w:r>
      <w:r w:rsidRPr="008A7ECC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8A7ECC" w:rsidRPr="008A7ECC" w:rsidRDefault="008A7ECC" w:rsidP="008A7E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1B71" w:rsidRPr="008A7ECC" w:rsidRDefault="00141B71" w:rsidP="008A7E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41B71" w:rsidRPr="008A7ECC" w:rsidSect="00516AD4">
      <w:pgSz w:w="11909" w:h="16834" w:code="9"/>
      <w:pgMar w:top="1134" w:right="567" w:bottom="851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3A1" w:rsidRDefault="000153A1" w:rsidP="005D5581">
      <w:pPr>
        <w:spacing w:after="0" w:line="240" w:lineRule="auto"/>
      </w:pPr>
      <w:r>
        <w:separator/>
      </w:r>
    </w:p>
  </w:endnote>
  <w:endnote w:type="continuationSeparator" w:id="0">
    <w:p w:rsidR="000153A1" w:rsidRDefault="000153A1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3A1" w:rsidRDefault="000153A1" w:rsidP="005D5581">
      <w:pPr>
        <w:spacing w:after="0" w:line="240" w:lineRule="auto"/>
      </w:pPr>
      <w:r>
        <w:separator/>
      </w:r>
    </w:p>
  </w:footnote>
  <w:footnote w:type="continuationSeparator" w:id="0">
    <w:p w:rsidR="000153A1" w:rsidRDefault="000153A1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1F22"/>
    <w:multiLevelType w:val="multilevel"/>
    <w:tmpl w:val="3A402B5C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1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9430923"/>
    <w:multiLevelType w:val="multilevel"/>
    <w:tmpl w:val="D50A6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7F2F32"/>
    <w:multiLevelType w:val="multilevel"/>
    <w:tmpl w:val="00760B6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5F3D27"/>
    <w:multiLevelType w:val="multilevel"/>
    <w:tmpl w:val="741C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55"/>
        </w:tabs>
        <w:ind w:left="1555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FA3678"/>
    <w:multiLevelType w:val="multilevel"/>
    <w:tmpl w:val="96D4BF5E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17BB105C"/>
    <w:multiLevelType w:val="multilevel"/>
    <w:tmpl w:val="D35E783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1">
    <w:nsid w:val="20D53852"/>
    <w:multiLevelType w:val="hybridMultilevel"/>
    <w:tmpl w:val="B00C66E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4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278A2"/>
    <w:multiLevelType w:val="multilevel"/>
    <w:tmpl w:val="325085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EC02669"/>
    <w:multiLevelType w:val="multilevel"/>
    <w:tmpl w:val="481A8D7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021774"/>
    <w:multiLevelType w:val="hybridMultilevel"/>
    <w:tmpl w:val="F19EC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81E40"/>
    <w:multiLevelType w:val="multilevel"/>
    <w:tmpl w:val="E82ED258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3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05C55A1"/>
    <w:multiLevelType w:val="multilevel"/>
    <w:tmpl w:val="7212AD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43DF0CA9"/>
    <w:multiLevelType w:val="multilevel"/>
    <w:tmpl w:val="247AE4E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7F66B04"/>
    <w:multiLevelType w:val="hybridMultilevel"/>
    <w:tmpl w:val="67ACD09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D3D2A"/>
    <w:multiLevelType w:val="multilevel"/>
    <w:tmpl w:val="FE76992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3A5448"/>
    <w:multiLevelType w:val="multilevel"/>
    <w:tmpl w:val="95C6354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5E3D89"/>
    <w:multiLevelType w:val="multilevel"/>
    <w:tmpl w:val="D0EED85A"/>
    <w:lvl w:ilvl="0">
      <w:start w:val="5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F8113B"/>
    <w:multiLevelType w:val="multilevel"/>
    <w:tmpl w:val="8744BCE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39">
    <w:nsid w:val="708E514A"/>
    <w:multiLevelType w:val="multilevel"/>
    <w:tmpl w:val="E7AA27A8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977D91"/>
    <w:multiLevelType w:val="multilevel"/>
    <w:tmpl w:val="BCE2C7FE"/>
    <w:lvl w:ilvl="0">
      <w:start w:val="1"/>
      <w:numFmt w:val="decimal"/>
      <w:lvlText w:val="2.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9"/>
  </w:num>
  <w:num w:numId="3">
    <w:abstractNumId w:val="37"/>
  </w:num>
  <w:num w:numId="4">
    <w:abstractNumId w:val="21"/>
  </w:num>
  <w:num w:numId="5">
    <w:abstractNumId w:val="34"/>
  </w:num>
  <w:num w:numId="6">
    <w:abstractNumId w:val="17"/>
  </w:num>
  <w:num w:numId="7">
    <w:abstractNumId w:val="38"/>
  </w:num>
  <w:num w:numId="8">
    <w:abstractNumId w:val="13"/>
  </w:num>
  <w:num w:numId="9">
    <w:abstractNumId w:val="10"/>
  </w:num>
  <w:num w:numId="10">
    <w:abstractNumId w:val="36"/>
  </w:num>
  <w:num w:numId="11">
    <w:abstractNumId w:val="24"/>
  </w:num>
  <w:num w:numId="12">
    <w:abstractNumId w:val="30"/>
  </w:num>
  <w:num w:numId="13">
    <w:abstractNumId w:val="22"/>
  </w:num>
  <w:num w:numId="14">
    <w:abstractNumId w:val="18"/>
  </w:num>
  <w:num w:numId="15">
    <w:abstractNumId w:val="14"/>
  </w:num>
  <w:num w:numId="16">
    <w:abstractNumId w:val="2"/>
  </w:num>
  <w:num w:numId="17">
    <w:abstractNumId w:val="19"/>
  </w:num>
  <w:num w:numId="18">
    <w:abstractNumId w:val="7"/>
  </w:num>
  <w:num w:numId="19">
    <w:abstractNumId w:val="1"/>
  </w:num>
  <w:num w:numId="20">
    <w:abstractNumId w:val="25"/>
  </w:num>
  <w:num w:numId="21">
    <w:abstractNumId w:val="0"/>
  </w:num>
  <w:num w:numId="22">
    <w:abstractNumId w:val="8"/>
  </w:num>
  <w:num w:numId="23">
    <w:abstractNumId w:val="26"/>
  </w:num>
  <w:num w:numId="24">
    <w:abstractNumId w:val="15"/>
  </w:num>
  <w:num w:numId="25">
    <w:abstractNumId w:val="3"/>
  </w:num>
  <w:num w:numId="26">
    <w:abstractNumId w:val="33"/>
  </w:num>
  <w:num w:numId="27">
    <w:abstractNumId w:val="23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1"/>
  </w:num>
  <w:num w:numId="31">
    <w:abstractNumId w:val="4"/>
  </w:num>
  <w:num w:numId="32">
    <w:abstractNumId w:val="35"/>
  </w:num>
  <w:num w:numId="33">
    <w:abstractNumId w:val="39"/>
  </w:num>
  <w:num w:numId="34">
    <w:abstractNumId w:val="40"/>
  </w:num>
  <w:num w:numId="35">
    <w:abstractNumId w:val="31"/>
  </w:num>
  <w:num w:numId="36">
    <w:abstractNumId w:val="16"/>
  </w:num>
  <w:num w:numId="37">
    <w:abstractNumId w:val="5"/>
  </w:num>
  <w:num w:numId="38">
    <w:abstractNumId w:val="27"/>
  </w:num>
  <w:num w:numId="39">
    <w:abstractNumId w:val="32"/>
  </w:num>
  <w:num w:numId="40">
    <w:abstractNumId w:val="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3A1"/>
    <w:rsid w:val="00015F33"/>
    <w:rsid w:val="00033062"/>
    <w:rsid w:val="00033B48"/>
    <w:rsid w:val="000404F1"/>
    <w:rsid w:val="00046BDB"/>
    <w:rsid w:val="00052181"/>
    <w:rsid w:val="0006110E"/>
    <w:rsid w:val="00062552"/>
    <w:rsid w:val="00092008"/>
    <w:rsid w:val="000A5D91"/>
    <w:rsid w:val="000B6DD3"/>
    <w:rsid w:val="000C101A"/>
    <w:rsid w:val="000D689D"/>
    <w:rsid w:val="000D719C"/>
    <w:rsid w:val="000E18CB"/>
    <w:rsid w:val="000F31CB"/>
    <w:rsid w:val="000F7FB7"/>
    <w:rsid w:val="0011211E"/>
    <w:rsid w:val="00112A42"/>
    <w:rsid w:val="0012329C"/>
    <w:rsid w:val="001260F6"/>
    <w:rsid w:val="001265B7"/>
    <w:rsid w:val="00141B71"/>
    <w:rsid w:val="0014477F"/>
    <w:rsid w:val="00150240"/>
    <w:rsid w:val="00161AB9"/>
    <w:rsid w:val="00170718"/>
    <w:rsid w:val="00196467"/>
    <w:rsid w:val="00196AB0"/>
    <w:rsid w:val="001B0337"/>
    <w:rsid w:val="001C0A77"/>
    <w:rsid w:val="001F46AF"/>
    <w:rsid w:val="00202F17"/>
    <w:rsid w:val="00203513"/>
    <w:rsid w:val="0021464D"/>
    <w:rsid w:val="00216342"/>
    <w:rsid w:val="00217E33"/>
    <w:rsid w:val="00223C78"/>
    <w:rsid w:val="00223F29"/>
    <w:rsid w:val="0022557F"/>
    <w:rsid w:val="00233855"/>
    <w:rsid w:val="00240846"/>
    <w:rsid w:val="00252A48"/>
    <w:rsid w:val="00263CA4"/>
    <w:rsid w:val="0026420F"/>
    <w:rsid w:val="00273245"/>
    <w:rsid w:val="00277A35"/>
    <w:rsid w:val="0029671B"/>
    <w:rsid w:val="002A19C7"/>
    <w:rsid w:val="002A38CD"/>
    <w:rsid w:val="002C36A0"/>
    <w:rsid w:val="002E5BF6"/>
    <w:rsid w:val="002E68E7"/>
    <w:rsid w:val="002F15E7"/>
    <w:rsid w:val="002F356E"/>
    <w:rsid w:val="00302C7D"/>
    <w:rsid w:val="00321DA3"/>
    <w:rsid w:val="003423BD"/>
    <w:rsid w:val="00372205"/>
    <w:rsid w:val="003804C0"/>
    <w:rsid w:val="00387888"/>
    <w:rsid w:val="003A0052"/>
    <w:rsid w:val="003A66E2"/>
    <w:rsid w:val="003B2C90"/>
    <w:rsid w:val="003B544D"/>
    <w:rsid w:val="00410A1F"/>
    <w:rsid w:val="00415DB9"/>
    <w:rsid w:val="00420258"/>
    <w:rsid w:val="0042545E"/>
    <w:rsid w:val="0043241D"/>
    <w:rsid w:val="00471C64"/>
    <w:rsid w:val="004755CD"/>
    <w:rsid w:val="004768CE"/>
    <w:rsid w:val="004A5578"/>
    <w:rsid w:val="004B7884"/>
    <w:rsid w:val="004C4FD8"/>
    <w:rsid w:val="004C782D"/>
    <w:rsid w:val="004D6029"/>
    <w:rsid w:val="004F05D8"/>
    <w:rsid w:val="005049B7"/>
    <w:rsid w:val="005063C9"/>
    <w:rsid w:val="00516AD4"/>
    <w:rsid w:val="00521D0C"/>
    <w:rsid w:val="005248AB"/>
    <w:rsid w:val="005348D9"/>
    <w:rsid w:val="0055207F"/>
    <w:rsid w:val="00553C55"/>
    <w:rsid w:val="005970BD"/>
    <w:rsid w:val="005B4C2B"/>
    <w:rsid w:val="005C64BF"/>
    <w:rsid w:val="005D5581"/>
    <w:rsid w:val="005F7BA0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5557"/>
    <w:rsid w:val="00663196"/>
    <w:rsid w:val="00664103"/>
    <w:rsid w:val="006641C8"/>
    <w:rsid w:val="006826EB"/>
    <w:rsid w:val="00695F55"/>
    <w:rsid w:val="006D26F2"/>
    <w:rsid w:val="006E278B"/>
    <w:rsid w:val="006E2EA0"/>
    <w:rsid w:val="006F0C39"/>
    <w:rsid w:val="006F10F4"/>
    <w:rsid w:val="006F50CF"/>
    <w:rsid w:val="006F5656"/>
    <w:rsid w:val="006F787E"/>
    <w:rsid w:val="00716B2B"/>
    <w:rsid w:val="00730D72"/>
    <w:rsid w:val="00745EEE"/>
    <w:rsid w:val="00753260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67FF"/>
    <w:rsid w:val="00833D86"/>
    <w:rsid w:val="00834D47"/>
    <w:rsid w:val="008350BA"/>
    <w:rsid w:val="00837C37"/>
    <w:rsid w:val="00846967"/>
    <w:rsid w:val="00857C70"/>
    <w:rsid w:val="008603BC"/>
    <w:rsid w:val="00883CDE"/>
    <w:rsid w:val="008A7ECC"/>
    <w:rsid w:val="008C59E0"/>
    <w:rsid w:val="008E3BCE"/>
    <w:rsid w:val="008F4392"/>
    <w:rsid w:val="0091061A"/>
    <w:rsid w:val="0091293B"/>
    <w:rsid w:val="00920608"/>
    <w:rsid w:val="00925DD2"/>
    <w:rsid w:val="00954BCF"/>
    <w:rsid w:val="00972101"/>
    <w:rsid w:val="00982BAE"/>
    <w:rsid w:val="00985D27"/>
    <w:rsid w:val="009E2A6A"/>
    <w:rsid w:val="009E70FD"/>
    <w:rsid w:val="00A02020"/>
    <w:rsid w:val="00A22F87"/>
    <w:rsid w:val="00A23DDA"/>
    <w:rsid w:val="00A34AA5"/>
    <w:rsid w:val="00A47D75"/>
    <w:rsid w:val="00A50741"/>
    <w:rsid w:val="00A62E7B"/>
    <w:rsid w:val="00A756ED"/>
    <w:rsid w:val="00A774B3"/>
    <w:rsid w:val="00AA5816"/>
    <w:rsid w:val="00AB251F"/>
    <w:rsid w:val="00B1485B"/>
    <w:rsid w:val="00B1547C"/>
    <w:rsid w:val="00B32C1F"/>
    <w:rsid w:val="00B475E3"/>
    <w:rsid w:val="00B47FEF"/>
    <w:rsid w:val="00B64892"/>
    <w:rsid w:val="00B81679"/>
    <w:rsid w:val="00B87778"/>
    <w:rsid w:val="00BA212F"/>
    <w:rsid w:val="00BD0121"/>
    <w:rsid w:val="00BD24F1"/>
    <w:rsid w:val="00BE0900"/>
    <w:rsid w:val="00C1522C"/>
    <w:rsid w:val="00C17E04"/>
    <w:rsid w:val="00C35F39"/>
    <w:rsid w:val="00C40957"/>
    <w:rsid w:val="00C576F3"/>
    <w:rsid w:val="00C87E3E"/>
    <w:rsid w:val="00CA49F5"/>
    <w:rsid w:val="00CA646D"/>
    <w:rsid w:val="00CD0172"/>
    <w:rsid w:val="00CD37C4"/>
    <w:rsid w:val="00CE0F8F"/>
    <w:rsid w:val="00CF69A1"/>
    <w:rsid w:val="00D016D6"/>
    <w:rsid w:val="00D165F3"/>
    <w:rsid w:val="00D175FB"/>
    <w:rsid w:val="00D3125F"/>
    <w:rsid w:val="00D627C4"/>
    <w:rsid w:val="00D715F8"/>
    <w:rsid w:val="00D7446D"/>
    <w:rsid w:val="00D74756"/>
    <w:rsid w:val="00D83B52"/>
    <w:rsid w:val="00D86FD6"/>
    <w:rsid w:val="00D914E8"/>
    <w:rsid w:val="00DA392C"/>
    <w:rsid w:val="00DA3C94"/>
    <w:rsid w:val="00DF009B"/>
    <w:rsid w:val="00DF1001"/>
    <w:rsid w:val="00DF5F49"/>
    <w:rsid w:val="00E00D94"/>
    <w:rsid w:val="00E11CC0"/>
    <w:rsid w:val="00E13863"/>
    <w:rsid w:val="00E15264"/>
    <w:rsid w:val="00E25C46"/>
    <w:rsid w:val="00E27801"/>
    <w:rsid w:val="00E35E5D"/>
    <w:rsid w:val="00E7331F"/>
    <w:rsid w:val="00E83F3A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220CA"/>
    <w:rsid w:val="00F42D6B"/>
    <w:rsid w:val="00F87642"/>
    <w:rsid w:val="00F95504"/>
    <w:rsid w:val="00FA56B9"/>
    <w:rsid w:val="00FD019E"/>
    <w:rsid w:val="00FD5DD8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3125F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Абзац списка Знак"/>
    <w:link w:val="af9"/>
    <w:uiPriority w:val="34"/>
    <w:locked/>
    <w:rsid w:val="00D312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D3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Основной текст_"/>
    <w:basedOn w:val="a0"/>
    <w:link w:val="14"/>
    <w:rsid w:val="00141B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b"/>
    <w:rsid w:val="00141B71"/>
    <w:pPr>
      <w:widowControl w:val="0"/>
      <w:shd w:val="clear" w:color="auto" w:fill="FFFFFF"/>
      <w:spacing w:after="360" w:line="0" w:lineRule="atLeast"/>
      <w:ind w:hanging="9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Exact">
    <w:name w:val="Основной текст (4) Exact"/>
    <w:basedOn w:val="a0"/>
    <w:rsid w:val="00141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40ptExact">
    <w:name w:val="Основной текст (4) + Не курсив;Интервал 0 pt Exact"/>
    <w:basedOn w:val="40"/>
    <w:rsid w:val="00141B71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rsid w:val="00141B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141B7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141B7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41B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6">
    <w:name w:val="Заголовок №1"/>
    <w:basedOn w:val="a"/>
    <w:link w:val="15"/>
    <w:rsid w:val="00141B71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6">
    <w:name w:val="Основной текст (3)"/>
    <w:basedOn w:val="a"/>
    <w:link w:val="35"/>
    <w:rsid w:val="00141B7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25">
    <w:name w:val="Сетка таблицы2"/>
    <w:basedOn w:val="a1"/>
    <w:next w:val="a3"/>
    <w:uiPriority w:val="59"/>
    <w:rsid w:val="00141B7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Основной текст (4) + Не курсив"/>
    <w:aliases w:val="Интервал 0 pt Exact"/>
    <w:basedOn w:val="40"/>
    <w:rsid w:val="008A7ECC"/>
    <w:rPr>
      <w:rFonts w:ascii="Times New Roman" w:eastAsia="Times New Roman" w:hAnsi="Times New Roman" w:cs="Times New Roman"/>
      <w:i w:val="0"/>
      <w:iCs w:val="0"/>
      <w:spacing w:val="-2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3125F"/>
    <w:pPr>
      <w:widowControl w:val="0"/>
      <w:spacing w:after="0" w:line="3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Абзац списка Знак"/>
    <w:link w:val="af9"/>
    <w:uiPriority w:val="34"/>
    <w:locked/>
    <w:rsid w:val="00D312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next w:val="a3"/>
    <w:uiPriority w:val="59"/>
    <w:rsid w:val="00D3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Основной текст_"/>
    <w:basedOn w:val="a0"/>
    <w:link w:val="14"/>
    <w:rsid w:val="00141B7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b"/>
    <w:rsid w:val="00141B71"/>
    <w:pPr>
      <w:widowControl w:val="0"/>
      <w:shd w:val="clear" w:color="auto" w:fill="FFFFFF"/>
      <w:spacing w:after="360" w:line="0" w:lineRule="atLeast"/>
      <w:ind w:hanging="9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Exact">
    <w:name w:val="Основной текст (4) Exact"/>
    <w:basedOn w:val="a0"/>
    <w:rsid w:val="00141B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40ptExact">
    <w:name w:val="Основной текст (4) + Не курсив;Интервал 0 pt Exact"/>
    <w:basedOn w:val="40"/>
    <w:rsid w:val="00141B71"/>
    <w:rPr>
      <w:rFonts w:ascii="Times New Roman" w:eastAsia="Times New Roman" w:hAnsi="Times New Roman" w:cs="Times New Roman"/>
      <w:i/>
      <w:iCs/>
      <w:spacing w:val="-2"/>
      <w:sz w:val="21"/>
      <w:szCs w:val="21"/>
      <w:shd w:val="clear" w:color="auto" w:fill="FFFFFF"/>
    </w:rPr>
  </w:style>
  <w:style w:type="character" w:customStyle="1" w:styleId="15">
    <w:name w:val="Заголовок №1_"/>
    <w:basedOn w:val="a0"/>
    <w:link w:val="16"/>
    <w:rsid w:val="00141B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141B7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141B7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141B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6">
    <w:name w:val="Заголовок №1"/>
    <w:basedOn w:val="a"/>
    <w:link w:val="15"/>
    <w:rsid w:val="00141B71"/>
    <w:pPr>
      <w:widowControl w:val="0"/>
      <w:shd w:val="clear" w:color="auto" w:fill="FFFFFF"/>
      <w:spacing w:before="240" w:after="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6">
    <w:name w:val="Основной текст (3)"/>
    <w:basedOn w:val="a"/>
    <w:link w:val="35"/>
    <w:rsid w:val="00141B7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25">
    <w:name w:val="Сетка таблицы2"/>
    <w:basedOn w:val="a1"/>
    <w:next w:val="a3"/>
    <w:uiPriority w:val="59"/>
    <w:rsid w:val="00141B7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Основной текст (4) + Не курсив"/>
    <w:aliases w:val="Интервал 0 pt Exact"/>
    <w:basedOn w:val="40"/>
    <w:rsid w:val="008A7ECC"/>
    <w:rPr>
      <w:rFonts w:ascii="Times New Roman" w:eastAsia="Times New Roman" w:hAnsi="Times New Roman" w:cs="Times New Roman"/>
      <w:i w:val="0"/>
      <w:iCs w:val="0"/>
      <w:spacing w:val="-2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057ED2F-FF5F-4AF7-8A11-57B2ED40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4609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Наталья Александровна Шамаева</cp:lastModifiedBy>
  <cp:revision>15</cp:revision>
  <cp:lastPrinted>2020-01-23T10:57:00Z</cp:lastPrinted>
  <dcterms:created xsi:type="dcterms:W3CDTF">2017-12-27T14:37:00Z</dcterms:created>
  <dcterms:modified xsi:type="dcterms:W3CDTF">2020-01-23T10:57:00Z</dcterms:modified>
</cp:coreProperties>
</file>