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A37635"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A37635">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BC6D72">
              <w:rPr>
                <w:sz w:val="28"/>
                <w:szCs w:val="28"/>
              </w:rPr>
              <w:t xml:space="preserve"> 202</w:t>
            </w:r>
            <w:r w:rsidR="00BD697F">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BC6D72" w:rsidP="00BC6D72">
            <w:pPr>
              <w:spacing w:line="240" w:lineRule="auto"/>
              <w:jc w:val="center"/>
              <w:rPr>
                <w:b/>
                <w:sz w:val="32"/>
                <w:szCs w:val="32"/>
              </w:rPr>
            </w:pPr>
            <w:r w:rsidRPr="00565F4C">
              <w:rPr>
                <w:b/>
                <w:sz w:val="32"/>
                <w:szCs w:val="32"/>
              </w:rPr>
              <w:t xml:space="preserve"> </w:t>
            </w:r>
            <w:r>
              <w:rPr>
                <w:b/>
                <w:sz w:val="32"/>
                <w:szCs w:val="32"/>
              </w:rPr>
              <w:t xml:space="preserve"> </w:t>
            </w:r>
            <w:r w:rsidR="002446DF">
              <w:rPr>
                <w:b/>
                <w:sz w:val="32"/>
                <w:szCs w:val="32"/>
              </w:rPr>
              <w:t>«</w:t>
            </w:r>
            <w:r w:rsidR="004B089D" w:rsidRPr="004B089D">
              <w:rPr>
                <w:b/>
                <w:sz w:val="32"/>
                <w:szCs w:val="32"/>
              </w:rPr>
              <w:t xml:space="preserve">Проведение </w:t>
            </w:r>
            <w:proofErr w:type="spellStart"/>
            <w:r w:rsidR="004B089D" w:rsidRPr="004B089D">
              <w:rPr>
                <w:b/>
                <w:sz w:val="32"/>
                <w:szCs w:val="32"/>
              </w:rPr>
              <w:t>предрейсового</w:t>
            </w:r>
            <w:proofErr w:type="spellEnd"/>
            <w:r w:rsidR="004B089D" w:rsidRPr="004B089D">
              <w:rPr>
                <w:b/>
                <w:sz w:val="32"/>
                <w:szCs w:val="32"/>
              </w:rPr>
              <w:t xml:space="preserve"> контроля технического состояния автотранспортных сред</w:t>
            </w:r>
            <w:r w:rsidR="004B089D">
              <w:rPr>
                <w:b/>
                <w:sz w:val="32"/>
                <w:szCs w:val="32"/>
              </w:rPr>
              <w:t xml:space="preserve">ств ФГБУ </w:t>
            </w:r>
            <w:r w:rsidR="004B089D" w:rsidRPr="004B089D">
              <w:rPr>
                <w:b/>
                <w:sz w:val="32"/>
                <w:szCs w:val="32"/>
              </w:rPr>
              <w:t>“</w:t>
            </w:r>
            <w:r w:rsidR="004B089D">
              <w:rPr>
                <w:b/>
                <w:sz w:val="32"/>
                <w:szCs w:val="32"/>
              </w:rPr>
              <w:t>АМП Каспийского моря</w:t>
            </w:r>
            <w:r w:rsidR="004B089D" w:rsidRPr="004B089D">
              <w:rPr>
                <w:b/>
                <w:sz w:val="32"/>
                <w:szCs w:val="32"/>
              </w:rPr>
              <w:t>”</w:t>
            </w:r>
            <w:r w:rsidR="007170A0" w:rsidRPr="007170A0">
              <w:rPr>
                <w:b/>
                <w:sz w:val="32"/>
                <w:szCs w:val="32"/>
              </w:rPr>
              <w:t>»</w:t>
            </w:r>
            <w:r w:rsidR="00BD697F">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BD697F" w:rsidP="004A2980">
            <w:pPr>
              <w:spacing w:line="240" w:lineRule="auto"/>
              <w:jc w:val="center"/>
              <w:rPr>
                <w:b/>
                <w:bCs/>
                <w:i/>
                <w:iCs/>
                <w:color w:val="000000"/>
                <w:sz w:val="28"/>
                <w:szCs w:val="28"/>
              </w:rPr>
            </w:pPr>
            <w:r w:rsidRPr="00BD697F">
              <w:rPr>
                <w:b/>
                <w:bCs/>
                <w:i/>
                <w:iCs/>
                <w:color w:val="000000"/>
                <w:sz w:val="28"/>
                <w:szCs w:val="28"/>
              </w:rPr>
              <w:t>(для субъектов малого и среднего предпринимательства)</w:t>
            </w: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96741E">
              <w:rPr>
                <w:b/>
                <w:bCs/>
                <w:i/>
                <w:iCs/>
                <w:color w:val="000000"/>
                <w:sz w:val="28"/>
                <w:szCs w:val="28"/>
              </w:rPr>
              <w:t>, 202</w:t>
            </w:r>
            <w:r w:rsidR="00BD697F">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0656A2" w:rsidRDefault="009D50F7" w:rsidP="000656A2">
      <w:pPr>
        <w:widowControl/>
        <w:spacing w:line="240" w:lineRule="auto"/>
        <w:jc w:val="both"/>
        <w:rPr>
          <w:sz w:val="24"/>
          <w:szCs w:val="24"/>
        </w:rPr>
      </w:pPr>
      <w:r>
        <w:rPr>
          <w:bCs/>
          <w:sz w:val="24"/>
          <w:szCs w:val="24"/>
        </w:rPr>
        <w:t xml:space="preserve">1.2. </w:t>
      </w:r>
      <w:r w:rsidR="000656A2">
        <w:rPr>
          <w:bCs/>
          <w:sz w:val="24"/>
          <w:szCs w:val="24"/>
        </w:rPr>
        <w:t xml:space="preserve">Особенности проведения закупок в электронной форме определяются в соответствии с регламентом электронной площадки </w:t>
      </w:r>
      <w:r w:rsidR="000656A2" w:rsidRPr="00811C06">
        <w:rPr>
          <w:sz w:val="24"/>
          <w:szCs w:val="24"/>
        </w:rPr>
        <w:t>ЭТП «</w:t>
      </w:r>
      <w:r w:rsidR="000656A2">
        <w:rPr>
          <w:sz w:val="24"/>
          <w:szCs w:val="24"/>
        </w:rPr>
        <w:t>Фабрикант</w:t>
      </w:r>
      <w:r w:rsidR="000656A2" w:rsidRPr="00811C06">
        <w:rPr>
          <w:sz w:val="24"/>
          <w:szCs w:val="24"/>
        </w:rPr>
        <w:t xml:space="preserve">», </w:t>
      </w:r>
      <w:r w:rsidR="000656A2" w:rsidRPr="004929E3">
        <w:rPr>
          <w:sz w:val="24"/>
          <w:szCs w:val="24"/>
        </w:rPr>
        <w:t>расположенной в информационно-телекоммуникационной сети «Интернет» по адресу</w:t>
      </w:r>
      <w:r w:rsidR="000656A2" w:rsidRPr="006928CE">
        <w:rPr>
          <w:color w:val="FF0000"/>
          <w:sz w:val="24"/>
          <w:szCs w:val="24"/>
        </w:rPr>
        <w:t xml:space="preserve"> </w:t>
      </w:r>
      <w:hyperlink r:id="rId9" w:history="1">
        <w:r w:rsidR="000656A2" w:rsidRPr="003201CE">
          <w:rPr>
            <w:rStyle w:val="a3"/>
            <w:bCs/>
            <w:iCs/>
            <w:sz w:val="24"/>
            <w:szCs w:val="24"/>
            <w:lang w:val="en-US"/>
          </w:rPr>
          <w:t>http</w:t>
        </w:r>
        <w:r w:rsidR="000656A2" w:rsidRPr="003201CE">
          <w:rPr>
            <w:rStyle w:val="a3"/>
            <w:bCs/>
            <w:iCs/>
            <w:sz w:val="24"/>
            <w:szCs w:val="24"/>
          </w:rPr>
          <w:t>://</w:t>
        </w:r>
        <w:proofErr w:type="spellStart"/>
        <w:r w:rsidR="000656A2" w:rsidRPr="003201CE">
          <w:rPr>
            <w:rStyle w:val="a3"/>
            <w:bCs/>
            <w:iCs/>
            <w:sz w:val="24"/>
            <w:szCs w:val="24"/>
            <w:lang w:val="en-US"/>
          </w:rPr>
          <w:t>fabrikant</w:t>
        </w:r>
        <w:proofErr w:type="spellEnd"/>
        <w:r w:rsidR="000656A2" w:rsidRPr="003201CE">
          <w:rPr>
            <w:rStyle w:val="a3"/>
            <w:bCs/>
            <w:iCs/>
            <w:sz w:val="24"/>
            <w:szCs w:val="24"/>
          </w:rPr>
          <w:t>.</w:t>
        </w:r>
        <w:proofErr w:type="spellStart"/>
        <w:r w:rsidR="000656A2" w:rsidRPr="003201CE">
          <w:rPr>
            <w:rStyle w:val="a3"/>
            <w:bCs/>
            <w:iCs/>
            <w:sz w:val="24"/>
            <w:szCs w:val="24"/>
            <w:lang w:val="en-US"/>
          </w:rPr>
          <w:t>ru</w:t>
        </w:r>
        <w:proofErr w:type="spellEnd"/>
      </w:hyperlink>
      <w:r w:rsidR="000656A2" w:rsidRPr="0011479A">
        <w:rPr>
          <w:sz w:val="24"/>
          <w:szCs w:val="24"/>
        </w:rPr>
        <w:t xml:space="preserve"> (далее по тексту - </w:t>
      </w:r>
      <w:r w:rsidR="000656A2" w:rsidRPr="001314C2">
        <w:rPr>
          <w:sz w:val="24"/>
          <w:szCs w:val="24"/>
        </w:rPr>
        <w:t>ЭП</w:t>
      </w:r>
      <w:r w:rsidR="000656A2" w:rsidRPr="0011479A">
        <w:rPr>
          <w:sz w:val="24"/>
          <w:szCs w:val="24"/>
        </w:rPr>
        <w:t>)</w:t>
      </w:r>
      <w:r w:rsidR="000656A2">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0656A2" w:rsidRDefault="000656A2" w:rsidP="000656A2">
      <w:pPr>
        <w:widowControl/>
        <w:spacing w:line="240" w:lineRule="auto"/>
        <w:jc w:val="both"/>
        <w:rPr>
          <w:bCs/>
          <w:sz w:val="24"/>
          <w:szCs w:val="24"/>
        </w:rPr>
      </w:pPr>
      <w:proofErr w:type="gramStart"/>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Pr>
          <w:bCs/>
          <w:sz w:val="24"/>
          <w:szCs w:val="24"/>
          <w:u w:val="single"/>
        </w:rPr>
        <w:t>котировок</w:t>
      </w:r>
      <w:r w:rsidRPr="00250FBF">
        <w:rPr>
          <w:bCs/>
          <w:sz w:val="24"/>
          <w:szCs w:val="24"/>
          <w:u w:val="single"/>
        </w:rPr>
        <w:t xml:space="preserve"> в электронной форме </w:t>
      </w:r>
      <w:r w:rsidRPr="00C21211">
        <w:rPr>
          <w:b/>
          <w:bCs/>
          <w:sz w:val="24"/>
          <w:szCs w:val="24"/>
          <w:u w:val="single"/>
        </w:rPr>
        <w:t>могут являться</w:t>
      </w:r>
      <w:proofErr w:type="gramEnd"/>
      <w:r w:rsidRPr="00C21211">
        <w:rPr>
          <w:b/>
          <w:bCs/>
          <w:sz w:val="24"/>
          <w:szCs w:val="24"/>
          <w:u w:val="single"/>
        </w:rPr>
        <w:t xml:space="preserve"> только субъекты малого и среднего предпринимательства</w:t>
      </w:r>
      <w:r w:rsidRPr="00250FBF">
        <w:rPr>
          <w:bCs/>
          <w:sz w:val="24"/>
          <w:szCs w:val="24"/>
        </w:rPr>
        <w:t>.</w:t>
      </w:r>
    </w:p>
    <w:p w:rsidR="000656A2" w:rsidRDefault="000656A2" w:rsidP="000656A2">
      <w:pPr>
        <w:widowControl/>
        <w:spacing w:line="240" w:lineRule="auto"/>
        <w:jc w:val="both"/>
        <w:rPr>
          <w:sz w:val="24"/>
          <w:szCs w:val="24"/>
        </w:rPr>
      </w:pPr>
      <w:proofErr w:type="gramStart"/>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roofErr w:type="gramEnd"/>
    </w:p>
    <w:p w:rsidR="000656A2" w:rsidRPr="0011479A" w:rsidRDefault="000656A2" w:rsidP="000656A2">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ЭТП «</w:t>
      </w:r>
      <w:r>
        <w:rPr>
          <w:bCs/>
          <w:sz w:val="24"/>
          <w:szCs w:val="24"/>
        </w:rPr>
        <w:t>Фабрикант</w:t>
      </w:r>
      <w:r w:rsidRPr="00811C06">
        <w:rPr>
          <w:bCs/>
          <w:sz w:val="24"/>
          <w:szCs w:val="24"/>
        </w:rPr>
        <w:t xml:space="preserve">» </w:t>
      </w:r>
      <w:r w:rsidRPr="00E85BD5">
        <w:rPr>
          <w:bCs/>
          <w:sz w:val="24"/>
          <w:szCs w:val="24"/>
        </w:rPr>
        <w:t>(</w:t>
      </w:r>
      <w:hyperlink r:id="rId10" w:history="1">
        <w:r w:rsidRPr="003201CE">
          <w:rPr>
            <w:rStyle w:val="a3"/>
            <w:bCs/>
            <w:iCs/>
            <w:sz w:val="24"/>
            <w:szCs w:val="24"/>
            <w:lang w:val="en-US"/>
          </w:rPr>
          <w:t>http</w:t>
        </w:r>
        <w:r w:rsidRPr="003201CE">
          <w:rPr>
            <w:rStyle w:val="a3"/>
            <w:bCs/>
            <w:iCs/>
            <w:sz w:val="24"/>
            <w:szCs w:val="24"/>
          </w:rPr>
          <w:t>://</w:t>
        </w:r>
        <w:proofErr w:type="spellStart"/>
        <w:r w:rsidRPr="003201CE">
          <w:rPr>
            <w:rStyle w:val="a3"/>
            <w:bCs/>
            <w:iCs/>
            <w:sz w:val="24"/>
            <w:szCs w:val="24"/>
            <w:lang w:val="en-US"/>
          </w:rPr>
          <w:t>fabrikant</w:t>
        </w:r>
        <w:proofErr w:type="spellEnd"/>
        <w:r w:rsidRPr="003201CE">
          <w:rPr>
            <w:rStyle w:val="a3"/>
            <w:bCs/>
            <w:iCs/>
            <w:sz w:val="24"/>
            <w:szCs w:val="24"/>
          </w:rPr>
          <w:t>.</w:t>
        </w:r>
        <w:proofErr w:type="spellStart"/>
        <w:r w:rsidRPr="003201CE">
          <w:rPr>
            <w:rStyle w:val="a3"/>
            <w:bCs/>
            <w:iCs/>
            <w:sz w:val="24"/>
            <w:szCs w:val="24"/>
            <w:lang w:val="en-US"/>
          </w:rPr>
          <w:t>ru</w:t>
        </w:r>
        <w:proofErr w:type="spellEnd"/>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0656A2">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FD69F3">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FD69F3">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000656A2" w:rsidRPr="003201CE">
          <w:rPr>
            <w:rStyle w:val="a3"/>
            <w:bCs/>
            <w:iCs/>
            <w:sz w:val="24"/>
            <w:szCs w:val="24"/>
            <w:lang w:val="en-US"/>
          </w:rPr>
          <w:t>http</w:t>
        </w:r>
        <w:r w:rsidR="000656A2" w:rsidRPr="003201CE">
          <w:rPr>
            <w:rStyle w:val="a3"/>
            <w:bCs/>
            <w:iCs/>
            <w:sz w:val="24"/>
            <w:szCs w:val="24"/>
          </w:rPr>
          <w:t>://</w:t>
        </w:r>
        <w:proofErr w:type="spellStart"/>
        <w:r w:rsidR="000656A2" w:rsidRPr="003201CE">
          <w:rPr>
            <w:rStyle w:val="a3"/>
            <w:bCs/>
            <w:iCs/>
            <w:sz w:val="24"/>
            <w:szCs w:val="24"/>
            <w:lang w:val="en-US"/>
          </w:rPr>
          <w:t>fabrikant</w:t>
        </w:r>
        <w:proofErr w:type="spellEnd"/>
        <w:r w:rsidR="000656A2" w:rsidRPr="003201CE">
          <w:rPr>
            <w:rStyle w:val="a3"/>
            <w:bCs/>
            <w:iCs/>
            <w:sz w:val="24"/>
            <w:szCs w:val="24"/>
          </w:rPr>
          <w:t>.</w:t>
        </w:r>
        <w:proofErr w:type="spellStart"/>
        <w:r w:rsidR="000656A2" w:rsidRPr="003201CE">
          <w:rPr>
            <w:rStyle w:val="a3"/>
            <w:bCs/>
            <w:iCs/>
            <w:sz w:val="24"/>
            <w:szCs w:val="24"/>
            <w:lang w:val="en-US"/>
          </w:rPr>
          <w:t>ru</w:t>
        </w:r>
        <w:proofErr w:type="spellEnd"/>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0656A2" w:rsidRDefault="000656A2" w:rsidP="000A61FC">
      <w:pPr>
        <w:widowControl/>
        <w:spacing w:line="240" w:lineRule="auto"/>
        <w:jc w:val="both"/>
        <w:rPr>
          <w:b/>
          <w:bCs/>
          <w:color w:val="000000"/>
          <w:sz w:val="24"/>
          <w:szCs w:val="24"/>
        </w:rPr>
      </w:pPr>
    </w:p>
    <w:p w:rsidR="001C3169" w:rsidRPr="0011479A" w:rsidRDefault="00664D6A" w:rsidP="000A61FC">
      <w:pPr>
        <w:widowControl/>
        <w:spacing w:line="240" w:lineRule="auto"/>
        <w:jc w:val="both"/>
        <w:rPr>
          <w:color w:val="000000"/>
          <w:sz w:val="24"/>
          <w:szCs w:val="24"/>
        </w:rPr>
      </w:pPr>
      <w:r w:rsidRPr="0011479A">
        <w:rPr>
          <w:b/>
          <w:bCs/>
          <w:color w:val="000000"/>
          <w:sz w:val="24"/>
          <w:szCs w:val="24"/>
        </w:rPr>
        <w:lastRenderedPageBreak/>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C3903">
        <w:rPr>
          <w:color w:val="000000"/>
          <w:sz w:val="24"/>
          <w:szCs w:val="24"/>
        </w:rPr>
        <w:t>финансово-хозяй</w:t>
      </w:r>
      <w:r w:rsidR="005A6780">
        <w:rPr>
          <w:color w:val="000000"/>
          <w:sz w:val="24"/>
          <w:szCs w:val="24"/>
        </w:rPr>
        <w:t>ст</w:t>
      </w:r>
      <w:r w:rsidR="002C3903">
        <w:rPr>
          <w:color w:val="000000"/>
          <w:sz w:val="24"/>
          <w:szCs w:val="24"/>
        </w:rPr>
        <w:t>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BF7A23">
        <w:rPr>
          <w:color w:val="000000"/>
          <w:sz w:val="24"/>
          <w:szCs w:val="24"/>
        </w:rPr>
        <w:t xml:space="preserve"> на 20</w:t>
      </w:r>
      <w:r w:rsidR="001D2C0B">
        <w:rPr>
          <w:color w:val="000000"/>
          <w:sz w:val="24"/>
          <w:szCs w:val="24"/>
        </w:rPr>
        <w:t>2</w:t>
      </w:r>
      <w:r w:rsidR="005E25F3">
        <w:rPr>
          <w:color w:val="000000"/>
          <w:sz w:val="24"/>
          <w:szCs w:val="24"/>
        </w:rPr>
        <w:t>3</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8B48E0">
        <w:rPr>
          <w:b/>
          <w:bCs/>
          <w:color w:val="000000"/>
          <w:sz w:val="24"/>
          <w:szCs w:val="24"/>
        </w:rPr>
        <w:t>5</w:t>
      </w:r>
      <w:r w:rsidR="004A2980" w:rsidRPr="008B48E0">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 xml:space="preserve">Требования к </w:t>
      </w:r>
      <w:r w:rsidR="001314C2">
        <w:rPr>
          <w:b/>
          <w:bCs/>
          <w:sz w:val="24"/>
          <w:szCs w:val="24"/>
        </w:rPr>
        <w:t xml:space="preserve">безопасности, </w:t>
      </w:r>
      <w:r w:rsidR="00F22863" w:rsidRPr="00A34A2E">
        <w:rPr>
          <w:b/>
          <w:bCs/>
          <w:sz w:val="24"/>
          <w:szCs w:val="24"/>
        </w:rPr>
        <w:t>качеству, те</w:t>
      </w:r>
      <w:r w:rsidR="005368D6" w:rsidRPr="00A34A2E">
        <w:rPr>
          <w:b/>
          <w:bCs/>
          <w:sz w:val="24"/>
          <w:szCs w:val="24"/>
        </w:rPr>
        <w:t>хническим характеристикам</w:t>
      </w:r>
      <w:r w:rsidR="001314C2">
        <w:rPr>
          <w:b/>
          <w:bCs/>
          <w:sz w:val="24"/>
          <w:szCs w:val="24"/>
        </w:rPr>
        <w:t>, функциональным характеристикам (потребительским свойствам)</w:t>
      </w:r>
      <w:r w:rsidR="005368D6" w:rsidRPr="00A34A2E">
        <w:rPr>
          <w:b/>
          <w:bCs/>
          <w:sz w:val="24"/>
          <w:szCs w:val="24"/>
        </w:rPr>
        <w:t xml:space="preserve"> </w:t>
      </w:r>
      <w:r w:rsidR="003101FF" w:rsidRPr="00A34A2E">
        <w:rPr>
          <w:b/>
          <w:bCs/>
          <w:sz w:val="24"/>
          <w:szCs w:val="24"/>
        </w:rPr>
        <w:t>работ</w:t>
      </w:r>
      <w:r w:rsidR="001314C2">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17535A" w:rsidRPr="0017535A" w:rsidRDefault="0017535A" w:rsidP="000A61FC">
      <w:pPr>
        <w:spacing w:line="240" w:lineRule="auto"/>
        <w:jc w:val="both"/>
        <w:rPr>
          <w:bCs/>
          <w:sz w:val="24"/>
          <w:szCs w:val="24"/>
        </w:rPr>
      </w:pPr>
      <w:r w:rsidRPr="0017535A">
        <w:rPr>
          <w:bCs/>
          <w:sz w:val="24"/>
          <w:szCs w:val="24"/>
        </w:rPr>
        <w:t xml:space="preserve">Проведение </w:t>
      </w:r>
      <w:proofErr w:type="spellStart"/>
      <w:r w:rsidRPr="0017535A">
        <w:rPr>
          <w:bCs/>
          <w:sz w:val="24"/>
          <w:szCs w:val="24"/>
        </w:rPr>
        <w:t>предрейсового</w:t>
      </w:r>
      <w:proofErr w:type="spellEnd"/>
      <w:r w:rsidRPr="0017535A">
        <w:rPr>
          <w:bCs/>
          <w:sz w:val="24"/>
          <w:szCs w:val="24"/>
        </w:rPr>
        <w:t xml:space="preserve"> контроля технического состояния автотранспортных средств ФГБУ «АМП Каспийского моря».</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EA7943" w:rsidRPr="00C162D2" w:rsidRDefault="00450CE1" w:rsidP="00EA7943">
      <w:pPr>
        <w:widowControl/>
        <w:shd w:val="clear" w:color="auto" w:fill="FFFFFF"/>
        <w:spacing w:line="240" w:lineRule="auto"/>
        <w:contextualSpacing/>
        <w:jc w:val="both"/>
        <w:rPr>
          <w:color w:val="000000"/>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proofErr w:type="spellStart"/>
      <w:r w:rsidR="00EA7943" w:rsidRPr="00BF4A69">
        <w:rPr>
          <w:color w:val="000000"/>
          <w:sz w:val="24"/>
          <w:szCs w:val="24"/>
        </w:rPr>
        <w:t>Предрейсовый</w:t>
      </w:r>
      <w:proofErr w:type="spellEnd"/>
      <w:r w:rsidR="00EA7943" w:rsidRPr="00BF4A69">
        <w:rPr>
          <w:color w:val="000000"/>
          <w:sz w:val="24"/>
          <w:szCs w:val="24"/>
        </w:rPr>
        <w:t xml:space="preserve">  контроль технического состояния автотранспортных средств Заказчика производится на территории Исп</w:t>
      </w:r>
      <w:r w:rsidR="00EA7943">
        <w:rPr>
          <w:color w:val="000000"/>
          <w:sz w:val="24"/>
          <w:szCs w:val="24"/>
        </w:rPr>
        <w:t xml:space="preserve">олнителя, находящейся не далее </w:t>
      </w:r>
      <w:r w:rsidR="005E25F3">
        <w:rPr>
          <w:color w:val="000000"/>
          <w:sz w:val="24"/>
          <w:szCs w:val="24"/>
        </w:rPr>
        <w:t>8</w:t>
      </w:r>
      <w:r w:rsidR="00EA7943" w:rsidRPr="006B1D67">
        <w:rPr>
          <w:color w:val="000000"/>
          <w:sz w:val="24"/>
          <w:szCs w:val="24"/>
        </w:rPr>
        <w:t xml:space="preserve"> км</w:t>
      </w:r>
      <w:r w:rsidR="00EA7943" w:rsidRPr="00BF4A69">
        <w:rPr>
          <w:color w:val="000000"/>
          <w:sz w:val="24"/>
          <w:szCs w:val="24"/>
        </w:rPr>
        <w:t xml:space="preserve"> от Заказчика.</w:t>
      </w:r>
    </w:p>
    <w:p w:rsidR="002513FB" w:rsidRPr="000A61FC" w:rsidRDefault="00450CE1" w:rsidP="000A61FC">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r w:rsidR="00E31823">
        <w:rPr>
          <w:bCs/>
          <w:sz w:val="24"/>
          <w:szCs w:val="24"/>
        </w:rPr>
        <w:t>с 01.01.202</w:t>
      </w:r>
      <w:r w:rsidR="005E25F3">
        <w:rPr>
          <w:bCs/>
          <w:sz w:val="24"/>
          <w:szCs w:val="24"/>
        </w:rPr>
        <w:t>3 г. по 31.12.2023</w:t>
      </w:r>
      <w:r w:rsidR="006874C0" w:rsidRPr="006874C0">
        <w:rPr>
          <w:bCs/>
          <w:sz w:val="24"/>
          <w:szCs w:val="24"/>
        </w:rPr>
        <w:t xml:space="preserve"> г</w:t>
      </w:r>
      <w:r w:rsidR="006874C0" w:rsidRPr="00696800">
        <w:rPr>
          <w:bCs/>
          <w:sz w:val="24"/>
          <w:szCs w:val="24"/>
        </w:rPr>
        <w:t>.</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D6605F" w:rsidRPr="00D6605F" w:rsidRDefault="00450CE1" w:rsidP="00D6605F">
      <w:pPr>
        <w:pStyle w:val="af"/>
        <w:spacing w:line="240" w:lineRule="auto"/>
        <w:contextualSpacing/>
        <w:jc w:val="both"/>
        <w:rPr>
          <w:sz w:val="24"/>
          <w:szCs w:val="24"/>
        </w:rPr>
      </w:pPr>
      <w:r w:rsidRPr="00872337">
        <w:rPr>
          <w:b/>
          <w:bCs/>
          <w:sz w:val="24"/>
          <w:szCs w:val="24"/>
        </w:rPr>
        <w:t>10</w:t>
      </w:r>
      <w:r w:rsidR="004A2980" w:rsidRPr="00872337">
        <w:rPr>
          <w:b/>
          <w:bCs/>
          <w:sz w:val="24"/>
          <w:szCs w:val="24"/>
        </w:rPr>
        <w:t>.</w:t>
      </w:r>
      <w:r w:rsidR="004A2980" w:rsidRPr="007B520A">
        <w:rPr>
          <w:b/>
          <w:bCs/>
          <w:sz w:val="24"/>
          <w:szCs w:val="24"/>
        </w:rPr>
        <w:t xml:space="preserve"> </w:t>
      </w:r>
      <w:r w:rsidR="004617AE" w:rsidRPr="007B520A">
        <w:rPr>
          <w:b/>
          <w:bCs/>
          <w:sz w:val="24"/>
          <w:szCs w:val="24"/>
        </w:rPr>
        <w:t>Сведения о начальной (максимальной) цене</w:t>
      </w:r>
      <w:r w:rsidR="004A2980" w:rsidRPr="007B520A">
        <w:rPr>
          <w:b/>
          <w:bCs/>
          <w:sz w:val="24"/>
          <w:szCs w:val="24"/>
        </w:rPr>
        <w:t xml:space="preserve"> договора:</w:t>
      </w:r>
      <w:r w:rsidR="004A2980" w:rsidRPr="00D23120">
        <w:rPr>
          <w:sz w:val="24"/>
          <w:szCs w:val="24"/>
        </w:rPr>
        <w:t xml:space="preserve"> </w:t>
      </w:r>
      <w:r w:rsidR="00D6605F" w:rsidRPr="00D6605F">
        <w:rPr>
          <w:sz w:val="24"/>
          <w:szCs w:val="24"/>
        </w:rPr>
        <w:t xml:space="preserve">в соответствии с обоснованием начальной (максимальной) цены </w:t>
      </w:r>
      <w:r w:rsidR="00D6605F" w:rsidRPr="00D6605F">
        <w:rPr>
          <w:color w:val="1F497D" w:themeColor="text2"/>
          <w:sz w:val="24"/>
          <w:szCs w:val="24"/>
        </w:rPr>
        <w:t>(Приложение № 5 к документации)</w:t>
      </w:r>
      <w:r w:rsidR="00D6605F" w:rsidRPr="00D6605F">
        <w:rPr>
          <w:sz w:val="24"/>
          <w:szCs w:val="24"/>
        </w:rPr>
        <w:t xml:space="preserve"> </w:t>
      </w:r>
      <w:r w:rsidR="00581727">
        <w:rPr>
          <w:sz w:val="24"/>
          <w:szCs w:val="24"/>
        </w:rPr>
        <w:t>140 414</w:t>
      </w:r>
      <w:r w:rsidR="00D6605F" w:rsidRPr="00D6605F">
        <w:rPr>
          <w:sz w:val="24"/>
          <w:szCs w:val="24"/>
        </w:rPr>
        <w:t xml:space="preserve"> (Сто </w:t>
      </w:r>
      <w:r w:rsidR="00581727">
        <w:rPr>
          <w:sz w:val="24"/>
          <w:szCs w:val="24"/>
        </w:rPr>
        <w:t>сорок</w:t>
      </w:r>
      <w:r w:rsidR="00D6605F" w:rsidRPr="00D6605F">
        <w:rPr>
          <w:sz w:val="24"/>
          <w:szCs w:val="24"/>
        </w:rPr>
        <w:t xml:space="preserve"> тысяч </w:t>
      </w:r>
      <w:r w:rsidR="00581727">
        <w:rPr>
          <w:sz w:val="24"/>
          <w:szCs w:val="24"/>
        </w:rPr>
        <w:t>четыреста четырнадцать</w:t>
      </w:r>
      <w:r w:rsidR="00D6605F" w:rsidRPr="00D6605F">
        <w:rPr>
          <w:sz w:val="24"/>
          <w:szCs w:val="24"/>
        </w:rPr>
        <w:t xml:space="preserve">) рублей </w:t>
      </w:r>
      <w:r w:rsidR="00581727">
        <w:rPr>
          <w:sz w:val="24"/>
          <w:szCs w:val="24"/>
        </w:rPr>
        <w:t>34</w:t>
      </w:r>
      <w:r w:rsidR="00D6605F" w:rsidRPr="00D6605F">
        <w:rPr>
          <w:sz w:val="24"/>
          <w:szCs w:val="24"/>
        </w:rPr>
        <w:t xml:space="preserve"> копе</w:t>
      </w:r>
      <w:r w:rsidR="00581727">
        <w:rPr>
          <w:sz w:val="24"/>
          <w:szCs w:val="24"/>
        </w:rPr>
        <w:t>йки</w:t>
      </w:r>
      <w:r w:rsidR="00D6605F" w:rsidRPr="00D6605F">
        <w:rPr>
          <w:sz w:val="24"/>
          <w:szCs w:val="24"/>
        </w:rPr>
        <w:t>.</w:t>
      </w:r>
    </w:p>
    <w:p w:rsidR="000A61FC" w:rsidRPr="000A61FC" w:rsidRDefault="00D6605F" w:rsidP="00D6605F">
      <w:pPr>
        <w:pStyle w:val="af"/>
        <w:spacing w:line="240" w:lineRule="auto"/>
        <w:contextualSpacing/>
        <w:jc w:val="both"/>
        <w:rPr>
          <w:bCs/>
          <w:sz w:val="24"/>
          <w:szCs w:val="24"/>
          <w:lang w:eastAsia="ar-SA"/>
        </w:rPr>
      </w:pPr>
      <w:r w:rsidRPr="00D6605F">
        <w:rPr>
          <w:sz w:val="24"/>
          <w:szCs w:val="24"/>
        </w:rPr>
        <w:t xml:space="preserve">Начальная (максимальная) цена единицы работ (стоимость проведения </w:t>
      </w:r>
      <w:proofErr w:type="spellStart"/>
      <w:r w:rsidRPr="00D6605F">
        <w:rPr>
          <w:sz w:val="24"/>
          <w:szCs w:val="24"/>
        </w:rPr>
        <w:t>предрейсового</w:t>
      </w:r>
      <w:proofErr w:type="spellEnd"/>
      <w:r w:rsidRPr="00D6605F">
        <w:rPr>
          <w:sz w:val="24"/>
          <w:szCs w:val="24"/>
        </w:rPr>
        <w:t xml:space="preserve"> контроля технического состояния одного автотранспортного средства) – </w:t>
      </w:r>
      <w:r w:rsidR="00581727">
        <w:rPr>
          <w:sz w:val="24"/>
          <w:szCs w:val="24"/>
        </w:rPr>
        <w:t>51</w:t>
      </w:r>
      <w:r w:rsidRPr="00D6605F">
        <w:rPr>
          <w:sz w:val="24"/>
          <w:szCs w:val="24"/>
        </w:rPr>
        <w:t xml:space="preserve"> (</w:t>
      </w:r>
      <w:r w:rsidR="00581727">
        <w:rPr>
          <w:sz w:val="24"/>
          <w:szCs w:val="24"/>
        </w:rPr>
        <w:t>Пятьдесят один</w:t>
      </w:r>
      <w:r w:rsidRPr="00D6605F">
        <w:rPr>
          <w:sz w:val="24"/>
          <w:szCs w:val="24"/>
        </w:rPr>
        <w:t>) рубл</w:t>
      </w:r>
      <w:r w:rsidR="004E4143">
        <w:rPr>
          <w:sz w:val="24"/>
          <w:szCs w:val="24"/>
        </w:rPr>
        <w:t>ь</w:t>
      </w:r>
      <w:r w:rsidRPr="00D6605F">
        <w:rPr>
          <w:sz w:val="24"/>
          <w:szCs w:val="24"/>
        </w:rPr>
        <w:t xml:space="preserve"> </w:t>
      </w:r>
      <w:r w:rsidR="004E4143">
        <w:rPr>
          <w:sz w:val="24"/>
          <w:szCs w:val="24"/>
        </w:rPr>
        <w:t>89</w:t>
      </w:r>
      <w:r w:rsidRPr="00D6605F">
        <w:rPr>
          <w:sz w:val="24"/>
          <w:szCs w:val="24"/>
        </w:rPr>
        <w:t xml:space="preserve"> копеек.</w:t>
      </w: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512ED7"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C129C2" w:rsidRPr="00C129C2">
        <w:rPr>
          <w:bCs/>
          <w:sz w:val="24"/>
          <w:szCs w:val="24"/>
        </w:rPr>
        <w:t>Цена договора включает в себя стоимость работ, уплату налогов, сборов и других обязательных платежей, а также все другие расходы Исполнителя, связанные с выполнением условий договора.</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57E81" w:rsidRPr="0011479A" w:rsidRDefault="00450CE1" w:rsidP="00357E81">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B1176C">
        <w:rPr>
          <w:b/>
          <w:color w:val="000000"/>
          <w:sz w:val="24"/>
          <w:szCs w:val="24"/>
        </w:rPr>
        <w:t xml:space="preserve"> </w:t>
      </w:r>
      <w:r w:rsidR="00357E81" w:rsidRPr="0011479A">
        <w:rPr>
          <w:sz w:val="24"/>
          <w:szCs w:val="24"/>
        </w:rPr>
        <w:t xml:space="preserve">в соответствии с </w:t>
      </w:r>
      <w:r w:rsidR="00357E81">
        <w:rPr>
          <w:sz w:val="24"/>
          <w:szCs w:val="24"/>
        </w:rPr>
        <w:t>п</w:t>
      </w:r>
      <w:r w:rsidR="00357E81" w:rsidRPr="0011479A">
        <w:rPr>
          <w:sz w:val="24"/>
          <w:szCs w:val="24"/>
        </w:rPr>
        <w:t xml:space="preserve">роектом договора </w:t>
      </w:r>
      <w:r w:rsidR="00357E81"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B48E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w:t>
      </w:r>
      <w:r w:rsidR="004A2980" w:rsidRPr="0011479A">
        <w:rPr>
          <w:rFonts w:ascii="Times New Roman" w:hAnsi="Times New Roman" w:cs="Times New Roman"/>
          <w:sz w:val="24"/>
          <w:szCs w:val="24"/>
        </w:rPr>
        <w:lastRenderedPageBreak/>
        <w:t>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F12526">
        <w:rPr>
          <w:rFonts w:ascii="Times New Roman" w:hAnsi="Times New Roman" w:cs="Times New Roman"/>
          <w:sz w:val="24"/>
          <w:szCs w:val="24"/>
        </w:rPr>
        <w:t>года;</w:t>
      </w:r>
    </w:p>
    <w:p w:rsidR="00F12526" w:rsidRPr="004F4EA5" w:rsidRDefault="00F12526" w:rsidP="00F12526">
      <w:pPr>
        <w:pStyle w:val="17"/>
        <w:tabs>
          <w:tab w:val="left" w:pos="709"/>
        </w:tabs>
        <w:spacing w:after="0"/>
        <w:ind w:left="0" w:firstLine="567"/>
        <w:jc w:val="both"/>
        <w:rPr>
          <w:rFonts w:ascii="Times New Roman" w:hAnsi="Times New Roman" w:cs="Times New Roman"/>
          <w:sz w:val="24"/>
          <w:szCs w:val="24"/>
        </w:rPr>
      </w:pPr>
      <w:proofErr w:type="gramStart"/>
      <w:r w:rsidRPr="00996DFA">
        <w:rPr>
          <w:rFonts w:ascii="Times New Roman" w:hAnsi="Times New Roman" w:cs="Times New Roman"/>
          <w:sz w:val="24"/>
          <w:szCs w:val="24"/>
        </w:rPr>
        <w:t xml:space="preserve">7) </w:t>
      </w:r>
      <w:r w:rsidRPr="004F4EA5">
        <w:rPr>
          <w:rFonts w:ascii="Times New Roman" w:hAnsi="Times New Roman" w:cs="Times New Roman"/>
          <w:sz w:val="24"/>
          <w:szCs w:val="24"/>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F4EA5">
        <w:rPr>
          <w:rFonts w:ascii="Times New Roman" w:hAnsi="Times New Roman" w:cs="Times New Roman"/>
          <w:sz w:val="24"/>
          <w:szCs w:val="24"/>
        </w:rPr>
        <w:t xml:space="preserve">, </w:t>
      </w:r>
      <w:proofErr w:type="gramStart"/>
      <w:r w:rsidRPr="004F4EA5">
        <w:rPr>
          <w:rFonts w:ascii="Times New Roman" w:hAnsi="Times New Roman" w:cs="Times New Roman"/>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w:t>
      </w:r>
      <w:proofErr w:type="gramEnd"/>
    </w:p>
    <w:p w:rsidR="00F12526" w:rsidRPr="004F4EA5" w:rsidRDefault="00F12526" w:rsidP="00F12526">
      <w:pPr>
        <w:spacing w:line="240" w:lineRule="auto"/>
        <w:ind w:firstLine="567"/>
        <w:jc w:val="both"/>
        <w:rPr>
          <w:sz w:val="24"/>
          <w:szCs w:val="24"/>
        </w:rPr>
      </w:pPr>
      <w:proofErr w:type="gramStart"/>
      <w:r w:rsidRPr="004F4EA5">
        <w:rPr>
          <w:sz w:val="24"/>
          <w:szCs w:val="24"/>
        </w:rPr>
        <w:t>8) соответствие участника конкурентной закупки с участием субъектов малого и среднего предпринимательства указанным в извещении о запросе котировок в электронной форме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w:t>
      </w:r>
      <w:proofErr w:type="gramEnd"/>
      <w:r w:rsidRPr="004F4EA5">
        <w:rPr>
          <w:sz w:val="24"/>
          <w:szCs w:val="24"/>
        </w:rPr>
        <w:t xml:space="preserve">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12526" w:rsidRDefault="00F12526" w:rsidP="00F12526">
      <w:pPr>
        <w:pStyle w:val="115"/>
        <w:tabs>
          <w:tab w:val="left" w:pos="709"/>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9) </w:t>
      </w:r>
      <w:r w:rsidRPr="00487FB2">
        <w:rPr>
          <w:rFonts w:ascii="Times New Roman" w:hAnsi="Times New Roman" w:cs="Times New Roman"/>
          <w:sz w:val="24"/>
          <w:szCs w:val="24"/>
        </w:rPr>
        <w:t>Принадлежность к субъектам малого и среднего предпринимательства</w:t>
      </w:r>
      <w:r w:rsidRPr="00754BF7">
        <w:rPr>
          <w:rFonts w:ascii="Times New Roman" w:hAnsi="Times New Roman" w:cs="Times New Roman"/>
          <w:sz w:val="24"/>
          <w:szCs w:val="24"/>
        </w:rPr>
        <w:t xml:space="preserve"> (в соответствии с пунктом 2 части 8 статьи 3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 223-ФЗ,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Pr="00754BF7">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w:t>
      </w:r>
      <w:proofErr w:type="gramEnd"/>
      <w:r w:rsidRPr="00754BF7">
        <w:rPr>
          <w:rFonts w:ascii="Times New Roman" w:hAnsi="Times New Roman" w:cs="Times New Roman"/>
          <w:bCs/>
          <w:sz w:val="24"/>
          <w:szCs w:val="24"/>
        </w:rPr>
        <w:t xml:space="preserve"> с </w:t>
      </w:r>
      <w:r w:rsidRPr="00754BF7">
        <w:rPr>
          <w:rFonts w:ascii="Times New Roman" w:hAnsi="Times New Roman" w:cs="Times New Roman"/>
          <w:sz w:val="24"/>
          <w:szCs w:val="24"/>
        </w:rPr>
        <w:t xml:space="preserve">пунктом 15 статьи 8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от 18.07.2011 № 223-ФЗ, </w:t>
      </w:r>
      <w:r w:rsidRPr="00754BF7">
        <w:rPr>
          <w:rFonts w:ascii="Times New Roman" w:hAnsi="Times New Roman" w:cs="Times New Roman"/>
          <w:bCs/>
          <w:sz w:val="24"/>
          <w:szCs w:val="24"/>
        </w:rPr>
        <w:t xml:space="preserve">Федеральным законом от 27.11.2018 № 422-ФЗ </w:t>
      </w:r>
      <w:r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Pr>
          <w:rFonts w:ascii="Times New Roman" w:hAnsi="Times New Roman" w:cs="Times New Roman"/>
          <w:sz w:val="24"/>
          <w:szCs w:val="24"/>
        </w:rPr>
        <w:t>.</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D7599F" w:rsidRDefault="00D7599F" w:rsidP="00D7599F">
      <w:pPr>
        <w:spacing w:line="240" w:lineRule="auto"/>
        <w:ind w:firstLine="709"/>
        <w:jc w:val="both"/>
        <w:rPr>
          <w:sz w:val="24"/>
          <w:szCs w:val="24"/>
        </w:rPr>
      </w:pPr>
      <w:r w:rsidRPr="0011479A">
        <w:rPr>
          <w:sz w:val="24"/>
          <w:szCs w:val="24"/>
        </w:rPr>
        <w:t>13.2.1. Для подтверждения соответствия требов</w:t>
      </w:r>
      <w:r>
        <w:rPr>
          <w:sz w:val="24"/>
          <w:szCs w:val="24"/>
        </w:rPr>
        <w:t>аниям, указанным в подпунктах 1</w:t>
      </w:r>
      <w:r w:rsidRPr="0011479A">
        <w:rPr>
          <w:sz w:val="24"/>
          <w:szCs w:val="24"/>
        </w:rPr>
        <w:t>-</w:t>
      </w:r>
      <w:r>
        <w:rPr>
          <w:sz w:val="24"/>
          <w:szCs w:val="24"/>
        </w:rPr>
        <w:t xml:space="preserve">6 пункта 13.1 </w:t>
      </w:r>
      <w:r w:rsidRPr="0011479A">
        <w:rPr>
          <w:sz w:val="24"/>
          <w:szCs w:val="24"/>
        </w:rPr>
        <w:t xml:space="preserve">настоящей документации, участники закупки предоставляют в составе котировочной заявки декларацию о соответствии таким требованиям, согласно форме котировочной заявки, указанной в </w:t>
      </w:r>
      <w:r w:rsidRPr="0011479A">
        <w:rPr>
          <w:color w:val="17365D" w:themeColor="text2" w:themeShade="BF"/>
          <w:sz w:val="24"/>
          <w:szCs w:val="24"/>
        </w:rPr>
        <w:t xml:space="preserve">Приложении № 1 </w:t>
      </w:r>
      <w:r w:rsidRPr="00D337B3">
        <w:rPr>
          <w:color w:val="17365D" w:themeColor="text2" w:themeShade="BF"/>
          <w:sz w:val="24"/>
          <w:szCs w:val="24"/>
        </w:rPr>
        <w:t>к настоящей документации</w:t>
      </w:r>
      <w:r w:rsidRPr="0011479A">
        <w:rPr>
          <w:sz w:val="24"/>
          <w:szCs w:val="24"/>
        </w:rPr>
        <w:t>.</w:t>
      </w:r>
    </w:p>
    <w:p w:rsidR="00D7599F" w:rsidRDefault="00D7599F" w:rsidP="00D7599F">
      <w:pPr>
        <w:spacing w:line="240" w:lineRule="auto"/>
        <w:ind w:firstLine="709"/>
        <w:jc w:val="both"/>
        <w:rPr>
          <w:sz w:val="24"/>
          <w:szCs w:val="24"/>
        </w:rPr>
      </w:pPr>
      <w:r>
        <w:rPr>
          <w:sz w:val="24"/>
          <w:szCs w:val="24"/>
        </w:rPr>
        <w:t xml:space="preserve">13.2.2. </w:t>
      </w:r>
      <w:proofErr w:type="gramStart"/>
      <w:r w:rsidRPr="004F4EA5">
        <w:rPr>
          <w:sz w:val="24"/>
          <w:szCs w:val="24"/>
        </w:rPr>
        <w:t xml:space="preserve">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w:t>
      </w:r>
      <w:r w:rsidRPr="004F4EA5">
        <w:rPr>
          <w:sz w:val="24"/>
          <w:szCs w:val="24"/>
        </w:rPr>
        <w:lastRenderedPageBreak/>
        <w:t>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roofErr w:type="gramEnd"/>
    </w:p>
    <w:p w:rsidR="00D7599F" w:rsidRPr="00813E2E" w:rsidRDefault="00D7599F" w:rsidP="00D7599F">
      <w:pPr>
        <w:spacing w:line="240" w:lineRule="auto"/>
        <w:ind w:firstLine="709"/>
        <w:jc w:val="both"/>
        <w:rPr>
          <w:sz w:val="24"/>
          <w:szCs w:val="24"/>
        </w:rPr>
      </w:pPr>
      <w:r>
        <w:rPr>
          <w:sz w:val="24"/>
          <w:szCs w:val="24"/>
        </w:rPr>
        <w:t xml:space="preserve">13.2.3. </w:t>
      </w:r>
      <w:proofErr w:type="gramStart"/>
      <w:r w:rsidRPr="00813E2E">
        <w:rPr>
          <w:sz w:val="24"/>
          <w:szCs w:val="24"/>
        </w:rPr>
        <w:t xml:space="preserve">Для подтверждения соответствия требованиям, указанным в подпункте </w:t>
      </w:r>
      <w:r>
        <w:rPr>
          <w:sz w:val="24"/>
          <w:szCs w:val="24"/>
        </w:rPr>
        <w:t>11) пункта 13</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w:t>
      </w:r>
      <w:proofErr w:type="gramEnd"/>
      <w:r w:rsidRPr="00813E2E">
        <w:rPr>
          <w:sz w:val="24"/>
          <w:szCs w:val="24"/>
        </w:rPr>
        <w:t xml:space="preserve"> - </w:t>
      </w:r>
      <w:proofErr w:type="gramStart"/>
      <w:r w:rsidRPr="00813E2E">
        <w:rPr>
          <w:sz w:val="24"/>
          <w:szCs w:val="24"/>
        </w:rPr>
        <w:t>Единый реестр субъектов малого и среднего предпринимательства).</w:t>
      </w:r>
      <w:proofErr w:type="gramEnd"/>
    </w:p>
    <w:p w:rsidR="00D7599F" w:rsidRPr="00BE6053" w:rsidRDefault="00D7599F" w:rsidP="00D7599F">
      <w:pPr>
        <w:spacing w:line="240" w:lineRule="auto"/>
        <w:ind w:firstLine="709"/>
        <w:jc w:val="both"/>
        <w:rPr>
          <w:sz w:val="24"/>
          <w:szCs w:val="24"/>
        </w:rPr>
      </w:pPr>
      <w:proofErr w:type="gramStart"/>
      <w:r w:rsidRPr="00813E2E">
        <w:rPr>
          <w:sz w:val="24"/>
          <w:szCs w:val="24"/>
        </w:rPr>
        <w:t>Для подтверждения соответствия треб</w:t>
      </w:r>
      <w:r>
        <w:rPr>
          <w:sz w:val="24"/>
          <w:szCs w:val="24"/>
        </w:rPr>
        <w:t>ованиям, указанным в подпункте 11</w:t>
      </w:r>
      <w:r w:rsidRPr="00813E2E">
        <w:rPr>
          <w:sz w:val="24"/>
          <w:szCs w:val="24"/>
        </w:rPr>
        <w:t>) пункта 1</w:t>
      </w:r>
      <w:r>
        <w:rPr>
          <w:sz w:val="24"/>
          <w:szCs w:val="24"/>
        </w:rPr>
        <w:t>3</w:t>
      </w:r>
      <w:r w:rsidRPr="00813E2E">
        <w:rPr>
          <w:sz w:val="24"/>
          <w:szCs w:val="24"/>
        </w:rPr>
        <w:t>.1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(npd.nalog.ru/</w:t>
      </w:r>
      <w:proofErr w:type="spellStart"/>
      <w:r w:rsidRPr="00813E2E">
        <w:rPr>
          <w:sz w:val="24"/>
          <w:szCs w:val="24"/>
        </w:rPr>
        <w:t>web-app</w:t>
      </w:r>
      <w:proofErr w:type="spellEnd"/>
      <w:r w:rsidRPr="00813E2E">
        <w:rPr>
          <w:sz w:val="24"/>
          <w:szCs w:val="24"/>
        </w:rPr>
        <w:t>/).</w:t>
      </w:r>
      <w:proofErr w:type="gramEnd"/>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FC220B" w:rsidRPr="0011479A" w:rsidRDefault="00260E78" w:rsidP="00260E78">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A21DA0" w:rsidRDefault="00A21DA0" w:rsidP="000A61FC">
      <w:pPr>
        <w:widowControl/>
        <w:tabs>
          <w:tab w:val="left" w:pos="900"/>
        </w:tabs>
        <w:spacing w:line="240" w:lineRule="auto"/>
        <w:ind w:firstLine="709"/>
        <w:jc w:val="both"/>
        <w:rPr>
          <w:sz w:val="24"/>
          <w:szCs w:val="24"/>
          <w:lang w:eastAsia="en-US"/>
        </w:rPr>
      </w:pPr>
      <w:r w:rsidRPr="00A21DA0">
        <w:rPr>
          <w:sz w:val="24"/>
          <w:szCs w:val="24"/>
          <w:lang w:eastAsia="en-US"/>
        </w:rPr>
        <w:t>5)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lastRenderedPageBreak/>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B4A05">
        <w:rPr>
          <w:sz w:val="24"/>
          <w:szCs w:val="24"/>
        </w:rPr>
        <w:t xml:space="preserve"> – Э</w:t>
      </w:r>
      <w:r w:rsidR="00C97F66">
        <w:rPr>
          <w:sz w:val="24"/>
          <w:szCs w:val="24"/>
        </w:rPr>
        <w:t>П «</w:t>
      </w:r>
      <w:r w:rsidR="00CB4A05">
        <w:rPr>
          <w:sz w:val="24"/>
          <w:szCs w:val="24"/>
        </w:rPr>
        <w:t>Фабрикант</w:t>
      </w:r>
      <w:r w:rsidR="00C97F66">
        <w:rPr>
          <w:sz w:val="24"/>
          <w:szCs w:val="24"/>
        </w:rPr>
        <w:t xml:space="preserve">» </w:t>
      </w:r>
      <w:hyperlink r:id="rId15" w:history="1">
        <w:r w:rsidR="00CB4A05" w:rsidRPr="003201CE">
          <w:rPr>
            <w:rStyle w:val="a3"/>
            <w:bCs/>
            <w:iCs/>
            <w:sz w:val="24"/>
            <w:szCs w:val="24"/>
            <w:lang w:val="en-US"/>
          </w:rPr>
          <w:t>http</w:t>
        </w:r>
        <w:r w:rsidR="00CB4A05" w:rsidRPr="003201CE">
          <w:rPr>
            <w:rStyle w:val="a3"/>
            <w:bCs/>
            <w:iCs/>
            <w:sz w:val="24"/>
            <w:szCs w:val="24"/>
          </w:rPr>
          <w:t>://</w:t>
        </w:r>
        <w:proofErr w:type="spellStart"/>
        <w:r w:rsidR="00CB4A05" w:rsidRPr="003201CE">
          <w:rPr>
            <w:rStyle w:val="a3"/>
            <w:bCs/>
            <w:iCs/>
            <w:sz w:val="24"/>
            <w:szCs w:val="24"/>
            <w:lang w:val="en-US"/>
          </w:rPr>
          <w:t>fabrikant</w:t>
        </w:r>
        <w:proofErr w:type="spellEnd"/>
        <w:r w:rsidR="00CB4A05" w:rsidRPr="003201CE">
          <w:rPr>
            <w:rStyle w:val="a3"/>
            <w:bCs/>
            <w:iCs/>
            <w:sz w:val="24"/>
            <w:szCs w:val="24"/>
          </w:rPr>
          <w:t>.</w:t>
        </w:r>
        <w:proofErr w:type="spellStart"/>
        <w:r w:rsidR="00CB4A05" w:rsidRPr="003201CE">
          <w:rPr>
            <w:rStyle w:val="a3"/>
            <w:bCs/>
            <w:iCs/>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 xml:space="preserve">е </w:t>
      </w:r>
      <w:r w:rsidR="00CD4D3F">
        <w:rPr>
          <w:sz w:val="24"/>
          <w:szCs w:val="24"/>
        </w:rPr>
        <w:lastRenderedPageBreak/>
        <w:t>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w:t>
      </w:r>
      <w:r w:rsidR="00F90F2B">
        <w:rPr>
          <w:sz w:val="24"/>
          <w:szCs w:val="24"/>
        </w:rPr>
        <w:t xml:space="preserve">тствии с Регламентом расчетов </w:t>
      </w:r>
      <w:r w:rsidR="00F90F2B" w:rsidRPr="00F90F2B">
        <w:rPr>
          <w:rStyle w:val="a3"/>
          <w:bCs/>
          <w:iCs/>
          <w:sz w:val="24"/>
          <w:szCs w:val="24"/>
          <w:lang w:val="en-US"/>
        </w:rPr>
        <w:t>Э</w:t>
      </w:r>
      <w:r w:rsidR="00FA78F4" w:rsidRPr="00F90F2B">
        <w:rPr>
          <w:rStyle w:val="a3"/>
          <w:bCs/>
          <w:iCs/>
          <w:sz w:val="24"/>
          <w:szCs w:val="24"/>
          <w:lang w:val="en-US"/>
        </w:rPr>
        <w:t>П</w:t>
      </w:r>
      <w:r w:rsidR="00687929" w:rsidRPr="00F90F2B">
        <w:rPr>
          <w:rStyle w:val="a3"/>
          <w:bCs/>
          <w:iCs/>
          <w:sz w:val="24"/>
          <w:szCs w:val="24"/>
          <w:lang w:val="en-US"/>
        </w:rPr>
        <w:t xml:space="preserve"> «</w:t>
      </w:r>
      <w:r w:rsidR="00F90F2B" w:rsidRPr="00F90F2B">
        <w:rPr>
          <w:rStyle w:val="a3"/>
          <w:bCs/>
          <w:iCs/>
          <w:sz w:val="24"/>
          <w:szCs w:val="24"/>
          <w:lang w:val="en-US"/>
        </w:rPr>
        <w:t>Фабрикант</w:t>
      </w:r>
      <w:r w:rsidR="00687929" w:rsidRPr="00F90F2B">
        <w:rPr>
          <w:rStyle w:val="a3"/>
          <w:bCs/>
          <w:iCs/>
          <w:sz w:val="24"/>
          <w:szCs w:val="24"/>
          <w:lang w:val="en-US"/>
        </w:rPr>
        <w:t>»</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F2244A">
        <w:rPr>
          <w:sz w:val="24"/>
          <w:szCs w:val="24"/>
        </w:rPr>
        <w:t>Э</w:t>
      </w:r>
      <w:r w:rsidR="007B3F4F" w:rsidRPr="0011479A">
        <w:rPr>
          <w:sz w:val="24"/>
          <w:szCs w:val="24"/>
        </w:rPr>
        <w:t>П</w:t>
      </w:r>
      <w:r w:rsidR="007B3F4F" w:rsidRPr="0011479A">
        <w:rPr>
          <w:b/>
          <w:sz w:val="24"/>
          <w:szCs w:val="24"/>
        </w:rPr>
        <w:t xml:space="preserve"> </w:t>
      </w:r>
      <w:r w:rsidR="007C652F" w:rsidRPr="0011479A">
        <w:rPr>
          <w:sz w:val="24"/>
          <w:szCs w:val="24"/>
        </w:rPr>
        <w:t>«</w:t>
      </w:r>
      <w:r w:rsidR="00F2244A">
        <w:rPr>
          <w:sz w:val="24"/>
          <w:szCs w:val="24"/>
        </w:rPr>
        <w:t>Фабрикант</w:t>
      </w:r>
      <w:r w:rsidR="00775A48" w:rsidRPr="0011479A">
        <w:rPr>
          <w:sz w:val="24"/>
          <w:szCs w:val="24"/>
        </w:rPr>
        <w:t>»</w:t>
      </w:r>
      <w:r w:rsidR="00775A48" w:rsidRPr="0011479A">
        <w:rPr>
          <w:b/>
          <w:sz w:val="24"/>
          <w:szCs w:val="24"/>
        </w:rPr>
        <w:t xml:space="preserve"> </w:t>
      </w:r>
      <w:hyperlink r:id="rId16" w:history="1">
        <w:r w:rsidR="00F2244A" w:rsidRPr="00E5519D">
          <w:rPr>
            <w:rStyle w:val="a3"/>
            <w:bCs/>
            <w:iCs/>
            <w:sz w:val="24"/>
            <w:szCs w:val="24"/>
            <w:lang w:val="en-US"/>
          </w:rPr>
          <w:t>http</w:t>
        </w:r>
        <w:r w:rsidR="00F2244A" w:rsidRPr="00E5519D">
          <w:rPr>
            <w:rStyle w:val="a3"/>
            <w:bCs/>
            <w:iCs/>
            <w:sz w:val="24"/>
            <w:szCs w:val="24"/>
          </w:rPr>
          <w:t>://</w:t>
        </w:r>
        <w:proofErr w:type="spellStart"/>
        <w:r w:rsidR="00F2244A" w:rsidRPr="00E5519D">
          <w:rPr>
            <w:rStyle w:val="a3"/>
            <w:bCs/>
            <w:iCs/>
            <w:sz w:val="24"/>
            <w:szCs w:val="24"/>
            <w:lang w:val="en-US"/>
          </w:rPr>
          <w:t>fabrikant</w:t>
        </w:r>
        <w:proofErr w:type="spellEnd"/>
        <w:r w:rsidR="00F2244A" w:rsidRPr="00E5519D">
          <w:rPr>
            <w:rStyle w:val="a3"/>
            <w:bCs/>
            <w:iCs/>
            <w:sz w:val="24"/>
            <w:szCs w:val="24"/>
          </w:rPr>
          <w:t>.</w:t>
        </w:r>
        <w:proofErr w:type="spellStart"/>
        <w:r w:rsidR="00F2244A" w:rsidRPr="00E5519D">
          <w:rPr>
            <w:rStyle w:val="a3"/>
            <w:bCs/>
            <w:iCs/>
            <w:sz w:val="24"/>
            <w:szCs w:val="24"/>
            <w:lang w:val="en-US"/>
          </w:rPr>
          <w:t>ru</w:t>
        </w:r>
        <w:proofErr w:type="spellEnd"/>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F2244A" w:rsidRPr="00F2244A">
        <w:rPr>
          <w:b/>
          <w:color w:val="FF0000"/>
          <w:sz w:val="24"/>
          <w:szCs w:val="24"/>
        </w:rPr>
        <w:t>01</w:t>
      </w:r>
      <w:r w:rsidR="00BC68C7" w:rsidRPr="0011479A">
        <w:rPr>
          <w:b/>
          <w:color w:val="FF0000"/>
          <w:sz w:val="24"/>
          <w:szCs w:val="24"/>
        </w:rPr>
        <w:t>.</w:t>
      </w:r>
      <w:r w:rsidR="00F2244A">
        <w:rPr>
          <w:b/>
          <w:color w:val="FF0000"/>
          <w:sz w:val="24"/>
          <w:szCs w:val="24"/>
        </w:rPr>
        <w:t>12</w:t>
      </w:r>
      <w:r w:rsidR="000C114C">
        <w:rPr>
          <w:b/>
          <w:color w:val="FF0000"/>
          <w:sz w:val="24"/>
          <w:szCs w:val="24"/>
        </w:rPr>
        <w:t>.202</w:t>
      </w:r>
      <w:r w:rsidR="00F2244A">
        <w:rPr>
          <w:b/>
          <w:color w:val="FF0000"/>
          <w:sz w:val="24"/>
          <w:szCs w:val="24"/>
        </w:rPr>
        <w:t>2</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AE4462">
        <w:rPr>
          <w:b/>
          <w:color w:val="FF0000"/>
          <w:sz w:val="24"/>
          <w:szCs w:val="24"/>
        </w:rPr>
        <w:t>09</w:t>
      </w:r>
      <w:r w:rsidR="00871B54" w:rsidRPr="0011479A">
        <w:rPr>
          <w:b/>
          <w:color w:val="FF0000"/>
          <w:sz w:val="24"/>
          <w:szCs w:val="24"/>
        </w:rPr>
        <w:t>.</w:t>
      </w:r>
      <w:r w:rsidR="00EB1404">
        <w:rPr>
          <w:b/>
          <w:color w:val="FF0000"/>
          <w:sz w:val="24"/>
          <w:szCs w:val="24"/>
        </w:rPr>
        <w:t>12</w:t>
      </w:r>
      <w:r w:rsidR="000C114C">
        <w:rPr>
          <w:b/>
          <w:color w:val="FF0000"/>
          <w:sz w:val="24"/>
          <w:szCs w:val="24"/>
        </w:rPr>
        <w:t>.202</w:t>
      </w:r>
      <w:r w:rsidR="00AE4462">
        <w:rPr>
          <w:b/>
          <w:color w:val="FF0000"/>
          <w:sz w:val="24"/>
          <w:szCs w:val="24"/>
        </w:rPr>
        <w:t>2</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AE4462">
        <w:rPr>
          <w:sz w:val="24"/>
          <w:szCs w:val="24"/>
        </w:rPr>
        <w:t>Э</w:t>
      </w:r>
      <w:r w:rsidR="00166FA7" w:rsidRPr="0011479A">
        <w:rPr>
          <w:sz w:val="24"/>
          <w:szCs w:val="24"/>
        </w:rPr>
        <w:t>П  «</w:t>
      </w:r>
      <w:r w:rsidR="00AE4462">
        <w:rPr>
          <w:sz w:val="24"/>
          <w:szCs w:val="24"/>
        </w:rPr>
        <w:t>Фабрикант</w:t>
      </w:r>
      <w:r w:rsidR="00775A48" w:rsidRPr="0011479A">
        <w:rPr>
          <w:sz w:val="24"/>
          <w:szCs w:val="24"/>
        </w:rPr>
        <w:t xml:space="preserve">» - </w:t>
      </w:r>
      <w:hyperlink r:id="rId18" w:history="1">
        <w:r w:rsidR="00AE4462" w:rsidRPr="00E5519D">
          <w:rPr>
            <w:rStyle w:val="a3"/>
            <w:bCs/>
            <w:iCs/>
            <w:sz w:val="24"/>
            <w:szCs w:val="24"/>
            <w:lang w:val="en-US"/>
          </w:rPr>
          <w:t>http</w:t>
        </w:r>
        <w:r w:rsidR="00AE4462" w:rsidRPr="00E5519D">
          <w:rPr>
            <w:rStyle w:val="a3"/>
            <w:bCs/>
            <w:iCs/>
            <w:sz w:val="24"/>
            <w:szCs w:val="24"/>
          </w:rPr>
          <w:t>://</w:t>
        </w:r>
        <w:proofErr w:type="spellStart"/>
        <w:r w:rsidR="00AE4462" w:rsidRPr="00E5519D">
          <w:rPr>
            <w:rStyle w:val="a3"/>
            <w:bCs/>
            <w:iCs/>
            <w:sz w:val="24"/>
            <w:szCs w:val="24"/>
            <w:lang w:val="en-US"/>
          </w:rPr>
          <w:t>fabrikant</w:t>
        </w:r>
        <w:proofErr w:type="spellEnd"/>
        <w:r w:rsidR="00AE4462" w:rsidRPr="00E5519D">
          <w:rPr>
            <w:rStyle w:val="a3"/>
            <w:bCs/>
            <w:iCs/>
            <w:sz w:val="24"/>
            <w:szCs w:val="24"/>
          </w:rPr>
          <w:t>.</w:t>
        </w:r>
        <w:proofErr w:type="spellStart"/>
        <w:r w:rsidR="00AE4462" w:rsidRPr="00E5519D">
          <w:rPr>
            <w:rStyle w:val="a3"/>
            <w:bCs/>
            <w:iCs/>
            <w:sz w:val="24"/>
            <w:szCs w:val="24"/>
            <w:lang w:val="en-US"/>
          </w:rPr>
          <w:t>ru</w:t>
        </w:r>
        <w:proofErr w:type="spellEnd"/>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lastRenderedPageBreak/>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8F7C1C" w:rsidRPr="008F7C1C">
        <w:rPr>
          <w:rFonts w:eastAsia="Calibri"/>
          <w:b/>
          <w:bCs/>
          <w:color w:val="FF0000"/>
          <w:sz w:val="24"/>
          <w:szCs w:val="24"/>
        </w:rPr>
        <w:t>01</w:t>
      </w:r>
      <w:r w:rsidR="003D7097" w:rsidRPr="0011479A">
        <w:rPr>
          <w:rFonts w:eastAsia="Calibri"/>
          <w:b/>
          <w:bCs/>
          <w:color w:val="FF0000"/>
          <w:sz w:val="24"/>
          <w:szCs w:val="24"/>
        </w:rPr>
        <w:t>.</w:t>
      </w:r>
      <w:r w:rsidR="00D45E8A">
        <w:rPr>
          <w:rFonts w:eastAsia="Calibri"/>
          <w:b/>
          <w:bCs/>
          <w:color w:val="FF0000"/>
          <w:sz w:val="24"/>
          <w:szCs w:val="24"/>
        </w:rPr>
        <w:t>1</w:t>
      </w:r>
      <w:r w:rsidR="008F7C1C">
        <w:rPr>
          <w:rFonts w:eastAsia="Calibri"/>
          <w:b/>
          <w:bCs/>
          <w:color w:val="FF0000"/>
          <w:sz w:val="24"/>
          <w:szCs w:val="24"/>
        </w:rPr>
        <w:t>2</w:t>
      </w:r>
      <w:r w:rsidR="004E16A4">
        <w:rPr>
          <w:rFonts w:eastAsia="Calibri"/>
          <w:b/>
          <w:bCs/>
          <w:color w:val="FF0000"/>
          <w:sz w:val="24"/>
          <w:szCs w:val="24"/>
        </w:rPr>
        <w:t>.202</w:t>
      </w:r>
      <w:r w:rsidR="008F7C1C">
        <w:rPr>
          <w:rFonts w:eastAsia="Calibri"/>
          <w:b/>
          <w:bCs/>
          <w:color w:val="FF0000"/>
          <w:sz w:val="24"/>
          <w:szCs w:val="24"/>
        </w:rPr>
        <w:t>2 г.</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8F7C1C">
        <w:rPr>
          <w:rFonts w:eastAsia="Calibri"/>
          <w:b/>
          <w:bCs/>
          <w:color w:val="FF0000"/>
          <w:sz w:val="24"/>
          <w:szCs w:val="24"/>
        </w:rPr>
        <w:t>09</w:t>
      </w:r>
      <w:r w:rsidR="003D7097" w:rsidRPr="0011479A">
        <w:rPr>
          <w:rFonts w:eastAsia="Calibri"/>
          <w:b/>
          <w:bCs/>
          <w:color w:val="FF0000"/>
          <w:sz w:val="24"/>
          <w:szCs w:val="24"/>
        </w:rPr>
        <w:t>.</w:t>
      </w:r>
      <w:r w:rsidR="00D45E8A">
        <w:rPr>
          <w:rFonts w:eastAsia="Calibri"/>
          <w:b/>
          <w:bCs/>
          <w:color w:val="FF0000"/>
          <w:sz w:val="24"/>
          <w:szCs w:val="24"/>
        </w:rPr>
        <w:t>12</w:t>
      </w:r>
      <w:r w:rsidR="004E16A4">
        <w:rPr>
          <w:rFonts w:eastAsia="Calibri"/>
          <w:b/>
          <w:bCs/>
          <w:color w:val="FF0000"/>
          <w:sz w:val="24"/>
          <w:szCs w:val="24"/>
        </w:rPr>
        <w:t>.202</w:t>
      </w:r>
      <w:r w:rsidR="008F7C1C">
        <w:rPr>
          <w:rFonts w:eastAsia="Calibri"/>
          <w:b/>
          <w:bCs/>
          <w:color w:val="FF0000"/>
          <w:sz w:val="24"/>
          <w:szCs w:val="24"/>
        </w:rPr>
        <w:t>2 г. до</w:t>
      </w:r>
      <w:r w:rsidR="00127985">
        <w:rPr>
          <w:rFonts w:eastAsia="Calibri"/>
          <w:b/>
          <w:bCs/>
          <w:color w:val="FF0000"/>
          <w:sz w:val="24"/>
          <w:szCs w:val="24"/>
        </w:rPr>
        <w:t xml:space="preserve">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940DB9">
        <w:rPr>
          <w:b/>
          <w:color w:val="FF0000"/>
          <w:sz w:val="24"/>
          <w:szCs w:val="24"/>
        </w:rPr>
        <w:t>1</w:t>
      </w:r>
      <w:r w:rsidR="008F7C1C">
        <w:rPr>
          <w:b/>
          <w:color w:val="FF0000"/>
          <w:sz w:val="24"/>
          <w:szCs w:val="24"/>
        </w:rPr>
        <w:t>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D45E8A">
        <w:rPr>
          <w:b/>
          <w:color w:val="FF0000"/>
          <w:sz w:val="24"/>
          <w:szCs w:val="24"/>
        </w:rPr>
        <w:t>0</w:t>
      </w:r>
      <w:r w:rsidR="008F7C1C">
        <w:rPr>
          <w:b/>
          <w:color w:val="FF0000"/>
          <w:sz w:val="24"/>
          <w:szCs w:val="24"/>
        </w:rPr>
        <w:t>9</w:t>
      </w:r>
      <w:r w:rsidRPr="0048462C">
        <w:rPr>
          <w:b/>
          <w:color w:val="FF0000"/>
          <w:sz w:val="24"/>
          <w:szCs w:val="24"/>
        </w:rPr>
        <w:t xml:space="preserve">» </w:t>
      </w:r>
      <w:r w:rsidR="00D45E8A">
        <w:rPr>
          <w:b/>
          <w:color w:val="FF0000"/>
          <w:sz w:val="24"/>
          <w:szCs w:val="24"/>
        </w:rPr>
        <w:t>декабря</w:t>
      </w:r>
      <w:r w:rsidR="004E16A4">
        <w:rPr>
          <w:b/>
          <w:color w:val="FF0000"/>
          <w:sz w:val="24"/>
          <w:szCs w:val="24"/>
        </w:rPr>
        <w:t xml:space="preserve"> 202</w:t>
      </w:r>
      <w:r w:rsidR="008F7C1C">
        <w:rPr>
          <w:b/>
          <w:color w:val="FF0000"/>
          <w:sz w:val="24"/>
          <w:szCs w:val="24"/>
        </w:rPr>
        <w:t>2</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3B52CF">
        <w:rPr>
          <w:b/>
          <w:color w:val="FF0000"/>
          <w:sz w:val="24"/>
          <w:szCs w:val="24"/>
        </w:rPr>
        <w:t>до 12.</w:t>
      </w:r>
      <w:r w:rsidR="00915194">
        <w:rPr>
          <w:b/>
          <w:color w:val="FF0000"/>
          <w:sz w:val="24"/>
          <w:szCs w:val="24"/>
        </w:rPr>
        <w:t xml:space="preserve">00 </w:t>
      </w:r>
      <w:proofErr w:type="gramStart"/>
      <w:r w:rsidR="00915194">
        <w:rPr>
          <w:b/>
          <w:color w:val="FF0000"/>
          <w:sz w:val="24"/>
          <w:szCs w:val="24"/>
        </w:rPr>
        <w:t>МСК</w:t>
      </w:r>
      <w:proofErr w:type="gramEnd"/>
      <w:r w:rsidR="00915194">
        <w:rPr>
          <w:b/>
          <w:color w:val="FF0000"/>
          <w:sz w:val="24"/>
          <w:szCs w:val="24"/>
        </w:rPr>
        <w:t>+1 0</w:t>
      </w:r>
      <w:r w:rsidR="008F7C1C">
        <w:rPr>
          <w:b/>
          <w:color w:val="FF0000"/>
          <w:sz w:val="24"/>
          <w:szCs w:val="24"/>
        </w:rPr>
        <w:t>9</w:t>
      </w:r>
      <w:r w:rsidR="00915194">
        <w:rPr>
          <w:b/>
          <w:color w:val="FF0000"/>
          <w:sz w:val="24"/>
          <w:szCs w:val="24"/>
        </w:rPr>
        <w:t>.12</w:t>
      </w:r>
      <w:r w:rsidR="004E16A4">
        <w:rPr>
          <w:b/>
          <w:color w:val="FF0000"/>
          <w:sz w:val="24"/>
          <w:szCs w:val="24"/>
        </w:rPr>
        <w:t>.2021</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lastRenderedPageBreak/>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 xml:space="preserve">4) порядковые номера заявок на участие в закупке в порядке уменьшения степени выгодности </w:t>
      </w:r>
      <w:r>
        <w:rPr>
          <w:sz w:val="24"/>
          <w:szCs w:val="24"/>
        </w:rPr>
        <w:lastRenderedPageBreak/>
        <w:t>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 xml:space="preserve">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w:t>
      </w:r>
      <w:r w:rsidRPr="009F5A30">
        <w:rPr>
          <w:sz w:val="24"/>
          <w:szCs w:val="24"/>
        </w:rPr>
        <w:lastRenderedPageBreak/>
        <w:t>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420F9">
              <w:rPr>
                <w:color w:val="000000"/>
                <w:sz w:val="22"/>
                <w:szCs w:val="22"/>
              </w:rPr>
              <w:t>202</w:t>
            </w:r>
            <w:r w:rsidR="008A2E54">
              <w:rPr>
                <w:color w:val="000000"/>
                <w:sz w:val="22"/>
                <w:szCs w:val="22"/>
              </w:rPr>
              <w:t>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74"/>
        <w:gridCol w:w="4802"/>
      </w:tblGrid>
      <w:tr w:rsidR="00E917B7" w:rsidRPr="00C53469" w:rsidTr="004D5421">
        <w:trPr>
          <w:cantSplit/>
          <w:trHeight w:val="294"/>
          <w:jc w:val="center"/>
        </w:trPr>
        <w:tc>
          <w:tcPr>
            <w:tcW w:w="497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802"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8A2E54" w:rsidP="00664D6A">
            <w:pPr>
              <w:spacing w:line="240" w:lineRule="auto"/>
              <w:jc w:val="both"/>
              <w:rPr>
                <w:color w:val="000000"/>
                <w:sz w:val="24"/>
                <w:szCs w:val="24"/>
              </w:rPr>
            </w:pPr>
            <w:proofErr w:type="spellStart"/>
            <w:r>
              <w:rPr>
                <w:color w:val="000000"/>
                <w:sz w:val="24"/>
                <w:szCs w:val="24"/>
              </w:rPr>
              <w:t>И.о</w:t>
            </w:r>
            <w:proofErr w:type="spellEnd"/>
            <w:r>
              <w:rPr>
                <w:color w:val="000000"/>
                <w:sz w:val="24"/>
                <w:szCs w:val="24"/>
              </w:rPr>
              <w:t>. руководителя</w:t>
            </w:r>
            <w:r w:rsidR="00253287" w:rsidRPr="00C53469">
              <w:rPr>
                <w:color w:val="000000"/>
                <w:sz w:val="24"/>
                <w:szCs w:val="24"/>
              </w:rPr>
              <w:t xml:space="preserve">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8A2E54" w:rsidP="00EE6392">
            <w:pPr>
              <w:spacing w:line="240" w:lineRule="auto"/>
              <w:jc w:val="both"/>
              <w:rPr>
                <w:color w:val="000000"/>
                <w:sz w:val="24"/>
                <w:szCs w:val="24"/>
              </w:rPr>
            </w:pPr>
            <w:r>
              <w:rPr>
                <w:color w:val="000000"/>
                <w:sz w:val="24"/>
                <w:szCs w:val="24"/>
              </w:rPr>
              <w:t>Н.А. Ковалеву</w:t>
            </w:r>
          </w:p>
        </w:tc>
      </w:tr>
      <w:tr w:rsidR="00E917B7" w:rsidRPr="00C53469" w:rsidTr="004D5421">
        <w:trPr>
          <w:cantSplit/>
          <w:trHeight w:val="276"/>
          <w:jc w:val="center"/>
        </w:trPr>
        <w:tc>
          <w:tcPr>
            <w:tcW w:w="4974" w:type="dxa"/>
            <w:vMerge/>
          </w:tcPr>
          <w:p w:rsidR="00E917B7" w:rsidRPr="00C53469" w:rsidRDefault="00E917B7" w:rsidP="00664D6A">
            <w:pPr>
              <w:spacing w:line="240" w:lineRule="auto"/>
              <w:jc w:val="both"/>
              <w:rPr>
                <w:b/>
                <w:bCs/>
                <w:color w:val="000000"/>
                <w:spacing w:val="20"/>
                <w:sz w:val="24"/>
                <w:szCs w:val="24"/>
              </w:rPr>
            </w:pPr>
          </w:p>
        </w:tc>
        <w:tc>
          <w:tcPr>
            <w:tcW w:w="4802" w:type="dxa"/>
            <w:vMerge/>
          </w:tcPr>
          <w:p w:rsidR="00E917B7" w:rsidRPr="00C53469" w:rsidRDefault="00E917B7" w:rsidP="00664D6A">
            <w:pPr>
              <w:spacing w:line="240" w:lineRule="auto"/>
              <w:jc w:val="both"/>
              <w:rPr>
                <w:color w:val="000000"/>
                <w:spacing w:val="80"/>
                <w:sz w:val="24"/>
                <w:szCs w:val="24"/>
              </w:rPr>
            </w:pPr>
          </w:p>
        </w:tc>
      </w:tr>
      <w:tr w:rsidR="00E917B7" w:rsidRPr="00C53469" w:rsidTr="004D5421">
        <w:trPr>
          <w:cantSplit/>
          <w:trHeight w:val="283"/>
          <w:jc w:val="center"/>
        </w:trPr>
        <w:tc>
          <w:tcPr>
            <w:tcW w:w="4974" w:type="dxa"/>
            <w:vMerge/>
          </w:tcPr>
          <w:p w:rsidR="00E917B7" w:rsidRPr="00C53469" w:rsidRDefault="00E917B7" w:rsidP="00664D6A">
            <w:pPr>
              <w:pStyle w:val="a4"/>
              <w:spacing w:line="240" w:lineRule="auto"/>
              <w:jc w:val="both"/>
              <w:rPr>
                <w:b/>
                <w:bCs/>
                <w:color w:val="000000"/>
                <w:spacing w:val="80"/>
                <w:sz w:val="24"/>
                <w:szCs w:val="24"/>
              </w:rPr>
            </w:pPr>
          </w:p>
        </w:tc>
        <w:tc>
          <w:tcPr>
            <w:tcW w:w="4802"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4D5421">
        <w:trPr>
          <w:cantSplit/>
          <w:trHeight w:val="284"/>
          <w:jc w:val="center"/>
        </w:trPr>
        <w:tc>
          <w:tcPr>
            <w:tcW w:w="4974" w:type="dxa"/>
            <w:vMerge/>
          </w:tcPr>
          <w:p w:rsidR="00E917B7" w:rsidRPr="00C53469" w:rsidRDefault="00E917B7" w:rsidP="00664D6A">
            <w:pPr>
              <w:spacing w:line="240" w:lineRule="auto"/>
              <w:jc w:val="both"/>
              <w:rPr>
                <w:color w:val="000000"/>
                <w:sz w:val="24"/>
                <w:szCs w:val="24"/>
              </w:rPr>
            </w:pPr>
          </w:p>
        </w:tc>
        <w:tc>
          <w:tcPr>
            <w:tcW w:w="4802"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4D5421">
        <w:trPr>
          <w:cantSplit/>
          <w:trHeight w:val="284"/>
          <w:jc w:val="center"/>
        </w:trPr>
        <w:tc>
          <w:tcPr>
            <w:tcW w:w="497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802"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4D5421">
        <w:trPr>
          <w:cantSplit/>
          <w:trHeight w:val="284"/>
          <w:jc w:val="center"/>
        </w:trPr>
        <w:tc>
          <w:tcPr>
            <w:tcW w:w="497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802"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4D5421">
        <w:trPr>
          <w:cantSplit/>
          <w:trHeight w:val="276"/>
          <w:jc w:val="center"/>
        </w:trPr>
        <w:tc>
          <w:tcPr>
            <w:tcW w:w="497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802"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043D92">
        <w:rPr>
          <w:color w:val="000000"/>
          <w:sz w:val="24"/>
          <w:szCs w:val="24"/>
        </w:rPr>
        <w:t>202</w:t>
      </w:r>
      <w:r w:rsidR="008A2E54">
        <w:rPr>
          <w:color w:val="000000"/>
          <w:sz w:val="24"/>
          <w:szCs w:val="24"/>
        </w:rPr>
        <w:t xml:space="preserve">2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8A2E54">
        <w:rPr>
          <w:color w:val="000000"/>
          <w:sz w:val="24"/>
          <w:szCs w:val="24"/>
        </w:rPr>
        <w:t>____</w:t>
      </w:r>
      <w:r w:rsidR="00E917B7" w:rsidRPr="00C53469">
        <w:rPr>
          <w:color w:val="000000"/>
          <w:sz w:val="24"/>
          <w:szCs w:val="24"/>
        </w:rPr>
        <w:t xml:space="preserve"> </w:t>
      </w:r>
      <w:r w:rsidR="0038390D" w:rsidRPr="00C53469">
        <w:rPr>
          <w:sz w:val="24"/>
          <w:szCs w:val="24"/>
        </w:rPr>
        <w:t>на</w:t>
      </w:r>
      <w:r w:rsidR="00C77759">
        <w:rPr>
          <w:sz w:val="24"/>
          <w:szCs w:val="24"/>
        </w:rPr>
        <w:t xml:space="preserve"> </w:t>
      </w:r>
      <w:r w:rsidR="008A2E54">
        <w:rPr>
          <w:b/>
          <w:sz w:val="24"/>
          <w:szCs w:val="24"/>
        </w:rPr>
        <w:t>п</w:t>
      </w:r>
      <w:r w:rsidR="00C77759" w:rsidRPr="00C77759">
        <w:rPr>
          <w:b/>
          <w:sz w:val="24"/>
          <w:szCs w:val="24"/>
        </w:rPr>
        <w:t xml:space="preserve">роведение </w:t>
      </w:r>
      <w:proofErr w:type="spellStart"/>
      <w:r w:rsidR="00C77759" w:rsidRPr="00C77759">
        <w:rPr>
          <w:b/>
          <w:sz w:val="24"/>
          <w:szCs w:val="24"/>
        </w:rPr>
        <w:t>предрейсового</w:t>
      </w:r>
      <w:proofErr w:type="spellEnd"/>
      <w:r w:rsidR="00C77759" w:rsidRPr="00C77759">
        <w:rPr>
          <w:b/>
          <w:sz w:val="24"/>
          <w:szCs w:val="24"/>
        </w:rPr>
        <w:t xml:space="preserve"> контроля технического состояния автотранспортных средств ФГБУ «АМП Каспийского моря»</w:t>
      </w:r>
      <w:r w:rsidR="00E917B7" w:rsidRPr="00C77759">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612EEA">
        <w:rPr>
          <w:i/>
          <w:color w:val="FF0000"/>
          <w:sz w:val="32"/>
          <w:szCs w:val="32"/>
          <w:vertAlign w:val="superscript"/>
        </w:rPr>
        <w:t>,</w:t>
      </w:r>
      <w:r w:rsidR="00612EEA" w:rsidRPr="00612EEA">
        <w:rPr>
          <w:b/>
          <w:i/>
          <w:color w:val="FF0000"/>
          <w:sz w:val="32"/>
          <w:szCs w:val="32"/>
          <w:vertAlign w:val="superscript"/>
        </w:rPr>
        <w:t xml:space="preserve"> </w:t>
      </w:r>
      <w:r w:rsidR="00612EEA" w:rsidRPr="00612EEA">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456417">
        <w:rPr>
          <w:i/>
          <w:color w:val="FF0000"/>
          <w:sz w:val="32"/>
          <w:szCs w:val="32"/>
          <w:vertAlign w:val="superscript"/>
        </w:rPr>
        <w:t>,</w:t>
      </w:r>
      <w:r w:rsidR="00456417" w:rsidRPr="00456417">
        <w:t xml:space="preserve"> </w:t>
      </w:r>
      <w:r w:rsidR="00456417" w:rsidRPr="00456417">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5B4971" w:rsidRPr="005B4971">
        <w:rPr>
          <w:bCs/>
          <w:sz w:val="24"/>
          <w:szCs w:val="24"/>
        </w:rPr>
        <w:t xml:space="preserve">выполнение работ </w:t>
      </w:r>
      <w:r w:rsidR="00E170AB">
        <w:rPr>
          <w:bCs/>
          <w:sz w:val="24"/>
          <w:szCs w:val="24"/>
        </w:rPr>
        <w:t>по проведению</w:t>
      </w:r>
      <w:r w:rsidR="00E170AB" w:rsidRPr="00E170AB">
        <w:rPr>
          <w:bCs/>
          <w:sz w:val="24"/>
          <w:szCs w:val="24"/>
        </w:rPr>
        <w:t xml:space="preserve"> </w:t>
      </w:r>
      <w:proofErr w:type="spellStart"/>
      <w:r w:rsidR="00E170AB" w:rsidRPr="00E170AB">
        <w:rPr>
          <w:bCs/>
          <w:sz w:val="24"/>
          <w:szCs w:val="24"/>
        </w:rPr>
        <w:t>предрейсового</w:t>
      </w:r>
      <w:proofErr w:type="spellEnd"/>
      <w:r w:rsidR="00E170AB" w:rsidRPr="00E170AB">
        <w:rPr>
          <w:bCs/>
          <w:sz w:val="24"/>
          <w:szCs w:val="24"/>
        </w:rPr>
        <w:t xml:space="preserve"> контроля технического состояния автотранспортных средств ФГБУ «АМП Каспийского моря»</w:t>
      </w:r>
      <w:r w:rsidR="00E170AB">
        <w:rPr>
          <w:bCs/>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E170AB">
        <w:rPr>
          <w:bCs/>
          <w:sz w:val="24"/>
          <w:szCs w:val="24"/>
        </w:rPr>
        <w:t>).</w:t>
      </w:r>
    </w:p>
    <w:p w:rsidR="00E170AB" w:rsidRPr="00A607B1" w:rsidRDefault="00E170AB" w:rsidP="00E170AB">
      <w:pPr>
        <w:spacing w:before="60" w:after="60" w:line="240" w:lineRule="auto"/>
        <w:ind w:firstLine="567"/>
        <w:jc w:val="both"/>
        <w:rPr>
          <w:bCs/>
          <w:sz w:val="24"/>
          <w:szCs w:val="24"/>
        </w:rPr>
      </w:pPr>
      <w:r w:rsidRPr="009172E7">
        <w:rPr>
          <w:color w:val="000000"/>
          <w:sz w:val="24"/>
          <w:szCs w:val="24"/>
        </w:rPr>
        <w:t xml:space="preserve">Стоимость </w:t>
      </w:r>
      <w:r>
        <w:rPr>
          <w:color w:val="000000"/>
          <w:sz w:val="24"/>
          <w:szCs w:val="24"/>
        </w:rPr>
        <w:t xml:space="preserve">проведения </w:t>
      </w:r>
      <w:proofErr w:type="spellStart"/>
      <w:r>
        <w:rPr>
          <w:color w:val="000000"/>
          <w:sz w:val="24"/>
          <w:szCs w:val="24"/>
        </w:rPr>
        <w:t>предрейсового</w:t>
      </w:r>
      <w:proofErr w:type="spellEnd"/>
      <w:r>
        <w:rPr>
          <w:color w:val="000000"/>
          <w:sz w:val="24"/>
          <w:szCs w:val="24"/>
        </w:rPr>
        <w:t xml:space="preserve"> контроля технического состояния одного автотранспортного средства</w:t>
      </w:r>
      <w:r w:rsidRPr="00A607B1">
        <w:rPr>
          <w:bCs/>
          <w:sz w:val="24"/>
          <w:szCs w:val="24"/>
        </w:rPr>
        <w:t xml:space="preserve"> составляет</w:t>
      </w:r>
      <w:proofErr w:type="gramStart"/>
      <w:r w:rsidRPr="00A607B1">
        <w:rPr>
          <w:bCs/>
          <w:sz w:val="24"/>
          <w:szCs w:val="24"/>
        </w:rPr>
        <w:t xml:space="preserve"> ________________ (_______________) </w:t>
      </w:r>
      <w:proofErr w:type="gramEnd"/>
      <w:r w:rsidRPr="00A607B1">
        <w:rPr>
          <w:bCs/>
          <w:sz w:val="24"/>
          <w:szCs w:val="24"/>
        </w:rPr>
        <w:t>рубле</w:t>
      </w:r>
      <w:r w:rsidR="007140F6">
        <w:rPr>
          <w:bCs/>
          <w:sz w:val="24"/>
          <w:szCs w:val="24"/>
        </w:rPr>
        <w:t>й ___ копеек, в том числе НДС 20</w:t>
      </w:r>
      <w:r w:rsidRPr="00A607B1">
        <w:rPr>
          <w:bCs/>
          <w:sz w:val="24"/>
          <w:szCs w:val="24"/>
        </w:rPr>
        <w:t xml:space="preserve">% </w:t>
      </w:r>
      <w:r w:rsidR="007140F6">
        <w:rPr>
          <w:bCs/>
          <w:sz w:val="24"/>
          <w:szCs w:val="24"/>
        </w:rPr>
        <w:t xml:space="preserve">- </w:t>
      </w:r>
      <w:r w:rsidRPr="00A607B1">
        <w:rPr>
          <w:bCs/>
          <w:sz w:val="24"/>
          <w:szCs w:val="24"/>
        </w:rPr>
        <w:t>_______рублей __</w:t>
      </w:r>
      <w:r w:rsidR="007140F6">
        <w:rPr>
          <w:bCs/>
          <w:sz w:val="24"/>
          <w:szCs w:val="24"/>
        </w:rPr>
        <w:t xml:space="preserve"> </w:t>
      </w:r>
      <w:r w:rsidRPr="00A607B1">
        <w:rPr>
          <w:bCs/>
          <w:sz w:val="24"/>
          <w:szCs w:val="24"/>
        </w:rPr>
        <w:t>копеек/НДС не облагается (</w:t>
      </w:r>
      <w:r w:rsidRPr="00A607B1">
        <w:rPr>
          <w:bCs/>
          <w:i/>
          <w:sz w:val="24"/>
          <w:szCs w:val="24"/>
        </w:rPr>
        <w:t>указывается с учетом применяемой у участника закупки системы налогообложения</w:t>
      </w:r>
      <w:r w:rsidRPr="00A607B1">
        <w:rPr>
          <w:bCs/>
          <w:sz w:val="24"/>
          <w:szCs w:val="24"/>
        </w:rPr>
        <w:t>).</w:t>
      </w:r>
    </w:p>
    <w:p w:rsidR="00521239" w:rsidRPr="00521239" w:rsidRDefault="00C922DB" w:rsidP="00521239">
      <w:pPr>
        <w:spacing w:before="60" w:after="60" w:line="240" w:lineRule="auto"/>
        <w:ind w:firstLine="709"/>
        <w:jc w:val="both"/>
        <w:rPr>
          <w:bCs/>
          <w:color w:val="000000"/>
          <w:sz w:val="24"/>
          <w:szCs w:val="24"/>
        </w:rPr>
      </w:pPr>
      <w:r w:rsidRPr="00C922DB">
        <w:rPr>
          <w:bCs/>
          <w:color w:val="000000"/>
          <w:sz w:val="24"/>
          <w:szCs w:val="24"/>
        </w:rPr>
        <w:t xml:space="preserve">Цена договора включает в себя </w:t>
      </w:r>
      <w:r w:rsidR="003711A3" w:rsidRPr="003711A3">
        <w:rPr>
          <w:bCs/>
          <w:color w:val="000000"/>
          <w:sz w:val="24"/>
          <w:szCs w:val="24"/>
        </w:rPr>
        <w:t>стоимость работ, уплату налогов, сборов и других обязательных платежей, а также все другие расходы Исполнителя,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Default="00E917B7" w:rsidP="00664D6A">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6175B4">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735CF8" w:rsidRPr="00C53469" w:rsidRDefault="00735CF8" w:rsidP="00735CF8">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735CF8" w:rsidRPr="00C53469" w:rsidRDefault="00735CF8" w:rsidP="00735CF8">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lastRenderedPageBreak/>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376BE6" w:rsidRPr="00C53469" w:rsidRDefault="00376BE6" w:rsidP="00802BD6">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802BD6">
        <w:rPr>
          <w:color w:val="000000"/>
          <w:sz w:val="24"/>
          <w:szCs w:val="24"/>
        </w:rPr>
        <w:t>.</w:t>
      </w: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4D5421" w:rsidRDefault="00E917B7" w:rsidP="00664D6A">
      <w:pPr>
        <w:spacing w:line="240" w:lineRule="auto"/>
        <w:jc w:val="both"/>
        <w:rPr>
          <w:color w:val="000000"/>
        </w:rPr>
      </w:pPr>
      <w:r w:rsidRPr="004D5421">
        <w:rPr>
          <w:color w:val="000000"/>
        </w:rPr>
        <w:t xml:space="preserve">Уполномоченный представитель </w:t>
      </w:r>
    </w:p>
    <w:p w:rsidR="00E917B7" w:rsidRPr="004D5421" w:rsidRDefault="00E917B7" w:rsidP="00664D6A">
      <w:pPr>
        <w:spacing w:line="240" w:lineRule="auto"/>
        <w:jc w:val="both"/>
        <w:rPr>
          <w:color w:val="000000"/>
        </w:rPr>
      </w:pPr>
      <w:r w:rsidRPr="004D5421">
        <w:rPr>
          <w:color w:val="000000"/>
        </w:rPr>
        <w:t xml:space="preserve">участника </w:t>
      </w:r>
      <w:r w:rsidR="00677209" w:rsidRPr="004D5421">
        <w:rPr>
          <w:color w:val="000000"/>
        </w:rPr>
        <w:t>з</w:t>
      </w:r>
      <w:r w:rsidR="00192064" w:rsidRPr="004D5421">
        <w:rPr>
          <w:color w:val="000000"/>
        </w:rPr>
        <w:t>акупки</w:t>
      </w:r>
      <w:r w:rsidRPr="004D5421">
        <w:rPr>
          <w:color w:val="000000"/>
        </w:rPr>
        <w:t xml:space="preserve"> (для юридических лиц)/ </w:t>
      </w:r>
    </w:p>
    <w:p w:rsidR="007636A7" w:rsidRPr="004D5421" w:rsidRDefault="00E917B7" w:rsidP="00664D6A">
      <w:pPr>
        <w:spacing w:line="240" w:lineRule="auto"/>
        <w:jc w:val="both"/>
        <w:rPr>
          <w:color w:val="000000"/>
        </w:rPr>
      </w:pPr>
      <w:proofErr w:type="gramStart"/>
      <w:r w:rsidRPr="004D5421">
        <w:rPr>
          <w:color w:val="000000"/>
        </w:rPr>
        <w:t xml:space="preserve">участник </w:t>
      </w:r>
      <w:r w:rsidR="00677209" w:rsidRPr="004D5421">
        <w:rPr>
          <w:color w:val="000000"/>
        </w:rPr>
        <w:t>з</w:t>
      </w:r>
      <w:r w:rsidR="00192064" w:rsidRPr="004D5421">
        <w:rPr>
          <w:color w:val="000000"/>
        </w:rPr>
        <w:t xml:space="preserve">акупки </w:t>
      </w:r>
      <w:r w:rsidRPr="004D5421">
        <w:rPr>
          <w:color w:val="000000"/>
        </w:rPr>
        <w:t>(для физических лиц</w:t>
      </w:r>
      <w:proofErr w:type="gramEnd"/>
    </w:p>
    <w:p w:rsidR="00E917B7" w:rsidRPr="004D5421" w:rsidRDefault="007636A7" w:rsidP="00664D6A">
      <w:pPr>
        <w:spacing w:line="240" w:lineRule="auto"/>
        <w:jc w:val="both"/>
        <w:rPr>
          <w:color w:val="000000"/>
        </w:rPr>
      </w:pPr>
      <w:r w:rsidRPr="004D5421">
        <w:rPr>
          <w:color w:val="000000"/>
        </w:rPr>
        <w:t>и индивидуальных предпринимателей)</w:t>
      </w:r>
      <w:r w:rsidR="00E917B7" w:rsidRPr="004D5421">
        <w:rPr>
          <w:color w:val="000000"/>
        </w:rPr>
        <w:t xml:space="preserve">                ___________________  _____________________</w:t>
      </w:r>
    </w:p>
    <w:p w:rsidR="004D5421" w:rsidRPr="004D5421" w:rsidRDefault="00E917B7" w:rsidP="00BA1A00">
      <w:pPr>
        <w:spacing w:line="240" w:lineRule="auto"/>
        <w:jc w:val="both"/>
        <w:rPr>
          <w:color w:val="000000"/>
          <w:vertAlign w:val="superscript"/>
        </w:rPr>
      </w:pPr>
      <w:r w:rsidRPr="004D5421">
        <w:rPr>
          <w:color w:val="000000"/>
          <w:vertAlign w:val="superscript"/>
        </w:rPr>
        <w:t xml:space="preserve">                                                                                        (</w:t>
      </w:r>
      <w:r w:rsidRPr="004D5421">
        <w:rPr>
          <w:i/>
          <w:color w:val="FF0000"/>
          <w:vertAlign w:val="superscript"/>
        </w:rPr>
        <w:t>подпись</w:t>
      </w:r>
      <w:r w:rsidRPr="004D5421">
        <w:rPr>
          <w:vertAlign w:val="superscript"/>
        </w:rPr>
        <w:t xml:space="preserve">)  </w:t>
      </w:r>
      <w:r w:rsidR="00E10C74" w:rsidRPr="004D5421">
        <w:rPr>
          <w:vertAlign w:val="superscript"/>
        </w:rPr>
        <w:t xml:space="preserve">                  </w:t>
      </w:r>
      <w:r w:rsidRPr="004D5421">
        <w:rPr>
          <w:vertAlign w:val="superscript"/>
        </w:rPr>
        <w:t xml:space="preserve"> (</w:t>
      </w:r>
      <w:r w:rsidRPr="004D5421">
        <w:rPr>
          <w:i/>
          <w:color w:val="FF0000"/>
          <w:vertAlign w:val="superscript"/>
        </w:rPr>
        <w:t>расшифровка подписи</w:t>
      </w:r>
      <w:r w:rsidRPr="004D5421">
        <w:rPr>
          <w:vertAlign w:val="superscript"/>
        </w:rPr>
        <w:t>)</w:t>
      </w:r>
    </w:p>
    <w:p w:rsidR="00C21425" w:rsidRPr="004D5421" w:rsidRDefault="00E917B7" w:rsidP="00BA1A00">
      <w:pPr>
        <w:spacing w:line="240" w:lineRule="auto"/>
        <w:jc w:val="both"/>
        <w:rPr>
          <w:color w:val="000000"/>
          <w:vertAlign w:val="superscript"/>
        </w:rPr>
      </w:pPr>
      <w:r w:rsidRPr="004D5421">
        <w:rPr>
          <w:i/>
          <w:iCs/>
          <w:color w:val="000000"/>
        </w:rPr>
        <w:t xml:space="preserve"> </w:t>
      </w:r>
      <w:r w:rsidRPr="004D5421">
        <w:rPr>
          <w:color w:val="000000"/>
        </w:rPr>
        <w:t>М.П.</w:t>
      </w:r>
      <w:r w:rsidR="00236373" w:rsidRPr="004D5421">
        <w:rPr>
          <w:color w:val="000000"/>
        </w:rPr>
        <w:t xml:space="preserve"> (</w:t>
      </w:r>
      <w:r w:rsidR="00236373" w:rsidRPr="004D5421">
        <w:rPr>
          <w:i/>
          <w:color w:val="000000"/>
        </w:rPr>
        <w:t>при наличии</w:t>
      </w:r>
      <w:r w:rsidR="00236373" w:rsidRPr="004D5421">
        <w:rPr>
          <w:color w:val="000000"/>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DB61E9" w:rsidRPr="00602D07" w:rsidRDefault="00DB61E9" w:rsidP="00DB61E9">
      <w:pPr>
        <w:spacing w:line="240" w:lineRule="auto"/>
        <w:ind w:left="5387"/>
        <w:jc w:val="right"/>
        <w:rPr>
          <w:color w:val="000000"/>
          <w:sz w:val="24"/>
          <w:szCs w:val="24"/>
        </w:rPr>
      </w:pPr>
      <w:r w:rsidRPr="00602D0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1E635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E6351">
        <w:rPr>
          <w:rFonts w:ascii="Times New Roman" w:hAnsi="Times New Roman" w:cs="Times New Roman"/>
          <w:b/>
          <w:sz w:val="24"/>
          <w:szCs w:val="24"/>
          <w:lang w:eastAsia="ru-RU"/>
        </w:rPr>
        <w:t>ч</w:t>
      </w:r>
      <w:r w:rsidR="00CF11DA" w:rsidRPr="001E6351">
        <w:rPr>
          <w:rFonts w:ascii="Times New Roman" w:hAnsi="Times New Roman" w:cs="Times New Roman"/>
          <w:b/>
          <w:sz w:val="24"/>
          <w:szCs w:val="24"/>
          <w:lang w:eastAsia="ru-RU"/>
        </w:rPr>
        <w:t>ест</w:t>
      </w:r>
      <w:r w:rsidR="00CA3F71" w:rsidRPr="001E6351">
        <w:rPr>
          <w:rFonts w:ascii="Times New Roman" w:hAnsi="Times New Roman" w:cs="Times New Roman"/>
          <w:b/>
          <w:sz w:val="24"/>
          <w:szCs w:val="24"/>
          <w:lang w:eastAsia="ru-RU"/>
        </w:rPr>
        <w:t>венных характеристиках работ</w:t>
      </w:r>
      <w:r w:rsidRPr="001E6351">
        <w:rPr>
          <w:rFonts w:ascii="Times New Roman" w:hAnsi="Times New Roman" w:cs="Times New Roman"/>
          <w:b/>
          <w:sz w:val="24"/>
          <w:szCs w:val="24"/>
          <w:lang w:eastAsia="ru-RU"/>
        </w:rPr>
        <w:t xml:space="preserve"> и иные предложения об условиях исполнения договора</w:t>
      </w:r>
      <w:r w:rsidR="007B7E6C" w:rsidRPr="001E6351">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A96000" w:rsidRPr="00C53469" w:rsidRDefault="00DC576F"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w:t>
      </w:r>
      <w:r w:rsidR="00954DAA">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E8460A" w:rsidRDefault="00E8460A" w:rsidP="00E8460A">
      <w:pPr>
        <w:spacing w:line="240" w:lineRule="auto"/>
        <w:contextualSpacing/>
        <w:jc w:val="both"/>
        <w:rPr>
          <w:sz w:val="24"/>
          <w:szCs w:val="24"/>
        </w:rPr>
      </w:pPr>
      <w:r w:rsidRPr="00E8460A">
        <w:rPr>
          <w:rFonts w:eastAsiaTheme="minorHAnsi"/>
          <w:b/>
          <w:sz w:val="24"/>
          <w:szCs w:val="24"/>
          <w:lang w:eastAsia="en-US"/>
        </w:rPr>
        <w:t>1</w:t>
      </w:r>
      <w:r>
        <w:rPr>
          <w:rFonts w:eastAsiaTheme="minorHAnsi"/>
          <w:b/>
          <w:sz w:val="24"/>
          <w:szCs w:val="24"/>
          <w:lang w:eastAsia="en-US"/>
        </w:rPr>
        <w:t xml:space="preserve">. Предмет договора: </w:t>
      </w:r>
      <w:r w:rsidRPr="004C18E1">
        <w:rPr>
          <w:sz w:val="24"/>
          <w:szCs w:val="24"/>
        </w:rPr>
        <w:t xml:space="preserve">Выполнение работ по </w:t>
      </w:r>
      <w:r>
        <w:rPr>
          <w:sz w:val="24"/>
          <w:szCs w:val="24"/>
        </w:rPr>
        <w:t xml:space="preserve">проведению </w:t>
      </w:r>
      <w:proofErr w:type="spellStart"/>
      <w:r>
        <w:rPr>
          <w:sz w:val="24"/>
          <w:szCs w:val="24"/>
        </w:rPr>
        <w:t>предрейсового</w:t>
      </w:r>
      <w:proofErr w:type="spellEnd"/>
      <w:r>
        <w:rPr>
          <w:sz w:val="24"/>
          <w:szCs w:val="24"/>
        </w:rPr>
        <w:t xml:space="preserve"> контроля</w:t>
      </w:r>
      <w:r w:rsidRPr="004C18E1">
        <w:rPr>
          <w:sz w:val="24"/>
          <w:szCs w:val="24"/>
        </w:rPr>
        <w:t xml:space="preserve"> технического состояния ав</w:t>
      </w:r>
      <w:r>
        <w:rPr>
          <w:sz w:val="24"/>
          <w:szCs w:val="24"/>
        </w:rPr>
        <w:t>тотранспортных средств ФГБУ «АМП Каспийского моря»</w:t>
      </w:r>
      <w:r w:rsidRPr="004C18E1">
        <w:rPr>
          <w:sz w:val="24"/>
          <w:szCs w:val="24"/>
        </w:rPr>
        <w:t>.</w:t>
      </w:r>
    </w:p>
    <w:p w:rsidR="00E8460A" w:rsidRDefault="00E8460A" w:rsidP="00E8460A">
      <w:pPr>
        <w:spacing w:line="240" w:lineRule="auto"/>
        <w:contextualSpacing/>
        <w:jc w:val="both"/>
        <w:rPr>
          <w:sz w:val="24"/>
          <w:szCs w:val="24"/>
        </w:rPr>
      </w:pPr>
    </w:p>
    <w:p w:rsidR="00E8460A" w:rsidRPr="00061720" w:rsidRDefault="001B5B12" w:rsidP="00E8460A">
      <w:pPr>
        <w:shd w:val="clear" w:color="auto" w:fill="FFFFFF"/>
        <w:autoSpaceDE w:val="0"/>
        <w:autoSpaceDN w:val="0"/>
        <w:adjustRightInd w:val="0"/>
        <w:spacing w:line="240" w:lineRule="auto"/>
        <w:jc w:val="both"/>
        <w:rPr>
          <w:sz w:val="24"/>
          <w:szCs w:val="24"/>
        </w:rPr>
      </w:pPr>
      <w:r>
        <w:rPr>
          <w:b/>
          <w:sz w:val="24"/>
          <w:szCs w:val="24"/>
        </w:rPr>
        <w:t>2</w:t>
      </w:r>
      <w:r w:rsidR="00E8460A" w:rsidRPr="00ED6F60">
        <w:rPr>
          <w:b/>
          <w:sz w:val="24"/>
          <w:szCs w:val="24"/>
        </w:rPr>
        <w:t>.</w:t>
      </w:r>
      <w:r w:rsidR="00E8460A">
        <w:rPr>
          <w:sz w:val="24"/>
          <w:szCs w:val="24"/>
        </w:rPr>
        <w:t xml:space="preserve"> </w:t>
      </w:r>
      <w:r w:rsidR="00E8460A" w:rsidRPr="00957EDF">
        <w:rPr>
          <w:b/>
          <w:sz w:val="24"/>
          <w:szCs w:val="24"/>
        </w:rPr>
        <w:t xml:space="preserve">Количество планируемых </w:t>
      </w:r>
      <w:proofErr w:type="spellStart"/>
      <w:r w:rsidR="00E8460A" w:rsidRPr="00957EDF">
        <w:rPr>
          <w:b/>
          <w:sz w:val="24"/>
          <w:szCs w:val="24"/>
        </w:rPr>
        <w:t>предрейсовых</w:t>
      </w:r>
      <w:proofErr w:type="spellEnd"/>
      <w:r w:rsidR="00E8460A" w:rsidRPr="00957EDF">
        <w:rPr>
          <w:b/>
          <w:sz w:val="24"/>
          <w:szCs w:val="24"/>
        </w:rPr>
        <w:t xml:space="preserve"> проверок технического состояния автотранспортных средств Заказчика</w:t>
      </w:r>
      <w:r w:rsidR="00E8460A" w:rsidRPr="00957EDF">
        <w:rPr>
          <w:sz w:val="24"/>
          <w:szCs w:val="24"/>
        </w:rPr>
        <w:t xml:space="preserve"> –</w:t>
      </w:r>
      <w:r w:rsidR="001E6351">
        <w:rPr>
          <w:sz w:val="24"/>
          <w:szCs w:val="24"/>
        </w:rPr>
        <w:t xml:space="preserve"> </w:t>
      </w:r>
      <w:r w:rsidR="001E6351" w:rsidRPr="001E6351">
        <w:rPr>
          <w:sz w:val="24"/>
          <w:szCs w:val="24"/>
        </w:rPr>
        <w:t>2 706  (Две тысячи семьсот шесть)</w:t>
      </w:r>
      <w:r w:rsidR="00FF0790">
        <w:rPr>
          <w:sz w:val="24"/>
          <w:szCs w:val="24"/>
        </w:rPr>
        <w:t>.</w:t>
      </w:r>
    </w:p>
    <w:p w:rsidR="00E8460A" w:rsidRDefault="00E8460A" w:rsidP="00E8460A">
      <w:pPr>
        <w:spacing w:line="240" w:lineRule="auto"/>
        <w:contextualSpacing/>
        <w:jc w:val="both"/>
        <w:rPr>
          <w:sz w:val="24"/>
          <w:szCs w:val="24"/>
        </w:rPr>
      </w:pPr>
    </w:p>
    <w:p w:rsidR="00E8460A" w:rsidRDefault="001B5B12" w:rsidP="00E8460A">
      <w:pPr>
        <w:widowControl/>
        <w:autoSpaceDE w:val="0"/>
        <w:autoSpaceDN w:val="0"/>
        <w:adjustRightInd w:val="0"/>
        <w:spacing w:line="240" w:lineRule="auto"/>
        <w:rPr>
          <w:rFonts w:eastAsiaTheme="minorHAnsi"/>
          <w:b/>
          <w:sz w:val="24"/>
          <w:szCs w:val="24"/>
          <w:lang w:eastAsia="en-US"/>
        </w:rPr>
      </w:pPr>
      <w:r>
        <w:rPr>
          <w:rFonts w:eastAsiaTheme="minorHAnsi"/>
          <w:b/>
          <w:sz w:val="24"/>
          <w:szCs w:val="24"/>
          <w:lang w:eastAsia="en-US"/>
        </w:rPr>
        <w:t>3</w:t>
      </w:r>
      <w:r w:rsidR="00E8460A">
        <w:rPr>
          <w:rFonts w:eastAsiaTheme="minorHAnsi"/>
          <w:b/>
          <w:sz w:val="24"/>
          <w:szCs w:val="24"/>
          <w:lang w:eastAsia="en-US"/>
        </w:rPr>
        <w:t>. Перечень автотранспортных средств ФГБУ «АМП Каспийского моря»:</w:t>
      </w:r>
    </w:p>
    <w:p w:rsidR="00E8460A" w:rsidRDefault="00E8460A" w:rsidP="00E8460A">
      <w:pPr>
        <w:widowControl/>
        <w:autoSpaceDE w:val="0"/>
        <w:autoSpaceDN w:val="0"/>
        <w:adjustRightInd w:val="0"/>
        <w:spacing w:line="240" w:lineRule="auto"/>
        <w:rPr>
          <w:rFonts w:eastAsiaTheme="minorHAnsi"/>
          <w:b/>
          <w:sz w:val="24"/>
          <w:szCs w:val="24"/>
          <w:lang w:eastAsia="en-US"/>
        </w:rPr>
      </w:pPr>
    </w:p>
    <w:tbl>
      <w:tblPr>
        <w:tblpPr w:leftFromText="180" w:rightFromText="180" w:bottomFromText="200" w:vertAnchor="text" w:horzAnchor="page"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181"/>
        <w:gridCol w:w="4246"/>
      </w:tblGrid>
      <w:tr w:rsidR="00072538" w:rsidRPr="009172E7" w:rsidTr="00D86F69">
        <w:trPr>
          <w:trHeight w:val="615"/>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072538" w:rsidRPr="000456E5" w:rsidRDefault="00072538" w:rsidP="00D86F69">
            <w:r w:rsidRPr="000456E5">
              <w:t xml:space="preserve">№  </w:t>
            </w:r>
            <w:proofErr w:type="gramStart"/>
            <w:r w:rsidRPr="000456E5">
              <w:t>п</w:t>
            </w:r>
            <w:proofErr w:type="gramEnd"/>
            <w:r w:rsidRPr="000456E5">
              <w:t>/п</w:t>
            </w:r>
          </w:p>
        </w:tc>
        <w:tc>
          <w:tcPr>
            <w:tcW w:w="4181" w:type="dxa"/>
            <w:tcBorders>
              <w:top w:val="single" w:sz="4" w:space="0" w:color="auto"/>
              <w:left w:val="single" w:sz="4" w:space="0" w:color="auto"/>
              <w:bottom w:val="single" w:sz="4" w:space="0" w:color="auto"/>
              <w:right w:val="single" w:sz="4" w:space="0" w:color="auto"/>
            </w:tcBorders>
            <w:shd w:val="clear" w:color="auto" w:fill="F2F2F2"/>
            <w:hideMark/>
          </w:tcPr>
          <w:p w:rsidR="00072538" w:rsidRPr="000456E5" w:rsidRDefault="00072538" w:rsidP="00D86F69">
            <w:r w:rsidRPr="000456E5">
              <w:t>Марка автотранспортного средства</w:t>
            </w:r>
          </w:p>
        </w:tc>
        <w:tc>
          <w:tcPr>
            <w:tcW w:w="4246" w:type="dxa"/>
            <w:tcBorders>
              <w:top w:val="single" w:sz="4" w:space="0" w:color="auto"/>
              <w:left w:val="single" w:sz="4" w:space="0" w:color="auto"/>
              <w:bottom w:val="single" w:sz="4" w:space="0" w:color="auto"/>
              <w:right w:val="single" w:sz="4" w:space="0" w:color="auto"/>
            </w:tcBorders>
            <w:shd w:val="clear" w:color="auto" w:fill="F2F2F2"/>
            <w:hideMark/>
          </w:tcPr>
          <w:p w:rsidR="00072538" w:rsidRPr="000456E5" w:rsidRDefault="00072538" w:rsidP="00D86F69">
            <w:r w:rsidRPr="000456E5">
              <w:t>Государственный регистрационный номер</w:t>
            </w:r>
          </w:p>
        </w:tc>
      </w:tr>
      <w:tr w:rsidR="00072538"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072538" w:rsidRPr="000456E5" w:rsidRDefault="00072538" w:rsidP="00072538">
            <w:r w:rsidRPr="000456E5">
              <w:t>1.</w:t>
            </w:r>
          </w:p>
        </w:tc>
        <w:tc>
          <w:tcPr>
            <w:tcW w:w="4181"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lang w:val="en-US" w:eastAsia="en-US"/>
              </w:rPr>
            </w:pPr>
            <w:r w:rsidRPr="006F2077">
              <w:rPr>
                <w:sz w:val="24"/>
                <w:szCs w:val="24"/>
                <w:lang w:val="en-US" w:eastAsia="en-US"/>
              </w:rPr>
              <w:t>Audi A8L</w:t>
            </w:r>
          </w:p>
        </w:tc>
        <w:tc>
          <w:tcPr>
            <w:tcW w:w="4246"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lang w:eastAsia="en-US"/>
              </w:rPr>
            </w:pPr>
            <w:r w:rsidRPr="006F2077">
              <w:rPr>
                <w:sz w:val="24"/>
                <w:szCs w:val="24"/>
                <w:lang w:eastAsia="en-US"/>
              </w:rPr>
              <w:t>С 005 ЕХ 30</w:t>
            </w:r>
          </w:p>
        </w:tc>
      </w:tr>
      <w:tr w:rsidR="00072538"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072538" w:rsidRPr="000456E5" w:rsidRDefault="00072538" w:rsidP="00072538">
            <w:r w:rsidRPr="000456E5">
              <w:t>2.</w:t>
            </w:r>
          </w:p>
        </w:tc>
        <w:tc>
          <w:tcPr>
            <w:tcW w:w="4181"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lang w:val="en-US" w:eastAsia="en-US"/>
              </w:rPr>
            </w:pPr>
            <w:r w:rsidRPr="006F2077">
              <w:rPr>
                <w:sz w:val="24"/>
                <w:szCs w:val="24"/>
                <w:lang w:eastAsia="en-US"/>
              </w:rPr>
              <w:t xml:space="preserve">BMW 740Li </w:t>
            </w:r>
            <w:proofErr w:type="spellStart"/>
            <w:r w:rsidRPr="006F2077">
              <w:rPr>
                <w:sz w:val="24"/>
                <w:szCs w:val="24"/>
                <w:lang w:eastAsia="en-US"/>
              </w:rPr>
              <w:t>xDrive</w:t>
            </w:r>
            <w:proofErr w:type="spellEnd"/>
          </w:p>
        </w:tc>
        <w:tc>
          <w:tcPr>
            <w:tcW w:w="4246"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lang w:eastAsia="en-US"/>
              </w:rPr>
            </w:pPr>
            <w:r w:rsidRPr="006F2077">
              <w:rPr>
                <w:sz w:val="24"/>
                <w:szCs w:val="24"/>
                <w:lang w:eastAsia="en-US"/>
              </w:rPr>
              <w:t>М 001 ВУ 30</w:t>
            </w:r>
          </w:p>
        </w:tc>
      </w:tr>
      <w:tr w:rsidR="00072538"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072538" w:rsidRPr="000456E5" w:rsidRDefault="00072538" w:rsidP="00072538">
            <w:r w:rsidRPr="000456E5">
              <w:t>3.</w:t>
            </w:r>
          </w:p>
        </w:tc>
        <w:tc>
          <w:tcPr>
            <w:tcW w:w="4181"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lang w:eastAsia="en-US"/>
              </w:rPr>
            </w:pPr>
            <w:r w:rsidRPr="006F2077">
              <w:rPr>
                <w:sz w:val="24"/>
                <w:szCs w:val="24"/>
                <w:lang w:val="en-US" w:eastAsia="en-US"/>
              </w:rPr>
              <w:t>Lexus LX570</w:t>
            </w:r>
          </w:p>
        </w:tc>
        <w:tc>
          <w:tcPr>
            <w:tcW w:w="4246"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lang w:eastAsia="en-US"/>
              </w:rPr>
            </w:pPr>
            <w:r w:rsidRPr="006F2077">
              <w:rPr>
                <w:sz w:val="24"/>
                <w:szCs w:val="24"/>
                <w:lang w:eastAsia="en-US"/>
              </w:rPr>
              <w:t>К 111 ВК 30</w:t>
            </w:r>
          </w:p>
        </w:tc>
      </w:tr>
      <w:tr w:rsidR="00072538"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072538" w:rsidRPr="000456E5" w:rsidRDefault="00072538" w:rsidP="00072538">
            <w:r w:rsidRPr="000456E5">
              <w:t>4.</w:t>
            </w:r>
          </w:p>
        </w:tc>
        <w:tc>
          <w:tcPr>
            <w:tcW w:w="4181"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Land</w:t>
            </w:r>
            <w:proofErr w:type="spellEnd"/>
            <w:r w:rsidRPr="006F2077">
              <w:rPr>
                <w:sz w:val="24"/>
                <w:szCs w:val="24"/>
                <w:lang w:eastAsia="en-US"/>
              </w:rPr>
              <w:t xml:space="preserve"> </w:t>
            </w:r>
            <w:proofErr w:type="spellStart"/>
            <w:r w:rsidRPr="006F2077">
              <w:rPr>
                <w:sz w:val="24"/>
                <w:szCs w:val="24"/>
                <w:lang w:eastAsia="en-US"/>
              </w:rPr>
              <w:t>Cruiser</w:t>
            </w:r>
            <w:proofErr w:type="spellEnd"/>
            <w:r w:rsidRPr="006F2077">
              <w:rPr>
                <w:sz w:val="24"/>
                <w:szCs w:val="24"/>
                <w:lang w:eastAsia="en-US"/>
              </w:rPr>
              <w:t xml:space="preserve"> 120 </w:t>
            </w:r>
            <w:proofErr w:type="spellStart"/>
            <w:r w:rsidRPr="006F2077">
              <w:rPr>
                <w:sz w:val="24"/>
                <w:szCs w:val="24"/>
                <w:lang w:eastAsia="en-US"/>
              </w:rPr>
              <w:t>Prado</w:t>
            </w:r>
            <w:proofErr w:type="spellEnd"/>
          </w:p>
        </w:tc>
        <w:tc>
          <w:tcPr>
            <w:tcW w:w="4246"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lang w:eastAsia="en-US"/>
              </w:rPr>
            </w:pPr>
            <w:proofErr w:type="gramStart"/>
            <w:r w:rsidRPr="006F2077">
              <w:rPr>
                <w:sz w:val="24"/>
                <w:szCs w:val="24"/>
                <w:lang w:eastAsia="en-US"/>
              </w:rPr>
              <w:t>Р</w:t>
            </w:r>
            <w:proofErr w:type="gramEnd"/>
            <w:r w:rsidRPr="006F2077">
              <w:rPr>
                <w:sz w:val="24"/>
                <w:szCs w:val="24"/>
                <w:lang w:eastAsia="en-US"/>
              </w:rPr>
              <w:t xml:space="preserve"> 656 КМ 30</w:t>
            </w:r>
          </w:p>
        </w:tc>
      </w:tr>
      <w:tr w:rsidR="00072538"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072538" w:rsidRPr="000456E5" w:rsidRDefault="00072538" w:rsidP="00072538">
            <w:r w:rsidRPr="000456E5">
              <w:t>5.</w:t>
            </w:r>
          </w:p>
        </w:tc>
        <w:tc>
          <w:tcPr>
            <w:tcW w:w="4181"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Camry</w:t>
            </w:r>
            <w:proofErr w:type="spellEnd"/>
          </w:p>
        </w:tc>
        <w:tc>
          <w:tcPr>
            <w:tcW w:w="4246"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lang w:eastAsia="en-US"/>
              </w:rPr>
            </w:pPr>
            <w:r w:rsidRPr="006F2077">
              <w:rPr>
                <w:sz w:val="24"/>
                <w:szCs w:val="24"/>
                <w:lang w:eastAsia="en-US"/>
              </w:rPr>
              <w:t>У 510 КМ 30</w:t>
            </w:r>
          </w:p>
        </w:tc>
      </w:tr>
      <w:tr w:rsidR="00072538"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072538" w:rsidRPr="000456E5" w:rsidRDefault="00072538" w:rsidP="00072538">
            <w:r w:rsidRPr="000456E5">
              <w:t>6.</w:t>
            </w:r>
          </w:p>
        </w:tc>
        <w:tc>
          <w:tcPr>
            <w:tcW w:w="4181"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Camry</w:t>
            </w:r>
            <w:proofErr w:type="spellEnd"/>
          </w:p>
        </w:tc>
        <w:tc>
          <w:tcPr>
            <w:tcW w:w="4246"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lang w:eastAsia="en-US"/>
              </w:rPr>
            </w:pPr>
            <w:r w:rsidRPr="006F2077">
              <w:rPr>
                <w:sz w:val="24"/>
                <w:szCs w:val="24"/>
                <w:lang w:eastAsia="en-US"/>
              </w:rPr>
              <w:t>У 511 КМ 30</w:t>
            </w:r>
          </w:p>
        </w:tc>
      </w:tr>
      <w:tr w:rsidR="00072538"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072538" w:rsidRPr="000456E5" w:rsidRDefault="00072538" w:rsidP="00072538">
            <w:r w:rsidRPr="000456E5">
              <w:t>7.</w:t>
            </w:r>
          </w:p>
        </w:tc>
        <w:tc>
          <w:tcPr>
            <w:tcW w:w="4181"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lang w:eastAsia="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lang w:eastAsia="en-US"/>
              </w:rPr>
            </w:pPr>
            <w:r w:rsidRPr="006F2077">
              <w:rPr>
                <w:sz w:val="24"/>
                <w:szCs w:val="24"/>
                <w:lang w:val="en-US"/>
              </w:rPr>
              <w:t>E 579 MT 30</w:t>
            </w:r>
          </w:p>
        </w:tc>
      </w:tr>
      <w:tr w:rsidR="00072538"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072538" w:rsidRPr="000456E5" w:rsidRDefault="00072538" w:rsidP="00072538">
            <w:r w:rsidRPr="000456E5">
              <w:t>8.</w:t>
            </w:r>
          </w:p>
        </w:tc>
        <w:tc>
          <w:tcPr>
            <w:tcW w:w="4181"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lang w:val="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rPr>
            </w:pPr>
            <w:r w:rsidRPr="006F2077">
              <w:rPr>
                <w:sz w:val="24"/>
                <w:szCs w:val="24"/>
              </w:rPr>
              <w:t>Н 388 НК 30</w:t>
            </w:r>
          </w:p>
        </w:tc>
      </w:tr>
      <w:tr w:rsidR="00072538"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072538" w:rsidRPr="000456E5" w:rsidRDefault="00072538" w:rsidP="00072538">
            <w:r w:rsidRPr="000456E5">
              <w:t>9.</w:t>
            </w:r>
          </w:p>
        </w:tc>
        <w:tc>
          <w:tcPr>
            <w:tcW w:w="4181"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lang w:val="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lang w:val="en-US"/>
              </w:rPr>
            </w:pPr>
            <w:r w:rsidRPr="006F2077">
              <w:rPr>
                <w:sz w:val="24"/>
                <w:szCs w:val="24"/>
              </w:rPr>
              <w:t>О 098 НК 30</w:t>
            </w:r>
          </w:p>
        </w:tc>
      </w:tr>
      <w:tr w:rsidR="00072538"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072538" w:rsidRPr="000456E5" w:rsidRDefault="00072538" w:rsidP="00072538">
            <w:r w:rsidRPr="000456E5">
              <w:t>10.</w:t>
            </w:r>
          </w:p>
        </w:tc>
        <w:tc>
          <w:tcPr>
            <w:tcW w:w="4181"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lang w:val="en-US"/>
              </w:rPr>
            </w:pPr>
            <w:r w:rsidRPr="00307732">
              <w:rPr>
                <w:sz w:val="24"/>
                <w:szCs w:val="24"/>
                <w:lang w:val="en-US"/>
              </w:rPr>
              <w:t>Toyota Camry</w:t>
            </w:r>
          </w:p>
        </w:tc>
        <w:tc>
          <w:tcPr>
            <w:tcW w:w="4246"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rPr>
            </w:pPr>
            <w:r>
              <w:rPr>
                <w:sz w:val="24"/>
                <w:szCs w:val="24"/>
              </w:rPr>
              <w:t>К 346 НН 30</w:t>
            </w:r>
          </w:p>
        </w:tc>
      </w:tr>
      <w:tr w:rsidR="00072538"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072538" w:rsidRPr="000456E5" w:rsidRDefault="00072538" w:rsidP="00072538">
            <w:r>
              <w:t xml:space="preserve">11. </w:t>
            </w:r>
          </w:p>
        </w:tc>
        <w:tc>
          <w:tcPr>
            <w:tcW w:w="4181"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lang w:eastAsia="en-US"/>
              </w:rPr>
            </w:pPr>
            <w:r w:rsidRPr="006F2077">
              <w:rPr>
                <w:sz w:val="24"/>
                <w:szCs w:val="24"/>
                <w:lang w:val="en-US"/>
              </w:rPr>
              <w:t>Lada-212140</w:t>
            </w:r>
          </w:p>
        </w:tc>
        <w:tc>
          <w:tcPr>
            <w:tcW w:w="4246" w:type="dxa"/>
            <w:tcBorders>
              <w:top w:val="single" w:sz="4" w:space="0" w:color="auto"/>
              <w:left w:val="single" w:sz="4" w:space="0" w:color="auto"/>
              <w:bottom w:val="single" w:sz="4" w:space="0" w:color="auto"/>
              <w:right w:val="single" w:sz="4" w:space="0" w:color="auto"/>
            </w:tcBorders>
          </w:tcPr>
          <w:p w:rsidR="00072538" w:rsidRPr="006F2077" w:rsidRDefault="00072538" w:rsidP="00072538">
            <w:pPr>
              <w:widowControl/>
              <w:spacing w:line="240" w:lineRule="auto"/>
              <w:ind w:firstLine="567"/>
              <w:contextualSpacing/>
              <w:jc w:val="center"/>
              <w:rPr>
                <w:sz w:val="24"/>
                <w:szCs w:val="24"/>
                <w:lang w:eastAsia="en-US"/>
              </w:rPr>
            </w:pPr>
            <w:r w:rsidRPr="006F2077">
              <w:rPr>
                <w:sz w:val="24"/>
                <w:szCs w:val="24"/>
                <w:lang w:val="en-US"/>
              </w:rPr>
              <w:t>A 146 MK 30</w:t>
            </w:r>
          </w:p>
        </w:tc>
      </w:tr>
    </w:tbl>
    <w:p w:rsidR="00E8460A" w:rsidRPr="00AE2C88" w:rsidRDefault="00E8460A" w:rsidP="00E8460A">
      <w:pPr>
        <w:widowControl/>
        <w:autoSpaceDE w:val="0"/>
        <w:autoSpaceDN w:val="0"/>
        <w:adjustRightInd w:val="0"/>
        <w:spacing w:line="240" w:lineRule="auto"/>
        <w:rPr>
          <w:rFonts w:eastAsiaTheme="minorHAnsi"/>
          <w:b/>
          <w:sz w:val="24"/>
          <w:szCs w:val="24"/>
          <w:lang w:eastAsia="en-US"/>
        </w:rPr>
      </w:pPr>
    </w:p>
    <w:p w:rsidR="00E8460A" w:rsidRDefault="00E8460A" w:rsidP="00E8460A">
      <w:pPr>
        <w:spacing w:line="240" w:lineRule="auto"/>
        <w:jc w:val="both"/>
        <w:rPr>
          <w:sz w:val="24"/>
          <w:szCs w:val="24"/>
        </w:rPr>
      </w:pPr>
    </w:p>
    <w:p w:rsidR="00E8460A" w:rsidRDefault="00E8460A" w:rsidP="00E8460A">
      <w:pPr>
        <w:spacing w:line="240" w:lineRule="auto"/>
        <w:jc w:val="both"/>
        <w:rPr>
          <w:b/>
          <w:sz w:val="24"/>
          <w:szCs w:val="24"/>
        </w:rPr>
      </w:pPr>
    </w:p>
    <w:p w:rsidR="00E8460A" w:rsidRPr="003B0200" w:rsidRDefault="00E8460A" w:rsidP="00E8460A">
      <w:pPr>
        <w:widowControl/>
        <w:spacing w:line="240" w:lineRule="auto"/>
        <w:jc w:val="both"/>
        <w:rPr>
          <w:rFonts w:eastAsiaTheme="minorHAnsi"/>
          <w:b/>
          <w:sz w:val="24"/>
          <w:szCs w:val="24"/>
          <w:lang w:eastAsia="en-US"/>
        </w:rPr>
      </w:pPr>
    </w:p>
    <w:p w:rsidR="00E8460A" w:rsidRPr="00120088" w:rsidRDefault="00E8460A" w:rsidP="00E8460A">
      <w:pPr>
        <w:spacing w:line="240" w:lineRule="auto"/>
        <w:jc w:val="both"/>
        <w:rPr>
          <w:b/>
          <w:sz w:val="24"/>
          <w:szCs w:val="24"/>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Pr="0015668C" w:rsidRDefault="00B106C5" w:rsidP="00E8460A">
      <w:pPr>
        <w:shd w:val="clear" w:color="auto" w:fill="FFFFFF"/>
        <w:autoSpaceDE w:val="0"/>
        <w:autoSpaceDN w:val="0"/>
        <w:adjustRightInd w:val="0"/>
        <w:spacing w:line="240" w:lineRule="auto"/>
        <w:contextualSpacing/>
        <w:jc w:val="both"/>
        <w:rPr>
          <w:b/>
          <w:sz w:val="24"/>
          <w:szCs w:val="24"/>
        </w:rPr>
      </w:pPr>
      <w:r>
        <w:rPr>
          <w:b/>
          <w:sz w:val="24"/>
          <w:szCs w:val="24"/>
        </w:rPr>
        <w:t>4</w:t>
      </w:r>
      <w:r w:rsidR="00AF43D0">
        <w:rPr>
          <w:b/>
          <w:sz w:val="24"/>
          <w:szCs w:val="24"/>
        </w:rPr>
        <w:t>. Гарантируем исполнение следующих обязанностей</w:t>
      </w:r>
      <w:r w:rsidR="00E8460A" w:rsidRPr="0015668C">
        <w:rPr>
          <w:b/>
          <w:sz w:val="24"/>
          <w:szCs w:val="24"/>
        </w:rPr>
        <w:t>:</w:t>
      </w:r>
    </w:p>
    <w:p w:rsidR="00B106C5" w:rsidRPr="009172E7" w:rsidRDefault="00B106C5" w:rsidP="00B106C5">
      <w:pPr>
        <w:widowControl/>
        <w:shd w:val="clear" w:color="auto" w:fill="FFFFFF"/>
        <w:spacing w:line="240" w:lineRule="auto"/>
        <w:ind w:firstLine="567"/>
        <w:contextualSpacing/>
        <w:jc w:val="both"/>
        <w:rPr>
          <w:color w:val="000000"/>
          <w:sz w:val="24"/>
          <w:szCs w:val="24"/>
        </w:rPr>
      </w:pPr>
      <w:r>
        <w:rPr>
          <w:color w:val="000000"/>
          <w:spacing w:val="9"/>
          <w:sz w:val="24"/>
          <w:szCs w:val="24"/>
        </w:rPr>
        <w:t>4.1</w:t>
      </w:r>
      <w:r w:rsidRPr="009172E7">
        <w:rPr>
          <w:color w:val="000000"/>
          <w:spacing w:val="9"/>
          <w:sz w:val="24"/>
          <w:szCs w:val="24"/>
        </w:rPr>
        <w:t>. Выполнять работы с надлежащим качеством, ежедневно</w:t>
      </w:r>
      <w:r w:rsidRPr="009172E7">
        <w:rPr>
          <w:color w:val="000000"/>
          <w:sz w:val="24"/>
          <w:szCs w:val="24"/>
        </w:rPr>
        <w:t xml:space="preserve">, в согласованные Сторонами сроки, и сдавать их результаты Заказчику. </w:t>
      </w:r>
    </w:p>
    <w:p w:rsidR="00B106C5" w:rsidRPr="005C23E1" w:rsidRDefault="00B106C5" w:rsidP="00B106C5">
      <w:pPr>
        <w:spacing w:line="240" w:lineRule="auto"/>
        <w:ind w:firstLine="567"/>
        <w:contextualSpacing/>
        <w:jc w:val="both"/>
        <w:rPr>
          <w:sz w:val="24"/>
          <w:szCs w:val="24"/>
        </w:rPr>
      </w:pPr>
      <w:r>
        <w:rPr>
          <w:color w:val="000000"/>
          <w:sz w:val="24"/>
          <w:szCs w:val="24"/>
        </w:rPr>
        <w:t>4.</w:t>
      </w:r>
      <w:r w:rsidRPr="00425063">
        <w:rPr>
          <w:color w:val="000000"/>
          <w:sz w:val="24"/>
          <w:szCs w:val="24"/>
        </w:rPr>
        <w:t>2.</w:t>
      </w:r>
      <w:r w:rsidRPr="009172E7">
        <w:rPr>
          <w:color w:val="000000"/>
          <w:sz w:val="24"/>
          <w:szCs w:val="24"/>
        </w:rPr>
        <w:t xml:space="preserve"> </w:t>
      </w:r>
      <w:r w:rsidRPr="009172E7">
        <w:rPr>
          <w:sz w:val="24"/>
          <w:szCs w:val="24"/>
        </w:rPr>
        <w:t xml:space="preserve">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автотранспортных сре</w:t>
      </w:r>
      <w:proofErr w:type="gramStart"/>
      <w:r w:rsidRPr="009172E7">
        <w:rPr>
          <w:sz w:val="24"/>
          <w:szCs w:val="24"/>
        </w:rPr>
        <w:t>дств в с</w:t>
      </w:r>
      <w:proofErr w:type="gramEnd"/>
      <w:r w:rsidRPr="009172E7">
        <w:rPr>
          <w:sz w:val="24"/>
          <w:szCs w:val="24"/>
        </w:rPr>
        <w:t xml:space="preserve">оответствии с </w:t>
      </w:r>
      <w:r w:rsidRPr="00160788">
        <w:rPr>
          <w:sz w:val="24"/>
          <w:szCs w:val="24"/>
        </w:rPr>
        <w:t>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 1090</w:t>
      </w:r>
      <w:r w:rsidRPr="00C9123F">
        <w:rPr>
          <w:sz w:val="24"/>
          <w:szCs w:val="24"/>
        </w:rPr>
        <w:t xml:space="preserve">,  </w:t>
      </w:r>
      <w:r w:rsidRPr="00160788">
        <w:rPr>
          <w:sz w:val="24"/>
          <w:szCs w:val="24"/>
        </w:rPr>
        <w:t>ГОСТ 33997-2016 Колесные транспортные средства. Требования к безопасности в эксплуатации и методы проверки</w:t>
      </w:r>
      <w:r w:rsidRPr="009172E7">
        <w:rPr>
          <w:sz w:val="24"/>
          <w:szCs w:val="24"/>
        </w:rPr>
        <w:t xml:space="preserve">, </w:t>
      </w:r>
      <w:r w:rsidRPr="00160788">
        <w:rPr>
          <w:sz w:val="24"/>
          <w:szCs w:val="24"/>
        </w:rPr>
        <w:t>Федеральным законом от 10.12.1995 г. № 196-ФЗ «О безопасности дорожного движения»</w:t>
      </w:r>
      <w:r w:rsidRPr="00C9123F">
        <w:rPr>
          <w:sz w:val="24"/>
          <w:szCs w:val="24"/>
        </w:rPr>
        <w:t>,</w:t>
      </w:r>
      <w:r w:rsidRPr="009172E7">
        <w:rPr>
          <w:sz w:val="24"/>
          <w:szCs w:val="24"/>
        </w:rPr>
        <w:t xml:space="preserve"> </w:t>
      </w:r>
      <w:r w:rsidRPr="00160788">
        <w:rPr>
          <w:sz w:val="24"/>
          <w:szCs w:val="24"/>
        </w:rPr>
        <w:t xml:space="preserve">Приказом Министерства транспорта Российской Федерации от 15.01.2021 № 9 «Об утверждении Порядка организации и проведения </w:t>
      </w:r>
      <w:proofErr w:type="spellStart"/>
      <w:r w:rsidRPr="00160788">
        <w:rPr>
          <w:sz w:val="24"/>
          <w:szCs w:val="24"/>
        </w:rPr>
        <w:t>предрейсового</w:t>
      </w:r>
      <w:proofErr w:type="spellEnd"/>
      <w:r w:rsidRPr="00160788">
        <w:rPr>
          <w:sz w:val="24"/>
          <w:szCs w:val="24"/>
        </w:rPr>
        <w:t xml:space="preserve"> или </w:t>
      </w:r>
      <w:proofErr w:type="spellStart"/>
      <w:r w:rsidRPr="00160788">
        <w:rPr>
          <w:sz w:val="24"/>
          <w:szCs w:val="24"/>
        </w:rPr>
        <w:t>предсменного</w:t>
      </w:r>
      <w:proofErr w:type="spellEnd"/>
      <w:r w:rsidRPr="00160788">
        <w:rPr>
          <w:sz w:val="24"/>
          <w:szCs w:val="24"/>
        </w:rPr>
        <w:t xml:space="preserve"> контроля технического состояния транспортных средств»</w:t>
      </w:r>
      <w:r w:rsidRPr="005C23E1">
        <w:rPr>
          <w:sz w:val="24"/>
          <w:szCs w:val="24"/>
        </w:rPr>
        <w:t xml:space="preserve"> и иными </w:t>
      </w:r>
      <w:r>
        <w:rPr>
          <w:sz w:val="24"/>
          <w:szCs w:val="24"/>
        </w:rPr>
        <w:t>нормативными правовыми актами</w:t>
      </w:r>
      <w:r w:rsidRPr="005C23E1">
        <w:rPr>
          <w:sz w:val="24"/>
          <w:szCs w:val="24"/>
        </w:rPr>
        <w:t>.</w:t>
      </w:r>
    </w:p>
    <w:p w:rsidR="00B106C5" w:rsidRPr="009172E7" w:rsidRDefault="00B106C5" w:rsidP="00B106C5">
      <w:pPr>
        <w:widowControl/>
        <w:shd w:val="clear" w:color="auto" w:fill="FFFFFF"/>
        <w:spacing w:line="240" w:lineRule="auto"/>
        <w:ind w:firstLine="567"/>
        <w:contextualSpacing/>
        <w:jc w:val="both"/>
        <w:rPr>
          <w:color w:val="000000"/>
          <w:sz w:val="24"/>
          <w:szCs w:val="24"/>
        </w:rPr>
      </w:pPr>
      <w:r>
        <w:rPr>
          <w:color w:val="000000"/>
          <w:sz w:val="24"/>
          <w:szCs w:val="24"/>
        </w:rPr>
        <w:t>4.</w:t>
      </w:r>
      <w:r w:rsidRPr="00425063">
        <w:rPr>
          <w:color w:val="000000"/>
          <w:sz w:val="24"/>
          <w:szCs w:val="24"/>
        </w:rPr>
        <w:t>3.</w:t>
      </w:r>
      <w:r w:rsidRPr="009172E7">
        <w:rPr>
          <w:color w:val="000000"/>
          <w:sz w:val="24"/>
          <w:szCs w:val="24"/>
        </w:rPr>
        <w:t xml:space="preserve"> Выполнять работы персоналом, имеющим профессиональную подготовку, на территории Исполнителя.</w:t>
      </w:r>
      <w:r w:rsidRPr="006F447B">
        <w:t xml:space="preserve"> </w:t>
      </w:r>
      <w:r w:rsidRPr="006F447B">
        <w:rPr>
          <w:color w:val="000000"/>
          <w:sz w:val="24"/>
          <w:szCs w:val="24"/>
        </w:rPr>
        <w:t xml:space="preserve">Лицо, занимающее должность контролера технического состояния </w:t>
      </w:r>
      <w:r w:rsidRPr="006F447B">
        <w:rPr>
          <w:color w:val="000000"/>
          <w:sz w:val="24"/>
          <w:szCs w:val="24"/>
        </w:rPr>
        <w:lastRenderedPageBreak/>
        <w:t>автотранспортных средств, должно соответствовать профессиональным и квалификационным требованиям, утвержденным приказом Министерства транспорта Российской Федерации от 31 июля 2020 г. № 282.</w:t>
      </w:r>
    </w:p>
    <w:p w:rsidR="00B106C5" w:rsidRPr="009C35E9" w:rsidRDefault="00B106C5" w:rsidP="00B106C5">
      <w:pPr>
        <w:spacing w:line="240" w:lineRule="auto"/>
        <w:ind w:firstLine="567"/>
        <w:contextualSpacing/>
        <w:jc w:val="both"/>
        <w:rPr>
          <w:sz w:val="24"/>
          <w:szCs w:val="24"/>
        </w:rPr>
      </w:pPr>
      <w:r>
        <w:rPr>
          <w:color w:val="000000"/>
          <w:sz w:val="24"/>
          <w:szCs w:val="24"/>
        </w:rPr>
        <w:t>4.</w:t>
      </w:r>
      <w:r w:rsidRPr="00425063">
        <w:rPr>
          <w:color w:val="000000"/>
          <w:sz w:val="24"/>
          <w:szCs w:val="24"/>
        </w:rPr>
        <w:t xml:space="preserve">4. </w:t>
      </w:r>
      <w:r w:rsidRPr="00425063">
        <w:rPr>
          <w:sz w:val="24"/>
          <w:szCs w:val="24"/>
        </w:rPr>
        <w:t>В</w:t>
      </w:r>
      <w:r w:rsidRPr="009172E7">
        <w:rPr>
          <w:sz w:val="24"/>
          <w:szCs w:val="24"/>
        </w:rPr>
        <w:t xml:space="preserve"> случае</w:t>
      </w:r>
      <w:proofErr w:type="gramStart"/>
      <w:r w:rsidRPr="009172E7">
        <w:rPr>
          <w:sz w:val="24"/>
          <w:szCs w:val="24"/>
        </w:rPr>
        <w:t>,</w:t>
      </w:r>
      <w:proofErr w:type="gramEnd"/>
      <w:r w:rsidRPr="009172E7">
        <w:rPr>
          <w:sz w:val="24"/>
          <w:szCs w:val="24"/>
        </w:rPr>
        <w:t xml:space="preserve"> </w:t>
      </w:r>
      <w:r>
        <w:rPr>
          <w:sz w:val="24"/>
          <w:szCs w:val="24"/>
        </w:rPr>
        <w:t xml:space="preserve"> </w:t>
      </w:r>
      <w:r w:rsidRPr="009172E7">
        <w:rPr>
          <w:sz w:val="24"/>
          <w:szCs w:val="24"/>
        </w:rPr>
        <w:t xml:space="preserve">если при </w:t>
      </w:r>
      <w:proofErr w:type="spellStart"/>
      <w:r w:rsidRPr="009172E7">
        <w:rPr>
          <w:sz w:val="24"/>
          <w:szCs w:val="24"/>
        </w:rPr>
        <w:t>предрейсовом</w:t>
      </w:r>
      <w:proofErr w:type="spellEnd"/>
      <w:r w:rsidRPr="009172E7">
        <w:rPr>
          <w:sz w:val="24"/>
          <w:szCs w:val="24"/>
        </w:rPr>
        <w:t xml:space="preserve"> контроле не выявлены несоответствия требованиям, перечисленным в </w:t>
      </w:r>
      <w:r w:rsidRPr="009C35E9">
        <w:rPr>
          <w:sz w:val="24"/>
          <w:szCs w:val="24"/>
        </w:rPr>
        <w:t xml:space="preserve">пунктах 7 и 8 Порядка организации и проведения </w:t>
      </w:r>
      <w:proofErr w:type="spellStart"/>
      <w:r w:rsidRPr="009C35E9">
        <w:rPr>
          <w:sz w:val="24"/>
          <w:szCs w:val="24"/>
        </w:rPr>
        <w:t>предрейсового</w:t>
      </w:r>
      <w:proofErr w:type="spellEnd"/>
      <w:r w:rsidRPr="009C35E9">
        <w:rPr>
          <w:sz w:val="24"/>
          <w:szCs w:val="24"/>
        </w:rPr>
        <w:t xml:space="preserve"> или </w:t>
      </w:r>
      <w:proofErr w:type="spellStart"/>
      <w:r w:rsidRPr="009C35E9">
        <w:rPr>
          <w:sz w:val="24"/>
          <w:szCs w:val="24"/>
        </w:rPr>
        <w:t>предсменного</w:t>
      </w:r>
      <w:proofErr w:type="spellEnd"/>
      <w:r w:rsidRPr="009C35E9">
        <w:rPr>
          <w:sz w:val="24"/>
          <w:szCs w:val="24"/>
        </w:rPr>
        <w:t xml:space="preserve"> контроля технического состояния транспортных средств (утвержден приказом Министерства транспорта Российской Федерации от 15.01.2021 № 9),</w:t>
      </w:r>
      <w:r>
        <w:rPr>
          <w:sz w:val="24"/>
          <w:szCs w:val="24"/>
        </w:rPr>
        <w:t xml:space="preserve"> </w:t>
      </w:r>
      <w:r w:rsidRPr="009C35E9">
        <w:rPr>
          <w:sz w:val="24"/>
          <w:szCs w:val="24"/>
        </w:rPr>
        <w:t xml:space="preserve">в соответствии с пунктом 16 Раздела 2 приказа Министерства транспорта Российской Федерации от 11 сентября 2020 г. № 368 «Об утверждении обязательных реквизитов и порядка заполнения путевых листов», в путевом листе проставлять даты и время проведения </w:t>
      </w:r>
      <w:proofErr w:type="spellStart"/>
      <w:r w:rsidRPr="009C35E9">
        <w:rPr>
          <w:sz w:val="24"/>
          <w:szCs w:val="24"/>
        </w:rPr>
        <w:t>предрейсового</w:t>
      </w:r>
      <w:proofErr w:type="spellEnd"/>
      <w:r w:rsidRPr="009C35E9">
        <w:rPr>
          <w:sz w:val="24"/>
          <w:szCs w:val="24"/>
        </w:rPr>
        <w:t xml:space="preserve"> контроля технического состояния транспортного средства, выпуска транспортного средства  на линию, отметку «выпуск на линию разрешен» и заверять подписью с указанием фамилии и инициалов должностного лица, ответственного за техническое состояние и эксплуатацию транспортных средств. </w:t>
      </w:r>
    </w:p>
    <w:p w:rsidR="00B106C5" w:rsidRPr="001037A1" w:rsidRDefault="00B106C5" w:rsidP="00B106C5">
      <w:pPr>
        <w:widowControl/>
        <w:shd w:val="clear" w:color="auto" w:fill="FFFFFF"/>
        <w:spacing w:line="240" w:lineRule="auto"/>
        <w:ind w:firstLine="567"/>
        <w:contextualSpacing/>
        <w:jc w:val="both"/>
        <w:rPr>
          <w:color w:val="000000"/>
          <w:sz w:val="24"/>
          <w:szCs w:val="24"/>
        </w:rPr>
      </w:pPr>
      <w:r>
        <w:rPr>
          <w:color w:val="000000"/>
          <w:sz w:val="24"/>
          <w:szCs w:val="24"/>
        </w:rPr>
        <w:t>4.</w:t>
      </w:r>
      <w:r w:rsidRPr="001037A1">
        <w:rPr>
          <w:color w:val="000000"/>
          <w:sz w:val="24"/>
          <w:szCs w:val="24"/>
        </w:rPr>
        <w:t>5. В ходе проведения работ предупреждать Заказчика о выявленных (скрытых) дефектах автотранспортных средств и рекомендовать Заказчику обратить внимание на необходимость их устранения.</w:t>
      </w:r>
    </w:p>
    <w:p w:rsidR="00E8460A" w:rsidRDefault="00E8460A" w:rsidP="00E8460A">
      <w:pPr>
        <w:widowControl/>
        <w:shd w:val="clear" w:color="auto" w:fill="FFFFFF"/>
        <w:spacing w:line="240" w:lineRule="auto"/>
        <w:ind w:firstLine="567"/>
        <w:contextualSpacing/>
        <w:jc w:val="both"/>
        <w:rPr>
          <w:color w:val="000000"/>
          <w:sz w:val="24"/>
          <w:szCs w:val="24"/>
        </w:rPr>
      </w:pPr>
    </w:p>
    <w:p w:rsidR="00E8460A" w:rsidRDefault="00B106C5" w:rsidP="00E8460A">
      <w:pPr>
        <w:widowControl/>
        <w:shd w:val="clear" w:color="auto" w:fill="FFFFFF"/>
        <w:spacing w:line="240" w:lineRule="auto"/>
        <w:contextualSpacing/>
        <w:jc w:val="both"/>
        <w:rPr>
          <w:color w:val="000000"/>
          <w:sz w:val="24"/>
          <w:szCs w:val="24"/>
        </w:rPr>
      </w:pPr>
      <w:r>
        <w:rPr>
          <w:b/>
          <w:color w:val="000000"/>
          <w:sz w:val="24"/>
          <w:szCs w:val="24"/>
        </w:rPr>
        <w:t>5</w:t>
      </w:r>
      <w:r w:rsidR="00E8460A" w:rsidRPr="00670106">
        <w:rPr>
          <w:b/>
          <w:color w:val="000000"/>
          <w:sz w:val="24"/>
          <w:szCs w:val="24"/>
        </w:rPr>
        <w:t>.</w:t>
      </w:r>
      <w:r w:rsidR="00E8460A">
        <w:rPr>
          <w:b/>
          <w:color w:val="000000"/>
          <w:sz w:val="24"/>
          <w:szCs w:val="24"/>
        </w:rPr>
        <w:t xml:space="preserve"> Срок выполнения работ: </w:t>
      </w:r>
      <w:r>
        <w:rPr>
          <w:color w:val="000000"/>
          <w:sz w:val="24"/>
          <w:szCs w:val="24"/>
        </w:rPr>
        <w:t>с 01.01.202</w:t>
      </w:r>
      <w:r w:rsidR="006C6ABF">
        <w:rPr>
          <w:color w:val="000000"/>
          <w:sz w:val="24"/>
          <w:szCs w:val="24"/>
        </w:rPr>
        <w:t>3</w:t>
      </w:r>
      <w:r>
        <w:rPr>
          <w:color w:val="000000"/>
          <w:sz w:val="24"/>
          <w:szCs w:val="24"/>
        </w:rPr>
        <w:t xml:space="preserve"> г. по 31.12.202</w:t>
      </w:r>
      <w:r w:rsidR="006C6ABF">
        <w:rPr>
          <w:color w:val="000000"/>
          <w:sz w:val="24"/>
          <w:szCs w:val="24"/>
        </w:rPr>
        <w:t>3</w:t>
      </w:r>
      <w:r w:rsidR="00E8460A" w:rsidRPr="00670106">
        <w:rPr>
          <w:color w:val="000000"/>
          <w:sz w:val="24"/>
          <w:szCs w:val="24"/>
        </w:rPr>
        <w:t xml:space="preserve"> г.</w:t>
      </w:r>
    </w:p>
    <w:p w:rsidR="00E8460A" w:rsidRDefault="00E8460A" w:rsidP="00E8460A">
      <w:pPr>
        <w:widowControl/>
        <w:shd w:val="clear" w:color="auto" w:fill="FFFFFF"/>
        <w:spacing w:line="240" w:lineRule="auto"/>
        <w:contextualSpacing/>
        <w:jc w:val="both"/>
        <w:rPr>
          <w:b/>
          <w:color w:val="000000"/>
          <w:sz w:val="24"/>
          <w:szCs w:val="24"/>
        </w:rPr>
      </w:pPr>
    </w:p>
    <w:p w:rsidR="00E8460A" w:rsidRPr="00C162D2" w:rsidRDefault="00B106C5" w:rsidP="00E8460A">
      <w:pPr>
        <w:widowControl/>
        <w:shd w:val="clear" w:color="auto" w:fill="FFFFFF"/>
        <w:spacing w:line="240" w:lineRule="auto"/>
        <w:contextualSpacing/>
        <w:jc w:val="both"/>
        <w:rPr>
          <w:color w:val="000000"/>
          <w:sz w:val="24"/>
          <w:szCs w:val="24"/>
        </w:rPr>
      </w:pPr>
      <w:r>
        <w:rPr>
          <w:b/>
          <w:color w:val="000000"/>
          <w:sz w:val="24"/>
          <w:szCs w:val="24"/>
        </w:rPr>
        <w:t>6</w:t>
      </w:r>
      <w:r w:rsidR="00E8460A" w:rsidRPr="00DE6ABD">
        <w:rPr>
          <w:b/>
          <w:color w:val="000000"/>
          <w:sz w:val="24"/>
          <w:szCs w:val="24"/>
        </w:rPr>
        <w:t>. Место выполнения работ:</w:t>
      </w:r>
      <w:r w:rsidR="00E8460A">
        <w:rPr>
          <w:b/>
          <w:color w:val="000000"/>
          <w:sz w:val="24"/>
          <w:szCs w:val="24"/>
        </w:rPr>
        <w:t xml:space="preserve"> </w:t>
      </w:r>
      <w:proofErr w:type="spellStart"/>
      <w:r w:rsidR="00E8460A" w:rsidRPr="00BF4A69">
        <w:rPr>
          <w:color w:val="000000"/>
          <w:sz w:val="24"/>
          <w:szCs w:val="24"/>
        </w:rPr>
        <w:t>Предрейсовый</w:t>
      </w:r>
      <w:proofErr w:type="spellEnd"/>
      <w:r w:rsidR="00E8460A" w:rsidRPr="00BF4A69">
        <w:rPr>
          <w:color w:val="000000"/>
          <w:sz w:val="24"/>
          <w:szCs w:val="24"/>
        </w:rPr>
        <w:t xml:space="preserve">  контроль технического состояния автотранспортных средств Заказчика производится на территории Исп</w:t>
      </w:r>
      <w:r w:rsidR="00E8460A">
        <w:rPr>
          <w:color w:val="000000"/>
          <w:sz w:val="24"/>
          <w:szCs w:val="24"/>
        </w:rPr>
        <w:t xml:space="preserve">олнителя, находящейся </w:t>
      </w:r>
      <w:r w:rsidR="00E8460A" w:rsidRPr="0079109B">
        <w:rPr>
          <w:b/>
          <w:color w:val="000000"/>
          <w:sz w:val="24"/>
          <w:szCs w:val="24"/>
          <w:u w:val="single"/>
        </w:rPr>
        <w:t xml:space="preserve">не далее </w:t>
      </w:r>
      <w:r w:rsidR="006C6ABF" w:rsidRPr="0079109B">
        <w:rPr>
          <w:b/>
          <w:color w:val="000000"/>
          <w:sz w:val="24"/>
          <w:szCs w:val="24"/>
          <w:u w:val="single"/>
        </w:rPr>
        <w:t>8</w:t>
      </w:r>
      <w:r w:rsidR="00E8460A" w:rsidRPr="0079109B">
        <w:rPr>
          <w:b/>
          <w:color w:val="000000"/>
          <w:sz w:val="24"/>
          <w:szCs w:val="24"/>
          <w:u w:val="single"/>
        </w:rPr>
        <w:t xml:space="preserve"> км</w:t>
      </w:r>
      <w:r w:rsidR="00E8460A" w:rsidRPr="00BF4A69">
        <w:rPr>
          <w:color w:val="000000"/>
          <w:sz w:val="24"/>
          <w:szCs w:val="24"/>
        </w:rPr>
        <w:t xml:space="preserve"> от Заказчика</w:t>
      </w:r>
      <w:r w:rsidR="002E1148">
        <w:rPr>
          <w:color w:val="000000"/>
          <w:sz w:val="24"/>
          <w:szCs w:val="24"/>
        </w:rPr>
        <w:t>, по адресу: _________________________________________________________________</w:t>
      </w:r>
      <w:r w:rsidR="00E8460A" w:rsidRPr="00BF4A69">
        <w:rPr>
          <w:color w:val="000000"/>
          <w:sz w:val="24"/>
          <w:szCs w:val="24"/>
        </w:rPr>
        <w:t>.</w:t>
      </w:r>
    </w:p>
    <w:p w:rsidR="00E8460A" w:rsidRPr="0021604D" w:rsidRDefault="00E8460A" w:rsidP="00E8460A">
      <w:pPr>
        <w:widowControl/>
        <w:spacing w:line="240" w:lineRule="auto"/>
        <w:rPr>
          <w:rFonts w:eastAsiaTheme="minorHAnsi"/>
          <w:b/>
          <w:sz w:val="24"/>
          <w:szCs w:val="24"/>
          <w:lang w:eastAsia="en-US"/>
        </w:rPr>
      </w:pPr>
    </w:p>
    <w:p w:rsidR="00602D07" w:rsidRPr="001C26F9" w:rsidRDefault="00602D07" w:rsidP="00602D07">
      <w:pPr>
        <w:widowControl/>
        <w:spacing w:line="240" w:lineRule="auto"/>
        <w:contextualSpacing/>
        <w:jc w:val="both"/>
        <w:rPr>
          <w:rFonts w:eastAsiaTheme="minorHAnsi"/>
          <w:sz w:val="24"/>
          <w:szCs w:val="24"/>
          <w:lang w:eastAsia="en-US"/>
        </w:rPr>
      </w:pPr>
    </w:p>
    <w:p w:rsidR="004B1709" w:rsidRDefault="004B1709"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Pr="00C53469" w:rsidRDefault="00DC576F" w:rsidP="006C6ABF">
      <w:pPr>
        <w:spacing w:line="240" w:lineRule="auto"/>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3F7A9C" w:rsidRDefault="003F7A9C" w:rsidP="00664D6A">
      <w:pPr>
        <w:spacing w:line="240" w:lineRule="auto"/>
        <w:ind w:left="5387"/>
        <w:jc w:val="both"/>
        <w:rPr>
          <w:b/>
          <w:bCs/>
          <w:sz w:val="24"/>
          <w:szCs w:val="24"/>
        </w:rPr>
      </w:pPr>
    </w:p>
    <w:p w:rsidR="00D53997" w:rsidRDefault="00D53997" w:rsidP="00664D6A">
      <w:pPr>
        <w:spacing w:line="240" w:lineRule="auto"/>
        <w:ind w:left="5387"/>
        <w:jc w:val="both"/>
        <w:rPr>
          <w:b/>
          <w:bCs/>
          <w:sz w:val="24"/>
          <w:szCs w:val="24"/>
        </w:rPr>
      </w:pPr>
    </w:p>
    <w:p w:rsidR="00D53997" w:rsidRDefault="00D53997" w:rsidP="00664D6A">
      <w:pPr>
        <w:spacing w:line="240" w:lineRule="auto"/>
        <w:ind w:left="5387"/>
        <w:jc w:val="both"/>
        <w:rPr>
          <w:b/>
          <w:bCs/>
          <w:sz w:val="24"/>
          <w:szCs w:val="24"/>
        </w:rPr>
      </w:pPr>
    </w:p>
    <w:p w:rsidR="00D53997" w:rsidRDefault="00D53997" w:rsidP="00664D6A">
      <w:pPr>
        <w:spacing w:line="240" w:lineRule="auto"/>
        <w:ind w:left="5387"/>
        <w:jc w:val="both"/>
        <w:rPr>
          <w:b/>
          <w:bCs/>
          <w:sz w:val="24"/>
          <w:szCs w:val="24"/>
        </w:rPr>
      </w:pPr>
    </w:p>
    <w:p w:rsidR="00D53997" w:rsidRDefault="00D53997" w:rsidP="00664D6A">
      <w:pPr>
        <w:spacing w:line="240" w:lineRule="auto"/>
        <w:ind w:left="5387"/>
        <w:jc w:val="both"/>
        <w:rPr>
          <w:b/>
          <w:bCs/>
          <w:sz w:val="24"/>
          <w:szCs w:val="24"/>
        </w:rPr>
      </w:pPr>
    </w:p>
    <w:p w:rsidR="00D53997" w:rsidRDefault="00D53997" w:rsidP="00664D6A">
      <w:pPr>
        <w:spacing w:line="240" w:lineRule="auto"/>
        <w:ind w:left="5387"/>
        <w:jc w:val="both"/>
        <w:rPr>
          <w:b/>
          <w:bCs/>
          <w:sz w:val="24"/>
          <w:szCs w:val="24"/>
        </w:rPr>
      </w:pPr>
    </w:p>
    <w:p w:rsidR="00D53997" w:rsidRDefault="00D53997" w:rsidP="00664D6A">
      <w:pPr>
        <w:spacing w:line="240" w:lineRule="auto"/>
        <w:ind w:left="5387"/>
        <w:jc w:val="both"/>
        <w:rPr>
          <w:b/>
          <w:bCs/>
          <w:sz w:val="24"/>
          <w:szCs w:val="24"/>
        </w:rPr>
      </w:pPr>
    </w:p>
    <w:p w:rsidR="006C6ABF" w:rsidRDefault="006C6ABF" w:rsidP="00664D6A">
      <w:pPr>
        <w:spacing w:line="240" w:lineRule="auto"/>
        <w:ind w:left="5387"/>
        <w:jc w:val="both"/>
        <w:rPr>
          <w:b/>
          <w:bCs/>
          <w:sz w:val="24"/>
          <w:szCs w:val="24"/>
        </w:rPr>
      </w:pPr>
    </w:p>
    <w:p w:rsidR="006C6ABF" w:rsidRDefault="006C6ABF" w:rsidP="00664D6A">
      <w:pPr>
        <w:spacing w:line="240" w:lineRule="auto"/>
        <w:ind w:left="5387"/>
        <w:jc w:val="both"/>
        <w:rPr>
          <w:b/>
          <w:bCs/>
          <w:sz w:val="24"/>
          <w:szCs w:val="24"/>
        </w:rPr>
      </w:pPr>
    </w:p>
    <w:p w:rsidR="006C6ABF" w:rsidRDefault="006C6ABF" w:rsidP="00664D6A">
      <w:pPr>
        <w:spacing w:line="240" w:lineRule="auto"/>
        <w:ind w:left="5387"/>
        <w:jc w:val="both"/>
        <w:rPr>
          <w:b/>
          <w:bCs/>
          <w:sz w:val="24"/>
          <w:szCs w:val="24"/>
        </w:rPr>
      </w:pPr>
    </w:p>
    <w:p w:rsidR="006C6ABF" w:rsidRDefault="006C6ABF" w:rsidP="00664D6A">
      <w:pPr>
        <w:spacing w:line="240" w:lineRule="auto"/>
        <w:ind w:left="5387"/>
        <w:jc w:val="both"/>
        <w:rPr>
          <w:b/>
          <w:bCs/>
          <w:sz w:val="24"/>
          <w:szCs w:val="24"/>
        </w:rPr>
      </w:pPr>
    </w:p>
    <w:p w:rsidR="006C6ABF" w:rsidRDefault="006C6ABF" w:rsidP="00664D6A">
      <w:pPr>
        <w:spacing w:line="240" w:lineRule="auto"/>
        <w:ind w:left="5387"/>
        <w:jc w:val="both"/>
        <w:rPr>
          <w:b/>
          <w:bCs/>
          <w:sz w:val="24"/>
          <w:szCs w:val="24"/>
        </w:rPr>
      </w:pPr>
    </w:p>
    <w:p w:rsidR="006C6ABF" w:rsidRDefault="006C6ABF" w:rsidP="00664D6A">
      <w:pPr>
        <w:spacing w:line="240" w:lineRule="auto"/>
        <w:ind w:left="5387"/>
        <w:jc w:val="both"/>
        <w:rPr>
          <w:b/>
          <w:bCs/>
          <w:sz w:val="24"/>
          <w:szCs w:val="24"/>
        </w:rPr>
      </w:pPr>
    </w:p>
    <w:p w:rsidR="006C6ABF" w:rsidRDefault="006C6ABF" w:rsidP="00664D6A">
      <w:pPr>
        <w:spacing w:line="240" w:lineRule="auto"/>
        <w:ind w:left="5387"/>
        <w:jc w:val="both"/>
        <w:rPr>
          <w:b/>
          <w:bCs/>
          <w:sz w:val="24"/>
          <w:szCs w:val="24"/>
        </w:rPr>
      </w:pPr>
    </w:p>
    <w:p w:rsidR="006C6ABF" w:rsidRDefault="006C6ABF" w:rsidP="00664D6A">
      <w:pPr>
        <w:spacing w:line="240" w:lineRule="auto"/>
        <w:ind w:left="5387"/>
        <w:jc w:val="both"/>
        <w:rPr>
          <w:b/>
          <w:bCs/>
          <w:sz w:val="24"/>
          <w:szCs w:val="24"/>
        </w:rPr>
      </w:pPr>
    </w:p>
    <w:p w:rsidR="006C6ABF" w:rsidRDefault="006C6ABF"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12017F">
        <w:rPr>
          <w:bCs/>
          <w:sz w:val="24"/>
          <w:szCs w:val="24"/>
        </w:rPr>
        <w:t>_______ 202</w:t>
      </w:r>
      <w:r w:rsidR="00DF135D">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DD7506">
        <w:rPr>
          <w:bCs/>
          <w:sz w:val="24"/>
          <w:szCs w:val="24"/>
        </w:rPr>
        <w:t xml:space="preserve"> от “__“ ________ 202</w:t>
      </w:r>
      <w:r w:rsidR="00DF135D">
        <w:rPr>
          <w:bCs/>
          <w:sz w:val="24"/>
          <w:szCs w:val="24"/>
        </w:rPr>
        <w:t>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7A7E1B">
        <w:rPr>
          <w:b/>
          <w:bCs/>
          <w:sz w:val="24"/>
          <w:szCs w:val="24"/>
        </w:rPr>
        <w:t>ПРОЕКТ ДОГОВОРА</w:t>
      </w:r>
    </w:p>
    <w:p w:rsidR="00F221A2" w:rsidRPr="009172E7" w:rsidRDefault="00F221A2" w:rsidP="00F221A2">
      <w:pPr>
        <w:widowControl/>
        <w:tabs>
          <w:tab w:val="left" w:pos="1155"/>
        </w:tabs>
        <w:spacing w:after="200" w:line="276" w:lineRule="auto"/>
        <w:ind w:left="720"/>
        <w:contextualSpacing/>
        <w:jc w:val="center"/>
        <w:rPr>
          <w:color w:val="000000"/>
          <w:spacing w:val="1"/>
          <w:sz w:val="24"/>
          <w:szCs w:val="24"/>
        </w:rPr>
      </w:pPr>
      <w:r w:rsidRPr="009172E7">
        <w:rPr>
          <w:color w:val="000000"/>
          <w:spacing w:val="1"/>
          <w:sz w:val="24"/>
          <w:szCs w:val="24"/>
        </w:rPr>
        <w:t>ДОГОВОР № _______</w:t>
      </w:r>
    </w:p>
    <w:p w:rsidR="00F221A2" w:rsidRPr="009172E7" w:rsidRDefault="00F221A2" w:rsidP="00F221A2">
      <w:pPr>
        <w:widowControl/>
        <w:shd w:val="clear" w:color="auto" w:fill="FFFFFF"/>
        <w:tabs>
          <w:tab w:val="left" w:pos="6821"/>
          <w:tab w:val="left" w:pos="9177"/>
        </w:tabs>
        <w:spacing w:line="360" w:lineRule="auto"/>
        <w:ind w:left="567" w:firstLine="153"/>
        <w:contextualSpacing/>
        <w:jc w:val="both"/>
        <w:rPr>
          <w:color w:val="000000"/>
          <w:spacing w:val="1"/>
          <w:sz w:val="24"/>
          <w:szCs w:val="24"/>
        </w:rPr>
      </w:pPr>
    </w:p>
    <w:p w:rsidR="00F221A2" w:rsidRPr="009172E7" w:rsidRDefault="00F221A2" w:rsidP="00F221A2">
      <w:pPr>
        <w:widowControl/>
        <w:shd w:val="clear" w:color="auto" w:fill="FFFFFF"/>
        <w:tabs>
          <w:tab w:val="left" w:pos="9923"/>
        </w:tabs>
        <w:spacing w:line="360" w:lineRule="auto"/>
        <w:ind w:left="11" w:hanging="10"/>
        <w:contextualSpacing/>
        <w:jc w:val="both"/>
        <w:rPr>
          <w:color w:val="000000"/>
          <w:spacing w:val="1"/>
          <w:sz w:val="24"/>
          <w:szCs w:val="24"/>
        </w:rPr>
      </w:pPr>
      <w:r w:rsidRPr="009172E7">
        <w:rPr>
          <w:color w:val="000000"/>
          <w:spacing w:val="1"/>
          <w:sz w:val="24"/>
          <w:szCs w:val="24"/>
        </w:rPr>
        <w:t xml:space="preserve">     г. Астрахань                                                                                     </w:t>
      </w:r>
      <w:r>
        <w:rPr>
          <w:color w:val="000000"/>
          <w:spacing w:val="1"/>
          <w:sz w:val="24"/>
          <w:szCs w:val="24"/>
        </w:rPr>
        <w:t>«___»_____________20__</w:t>
      </w:r>
      <w:r w:rsidRPr="009172E7">
        <w:rPr>
          <w:color w:val="000000"/>
          <w:spacing w:val="1"/>
          <w:sz w:val="24"/>
          <w:szCs w:val="24"/>
        </w:rPr>
        <w:t xml:space="preserve">  г.</w:t>
      </w:r>
    </w:p>
    <w:p w:rsidR="00F221A2" w:rsidRDefault="00F221A2" w:rsidP="00F221A2">
      <w:pPr>
        <w:spacing w:before="60" w:after="60" w:line="240" w:lineRule="auto"/>
        <w:ind w:firstLine="709"/>
        <w:jc w:val="both"/>
        <w:rPr>
          <w:sz w:val="24"/>
          <w:szCs w:val="24"/>
        </w:rPr>
      </w:pPr>
    </w:p>
    <w:p w:rsidR="00F221A2" w:rsidRPr="009172E7" w:rsidRDefault="00F221A2" w:rsidP="00F221A2">
      <w:pPr>
        <w:spacing w:before="60" w:after="60" w:line="240" w:lineRule="auto"/>
        <w:ind w:firstLine="709"/>
        <w:jc w:val="both"/>
        <w:rPr>
          <w:sz w:val="24"/>
          <w:szCs w:val="24"/>
        </w:rPr>
      </w:pPr>
      <w:r w:rsidRPr="009172E7">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proofErr w:type="spellStart"/>
      <w:r>
        <w:rPr>
          <w:sz w:val="24"/>
          <w:szCs w:val="24"/>
        </w:rPr>
        <w:t>и.о</w:t>
      </w:r>
      <w:proofErr w:type="spellEnd"/>
      <w:r>
        <w:rPr>
          <w:sz w:val="24"/>
          <w:szCs w:val="24"/>
        </w:rPr>
        <w:t xml:space="preserve">. </w:t>
      </w:r>
      <w:r w:rsidRPr="009172E7">
        <w:rPr>
          <w:sz w:val="24"/>
          <w:szCs w:val="24"/>
        </w:rPr>
        <w:t xml:space="preserve">руководителя ФГБУ «АМП Каспийского моря» </w:t>
      </w:r>
      <w:r>
        <w:rPr>
          <w:sz w:val="24"/>
          <w:szCs w:val="24"/>
        </w:rPr>
        <w:t>Ковалева Николая Александровича</w:t>
      </w:r>
      <w:r w:rsidRPr="009172E7">
        <w:rPr>
          <w:sz w:val="24"/>
          <w:szCs w:val="24"/>
        </w:rPr>
        <w:t>, действующего на основании Устава</w:t>
      </w:r>
      <w:r>
        <w:rPr>
          <w:sz w:val="24"/>
          <w:szCs w:val="24"/>
        </w:rPr>
        <w:t xml:space="preserve"> и Приказа № 51/к-</w:t>
      </w:r>
      <w:proofErr w:type="spellStart"/>
      <w:r>
        <w:rPr>
          <w:sz w:val="24"/>
          <w:szCs w:val="24"/>
        </w:rPr>
        <w:t>мрф</w:t>
      </w:r>
      <w:proofErr w:type="spellEnd"/>
      <w:r>
        <w:rPr>
          <w:sz w:val="24"/>
          <w:szCs w:val="24"/>
        </w:rPr>
        <w:t xml:space="preserve"> от 13.01.2022 года</w:t>
      </w:r>
      <w:r w:rsidRPr="009172E7">
        <w:rPr>
          <w:sz w:val="24"/>
          <w:szCs w:val="24"/>
        </w:rPr>
        <w:t xml:space="preserve">, с одной стороны, и </w:t>
      </w:r>
    </w:p>
    <w:p w:rsidR="00F221A2" w:rsidRPr="009172E7" w:rsidRDefault="00F221A2" w:rsidP="00F221A2">
      <w:pPr>
        <w:spacing w:before="60" w:after="60" w:line="240" w:lineRule="auto"/>
        <w:ind w:firstLine="709"/>
        <w:jc w:val="both"/>
        <w:rPr>
          <w:b/>
          <w:i/>
          <w:sz w:val="24"/>
          <w:szCs w:val="24"/>
        </w:rPr>
      </w:pPr>
      <w:r w:rsidRPr="009172E7">
        <w:rPr>
          <w:b/>
          <w:i/>
          <w:sz w:val="24"/>
          <w:szCs w:val="24"/>
          <w:u w:val="single"/>
        </w:rPr>
        <w:t xml:space="preserve">- вариант </w:t>
      </w:r>
      <w:r w:rsidRPr="009172E7">
        <w:rPr>
          <w:b/>
          <w:i/>
          <w:sz w:val="24"/>
          <w:szCs w:val="24"/>
          <w:u w:val="single"/>
          <w:lang w:val="en-US"/>
        </w:rPr>
        <w:t>I</w:t>
      </w:r>
      <w:r w:rsidRPr="009172E7">
        <w:rPr>
          <w:b/>
          <w:i/>
          <w:sz w:val="24"/>
          <w:szCs w:val="24"/>
        </w:rPr>
        <w:t xml:space="preserve"> (в случае, если контрагентом является юридическое лицо):</w:t>
      </w:r>
    </w:p>
    <w:p w:rsidR="00F221A2" w:rsidRPr="009172E7" w:rsidRDefault="00F221A2" w:rsidP="00F221A2">
      <w:pPr>
        <w:spacing w:before="60" w:after="60" w:line="240" w:lineRule="auto"/>
        <w:ind w:firstLine="709"/>
        <w:jc w:val="both"/>
        <w:rPr>
          <w:sz w:val="24"/>
          <w:szCs w:val="24"/>
        </w:rPr>
      </w:pPr>
      <w:r w:rsidRPr="009172E7">
        <w:rPr>
          <w:sz w:val="24"/>
          <w:szCs w:val="24"/>
        </w:rPr>
        <w:t xml:space="preserve"> </w:t>
      </w:r>
      <w:r w:rsidRPr="009172E7">
        <w:rPr>
          <w:i/>
          <w:sz w:val="24"/>
          <w:szCs w:val="24"/>
          <w:u w:val="single"/>
        </w:rPr>
        <w:t>полное наименование</w:t>
      </w:r>
      <w:r w:rsidRPr="009172E7">
        <w:rPr>
          <w:b/>
          <w:sz w:val="24"/>
          <w:szCs w:val="24"/>
        </w:rPr>
        <w:t xml:space="preserve"> </w:t>
      </w:r>
      <w:r w:rsidRPr="009172E7">
        <w:rPr>
          <w:sz w:val="24"/>
          <w:szCs w:val="24"/>
        </w:rPr>
        <w:t>(</w:t>
      </w:r>
      <w:r w:rsidRPr="009172E7">
        <w:rPr>
          <w:i/>
          <w:sz w:val="24"/>
          <w:szCs w:val="24"/>
          <w:u w:val="single"/>
        </w:rPr>
        <w:t>сокращенное наименование</w:t>
      </w:r>
      <w:r w:rsidRPr="009172E7">
        <w:rPr>
          <w:sz w:val="24"/>
          <w:szCs w:val="24"/>
        </w:rPr>
        <w:t xml:space="preserve">), именуемое в дальнейшем «Исполнитель», в лице </w:t>
      </w:r>
      <w:r w:rsidRPr="009172E7">
        <w:rPr>
          <w:i/>
          <w:sz w:val="24"/>
          <w:szCs w:val="24"/>
          <w:u w:val="single"/>
        </w:rPr>
        <w:t>наименование должности и ФИО</w:t>
      </w:r>
      <w:r w:rsidRPr="009172E7">
        <w:rPr>
          <w:sz w:val="24"/>
          <w:szCs w:val="24"/>
        </w:rPr>
        <w:t xml:space="preserve">, действующего на основании </w:t>
      </w:r>
      <w:r w:rsidRPr="009172E7">
        <w:rPr>
          <w:i/>
          <w:sz w:val="24"/>
          <w:szCs w:val="24"/>
          <w:u w:val="single"/>
        </w:rPr>
        <w:t>наименование документа</w:t>
      </w:r>
      <w:r w:rsidRPr="009172E7">
        <w:rPr>
          <w:sz w:val="24"/>
          <w:szCs w:val="24"/>
        </w:rPr>
        <w:t xml:space="preserve">, с другой стороны, далее именуемые Стороны, </w:t>
      </w:r>
    </w:p>
    <w:p w:rsidR="00F221A2" w:rsidRPr="009172E7" w:rsidRDefault="00F221A2" w:rsidP="00F221A2">
      <w:pPr>
        <w:spacing w:before="60" w:after="60" w:line="240" w:lineRule="auto"/>
        <w:ind w:firstLine="709"/>
        <w:jc w:val="both"/>
        <w:rPr>
          <w:b/>
          <w:i/>
          <w:sz w:val="24"/>
          <w:szCs w:val="24"/>
        </w:rPr>
      </w:pPr>
      <w:r w:rsidRPr="009172E7">
        <w:rPr>
          <w:b/>
          <w:i/>
          <w:sz w:val="24"/>
          <w:szCs w:val="24"/>
          <w:u w:val="single"/>
        </w:rPr>
        <w:t xml:space="preserve">- вариант </w:t>
      </w:r>
      <w:r w:rsidRPr="009172E7">
        <w:rPr>
          <w:b/>
          <w:i/>
          <w:sz w:val="24"/>
          <w:szCs w:val="24"/>
          <w:u w:val="single"/>
          <w:lang w:val="en-US"/>
        </w:rPr>
        <w:t>II</w:t>
      </w:r>
      <w:r w:rsidRPr="009172E7">
        <w:rPr>
          <w:b/>
          <w:i/>
          <w:sz w:val="24"/>
          <w:szCs w:val="24"/>
        </w:rPr>
        <w:t xml:space="preserve"> (в случае, если контрагентом является индивидуальный предприниматель):</w:t>
      </w:r>
    </w:p>
    <w:p w:rsidR="00F221A2" w:rsidRPr="009172E7" w:rsidRDefault="00F221A2" w:rsidP="00F221A2">
      <w:pPr>
        <w:spacing w:before="60" w:after="60" w:line="240" w:lineRule="auto"/>
        <w:ind w:firstLine="709"/>
        <w:jc w:val="both"/>
        <w:rPr>
          <w:sz w:val="24"/>
          <w:szCs w:val="24"/>
        </w:rPr>
      </w:pPr>
      <w:r w:rsidRPr="009172E7">
        <w:rPr>
          <w:i/>
          <w:sz w:val="24"/>
          <w:szCs w:val="24"/>
        </w:rPr>
        <w:t>Индивидуальный предприниматель</w:t>
      </w:r>
      <w:r w:rsidRPr="009172E7">
        <w:rPr>
          <w:sz w:val="24"/>
          <w:szCs w:val="24"/>
        </w:rPr>
        <w:t xml:space="preserve"> </w:t>
      </w:r>
      <w:r w:rsidRPr="009172E7">
        <w:rPr>
          <w:i/>
          <w:sz w:val="24"/>
          <w:szCs w:val="24"/>
          <w:u w:val="single"/>
        </w:rPr>
        <w:t>ФИО</w:t>
      </w:r>
      <w:r w:rsidRPr="009172E7">
        <w:rPr>
          <w:sz w:val="24"/>
          <w:szCs w:val="24"/>
        </w:rPr>
        <w:t xml:space="preserve">, именуемый в дальнейшем «Исполнитель», действующий на основании </w:t>
      </w:r>
      <w:r w:rsidRPr="009172E7">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9172E7">
        <w:rPr>
          <w:i/>
          <w:sz w:val="24"/>
          <w:szCs w:val="24"/>
          <w:u w:val="single"/>
        </w:rPr>
        <w:t xml:space="preserve">                    ,</w:t>
      </w:r>
      <w:proofErr w:type="gramEnd"/>
      <w:r w:rsidRPr="009172E7">
        <w:rPr>
          <w:i/>
          <w:sz w:val="24"/>
          <w:szCs w:val="24"/>
          <w:u w:val="single"/>
        </w:rPr>
        <w:t xml:space="preserve"> ОГРНИП                    </w:t>
      </w:r>
      <w:r w:rsidRPr="009172E7">
        <w:rPr>
          <w:sz w:val="24"/>
          <w:szCs w:val="24"/>
        </w:rPr>
        <w:t xml:space="preserve">, с другой стороны, далее именуемые Стороны, </w:t>
      </w:r>
    </w:p>
    <w:p w:rsidR="00F221A2" w:rsidRPr="009172E7" w:rsidRDefault="00F221A2" w:rsidP="00F221A2">
      <w:pPr>
        <w:spacing w:before="60" w:after="60" w:line="240" w:lineRule="auto"/>
        <w:ind w:firstLine="709"/>
        <w:jc w:val="both"/>
        <w:rPr>
          <w:b/>
          <w:i/>
          <w:sz w:val="24"/>
          <w:szCs w:val="24"/>
        </w:rPr>
      </w:pPr>
      <w:r w:rsidRPr="009172E7">
        <w:rPr>
          <w:b/>
          <w:i/>
          <w:sz w:val="24"/>
          <w:szCs w:val="24"/>
          <w:u w:val="single"/>
        </w:rPr>
        <w:t xml:space="preserve">- вариант </w:t>
      </w:r>
      <w:r w:rsidRPr="009172E7">
        <w:rPr>
          <w:b/>
          <w:i/>
          <w:sz w:val="24"/>
          <w:szCs w:val="24"/>
          <w:u w:val="single"/>
          <w:lang w:val="en-US"/>
        </w:rPr>
        <w:t>III</w:t>
      </w:r>
      <w:r w:rsidRPr="009172E7">
        <w:rPr>
          <w:b/>
          <w:i/>
          <w:sz w:val="24"/>
          <w:szCs w:val="24"/>
        </w:rPr>
        <w:t xml:space="preserve"> (в случае, если контрагентом является физическое лицо):</w:t>
      </w:r>
    </w:p>
    <w:p w:rsidR="00F221A2" w:rsidRPr="009172E7" w:rsidRDefault="00F221A2" w:rsidP="00F221A2">
      <w:pPr>
        <w:spacing w:before="60" w:after="60" w:line="240" w:lineRule="auto"/>
        <w:ind w:firstLine="709"/>
        <w:jc w:val="both"/>
        <w:rPr>
          <w:sz w:val="24"/>
          <w:szCs w:val="24"/>
        </w:rPr>
      </w:pPr>
      <w:proofErr w:type="gramStart"/>
      <w:r w:rsidRPr="009172E7">
        <w:rPr>
          <w:i/>
          <w:sz w:val="24"/>
          <w:szCs w:val="24"/>
          <w:u w:val="single"/>
        </w:rPr>
        <w:t>ФИО</w:t>
      </w:r>
      <w:r w:rsidRPr="009172E7">
        <w:rPr>
          <w:sz w:val="24"/>
          <w:szCs w:val="24"/>
        </w:rPr>
        <w:t>,</w:t>
      </w:r>
      <w:r w:rsidRPr="009172E7">
        <w:rPr>
          <w:i/>
          <w:sz w:val="24"/>
          <w:szCs w:val="24"/>
        </w:rPr>
        <w:t xml:space="preserve"> дата рождения:___________, паспорт: серия ________ № __________, выдан: _______________________ ____________, зарегистрирован:_______________________</w:t>
      </w:r>
      <w:r w:rsidRPr="009172E7">
        <w:rPr>
          <w:sz w:val="24"/>
          <w:szCs w:val="24"/>
        </w:rPr>
        <w:t xml:space="preserve">, именуемый в дальнейшем «Исполнитель», с другой стороны, далее именуемые Стороны, </w:t>
      </w:r>
      <w:proofErr w:type="gramEnd"/>
    </w:p>
    <w:p w:rsidR="00F221A2" w:rsidRPr="009172E7" w:rsidRDefault="00F221A2" w:rsidP="00F221A2">
      <w:pPr>
        <w:spacing w:line="240" w:lineRule="auto"/>
        <w:jc w:val="both"/>
        <w:rPr>
          <w:sz w:val="24"/>
          <w:szCs w:val="24"/>
        </w:rPr>
      </w:pPr>
      <w:r w:rsidRPr="009172E7">
        <w:rPr>
          <w:sz w:val="24"/>
          <w:szCs w:val="24"/>
        </w:rPr>
        <w:t>на основании про</w:t>
      </w:r>
      <w:r>
        <w:rPr>
          <w:sz w:val="24"/>
          <w:szCs w:val="24"/>
        </w:rPr>
        <w:t>токола рассмотрения, оценки и сопоставления котировочных заявок</w:t>
      </w:r>
      <w:r w:rsidRPr="009172E7">
        <w:rPr>
          <w:sz w:val="24"/>
          <w:szCs w:val="24"/>
        </w:rPr>
        <w:t xml:space="preserve"> № _________ </w:t>
      </w:r>
      <w:proofErr w:type="gramStart"/>
      <w:r w:rsidRPr="009172E7">
        <w:rPr>
          <w:sz w:val="24"/>
          <w:szCs w:val="24"/>
        </w:rPr>
        <w:t>от</w:t>
      </w:r>
      <w:proofErr w:type="gramEnd"/>
      <w:r w:rsidRPr="009172E7">
        <w:rPr>
          <w:sz w:val="24"/>
          <w:szCs w:val="24"/>
        </w:rPr>
        <w:t xml:space="preserve"> ___________ заключили настоящий договор о нижеследующем:</w:t>
      </w:r>
    </w:p>
    <w:p w:rsidR="00F221A2" w:rsidRPr="009172E7" w:rsidRDefault="00F221A2" w:rsidP="00F221A2">
      <w:pPr>
        <w:widowControl/>
        <w:spacing w:line="240" w:lineRule="auto"/>
        <w:ind w:firstLine="357"/>
        <w:contextualSpacing/>
        <w:jc w:val="both"/>
        <w:rPr>
          <w:sz w:val="24"/>
          <w:szCs w:val="24"/>
        </w:rPr>
      </w:pPr>
    </w:p>
    <w:p w:rsidR="00F221A2" w:rsidRPr="009172E7" w:rsidRDefault="00F221A2" w:rsidP="00F221A2">
      <w:pPr>
        <w:widowControl/>
        <w:shd w:val="clear" w:color="auto" w:fill="FFFFFF"/>
        <w:spacing w:line="240" w:lineRule="auto"/>
        <w:ind w:right="192"/>
        <w:contextualSpacing/>
        <w:jc w:val="center"/>
        <w:rPr>
          <w:color w:val="000000"/>
          <w:spacing w:val="-5"/>
          <w:sz w:val="24"/>
          <w:szCs w:val="24"/>
        </w:rPr>
      </w:pPr>
      <w:r w:rsidRPr="009172E7">
        <w:rPr>
          <w:color w:val="000000"/>
          <w:spacing w:val="-5"/>
          <w:sz w:val="24"/>
          <w:szCs w:val="24"/>
        </w:rPr>
        <w:t>1. ПРЕДМЕТ ДОГОВОРА</w:t>
      </w:r>
    </w:p>
    <w:p w:rsidR="00F221A2" w:rsidRPr="009172E7" w:rsidRDefault="00F221A2" w:rsidP="00F221A2">
      <w:pPr>
        <w:spacing w:line="240" w:lineRule="auto"/>
        <w:ind w:firstLine="567"/>
        <w:contextualSpacing/>
        <w:jc w:val="both"/>
        <w:rPr>
          <w:sz w:val="24"/>
          <w:szCs w:val="24"/>
        </w:rPr>
      </w:pPr>
      <w:r w:rsidRPr="009172E7">
        <w:rPr>
          <w:color w:val="000000"/>
          <w:sz w:val="24"/>
          <w:szCs w:val="24"/>
        </w:rPr>
        <w:t xml:space="preserve">1.1. </w:t>
      </w:r>
      <w:r w:rsidRPr="009172E7">
        <w:rPr>
          <w:sz w:val="24"/>
          <w:szCs w:val="24"/>
        </w:rPr>
        <w:t xml:space="preserve">Исполнитель обязуется 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автотранспортных средств Заказчика, указанных в Приложении № 1 к настоящему договору, являющимся его неотъемлемой частью (далее – работы), а Заказчик обязуется принимать и оплачивать выполненные работы в соответствии с настоящим договором».</w:t>
      </w:r>
    </w:p>
    <w:p w:rsidR="00F221A2" w:rsidRPr="009172E7" w:rsidRDefault="00F221A2" w:rsidP="00F221A2">
      <w:pPr>
        <w:spacing w:line="240" w:lineRule="auto"/>
        <w:ind w:firstLine="567"/>
        <w:contextualSpacing/>
        <w:jc w:val="both"/>
        <w:rPr>
          <w:sz w:val="24"/>
          <w:szCs w:val="24"/>
        </w:rPr>
      </w:pPr>
      <w:r w:rsidRPr="009172E7">
        <w:rPr>
          <w:sz w:val="24"/>
          <w:szCs w:val="24"/>
        </w:rPr>
        <w:t xml:space="preserve">1.2. Количество планируемых </w:t>
      </w:r>
      <w:proofErr w:type="spellStart"/>
      <w:r w:rsidRPr="009172E7">
        <w:rPr>
          <w:sz w:val="24"/>
          <w:szCs w:val="24"/>
        </w:rPr>
        <w:t>предрейсовых</w:t>
      </w:r>
      <w:proofErr w:type="spellEnd"/>
      <w:r w:rsidRPr="009172E7">
        <w:rPr>
          <w:sz w:val="24"/>
          <w:szCs w:val="24"/>
        </w:rPr>
        <w:t xml:space="preserve"> проверок технического состояния автотранспортных средств Заказчика </w:t>
      </w:r>
      <w:r>
        <w:rPr>
          <w:sz w:val="24"/>
          <w:szCs w:val="24"/>
        </w:rPr>
        <w:t xml:space="preserve">– 2 706 </w:t>
      </w:r>
      <w:r w:rsidRPr="008958DD">
        <w:rPr>
          <w:sz w:val="24"/>
          <w:szCs w:val="24"/>
        </w:rPr>
        <w:t>(Дв</w:t>
      </w:r>
      <w:r>
        <w:rPr>
          <w:sz w:val="24"/>
          <w:szCs w:val="24"/>
        </w:rPr>
        <w:t>е тысячи семьсот шесть</w:t>
      </w:r>
      <w:r w:rsidRPr="008958DD">
        <w:rPr>
          <w:sz w:val="24"/>
          <w:szCs w:val="24"/>
        </w:rPr>
        <w:t>).</w:t>
      </w:r>
    </w:p>
    <w:p w:rsidR="00F221A2" w:rsidRPr="009172E7" w:rsidRDefault="00F221A2" w:rsidP="00F221A2">
      <w:pPr>
        <w:widowControl/>
        <w:shd w:val="clear" w:color="auto" w:fill="FFFFFF"/>
        <w:spacing w:line="240" w:lineRule="auto"/>
        <w:ind w:firstLine="567"/>
        <w:contextualSpacing/>
        <w:jc w:val="both"/>
        <w:rPr>
          <w:sz w:val="24"/>
          <w:szCs w:val="24"/>
        </w:rPr>
      </w:pPr>
      <w:r w:rsidRPr="009172E7">
        <w:rPr>
          <w:sz w:val="24"/>
          <w:szCs w:val="24"/>
        </w:rPr>
        <w:t xml:space="preserve">1.3. Работы по настоящему договору осуществляются по адресу: </w:t>
      </w:r>
      <w:r w:rsidRPr="008132AD">
        <w:rPr>
          <w:i/>
          <w:sz w:val="24"/>
          <w:szCs w:val="24"/>
        </w:rPr>
        <w:t>г. Астрахань, _________________________________________________________________________________.</w:t>
      </w:r>
    </w:p>
    <w:p w:rsidR="00F221A2" w:rsidRDefault="00F221A2" w:rsidP="00F221A2">
      <w:pPr>
        <w:widowControl/>
        <w:shd w:val="clear" w:color="auto" w:fill="FFFFFF"/>
        <w:spacing w:line="240" w:lineRule="auto"/>
        <w:contextualSpacing/>
        <w:jc w:val="center"/>
        <w:rPr>
          <w:color w:val="000000"/>
          <w:spacing w:val="-1"/>
          <w:sz w:val="24"/>
          <w:szCs w:val="24"/>
        </w:rPr>
      </w:pPr>
    </w:p>
    <w:p w:rsidR="00F221A2" w:rsidRPr="009172E7" w:rsidRDefault="00F221A2" w:rsidP="00F221A2">
      <w:pPr>
        <w:widowControl/>
        <w:shd w:val="clear" w:color="auto" w:fill="FFFFFF"/>
        <w:spacing w:line="240" w:lineRule="auto"/>
        <w:contextualSpacing/>
        <w:jc w:val="center"/>
        <w:rPr>
          <w:color w:val="000000"/>
          <w:spacing w:val="-1"/>
          <w:sz w:val="24"/>
          <w:szCs w:val="24"/>
        </w:rPr>
      </w:pPr>
      <w:r w:rsidRPr="009172E7">
        <w:rPr>
          <w:color w:val="000000"/>
          <w:spacing w:val="-1"/>
          <w:sz w:val="24"/>
          <w:szCs w:val="24"/>
        </w:rPr>
        <w:t>2. СРОК ВЫПОЛНЕНИЯ РАБОТ</w:t>
      </w:r>
    </w:p>
    <w:p w:rsidR="00F221A2" w:rsidRPr="009172E7" w:rsidRDefault="00F221A2" w:rsidP="00F221A2">
      <w:pPr>
        <w:widowControl/>
        <w:shd w:val="clear" w:color="auto" w:fill="FFFFFF"/>
        <w:spacing w:line="240" w:lineRule="auto"/>
        <w:ind w:firstLine="567"/>
        <w:contextualSpacing/>
        <w:jc w:val="both"/>
        <w:rPr>
          <w:sz w:val="24"/>
          <w:szCs w:val="24"/>
        </w:rPr>
      </w:pPr>
      <w:r w:rsidRPr="009172E7">
        <w:rPr>
          <w:sz w:val="24"/>
          <w:szCs w:val="24"/>
        </w:rPr>
        <w:t>2.1. Срок выполнения работ - с 01.0</w:t>
      </w:r>
      <w:r>
        <w:rPr>
          <w:sz w:val="24"/>
          <w:szCs w:val="24"/>
        </w:rPr>
        <w:t>1.2023</w:t>
      </w:r>
      <w:r w:rsidRPr="009172E7">
        <w:rPr>
          <w:sz w:val="24"/>
          <w:szCs w:val="24"/>
        </w:rPr>
        <w:t xml:space="preserve"> г. по 31.12</w:t>
      </w:r>
      <w:r>
        <w:rPr>
          <w:sz w:val="24"/>
          <w:szCs w:val="24"/>
        </w:rPr>
        <w:t>.2023</w:t>
      </w:r>
      <w:r w:rsidRPr="009172E7">
        <w:rPr>
          <w:sz w:val="24"/>
          <w:szCs w:val="24"/>
        </w:rPr>
        <w:t xml:space="preserve"> г.</w:t>
      </w:r>
    </w:p>
    <w:p w:rsidR="00F221A2" w:rsidRPr="009172E7" w:rsidRDefault="00F221A2" w:rsidP="00F221A2">
      <w:pPr>
        <w:widowControl/>
        <w:shd w:val="clear" w:color="auto" w:fill="FFFFFF"/>
        <w:spacing w:line="240" w:lineRule="auto"/>
        <w:ind w:firstLine="567"/>
        <w:contextualSpacing/>
        <w:jc w:val="both"/>
        <w:rPr>
          <w:sz w:val="24"/>
          <w:szCs w:val="24"/>
        </w:rPr>
      </w:pPr>
    </w:p>
    <w:p w:rsidR="00F221A2" w:rsidRPr="009172E7" w:rsidRDefault="00F221A2" w:rsidP="00F221A2">
      <w:pPr>
        <w:widowControl/>
        <w:shd w:val="clear" w:color="auto" w:fill="FFFFFF"/>
        <w:spacing w:line="240" w:lineRule="auto"/>
        <w:ind w:right="192"/>
        <w:contextualSpacing/>
        <w:jc w:val="center"/>
        <w:rPr>
          <w:color w:val="000000"/>
          <w:spacing w:val="1"/>
          <w:sz w:val="24"/>
          <w:szCs w:val="24"/>
        </w:rPr>
      </w:pPr>
      <w:r w:rsidRPr="009172E7">
        <w:rPr>
          <w:color w:val="000000"/>
          <w:spacing w:val="1"/>
          <w:sz w:val="24"/>
          <w:szCs w:val="24"/>
        </w:rPr>
        <w:t>3. ПРАВА И ОБЯЗАННОСТИ СТОРОН</w:t>
      </w:r>
    </w:p>
    <w:p w:rsidR="00F221A2" w:rsidRPr="009172E7" w:rsidRDefault="00F221A2" w:rsidP="00F221A2">
      <w:pPr>
        <w:widowControl/>
        <w:shd w:val="clear" w:color="auto" w:fill="FFFFFF"/>
        <w:tabs>
          <w:tab w:val="left" w:pos="1210"/>
        </w:tabs>
        <w:spacing w:line="240" w:lineRule="auto"/>
        <w:ind w:firstLine="567"/>
        <w:contextualSpacing/>
        <w:jc w:val="both"/>
        <w:rPr>
          <w:sz w:val="24"/>
          <w:szCs w:val="24"/>
        </w:rPr>
      </w:pPr>
      <w:r w:rsidRPr="009172E7">
        <w:rPr>
          <w:color w:val="000000"/>
          <w:spacing w:val="-8"/>
          <w:sz w:val="24"/>
          <w:szCs w:val="24"/>
        </w:rPr>
        <w:t>3.1.</w:t>
      </w:r>
      <w:r w:rsidRPr="009172E7">
        <w:rPr>
          <w:color w:val="000000"/>
          <w:sz w:val="24"/>
          <w:szCs w:val="24"/>
        </w:rPr>
        <w:t xml:space="preserve"> Исполнитель обязуется:</w:t>
      </w:r>
    </w:p>
    <w:p w:rsidR="00F221A2" w:rsidRPr="009172E7" w:rsidRDefault="00F221A2" w:rsidP="00F221A2">
      <w:pPr>
        <w:widowControl/>
        <w:shd w:val="clear" w:color="auto" w:fill="FFFFFF"/>
        <w:spacing w:line="240" w:lineRule="auto"/>
        <w:ind w:firstLine="567"/>
        <w:contextualSpacing/>
        <w:jc w:val="both"/>
        <w:rPr>
          <w:color w:val="000000"/>
          <w:sz w:val="24"/>
          <w:szCs w:val="24"/>
        </w:rPr>
      </w:pPr>
      <w:r w:rsidRPr="009172E7">
        <w:rPr>
          <w:color w:val="000000"/>
          <w:spacing w:val="9"/>
          <w:sz w:val="24"/>
          <w:szCs w:val="24"/>
        </w:rPr>
        <w:t>3.1.1. Выполнять работы с надлежащим качеством, ежедневно</w:t>
      </w:r>
      <w:r w:rsidRPr="009172E7">
        <w:rPr>
          <w:color w:val="000000"/>
          <w:sz w:val="24"/>
          <w:szCs w:val="24"/>
        </w:rPr>
        <w:t xml:space="preserve">, в согласованные Сторонами сроки, и сдавать их результаты Заказчику. </w:t>
      </w:r>
    </w:p>
    <w:p w:rsidR="00F221A2" w:rsidRPr="005C23E1" w:rsidRDefault="00F221A2" w:rsidP="00F221A2">
      <w:pPr>
        <w:spacing w:line="240" w:lineRule="auto"/>
        <w:ind w:firstLine="567"/>
        <w:contextualSpacing/>
        <w:jc w:val="both"/>
        <w:rPr>
          <w:sz w:val="24"/>
          <w:szCs w:val="24"/>
        </w:rPr>
      </w:pPr>
      <w:r w:rsidRPr="00415ECC">
        <w:rPr>
          <w:color w:val="000000"/>
          <w:sz w:val="24"/>
          <w:szCs w:val="24"/>
        </w:rPr>
        <w:t>3.1.2.</w:t>
      </w:r>
      <w:r w:rsidRPr="009172E7">
        <w:rPr>
          <w:color w:val="000000"/>
          <w:sz w:val="24"/>
          <w:szCs w:val="24"/>
        </w:rPr>
        <w:t xml:space="preserve"> </w:t>
      </w:r>
      <w:r w:rsidRPr="009172E7">
        <w:rPr>
          <w:sz w:val="24"/>
          <w:szCs w:val="24"/>
        </w:rPr>
        <w:t xml:space="preserve">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автотранспортных сре</w:t>
      </w:r>
      <w:proofErr w:type="gramStart"/>
      <w:r w:rsidRPr="009172E7">
        <w:rPr>
          <w:sz w:val="24"/>
          <w:szCs w:val="24"/>
        </w:rPr>
        <w:t xml:space="preserve">дств </w:t>
      </w:r>
      <w:r w:rsidRPr="009172E7">
        <w:rPr>
          <w:sz w:val="24"/>
          <w:szCs w:val="24"/>
        </w:rPr>
        <w:lastRenderedPageBreak/>
        <w:t>в с</w:t>
      </w:r>
      <w:proofErr w:type="gramEnd"/>
      <w:r w:rsidRPr="009172E7">
        <w:rPr>
          <w:sz w:val="24"/>
          <w:szCs w:val="24"/>
        </w:rPr>
        <w:t xml:space="preserve">оответствии с </w:t>
      </w:r>
      <w:r w:rsidRPr="00160788">
        <w:rPr>
          <w:sz w:val="24"/>
          <w:szCs w:val="24"/>
        </w:rPr>
        <w:t>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 1090</w:t>
      </w:r>
      <w:r w:rsidRPr="00C9123F">
        <w:rPr>
          <w:sz w:val="24"/>
          <w:szCs w:val="24"/>
        </w:rPr>
        <w:t xml:space="preserve">, </w:t>
      </w:r>
      <w:r w:rsidRPr="00160788">
        <w:rPr>
          <w:sz w:val="24"/>
          <w:szCs w:val="24"/>
        </w:rPr>
        <w:t>ГОСТ 33997-2016 Колесные транспортные средства. Требования к безопасности в эксплуатации и методы проверки</w:t>
      </w:r>
      <w:r w:rsidRPr="009172E7">
        <w:rPr>
          <w:sz w:val="24"/>
          <w:szCs w:val="24"/>
        </w:rPr>
        <w:t xml:space="preserve">, </w:t>
      </w:r>
      <w:r w:rsidRPr="00160788">
        <w:rPr>
          <w:sz w:val="24"/>
          <w:szCs w:val="24"/>
        </w:rPr>
        <w:t>Федеральным законом от 10.12.1995 г. № 196-ФЗ «О безопасности дорожного движения»</w:t>
      </w:r>
      <w:r w:rsidRPr="00C9123F">
        <w:rPr>
          <w:sz w:val="24"/>
          <w:szCs w:val="24"/>
        </w:rPr>
        <w:t>,</w:t>
      </w:r>
      <w:r w:rsidRPr="009172E7">
        <w:rPr>
          <w:sz w:val="24"/>
          <w:szCs w:val="24"/>
        </w:rPr>
        <w:t xml:space="preserve"> </w:t>
      </w:r>
      <w:r w:rsidRPr="00160788">
        <w:rPr>
          <w:sz w:val="24"/>
          <w:szCs w:val="24"/>
        </w:rPr>
        <w:t xml:space="preserve">Приказом Министерства транспорта Российской Федерации от 15.01.2021 № 9 «Об утверждении Порядка организации и проведения </w:t>
      </w:r>
      <w:proofErr w:type="spellStart"/>
      <w:r w:rsidRPr="00160788">
        <w:rPr>
          <w:sz w:val="24"/>
          <w:szCs w:val="24"/>
        </w:rPr>
        <w:t>предрейсового</w:t>
      </w:r>
      <w:proofErr w:type="spellEnd"/>
      <w:r w:rsidRPr="00160788">
        <w:rPr>
          <w:sz w:val="24"/>
          <w:szCs w:val="24"/>
        </w:rPr>
        <w:t xml:space="preserve"> или </w:t>
      </w:r>
      <w:proofErr w:type="spellStart"/>
      <w:r w:rsidRPr="00160788">
        <w:rPr>
          <w:sz w:val="24"/>
          <w:szCs w:val="24"/>
        </w:rPr>
        <w:t>предсменного</w:t>
      </w:r>
      <w:proofErr w:type="spellEnd"/>
      <w:r w:rsidRPr="00160788">
        <w:rPr>
          <w:sz w:val="24"/>
          <w:szCs w:val="24"/>
        </w:rPr>
        <w:t xml:space="preserve"> контроля технического состояния транспортных средств»</w:t>
      </w:r>
      <w:r w:rsidRPr="005C23E1">
        <w:rPr>
          <w:sz w:val="24"/>
          <w:szCs w:val="24"/>
        </w:rPr>
        <w:t xml:space="preserve"> и иными </w:t>
      </w:r>
      <w:r>
        <w:rPr>
          <w:sz w:val="24"/>
          <w:szCs w:val="24"/>
        </w:rPr>
        <w:t>нормативными правовыми актами</w:t>
      </w:r>
      <w:r w:rsidRPr="005C23E1">
        <w:rPr>
          <w:sz w:val="24"/>
          <w:szCs w:val="24"/>
        </w:rPr>
        <w:t>.</w:t>
      </w:r>
    </w:p>
    <w:p w:rsidR="00F221A2" w:rsidRPr="00415ECC" w:rsidRDefault="00F221A2" w:rsidP="00F221A2">
      <w:pPr>
        <w:widowControl/>
        <w:shd w:val="clear" w:color="auto" w:fill="FFFFFF"/>
        <w:spacing w:line="240" w:lineRule="auto"/>
        <w:ind w:firstLine="567"/>
        <w:contextualSpacing/>
        <w:jc w:val="both"/>
        <w:rPr>
          <w:color w:val="000000"/>
          <w:sz w:val="24"/>
          <w:szCs w:val="24"/>
        </w:rPr>
      </w:pPr>
      <w:r w:rsidRPr="00415ECC">
        <w:rPr>
          <w:color w:val="000000"/>
          <w:sz w:val="24"/>
          <w:szCs w:val="24"/>
        </w:rPr>
        <w:t>3.1.3. Выполнять работы персоналом, имеющим профессиональную подготовку, на территории Исполнителя.</w:t>
      </w:r>
      <w:r w:rsidRPr="00415ECC">
        <w:t xml:space="preserve"> </w:t>
      </w:r>
      <w:r w:rsidRPr="00415ECC">
        <w:rPr>
          <w:color w:val="000000"/>
          <w:sz w:val="24"/>
          <w:szCs w:val="24"/>
        </w:rPr>
        <w:t>Лицо, занимающее должность контролера технического состояния автотранспортных средств, должно соответствовать профессиональным и квалификационным требованиям, утвержденным приказом Министерства транспорта Российской Федерации от 31 июля 2020 г. № 282.</w:t>
      </w:r>
    </w:p>
    <w:p w:rsidR="00F221A2" w:rsidRPr="009C35E9" w:rsidRDefault="00F221A2" w:rsidP="00F221A2">
      <w:pPr>
        <w:spacing w:line="240" w:lineRule="auto"/>
        <w:ind w:firstLine="567"/>
        <w:contextualSpacing/>
        <w:jc w:val="both"/>
        <w:rPr>
          <w:sz w:val="24"/>
          <w:szCs w:val="24"/>
        </w:rPr>
      </w:pPr>
      <w:r w:rsidRPr="00415ECC">
        <w:rPr>
          <w:color w:val="000000"/>
          <w:sz w:val="24"/>
          <w:szCs w:val="24"/>
        </w:rPr>
        <w:t xml:space="preserve">3.1.4. </w:t>
      </w:r>
      <w:r w:rsidRPr="00415ECC">
        <w:rPr>
          <w:sz w:val="24"/>
          <w:szCs w:val="24"/>
        </w:rPr>
        <w:t>В</w:t>
      </w:r>
      <w:r w:rsidRPr="009172E7">
        <w:rPr>
          <w:sz w:val="24"/>
          <w:szCs w:val="24"/>
        </w:rPr>
        <w:t xml:space="preserve"> случае</w:t>
      </w:r>
      <w:proofErr w:type="gramStart"/>
      <w:r w:rsidRPr="009172E7">
        <w:rPr>
          <w:sz w:val="24"/>
          <w:szCs w:val="24"/>
        </w:rPr>
        <w:t>,</w:t>
      </w:r>
      <w:proofErr w:type="gramEnd"/>
      <w:r w:rsidRPr="009172E7">
        <w:rPr>
          <w:sz w:val="24"/>
          <w:szCs w:val="24"/>
        </w:rPr>
        <w:t xml:space="preserve"> </w:t>
      </w:r>
      <w:r>
        <w:rPr>
          <w:sz w:val="24"/>
          <w:szCs w:val="24"/>
        </w:rPr>
        <w:t xml:space="preserve"> </w:t>
      </w:r>
      <w:r w:rsidRPr="009172E7">
        <w:rPr>
          <w:sz w:val="24"/>
          <w:szCs w:val="24"/>
        </w:rPr>
        <w:t xml:space="preserve">если при </w:t>
      </w:r>
      <w:proofErr w:type="spellStart"/>
      <w:r w:rsidRPr="009172E7">
        <w:rPr>
          <w:sz w:val="24"/>
          <w:szCs w:val="24"/>
        </w:rPr>
        <w:t>предрейсовом</w:t>
      </w:r>
      <w:proofErr w:type="spellEnd"/>
      <w:r w:rsidRPr="009172E7">
        <w:rPr>
          <w:sz w:val="24"/>
          <w:szCs w:val="24"/>
        </w:rPr>
        <w:t xml:space="preserve"> контроле не выявлены несоответствия требованиям, перечисленным в </w:t>
      </w:r>
      <w:r w:rsidRPr="009C35E9">
        <w:rPr>
          <w:sz w:val="24"/>
          <w:szCs w:val="24"/>
        </w:rPr>
        <w:t xml:space="preserve">пунктах 7 и 8 Порядка организации и проведения </w:t>
      </w:r>
      <w:proofErr w:type="spellStart"/>
      <w:r w:rsidRPr="009C35E9">
        <w:rPr>
          <w:sz w:val="24"/>
          <w:szCs w:val="24"/>
        </w:rPr>
        <w:t>предрейсового</w:t>
      </w:r>
      <w:proofErr w:type="spellEnd"/>
      <w:r w:rsidRPr="009C35E9">
        <w:rPr>
          <w:sz w:val="24"/>
          <w:szCs w:val="24"/>
        </w:rPr>
        <w:t xml:space="preserve"> или </w:t>
      </w:r>
      <w:proofErr w:type="spellStart"/>
      <w:r w:rsidRPr="009C35E9">
        <w:rPr>
          <w:sz w:val="24"/>
          <w:szCs w:val="24"/>
        </w:rPr>
        <w:t>предсменного</w:t>
      </w:r>
      <w:proofErr w:type="spellEnd"/>
      <w:r w:rsidRPr="009C35E9">
        <w:rPr>
          <w:sz w:val="24"/>
          <w:szCs w:val="24"/>
        </w:rPr>
        <w:t xml:space="preserve"> контроля технического состояния транспортных средств (утвержден приказом Министерства транспорта Российской Федерации от 15.01.2021 № 9),</w:t>
      </w:r>
      <w:r>
        <w:rPr>
          <w:sz w:val="24"/>
          <w:szCs w:val="24"/>
        </w:rPr>
        <w:t xml:space="preserve"> </w:t>
      </w:r>
      <w:r w:rsidRPr="009C35E9">
        <w:rPr>
          <w:sz w:val="24"/>
          <w:szCs w:val="24"/>
        </w:rPr>
        <w:t xml:space="preserve">в соответствии с пунктом 16 Раздела 2 приказа Министерства транспорта Российской Федерации от 11 сентября 2020 г. № 368 «Об утверждении обязательных реквизитов и порядка заполнения путевых листов», в путевом листе проставлять даты и время проведения </w:t>
      </w:r>
      <w:proofErr w:type="spellStart"/>
      <w:r w:rsidRPr="009C35E9">
        <w:rPr>
          <w:sz w:val="24"/>
          <w:szCs w:val="24"/>
        </w:rPr>
        <w:t>предрейсового</w:t>
      </w:r>
      <w:proofErr w:type="spellEnd"/>
      <w:r w:rsidRPr="009C35E9">
        <w:rPr>
          <w:sz w:val="24"/>
          <w:szCs w:val="24"/>
        </w:rPr>
        <w:t xml:space="preserve"> контроля технического состояния транспортного средства, выпуска транспортного средства  на линию, отметку «выпуск на линию разрешен» и заверять подписью с указанием фамилии и инициалов должностного лица, ответственного за техническое состояние и эксплуатацию транспортных средств. </w:t>
      </w:r>
    </w:p>
    <w:p w:rsidR="00F221A2" w:rsidRPr="001037A1" w:rsidRDefault="00F221A2" w:rsidP="00F221A2">
      <w:pPr>
        <w:widowControl/>
        <w:shd w:val="clear" w:color="auto" w:fill="FFFFFF"/>
        <w:spacing w:line="240" w:lineRule="auto"/>
        <w:ind w:firstLine="567"/>
        <w:contextualSpacing/>
        <w:jc w:val="both"/>
        <w:rPr>
          <w:color w:val="000000"/>
          <w:sz w:val="24"/>
          <w:szCs w:val="24"/>
        </w:rPr>
      </w:pPr>
      <w:r w:rsidRPr="001037A1">
        <w:rPr>
          <w:color w:val="000000"/>
          <w:sz w:val="24"/>
          <w:szCs w:val="24"/>
        </w:rPr>
        <w:t>3.1.5. В ходе проведения работ предупреждать Заказчика о выявленных (скрытых) дефектах автотранспортных средств и рекомендовать Заказчику обратить внимание на необходимость их устранения.</w:t>
      </w:r>
    </w:p>
    <w:p w:rsidR="00F221A2" w:rsidRPr="009172E7" w:rsidRDefault="00F221A2" w:rsidP="00F221A2">
      <w:pPr>
        <w:widowControl/>
        <w:shd w:val="clear" w:color="auto" w:fill="FFFFFF"/>
        <w:spacing w:line="240" w:lineRule="auto"/>
        <w:ind w:firstLine="567"/>
        <w:contextualSpacing/>
        <w:jc w:val="both"/>
        <w:rPr>
          <w:color w:val="000000"/>
          <w:sz w:val="24"/>
          <w:szCs w:val="24"/>
        </w:rPr>
      </w:pPr>
      <w:r w:rsidRPr="009172E7">
        <w:rPr>
          <w:color w:val="000000"/>
          <w:sz w:val="24"/>
          <w:szCs w:val="24"/>
        </w:rPr>
        <w:t>3.2. Исполнитель имеет право:</w:t>
      </w:r>
    </w:p>
    <w:p w:rsidR="00F221A2" w:rsidRPr="009172E7" w:rsidRDefault="00F221A2" w:rsidP="00F221A2">
      <w:pPr>
        <w:widowControl/>
        <w:shd w:val="clear" w:color="auto" w:fill="FFFFFF"/>
        <w:spacing w:line="240" w:lineRule="auto"/>
        <w:ind w:firstLine="567"/>
        <w:contextualSpacing/>
        <w:jc w:val="both"/>
        <w:rPr>
          <w:sz w:val="24"/>
          <w:szCs w:val="24"/>
        </w:rPr>
      </w:pPr>
      <w:r w:rsidRPr="009172E7">
        <w:rPr>
          <w:color w:val="000000"/>
          <w:sz w:val="24"/>
          <w:szCs w:val="24"/>
        </w:rPr>
        <w:t>3.2.1. Прекратить выполнение работ в случае нарушения условий договора со стороны Заказчика, в том числе условия об оплате, до устранения нарушения.</w:t>
      </w:r>
    </w:p>
    <w:p w:rsidR="00F221A2" w:rsidRPr="009172E7" w:rsidRDefault="00F221A2" w:rsidP="00F221A2">
      <w:pPr>
        <w:widowControl/>
        <w:shd w:val="clear" w:color="auto" w:fill="FFFFFF"/>
        <w:tabs>
          <w:tab w:val="left" w:pos="1210"/>
        </w:tabs>
        <w:spacing w:line="240" w:lineRule="auto"/>
        <w:ind w:firstLine="567"/>
        <w:contextualSpacing/>
        <w:jc w:val="both"/>
        <w:rPr>
          <w:sz w:val="24"/>
          <w:szCs w:val="24"/>
        </w:rPr>
      </w:pPr>
      <w:r w:rsidRPr="009172E7">
        <w:rPr>
          <w:color w:val="000000"/>
          <w:spacing w:val="-8"/>
          <w:sz w:val="24"/>
          <w:szCs w:val="24"/>
        </w:rPr>
        <w:t>3.3.</w:t>
      </w:r>
      <w:r w:rsidRPr="009172E7">
        <w:rPr>
          <w:color w:val="000000"/>
          <w:spacing w:val="-1"/>
          <w:sz w:val="24"/>
          <w:szCs w:val="24"/>
        </w:rPr>
        <w:t xml:space="preserve"> Заказчик обязуется:</w:t>
      </w:r>
    </w:p>
    <w:p w:rsidR="00F221A2" w:rsidRPr="009172E7" w:rsidRDefault="00F221A2" w:rsidP="00F221A2">
      <w:pPr>
        <w:widowControl/>
        <w:shd w:val="clear" w:color="auto" w:fill="FFFFFF"/>
        <w:spacing w:line="240" w:lineRule="auto"/>
        <w:ind w:firstLine="567"/>
        <w:contextualSpacing/>
        <w:jc w:val="both"/>
        <w:rPr>
          <w:color w:val="000000"/>
          <w:sz w:val="24"/>
          <w:szCs w:val="24"/>
        </w:rPr>
      </w:pPr>
      <w:r w:rsidRPr="009172E7">
        <w:rPr>
          <w:color w:val="000000"/>
          <w:spacing w:val="2"/>
          <w:sz w:val="24"/>
          <w:szCs w:val="24"/>
        </w:rPr>
        <w:t xml:space="preserve">3.3.1. Оплачивать работы в размере и в сроки, </w:t>
      </w:r>
      <w:r w:rsidRPr="009172E7">
        <w:rPr>
          <w:color w:val="000000"/>
          <w:sz w:val="24"/>
          <w:szCs w:val="24"/>
        </w:rPr>
        <w:t xml:space="preserve">предусмотренные </w:t>
      </w:r>
      <w:r w:rsidRPr="009172E7">
        <w:rPr>
          <w:sz w:val="24"/>
          <w:szCs w:val="24"/>
        </w:rPr>
        <w:t xml:space="preserve">в разделе 4 </w:t>
      </w:r>
      <w:r w:rsidRPr="009172E7">
        <w:rPr>
          <w:color w:val="000000"/>
          <w:sz w:val="24"/>
          <w:szCs w:val="24"/>
        </w:rPr>
        <w:t>настоящего договора.</w:t>
      </w:r>
    </w:p>
    <w:p w:rsidR="00F221A2" w:rsidRPr="009172E7" w:rsidRDefault="00F221A2" w:rsidP="00F221A2">
      <w:pPr>
        <w:widowControl/>
        <w:shd w:val="clear" w:color="auto" w:fill="FFFFFF"/>
        <w:spacing w:line="240" w:lineRule="auto"/>
        <w:ind w:firstLine="567"/>
        <w:contextualSpacing/>
        <w:jc w:val="both"/>
        <w:rPr>
          <w:color w:val="000000"/>
          <w:sz w:val="24"/>
          <w:szCs w:val="24"/>
        </w:rPr>
      </w:pPr>
      <w:r w:rsidRPr="009172E7">
        <w:rPr>
          <w:color w:val="000000"/>
          <w:sz w:val="24"/>
          <w:szCs w:val="24"/>
        </w:rPr>
        <w:t>3.4. Заказчик имеет право:</w:t>
      </w:r>
    </w:p>
    <w:p w:rsidR="00F221A2" w:rsidRPr="009172E7" w:rsidRDefault="00F221A2" w:rsidP="00F221A2">
      <w:pPr>
        <w:widowControl/>
        <w:shd w:val="clear" w:color="auto" w:fill="FFFFFF"/>
        <w:spacing w:line="240" w:lineRule="auto"/>
        <w:ind w:firstLine="567"/>
        <w:contextualSpacing/>
        <w:jc w:val="both"/>
        <w:rPr>
          <w:color w:val="000000"/>
          <w:sz w:val="24"/>
          <w:szCs w:val="24"/>
        </w:rPr>
      </w:pPr>
      <w:r w:rsidRPr="009172E7">
        <w:rPr>
          <w:color w:val="000000"/>
          <w:sz w:val="24"/>
          <w:szCs w:val="24"/>
        </w:rPr>
        <w:t>3.4.1. Получать от Исполнителя информацию о ходе выполнения работ.</w:t>
      </w:r>
    </w:p>
    <w:p w:rsidR="00F221A2" w:rsidRPr="009172E7" w:rsidRDefault="00F221A2" w:rsidP="00F221A2">
      <w:pPr>
        <w:widowControl/>
        <w:shd w:val="clear" w:color="auto" w:fill="FFFFFF"/>
        <w:spacing w:line="240" w:lineRule="auto"/>
        <w:ind w:firstLine="567"/>
        <w:contextualSpacing/>
        <w:jc w:val="both"/>
        <w:rPr>
          <w:color w:val="000000"/>
          <w:sz w:val="24"/>
          <w:szCs w:val="24"/>
        </w:rPr>
      </w:pPr>
    </w:p>
    <w:p w:rsidR="00F221A2" w:rsidRPr="009172E7" w:rsidRDefault="00F221A2" w:rsidP="00F221A2">
      <w:pPr>
        <w:shd w:val="clear" w:color="auto" w:fill="FFFFFF"/>
        <w:spacing w:line="240" w:lineRule="auto"/>
        <w:jc w:val="center"/>
        <w:rPr>
          <w:color w:val="000000"/>
          <w:spacing w:val="-1"/>
          <w:sz w:val="24"/>
          <w:szCs w:val="24"/>
        </w:rPr>
      </w:pPr>
      <w:r w:rsidRPr="009172E7">
        <w:rPr>
          <w:color w:val="000000"/>
          <w:spacing w:val="-1"/>
          <w:sz w:val="24"/>
          <w:szCs w:val="24"/>
        </w:rPr>
        <w:t>4. ЦЕНА ДОГОВОРА И ПОРЯДОК РАСЧЁТОВ</w:t>
      </w:r>
    </w:p>
    <w:p w:rsidR="00F221A2" w:rsidRPr="009172E7" w:rsidRDefault="00F221A2" w:rsidP="00F221A2">
      <w:pPr>
        <w:shd w:val="clear" w:color="auto" w:fill="FFFFFF"/>
        <w:spacing w:line="240" w:lineRule="auto"/>
        <w:ind w:right="1"/>
        <w:contextualSpacing/>
        <w:jc w:val="both"/>
        <w:rPr>
          <w:color w:val="000000"/>
          <w:sz w:val="24"/>
          <w:szCs w:val="24"/>
        </w:rPr>
      </w:pPr>
      <w:r w:rsidRPr="009172E7">
        <w:rPr>
          <w:color w:val="000000"/>
          <w:sz w:val="24"/>
          <w:szCs w:val="24"/>
        </w:rPr>
        <w:t xml:space="preserve">4.1. Стоимость </w:t>
      </w:r>
      <w:r>
        <w:rPr>
          <w:color w:val="000000"/>
          <w:sz w:val="24"/>
          <w:szCs w:val="24"/>
        </w:rPr>
        <w:t xml:space="preserve">проведения </w:t>
      </w:r>
      <w:proofErr w:type="spellStart"/>
      <w:r w:rsidRPr="009172E7">
        <w:rPr>
          <w:color w:val="000000"/>
          <w:sz w:val="24"/>
          <w:szCs w:val="24"/>
        </w:rPr>
        <w:t>предрейсового</w:t>
      </w:r>
      <w:proofErr w:type="spellEnd"/>
      <w:r>
        <w:rPr>
          <w:color w:val="000000"/>
          <w:sz w:val="24"/>
          <w:szCs w:val="24"/>
        </w:rPr>
        <w:t xml:space="preserve"> контроля</w:t>
      </w:r>
      <w:r w:rsidRPr="009172E7">
        <w:rPr>
          <w:color w:val="000000"/>
          <w:sz w:val="24"/>
          <w:szCs w:val="24"/>
        </w:rPr>
        <w:t xml:space="preserve"> технического </w:t>
      </w:r>
      <w:r>
        <w:rPr>
          <w:color w:val="000000"/>
          <w:sz w:val="24"/>
          <w:szCs w:val="24"/>
        </w:rPr>
        <w:t>состояния одного автотранспортного</w:t>
      </w:r>
      <w:r w:rsidRPr="009172E7">
        <w:rPr>
          <w:color w:val="000000"/>
          <w:sz w:val="24"/>
          <w:szCs w:val="24"/>
        </w:rPr>
        <w:t xml:space="preserve"> средств</w:t>
      </w:r>
      <w:r>
        <w:rPr>
          <w:color w:val="000000"/>
          <w:sz w:val="24"/>
          <w:szCs w:val="24"/>
        </w:rPr>
        <w:t>а</w:t>
      </w:r>
      <w:r w:rsidRPr="009172E7">
        <w:rPr>
          <w:color w:val="000000"/>
          <w:sz w:val="24"/>
          <w:szCs w:val="24"/>
        </w:rPr>
        <w:t xml:space="preserve"> Заказчика составляет </w:t>
      </w:r>
      <w:r w:rsidRPr="009172E7">
        <w:rPr>
          <w:i/>
          <w:color w:val="000000"/>
          <w:sz w:val="24"/>
          <w:szCs w:val="24"/>
          <w:u w:val="single"/>
        </w:rPr>
        <w:t>сумма цифрами</w:t>
      </w:r>
      <w:r w:rsidRPr="009172E7">
        <w:rPr>
          <w:color w:val="000000"/>
          <w:sz w:val="24"/>
          <w:szCs w:val="24"/>
        </w:rPr>
        <w:t xml:space="preserve"> (</w:t>
      </w:r>
      <w:r w:rsidRPr="009172E7">
        <w:rPr>
          <w:i/>
          <w:color w:val="000000"/>
          <w:sz w:val="24"/>
          <w:szCs w:val="24"/>
          <w:u w:val="single"/>
        </w:rPr>
        <w:t>Сумма прописью</w:t>
      </w:r>
      <w:r w:rsidRPr="009172E7">
        <w:rPr>
          <w:color w:val="000000"/>
          <w:sz w:val="24"/>
          <w:szCs w:val="24"/>
        </w:rPr>
        <w:t>) рубл</w:t>
      </w:r>
      <w:r>
        <w:rPr>
          <w:color w:val="000000"/>
          <w:sz w:val="24"/>
          <w:szCs w:val="24"/>
        </w:rPr>
        <w:t>ей __ копеек, в том числе НДС 20</w:t>
      </w:r>
      <w:r w:rsidRPr="009172E7">
        <w:rPr>
          <w:color w:val="000000"/>
          <w:sz w:val="24"/>
          <w:szCs w:val="24"/>
        </w:rPr>
        <w:t xml:space="preserve"> %/НДС не облагается на основании </w:t>
      </w:r>
      <w:r w:rsidRPr="009172E7">
        <w:rPr>
          <w:i/>
          <w:color w:val="000000"/>
          <w:sz w:val="24"/>
          <w:szCs w:val="24"/>
          <w:u w:val="single"/>
        </w:rPr>
        <w:t>указать ст. НК РФ</w:t>
      </w:r>
      <w:r w:rsidRPr="009172E7">
        <w:rPr>
          <w:color w:val="000000"/>
          <w:sz w:val="24"/>
          <w:szCs w:val="24"/>
        </w:rPr>
        <w:t>.</w:t>
      </w:r>
    </w:p>
    <w:p w:rsidR="00F221A2" w:rsidRPr="009172E7" w:rsidRDefault="00F221A2" w:rsidP="00F221A2">
      <w:pPr>
        <w:shd w:val="clear" w:color="auto" w:fill="FFFFFF"/>
        <w:spacing w:line="240" w:lineRule="auto"/>
        <w:ind w:right="1"/>
        <w:contextualSpacing/>
        <w:jc w:val="both"/>
        <w:rPr>
          <w:color w:val="000000"/>
          <w:sz w:val="24"/>
          <w:szCs w:val="24"/>
        </w:rPr>
      </w:pPr>
      <w:r w:rsidRPr="009172E7">
        <w:rPr>
          <w:color w:val="000000"/>
          <w:sz w:val="24"/>
          <w:szCs w:val="24"/>
        </w:rPr>
        <w:t xml:space="preserve">Стоимость </w:t>
      </w:r>
      <w:r>
        <w:rPr>
          <w:color w:val="000000"/>
          <w:sz w:val="24"/>
          <w:szCs w:val="24"/>
        </w:rPr>
        <w:t xml:space="preserve">проведения </w:t>
      </w:r>
      <w:proofErr w:type="spellStart"/>
      <w:r w:rsidRPr="009172E7">
        <w:rPr>
          <w:color w:val="000000"/>
          <w:sz w:val="24"/>
          <w:szCs w:val="24"/>
        </w:rPr>
        <w:t>предрейсового</w:t>
      </w:r>
      <w:proofErr w:type="spellEnd"/>
      <w:r>
        <w:rPr>
          <w:color w:val="000000"/>
          <w:sz w:val="24"/>
          <w:szCs w:val="24"/>
        </w:rPr>
        <w:t xml:space="preserve"> контроля</w:t>
      </w:r>
      <w:r w:rsidRPr="009172E7">
        <w:rPr>
          <w:color w:val="000000"/>
          <w:sz w:val="24"/>
          <w:szCs w:val="24"/>
        </w:rPr>
        <w:t xml:space="preserve"> технического </w:t>
      </w:r>
      <w:r>
        <w:rPr>
          <w:color w:val="000000"/>
          <w:sz w:val="24"/>
          <w:szCs w:val="24"/>
        </w:rPr>
        <w:t>состояния одного автотранспортного</w:t>
      </w:r>
      <w:r w:rsidRPr="009172E7">
        <w:rPr>
          <w:color w:val="000000"/>
          <w:sz w:val="24"/>
          <w:szCs w:val="24"/>
        </w:rPr>
        <w:t xml:space="preserve"> средств</w:t>
      </w:r>
      <w:r>
        <w:rPr>
          <w:color w:val="000000"/>
          <w:sz w:val="24"/>
          <w:szCs w:val="24"/>
        </w:rPr>
        <w:t xml:space="preserve">а  </w:t>
      </w:r>
      <w:r w:rsidRPr="009172E7">
        <w:rPr>
          <w:color w:val="000000"/>
          <w:sz w:val="24"/>
          <w:szCs w:val="24"/>
        </w:rPr>
        <w:t>является твёрдой и не может изменяться в ходе исполнения договора.</w:t>
      </w:r>
    </w:p>
    <w:p w:rsidR="00F221A2" w:rsidRPr="00F221A2" w:rsidRDefault="00F221A2" w:rsidP="00F221A2">
      <w:pPr>
        <w:shd w:val="clear" w:color="auto" w:fill="FFFFFF"/>
        <w:spacing w:line="240" w:lineRule="auto"/>
        <w:ind w:right="1"/>
        <w:contextualSpacing/>
        <w:jc w:val="both"/>
        <w:rPr>
          <w:sz w:val="24"/>
          <w:szCs w:val="24"/>
        </w:rPr>
      </w:pPr>
      <w:r w:rsidRPr="0007152E">
        <w:rPr>
          <w:sz w:val="24"/>
          <w:szCs w:val="24"/>
        </w:rPr>
        <w:t>4.2.</w:t>
      </w:r>
      <w:r w:rsidRPr="009172E7">
        <w:rPr>
          <w:sz w:val="24"/>
          <w:szCs w:val="24"/>
        </w:rPr>
        <w:t xml:space="preserve"> Цена договора согласно пункту 1.2, пункту 4.1 настоящего договора составляет </w:t>
      </w:r>
      <w:r w:rsidRPr="009172E7">
        <w:rPr>
          <w:i/>
          <w:sz w:val="24"/>
          <w:szCs w:val="24"/>
          <w:u w:val="single"/>
        </w:rPr>
        <w:t>сумма цифрами</w:t>
      </w:r>
      <w:r w:rsidRPr="009172E7">
        <w:rPr>
          <w:sz w:val="24"/>
          <w:szCs w:val="24"/>
        </w:rPr>
        <w:t xml:space="preserve"> </w:t>
      </w:r>
      <w:r w:rsidRPr="009172E7">
        <w:rPr>
          <w:color w:val="000000"/>
          <w:sz w:val="24"/>
          <w:szCs w:val="24"/>
        </w:rPr>
        <w:t>(</w:t>
      </w:r>
      <w:r w:rsidRPr="009172E7">
        <w:rPr>
          <w:i/>
          <w:color w:val="000000"/>
          <w:sz w:val="24"/>
          <w:szCs w:val="24"/>
          <w:u w:val="single"/>
        </w:rPr>
        <w:t>Сумма прописью</w:t>
      </w:r>
      <w:r w:rsidRPr="009172E7">
        <w:rPr>
          <w:color w:val="000000"/>
          <w:sz w:val="24"/>
          <w:szCs w:val="24"/>
        </w:rPr>
        <w:t>)</w:t>
      </w:r>
      <w:r w:rsidRPr="009172E7">
        <w:rPr>
          <w:sz w:val="24"/>
          <w:szCs w:val="24"/>
        </w:rPr>
        <w:t xml:space="preserve"> рублей __ копеек, </w:t>
      </w:r>
      <w:r>
        <w:rPr>
          <w:color w:val="000000"/>
          <w:sz w:val="24"/>
          <w:szCs w:val="24"/>
        </w:rPr>
        <w:t>в том числе НДС 20</w:t>
      </w:r>
      <w:r w:rsidRPr="009172E7">
        <w:rPr>
          <w:color w:val="000000"/>
          <w:sz w:val="24"/>
          <w:szCs w:val="24"/>
        </w:rPr>
        <w:t xml:space="preserve"> %/НДС не облагается на основании </w:t>
      </w:r>
      <w:r w:rsidRPr="009172E7">
        <w:rPr>
          <w:i/>
          <w:color w:val="000000"/>
          <w:sz w:val="24"/>
          <w:szCs w:val="24"/>
          <w:u w:val="single"/>
        </w:rPr>
        <w:t>указать ст. НК РФ</w:t>
      </w:r>
      <w:r w:rsidRPr="009172E7">
        <w:rPr>
          <w:color w:val="000000"/>
          <w:sz w:val="24"/>
          <w:szCs w:val="24"/>
        </w:rPr>
        <w:t>.</w:t>
      </w:r>
      <w:r>
        <w:rPr>
          <w:color w:val="000000"/>
          <w:sz w:val="24"/>
          <w:szCs w:val="24"/>
        </w:rPr>
        <w:t xml:space="preserve"> Цена договора является ориентировочной и может изменяться в пределах этой суммы в зависимости от количества </w:t>
      </w:r>
      <w:proofErr w:type="spellStart"/>
      <w:r w:rsidRPr="003F675A">
        <w:rPr>
          <w:color w:val="000000"/>
          <w:sz w:val="24"/>
          <w:szCs w:val="24"/>
        </w:rPr>
        <w:t>предрейсовых</w:t>
      </w:r>
      <w:proofErr w:type="spellEnd"/>
      <w:r w:rsidRPr="003F675A">
        <w:rPr>
          <w:color w:val="000000"/>
          <w:sz w:val="24"/>
          <w:szCs w:val="24"/>
        </w:rPr>
        <w:t xml:space="preserve"> проверок технического состояния автотранспортных средств Заказчика</w:t>
      </w:r>
      <w:r>
        <w:rPr>
          <w:color w:val="000000"/>
          <w:sz w:val="24"/>
          <w:szCs w:val="24"/>
        </w:rPr>
        <w:t>.</w:t>
      </w:r>
      <w:r w:rsidRPr="00611F25">
        <w:rPr>
          <w:rFonts w:eastAsiaTheme="minorHAnsi"/>
          <w:sz w:val="25"/>
          <w:szCs w:val="25"/>
          <w:lang w:eastAsia="en-US"/>
        </w:rPr>
        <w:t xml:space="preserve"> </w:t>
      </w:r>
      <w:r w:rsidRPr="00F221A2">
        <w:rPr>
          <w:sz w:val="24"/>
          <w:szCs w:val="24"/>
        </w:rPr>
        <w:t>Цену договора составляет суммарная стоимость работ, выполненных Исполнителем за весь период действия договора. Изменение цены договора сверх установленной суммы и иных существенных условий договора допускается только по соглашению Сторон.</w:t>
      </w:r>
    </w:p>
    <w:p w:rsidR="00F221A2" w:rsidRPr="009172E7" w:rsidRDefault="00F221A2" w:rsidP="00F221A2">
      <w:pPr>
        <w:shd w:val="clear" w:color="auto" w:fill="FFFFFF"/>
        <w:spacing w:line="240" w:lineRule="auto"/>
        <w:ind w:right="1"/>
        <w:contextualSpacing/>
        <w:jc w:val="both"/>
        <w:rPr>
          <w:sz w:val="24"/>
          <w:szCs w:val="24"/>
        </w:rPr>
      </w:pPr>
      <w:r w:rsidRPr="009172E7">
        <w:rPr>
          <w:sz w:val="24"/>
          <w:szCs w:val="24"/>
        </w:rPr>
        <w:t xml:space="preserve">4.3. Цена настоящего договора включает в себя стоимость работ, уплату налогов, сборов и других обязательных платежей, а также все другие расходы Исполнителя, связанные с выполнением </w:t>
      </w:r>
      <w:r w:rsidRPr="009172E7">
        <w:rPr>
          <w:sz w:val="24"/>
          <w:szCs w:val="24"/>
        </w:rPr>
        <w:lastRenderedPageBreak/>
        <w:t>условий настоящего договора.</w:t>
      </w:r>
    </w:p>
    <w:p w:rsidR="00F221A2" w:rsidRPr="009172E7" w:rsidRDefault="00F221A2" w:rsidP="00F221A2">
      <w:pPr>
        <w:shd w:val="clear" w:color="auto" w:fill="FFFFFF"/>
        <w:spacing w:line="240" w:lineRule="auto"/>
        <w:ind w:right="1"/>
        <w:contextualSpacing/>
        <w:jc w:val="both"/>
        <w:rPr>
          <w:color w:val="000000"/>
          <w:sz w:val="24"/>
          <w:szCs w:val="24"/>
        </w:rPr>
      </w:pPr>
      <w:r w:rsidRPr="009172E7">
        <w:rPr>
          <w:color w:val="000000"/>
          <w:sz w:val="24"/>
          <w:szCs w:val="24"/>
        </w:rPr>
        <w:t xml:space="preserve">4.4. Оплата осуществляется Заказчиком ежемесячно за выполненные Исполнителем и принятые Заказчиком работы на основании выставленного Исполнителем счёта. </w:t>
      </w:r>
      <w:r w:rsidRPr="009172E7">
        <w:rPr>
          <w:color w:val="000000"/>
          <w:spacing w:val="11"/>
          <w:sz w:val="24"/>
          <w:szCs w:val="24"/>
        </w:rPr>
        <w:t xml:space="preserve">Счёт подлежит оплате Заказчиком в течение </w:t>
      </w:r>
      <w:r>
        <w:rPr>
          <w:color w:val="000000"/>
          <w:spacing w:val="11"/>
          <w:sz w:val="24"/>
          <w:szCs w:val="24"/>
        </w:rPr>
        <w:t>7</w:t>
      </w:r>
      <w:r w:rsidRPr="009172E7">
        <w:rPr>
          <w:color w:val="000000"/>
          <w:spacing w:val="11"/>
          <w:sz w:val="24"/>
          <w:szCs w:val="24"/>
        </w:rPr>
        <w:t xml:space="preserve"> (</w:t>
      </w:r>
      <w:r>
        <w:rPr>
          <w:color w:val="000000"/>
          <w:spacing w:val="11"/>
          <w:sz w:val="24"/>
          <w:szCs w:val="24"/>
        </w:rPr>
        <w:t>Сем</w:t>
      </w:r>
      <w:r w:rsidRPr="009172E7">
        <w:rPr>
          <w:color w:val="000000"/>
          <w:spacing w:val="11"/>
          <w:sz w:val="24"/>
          <w:szCs w:val="24"/>
        </w:rPr>
        <w:t xml:space="preserve">и) рабочих дней после </w:t>
      </w:r>
      <w:r w:rsidRPr="009172E7">
        <w:rPr>
          <w:color w:val="000000"/>
          <w:spacing w:val="-1"/>
          <w:sz w:val="24"/>
          <w:szCs w:val="24"/>
        </w:rPr>
        <w:t xml:space="preserve">подписания Сторонами акта </w:t>
      </w:r>
      <w:r w:rsidRPr="009172E7">
        <w:rPr>
          <w:color w:val="000000"/>
          <w:spacing w:val="5"/>
          <w:sz w:val="24"/>
          <w:szCs w:val="24"/>
        </w:rPr>
        <w:t>выполненных работ</w:t>
      </w:r>
      <w:r w:rsidRPr="009172E7">
        <w:rPr>
          <w:color w:val="000000"/>
          <w:spacing w:val="-2"/>
          <w:sz w:val="24"/>
          <w:szCs w:val="24"/>
        </w:rPr>
        <w:t xml:space="preserve"> при предоставлении </w:t>
      </w:r>
      <w:r w:rsidRPr="009172E7">
        <w:rPr>
          <w:color w:val="000000"/>
          <w:spacing w:val="-1"/>
          <w:sz w:val="24"/>
          <w:szCs w:val="24"/>
        </w:rPr>
        <w:t xml:space="preserve">Исполнителем счёта-фактуры по действующей форме, с заполнением </w:t>
      </w:r>
      <w:r w:rsidRPr="009172E7">
        <w:rPr>
          <w:color w:val="000000"/>
          <w:sz w:val="24"/>
          <w:szCs w:val="24"/>
        </w:rPr>
        <w:t>надлежащим образом всех реквизитов (</w:t>
      </w:r>
      <w:r w:rsidRPr="009172E7">
        <w:rPr>
          <w:i/>
          <w:color w:val="000000"/>
          <w:sz w:val="24"/>
          <w:szCs w:val="24"/>
        </w:rPr>
        <w:t>если предусмотрен</w:t>
      </w:r>
      <w:r w:rsidRPr="009172E7">
        <w:rPr>
          <w:color w:val="000000"/>
          <w:sz w:val="24"/>
          <w:szCs w:val="24"/>
        </w:rPr>
        <w:t>).</w:t>
      </w:r>
    </w:p>
    <w:p w:rsidR="00F221A2" w:rsidRPr="009172E7" w:rsidRDefault="00F221A2" w:rsidP="00F221A2">
      <w:pPr>
        <w:shd w:val="clear" w:color="auto" w:fill="FFFFFF"/>
        <w:spacing w:line="240" w:lineRule="auto"/>
        <w:ind w:right="1"/>
        <w:contextualSpacing/>
        <w:jc w:val="both"/>
        <w:rPr>
          <w:color w:val="000000"/>
          <w:sz w:val="24"/>
          <w:szCs w:val="24"/>
        </w:rPr>
      </w:pPr>
      <w:r w:rsidRPr="009172E7">
        <w:rPr>
          <w:color w:val="000000"/>
          <w:sz w:val="24"/>
          <w:szCs w:val="24"/>
        </w:rPr>
        <w:t>Днем оплаты считается день списания денежных сре</w:t>
      </w:r>
      <w:proofErr w:type="gramStart"/>
      <w:r w:rsidRPr="009172E7">
        <w:rPr>
          <w:color w:val="000000"/>
          <w:sz w:val="24"/>
          <w:szCs w:val="24"/>
        </w:rPr>
        <w:t>дств с л</w:t>
      </w:r>
      <w:proofErr w:type="gramEnd"/>
      <w:r w:rsidRPr="009172E7">
        <w:rPr>
          <w:color w:val="000000"/>
          <w:sz w:val="24"/>
          <w:szCs w:val="24"/>
        </w:rPr>
        <w:t>ицевого счета Заказчика.</w:t>
      </w:r>
    </w:p>
    <w:p w:rsidR="00F221A2" w:rsidRPr="009172E7" w:rsidRDefault="00F221A2" w:rsidP="00F221A2">
      <w:pPr>
        <w:spacing w:line="240" w:lineRule="auto"/>
        <w:contextualSpacing/>
        <w:jc w:val="both"/>
        <w:rPr>
          <w:sz w:val="24"/>
          <w:szCs w:val="24"/>
        </w:rPr>
      </w:pPr>
      <w:r w:rsidRPr="009172E7">
        <w:rPr>
          <w:sz w:val="24"/>
          <w:szCs w:val="24"/>
        </w:rPr>
        <w:t>4.5. Оплата работ осуществляется Заказчиком в безналичной форме, путем перечисления денежных средств на расчетный счет Исполнителя, указанный в разделе 1</w:t>
      </w:r>
      <w:r>
        <w:rPr>
          <w:sz w:val="24"/>
          <w:szCs w:val="24"/>
        </w:rPr>
        <w:t>2</w:t>
      </w:r>
      <w:r w:rsidRPr="009172E7">
        <w:rPr>
          <w:sz w:val="24"/>
          <w:szCs w:val="24"/>
        </w:rPr>
        <w:t xml:space="preserve"> настоящего договора. </w:t>
      </w:r>
    </w:p>
    <w:p w:rsidR="00F221A2" w:rsidRPr="009172E7" w:rsidRDefault="00F221A2" w:rsidP="00F221A2">
      <w:pPr>
        <w:spacing w:line="240" w:lineRule="auto"/>
        <w:contextualSpacing/>
        <w:jc w:val="both"/>
        <w:rPr>
          <w:sz w:val="24"/>
          <w:szCs w:val="24"/>
        </w:rPr>
      </w:pPr>
      <w:r w:rsidRPr="009172E7">
        <w:rPr>
          <w:sz w:val="24"/>
          <w:szCs w:val="24"/>
        </w:rPr>
        <w:t>4.6. При выявлении факта предоставления ненадлежащим образом оформленных документов (счёта, акта выполненных работ, счёта-фактуры (</w:t>
      </w:r>
      <w:r w:rsidRPr="009172E7">
        <w:rPr>
          <w:i/>
          <w:sz w:val="24"/>
          <w:szCs w:val="24"/>
        </w:rPr>
        <w:t>если предусмотрен</w:t>
      </w:r>
      <w:r w:rsidRPr="009172E7">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F221A2" w:rsidRPr="009172E7" w:rsidRDefault="00F221A2" w:rsidP="00F221A2">
      <w:pPr>
        <w:widowControl/>
        <w:spacing w:line="240" w:lineRule="auto"/>
        <w:ind w:firstLine="567"/>
        <w:contextualSpacing/>
        <w:jc w:val="both"/>
        <w:rPr>
          <w:sz w:val="24"/>
          <w:szCs w:val="24"/>
        </w:rPr>
      </w:pPr>
    </w:p>
    <w:p w:rsidR="00F221A2" w:rsidRPr="009172E7" w:rsidRDefault="00F221A2" w:rsidP="00F221A2">
      <w:pPr>
        <w:shd w:val="clear" w:color="auto" w:fill="FFFFFF"/>
        <w:spacing w:line="240" w:lineRule="auto"/>
        <w:jc w:val="center"/>
        <w:rPr>
          <w:color w:val="000000"/>
          <w:spacing w:val="-1"/>
          <w:sz w:val="24"/>
          <w:szCs w:val="24"/>
        </w:rPr>
      </w:pPr>
      <w:r w:rsidRPr="009172E7">
        <w:rPr>
          <w:color w:val="000000"/>
          <w:spacing w:val="-1"/>
          <w:sz w:val="24"/>
          <w:szCs w:val="24"/>
        </w:rPr>
        <w:t>5. СДАЧА-ПРИЕМКА РАБОТ</w:t>
      </w:r>
    </w:p>
    <w:p w:rsidR="00F221A2" w:rsidRPr="009172E7" w:rsidRDefault="00F221A2" w:rsidP="00F221A2">
      <w:pPr>
        <w:shd w:val="clear" w:color="auto" w:fill="FFFFFF"/>
        <w:spacing w:line="240" w:lineRule="auto"/>
        <w:contextualSpacing/>
        <w:jc w:val="both"/>
        <w:rPr>
          <w:color w:val="000000"/>
          <w:sz w:val="24"/>
          <w:szCs w:val="24"/>
        </w:rPr>
      </w:pPr>
      <w:r w:rsidRPr="009172E7">
        <w:rPr>
          <w:color w:val="000000"/>
          <w:spacing w:val="10"/>
          <w:sz w:val="24"/>
          <w:szCs w:val="24"/>
        </w:rPr>
        <w:t xml:space="preserve">5.1. </w:t>
      </w:r>
      <w:r w:rsidRPr="009172E7">
        <w:rPr>
          <w:sz w:val="24"/>
          <w:szCs w:val="24"/>
        </w:rPr>
        <w:t xml:space="preserve">Сдача-приемка выполненных работ осуществляется ежемесячно </w:t>
      </w:r>
      <w:r w:rsidRPr="009172E7">
        <w:rPr>
          <w:color w:val="000000"/>
          <w:sz w:val="24"/>
          <w:szCs w:val="24"/>
          <w:lang w:eastAsia="ar-SA"/>
        </w:rPr>
        <w:t>и оформляется актом выполненных работ</w:t>
      </w:r>
      <w:r w:rsidRPr="009172E7">
        <w:rPr>
          <w:sz w:val="24"/>
          <w:szCs w:val="24"/>
        </w:rPr>
        <w:t>.</w:t>
      </w:r>
    </w:p>
    <w:p w:rsidR="00F221A2" w:rsidRPr="009172E7" w:rsidRDefault="00F221A2" w:rsidP="00F221A2">
      <w:pPr>
        <w:shd w:val="clear" w:color="auto" w:fill="FFFFFF"/>
        <w:spacing w:line="240" w:lineRule="auto"/>
        <w:contextualSpacing/>
        <w:jc w:val="both"/>
        <w:rPr>
          <w:color w:val="000000"/>
          <w:spacing w:val="9"/>
          <w:sz w:val="24"/>
          <w:szCs w:val="24"/>
        </w:rPr>
      </w:pPr>
      <w:r w:rsidRPr="009172E7">
        <w:rPr>
          <w:color w:val="000000"/>
          <w:sz w:val="24"/>
          <w:szCs w:val="24"/>
        </w:rPr>
        <w:t>5.2.</w:t>
      </w:r>
      <w:r w:rsidRPr="009172E7">
        <w:rPr>
          <w:color w:val="000000"/>
          <w:spacing w:val="9"/>
          <w:sz w:val="24"/>
          <w:szCs w:val="24"/>
        </w:rPr>
        <w:t xml:space="preserve"> </w:t>
      </w:r>
      <w:r>
        <w:rPr>
          <w:sz w:val="24"/>
          <w:szCs w:val="24"/>
        </w:rPr>
        <w:t>Ежемесячно, не позднее 3 (Третьего</w:t>
      </w:r>
      <w:r w:rsidRPr="009172E7">
        <w:rPr>
          <w:sz w:val="24"/>
          <w:szCs w:val="24"/>
        </w:rPr>
        <w:t xml:space="preserve">) числа месяца, следующего за месяцем выполнения работ, Исполнитель предоставляет Заказчику счет, счет-фактуру </w:t>
      </w:r>
      <w:r w:rsidRPr="009172E7">
        <w:rPr>
          <w:color w:val="000000"/>
          <w:sz w:val="24"/>
          <w:szCs w:val="24"/>
          <w:lang w:eastAsia="ar-SA"/>
        </w:rPr>
        <w:t>(</w:t>
      </w:r>
      <w:r w:rsidRPr="009172E7">
        <w:rPr>
          <w:i/>
          <w:color w:val="000000"/>
          <w:sz w:val="24"/>
          <w:szCs w:val="24"/>
          <w:lang w:eastAsia="ar-SA"/>
        </w:rPr>
        <w:t>если предусмотрен</w:t>
      </w:r>
      <w:r w:rsidRPr="009172E7">
        <w:rPr>
          <w:color w:val="000000"/>
          <w:sz w:val="24"/>
          <w:szCs w:val="24"/>
          <w:lang w:eastAsia="ar-SA"/>
        </w:rPr>
        <w:t>)</w:t>
      </w:r>
      <w:r w:rsidRPr="009172E7">
        <w:rPr>
          <w:sz w:val="24"/>
          <w:szCs w:val="24"/>
        </w:rPr>
        <w:t xml:space="preserve"> и акт выполненных работ.</w:t>
      </w:r>
    </w:p>
    <w:p w:rsidR="00F221A2" w:rsidRPr="009172E7" w:rsidRDefault="00F221A2" w:rsidP="00F221A2">
      <w:pPr>
        <w:shd w:val="clear" w:color="auto" w:fill="FFFFFF"/>
        <w:spacing w:line="240" w:lineRule="auto"/>
        <w:contextualSpacing/>
        <w:jc w:val="both"/>
        <w:rPr>
          <w:color w:val="000000"/>
          <w:spacing w:val="10"/>
          <w:sz w:val="24"/>
          <w:szCs w:val="24"/>
        </w:rPr>
      </w:pPr>
      <w:r w:rsidRPr="009172E7">
        <w:rPr>
          <w:color w:val="000000"/>
          <w:spacing w:val="10"/>
          <w:sz w:val="24"/>
          <w:szCs w:val="24"/>
        </w:rPr>
        <w:t xml:space="preserve">5.3. </w:t>
      </w:r>
      <w:r w:rsidRPr="009172E7">
        <w:rPr>
          <w:color w:val="000000"/>
          <w:sz w:val="24"/>
          <w:szCs w:val="24"/>
          <w:lang w:eastAsia="ar-SA"/>
        </w:rPr>
        <w:t>Заказчик в течение 10 (Десяти) рабочих дней со дня получения акта выполненных работ обязан направить Исполнителю подписанный акт выполненных работ или мотивированный отказ от приемки работ.</w:t>
      </w:r>
    </w:p>
    <w:p w:rsidR="00F221A2" w:rsidRPr="009172E7" w:rsidRDefault="00F221A2" w:rsidP="00F221A2">
      <w:pPr>
        <w:shd w:val="clear" w:color="auto" w:fill="FFFFFF"/>
        <w:spacing w:line="240" w:lineRule="auto"/>
        <w:contextualSpacing/>
        <w:jc w:val="both"/>
        <w:rPr>
          <w:color w:val="000000"/>
          <w:sz w:val="24"/>
          <w:szCs w:val="24"/>
        </w:rPr>
      </w:pPr>
      <w:r w:rsidRPr="009172E7">
        <w:rPr>
          <w:color w:val="000000"/>
          <w:spacing w:val="10"/>
          <w:sz w:val="24"/>
          <w:szCs w:val="24"/>
        </w:rPr>
        <w:t xml:space="preserve">5.4. Работы считаются выполненными и сданными Исполнителем и </w:t>
      </w:r>
      <w:r w:rsidRPr="009172E7">
        <w:rPr>
          <w:color w:val="000000"/>
          <w:spacing w:val="9"/>
          <w:sz w:val="24"/>
          <w:szCs w:val="24"/>
        </w:rPr>
        <w:t xml:space="preserve">принятыми Заказчиком после подписания Сторонами акта </w:t>
      </w:r>
      <w:r w:rsidRPr="009172E7">
        <w:rPr>
          <w:color w:val="000000"/>
          <w:spacing w:val="5"/>
          <w:sz w:val="24"/>
          <w:szCs w:val="24"/>
        </w:rPr>
        <w:t>выполненных работ</w:t>
      </w:r>
      <w:r w:rsidRPr="009172E7">
        <w:rPr>
          <w:color w:val="000000"/>
          <w:spacing w:val="9"/>
          <w:sz w:val="24"/>
          <w:szCs w:val="24"/>
        </w:rPr>
        <w:t xml:space="preserve">, </w:t>
      </w:r>
      <w:r w:rsidRPr="009172E7">
        <w:rPr>
          <w:color w:val="000000"/>
          <w:sz w:val="24"/>
          <w:szCs w:val="24"/>
        </w:rPr>
        <w:t>который служит основанием для оплаты счета Заказчиком.</w:t>
      </w:r>
    </w:p>
    <w:p w:rsidR="00F221A2" w:rsidRPr="009172E7" w:rsidRDefault="00F221A2" w:rsidP="00F221A2">
      <w:pPr>
        <w:widowControl/>
        <w:shd w:val="clear" w:color="auto" w:fill="FFFFFF"/>
        <w:spacing w:line="240" w:lineRule="auto"/>
        <w:ind w:firstLine="567"/>
        <w:contextualSpacing/>
        <w:jc w:val="both"/>
        <w:rPr>
          <w:color w:val="000000"/>
          <w:spacing w:val="5"/>
          <w:sz w:val="24"/>
          <w:szCs w:val="24"/>
        </w:rPr>
      </w:pPr>
    </w:p>
    <w:p w:rsidR="00F221A2" w:rsidRPr="009172E7" w:rsidRDefault="00F221A2" w:rsidP="00F221A2">
      <w:pPr>
        <w:widowControl/>
        <w:spacing w:before="240" w:after="200" w:line="240" w:lineRule="auto"/>
        <w:contextualSpacing/>
        <w:jc w:val="center"/>
        <w:rPr>
          <w:rFonts w:eastAsia="Calibri"/>
          <w:iCs/>
          <w:sz w:val="24"/>
          <w:szCs w:val="24"/>
          <w:lang w:eastAsia="en-US"/>
        </w:rPr>
      </w:pPr>
      <w:r w:rsidRPr="009172E7">
        <w:rPr>
          <w:rFonts w:eastAsia="Calibri"/>
          <w:iCs/>
          <w:sz w:val="24"/>
          <w:szCs w:val="24"/>
          <w:lang w:eastAsia="en-US"/>
        </w:rPr>
        <w:t>6. ОТВЕТСТВЕННОСТЬ СТОРОН</w:t>
      </w:r>
    </w:p>
    <w:p w:rsidR="00F221A2" w:rsidRPr="009172E7" w:rsidRDefault="00F221A2" w:rsidP="00F221A2">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6.1. За невыполнение или ненадлежащее выполнение обязательств по настоящему договору Стороны</w:t>
      </w:r>
      <w:r w:rsidRPr="009172E7">
        <w:rPr>
          <w:rFonts w:eastAsia="Calibri"/>
          <w:b/>
          <w:sz w:val="24"/>
          <w:szCs w:val="24"/>
          <w:lang w:eastAsia="en-US"/>
        </w:rPr>
        <w:t xml:space="preserve"> </w:t>
      </w:r>
      <w:r w:rsidRPr="009172E7">
        <w:rPr>
          <w:rFonts w:eastAsia="Calibri"/>
          <w:sz w:val="24"/>
          <w:szCs w:val="24"/>
          <w:lang w:eastAsia="en-US"/>
        </w:rPr>
        <w:t>несут ответственность</w:t>
      </w:r>
      <w:r w:rsidRPr="009172E7">
        <w:rPr>
          <w:rFonts w:eastAsia="Calibri"/>
          <w:b/>
          <w:sz w:val="24"/>
          <w:szCs w:val="24"/>
          <w:lang w:eastAsia="en-US"/>
        </w:rPr>
        <w:t xml:space="preserve"> </w:t>
      </w:r>
      <w:r w:rsidRPr="009172E7">
        <w:rPr>
          <w:rFonts w:eastAsia="Calibri"/>
          <w:sz w:val="24"/>
          <w:szCs w:val="24"/>
          <w:lang w:eastAsia="en-US"/>
        </w:rPr>
        <w:t>в соответствии с действующим законодательством Российской Федерации.</w:t>
      </w:r>
    </w:p>
    <w:p w:rsidR="00F221A2" w:rsidRPr="009172E7" w:rsidRDefault="00F221A2" w:rsidP="00F221A2">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F221A2" w:rsidRPr="009172E7" w:rsidRDefault="00F221A2" w:rsidP="00F221A2">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F221A2" w:rsidRPr="009172E7" w:rsidRDefault="00F221A2" w:rsidP="00F221A2">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6.4. Уплата пени не освобождает Сторону, нарушившую обязательства, от исполнения обязательства в полном объеме.</w:t>
      </w:r>
    </w:p>
    <w:p w:rsidR="00F221A2" w:rsidRPr="009172E7" w:rsidRDefault="00F221A2" w:rsidP="00F221A2">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F221A2" w:rsidRPr="009172E7" w:rsidRDefault="00F221A2" w:rsidP="00F221A2">
      <w:pPr>
        <w:spacing w:line="240" w:lineRule="auto"/>
        <w:contextualSpacing/>
        <w:jc w:val="both"/>
        <w:rPr>
          <w:sz w:val="24"/>
          <w:szCs w:val="24"/>
        </w:rPr>
      </w:pPr>
      <w:r w:rsidRPr="009172E7">
        <w:rPr>
          <w:rFonts w:eastAsia="Calibri"/>
          <w:sz w:val="24"/>
          <w:szCs w:val="24"/>
          <w:lang w:eastAsia="en-US"/>
        </w:rPr>
        <w:t xml:space="preserve">         6.6. </w:t>
      </w:r>
      <w:r w:rsidRPr="009172E7">
        <w:rPr>
          <w:sz w:val="24"/>
          <w:szCs w:val="24"/>
        </w:rPr>
        <w:t>Заказчик вправе удержать суммы пеней, исчисленных в соответствии с настоящим до</w:t>
      </w:r>
      <w:r>
        <w:rPr>
          <w:sz w:val="24"/>
          <w:szCs w:val="24"/>
        </w:rPr>
        <w:t>говором, при оплате работ</w:t>
      </w:r>
      <w:r w:rsidRPr="009172E7">
        <w:rPr>
          <w:sz w:val="24"/>
          <w:szCs w:val="24"/>
        </w:rPr>
        <w:t>.</w:t>
      </w:r>
    </w:p>
    <w:p w:rsidR="00F221A2" w:rsidRPr="009172E7" w:rsidRDefault="00F221A2" w:rsidP="00F221A2">
      <w:pPr>
        <w:widowControl/>
        <w:spacing w:line="240" w:lineRule="auto"/>
        <w:contextualSpacing/>
        <w:jc w:val="both"/>
        <w:rPr>
          <w:rFonts w:eastAsia="Calibri"/>
          <w:sz w:val="24"/>
          <w:szCs w:val="24"/>
          <w:lang w:eastAsia="en-US"/>
        </w:rPr>
      </w:pPr>
    </w:p>
    <w:p w:rsidR="00F221A2" w:rsidRPr="009172E7" w:rsidRDefault="00F221A2" w:rsidP="00F221A2">
      <w:pPr>
        <w:widowControl/>
        <w:spacing w:before="240" w:after="200" w:line="240" w:lineRule="auto"/>
        <w:contextualSpacing/>
        <w:jc w:val="center"/>
        <w:rPr>
          <w:rFonts w:eastAsia="Calibri"/>
          <w:sz w:val="24"/>
          <w:szCs w:val="24"/>
          <w:lang w:eastAsia="en-US"/>
        </w:rPr>
      </w:pPr>
      <w:r w:rsidRPr="009172E7">
        <w:rPr>
          <w:rFonts w:eastAsia="Calibri"/>
          <w:bCs/>
          <w:sz w:val="24"/>
          <w:szCs w:val="24"/>
          <w:lang w:eastAsia="en-US"/>
        </w:rPr>
        <w:lastRenderedPageBreak/>
        <w:t xml:space="preserve">7. </w:t>
      </w:r>
      <w:r w:rsidRPr="009172E7">
        <w:rPr>
          <w:rFonts w:eastAsia="Calibri"/>
          <w:sz w:val="24"/>
          <w:szCs w:val="24"/>
          <w:lang w:eastAsia="en-US"/>
        </w:rPr>
        <w:t>ПОРЯДОК РАЗРЕШЕНИЯ СПОРОВ</w:t>
      </w:r>
    </w:p>
    <w:p w:rsidR="00F221A2" w:rsidRPr="009172E7" w:rsidRDefault="00F221A2" w:rsidP="00F221A2">
      <w:pPr>
        <w:widowControl/>
        <w:shd w:val="clear" w:color="auto" w:fill="FFFFFF"/>
        <w:spacing w:line="240" w:lineRule="auto"/>
        <w:ind w:firstLine="567"/>
        <w:contextualSpacing/>
        <w:jc w:val="both"/>
        <w:rPr>
          <w:color w:val="000000"/>
          <w:spacing w:val="-3"/>
          <w:sz w:val="24"/>
          <w:szCs w:val="24"/>
        </w:rPr>
      </w:pPr>
      <w:r w:rsidRPr="009172E7">
        <w:rPr>
          <w:color w:val="000000"/>
          <w:spacing w:val="-3"/>
          <w:sz w:val="24"/>
          <w:szCs w:val="24"/>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Pr>
          <w:spacing w:val="-3"/>
          <w:sz w:val="24"/>
          <w:szCs w:val="24"/>
        </w:rPr>
        <w:t>разделе 12</w:t>
      </w:r>
      <w:r w:rsidRPr="009172E7">
        <w:rPr>
          <w:spacing w:val="-3"/>
          <w:sz w:val="24"/>
          <w:szCs w:val="24"/>
        </w:rPr>
        <w:t xml:space="preserve"> </w:t>
      </w:r>
      <w:r w:rsidRPr="009172E7">
        <w:rPr>
          <w:color w:val="000000"/>
          <w:spacing w:val="-3"/>
          <w:sz w:val="24"/>
          <w:szCs w:val="24"/>
        </w:rPr>
        <w:t>настоящего договора.</w:t>
      </w:r>
    </w:p>
    <w:p w:rsidR="00F221A2" w:rsidRPr="009172E7" w:rsidRDefault="00F221A2" w:rsidP="00F221A2">
      <w:pPr>
        <w:widowControl/>
        <w:shd w:val="clear" w:color="auto" w:fill="FFFFFF"/>
        <w:spacing w:line="240" w:lineRule="auto"/>
        <w:ind w:right="82" w:firstLine="567"/>
        <w:contextualSpacing/>
        <w:jc w:val="both"/>
        <w:rPr>
          <w:color w:val="000000"/>
          <w:spacing w:val="4"/>
          <w:sz w:val="24"/>
          <w:szCs w:val="24"/>
        </w:rPr>
      </w:pPr>
      <w:r w:rsidRPr="009172E7">
        <w:rPr>
          <w:color w:val="000000"/>
          <w:spacing w:val="4"/>
          <w:sz w:val="24"/>
          <w:szCs w:val="24"/>
        </w:rPr>
        <w:t xml:space="preserve">7.2. </w:t>
      </w:r>
      <w:proofErr w:type="gramStart"/>
      <w:r w:rsidRPr="009172E7">
        <w:rPr>
          <w:color w:val="000000"/>
          <w:spacing w:val="4"/>
          <w:sz w:val="24"/>
          <w:szCs w:val="24"/>
        </w:rPr>
        <w:t xml:space="preserve">В случае </w:t>
      </w:r>
      <w:proofErr w:type="spellStart"/>
      <w:r w:rsidRPr="009172E7">
        <w:rPr>
          <w:color w:val="000000"/>
          <w:spacing w:val="4"/>
          <w:sz w:val="24"/>
          <w:szCs w:val="24"/>
        </w:rPr>
        <w:t>недостижения</w:t>
      </w:r>
      <w:proofErr w:type="spellEnd"/>
      <w:r w:rsidRPr="009172E7">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F221A2" w:rsidRPr="009172E7" w:rsidRDefault="00F221A2" w:rsidP="00F221A2">
      <w:pPr>
        <w:widowControl/>
        <w:shd w:val="clear" w:color="auto" w:fill="FFFFFF"/>
        <w:spacing w:line="240" w:lineRule="auto"/>
        <w:ind w:right="82"/>
        <w:contextualSpacing/>
        <w:jc w:val="both"/>
        <w:rPr>
          <w:color w:val="000000"/>
          <w:spacing w:val="4"/>
          <w:sz w:val="24"/>
          <w:szCs w:val="24"/>
        </w:rPr>
      </w:pPr>
    </w:p>
    <w:p w:rsidR="00F221A2" w:rsidRPr="009172E7" w:rsidRDefault="00F221A2" w:rsidP="00F221A2">
      <w:pPr>
        <w:widowControl/>
        <w:spacing w:before="240" w:after="200" w:line="240" w:lineRule="auto"/>
        <w:contextualSpacing/>
        <w:jc w:val="center"/>
        <w:rPr>
          <w:rFonts w:eastAsia="Calibri"/>
          <w:iCs/>
          <w:sz w:val="24"/>
          <w:szCs w:val="24"/>
          <w:lang w:eastAsia="en-US"/>
        </w:rPr>
      </w:pPr>
      <w:r w:rsidRPr="009172E7">
        <w:rPr>
          <w:rFonts w:eastAsia="Calibri"/>
          <w:iCs/>
          <w:sz w:val="24"/>
          <w:szCs w:val="24"/>
          <w:lang w:eastAsia="en-US"/>
        </w:rPr>
        <w:t>8. СРОК ДЕЙСТВИЯ ДОГОВОРА. РАСТОРЖЕНИЕ ДОГОВОРА.</w:t>
      </w:r>
    </w:p>
    <w:p w:rsidR="00F221A2" w:rsidRPr="009172E7" w:rsidRDefault="00F221A2" w:rsidP="00F221A2">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8.1. Настоящий договор вступает в силу с 01.0</w:t>
      </w:r>
      <w:r>
        <w:rPr>
          <w:rFonts w:eastAsia="Calibri"/>
          <w:sz w:val="24"/>
          <w:szCs w:val="24"/>
          <w:lang w:eastAsia="en-US"/>
        </w:rPr>
        <w:t>1.2023</w:t>
      </w:r>
      <w:r w:rsidRPr="009172E7">
        <w:rPr>
          <w:rFonts w:eastAsia="Calibri"/>
          <w:sz w:val="24"/>
          <w:szCs w:val="24"/>
          <w:lang w:eastAsia="en-US"/>
        </w:rPr>
        <w:t xml:space="preserve"> г. и действует по 31.12</w:t>
      </w:r>
      <w:r>
        <w:rPr>
          <w:rFonts w:eastAsia="Calibri"/>
          <w:sz w:val="24"/>
          <w:szCs w:val="24"/>
          <w:lang w:eastAsia="en-US"/>
        </w:rPr>
        <w:t>.2023</w:t>
      </w:r>
      <w:r w:rsidRPr="009172E7">
        <w:rPr>
          <w:rFonts w:eastAsia="Calibri"/>
          <w:sz w:val="24"/>
          <w:szCs w:val="24"/>
          <w:lang w:eastAsia="en-US"/>
        </w:rPr>
        <w:t xml:space="preserve"> г., а в части взаиморасчетов - до их полного исполнения Сторонами.</w:t>
      </w:r>
    </w:p>
    <w:p w:rsidR="00F221A2" w:rsidRDefault="00F221A2" w:rsidP="00F221A2">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F221A2" w:rsidRDefault="00F221A2" w:rsidP="00F221A2">
      <w:pPr>
        <w:widowControl/>
        <w:spacing w:line="240" w:lineRule="auto"/>
        <w:ind w:firstLine="567"/>
        <w:contextualSpacing/>
        <w:jc w:val="both"/>
        <w:rPr>
          <w:rFonts w:eastAsia="Calibri"/>
          <w:sz w:val="24"/>
          <w:szCs w:val="24"/>
          <w:lang w:eastAsia="en-US"/>
        </w:rPr>
      </w:pPr>
    </w:p>
    <w:p w:rsidR="00F221A2" w:rsidRDefault="00F221A2" w:rsidP="00F221A2">
      <w:pPr>
        <w:widowControl/>
        <w:spacing w:line="240" w:lineRule="auto"/>
        <w:ind w:firstLine="567"/>
        <w:contextualSpacing/>
        <w:jc w:val="center"/>
        <w:rPr>
          <w:rFonts w:eastAsia="Calibri"/>
          <w:sz w:val="24"/>
          <w:szCs w:val="24"/>
          <w:lang w:eastAsia="en-US"/>
        </w:rPr>
      </w:pPr>
      <w:r>
        <w:rPr>
          <w:rFonts w:eastAsia="Calibri"/>
          <w:sz w:val="24"/>
          <w:szCs w:val="24"/>
          <w:lang w:eastAsia="en-US"/>
        </w:rPr>
        <w:t>9. ОБСТОЯТЕЛЬСТВА НЕПРЕОДОЛИМОЙ СИЛЫ</w:t>
      </w:r>
    </w:p>
    <w:p w:rsidR="00F221A2" w:rsidRPr="004368DE" w:rsidRDefault="00F221A2" w:rsidP="00F221A2">
      <w:pPr>
        <w:widowControl/>
        <w:spacing w:line="240" w:lineRule="auto"/>
        <w:ind w:firstLine="567"/>
        <w:contextualSpacing/>
        <w:jc w:val="both"/>
        <w:rPr>
          <w:rFonts w:eastAsia="Calibri"/>
          <w:sz w:val="24"/>
          <w:szCs w:val="24"/>
          <w:lang w:eastAsia="en-US"/>
        </w:rPr>
      </w:pPr>
      <w:r>
        <w:rPr>
          <w:rFonts w:eastAsia="Calibri"/>
          <w:sz w:val="24"/>
          <w:szCs w:val="24"/>
          <w:lang w:eastAsia="en-US"/>
        </w:rPr>
        <w:t xml:space="preserve">9.1. </w:t>
      </w:r>
      <w:r w:rsidRPr="004368DE">
        <w:rPr>
          <w:rFonts w:eastAsia="Calibri"/>
          <w:sz w:val="24"/>
          <w:szCs w:val="24"/>
          <w:lang w:eastAsia="en-US"/>
        </w:rPr>
        <w:t>Стороны освобождаются от ответственности за неисполнение либо ненадлежащее исполнение обязатель</w:t>
      </w:r>
      <w:proofErr w:type="gramStart"/>
      <w:r w:rsidRPr="004368DE">
        <w:rPr>
          <w:rFonts w:eastAsia="Calibri"/>
          <w:sz w:val="24"/>
          <w:szCs w:val="24"/>
          <w:lang w:eastAsia="en-US"/>
        </w:rPr>
        <w:t>ств в сл</w:t>
      </w:r>
      <w:proofErr w:type="gramEnd"/>
      <w:r w:rsidRPr="004368DE">
        <w:rPr>
          <w:rFonts w:eastAsia="Calibri"/>
          <w:sz w:val="24"/>
          <w:szCs w:val="24"/>
          <w:lang w:eastAsia="en-US"/>
        </w:rPr>
        <w:t xml:space="preserve">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w:t>
      </w:r>
      <w:proofErr w:type="gramStart"/>
      <w:r w:rsidRPr="004368DE">
        <w:rPr>
          <w:rFonts w:eastAsia="Calibri"/>
          <w:sz w:val="24"/>
          <w:szCs w:val="24"/>
          <w:lang w:eastAsia="en-US"/>
        </w:rPr>
        <w:t>предоставив документы</w:t>
      </w:r>
      <w:proofErr w:type="gramEnd"/>
      <w:r w:rsidRPr="004368DE">
        <w:rPr>
          <w:rFonts w:eastAsia="Calibri"/>
          <w:sz w:val="24"/>
          <w:szCs w:val="24"/>
          <w:lang w:eastAsia="en-US"/>
        </w:rPr>
        <w:t>,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F221A2" w:rsidRPr="004368DE" w:rsidRDefault="00F221A2" w:rsidP="00F221A2">
      <w:pPr>
        <w:widowControl/>
        <w:spacing w:line="240" w:lineRule="auto"/>
        <w:ind w:firstLine="567"/>
        <w:contextualSpacing/>
        <w:jc w:val="both"/>
        <w:rPr>
          <w:rFonts w:eastAsia="Calibri"/>
          <w:sz w:val="24"/>
          <w:szCs w:val="24"/>
          <w:lang w:eastAsia="en-US"/>
        </w:rPr>
      </w:pPr>
      <w:r>
        <w:rPr>
          <w:rFonts w:eastAsia="Calibri"/>
          <w:sz w:val="24"/>
          <w:szCs w:val="24"/>
          <w:lang w:eastAsia="en-US"/>
        </w:rPr>
        <w:t>9</w:t>
      </w:r>
      <w:r w:rsidRPr="004368DE">
        <w:rPr>
          <w:rFonts w:eastAsia="Calibri"/>
          <w:sz w:val="24"/>
          <w:szCs w:val="24"/>
          <w:lang w:eastAsia="en-US"/>
        </w:rPr>
        <w:t>.2. В случае прекращения указанных обстоятель</w:t>
      </w:r>
      <w:proofErr w:type="gramStart"/>
      <w:r w:rsidRPr="004368DE">
        <w:rPr>
          <w:rFonts w:eastAsia="Calibri"/>
          <w:sz w:val="24"/>
          <w:szCs w:val="24"/>
          <w:lang w:eastAsia="en-US"/>
        </w:rPr>
        <w:t>ств Ст</w:t>
      </w:r>
      <w:proofErr w:type="gramEnd"/>
      <w:r w:rsidRPr="004368DE">
        <w:rPr>
          <w:rFonts w:eastAsia="Calibri"/>
          <w:sz w:val="24"/>
          <w:szCs w:val="24"/>
          <w:lang w:eastAsia="en-US"/>
        </w:rPr>
        <w:t>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Договору.</w:t>
      </w:r>
    </w:p>
    <w:p w:rsidR="00F221A2" w:rsidRPr="0084143A" w:rsidRDefault="00F221A2" w:rsidP="00F221A2">
      <w:pPr>
        <w:widowControl/>
        <w:spacing w:line="240" w:lineRule="auto"/>
        <w:ind w:firstLine="567"/>
        <w:contextualSpacing/>
        <w:jc w:val="both"/>
        <w:rPr>
          <w:rFonts w:eastAsia="Calibri"/>
          <w:sz w:val="24"/>
          <w:szCs w:val="24"/>
          <w:lang w:eastAsia="en-US"/>
        </w:rPr>
      </w:pPr>
      <w:r>
        <w:rPr>
          <w:rFonts w:eastAsia="Calibri"/>
          <w:sz w:val="24"/>
          <w:szCs w:val="24"/>
          <w:lang w:eastAsia="en-US"/>
        </w:rPr>
        <w:t>9</w:t>
      </w:r>
      <w:r w:rsidRPr="004368DE">
        <w:rPr>
          <w:rFonts w:eastAsia="Calibri"/>
          <w:sz w:val="24"/>
          <w:szCs w:val="24"/>
          <w:lang w:eastAsia="en-US"/>
        </w:rPr>
        <w:t xml:space="preserve">.3. </w:t>
      </w:r>
      <w:proofErr w:type="spellStart"/>
      <w:r w:rsidRPr="004368DE">
        <w:rPr>
          <w:rFonts w:eastAsia="Calibri"/>
          <w:sz w:val="24"/>
          <w:szCs w:val="24"/>
          <w:lang w:eastAsia="en-US"/>
        </w:rPr>
        <w:t>Неизвещение</w:t>
      </w:r>
      <w:proofErr w:type="spellEnd"/>
      <w:r w:rsidRPr="004368DE">
        <w:rPr>
          <w:rFonts w:eastAsia="Calibri"/>
          <w:sz w:val="24"/>
          <w:szCs w:val="24"/>
          <w:lang w:eastAsia="en-US"/>
        </w:rPr>
        <w:t xml:space="preserve">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w:t>
      </w:r>
    </w:p>
    <w:p w:rsidR="00F221A2" w:rsidRPr="009172E7" w:rsidRDefault="00F221A2" w:rsidP="00F221A2">
      <w:pPr>
        <w:widowControl/>
        <w:spacing w:line="240" w:lineRule="auto"/>
        <w:contextualSpacing/>
        <w:jc w:val="both"/>
        <w:rPr>
          <w:rFonts w:eastAsia="Calibri"/>
          <w:b/>
          <w:sz w:val="24"/>
          <w:szCs w:val="24"/>
          <w:lang w:eastAsia="en-US"/>
        </w:rPr>
      </w:pPr>
    </w:p>
    <w:p w:rsidR="00F221A2" w:rsidRPr="009172E7" w:rsidRDefault="00F221A2" w:rsidP="00F221A2">
      <w:pPr>
        <w:widowControl/>
        <w:spacing w:before="240" w:after="200" w:line="240" w:lineRule="auto"/>
        <w:contextualSpacing/>
        <w:jc w:val="center"/>
        <w:rPr>
          <w:rFonts w:eastAsia="Calibri"/>
          <w:sz w:val="24"/>
          <w:szCs w:val="24"/>
          <w:lang w:eastAsia="en-US"/>
        </w:rPr>
      </w:pPr>
      <w:r>
        <w:rPr>
          <w:rFonts w:eastAsia="Calibri"/>
          <w:sz w:val="24"/>
          <w:szCs w:val="24"/>
          <w:lang w:eastAsia="en-US"/>
        </w:rPr>
        <w:t>10</w:t>
      </w:r>
      <w:r w:rsidRPr="009172E7">
        <w:rPr>
          <w:rFonts w:eastAsia="Calibri"/>
          <w:sz w:val="24"/>
          <w:szCs w:val="24"/>
          <w:lang w:eastAsia="en-US"/>
        </w:rPr>
        <w:t>. АНТИКОРРУПЦИОННАЯ ОГОВОРКА</w:t>
      </w:r>
    </w:p>
    <w:p w:rsidR="00F221A2" w:rsidRPr="009172E7" w:rsidRDefault="00F221A2" w:rsidP="00F221A2">
      <w:pPr>
        <w:widowControl/>
        <w:spacing w:before="240" w:after="200" w:line="240" w:lineRule="auto"/>
        <w:ind w:firstLine="567"/>
        <w:contextualSpacing/>
        <w:jc w:val="both"/>
        <w:rPr>
          <w:rFonts w:eastAsia="Calibri"/>
          <w:sz w:val="24"/>
          <w:szCs w:val="24"/>
          <w:lang w:eastAsia="en-US"/>
        </w:rPr>
      </w:pPr>
      <w:r>
        <w:rPr>
          <w:rFonts w:eastAsia="Calibri"/>
          <w:sz w:val="24"/>
          <w:szCs w:val="24"/>
          <w:lang w:eastAsia="en-US"/>
        </w:rPr>
        <w:t>10</w:t>
      </w:r>
      <w:r w:rsidRPr="009172E7">
        <w:rPr>
          <w:rFonts w:eastAsia="Calibri"/>
          <w:sz w:val="24"/>
          <w:szCs w:val="24"/>
          <w:lang w:eastAsia="en-US"/>
        </w:rPr>
        <w:t xml:space="preserve">.1. </w:t>
      </w:r>
      <w:proofErr w:type="gramStart"/>
      <w:r w:rsidRPr="009172E7">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172E7">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F221A2" w:rsidRPr="009172E7" w:rsidRDefault="00F221A2" w:rsidP="00F221A2">
      <w:pPr>
        <w:widowControl/>
        <w:spacing w:line="240" w:lineRule="auto"/>
        <w:ind w:firstLine="567"/>
        <w:contextualSpacing/>
        <w:jc w:val="both"/>
        <w:rPr>
          <w:rFonts w:eastAsia="Calibri"/>
          <w:sz w:val="24"/>
          <w:szCs w:val="24"/>
          <w:lang w:eastAsia="en-US"/>
        </w:rPr>
      </w:pPr>
      <w:r>
        <w:rPr>
          <w:rFonts w:eastAsia="Calibri"/>
          <w:sz w:val="24"/>
          <w:szCs w:val="24"/>
          <w:lang w:eastAsia="en-US"/>
        </w:rPr>
        <w:t>10</w:t>
      </w:r>
      <w:r w:rsidRPr="009172E7">
        <w:rPr>
          <w:rFonts w:eastAsia="Calibri"/>
          <w:sz w:val="24"/>
          <w:szCs w:val="24"/>
          <w:lang w:eastAsia="en-US"/>
        </w:rPr>
        <w:t>.2.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F221A2" w:rsidRPr="009172E7" w:rsidRDefault="00F221A2" w:rsidP="00F221A2">
      <w:pPr>
        <w:widowControl/>
        <w:spacing w:line="240" w:lineRule="auto"/>
        <w:contextualSpacing/>
        <w:jc w:val="both"/>
        <w:rPr>
          <w:rFonts w:eastAsia="Calibri"/>
          <w:b/>
          <w:sz w:val="24"/>
          <w:szCs w:val="24"/>
          <w:lang w:eastAsia="en-US"/>
        </w:rPr>
      </w:pPr>
    </w:p>
    <w:p w:rsidR="00F221A2" w:rsidRPr="009172E7" w:rsidRDefault="00F221A2" w:rsidP="00F221A2">
      <w:pPr>
        <w:widowControl/>
        <w:spacing w:before="240" w:after="200" w:line="240" w:lineRule="auto"/>
        <w:contextualSpacing/>
        <w:jc w:val="center"/>
        <w:rPr>
          <w:rFonts w:eastAsia="Calibri"/>
          <w:sz w:val="24"/>
          <w:szCs w:val="24"/>
          <w:lang w:eastAsia="en-US"/>
        </w:rPr>
      </w:pPr>
      <w:r>
        <w:rPr>
          <w:rFonts w:eastAsia="Calibri"/>
          <w:sz w:val="24"/>
          <w:szCs w:val="24"/>
          <w:lang w:eastAsia="en-US"/>
        </w:rPr>
        <w:t>11</w:t>
      </w:r>
      <w:r w:rsidRPr="009172E7">
        <w:rPr>
          <w:rFonts w:eastAsia="Calibri"/>
          <w:sz w:val="24"/>
          <w:szCs w:val="24"/>
          <w:lang w:eastAsia="en-US"/>
        </w:rPr>
        <w:t>. ЗАКЛЮЧИТЕЛЬНЫЕ ПОЛОЖЕНИЯ</w:t>
      </w:r>
    </w:p>
    <w:p w:rsidR="00F221A2" w:rsidRPr="009172E7" w:rsidRDefault="00F221A2" w:rsidP="00F221A2">
      <w:pPr>
        <w:widowControl/>
        <w:spacing w:line="240" w:lineRule="auto"/>
        <w:ind w:firstLine="567"/>
        <w:contextualSpacing/>
        <w:jc w:val="both"/>
        <w:rPr>
          <w:rFonts w:eastAsia="Calibri"/>
          <w:sz w:val="24"/>
          <w:szCs w:val="24"/>
          <w:lang w:eastAsia="en-US"/>
        </w:rPr>
      </w:pPr>
      <w:r>
        <w:rPr>
          <w:rFonts w:eastAsia="Calibri"/>
          <w:sz w:val="24"/>
          <w:szCs w:val="24"/>
          <w:lang w:eastAsia="en-US"/>
        </w:rPr>
        <w:t>11</w:t>
      </w:r>
      <w:r w:rsidRPr="009172E7">
        <w:rPr>
          <w:rFonts w:eastAsia="Calibri"/>
          <w:sz w:val="24"/>
          <w:szCs w:val="24"/>
          <w:lang w:eastAsia="en-US"/>
        </w:rPr>
        <w:t>.1. Любые дополнения к настоящему договору имеют силу только в том случае, если они оформлены в письменном виде и подписаны обеими Сторонами.</w:t>
      </w:r>
    </w:p>
    <w:p w:rsidR="00F221A2" w:rsidRPr="009172E7" w:rsidRDefault="00F221A2" w:rsidP="00F221A2">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lastRenderedPageBreak/>
        <w:t>1</w:t>
      </w:r>
      <w:r>
        <w:rPr>
          <w:rFonts w:eastAsia="Calibri"/>
          <w:sz w:val="24"/>
          <w:szCs w:val="24"/>
          <w:lang w:eastAsia="en-US"/>
        </w:rPr>
        <w:t>1</w:t>
      </w:r>
      <w:r w:rsidRPr="009172E7">
        <w:rPr>
          <w:rFonts w:eastAsia="Calibri"/>
          <w:sz w:val="24"/>
          <w:szCs w:val="24"/>
          <w:lang w:eastAsia="en-US"/>
        </w:rPr>
        <w:t xml:space="preserve">.2. В случае изменения у одной из Сторон местонахождения, названия, банковских реквизитов и других </w:t>
      </w:r>
      <w:r>
        <w:rPr>
          <w:rFonts w:eastAsia="Calibri"/>
          <w:sz w:val="24"/>
          <w:szCs w:val="24"/>
          <w:lang w:eastAsia="en-US"/>
        </w:rPr>
        <w:t>сведений, указанных в разделе 12</w:t>
      </w:r>
      <w:r w:rsidRPr="009172E7">
        <w:rPr>
          <w:rFonts w:eastAsia="Calibri"/>
          <w:sz w:val="24"/>
          <w:szCs w:val="24"/>
          <w:lang w:eastAsia="en-US"/>
        </w:rPr>
        <w:t xml:space="preserve"> настоящего договора, она обязана в течение 5 (Пяти) рабочих дней письменно известить об этом другую Сторону.</w:t>
      </w:r>
    </w:p>
    <w:p w:rsidR="00F221A2" w:rsidRPr="009172E7" w:rsidRDefault="00F221A2" w:rsidP="00F221A2">
      <w:pPr>
        <w:widowControl/>
        <w:spacing w:line="240" w:lineRule="auto"/>
        <w:ind w:firstLine="567"/>
        <w:contextualSpacing/>
        <w:jc w:val="both"/>
        <w:rPr>
          <w:rFonts w:eastAsia="Calibri"/>
          <w:sz w:val="24"/>
          <w:szCs w:val="24"/>
          <w:lang w:eastAsia="en-US"/>
        </w:rPr>
      </w:pPr>
      <w:r>
        <w:rPr>
          <w:rFonts w:eastAsia="Calibri"/>
          <w:sz w:val="24"/>
          <w:szCs w:val="24"/>
          <w:lang w:eastAsia="en-US"/>
        </w:rPr>
        <w:t>11</w:t>
      </w:r>
      <w:r w:rsidRPr="009172E7">
        <w:rPr>
          <w:rFonts w:eastAsia="Calibri"/>
          <w:sz w:val="24"/>
          <w:szCs w:val="24"/>
          <w:lang w:eastAsia="en-US"/>
        </w:rPr>
        <w:t>.3.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F221A2" w:rsidRPr="009172E7" w:rsidRDefault="00F221A2" w:rsidP="00F221A2">
      <w:pPr>
        <w:widowControl/>
        <w:spacing w:line="240" w:lineRule="auto"/>
        <w:ind w:firstLine="567"/>
        <w:contextualSpacing/>
        <w:jc w:val="both"/>
        <w:rPr>
          <w:rFonts w:eastAsia="Calibri"/>
          <w:sz w:val="24"/>
          <w:szCs w:val="24"/>
          <w:lang w:eastAsia="en-US"/>
        </w:rPr>
      </w:pPr>
      <w:r>
        <w:rPr>
          <w:rFonts w:eastAsia="Calibri"/>
          <w:sz w:val="24"/>
          <w:szCs w:val="24"/>
          <w:lang w:eastAsia="en-US"/>
        </w:rPr>
        <w:t>11</w:t>
      </w:r>
      <w:r w:rsidRPr="009172E7">
        <w:rPr>
          <w:rFonts w:eastAsia="Calibri"/>
          <w:sz w:val="24"/>
          <w:szCs w:val="24"/>
          <w:lang w:eastAsia="en-US"/>
        </w:rPr>
        <w:t>.4. Настоящий договор составлен и подписан в 2-х экземплярах, имеющих одинаковую юридическую силу, по одному для каждой из Сторон.</w:t>
      </w:r>
    </w:p>
    <w:p w:rsidR="00F221A2" w:rsidRPr="009172E7" w:rsidRDefault="00F221A2" w:rsidP="00F221A2">
      <w:pPr>
        <w:widowControl/>
        <w:spacing w:line="240" w:lineRule="auto"/>
        <w:ind w:firstLine="567"/>
        <w:contextualSpacing/>
        <w:jc w:val="both"/>
        <w:rPr>
          <w:rFonts w:eastAsia="Calibri"/>
          <w:sz w:val="24"/>
          <w:szCs w:val="24"/>
          <w:lang w:eastAsia="en-US"/>
        </w:rPr>
      </w:pPr>
      <w:r>
        <w:rPr>
          <w:rFonts w:eastAsia="Calibri"/>
          <w:sz w:val="24"/>
          <w:szCs w:val="24"/>
          <w:lang w:eastAsia="en-US"/>
        </w:rPr>
        <w:t>11</w:t>
      </w:r>
      <w:r w:rsidRPr="009172E7">
        <w:rPr>
          <w:rFonts w:eastAsia="Calibri"/>
          <w:sz w:val="24"/>
          <w:szCs w:val="24"/>
          <w:lang w:eastAsia="en-US"/>
        </w:rPr>
        <w:t>.5.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F221A2" w:rsidRPr="009172E7" w:rsidRDefault="00F221A2" w:rsidP="00F221A2">
      <w:pPr>
        <w:widowControl/>
        <w:spacing w:line="240" w:lineRule="auto"/>
        <w:ind w:firstLine="567"/>
        <w:contextualSpacing/>
        <w:jc w:val="both"/>
        <w:rPr>
          <w:rFonts w:eastAsia="Calibri"/>
          <w:sz w:val="24"/>
          <w:szCs w:val="24"/>
          <w:lang w:eastAsia="en-US"/>
        </w:rPr>
      </w:pPr>
      <w:r>
        <w:rPr>
          <w:rFonts w:eastAsia="Calibri"/>
          <w:sz w:val="24"/>
          <w:szCs w:val="24"/>
          <w:lang w:eastAsia="en-US"/>
        </w:rPr>
        <w:t>11</w:t>
      </w:r>
      <w:r w:rsidRPr="009172E7">
        <w:rPr>
          <w:rFonts w:eastAsia="Calibri"/>
          <w:sz w:val="24"/>
          <w:szCs w:val="24"/>
          <w:lang w:eastAsia="en-US"/>
        </w:rPr>
        <w:t>.6.Неотъемлемой частью настоя</w:t>
      </w:r>
      <w:r>
        <w:rPr>
          <w:rFonts w:eastAsia="Calibri"/>
          <w:sz w:val="24"/>
          <w:szCs w:val="24"/>
          <w:lang w:eastAsia="en-US"/>
        </w:rPr>
        <w:t>щего договора является следующее приложение</w:t>
      </w:r>
      <w:r w:rsidRPr="009172E7">
        <w:rPr>
          <w:rFonts w:eastAsia="Calibri"/>
          <w:sz w:val="24"/>
          <w:szCs w:val="24"/>
          <w:lang w:eastAsia="en-US"/>
        </w:rPr>
        <w:t>:</w:t>
      </w:r>
    </w:p>
    <w:p w:rsidR="00F221A2" w:rsidRPr="009172E7" w:rsidRDefault="00F221A2" w:rsidP="00F221A2">
      <w:pPr>
        <w:widowControl/>
        <w:spacing w:line="240" w:lineRule="auto"/>
        <w:contextualSpacing/>
        <w:jc w:val="both"/>
        <w:rPr>
          <w:rFonts w:eastAsia="Calibri"/>
          <w:sz w:val="24"/>
          <w:szCs w:val="24"/>
          <w:lang w:eastAsia="en-US"/>
        </w:rPr>
      </w:pPr>
      <w:r w:rsidRPr="009172E7">
        <w:rPr>
          <w:rFonts w:eastAsia="Calibri"/>
          <w:sz w:val="24"/>
          <w:szCs w:val="24"/>
          <w:lang w:eastAsia="en-US"/>
        </w:rPr>
        <w:t>- Приложение № 1  - Перечень автотранспортных средств ФГБУ «</w:t>
      </w:r>
      <w:r>
        <w:rPr>
          <w:rFonts w:eastAsia="Calibri"/>
          <w:sz w:val="24"/>
          <w:szCs w:val="24"/>
          <w:lang w:eastAsia="en-US"/>
        </w:rPr>
        <w:t>АМП Каспийского моря» – на 1 л.</w:t>
      </w:r>
    </w:p>
    <w:p w:rsidR="00F221A2" w:rsidRPr="009172E7" w:rsidRDefault="00F221A2" w:rsidP="00F221A2">
      <w:pPr>
        <w:widowControl/>
        <w:autoSpaceDE w:val="0"/>
        <w:spacing w:line="240" w:lineRule="auto"/>
        <w:ind w:firstLine="567"/>
        <w:contextualSpacing/>
        <w:jc w:val="both"/>
        <w:rPr>
          <w:sz w:val="24"/>
          <w:szCs w:val="24"/>
        </w:rPr>
      </w:pPr>
    </w:p>
    <w:p w:rsidR="00F221A2" w:rsidRPr="009172E7" w:rsidRDefault="00F221A2" w:rsidP="00F221A2">
      <w:pPr>
        <w:autoSpaceDE w:val="0"/>
        <w:spacing w:line="240" w:lineRule="auto"/>
        <w:jc w:val="center"/>
        <w:rPr>
          <w:bCs/>
          <w:sz w:val="24"/>
          <w:szCs w:val="24"/>
        </w:rPr>
      </w:pPr>
      <w:r w:rsidRPr="009172E7">
        <w:rPr>
          <w:bCs/>
          <w:sz w:val="24"/>
          <w:szCs w:val="24"/>
        </w:rPr>
        <w:t>1</w:t>
      </w:r>
      <w:r>
        <w:rPr>
          <w:bCs/>
          <w:sz w:val="24"/>
          <w:szCs w:val="24"/>
        </w:rPr>
        <w:t>2</w:t>
      </w:r>
      <w:r w:rsidRPr="009172E7">
        <w:rPr>
          <w:bCs/>
          <w:sz w:val="24"/>
          <w:szCs w:val="24"/>
        </w:rPr>
        <w:t>. АДРЕСА И РЕКВИЗИТЫ СТОРОН</w:t>
      </w:r>
    </w:p>
    <w:tbl>
      <w:tblPr>
        <w:tblW w:w="10178" w:type="dxa"/>
        <w:jc w:val="center"/>
        <w:tblLook w:val="04A0" w:firstRow="1" w:lastRow="0" w:firstColumn="1" w:lastColumn="0" w:noHBand="0" w:noVBand="1"/>
      </w:tblPr>
      <w:tblGrid>
        <w:gridCol w:w="4948"/>
        <w:gridCol w:w="5230"/>
      </w:tblGrid>
      <w:tr w:rsidR="00F221A2" w:rsidRPr="009172E7" w:rsidTr="00D86F69">
        <w:trPr>
          <w:trHeight w:val="4332"/>
          <w:jc w:val="center"/>
        </w:trPr>
        <w:tc>
          <w:tcPr>
            <w:tcW w:w="4948" w:type="dxa"/>
          </w:tcPr>
          <w:p w:rsidR="00F221A2" w:rsidRPr="009172E7" w:rsidRDefault="00F221A2" w:rsidP="00D86F69">
            <w:pPr>
              <w:shd w:val="clear" w:color="auto" w:fill="FFFFFF"/>
              <w:tabs>
                <w:tab w:val="left" w:pos="5314"/>
              </w:tabs>
              <w:spacing w:line="240" w:lineRule="auto"/>
              <w:jc w:val="both"/>
              <w:rPr>
                <w:bCs/>
                <w:spacing w:val="-3"/>
                <w:sz w:val="24"/>
                <w:szCs w:val="24"/>
              </w:rPr>
            </w:pPr>
            <w:r w:rsidRPr="009172E7">
              <w:rPr>
                <w:bCs/>
                <w:spacing w:val="-3"/>
                <w:sz w:val="24"/>
                <w:szCs w:val="24"/>
              </w:rPr>
              <w:t>ИСПОЛНИТЕЛЬ:</w:t>
            </w:r>
          </w:p>
          <w:p w:rsidR="00F221A2" w:rsidRDefault="00F221A2" w:rsidP="00D86F69">
            <w:pPr>
              <w:spacing w:line="240" w:lineRule="auto"/>
              <w:jc w:val="both"/>
              <w:rPr>
                <w:i/>
                <w:color w:val="000000"/>
                <w:spacing w:val="3"/>
                <w:sz w:val="24"/>
                <w:szCs w:val="24"/>
              </w:rPr>
            </w:pPr>
            <w:r w:rsidRPr="009172E7">
              <w:rPr>
                <w:i/>
                <w:sz w:val="24"/>
                <w:szCs w:val="24"/>
              </w:rPr>
              <w:t>Наименование</w:t>
            </w:r>
            <w:r w:rsidRPr="009172E7">
              <w:rPr>
                <w:i/>
                <w:color w:val="000000"/>
                <w:spacing w:val="3"/>
                <w:sz w:val="24"/>
                <w:szCs w:val="24"/>
              </w:rPr>
              <w:t xml:space="preserve"> </w:t>
            </w:r>
          </w:p>
          <w:p w:rsidR="00F221A2" w:rsidRPr="009172E7" w:rsidRDefault="00F221A2" w:rsidP="00D86F69">
            <w:pPr>
              <w:spacing w:line="240" w:lineRule="auto"/>
              <w:jc w:val="both"/>
              <w:rPr>
                <w:i/>
                <w:color w:val="000000"/>
                <w:spacing w:val="3"/>
                <w:sz w:val="24"/>
                <w:szCs w:val="24"/>
              </w:rPr>
            </w:pPr>
            <w:r w:rsidRPr="009172E7">
              <w:rPr>
                <w:i/>
                <w:color w:val="000000"/>
                <w:spacing w:val="3"/>
                <w:sz w:val="24"/>
                <w:szCs w:val="24"/>
              </w:rPr>
              <w:t>Адрес</w:t>
            </w:r>
          </w:p>
          <w:p w:rsidR="00F221A2" w:rsidRPr="009172E7" w:rsidRDefault="00F221A2" w:rsidP="00D86F69">
            <w:pPr>
              <w:spacing w:line="240" w:lineRule="auto"/>
              <w:jc w:val="both"/>
              <w:rPr>
                <w:color w:val="000000"/>
                <w:spacing w:val="3"/>
                <w:sz w:val="24"/>
                <w:szCs w:val="24"/>
              </w:rPr>
            </w:pPr>
            <w:r w:rsidRPr="009172E7">
              <w:rPr>
                <w:color w:val="000000"/>
                <w:spacing w:val="3"/>
                <w:sz w:val="24"/>
                <w:szCs w:val="24"/>
              </w:rPr>
              <w:t xml:space="preserve">ИНН  </w:t>
            </w:r>
          </w:p>
          <w:p w:rsidR="00F221A2" w:rsidRPr="009172E7" w:rsidRDefault="00F221A2" w:rsidP="00D86F69">
            <w:pPr>
              <w:spacing w:line="240" w:lineRule="auto"/>
              <w:jc w:val="both"/>
              <w:rPr>
                <w:color w:val="000000"/>
                <w:spacing w:val="3"/>
                <w:sz w:val="24"/>
                <w:szCs w:val="24"/>
              </w:rPr>
            </w:pPr>
            <w:r w:rsidRPr="009172E7">
              <w:rPr>
                <w:color w:val="000000"/>
                <w:spacing w:val="3"/>
                <w:sz w:val="24"/>
                <w:szCs w:val="24"/>
              </w:rPr>
              <w:t xml:space="preserve">КПП </w:t>
            </w:r>
          </w:p>
          <w:p w:rsidR="00F221A2" w:rsidRPr="009172E7" w:rsidRDefault="00F221A2" w:rsidP="00D86F69">
            <w:pPr>
              <w:spacing w:line="240" w:lineRule="auto"/>
              <w:jc w:val="both"/>
              <w:rPr>
                <w:color w:val="000000"/>
                <w:spacing w:val="3"/>
                <w:sz w:val="24"/>
                <w:szCs w:val="24"/>
              </w:rPr>
            </w:pPr>
            <w:r w:rsidRPr="009172E7">
              <w:rPr>
                <w:color w:val="000000"/>
                <w:spacing w:val="3"/>
                <w:sz w:val="24"/>
                <w:szCs w:val="24"/>
              </w:rPr>
              <w:t xml:space="preserve">ОГРН/ОГРНИП </w:t>
            </w:r>
          </w:p>
          <w:p w:rsidR="00F221A2" w:rsidRPr="009172E7" w:rsidRDefault="00F221A2" w:rsidP="00D86F69">
            <w:pPr>
              <w:spacing w:line="240" w:lineRule="auto"/>
              <w:jc w:val="both"/>
              <w:rPr>
                <w:color w:val="000000"/>
                <w:spacing w:val="3"/>
                <w:sz w:val="24"/>
                <w:szCs w:val="24"/>
              </w:rPr>
            </w:pPr>
            <w:proofErr w:type="gramStart"/>
            <w:r w:rsidRPr="009172E7">
              <w:rPr>
                <w:color w:val="000000"/>
                <w:spacing w:val="3"/>
                <w:sz w:val="24"/>
                <w:szCs w:val="24"/>
              </w:rPr>
              <w:t>р</w:t>
            </w:r>
            <w:proofErr w:type="gramEnd"/>
            <w:r w:rsidRPr="009172E7">
              <w:rPr>
                <w:color w:val="000000"/>
                <w:spacing w:val="3"/>
                <w:sz w:val="24"/>
                <w:szCs w:val="24"/>
              </w:rPr>
              <w:t>\</w:t>
            </w:r>
            <w:proofErr w:type="spellStart"/>
            <w:r w:rsidRPr="009172E7">
              <w:rPr>
                <w:color w:val="000000"/>
                <w:spacing w:val="3"/>
                <w:sz w:val="24"/>
                <w:szCs w:val="24"/>
              </w:rPr>
              <w:t>сч</w:t>
            </w:r>
            <w:proofErr w:type="spellEnd"/>
            <w:r w:rsidRPr="009172E7">
              <w:rPr>
                <w:color w:val="000000"/>
                <w:spacing w:val="3"/>
                <w:sz w:val="24"/>
                <w:szCs w:val="24"/>
              </w:rPr>
              <w:t xml:space="preserve"> </w:t>
            </w:r>
          </w:p>
          <w:p w:rsidR="00F221A2" w:rsidRPr="009172E7" w:rsidRDefault="00F221A2" w:rsidP="00D86F69">
            <w:pPr>
              <w:spacing w:line="240" w:lineRule="auto"/>
              <w:jc w:val="both"/>
              <w:rPr>
                <w:color w:val="000000"/>
                <w:spacing w:val="3"/>
                <w:sz w:val="24"/>
                <w:szCs w:val="24"/>
              </w:rPr>
            </w:pPr>
            <w:r w:rsidRPr="009172E7">
              <w:rPr>
                <w:color w:val="000000"/>
                <w:spacing w:val="3"/>
                <w:sz w:val="24"/>
                <w:szCs w:val="24"/>
              </w:rPr>
              <w:t xml:space="preserve">в </w:t>
            </w:r>
            <w:r w:rsidRPr="009172E7">
              <w:rPr>
                <w:i/>
                <w:color w:val="000000"/>
                <w:spacing w:val="3"/>
                <w:sz w:val="24"/>
                <w:szCs w:val="24"/>
              </w:rPr>
              <w:t>наименование банка</w:t>
            </w:r>
          </w:p>
          <w:p w:rsidR="00F221A2" w:rsidRPr="009172E7" w:rsidRDefault="00F221A2" w:rsidP="00D86F69">
            <w:pPr>
              <w:spacing w:line="240" w:lineRule="auto"/>
              <w:jc w:val="both"/>
              <w:rPr>
                <w:color w:val="000000"/>
                <w:spacing w:val="3"/>
                <w:sz w:val="24"/>
                <w:szCs w:val="24"/>
              </w:rPr>
            </w:pPr>
            <w:proofErr w:type="spellStart"/>
            <w:r w:rsidRPr="009172E7">
              <w:rPr>
                <w:color w:val="000000"/>
                <w:spacing w:val="3"/>
                <w:sz w:val="24"/>
                <w:szCs w:val="24"/>
              </w:rPr>
              <w:t>кор</w:t>
            </w:r>
            <w:proofErr w:type="spellEnd"/>
            <w:r w:rsidRPr="009172E7">
              <w:rPr>
                <w:color w:val="000000"/>
                <w:spacing w:val="3"/>
                <w:sz w:val="24"/>
                <w:szCs w:val="24"/>
              </w:rPr>
              <w:t>\</w:t>
            </w:r>
            <w:proofErr w:type="spellStart"/>
            <w:r w:rsidRPr="009172E7">
              <w:rPr>
                <w:color w:val="000000"/>
                <w:spacing w:val="3"/>
                <w:sz w:val="24"/>
                <w:szCs w:val="24"/>
              </w:rPr>
              <w:t>сч</w:t>
            </w:r>
            <w:proofErr w:type="spellEnd"/>
          </w:p>
          <w:p w:rsidR="00F221A2" w:rsidRPr="009172E7" w:rsidRDefault="00F221A2" w:rsidP="00D86F69">
            <w:pPr>
              <w:spacing w:line="240" w:lineRule="auto"/>
              <w:jc w:val="both"/>
              <w:rPr>
                <w:color w:val="000000"/>
                <w:spacing w:val="3"/>
                <w:sz w:val="24"/>
                <w:szCs w:val="24"/>
              </w:rPr>
            </w:pPr>
            <w:r w:rsidRPr="009172E7">
              <w:rPr>
                <w:color w:val="000000"/>
                <w:spacing w:val="3"/>
                <w:sz w:val="24"/>
                <w:szCs w:val="24"/>
              </w:rPr>
              <w:t xml:space="preserve">БИК </w:t>
            </w:r>
          </w:p>
          <w:p w:rsidR="00F221A2" w:rsidRPr="009172E7" w:rsidRDefault="00F221A2" w:rsidP="00D86F69">
            <w:pPr>
              <w:spacing w:line="240" w:lineRule="auto"/>
              <w:jc w:val="both"/>
              <w:rPr>
                <w:color w:val="000000"/>
                <w:spacing w:val="3"/>
                <w:sz w:val="24"/>
                <w:szCs w:val="24"/>
              </w:rPr>
            </w:pPr>
            <w:r w:rsidRPr="009172E7">
              <w:rPr>
                <w:color w:val="000000"/>
                <w:spacing w:val="3"/>
                <w:sz w:val="24"/>
                <w:szCs w:val="24"/>
              </w:rPr>
              <w:t>ОКПО</w:t>
            </w:r>
          </w:p>
          <w:p w:rsidR="00F221A2" w:rsidRPr="009172E7" w:rsidRDefault="00F221A2" w:rsidP="00D86F69">
            <w:pPr>
              <w:spacing w:line="240" w:lineRule="auto"/>
              <w:jc w:val="both"/>
              <w:rPr>
                <w:color w:val="000000"/>
                <w:spacing w:val="3"/>
                <w:sz w:val="24"/>
                <w:szCs w:val="24"/>
              </w:rPr>
            </w:pPr>
            <w:r w:rsidRPr="009172E7">
              <w:rPr>
                <w:color w:val="000000"/>
                <w:spacing w:val="3"/>
                <w:sz w:val="24"/>
                <w:szCs w:val="24"/>
              </w:rPr>
              <w:t xml:space="preserve">Тел./факс: </w:t>
            </w:r>
          </w:p>
          <w:p w:rsidR="00F221A2" w:rsidRPr="009172E7" w:rsidRDefault="00F221A2" w:rsidP="00D86F69">
            <w:pPr>
              <w:spacing w:line="240" w:lineRule="auto"/>
              <w:jc w:val="both"/>
              <w:rPr>
                <w:color w:val="000000"/>
                <w:spacing w:val="3"/>
                <w:sz w:val="24"/>
                <w:szCs w:val="24"/>
              </w:rPr>
            </w:pPr>
            <w:r w:rsidRPr="009172E7">
              <w:rPr>
                <w:sz w:val="24"/>
                <w:szCs w:val="24"/>
                <w:lang w:val="en-US"/>
              </w:rPr>
              <w:t>E</w:t>
            </w:r>
            <w:r w:rsidRPr="009172E7">
              <w:rPr>
                <w:sz w:val="24"/>
                <w:szCs w:val="24"/>
              </w:rPr>
              <w:t>-</w:t>
            </w:r>
            <w:r w:rsidRPr="009172E7">
              <w:rPr>
                <w:sz w:val="24"/>
                <w:szCs w:val="24"/>
                <w:lang w:val="en-US"/>
              </w:rPr>
              <w:t>mail</w:t>
            </w:r>
            <w:r w:rsidRPr="009172E7">
              <w:rPr>
                <w:sz w:val="24"/>
                <w:szCs w:val="24"/>
              </w:rPr>
              <w:t xml:space="preserve">: </w:t>
            </w:r>
          </w:p>
          <w:p w:rsidR="00F221A2" w:rsidRPr="001423B7" w:rsidRDefault="00F221A2" w:rsidP="00D86F69">
            <w:pPr>
              <w:spacing w:line="240" w:lineRule="auto"/>
              <w:jc w:val="both"/>
              <w:rPr>
                <w:color w:val="000000"/>
                <w:spacing w:val="3"/>
                <w:sz w:val="24"/>
                <w:szCs w:val="24"/>
              </w:rPr>
            </w:pPr>
          </w:p>
        </w:tc>
        <w:tc>
          <w:tcPr>
            <w:tcW w:w="5230" w:type="dxa"/>
          </w:tcPr>
          <w:p w:rsidR="00F221A2" w:rsidRPr="009172E7" w:rsidRDefault="00F221A2" w:rsidP="00D86F69">
            <w:pPr>
              <w:shd w:val="clear" w:color="auto" w:fill="FFFFFF"/>
              <w:spacing w:line="240" w:lineRule="auto"/>
              <w:ind w:left="168"/>
              <w:jc w:val="both"/>
              <w:rPr>
                <w:bCs/>
                <w:spacing w:val="-5"/>
                <w:sz w:val="24"/>
                <w:szCs w:val="24"/>
              </w:rPr>
            </w:pPr>
            <w:r w:rsidRPr="009172E7">
              <w:rPr>
                <w:bCs/>
                <w:spacing w:val="-5"/>
                <w:sz w:val="24"/>
                <w:szCs w:val="24"/>
              </w:rPr>
              <w:t>ЗАКАЗЧИК:</w:t>
            </w:r>
          </w:p>
          <w:p w:rsidR="00F221A2" w:rsidRPr="004D7695" w:rsidRDefault="00F221A2" w:rsidP="00D86F69">
            <w:pPr>
              <w:widowControl/>
              <w:spacing w:line="240" w:lineRule="auto"/>
              <w:rPr>
                <w:sz w:val="24"/>
                <w:szCs w:val="24"/>
              </w:rPr>
            </w:pPr>
            <w:r w:rsidRPr="004D7695">
              <w:rPr>
                <w:sz w:val="24"/>
                <w:szCs w:val="24"/>
              </w:rPr>
              <w:t>Россия, 414016, г. Астрахань, ул. Капитана Краснова, 31</w:t>
            </w:r>
          </w:p>
          <w:p w:rsidR="00F221A2" w:rsidRPr="004D7695" w:rsidRDefault="00F221A2" w:rsidP="00D86F69">
            <w:pPr>
              <w:widowControl/>
              <w:spacing w:line="240" w:lineRule="auto"/>
              <w:rPr>
                <w:sz w:val="24"/>
                <w:szCs w:val="24"/>
              </w:rPr>
            </w:pPr>
            <w:r w:rsidRPr="004D7695">
              <w:rPr>
                <w:sz w:val="24"/>
                <w:szCs w:val="24"/>
              </w:rPr>
              <w:t xml:space="preserve">ИНН 3018010485  КПП 301801001 </w:t>
            </w:r>
          </w:p>
          <w:p w:rsidR="00F221A2" w:rsidRPr="004D7695" w:rsidRDefault="00F221A2" w:rsidP="00D86F69">
            <w:pPr>
              <w:widowControl/>
              <w:spacing w:line="240" w:lineRule="auto"/>
              <w:rPr>
                <w:sz w:val="24"/>
                <w:szCs w:val="24"/>
              </w:rPr>
            </w:pPr>
            <w:r w:rsidRPr="004D7695">
              <w:rPr>
                <w:sz w:val="24"/>
                <w:szCs w:val="24"/>
              </w:rPr>
              <w:t>ОГРН 1023000826177</w:t>
            </w:r>
          </w:p>
          <w:p w:rsidR="00F221A2" w:rsidRPr="004D7695" w:rsidRDefault="00F221A2" w:rsidP="00D86F69">
            <w:pPr>
              <w:widowControl/>
              <w:spacing w:line="240" w:lineRule="auto"/>
              <w:rPr>
                <w:sz w:val="24"/>
                <w:szCs w:val="24"/>
              </w:rPr>
            </w:pPr>
            <w:proofErr w:type="gramStart"/>
            <w:r w:rsidRPr="004D7695">
              <w:rPr>
                <w:sz w:val="24"/>
                <w:szCs w:val="24"/>
              </w:rPr>
              <w:t>л</w:t>
            </w:r>
            <w:proofErr w:type="gramEnd"/>
            <w:r w:rsidRPr="004D7695">
              <w:rPr>
                <w:sz w:val="24"/>
                <w:szCs w:val="24"/>
              </w:rPr>
              <w:t>/с 20256Ц76300 в УФК по Астраханской области</w:t>
            </w:r>
          </w:p>
          <w:p w:rsidR="00F221A2" w:rsidRPr="004D7695" w:rsidRDefault="00F221A2" w:rsidP="00D86F69">
            <w:pPr>
              <w:widowControl/>
              <w:spacing w:line="240" w:lineRule="auto"/>
              <w:rPr>
                <w:sz w:val="24"/>
                <w:szCs w:val="24"/>
              </w:rPr>
            </w:pPr>
            <w:r w:rsidRPr="004D7695">
              <w:rPr>
                <w:sz w:val="24"/>
                <w:szCs w:val="24"/>
              </w:rPr>
              <w:t>к/</w:t>
            </w:r>
            <w:proofErr w:type="spellStart"/>
            <w:r w:rsidRPr="004D7695">
              <w:rPr>
                <w:sz w:val="24"/>
                <w:szCs w:val="24"/>
              </w:rPr>
              <w:t>сч</w:t>
            </w:r>
            <w:proofErr w:type="spellEnd"/>
            <w:r w:rsidRPr="004D7695">
              <w:rPr>
                <w:sz w:val="24"/>
                <w:szCs w:val="24"/>
              </w:rPr>
              <w:t xml:space="preserve"> 03214643000000012500</w:t>
            </w:r>
          </w:p>
          <w:p w:rsidR="00F221A2" w:rsidRPr="004D7695" w:rsidRDefault="00F221A2" w:rsidP="00D86F69">
            <w:pPr>
              <w:widowControl/>
              <w:spacing w:line="240" w:lineRule="auto"/>
              <w:rPr>
                <w:sz w:val="24"/>
                <w:szCs w:val="24"/>
              </w:rPr>
            </w:pPr>
            <w:r w:rsidRPr="004D7695">
              <w:rPr>
                <w:sz w:val="24"/>
                <w:szCs w:val="24"/>
              </w:rPr>
              <w:t xml:space="preserve">в ОТДЕЛЕНИИ АСТРАХАНЬ БАНКА РОССИИ//УФК по Астраханской области </w:t>
            </w:r>
          </w:p>
          <w:p w:rsidR="00F221A2" w:rsidRPr="004D7695" w:rsidRDefault="00F221A2" w:rsidP="00D86F69">
            <w:pPr>
              <w:widowControl/>
              <w:spacing w:line="240" w:lineRule="auto"/>
              <w:rPr>
                <w:sz w:val="24"/>
                <w:szCs w:val="24"/>
              </w:rPr>
            </w:pPr>
            <w:r w:rsidRPr="004D7695">
              <w:rPr>
                <w:sz w:val="24"/>
                <w:szCs w:val="24"/>
              </w:rPr>
              <w:t>г. Астрахань</w:t>
            </w:r>
          </w:p>
          <w:p w:rsidR="00F221A2" w:rsidRPr="004D7695" w:rsidRDefault="00F221A2" w:rsidP="00D86F69">
            <w:pPr>
              <w:widowControl/>
              <w:spacing w:line="240" w:lineRule="auto"/>
              <w:rPr>
                <w:sz w:val="24"/>
                <w:szCs w:val="24"/>
              </w:rPr>
            </w:pPr>
            <w:r w:rsidRPr="004D7695">
              <w:rPr>
                <w:sz w:val="24"/>
                <w:szCs w:val="24"/>
              </w:rPr>
              <w:t>БИК 011203901</w:t>
            </w:r>
          </w:p>
          <w:p w:rsidR="00F221A2" w:rsidRPr="004D7695" w:rsidRDefault="00F221A2" w:rsidP="00D86F69">
            <w:pPr>
              <w:widowControl/>
              <w:spacing w:line="240" w:lineRule="auto"/>
              <w:rPr>
                <w:sz w:val="24"/>
                <w:szCs w:val="24"/>
              </w:rPr>
            </w:pPr>
            <w:r w:rsidRPr="004D7695">
              <w:rPr>
                <w:sz w:val="24"/>
                <w:szCs w:val="24"/>
              </w:rPr>
              <w:t>ЕКС 40102810445370000017</w:t>
            </w:r>
          </w:p>
          <w:p w:rsidR="00F221A2" w:rsidRPr="004D7695" w:rsidRDefault="00F221A2" w:rsidP="00D86F69">
            <w:pPr>
              <w:widowControl/>
              <w:spacing w:line="240" w:lineRule="auto"/>
              <w:rPr>
                <w:sz w:val="24"/>
                <w:szCs w:val="24"/>
              </w:rPr>
            </w:pPr>
            <w:r w:rsidRPr="004D7695">
              <w:rPr>
                <w:sz w:val="24"/>
                <w:szCs w:val="24"/>
              </w:rPr>
              <w:t>ОКПО 36712354</w:t>
            </w:r>
          </w:p>
          <w:p w:rsidR="00F221A2" w:rsidRPr="004D7695" w:rsidRDefault="00F221A2" w:rsidP="00D86F69">
            <w:pPr>
              <w:widowControl/>
              <w:spacing w:line="240" w:lineRule="auto"/>
              <w:rPr>
                <w:sz w:val="24"/>
                <w:szCs w:val="24"/>
              </w:rPr>
            </w:pPr>
            <w:r w:rsidRPr="004D7695">
              <w:rPr>
                <w:sz w:val="24"/>
                <w:szCs w:val="24"/>
              </w:rPr>
              <w:t>Телефон: +7 (8512) 58-45-69, 58-57-73, 58-54-57</w:t>
            </w:r>
          </w:p>
          <w:p w:rsidR="00F221A2" w:rsidRPr="004D7695" w:rsidRDefault="00F221A2" w:rsidP="00D86F69">
            <w:pPr>
              <w:widowControl/>
              <w:spacing w:line="240" w:lineRule="auto"/>
              <w:rPr>
                <w:sz w:val="24"/>
                <w:szCs w:val="24"/>
              </w:rPr>
            </w:pPr>
            <w:r w:rsidRPr="004D7695">
              <w:rPr>
                <w:sz w:val="24"/>
                <w:szCs w:val="24"/>
              </w:rPr>
              <w:t>Факс: +7 (8512) 58-45-66</w:t>
            </w:r>
          </w:p>
          <w:p w:rsidR="00F221A2" w:rsidRPr="009172E7" w:rsidRDefault="00F221A2" w:rsidP="00D86F69">
            <w:pPr>
              <w:spacing w:line="240" w:lineRule="auto"/>
              <w:jc w:val="both"/>
              <w:rPr>
                <w:i/>
                <w:sz w:val="24"/>
                <w:szCs w:val="24"/>
              </w:rPr>
            </w:pPr>
            <w:r w:rsidRPr="004D7695">
              <w:rPr>
                <w:sz w:val="24"/>
                <w:szCs w:val="24"/>
                <w:lang w:val="en-US"/>
              </w:rPr>
              <w:t>E</w:t>
            </w:r>
            <w:r w:rsidRPr="004D7695">
              <w:rPr>
                <w:sz w:val="24"/>
                <w:szCs w:val="24"/>
              </w:rPr>
              <w:t>-</w:t>
            </w:r>
            <w:r w:rsidRPr="004D7695">
              <w:rPr>
                <w:sz w:val="24"/>
                <w:szCs w:val="24"/>
                <w:lang w:val="en-US"/>
              </w:rPr>
              <w:t>mail</w:t>
            </w:r>
            <w:r w:rsidRPr="004D7695">
              <w:rPr>
                <w:sz w:val="24"/>
                <w:szCs w:val="24"/>
              </w:rPr>
              <w:t xml:space="preserve">: </w:t>
            </w:r>
            <w:hyperlink r:id="rId20" w:history="1">
              <w:r w:rsidRPr="004D7695">
                <w:rPr>
                  <w:color w:val="0000FF"/>
                  <w:sz w:val="24"/>
                  <w:szCs w:val="24"/>
                  <w:u w:val="single"/>
                  <w:lang w:val="en-US"/>
                </w:rPr>
                <w:t>mail</w:t>
              </w:r>
              <w:r w:rsidRPr="004D7695">
                <w:rPr>
                  <w:color w:val="0000FF"/>
                  <w:sz w:val="24"/>
                  <w:szCs w:val="24"/>
                  <w:u w:val="single"/>
                </w:rPr>
                <w:t>@</w:t>
              </w:r>
              <w:proofErr w:type="spellStart"/>
              <w:r w:rsidRPr="004D7695">
                <w:rPr>
                  <w:color w:val="0000FF"/>
                  <w:sz w:val="24"/>
                  <w:szCs w:val="24"/>
                  <w:u w:val="single"/>
                  <w:lang w:val="en-US"/>
                </w:rPr>
                <w:t>ampastra</w:t>
              </w:r>
              <w:proofErr w:type="spellEnd"/>
              <w:r w:rsidRPr="004D7695">
                <w:rPr>
                  <w:color w:val="0000FF"/>
                  <w:sz w:val="24"/>
                  <w:szCs w:val="24"/>
                  <w:u w:val="single"/>
                </w:rPr>
                <w:t>.</w:t>
              </w:r>
              <w:proofErr w:type="spellStart"/>
              <w:r w:rsidRPr="004D7695">
                <w:rPr>
                  <w:color w:val="0000FF"/>
                  <w:sz w:val="24"/>
                  <w:szCs w:val="24"/>
                  <w:u w:val="single"/>
                  <w:lang w:val="en-US"/>
                </w:rPr>
                <w:t>ru</w:t>
              </w:r>
              <w:proofErr w:type="spellEnd"/>
            </w:hyperlink>
          </w:p>
          <w:p w:rsidR="00F221A2" w:rsidRPr="009172E7" w:rsidRDefault="00F221A2" w:rsidP="00D86F69">
            <w:pPr>
              <w:spacing w:line="240" w:lineRule="auto"/>
              <w:jc w:val="both"/>
              <w:rPr>
                <w:sz w:val="24"/>
                <w:szCs w:val="24"/>
              </w:rPr>
            </w:pPr>
          </w:p>
        </w:tc>
      </w:tr>
      <w:tr w:rsidR="00F221A2" w:rsidRPr="009172E7" w:rsidTr="00D86F69">
        <w:trPr>
          <w:trHeight w:val="405"/>
          <w:jc w:val="center"/>
        </w:trPr>
        <w:tc>
          <w:tcPr>
            <w:tcW w:w="10178" w:type="dxa"/>
            <w:gridSpan w:val="2"/>
          </w:tcPr>
          <w:p w:rsidR="00F221A2" w:rsidRPr="009172E7" w:rsidRDefault="00F221A2" w:rsidP="00D86F69">
            <w:pPr>
              <w:shd w:val="clear" w:color="auto" w:fill="FFFFFF"/>
              <w:tabs>
                <w:tab w:val="left" w:pos="5314"/>
              </w:tabs>
              <w:spacing w:line="240" w:lineRule="auto"/>
              <w:jc w:val="center"/>
              <w:rPr>
                <w:bCs/>
                <w:spacing w:val="-3"/>
                <w:sz w:val="24"/>
                <w:szCs w:val="24"/>
              </w:rPr>
            </w:pPr>
            <w:r w:rsidRPr="009172E7">
              <w:rPr>
                <w:bCs/>
                <w:spacing w:val="-3"/>
                <w:sz w:val="24"/>
                <w:szCs w:val="24"/>
              </w:rPr>
              <w:t>ПОДПИСИ СТОРОН</w:t>
            </w:r>
          </w:p>
        </w:tc>
      </w:tr>
      <w:tr w:rsidR="00F221A2" w:rsidRPr="009172E7" w:rsidTr="00D86F69">
        <w:trPr>
          <w:trHeight w:val="146"/>
          <w:jc w:val="center"/>
        </w:trPr>
        <w:tc>
          <w:tcPr>
            <w:tcW w:w="4948" w:type="dxa"/>
          </w:tcPr>
          <w:p w:rsidR="00F221A2" w:rsidRPr="009172E7" w:rsidRDefault="00F221A2" w:rsidP="00D86F69">
            <w:pPr>
              <w:shd w:val="clear" w:color="auto" w:fill="FFFFFF"/>
              <w:spacing w:line="240" w:lineRule="auto"/>
              <w:ind w:firstLine="33"/>
              <w:jc w:val="both"/>
              <w:rPr>
                <w:i/>
                <w:sz w:val="24"/>
                <w:szCs w:val="24"/>
              </w:rPr>
            </w:pPr>
            <w:r w:rsidRPr="009172E7">
              <w:rPr>
                <w:i/>
                <w:sz w:val="24"/>
                <w:szCs w:val="24"/>
              </w:rPr>
              <w:t xml:space="preserve">Должность </w:t>
            </w:r>
          </w:p>
          <w:p w:rsidR="00F221A2" w:rsidRPr="009172E7" w:rsidRDefault="00F221A2" w:rsidP="00D86F69">
            <w:pPr>
              <w:shd w:val="clear" w:color="auto" w:fill="FFFFFF"/>
              <w:spacing w:line="240" w:lineRule="auto"/>
              <w:ind w:firstLine="33"/>
              <w:jc w:val="both"/>
              <w:rPr>
                <w:b/>
                <w:sz w:val="24"/>
                <w:szCs w:val="24"/>
              </w:rPr>
            </w:pPr>
          </w:p>
          <w:p w:rsidR="00F221A2" w:rsidRPr="009172E7" w:rsidRDefault="00F221A2" w:rsidP="00D86F69">
            <w:pPr>
              <w:shd w:val="clear" w:color="auto" w:fill="FFFFFF"/>
              <w:spacing w:line="240" w:lineRule="auto"/>
              <w:ind w:firstLine="33"/>
              <w:jc w:val="both"/>
              <w:rPr>
                <w:b/>
                <w:sz w:val="24"/>
                <w:szCs w:val="24"/>
              </w:rPr>
            </w:pPr>
          </w:p>
          <w:p w:rsidR="00F221A2" w:rsidRPr="009172E7" w:rsidRDefault="00F221A2" w:rsidP="00D86F69">
            <w:pPr>
              <w:shd w:val="clear" w:color="auto" w:fill="FFFFFF"/>
              <w:spacing w:line="240" w:lineRule="auto"/>
              <w:ind w:firstLine="33"/>
              <w:jc w:val="both"/>
              <w:rPr>
                <w:b/>
                <w:sz w:val="24"/>
                <w:szCs w:val="24"/>
              </w:rPr>
            </w:pPr>
          </w:p>
          <w:p w:rsidR="00F221A2" w:rsidRPr="009172E7" w:rsidRDefault="00F221A2" w:rsidP="00D86F69">
            <w:pPr>
              <w:shd w:val="clear" w:color="auto" w:fill="FFFFFF"/>
              <w:spacing w:line="240" w:lineRule="auto"/>
              <w:jc w:val="both"/>
              <w:rPr>
                <w:b/>
                <w:sz w:val="24"/>
                <w:szCs w:val="24"/>
              </w:rPr>
            </w:pPr>
            <w:r w:rsidRPr="009172E7">
              <w:rPr>
                <w:b/>
                <w:sz w:val="24"/>
                <w:szCs w:val="24"/>
              </w:rPr>
              <w:t xml:space="preserve">___________________ </w:t>
            </w:r>
            <w:r w:rsidRPr="009172E7">
              <w:rPr>
                <w:i/>
                <w:color w:val="000000"/>
                <w:sz w:val="24"/>
                <w:szCs w:val="24"/>
              </w:rPr>
              <w:t>ФИО</w:t>
            </w:r>
          </w:p>
          <w:p w:rsidR="00F221A2" w:rsidRPr="009172E7" w:rsidRDefault="00F221A2" w:rsidP="00D86F69">
            <w:pPr>
              <w:spacing w:line="240" w:lineRule="auto"/>
              <w:jc w:val="both"/>
              <w:rPr>
                <w:b/>
                <w:bCs/>
                <w:spacing w:val="-5"/>
                <w:sz w:val="24"/>
                <w:szCs w:val="24"/>
                <w:u w:val="single"/>
              </w:rPr>
            </w:pPr>
            <w:r w:rsidRPr="009172E7">
              <w:rPr>
                <w:sz w:val="24"/>
                <w:szCs w:val="24"/>
              </w:rPr>
              <w:t>МП (</w:t>
            </w:r>
            <w:r w:rsidRPr="009172E7">
              <w:rPr>
                <w:i/>
                <w:sz w:val="24"/>
                <w:szCs w:val="24"/>
              </w:rPr>
              <w:t>при наличии</w:t>
            </w:r>
            <w:r w:rsidRPr="009172E7">
              <w:rPr>
                <w:sz w:val="24"/>
                <w:szCs w:val="24"/>
              </w:rPr>
              <w:t>)</w:t>
            </w:r>
          </w:p>
        </w:tc>
        <w:tc>
          <w:tcPr>
            <w:tcW w:w="5230" w:type="dxa"/>
          </w:tcPr>
          <w:p w:rsidR="00F221A2" w:rsidRPr="009172E7" w:rsidRDefault="00F221A2" w:rsidP="00D86F69">
            <w:pPr>
              <w:spacing w:line="240" w:lineRule="auto"/>
              <w:jc w:val="both"/>
              <w:rPr>
                <w:sz w:val="24"/>
                <w:szCs w:val="24"/>
              </w:rPr>
            </w:pPr>
            <w:proofErr w:type="spellStart"/>
            <w:r>
              <w:rPr>
                <w:sz w:val="24"/>
                <w:szCs w:val="24"/>
              </w:rPr>
              <w:t>И.о</w:t>
            </w:r>
            <w:proofErr w:type="spellEnd"/>
            <w:r>
              <w:rPr>
                <w:sz w:val="24"/>
                <w:szCs w:val="24"/>
              </w:rPr>
              <w:t>. руководителя</w:t>
            </w:r>
            <w:r w:rsidRPr="009172E7">
              <w:rPr>
                <w:sz w:val="24"/>
                <w:szCs w:val="24"/>
              </w:rPr>
              <w:t xml:space="preserve"> </w:t>
            </w:r>
          </w:p>
          <w:p w:rsidR="00F221A2" w:rsidRPr="009172E7" w:rsidRDefault="00F221A2" w:rsidP="00D86F69">
            <w:pPr>
              <w:spacing w:line="240" w:lineRule="auto"/>
              <w:jc w:val="both"/>
              <w:rPr>
                <w:sz w:val="24"/>
                <w:szCs w:val="24"/>
              </w:rPr>
            </w:pPr>
            <w:r w:rsidRPr="009172E7">
              <w:rPr>
                <w:sz w:val="24"/>
                <w:szCs w:val="24"/>
              </w:rPr>
              <w:t>ФГБУ «АМП Каспийского моря»</w:t>
            </w:r>
          </w:p>
          <w:p w:rsidR="00F221A2" w:rsidRPr="009172E7" w:rsidRDefault="00F221A2" w:rsidP="00D86F69">
            <w:pPr>
              <w:spacing w:line="240" w:lineRule="auto"/>
              <w:jc w:val="both"/>
              <w:rPr>
                <w:b/>
                <w:sz w:val="24"/>
                <w:szCs w:val="24"/>
              </w:rPr>
            </w:pPr>
          </w:p>
          <w:p w:rsidR="00F221A2" w:rsidRPr="009172E7" w:rsidRDefault="00F221A2" w:rsidP="00D86F69">
            <w:pPr>
              <w:spacing w:line="240" w:lineRule="auto"/>
              <w:jc w:val="both"/>
              <w:rPr>
                <w:b/>
                <w:sz w:val="24"/>
                <w:szCs w:val="24"/>
              </w:rPr>
            </w:pPr>
          </w:p>
          <w:p w:rsidR="00F221A2" w:rsidRPr="009172E7" w:rsidRDefault="00F221A2" w:rsidP="00D86F69">
            <w:pPr>
              <w:spacing w:line="240" w:lineRule="auto"/>
              <w:jc w:val="both"/>
              <w:rPr>
                <w:b/>
                <w:sz w:val="24"/>
                <w:szCs w:val="24"/>
              </w:rPr>
            </w:pPr>
            <w:r w:rsidRPr="009172E7">
              <w:rPr>
                <w:b/>
                <w:sz w:val="24"/>
                <w:szCs w:val="24"/>
              </w:rPr>
              <w:t xml:space="preserve">_____________________ </w:t>
            </w:r>
            <w:r>
              <w:rPr>
                <w:sz w:val="24"/>
                <w:szCs w:val="24"/>
              </w:rPr>
              <w:t>Н.А. Ковалев</w:t>
            </w:r>
          </w:p>
          <w:p w:rsidR="00F221A2" w:rsidRPr="009172E7" w:rsidRDefault="00F221A2" w:rsidP="00D86F69">
            <w:pPr>
              <w:spacing w:line="240" w:lineRule="auto"/>
              <w:jc w:val="both"/>
              <w:rPr>
                <w:sz w:val="24"/>
                <w:szCs w:val="24"/>
              </w:rPr>
            </w:pPr>
            <w:r w:rsidRPr="009172E7">
              <w:rPr>
                <w:sz w:val="24"/>
                <w:szCs w:val="24"/>
              </w:rPr>
              <w:t>МП</w:t>
            </w:r>
          </w:p>
          <w:p w:rsidR="00F221A2" w:rsidRPr="009172E7" w:rsidRDefault="00F221A2" w:rsidP="00D86F69">
            <w:pPr>
              <w:spacing w:line="240" w:lineRule="auto"/>
              <w:jc w:val="both"/>
              <w:rPr>
                <w:sz w:val="24"/>
                <w:szCs w:val="24"/>
              </w:rPr>
            </w:pPr>
          </w:p>
        </w:tc>
      </w:tr>
    </w:tbl>
    <w:p w:rsidR="00F221A2" w:rsidRDefault="00F221A2" w:rsidP="00F221A2">
      <w:pPr>
        <w:widowControl/>
        <w:spacing w:line="240" w:lineRule="auto"/>
        <w:ind w:firstLine="6"/>
        <w:contextualSpacing/>
        <w:jc w:val="right"/>
        <w:rPr>
          <w:sz w:val="24"/>
          <w:szCs w:val="24"/>
        </w:rPr>
      </w:pPr>
    </w:p>
    <w:p w:rsidR="00F221A2" w:rsidRDefault="00F221A2" w:rsidP="00F221A2">
      <w:pPr>
        <w:widowControl/>
        <w:spacing w:line="240" w:lineRule="auto"/>
        <w:rPr>
          <w:sz w:val="24"/>
          <w:szCs w:val="24"/>
        </w:rPr>
      </w:pPr>
      <w:r>
        <w:rPr>
          <w:sz w:val="24"/>
          <w:szCs w:val="24"/>
        </w:rPr>
        <w:br w:type="page"/>
      </w:r>
    </w:p>
    <w:p w:rsidR="00F221A2" w:rsidRPr="009172E7" w:rsidRDefault="00F221A2" w:rsidP="00F221A2">
      <w:pPr>
        <w:widowControl/>
        <w:spacing w:line="240" w:lineRule="auto"/>
        <w:ind w:firstLine="6"/>
        <w:contextualSpacing/>
        <w:jc w:val="right"/>
        <w:rPr>
          <w:sz w:val="24"/>
          <w:szCs w:val="24"/>
        </w:rPr>
      </w:pPr>
      <w:r w:rsidRPr="009172E7">
        <w:rPr>
          <w:sz w:val="24"/>
          <w:szCs w:val="24"/>
        </w:rPr>
        <w:lastRenderedPageBreak/>
        <w:t xml:space="preserve">Приложение № 1 </w:t>
      </w:r>
    </w:p>
    <w:p w:rsidR="00F221A2" w:rsidRPr="009172E7" w:rsidRDefault="00F221A2" w:rsidP="00F221A2">
      <w:pPr>
        <w:widowControl/>
        <w:spacing w:line="240" w:lineRule="auto"/>
        <w:ind w:firstLine="6"/>
        <w:contextualSpacing/>
        <w:jc w:val="right"/>
        <w:rPr>
          <w:sz w:val="24"/>
          <w:szCs w:val="24"/>
        </w:rPr>
      </w:pPr>
      <w:r w:rsidRPr="009172E7">
        <w:rPr>
          <w:sz w:val="24"/>
          <w:szCs w:val="24"/>
        </w:rPr>
        <w:t>к договору  №______ от «___»___</w:t>
      </w:r>
      <w:r>
        <w:rPr>
          <w:sz w:val="24"/>
          <w:szCs w:val="24"/>
        </w:rPr>
        <w:t>_____20___</w:t>
      </w:r>
      <w:r w:rsidRPr="009172E7">
        <w:rPr>
          <w:sz w:val="24"/>
          <w:szCs w:val="24"/>
        </w:rPr>
        <w:t xml:space="preserve"> г.</w:t>
      </w:r>
    </w:p>
    <w:p w:rsidR="00F221A2" w:rsidRPr="009172E7" w:rsidRDefault="00F221A2" w:rsidP="00F221A2">
      <w:pPr>
        <w:widowControl/>
        <w:shd w:val="clear" w:color="auto" w:fill="FFFFFF"/>
        <w:tabs>
          <w:tab w:val="left" w:pos="10206"/>
        </w:tabs>
        <w:spacing w:line="240" w:lineRule="auto"/>
        <w:ind w:right="2" w:firstLine="567"/>
        <w:contextualSpacing/>
        <w:jc w:val="both"/>
        <w:rPr>
          <w:b/>
          <w:color w:val="000000"/>
          <w:spacing w:val="1"/>
          <w:sz w:val="24"/>
          <w:szCs w:val="24"/>
        </w:rPr>
      </w:pPr>
    </w:p>
    <w:p w:rsidR="00F221A2" w:rsidRDefault="00F221A2" w:rsidP="00F221A2">
      <w:pPr>
        <w:widowControl/>
        <w:tabs>
          <w:tab w:val="left" w:pos="1736"/>
        </w:tabs>
        <w:spacing w:line="240" w:lineRule="auto"/>
        <w:contextualSpacing/>
        <w:jc w:val="center"/>
        <w:rPr>
          <w:sz w:val="24"/>
          <w:szCs w:val="24"/>
        </w:rPr>
      </w:pPr>
    </w:p>
    <w:p w:rsidR="00F221A2" w:rsidRDefault="00F221A2" w:rsidP="00F221A2">
      <w:pPr>
        <w:widowControl/>
        <w:tabs>
          <w:tab w:val="left" w:pos="1736"/>
        </w:tabs>
        <w:spacing w:line="240" w:lineRule="auto"/>
        <w:contextualSpacing/>
        <w:jc w:val="center"/>
        <w:rPr>
          <w:sz w:val="24"/>
          <w:szCs w:val="24"/>
        </w:rPr>
      </w:pPr>
      <w:r w:rsidRPr="002318A6">
        <w:rPr>
          <w:sz w:val="24"/>
          <w:szCs w:val="24"/>
        </w:rPr>
        <w:t>Перечень автотранспортных средств ФГБУ «АМП Каспийского моря»</w:t>
      </w:r>
    </w:p>
    <w:p w:rsidR="00F221A2" w:rsidRPr="009172E7" w:rsidRDefault="00F221A2" w:rsidP="00F221A2">
      <w:pPr>
        <w:widowControl/>
        <w:tabs>
          <w:tab w:val="left" w:pos="1736"/>
        </w:tabs>
        <w:spacing w:line="240" w:lineRule="auto"/>
        <w:contextualSpacing/>
        <w:jc w:val="center"/>
        <w:rPr>
          <w:sz w:val="24"/>
          <w:szCs w:val="24"/>
        </w:rPr>
      </w:pPr>
    </w:p>
    <w:p w:rsidR="00F221A2" w:rsidRPr="009172E7" w:rsidRDefault="00F221A2" w:rsidP="00F221A2">
      <w:pPr>
        <w:widowControl/>
        <w:tabs>
          <w:tab w:val="left" w:pos="1736"/>
        </w:tabs>
        <w:spacing w:line="240" w:lineRule="auto"/>
        <w:ind w:firstLine="567"/>
        <w:contextualSpacing/>
        <w:jc w:val="both"/>
        <w:rPr>
          <w:b/>
          <w:sz w:val="24"/>
          <w:szCs w:val="24"/>
        </w:rPr>
      </w:pPr>
    </w:p>
    <w:tbl>
      <w:tblPr>
        <w:tblpPr w:leftFromText="180" w:rightFromText="180" w:bottomFromText="200" w:vertAnchor="text" w:horzAnchor="page"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837"/>
        <w:gridCol w:w="4590"/>
      </w:tblGrid>
      <w:tr w:rsidR="00F221A2" w:rsidRPr="009172E7" w:rsidTr="00D86F69">
        <w:trPr>
          <w:trHeight w:val="615"/>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F221A2" w:rsidRPr="009172E7" w:rsidRDefault="00F221A2" w:rsidP="00D86F69">
            <w:pPr>
              <w:widowControl/>
              <w:spacing w:line="240" w:lineRule="auto"/>
              <w:contextualSpacing/>
              <w:jc w:val="both"/>
              <w:rPr>
                <w:sz w:val="24"/>
                <w:szCs w:val="24"/>
                <w:lang w:eastAsia="en-US"/>
              </w:rPr>
            </w:pPr>
            <w:r w:rsidRPr="009172E7">
              <w:rPr>
                <w:sz w:val="24"/>
                <w:szCs w:val="24"/>
                <w:lang w:eastAsia="en-US"/>
              </w:rPr>
              <w:t xml:space="preserve">№  </w:t>
            </w:r>
            <w:proofErr w:type="gramStart"/>
            <w:r w:rsidRPr="009172E7">
              <w:rPr>
                <w:sz w:val="24"/>
                <w:szCs w:val="24"/>
                <w:lang w:eastAsia="en-US"/>
              </w:rPr>
              <w:t>п</w:t>
            </w:r>
            <w:proofErr w:type="gramEnd"/>
            <w:r w:rsidRPr="009172E7">
              <w:rPr>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F221A2" w:rsidRPr="009172E7" w:rsidRDefault="00F221A2" w:rsidP="00D86F69">
            <w:pPr>
              <w:widowControl/>
              <w:spacing w:line="240" w:lineRule="auto"/>
              <w:contextualSpacing/>
              <w:jc w:val="both"/>
              <w:rPr>
                <w:sz w:val="24"/>
                <w:szCs w:val="24"/>
                <w:lang w:eastAsia="en-US"/>
              </w:rPr>
            </w:pPr>
            <w:r w:rsidRPr="009172E7">
              <w:rPr>
                <w:sz w:val="24"/>
                <w:szCs w:val="24"/>
                <w:lang w:eastAsia="en-US"/>
              </w:rPr>
              <w:t>Марка автотранспортного средства</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F221A2" w:rsidRPr="009172E7" w:rsidRDefault="00F221A2" w:rsidP="00D86F69">
            <w:pPr>
              <w:widowControl/>
              <w:spacing w:line="240" w:lineRule="auto"/>
              <w:contextualSpacing/>
              <w:jc w:val="both"/>
              <w:rPr>
                <w:sz w:val="24"/>
                <w:szCs w:val="24"/>
                <w:lang w:eastAsia="en-US"/>
              </w:rPr>
            </w:pPr>
            <w:r w:rsidRPr="009172E7">
              <w:rPr>
                <w:sz w:val="24"/>
                <w:szCs w:val="24"/>
                <w:lang w:eastAsia="en-US"/>
              </w:rPr>
              <w:t>Государственный регистрационный номер</w:t>
            </w:r>
          </w:p>
        </w:tc>
      </w:tr>
      <w:tr w:rsidR="00F221A2"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F221A2" w:rsidRPr="009172E7" w:rsidRDefault="00F221A2" w:rsidP="00D86F69">
            <w:pPr>
              <w:widowControl/>
              <w:spacing w:line="240" w:lineRule="auto"/>
              <w:contextualSpacing/>
              <w:jc w:val="both"/>
              <w:rPr>
                <w:sz w:val="24"/>
                <w:szCs w:val="24"/>
                <w:lang w:eastAsia="en-US"/>
              </w:rPr>
            </w:pPr>
            <w:r w:rsidRPr="009172E7">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lang w:val="en-US" w:eastAsia="en-US"/>
              </w:rPr>
            </w:pPr>
            <w:r w:rsidRPr="006F2077">
              <w:rPr>
                <w:sz w:val="24"/>
                <w:szCs w:val="24"/>
                <w:lang w:val="en-US" w:eastAsia="en-US"/>
              </w:rPr>
              <w:t>Audi A8L</w:t>
            </w:r>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lang w:eastAsia="en-US"/>
              </w:rPr>
            </w:pPr>
            <w:r w:rsidRPr="006F2077">
              <w:rPr>
                <w:sz w:val="24"/>
                <w:szCs w:val="24"/>
                <w:lang w:eastAsia="en-US"/>
              </w:rPr>
              <w:t>С 005 ЕХ 30</w:t>
            </w:r>
          </w:p>
        </w:tc>
      </w:tr>
      <w:tr w:rsidR="00F221A2"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F221A2" w:rsidRPr="009172E7" w:rsidRDefault="00F221A2" w:rsidP="00D86F69">
            <w:pPr>
              <w:widowControl/>
              <w:spacing w:line="240" w:lineRule="auto"/>
              <w:contextualSpacing/>
              <w:jc w:val="both"/>
              <w:rPr>
                <w:sz w:val="24"/>
                <w:szCs w:val="24"/>
                <w:lang w:eastAsia="en-US"/>
              </w:rPr>
            </w:pPr>
            <w:r w:rsidRPr="009172E7">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lang w:val="en-US" w:eastAsia="en-US"/>
              </w:rPr>
            </w:pPr>
            <w:r w:rsidRPr="006F2077">
              <w:rPr>
                <w:sz w:val="24"/>
                <w:szCs w:val="24"/>
                <w:lang w:eastAsia="en-US"/>
              </w:rPr>
              <w:t xml:space="preserve">BMW 740Li </w:t>
            </w:r>
            <w:proofErr w:type="spellStart"/>
            <w:r w:rsidRPr="006F2077">
              <w:rPr>
                <w:sz w:val="24"/>
                <w:szCs w:val="24"/>
                <w:lang w:eastAsia="en-US"/>
              </w:rPr>
              <w:t>xDrive</w:t>
            </w:r>
            <w:proofErr w:type="spellEnd"/>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lang w:eastAsia="en-US"/>
              </w:rPr>
            </w:pPr>
            <w:r w:rsidRPr="006F2077">
              <w:rPr>
                <w:sz w:val="24"/>
                <w:szCs w:val="24"/>
                <w:lang w:eastAsia="en-US"/>
              </w:rPr>
              <w:t>М 001 ВУ 30</w:t>
            </w:r>
          </w:p>
        </w:tc>
      </w:tr>
      <w:tr w:rsidR="00F221A2"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F221A2" w:rsidRPr="009172E7" w:rsidRDefault="00F221A2" w:rsidP="00D86F69">
            <w:pPr>
              <w:widowControl/>
              <w:spacing w:line="240" w:lineRule="auto"/>
              <w:contextualSpacing/>
              <w:jc w:val="both"/>
              <w:rPr>
                <w:sz w:val="24"/>
                <w:szCs w:val="24"/>
                <w:lang w:eastAsia="en-US"/>
              </w:rPr>
            </w:pPr>
            <w:r w:rsidRPr="009172E7">
              <w:rPr>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lang w:eastAsia="en-US"/>
              </w:rPr>
            </w:pPr>
            <w:r w:rsidRPr="006F2077">
              <w:rPr>
                <w:sz w:val="24"/>
                <w:szCs w:val="24"/>
                <w:lang w:val="en-US" w:eastAsia="en-US"/>
              </w:rPr>
              <w:t>Lexus LX570</w:t>
            </w:r>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lang w:eastAsia="en-US"/>
              </w:rPr>
            </w:pPr>
            <w:r w:rsidRPr="006F2077">
              <w:rPr>
                <w:sz w:val="24"/>
                <w:szCs w:val="24"/>
                <w:lang w:eastAsia="en-US"/>
              </w:rPr>
              <w:t>К 111 ВК 30</w:t>
            </w:r>
          </w:p>
        </w:tc>
      </w:tr>
      <w:tr w:rsidR="00F221A2"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F221A2" w:rsidRPr="009172E7" w:rsidRDefault="00F221A2" w:rsidP="00D86F69">
            <w:pPr>
              <w:widowControl/>
              <w:spacing w:line="240" w:lineRule="auto"/>
              <w:contextualSpacing/>
              <w:jc w:val="both"/>
              <w:rPr>
                <w:sz w:val="24"/>
                <w:szCs w:val="24"/>
                <w:lang w:eastAsia="en-US"/>
              </w:rPr>
            </w:pPr>
            <w:r w:rsidRPr="009172E7">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Land</w:t>
            </w:r>
            <w:proofErr w:type="spellEnd"/>
            <w:r w:rsidRPr="006F2077">
              <w:rPr>
                <w:sz w:val="24"/>
                <w:szCs w:val="24"/>
                <w:lang w:eastAsia="en-US"/>
              </w:rPr>
              <w:t xml:space="preserve"> </w:t>
            </w:r>
            <w:proofErr w:type="spellStart"/>
            <w:r w:rsidRPr="006F2077">
              <w:rPr>
                <w:sz w:val="24"/>
                <w:szCs w:val="24"/>
                <w:lang w:eastAsia="en-US"/>
              </w:rPr>
              <w:t>Cruiser</w:t>
            </w:r>
            <w:proofErr w:type="spellEnd"/>
            <w:r w:rsidRPr="006F2077">
              <w:rPr>
                <w:sz w:val="24"/>
                <w:szCs w:val="24"/>
                <w:lang w:eastAsia="en-US"/>
              </w:rPr>
              <w:t xml:space="preserve"> 120 </w:t>
            </w:r>
            <w:proofErr w:type="spellStart"/>
            <w:r w:rsidRPr="006F2077">
              <w:rPr>
                <w:sz w:val="24"/>
                <w:szCs w:val="24"/>
                <w:lang w:eastAsia="en-US"/>
              </w:rPr>
              <w:t>Prado</w:t>
            </w:r>
            <w:proofErr w:type="spellEnd"/>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lang w:eastAsia="en-US"/>
              </w:rPr>
            </w:pPr>
            <w:proofErr w:type="gramStart"/>
            <w:r w:rsidRPr="006F2077">
              <w:rPr>
                <w:sz w:val="24"/>
                <w:szCs w:val="24"/>
                <w:lang w:eastAsia="en-US"/>
              </w:rPr>
              <w:t>Р</w:t>
            </w:r>
            <w:proofErr w:type="gramEnd"/>
            <w:r w:rsidRPr="006F2077">
              <w:rPr>
                <w:sz w:val="24"/>
                <w:szCs w:val="24"/>
                <w:lang w:eastAsia="en-US"/>
              </w:rPr>
              <w:t xml:space="preserve"> 656 КМ 30</w:t>
            </w:r>
          </w:p>
        </w:tc>
      </w:tr>
      <w:tr w:rsidR="00F221A2"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F221A2" w:rsidRPr="009172E7" w:rsidRDefault="00F221A2" w:rsidP="00D86F69">
            <w:pPr>
              <w:widowControl/>
              <w:spacing w:line="240" w:lineRule="auto"/>
              <w:contextualSpacing/>
              <w:jc w:val="both"/>
              <w:rPr>
                <w:sz w:val="24"/>
                <w:szCs w:val="24"/>
                <w:lang w:val="en-US" w:eastAsia="en-US"/>
              </w:rPr>
            </w:pPr>
            <w:r w:rsidRPr="009172E7">
              <w:rPr>
                <w:sz w:val="24"/>
                <w:szCs w:val="24"/>
                <w:lang w:eastAsia="en-US"/>
              </w:rPr>
              <w:t>5</w:t>
            </w:r>
            <w:r w:rsidRPr="009172E7">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lang w:eastAsia="en-US"/>
              </w:rPr>
            </w:pPr>
            <w:r w:rsidRPr="006F2077">
              <w:rPr>
                <w:sz w:val="24"/>
                <w:szCs w:val="24"/>
                <w:lang w:eastAsia="en-US"/>
              </w:rPr>
              <w:t>У 510 КМ 30</w:t>
            </w:r>
          </w:p>
        </w:tc>
      </w:tr>
      <w:tr w:rsidR="00F221A2"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F221A2" w:rsidRPr="009172E7" w:rsidRDefault="00F221A2" w:rsidP="00D86F69">
            <w:pPr>
              <w:widowControl/>
              <w:spacing w:line="240" w:lineRule="auto"/>
              <w:contextualSpacing/>
              <w:jc w:val="both"/>
              <w:rPr>
                <w:sz w:val="24"/>
                <w:szCs w:val="24"/>
                <w:lang w:val="en-US" w:eastAsia="en-US"/>
              </w:rPr>
            </w:pPr>
            <w:r w:rsidRPr="009172E7">
              <w:rPr>
                <w:sz w:val="24"/>
                <w:szCs w:val="24"/>
                <w:lang w:eastAsia="en-US"/>
              </w:rPr>
              <w:t>6</w:t>
            </w:r>
            <w:r w:rsidRPr="009172E7">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lang w:eastAsia="en-US"/>
              </w:rPr>
            </w:pPr>
            <w:r w:rsidRPr="006F2077">
              <w:rPr>
                <w:sz w:val="24"/>
                <w:szCs w:val="24"/>
                <w:lang w:eastAsia="en-US"/>
              </w:rPr>
              <w:t>У 511 КМ 30</w:t>
            </w:r>
          </w:p>
        </w:tc>
      </w:tr>
      <w:tr w:rsidR="00F221A2"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F221A2" w:rsidRPr="009172E7" w:rsidRDefault="00F221A2" w:rsidP="00D86F69">
            <w:pPr>
              <w:widowControl/>
              <w:spacing w:line="240" w:lineRule="auto"/>
              <w:contextualSpacing/>
              <w:jc w:val="both"/>
              <w:rPr>
                <w:sz w:val="24"/>
                <w:szCs w:val="24"/>
                <w:lang w:eastAsia="en-US"/>
              </w:rPr>
            </w:pPr>
            <w:r>
              <w:rPr>
                <w:sz w:val="24"/>
                <w:szCs w:val="24"/>
                <w:lang w:eastAsia="en-US"/>
              </w:rPr>
              <w:t>7</w:t>
            </w:r>
            <w:r w:rsidRPr="009172E7">
              <w:rPr>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lang w:eastAsia="en-US"/>
              </w:rPr>
            </w:pPr>
            <w:r w:rsidRPr="006F2077">
              <w:rPr>
                <w:sz w:val="24"/>
                <w:szCs w:val="24"/>
                <w:lang w:val="en-US"/>
              </w:rPr>
              <w:t>Hyundai H-1</w:t>
            </w:r>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lang w:eastAsia="en-US"/>
              </w:rPr>
            </w:pPr>
            <w:r w:rsidRPr="006F2077">
              <w:rPr>
                <w:sz w:val="24"/>
                <w:szCs w:val="24"/>
                <w:lang w:val="en-US"/>
              </w:rPr>
              <w:t>E 579 MT 30</w:t>
            </w:r>
          </w:p>
        </w:tc>
      </w:tr>
      <w:tr w:rsidR="00F221A2"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F221A2" w:rsidRPr="009172E7" w:rsidRDefault="00F221A2" w:rsidP="00D86F69">
            <w:pPr>
              <w:widowControl/>
              <w:spacing w:line="240" w:lineRule="auto"/>
              <w:contextualSpacing/>
              <w:jc w:val="both"/>
              <w:rPr>
                <w:sz w:val="24"/>
                <w:szCs w:val="24"/>
                <w:lang w:eastAsia="en-US"/>
              </w:rPr>
            </w:pPr>
            <w:r>
              <w:rPr>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lang w:val="en-US"/>
              </w:rPr>
            </w:pPr>
            <w:r w:rsidRPr="006F2077">
              <w:rPr>
                <w:sz w:val="24"/>
                <w:szCs w:val="24"/>
                <w:lang w:val="en-US"/>
              </w:rPr>
              <w:t>Hyundai H-1</w:t>
            </w:r>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rPr>
            </w:pPr>
            <w:r w:rsidRPr="006F2077">
              <w:rPr>
                <w:sz w:val="24"/>
                <w:szCs w:val="24"/>
              </w:rPr>
              <w:t>Н 388 НК 30</w:t>
            </w:r>
          </w:p>
        </w:tc>
      </w:tr>
      <w:tr w:rsidR="00F221A2"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F221A2" w:rsidRPr="009172E7" w:rsidRDefault="00F221A2" w:rsidP="00D86F69">
            <w:pPr>
              <w:widowControl/>
              <w:spacing w:line="240" w:lineRule="auto"/>
              <w:contextualSpacing/>
              <w:jc w:val="both"/>
              <w:rPr>
                <w:sz w:val="24"/>
                <w:szCs w:val="24"/>
                <w:lang w:eastAsia="en-US"/>
              </w:rPr>
            </w:pPr>
            <w:r>
              <w:rPr>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lang w:val="en-US"/>
              </w:rPr>
            </w:pPr>
            <w:r w:rsidRPr="006F2077">
              <w:rPr>
                <w:sz w:val="24"/>
                <w:szCs w:val="24"/>
                <w:lang w:val="en-US"/>
              </w:rPr>
              <w:t>Hyundai H-1</w:t>
            </w:r>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lang w:val="en-US"/>
              </w:rPr>
            </w:pPr>
            <w:r w:rsidRPr="006F2077">
              <w:rPr>
                <w:sz w:val="24"/>
                <w:szCs w:val="24"/>
              </w:rPr>
              <w:t>О 098 НК 30</w:t>
            </w:r>
          </w:p>
        </w:tc>
      </w:tr>
      <w:tr w:rsidR="00F221A2"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F221A2" w:rsidRDefault="00F221A2" w:rsidP="00D86F69">
            <w:pPr>
              <w:widowControl/>
              <w:spacing w:line="240" w:lineRule="auto"/>
              <w:contextualSpacing/>
              <w:jc w:val="both"/>
              <w:rPr>
                <w:sz w:val="24"/>
                <w:szCs w:val="24"/>
                <w:lang w:eastAsia="en-US"/>
              </w:rPr>
            </w:pPr>
            <w:r>
              <w:rPr>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lang w:val="en-US"/>
              </w:rPr>
            </w:pPr>
            <w:r w:rsidRPr="00307732">
              <w:rPr>
                <w:sz w:val="24"/>
                <w:szCs w:val="24"/>
                <w:lang w:val="en-US"/>
              </w:rPr>
              <w:t>Toyota Camry</w:t>
            </w:r>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rPr>
            </w:pPr>
            <w:r>
              <w:rPr>
                <w:sz w:val="24"/>
                <w:szCs w:val="24"/>
              </w:rPr>
              <w:t>К 346 НН 30</w:t>
            </w:r>
          </w:p>
        </w:tc>
      </w:tr>
      <w:tr w:rsidR="00F221A2"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F221A2" w:rsidRPr="009172E7" w:rsidRDefault="00F221A2" w:rsidP="00D86F69">
            <w:pPr>
              <w:widowControl/>
              <w:spacing w:line="240" w:lineRule="auto"/>
              <w:contextualSpacing/>
              <w:jc w:val="both"/>
              <w:rPr>
                <w:sz w:val="24"/>
                <w:szCs w:val="24"/>
                <w:lang w:eastAsia="en-US"/>
              </w:rPr>
            </w:pPr>
            <w:r>
              <w:rPr>
                <w:sz w:val="24"/>
                <w:szCs w:val="24"/>
                <w:lang w:eastAsia="en-US"/>
              </w:rPr>
              <w:t>11.</w:t>
            </w:r>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lang w:eastAsia="en-US"/>
              </w:rPr>
            </w:pPr>
            <w:r w:rsidRPr="006F2077">
              <w:rPr>
                <w:sz w:val="24"/>
                <w:szCs w:val="24"/>
                <w:lang w:val="en-US"/>
              </w:rPr>
              <w:t>Lada-212140</w:t>
            </w:r>
          </w:p>
        </w:tc>
        <w:tc>
          <w:tcPr>
            <w:tcW w:w="0" w:type="auto"/>
            <w:tcBorders>
              <w:top w:val="single" w:sz="4" w:space="0" w:color="auto"/>
              <w:left w:val="single" w:sz="4" w:space="0" w:color="auto"/>
              <w:bottom w:val="single" w:sz="4" w:space="0" w:color="auto"/>
              <w:right w:val="single" w:sz="4" w:space="0" w:color="auto"/>
            </w:tcBorders>
          </w:tcPr>
          <w:p w:rsidR="00F221A2" w:rsidRPr="006F2077" w:rsidRDefault="00F221A2" w:rsidP="00D86F69">
            <w:pPr>
              <w:widowControl/>
              <w:spacing w:line="240" w:lineRule="auto"/>
              <w:ind w:firstLine="567"/>
              <w:contextualSpacing/>
              <w:jc w:val="center"/>
              <w:rPr>
                <w:sz w:val="24"/>
                <w:szCs w:val="24"/>
                <w:lang w:eastAsia="en-US"/>
              </w:rPr>
            </w:pPr>
            <w:r w:rsidRPr="006F2077">
              <w:rPr>
                <w:sz w:val="24"/>
                <w:szCs w:val="24"/>
                <w:lang w:val="en-US"/>
              </w:rPr>
              <w:t>A 146 MK 30</w:t>
            </w:r>
          </w:p>
        </w:tc>
      </w:tr>
    </w:tbl>
    <w:p w:rsidR="00F221A2" w:rsidRPr="009172E7" w:rsidRDefault="00F221A2" w:rsidP="00F221A2">
      <w:pPr>
        <w:widowControl/>
        <w:spacing w:line="240" w:lineRule="auto"/>
        <w:ind w:firstLine="567"/>
        <w:contextualSpacing/>
        <w:jc w:val="both"/>
        <w:rPr>
          <w:sz w:val="24"/>
          <w:szCs w:val="24"/>
        </w:rPr>
      </w:pPr>
    </w:p>
    <w:p w:rsidR="00F221A2" w:rsidRPr="009172E7" w:rsidRDefault="00F221A2" w:rsidP="00F221A2">
      <w:pPr>
        <w:widowControl/>
        <w:spacing w:line="240" w:lineRule="auto"/>
        <w:ind w:firstLine="567"/>
        <w:contextualSpacing/>
        <w:jc w:val="both"/>
        <w:rPr>
          <w:sz w:val="24"/>
          <w:szCs w:val="24"/>
        </w:rPr>
      </w:pPr>
    </w:p>
    <w:p w:rsidR="00F221A2" w:rsidRPr="009172E7" w:rsidRDefault="00F221A2" w:rsidP="00F221A2">
      <w:pPr>
        <w:widowControl/>
        <w:spacing w:line="240" w:lineRule="auto"/>
        <w:ind w:firstLine="567"/>
        <w:contextualSpacing/>
        <w:jc w:val="both"/>
        <w:rPr>
          <w:sz w:val="24"/>
          <w:szCs w:val="24"/>
        </w:rPr>
      </w:pPr>
    </w:p>
    <w:p w:rsidR="00F221A2" w:rsidRPr="009172E7" w:rsidRDefault="00F221A2" w:rsidP="00F221A2">
      <w:pPr>
        <w:widowControl/>
        <w:spacing w:line="240" w:lineRule="auto"/>
        <w:ind w:firstLine="567"/>
        <w:contextualSpacing/>
        <w:jc w:val="both"/>
        <w:rPr>
          <w:sz w:val="24"/>
          <w:szCs w:val="24"/>
        </w:rPr>
      </w:pPr>
    </w:p>
    <w:p w:rsidR="00F221A2" w:rsidRPr="009172E7" w:rsidRDefault="00F221A2" w:rsidP="00F221A2">
      <w:pPr>
        <w:widowControl/>
        <w:spacing w:line="240" w:lineRule="auto"/>
        <w:ind w:firstLine="567"/>
        <w:contextualSpacing/>
        <w:jc w:val="both"/>
        <w:rPr>
          <w:sz w:val="24"/>
          <w:szCs w:val="24"/>
        </w:rPr>
      </w:pPr>
    </w:p>
    <w:p w:rsidR="00F221A2" w:rsidRPr="009172E7" w:rsidRDefault="00F221A2" w:rsidP="00F221A2">
      <w:pPr>
        <w:widowControl/>
        <w:spacing w:line="240" w:lineRule="auto"/>
        <w:ind w:firstLine="567"/>
        <w:contextualSpacing/>
        <w:jc w:val="both"/>
        <w:rPr>
          <w:sz w:val="24"/>
          <w:szCs w:val="24"/>
        </w:rPr>
      </w:pPr>
    </w:p>
    <w:p w:rsidR="00F221A2" w:rsidRPr="009172E7" w:rsidRDefault="00F221A2" w:rsidP="00F221A2">
      <w:pPr>
        <w:widowControl/>
        <w:spacing w:line="240" w:lineRule="auto"/>
        <w:ind w:firstLine="567"/>
        <w:contextualSpacing/>
        <w:jc w:val="both"/>
        <w:rPr>
          <w:sz w:val="24"/>
          <w:szCs w:val="24"/>
        </w:rPr>
      </w:pPr>
    </w:p>
    <w:p w:rsidR="00F221A2" w:rsidRPr="009172E7" w:rsidRDefault="00F221A2" w:rsidP="00F221A2">
      <w:pPr>
        <w:widowControl/>
        <w:spacing w:line="240" w:lineRule="auto"/>
        <w:ind w:firstLine="567"/>
        <w:contextualSpacing/>
        <w:jc w:val="both"/>
        <w:rPr>
          <w:sz w:val="24"/>
          <w:szCs w:val="24"/>
        </w:rPr>
      </w:pPr>
    </w:p>
    <w:p w:rsidR="00F221A2" w:rsidRPr="009172E7" w:rsidRDefault="00F221A2" w:rsidP="00F221A2">
      <w:pPr>
        <w:widowControl/>
        <w:spacing w:line="240" w:lineRule="auto"/>
        <w:ind w:firstLine="567"/>
        <w:contextualSpacing/>
        <w:jc w:val="both"/>
        <w:rPr>
          <w:sz w:val="24"/>
          <w:szCs w:val="24"/>
        </w:rPr>
      </w:pPr>
    </w:p>
    <w:p w:rsidR="00F221A2" w:rsidRPr="009172E7" w:rsidRDefault="00F221A2" w:rsidP="00F221A2">
      <w:pPr>
        <w:widowControl/>
        <w:spacing w:line="240" w:lineRule="auto"/>
        <w:ind w:firstLine="567"/>
        <w:contextualSpacing/>
        <w:jc w:val="both"/>
        <w:rPr>
          <w:sz w:val="24"/>
          <w:szCs w:val="24"/>
        </w:rPr>
      </w:pPr>
    </w:p>
    <w:p w:rsidR="00F221A2" w:rsidRPr="009172E7" w:rsidRDefault="00F221A2" w:rsidP="00F221A2">
      <w:pPr>
        <w:widowControl/>
        <w:spacing w:line="240" w:lineRule="auto"/>
        <w:ind w:firstLine="567"/>
        <w:contextualSpacing/>
        <w:jc w:val="both"/>
        <w:rPr>
          <w:sz w:val="24"/>
          <w:szCs w:val="24"/>
        </w:rPr>
      </w:pPr>
    </w:p>
    <w:p w:rsidR="00F221A2" w:rsidRPr="009172E7" w:rsidRDefault="00F221A2" w:rsidP="00F221A2">
      <w:pPr>
        <w:widowControl/>
        <w:spacing w:line="240" w:lineRule="auto"/>
        <w:ind w:firstLine="567"/>
        <w:contextualSpacing/>
        <w:jc w:val="both"/>
        <w:rPr>
          <w:sz w:val="24"/>
          <w:szCs w:val="24"/>
        </w:rPr>
      </w:pPr>
    </w:p>
    <w:p w:rsidR="00F221A2" w:rsidRPr="009172E7" w:rsidRDefault="00F221A2" w:rsidP="00F221A2">
      <w:pPr>
        <w:widowControl/>
        <w:spacing w:line="240" w:lineRule="auto"/>
        <w:ind w:firstLine="567"/>
        <w:contextualSpacing/>
        <w:jc w:val="both"/>
        <w:rPr>
          <w:sz w:val="24"/>
          <w:szCs w:val="24"/>
        </w:rPr>
      </w:pPr>
    </w:p>
    <w:p w:rsidR="00F221A2" w:rsidRPr="009172E7" w:rsidRDefault="00F221A2" w:rsidP="00F221A2">
      <w:pPr>
        <w:widowControl/>
        <w:spacing w:line="240" w:lineRule="auto"/>
        <w:ind w:firstLine="567"/>
        <w:contextualSpacing/>
        <w:jc w:val="both"/>
        <w:rPr>
          <w:sz w:val="24"/>
          <w:szCs w:val="24"/>
        </w:rPr>
      </w:pPr>
    </w:p>
    <w:p w:rsidR="00F221A2" w:rsidRPr="009172E7" w:rsidRDefault="00F221A2" w:rsidP="00F221A2">
      <w:pPr>
        <w:widowControl/>
        <w:spacing w:line="240" w:lineRule="auto"/>
        <w:ind w:firstLine="567"/>
        <w:contextualSpacing/>
        <w:jc w:val="both"/>
        <w:rPr>
          <w:sz w:val="24"/>
          <w:szCs w:val="24"/>
        </w:rPr>
      </w:pPr>
    </w:p>
    <w:p w:rsidR="00F221A2" w:rsidRPr="009172E7" w:rsidRDefault="00F221A2" w:rsidP="00F221A2">
      <w:pPr>
        <w:widowControl/>
        <w:spacing w:line="240" w:lineRule="auto"/>
        <w:ind w:firstLine="567"/>
        <w:contextualSpacing/>
        <w:jc w:val="both"/>
        <w:rPr>
          <w:sz w:val="24"/>
          <w:szCs w:val="24"/>
        </w:rPr>
      </w:pPr>
    </w:p>
    <w:p w:rsidR="00F221A2" w:rsidRPr="009172E7" w:rsidRDefault="00F221A2" w:rsidP="00F221A2">
      <w:pPr>
        <w:widowControl/>
        <w:spacing w:line="240" w:lineRule="auto"/>
        <w:ind w:firstLine="567"/>
        <w:contextualSpacing/>
        <w:jc w:val="both"/>
        <w:rPr>
          <w:sz w:val="24"/>
          <w:szCs w:val="24"/>
        </w:rPr>
      </w:pPr>
    </w:p>
    <w:p w:rsidR="00F221A2" w:rsidRPr="009172E7" w:rsidRDefault="00F221A2" w:rsidP="00F221A2">
      <w:pPr>
        <w:widowControl/>
        <w:spacing w:line="240" w:lineRule="auto"/>
        <w:ind w:firstLine="567"/>
        <w:contextualSpacing/>
        <w:jc w:val="both"/>
        <w:rPr>
          <w:sz w:val="24"/>
          <w:szCs w:val="24"/>
        </w:rPr>
      </w:pPr>
    </w:p>
    <w:p w:rsidR="00F221A2" w:rsidRDefault="00F221A2" w:rsidP="00F221A2">
      <w:pPr>
        <w:widowControl/>
        <w:spacing w:line="240" w:lineRule="auto"/>
        <w:ind w:firstLine="567"/>
        <w:contextualSpacing/>
        <w:jc w:val="both"/>
        <w:rPr>
          <w:sz w:val="24"/>
          <w:szCs w:val="24"/>
        </w:rPr>
      </w:pPr>
    </w:p>
    <w:p w:rsidR="00F221A2" w:rsidRDefault="00F221A2" w:rsidP="00F221A2">
      <w:pPr>
        <w:widowControl/>
        <w:spacing w:line="240" w:lineRule="auto"/>
        <w:ind w:firstLine="567"/>
        <w:contextualSpacing/>
        <w:jc w:val="both"/>
        <w:rPr>
          <w:sz w:val="24"/>
          <w:szCs w:val="24"/>
        </w:rPr>
      </w:pPr>
    </w:p>
    <w:p w:rsidR="00F221A2" w:rsidRDefault="00F221A2" w:rsidP="00F221A2">
      <w:pPr>
        <w:widowControl/>
        <w:spacing w:line="240" w:lineRule="auto"/>
        <w:ind w:firstLine="567"/>
        <w:contextualSpacing/>
        <w:jc w:val="both"/>
        <w:rPr>
          <w:sz w:val="24"/>
          <w:szCs w:val="24"/>
        </w:rPr>
      </w:pPr>
    </w:p>
    <w:p w:rsidR="00F221A2" w:rsidRPr="009172E7" w:rsidRDefault="00F221A2" w:rsidP="00F221A2">
      <w:pPr>
        <w:widowControl/>
        <w:spacing w:line="240" w:lineRule="auto"/>
        <w:ind w:firstLine="567"/>
        <w:contextualSpacing/>
        <w:jc w:val="both"/>
        <w:rPr>
          <w:sz w:val="24"/>
          <w:szCs w:val="24"/>
        </w:rPr>
      </w:pPr>
    </w:p>
    <w:tbl>
      <w:tblPr>
        <w:tblW w:w="10178" w:type="dxa"/>
        <w:jc w:val="center"/>
        <w:tblLook w:val="04A0" w:firstRow="1" w:lastRow="0" w:firstColumn="1" w:lastColumn="0" w:noHBand="0" w:noVBand="1"/>
      </w:tblPr>
      <w:tblGrid>
        <w:gridCol w:w="4948"/>
        <w:gridCol w:w="5230"/>
      </w:tblGrid>
      <w:tr w:rsidR="00F221A2" w:rsidRPr="009172E7" w:rsidTr="00D86F69">
        <w:trPr>
          <w:trHeight w:val="146"/>
          <w:jc w:val="center"/>
        </w:trPr>
        <w:tc>
          <w:tcPr>
            <w:tcW w:w="4948" w:type="dxa"/>
          </w:tcPr>
          <w:p w:rsidR="00F221A2" w:rsidRPr="009172E7" w:rsidRDefault="00F221A2" w:rsidP="00D86F69">
            <w:pPr>
              <w:shd w:val="clear" w:color="auto" w:fill="FFFFFF"/>
              <w:spacing w:line="240" w:lineRule="auto"/>
              <w:ind w:firstLine="33"/>
              <w:jc w:val="both"/>
              <w:rPr>
                <w:i/>
                <w:sz w:val="24"/>
                <w:szCs w:val="24"/>
              </w:rPr>
            </w:pPr>
            <w:r w:rsidRPr="009172E7">
              <w:rPr>
                <w:i/>
                <w:sz w:val="24"/>
                <w:szCs w:val="24"/>
              </w:rPr>
              <w:t xml:space="preserve">Должность </w:t>
            </w:r>
          </w:p>
          <w:p w:rsidR="00F221A2" w:rsidRPr="009172E7" w:rsidRDefault="00F221A2" w:rsidP="00D86F69">
            <w:pPr>
              <w:shd w:val="clear" w:color="auto" w:fill="FFFFFF"/>
              <w:spacing w:line="240" w:lineRule="auto"/>
              <w:ind w:firstLine="33"/>
              <w:jc w:val="both"/>
              <w:rPr>
                <w:b/>
                <w:sz w:val="24"/>
                <w:szCs w:val="24"/>
              </w:rPr>
            </w:pPr>
          </w:p>
          <w:p w:rsidR="00F221A2" w:rsidRPr="009172E7" w:rsidRDefault="00F221A2" w:rsidP="00D86F69">
            <w:pPr>
              <w:shd w:val="clear" w:color="auto" w:fill="FFFFFF"/>
              <w:spacing w:line="240" w:lineRule="auto"/>
              <w:ind w:firstLine="33"/>
              <w:jc w:val="both"/>
              <w:rPr>
                <w:b/>
                <w:sz w:val="24"/>
                <w:szCs w:val="24"/>
              </w:rPr>
            </w:pPr>
          </w:p>
          <w:p w:rsidR="00F221A2" w:rsidRPr="009172E7" w:rsidRDefault="00F221A2" w:rsidP="00D86F69">
            <w:pPr>
              <w:shd w:val="clear" w:color="auto" w:fill="FFFFFF"/>
              <w:spacing w:line="240" w:lineRule="auto"/>
              <w:ind w:firstLine="33"/>
              <w:jc w:val="both"/>
              <w:rPr>
                <w:b/>
                <w:sz w:val="24"/>
                <w:szCs w:val="24"/>
              </w:rPr>
            </w:pPr>
          </w:p>
          <w:p w:rsidR="00F221A2" w:rsidRPr="009172E7" w:rsidRDefault="00F221A2" w:rsidP="00D86F69">
            <w:pPr>
              <w:shd w:val="clear" w:color="auto" w:fill="FFFFFF"/>
              <w:spacing w:line="240" w:lineRule="auto"/>
              <w:jc w:val="both"/>
              <w:rPr>
                <w:b/>
                <w:sz w:val="24"/>
                <w:szCs w:val="24"/>
              </w:rPr>
            </w:pPr>
            <w:r w:rsidRPr="009172E7">
              <w:rPr>
                <w:b/>
                <w:sz w:val="24"/>
                <w:szCs w:val="24"/>
              </w:rPr>
              <w:t xml:space="preserve">___________________ </w:t>
            </w:r>
            <w:r w:rsidRPr="009172E7">
              <w:rPr>
                <w:i/>
                <w:color w:val="000000"/>
                <w:sz w:val="24"/>
                <w:szCs w:val="24"/>
              </w:rPr>
              <w:t>ФИО</w:t>
            </w:r>
          </w:p>
          <w:p w:rsidR="00F221A2" w:rsidRPr="009172E7" w:rsidRDefault="00F221A2" w:rsidP="00D86F69">
            <w:pPr>
              <w:spacing w:line="240" w:lineRule="auto"/>
              <w:jc w:val="both"/>
              <w:rPr>
                <w:b/>
                <w:bCs/>
                <w:spacing w:val="-5"/>
                <w:sz w:val="24"/>
                <w:szCs w:val="24"/>
                <w:u w:val="single"/>
              </w:rPr>
            </w:pPr>
            <w:r w:rsidRPr="009172E7">
              <w:rPr>
                <w:sz w:val="24"/>
                <w:szCs w:val="24"/>
              </w:rPr>
              <w:t>МП (</w:t>
            </w:r>
            <w:r w:rsidRPr="009172E7">
              <w:rPr>
                <w:i/>
                <w:sz w:val="24"/>
                <w:szCs w:val="24"/>
              </w:rPr>
              <w:t>при наличии</w:t>
            </w:r>
            <w:r w:rsidRPr="009172E7">
              <w:rPr>
                <w:sz w:val="24"/>
                <w:szCs w:val="24"/>
              </w:rPr>
              <w:t>)</w:t>
            </w:r>
          </w:p>
        </w:tc>
        <w:tc>
          <w:tcPr>
            <w:tcW w:w="5230" w:type="dxa"/>
          </w:tcPr>
          <w:p w:rsidR="00F221A2" w:rsidRPr="009172E7" w:rsidRDefault="00F221A2" w:rsidP="00D86F69">
            <w:pPr>
              <w:spacing w:line="240" w:lineRule="auto"/>
              <w:jc w:val="both"/>
              <w:rPr>
                <w:sz w:val="24"/>
                <w:szCs w:val="24"/>
              </w:rPr>
            </w:pPr>
            <w:proofErr w:type="spellStart"/>
            <w:r>
              <w:rPr>
                <w:sz w:val="24"/>
                <w:szCs w:val="24"/>
              </w:rPr>
              <w:t>И.о</w:t>
            </w:r>
            <w:proofErr w:type="spellEnd"/>
            <w:r>
              <w:rPr>
                <w:sz w:val="24"/>
                <w:szCs w:val="24"/>
              </w:rPr>
              <w:t>. руководителя</w:t>
            </w:r>
            <w:r w:rsidRPr="009172E7">
              <w:rPr>
                <w:sz w:val="24"/>
                <w:szCs w:val="24"/>
              </w:rPr>
              <w:t xml:space="preserve"> </w:t>
            </w:r>
          </w:p>
          <w:p w:rsidR="00F221A2" w:rsidRPr="009172E7" w:rsidRDefault="00F221A2" w:rsidP="00D86F69">
            <w:pPr>
              <w:spacing w:line="240" w:lineRule="auto"/>
              <w:jc w:val="both"/>
              <w:rPr>
                <w:sz w:val="24"/>
                <w:szCs w:val="24"/>
              </w:rPr>
            </w:pPr>
            <w:r w:rsidRPr="009172E7">
              <w:rPr>
                <w:sz w:val="24"/>
                <w:szCs w:val="24"/>
              </w:rPr>
              <w:t>ФГБУ «АМП Каспийского моря»</w:t>
            </w:r>
          </w:p>
          <w:p w:rsidR="00F221A2" w:rsidRPr="009172E7" w:rsidRDefault="00F221A2" w:rsidP="00D86F69">
            <w:pPr>
              <w:spacing w:line="240" w:lineRule="auto"/>
              <w:jc w:val="both"/>
              <w:rPr>
                <w:b/>
                <w:sz w:val="24"/>
                <w:szCs w:val="24"/>
              </w:rPr>
            </w:pPr>
          </w:p>
          <w:p w:rsidR="00F221A2" w:rsidRPr="009172E7" w:rsidRDefault="00F221A2" w:rsidP="00D86F69">
            <w:pPr>
              <w:spacing w:line="240" w:lineRule="auto"/>
              <w:jc w:val="both"/>
              <w:rPr>
                <w:b/>
                <w:sz w:val="24"/>
                <w:szCs w:val="24"/>
              </w:rPr>
            </w:pPr>
          </w:p>
          <w:p w:rsidR="00F221A2" w:rsidRPr="009172E7" w:rsidRDefault="00F221A2" w:rsidP="00D86F69">
            <w:pPr>
              <w:spacing w:line="240" w:lineRule="auto"/>
              <w:jc w:val="both"/>
              <w:rPr>
                <w:b/>
                <w:sz w:val="24"/>
                <w:szCs w:val="24"/>
              </w:rPr>
            </w:pPr>
            <w:r w:rsidRPr="009172E7">
              <w:rPr>
                <w:b/>
                <w:sz w:val="24"/>
                <w:szCs w:val="24"/>
              </w:rPr>
              <w:t xml:space="preserve">_____________________ </w:t>
            </w:r>
            <w:r>
              <w:rPr>
                <w:sz w:val="24"/>
                <w:szCs w:val="24"/>
              </w:rPr>
              <w:t>Н.А. Ковалев</w:t>
            </w:r>
          </w:p>
          <w:p w:rsidR="00F221A2" w:rsidRPr="009172E7" w:rsidRDefault="00F221A2" w:rsidP="00D86F69">
            <w:pPr>
              <w:spacing w:line="240" w:lineRule="auto"/>
              <w:jc w:val="both"/>
              <w:rPr>
                <w:sz w:val="24"/>
                <w:szCs w:val="24"/>
              </w:rPr>
            </w:pPr>
            <w:r w:rsidRPr="009172E7">
              <w:rPr>
                <w:sz w:val="24"/>
                <w:szCs w:val="24"/>
              </w:rPr>
              <w:t>МП</w:t>
            </w:r>
          </w:p>
          <w:p w:rsidR="00F221A2" w:rsidRPr="009172E7" w:rsidRDefault="00F221A2" w:rsidP="00D86F69">
            <w:pPr>
              <w:spacing w:line="240" w:lineRule="auto"/>
              <w:jc w:val="both"/>
              <w:rPr>
                <w:sz w:val="24"/>
                <w:szCs w:val="24"/>
              </w:rPr>
            </w:pPr>
          </w:p>
        </w:tc>
      </w:tr>
    </w:tbl>
    <w:p w:rsidR="00F221A2" w:rsidRPr="009172E7" w:rsidRDefault="00F221A2" w:rsidP="00F221A2">
      <w:pPr>
        <w:widowControl/>
        <w:spacing w:line="240" w:lineRule="auto"/>
        <w:ind w:firstLine="567"/>
        <w:contextualSpacing/>
        <w:jc w:val="both"/>
        <w:rPr>
          <w:sz w:val="24"/>
          <w:szCs w:val="24"/>
        </w:rPr>
      </w:pPr>
    </w:p>
    <w:p w:rsidR="00F221A2" w:rsidRPr="009172E7" w:rsidRDefault="00F221A2" w:rsidP="00F221A2">
      <w:pPr>
        <w:widowControl/>
        <w:spacing w:line="240" w:lineRule="auto"/>
        <w:ind w:firstLine="567"/>
        <w:contextualSpacing/>
        <w:jc w:val="both"/>
        <w:rPr>
          <w:sz w:val="24"/>
          <w:szCs w:val="24"/>
        </w:rPr>
      </w:pPr>
    </w:p>
    <w:p w:rsidR="00F221A2" w:rsidRPr="009172E7" w:rsidRDefault="00F221A2" w:rsidP="00F221A2">
      <w:pPr>
        <w:widowControl/>
        <w:spacing w:line="240" w:lineRule="auto"/>
        <w:ind w:firstLine="6"/>
        <w:contextualSpacing/>
        <w:jc w:val="both"/>
        <w:rPr>
          <w:sz w:val="24"/>
          <w:szCs w:val="24"/>
        </w:rPr>
      </w:pPr>
    </w:p>
    <w:p w:rsidR="00F221A2" w:rsidRPr="009172E7" w:rsidRDefault="00F221A2" w:rsidP="00F221A2">
      <w:pPr>
        <w:widowControl/>
        <w:spacing w:line="240" w:lineRule="auto"/>
        <w:ind w:firstLine="6"/>
        <w:contextualSpacing/>
        <w:jc w:val="both"/>
        <w:rPr>
          <w:sz w:val="24"/>
          <w:szCs w:val="24"/>
        </w:rPr>
      </w:pPr>
    </w:p>
    <w:p w:rsidR="00F221A2" w:rsidRPr="009172E7" w:rsidRDefault="00F221A2" w:rsidP="00F221A2">
      <w:pPr>
        <w:widowControl/>
        <w:spacing w:line="240" w:lineRule="auto"/>
        <w:ind w:firstLine="6"/>
        <w:contextualSpacing/>
        <w:jc w:val="both"/>
        <w:rPr>
          <w:sz w:val="24"/>
          <w:szCs w:val="24"/>
        </w:rPr>
      </w:pPr>
    </w:p>
    <w:p w:rsidR="00F221A2" w:rsidRPr="009172E7" w:rsidRDefault="00F221A2" w:rsidP="00F221A2">
      <w:pPr>
        <w:widowControl/>
        <w:spacing w:line="240" w:lineRule="auto"/>
        <w:ind w:firstLine="6"/>
        <w:contextualSpacing/>
        <w:jc w:val="both"/>
        <w:rPr>
          <w:sz w:val="24"/>
          <w:szCs w:val="24"/>
        </w:rPr>
      </w:pPr>
    </w:p>
    <w:p w:rsidR="00F221A2" w:rsidRPr="009172E7" w:rsidRDefault="00F221A2" w:rsidP="00F221A2">
      <w:pPr>
        <w:widowControl/>
        <w:spacing w:line="240" w:lineRule="auto"/>
        <w:ind w:firstLine="6"/>
        <w:contextualSpacing/>
        <w:jc w:val="both"/>
        <w:rPr>
          <w:sz w:val="24"/>
          <w:szCs w:val="24"/>
        </w:rPr>
      </w:pPr>
    </w:p>
    <w:p w:rsidR="00F221A2" w:rsidRPr="009172E7" w:rsidRDefault="00F221A2" w:rsidP="00F221A2">
      <w:pPr>
        <w:widowControl/>
        <w:spacing w:line="240" w:lineRule="auto"/>
        <w:ind w:firstLine="6"/>
        <w:contextualSpacing/>
        <w:jc w:val="both"/>
        <w:rPr>
          <w:sz w:val="24"/>
          <w:szCs w:val="24"/>
        </w:rPr>
      </w:pPr>
    </w:p>
    <w:p w:rsidR="00F221A2" w:rsidRPr="009172E7" w:rsidRDefault="00F221A2" w:rsidP="00F221A2">
      <w:pPr>
        <w:widowControl/>
        <w:spacing w:line="240" w:lineRule="auto"/>
        <w:ind w:firstLine="6"/>
        <w:contextualSpacing/>
        <w:jc w:val="both"/>
        <w:rPr>
          <w:sz w:val="24"/>
          <w:szCs w:val="24"/>
        </w:rPr>
      </w:pPr>
    </w:p>
    <w:p w:rsidR="00F221A2" w:rsidRPr="009172E7" w:rsidRDefault="00F221A2" w:rsidP="00F221A2">
      <w:pPr>
        <w:widowControl/>
        <w:spacing w:line="240" w:lineRule="auto"/>
        <w:ind w:firstLine="6"/>
        <w:contextualSpacing/>
        <w:jc w:val="both"/>
        <w:rPr>
          <w:sz w:val="24"/>
          <w:szCs w:val="24"/>
        </w:rPr>
      </w:pPr>
    </w:p>
    <w:p w:rsidR="00F221A2" w:rsidRPr="009172E7" w:rsidRDefault="00F221A2" w:rsidP="00F221A2">
      <w:pPr>
        <w:widowControl/>
        <w:spacing w:line="240" w:lineRule="auto"/>
        <w:ind w:firstLine="6"/>
        <w:contextualSpacing/>
        <w:jc w:val="both"/>
        <w:rPr>
          <w:sz w:val="24"/>
          <w:szCs w:val="24"/>
        </w:rPr>
      </w:pPr>
    </w:p>
    <w:p w:rsidR="00F221A2" w:rsidRPr="009172E7" w:rsidRDefault="00F221A2" w:rsidP="00F221A2">
      <w:pPr>
        <w:widowControl/>
        <w:spacing w:line="240" w:lineRule="auto"/>
        <w:ind w:firstLine="6"/>
        <w:contextualSpacing/>
        <w:jc w:val="both"/>
        <w:rPr>
          <w:sz w:val="24"/>
          <w:szCs w:val="24"/>
        </w:rPr>
      </w:pPr>
    </w:p>
    <w:p w:rsidR="00F221A2" w:rsidRPr="009172E7" w:rsidRDefault="00F221A2" w:rsidP="00F221A2">
      <w:pPr>
        <w:widowControl/>
        <w:spacing w:line="240" w:lineRule="auto"/>
        <w:ind w:firstLine="6"/>
        <w:contextualSpacing/>
        <w:jc w:val="both"/>
        <w:rPr>
          <w:sz w:val="24"/>
          <w:szCs w:val="24"/>
        </w:rPr>
      </w:pPr>
    </w:p>
    <w:p w:rsidR="00F221A2" w:rsidRDefault="00F221A2" w:rsidP="00F221A2">
      <w:pPr>
        <w:spacing w:line="240" w:lineRule="auto"/>
        <w:ind w:firstLine="5387"/>
        <w:rPr>
          <w:b/>
          <w:bCs/>
          <w:sz w:val="24"/>
          <w:szCs w:val="24"/>
        </w:rPr>
      </w:pPr>
    </w:p>
    <w:p w:rsidR="00F221A2" w:rsidRDefault="00F221A2" w:rsidP="00F221A2">
      <w:pPr>
        <w:spacing w:line="240" w:lineRule="auto"/>
        <w:ind w:firstLine="5387"/>
        <w:rPr>
          <w:b/>
          <w:bCs/>
          <w:sz w:val="24"/>
          <w:szCs w:val="24"/>
        </w:rPr>
      </w:pPr>
    </w:p>
    <w:p w:rsidR="00DD7506" w:rsidRDefault="00DD7506" w:rsidP="0079109B">
      <w:pPr>
        <w:rPr>
          <w:rFonts w:eastAsia="Arial"/>
          <w:sz w:val="24"/>
          <w:szCs w:val="24"/>
          <w:lang w:eastAsia="ar-SA"/>
        </w:rPr>
      </w:pPr>
    </w:p>
    <w:p w:rsidR="00DD7506" w:rsidRDefault="00DD7506"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DD7506">
        <w:rPr>
          <w:bCs/>
          <w:sz w:val="24"/>
          <w:szCs w:val="24"/>
        </w:rPr>
        <w:t xml:space="preserve"> от “__“ ________ 202</w:t>
      </w:r>
      <w:r w:rsidR="00582A16">
        <w:rPr>
          <w:bCs/>
          <w:sz w:val="24"/>
          <w:szCs w:val="24"/>
        </w:rPr>
        <w:t>2</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3E0C68">
        <w:rPr>
          <w:rFonts w:eastAsiaTheme="minorHAnsi"/>
          <w:b/>
          <w:sz w:val="24"/>
          <w:szCs w:val="24"/>
          <w:lang w:eastAsia="en-US"/>
        </w:rPr>
        <w:t>ТЕХНИЧЕСКОЕ ЗАДАНИЕ</w:t>
      </w:r>
    </w:p>
    <w:p w:rsidR="00C93C5D" w:rsidRDefault="00C93C5D" w:rsidP="000D1E4B">
      <w:pPr>
        <w:widowControl/>
        <w:autoSpaceDE w:val="0"/>
        <w:autoSpaceDN w:val="0"/>
        <w:adjustRightInd w:val="0"/>
        <w:spacing w:line="240" w:lineRule="auto"/>
        <w:jc w:val="center"/>
        <w:rPr>
          <w:rFonts w:eastAsiaTheme="minorHAnsi"/>
          <w:b/>
          <w:sz w:val="24"/>
          <w:szCs w:val="24"/>
          <w:lang w:eastAsia="en-US"/>
        </w:rPr>
      </w:pPr>
    </w:p>
    <w:p w:rsidR="00A9472F" w:rsidRDefault="00A9472F" w:rsidP="00A9472F">
      <w:pPr>
        <w:shd w:val="clear" w:color="auto" w:fill="FFFFFF"/>
        <w:autoSpaceDE w:val="0"/>
        <w:autoSpaceDN w:val="0"/>
        <w:adjustRightInd w:val="0"/>
        <w:spacing w:line="240" w:lineRule="auto"/>
        <w:jc w:val="both"/>
        <w:rPr>
          <w:sz w:val="24"/>
          <w:szCs w:val="24"/>
        </w:rPr>
      </w:pPr>
      <w:r>
        <w:rPr>
          <w:b/>
          <w:sz w:val="24"/>
          <w:szCs w:val="24"/>
        </w:rPr>
        <w:t xml:space="preserve">1. </w:t>
      </w:r>
      <w:r w:rsidRPr="00061720">
        <w:rPr>
          <w:b/>
          <w:sz w:val="24"/>
          <w:szCs w:val="24"/>
        </w:rPr>
        <w:t>Заказчик</w:t>
      </w:r>
      <w:r w:rsidRPr="00061720">
        <w:rPr>
          <w:sz w:val="24"/>
          <w:szCs w:val="24"/>
        </w:rPr>
        <w:t>: Федеральное государственное бюджетное учреждение «Администрация морских портов Каспийского моря», ИНН 3018010485, КПП 301801001, 414016, г. Астрахань, ул. Капитана Краснова, 31.</w:t>
      </w:r>
    </w:p>
    <w:p w:rsidR="00A9472F" w:rsidRDefault="00A9472F" w:rsidP="00A9472F">
      <w:pPr>
        <w:widowControl/>
        <w:autoSpaceDE w:val="0"/>
        <w:autoSpaceDN w:val="0"/>
        <w:adjustRightInd w:val="0"/>
        <w:spacing w:line="240" w:lineRule="auto"/>
        <w:rPr>
          <w:rFonts w:eastAsiaTheme="minorHAnsi"/>
          <w:b/>
          <w:sz w:val="24"/>
          <w:szCs w:val="24"/>
          <w:lang w:eastAsia="en-US"/>
        </w:rPr>
      </w:pPr>
    </w:p>
    <w:p w:rsidR="00A9472F" w:rsidRDefault="00A9472F" w:rsidP="00A9472F">
      <w:pPr>
        <w:spacing w:line="240" w:lineRule="auto"/>
        <w:contextualSpacing/>
        <w:jc w:val="both"/>
        <w:rPr>
          <w:sz w:val="24"/>
          <w:szCs w:val="24"/>
        </w:rPr>
      </w:pPr>
      <w:r>
        <w:rPr>
          <w:rFonts w:eastAsiaTheme="minorHAnsi"/>
          <w:b/>
          <w:sz w:val="24"/>
          <w:szCs w:val="24"/>
          <w:lang w:eastAsia="en-US"/>
        </w:rPr>
        <w:t xml:space="preserve">2. Предмет договора: </w:t>
      </w:r>
      <w:r w:rsidRPr="004C18E1">
        <w:rPr>
          <w:sz w:val="24"/>
          <w:szCs w:val="24"/>
        </w:rPr>
        <w:t xml:space="preserve">Выполнение работ по </w:t>
      </w:r>
      <w:r w:rsidR="00ED6F60">
        <w:rPr>
          <w:sz w:val="24"/>
          <w:szCs w:val="24"/>
        </w:rPr>
        <w:t xml:space="preserve">проведению </w:t>
      </w:r>
      <w:proofErr w:type="spellStart"/>
      <w:r w:rsidR="00ED6F60">
        <w:rPr>
          <w:sz w:val="24"/>
          <w:szCs w:val="24"/>
        </w:rPr>
        <w:t>предрейсового</w:t>
      </w:r>
      <w:proofErr w:type="spellEnd"/>
      <w:r w:rsidR="00ED6F60">
        <w:rPr>
          <w:sz w:val="24"/>
          <w:szCs w:val="24"/>
        </w:rPr>
        <w:t xml:space="preserve"> контроля</w:t>
      </w:r>
      <w:r w:rsidRPr="004C18E1">
        <w:rPr>
          <w:sz w:val="24"/>
          <w:szCs w:val="24"/>
        </w:rPr>
        <w:t xml:space="preserve"> технического состояния ав</w:t>
      </w:r>
      <w:r w:rsidR="00ED6F60">
        <w:rPr>
          <w:sz w:val="24"/>
          <w:szCs w:val="24"/>
        </w:rPr>
        <w:t>тотранспортных средств ФГБУ «АМП Каспийского моря»</w:t>
      </w:r>
      <w:r w:rsidRPr="004C18E1">
        <w:rPr>
          <w:sz w:val="24"/>
          <w:szCs w:val="24"/>
        </w:rPr>
        <w:t>.</w:t>
      </w:r>
    </w:p>
    <w:p w:rsidR="00ED6F60" w:rsidRDefault="00ED6F60" w:rsidP="00A9472F">
      <w:pPr>
        <w:spacing w:line="240" w:lineRule="auto"/>
        <w:contextualSpacing/>
        <w:jc w:val="both"/>
        <w:rPr>
          <w:sz w:val="24"/>
          <w:szCs w:val="24"/>
        </w:rPr>
      </w:pPr>
    </w:p>
    <w:p w:rsidR="00957EDF" w:rsidRPr="00957EDF" w:rsidRDefault="00ED6F60" w:rsidP="00957EDF">
      <w:pPr>
        <w:shd w:val="clear" w:color="auto" w:fill="FFFFFF"/>
        <w:autoSpaceDE w:val="0"/>
        <w:autoSpaceDN w:val="0"/>
        <w:adjustRightInd w:val="0"/>
        <w:spacing w:line="240" w:lineRule="auto"/>
        <w:jc w:val="both"/>
        <w:rPr>
          <w:sz w:val="24"/>
          <w:szCs w:val="24"/>
        </w:rPr>
      </w:pPr>
      <w:r w:rsidRPr="00ED6F60">
        <w:rPr>
          <w:b/>
          <w:sz w:val="24"/>
          <w:szCs w:val="24"/>
        </w:rPr>
        <w:t>3.</w:t>
      </w:r>
      <w:r>
        <w:rPr>
          <w:sz w:val="24"/>
          <w:szCs w:val="24"/>
        </w:rPr>
        <w:t xml:space="preserve"> </w:t>
      </w:r>
      <w:r w:rsidR="00957EDF" w:rsidRPr="00957EDF">
        <w:rPr>
          <w:b/>
          <w:sz w:val="24"/>
          <w:szCs w:val="24"/>
        </w:rPr>
        <w:t xml:space="preserve">Количество планируемых </w:t>
      </w:r>
      <w:proofErr w:type="spellStart"/>
      <w:r w:rsidR="00957EDF" w:rsidRPr="00957EDF">
        <w:rPr>
          <w:b/>
          <w:sz w:val="24"/>
          <w:szCs w:val="24"/>
        </w:rPr>
        <w:t>предрейсовых</w:t>
      </w:r>
      <w:proofErr w:type="spellEnd"/>
      <w:r w:rsidR="00957EDF" w:rsidRPr="00957EDF">
        <w:rPr>
          <w:b/>
          <w:sz w:val="24"/>
          <w:szCs w:val="24"/>
        </w:rPr>
        <w:t xml:space="preserve"> проверок технического состояния автотранспортных средств Заказчика</w:t>
      </w:r>
      <w:r w:rsidR="00957EDF" w:rsidRPr="00957EDF">
        <w:rPr>
          <w:sz w:val="24"/>
          <w:szCs w:val="24"/>
        </w:rPr>
        <w:t xml:space="preserve"> –</w:t>
      </w:r>
      <w:r w:rsidR="00B24D2A">
        <w:rPr>
          <w:sz w:val="24"/>
          <w:szCs w:val="24"/>
        </w:rPr>
        <w:t xml:space="preserve"> </w:t>
      </w:r>
      <w:r w:rsidR="003E0C68" w:rsidRPr="003E0C68">
        <w:rPr>
          <w:sz w:val="24"/>
          <w:szCs w:val="24"/>
        </w:rPr>
        <w:t>2 706  (Две тысячи семьсот шесть).</w:t>
      </w:r>
    </w:p>
    <w:p w:rsidR="00ED6F60" w:rsidRPr="00061720" w:rsidRDefault="00ED6F60" w:rsidP="00ED6F60">
      <w:pPr>
        <w:shd w:val="clear" w:color="auto" w:fill="FFFFFF"/>
        <w:autoSpaceDE w:val="0"/>
        <w:autoSpaceDN w:val="0"/>
        <w:adjustRightInd w:val="0"/>
        <w:spacing w:line="240" w:lineRule="auto"/>
        <w:jc w:val="both"/>
        <w:rPr>
          <w:sz w:val="24"/>
          <w:szCs w:val="24"/>
        </w:rPr>
      </w:pPr>
    </w:p>
    <w:p w:rsidR="00A9472F" w:rsidRDefault="0071754D" w:rsidP="00A9472F">
      <w:pPr>
        <w:widowControl/>
        <w:autoSpaceDE w:val="0"/>
        <w:autoSpaceDN w:val="0"/>
        <w:adjustRightInd w:val="0"/>
        <w:spacing w:line="240" w:lineRule="auto"/>
        <w:rPr>
          <w:rFonts w:eastAsiaTheme="minorHAnsi"/>
          <w:b/>
          <w:sz w:val="24"/>
          <w:szCs w:val="24"/>
          <w:lang w:eastAsia="en-US"/>
        </w:rPr>
      </w:pPr>
      <w:r>
        <w:rPr>
          <w:rFonts w:eastAsiaTheme="minorHAnsi"/>
          <w:b/>
          <w:sz w:val="24"/>
          <w:szCs w:val="24"/>
          <w:lang w:eastAsia="en-US"/>
        </w:rPr>
        <w:t>4. Перечень авто</w:t>
      </w:r>
      <w:r w:rsidR="007D60FB">
        <w:rPr>
          <w:rFonts w:eastAsiaTheme="minorHAnsi"/>
          <w:b/>
          <w:sz w:val="24"/>
          <w:szCs w:val="24"/>
          <w:lang w:eastAsia="en-US"/>
        </w:rPr>
        <w:t>транспортных средств ФГБУ «АМП Каспийского моря»</w:t>
      </w:r>
      <w:r w:rsidR="0021604D">
        <w:rPr>
          <w:rFonts w:eastAsiaTheme="minorHAnsi"/>
          <w:b/>
          <w:sz w:val="24"/>
          <w:szCs w:val="24"/>
          <w:lang w:eastAsia="en-US"/>
        </w:rPr>
        <w:t>:</w:t>
      </w:r>
    </w:p>
    <w:p w:rsidR="007D60FB" w:rsidRDefault="007D60FB" w:rsidP="00A9472F">
      <w:pPr>
        <w:widowControl/>
        <w:autoSpaceDE w:val="0"/>
        <w:autoSpaceDN w:val="0"/>
        <w:adjustRightInd w:val="0"/>
        <w:spacing w:line="240" w:lineRule="auto"/>
        <w:rPr>
          <w:rFonts w:eastAsiaTheme="minorHAnsi"/>
          <w:b/>
          <w:sz w:val="24"/>
          <w:szCs w:val="24"/>
          <w:lang w:eastAsia="en-US"/>
        </w:rPr>
      </w:pPr>
    </w:p>
    <w:tbl>
      <w:tblPr>
        <w:tblpPr w:leftFromText="180" w:rightFromText="180" w:bottomFromText="200" w:vertAnchor="text" w:horzAnchor="page"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837"/>
        <w:gridCol w:w="4590"/>
      </w:tblGrid>
      <w:tr w:rsidR="0079109B" w:rsidRPr="009172E7" w:rsidTr="00D86F69">
        <w:trPr>
          <w:trHeight w:val="615"/>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79109B" w:rsidRPr="009172E7" w:rsidRDefault="0079109B" w:rsidP="00D86F69">
            <w:pPr>
              <w:widowControl/>
              <w:spacing w:line="240" w:lineRule="auto"/>
              <w:contextualSpacing/>
              <w:jc w:val="both"/>
              <w:rPr>
                <w:sz w:val="24"/>
                <w:szCs w:val="24"/>
                <w:lang w:eastAsia="en-US"/>
              </w:rPr>
            </w:pPr>
            <w:r w:rsidRPr="009172E7">
              <w:rPr>
                <w:sz w:val="24"/>
                <w:szCs w:val="24"/>
                <w:lang w:eastAsia="en-US"/>
              </w:rPr>
              <w:t xml:space="preserve">№  </w:t>
            </w:r>
            <w:proofErr w:type="gramStart"/>
            <w:r w:rsidRPr="009172E7">
              <w:rPr>
                <w:sz w:val="24"/>
                <w:szCs w:val="24"/>
                <w:lang w:eastAsia="en-US"/>
              </w:rPr>
              <w:t>п</w:t>
            </w:r>
            <w:proofErr w:type="gramEnd"/>
            <w:r w:rsidRPr="009172E7">
              <w:rPr>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79109B" w:rsidRPr="009172E7" w:rsidRDefault="0079109B" w:rsidP="00D86F69">
            <w:pPr>
              <w:widowControl/>
              <w:spacing w:line="240" w:lineRule="auto"/>
              <w:contextualSpacing/>
              <w:jc w:val="both"/>
              <w:rPr>
                <w:sz w:val="24"/>
                <w:szCs w:val="24"/>
                <w:lang w:eastAsia="en-US"/>
              </w:rPr>
            </w:pPr>
            <w:r w:rsidRPr="009172E7">
              <w:rPr>
                <w:sz w:val="24"/>
                <w:szCs w:val="24"/>
                <w:lang w:eastAsia="en-US"/>
              </w:rPr>
              <w:t>Марка автотранспортного средства</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79109B" w:rsidRPr="009172E7" w:rsidRDefault="0079109B" w:rsidP="00D86F69">
            <w:pPr>
              <w:widowControl/>
              <w:spacing w:line="240" w:lineRule="auto"/>
              <w:contextualSpacing/>
              <w:jc w:val="both"/>
              <w:rPr>
                <w:sz w:val="24"/>
                <w:szCs w:val="24"/>
                <w:lang w:eastAsia="en-US"/>
              </w:rPr>
            </w:pPr>
            <w:r w:rsidRPr="009172E7">
              <w:rPr>
                <w:sz w:val="24"/>
                <w:szCs w:val="24"/>
                <w:lang w:eastAsia="en-US"/>
              </w:rPr>
              <w:t>Государственный регистрационный номер</w:t>
            </w:r>
          </w:p>
        </w:tc>
      </w:tr>
      <w:tr w:rsidR="0079109B"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79109B" w:rsidRPr="009172E7" w:rsidRDefault="0079109B" w:rsidP="00D86F69">
            <w:pPr>
              <w:widowControl/>
              <w:spacing w:line="240" w:lineRule="auto"/>
              <w:contextualSpacing/>
              <w:jc w:val="both"/>
              <w:rPr>
                <w:sz w:val="24"/>
                <w:szCs w:val="24"/>
                <w:lang w:eastAsia="en-US"/>
              </w:rPr>
            </w:pPr>
            <w:r w:rsidRPr="009172E7">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lang w:val="en-US" w:eastAsia="en-US"/>
              </w:rPr>
            </w:pPr>
            <w:r w:rsidRPr="006F2077">
              <w:rPr>
                <w:sz w:val="24"/>
                <w:szCs w:val="24"/>
                <w:lang w:val="en-US" w:eastAsia="en-US"/>
              </w:rPr>
              <w:t>Audi A8L</w:t>
            </w:r>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lang w:eastAsia="en-US"/>
              </w:rPr>
            </w:pPr>
            <w:r w:rsidRPr="006F2077">
              <w:rPr>
                <w:sz w:val="24"/>
                <w:szCs w:val="24"/>
                <w:lang w:eastAsia="en-US"/>
              </w:rPr>
              <w:t>С 005 ЕХ 30</w:t>
            </w:r>
          </w:p>
        </w:tc>
      </w:tr>
      <w:tr w:rsidR="0079109B"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79109B" w:rsidRPr="009172E7" w:rsidRDefault="0079109B" w:rsidP="00D86F69">
            <w:pPr>
              <w:widowControl/>
              <w:spacing w:line="240" w:lineRule="auto"/>
              <w:contextualSpacing/>
              <w:jc w:val="both"/>
              <w:rPr>
                <w:sz w:val="24"/>
                <w:szCs w:val="24"/>
                <w:lang w:eastAsia="en-US"/>
              </w:rPr>
            </w:pPr>
            <w:r w:rsidRPr="009172E7">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lang w:val="en-US" w:eastAsia="en-US"/>
              </w:rPr>
            </w:pPr>
            <w:r w:rsidRPr="006F2077">
              <w:rPr>
                <w:sz w:val="24"/>
                <w:szCs w:val="24"/>
                <w:lang w:eastAsia="en-US"/>
              </w:rPr>
              <w:t xml:space="preserve">BMW 740Li </w:t>
            </w:r>
            <w:proofErr w:type="spellStart"/>
            <w:r w:rsidRPr="006F2077">
              <w:rPr>
                <w:sz w:val="24"/>
                <w:szCs w:val="24"/>
                <w:lang w:eastAsia="en-US"/>
              </w:rPr>
              <w:t>xDrive</w:t>
            </w:r>
            <w:proofErr w:type="spellEnd"/>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lang w:eastAsia="en-US"/>
              </w:rPr>
            </w:pPr>
            <w:r w:rsidRPr="006F2077">
              <w:rPr>
                <w:sz w:val="24"/>
                <w:szCs w:val="24"/>
                <w:lang w:eastAsia="en-US"/>
              </w:rPr>
              <w:t>М 001 ВУ 30</w:t>
            </w:r>
          </w:p>
        </w:tc>
      </w:tr>
      <w:tr w:rsidR="0079109B"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79109B" w:rsidRPr="009172E7" w:rsidRDefault="0079109B" w:rsidP="00D86F69">
            <w:pPr>
              <w:widowControl/>
              <w:spacing w:line="240" w:lineRule="auto"/>
              <w:contextualSpacing/>
              <w:jc w:val="both"/>
              <w:rPr>
                <w:sz w:val="24"/>
                <w:szCs w:val="24"/>
                <w:lang w:eastAsia="en-US"/>
              </w:rPr>
            </w:pPr>
            <w:r w:rsidRPr="009172E7">
              <w:rPr>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lang w:eastAsia="en-US"/>
              </w:rPr>
            </w:pPr>
            <w:r w:rsidRPr="006F2077">
              <w:rPr>
                <w:sz w:val="24"/>
                <w:szCs w:val="24"/>
                <w:lang w:val="en-US" w:eastAsia="en-US"/>
              </w:rPr>
              <w:t>Lexus LX570</w:t>
            </w:r>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lang w:eastAsia="en-US"/>
              </w:rPr>
            </w:pPr>
            <w:r w:rsidRPr="006F2077">
              <w:rPr>
                <w:sz w:val="24"/>
                <w:szCs w:val="24"/>
                <w:lang w:eastAsia="en-US"/>
              </w:rPr>
              <w:t>К 111 ВК 30</w:t>
            </w:r>
          </w:p>
        </w:tc>
      </w:tr>
      <w:tr w:rsidR="0079109B"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79109B" w:rsidRPr="009172E7" w:rsidRDefault="0079109B" w:rsidP="00D86F69">
            <w:pPr>
              <w:widowControl/>
              <w:spacing w:line="240" w:lineRule="auto"/>
              <w:contextualSpacing/>
              <w:jc w:val="both"/>
              <w:rPr>
                <w:sz w:val="24"/>
                <w:szCs w:val="24"/>
                <w:lang w:eastAsia="en-US"/>
              </w:rPr>
            </w:pPr>
            <w:r w:rsidRPr="009172E7">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Land</w:t>
            </w:r>
            <w:proofErr w:type="spellEnd"/>
            <w:r w:rsidRPr="006F2077">
              <w:rPr>
                <w:sz w:val="24"/>
                <w:szCs w:val="24"/>
                <w:lang w:eastAsia="en-US"/>
              </w:rPr>
              <w:t xml:space="preserve"> </w:t>
            </w:r>
            <w:proofErr w:type="spellStart"/>
            <w:r w:rsidRPr="006F2077">
              <w:rPr>
                <w:sz w:val="24"/>
                <w:szCs w:val="24"/>
                <w:lang w:eastAsia="en-US"/>
              </w:rPr>
              <w:t>Cruiser</w:t>
            </w:r>
            <w:proofErr w:type="spellEnd"/>
            <w:r w:rsidRPr="006F2077">
              <w:rPr>
                <w:sz w:val="24"/>
                <w:szCs w:val="24"/>
                <w:lang w:eastAsia="en-US"/>
              </w:rPr>
              <w:t xml:space="preserve"> 120 </w:t>
            </w:r>
            <w:proofErr w:type="spellStart"/>
            <w:r w:rsidRPr="006F2077">
              <w:rPr>
                <w:sz w:val="24"/>
                <w:szCs w:val="24"/>
                <w:lang w:eastAsia="en-US"/>
              </w:rPr>
              <w:t>Prado</w:t>
            </w:r>
            <w:proofErr w:type="spellEnd"/>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lang w:eastAsia="en-US"/>
              </w:rPr>
            </w:pPr>
            <w:proofErr w:type="gramStart"/>
            <w:r w:rsidRPr="006F2077">
              <w:rPr>
                <w:sz w:val="24"/>
                <w:szCs w:val="24"/>
                <w:lang w:eastAsia="en-US"/>
              </w:rPr>
              <w:t>Р</w:t>
            </w:r>
            <w:proofErr w:type="gramEnd"/>
            <w:r w:rsidRPr="006F2077">
              <w:rPr>
                <w:sz w:val="24"/>
                <w:szCs w:val="24"/>
                <w:lang w:eastAsia="en-US"/>
              </w:rPr>
              <w:t xml:space="preserve"> 656 КМ 30</w:t>
            </w:r>
          </w:p>
        </w:tc>
      </w:tr>
      <w:tr w:rsidR="0079109B"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79109B" w:rsidRPr="009172E7" w:rsidRDefault="0079109B" w:rsidP="00D86F69">
            <w:pPr>
              <w:widowControl/>
              <w:spacing w:line="240" w:lineRule="auto"/>
              <w:contextualSpacing/>
              <w:jc w:val="both"/>
              <w:rPr>
                <w:sz w:val="24"/>
                <w:szCs w:val="24"/>
                <w:lang w:val="en-US" w:eastAsia="en-US"/>
              </w:rPr>
            </w:pPr>
            <w:r w:rsidRPr="009172E7">
              <w:rPr>
                <w:sz w:val="24"/>
                <w:szCs w:val="24"/>
                <w:lang w:eastAsia="en-US"/>
              </w:rPr>
              <w:t>5</w:t>
            </w:r>
            <w:r w:rsidRPr="009172E7">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lang w:eastAsia="en-US"/>
              </w:rPr>
            </w:pPr>
            <w:r w:rsidRPr="006F2077">
              <w:rPr>
                <w:sz w:val="24"/>
                <w:szCs w:val="24"/>
                <w:lang w:eastAsia="en-US"/>
              </w:rPr>
              <w:t>У 510 КМ 30</w:t>
            </w:r>
          </w:p>
        </w:tc>
      </w:tr>
      <w:tr w:rsidR="0079109B"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79109B" w:rsidRPr="009172E7" w:rsidRDefault="0079109B" w:rsidP="00D86F69">
            <w:pPr>
              <w:widowControl/>
              <w:spacing w:line="240" w:lineRule="auto"/>
              <w:contextualSpacing/>
              <w:jc w:val="both"/>
              <w:rPr>
                <w:sz w:val="24"/>
                <w:szCs w:val="24"/>
                <w:lang w:val="en-US" w:eastAsia="en-US"/>
              </w:rPr>
            </w:pPr>
            <w:r w:rsidRPr="009172E7">
              <w:rPr>
                <w:sz w:val="24"/>
                <w:szCs w:val="24"/>
                <w:lang w:eastAsia="en-US"/>
              </w:rPr>
              <w:t>6</w:t>
            </w:r>
            <w:r w:rsidRPr="009172E7">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lang w:eastAsia="en-US"/>
              </w:rPr>
            </w:pPr>
            <w:r w:rsidRPr="006F2077">
              <w:rPr>
                <w:sz w:val="24"/>
                <w:szCs w:val="24"/>
                <w:lang w:eastAsia="en-US"/>
              </w:rPr>
              <w:t>У 511 КМ 30</w:t>
            </w:r>
          </w:p>
        </w:tc>
      </w:tr>
      <w:tr w:rsidR="0079109B"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79109B" w:rsidRPr="009172E7" w:rsidRDefault="0079109B" w:rsidP="00D86F69">
            <w:pPr>
              <w:widowControl/>
              <w:spacing w:line="240" w:lineRule="auto"/>
              <w:contextualSpacing/>
              <w:jc w:val="both"/>
              <w:rPr>
                <w:sz w:val="24"/>
                <w:szCs w:val="24"/>
                <w:lang w:eastAsia="en-US"/>
              </w:rPr>
            </w:pPr>
            <w:r>
              <w:rPr>
                <w:sz w:val="24"/>
                <w:szCs w:val="24"/>
                <w:lang w:eastAsia="en-US"/>
              </w:rPr>
              <w:t>7</w:t>
            </w:r>
            <w:r w:rsidRPr="009172E7">
              <w:rPr>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lang w:eastAsia="en-US"/>
              </w:rPr>
            </w:pPr>
            <w:r w:rsidRPr="006F2077">
              <w:rPr>
                <w:sz w:val="24"/>
                <w:szCs w:val="24"/>
                <w:lang w:val="en-US"/>
              </w:rPr>
              <w:t>Hyundai H-1</w:t>
            </w:r>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lang w:eastAsia="en-US"/>
              </w:rPr>
            </w:pPr>
            <w:r w:rsidRPr="006F2077">
              <w:rPr>
                <w:sz w:val="24"/>
                <w:szCs w:val="24"/>
                <w:lang w:val="en-US"/>
              </w:rPr>
              <w:t>E 579 MT 30</w:t>
            </w:r>
          </w:p>
        </w:tc>
      </w:tr>
      <w:tr w:rsidR="0079109B"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79109B" w:rsidRPr="009172E7" w:rsidRDefault="0079109B" w:rsidP="00D86F69">
            <w:pPr>
              <w:widowControl/>
              <w:spacing w:line="240" w:lineRule="auto"/>
              <w:contextualSpacing/>
              <w:jc w:val="both"/>
              <w:rPr>
                <w:sz w:val="24"/>
                <w:szCs w:val="24"/>
                <w:lang w:eastAsia="en-US"/>
              </w:rPr>
            </w:pPr>
            <w:r>
              <w:rPr>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lang w:val="en-US"/>
              </w:rPr>
            </w:pPr>
            <w:r w:rsidRPr="006F2077">
              <w:rPr>
                <w:sz w:val="24"/>
                <w:szCs w:val="24"/>
                <w:lang w:val="en-US"/>
              </w:rPr>
              <w:t>Hyundai H-1</w:t>
            </w:r>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rPr>
            </w:pPr>
            <w:r w:rsidRPr="006F2077">
              <w:rPr>
                <w:sz w:val="24"/>
                <w:szCs w:val="24"/>
              </w:rPr>
              <w:t>Н 388 НК 30</w:t>
            </w:r>
          </w:p>
        </w:tc>
      </w:tr>
      <w:tr w:rsidR="0079109B"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79109B" w:rsidRPr="009172E7" w:rsidRDefault="0079109B" w:rsidP="00D86F69">
            <w:pPr>
              <w:widowControl/>
              <w:spacing w:line="240" w:lineRule="auto"/>
              <w:contextualSpacing/>
              <w:jc w:val="both"/>
              <w:rPr>
                <w:sz w:val="24"/>
                <w:szCs w:val="24"/>
                <w:lang w:eastAsia="en-US"/>
              </w:rPr>
            </w:pPr>
            <w:r>
              <w:rPr>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lang w:val="en-US"/>
              </w:rPr>
            </w:pPr>
            <w:r w:rsidRPr="006F2077">
              <w:rPr>
                <w:sz w:val="24"/>
                <w:szCs w:val="24"/>
                <w:lang w:val="en-US"/>
              </w:rPr>
              <w:t>Hyundai H-1</w:t>
            </w:r>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lang w:val="en-US"/>
              </w:rPr>
            </w:pPr>
            <w:r w:rsidRPr="006F2077">
              <w:rPr>
                <w:sz w:val="24"/>
                <w:szCs w:val="24"/>
              </w:rPr>
              <w:t>О 098 НК 30</w:t>
            </w:r>
          </w:p>
        </w:tc>
      </w:tr>
      <w:tr w:rsidR="0079109B"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79109B" w:rsidRDefault="0079109B" w:rsidP="00D86F69">
            <w:pPr>
              <w:widowControl/>
              <w:spacing w:line="240" w:lineRule="auto"/>
              <w:contextualSpacing/>
              <w:jc w:val="both"/>
              <w:rPr>
                <w:sz w:val="24"/>
                <w:szCs w:val="24"/>
                <w:lang w:eastAsia="en-US"/>
              </w:rPr>
            </w:pPr>
            <w:r>
              <w:rPr>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lang w:val="en-US"/>
              </w:rPr>
            </w:pPr>
            <w:r w:rsidRPr="00307732">
              <w:rPr>
                <w:sz w:val="24"/>
                <w:szCs w:val="24"/>
                <w:lang w:val="en-US"/>
              </w:rPr>
              <w:t>Toyota Camry</w:t>
            </w:r>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rPr>
            </w:pPr>
            <w:r>
              <w:rPr>
                <w:sz w:val="24"/>
                <w:szCs w:val="24"/>
              </w:rPr>
              <w:t>К 346 НН 30</w:t>
            </w:r>
          </w:p>
        </w:tc>
      </w:tr>
      <w:tr w:rsidR="0079109B" w:rsidRPr="009172E7" w:rsidTr="00D86F69">
        <w:trPr>
          <w:trHeight w:val="405"/>
        </w:trPr>
        <w:tc>
          <w:tcPr>
            <w:tcW w:w="0" w:type="auto"/>
            <w:tcBorders>
              <w:top w:val="single" w:sz="4" w:space="0" w:color="auto"/>
              <w:left w:val="single" w:sz="4" w:space="0" w:color="auto"/>
              <w:bottom w:val="single" w:sz="4" w:space="0" w:color="auto"/>
              <w:right w:val="single" w:sz="4" w:space="0" w:color="auto"/>
            </w:tcBorders>
          </w:tcPr>
          <w:p w:rsidR="0079109B" w:rsidRPr="009172E7" w:rsidRDefault="0079109B" w:rsidP="00D86F69">
            <w:pPr>
              <w:widowControl/>
              <w:spacing w:line="240" w:lineRule="auto"/>
              <w:contextualSpacing/>
              <w:jc w:val="both"/>
              <w:rPr>
                <w:sz w:val="24"/>
                <w:szCs w:val="24"/>
                <w:lang w:eastAsia="en-US"/>
              </w:rPr>
            </w:pPr>
            <w:r>
              <w:rPr>
                <w:sz w:val="24"/>
                <w:szCs w:val="24"/>
                <w:lang w:eastAsia="en-US"/>
              </w:rPr>
              <w:t>11.</w:t>
            </w:r>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lang w:eastAsia="en-US"/>
              </w:rPr>
            </w:pPr>
            <w:r w:rsidRPr="006F2077">
              <w:rPr>
                <w:sz w:val="24"/>
                <w:szCs w:val="24"/>
                <w:lang w:val="en-US"/>
              </w:rPr>
              <w:t>Lada-212140</w:t>
            </w:r>
          </w:p>
        </w:tc>
        <w:tc>
          <w:tcPr>
            <w:tcW w:w="0" w:type="auto"/>
            <w:tcBorders>
              <w:top w:val="single" w:sz="4" w:space="0" w:color="auto"/>
              <w:left w:val="single" w:sz="4" w:space="0" w:color="auto"/>
              <w:bottom w:val="single" w:sz="4" w:space="0" w:color="auto"/>
              <w:right w:val="single" w:sz="4" w:space="0" w:color="auto"/>
            </w:tcBorders>
          </w:tcPr>
          <w:p w:rsidR="0079109B" w:rsidRPr="006F2077" w:rsidRDefault="0079109B" w:rsidP="00D86F69">
            <w:pPr>
              <w:widowControl/>
              <w:spacing w:line="240" w:lineRule="auto"/>
              <w:ind w:firstLine="567"/>
              <w:contextualSpacing/>
              <w:jc w:val="center"/>
              <w:rPr>
                <w:sz w:val="24"/>
                <w:szCs w:val="24"/>
                <w:lang w:eastAsia="en-US"/>
              </w:rPr>
            </w:pPr>
            <w:r w:rsidRPr="006F2077">
              <w:rPr>
                <w:sz w:val="24"/>
                <w:szCs w:val="24"/>
                <w:lang w:val="en-US"/>
              </w:rPr>
              <w:t>A 146 MK 30</w:t>
            </w:r>
          </w:p>
        </w:tc>
      </w:tr>
    </w:tbl>
    <w:p w:rsidR="007D60FB" w:rsidRPr="00AE2C88" w:rsidRDefault="007D60FB" w:rsidP="00A9472F">
      <w:pPr>
        <w:widowControl/>
        <w:autoSpaceDE w:val="0"/>
        <w:autoSpaceDN w:val="0"/>
        <w:adjustRightInd w:val="0"/>
        <w:spacing w:line="240" w:lineRule="auto"/>
        <w:rPr>
          <w:rFonts w:eastAsiaTheme="minorHAnsi"/>
          <w:b/>
          <w:sz w:val="24"/>
          <w:szCs w:val="24"/>
          <w:lang w:eastAsia="en-US"/>
        </w:rPr>
      </w:pPr>
    </w:p>
    <w:p w:rsidR="007E491E" w:rsidRDefault="007E491E" w:rsidP="00B13A50">
      <w:pPr>
        <w:spacing w:line="240" w:lineRule="auto"/>
        <w:jc w:val="both"/>
        <w:rPr>
          <w:sz w:val="24"/>
          <w:szCs w:val="24"/>
        </w:rPr>
      </w:pPr>
    </w:p>
    <w:p w:rsidR="008C433C" w:rsidRDefault="008C433C" w:rsidP="00B13A50">
      <w:pPr>
        <w:spacing w:line="240" w:lineRule="auto"/>
        <w:jc w:val="both"/>
        <w:rPr>
          <w:b/>
          <w:sz w:val="24"/>
          <w:szCs w:val="24"/>
        </w:rPr>
      </w:pPr>
    </w:p>
    <w:p w:rsidR="0039126A" w:rsidRPr="003B0200" w:rsidRDefault="0039126A" w:rsidP="00ED08C6">
      <w:pPr>
        <w:widowControl/>
        <w:spacing w:line="240" w:lineRule="auto"/>
        <w:jc w:val="both"/>
        <w:rPr>
          <w:rFonts w:eastAsiaTheme="minorHAnsi"/>
          <w:b/>
          <w:sz w:val="24"/>
          <w:szCs w:val="24"/>
          <w:lang w:eastAsia="en-US"/>
        </w:rPr>
      </w:pPr>
    </w:p>
    <w:p w:rsidR="00313002" w:rsidRPr="00120088" w:rsidRDefault="00313002" w:rsidP="00B13A50">
      <w:pPr>
        <w:spacing w:line="240" w:lineRule="auto"/>
        <w:jc w:val="both"/>
        <w:rPr>
          <w:b/>
          <w:sz w:val="24"/>
          <w:szCs w:val="24"/>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2A16" w:rsidRDefault="00582A16" w:rsidP="0015668C">
      <w:pPr>
        <w:shd w:val="clear" w:color="auto" w:fill="FFFFFF"/>
        <w:autoSpaceDE w:val="0"/>
        <w:autoSpaceDN w:val="0"/>
        <w:adjustRightInd w:val="0"/>
        <w:spacing w:line="240" w:lineRule="auto"/>
        <w:contextualSpacing/>
        <w:jc w:val="both"/>
        <w:rPr>
          <w:b/>
          <w:sz w:val="24"/>
          <w:szCs w:val="24"/>
        </w:rPr>
      </w:pPr>
    </w:p>
    <w:p w:rsidR="0015668C" w:rsidRPr="0015668C" w:rsidRDefault="004A7C9C" w:rsidP="0015668C">
      <w:pPr>
        <w:shd w:val="clear" w:color="auto" w:fill="FFFFFF"/>
        <w:autoSpaceDE w:val="0"/>
        <w:autoSpaceDN w:val="0"/>
        <w:adjustRightInd w:val="0"/>
        <w:spacing w:line="240" w:lineRule="auto"/>
        <w:contextualSpacing/>
        <w:jc w:val="both"/>
        <w:rPr>
          <w:b/>
          <w:sz w:val="24"/>
          <w:szCs w:val="24"/>
        </w:rPr>
      </w:pPr>
      <w:r>
        <w:rPr>
          <w:b/>
          <w:sz w:val="24"/>
          <w:szCs w:val="24"/>
        </w:rPr>
        <w:t>5</w:t>
      </w:r>
      <w:r w:rsidR="0015668C" w:rsidRPr="0015668C">
        <w:rPr>
          <w:b/>
          <w:sz w:val="24"/>
          <w:szCs w:val="24"/>
        </w:rPr>
        <w:t>. Обязанности Исполнителя:</w:t>
      </w:r>
    </w:p>
    <w:p w:rsidR="00E34043" w:rsidRPr="009172E7" w:rsidRDefault="00E34043" w:rsidP="00E34043">
      <w:pPr>
        <w:widowControl/>
        <w:shd w:val="clear" w:color="auto" w:fill="FFFFFF"/>
        <w:spacing w:line="240" w:lineRule="auto"/>
        <w:ind w:firstLine="567"/>
        <w:contextualSpacing/>
        <w:jc w:val="both"/>
        <w:rPr>
          <w:color w:val="000000"/>
          <w:sz w:val="24"/>
          <w:szCs w:val="24"/>
        </w:rPr>
      </w:pPr>
      <w:r>
        <w:rPr>
          <w:color w:val="000000"/>
          <w:spacing w:val="9"/>
          <w:sz w:val="24"/>
          <w:szCs w:val="24"/>
        </w:rPr>
        <w:t>5.1</w:t>
      </w:r>
      <w:r w:rsidRPr="009172E7">
        <w:rPr>
          <w:color w:val="000000"/>
          <w:spacing w:val="9"/>
          <w:sz w:val="24"/>
          <w:szCs w:val="24"/>
        </w:rPr>
        <w:t>. Выполнять работы с надлежащим качеством, ежедневно</w:t>
      </w:r>
      <w:r w:rsidRPr="009172E7">
        <w:rPr>
          <w:color w:val="000000"/>
          <w:sz w:val="24"/>
          <w:szCs w:val="24"/>
        </w:rPr>
        <w:t xml:space="preserve">, в согласованные Сторонами сроки, и сдавать их результаты Заказчику. </w:t>
      </w:r>
    </w:p>
    <w:p w:rsidR="00E34043" w:rsidRPr="005C23E1" w:rsidRDefault="00E34043" w:rsidP="00E34043">
      <w:pPr>
        <w:spacing w:line="240" w:lineRule="auto"/>
        <w:ind w:firstLine="567"/>
        <w:contextualSpacing/>
        <w:jc w:val="both"/>
        <w:rPr>
          <w:sz w:val="24"/>
          <w:szCs w:val="24"/>
        </w:rPr>
      </w:pPr>
      <w:r>
        <w:rPr>
          <w:color w:val="000000"/>
          <w:sz w:val="24"/>
          <w:szCs w:val="24"/>
        </w:rPr>
        <w:t>5.</w:t>
      </w:r>
      <w:r w:rsidRPr="00425063">
        <w:rPr>
          <w:color w:val="000000"/>
          <w:sz w:val="24"/>
          <w:szCs w:val="24"/>
        </w:rPr>
        <w:t>2.</w:t>
      </w:r>
      <w:r w:rsidRPr="009172E7">
        <w:rPr>
          <w:color w:val="000000"/>
          <w:sz w:val="24"/>
          <w:szCs w:val="24"/>
        </w:rPr>
        <w:t xml:space="preserve"> </w:t>
      </w:r>
      <w:r w:rsidRPr="009172E7">
        <w:rPr>
          <w:sz w:val="24"/>
          <w:szCs w:val="24"/>
        </w:rPr>
        <w:t xml:space="preserve">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автотранспортных сре</w:t>
      </w:r>
      <w:proofErr w:type="gramStart"/>
      <w:r w:rsidRPr="009172E7">
        <w:rPr>
          <w:sz w:val="24"/>
          <w:szCs w:val="24"/>
        </w:rPr>
        <w:t>дств в с</w:t>
      </w:r>
      <w:proofErr w:type="gramEnd"/>
      <w:r w:rsidRPr="009172E7">
        <w:rPr>
          <w:sz w:val="24"/>
          <w:szCs w:val="24"/>
        </w:rPr>
        <w:t xml:space="preserve">оответствии с </w:t>
      </w:r>
      <w:r w:rsidRPr="00160788">
        <w:rPr>
          <w:sz w:val="24"/>
          <w:szCs w:val="24"/>
        </w:rPr>
        <w:t>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 1090</w:t>
      </w:r>
      <w:r w:rsidRPr="00C9123F">
        <w:rPr>
          <w:sz w:val="24"/>
          <w:szCs w:val="24"/>
        </w:rPr>
        <w:t xml:space="preserve">,  </w:t>
      </w:r>
      <w:r w:rsidRPr="00160788">
        <w:rPr>
          <w:sz w:val="24"/>
          <w:szCs w:val="24"/>
        </w:rPr>
        <w:t>ГОСТ 33997-2016 Колесные транспортные средства. Требования к безопасности в эксплуатации и методы проверки</w:t>
      </w:r>
      <w:r w:rsidRPr="009172E7">
        <w:rPr>
          <w:sz w:val="24"/>
          <w:szCs w:val="24"/>
        </w:rPr>
        <w:t xml:space="preserve">, </w:t>
      </w:r>
      <w:r w:rsidRPr="00160788">
        <w:rPr>
          <w:sz w:val="24"/>
          <w:szCs w:val="24"/>
        </w:rPr>
        <w:t>Федеральным законом от 10.12.1995 г. № 196-ФЗ «О безопасности дорожного движения»</w:t>
      </w:r>
      <w:r w:rsidRPr="00C9123F">
        <w:rPr>
          <w:sz w:val="24"/>
          <w:szCs w:val="24"/>
        </w:rPr>
        <w:t>,</w:t>
      </w:r>
      <w:r w:rsidRPr="009172E7">
        <w:rPr>
          <w:sz w:val="24"/>
          <w:szCs w:val="24"/>
        </w:rPr>
        <w:t xml:space="preserve"> </w:t>
      </w:r>
      <w:r w:rsidRPr="00160788">
        <w:rPr>
          <w:sz w:val="24"/>
          <w:szCs w:val="24"/>
        </w:rPr>
        <w:t xml:space="preserve">Приказом Министерства транспорта Российской Федерации от 15.01.2021 № 9 «Об утверждении Порядка организации и проведения </w:t>
      </w:r>
      <w:proofErr w:type="spellStart"/>
      <w:r w:rsidRPr="00160788">
        <w:rPr>
          <w:sz w:val="24"/>
          <w:szCs w:val="24"/>
        </w:rPr>
        <w:t>предрейсового</w:t>
      </w:r>
      <w:proofErr w:type="spellEnd"/>
      <w:r w:rsidRPr="00160788">
        <w:rPr>
          <w:sz w:val="24"/>
          <w:szCs w:val="24"/>
        </w:rPr>
        <w:t xml:space="preserve"> или </w:t>
      </w:r>
      <w:proofErr w:type="spellStart"/>
      <w:r w:rsidRPr="00160788">
        <w:rPr>
          <w:sz w:val="24"/>
          <w:szCs w:val="24"/>
        </w:rPr>
        <w:t>предсменного</w:t>
      </w:r>
      <w:proofErr w:type="spellEnd"/>
      <w:r w:rsidRPr="00160788">
        <w:rPr>
          <w:sz w:val="24"/>
          <w:szCs w:val="24"/>
        </w:rPr>
        <w:t xml:space="preserve"> контроля технического состояния транспортных средств»</w:t>
      </w:r>
      <w:r w:rsidRPr="005C23E1">
        <w:rPr>
          <w:sz w:val="24"/>
          <w:szCs w:val="24"/>
        </w:rPr>
        <w:t xml:space="preserve"> и иными </w:t>
      </w:r>
      <w:r>
        <w:rPr>
          <w:sz w:val="24"/>
          <w:szCs w:val="24"/>
        </w:rPr>
        <w:t>нормативными правовыми актами</w:t>
      </w:r>
      <w:r w:rsidRPr="005C23E1">
        <w:rPr>
          <w:sz w:val="24"/>
          <w:szCs w:val="24"/>
        </w:rPr>
        <w:t>.</w:t>
      </w:r>
    </w:p>
    <w:p w:rsidR="00E34043" w:rsidRPr="009172E7" w:rsidRDefault="00E34043" w:rsidP="00E34043">
      <w:pPr>
        <w:widowControl/>
        <w:shd w:val="clear" w:color="auto" w:fill="FFFFFF"/>
        <w:spacing w:line="240" w:lineRule="auto"/>
        <w:ind w:firstLine="567"/>
        <w:contextualSpacing/>
        <w:jc w:val="both"/>
        <w:rPr>
          <w:color w:val="000000"/>
          <w:sz w:val="24"/>
          <w:szCs w:val="24"/>
        </w:rPr>
      </w:pPr>
      <w:r>
        <w:rPr>
          <w:color w:val="000000"/>
          <w:sz w:val="24"/>
          <w:szCs w:val="24"/>
        </w:rPr>
        <w:lastRenderedPageBreak/>
        <w:t>5.</w:t>
      </w:r>
      <w:r w:rsidRPr="00425063">
        <w:rPr>
          <w:color w:val="000000"/>
          <w:sz w:val="24"/>
          <w:szCs w:val="24"/>
        </w:rPr>
        <w:t>3.</w:t>
      </w:r>
      <w:r w:rsidRPr="009172E7">
        <w:rPr>
          <w:color w:val="000000"/>
          <w:sz w:val="24"/>
          <w:szCs w:val="24"/>
        </w:rPr>
        <w:t xml:space="preserve"> Выполнять работы персоналом, имеющим профессиональную подготовку, на территории Исполнителя.</w:t>
      </w:r>
      <w:r w:rsidRPr="006F447B">
        <w:t xml:space="preserve"> </w:t>
      </w:r>
      <w:r w:rsidRPr="006F447B">
        <w:rPr>
          <w:color w:val="000000"/>
          <w:sz w:val="24"/>
          <w:szCs w:val="24"/>
        </w:rPr>
        <w:t>Лицо, занимающее должность контролера технического состояния автотранспортных средств, должно соответствовать профессиональным и квалификационным требованиям, утвержденным приказом Министерства транспорта Российской Федерации от 31 июля 2020 г. № 282.</w:t>
      </w:r>
    </w:p>
    <w:p w:rsidR="00E34043" w:rsidRPr="009C35E9" w:rsidRDefault="00E34043" w:rsidP="00E34043">
      <w:pPr>
        <w:spacing w:line="240" w:lineRule="auto"/>
        <w:ind w:firstLine="567"/>
        <w:contextualSpacing/>
        <w:jc w:val="both"/>
        <w:rPr>
          <w:sz w:val="24"/>
          <w:szCs w:val="24"/>
        </w:rPr>
      </w:pPr>
      <w:r>
        <w:rPr>
          <w:color w:val="000000"/>
          <w:sz w:val="24"/>
          <w:szCs w:val="24"/>
        </w:rPr>
        <w:t>5.</w:t>
      </w:r>
      <w:r w:rsidRPr="00425063">
        <w:rPr>
          <w:color w:val="000000"/>
          <w:sz w:val="24"/>
          <w:szCs w:val="24"/>
        </w:rPr>
        <w:t xml:space="preserve">4. </w:t>
      </w:r>
      <w:r w:rsidRPr="00425063">
        <w:rPr>
          <w:sz w:val="24"/>
          <w:szCs w:val="24"/>
        </w:rPr>
        <w:t>В</w:t>
      </w:r>
      <w:r w:rsidRPr="009172E7">
        <w:rPr>
          <w:sz w:val="24"/>
          <w:szCs w:val="24"/>
        </w:rPr>
        <w:t xml:space="preserve"> случае</w:t>
      </w:r>
      <w:proofErr w:type="gramStart"/>
      <w:r w:rsidRPr="009172E7">
        <w:rPr>
          <w:sz w:val="24"/>
          <w:szCs w:val="24"/>
        </w:rPr>
        <w:t>,</w:t>
      </w:r>
      <w:proofErr w:type="gramEnd"/>
      <w:r w:rsidRPr="009172E7">
        <w:rPr>
          <w:sz w:val="24"/>
          <w:szCs w:val="24"/>
        </w:rPr>
        <w:t xml:space="preserve"> </w:t>
      </w:r>
      <w:r>
        <w:rPr>
          <w:sz w:val="24"/>
          <w:szCs w:val="24"/>
        </w:rPr>
        <w:t xml:space="preserve"> </w:t>
      </w:r>
      <w:r w:rsidRPr="009172E7">
        <w:rPr>
          <w:sz w:val="24"/>
          <w:szCs w:val="24"/>
        </w:rPr>
        <w:t xml:space="preserve">если при </w:t>
      </w:r>
      <w:proofErr w:type="spellStart"/>
      <w:r w:rsidRPr="009172E7">
        <w:rPr>
          <w:sz w:val="24"/>
          <w:szCs w:val="24"/>
        </w:rPr>
        <w:t>предрейсовом</w:t>
      </w:r>
      <w:proofErr w:type="spellEnd"/>
      <w:r w:rsidRPr="009172E7">
        <w:rPr>
          <w:sz w:val="24"/>
          <w:szCs w:val="24"/>
        </w:rPr>
        <w:t xml:space="preserve"> контроле не выявлены несоответствия требованиям, перечисленным в </w:t>
      </w:r>
      <w:r w:rsidRPr="009C35E9">
        <w:rPr>
          <w:sz w:val="24"/>
          <w:szCs w:val="24"/>
        </w:rPr>
        <w:t xml:space="preserve">пунктах 7 и 8 Порядка организации и проведения </w:t>
      </w:r>
      <w:proofErr w:type="spellStart"/>
      <w:r w:rsidRPr="009C35E9">
        <w:rPr>
          <w:sz w:val="24"/>
          <w:szCs w:val="24"/>
        </w:rPr>
        <w:t>предрейсового</w:t>
      </w:r>
      <w:proofErr w:type="spellEnd"/>
      <w:r w:rsidRPr="009C35E9">
        <w:rPr>
          <w:sz w:val="24"/>
          <w:szCs w:val="24"/>
        </w:rPr>
        <w:t xml:space="preserve"> или </w:t>
      </w:r>
      <w:proofErr w:type="spellStart"/>
      <w:r w:rsidRPr="009C35E9">
        <w:rPr>
          <w:sz w:val="24"/>
          <w:szCs w:val="24"/>
        </w:rPr>
        <w:t>предсменного</w:t>
      </w:r>
      <w:proofErr w:type="spellEnd"/>
      <w:r w:rsidRPr="009C35E9">
        <w:rPr>
          <w:sz w:val="24"/>
          <w:szCs w:val="24"/>
        </w:rPr>
        <w:t xml:space="preserve"> контроля технического состояния транспортных средств (утвержден приказом Министерства транспорта Российской Федерации от 15.01.2021 № 9),</w:t>
      </w:r>
      <w:r>
        <w:rPr>
          <w:sz w:val="24"/>
          <w:szCs w:val="24"/>
        </w:rPr>
        <w:t xml:space="preserve"> </w:t>
      </w:r>
      <w:r w:rsidRPr="009C35E9">
        <w:rPr>
          <w:sz w:val="24"/>
          <w:szCs w:val="24"/>
        </w:rPr>
        <w:t xml:space="preserve">в соответствии с пунктом 16 Раздела 2 приказа Министерства транспорта Российской Федерации от 11 сентября 2020 г. № 368 «Об утверждении обязательных реквизитов и порядка заполнения путевых листов», в путевом листе проставлять даты и время проведения </w:t>
      </w:r>
      <w:proofErr w:type="spellStart"/>
      <w:r w:rsidRPr="009C35E9">
        <w:rPr>
          <w:sz w:val="24"/>
          <w:szCs w:val="24"/>
        </w:rPr>
        <w:t>предрейсового</w:t>
      </w:r>
      <w:proofErr w:type="spellEnd"/>
      <w:r w:rsidRPr="009C35E9">
        <w:rPr>
          <w:sz w:val="24"/>
          <w:szCs w:val="24"/>
        </w:rPr>
        <w:t xml:space="preserve"> контроля технического состояния транспортного средства, выпуска транспортного средства  на линию, отметку «выпуск на линию разрешен» и заверять подписью с указанием фамилии и инициалов должностного лица, ответственного за техническое состояние и эксплуатацию транспортных средств. </w:t>
      </w:r>
    </w:p>
    <w:p w:rsidR="00E34043" w:rsidRPr="001037A1" w:rsidRDefault="00E34043" w:rsidP="00E34043">
      <w:pPr>
        <w:widowControl/>
        <w:shd w:val="clear" w:color="auto" w:fill="FFFFFF"/>
        <w:spacing w:line="240" w:lineRule="auto"/>
        <w:ind w:firstLine="567"/>
        <w:contextualSpacing/>
        <w:jc w:val="both"/>
        <w:rPr>
          <w:color w:val="000000"/>
          <w:sz w:val="24"/>
          <w:szCs w:val="24"/>
        </w:rPr>
      </w:pPr>
      <w:r>
        <w:rPr>
          <w:color w:val="000000"/>
          <w:sz w:val="24"/>
          <w:szCs w:val="24"/>
        </w:rPr>
        <w:t>5.</w:t>
      </w:r>
      <w:r w:rsidRPr="001037A1">
        <w:rPr>
          <w:color w:val="000000"/>
          <w:sz w:val="24"/>
          <w:szCs w:val="24"/>
        </w:rPr>
        <w:t>5. В ходе проведения работ предупреждать Заказчика о выявленных (скрытых) дефектах автотранспортных средств и рекомендовать Заказчику обратить внимание на необходимость их устранения.</w:t>
      </w:r>
    </w:p>
    <w:p w:rsidR="00943AA5" w:rsidRDefault="00943AA5" w:rsidP="00C82F7A">
      <w:pPr>
        <w:widowControl/>
        <w:shd w:val="clear" w:color="auto" w:fill="FFFFFF"/>
        <w:spacing w:line="240" w:lineRule="auto"/>
        <w:ind w:firstLine="567"/>
        <w:contextualSpacing/>
        <w:jc w:val="both"/>
        <w:rPr>
          <w:color w:val="000000"/>
          <w:sz w:val="24"/>
          <w:szCs w:val="24"/>
        </w:rPr>
      </w:pPr>
    </w:p>
    <w:p w:rsidR="00670106" w:rsidRDefault="004A7C9C" w:rsidP="00670106">
      <w:pPr>
        <w:widowControl/>
        <w:shd w:val="clear" w:color="auto" w:fill="FFFFFF"/>
        <w:spacing w:line="240" w:lineRule="auto"/>
        <w:contextualSpacing/>
        <w:jc w:val="both"/>
        <w:rPr>
          <w:color w:val="000000"/>
          <w:sz w:val="24"/>
          <w:szCs w:val="24"/>
        </w:rPr>
      </w:pPr>
      <w:r>
        <w:rPr>
          <w:b/>
          <w:color w:val="000000"/>
          <w:sz w:val="24"/>
          <w:szCs w:val="24"/>
        </w:rPr>
        <w:t>6</w:t>
      </w:r>
      <w:r w:rsidR="00670106" w:rsidRPr="00670106">
        <w:rPr>
          <w:b/>
          <w:color w:val="000000"/>
          <w:sz w:val="24"/>
          <w:szCs w:val="24"/>
        </w:rPr>
        <w:t>.</w:t>
      </w:r>
      <w:r w:rsidR="00670106">
        <w:rPr>
          <w:b/>
          <w:color w:val="000000"/>
          <w:sz w:val="24"/>
          <w:szCs w:val="24"/>
        </w:rPr>
        <w:t xml:space="preserve"> Срок выполнения работ: </w:t>
      </w:r>
      <w:r>
        <w:rPr>
          <w:color w:val="000000"/>
          <w:sz w:val="24"/>
          <w:szCs w:val="24"/>
        </w:rPr>
        <w:t>с 01.01.202</w:t>
      </w:r>
      <w:r w:rsidR="0079109B">
        <w:rPr>
          <w:color w:val="000000"/>
          <w:sz w:val="24"/>
          <w:szCs w:val="24"/>
        </w:rPr>
        <w:t>3</w:t>
      </w:r>
      <w:r>
        <w:rPr>
          <w:color w:val="000000"/>
          <w:sz w:val="24"/>
          <w:szCs w:val="24"/>
        </w:rPr>
        <w:t xml:space="preserve"> г. по 31.12.202</w:t>
      </w:r>
      <w:r w:rsidR="0079109B">
        <w:rPr>
          <w:color w:val="000000"/>
          <w:sz w:val="24"/>
          <w:szCs w:val="24"/>
        </w:rPr>
        <w:t>3</w:t>
      </w:r>
      <w:r w:rsidR="00670106" w:rsidRPr="00670106">
        <w:rPr>
          <w:color w:val="000000"/>
          <w:sz w:val="24"/>
          <w:szCs w:val="24"/>
        </w:rPr>
        <w:t xml:space="preserve"> г.</w:t>
      </w:r>
    </w:p>
    <w:p w:rsidR="00DE6ABD" w:rsidRDefault="00DE6ABD" w:rsidP="00670106">
      <w:pPr>
        <w:widowControl/>
        <w:shd w:val="clear" w:color="auto" w:fill="FFFFFF"/>
        <w:spacing w:line="240" w:lineRule="auto"/>
        <w:contextualSpacing/>
        <w:jc w:val="both"/>
        <w:rPr>
          <w:b/>
          <w:color w:val="000000"/>
          <w:sz w:val="24"/>
          <w:szCs w:val="24"/>
        </w:rPr>
      </w:pPr>
    </w:p>
    <w:p w:rsidR="00DE6ABD" w:rsidRPr="00C162D2" w:rsidRDefault="00474AB7" w:rsidP="00670106">
      <w:pPr>
        <w:widowControl/>
        <w:shd w:val="clear" w:color="auto" w:fill="FFFFFF"/>
        <w:spacing w:line="240" w:lineRule="auto"/>
        <w:contextualSpacing/>
        <w:jc w:val="both"/>
        <w:rPr>
          <w:color w:val="000000"/>
          <w:sz w:val="24"/>
          <w:szCs w:val="24"/>
        </w:rPr>
      </w:pPr>
      <w:r>
        <w:rPr>
          <w:b/>
          <w:color w:val="000000"/>
          <w:sz w:val="24"/>
          <w:szCs w:val="24"/>
        </w:rPr>
        <w:t>7</w:t>
      </w:r>
      <w:r w:rsidR="00DE6ABD" w:rsidRPr="00DE6ABD">
        <w:rPr>
          <w:b/>
          <w:color w:val="000000"/>
          <w:sz w:val="24"/>
          <w:szCs w:val="24"/>
        </w:rPr>
        <w:t>. Место выполнения работ:</w:t>
      </w:r>
      <w:r w:rsidR="00C162D2">
        <w:rPr>
          <w:b/>
          <w:color w:val="000000"/>
          <w:sz w:val="24"/>
          <w:szCs w:val="24"/>
        </w:rPr>
        <w:t xml:space="preserve"> </w:t>
      </w:r>
      <w:proofErr w:type="spellStart"/>
      <w:r w:rsidR="00C162D2" w:rsidRPr="00BF4A69">
        <w:rPr>
          <w:color w:val="000000"/>
          <w:sz w:val="24"/>
          <w:szCs w:val="24"/>
        </w:rPr>
        <w:t>Предрейсовый</w:t>
      </w:r>
      <w:proofErr w:type="spellEnd"/>
      <w:r w:rsidR="00C162D2" w:rsidRPr="00BF4A69">
        <w:rPr>
          <w:color w:val="000000"/>
          <w:sz w:val="24"/>
          <w:szCs w:val="24"/>
        </w:rPr>
        <w:t xml:space="preserve"> </w:t>
      </w:r>
      <w:r w:rsidR="00DE6ABD" w:rsidRPr="00BF4A69">
        <w:rPr>
          <w:color w:val="000000"/>
          <w:sz w:val="24"/>
          <w:szCs w:val="24"/>
        </w:rPr>
        <w:t xml:space="preserve"> </w:t>
      </w:r>
      <w:r w:rsidR="00C162D2" w:rsidRPr="00BF4A69">
        <w:rPr>
          <w:color w:val="000000"/>
          <w:sz w:val="24"/>
          <w:szCs w:val="24"/>
        </w:rPr>
        <w:t>контроль технического состояния автотранспортных средств Заказчика производится на территории Исп</w:t>
      </w:r>
      <w:r w:rsidR="00BF4A69">
        <w:rPr>
          <w:color w:val="000000"/>
          <w:sz w:val="24"/>
          <w:szCs w:val="24"/>
        </w:rPr>
        <w:t xml:space="preserve">олнителя, находящейся </w:t>
      </w:r>
      <w:r w:rsidR="00BF4A69" w:rsidRPr="0079109B">
        <w:rPr>
          <w:b/>
          <w:color w:val="000000"/>
          <w:sz w:val="24"/>
          <w:szCs w:val="24"/>
          <w:u w:val="single"/>
        </w:rPr>
        <w:t xml:space="preserve">не далее </w:t>
      </w:r>
      <w:r w:rsidR="0079109B" w:rsidRPr="0079109B">
        <w:rPr>
          <w:b/>
          <w:color w:val="000000"/>
          <w:sz w:val="24"/>
          <w:szCs w:val="24"/>
          <w:u w:val="single"/>
        </w:rPr>
        <w:t>8</w:t>
      </w:r>
      <w:r w:rsidR="00C162D2" w:rsidRPr="0079109B">
        <w:rPr>
          <w:b/>
          <w:color w:val="000000"/>
          <w:sz w:val="24"/>
          <w:szCs w:val="24"/>
          <w:u w:val="single"/>
        </w:rPr>
        <w:t xml:space="preserve"> км</w:t>
      </w:r>
      <w:r w:rsidR="00C162D2" w:rsidRPr="00BF4A69">
        <w:rPr>
          <w:color w:val="000000"/>
          <w:sz w:val="24"/>
          <w:szCs w:val="24"/>
        </w:rPr>
        <w:t xml:space="preserve"> от Заказчика.</w:t>
      </w:r>
    </w:p>
    <w:p w:rsidR="00D060F1" w:rsidRDefault="00D060F1" w:rsidP="0021604D">
      <w:pPr>
        <w:widowControl/>
        <w:spacing w:line="240" w:lineRule="auto"/>
        <w:rPr>
          <w:rFonts w:eastAsiaTheme="minorHAnsi"/>
          <w:b/>
          <w:sz w:val="24"/>
          <w:szCs w:val="24"/>
          <w:lang w:eastAsia="en-US"/>
        </w:rPr>
      </w:pPr>
    </w:p>
    <w:p w:rsidR="007A26E9" w:rsidRDefault="007A26E9" w:rsidP="0021604D">
      <w:pPr>
        <w:widowControl/>
        <w:spacing w:line="240" w:lineRule="auto"/>
        <w:rPr>
          <w:rFonts w:eastAsiaTheme="minorHAnsi"/>
          <w:b/>
          <w:sz w:val="24"/>
          <w:szCs w:val="24"/>
          <w:lang w:eastAsia="en-US"/>
        </w:rPr>
      </w:pPr>
    </w:p>
    <w:p w:rsidR="007A26E9" w:rsidRPr="0021604D" w:rsidRDefault="007A26E9" w:rsidP="0021604D">
      <w:pPr>
        <w:widowControl/>
        <w:spacing w:line="240" w:lineRule="auto"/>
        <w:rPr>
          <w:rFonts w:eastAsiaTheme="minorHAnsi"/>
          <w:b/>
          <w:sz w:val="24"/>
          <w:szCs w:val="24"/>
          <w:lang w:eastAsia="en-US"/>
        </w:rPr>
      </w:pP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30151A" w:rsidRDefault="0030151A"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624BCD"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1B71EC">
      <w:pPr>
        <w:spacing w:line="240" w:lineRule="auto"/>
        <w:ind w:firstLine="5387"/>
        <w:rPr>
          <w:b/>
          <w:bCs/>
          <w:sz w:val="24"/>
          <w:szCs w:val="24"/>
        </w:rPr>
      </w:pPr>
      <w:r>
        <w:rPr>
          <w:b/>
          <w:bCs/>
          <w:sz w:val="24"/>
          <w:szCs w:val="24"/>
        </w:rPr>
        <w:t>Приложение № 5</w:t>
      </w:r>
    </w:p>
    <w:p w:rsidR="001B71EC" w:rsidRDefault="001B71EC" w:rsidP="001B71EC">
      <w:pPr>
        <w:spacing w:line="240" w:lineRule="auto"/>
        <w:ind w:firstLine="5387"/>
        <w:rPr>
          <w:bCs/>
          <w:sz w:val="24"/>
          <w:szCs w:val="24"/>
        </w:rPr>
      </w:pPr>
      <w:r>
        <w:rPr>
          <w:bCs/>
          <w:sz w:val="24"/>
          <w:szCs w:val="24"/>
        </w:rPr>
        <w:t>к документации от “__“ ________ 202</w:t>
      </w:r>
      <w:r w:rsidR="00582A16">
        <w:rPr>
          <w:bCs/>
          <w:sz w:val="24"/>
          <w:szCs w:val="24"/>
        </w:rPr>
        <w:t>2</w:t>
      </w:r>
      <w:bookmarkStart w:id="5" w:name="_GoBack"/>
      <w:bookmarkEnd w:id="5"/>
      <w:r>
        <w:rPr>
          <w:bCs/>
          <w:sz w:val="24"/>
          <w:szCs w:val="24"/>
        </w:rPr>
        <w:t xml:space="preserve"> г.</w:t>
      </w:r>
    </w:p>
    <w:p w:rsidR="001B71EC" w:rsidRDefault="001B71EC" w:rsidP="001B71EC">
      <w:pPr>
        <w:spacing w:line="240" w:lineRule="auto"/>
        <w:jc w:val="center"/>
        <w:rPr>
          <w:rFonts w:eastAsia="Arial"/>
          <w:sz w:val="24"/>
          <w:szCs w:val="24"/>
          <w:lang w:eastAsia="ar-SA"/>
        </w:rPr>
      </w:pPr>
    </w:p>
    <w:p w:rsidR="001B71EC" w:rsidRDefault="001B71EC" w:rsidP="001B71EC">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1B71EC" w:rsidRDefault="001B71EC" w:rsidP="001B71EC">
      <w:pPr>
        <w:spacing w:line="240" w:lineRule="auto"/>
        <w:jc w:val="center"/>
        <w:rPr>
          <w:rFonts w:eastAsia="Arial"/>
          <w:b/>
          <w:sz w:val="24"/>
          <w:szCs w:val="24"/>
          <w:lang w:eastAsia="ar-SA"/>
        </w:rPr>
      </w:pPr>
    </w:p>
    <w:p w:rsidR="001B71EC" w:rsidRDefault="001B71EC" w:rsidP="001B71EC">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1B71EC" w:rsidRDefault="001B71EC" w:rsidP="007D7C82">
      <w:pPr>
        <w:jc w:val="right"/>
        <w:rPr>
          <w:rFonts w:eastAsia="Arial"/>
          <w:sz w:val="24"/>
          <w:szCs w:val="24"/>
          <w:lang w:eastAsia="ar-SA"/>
        </w:rPr>
      </w:pPr>
    </w:p>
    <w:sectPr w:rsidR="001B71EC"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1F7" w:rsidRDefault="003A11F7" w:rsidP="00A61F85">
      <w:pPr>
        <w:spacing w:line="240" w:lineRule="auto"/>
      </w:pPr>
      <w:r>
        <w:separator/>
      </w:r>
    </w:p>
  </w:endnote>
  <w:endnote w:type="continuationSeparator" w:id="0">
    <w:p w:rsidR="003A11F7" w:rsidRDefault="003A11F7"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1F7" w:rsidRDefault="003A11F7" w:rsidP="00A61F85">
      <w:pPr>
        <w:spacing w:line="240" w:lineRule="auto"/>
      </w:pPr>
      <w:r>
        <w:separator/>
      </w:r>
    </w:p>
  </w:footnote>
  <w:footnote w:type="continuationSeparator" w:id="0">
    <w:p w:rsidR="003A11F7" w:rsidRDefault="003A11F7"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7F" w:rsidRDefault="00BD697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697F" w:rsidRDefault="00BD697F">
    <w:pPr>
      <w:pStyle w:val="a4"/>
    </w:pPr>
  </w:p>
  <w:p w:rsidR="00BD697F" w:rsidRDefault="00BD69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7F" w:rsidRDefault="00BD697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82A16">
      <w:rPr>
        <w:rStyle w:val="a5"/>
        <w:noProof/>
      </w:rPr>
      <w:t>25</w:t>
    </w:r>
    <w:r>
      <w:rPr>
        <w:rStyle w:val="a5"/>
      </w:rPr>
      <w:fldChar w:fldCharType="end"/>
    </w:r>
  </w:p>
  <w:p w:rsidR="00BD697F" w:rsidRDefault="00BD697F">
    <w:pPr>
      <w:pStyle w:val="a4"/>
    </w:pPr>
  </w:p>
  <w:p w:rsidR="00BD697F" w:rsidRDefault="00BD69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2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5"/>
  </w:num>
  <w:num w:numId="11">
    <w:abstractNumId w:val="7"/>
  </w:num>
  <w:num w:numId="12">
    <w:abstractNumId w:val="9"/>
  </w:num>
  <w:num w:numId="13">
    <w:abstractNumId w:val="19"/>
  </w:num>
  <w:num w:numId="14">
    <w:abstractNumId w:val="18"/>
  </w:num>
  <w:num w:numId="15">
    <w:abstractNumId w:val="8"/>
  </w:num>
  <w:num w:numId="16">
    <w:abstractNumId w:val="17"/>
  </w:num>
  <w:num w:numId="17">
    <w:abstractNumId w:val="22"/>
  </w:num>
  <w:num w:numId="18">
    <w:abstractNumId w:val="6"/>
  </w:num>
  <w:num w:numId="19">
    <w:abstractNumId w:val="10"/>
  </w:num>
  <w:num w:numId="20">
    <w:abstractNumId w:val="12"/>
  </w:num>
  <w:num w:numId="21">
    <w:abstractNumId w:val="15"/>
  </w:num>
  <w:num w:numId="22">
    <w:abstractNumId w:val="24"/>
  </w:num>
  <w:num w:numId="23">
    <w:abstractNumId w:val="16"/>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AC"/>
    <w:rsid w:val="000101E4"/>
    <w:rsid w:val="00010385"/>
    <w:rsid w:val="00010FC4"/>
    <w:rsid w:val="00012006"/>
    <w:rsid w:val="00012B2C"/>
    <w:rsid w:val="00012F4B"/>
    <w:rsid w:val="00013016"/>
    <w:rsid w:val="00013326"/>
    <w:rsid w:val="00013849"/>
    <w:rsid w:val="00013A00"/>
    <w:rsid w:val="00013B5E"/>
    <w:rsid w:val="00013D25"/>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039"/>
    <w:rsid w:val="00024861"/>
    <w:rsid w:val="00025350"/>
    <w:rsid w:val="00025620"/>
    <w:rsid w:val="0002582D"/>
    <w:rsid w:val="0002594B"/>
    <w:rsid w:val="00026185"/>
    <w:rsid w:val="0002641B"/>
    <w:rsid w:val="00027C83"/>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D39"/>
    <w:rsid w:val="00041103"/>
    <w:rsid w:val="0004140D"/>
    <w:rsid w:val="000416CC"/>
    <w:rsid w:val="000417FF"/>
    <w:rsid w:val="00041E02"/>
    <w:rsid w:val="00042286"/>
    <w:rsid w:val="00042647"/>
    <w:rsid w:val="00042D3A"/>
    <w:rsid w:val="00042E07"/>
    <w:rsid w:val="00043137"/>
    <w:rsid w:val="00043304"/>
    <w:rsid w:val="00043581"/>
    <w:rsid w:val="00043D92"/>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B56"/>
    <w:rsid w:val="000641AD"/>
    <w:rsid w:val="0006458C"/>
    <w:rsid w:val="000645B7"/>
    <w:rsid w:val="00064AC6"/>
    <w:rsid w:val="00065447"/>
    <w:rsid w:val="000656A2"/>
    <w:rsid w:val="00065753"/>
    <w:rsid w:val="00065925"/>
    <w:rsid w:val="00065CC6"/>
    <w:rsid w:val="000664D7"/>
    <w:rsid w:val="000668A3"/>
    <w:rsid w:val="00066F90"/>
    <w:rsid w:val="000677C6"/>
    <w:rsid w:val="0006784C"/>
    <w:rsid w:val="000709CC"/>
    <w:rsid w:val="000712C2"/>
    <w:rsid w:val="00071628"/>
    <w:rsid w:val="00071782"/>
    <w:rsid w:val="000724D6"/>
    <w:rsid w:val="00072538"/>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EAD"/>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3"/>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3E10"/>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21"/>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924"/>
    <w:rsid w:val="000C0E40"/>
    <w:rsid w:val="000C10A2"/>
    <w:rsid w:val="000C114C"/>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4F"/>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1E0"/>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4DAB"/>
    <w:rsid w:val="001154A1"/>
    <w:rsid w:val="00115E2E"/>
    <w:rsid w:val="00115F53"/>
    <w:rsid w:val="001162FE"/>
    <w:rsid w:val="00116347"/>
    <w:rsid w:val="0011639A"/>
    <w:rsid w:val="00116AF1"/>
    <w:rsid w:val="001170E6"/>
    <w:rsid w:val="0011783B"/>
    <w:rsid w:val="00117B92"/>
    <w:rsid w:val="00117DAB"/>
    <w:rsid w:val="00120088"/>
    <w:rsid w:val="0012017F"/>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27985"/>
    <w:rsid w:val="0013074B"/>
    <w:rsid w:val="0013098B"/>
    <w:rsid w:val="00130DA3"/>
    <w:rsid w:val="00131421"/>
    <w:rsid w:val="001314C2"/>
    <w:rsid w:val="00131B8C"/>
    <w:rsid w:val="00132416"/>
    <w:rsid w:val="00132B08"/>
    <w:rsid w:val="001336E2"/>
    <w:rsid w:val="0013397E"/>
    <w:rsid w:val="00134EFE"/>
    <w:rsid w:val="00135A1F"/>
    <w:rsid w:val="00135C70"/>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68C"/>
    <w:rsid w:val="00156BCD"/>
    <w:rsid w:val="00156D80"/>
    <w:rsid w:val="00156FF5"/>
    <w:rsid w:val="00157225"/>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35A"/>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6C"/>
    <w:rsid w:val="00186788"/>
    <w:rsid w:val="00186B0C"/>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2D3"/>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4C4"/>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8FC"/>
    <w:rsid w:val="001B0EA5"/>
    <w:rsid w:val="001B11A8"/>
    <w:rsid w:val="001B1205"/>
    <w:rsid w:val="001B1865"/>
    <w:rsid w:val="001B1B21"/>
    <w:rsid w:val="001B324D"/>
    <w:rsid w:val="001B3D51"/>
    <w:rsid w:val="001B4139"/>
    <w:rsid w:val="001B4332"/>
    <w:rsid w:val="001B4346"/>
    <w:rsid w:val="001B4B73"/>
    <w:rsid w:val="001B4B78"/>
    <w:rsid w:val="001B4D79"/>
    <w:rsid w:val="001B5B12"/>
    <w:rsid w:val="001B5CD7"/>
    <w:rsid w:val="001B6115"/>
    <w:rsid w:val="001B6A92"/>
    <w:rsid w:val="001B6E12"/>
    <w:rsid w:val="001B7083"/>
    <w:rsid w:val="001B71EC"/>
    <w:rsid w:val="001B7580"/>
    <w:rsid w:val="001B7B03"/>
    <w:rsid w:val="001C18ED"/>
    <w:rsid w:val="001C1D36"/>
    <w:rsid w:val="001C2056"/>
    <w:rsid w:val="001C23F2"/>
    <w:rsid w:val="001C26F9"/>
    <w:rsid w:val="001C2A34"/>
    <w:rsid w:val="001C2C66"/>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C0B"/>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24B"/>
    <w:rsid w:val="001E6351"/>
    <w:rsid w:val="001E679A"/>
    <w:rsid w:val="001E68F0"/>
    <w:rsid w:val="001E69AE"/>
    <w:rsid w:val="001E70ED"/>
    <w:rsid w:val="001E7577"/>
    <w:rsid w:val="001F02B0"/>
    <w:rsid w:val="001F04D9"/>
    <w:rsid w:val="001F0863"/>
    <w:rsid w:val="001F08CB"/>
    <w:rsid w:val="001F0969"/>
    <w:rsid w:val="001F1190"/>
    <w:rsid w:val="001F15FA"/>
    <w:rsid w:val="001F19AF"/>
    <w:rsid w:val="001F1C86"/>
    <w:rsid w:val="001F1E45"/>
    <w:rsid w:val="001F39C8"/>
    <w:rsid w:val="001F3B53"/>
    <w:rsid w:val="001F3BB7"/>
    <w:rsid w:val="001F3C6D"/>
    <w:rsid w:val="001F4582"/>
    <w:rsid w:val="001F4F67"/>
    <w:rsid w:val="001F5457"/>
    <w:rsid w:val="001F5AA9"/>
    <w:rsid w:val="001F63E6"/>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0E2"/>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04D"/>
    <w:rsid w:val="00216126"/>
    <w:rsid w:val="00216387"/>
    <w:rsid w:val="0021695A"/>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E0A"/>
    <w:rsid w:val="00233987"/>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1AA0"/>
    <w:rsid w:val="002446DF"/>
    <w:rsid w:val="00244A98"/>
    <w:rsid w:val="00244C73"/>
    <w:rsid w:val="00245364"/>
    <w:rsid w:val="00245B4D"/>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0E78"/>
    <w:rsid w:val="00261FE5"/>
    <w:rsid w:val="0026200D"/>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D9B"/>
    <w:rsid w:val="00286587"/>
    <w:rsid w:val="002872A5"/>
    <w:rsid w:val="00287C95"/>
    <w:rsid w:val="0029022B"/>
    <w:rsid w:val="00291022"/>
    <w:rsid w:val="002913F6"/>
    <w:rsid w:val="00291B7B"/>
    <w:rsid w:val="002920D8"/>
    <w:rsid w:val="002923BA"/>
    <w:rsid w:val="00292509"/>
    <w:rsid w:val="00292CBE"/>
    <w:rsid w:val="0029339D"/>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513"/>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3903"/>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A5B"/>
    <w:rsid w:val="002D6B9D"/>
    <w:rsid w:val="002D700B"/>
    <w:rsid w:val="002D7A3A"/>
    <w:rsid w:val="002E0096"/>
    <w:rsid w:val="002E071B"/>
    <w:rsid w:val="002E0CCA"/>
    <w:rsid w:val="002E1148"/>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2801"/>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6D9"/>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6EDF"/>
    <w:rsid w:val="00347393"/>
    <w:rsid w:val="00347573"/>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459"/>
    <w:rsid w:val="00354800"/>
    <w:rsid w:val="00354E9B"/>
    <w:rsid w:val="003556EE"/>
    <w:rsid w:val="00355FE0"/>
    <w:rsid w:val="003560A8"/>
    <w:rsid w:val="00356225"/>
    <w:rsid w:val="00356777"/>
    <w:rsid w:val="00357297"/>
    <w:rsid w:val="0035742F"/>
    <w:rsid w:val="00357E81"/>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CF4"/>
    <w:rsid w:val="00367449"/>
    <w:rsid w:val="003675B1"/>
    <w:rsid w:val="00367E83"/>
    <w:rsid w:val="00370B69"/>
    <w:rsid w:val="003711A3"/>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D85"/>
    <w:rsid w:val="003A11F7"/>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6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0C68"/>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95A"/>
    <w:rsid w:val="003F0E44"/>
    <w:rsid w:val="003F1631"/>
    <w:rsid w:val="003F1A0B"/>
    <w:rsid w:val="003F1B30"/>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3F7A9C"/>
    <w:rsid w:val="004007C5"/>
    <w:rsid w:val="00400F64"/>
    <w:rsid w:val="004010A1"/>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5B7"/>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41D0"/>
    <w:rsid w:val="00434EA7"/>
    <w:rsid w:val="00435003"/>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417"/>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214"/>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AB7"/>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E90"/>
    <w:rsid w:val="00487C35"/>
    <w:rsid w:val="00487D4F"/>
    <w:rsid w:val="00487FB2"/>
    <w:rsid w:val="00490220"/>
    <w:rsid w:val="0049023A"/>
    <w:rsid w:val="00490665"/>
    <w:rsid w:val="0049098E"/>
    <w:rsid w:val="00491002"/>
    <w:rsid w:val="0049184C"/>
    <w:rsid w:val="00491B01"/>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65"/>
    <w:rsid w:val="00497933"/>
    <w:rsid w:val="004A07BB"/>
    <w:rsid w:val="004A0CDB"/>
    <w:rsid w:val="004A0F0C"/>
    <w:rsid w:val="004A121F"/>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A7C9C"/>
    <w:rsid w:val="004B089D"/>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A0B"/>
    <w:rsid w:val="004C4FBF"/>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421"/>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6A4"/>
    <w:rsid w:val="004E2762"/>
    <w:rsid w:val="004E2AEF"/>
    <w:rsid w:val="004E3BA3"/>
    <w:rsid w:val="004E3C44"/>
    <w:rsid w:val="004E4143"/>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4B0"/>
    <w:rsid w:val="00505566"/>
    <w:rsid w:val="00505D45"/>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4DE"/>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536"/>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727"/>
    <w:rsid w:val="00581AE4"/>
    <w:rsid w:val="00582186"/>
    <w:rsid w:val="005821A0"/>
    <w:rsid w:val="00582A1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2CD"/>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1D1"/>
    <w:rsid w:val="005A62D7"/>
    <w:rsid w:val="005A65C6"/>
    <w:rsid w:val="005A6780"/>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5F3"/>
    <w:rsid w:val="005E2817"/>
    <w:rsid w:val="005E3C00"/>
    <w:rsid w:val="005E3EE1"/>
    <w:rsid w:val="005E43DF"/>
    <w:rsid w:val="005E4C5D"/>
    <w:rsid w:val="005E52A4"/>
    <w:rsid w:val="005E5622"/>
    <w:rsid w:val="005E5A71"/>
    <w:rsid w:val="005E5CB9"/>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33D1"/>
    <w:rsid w:val="005F3BEF"/>
    <w:rsid w:val="005F3DC7"/>
    <w:rsid w:val="005F46E0"/>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C3F"/>
    <w:rsid w:val="00605ED9"/>
    <w:rsid w:val="0060603D"/>
    <w:rsid w:val="00606176"/>
    <w:rsid w:val="00606572"/>
    <w:rsid w:val="006068C9"/>
    <w:rsid w:val="0060693F"/>
    <w:rsid w:val="00606A8A"/>
    <w:rsid w:val="00607841"/>
    <w:rsid w:val="00607A9C"/>
    <w:rsid w:val="00610F9E"/>
    <w:rsid w:val="00611E83"/>
    <w:rsid w:val="00612277"/>
    <w:rsid w:val="00612EEA"/>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175B4"/>
    <w:rsid w:val="00617904"/>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6E7D"/>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44"/>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856"/>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06"/>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4DB"/>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949"/>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4C0"/>
    <w:rsid w:val="00687929"/>
    <w:rsid w:val="00687A1D"/>
    <w:rsid w:val="00687C11"/>
    <w:rsid w:val="00687CA1"/>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048"/>
    <w:rsid w:val="006952C8"/>
    <w:rsid w:val="00695EB6"/>
    <w:rsid w:val="00695F8E"/>
    <w:rsid w:val="006960DE"/>
    <w:rsid w:val="00696458"/>
    <w:rsid w:val="00696800"/>
    <w:rsid w:val="00696A3F"/>
    <w:rsid w:val="00696C7E"/>
    <w:rsid w:val="0069766F"/>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1D67"/>
    <w:rsid w:val="006B2113"/>
    <w:rsid w:val="006B2518"/>
    <w:rsid w:val="006B2E34"/>
    <w:rsid w:val="006B3418"/>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26D"/>
    <w:rsid w:val="006C5524"/>
    <w:rsid w:val="006C58B5"/>
    <w:rsid w:val="006C5D07"/>
    <w:rsid w:val="006C5D10"/>
    <w:rsid w:val="006C60CD"/>
    <w:rsid w:val="006C662C"/>
    <w:rsid w:val="006C670F"/>
    <w:rsid w:val="006C678B"/>
    <w:rsid w:val="006C6A15"/>
    <w:rsid w:val="006C6ABF"/>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968"/>
    <w:rsid w:val="006D3E5F"/>
    <w:rsid w:val="006D432E"/>
    <w:rsid w:val="006D4C39"/>
    <w:rsid w:val="006D4EB1"/>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0F6"/>
    <w:rsid w:val="007143FD"/>
    <w:rsid w:val="00714C17"/>
    <w:rsid w:val="007157DD"/>
    <w:rsid w:val="00715958"/>
    <w:rsid w:val="00715C98"/>
    <w:rsid w:val="00716463"/>
    <w:rsid w:val="007164CF"/>
    <w:rsid w:val="0071650D"/>
    <w:rsid w:val="00716720"/>
    <w:rsid w:val="00716854"/>
    <w:rsid w:val="00716AA8"/>
    <w:rsid w:val="007170A0"/>
    <w:rsid w:val="0071754D"/>
    <w:rsid w:val="0071765D"/>
    <w:rsid w:val="00720598"/>
    <w:rsid w:val="007206F9"/>
    <w:rsid w:val="0072072C"/>
    <w:rsid w:val="00720AE3"/>
    <w:rsid w:val="00720ED8"/>
    <w:rsid w:val="00721166"/>
    <w:rsid w:val="00721185"/>
    <w:rsid w:val="0072187A"/>
    <w:rsid w:val="00721BC6"/>
    <w:rsid w:val="00722668"/>
    <w:rsid w:val="00722BD0"/>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124"/>
    <w:rsid w:val="007343E1"/>
    <w:rsid w:val="007345F0"/>
    <w:rsid w:val="00734BD5"/>
    <w:rsid w:val="00734D94"/>
    <w:rsid w:val="007350D1"/>
    <w:rsid w:val="007355E5"/>
    <w:rsid w:val="00735CF8"/>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20D6"/>
    <w:rsid w:val="0074230E"/>
    <w:rsid w:val="0074283E"/>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0A8"/>
    <w:rsid w:val="0076146A"/>
    <w:rsid w:val="0076256A"/>
    <w:rsid w:val="0076257E"/>
    <w:rsid w:val="00762AA6"/>
    <w:rsid w:val="00762CFB"/>
    <w:rsid w:val="0076324F"/>
    <w:rsid w:val="007636A7"/>
    <w:rsid w:val="007637AD"/>
    <w:rsid w:val="0076473E"/>
    <w:rsid w:val="00764EC9"/>
    <w:rsid w:val="0076541B"/>
    <w:rsid w:val="00765CB3"/>
    <w:rsid w:val="00765E23"/>
    <w:rsid w:val="00766338"/>
    <w:rsid w:val="007665B5"/>
    <w:rsid w:val="00766EF8"/>
    <w:rsid w:val="007673E7"/>
    <w:rsid w:val="00767F8E"/>
    <w:rsid w:val="007714C0"/>
    <w:rsid w:val="0077150B"/>
    <w:rsid w:val="007718C9"/>
    <w:rsid w:val="00771A5F"/>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3B"/>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09B"/>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6E9"/>
    <w:rsid w:val="007A2A43"/>
    <w:rsid w:val="007A2CB3"/>
    <w:rsid w:val="007A2CBD"/>
    <w:rsid w:val="007A35C0"/>
    <w:rsid w:val="007A42F9"/>
    <w:rsid w:val="007A5110"/>
    <w:rsid w:val="007A5814"/>
    <w:rsid w:val="007A58FB"/>
    <w:rsid w:val="007A5D72"/>
    <w:rsid w:val="007A63F0"/>
    <w:rsid w:val="007A65AD"/>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9F"/>
    <w:rsid w:val="007C111A"/>
    <w:rsid w:val="007C1402"/>
    <w:rsid w:val="007C1B2E"/>
    <w:rsid w:val="007C1BB2"/>
    <w:rsid w:val="007C2752"/>
    <w:rsid w:val="007C2AE5"/>
    <w:rsid w:val="007C31A8"/>
    <w:rsid w:val="007C3206"/>
    <w:rsid w:val="007C4213"/>
    <w:rsid w:val="007C42A8"/>
    <w:rsid w:val="007C4479"/>
    <w:rsid w:val="007C4856"/>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0FB"/>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467"/>
    <w:rsid w:val="007E786B"/>
    <w:rsid w:val="007E795F"/>
    <w:rsid w:val="007E7B83"/>
    <w:rsid w:val="007E7CC9"/>
    <w:rsid w:val="007F02A0"/>
    <w:rsid w:val="007F0671"/>
    <w:rsid w:val="007F0D8C"/>
    <w:rsid w:val="007F12BF"/>
    <w:rsid w:val="007F158D"/>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BD6"/>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D7C"/>
    <w:rsid w:val="00824E2A"/>
    <w:rsid w:val="00824FFB"/>
    <w:rsid w:val="0082508E"/>
    <w:rsid w:val="0082543B"/>
    <w:rsid w:val="0082548F"/>
    <w:rsid w:val="008257BE"/>
    <w:rsid w:val="00825819"/>
    <w:rsid w:val="008258AD"/>
    <w:rsid w:val="00825F18"/>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0D7A"/>
    <w:rsid w:val="0087144E"/>
    <w:rsid w:val="00871B54"/>
    <w:rsid w:val="00871B8B"/>
    <w:rsid w:val="00871CAF"/>
    <w:rsid w:val="00871CE1"/>
    <w:rsid w:val="00871E6C"/>
    <w:rsid w:val="00871EB7"/>
    <w:rsid w:val="00872235"/>
    <w:rsid w:val="00872337"/>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A13"/>
    <w:rsid w:val="00886B86"/>
    <w:rsid w:val="0088799F"/>
    <w:rsid w:val="00887C40"/>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54"/>
    <w:rsid w:val="008A2E7A"/>
    <w:rsid w:val="008A33B6"/>
    <w:rsid w:val="008A347B"/>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867"/>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C8"/>
    <w:rsid w:val="008E06EB"/>
    <w:rsid w:val="008E0F66"/>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8F7C1C"/>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194"/>
    <w:rsid w:val="00915FEE"/>
    <w:rsid w:val="00916607"/>
    <w:rsid w:val="009166AA"/>
    <w:rsid w:val="00916D88"/>
    <w:rsid w:val="00916FC7"/>
    <w:rsid w:val="0091798D"/>
    <w:rsid w:val="00917D68"/>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39A6"/>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DB9"/>
    <w:rsid w:val="00940F18"/>
    <w:rsid w:val="00940FA2"/>
    <w:rsid w:val="00940FEE"/>
    <w:rsid w:val="009413C9"/>
    <w:rsid w:val="009415DB"/>
    <w:rsid w:val="00941B94"/>
    <w:rsid w:val="00941CAA"/>
    <w:rsid w:val="00941E05"/>
    <w:rsid w:val="00941E70"/>
    <w:rsid w:val="00941F90"/>
    <w:rsid w:val="009421C0"/>
    <w:rsid w:val="00942581"/>
    <w:rsid w:val="00942AB4"/>
    <w:rsid w:val="00943701"/>
    <w:rsid w:val="009437F3"/>
    <w:rsid w:val="00943AA5"/>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4F1A"/>
    <w:rsid w:val="00955536"/>
    <w:rsid w:val="00955E75"/>
    <w:rsid w:val="0095610D"/>
    <w:rsid w:val="0095622D"/>
    <w:rsid w:val="009562A4"/>
    <w:rsid w:val="009562BB"/>
    <w:rsid w:val="009563DD"/>
    <w:rsid w:val="0095687E"/>
    <w:rsid w:val="00956C7C"/>
    <w:rsid w:val="00957157"/>
    <w:rsid w:val="0095738D"/>
    <w:rsid w:val="00957B99"/>
    <w:rsid w:val="00957E63"/>
    <w:rsid w:val="00957EDF"/>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41E"/>
    <w:rsid w:val="00967663"/>
    <w:rsid w:val="0096770A"/>
    <w:rsid w:val="00967763"/>
    <w:rsid w:val="00967CEE"/>
    <w:rsid w:val="009703D1"/>
    <w:rsid w:val="009708FA"/>
    <w:rsid w:val="0097107C"/>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586"/>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E27"/>
    <w:rsid w:val="009860BE"/>
    <w:rsid w:val="00986320"/>
    <w:rsid w:val="00986322"/>
    <w:rsid w:val="00986A7A"/>
    <w:rsid w:val="00986F29"/>
    <w:rsid w:val="00987170"/>
    <w:rsid w:val="00987241"/>
    <w:rsid w:val="00987638"/>
    <w:rsid w:val="00990290"/>
    <w:rsid w:val="0099048A"/>
    <w:rsid w:val="009907C3"/>
    <w:rsid w:val="00990949"/>
    <w:rsid w:val="00990E95"/>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5FFF"/>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829"/>
    <w:rsid w:val="009F6F5A"/>
    <w:rsid w:val="009F7291"/>
    <w:rsid w:val="009F7378"/>
    <w:rsid w:val="009F74DD"/>
    <w:rsid w:val="009F7570"/>
    <w:rsid w:val="009F7D7A"/>
    <w:rsid w:val="00A000FC"/>
    <w:rsid w:val="00A00E4F"/>
    <w:rsid w:val="00A00EC8"/>
    <w:rsid w:val="00A0131F"/>
    <w:rsid w:val="00A01824"/>
    <w:rsid w:val="00A01E8D"/>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DA0"/>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8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635"/>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4AD8"/>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3BA9"/>
    <w:rsid w:val="00A945FF"/>
    <w:rsid w:val="00A9472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1EFB"/>
    <w:rsid w:val="00AB25D8"/>
    <w:rsid w:val="00AB27AB"/>
    <w:rsid w:val="00AB3A7D"/>
    <w:rsid w:val="00AB3F84"/>
    <w:rsid w:val="00AB4AE1"/>
    <w:rsid w:val="00AB5212"/>
    <w:rsid w:val="00AB5485"/>
    <w:rsid w:val="00AB55CB"/>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9"/>
    <w:rsid w:val="00AC4657"/>
    <w:rsid w:val="00AC4EFC"/>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F99"/>
    <w:rsid w:val="00AD334B"/>
    <w:rsid w:val="00AD38DA"/>
    <w:rsid w:val="00AD3D47"/>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462"/>
    <w:rsid w:val="00AE47D0"/>
    <w:rsid w:val="00AE525E"/>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3D0"/>
    <w:rsid w:val="00AF4CE6"/>
    <w:rsid w:val="00AF56E8"/>
    <w:rsid w:val="00AF5DB3"/>
    <w:rsid w:val="00AF5FD6"/>
    <w:rsid w:val="00AF620D"/>
    <w:rsid w:val="00AF62B6"/>
    <w:rsid w:val="00AF7451"/>
    <w:rsid w:val="00AF7C65"/>
    <w:rsid w:val="00B00063"/>
    <w:rsid w:val="00B002BE"/>
    <w:rsid w:val="00B00438"/>
    <w:rsid w:val="00B00F8D"/>
    <w:rsid w:val="00B01260"/>
    <w:rsid w:val="00B014BE"/>
    <w:rsid w:val="00B016A5"/>
    <w:rsid w:val="00B0255C"/>
    <w:rsid w:val="00B0287B"/>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6C5"/>
    <w:rsid w:val="00B10717"/>
    <w:rsid w:val="00B10903"/>
    <w:rsid w:val="00B10BD8"/>
    <w:rsid w:val="00B10E94"/>
    <w:rsid w:val="00B11271"/>
    <w:rsid w:val="00B1176C"/>
    <w:rsid w:val="00B12070"/>
    <w:rsid w:val="00B12198"/>
    <w:rsid w:val="00B12832"/>
    <w:rsid w:val="00B12976"/>
    <w:rsid w:val="00B12C77"/>
    <w:rsid w:val="00B1333C"/>
    <w:rsid w:val="00B1355B"/>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4D2A"/>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6115"/>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59B"/>
    <w:rsid w:val="00B7595B"/>
    <w:rsid w:val="00B75A9B"/>
    <w:rsid w:val="00B76A23"/>
    <w:rsid w:val="00B76C52"/>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90D"/>
    <w:rsid w:val="00B9099E"/>
    <w:rsid w:val="00B90C52"/>
    <w:rsid w:val="00B90DD2"/>
    <w:rsid w:val="00B912A5"/>
    <w:rsid w:val="00B91524"/>
    <w:rsid w:val="00B9232F"/>
    <w:rsid w:val="00B92538"/>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1A4"/>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48FD"/>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6D72"/>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97F"/>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AFD"/>
    <w:rsid w:val="00BE635C"/>
    <w:rsid w:val="00BE66F4"/>
    <w:rsid w:val="00BE720E"/>
    <w:rsid w:val="00BE73DA"/>
    <w:rsid w:val="00BE7C33"/>
    <w:rsid w:val="00BE7D10"/>
    <w:rsid w:val="00BF11CE"/>
    <w:rsid w:val="00BF1DC4"/>
    <w:rsid w:val="00BF1E8C"/>
    <w:rsid w:val="00BF2140"/>
    <w:rsid w:val="00BF23E3"/>
    <w:rsid w:val="00BF2565"/>
    <w:rsid w:val="00BF2927"/>
    <w:rsid w:val="00BF2D63"/>
    <w:rsid w:val="00BF3284"/>
    <w:rsid w:val="00BF35BB"/>
    <w:rsid w:val="00BF396F"/>
    <w:rsid w:val="00BF399E"/>
    <w:rsid w:val="00BF4A69"/>
    <w:rsid w:val="00BF5D6B"/>
    <w:rsid w:val="00BF75FF"/>
    <w:rsid w:val="00BF779E"/>
    <w:rsid w:val="00BF79FB"/>
    <w:rsid w:val="00BF7A23"/>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4E9"/>
    <w:rsid w:val="00C128A0"/>
    <w:rsid w:val="00C12982"/>
    <w:rsid w:val="00C129C2"/>
    <w:rsid w:val="00C12F2D"/>
    <w:rsid w:val="00C13100"/>
    <w:rsid w:val="00C13A64"/>
    <w:rsid w:val="00C14098"/>
    <w:rsid w:val="00C148D3"/>
    <w:rsid w:val="00C1593C"/>
    <w:rsid w:val="00C15B26"/>
    <w:rsid w:val="00C15F78"/>
    <w:rsid w:val="00C15FC4"/>
    <w:rsid w:val="00C16039"/>
    <w:rsid w:val="00C162D2"/>
    <w:rsid w:val="00C16339"/>
    <w:rsid w:val="00C16DF4"/>
    <w:rsid w:val="00C1767C"/>
    <w:rsid w:val="00C17CA0"/>
    <w:rsid w:val="00C17D63"/>
    <w:rsid w:val="00C21112"/>
    <w:rsid w:val="00C21425"/>
    <w:rsid w:val="00C21811"/>
    <w:rsid w:val="00C21984"/>
    <w:rsid w:val="00C21D7F"/>
    <w:rsid w:val="00C21E30"/>
    <w:rsid w:val="00C2240B"/>
    <w:rsid w:val="00C226B0"/>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262"/>
    <w:rsid w:val="00C34883"/>
    <w:rsid w:val="00C34BAD"/>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57A"/>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59"/>
    <w:rsid w:val="00C777A7"/>
    <w:rsid w:val="00C77A3B"/>
    <w:rsid w:val="00C77A6D"/>
    <w:rsid w:val="00C80BA9"/>
    <w:rsid w:val="00C818C5"/>
    <w:rsid w:val="00C81A46"/>
    <w:rsid w:val="00C81CF3"/>
    <w:rsid w:val="00C81E89"/>
    <w:rsid w:val="00C8235E"/>
    <w:rsid w:val="00C8268A"/>
    <w:rsid w:val="00C8299B"/>
    <w:rsid w:val="00C82F7A"/>
    <w:rsid w:val="00C8314D"/>
    <w:rsid w:val="00C837CF"/>
    <w:rsid w:val="00C84108"/>
    <w:rsid w:val="00C8433A"/>
    <w:rsid w:val="00C849AE"/>
    <w:rsid w:val="00C8500C"/>
    <w:rsid w:val="00C85A4A"/>
    <w:rsid w:val="00C85FF9"/>
    <w:rsid w:val="00C86107"/>
    <w:rsid w:val="00C8623F"/>
    <w:rsid w:val="00C86A02"/>
    <w:rsid w:val="00C87248"/>
    <w:rsid w:val="00C8779F"/>
    <w:rsid w:val="00C901B1"/>
    <w:rsid w:val="00C901BD"/>
    <w:rsid w:val="00C90439"/>
    <w:rsid w:val="00C9104D"/>
    <w:rsid w:val="00C91F7A"/>
    <w:rsid w:val="00C922DB"/>
    <w:rsid w:val="00C92A8B"/>
    <w:rsid w:val="00C92B24"/>
    <w:rsid w:val="00C93BF8"/>
    <w:rsid w:val="00C93C5D"/>
    <w:rsid w:val="00C94382"/>
    <w:rsid w:val="00C943F0"/>
    <w:rsid w:val="00C94D5E"/>
    <w:rsid w:val="00C95A57"/>
    <w:rsid w:val="00C96502"/>
    <w:rsid w:val="00C969DD"/>
    <w:rsid w:val="00C975A8"/>
    <w:rsid w:val="00C9769A"/>
    <w:rsid w:val="00C977FC"/>
    <w:rsid w:val="00C97947"/>
    <w:rsid w:val="00C97F66"/>
    <w:rsid w:val="00CA0175"/>
    <w:rsid w:val="00CA030A"/>
    <w:rsid w:val="00CA07BC"/>
    <w:rsid w:val="00CA0A3C"/>
    <w:rsid w:val="00CA0A7E"/>
    <w:rsid w:val="00CA0D51"/>
    <w:rsid w:val="00CA12C7"/>
    <w:rsid w:val="00CA1774"/>
    <w:rsid w:val="00CA1AD8"/>
    <w:rsid w:val="00CA2079"/>
    <w:rsid w:val="00CA24BA"/>
    <w:rsid w:val="00CA257A"/>
    <w:rsid w:val="00CA2E2F"/>
    <w:rsid w:val="00CA367B"/>
    <w:rsid w:val="00CA3D30"/>
    <w:rsid w:val="00CA3D41"/>
    <w:rsid w:val="00CA3F2B"/>
    <w:rsid w:val="00CA3F71"/>
    <w:rsid w:val="00CA4DB8"/>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103"/>
    <w:rsid w:val="00CB485F"/>
    <w:rsid w:val="00CB4903"/>
    <w:rsid w:val="00CB4A05"/>
    <w:rsid w:val="00CB536F"/>
    <w:rsid w:val="00CB5591"/>
    <w:rsid w:val="00CB565C"/>
    <w:rsid w:val="00CB574E"/>
    <w:rsid w:val="00CB6041"/>
    <w:rsid w:val="00CB60B0"/>
    <w:rsid w:val="00CB73EC"/>
    <w:rsid w:val="00CB7914"/>
    <w:rsid w:val="00CB7927"/>
    <w:rsid w:val="00CB7B28"/>
    <w:rsid w:val="00CB7DB3"/>
    <w:rsid w:val="00CC0181"/>
    <w:rsid w:val="00CC0185"/>
    <w:rsid w:val="00CC02E0"/>
    <w:rsid w:val="00CC039E"/>
    <w:rsid w:val="00CC0C2C"/>
    <w:rsid w:val="00CC23C1"/>
    <w:rsid w:val="00CC24B5"/>
    <w:rsid w:val="00CC27D0"/>
    <w:rsid w:val="00CC29A4"/>
    <w:rsid w:val="00CC2F71"/>
    <w:rsid w:val="00CC3D4B"/>
    <w:rsid w:val="00CC4901"/>
    <w:rsid w:val="00CC4D91"/>
    <w:rsid w:val="00CC57AD"/>
    <w:rsid w:val="00CC5EB7"/>
    <w:rsid w:val="00CC67C2"/>
    <w:rsid w:val="00CC688C"/>
    <w:rsid w:val="00CC6BDB"/>
    <w:rsid w:val="00CC7479"/>
    <w:rsid w:val="00CC74A7"/>
    <w:rsid w:val="00CC7C74"/>
    <w:rsid w:val="00CD0900"/>
    <w:rsid w:val="00CD0DC1"/>
    <w:rsid w:val="00CD0EFC"/>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718"/>
    <w:rsid w:val="00CD79EA"/>
    <w:rsid w:val="00CE08BE"/>
    <w:rsid w:val="00CE105C"/>
    <w:rsid w:val="00CE1112"/>
    <w:rsid w:val="00CE1327"/>
    <w:rsid w:val="00CE1573"/>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60F1"/>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B1B"/>
    <w:rsid w:val="00D35C5D"/>
    <w:rsid w:val="00D35FB0"/>
    <w:rsid w:val="00D36543"/>
    <w:rsid w:val="00D3659E"/>
    <w:rsid w:val="00D36A79"/>
    <w:rsid w:val="00D36C95"/>
    <w:rsid w:val="00D374FB"/>
    <w:rsid w:val="00D375B5"/>
    <w:rsid w:val="00D37CB0"/>
    <w:rsid w:val="00D37E29"/>
    <w:rsid w:val="00D4032B"/>
    <w:rsid w:val="00D40D13"/>
    <w:rsid w:val="00D41310"/>
    <w:rsid w:val="00D41607"/>
    <w:rsid w:val="00D418F2"/>
    <w:rsid w:val="00D41B97"/>
    <w:rsid w:val="00D41C9E"/>
    <w:rsid w:val="00D420F9"/>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5E8A"/>
    <w:rsid w:val="00D4695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997"/>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DD0"/>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5F"/>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99F"/>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6F9"/>
    <w:rsid w:val="00D83859"/>
    <w:rsid w:val="00D83C6C"/>
    <w:rsid w:val="00D8407E"/>
    <w:rsid w:val="00D84894"/>
    <w:rsid w:val="00D85195"/>
    <w:rsid w:val="00D853EF"/>
    <w:rsid w:val="00D8557F"/>
    <w:rsid w:val="00D85D1A"/>
    <w:rsid w:val="00D85D3F"/>
    <w:rsid w:val="00D86049"/>
    <w:rsid w:val="00D863E0"/>
    <w:rsid w:val="00D86FB2"/>
    <w:rsid w:val="00D87FBC"/>
    <w:rsid w:val="00D90AF5"/>
    <w:rsid w:val="00D9113A"/>
    <w:rsid w:val="00D91161"/>
    <w:rsid w:val="00D912C3"/>
    <w:rsid w:val="00D91AF6"/>
    <w:rsid w:val="00D9218C"/>
    <w:rsid w:val="00D922F8"/>
    <w:rsid w:val="00D92883"/>
    <w:rsid w:val="00D92B2E"/>
    <w:rsid w:val="00D92EE5"/>
    <w:rsid w:val="00D92F0F"/>
    <w:rsid w:val="00D931F9"/>
    <w:rsid w:val="00D93552"/>
    <w:rsid w:val="00D945F2"/>
    <w:rsid w:val="00D946BA"/>
    <w:rsid w:val="00D94A99"/>
    <w:rsid w:val="00D9504A"/>
    <w:rsid w:val="00D9530B"/>
    <w:rsid w:val="00D95501"/>
    <w:rsid w:val="00D95798"/>
    <w:rsid w:val="00D95AC9"/>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6F9"/>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576F"/>
    <w:rsid w:val="00DC65AD"/>
    <w:rsid w:val="00DC65CF"/>
    <w:rsid w:val="00DC6B3A"/>
    <w:rsid w:val="00DC7323"/>
    <w:rsid w:val="00DC75BA"/>
    <w:rsid w:val="00DC7AB0"/>
    <w:rsid w:val="00DC7E5F"/>
    <w:rsid w:val="00DD0207"/>
    <w:rsid w:val="00DD04E8"/>
    <w:rsid w:val="00DD1057"/>
    <w:rsid w:val="00DD159F"/>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D7506"/>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ABD"/>
    <w:rsid w:val="00DE6B9D"/>
    <w:rsid w:val="00DE743F"/>
    <w:rsid w:val="00DE77F7"/>
    <w:rsid w:val="00DE7B66"/>
    <w:rsid w:val="00DE7B7E"/>
    <w:rsid w:val="00DE7DE2"/>
    <w:rsid w:val="00DE7E88"/>
    <w:rsid w:val="00DF014D"/>
    <w:rsid w:val="00DF04C5"/>
    <w:rsid w:val="00DF0556"/>
    <w:rsid w:val="00DF0654"/>
    <w:rsid w:val="00DF135D"/>
    <w:rsid w:val="00DF23BA"/>
    <w:rsid w:val="00DF258F"/>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0AB"/>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F8A"/>
    <w:rsid w:val="00E31739"/>
    <w:rsid w:val="00E31806"/>
    <w:rsid w:val="00E31823"/>
    <w:rsid w:val="00E31B15"/>
    <w:rsid w:val="00E32122"/>
    <w:rsid w:val="00E328A7"/>
    <w:rsid w:val="00E32E6A"/>
    <w:rsid w:val="00E33890"/>
    <w:rsid w:val="00E33EA1"/>
    <w:rsid w:val="00E34043"/>
    <w:rsid w:val="00E34245"/>
    <w:rsid w:val="00E345D8"/>
    <w:rsid w:val="00E34CD7"/>
    <w:rsid w:val="00E34FB9"/>
    <w:rsid w:val="00E3561E"/>
    <w:rsid w:val="00E35767"/>
    <w:rsid w:val="00E367E9"/>
    <w:rsid w:val="00E37570"/>
    <w:rsid w:val="00E3766C"/>
    <w:rsid w:val="00E37BB1"/>
    <w:rsid w:val="00E37EFD"/>
    <w:rsid w:val="00E40876"/>
    <w:rsid w:val="00E40CC4"/>
    <w:rsid w:val="00E41A01"/>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0A7"/>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6E4D"/>
    <w:rsid w:val="00E77786"/>
    <w:rsid w:val="00E8004F"/>
    <w:rsid w:val="00E81557"/>
    <w:rsid w:val="00E81C32"/>
    <w:rsid w:val="00E821ED"/>
    <w:rsid w:val="00E834C9"/>
    <w:rsid w:val="00E835B2"/>
    <w:rsid w:val="00E836E0"/>
    <w:rsid w:val="00E842D8"/>
    <w:rsid w:val="00E845C8"/>
    <w:rsid w:val="00E8460A"/>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72"/>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80C"/>
    <w:rsid w:val="00EA7943"/>
    <w:rsid w:val="00EA7BAE"/>
    <w:rsid w:val="00EB00DD"/>
    <w:rsid w:val="00EB0249"/>
    <w:rsid w:val="00EB05C0"/>
    <w:rsid w:val="00EB0B5E"/>
    <w:rsid w:val="00EB1230"/>
    <w:rsid w:val="00EB1404"/>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6F60"/>
    <w:rsid w:val="00ED700B"/>
    <w:rsid w:val="00ED75D9"/>
    <w:rsid w:val="00ED7926"/>
    <w:rsid w:val="00EE00F3"/>
    <w:rsid w:val="00EE0274"/>
    <w:rsid w:val="00EE0695"/>
    <w:rsid w:val="00EE096A"/>
    <w:rsid w:val="00EE0B5F"/>
    <w:rsid w:val="00EE1BBB"/>
    <w:rsid w:val="00EE2638"/>
    <w:rsid w:val="00EE2ED2"/>
    <w:rsid w:val="00EE34BF"/>
    <w:rsid w:val="00EE3C3C"/>
    <w:rsid w:val="00EE3E22"/>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0C9C"/>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526"/>
    <w:rsid w:val="00F12D46"/>
    <w:rsid w:val="00F12F9A"/>
    <w:rsid w:val="00F1370B"/>
    <w:rsid w:val="00F138B1"/>
    <w:rsid w:val="00F14FCA"/>
    <w:rsid w:val="00F155D2"/>
    <w:rsid w:val="00F15950"/>
    <w:rsid w:val="00F15C44"/>
    <w:rsid w:val="00F15F8D"/>
    <w:rsid w:val="00F16CDD"/>
    <w:rsid w:val="00F16FB7"/>
    <w:rsid w:val="00F17406"/>
    <w:rsid w:val="00F17B48"/>
    <w:rsid w:val="00F201AE"/>
    <w:rsid w:val="00F202C2"/>
    <w:rsid w:val="00F204D0"/>
    <w:rsid w:val="00F20647"/>
    <w:rsid w:val="00F2069D"/>
    <w:rsid w:val="00F20A1D"/>
    <w:rsid w:val="00F20E5B"/>
    <w:rsid w:val="00F21139"/>
    <w:rsid w:val="00F21248"/>
    <w:rsid w:val="00F21C4F"/>
    <w:rsid w:val="00F21E0F"/>
    <w:rsid w:val="00F21FFB"/>
    <w:rsid w:val="00F221A2"/>
    <w:rsid w:val="00F2244A"/>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915"/>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3C0"/>
    <w:rsid w:val="00F47DF8"/>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4FB"/>
    <w:rsid w:val="00F61CDE"/>
    <w:rsid w:val="00F61FC4"/>
    <w:rsid w:val="00F6307B"/>
    <w:rsid w:val="00F6362F"/>
    <w:rsid w:val="00F63834"/>
    <w:rsid w:val="00F63B0A"/>
    <w:rsid w:val="00F63DB9"/>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3DD"/>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0F2B"/>
    <w:rsid w:val="00F91018"/>
    <w:rsid w:val="00F91247"/>
    <w:rsid w:val="00F912DE"/>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0ED"/>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0B"/>
    <w:rsid w:val="00FC22AA"/>
    <w:rsid w:val="00FC260B"/>
    <w:rsid w:val="00FC2B42"/>
    <w:rsid w:val="00FC2C68"/>
    <w:rsid w:val="00FC2CA4"/>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69F3"/>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90"/>
    <w:rsid w:val="00FF07DE"/>
    <w:rsid w:val="00FF084D"/>
    <w:rsid w:val="00FF09EA"/>
    <w:rsid w:val="00FF0A7F"/>
    <w:rsid w:val="00FF13BB"/>
    <w:rsid w:val="00FF191A"/>
    <w:rsid w:val="00FF19AC"/>
    <w:rsid w:val="00FF1C4A"/>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B4"/>
    <w:rsid w:val="00FF66A4"/>
    <w:rsid w:val="00FF6A02"/>
    <w:rsid w:val="00FF7B56"/>
    <w:rsid w:val="00FF7D91"/>
    <w:rsid w:val="00FF7DB6"/>
    <w:rsid w:val="00FF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81"/>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paragraph" w:customStyle="1" w:styleId="115">
    <w:name w:val="Абзац списка11"/>
    <w:basedOn w:val="a"/>
    <w:rsid w:val="00F12526"/>
    <w:pPr>
      <w:widowControl/>
      <w:spacing w:after="200" w:line="240"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81"/>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paragraph" w:customStyle="1" w:styleId="115">
    <w:name w:val="Абзац списка11"/>
    <w:basedOn w:val="a"/>
    <w:rsid w:val="00F12526"/>
    <w:pPr>
      <w:widowControl/>
      <w:spacing w:after="200" w:line="240"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brikant.ru" TargetMode="External"/><Relationship Id="rId18" Type="http://schemas.openxmlformats.org/officeDocument/2006/relationships/hyperlink" Target="http://fabrikant.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fabrikant.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abrikant.ru" TargetMode="External"/><Relationship Id="rId23" Type="http://schemas.openxmlformats.org/officeDocument/2006/relationships/fontTable" Target="fontTable.xml"/><Relationship Id="rId10" Type="http://schemas.openxmlformats.org/officeDocument/2006/relationships/hyperlink" Target="http://fabrikant.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fabrikant.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CCDBD67-71D6-4AFC-911C-871BC0A9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11811</Words>
  <Characters>67328</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7</cp:revision>
  <cp:lastPrinted>2018-11-19T13:42:00Z</cp:lastPrinted>
  <dcterms:created xsi:type="dcterms:W3CDTF">2021-11-24T10:13:00Z</dcterms:created>
  <dcterms:modified xsi:type="dcterms:W3CDTF">2022-11-30T09:00:00Z</dcterms:modified>
</cp:coreProperties>
</file>