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70A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77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D5" w:rsidRPr="005002A2" w:rsidRDefault="008B50D5" w:rsidP="008B50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0839F0">
        <w:rPr>
          <w:rFonts w:ascii="Times New Roman" w:hAnsi="Times New Roman" w:cs="Times New Roman"/>
          <w:sz w:val="24"/>
          <w:szCs w:val="24"/>
        </w:rPr>
        <w:t>Поставка</w:t>
      </w:r>
      <w:r w:rsidR="00560960">
        <w:rPr>
          <w:rFonts w:ascii="Times New Roman" w:hAnsi="Times New Roman" w:cs="Times New Roman"/>
          <w:sz w:val="24"/>
          <w:szCs w:val="24"/>
        </w:rPr>
        <w:t xml:space="preserve"> офисной</w:t>
      </w:r>
      <w:r w:rsidR="000839F0">
        <w:rPr>
          <w:rFonts w:ascii="Times New Roman" w:hAnsi="Times New Roman" w:cs="Times New Roman"/>
          <w:sz w:val="24"/>
          <w:szCs w:val="24"/>
        </w:rPr>
        <w:t xml:space="preserve"> </w:t>
      </w:r>
      <w:r w:rsidR="00D8125D">
        <w:rPr>
          <w:rFonts w:ascii="Times New Roman" w:hAnsi="Times New Roman" w:cs="Times New Roman"/>
          <w:sz w:val="24"/>
          <w:szCs w:val="24"/>
        </w:rPr>
        <w:t>мебели</w:t>
      </w:r>
      <w:r w:rsidR="000839F0">
        <w:rPr>
          <w:rFonts w:ascii="Times New Roman" w:hAnsi="Times New Roman" w:cs="Times New Roman"/>
          <w:sz w:val="24"/>
          <w:szCs w:val="24"/>
        </w:rPr>
        <w:t xml:space="preserve"> для нужд ФГБУ «АМП Каспийского моря</w:t>
      </w:r>
      <w:r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74044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5002A2" w:rsidRDefault="00F951BF" w:rsidP="00BA04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60960">
              <w:rPr>
                <w:rFonts w:ascii="Times New Roman" w:hAnsi="Times New Roman" w:cs="Times New Roman"/>
                <w:sz w:val="24"/>
                <w:szCs w:val="24"/>
              </w:rPr>
              <w:t xml:space="preserve">офисной </w:t>
            </w:r>
            <w:r w:rsidR="00BA0478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ФГБУ «АМП Каспийского моря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5002A2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Pr="006D0F6F" w:rsidRDefault="006D0F6F" w:rsidP="00BA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6F">
              <w:rPr>
                <w:rFonts w:ascii="Times New Roman" w:hAnsi="Times New Roman" w:cs="Times New Roman"/>
                <w:sz w:val="24"/>
                <w:szCs w:val="24"/>
              </w:rPr>
              <w:t>171 200 (Сто семьдесят одна тысяча двести) рублей 00 копеек, НДС не облагается на основании пункта 3 статьи 346.11 НК РФ (информационное письмо (форма № 26.2-7) ИФНС России по Кировскому району г. Астрахани № 312 от 15.01.2021).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предложений участников закупки и подведения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84" w:rsidRDefault="0071518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B3" w:rsidRDefault="00FE4DB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33" w:rsidRDefault="004979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33" w:rsidRDefault="004979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33" w:rsidRDefault="004979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33" w:rsidRDefault="004979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33" w:rsidRDefault="004979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6B" w:rsidRDefault="001F1E6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D0F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6D0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5002A2" w:rsidRPr="005002A2" w:rsidRDefault="005002A2" w:rsidP="00500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715184">
        <w:rPr>
          <w:rFonts w:ascii="Times New Roman" w:hAnsi="Times New Roman" w:cs="Times New Roman"/>
          <w:sz w:val="24"/>
          <w:szCs w:val="24"/>
        </w:rPr>
        <w:t>Поставка</w:t>
      </w:r>
      <w:r w:rsidR="00497933">
        <w:rPr>
          <w:rFonts w:ascii="Times New Roman" w:hAnsi="Times New Roman" w:cs="Times New Roman"/>
          <w:sz w:val="24"/>
          <w:szCs w:val="24"/>
        </w:rPr>
        <w:t xml:space="preserve"> офисной</w:t>
      </w:r>
      <w:r w:rsidR="00715184">
        <w:rPr>
          <w:rFonts w:ascii="Times New Roman" w:hAnsi="Times New Roman" w:cs="Times New Roman"/>
          <w:sz w:val="24"/>
          <w:szCs w:val="24"/>
        </w:rPr>
        <w:t xml:space="preserve"> </w:t>
      </w:r>
      <w:r w:rsidR="001F1E6B">
        <w:rPr>
          <w:rFonts w:ascii="Times New Roman" w:hAnsi="Times New Roman" w:cs="Times New Roman"/>
          <w:sz w:val="24"/>
          <w:szCs w:val="24"/>
        </w:rPr>
        <w:t>мебели</w:t>
      </w:r>
      <w:r w:rsidR="00715184">
        <w:rPr>
          <w:rFonts w:ascii="Times New Roman" w:hAnsi="Times New Roman" w:cs="Times New Roman"/>
          <w:sz w:val="24"/>
          <w:szCs w:val="24"/>
        </w:rPr>
        <w:t xml:space="preserve"> для нужд ФГБУ «АМП Каспийского моря</w:t>
      </w:r>
      <w:r w:rsidRPr="00E9047D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5002A2" w:rsidRDefault="005002A2" w:rsidP="0050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EF0B98" w:rsidRPr="00F73411" w:rsidRDefault="00EF0B98" w:rsidP="00B429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711F35" w:rsidRPr="00711F35" w:rsidRDefault="001F1E6B" w:rsidP="00711F3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 товара 1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318" w:rsidRPr="00D043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0F6F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="00344318" w:rsidRPr="00D04387">
              <w:rPr>
                <w:rFonts w:ascii="Times New Roman" w:hAnsi="Times New Roman" w:cs="Times New Roman"/>
                <w:sz w:val="24"/>
                <w:szCs w:val="24"/>
              </w:rPr>
              <w:t>) рабочих дней после подписания сторонами договора.</w:t>
            </w:r>
          </w:p>
          <w:p w:rsidR="00D86FD6" w:rsidRDefault="00D86FD6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A2" w:rsidRPr="0008787F" w:rsidRDefault="005002A2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D0F6F" w:rsidRDefault="006D0F6F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6F">
              <w:rPr>
                <w:rFonts w:ascii="Times New Roman" w:hAnsi="Times New Roman" w:cs="Times New Roman"/>
                <w:sz w:val="24"/>
                <w:szCs w:val="24"/>
              </w:rPr>
              <w:t>171 200 (Сто семьдесят одна тысяча двести) рублей 00 копеек, НДС не облагается на основании пункта 3 статьи 346.11 НК РФ (информационное письмо (форма № 26.2-7) ИФНС России по Кировскому району г. Астрахани № 312 от 15.01.2021).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3F0465">
        <w:trPr>
          <w:trHeight w:val="349"/>
        </w:trPr>
        <w:tc>
          <w:tcPr>
            <w:tcW w:w="10421" w:type="dxa"/>
          </w:tcPr>
          <w:p w:rsidR="00321DA3" w:rsidRPr="00F606E4" w:rsidRDefault="00F606E4" w:rsidP="0097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4">
              <w:rPr>
                <w:rFonts w:ascii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товара, расходы на доставку, разгрузку и сборку товара, все налоги, пошлины, сборы и другие обязательные платежи, которые Поставщик должен выплатить в связи с выполнением обязательств по настоящему договору, </w:t>
            </w:r>
            <w:r w:rsidRPr="00F6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все иные расходы Поставщика, связанные с выполнением Поставщиком своих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A25" w:rsidRDefault="00B05A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F35" w:rsidRDefault="00711F35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F35" w:rsidRDefault="00711F35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3FD0" w:rsidRDefault="00C83FD0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9708FC" w:rsidRDefault="00112D71" w:rsidP="006935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354CB2" w:rsidRDefault="00354CB2" w:rsidP="0069350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</w:pPr>
    </w:p>
    <w:p w:rsidR="009708FC" w:rsidRDefault="009708FC" w:rsidP="0069350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</w:pPr>
      <w:r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C35" w:rsidRPr="00D27C35" w:rsidRDefault="00D27C35" w:rsidP="006935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ДОГОВОР № ___________</w:t>
      </w: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г. Астрахань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«____»  _________  2022 г.</w:t>
      </w:r>
    </w:p>
    <w:p w:rsidR="00D27C35" w:rsidRPr="00711F35" w:rsidRDefault="00D27C35" w:rsidP="00711F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6E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F606E4">
        <w:rPr>
          <w:rFonts w:ascii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«Покупатель», в лице  </w:t>
      </w:r>
      <w:r w:rsidRPr="00F606E4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 w:rsidRPr="00F606E4">
        <w:rPr>
          <w:rFonts w:ascii="Times New Roman" w:hAnsi="Times New Roman" w:cs="Times New Roman"/>
          <w:sz w:val="24"/>
          <w:szCs w:val="24"/>
        </w:rPr>
        <w:t xml:space="preserve">и. о. руководителя ФГБУ «АМП Каспийского моря» </w:t>
      </w:r>
      <w:proofErr w:type="spellStart"/>
      <w:r w:rsidRPr="00F606E4">
        <w:rPr>
          <w:rFonts w:ascii="Times New Roman" w:hAnsi="Times New Roman" w:cs="Times New Roman"/>
          <w:sz w:val="24"/>
          <w:szCs w:val="24"/>
        </w:rPr>
        <w:t>Сарсеналиева</w:t>
      </w:r>
      <w:proofErr w:type="spellEnd"/>
      <w:r w:rsidRPr="00F606E4">
        <w:rPr>
          <w:rFonts w:ascii="Times New Roman" w:hAnsi="Times New Roman" w:cs="Times New Roman"/>
          <w:sz w:val="24"/>
          <w:szCs w:val="24"/>
        </w:rPr>
        <w:t xml:space="preserve"> Тимура </w:t>
      </w:r>
      <w:proofErr w:type="spellStart"/>
      <w:r w:rsidRPr="00F606E4">
        <w:rPr>
          <w:rFonts w:ascii="Times New Roman" w:hAnsi="Times New Roman" w:cs="Times New Roman"/>
          <w:sz w:val="24"/>
          <w:szCs w:val="24"/>
        </w:rPr>
        <w:t>Алимжановича</w:t>
      </w:r>
      <w:proofErr w:type="spellEnd"/>
      <w:r w:rsidRPr="00F606E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Приказа № 161ЛС от 27.06.2022 года, с одной стороны, и </w:t>
      </w:r>
      <w:r w:rsidRPr="00F606E4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Исмаилов </w:t>
      </w:r>
      <w:proofErr w:type="spellStart"/>
      <w:r w:rsidRPr="00F606E4">
        <w:rPr>
          <w:rFonts w:ascii="Times New Roman" w:hAnsi="Times New Roman" w:cs="Times New Roman"/>
          <w:b/>
          <w:sz w:val="24"/>
          <w:szCs w:val="24"/>
        </w:rPr>
        <w:t>Талгат</w:t>
      </w:r>
      <w:proofErr w:type="spellEnd"/>
      <w:r w:rsidRPr="00F60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6E4">
        <w:rPr>
          <w:rFonts w:ascii="Times New Roman" w:hAnsi="Times New Roman" w:cs="Times New Roman"/>
          <w:b/>
          <w:sz w:val="24"/>
          <w:szCs w:val="24"/>
        </w:rPr>
        <w:t>Алиевич</w:t>
      </w:r>
      <w:proofErr w:type="spellEnd"/>
      <w:r w:rsidRPr="00F606E4">
        <w:rPr>
          <w:rFonts w:ascii="Times New Roman" w:hAnsi="Times New Roman" w:cs="Times New Roman"/>
          <w:sz w:val="24"/>
          <w:szCs w:val="24"/>
        </w:rPr>
        <w:t>, именуемый в дальнейшем «Поставщик», действующий на основании свидетельства</w:t>
      </w:r>
      <w:proofErr w:type="gramEnd"/>
      <w:r w:rsidRPr="00F606E4">
        <w:rPr>
          <w:rFonts w:ascii="Times New Roman" w:hAnsi="Times New Roman" w:cs="Times New Roman"/>
          <w:sz w:val="24"/>
          <w:szCs w:val="24"/>
        </w:rPr>
        <w:t xml:space="preserve"> о внесении в ЕГРИП записи об индивидуальном предпринимателе серия 30 № 000802998 от 24.06.2004, ОГРНИП 304301517600202, с другой стороны, далее именуемые Стороны, </w:t>
      </w:r>
      <w:r w:rsidRPr="00F606E4">
        <w:rPr>
          <w:rFonts w:ascii="Times New Roman" w:hAnsi="Times New Roman" w:cs="Times New Roman"/>
          <w:color w:val="000000"/>
          <w:sz w:val="24"/>
          <w:szCs w:val="24"/>
        </w:rPr>
        <w:t>на основании Обоснования цены договора № 758 от 21.06.2022 года заключили настоящий договор о нижеследующем:</w:t>
      </w:r>
    </w:p>
    <w:p w:rsidR="00F606E4" w:rsidRPr="00F606E4" w:rsidRDefault="00F606E4" w:rsidP="00F606E4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606E4" w:rsidRPr="00F606E4" w:rsidRDefault="00F606E4" w:rsidP="00F606E4">
      <w:pPr>
        <w:pStyle w:val="af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06E4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ПРЕДМЕТ ДОГОВОРА</w:t>
      </w:r>
    </w:p>
    <w:p w:rsidR="00F606E4" w:rsidRPr="00F606E4" w:rsidRDefault="00F606E4" w:rsidP="00F606E4">
      <w:pPr>
        <w:pStyle w:val="a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06E4" w:rsidRPr="00F606E4" w:rsidRDefault="00F606E4" w:rsidP="00F606E4">
      <w:pPr>
        <w:pStyle w:val="af"/>
        <w:shd w:val="clear" w:color="auto" w:fill="FFFFFF"/>
        <w:tabs>
          <w:tab w:val="left" w:pos="2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1.1. Поставщик обязуется поставить Покупателю офисную мебель (далее – товар) согласно Спецификации (Приложение № 1 к настоящему договору) и Техническим характеристикам (Приложение № 2 к настоящему договору), а Покупатель обязуется принять и оплатить товар в соответствии с настоящим договором.</w:t>
      </w:r>
    </w:p>
    <w:p w:rsidR="00F606E4" w:rsidRPr="00F606E4" w:rsidRDefault="00F606E4" w:rsidP="00F606E4">
      <w:pPr>
        <w:shd w:val="clear" w:color="auto" w:fill="FFFFFF"/>
        <w:tabs>
          <w:tab w:val="left" w:pos="293"/>
        </w:tabs>
        <w:spacing w:after="0" w:line="240" w:lineRule="auto"/>
        <w:ind w:left="24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606E4" w:rsidRPr="00F606E4" w:rsidRDefault="00F606E4" w:rsidP="00F606E4">
      <w:pPr>
        <w:pStyle w:val="af"/>
        <w:numPr>
          <w:ilvl w:val="0"/>
          <w:numId w:val="11"/>
        </w:numPr>
        <w:shd w:val="clear" w:color="auto" w:fill="FFFFFF"/>
        <w:tabs>
          <w:tab w:val="left" w:pos="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E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F606E4" w:rsidRPr="00F606E4" w:rsidRDefault="00F606E4" w:rsidP="00F606E4">
      <w:pPr>
        <w:pStyle w:val="af"/>
        <w:shd w:val="clear" w:color="auto" w:fill="FFFFFF"/>
        <w:tabs>
          <w:tab w:val="left" w:pos="293"/>
        </w:tabs>
        <w:spacing w:after="0" w:line="240" w:lineRule="auto"/>
        <w:ind w:left="1122"/>
        <w:rPr>
          <w:rFonts w:ascii="Times New Roman" w:hAnsi="Times New Roman" w:cs="Times New Roman"/>
          <w:b/>
          <w:sz w:val="24"/>
          <w:szCs w:val="24"/>
        </w:rPr>
      </w:pP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2.1. Цена договора составляет сумма 171 200 (Сто семьдесят одна тысяча двести) рублей 00 копеек, НДС не облагается на основании пункта п. 3 ст. 346.11 НК РФ (информационное письмо (форма № 26.2-7) ИФНС России по Кировскому району г. Астрахани № 312 от 15.01.2021), в соответствии со Спецификацией (Приложение № 1 к настоящему договору).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2.2. Цена настоящего договора включает в себя стоимость товара, расходы на доставку, разгрузку и сборку товара, все налоги, пошлины, сборы и другие обязательные платежи, которые Поставщик должен выплатить в связи с выполнением обязательств по настоящему договору, а также все иные расходы Поставщика, связанные с выполнением Поставщиком своих обязательств по настоящему договору.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2.3. Единичные цены на поставляемый Товар являются фиксированными и не подлежат изменению в течение всего срока действия настоящего Договора.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2.4. Оплата осуществляется Покупателем за поставленный и принятый Покупателем товар в течение 7 (Семи) рабочих дней </w:t>
      </w:r>
      <w:proofErr w:type="gramStart"/>
      <w:r w:rsidRPr="00F606E4">
        <w:rPr>
          <w:rFonts w:ascii="Times New Roman" w:hAnsi="Times New Roman" w:cs="Times New Roman"/>
          <w:sz w:val="24"/>
          <w:szCs w:val="24"/>
        </w:rPr>
        <w:t>с даты приемки</w:t>
      </w:r>
      <w:proofErr w:type="gramEnd"/>
      <w:r w:rsidRPr="00F606E4">
        <w:rPr>
          <w:rFonts w:ascii="Times New Roman" w:hAnsi="Times New Roman" w:cs="Times New Roman"/>
          <w:sz w:val="24"/>
          <w:szCs w:val="24"/>
        </w:rPr>
        <w:t xml:space="preserve"> поставленного товара Покупателем и подписания сторонами товарной накладной (ф. ТОРГ-12),</w:t>
      </w:r>
      <w:r w:rsidRPr="00F606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06E4">
        <w:rPr>
          <w:rFonts w:ascii="Times New Roman" w:hAnsi="Times New Roman" w:cs="Times New Roman"/>
          <w:sz w:val="24"/>
          <w:szCs w:val="24"/>
        </w:rPr>
        <w:t>в безналичной форме, путем перечисления денежных средств на расчетный счет Поставщика. Днем оплаты считается день списания денежных сре</w:t>
      </w:r>
      <w:proofErr w:type="gramStart"/>
      <w:r w:rsidRPr="00F606E4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F606E4">
        <w:rPr>
          <w:rFonts w:ascii="Times New Roman" w:hAnsi="Times New Roman" w:cs="Times New Roman"/>
          <w:sz w:val="24"/>
          <w:szCs w:val="24"/>
        </w:rPr>
        <w:t>ицевого счета Покупателя.</w:t>
      </w:r>
    </w:p>
    <w:p w:rsidR="00F606E4" w:rsidRPr="00F606E4" w:rsidRDefault="00F606E4" w:rsidP="00F6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606E4">
        <w:rPr>
          <w:rFonts w:ascii="Times New Roman" w:hAnsi="Times New Roman" w:cs="Times New Roman"/>
          <w:sz w:val="24"/>
          <w:szCs w:val="24"/>
        </w:rPr>
        <w:t>При выявлении факта предоставления ненадлежащим образом оформленных документов (товарная накладная (форма ТОРГ-12), Покупатель обязан сообщить данный факт Поставщику (по факсу или электронной почте).</w:t>
      </w:r>
      <w:proofErr w:type="gramEnd"/>
      <w:r w:rsidRPr="00F606E4">
        <w:rPr>
          <w:rFonts w:ascii="Times New Roman" w:hAnsi="Times New Roman" w:cs="Times New Roman"/>
          <w:sz w:val="24"/>
          <w:szCs w:val="24"/>
        </w:rPr>
        <w:t xml:space="preserve"> Поставщик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Покупателю.</w:t>
      </w:r>
    </w:p>
    <w:p w:rsid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FD0" w:rsidRDefault="00C83FD0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FD0" w:rsidRPr="00F606E4" w:rsidRDefault="00C83FD0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6E4" w:rsidRPr="00F606E4" w:rsidRDefault="00F606E4" w:rsidP="00F606E4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6E4">
        <w:rPr>
          <w:rFonts w:ascii="Times New Roman" w:hAnsi="Times New Roman" w:cs="Times New Roman"/>
          <w:b/>
          <w:sz w:val="24"/>
          <w:szCs w:val="24"/>
        </w:rPr>
        <w:lastRenderedPageBreak/>
        <w:t>КАЧЕСТВО И КОМПЛЕКТНОСТЬ ТОВАРА</w:t>
      </w:r>
    </w:p>
    <w:p w:rsidR="00F606E4" w:rsidRPr="00F606E4" w:rsidRDefault="00F606E4" w:rsidP="00F606E4">
      <w:pPr>
        <w:pStyle w:val="af"/>
        <w:spacing w:after="0" w:line="240" w:lineRule="auto"/>
        <w:ind w:left="1122"/>
        <w:rPr>
          <w:rFonts w:ascii="Times New Roman" w:hAnsi="Times New Roman" w:cs="Times New Roman"/>
          <w:b/>
          <w:sz w:val="24"/>
          <w:szCs w:val="24"/>
        </w:rPr>
      </w:pP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3.1.</w:t>
      </w:r>
      <w:r w:rsidRPr="00F606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6E4">
        <w:rPr>
          <w:rFonts w:ascii="Times New Roman" w:hAnsi="Times New Roman" w:cs="Times New Roman"/>
          <w:sz w:val="24"/>
          <w:szCs w:val="24"/>
        </w:rPr>
        <w:t>П</w:t>
      </w:r>
      <w:r w:rsidRPr="00F606E4">
        <w:rPr>
          <w:rFonts w:ascii="Times New Roman" w:hAnsi="Times New Roman" w:cs="Times New Roman"/>
          <w:spacing w:val="-4"/>
          <w:sz w:val="24"/>
          <w:szCs w:val="24"/>
        </w:rPr>
        <w:t xml:space="preserve">оставляемый Товар должен быть новым, </w:t>
      </w:r>
      <w:r w:rsidRPr="00F606E4">
        <w:rPr>
          <w:rFonts w:ascii="Times New Roman" w:hAnsi="Times New Roman" w:cs="Times New Roman"/>
          <w:sz w:val="24"/>
          <w:szCs w:val="24"/>
        </w:rPr>
        <w:t>не бывшим в эксплуатации, без внешних повреждений, в фирменной упаковке. Качество поставляемого товара должно соответствовать требованиям ГОСТ 16371-2014, ГОСТ EN 527-2-2016, ГОСТ 19917-2014.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3.2. Поставляемый Товар должен быть упакован в тару, соответствующую требованиям ГОСТов, ТУ, иной нормативной документации и обеспечивающую его сохранность  в пути следования, а также в течение гарантийного срока хранении. Нарушение упаковки может допускаться исключительно для проверки качества, комплектности, отсутствия повреждения и рабочих качеств Товара. 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3.3. На каждой единице Товара должна быть этикетки согласно требованиям </w:t>
      </w:r>
      <w:proofErr w:type="gramStart"/>
      <w:r w:rsidRPr="00F606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606E4">
        <w:rPr>
          <w:rFonts w:ascii="Times New Roman" w:hAnsi="Times New Roman" w:cs="Times New Roman"/>
          <w:sz w:val="24"/>
          <w:szCs w:val="24"/>
        </w:rPr>
        <w:t xml:space="preserve"> ТС 025/2012 с указанием наименования изготовителя, его местонахождения, товарного знака, наименования изделия, артикула, даты изготовления и обозначения стандарта.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3.4. Гарантия качества Товара предоставляется на весь объем товара и включает в себя </w:t>
      </w:r>
      <w:r w:rsidRPr="00F606E4">
        <w:rPr>
          <w:rFonts w:ascii="Times New Roman" w:hAnsi="Times New Roman" w:cs="Times New Roman"/>
          <w:spacing w:val="-4"/>
          <w:sz w:val="24"/>
          <w:szCs w:val="24"/>
        </w:rPr>
        <w:t xml:space="preserve">сертификаты соответствия. 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3.5. Срок гарантии на поставляемый товар составляет 12 (Двенадцать) месяцев и исчисляется со дня подписания Сторонами товарной накладной (форма ТОРГ-12).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3.6. При обнаружении Покупателем в период гарантийного срока недостатков Товара, Поставщик обязан по усмотрению Покупателя: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3.6.1. Безвозмездно устранить недостатки Товара в срок, не превышающий 3 (Трех) рабочих дней с момента получения требования Покупателя. 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3.6.2. Возместить Покупателю расходы на устранение недостатков Товара в течение 3 (Трех) рабочих дней с момента получения требования Покупателя.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3.6.3. Уменьшить стоимость товара, соразмерно выявленным недостаткам, и возвратить Покупателю разницу в стоимости товара в срок, не превышающий 3 (Трех) рабочих дней с момента получения требования Покупателя.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3.7. В случае выявления Покупателем в период гарантийного срока существенных недостатков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недостатков), Поставщик обязан по усмотрению Покупателя: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3.7.1. Произвести замену некачественного Товара на Товар надлежащего качества в срок, не превышающий 3 (Трех) рабочих дней с момента получения требования Покупателя, а в случае невозможности устранения дефектов товар подлежит замене в течение 30 (Тридцати) рабочих дней.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3.7.2. Возвратить Покупателю уплаченную за Товар денежную сумму в срок, не превышающий 3 (Трех) рабочих дней с момента получения требования Покупателя.</w:t>
      </w: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3.8. После устранения недостатков Товара (п. 3.6.1 настоящего Договора) или замены Товара (п. 3.7.1 настоящего Договора) Товар должен функционировать в полном соответствии с заявленными в техническом описании производителя Товара характеристиками. В отношении замененного Товара в соответствии с п. 3.7.1 настоящего Договора устанавливается новый гарантийный срок, исчисляемый с момента передачи Товара по установленной форме. </w:t>
      </w:r>
    </w:p>
    <w:p w:rsidR="00F606E4" w:rsidRPr="00F606E4" w:rsidRDefault="00F606E4" w:rsidP="00F606E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3.9. При исполнении настоящего Договора Поставщик согласует с Покупателем поставку Товара, качество, технические и функциональные характеристики (потребительские свойства) которого являются улучшенными по сравнению с качеством и характеристиками Товара, указанными в Приложении № 2 к настоящему Договору, без изменения цены настоящего Договора.</w:t>
      </w:r>
    </w:p>
    <w:p w:rsidR="00F606E4" w:rsidRPr="00F606E4" w:rsidRDefault="00F606E4" w:rsidP="00F606E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F606E4" w:rsidRPr="00F606E4" w:rsidRDefault="00F606E4" w:rsidP="00F606E4">
      <w:pPr>
        <w:pStyle w:val="af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06E4">
        <w:rPr>
          <w:rFonts w:ascii="Times New Roman" w:hAnsi="Times New Roman" w:cs="Times New Roman"/>
          <w:b/>
          <w:bCs/>
          <w:sz w:val="24"/>
          <w:szCs w:val="24"/>
        </w:rPr>
        <w:t xml:space="preserve">МЕСТО, УСЛОВИЯ И СРОКИ ПОСТАВКИ И СБОРКИ  </w:t>
      </w:r>
      <w:r w:rsidRPr="00F606E4">
        <w:rPr>
          <w:rFonts w:ascii="Times New Roman" w:hAnsi="Times New Roman" w:cs="Times New Roman"/>
          <w:b/>
          <w:bCs/>
          <w:spacing w:val="-2"/>
          <w:sz w:val="24"/>
          <w:szCs w:val="24"/>
        </w:rPr>
        <w:t>ТОВАРА</w:t>
      </w:r>
    </w:p>
    <w:p w:rsidR="00F606E4" w:rsidRPr="00F606E4" w:rsidRDefault="00F606E4" w:rsidP="00F606E4">
      <w:pPr>
        <w:pStyle w:val="af"/>
        <w:shd w:val="clear" w:color="auto" w:fill="FFFFFF"/>
        <w:tabs>
          <w:tab w:val="left" w:pos="0"/>
        </w:tabs>
        <w:spacing w:after="0" w:line="240" w:lineRule="auto"/>
        <w:ind w:left="112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06E4" w:rsidRPr="00F606E4" w:rsidRDefault="00F606E4" w:rsidP="00F6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pacing w:val="-6"/>
          <w:sz w:val="24"/>
          <w:szCs w:val="24"/>
        </w:rPr>
        <w:t xml:space="preserve">4.1. </w:t>
      </w:r>
      <w:r w:rsidRPr="00F606E4">
        <w:rPr>
          <w:rFonts w:ascii="Times New Roman" w:hAnsi="Times New Roman" w:cs="Times New Roman"/>
          <w:sz w:val="24"/>
          <w:szCs w:val="24"/>
        </w:rPr>
        <w:t xml:space="preserve">Поставщик осуществляет доставку Товара Покупателю и его сборку по адресу: </w:t>
      </w:r>
    </w:p>
    <w:p w:rsidR="00F606E4" w:rsidRPr="00F606E4" w:rsidRDefault="00F606E4" w:rsidP="00F60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- для ФГБУ «АМП Каспийского моря» по адресу: Россия, 414016, г. Астрахань, ул. Капитана Краснова, 31, </w:t>
      </w:r>
      <w:proofErr w:type="spellStart"/>
      <w:r w:rsidRPr="00F606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06E4">
        <w:rPr>
          <w:rFonts w:ascii="Times New Roman" w:hAnsi="Times New Roman" w:cs="Times New Roman"/>
          <w:sz w:val="24"/>
          <w:szCs w:val="24"/>
        </w:rPr>
        <w:t>. № 205, согласно Спецификации (Приложение № 1 к договору);</w:t>
      </w:r>
    </w:p>
    <w:p w:rsidR="00F606E4" w:rsidRPr="00F606E4" w:rsidRDefault="00F606E4" w:rsidP="00F606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06E4">
        <w:rPr>
          <w:rFonts w:ascii="Times New Roman" w:hAnsi="Times New Roman" w:cs="Times New Roman"/>
          <w:spacing w:val="-6"/>
          <w:sz w:val="24"/>
          <w:szCs w:val="24"/>
        </w:rPr>
        <w:t xml:space="preserve">4.2. Срок поставки и сборки Товара – в течение 10 (Десяти) рабочих дней после заключения </w:t>
      </w:r>
      <w:r w:rsidRPr="00F606E4">
        <w:rPr>
          <w:rFonts w:ascii="Times New Roman" w:hAnsi="Times New Roman" w:cs="Times New Roman"/>
          <w:spacing w:val="-6"/>
          <w:sz w:val="24"/>
          <w:szCs w:val="24"/>
        </w:rPr>
        <w:lastRenderedPageBreak/>
        <w:t>настоящего Договора.</w:t>
      </w:r>
    </w:p>
    <w:p w:rsidR="00F606E4" w:rsidRPr="00F606E4" w:rsidRDefault="00F606E4" w:rsidP="00F606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06E4">
        <w:rPr>
          <w:rFonts w:ascii="Times New Roman" w:hAnsi="Times New Roman" w:cs="Times New Roman"/>
          <w:spacing w:val="-6"/>
          <w:sz w:val="24"/>
          <w:szCs w:val="24"/>
        </w:rPr>
        <w:t>4.3. Заблаговременно, но не менее чем за 1 (Один) рабочий день до предполагаемой даты поставки товара уведомить Покупателя по факсу или электронной почте (mail@ampastra.ru) о готовности товара к сдаче-приемке. Поставка и сборка товара осуществляется в рабочие дни, в рабочее время Покупателя.</w:t>
      </w:r>
    </w:p>
    <w:p w:rsidR="00F606E4" w:rsidRPr="00F606E4" w:rsidRDefault="00F606E4" w:rsidP="00F606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4.4. При поставке Товара Поставщик должен представить копии документов, подтверждающие качественные и функциональные характеристики Товара государственным стандартам </w:t>
      </w:r>
      <w:r w:rsidRPr="00F606E4">
        <w:rPr>
          <w:rFonts w:ascii="Times New Roman" w:hAnsi="Times New Roman" w:cs="Times New Roman"/>
          <w:spacing w:val="-4"/>
          <w:sz w:val="24"/>
          <w:szCs w:val="24"/>
        </w:rPr>
        <w:t>(если такие товары входят в Перечень товаров, подлежащих обязательной сертификации)</w:t>
      </w:r>
      <w:r w:rsidRPr="00F606E4">
        <w:rPr>
          <w:rFonts w:ascii="Times New Roman" w:hAnsi="Times New Roman" w:cs="Times New Roman"/>
          <w:sz w:val="24"/>
          <w:szCs w:val="24"/>
        </w:rPr>
        <w:t xml:space="preserve">, техническим условиям или нормативным документам, установленным для данного вида Товара. </w:t>
      </w:r>
    </w:p>
    <w:p w:rsidR="00F606E4" w:rsidRPr="00F606E4" w:rsidRDefault="00F606E4" w:rsidP="00F606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 xml:space="preserve">4.5. Доставка, разгрузка и сборка товара осуществляются силами и средствами Поставщика. </w:t>
      </w:r>
    </w:p>
    <w:p w:rsidR="00F606E4" w:rsidRPr="00F606E4" w:rsidRDefault="00F606E4" w:rsidP="00F606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4.6. Специальный инструмент и расходные материалы, требующиеся для сборки и установки мебели, предоставляются Поставщиком самостоятельно.</w:t>
      </w:r>
    </w:p>
    <w:p w:rsidR="00F606E4" w:rsidRPr="00F606E4" w:rsidRDefault="00F606E4" w:rsidP="00F606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4.7. Упаковочная тара утилизируется силами Поставщика.</w:t>
      </w:r>
    </w:p>
    <w:p w:rsidR="00F606E4" w:rsidRPr="00F606E4" w:rsidRDefault="00F606E4" w:rsidP="00F606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6E4">
        <w:rPr>
          <w:rFonts w:ascii="Times New Roman" w:hAnsi="Times New Roman" w:cs="Times New Roman"/>
          <w:sz w:val="24"/>
          <w:szCs w:val="24"/>
        </w:rPr>
        <w:t>4.8. Поставка товара, указанного в Приложении №1 к настоящему договору, осуществляется единой партией, в полном объеме. Поставка товара отдельными партиями не допускается.</w:t>
      </w:r>
    </w:p>
    <w:p w:rsidR="00F606E4" w:rsidRPr="00F606E4" w:rsidRDefault="00F606E4" w:rsidP="00F606E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>ПОРЯДОК ПРИЕМКИ ПОСТАВЛЯЕМОГО ТОВАРА</w:t>
      </w:r>
    </w:p>
    <w:p w:rsidR="00F606E4" w:rsidRPr="00F4608C" w:rsidRDefault="00F606E4" w:rsidP="00F4608C">
      <w:pPr>
        <w:pStyle w:val="af"/>
        <w:spacing w:after="0" w:line="240" w:lineRule="auto"/>
        <w:ind w:left="1122"/>
        <w:rPr>
          <w:rFonts w:ascii="Times New Roman" w:hAnsi="Times New Roman" w:cs="Times New Roman"/>
          <w:b/>
          <w:sz w:val="24"/>
          <w:szCs w:val="24"/>
        </w:rPr>
      </w:pPr>
    </w:p>
    <w:p w:rsidR="00F606E4" w:rsidRPr="00F4608C" w:rsidRDefault="00F606E4" w:rsidP="00F460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5.1. Поставщик одновременно с передачей Товара должен передать Покупателю комплект документов на Товар, включающий в себя сертификаты соответствия, товарную накладную (форма Торг-12).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 xml:space="preserve">5.2. Покупатель в течение 5 (Пяти) рабочих дней осуществляет приемку Товара по качеству и комплектности, в том числе производит осмотр Товара с целью выявления внешних дефектов, а также возможных несоответствий комплектации Товара и Техническим характеристикам (Приложение № 2 к настоящему Договору) с участием представителей  Поставщика. В случае соответствия Товара количеству и техническим характеристикам, Покупатель и Поставщик  подписывают в двух экземплярах товарную накладную (форма Торг-12), представленные Поставщиком. Первый экземпляр товарной накладной (форма Торг-12) передается представителю Поставщика, а второй экземпляр остается у Покупателя. 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5.3. В случае возникновения сомнений в качестве поставляемого товара, представитель Покупателя привлекает за счет Поставщика экспертов для определения соответствия поставляемого товара требованиям, установленным законодательством РФ к таким товарам.</w:t>
      </w:r>
    </w:p>
    <w:p w:rsidR="00F606E4" w:rsidRPr="00F4608C" w:rsidRDefault="00F606E4" w:rsidP="00F4608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5.4. Право собственности,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(ф. ТОРГ-12).</w:t>
      </w:r>
      <w:r w:rsidRPr="00F46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5.5. При обнаружении в процессе приемки Товара недостатков Товара – несоответствия количеству и т</w:t>
      </w:r>
      <w:r w:rsidRPr="00F4608C">
        <w:rPr>
          <w:rFonts w:ascii="Times New Roman" w:hAnsi="Times New Roman" w:cs="Times New Roman"/>
          <w:bCs/>
          <w:sz w:val="24"/>
          <w:szCs w:val="24"/>
        </w:rPr>
        <w:t>ехническим требованиям</w:t>
      </w:r>
      <w:r w:rsidRPr="00F4608C">
        <w:rPr>
          <w:rFonts w:ascii="Times New Roman" w:hAnsi="Times New Roman" w:cs="Times New Roman"/>
          <w:sz w:val="24"/>
          <w:szCs w:val="24"/>
        </w:rPr>
        <w:t xml:space="preserve"> составляется акт выявленных недостатков, который подписывается представителями Поставщика и Покупателя. В акте устанавливаются сроки устранения Поставщиком выявленных недостатков Товара, но не более 3 (Трех) рабочих дней. Копию акта недостатков выявленных в ходе приемки Товара, Покупатель обязан в течение 3 (трех) рабочих дней после его составления предоставить Поставщику (возможно по факсу).</w:t>
      </w:r>
    </w:p>
    <w:p w:rsidR="00F606E4" w:rsidRPr="00F4608C" w:rsidRDefault="00F606E4" w:rsidP="00F4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Поставщик обязуется произвести замену Товара ненадлежащего качества или восстановить комплектность Товара в сроки, установленные в акте выявленных недостатков за свой счет.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5.6. Товар считается поставленным Покупателю с момента подписания последним товарной накладной (форма ТОРГ-12)</w:t>
      </w:r>
      <w:r w:rsidRPr="00F4608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606E4" w:rsidRPr="00F4608C" w:rsidRDefault="00F606E4" w:rsidP="00F46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:rsidR="00F606E4" w:rsidRPr="00F4608C" w:rsidRDefault="00F606E4" w:rsidP="00F4608C">
      <w:pPr>
        <w:pStyle w:val="af"/>
        <w:shd w:val="clear" w:color="auto" w:fill="FFFFFF"/>
        <w:spacing w:after="0" w:line="240" w:lineRule="auto"/>
        <w:ind w:left="1122"/>
        <w:rPr>
          <w:rFonts w:ascii="Times New Roman" w:hAnsi="Times New Roman" w:cs="Times New Roman"/>
          <w:b/>
          <w:sz w:val="24"/>
          <w:szCs w:val="24"/>
        </w:rPr>
      </w:pPr>
    </w:p>
    <w:p w:rsidR="00F606E4" w:rsidRPr="00F4608C" w:rsidRDefault="00F606E4" w:rsidP="00F46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 xml:space="preserve">6.1. Поставщик обязан: 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6.1.1. Своевременно поставить Покупателю Товар, с приложением товарной накладной (форма ТОРГ-12).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lastRenderedPageBreak/>
        <w:t>6.1.2. Обеспечить соответствие поставляемого Товара Спецификации (Приложение № 1 к настоящему Договору) и Техническим характеристикам (Приложение №2 к настоящему Договору)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6.1.3. Поставить Товар свободным от прав третьих лиц, не являющимся предметом залога, ареста или иного обременения.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6.1.4. Выполнить иные обязанности, предусмотренные настоящим Договором и действующим законодательством РФ.</w:t>
      </w:r>
    </w:p>
    <w:p w:rsidR="00F606E4" w:rsidRPr="00F4608C" w:rsidRDefault="00F606E4" w:rsidP="00F46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>6.2. Поставщик вправе: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6.2.1. Досрочно поставить Товар Покупателю в соответствии с условиями настоящего Договора.</w:t>
      </w:r>
    </w:p>
    <w:p w:rsidR="00F606E4" w:rsidRPr="00F4608C" w:rsidRDefault="00F606E4" w:rsidP="00F46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>6.3. Покупатель обязан: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6.3.1. Принять, отметить факт приемки Товара в товарной накладной (форма ТОРГ-12) и оплатить Товар в размере и сроки, установленные настоящим Договором.</w:t>
      </w:r>
    </w:p>
    <w:p w:rsidR="00F606E4" w:rsidRPr="00F4608C" w:rsidRDefault="00F606E4" w:rsidP="00F46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>6.4. Покупатель вправе: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6.4.1. Получать от Поставщика информацию о ходе исполнения Поставщиком обязательств по настоящему Договору.</w:t>
      </w:r>
    </w:p>
    <w:p w:rsidR="00F606E4" w:rsidRPr="00F4608C" w:rsidRDefault="00F606E4" w:rsidP="00F4608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4608C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ОТВЕТСТВЕННОСТЬ СТОРОН</w:t>
      </w:r>
    </w:p>
    <w:p w:rsidR="00F606E4" w:rsidRPr="00F4608C" w:rsidRDefault="00F606E4" w:rsidP="00F4608C">
      <w:pPr>
        <w:pStyle w:val="af"/>
        <w:spacing w:after="0" w:line="240" w:lineRule="auto"/>
        <w:ind w:left="112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F4608C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Поставщиком обязательств (частично или в полном объеме), предусмотренных настоящим Договором, Поставщик уплачивает Покупателю пени за каждый день просрочки, начиная со дня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Центрального банка Российской Федерации от цены договора. </w:t>
      </w:r>
      <w:proofErr w:type="gramEnd"/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7.3. В случае просрочки исполнения Покупателем обязательств, предусмотренных настоящим Договором, Покупатель  уплачивает Поставщику 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 xml:space="preserve">7.4. Уплата пени не освобождает сторону, нарушившую обязательства, от исполнения обязательства в полном объеме. 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7.6. В случае неисполнения или ненадлежащего исполнения Поставщиком обязательств, предусмотренных настоящим договором, Покупатель вправе произвести оплату по настоящему договору за вычетом соответствующего размера пени.</w:t>
      </w:r>
    </w:p>
    <w:p w:rsidR="00F606E4" w:rsidRPr="00F4608C" w:rsidRDefault="00F606E4" w:rsidP="00F46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F606E4" w:rsidRPr="00F4608C" w:rsidRDefault="00F606E4" w:rsidP="00F4608C">
      <w:pPr>
        <w:pStyle w:val="af"/>
        <w:spacing w:after="0" w:line="240" w:lineRule="auto"/>
        <w:ind w:left="1122"/>
        <w:rPr>
          <w:rFonts w:ascii="Times New Roman" w:hAnsi="Times New Roman" w:cs="Times New Roman"/>
          <w:b/>
          <w:sz w:val="24"/>
          <w:szCs w:val="24"/>
        </w:rPr>
      </w:pP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договора и возникли помимо воли Сторон.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8.2. Непреодолимой силой признаются следующие события: военные действия, гражданские волнения, стихийные бедствия, принятие органами государственной власти Российской Федерации решений, препятствующих исполнению Сторонами обязательств, принятых на себя в соответствии с условиями настоящего договора. При этом забастовки и инфляционные процессы в экономике не относятся к обстоятельствам непреодолимой силы.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lastRenderedPageBreak/>
        <w:t>8.3. Сторона, которая по причине обстоятельств непреодолимой силы не может исполнить обязательства по настоящему Договору, обязана в течение 3 (Трех) рабочих дней уведомить другую Сторону о наступлении и предполагаемом сроке действия этих обстоятельств, после чего Стороны в срок не более 3 (Трех) рабочих дней проводят переговоры для принятия необходимых мер.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4608C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РАЗРЕШЕНИЕ СПОРОВ</w:t>
      </w:r>
    </w:p>
    <w:p w:rsidR="00F606E4" w:rsidRPr="00F4608C" w:rsidRDefault="00F606E4" w:rsidP="00F4608C">
      <w:pPr>
        <w:pStyle w:val="af"/>
        <w:shd w:val="clear" w:color="auto" w:fill="FFFFFF"/>
        <w:spacing w:after="0" w:line="240" w:lineRule="auto"/>
        <w:ind w:left="112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9.1. Все споры и разногласия, возникающие у Сторон по настоящему Договору или связанные с ним, разрешаются путем переговоров между Сторонами.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 xml:space="preserve">9.2. Претензионный порядок досудебного урегулирования обязателен. Сторона, получившая претензию, обязана в течение 10 (Десяти) дней после ее получения дать ответ на претензию и принять меры для урегулирования спорных вопросов. </w:t>
      </w:r>
    </w:p>
    <w:p w:rsidR="00F606E4" w:rsidRPr="00F4608C" w:rsidRDefault="00F606E4" w:rsidP="00F4608C">
      <w:pPr>
        <w:tabs>
          <w:tab w:val="num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9.3. В случае не урегулирования спора в претензионном порядке, а так же в случае неполучения в установленный срок ответа на претензию, спор подлежит рассмотрению в Арбитражном суде Астраханской области в установленном законодательством порядке.</w:t>
      </w:r>
    </w:p>
    <w:p w:rsidR="00F606E4" w:rsidRPr="00F4608C" w:rsidRDefault="00F606E4" w:rsidP="00F4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4608C">
        <w:rPr>
          <w:rFonts w:ascii="Times New Roman" w:hAnsi="Times New Roman" w:cs="Times New Roman"/>
          <w:b/>
          <w:bCs/>
          <w:spacing w:val="-2"/>
          <w:sz w:val="24"/>
          <w:szCs w:val="24"/>
        </w:rPr>
        <w:t>СРОК ДЕЙСТВИЯ ДОГОВОРА</w:t>
      </w:r>
    </w:p>
    <w:p w:rsidR="00F606E4" w:rsidRPr="00F4608C" w:rsidRDefault="00F606E4" w:rsidP="00F4608C">
      <w:pPr>
        <w:pStyle w:val="af"/>
        <w:shd w:val="clear" w:color="auto" w:fill="FFFFFF"/>
        <w:spacing w:after="0" w:line="240" w:lineRule="auto"/>
        <w:ind w:left="112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10.1. Настоящий Договор вступает в силу после его подписания Сторонами и действует до полного исполнения Сторонами своих обязательств.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10.2. Расторжение настоящего Договора допускается</w:t>
      </w:r>
      <w:r w:rsidRPr="00F4608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608C">
        <w:rPr>
          <w:rFonts w:ascii="Times New Roman" w:hAnsi="Times New Roman" w:cs="Times New Roman"/>
          <w:sz w:val="24"/>
          <w:szCs w:val="24"/>
        </w:rPr>
        <w:t>по соглашению Сторон,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законодательством.</w:t>
      </w:r>
    </w:p>
    <w:p w:rsidR="00F606E4" w:rsidRPr="00F4608C" w:rsidRDefault="00F606E4" w:rsidP="00F4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8C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F606E4" w:rsidRPr="00F4608C" w:rsidRDefault="00F606E4" w:rsidP="00F4608C">
      <w:pPr>
        <w:pStyle w:val="af"/>
        <w:spacing w:after="0" w:line="240" w:lineRule="auto"/>
        <w:ind w:left="1122"/>
        <w:rPr>
          <w:rFonts w:ascii="Times New Roman" w:hAnsi="Times New Roman" w:cs="Times New Roman"/>
          <w:b/>
          <w:sz w:val="24"/>
          <w:szCs w:val="24"/>
        </w:rPr>
      </w:pP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F4608C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F4608C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F606E4" w:rsidRPr="00F4608C" w:rsidRDefault="00F606E4" w:rsidP="00F4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F606E4" w:rsidRPr="00F4608C" w:rsidRDefault="00F606E4" w:rsidP="00F4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4608C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ДОПОЛНИТЕЛЬНЫЕ ПОЛОЖЕНИЯ</w:t>
      </w:r>
    </w:p>
    <w:p w:rsidR="00F606E4" w:rsidRPr="00F4608C" w:rsidRDefault="00F606E4" w:rsidP="00F4608C">
      <w:pPr>
        <w:pStyle w:val="af"/>
        <w:shd w:val="clear" w:color="auto" w:fill="FFFFFF"/>
        <w:spacing w:after="0" w:line="240" w:lineRule="auto"/>
        <w:ind w:left="112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C">
        <w:rPr>
          <w:rFonts w:ascii="Times New Roman" w:hAnsi="Times New Roman" w:cs="Times New Roman"/>
          <w:color w:val="000000"/>
          <w:sz w:val="24"/>
          <w:szCs w:val="24"/>
        </w:rPr>
        <w:t>12.1.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C">
        <w:rPr>
          <w:rFonts w:ascii="Times New Roman" w:hAnsi="Times New Roman" w:cs="Times New Roman"/>
          <w:color w:val="000000"/>
          <w:sz w:val="24"/>
          <w:szCs w:val="24"/>
        </w:rPr>
        <w:t>12.2. В случае изменения у одной из Сторон местонахождения, названия, банковских реквизитов и прочих сведений, указанных в разделе 13 настоящего договора, она обязана в течение 5 (Пяти) рабочих дней письменно известить об этом другую Сторону.</w:t>
      </w: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C">
        <w:rPr>
          <w:rFonts w:ascii="Times New Roman" w:hAnsi="Times New Roman" w:cs="Times New Roman"/>
          <w:color w:val="000000"/>
          <w:sz w:val="24"/>
          <w:szCs w:val="24"/>
        </w:rPr>
        <w:t>12.3.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C">
        <w:rPr>
          <w:rFonts w:ascii="Times New Roman" w:hAnsi="Times New Roman" w:cs="Times New Roman"/>
          <w:color w:val="000000"/>
          <w:sz w:val="24"/>
          <w:szCs w:val="24"/>
        </w:rPr>
        <w:t>12.4.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C">
        <w:rPr>
          <w:rFonts w:ascii="Times New Roman" w:hAnsi="Times New Roman" w:cs="Times New Roman"/>
          <w:color w:val="000000"/>
          <w:sz w:val="24"/>
          <w:szCs w:val="24"/>
        </w:rPr>
        <w:t>12.5.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12.6. Неотъемлемой частью настоящего договора являются следующие приложения:</w:t>
      </w: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t>- Приложение № 1 – Спецификация – на 1 л.;</w:t>
      </w:r>
    </w:p>
    <w:p w:rsidR="00F606E4" w:rsidRPr="00F4608C" w:rsidRDefault="00F606E4" w:rsidP="00F4608C">
      <w:pPr>
        <w:shd w:val="clear" w:color="auto" w:fill="FFFFFF"/>
        <w:spacing w:after="0" w:line="240" w:lineRule="auto"/>
        <w:ind w:right="1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8C">
        <w:rPr>
          <w:rFonts w:ascii="Times New Roman" w:hAnsi="Times New Roman" w:cs="Times New Roman"/>
          <w:sz w:val="24"/>
          <w:szCs w:val="24"/>
        </w:rPr>
        <w:lastRenderedPageBreak/>
        <w:t>- Приложение № 2 – Технические характеристики – на 2 л.</w:t>
      </w:r>
    </w:p>
    <w:p w:rsidR="00F606E4" w:rsidRPr="00F4608C" w:rsidRDefault="00F606E4" w:rsidP="00F460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606E4" w:rsidRPr="00F4608C" w:rsidRDefault="00F606E4" w:rsidP="00F46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4608C">
        <w:rPr>
          <w:rFonts w:ascii="Times New Roman" w:hAnsi="Times New Roman" w:cs="Times New Roman"/>
          <w:b/>
          <w:bCs/>
          <w:spacing w:val="-1"/>
          <w:sz w:val="24"/>
          <w:szCs w:val="24"/>
        </w:rPr>
        <w:t>13. БАНКОВСКИЕ РЕКВИЗИТЫ И ПОДПИСИ СТОРОН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F606E4" w:rsidRPr="00F4608C" w:rsidTr="006A7B7E">
        <w:trPr>
          <w:trHeight w:val="4971"/>
        </w:trPr>
        <w:tc>
          <w:tcPr>
            <w:tcW w:w="4928" w:type="dxa"/>
          </w:tcPr>
          <w:p w:rsidR="00F606E4" w:rsidRPr="00F4608C" w:rsidRDefault="00F606E4" w:rsidP="00F4608C">
            <w:pPr>
              <w:shd w:val="clear" w:color="auto" w:fill="FFFFFF"/>
              <w:tabs>
                <w:tab w:val="left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</w:pPr>
          </w:p>
          <w:p w:rsidR="00F606E4" w:rsidRPr="00F4608C" w:rsidRDefault="00F606E4" w:rsidP="00F4608C">
            <w:pPr>
              <w:shd w:val="clear" w:color="auto" w:fill="FFFFFF"/>
              <w:tabs>
                <w:tab w:val="left" w:pos="5314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</w:pPr>
            <w:r w:rsidRPr="00F4608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  <w:t>ПОСТАВЩИК: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Исмаилов </w:t>
            </w:r>
            <w:proofErr w:type="spellStart"/>
            <w:r w:rsidRPr="00F4608C">
              <w:rPr>
                <w:rFonts w:ascii="Times New Roman" w:hAnsi="Times New Roman" w:cs="Times New Roman"/>
                <w:b/>
                <w:sz w:val="24"/>
                <w:szCs w:val="24"/>
              </w:rPr>
              <w:t>Талгат</w:t>
            </w:r>
            <w:proofErr w:type="spellEnd"/>
            <w:r w:rsidRPr="00F4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08C">
              <w:rPr>
                <w:rFonts w:ascii="Times New Roman" w:hAnsi="Times New Roman" w:cs="Times New Roman"/>
                <w:b/>
                <w:sz w:val="24"/>
                <w:szCs w:val="24"/>
              </w:rPr>
              <w:t>Алиевич</w:t>
            </w:r>
            <w:proofErr w:type="spellEnd"/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414040, Г. АСТРАХАНЬ,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УЛ</w:t>
            </w:r>
            <w:proofErr w:type="gramStart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.М</w:t>
            </w:r>
            <w:proofErr w:type="gramEnd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ОСКОВСКАЯ/АК.КОРОЛЕВА/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</w:t>
            </w:r>
            <w:proofErr w:type="gramStart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.К</w:t>
            </w:r>
            <w:proofErr w:type="gramEnd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ОРОЛЕВА,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Д. 22/22/24, КВ. 23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ИНН 301500076142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ОГРНИП 304301517600202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proofErr w:type="gramEnd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\</w:t>
            </w:r>
            <w:proofErr w:type="spellStart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сч</w:t>
            </w:r>
            <w:proofErr w:type="spellEnd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40802810205000015295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 АСТРАХАНСКОМ ОТДЕЛЕНИИ № 8625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ПАО СБЕРБАНК г. Астрахань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кор</w:t>
            </w:r>
            <w:proofErr w:type="spellEnd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\</w:t>
            </w:r>
            <w:proofErr w:type="spellStart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сч</w:t>
            </w:r>
            <w:proofErr w:type="spellEnd"/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30101810500000000602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БИК 041203602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ОКПО 0080509363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Тел./факс: +7(8512)48-22-48/49-10-52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F4608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F4608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608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mebel</w:t>
              </w:r>
              <w:r w:rsidRPr="00F4608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4608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F4608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608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6E4" w:rsidRPr="00F4608C" w:rsidRDefault="00F606E4" w:rsidP="00F4608C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  <w:p w:rsidR="00F606E4" w:rsidRPr="00F4608C" w:rsidRDefault="00F606E4" w:rsidP="00F4608C">
            <w:pPr>
              <w:shd w:val="clear" w:color="auto" w:fill="FFFFFF"/>
              <w:spacing w:after="0" w:line="240" w:lineRule="auto"/>
              <w:ind w:left="31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  <w:r w:rsidRPr="00F4608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ФГБУ «АМП Каспийского моря»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Россия, 414016, г. Астрахань, ул. Капитана Краснова, 31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ИНН 3018010485  КПП 301801001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ОКПО 36712354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ОГРН 1023000826177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proofErr w:type="gramEnd"/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/с 20256Ц76300 в УФК по Астраханской области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к/</w:t>
            </w:r>
            <w:proofErr w:type="spellStart"/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сч</w:t>
            </w:r>
            <w:proofErr w:type="spellEnd"/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03214643000000012500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ОТДЕЛЕНИИ АСТРАХАНЬ БАНКА РОССИИ//УФК по Астраханской области                               г. Астрахань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БИК 011203901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ЕКС 40102810445370000017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Телефон: +7 (8512) 58-45-69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Факс: +7 (8512) 58-45-66, 58-55-02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E-</w:t>
            </w:r>
            <w:proofErr w:type="spellStart"/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mail</w:t>
            </w:r>
            <w:proofErr w:type="spellEnd"/>
            <w:r w:rsidRPr="00F4608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 mail@ampastra.ru</w:t>
            </w:r>
          </w:p>
          <w:p w:rsidR="00F606E4" w:rsidRPr="00F4608C" w:rsidRDefault="00F606E4" w:rsidP="00F4608C">
            <w:pPr>
              <w:shd w:val="clear" w:color="auto" w:fill="FFFFFF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E4" w:rsidRPr="00F4608C" w:rsidTr="006A7B7E">
        <w:trPr>
          <w:trHeight w:val="146"/>
        </w:trPr>
        <w:tc>
          <w:tcPr>
            <w:tcW w:w="4928" w:type="dxa"/>
          </w:tcPr>
          <w:p w:rsidR="00F606E4" w:rsidRPr="00F4608C" w:rsidRDefault="00F606E4" w:rsidP="00F46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606E4" w:rsidRPr="00F4608C" w:rsidRDefault="00F606E4" w:rsidP="00F46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F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  <w:p w:rsidR="00F606E4" w:rsidRPr="00F4608C" w:rsidRDefault="00F606E4" w:rsidP="00F4608C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F4608C" w:rsidRDefault="00F606E4" w:rsidP="00F4608C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F606E4" w:rsidRPr="00F4608C" w:rsidRDefault="00F606E4" w:rsidP="00F460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___________________ Т.А. Исмаилов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103" w:type="dxa"/>
          </w:tcPr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 xml:space="preserve">И. о. руководителя 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_____________________Т.А. </w:t>
            </w:r>
            <w:proofErr w:type="spellStart"/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Сарсеналиев</w:t>
            </w:r>
            <w:proofErr w:type="spellEnd"/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606E4" w:rsidRPr="00F4608C" w:rsidRDefault="00F606E4" w:rsidP="00F4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606E4" w:rsidRPr="00F4608C" w:rsidRDefault="00F606E4" w:rsidP="00F4608C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:rsidR="00F606E4" w:rsidRDefault="00F606E4" w:rsidP="00F606E4">
      <w:pPr>
        <w:shd w:val="clear" w:color="auto" w:fill="FFFFFF"/>
        <w:tabs>
          <w:tab w:val="left" w:pos="5314"/>
        </w:tabs>
        <w:rPr>
          <w:bCs/>
        </w:rPr>
      </w:pPr>
    </w:p>
    <w:p w:rsidR="00F606E4" w:rsidRDefault="00F606E4" w:rsidP="00F606E4">
      <w:pPr>
        <w:shd w:val="clear" w:color="auto" w:fill="FFFFFF"/>
        <w:tabs>
          <w:tab w:val="left" w:pos="5314"/>
        </w:tabs>
        <w:ind w:left="1541"/>
        <w:jc w:val="right"/>
        <w:rPr>
          <w:bCs/>
        </w:rPr>
      </w:pPr>
    </w:p>
    <w:p w:rsidR="00F606E4" w:rsidRDefault="00F606E4" w:rsidP="00F606E4">
      <w:pPr>
        <w:shd w:val="clear" w:color="auto" w:fill="FFFFFF"/>
        <w:tabs>
          <w:tab w:val="left" w:pos="5314"/>
        </w:tabs>
        <w:ind w:left="1541"/>
        <w:jc w:val="right"/>
        <w:rPr>
          <w:bCs/>
        </w:rPr>
      </w:pPr>
    </w:p>
    <w:p w:rsidR="00F606E4" w:rsidRDefault="00F606E4" w:rsidP="00F606E4">
      <w:pPr>
        <w:shd w:val="clear" w:color="auto" w:fill="FFFFFF"/>
        <w:tabs>
          <w:tab w:val="left" w:pos="5314"/>
        </w:tabs>
        <w:ind w:left="1541"/>
        <w:jc w:val="right"/>
        <w:rPr>
          <w:bCs/>
        </w:rPr>
      </w:pPr>
    </w:p>
    <w:p w:rsidR="00F606E4" w:rsidRDefault="00F606E4" w:rsidP="00F606E4">
      <w:r>
        <w:br w:type="page"/>
      </w:r>
    </w:p>
    <w:p w:rsidR="00F606E4" w:rsidRPr="00C83FD0" w:rsidRDefault="00F606E4" w:rsidP="00C83FD0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606E4" w:rsidRPr="00C83FD0" w:rsidRDefault="00F606E4" w:rsidP="00C83FD0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D0">
        <w:rPr>
          <w:rFonts w:ascii="Times New Roman" w:hAnsi="Times New Roman" w:cs="Times New Roman"/>
          <w:sz w:val="24"/>
          <w:szCs w:val="24"/>
        </w:rPr>
        <w:t>к договору № _________</w:t>
      </w:r>
    </w:p>
    <w:p w:rsidR="00F606E4" w:rsidRPr="00C83FD0" w:rsidRDefault="00F606E4" w:rsidP="00C83FD0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FD0">
        <w:rPr>
          <w:rFonts w:ascii="Times New Roman" w:hAnsi="Times New Roman" w:cs="Times New Roman"/>
          <w:sz w:val="24"/>
          <w:szCs w:val="24"/>
        </w:rPr>
        <w:t>от «___»__________ 2022 г.</w:t>
      </w:r>
    </w:p>
    <w:p w:rsidR="00F606E4" w:rsidRPr="00C83FD0" w:rsidRDefault="00F606E4" w:rsidP="00C83FD0">
      <w:pPr>
        <w:tabs>
          <w:tab w:val="num" w:pos="-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6E4" w:rsidRPr="00C83FD0" w:rsidRDefault="00F606E4" w:rsidP="00C8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D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bottomFromText="200" w:vertAnchor="text" w:horzAnchor="margin" w:tblpXSpec="center" w:tblpY="368"/>
        <w:tblW w:w="9361" w:type="dxa"/>
        <w:tblLayout w:type="fixed"/>
        <w:tblLook w:val="04A0" w:firstRow="1" w:lastRow="0" w:firstColumn="1" w:lastColumn="0" w:noHBand="0" w:noVBand="1"/>
      </w:tblPr>
      <w:tblGrid>
        <w:gridCol w:w="710"/>
        <w:gridCol w:w="3406"/>
        <w:gridCol w:w="1121"/>
        <w:gridCol w:w="604"/>
        <w:gridCol w:w="1677"/>
        <w:gridCol w:w="1843"/>
      </w:tblGrid>
      <w:tr w:rsidR="00F606E4" w:rsidRPr="00C83FD0" w:rsidTr="006A7B7E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товара без учета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 без учета НДС, руб.</w:t>
            </w:r>
          </w:p>
        </w:tc>
      </w:tr>
      <w:tr w:rsidR="00F606E4" w:rsidRPr="00C83FD0" w:rsidTr="006A7B7E">
        <w:trPr>
          <w:trHeight w:val="4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606E4" w:rsidRPr="00C83FD0" w:rsidRDefault="00F606E4" w:rsidP="00C83FD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6E4" w:rsidRPr="00C83FD0" w:rsidRDefault="00F606E4" w:rsidP="00C8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сервисная </w:t>
            </w:r>
          </w:p>
          <w:p w:rsidR="00F606E4" w:rsidRPr="00C83FD0" w:rsidRDefault="00F606E4" w:rsidP="00C8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124,40 см * 46 см * 61 см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06E4" w:rsidRPr="00C83FD0" w:rsidRDefault="00F606E4" w:rsidP="00C83F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171 200,00</w:t>
            </w:r>
          </w:p>
        </w:tc>
      </w:tr>
      <w:tr w:rsidR="00F606E4" w:rsidRPr="00C83FD0" w:rsidTr="006A7B7E">
        <w:trPr>
          <w:trHeight w:val="491"/>
        </w:trPr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E4" w:rsidRPr="00C83FD0" w:rsidRDefault="00F606E4" w:rsidP="00C83F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4" w:rsidRPr="00C83FD0" w:rsidRDefault="00F606E4" w:rsidP="00C8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171 200,00</w:t>
            </w:r>
          </w:p>
        </w:tc>
      </w:tr>
    </w:tbl>
    <w:p w:rsidR="00F606E4" w:rsidRPr="00C83FD0" w:rsidRDefault="00F606E4" w:rsidP="00C8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E4" w:rsidRPr="00C83FD0" w:rsidRDefault="00F606E4" w:rsidP="00C8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6E4" w:rsidRPr="00C83FD0" w:rsidRDefault="00F606E4" w:rsidP="00C8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E4" w:rsidRPr="00C83FD0" w:rsidRDefault="00F606E4" w:rsidP="00C83FD0">
      <w:pPr>
        <w:tabs>
          <w:tab w:val="center" w:pos="503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FD0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C83FD0">
        <w:rPr>
          <w:rFonts w:ascii="Times New Roman" w:hAnsi="Times New Roman" w:cs="Times New Roman"/>
          <w:sz w:val="24"/>
          <w:szCs w:val="24"/>
        </w:rPr>
        <w:t>171 200 (Сто семьдесят одна тысяча двести) рублей 00 копеек, НДС не облагается на основании пункта 3 статьи 346.11 НК РФ (информационное письмо (форма № 26.2-7) ИФНС России по Кировскому району г. Астрахани № 312 от 15.01.2021).</w:t>
      </w:r>
    </w:p>
    <w:p w:rsidR="00F606E4" w:rsidRPr="00C83FD0" w:rsidRDefault="00F606E4" w:rsidP="00C83FD0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E4" w:rsidRPr="00C83FD0" w:rsidRDefault="00F606E4" w:rsidP="00C83FD0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5146"/>
      </w:tblGrid>
      <w:tr w:rsidR="00F606E4" w:rsidRPr="00C83FD0" w:rsidTr="006A7B7E">
        <w:trPr>
          <w:trHeight w:val="2069"/>
        </w:trPr>
        <w:tc>
          <w:tcPr>
            <w:tcW w:w="7676" w:type="dxa"/>
          </w:tcPr>
          <w:p w:rsidR="00D64032" w:rsidRPr="00F4608C" w:rsidRDefault="00D64032" w:rsidP="00D64032">
            <w:pPr>
              <w:shd w:val="clear" w:color="auto" w:fill="FFFFFF"/>
              <w:tabs>
                <w:tab w:val="left" w:pos="5314"/>
              </w:tabs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</w:pPr>
            <w:r w:rsidRPr="00F4608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  <w:t>ПОСТАВЩИК:</w:t>
            </w:r>
          </w:p>
          <w:p w:rsidR="00F606E4" w:rsidRPr="00C83FD0" w:rsidRDefault="00F606E4" w:rsidP="00C83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606E4" w:rsidRPr="00C83FD0" w:rsidRDefault="00F606E4" w:rsidP="00C83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  <w:p w:rsidR="00F606E4" w:rsidRPr="00C83FD0" w:rsidRDefault="00F606E4" w:rsidP="00C83FD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C83FD0" w:rsidRDefault="00F606E4" w:rsidP="00C83FD0">
            <w:pPr>
              <w:shd w:val="clear" w:color="auto" w:fill="FFFFFF"/>
              <w:ind w:firstLine="3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F606E4" w:rsidRPr="00C83FD0" w:rsidRDefault="00F606E4" w:rsidP="00C83F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___________________ Т.А. Исмаилов</w:t>
            </w:r>
          </w:p>
          <w:p w:rsidR="00F606E4" w:rsidRPr="00C83FD0" w:rsidRDefault="00F606E4" w:rsidP="00C8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606E4" w:rsidRPr="00C83FD0" w:rsidRDefault="00F606E4" w:rsidP="00C83FD0">
            <w:pPr>
              <w:tabs>
                <w:tab w:val="center" w:pos="50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676" w:type="dxa"/>
          </w:tcPr>
          <w:p w:rsidR="00D64032" w:rsidRPr="00F4608C" w:rsidRDefault="00D64032" w:rsidP="00D64032">
            <w:pPr>
              <w:shd w:val="clear" w:color="auto" w:fill="FFFFFF"/>
              <w:ind w:left="31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  <w:r w:rsidRPr="00F4608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F606E4" w:rsidRPr="00C83FD0" w:rsidRDefault="00F606E4" w:rsidP="00C8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И. о. р</w:t>
            </w:r>
            <w:bookmarkStart w:id="0" w:name="_GoBack"/>
            <w:bookmarkEnd w:id="0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</w:p>
          <w:p w:rsidR="00F606E4" w:rsidRPr="00C83FD0" w:rsidRDefault="00F606E4" w:rsidP="00C8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F606E4" w:rsidRPr="00C83FD0" w:rsidRDefault="00F606E4" w:rsidP="00C8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C83FD0" w:rsidRDefault="00F606E4" w:rsidP="00C8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C83FD0" w:rsidRDefault="00F606E4" w:rsidP="00C8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_____________________Т.А. </w:t>
            </w:r>
            <w:proofErr w:type="spellStart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Сарсеналиев</w:t>
            </w:r>
            <w:proofErr w:type="spellEnd"/>
          </w:p>
          <w:p w:rsidR="00F606E4" w:rsidRPr="00C83FD0" w:rsidRDefault="00F606E4" w:rsidP="00C83FD0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F606E4" w:rsidRPr="00C83FD0" w:rsidRDefault="00F606E4" w:rsidP="00C83FD0">
            <w:pPr>
              <w:tabs>
                <w:tab w:val="center" w:pos="5032"/>
              </w:tabs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:rsidR="00F606E4" w:rsidRDefault="00F606E4" w:rsidP="00F606E4">
      <w:pPr>
        <w:tabs>
          <w:tab w:val="center" w:pos="5032"/>
        </w:tabs>
        <w:jc w:val="both"/>
        <w:rPr>
          <w:b/>
        </w:rPr>
      </w:pPr>
    </w:p>
    <w:p w:rsidR="00F606E4" w:rsidRDefault="00F606E4" w:rsidP="00F606E4">
      <w:pPr>
        <w:rPr>
          <w:b/>
        </w:rPr>
      </w:pPr>
    </w:p>
    <w:p w:rsidR="00F606E4" w:rsidRDefault="00F606E4" w:rsidP="00F606E4">
      <w:pPr>
        <w:tabs>
          <w:tab w:val="center" w:pos="5032"/>
        </w:tabs>
        <w:ind w:left="426"/>
        <w:jc w:val="both"/>
        <w:rPr>
          <w:b/>
        </w:rPr>
      </w:pPr>
    </w:p>
    <w:p w:rsidR="00F606E4" w:rsidRDefault="00F606E4" w:rsidP="00F606E4">
      <w:r>
        <w:br w:type="page"/>
      </w:r>
    </w:p>
    <w:p w:rsidR="00F606E4" w:rsidRPr="00C83FD0" w:rsidRDefault="00F606E4" w:rsidP="00C83FD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83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606E4" w:rsidRPr="00C83FD0" w:rsidRDefault="00F606E4" w:rsidP="00C83FD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83FD0">
        <w:rPr>
          <w:rFonts w:ascii="Times New Roman" w:hAnsi="Times New Roman" w:cs="Times New Roman"/>
          <w:sz w:val="24"/>
          <w:szCs w:val="24"/>
        </w:rPr>
        <w:t>к договору № __________</w:t>
      </w:r>
    </w:p>
    <w:p w:rsidR="00F606E4" w:rsidRPr="00C83FD0" w:rsidRDefault="00F606E4" w:rsidP="00C83FD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83FD0">
        <w:rPr>
          <w:rFonts w:ascii="Times New Roman" w:hAnsi="Times New Roman" w:cs="Times New Roman"/>
          <w:sz w:val="24"/>
          <w:szCs w:val="24"/>
        </w:rPr>
        <w:t>от «___»__________ 2022 г.</w:t>
      </w:r>
    </w:p>
    <w:p w:rsidR="00F606E4" w:rsidRPr="00C83FD0" w:rsidRDefault="00F606E4" w:rsidP="00C8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D0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1973"/>
        <w:gridCol w:w="5387"/>
        <w:gridCol w:w="992"/>
        <w:gridCol w:w="1134"/>
      </w:tblGrid>
      <w:tr w:rsidR="00F606E4" w:rsidRPr="00C83FD0" w:rsidTr="006A7B7E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E4" w:rsidRPr="00C83FD0" w:rsidRDefault="00F606E4" w:rsidP="00C83FD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E4" w:rsidRPr="00C83FD0" w:rsidRDefault="00F606E4" w:rsidP="00C83F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E4" w:rsidRPr="00C83FD0" w:rsidRDefault="00F606E4" w:rsidP="00C83F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E4" w:rsidRPr="00C83FD0" w:rsidRDefault="00F606E4" w:rsidP="00C83F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E4" w:rsidRPr="00C83FD0" w:rsidRDefault="00F606E4" w:rsidP="00C83F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606E4" w:rsidRPr="00C83FD0" w:rsidTr="006A7B7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4" w:rsidRPr="00C83FD0" w:rsidRDefault="00F606E4" w:rsidP="00C83FD0">
            <w:pPr>
              <w:pStyle w:val="af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E4" w:rsidRPr="00C83FD0" w:rsidRDefault="00F606E4" w:rsidP="00C83F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 w:rsidRPr="00C83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E4" w:rsidRPr="00C83FD0" w:rsidRDefault="00F606E4" w:rsidP="00C83F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Размеры: ширина 124,40 см, глубина 46 см, высота  61 см. </w:t>
            </w:r>
          </w:p>
          <w:p w:rsidR="00F606E4" w:rsidRPr="00C83FD0" w:rsidRDefault="00F606E4" w:rsidP="00C83FD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Материалы:</w:t>
            </w:r>
          </w:p>
          <w:p w:rsidR="00F606E4" w:rsidRPr="00C83FD0" w:rsidRDefault="00F606E4" w:rsidP="00C83FD0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Плита МДФ, шпон породы «американский орех»</w:t>
            </w:r>
          </w:p>
          <w:p w:rsidR="00F606E4" w:rsidRPr="00C83FD0" w:rsidRDefault="00F606E4" w:rsidP="00C83FD0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Отделка – лаковое покрытие, «закрытые» поры</w:t>
            </w:r>
          </w:p>
          <w:p w:rsidR="00F606E4" w:rsidRPr="00C83FD0" w:rsidRDefault="00F606E4" w:rsidP="00C83FD0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Топ тумбы  34 мм, двусторонняя облицовка шпоном; декор – «темный орех» и имеет полукруглый фрезерованный профиль на перднем торце.</w:t>
            </w:r>
          </w:p>
          <w:p w:rsidR="00F606E4" w:rsidRPr="00C83FD0" w:rsidRDefault="00F606E4" w:rsidP="00C83FD0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Фасады ящиков 19 мм с двусторонней облицовка шпоном и декор – «темный орех».</w:t>
            </w:r>
          </w:p>
          <w:p w:rsidR="00F606E4" w:rsidRPr="00C83FD0" w:rsidRDefault="00F606E4" w:rsidP="00C83FD0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Каркас и задняя стенка 16 мм с двусторонней облицовкой шпоном и декором «темный орех»</w:t>
            </w:r>
          </w:p>
          <w:p w:rsidR="00F606E4" w:rsidRPr="00C83FD0" w:rsidRDefault="00F606E4" w:rsidP="00C83FD0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Ручки – металлические с декором  «бронза» с чернением по краям.</w:t>
            </w:r>
          </w:p>
          <w:p w:rsidR="00F606E4" w:rsidRPr="00C83FD0" w:rsidRDefault="00F606E4" w:rsidP="00C83FD0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Тумба имеет 3 выдвижных ящика, установленных на шариковые направляющие полного выдвижения в центральной нише и две открывающиеся дверцы по бокам.</w:t>
            </w:r>
          </w:p>
          <w:p w:rsidR="00F606E4" w:rsidRPr="00C83FD0" w:rsidRDefault="00F606E4" w:rsidP="00C83FD0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Дно ящиков облицовано мягкой искусственной кожей черного цвета</w:t>
            </w:r>
          </w:p>
          <w:p w:rsidR="00F606E4" w:rsidRPr="00C83FD0" w:rsidRDefault="00F606E4" w:rsidP="00C83FD0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Ящики центрального отделения тумбы укомплектованы «центральным» замком, блокирующим все ящики тумбы одновременно.</w:t>
            </w:r>
          </w:p>
          <w:p w:rsidR="00F606E4" w:rsidRPr="00C83FD0" w:rsidRDefault="00F606E4" w:rsidP="00C83FD0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iCs/>
                <w:sz w:val="24"/>
                <w:szCs w:val="24"/>
              </w:rPr>
              <w:t>Тумба сервисная устанавливается на регулируемые или колесные опоры.</w:t>
            </w:r>
          </w:p>
          <w:p w:rsidR="00F606E4" w:rsidRPr="00C83FD0" w:rsidRDefault="00F606E4" w:rsidP="00C83F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Страна-изготовитель –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E4" w:rsidRPr="00C83FD0" w:rsidRDefault="00F606E4" w:rsidP="00C83F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E4" w:rsidRPr="00C83FD0" w:rsidRDefault="00F606E4" w:rsidP="00C8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06E4" w:rsidRPr="00C83FD0" w:rsidRDefault="00F606E4" w:rsidP="00C8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E4" w:rsidRPr="00C83FD0" w:rsidRDefault="00F606E4" w:rsidP="00C83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0"/>
        <w:tblW w:w="10391" w:type="dxa"/>
        <w:tblLook w:val="04A0" w:firstRow="1" w:lastRow="0" w:firstColumn="1" w:lastColumn="0" w:noHBand="0" w:noVBand="1"/>
      </w:tblPr>
      <w:tblGrid>
        <w:gridCol w:w="5179"/>
        <w:gridCol w:w="5212"/>
      </w:tblGrid>
      <w:tr w:rsidR="00F606E4" w:rsidRPr="00C83FD0" w:rsidTr="006A7B7E">
        <w:trPr>
          <w:trHeight w:val="20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Индивидуальный предприниматель Исмаилов </w:t>
            </w:r>
            <w:proofErr w:type="spellStart"/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Талгат</w:t>
            </w:r>
            <w:proofErr w:type="spellEnd"/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Алиевич</w:t>
            </w:r>
            <w:proofErr w:type="spellEnd"/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______________________  Т.А. Исмаилов</w:t>
            </w:r>
          </w:p>
          <w:p w:rsidR="00F606E4" w:rsidRPr="00C83FD0" w:rsidRDefault="00F606E4" w:rsidP="00C83FD0">
            <w:pPr>
              <w:tabs>
                <w:tab w:val="center" w:pos="4677"/>
                <w:tab w:val="right" w:pos="935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606E4" w:rsidRPr="00C83FD0" w:rsidRDefault="00F606E4" w:rsidP="00C83FD0">
            <w:pPr>
              <w:tabs>
                <w:tab w:val="center" w:pos="4677"/>
                <w:tab w:val="center" w:pos="5032"/>
                <w:tab w:val="right" w:pos="935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proofErr w:type="spellStart"/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И.о</w:t>
            </w:r>
            <w:proofErr w:type="spellEnd"/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. руководителя</w:t>
            </w:r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ФГБУ «АМП Каспийского моря»</w:t>
            </w:r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C83FD0" w:rsidRDefault="00F606E4" w:rsidP="00C83FD0">
            <w:pPr>
              <w:shd w:val="clear" w:color="auto" w:fill="FFFFFF"/>
              <w:tabs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E4" w:rsidRPr="00C83FD0" w:rsidRDefault="00F606E4" w:rsidP="00C83FD0">
            <w:pPr>
              <w:shd w:val="clear" w:color="auto" w:fill="FFFFFF"/>
              <w:tabs>
                <w:tab w:val="left" w:leader="underscore" w:pos="2755"/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Т.А. </w:t>
            </w:r>
            <w:proofErr w:type="spellStart"/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Сарсеналиев</w:t>
            </w:r>
            <w:proofErr w:type="spellEnd"/>
          </w:p>
          <w:p w:rsidR="00F606E4" w:rsidRPr="00C83FD0" w:rsidRDefault="00F606E4" w:rsidP="00C83FD0">
            <w:pPr>
              <w:tabs>
                <w:tab w:val="center" w:pos="4677"/>
                <w:tab w:val="right" w:pos="9355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606E4" w:rsidRPr="00C83FD0" w:rsidRDefault="00F606E4" w:rsidP="00C83FD0">
            <w:pPr>
              <w:shd w:val="clear" w:color="auto" w:fill="FFFFFF"/>
              <w:tabs>
                <w:tab w:val="left" w:leader="underscore" w:pos="2755"/>
                <w:tab w:val="center" w:pos="4677"/>
                <w:tab w:val="right" w:pos="9355"/>
              </w:tabs>
              <w:ind w:left="426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  <w:r w:rsidRPr="00C83FD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МП</w:t>
            </w:r>
          </w:p>
        </w:tc>
      </w:tr>
    </w:tbl>
    <w:p w:rsidR="00064144" w:rsidRPr="00112D71" w:rsidRDefault="00064144" w:rsidP="00C01B06">
      <w:pPr>
        <w:rPr>
          <w:rFonts w:ascii="Times New Roman" w:hAnsi="Times New Roman" w:cs="Times New Roman"/>
          <w:sz w:val="24"/>
          <w:szCs w:val="24"/>
        </w:rPr>
      </w:pPr>
    </w:p>
    <w:sectPr w:rsidR="00064144" w:rsidRPr="00112D71" w:rsidSect="00064144">
      <w:headerReference w:type="default" r:id="rId11"/>
      <w:footerReference w:type="even" r:id="rId12"/>
      <w:footerReference w:type="default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48" w:rsidRDefault="00740448">
      <w:pPr>
        <w:spacing w:after="0" w:line="240" w:lineRule="auto"/>
      </w:pPr>
      <w:r>
        <w:separator/>
      </w:r>
    </w:p>
  </w:endnote>
  <w:endnote w:type="continuationSeparator" w:id="0">
    <w:p w:rsidR="00740448" w:rsidRDefault="0074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3" w:rsidRDefault="00497933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7933" w:rsidRDefault="00497933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3" w:rsidRDefault="00497933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48" w:rsidRDefault="00740448">
      <w:pPr>
        <w:spacing w:after="0" w:line="240" w:lineRule="auto"/>
      </w:pPr>
      <w:r>
        <w:separator/>
      </w:r>
    </w:p>
  </w:footnote>
  <w:footnote w:type="continuationSeparator" w:id="0">
    <w:p w:rsidR="00740448" w:rsidRDefault="0074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3" w:rsidRDefault="00497933">
    <w:pPr>
      <w:pStyle w:val="a9"/>
    </w:pPr>
  </w:p>
  <w:p w:rsidR="00497933" w:rsidRDefault="004979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12643D94"/>
    <w:multiLevelType w:val="multilevel"/>
    <w:tmpl w:val="248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60801"/>
    <w:multiLevelType w:val="multilevel"/>
    <w:tmpl w:val="8C5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D1CAB"/>
    <w:multiLevelType w:val="hybridMultilevel"/>
    <w:tmpl w:val="03287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A0948"/>
    <w:multiLevelType w:val="multilevel"/>
    <w:tmpl w:val="79F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10C6C"/>
    <w:multiLevelType w:val="multilevel"/>
    <w:tmpl w:val="703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F6828"/>
    <w:multiLevelType w:val="multilevel"/>
    <w:tmpl w:val="27A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D3FFF"/>
    <w:multiLevelType w:val="multilevel"/>
    <w:tmpl w:val="B6A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E73B7"/>
    <w:multiLevelType w:val="multilevel"/>
    <w:tmpl w:val="043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E16C0"/>
    <w:multiLevelType w:val="hybridMultilevel"/>
    <w:tmpl w:val="34D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7FDB"/>
    <w:multiLevelType w:val="multilevel"/>
    <w:tmpl w:val="EB6E5938"/>
    <w:lvl w:ilvl="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  <w:num w:numId="18">
    <w:abstractNumId w:val="2"/>
  </w:num>
  <w:num w:numId="19">
    <w:abstractNumId w:val="7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144"/>
    <w:rsid w:val="00064FD2"/>
    <w:rsid w:val="00072255"/>
    <w:rsid w:val="00073EEB"/>
    <w:rsid w:val="000839F0"/>
    <w:rsid w:val="00084EF6"/>
    <w:rsid w:val="000875C7"/>
    <w:rsid w:val="0008787F"/>
    <w:rsid w:val="00092F40"/>
    <w:rsid w:val="00095BF8"/>
    <w:rsid w:val="00095FA0"/>
    <w:rsid w:val="000A473E"/>
    <w:rsid w:val="000A495C"/>
    <w:rsid w:val="000A5D91"/>
    <w:rsid w:val="000B00E9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2359"/>
    <w:rsid w:val="000E60B5"/>
    <w:rsid w:val="000F31CB"/>
    <w:rsid w:val="000F6B72"/>
    <w:rsid w:val="00101A47"/>
    <w:rsid w:val="001066BA"/>
    <w:rsid w:val="00112D71"/>
    <w:rsid w:val="001137B9"/>
    <w:rsid w:val="0012329C"/>
    <w:rsid w:val="00124598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64EA4"/>
    <w:rsid w:val="00170718"/>
    <w:rsid w:val="0018268F"/>
    <w:rsid w:val="001917B0"/>
    <w:rsid w:val="00192BED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1E6B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84F08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27471"/>
    <w:rsid w:val="003364A9"/>
    <w:rsid w:val="003423BD"/>
    <w:rsid w:val="00344318"/>
    <w:rsid w:val="0034457B"/>
    <w:rsid w:val="00354CB2"/>
    <w:rsid w:val="00364B5C"/>
    <w:rsid w:val="00372205"/>
    <w:rsid w:val="00387888"/>
    <w:rsid w:val="003907A3"/>
    <w:rsid w:val="00397BD7"/>
    <w:rsid w:val="003A0052"/>
    <w:rsid w:val="003A6D4E"/>
    <w:rsid w:val="003B544D"/>
    <w:rsid w:val="003B7785"/>
    <w:rsid w:val="003B7C02"/>
    <w:rsid w:val="003C0DCC"/>
    <w:rsid w:val="003C0F8E"/>
    <w:rsid w:val="003C564C"/>
    <w:rsid w:val="003D5E7A"/>
    <w:rsid w:val="003E3572"/>
    <w:rsid w:val="003E47CB"/>
    <w:rsid w:val="003E677D"/>
    <w:rsid w:val="003E7FEF"/>
    <w:rsid w:val="003F0465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4EAA"/>
    <w:rsid w:val="00465F74"/>
    <w:rsid w:val="00471C64"/>
    <w:rsid w:val="004754A3"/>
    <w:rsid w:val="00481300"/>
    <w:rsid w:val="0048434D"/>
    <w:rsid w:val="004910E7"/>
    <w:rsid w:val="00497933"/>
    <w:rsid w:val="004A430A"/>
    <w:rsid w:val="004B7884"/>
    <w:rsid w:val="004C4FD8"/>
    <w:rsid w:val="004C71B1"/>
    <w:rsid w:val="004D008B"/>
    <w:rsid w:val="004D1E97"/>
    <w:rsid w:val="004E6023"/>
    <w:rsid w:val="004F05D8"/>
    <w:rsid w:val="004F4F94"/>
    <w:rsid w:val="004F4FB5"/>
    <w:rsid w:val="005002A2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0960"/>
    <w:rsid w:val="005632E9"/>
    <w:rsid w:val="00566608"/>
    <w:rsid w:val="00582B6A"/>
    <w:rsid w:val="005834F0"/>
    <w:rsid w:val="005869BE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A23"/>
    <w:rsid w:val="005B6EBC"/>
    <w:rsid w:val="005B7360"/>
    <w:rsid w:val="005D6A07"/>
    <w:rsid w:val="005E1718"/>
    <w:rsid w:val="005E38B8"/>
    <w:rsid w:val="005E452A"/>
    <w:rsid w:val="005F01F6"/>
    <w:rsid w:val="005F3C75"/>
    <w:rsid w:val="005F7DF2"/>
    <w:rsid w:val="00602D47"/>
    <w:rsid w:val="00604109"/>
    <w:rsid w:val="00604A97"/>
    <w:rsid w:val="00607173"/>
    <w:rsid w:val="00607963"/>
    <w:rsid w:val="0061062E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1335"/>
    <w:rsid w:val="006826EB"/>
    <w:rsid w:val="00684CE5"/>
    <w:rsid w:val="00685756"/>
    <w:rsid w:val="00686BB6"/>
    <w:rsid w:val="00692CC2"/>
    <w:rsid w:val="0069350C"/>
    <w:rsid w:val="00695F55"/>
    <w:rsid w:val="006A1F4E"/>
    <w:rsid w:val="006A28BC"/>
    <w:rsid w:val="006A3693"/>
    <w:rsid w:val="006A7DAD"/>
    <w:rsid w:val="006B3450"/>
    <w:rsid w:val="006B5F7B"/>
    <w:rsid w:val="006C42FB"/>
    <w:rsid w:val="006C5E31"/>
    <w:rsid w:val="006D0F6F"/>
    <w:rsid w:val="006D26F2"/>
    <w:rsid w:val="006D702A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1F35"/>
    <w:rsid w:val="0071340E"/>
    <w:rsid w:val="0071344C"/>
    <w:rsid w:val="00715184"/>
    <w:rsid w:val="00716709"/>
    <w:rsid w:val="00717B7E"/>
    <w:rsid w:val="00721357"/>
    <w:rsid w:val="00722FBE"/>
    <w:rsid w:val="00727DC4"/>
    <w:rsid w:val="00730185"/>
    <w:rsid w:val="0073259F"/>
    <w:rsid w:val="007354E5"/>
    <w:rsid w:val="00740448"/>
    <w:rsid w:val="00740C25"/>
    <w:rsid w:val="00745EEE"/>
    <w:rsid w:val="007507F7"/>
    <w:rsid w:val="00751B1D"/>
    <w:rsid w:val="00753260"/>
    <w:rsid w:val="007533E9"/>
    <w:rsid w:val="00760324"/>
    <w:rsid w:val="00770A14"/>
    <w:rsid w:val="00781EF7"/>
    <w:rsid w:val="00782821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6BA7"/>
    <w:rsid w:val="00877187"/>
    <w:rsid w:val="00880A86"/>
    <w:rsid w:val="0088787D"/>
    <w:rsid w:val="0089454B"/>
    <w:rsid w:val="0089528C"/>
    <w:rsid w:val="008A5983"/>
    <w:rsid w:val="008A76BA"/>
    <w:rsid w:val="008B0600"/>
    <w:rsid w:val="008B0ED4"/>
    <w:rsid w:val="008B2B6B"/>
    <w:rsid w:val="008B50D5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0B2E"/>
    <w:rsid w:val="008F251D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272C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35A72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C477A"/>
    <w:rsid w:val="00AD14B4"/>
    <w:rsid w:val="00AE648A"/>
    <w:rsid w:val="00AF104A"/>
    <w:rsid w:val="00AF3A32"/>
    <w:rsid w:val="00B05A25"/>
    <w:rsid w:val="00B05A2D"/>
    <w:rsid w:val="00B100FD"/>
    <w:rsid w:val="00B2348E"/>
    <w:rsid w:val="00B309A4"/>
    <w:rsid w:val="00B32C1F"/>
    <w:rsid w:val="00B33112"/>
    <w:rsid w:val="00B33365"/>
    <w:rsid w:val="00B42532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0478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1B06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21A9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3FD0"/>
    <w:rsid w:val="00C87E3E"/>
    <w:rsid w:val="00CA1D9F"/>
    <w:rsid w:val="00CA2E36"/>
    <w:rsid w:val="00CA49F5"/>
    <w:rsid w:val="00CA6157"/>
    <w:rsid w:val="00CA646D"/>
    <w:rsid w:val="00CB63A7"/>
    <w:rsid w:val="00CC099C"/>
    <w:rsid w:val="00CC0B6D"/>
    <w:rsid w:val="00CC1C1D"/>
    <w:rsid w:val="00CC4B5E"/>
    <w:rsid w:val="00CC5024"/>
    <w:rsid w:val="00CC506B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27C35"/>
    <w:rsid w:val="00D316B5"/>
    <w:rsid w:val="00D31B47"/>
    <w:rsid w:val="00D31BF8"/>
    <w:rsid w:val="00D40896"/>
    <w:rsid w:val="00D410F2"/>
    <w:rsid w:val="00D41B5E"/>
    <w:rsid w:val="00D501C0"/>
    <w:rsid w:val="00D564D9"/>
    <w:rsid w:val="00D614C9"/>
    <w:rsid w:val="00D63A9C"/>
    <w:rsid w:val="00D64032"/>
    <w:rsid w:val="00D715F8"/>
    <w:rsid w:val="00D73A0C"/>
    <w:rsid w:val="00D7446D"/>
    <w:rsid w:val="00D74756"/>
    <w:rsid w:val="00D76A99"/>
    <w:rsid w:val="00D8125D"/>
    <w:rsid w:val="00D81DC9"/>
    <w:rsid w:val="00D83B52"/>
    <w:rsid w:val="00D86FD6"/>
    <w:rsid w:val="00D876C6"/>
    <w:rsid w:val="00D9061C"/>
    <w:rsid w:val="00D914E8"/>
    <w:rsid w:val="00D92ABE"/>
    <w:rsid w:val="00DA176D"/>
    <w:rsid w:val="00DA392C"/>
    <w:rsid w:val="00DA3C94"/>
    <w:rsid w:val="00DA598A"/>
    <w:rsid w:val="00DB6D71"/>
    <w:rsid w:val="00DC761E"/>
    <w:rsid w:val="00DD3F95"/>
    <w:rsid w:val="00DD5C7B"/>
    <w:rsid w:val="00DD7231"/>
    <w:rsid w:val="00DE17C8"/>
    <w:rsid w:val="00DE1B1D"/>
    <w:rsid w:val="00DE3153"/>
    <w:rsid w:val="00DF009B"/>
    <w:rsid w:val="00DF5F49"/>
    <w:rsid w:val="00E00013"/>
    <w:rsid w:val="00E00D94"/>
    <w:rsid w:val="00E01E88"/>
    <w:rsid w:val="00E02E16"/>
    <w:rsid w:val="00E11CC0"/>
    <w:rsid w:val="00E11E7A"/>
    <w:rsid w:val="00E13863"/>
    <w:rsid w:val="00E15264"/>
    <w:rsid w:val="00E26CA3"/>
    <w:rsid w:val="00E27801"/>
    <w:rsid w:val="00E27F84"/>
    <w:rsid w:val="00E35E5D"/>
    <w:rsid w:val="00E430AD"/>
    <w:rsid w:val="00E54365"/>
    <w:rsid w:val="00E63D35"/>
    <w:rsid w:val="00E65260"/>
    <w:rsid w:val="00E74022"/>
    <w:rsid w:val="00E740B6"/>
    <w:rsid w:val="00E761A4"/>
    <w:rsid w:val="00E80616"/>
    <w:rsid w:val="00E83F3A"/>
    <w:rsid w:val="00E9047D"/>
    <w:rsid w:val="00E939FD"/>
    <w:rsid w:val="00E96E4D"/>
    <w:rsid w:val="00EA78C6"/>
    <w:rsid w:val="00EA7B97"/>
    <w:rsid w:val="00EB24B0"/>
    <w:rsid w:val="00EB2B22"/>
    <w:rsid w:val="00EB3440"/>
    <w:rsid w:val="00EB3683"/>
    <w:rsid w:val="00EB39EF"/>
    <w:rsid w:val="00EB4962"/>
    <w:rsid w:val="00EC29B5"/>
    <w:rsid w:val="00EC71A7"/>
    <w:rsid w:val="00ED053D"/>
    <w:rsid w:val="00ED0B9E"/>
    <w:rsid w:val="00ED10DF"/>
    <w:rsid w:val="00ED1D0C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4608C"/>
    <w:rsid w:val="00F57AC9"/>
    <w:rsid w:val="00F606E4"/>
    <w:rsid w:val="00F73411"/>
    <w:rsid w:val="00F8092E"/>
    <w:rsid w:val="00F82A2D"/>
    <w:rsid w:val="00F83829"/>
    <w:rsid w:val="00F863EF"/>
    <w:rsid w:val="00F87642"/>
    <w:rsid w:val="00F9294B"/>
    <w:rsid w:val="00F951BF"/>
    <w:rsid w:val="00FA257C"/>
    <w:rsid w:val="00FA297E"/>
    <w:rsid w:val="00FA3C22"/>
    <w:rsid w:val="00FA442C"/>
    <w:rsid w:val="00FA56B9"/>
    <w:rsid w:val="00FA7B4E"/>
    <w:rsid w:val="00FB024C"/>
    <w:rsid w:val="00FB1FA8"/>
    <w:rsid w:val="00FD019E"/>
    <w:rsid w:val="00FD0E1E"/>
    <w:rsid w:val="00FD150D"/>
    <w:rsid w:val="00FD18A2"/>
    <w:rsid w:val="00FD4DC6"/>
    <w:rsid w:val="00FE2886"/>
    <w:rsid w:val="00FE4141"/>
    <w:rsid w:val="00FE4DB3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???????"/>
    <w:rsid w:val="00681335"/>
    <w:pPr>
      <w:spacing w:after="0" w:line="240" w:lineRule="auto"/>
      <w:ind w:firstLine="864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80">
    <w:name w:val="Сетка таблицы80"/>
    <w:basedOn w:val="a1"/>
    <w:next w:val="a3"/>
    <w:rsid w:val="00CC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???????"/>
    <w:rsid w:val="00681335"/>
    <w:pPr>
      <w:spacing w:after="0" w:line="240" w:lineRule="auto"/>
      <w:ind w:firstLine="864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80">
    <w:name w:val="Сетка таблицы80"/>
    <w:basedOn w:val="a1"/>
    <w:next w:val="a3"/>
    <w:rsid w:val="00CC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-mebel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B8DEFE-AB31-4D48-9498-2334271A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12</cp:revision>
  <cp:lastPrinted>2022-06-29T10:00:00Z</cp:lastPrinted>
  <dcterms:created xsi:type="dcterms:W3CDTF">2022-05-17T08:21:00Z</dcterms:created>
  <dcterms:modified xsi:type="dcterms:W3CDTF">2022-06-29T10:05:00Z</dcterms:modified>
</cp:coreProperties>
</file>