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B42342" w:rsidRDefault="00B56C01" w:rsidP="00304B8A">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6641C8"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B42342">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B56C01">
        <w:rPr>
          <w:rFonts w:ascii="Times New Roman" w:eastAsia="Times New Roman" w:hAnsi="Times New Roman" w:cs="Times New Roman"/>
          <w:sz w:val="24"/>
          <w:szCs w:val="24"/>
          <w:lang w:eastAsia="ru-RU"/>
        </w:rPr>
        <w:t>Н.А. Ковалев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4F0942">
        <w:rPr>
          <w:rFonts w:ascii="Times New Roman" w:eastAsia="Times New Roman" w:hAnsi="Times New Roman" w:cs="Times New Roman"/>
          <w:sz w:val="24"/>
          <w:szCs w:val="24"/>
          <w:lang w:eastAsia="ru-RU"/>
        </w:rPr>
        <w:t>2</w:t>
      </w:r>
      <w:r w:rsidR="00ED0741">
        <w:rPr>
          <w:rFonts w:ascii="Times New Roman" w:eastAsia="Times New Roman" w:hAnsi="Times New Roman" w:cs="Times New Roman"/>
          <w:sz w:val="24"/>
          <w:szCs w:val="24"/>
          <w:lang w:eastAsia="ru-RU"/>
        </w:rPr>
        <w:t>1</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Default="00453F68" w:rsidP="00ED0741">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C16817">
        <w:rPr>
          <w:rFonts w:ascii="Times New Roman" w:hAnsi="Times New Roman" w:cs="Times New Roman"/>
          <w:sz w:val="24"/>
          <w:szCs w:val="24"/>
        </w:rPr>
        <w:t>О</w:t>
      </w:r>
      <w:r w:rsidR="00C16817" w:rsidRPr="00C16817">
        <w:rPr>
          <w:rFonts w:ascii="Times New Roman" w:hAnsi="Times New Roman" w:cs="Times New Roman"/>
          <w:sz w:val="24"/>
          <w:szCs w:val="24"/>
        </w:rPr>
        <w:t>казание усл</w:t>
      </w:r>
      <w:r w:rsidR="00F14E74">
        <w:rPr>
          <w:rFonts w:ascii="Times New Roman" w:hAnsi="Times New Roman" w:cs="Times New Roman"/>
          <w:sz w:val="24"/>
          <w:szCs w:val="24"/>
        </w:rPr>
        <w:t>уги связи «</w:t>
      </w:r>
      <w:proofErr w:type="spellStart"/>
      <w:r w:rsidR="00F14E74">
        <w:rPr>
          <w:rFonts w:ascii="Times New Roman" w:hAnsi="Times New Roman" w:cs="Times New Roman"/>
          <w:sz w:val="24"/>
          <w:szCs w:val="24"/>
        </w:rPr>
        <w:t>Web</w:t>
      </w:r>
      <w:proofErr w:type="spellEnd"/>
      <w:r w:rsidR="00F14E74">
        <w:rPr>
          <w:rFonts w:ascii="Times New Roman" w:hAnsi="Times New Roman" w:cs="Times New Roman"/>
          <w:sz w:val="24"/>
          <w:szCs w:val="24"/>
        </w:rPr>
        <w:t>-видеоконференции</w:t>
      </w:r>
      <w:r w:rsidR="00921CE0" w:rsidRPr="00921CE0">
        <w:rPr>
          <w:rFonts w:ascii="Times New Roman" w:hAnsi="Times New Roman" w:cs="Times New Roman"/>
          <w:sz w:val="24"/>
          <w:szCs w:val="24"/>
        </w:rPr>
        <w:t>»</w:t>
      </w:r>
      <w:r w:rsidR="00574187">
        <w:rPr>
          <w:rFonts w:ascii="Times New Roman" w:hAnsi="Times New Roman" w:cs="Times New Roman"/>
          <w:sz w:val="24"/>
          <w:szCs w:val="24"/>
        </w:rPr>
        <w:t xml:space="preserve"> </w:t>
      </w:r>
    </w:p>
    <w:p w:rsidR="00DB7ADA" w:rsidRDefault="002B0657" w:rsidP="00700EA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007C527A">
        <w:rPr>
          <w:rFonts w:ascii="Times New Roman" w:hAnsi="Times New Roman" w:cs="Times New Roman"/>
          <w:sz w:val="24"/>
          <w:szCs w:val="24"/>
        </w:rPr>
        <w:t>20</w:t>
      </w:r>
      <w:r w:rsidR="00C75388">
        <w:rPr>
          <w:rFonts w:ascii="Times New Roman" w:hAnsi="Times New Roman" w:cs="Times New Roman"/>
          <w:sz w:val="24"/>
          <w:szCs w:val="24"/>
        </w:rPr>
        <w:t xml:space="preserve"> </w:t>
      </w:r>
      <w:r w:rsidR="00453F68" w:rsidRPr="00DE7C54">
        <w:rPr>
          <w:rFonts w:ascii="Times New Roman" w:hAnsi="Times New Roman" w:cs="Times New Roman"/>
          <w:sz w:val="24"/>
          <w:szCs w:val="24"/>
        </w:rPr>
        <w:t>п. 4.9.1.</w:t>
      </w:r>
      <w:proofErr w:type="gramEnd"/>
      <w:r w:rsidR="00453F68" w:rsidRPr="00DE7C54">
        <w:rPr>
          <w:rFonts w:ascii="Times New Roman" w:hAnsi="Times New Roman" w:cs="Times New Roman"/>
          <w:sz w:val="24"/>
          <w:szCs w:val="24"/>
        </w:rPr>
        <w:t xml:space="preserve"> </w:t>
      </w:r>
      <w:proofErr w:type="gramStart"/>
      <w:r w:rsidR="00453F68"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0E7FBC" w:rsidP="00700EAD">
            <w:pPr>
              <w:jc w:val="both"/>
              <w:rPr>
                <w:rFonts w:ascii="Times New Roman" w:hAnsi="Times New Roman" w:cs="Times New Roman"/>
                <w:sz w:val="24"/>
                <w:szCs w:val="24"/>
              </w:rPr>
            </w:pPr>
            <w:hyperlink r:id="rId9" w:history="1">
              <w:r w:rsidR="00B15CB4" w:rsidRPr="00F028DC">
                <w:rPr>
                  <w:rStyle w:val="a8"/>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2E5BF6" w:rsidRDefault="00C16817" w:rsidP="006E3945">
            <w:pPr>
              <w:widowControl w:val="0"/>
              <w:tabs>
                <w:tab w:val="left" w:pos="1418"/>
              </w:tabs>
              <w:ind w:right="20"/>
              <w:jc w:val="both"/>
              <w:rPr>
                <w:rFonts w:ascii="Times New Roman" w:hAnsi="Times New Roman" w:cs="Times New Roman"/>
                <w:sz w:val="24"/>
                <w:szCs w:val="24"/>
              </w:rPr>
            </w:pPr>
            <w:r>
              <w:rPr>
                <w:rFonts w:ascii="Times New Roman" w:hAnsi="Times New Roman" w:cs="Times New Roman"/>
                <w:sz w:val="24"/>
                <w:szCs w:val="24"/>
              </w:rPr>
              <w:t>Оказание услуг</w:t>
            </w:r>
            <w:r w:rsidRPr="00C16817">
              <w:rPr>
                <w:rFonts w:ascii="Times New Roman" w:hAnsi="Times New Roman" w:cs="Times New Roman"/>
                <w:sz w:val="24"/>
                <w:szCs w:val="24"/>
              </w:rPr>
              <w:t xml:space="preserve"> связи «</w:t>
            </w:r>
            <w:proofErr w:type="spellStart"/>
            <w:r w:rsidRPr="00C16817">
              <w:rPr>
                <w:rFonts w:ascii="Times New Roman" w:hAnsi="Times New Roman" w:cs="Times New Roman"/>
                <w:sz w:val="24"/>
                <w:szCs w:val="24"/>
              </w:rPr>
              <w:t>Web</w:t>
            </w:r>
            <w:proofErr w:type="spellEnd"/>
            <w:r w:rsidRPr="00C16817">
              <w:rPr>
                <w:rFonts w:ascii="Times New Roman" w:hAnsi="Times New Roman" w:cs="Times New Roman"/>
                <w:sz w:val="24"/>
                <w:szCs w:val="24"/>
              </w:rPr>
              <w:t>-видеоконференции»</w:t>
            </w:r>
            <w:r w:rsidR="0037606C">
              <w:rPr>
                <w:rFonts w:ascii="Times New Roman" w:hAnsi="Times New Roman" w:cs="Times New Roman"/>
                <w:sz w:val="24"/>
                <w:szCs w:val="24"/>
              </w:rPr>
              <w:t>, в</w:t>
            </w:r>
            <w:r w:rsidR="0037606C" w:rsidRPr="0037606C">
              <w:rPr>
                <w:rFonts w:ascii="Times New Roman" w:hAnsi="Times New Roman" w:cs="Times New Roman"/>
                <w:sz w:val="24"/>
                <w:szCs w:val="24"/>
              </w:rPr>
              <w:t xml:space="preserve">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547943" w:rsidRDefault="004F059D" w:rsidP="008C604F">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w:t>
            </w:r>
            <w:r w:rsidR="008C604F">
              <w:rPr>
                <w:rFonts w:ascii="Times New Roman" w:hAnsi="Times New Roman" w:cs="Times New Roman"/>
                <w:sz w:val="24"/>
                <w:szCs w:val="24"/>
              </w:rPr>
              <w:t>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B8187C" w:rsidP="00B15CB4">
            <w:pPr>
              <w:jc w:val="both"/>
              <w:rPr>
                <w:rFonts w:ascii="Times New Roman" w:hAnsi="Times New Roman" w:cs="Times New Roman"/>
                <w:sz w:val="24"/>
                <w:szCs w:val="24"/>
              </w:rPr>
            </w:pPr>
            <w:r>
              <w:rPr>
                <w:rFonts w:ascii="Times New Roman" w:hAnsi="Times New Roman" w:cs="Times New Roman"/>
                <w:sz w:val="24"/>
                <w:szCs w:val="24"/>
              </w:rPr>
              <w:t>414016, г. Астрахань, ул. Капитана Краснова, 31, в</w:t>
            </w:r>
            <w:r w:rsidR="00E11B3E" w:rsidRPr="00E11B3E">
              <w:rPr>
                <w:rFonts w:ascii="Times New Roman" w:hAnsi="Times New Roman" w:cs="Times New Roman"/>
                <w:sz w:val="24"/>
                <w:szCs w:val="24"/>
              </w:rPr>
              <w:t xml:space="preserve">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306AE4" w:rsidP="00401E4C">
            <w:pPr>
              <w:jc w:val="both"/>
              <w:rPr>
                <w:rFonts w:ascii="Times New Roman" w:hAnsi="Times New Roman" w:cs="Times New Roman"/>
                <w:sz w:val="24"/>
                <w:szCs w:val="24"/>
              </w:rPr>
            </w:pPr>
            <w:r w:rsidRPr="00306AE4">
              <w:rPr>
                <w:rFonts w:ascii="Times New Roman" w:hAnsi="Times New Roman" w:cs="Times New Roman"/>
                <w:sz w:val="24"/>
                <w:szCs w:val="24"/>
              </w:rPr>
              <w:t>180 000 (Сто восемьдесят тысяч) рублей 00 копеек</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lastRenderedPageBreak/>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787C31" w:rsidRPr="00B42342" w:rsidRDefault="00C57151" w:rsidP="00787C31">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787C31"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p>
    <w:p w:rsidR="00787C31" w:rsidRDefault="00787C31" w:rsidP="00787C31">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4B74AD" w:rsidRPr="006641C8"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C57151">
        <w:rPr>
          <w:rFonts w:ascii="Times New Roman" w:eastAsia="Times New Roman" w:hAnsi="Times New Roman" w:cs="Times New Roman"/>
          <w:sz w:val="24"/>
          <w:szCs w:val="24"/>
          <w:lang w:eastAsia="ru-RU"/>
        </w:rPr>
        <w:t>Н.А. Ковалев</w:t>
      </w:r>
      <w:bookmarkStart w:id="0" w:name="_GoBack"/>
      <w:bookmarkEnd w:id="0"/>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75363F">
        <w:rPr>
          <w:rFonts w:ascii="Times New Roman" w:eastAsia="Times New Roman" w:hAnsi="Times New Roman" w:cs="Times New Roman"/>
          <w:sz w:val="24"/>
          <w:szCs w:val="24"/>
          <w:lang w:eastAsia="ru-RU"/>
        </w:rPr>
        <w:t>2</w:t>
      </w:r>
      <w:r w:rsidR="00ED0741">
        <w:rPr>
          <w:rFonts w:ascii="Times New Roman" w:eastAsia="Times New Roman" w:hAnsi="Times New Roman" w:cs="Times New Roman"/>
          <w:sz w:val="24"/>
          <w:szCs w:val="24"/>
          <w:lang w:eastAsia="ru-RU"/>
        </w:rPr>
        <w:t>1</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C75388" w:rsidRDefault="00C75388" w:rsidP="00C75388">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F14E74" w:rsidRPr="00F14E74">
        <w:rPr>
          <w:rFonts w:ascii="Times New Roman" w:hAnsi="Times New Roman" w:cs="Times New Roman"/>
          <w:sz w:val="24"/>
          <w:szCs w:val="24"/>
        </w:rPr>
        <w:t>Оказание усл</w:t>
      </w:r>
      <w:r w:rsidR="00F14E74">
        <w:rPr>
          <w:rFonts w:ascii="Times New Roman" w:hAnsi="Times New Roman" w:cs="Times New Roman"/>
          <w:sz w:val="24"/>
          <w:szCs w:val="24"/>
        </w:rPr>
        <w:t>уги связи «</w:t>
      </w:r>
      <w:proofErr w:type="spellStart"/>
      <w:r w:rsidR="00F14E74">
        <w:rPr>
          <w:rFonts w:ascii="Times New Roman" w:hAnsi="Times New Roman" w:cs="Times New Roman"/>
          <w:sz w:val="24"/>
          <w:szCs w:val="24"/>
        </w:rPr>
        <w:t>Web</w:t>
      </w:r>
      <w:proofErr w:type="spellEnd"/>
      <w:r w:rsidR="00F14E74">
        <w:rPr>
          <w:rFonts w:ascii="Times New Roman" w:hAnsi="Times New Roman" w:cs="Times New Roman"/>
          <w:sz w:val="24"/>
          <w:szCs w:val="24"/>
        </w:rPr>
        <w:t>-видеоконференции</w:t>
      </w:r>
      <w:r>
        <w:rPr>
          <w:rFonts w:ascii="Times New Roman" w:hAnsi="Times New Roman" w:cs="Times New Roman"/>
          <w:sz w:val="24"/>
          <w:szCs w:val="24"/>
        </w:rPr>
        <w:t xml:space="preserve">» </w:t>
      </w:r>
    </w:p>
    <w:p w:rsidR="00DB7ADA" w:rsidRDefault="00872663" w:rsidP="00C7538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w:t>
      </w:r>
      <w:r w:rsidR="00C75388">
        <w:rPr>
          <w:rFonts w:ascii="Times New Roman" w:hAnsi="Times New Roman" w:cs="Times New Roman"/>
          <w:sz w:val="24"/>
          <w:szCs w:val="24"/>
        </w:rPr>
        <w:t xml:space="preserve">0 </w:t>
      </w:r>
      <w:r w:rsidR="00C75388" w:rsidRPr="00DE7C54">
        <w:rPr>
          <w:rFonts w:ascii="Times New Roman" w:hAnsi="Times New Roman" w:cs="Times New Roman"/>
          <w:sz w:val="24"/>
          <w:szCs w:val="24"/>
        </w:rPr>
        <w:t>п. 4.9.1.</w:t>
      </w:r>
      <w:proofErr w:type="gramEnd"/>
      <w:r w:rsidR="00C75388" w:rsidRPr="00DE7C54">
        <w:rPr>
          <w:rFonts w:ascii="Times New Roman" w:hAnsi="Times New Roman" w:cs="Times New Roman"/>
          <w:sz w:val="24"/>
          <w:szCs w:val="24"/>
        </w:rPr>
        <w:t xml:space="preserve"> </w:t>
      </w:r>
      <w:proofErr w:type="gramStart"/>
      <w:r w:rsidR="00C75388" w:rsidRPr="00DE7C54">
        <w:rPr>
          <w:rFonts w:ascii="Times New Roman" w:hAnsi="Times New Roman" w:cs="Times New Roman"/>
          <w:sz w:val="24"/>
          <w:szCs w:val="24"/>
        </w:rPr>
        <w:t xml:space="preserve">Положения о закупках товаров, работ, услуг для нужд </w:t>
      </w:r>
      <w:r w:rsidR="00C75388">
        <w:rPr>
          <w:rFonts w:ascii="Times New Roman" w:hAnsi="Times New Roman" w:cs="Times New Roman"/>
          <w:sz w:val="24"/>
          <w:szCs w:val="24"/>
        </w:rPr>
        <w:t xml:space="preserve">                            </w:t>
      </w:r>
      <w:r w:rsidR="00C75388" w:rsidRPr="00DE7C54">
        <w:rPr>
          <w:rFonts w:ascii="Times New Roman" w:hAnsi="Times New Roman" w:cs="Times New Roman"/>
          <w:sz w:val="24"/>
          <w:szCs w:val="24"/>
        </w:rPr>
        <w:t>ФГБУ «АМП Каспийского моря»)</w:t>
      </w:r>
      <w:proofErr w:type="gramEnd"/>
    </w:p>
    <w:p w:rsidR="00C75388" w:rsidRDefault="00C75388" w:rsidP="00C75388">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EB191F" w:rsidP="008F5A32">
            <w:pPr>
              <w:rPr>
                <w:rFonts w:ascii="Times New Roman" w:hAnsi="Times New Roman" w:cs="Times New Roman"/>
                <w:b/>
                <w:sz w:val="24"/>
                <w:szCs w:val="24"/>
              </w:rPr>
            </w:pPr>
            <w:r>
              <w:rPr>
                <w:rFonts w:ascii="Times New Roman" w:hAnsi="Times New Roman" w:cs="Times New Roman"/>
                <w:sz w:val="24"/>
                <w:szCs w:val="24"/>
              </w:rPr>
              <w:t>414016, г. Астрахань, ул. Капитана Краснова, 31, в</w:t>
            </w:r>
            <w:r w:rsidRPr="00E11B3E">
              <w:rPr>
                <w:rFonts w:ascii="Times New Roman" w:hAnsi="Times New Roman" w:cs="Times New Roman"/>
                <w:sz w:val="24"/>
                <w:szCs w:val="24"/>
              </w:rPr>
              <w:t xml:space="preserve"> соответствии с проектом договора (Приложение № 1 к Документации о закупке).</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8B0A36" w:rsidP="002069B3">
            <w:pPr>
              <w:jc w:val="both"/>
              <w:rPr>
                <w:rFonts w:ascii="Times New Roman" w:hAnsi="Times New Roman" w:cs="Times New Roman"/>
                <w:sz w:val="24"/>
                <w:szCs w:val="24"/>
              </w:rPr>
            </w:pPr>
            <w:r>
              <w:rPr>
                <w:rFonts w:ascii="Times New Roman" w:hAnsi="Times New Roman" w:cs="Times New Roman"/>
                <w:sz w:val="24"/>
                <w:szCs w:val="24"/>
              </w:rPr>
              <w:t>с «01»</w:t>
            </w:r>
            <w:r w:rsidR="002069B3" w:rsidRPr="002069B3">
              <w:rPr>
                <w:rFonts w:ascii="Times New Roman" w:hAnsi="Times New Roman" w:cs="Times New Roman"/>
                <w:sz w:val="24"/>
                <w:szCs w:val="24"/>
              </w:rPr>
              <w:t xml:space="preserve"> января 2022 г. </w:t>
            </w:r>
            <w:r>
              <w:rPr>
                <w:rFonts w:ascii="Times New Roman" w:hAnsi="Times New Roman" w:cs="Times New Roman"/>
                <w:sz w:val="24"/>
                <w:szCs w:val="24"/>
              </w:rPr>
              <w:t>по «31» декабря 2022 г.</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EA7DF2" w:rsidP="00700EAD">
            <w:pPr>
              <w:jc w:val="both"/>
              <w:rPr>
                <w:rFonts w:ascii="Times New Roman" w:hAnsi="Times New Roman" w:cs="Times New Roman"/>
                <w:sz w:val="24"/>
                <w:szCs w:val="24"/>
              </w:rPr>
            </w:pPr>
            <w:r w:rsidRPr="00EA7DF2">
              <w:rPr>
                <w:rFonts w:ascii="Times New Roman" w:hAnsi="Times New Roman" w:cs="Times New Roman"/>
                <w:sz w:val="24"/>
                <w:szCs w:val="24"/>
              </w:rPr>
              <w:t>180 000 (Сто восемьдесят тысяч) рублей 00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D86FD6" w:rsidRPr="00AA45B1"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9645F4" w:rsidP="009645F4">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и перечень документов, представляемых участниками для </w:t>
            </w:r>
            <w:r>
              <w:rPr>
                <w:rFonts w:ascii="Times New Roman" w:hAnsi="Times New Roman" w:cs="Times New Roman"/>
                <w:b/>
                <w:sz w:val="24"/>
                <w:szCs w:val="24"/>
              </w:rPr>
              <w:lastRenderedPageBreak/>
              <w:t>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lastRenderedPageBreak/>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747FF" w:rsidRDefault="004747FF"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p>
    <w:p w:rsidR="004A5578" w:rsidRDefault="00C75388"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договора</w:t>
      </w:r>
    </w:p>
    <w:p w:rsidR="00297278" w:rsidRPr="00297278" w:rsidRDefault="00297278" w:rsidP="00297278">
      <w:pPr>
        <w:spacing w:before="120" w:after="120" w:line="240" w:lineRule="auto"/>
        <w:jc w:val="center"/>
        <w:outlineLvl w:val="0"/>
        <w:rPr>
          <w:rFonts w:ascii="Times New Roman" w:eastAsia="MS Mincho" w:hAnsi="Times New Roman" w:cs="Times New Roman"/>
          <w:bCs/>
          <w:sz w:val="24"/>
          <w:szCs w:val="24"/>
          <w:lang w:eastAsia="ru-RU"/>
        </w:rPr>
      </w:pPr>
      <w:r w:rsidRPr="00297278">
        <w:rPr>
          <w:rFonts w:ascii="Times New Roman" w:eastAsia="MS Mincho" w:hAnsi="Times New Roman" w:cs="Times New Roman"/>
          <w:bCs/>
          <w:sz w:val="24"/>
          <w:szCs w:val="24"/>
          <w:lang w:eastAsia="ru-RU"/>
        </w:rPr>
        <w:t>ДОГОВОР № __________</w:t>
      </w:r>
    </w:p>
    <w:p w:rsidR="00297278" w:rsidRPr="00297278" w:rsidRDefault="00297278" w:rsidP="00297278">
      <w:pPr>
        <w:spacing w:before="120" w:after="120" w:line="240" w:lineRule="auto"/>
        <w:jc w:val="center"/>
        <w:outlineLvl w:val="0"/>
        <w:rPr>
          <w:rFonts w:ascii="Times New Roman" w:eastAsia="MS Mincho" w:hAnsi="Times New Roman" w:cs="Times New Roman"/>
          <w:bCs/>
          <w:sz w:val="24"/>
          <w:szCs w:val="24"/>
          <w:lang w:eastAsia="ru-RU"/>
        </w:rPr>
      </w:pPr>
      <w:bookmarkStart w:id="1" w:name="OLE_LINK9"/>
      <w:bookmarkStart w:id="2" w:name="OLE_LINK8"/>
      <w:r w:rsidRPr="00297278">
        <w:rPr>
          <w:rFonts w:ascii="Times New Roman" w:eastAsia="MS Mincho" w:hAnsi="Times New Roman" w:cs="Times New Roman"/>
          <w:bCs/>
          <w:sz w:val="24"/>
          <w:szCs w:val="24"/>
          <w:lang w:eastAsia="ru-RU"/>
        </w:rPr>
        <w:t>на оказание услуги связи «</w:t>
      </w:r>
      <w:r w:rsidRPr="00297278">
        <w:rPr>
          <w:rFonts w:ascii="Times New Roman" w:eastAsia="MS Mincho" w:hAnsi="Times New Roman" w:cs="Times New Roman"/>
          <w:bCs/>
          <w:sz w:val="24"/>
          <w:szCs w:val="24"/>
          <w:lang w:val="en-US" w:eastAsia="ru-RU"/>
        </w:rPr>
        <w:t>Web</w:t>
      </w:r>
      <w:r w:rsidRPr="00297278">
        <w:rPr>
          <w:rFonts w:ascii="Times New Roman" w:eastAsia="MS Mincho" w:hAnsi="Times New Roman" w:cs="Times New Roman"/>
          <w:bCs/>
          <w:sz w:val="24"/>
          <w:szCs w:val="24"/>
          <w:lang w:eastAsia="ru-RU"/>
        </w:rPr>
        <w:t>-видеоконференции»</w:t>
      </w:r>
    </w:p>
    <w:bookmarkEnd w:id="1"/>
    <w:bookmarkEnd w:id="2"/>
    <w:p w:rsidR="00297278" w:rsidRPr="00297278" w:rsidRDefault="00297278" w:rsidP="00297278">
      <w:pPr>
        <w:tabs>
          <w:tab w:val="right" w:pos="9540"/>
        </w:tabs>
        <w:spacing w:after="0" w:line="480" w:lineRule="auto"/>
        <w:jc w:val="both"/>
        <w:rPr>
          <w:rFonts w:ascii="Times New Roman" w:eastAsia="MS Mincho" w:hAnsi="Times New Roman" w:cs="Times New Roman"/>
          <w:sz w:val="10"/>
          <w:szCs w:val="10"/>
          <w:lang w:eastAsia="ru-RU"/>
        </w:rPr>
      </w:pPr>
    </w:p>
    <w:p w:rsidR="00297278" w:rsidRPr="00297278" w:rsidRDefault="00297278" w:rsidP="00297278">
      <w:pPr>
        <w:tabs>
          <w:tab w:val="right" w:pos="9540"/>
        </w:tabs>
        <w:spacing w:after="0" w:line="48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г. Астрахань</w:t>
      </w:r>
      <w:r w:rsidRPr="00297278">
        <w:rPr>
          <w:rFonts w:ascii="Times New Roman" w:eastAsia="MS Mincho" w:hAnsi="Times New Roman" w:cs="Times New Roman"/>
          <w:sz w:val="24"/>
          <w:szCs w:val="24"/>
          <w:lang w:eastAsia="ru-RU"/>
        </w:rPr>
        <w:tab/>
        <w:t xml:space="preserve">  «____ » ______________ 2021  г.</w:t>
      </w:r>
    </w:p>
    <w:p w:rsidR="00297278" w:rsidRPr="00297278" w:rsidRDefault="00297278" w:rsidP="00297278">
      <w:pPr>
        <w:spacing w:after="0" w:line="240" w:lineRule="auto"/>
        <w:ind w:firstLine="737"/>
        <w:jc w:val="both"/>
        <w:rPr>
          <w:rFonts w:ascii="Times New Roman" w:eastAsia="MS Mincho" w:hAnsi="Times New Roman" w:cs="Times New Roman"/>
          <w:b/>
          <w:bCs/>
          <w:sz w:val="16"/>
          <w:szCs w:val="16"/>
          <w:lang w:eastAsia="ru-RU"/>
        </w:rPr>
      </w:pP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roofErr w:type="gramStart"/>
      <w:r w:rsidRPr="00297278">
        <w:rPr>
          <w:rFonts w:ascii="Times New Roman" w:eastAsia="MS Mincho" w:hAnsi="Times New Roman" w:cs="Times New Roman"/>
          <w:b/>
          <w:bCs/>
          <w:sz w:val="24"/>
          <w:szCs w:val="24"/>
          <w:lang w:eastAsia="ru-RU"/>
        </w:rPr>
        <w:t>Публичное акционерное общество «Ростелеком»</w:t>
      </w:r>
      <w:r w:rsidRPr="00297278">
        <w:rPr>
          <w:rFonts w:ascii="Times New Roman" w:eastAsia="MS Mincho" w:hAnsi="Times New Roman" w:cs="Times New Roman"/>
          <w:sz w:val="24"/>
          <w:szCs w:val="24"/>
          <w:lang w:eastAsia="ru-RU"/>
        </w:rPr>
        <w:t xml:space="preserve"> </w:t>
      </w:r>
      <w:r w:rsidRPr="00297278">
        <w:rPr>
          <w:rFonts w:ascii="Times New Roman" w:eastAsia="MS Mincho" w:hAnsi="Times New Roman" w:cs="Times New Roman"/>
          <w:b/>
          <w:bCs/>
          <w:sz w:val="23"/>
          <w:szCs w:val="23"/>
          <w:lang w:eastAsia="ru-RU"/>
        </w:rPr>
        <w:t>(ПАО «Ростелеком)</w:t>
      </w:r>
      <w:r w:rsidRPr="00297278">
        <w:rPr>
          <w:rFonts w:ascii="Times New Roman" w:eastAsia="MS Mincho" w:hAnsi="Times New Roman" w:cs="Times New Roman"/>
          <w:b/>
          <w:sz w:val="23"/>
          <w:szCs w:val="23"/>
          <w:lang w:eastAsia="ru-RU"/>
        </w:rPr>
        <w:t>,</w:t>
      </w:r>
      <w:r w:rsidRPr="00297278">
        <w:rPr>
          <w:rFonts w:ascii="Times New Roman" w:eastAsia="MS Mincho" w:hAnsi="Times New Roman" w:cs="Times New Roman"/>
          <w:sz w:val="23"/>
          <w:szCs w:val="23"/>
          <w:lang w:eastAsia="ru-RU"/>
        </w:rPr>
        <w:t xml:space="preserve"> </w:t>
      </w:r>
      <w:r w:rsidRPr="00297278">
        <w:rPr>
          <w:rFonts w:ascii="Times New Roman" w:eastAsia="MS Mincho" w:hAnsi="Times New Roman" w:cs="Times New Roman"/>
          <w:sz w:val="24"/>
          <w:szCs w:val="24"/>
          <w:lang w:eastAsia="ru-RU"/>
        </w:rPr>
        <w:t xml:space="preserve">в дальнейшем - </w:t>
      </w:r>
      <w:r w:rsidRPr="00297278">
        <w:rPr>
          <w:rFonts w:ascii="Times New Roman" w:eastAsia="MS Mincho" w:hAnsi="Times New Roman" w:cs="Times New Roman"/>
          <w:b/>
          <w:sz w:val="24"/>
          <w:szCs w:val="24"/>
          <w:lang w:eastAsia="ru-RU"/>
        </w:rPr>
        <w:t>Оператор</w:t>
      </w:r>
      <w:r w:rsidRPr="00297278">
        <w:rPr>
          <w:rFonts w:ascii="Times New Roman" w:eastAsia="MS Mincho" w:hAnsi="Times New Roman" w:cs="Times New Roman"/>
          <w:sz w:val="24"/>
          <w:szCs w:val="24"/>
          <w:lang w:eastAsia="ru-RU"/>
        </w:rPr>
        <w:t xml:space="preserve">, в лице специалиста отдела продаж государственным заказчикам Астраханского филиала ПАО «Ростелеком» Гончаровой Елены Анатольевны, действующего на основании доверенности № 0402/29/3/20 от 21.02.2020 г. и лицензий Федеральной службы по надзору в сфере связи, информационных технологий и массовых коммуникаций: № 184336 от 16.02.2021 г. на </w:t>
      </w:r>
      <w:proofErr w:type="spellStart"/>
      <w:r w:rsidRPr="00297278">
        <w:rPr>
          <w:rFonts w:ascii="Times New Roman" w:eastAsia="MS Mincho" w:hAnsi="Times New Roman" w:cs="Times New Roman"/>
          <w:sz w:val="24"/>
          <w:szCs w:val="24"/>
          <w:lang w:eastAsia="ru-RU"/>
        </w:rPr>
        <w:t>телематические</w:t>
      </w:r>
      <w:proofErr w:type="spellEnd"/>
      <w:r w:rsidRPr="00297278">
        <w:rPr>
          <w:rFonts w:ascii="Times New Roman" w:eastAsia="MS Mincho" w:hAnsi="Times New Roman" w:cs="Times New Roman"/>
          <w:sz w:val="24"/>
          <w:szCs w:val="24"/>
          <w:lang w:eastAsia="ru-RU"/>
        </w:rPr>
        <w:t xml:space="preserve"> услуги связи;</w:t>
      </w:r>
      <w:proofErr w:type="gramEnd"/>
      <w:r w:rsidRPr="00297278">
        <w:rPr>
          <w:rFonts w:ascii="Times New Roman" w:eastAsia="MS Mincho" w:hAnsi="Times New Roman" w:cs="Times New Roman"/>
          <w:sz w:val="24"/>
          <w:szCs w:val="24"/>
          <w:lang w:eastAsia="ru-RU"/>
        </w:rPr>
        <w:t xml:space="preserve"> № </w:t>
      </w:r>
      <w:proofErr w:type="gramStart"/>
      <w:r w:rsidRPr="00297278">
        <w:rPr>
          <w:rFonts w:ascii="Times New Roman" w:eastAsia="MS Mincho" w:hAnsi="Times New Roman" w:cs="Times New Roman"/>
          <w:sz w:val="24"/>
          <w:szCs w:val="24"/>
          <w:lang w:eastAsia="ru-RU"/>
        </w:rPr>
        <w:t>185840 от 25.05.2021 г. на услуги связи по передаче данных для целей передачи голосовой информации,</w:t>
      </w:r>
      <w:r w:rsidRPr="00297278">
        <w:rPr>
          <w:rFonts w:ascii="Times New Roman" w:eastAsia="MS Mincho" w:hAnsi="Times New Roman" w:cs="Times New Roman"/>
          <w:b/>
          <w:bCs/>
          <w:sz w:val="24"/>
          <w:szCs w:val="24"/>
          <w:lang w:eastAsia="ru-RU"/>
        </w:rPr>
        <w:t xml:space="preserve"> </w:t>
      </w:r>
      <w:r w:rsidRPr="00297278">
        <w:rPr>
          <w:rFonts w:ascii="Times New Roman" w:eastAsia="MS Mincho" w:hAnsi="Times New Roman" w:cs="Times New Roman"/>
          <w:sz w:val="24"/>
          <w:szCs w:val="24"/>
          <w:lang w:eastAsia="ru-RU"/>
        </w:rPr>
        <w:t xml:space="preserve">с одной стороны, и </w:t>
      </w:r>
      <w:r w:rsidRPr="00297278">
        <w:rPr>
          <w:rFonts w:ascii="Times New Roman" w:eastAsia="MS Mincho" w:hAnsi="Times New Roman" w:cs="Times New Roman"/>
          <w:b/>
          <w:sz w:val="24"/>
          <w:szCs w:val="24"/>
          <w:lang w:eastAsia="ru-RU"/>
        </w:rPr>
        <w:t>Федеральное государственное бюджетное учреждение «Администрация морских портов Каспийского моря» (ФГБУ «АМП Каспийского моря»),</w:t>
      </w:r>
      <w:r w:rsidRPr="00297278">
        <w:rPr>
          <w:rFonts w:ascii="Times New Roman" w:eastAsia="MS Mincho" w:hAnsi="Times New Roman" w:cs="Times New Roman"/>
          <w:sz w:val="24"/>
          <w:szCs w:val="24"/>
          <w:lang w:eastAsia="ru-RU"/>
        </w:rPr>
        <w:t xml:space="preserve"> </w:t>
      </w:r>
      <w:r w:rsidRPr="00297278">
        <w:rPr>
          <w:rFonts w:ascii="Times New Roman" w:eastAsia="MS Mincho" w:hAnsi="Times New Roman" w:cs="Times New Roman"/>
          <w:iCs/>
          <w:sz w:val="24"/>
          <w:szCs w:val="24"/>
          <w:lang w:eastAsia="ru-RU"/>
        </w:rPr>
        <w:t xml:space="preserve">именуемое в дальнейшем </w:t>
      </w:r>
      <w:r w:rsidRPr="00297278">
        <w:rPr>
          <w:rFonts w:ascii="Times New Roman" w:eastAsia="MS Mincho" w:hAnsi="Times New Roman" w:cs="Times New Roman"/>
          <w:b/>
          <w:bCs/>
          <w:sz w:val="24"/>
          <w:szCs w:val="24"/>
          <w:lang w:eastAsia="ru-RU"/>
        </w:rPr>
        <w:t>Абонент</w:t>
      </w:r>
      <w:r w:rsidRPr="00297278">
        <w:rPr>
          <w:rFonts w:ascii="Times New Roman" w:eastAsia="MS Mincho" w:hAnsi="Times New Roman" w:cs="Times New Roman"/>
          <w:iCs/>
          <w:sz w:val="24"/>
          <w:szCs w:val="24"/>
          <w:lang w:eastAsia="ru-RU"/>
        </w:rPr>
        <w:t xml:space="preserve">, в лице </w:t>
      </w:r>
      <w:r w:rsidRPr="00297278">
        <w:rPr>
          <w:rFonts w:ascii="Times New Roman" w:eastAsia="MS Mincho" w:hAnsi="Times New Roman" w:cs="Times New Roman"/>
          <w:bCs/>
          <w:sz w:val="23"/>
          <w:szCs w:val="23"/>
          <w:lang w:eastAsia="ru-RU"/>
        </w:rPr>
        <w:t>руководителя ФГБУ «АМП Каспийского моря» Абдулатипова Магомеда Алиевича, действующего на основании Устава</w:t>
      </w:r>
      <w:r w:rsidRPr="00297278">
        <w:rPr>
          <w:rFonts w:ascii="Times New Roman" w:eastAsia="MS Mincho" w:hAnsi="Times New Roman" w:cs="Times New Roman"/>
          <w:sz w:val="24"/>
          <w:szCs w:val="24"/>
          <w:lang w:eastAsia="ru-RU"/>
        </w:rPr>
        <w:t>, с другой стороны, (при совместном наименовании – «Стороны», по отдельности – «Сторона</w:t>
      </w:r>
      <w:proofErr w:type="gramEnd"/>
      <w:r w:rsidRPr="00297278">
        <w:rPr>
          <w:rFonts w:ascii="Times New Roman" w:eastAsia="MS Mincho" w:hAnsi="Times New Roman" w:cs="Times New Roman"/>
          <w:sz w:val="24"/>
          <w:szCs w:val="24"/>
          <w:lang w:eastAsia="ru-RU"/>
        </w:rPr>
        <w:t xml:space="preserve">»), на основании </w:t>
      </w:r>
      <w:proofErr w:type="spellStart"/>
      <w:r w:rsidRPr="00297278">
        <w:rPr>
          <w:rFonts w:ascii="Times New Roman" w:eastAsia="MS Mincho" w:hAnsi="Times New Roman" w:cs="Times New Roman"/>
          <w:sz w:val="24"/>
          <w:szCs w:val="24"/>
          <w:lang w:eastAsia="ru-RU"/>
        </w:rPr>
        <w:t>пп</w:t>
      </w:r>
      <w:proofErr w:type="spellEnd"/>
      <w:r w:rsidRPr="00297278">
        <w:rPr>
          <w:rFonts w:ascii="Times New Roman" w:eastAsia="MS Mincho" w:hAnsi="Times New Roman" w:cs="Times New Roman"/>
          <w:sz w:val="24"/>
          <w:szCs w:val="24"/>
          <w:lang w:eastAsia="ru-RU"/>
        </w:rPr>
        <w:t>. 20 п. 4.9.1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 заключили настоящий договор (далее – «</w:t>
      </w:r>
      <w:r w:rsidRPr="00297278">
        <w:rPr>
          <w:rFonts w:ascii="Times New Roman" w:eastAsia="MS Mincho" w:hAnsi="Times New Roman" w:cs="Times New Roman"/>
          <w:b/>
          <w:sz w:val="24"/>
          <w:szCs w:val="24"/>
          <w:lang w:eastAsia="ru-RU"/>
        </w:rPr>
        <w:t>Договор</w:t>
      </w:r>
      <w:r w:rsidRPr="00297278">
        <w:rPr>
          <w:rFonts w:ascii="Times New Roman" w:eastAsia="MS Mincho" w:hAnsi="Times New Roman" w:cs="Times New Roman"/>
          <w:sz w:val="24"/>
          <w:szCs w:val="24"/>
          <w:lang w:eastAsia="ru-RU"/>
        </w:rPr>
        <w:t>») о нижеследующем:</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
    <w:p w:rsidR="00297278" w:rsidRPr="00297278" w:rsidRDefault="00297278" w:rsidP="00297278">
      <w:pPr>
        <w:keepNext/>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1 Термины и определения</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1.1. </w:t>
      </w:r>
      <w:r w:rsidRPr="00297278">
        <w:rPr>
          <w:rFonts w:ascii="Times New Roman" w:eastAsia="MS Mincho" w:hAnsi="Times New Roman" w:cs="Times New Roman"/>
          <w:b/>
          <w:bCs/>
          <w:sz w:val="24"/>
          <w:szCs w:val="24"/>
          <w:lang w:eastAsia="ru-RU"/>
        </w:rPr>
        <w:t xml:space="preserve">«Абонентская плата» - </w:t>
      </w:r>
      <w:r w:rsidRPr="00297278">
        <w:rPr>
          <w:rFonts w:ascii="Times New Roman" w:eastAsia="MS Mincho" w:hAnsi="Times New Roman" w:cs="Times New Roman"/>
          <w:sz w:val="24"/>
          <w:szCs w:val="24"/>
          <w:lang w:eastAsia="ru-RU"/>
        </w:rPr>
        <w:t>предусмотренный Тарифным планом Абонента фиксированный платеж за Услугу, оказываемую в течение Расчетного периода;.</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1.2. «</w:t>
      </w:r>
      <w:r w:rsidRPr="00297278">
        <w:rPr>
          <w:rFonts w:ascii="Times New Roman" w:eastAsia="MS Mincho" w:hAnsi="Times New Roman" w:cs="Times New Roman"/>
          <w:b/>
          <w:sz w:val="24"/>
          <w:szCs w:val="24"/>
          <w:lang w:eastAsia="ru-RU"/>
        </w:rPr>
        <w:t>Авторизация»</w:t>
      </w:r>
      <w:r w:rsidRPr="00297278">
        <w:rPr>
          <w:rFonts w:ascii="Times New Roman" w:eastAsia="MS Mincho" w:hAnsi="Times New Roman" w:cs="Times New Roman"/>
          <w:sz w:val="24"/>
          <w:szCs w:val="24"/>
          <w:lang w:eastAsia="ru-RU"/>
        </w:rPr>
        <w:t xml:space="preserve"> - процесс анализа на программно-аппаратном комплексе (далее «сервисная платформа») Оператора введенных Абонентом </w:t>
      </w:r>
      <w:proofErr w:type="spellStart"/>
      <w:r w:rsidRPr="00297278">
        <w:rPr>
          <w:rFonts w:ascii="Times New Roman" w:eastAsia="MS Mincho" w:hAnsi="Times New Roman" w:cs="Times New Roman"/>
          <w:sz w:val="24"/>
          <w:szCs w:val="24"/>
          <w:lang w:eastAsia="ru-RU"/>
        </w:rPr>
        <w:t>Аутентификационных</w:t>
      </w:r>
      <w:proofErr w:type="spellEnd"/>
      <w:r w:rsidRPr="00297278">
        <w:rPr>
          <w:rFonts w:ascii="Times New Roman" w:eastAsia="MS Mincho" w:hAnsi="Times New Roman" w:cs="Times New Roman"/>
          <w:sz w:val="24"/>
          <w:szCs w:val="24"/>
          <w:lang w:eastAsia="ru-RU"/>
        </w:rPr>
        <w:t xml:space="preserve"> данных, по результатам которого определяется наличие у Абонента права получить Услуги;</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1.3. «</w:t>
      </w:r>
      <w:r w:rsidRPr="00297278">
        <w:rPr>
          <w:rFonts w:ascii="Times New Roman" w:eastAsia="MS Mincho" w:hAnsi="Times New Roman" w:cs="Times New Roman"/>
          <w:b/>
          <w:sz w:val="24"/>
          <w:szCs w:val="24"/>
          <w:lang w:eastAsia="ru-RU"/>
        </w:rPr>
        <w:t>Аккаунт (</w:t>
      </w:r>
      <w:proofErr w:type="spellStart"/>
      <w:r w:rsidRPr="00297278">
        <w:rPr>
          <w:rFonts w:ascii="Times New Roman" w:eastAsia="MS Mincho" w:hAnsi="Times New Roman" w:cs="Times New Roman"/>
          <w:b/>
          <w:sz w:val="24"/>
          <w:szCs w:val="24"/>
          <w:lang w:eastAsia="ru-RU"/>
        </w:rPr>
        <w:t>Аутентификационные</w:t>
      </w:r>
      <w:proofErr w:type="spellEnd"/>
      <w:r w:rsidRPr="00297278">
        <w:rPr>
          <w:rFonts w:ascii="Times New Roman" w:eastAsia="MS Mincho" w:hAnsi="Times New Roman" w:cs="Times New Roman"/>
          <w:b/>
          <w:sz w:val="24"/>
          <w:szCs w:val="24"/>
          <w:lang w:eastAsia="ru-RU"/>
        </w:rPr>
        <w:t xml:space="preserve"> данные)</w:t>
      </w:r>
      <w:r w:rsidRPr="00297278">
        <w:rPr>
          <w:rFonts w:ascii="Times New Roman" w:eastAsia="MS Mincho" w:hAnsi="Times New Roman" w:cs="Times New Roman"/>
          <w:sz w:val="24"/>
          <w:szCs w:val="24"/>
          <w:lang w:eastAsia="ru-RU"/>
        </w:rPr>
        <w:t>» - учётная запись (связка Логин - Пароль), содержащая сведения об Абоненте, используемая для авторизации из сети Интернет на сервисной платформе через Сервисный портал в целях пользования Услугой;</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1.4. </w:t>
      </w:r>
      <w:r w:rsidRPr="00297278">
        <w:rPr>
          <w:rFonts w:ascii="Times New Roman" w:eastAsia="MS Mincho" w:hAnsi="Times New Roman" w:cs="Times New Roman"/>
          <w:b/>
          <w:sz w:val="24"/>
          <w:szCs w:val="24"/>
          <w:lang w:eastAsia="ru-RU"/>
        </w:rPr>
        <w:t>«Баланс лицевого счета»</w:t>
      </w:r>
      <w:r w:rsidRPr="00297278">
        <w:rPr>
          <w:rFonts w:ascii="Times New Roman" w:eastAsia="MS Mincho" w:hAnsi="Times New Roman" w:cs="Times New Roman"/>
          <w:sz w:val="24"/>
          <w:szCs w:val="24"/>
          <w:lang w:eastAsia="ru-RU"/>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до данного момента времени;</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1.5. «</w:t>
      </w:r>
      <w:r w:rsidRPr="00297278">
        <w:rPr>
          <w:rFonts w:ascii="Times New Roman" w:eastAsia="MS Mincho" w:hAnsi="Times New Roman" w:cs="Times New Roman"/>
          <w:b/>
          <w:sz w:val="24"/>
          <w:szCs w:val="24"/>
          <w:lang w:eastAsia="ru-RU"/>
        </w:rPr>
        <w:t>Внесение денежных средств на Лицевой счет</w:t>
      </w:r>
      <w:r w:rsidRPr="00297278">
        <w:rPr>
          <w:rFonts w:ascii="Times New Roman" w:eastAsia="MS Mincho" w:hAnsi="Times New Roman" w:cs="Times New Roman"/>
          <w:sz w:val="24"/>
          <w:szCs w:val="24"/>
          <w:lang w:eastAsia="ru-RU"/>
        </w:rPr>
        <w:t>» - платеж Абонента на расчетный счет Оператора с указанием номера Лицевого счета;</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1.6. «</w:t>
      </w:r>
      <w:r w:rsidRPr="00297278">
        <w:rPr>
          <w:rFonts w:ascii="Times New Roman" w:eastAsia="MS Mincho" w:hAnsi="Times New Roman" w:cs="Times New Roman"/>
          <w:b/>
          <w:sz w:val="24"/>
          <w:szCs w:val="24"/>
          <w:lang w:eastAsia="ru-RU"/>
        </w:rPr>
        <w:t>Лицевой счет</w:t>
      </w:r>
      <w:r w:rsidRPr="00297278">
        <w:rPr>
          <w:rFonts w:ascii="Times New Roman" w:eastAsia="MS Mincho" w:hAnsi="Times New Roman" w:cs="Times New Roman"/>
          <w:sz w:val="24"/>
          <w:szCs w:val="24"/>
          <w:lang w:eastAsia="ru-RU"/>
        </w:rPr>
        <w:t>» - счет, на котором фиксируются платежи Абонента и суммы денежных средств, удержанные (списанные) из данных платежей в качестве оплаты за Услуги. Лицевой счет имеет уникальный номер;</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1.7. «</w:t>
      </w:r>
      <w:r w:rsidRPr="00297278">
        <w:rPr>
          <w:rFonts w:ascii="Times New Roman" w:eastAsia="MS Mincho" w:hAnsi="Times New Roman" w:cs="Times New Roman"/>
          <w:b/>
          <w:bCs/>
          <w:sz w:val="24"/>
          <w:szCs w:val="24"/>
          <w:lang w:eastAsia="ru-RU"/>
        </w:rPr>
        <w:t>Отчетный период</w:t>
      </w:r>
      <w:r w:rsidRPr="00297278">
        <w:rPr>
          <w:rFonts w:ascii="Times New Roman" w:eastAsia="MS Mincho" w:hAnsi="Times New Roman" w:cs="Times New Roman"/>
          <w:sz w:val="24"/>
          <w:szCs w:val="24"/>
          <w:lang w:eastAsia="ru-RU"/>
        </w:rPr>
        <w:t>» - календарный месяц оказания Услуги.</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0"/>
          <w:lang w:eastAsia="ru-RU"/>
        </w:rPr>
        <w:t xml:space="preserve">1.8. </w:t>
      </w:r>
      <w:r w:rsidRPr="00297278">
        <w:rPr>
          <w:rFonts w:ascii="Times New Roman" w:eastAsia="MS Mincho" w:hAnsi="Times New Roman" w:cs="Times New Roman"/>
          <w:b/>
          <w:sz w:val="24"/>
          <w:szCs w:val="20"/>
          <w:lang w:eastAsia="ru-RU"/>
        </w:rPr>
        <w:t>«Пользователь»</w:t>
      </w:r>
      <w:r w:rsidRPr="00297278">
        <w:rPr>
          <w:rFonts w:ascii="Times New Roman" w:eastAsia="MS Mincho" w:hAnsi="Times New Roman" w:cs="Times New Roman"/>
          <w:sz w:val="24"/>
          <w:szCs w:val="20"/>
          <w:lang w:eastAsia="ru-RU"/>
        </w:rPr>
        <w:t xml:space="preserve"> - </w:t>
      </w:r>
      <w:r w:rsidRPr="00297278">
        <w:rPr>
          <w:rFonts w:ascii="Times New Roman" w:eastAsia="MS Mincho" w:hAnsi="Times New Roman" w:cs="Times New Roman"/>
          <w:sz w:val="24"/>
          <w:szCs w:val="24"/>
          <w:lang w:eastAsia="ru-RU"/>
        </w:rPr>
        <w:t xml:space="preserve">физическое лицо, участник сеанса </w:t>
      </w:r>
      <w:proofErr w:type="spellStart"/>
      <w:r w:rsidRPr="00297278">
        <w:rPr>
          <w:rFonts w:ascii="Times New Roman" w:eastAsia="MS Mincho" w:hAnsi="Times New Roman" w:cs="Times New Roman"/>
          <w:sz w:val="24"/>
          <w:szCs w:val="24"/>
          <w:lang w:eastAsia="ru-RU"/>
        </w:rPr>
        <w:t>web</w:t>
      </w:r>
      <w:proofErr w:type="spellEnd"/>
      <w:r w:rsidRPr="00297278">
        <w:rPr>
          <w:rFonts w:ascii="Times New Roman" w:eastAsia="MS Mincho" w:hAnsi="Times New Roman" w:cs="Times New Roman"/>
          <w:sz w:val="24"/>
          <w:szCs w:val="24"/>
          <w:lang w:eastAsia="ru-RU"/>
        </w:rPr>
        <w:t xml:space="preserve">-конференции, организуемой в рамках Услуги, оказываемой в соответствии с настоящим Договором. </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0"/>
          <w:lang w:eastAsia="ru-RU"/>
        </w:rPr>
        <w:t>1.9. «</w:t>
      </w:r>
      <w:r w:rsidRPr="00297278">
        <w:rPr>
          <w:rFonts w:ascii="Times New Roman" w:eastAsia="MS Mincho" w:hAnsi="Times New Roman" w:cs="Times New Roman"/>
          <w:b/>
          <w:sz w:val="24"/>
          <w:szCs w:val="20"/>
          <w:lang w:eastAsia="ru-RU"/>
        </w:rPr>
        <w:t>Сервисный портал</w:t>
      </w:r>
      <w:r w:rsidRPr="00297278">
        <w:rPr>
          <w:rFonts w:ascii="Times New Roman" w:eastAsia="MS Mincho" w:hAnsi="Times New Roman" w:cs="Times New Roman"/>
          <w:sz w:val="24"/>
          <w:szCs w:val="20"/>
          <w:lang w:eastAsia="ru-RU"/>
        </w:rPr>
        <w:t xml:space="preserve">» -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 xml:space="preserve">-сайт – </w:t>
      </w:r>
      <w:r w:rsidRPr="00297278">
        <w:rPr>
          <w:rFonts w:ascii="Times New Roman" w:eastAsia="MS Mincho" w:hAnsi="Times New Roman" w:cs="Times New Roman"/>
          <w:sz w:val="24"/>
          <w:szCs w:val="24"/>
          <w:lang w:val="en-US" w:eastAsia="ru-RU"/>
        </w:rPr>
        <w:t>https</w:t>
      </w:r>
      <w:r w:rsidRPr="00297278">
        <w:rPr>
          <w:rFonts w:ascii="Times New Roman" w:eastAsia="MS Mincho" w:hAnsi="Times New Roman" w:cs="Times New Roman"/>
          <w:sz w:val="24"/>
          <w:szCs w:val="24"/>
          <w:lang w:eastAsia="ru-RU"/>
        </w:rPr>
        <w:t>://</w:t>
      </w:r>
      <w:r w:rsidRPr="00297278">
        <w:rPr>
          <w:rFonts w:ascii="Times New Roman" w:eastAsia="MS Mincho" w:hAnsi="Times New Roman" w:cs="Times New Roman"/>
          <w:sz w:val="24"/>
          <w:szCs w:val="24"/>
          <w:lang w:val="en-US" w:eastAsia="ru-RU"/>
        </w:rPr>
        <w:t>conference</w:t>
      </w:r>
      <w:r w:rsidRPr="00297278">
        <w:rPr>
          <w:rFonts w:ascii="Times New Roman" w:eastAsia="MS Mincho" w:hAnsi="Times New Roman" w:cs="Times New Roman"/>
          <w:sz w:val="24"/>
          <w:szCs w:val="24"/>
          <w:lang w:eastAsia="ru-RU"/>
        </w:rPr>
        <w:t>.</w:t>
      </w:r>
      <w:r w:rsidRPr="00297278">
        <w:rPr>
          <w:rFonts w:ascii="Times New Roman" w:eastAsia="MS Mincho" w:hAnsi="Times New Roman" w:cs="Times New Roman"/>
          <w:sz w:val="24"/>
          <w:szCs w:val="24"/>
          <w:lang w:val="en-US" w:eastAsia="ru-RU"/>
        </w:rPr>
        <w:t>center</w:t>
      </w:r>
      <w:r w:rsidRPr="00297278">
        <w:rPr>
          <w:rFonts w:ascii="Times New Roman" w:eastAsia="MS Mincho" w:hAnsi="Times New Roman" w:cs="Times New Roman"/>
          <w:sz w:val="24"/>
          <w:szCs w:val="24"/>
          <w:lang w:eastAsia="ru-RU"/>
        </w:rPr>
        <w:t>.</w:t>
      </w:r>
      <w:proofErr w:type="spellStart"/>
      <w:r w:rsidRPr="00297278">
        <w:rPr>
          <w:rFonts w:ascii="Times New Roman" w:eastAsia="MS Mincho" w:hAnsi="Times New Roman" w:cs="Times New Roman"/>
          <w:sz w:val="24"/>
          <w:szCs w:val="24"/>
          <w:lang w:val="en-US" w:eastAsia="ru-RU"/>
        </w:rPr>
        <w:t>rt</w:t>
      </w:r>
      <w:proofErr w:type="spellEnd"/>
      <w:r w:rsidRPr="00297278">
        <w:rPr>
          <w:rFonts w:ascii="Times New Roman" w:eastAsia="MS Mincho" w:hAnsi="Times New Roman" w:cs="Times New Roman"/>
          <w:sz w:val="24"/>
          <w:szCs w:val="24"/>
          <w:lang w:eastAsia="ru-RU"/>
        </w:rPr>
        <w:t>.</w:t>
      </w:r>
      <w:proofErr w:type="spellStart"/>
      <w:r w:rsidRPr="00297278">
        <w:rPr>
          <w:rFonts w:ascii="Times New Roman" w:eastAsia="MS Mincho" w:hAnsi="Times New Roman" w:cs="Times New Roman"/>
          <w:sz w:val="24"/>
          <w:szCs w:val="24"/>
          <w:lang w:val="en-US" w:eastAsia="ru-RU"/>
        </w:rPr>
        <w:t>ru</w:t>
      </w:r>
      <w:proofErr w:type="spellEnd"/>
      <w:r w:rsidRPr="00297278">
        <w:rPr>
          <w:rFonts w:ascii="Times New Roman" w:eastAsia="MS Mincho" w:hAnsi="Times New Roman" w:cs="Times New Roman"/>
          <w:sz w:val="24"/>
          <w:szCs w:val="24"/>
          <w:lang w:eastAsia="ru-RU"/>
        </w:rPr>
        <w:t xml:space="preserve"> или https://tconf.rt.ru/ или https://</w:t>
      </w:r>
      <w:r w:rsidRPr="00297278">
        <w:rPr>
          <w:rFonts w:ascii="Times New Roman" w:eastAsia="MS Mincho" w:hAnsi="Times New Roman" w:cs="Times New Roman"/>
          <w:sz w:val="24"/>
          <w:szCs w:val="24"/>
          <w:lang w:val="en-US" w:eastAsia="ru-RU"/>
        </w:rPr>
        <w:t>v</w:t>
      </w:r>
      <w:r w:rsidRPr="00297278">
        <w:rPr>
          <w:rFonts w:ascii="Times New Roman" w:eastAsia="MS Mincho" w:hAnsi="Times New Roman" w:cs="Times New Roman"/>
          <w:sz w:val="24"/>
          <w:szCs w:val="24"/>
          <w:lang w:eastAsia="ru-RU"/>
        </w:rPr>
        <w:t xml:space="preserve">conf.rt.ru/, на котором Абонент,  используя свои </w:t>
      </w:r>
      <w:proofErr w:type="spellStart"/>
      <w:r w:rsidRPr="00297278">
        <w:rPr>
          <w:rFonts w:ascii="Times New Roman" w:eastAsia="MS Mincho" w:hAnsi="Times New Roman" w:cs="Times New Roman"/>
          <w:sz w:val="24"/>
          <w:szCs w:val="24"/>
          <w:lang w:eastAsia="ru-RU"/>
        </w:rPr>
        <w:t>Аутентификационные</w:t>
      </w:r>
      <w:proofErr w:type="spellEnd"/>
      <w:r w:rsidRPr="00297278">
        <w:rPr>
          <w:rFonts w:ascii="Times New Roman" w:eastAsia="MS Mincho" w:hAnsi="Times New Roman" w:cs="Times New Roman"/>
          <w:sz w:val="24"/>
          <w:szCs w:val="24"/>
          <w:lang w:eastAsia="ru-RU"/>
        </w:rPr>
        <w:t xml:space="preserve"> данные, получает возможность организации сеансов видеоконференцсвязи с Пользователями сети Интернет, управления настройками сеансов видеоконференцсвязи, просмотра статистики потребления Услуги. </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lastRenderedPageBreak/>
        <w:t>1.10. «</w:t>
      </w:r>
      <w:r w:rsidRPr="00297278">
        <w:rPr>
          <w:rFonts w:ascii="Times New Roman" w:eastAsia="MS Mincho" w:hAnsi="Times New Roman" w:cs="Times New Roman"/>
          <w:b/>
          <w:bCs/>
          <w:sz w:val="24"/>
          <w:szCs w:val="24"/>
          <w:lang w:eastAsia="ru-RU"/>
        </w:rPr>
        <w:t>Расчетный период</w:t>
      </w:r>
      <w:r w:rsidRPr="00297278">
        <w:rPr>
          <w:rFonts w:ascii="Times New Roman" w:eastAsia="MS Mincho" w:hAnsi="Times New Roman" w:cs="Times New Roman"/>
          <w:sz w:val="24"/>
          <w:szCs w:val="24"/>
          <w:lang w:eastAsia="ru-RU"/>
        </w:rPr>
        <w:t>» - период оказания Услуг, следующий за Отчетным периодом, равный одному месяцу;</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1.11. «</w:t>
      </w:r>
      <w:r w:rsidRPr="00297278">
        <w:rPr>
          <w:rFonts w:ascii="Times New Roman" w:eastAsia="MS Mincho" w:hAnsi="Times New Roman" w:cs="Times New Roman"/>
          <w:b/>
          <w:sz w:val="24"/>
          <w:szCs w:val="24"/>
          <w:lang w:eastAsia="ru-RU"/>
        </w:rPr>
        <w:t>Тарифный план</w:t>
      </w:r>
      <w:r w:rsidRPr="00297278">
        <w:rPr>
          <w:rFonts w:ascii="Times New Roman" w:eastAsia="MS Mincho" w:hAnsi="Times New Roman" w:cs="Times New Roman"/>
          <w:sz w:val="24"/>
          <w:szCs w:val="24"/>
          <w:lang w:eastAsia="ru-RU"/>
        </w:rPr>
        <w:t xml:space="preserve">» - </w:t>
      </w:r>
      <w:r w:rsidRPr="00297278">
        <w:rPr>
          <w:rFonts w:ascii="Times New Roman" w:eastAsia="MS Mincho" w:hAnsi="Times New Roman" w:cs="Times New Roman"/>
          <w:bCs/>
          <w:sz w:val="24"/>
          <w:szCs w:val="24"/>
          <w:lang w:eastAsia="ru-RU"/>
        </w:rPr>
        <w:t>совокупность ценовых условий, на которых Оператор связи предлагает пользоваться Услугой;</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1.12. «</w:t>
      </w:r>
      <w:r w:rsidRPr="00297278">
        <w:rPr>
          <w:rFonts w:ascii="Times New Roman" w:eastAsia="MS Mincho" w:hAnsi="Times New Roman" w:cs="Times New Roman"/>
          <w:b/>
          <w:sz w:val="24"/>
          <w:szCs w:val="24"/>
          <w:lang w:eastAsia="ru-RU"/>
        </w:rPr>
        <w:t>Услуга</w:t>
      </w:r>
      <w:r w:rsidRPr="00297278">
        <w:rPr>
          <w:rFonts w:ascii="Times New Roman" w:eastAsia="MS Mincho" w:hAnsi="Times New Roman" w:cs="Times New Roman"/>
          <w:sz w:val="24"/>
          <w:szCs w:val="24"/>
          <w:lang w:eastAsia="ru-RU"/>
        </w:rPr>
        <w:t>» – услуга связи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-видеоконференции».</w:t>
      </w:r>
    </w:p>
    <w:p w:rsidR="00297278" w:rsidRPr="00297278" w:rsidRDefault="00297278" w:rsidP="00297278">
      <w:pPr>
        <w:spacing w:after="0" w:line="240" w:lineRule="auto"/>
        <w:ind w:firstLine="426"/>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1.13. </w:t>
      </w:r>
      <w:r w:rsidRPr="00297278">
        <w:rPr>
          <w:rFonts w:ascii="Times New Roman" w:eastAsia="MS Mincho" w:hAnsi="Times New Roman" w:cs="Times New Roman"/>
          <w:b/>
          <w:sz w:val="24"/>
          <w:szCs w:val="24"/>
          <w:lang w:eastAsia="ru-RU"/>
        </w:rPr>
        <w:t>«</w:t>
      </w:r>
      <w:r w:rsidRPr="00297278">
        <w:rPr>
          <w:rFonts w:ascii="Times New Roman" w:eastAsia="MS Mincho" w:hAnsi="Times New Roman" w:cs="Times New Roman"/>
          <w:b/>
          <w:sz w:val="24"/>
          <w:szCs w:val="24"/>
          <w:lang w:val="en-US" w:eastAsia="ru-RU"/>
        </w:rPr>
        <w:t>Web</w:t>
      </w:r>
      <w:r w:rsidRPr="00297278">
        <w:rPr>
          <w:rFonts w:ascii="Times New Roman" w:eastAsia="MS Mincho" w:hAnsi="Times New Roman" w:cs="Times New Roman"/>
          <w:b/>
          <w:sz w:val="24"/>
          <w:szCs w:val="24"/>
          <w:lang w:eastAsia="ru-RU"/>
        </w:rPr>
        <w:t>-сайт Оператора»</w:t>
      </w:r>
      <w:r w:rsidRPr="00297278">
        <w:rPr>
          <w:rFonts w:ascii="Times New Roman" w:eastAsia="MS Mincho" w:hAnsi="Times New Roman" w:cs="Times New Roman"/>
          <w:sz w:val="24"/>
          <w:szCs w:val="24"/>
          <w:lang w:eastAsia="ru-RU"/>
        </w:rPr>
        <w:t xml:space="preserve"> – ресурс Оператора во всемирной сети Интернет. </w:t>
      </w:r>
      <w:proofErr w:type="gramStart"/>
      <w:r w:rsidRPr="00297278">
        <w:rPr>
          <w:rFonts w:ascii="Times New Roman" w:eastAsia="MS Mincho" w:hAnsi="Times New Roman" w:cs="Times New Roman"/>
          <w:sz w:val="24"/>
          <w:szCs w:val="24"/>
          <w:lang w:eastAsia="ru-RU"/>
        </w:rPr>
        <w:t>Размещенный</w:t>
      </w:r>
      <w:proofErr w:type="gramEnd"/>
      <w:r w:rsidRPr="00297278">
        <w:rPr>
          <w:rFonts w:ascii="Times New Roman" w:eastAsia="MS Mincho" w:hAnsi="Times New Roman" w:cs="Times New Roman"/>
          <w:sz w:val="24"/>
          <w:szCs w:val="24"/>
          <w:lang w:eastAsia="ru-RU"/>
        </w:rPr>
        <w:t xml:space="preserve"> по адресу </w:t>
      </w:r>
      <w:hyperlink r:id="rId10" w:history="1">
        <w:r w:rsidRPr="00297278">
          <w:rPr>
            <w:rFonts w:ascii="Times New Roman" w:eastAsia="MS Mincho" w:hAnsi="Times New Roman" w:cs="Times New Roman"/>
            <w:sz w:val="24"/>
            <w:szCs w:val="24"/>
            <w:u w:val="single"/>
            <w:lang w:val="en-US" w:eastAsia="ru-RU"/>
          </w:rPr>
          <w:t>www.rt.ru</w:t>
        </w:r>
      </w:hyperlink>
      <w:r w:rsidRPr="00297278">
        <w:rPr>
          <w:rFonts w:ascii="Times New Roman" w:eastAsia="MS Mincho" w:hAnsi="Times New Roman" w:cs="Times New Roman"/>
          <w:sz w:val="24"/>
          <w:szCs w:val="24"/>
          <w:lang w:val="en-US" w:eastAsia="ru-RU"/>
        </w:rPr>
        <w:t>.</w:t>
      </w:r>
    </w:p>
    <w:p w:rsidR="00297278" w:rsidRPr="00297278" w:rsidRDefault="00297278" w:rsidP="00297278">
      <w:pPr>
        <w:spacing w:after="0" w:line="240" w:lineRule="auto"/>
        <w:ind w:firstLine="426"/>
        <w:jc w:val="both"/>
        <w:rPr>
          <w:rFonts w:ascii="Times New Roman" w:eastAsia="MS Mincho" w:hAnsi="Times New Roman" w:cs="Times New Roman"/>
          <w:b/>
          <w:bCs/>
          <w:sz w:val="24"/>
          <w:szCs w:val="24"/>
          <w:lang w:eastAsia="ru-RU"/>
        </w:rPr>
      </w:pPr>
    </w:p>
    <w:p w:rsidR="00297278" w:rsidRPr="00297278" w:rsidRDefault="00297278" w:rsidP="00297278">
      <w:pPr>
        <w:keepNext/>
        <w:numPr>
          <w:ilvl w:val="0"/>
          <w:numId w:val="16"/>
        </w:numPr>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Предмет Договора</w:t>
      </w:r>
    </w:p>
    <w:p w:rsidR="00297278" w:rsidRPr="00297278" w:rsidRDefault="00297278" w:rsidP="00297278">
      <w:pPr>
        <w:numPr>
          <w:ilvl w:val="1"/>
          <w:numId w:val="16"/>
        </w:numPr>
        <w:tabs>
          <w:tab w:val="left" w:pos="28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297278">
        <w:rPr>
          <w:rFonts w:ascii="Times New Roman" w:eastAsia="Times New Roman" w:hAnsi="Times New Roman" w:cs="Times New Roman"/>
          <w:bCs/>
          <w:sz w:val="24"/>
          <w:szCs w:val="24"/>
          <w:lang w:eastAsia="ru-RU"/>
        </w:rPr>
        <w:t>Оператор оказывает Услугу связи «</w:t>
      </w:r>
      <w:r w:rsidRPr="00297278">
        <w:rPr>
          <w:rFonts w:ascii="Times New Roman" w:eastAsia="Times New Roman" w:hAnsi="Times New Roman" w:cs="Times New Roman"/>
          <w:bCs/>
          <w:sz w:val="24"/>
          <w:szCs w:val="24"/>
          <w:lang w:val="en-US" w:eastAsia="ru-RU"/>
        </w:rPr>
        <w:t>Web</w:t>
      </w:r>
      <w:r w:rsidRPr="00297278">
        <w:rPr>
          <w:rFonts w:ascii="Times New Roman" w:eastAsia="Times New Roman" w:hAnsi="Times New Roman" w:cs="Times New Roman"/>
          <w:bCs/>
          <w:sz w:val="24"/>
          <w:szCs w:val="24"/>
          <w:lang w:eastAsia="ru-RU"/>
        </w:rPr>
        <w:t>-видеоконференции»</w:t>
      </w:r>
      <w:r w:rsidRPr="00297278">
        <w:rPr>
          <w:rFonts w:ascii="Arial" w:eastAsia="Times New Roman" w:hAnsi="Arial" w:cs="Arial"/>
          <w:bCs/>
          <w:sz w:val="20"/>
          <w:szCs w:val="20"/>
          <w:lang w:eastAsia="ru-RU"/>
        </w:rPr>
        <w:t xml:space="preserve"> </w:t>
      </w:r>
      <w:r w:rsidRPr="00297278">
        <w:rPr>
          <w:rFonts w:ascii="Times New Roman" w:eastAsia="Times New Roman" w:hAnsi="Times New Roman" w:cs="Times New Roman"/>
          <w:bCs/>
          <w:sz w:val="24"/>
          <w:szCs w:val="24"/>
          <w:lang w:eastAsia="ru-RU"/>
        </w:rPr>
        <w:t xml:space="preserve">на основании настоящего Договора, заключаемого в соответствии с действующим законодательством Российской Федерации, в том числе Федеральным законом № 126-ФЗ от 07.07.2003 г. «О связи»; </w:t>
      </w:r>
      <w:proofErr w:type="gramStart"/>
      <w:r w:rsidRPr="00297278">
        <w:rPr>
          <w:rFonts w:ascii="Times New Roman" w:eastAsia="Times New Roman" w:hAnsi="Times New Roman" w:cs="Times New Roman"/>
          <w:bCs/>
          <w:sz w:val="24"/>
          <w:szCs w:val="24"/>
          <w:lang w:eastAsia="ru-RU"/>
        </w:rPr>
        <w:t xml:space="preserve">«Правилами оказания услуг связи по передаче данных», утвержденными постановлением Правительства РФ от 23.01.2006 № 32, «Правилами оказания </w:t>
      </w:r>
      <w:proofErr w:type="spellStart"/>
      <w:r w:rsidRPr="00297278">
        <w:rPr>
          <w:rFonts w:ascii="Times New Roman" w:eastAsia="Times New Roman" w:hAnsi="Times New Roman" w:cs="Times New Roman"/>
          <w:bCs/>
          <w:sz w:val="24"/>
          <w:szCs w:val="24"/>
          <w:lang w:eastAsia="ru-RU"/>
        </w:rPr>
        <w:t>телематических</w:t>
      </w:r>
      <w:proofErr w:type="spellEnd"/>
      <w:r w:rsidRPr="00297278">
        <w:rPr>
          <w:rFonts w:ascii="Times New Roman" w:eastAsia="Times New Roman" w:hAnsi="Times New Roman" w:cs="Times New Roman"/>
          <w:bCs/>
          <w:sz w:val="24"/>
          <w:szCs w:val="24"/>
          <w:lang w:eastAsia="ru-RU"/>
        </w:rPr>
        <w:t xml:space="preserve"> услуг связи», утвержденными постановлением Правительства РФ от 10.09.2007 № 575, а Абонент оплачивает оказываемую ему Услугу в полном объеме в соответствии с действующими на момент оказания Услуги Тарифными планами Оператора и в сроки, установленные настоящим Договором или дополнительным соглашением к настоящему Договору.</w:t>
      </w:r>
      <w:proofErr w:type="gramEnd"/>
    </w:p>
    <w:p w:rsidR="00297278" w:rsidRPr="00297278" w:rsidRDefault="00297278" w:rsidP="00297278">
      <w:pPr>
        <w:numPr>
          <w:ilvl w:val="1"/>
          <w:numId w:val="16"/>
        </w:numPr>
        <w:tabs>
          <w:tab w:val="num" w:pos="0"/>
          <w:tab w:val="left" w:pos="993"/>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297278">
        <w:rPr>
          <w:rFonts w:ascii="Times New Roman" w:eastAsia="Times New Roman" w:hAnsi="Times New Roman" w:cs="Times New Roman"/>
          <w:bCs/>
          <w:sz w:val="24"/>
          <w:szCs w:val="24"/>
          <w:lang w:eastAsia="ru-RU"/>
        </w:rPr>
        <w:t>Описание Услуги и особенности её оказания определены в Приложении № 1 к настоящему Договору.</w:t>
      </w:r>
    </w:p>
    <w:p w:rsidR="00297278" w:rsidRPr="00297278" w:rsidRDefault="00297278" w:rsidP="00297278">
      <w:pPr>
        <w:numPr>
          <w:ilvl w:val="1"/>
          <w:numId w:val="16"/>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297278">
        <w:rPr>
          <w:rFonts w:ascii="Times New Roman" w:eastAsia="Times New Roman" w:hAnsi="Times New Roman" w:cs="Times New Roman"/>
          <w:bCs/>
          <w:sz w:val="24"/>
          <w:szCs w:val="24"/>
          <w:lang w:eastAsia="ru-RU"/>
        </w:rPr>
        <w:t xml:space="preserve">Условия и параметры подключения к Услуге определяются Бланком-заказом на предоставление Услуги,  прилагаемым к настоящему Договору (форма Бланка заказа представлена в приложении № 2 к настоящему Договору). </w:t>
      </w:r>
    </w:p>
    <w:p w:rsidR="00297278" w:rsidRPr="00297278" w:rsidRDefault="00297278" w:rsidP="00297278">
      <w:pPr>
        <w:tabs>
          <w:tab w:val="num" w:pos="214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7278" w:rsidRPr="00297278" w:rsidRDefault="00297278" w:rsidP="00297278">
      <w:pPr>
        <w:keepNext/>
        <w:numPr>
          <w:ilvl w:val="0"/>
          <w:numId w:val="17"/>
        </w:numPr>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 xml:space="preserve">Порядок оказания Услуги </w:t>
      </w:r>
    </w:p>
    <w:p w:rsidR="00297278" w:rsidRPr="00297278" w:rsidRDefault="00297278" w:rsidP="00297278">
      <w:pPr>
        <w:numPr>
          <w:ilvl w:val="1"/>
          <w:numId w:val="17"/>
        </w:numPr>
        <w:tabs>
          <w:tab w:val="left" w:pos="993"/>
        </w:tabs>
        <w:autoSpaceDE w:val="0"/>
        <w:autoSpaceDN w:val="0"/>
        <w:adjustRightInd w:val="0"/>
        <w:spacing w:after="0" w:line="240" w:lineRule="auto"/>
        <w:ind w:left="0" w:firstLine="414"/>
        <w:jc w:val="both"/>
        <w:rPr>
          <w:rFonts w:ascii="Times New Roman" w:eastAsia="Times New Roman" w:hAnsi="Times New Roman" w:cs="Times New Roman"/>
          <w:bCs/>
          <w:sz w:val="24"/>
          <w:szCs w:val="24"/>
          <w:lang w:eastAsia="ru-RU"/>
        </w:rPr>
      </w:pPr>
      <w:r w:rsidRPr="00297278">
        <w:rPr>
          <w:rFonts w:ascii="Times New Roman" w:eastAsia="Times New Roman" w:hAnsi="Times New Roman" w:cs="Times New Roman"/>
          <w:bCs/>
          <w:sz w:val="24"/>
          <w:szCs w:val="24"/>
          <w:lang w:eastAsia="ru-RU"/>
        </w:rPr>
        <w:t xml:space="preserve">Организация доступа Абонента к Услуге производится Оператором на основании подписанного с Абонентом Бланка-заказа по форме, предусмотренной Приложением №2 к настоящему Договору, необходимого Оператору связи для организации доступа к Услуге. </w:t>
      </w:r>
    </w:p>
    <w:p w:rsidR="00297278" w:rsidRPr="00297278" w:rsidRDefault="00297278" w:rsidP="00297278">
      <w:pPr>
        <w:numPr>
          <w:ilvl w:val="1"/>
          <w:numId w:val="17"/>
        </w:numPr>
        <w:tabs>
          <w:tab w:val="num" w:pos="0"/>
          <w:tab w:val="left" w:pos="993"/>
        </w:tabs>
        <w:autoSpaceDE w:val="0"/>
        <w:autoSpaceDN w:val="0"/>
        <w:adjustRightInd w:val="0"/>
        <w:spacing w:after="0" w:line="240" w:lineRule="auto"/>
        <w:ind w:left="0" w:firstLine="414"/>
        <w:jc w:val="both"/>
        <w:rPr>
          <w:rFonts w:ascii="Times New Roman" w:eastAsia="Times New Roman" w:hAnsi="Times New Roman" w:cs="Times New Roman"/>
          <w:bCs/>
          <w:sz w:val="24"/>
          <w:szCs w:val="24"/>
          <w:lang w:eastAsia="ru-RU"/>
        </w:rPr>
      </w:pPr>
      <w:r w:rsidRPr="00297278">
        <w:rPr>
          <w:rFonts w:ascii="Times New Roman" w:eastAsia="Times New Roman" w:hAnsi="Times New Roman" w:cs="Times New Roman"/>
          <w:bCs/>
          <w:sz w:val="24"/>
          <w:szCs w:val="24"/>
          <w:lang w:eastAsia="ru-RU"/>
        </w:rPr>
        <w:t xml:space="preserve">Для обеспечения возможности пользования Услугой Оператор передает Абоненту </w:t>
      </w:r>
      <w:proofErr w:type="spellStart"/>
      <w:r w:rsidRPr="00297278">
        <w:rPr>
          <w:rFonts w:ascii="Times New Roman" w:eastAsia="Times New Roman" w:hAnsi="Times New Roman" w:cs="Times New Roman"/>
          <w:bCs/>
          <w:sz w:val="24"/>
          <w:szCs w:val="24"/>
          <w:lang w:eastAsia="ru-RU"/>
        </w:rPr>
        <w:t>Аутентификационные</w:t>
      </w:r>
      <w:proofErr w:type="spellEnd"/>
      <w:r w:rsidRPr="00297278">
        <w:rPr>
          <w:rFonts w:ascii="Times New Roman" w:eastAsia="Times New Roman" w:hAnsi="Times New Roman" w:cs="Times New Roman"/>
          <w:bCs/>
          <w:sz w:val="24"/>
          <w:szCs w:val="24"/>
          <w:lang w:eastAsia="ru-RU"/>
        </w:rPr>
        <w:t xml:space="preserve"> данные.</w:t>
      </w:r>
    </w:p>
    <w:p w:rsidR="00297278" w:rsidRPr="00297278" w:rsidRDefault="00297278" w:rsidP="00297278">
      <w:pPr>
        <w:numPr>
          <w:ilvl w:val="1"/>
          <w:numId w:val="17"/>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297278">
        <w:rPr>
          <w:rFonts w:ascii="Times New Roman" w:eastAsia="Times New Roman" w:hAnsi="Times New Roman" w:cs="Times New Roman"/>
          <w:bCs/>
          <w:sz w:val="24"/>
          <w:szCs w:val="24"/>
          <w:lang w:eastAsia="ru-RU"/>
        </w:rPr>
        <w:t>Датой начала оказания Услуги является дата, указанная в пункте 1 Акта начала оказания Услуг (по форме Приложения № 4 к договору).</w:t>
      </w:r>
    </w:p>
    <w:p w:rsidR="00297278" w:rsidRPr="00297278" w:rsidRDefault="00297278" w:rsidP="00297278">
      <w:pPr>
        <w:numPr>
          <w:ilvl w:val="1"/>
          <w:numId w:val="17"/>
        </w:numPr>
        <w:tabs>
          <w:tab w:val="num" w:pos="0"/>
          <w:tab w:val="left" w:pos="993"/>
        </w:tabs>
        <w:autoSpaceDE w:val="0"/>
        <w:autoSpaceDN w:val="0"/>
        <w:adjustRightInd w:val="0"/>
        <w:spacing w:after="0" w:line="240" w:lineRule="auto"/>
        <w:ind w:left="0" w:firstLine="414"/>
        <w:jc w:val="both"/>
        <w:rPr>
          <w:rFonts w:ascii="Times New Roman" w:eastAsia="Times New Roman" w:hAnsi="Times New Roman" w:cs="Times New Roman"/>
          <w:bCs/>
          <w:sz w:val="24"/>
          <w:szCs w:val="24"/>
          <w:lang w:eastAsia="ru-RU"/>
        </w:rPr>
      </w:pPr>
      <w:r w:rsidRPr="00297278">
        <w:rPr>
          <w:rFonts w:ascii="Times New Roman" w:eastAsia="Times New Roman" w:hAnsi="Times New Roman" w:cs="Times New Roman"/>
          <w:bCs/>
          <w:sz w:val="24"/>
          <w:szCs w:val="24"/>
          <w:lang w:eastAsia="ru-RU"/>
        </w:rPr>
        <w:t>Переход на другой Тарифный план возможен с первого числа месяца, следующего за месяцем подачи заявки на изменение. Переход осуществляется на основании подписания соответствующего Бланка–заказа (Приложение № 2 к настоящему Договору). Бланк-заказ  о смене Тарифного плана на Услугу подписывается  не позднее, чем за 5 (пять) рабочих дней до начала месяца, в котором осуществляются изменения.</w:t>
      </w:r>
    </w:p>
    <w:p w:rsidR="00297278" w:rsidRPr="00297278" w:rsidRDefault="00297278" w:rsidP="00297278">
      <w:pPr>
        <w:numPr>
          <w:ilvl w:val="1"/>
          <w:numId w:val="17"/>
        </w:numPr>
        <w:tabs>
          <w:tab w:val="left" w:pos="993"/>
        </w:tabs>
        <w:autoSpaceDE w:val="0"/>
        <w:autoSpaceDN w:val="0"/>
        <w:adjustRightInd w:val="0"/>
        <w:spacing w:after="0" w:line="240" w:lineRule="auto"/>
        <w:ind w:left="0" w:firstLine="414"/>
        <w:jc w:val="both"/>
        <w:rPr>
          <w:rFonts w:ascii="Times New Roman" w:eastAsia="Times New Roman" w:hAnsi="Times New Roman" w:cs="Times New Roman"/>
          <w:bCs/>
          <w:sz w:val="24"/>
          <w:szCs w:val="24"/>
          <w:lang w:eastAsia="ru-RU"/>
        </w:rPr>
      </w:pPr>
      <w:r w:rsidRPr="00297278">
        <w:rPr>
          <w:rFonts w:ascii="Times New Roman" w:eastAsia="Times New Roman" w:hAnsi="Times New Roman" w:cs="Times New Roman"/>
          <w:bCs/>
          <w:sz w:val="24"/>
          <w:szCs w:val="24"/>
          <w:lang w:eastAsia="ru-RU"/>
        </w:rPr>
        <w:t>Отказ от Услуги осуществляется путем подачи Абонентом заявления в письменной форме.  Прекращение оказания Услуги осуществляется Оператором в течение 10 (десяти) рабочих дней с момента получения соответствующего письменного заявления Абонента.</w:t>
      </w:r>
    </w:p>
    <w:p w:rsidR="00297278" w:rsidRPr="00297278" w:rsidRDefault="00297278" w:rsidP="00297278">
      <w:pPr>
        <w:tabs>
          <w:tab w:val="num" w:pos="214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7278" w:rsidRPr="00297278" w:rsidRDefault="00297278" w:rsidP="00297278">
      <w:pPr>
        <w:keepNext/>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4 Права и обязанности Сторон</w:t>
      </w:r>
    </w:p>
    <w:p w:rsidR="00297278" w:rsidRPr="00297278" w:rsidRDefault="00297278" w:rsidP="00297278">
      <w:pPr>
        <w:spacing w:after="0" w:line="240" w:lineRule="auto"/>
        <w:ind w:firstLine="709"/>
        <w:jc w:val="both"/>
        <w:rPr>
          <w:rFonts w:ascii="Times New Roman" w:eastAsia="MS Mincho" w:hAnsi="Times New Roman" w:cs="Times New Roman"/>
          <w:b/>
          <w:bCs/>
          <w:sz w:val="24"/>
          <w:szCs w:val="24"/>
          <w:u w:val="single"/>
          <w:lang w:eastAsia="ru-RU"/>
        </w:rPr>
      </w:pPr>
      <w:r w:rsidRPr="00297278">
        <w:rPr>
          <w:rFonts w:ascii="Times New Roman" w:eastAsia="MS Mincho" w:hAnsi="Times New Roman" w:cs="Times New Roman"/>
          <w:b/>
          <w:bCs/>
          <w:sz w:val="24"/>
          <w:szCs w:val="24"/>
          <w:u w:val="single"/>
          <w:lang w:eastAsia="ru-RU"/>
        </w:rPr>
        <w:t>Оператор обязан:</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4.1. Обеспечивать Абоненту возможность пользования Услугой в соответствии с законодательством Российской Федерации, лицензиями Оператора, а также настоящим Договором 24 (двадцать четыре) часа в сутки, 7 (семь) дней в неделю, 365 (366) дней в году, за исключением времени, необходимого для проведения неотложных ремонтных работ, и времени для проведения плановых (профилактических) ремонтных работ.</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4.2. Соблюдать сроки и порядок устранения неисправности в сети связи Оператора, препятствующие пользованию Услугой, в соответствии с  действующими техническими нормами и правилами по устранению неисправностей. </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lastRenderedPageBreak/>
        <w:t>4.3. Обеспечивать Абоненту круглосуточное информационно-справочное обслуживание по телефону 8</w:t>
      </w:r>
      <w:r w:rsidRPr="00297278">
        <w:rPr>
          <w:rFonts w:ascii="Times New Roman" w:eastAsia="MS Mincho" w:hAnsi="Times New Roman" w:cs="Times New Roman"/>
          <w:sz w:val="24"/>
          <w:szCs w:val="24"/>
          <w:lang w:val="en-US" w:eastAsia="ru-RU"/>
        </w:rPr>
        <w:t> </w:t>
      </w:r>
      <w:r w:rsidRPr="00297278">
        <w:rPr>
          <w:rFonts w:ascii="Times New Roman" w:eastAsia="MS Mincho" w:hAnsi="Times New Roman" w:cs="Times New Roman"/>
          <w:sz w:val="24"/>
          <w:szCs w:val="24"/>
          <w:lang w:eastAsia="ru-RU"/>
        </w:rPr>
        <w:t>800</w:t>
      </w:r>
      <w:r w:rsidRPr="00297278">
        <w:rPr>
          <w:rFonts w:ascii="Times New Roman" w:eastAsia="MS Mincho" w:hAnsi="Times New Roman" w:cs="Times New Roman"/>
          <w:sz w:val="24"/>
          <w:szCs w:val="24"/>
          <w:lang w:val="en-US" w:eastAsia="ru-RU"/>
        </w:rPr>
        <w:t> </w:t>
      </w:r>
      <w:r w:rsidRPr="00297278">
        <w:rPr>
          <w:rFonts w:ascii="Times New Roman" w:eastAsia="MS Mincho" w:hAnsi="Times New Roman" w:cs="Times New Roman"/>
          <w:sz w:val="24"/>
          <w:szCs w:val="24"/>
          <w:lang w:eastAsia="ru-RU"/>
        </w:rPr>
        <w:t xml:space="preserve">200 3000 в соответствии с Правилами оказания услуг связи по передаче данных, Правилами оказания </w:t>
      </w:r>
      <w:proofErr w:type="spellStart"/>
      <w:r w:rsidRPr="00297278">
        <w:rPr>
          <w:rFonts w:ascii="Times New Roman" w:eastAsia="MS Mincho" w:hAnsi="Times New Roman" w:cs="Times New Roman"/>
          <w:sz w:val="24"/>
          <w:szCs w:val="24"/>
          <w:lang w:eastAsia="ru-RU"/>
        </w:rPr>
        <w:t>телематических</w:t>
      </w:r>
      <w:proofErr w:type="spellEnd"/>
      <w:r w:rsidRPr="00297278">
        <w:rPr>
          <w:rFonts w:ascii="Times New Roman" w:eastAsia="MS Mincho" w:hAnsi="Times New Roman" w:cs="Times New Roman"/>
          <w:sz w:val="24"/>
          <w:szCs w:val="24"/>
          <w:lang w:eastAsia="ru-RU"/>
        </w:rPr>
        <w:t xml:space="preserve"> услуг связи. </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4.4. Обеспечивать учет и тарификацию объемов предоставленной Услуги для проведения расчетов между Сторонами.</w:t>
      </w:r>
    </w:p>
    <w:p w:rsidR="00297278" w:rsidRPr="00297278" w:rsidRDefault="00297278" w:rsidP="00297278">
      <w:pPr>
        <w:spacing w:after="0" w:line="240" w:lineRule="auto"/>
        <w:ind w:firstLine="709"/>
        <w:jc w:val="both"/>
        <w:rPr>
          <w:rFonts w:ascii="Times New Roman" w:eastAsia="MS Mincho" w:hAnsi="Times New Roman" w:cs="Times New Roman"/>
          <w:b/>
          <w:bCs/>
          <w:sz w:val="24"/>
          <w:szCs w:val="24"/>
          <w:u w:val="single"/>
          <w:lang w:eastAsia="ru-RU"/>
        </w:rPr>
      </w:pPr>
    </w:p>
    <w:p w:rsidR="00297278" w:rsidRPr="00297278" w:rsidRDefault="00297278" w:rsidP="00297278">
      <w:pPr>
        <w:spacing w:after="0" w:line="240" w:lineRule="auto"/>
        <w:ind w:firstLine="709"/>
        <w:jc w:val="both"/>
        <w:rPr>
          <w:rFonts w:ascii="Times New Roman" w:eastAsia="MS Mincho" w:hAnsi="Times New Roman" w:cs="Times New Roman"/>
          <w:b/>
          <w:bCs/>
          <w:sz w:val="24"/>
          <w:szCs w:val="24"/>
          <w:u w:val="single"/>
          <w:lang w:eastAsia="ru-RU"/>
        </w:rPr>
      </w:pPr>
      <w:r w:rsidRPr="00297278">
        <w:rPr>
          <w:rFonts w:ascii="Times New Roman" w:eastAsia="MS Mincho" w:hAnsi="Times New Roman" w:cs="Times New Roman"/>
          <w:b/>
          <w:bCs/>
          <w:sz w:val="24"/>
          <w:szCs w:val="24"/>
          <w:u w:val="single"/>
          <w:lang w:eastAsia="ru-RU"/>
        </w:rPr>
        <w:t>Оператор вправе:</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4.6. Приостановить оказание Услуги в случае нарушения Абонентом требований, установленных Федеральным законом «О связи», Правилами оказания услуг связи по передаче данных, Правилами оказания </w:t>
      </w:r>
      <w:proofErr w:type="spellStart"/>
      <w:r w:rsidRPr="00297278">
        <w:rPr>
          <w:rFonts w:ascii="Times New Roman" w:eastAsia="MS Mincho" w:hAnsi="Times New Roman" w:cs="Times New Roman"/>
          <w:sz w:val="24"/>
          <w:szCs w:val="24"/>
          <w:lang w:eastAsia="ru-RU"/>
        </w:rPr>
        <w:t>телематических</w:t>
      </w:r>
      <w:proofErr w:type="spellEnd"/>
      <w:r w:rsidRPr="00297278">
        <w:rPr>
          <w:rFonts w:ascii="Times New Roman" w:eastAsia="MS Mincho" w:hAnsi="Times New Roman" w:cs="Times New Roman"/>
          <w:sz w:val="24"/>
          <w:szCs w:val="24"/>
          <w:lang w:eastAsia="ru-RU"/>
        </w:rPr>
        <w:t xml:space="preserve"> услуг связи или настоящим Договором (дополнительными соглашениями к настоящему договору), в том числе нарушения сроков оплаты оказанных Абоненту Услуг, до устранения нарушений, уведомив об этом Абонента не </w:t>
      </w:r>
      <w:proofErr w:type="gramStart"/>
      <w:r w:rsidRPr="00297278">
        <w:rPr>
          <w:rFonts w:ascii="Times New Roman" w:eastAsia="MS Mincho" w:hAnsi="Times New Roman" w:cs="Times New Roman"/>
          <w:sz w:val="24"/>
          <w:szCs w:val="24"/>
          <w:lang w:eastAsia="ru-RU"/>
        </w:rPr>
        <w:t>позднее</w:t>
      </w:r>
      <w:proofErr w:type="gramEnd"/>
      <w:r w:rsidRPr="00297278">
        <w:rPr>
          <w:rFonts w:ascii="Times New Roman" w:eastAsia="MS Mincho" w:hAnsi="Times New Roman" w:cs="Times New Roman"/>
          <w:sz w:val="24"/>
          <w:szCs w:val="24"/>
          <w:lang w:eastAsia="ru-RU"/>
        </w:rPr>
        <w:t xml:space="preserve"> чем за 10 (Десять) рабочих дней до приостановления оказания услуги. Приостановление оказания Услуги производится Оператором в одностороннем порядке с даты, указанной в письменном уведомлении о приостановлении оказания Услуги.</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4.7.</w:t>
      </w:r>
      <w:r w:rsidRPr="00297278">
        <w:rPr>
          <w:rFonts w:ascii="Times New Roman" w:eastAsia="MS Mincho" w:hAnsi="Times New Roman" w:cs="Times New Roman"/>
          <w:sz w:val="24"/>
          <w:szCs w:val="24"/>
          <w:lang w:eastAsia="ru-RU"/>
        </w:rPr>
        <w:tab/>
        <w:t>Оператор вправе изменить тарифы на Услугу, а также условия предоставления Услуги, письменно уведомив об этом Абонента в течение 10 (Десяти) рабочих дней до даты  введения в действие соответствующих изменений, заключив с Абонентом Дополнительное соглашение к настоящему Договору об изменении тарифов на Услугу.</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4.8. В случае не устранения указанных в пункте 4.6. настоящего Договора нарушений в течение шести месяцев со дня получения Абонентом от Оператора уведомления в письменной форме о намерении приостановить оказание Услуги, Оператор вправе в одностороннем порядке расторгнуть настоящий  Договор.</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4.9. Проводить в случае необходимости плановые (профилактические), в том числе ремонтно-настроечные работы, а также неотложные ремонтные работы.</w:t>
      </w:r>
      <w:r w:rsidRPr="00297278">
        <w:rPr>
          <w:rFonts w:ascii="Times New Roman" w:eastAsia="MS Mincho" w:hAnsi="Times New Roman" w:cs="Times New Roman"/>
          <w:b/>
          <w:sz w:val="20"/>
          <w:szCs w:val="20"/>
          <w:lang w:eastAsia="ru-RU"/>
        </w:rPr>
        <w:t xml:space="preserve"> </w:t>
      </w:r>
      <w:r w:rsidRPr="00297278">
        <w:rPr>
          <w:rFonts w:ascii="Times New Roman" w:eastAsia="MS Mincho" w:hAnsi="Times New Roman" w:cs="Times New Roman"/>
          <w:sz w:val="24"/>
          <w:szCs w:val="24"/>
          <w:lang w:eastAsia="ru-RU"/>
        </w:rPr>
        <w:t xml:space="preserve">Информация о графике плановых ремонтных и ремонтно-настроечных работ, проводимых на сети связи Оператора, размещается на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-сайте Оператора.</w:t>
      </w:r>
    </w:p>
    <w:p w:rsidR="00297278" w:rsidRPr="00297278" w:rsidRDefault="00297278" w:rsidP="00297278">
      <w:pPr>
        <w:spacing w:after="0" w:line="240" w:lineRule="auto"/>
        <w:ind w:firstLine="709"/>
        <w:jc w:val="both"/>
        <w:rPr>
          <w:rFonts w:ascii="Times New Roman" w:eastAsia="MS Mincho" w:hAnsi="Times New Roman" w:cs="Times New Roman"/>
          <w:b/>
          <w:bCs/>
          <w:sz w:val="24"/>
          <w:szCs w:val="24"/>
          <w:u w:val="single"/>
          <w:lang w:eastAsia="ru-RU"/>
        </w:rPr>
      </w:pPr>
      <w:r w:rsidRPr="00297278">
        <w:rPr>
          <w:rFonts w:ascii="Times New Roman" w:eastAsia="MS Mincho" w:hAnsi="Times New Roman" w:cs="Times New Roman"/>
          <w:b/>
          <w:bCs/>
          <w:sz w:val="24"/>
          <w:szCs w:val="24"/>
          <w:u w:val="single"/>
          <w:lang w:eastAsia="ru-RU"/>
        </w:rPr>
        <w:t>Абонент обязан:</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4.10. Оплачивать  Услугу в порядке и на условиях, предусмотренных настоящим Договором.</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4.11. Сообщать Оператору письменно в срок, не превышающий 60 дней об изменении наименования (фирменного наименования) и места нахождения.</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4.12. Сообщать в срок, установленный Оператором, о ликвидации задолженности по оплате Услуг с предъявлением копии платежного документа по требованию Оператора.</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4.13. Пользоваться Услугой, соблюдая требования действующего законодательства Российской Федерации, в том числе Правила оказания услуг связи по передаче данных, Правилами оказания </w:t>
      </w:r>
      <w:proofErr w:type="spellStart"/>
      <w:r w:rsidRPr="00297278">
        <w:rPr>
          <w:rFonts w:ascii="Times New Roman" w:eastAsia="MS Mincho" w:hAnsi="Times New Roman" w:cs="Times New Roman"/>
          <w:sz w:val="24"/>
          <w:szCs w:val="24"/>
          <w:lang w:eastAsia="ru-RU"/>
        </w:rPr>
        <w:t>телематических</w:t>
      </w:r>
      <w:proofErr w:type="spellEnd"/>
      <w:r w:rsidRPr="00297278">
        <w:rPr>
          <w:rFonts w:ascii="Times New Roman" w:eastAsia="MS Mincho" w:hAnsi="Times New Roman" w:cs="Times New Roman"/>
          <w:sz w:val="24"/>
          <w:szCs w:val="24"/>
          <w:lang w:eastAsia="ru-RU"/>
        </w:rPr>
        <w:t xml:space="preserve"> услуг связи, утвержденных Правительством Российской Федерации, а также условий, установленных настоящим Договором.</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4.14. Использовать при подключении к сети Оператора пользовательское оборудование и программное обеспечение, соответствующее требованиям, установленным в Описании услуги (Приложении №1  к настоящему Договору). Список используемого пользовательского оборудования и программного обеспечения может быть изменен Оператором путем размещения информации на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 xml:space="preserve">-сайте Оператора с одновременной отправкой информации на электронную почту Абонента, указанную в разделе 12 настоящего договора. </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4.15. Не передавать свои права по настоящему Договору другим лицам.</w:t>
      </w:r>
    </w:p>
    <w:p w:rsidR="00297278" w:rsidRPr="00297278" w:rsidRDefault="00297278" w:rsidP="00297278">
      <w:pPr>
        <w:spacing w:after="0" w:line="240" w:lineRule="auto"/>
        <w:ind w:firstLine="709"/>
        <w:jc w:val="both"/>
        <w:rPr>
          <w:rFonts w:ascii="Times New Roman" w:eastAsia="MS Mincho" w:hAnsi="Times New Roman" w:cs="Times New Roman"/>
          <w:b/>
          <w:bCs/>
          <w:sz w:val="24"/>
          <w:szCs w:val="24"/>
          <w:u w:val="single"/>
          <w:lang w:eastAsia="ru-RU"/>
        </w:rPr>
      </w:pPr>
      <w:r w:rsidRPr="00297278">
        <w:rPr>
          <w:rFonts w:ascii="Times New Roman" w:eastAsia="MS Mincho" w:hAnsi="Times New Roman" w:cs="Times New Roman"/>
          <w:b/>
          <w:bCs/>
          <w:sz w:val="24"/>
          <w:szCs w:val="24"/>
          <w:u w:val="single"/>
          <w:lang w:eastAsia="ru-RU"/>
        </w:rPr>
        <w:t>Абонент вправе:</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4.16. Получать Услугу, оказываемую Оператором, на условиях и в объеме, предусмотренном настоящим Договором.</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4.17. Требовать устранения неисправностей в сети связи Оператора, препятствующих пользованию Услугами.</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4.18. Отказаться в любое время в одностороннем порядке от исполнения Договора, письменно уведомив другую Сторону не менее чем за 10 (Десять) календарных дней до </w:t>
      </w:r>
      <w:r w:rsidRPr="00297278">
        <w:rPr>
          <w:rFonts w:ascii="Times New Roman" w:eastAsia="MS Mincho" w:hAnsi="Times New Roman" w:cs="Times New Roman"/>
          <w:sz w:val="24"/>
          <w:szCs w:val="24"/>
          <w:lang w:eastAsia="ru-RU"/>
        </w:rPr>
        <w:lastRenderedPageBreak/>
        <w:t>предполагаемой даты отключения, при условии оплаты фактически понесенных Оператором расходов по оказанию Услуг.</w:t>
      </w:r>
    </w:p>
    <w:p w:rsidR="00297278" w:rsidRPr="00297278" w:rsidRDefault="00297278" w:rsidP="00297278">
      <w:pPr>
        <w:spacing w:after="0" w:line="240" w:lineRule="auto"/>
        <w:ind w:firstLine="709"/>
        <w:jc w:val="both"/>
        <w:rPr>
          <w:rFonts w:ascii="Times New Roman" w:eastAsia="MS Mincho" w:hAnsi="Times New Roman" w:cs="Times New Roman"/>
          <w:sz w:val="24"/>
          <w:szCs w:val="24"/>
          <w:lang w:eastAsia="ru-RU"/>
        </w:rPr>
      </w:pPr>
    </w:p>
    <w:p w:rsidR="00297278" w:rsidRPr="00297278" w:rsidRDefault="00297278" w:rsidP="00297278">
      <w:pPr>
        <w:keepNext/>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5 Стоимость услуг и порядок расчетов</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5.1. </w:t>
      </w:r>
      <w:proofErr w:type="gramStart"/>
      <w:r w:rsidRPr="00297278">
        <w:rPr>
          <w:rFonts w:ascii="Times New Roman" w:eastAsia="MS Mincho" w:hAnsi="Times New Roman" w:cs="Times New Roman"/>
          <w:sz w:val="24"/>
          <w:szCs w:val="24"/>
          <w:lang w:eastAsia="ru-RU"/>
        </w:rPr>
        <w:t>Цена настоящего Договора составляет 180 000 (Сто восемьдесят тысяч) рублей 00 копеек, в том числе НДС 20%, исходя из ежемесячной платы за услугу связи "</w:t>
      </w:r>
      <w:r w:rsidRPr="00297278">
        <w:rPr>
          <w:rFonts w:ascii="Times New Roman" w:eastAsia="MS Mincho" w:hAnsi="Times New Roman" w:cs="Times New Roman"/>
          <w:sz w:val="24"/>
          <w:szCs w:val="24"/>
          <w:lang w:val="en-US" w:eastAsia="ru-RU"/>
        </w:rPr>
        <w:t>W</w:t>
      </w:r>
      <w:proofErr w:type="spellStart"/>
      <w:r w:rsidRPr="00297278">
        <w:rPr>
          <w:rFonts w:ascii="Times New Roman" w:eastAsia="MS Mincho" w:hAnsi="Times New Roman" w:cs="Times New Roman"/>
          <w:sz w:val="24"/>
          <w:szCs w:val="24"/>
          <w:lang w:eastAsia="ru-RU"/>
        </w:rPr>
        <w:t>eb</w:t>
      </w:r>
      <w:proofErr w:type="spellEnd"/>
      <w:r w:rsidRPr="00297278">
        <w:rPr>
          <w:rFonts w:ascii="Times New Roman" w:eastAsia="MS Mincho" w:hAnsi="Times New Roman" w:cs="Times New Roman"/>
          <w:sz w:val="24"/>
          <w:szCs w:val="24"/>
          <w:lang w:eastAsia="ru-RU"/>
        </w:rPr>
        <w:t>-видеоконференции" – 15 000 (Пятнадцать тысяч пятьсот) рублей 00 копеек, включая НДС 20%. Цена договора  является ориентировочной и может изменяться  в пределах этой суммы в зависимости от  фактического объема оказанных услуг.</w:t>
      </w:r>
      <w:proofErr w:type="gramEnd"/>
      <w:r w:rsidRPr="00297278">
        <w:rPr>
          <w:rFonts w:ascii="Times New Roman" w:eastAsia="MS Mincho" w:hAnsi="Times New Roman" w:cs="Times New Roman"/>
          <w:sz w:val="24"/>
          <w:szCs w:val="24"/>
          <w:lang w:eastAsia="ru-RU"/>
        </w:rPr>
        <w:t xml:space="preserve"> Цену договора составляет суммарная стоимость услуг, оказанных Оператором за весь период действия договора.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5.2. Оплата Услуг, оказанных Оператором по настоящему Договору, производится Абонентом посредством безналичных расчетов путем перечисления денежных средств на расчетный счет Оператора по банковским реквизитам, указанным в счёте на оплату Услуг. </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5.3. Дата начала предоставления Услуги устанавливается в «Акте начала оказания услуг» по форме, указанной в Приложении № 4 к настоящему Договору, который, с момента подписания Сторонами, становится неотъемлемой частью настоящего Договора.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5.4. Оператор выставляет Абоненту счет, счет-фактуру, а также «Акт сдачи-приемки оказанных услуг» по форме, указанной в </w:t>
      </w:r>
      <w:bookmarkStart w:id="3" w:name="OLE_LINK2"/>
      <w:bookmarkStart w:id="4" w:name="OLE_LINK1"/>
      <w:r w:rsidRPr="00297278">
        <w:rPr>
          <w:rFonts w:ascii="Times New Roman" w:eastAsia="MS Mincho" w:hAnsi="Times New Roman" w:cs="Times New Roman"/>
          <w:sz w:val="24"/>
          <w:szCs w:val="24"/>
          <w:lang w:eastAsia="ru-RU"/>
        </w:rPr>
        <w:t xml:space="preserve">Приложении № 4 </w:t>
      </w:r>
      <w:bookmarkEnd w:id="3"/>
      <w:bookmarkEnd w:id="4"/>
      <w:r w:rsidRPr="00297278">
        <w:rPr>
          <w:rFonts w:ascii="Times New Roman" w:eastAsia="MS Mincho" w:hAnsi="Times New Roman" w:cs="Times New Roman"/>
          <w:sz w:val="24"/>
          <w:szCs w:val="24"/>
          <w:lang w:eastAsia="ru-RU"/>
        </w:rPr>
        <w:t>к настоящему Договору, за Отчетный период не позднее 3 (третьего) числа Расчетного периода, исходя из объема фактически оказанных Услуг. Все суммы в указанных документах приводятся в рублях. Копии счета, счета-фактуры, «Акта сдачи-приемки оказанных услуг» по форме, указанной в Приложении №4 к настоящему Договору, направляются по факсу, указанному в Разделе 12</w:t>
      </w:r>
      <w:r w:rsidRPr="00297278">
        <w:rPr>
          <w:rFonts w:ascii="Times New Roman" w:eastAsia="MS Mincho" w:hAnsi="Times New Roman" w:cs="Times New Roman"/>
          <w:b/>
          <w:sz w:val="24"/>
          <w:szCs w:val="24"/>
          <w:lang w:eastAsia="ru-RU"/>
        </w:rPr>
        <w:t xml:space="preserve"> </w:t>
      </w:r>
      <w:r w:rsidRPr="00297278">
        <w:rPr>
          <w:rFonts w:ascii="Times New Roman" w:eastAsia="MS Mincho" w:hAnsi="Times New Roman" w:cs="Times New Roman"/>
          <w:sz w:val="24"/>
          <w:szCs w:val="24"/>
          <w:lang w:eastAsia="ru-RU"/>
        </w:rPr>
        <w:t>настоящего Договора, оригиналы направляются почтой с уведомлением о доставке или курьером. Датой доставки документов считается дата доставки факса.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5.5. Если Услуга оказывалась неполный месяц, то размер платы фиксированных ежемесячных платежей рассчитывается пропорционально количеству дней, в течение которых фактически оказывалась Услуга, включая день начала и день окончания оказания Услуги, при этом суточная плата определяется путем деления фиксированной платы, установленной за месяц, на количество календарных дней в месяце. </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5.6. Абонент в течение 5 (пяти) рабочих дней со дня получения оригинала «Акта сдачи–приемки оказанных услуг» по форме, указанной в Приложении №4  к настоящему Договору, рассматривает его, при отсутствии замечаний, подписывает и направляет в адрес Оператора. Подписанный Сторонами «Акт сдачи–приемки оказанных услуг» по форме, указанной в Приложении №4  к настоящему Договору, является подтверждением факта и объема оказанных Услуг.</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Если Абонент в течение 5 (пяти) рабочих дней со дня получения оригинала «Акта сдачи–приемки оказанных услуг» предоставляет Оператору в письменном виде претензию с несогласием с указанными в данном Акте объемами оказанных услуг, выставленный за Отчетный период счет в любом случае подлежит оплате Абонентом в полном объеме.</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roofErr w:type="gramStart"/>
      <w:r w:rsidRPr="00297278">
        <w:rPr>
          <w:rFonts w:ascii="Times New Roman" w:eastAsia="MS Mincho" w:hAnsi="Times New Roman" w:cs="Times New Roman"/>
          <w:sz w:val="24"/>
          <w:szCs w:val="24"/>
          <w:lang w:eastAsia="ru-RU"/>
        </w:rPr>
        <w:t>Если в течение 5 (пяти) рабочих дней Абонент не подписывает «Акт сдачи–приемки оказанных услуг» по форме, указанной в Приложении №4  к настоящему Договору, и не предоставляет Оператору замечаний по данному Акту в письменном виде по факсу указанному в Разделе 12</w:t>
      </w:r>
      <w:r w:rsidRPr="00297278">
        <w:rPr>
          <w:rFonts w:ascii="Times New Roman" w:eastAsia="MS Mincho" w:hAnsi="Times New Roman" w:cs="Times New Roman"/>
          <w:b/>
          <w:sz w:val="24"/>
          <w:szCs w:val="24"/>
          <w:lang w:eastAsia="ru-RU"/>
        </w:rPr>
        <w:t xml:space="preserve"> </w:t>
      </w:r>
      <w:r w:rsidRPr="00297278">
        <w:rPr>
          <w:rFonts w:ascii="Times New Roman" w:eastAsia="MS Mincho" w:hAnsi="Times New Roman" w:cs="Times New Roman"/>
          <w:sz w:val="24"/>
          <w:szCs w:val="24"/>
          <w:lang w:eastAsia="ru-RU"/>
        </w:rPr>
        <w:t xml:space="preserve">настоящего Договора, Услуги считаются принятыми со стороны Абонентами и оказанными в полном объеме со стороны Оператора в соответствии с Актом. </w:t>
      </w:r>
      <w:proofErr w:type="gramEnd"/>
    </w:p>
    <w:p w:rsidR="00297278" w:rsidRPr="00297278" w:rsidRDefault="00297278" w:rsidP="00297278">
      <w:pPr>
        <w:tabs>
          <w:tab w:val="left" w:pos="0"/>
        </w:tabs>
        <w:spacing w:after="0" w:line="240" w:lineRule="auto"/>
        <w:ind w:firstLine="709"/>
        <w:jc w:val="both"/>
        <w:rPr>
          <w:rFonts w:ascii="Times New Roman" w:eastAsia="Times New Roman" w:hAnsi="Times New Roman" w:cs="Times New Roman"/>
          <w:sz w:val="24"/>
          <w:szCs w:val="24"/>
          <w:lang w:eastAsia="ru-RU"/>
        </w:rPr>
      </w:pPr>
      <w:r w:rsidRPr="00297278">
        <w:rPr>
          <w:rFonts w:ascii="Times New Roman" w:eastAsia="Times New Roman" w:hAnsi="Times New Roman" w:cs="Times New Roman"/>
          <w:sz w:val="24"/>
          <w:szCs w:val="24"/>
          <w:lang w:eastAsia="ru-RU"/>
        </w:rPr>
        <w:t xml:space="preserve">5.7. Расчёт за Услугу осуществляется ежемесячно по факту ее предоставления на основании выставленного Оператором счета в соответствии с Приложением № 3 к настоящему Договору. </w:t>
      </w:r>
      <w:r w:rsidRPr="00297278">
        <w:rPr>
          <w:rFonts w:ascii="Times New Roman" w:eastAsia="MS Mincho" w:hAnsi="Times New Roman" w:cs="Times New Roman"/>
          <w:sz w:val="24"/>
          <w:szCs w:val="24"/>
          <w:lang w:eastAsia="ru-RU"/>
        </w:rPr>
        <w:t>Абонент производит оплату счета за оказанную Услугу, полученную в Расчетном периоде, до окончания месяца, следующего за Расчетным периодом. В платежных поручениях Абонент обязан указывать реквизиты, соответствующие реквизитам, указанным в выставленных Оператором счетах.</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5.8. Не реже одного раза в год, а так 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w:t>
      </w:r>
      <w:r w:rsidRPr="00297278">
        <w:rPr>
          <w:rFonts w:ascii="Times New Roman" w:eastAsia="MS Mincho" w:hAnsi="Times New Roman" w:cs="Times New Roman"/>
          <w:sz w:val="24"/>
          <w:szCs w:val="24"/>
          <w:lang w:eastAsia="ru-RU"/>
        </w:rPr>
        <w:lastRenderedPageBreak/>
        <w:t xml:space="preserve">Сторона-Инициатор направляет в адрес Стороны-Получателя оригиналы «Акта сверки расчетов» почтой с уведомлением. В течение 10 (десяти) рабочих дней </w:t>
      </w:r>
      <w:proofErr w:type="gramStart"/>
      <w:r w:rsidRPr="00297278">
        <w:rPr>
          <w:rFonts w:ascii="Times New Roman" w:eastAsia="MS Mincho" w:hAnsi="Times New Roman" w:cs="Times New Roman"/>
          <w:sz w:val="24"/>
          <w:szCs w:val="24"/>
          <w:lang w:eastAsia="ru-RU"/>
        </w:rPr>
        <w:t>с даты получения</w:t>
      </w:r>
      <w:proofErr w:type="gramEnd"/>
      <w:r w:rsidRPr="00297278">
        <w:rPr>
          <w:rFonts w:ascii="Times New Roman" w:eastAsia="MS Mincho" w:hAnsi="Times New Roman" w:cs="Times New Roman"/>
          <w:sz w:val="24"/>
          <w:szCs w:val="24"/>
          <w:lang w:eastAsia="ru-RU"/>
        </w:rPr>
        <w:t xml:space="preserve">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В случае если в течение 10 (десяти) рабочих дней </w:t>
      </w:r>
      <w:proofErr w:type="gramStart"/>
      <w:r w:rsidRPr="00297278">
        <w:rPr>
          <w:rFonts w:ascii="Times New Roman" w:eastAsia="MS Mincho" w:hAnsi="Times New Roman" w:cs="Times New Roman"/>
          <w:sz w:val="24"/>
          <w:szCs w:val="24"/>
          <w:lang w:eastAsia="ru-RU"/>
        </w:rPr>
        <w:t>с даты получения</w:t>
      </w:r>
      <w:proofErr w:type="gramEnd"/>
      <w:r w:rsidRPr="00297278">
        <w:rPr>
          <w:rFonts w:ascii="Times New Roman" w:eastAsia="MS Mincho" w:hAnsi="Times New Roman" w:cs="Times New Roman"/>
          <w:sz w:val="24"/>
          <w:szCs w:val="24"/>
          <w:lang w:eastAsia="ru-RU"/>
        </w:rPr>
        <w:t xml:space="preserve"> «Акта сверки расчетов»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нем информации, «Акт сверки расчетов» считается признанным Стороной-Получателем без расхождений в редакции Стороны-Инициатора.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
    <w:p w:rsidR="00297278" w:rsidRPr="00297278" w:rsidRDefault="00297278" w:rsidP="00297278">
      <w:pPr>
        <w:keepNext/>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6 Ответственность Сторон</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6.1. За неисполнение или ненадлежащее исполнение обязательств по Договору Оператор и Абонент несут ответственность в соответствии с действующим законодательством Российской Федерации.</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6.2. Оператор не несет ответственности за последствия утраты и/или передачи Абонентом своих </w:t>
      </w:r>
      <w:proofErr w:type="spellStart"/>
      <w:r w:rsidRPr="00297278">
        <w:rPr>
          <w:rFonts w:ascii="Times New Roman" w:eastAsia="MS Mincho" w:hAnsi="Times New Roman" w:cs="Times New Roman"/>
          <w:sz w:val="24"/>
          <w:szCs w:val="24"/>
          <w:lang w:eastAsia="ru-RU"/>
        </w:rPr>
        <w:t>Аутентификационных</w:t>
      </w:r>
      <w:proofErr w:type="spellEnd"/>
      <w:r w:rsidRPr="00297278">
        <w:rPr>
          <w:rFonts w:ascii="Times New Roman" w:eastAsia="MS Mincho" w:hAnsi="Times New Roman" w:cs="Times New Roman"/>
          <w:sz w:val="24"/>
          <w:szCs w:val="24"/>
          <w:lang w:eastAsia="ru-RU"/>
        </w:rPr>
        <w:t xml:space="preserve"> данных третьим лицам.</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6.3. Абонент полностью ответственен за сохранность своих настроек для доступа, за все обращения к Услуге и действия, предпринятые через обращение к Услуге, имевшие место при введении </w:t>
      </w:r>
      <w:proofErr w:type="spellStart"/>
      <w:r w:rsidRPr="00297278">
        <w:rPr>
          <w:rFonts w:ascii="Times New Roman" w:eastAsia="MS Mincho" w:hAnsi="Times New Roman" w:cs="Times New Roman"/>
          <w:sz w:val="24"/>
          <w:szCs w:val="24"/>
          <w:lang w:eastAsia="ru-RU"/>
        </w:rPr>
        <w:t>Аутентификационных</w:t>
      </w:r>
      <w:proofErr w:type="spellEnd"/>
      <w:r w:rsidRPr="00297278">
        <w:rPr>
          <w:rFonts w:ascii="Times New Roman" w:eastAsia="MS Mincho" w:hAnsi="Times New Roman" w:cs="Times New Roman"/>
          <w:sz w:val="24"/>
          <w:szCs w:val="24"/>
          <w:lang w:eastAsia="ru-RU"/>
        </w:rPr>
        <w:t xml:space="preserve"> данных Абонента, за убытки, связанные с несанкционированным использованием канала доступа Абонента третьими лицами.</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6.4. Оператор не несет ответственности за возможные перерывы в предоставлении Услуг или ухудшение качества предоставляемых Услуг по причине сбоя или некорректной настройки программного обеспечения, установленного на пользовательском оборудовании Абонента, а также неисправности пользовательского оборудования Абонента.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6.5. Оператор не несет ответственности за перерывы в предоставлении Услуги, связанные с плановыми работами: заменой оборудования связи, программного обеспечения или проведения других работ, вызванных необходимостью поддержания работоспособности и развития сети, при условии предварительного размещения соответствующей информации на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-сайте Оператора не менее чем за 5 рабочих дней.</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6.6. Оператор не несет ответственности за функционирование и доступность отдельных сегментов сети Интернет. Оператор не гарантирует возможность информационного обмена с теми узлами или серверами, которые временно или постоянно недоступны через сеть Интернет.</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6.7. </w:t>
      </w:r>
      <w:r w:rsidRPr="00297278">
        <w:rPr>
          <w:rFonts w:ascii="Times New Roman" w:eastAsia="MS Mincho" w:hAnsi="Times New Roman" w:cs="Times New Roman"/>
          <w:bCs/>
          <w:sz w:val="24"/>
          <w:szCs w:val="24"/>
          <w:lang w:eastAsia="ru-RU"/>
        </w:rPr>
        <w:t xml:space="preserve">При нарушении Оператором  срока оказания услуг и при обнаружении недостатков в оказании услуг Абонент вправе по своему выбору потребовать: </w:t>
      </w:r>
      <w:r w:rsidRPr="00297278">
        <w:rPr>
          <w:rFonts w:ascii="Times New Roman" w:eastAsia="MS Mincho" w:hAnsi="Times New Roman" w:cs="Times New Roman"/>
          <w:sz w:val="24"/>
          <w:szCs w:val="24"/>
          <w:lang w:eastAsia="ru-RU"/>
        </w:rPr>
        <w:t xml:space="preserve">безвозмездного устранения недостатков; уменьшения размера платы за оказанные услуги; повторного оказания услуг без дополнительной оплаты. </w:t>
      </w:r>
    </w:p>
    <w:p w:rsidR="00297278" w:rsidRPr="00297278" w:rsidRDefault="00297278" w:rsidP="00297278">
      <w:pPr>
        <w:spacing w:after="0" w:line="240" w:lineRule="auto"/>
        <w:ind w:firstLine="737"/>
        <w:jc w:val="both"/>
        <w:rPr>
          <w:rFonts w:ascii="Times New Roman" w:eastAsia="MS Mincho" w:hAnsi="Times New Roman" w:cs="Times New Roman"/>
          <w:bCs/>
          <w:sz w:val="24"/>
          <w:szCs w:val="24"/>
          <w:lang w:eastAsia="ru-RU"/>
        </w:rPr>
      </w:pPr>
      <w:r w:rsidRPr="00297278">
        <w:rPr>
          <w:rFonts w:ascii="Times New Roman" w:eastAsia="MS Mincho" w:hAnsi="Times New Roman" w:cs="Times New Roman"/>
          <w:sz w:val="24"/>
          <w:szCs w:val="24"/>
          <w:lang w:eastAsia="ru-RU"/>
        </w:rPr>
        <w:t xml:space="preserve">6.8. </w:t>
      </w:r>
      <w:r w:rsidRPr="00297278">
        <w:rPr>
          <w:rFonts w:ascii="Times New Roman" w:eastAsia="MS Mincho" w:hAnsi="Times New Roman" w:cs="Times New Roman"/>
          <w:bCs/>
          <w:sz w:val="24"/>
          <w:szCs w:val="24"/>
          <w:lang w:eastAsia="ru-RU"/>
        </w:rPr>
        <w:t>В случае просрочки исполнения Оператором обязательств, предусмотренных Договором, Оператор уплачивает Абоненту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bCs/>
          <w:sz w:val="24"/>
          <w:szCs w:val="24"/>
          <w:lang w:eastAsia="ru-RU"/>
        </w:rPr>
        <w:t>6.9. В случае просрочки исполнения Абонентом обязательств, предусмотренных Договором, Абонент уплачивает Оператору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
    <w:p w:rsidR="00297278" w:rsidRPr="00297278" w:rsidRDefault="00297278" w:rsidP="00297278">
      <w:pPr>
        <w:keepNext/>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7 Обстоятельства непреодолимой силы (форс-мажор)</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7.1. </w:t>
      </w:r>
      <w:proofErr w:type="gramStart"/>
      <w:r w:rsidRPr="00297278">
        <w:rPr>
          <w:rFonts w:ascii="Times New Roman" w:eastAsia="MS Mincho" w:hAnsi="Times New Roman" w:cs="Times New Roman"/>
          <w:sz w:val="24"/>
          <w:szCs w:val="24"/>
          <w:lang w:eastAsia="ru-RU"/>
        </w:rPr>
        <w:t xml:space="preserve">Стороны не несут ответственности друг перед другом за неисполнение или ненадлежащее исполнение обязательств по настоящему Договору, если это оказалось невозможным вследствие обстоятельств непреодолимой силы, то есть чрезвычайных и непредотвратимых при данных условиях обстоятельств, к которым относятся: военные действия, </w:t>
      </w:r>
      <w:r w:rsidRPr="00297278">
        <w:rPr>
          <w:rFonts w:ascii="Times New Roman" w:eastAsia="MS Mincho" w:hAnsi="Times New Roman" w:cs="Times New Roman"/>
          <w:sz w:val="24"/>
          <w:szCs w:val="24"/>
          <w:lang w:eastAsia="ru-RU"/>
        </w:rPr>
        <w:lastRenderedPageBreak/>
        <w:t>мятежи, забастовки (кроме забастовок персонала Сторон), террористические действия, стихийные бедствия: пожары, наводнение и иные стихийные бедствия, а также издание правовых актов государственных</w:t>
      </w:r>
      <w:proofErr w:type="gramEnd"/>
      <w:r w:rsidRPr="00297278">
        <w:rPr>
          <w:rFonts w:ascii="Times New Roman" w:eastAsia="MS Mincho" w:hAnsi="Times New Roman" w:cs="Times New Roman"/>
          <w:sz w:val="24"/>
          <w:szCs w:val="24"/>
          <w:lang w:eastAsia="ru-RU"/>
        </w:rPr>
        <w:t xml:space="preserve"> органов любого уровня, имеющих непосредственное влияние на исполнение обязательств по настоящему Договору, и иные события общественной жизни.</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7.2. Оператор не несет ответственности при приоритетном использовании или приостановлении деятельности сети Оператора уполномоченными государственными органами, при передаче сети Оператора в централизованное управление уполномоченным государственным органам в случаях, предусмотренных законодательством РФ.</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7.3. </w:t>
      </w:r>
      <w:proofErr w:type="gramStart"/>
      <w:r w:rsidRPr="00297278">
        <w:rPr>
          <w:rFonts w:ascii="Times New Roman" w:eastAsia="MS Mincho" w:hAnsi="Times New Roman" w:cs="Times New Roman"/>
          <w:sz w:val="24"/>
          <w:szCs w:val="24"/>
          <w:lang w:eastAsia="ru-RU"/>
        </w:rPr>
        <w:t xml:space="preserve">После получения информации о наступлении указанных в </w:t>
      </w:r>
      <w:proofErr w:type="spellStart"/>
      <w:r w:rsidRPr="00297278">
        <w:rPr>
          <w:rFonts w:ascii="Times New Roman" w:eastAsia="MS Mincho" w:hAnsi="Times New Roman" w:cs="Times New Roman"/>
          <w:sz w:val="24"/>
          <w:szCs w:val="24"/>
          <w:lang w:eastAsia="ru-RU"/>
        </w:rPr>
        <w:t>пп</w:t>
      </w:r>
      <w:proofErr w:type="spellEnd"/>
      <w:r w:rsidRPr="00297278">
        <w:rPr>
          <w:rFonts w:ascii="Times New Roman" w:eastAsia="MS Mincho" w:hAnsi="Times New Roman" w:cs="Times New Roman"/>
          <w:sz w:val="24"/>
          <w:szCs w:val="24"/>
          <w:lang w:eastAsia="ru-RU"/>
        </w:rPr>
        <w:t>. 7.1.-7.2. настоящего Договора или иных обстоятельствах, препятствующих надлежащему исполнению настоящего Договора, Стороны в течение 20 (двадцати) рабочих дней письменно уведомляют об этом друг друга по факсу и/или электронной почте указанному в Разделе 12</w:t>
      </w:r>
      <w:r w:rsidRPr="00297278">
        <w:rPr>
          <w:rFonts w:ascii="Times New Roman" w:eastAsia="MS Mincho" w:hAnsi="Times New Roman" w:cs="Times New Roman"/>
          <w:b/>
          <w:sz w:val="24"/>
          <w:szCs w:val="24"/>
          <w:lang w:eastAsia="ru-RU"/>
        </w:rPr>
        <w:t xml:space="preserve"> </w:t>
      </w:r>
      <w:r w:rsidRPr="00297278">
        <w:rPr>
          <w:rFonts w:ascii="Times New Roman" w:eastAsia="MS Mincho" w:hAnsi="Times New Roman" w:cs="Times New Roman"/>
          <w:sz w:val="24"/>
          <w:szCs w:val="24"/>
          <w:lang w:eastAsia="ru-RU"/>
        </w:rPr>
        <w:t>настоящего Договора о характере, виде, предполагаемой продолжительности действия, а так же о том выполнение каких обязанностей по</w:t>
      </w:r>
      <w:proofErr w:type="gramEnd"/>
      <w:r w:rsidRPr="00297278">
        <w:rPr>
          <w:rFonts w:ascii="Times New Roman" w:eastAsia="MS Mincho" w:hAnsi="Times New Roman" w:cs="Times New Roman"/>
          <w:sz w:val="24"/>
          <w:szCs w:val="24"/>
          <w:lang w:eastAsia="ru-RU"/>
        </w:rPr>
        <w:t xml:space="preserve"> настоящему Договору она препятствует, и </w:t>
      </w:r>
      <w:proofErr w:type="gramStart"/>
      <w:r w:rsidRPr="00297278">
        <w:rPr>
          <w:rFonts w:ascii="Times New Roman" w:eastAsia="MS Mincho" w:hAnsi="Times New Roman" w:cs="Times New Roman"/>
          <w:sz w:val="24"/>
          <w:szCs w:val="24"/>
          <w:lang w:eastAsia="ru-RU"/>
        </w:rPr>
        <w:t>предоставить доказательства</w:t>
      </w:r>
      <w:proofErr w:type="gramEnd"/>
      <w:r w:rsidRPr="00297278">
        <w:rPr>
          <w:rFonts w:ascii="Times New Roman" w:eastAsia="MS Mincho" w:hAnsi="Times New Roman" w:cs="Times New Roman"/>
          <w:sz w:val="24"/>
          <w:szCs w:val="24"/>
          <w:lang w:eastAsia="ru-RU"/>
        </w:rPr>
        <w:t xml:space="preserve"> наступления таких обстоятельств. В случае отсутствия уведомления, Сторона, подвергшаяся действию непреодолимой силы, не может в дальнейшем ссылаться, как на основание, освобождающее ее от ответственности.</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7.4. Если обстоятельства, предусмотренные в </w:t>
      </w:r>
      <w:proofErr w:type="spellStart"/>
      <w:r w:rsidRPr="00297278">
        <w:rPr>
          <w:rFonts w:ascii="Times New Roman" w:eastAsia="MS Mincho" w:hAnsi="Times New Roman" w:cs="Times New Roman"/>
          <w:sz w:val="24"/>
          <w:szCs w:val="24"/>
          <w:lang w:eastAsia="ru-RU"/>
        </w:rPr>
        <w:t>пп</w:t>
      </w:r>
      <w:proofErr w:type="spellEnd"/>
      <w:r w:rsidRPr="00297278">
        <w:rPr>
          <w:rFonts w:ascii="Times New Roman" w:eastAsia="MS Mincho" w:hAnsi="Times New Roman" w:cs="Times New Roman"/>
          <w:sz w:val="24"/>
          <w:szCs w:val="24"/>
          <w:lang w:eastAsia="ru-RU"/>
        </w:rPr>
        <w:t>. 7.1.-7.2. настоящего Договора, вызывают существенное нарушение или неисполнение обязательств по настоящему Договору, длящееся более 120 (ста двадцати) дней, каждая Сторона имеет право досрочно расторгнуть настоящий Договор после подачи другой Стороне за 30 (Тридцать) дней письменного уведомления о своем намерении расторгнуть Договор.</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
    <w:p w:rsidR="00297278" w:rsidRPr="00297278" w:rsidRDefault="00297278" w:rsidP="00297278">
      <w:pPr>
        <w:keepNext/>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8 Конфиденциальность</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8.1.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связанная с заключением и исполнением настоящего Договора, которая была помечена, как конфиденциальная.</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8.2. Право на любую информацию или данные, предоставленные в письменном виде или в ином формате, сохраняется за Стороной, предоставившей эту информацию.</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8.3. Каждая Сторона по настоящему Договору имеет право предоставлять доступ к Конфиденциальной информации своим сотрудникам, для выполнения ими своих трудовых обязанностей при условии соблюдения ее конфиденциальности.</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8.4. 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настоящему Договору.</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8.5. Конфиденциальная информация не подлежит разглашению или передаче третьим лицам, не иначе, как по письменному разрешению другой Стороны, в течение срока действия настоящего Договора и по окончании его действия в течение 3 (Трех) лет, кроме случаев, когда это требуется в соответствии с законодательством РФ.</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8.6. В случае разглашения (включая </w:t>
      </w:r>
      <w:proofErr w:type="gramStart"/>
      <w:r w:rsidRPr="00297278">
        <w:rPr>
          <w:rFonts w:ascii="Times New Roman" w:eastAsia="MS Mincho" w:hAnsi="Times New Roman" w:cs="Times New Roman"/>
          <w:sz w:val="24"/>
          <w:szCs w:val="24"/>
          <w:lang w:eastAsia="ru-RU"/>
        </w:rPr>
        <w:t>неумышленное</w:t>
      </w:r>
      <w:proofErr w:type="gramEnd"/>
      <w:r w:rsidRPr="00297278">
        <w:rPr>
          <w:rFonts w:ascii="Times New Roman" w:eastAsia="MS Mincho" w:hAnsi="Times New Roman" w:cs="Times New Roman"/>
          <w:sz w:val="24"/>
          <w:szCs w:val="24"/>
          <w:lang w:eastAsia="ru-RU"/>
        </w:rPr>
        <w:t>) Конфиденциальной информации виновная Сторона несет ответственность перед другой Стороной по возмещению фактически причиненного такими действиями ущерба в порядке, предусмотренном действующим законодательством РФ.</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8.7. Стороны обязуются немедленно оповещать друг друга обо всех известных случаях и предполагаемых попытках нарушения безопасности информационных ресурсов и/или сетей друг друга.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
    <w:p w:rsidR="00297278" w:rsidRPr="00297278" w:rsidRDefault="00297278" w:rsidP="00297278">
      <w:pPr>
        <w:keepNext/>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9 Срок действия и условия расторжения договора</w:t>
      </w:r>
    </w:p>
    <w:p w:rsidR="00297278" w:rsidRPr="00297278" w:rsidRDefault="00297278" w:rsidP="00297278">
      <w:pPr>
        <w:spacing w:after="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9.1. Настоящий Договор вступает в силу с «01» января 2022 г. и действует по «31» декабря 2022 г.</w:t>
      </w:r>
    </w:p>
    <w:p w:rsidR="00297278" w:rsidRPr="00297278" w:rsidRDefault="00297278" w:rsidP="00297278">
      <w:pPr>
        <w:numPr>
          <w:ilvl w:val="1"/>
          <w:numId w:val="18"/>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97278">
        <w:rPr>
          <w:rFonts w:ascii="Times New Roman" w:eastAsia="Times New Roman" w:hAnsi="Times New Roman" w:cs="Times New Roman"/>
          <w:sz w:val="24"/>
          <w:szCs w:val="24"/>
          <w:lang w:eastAsia="ru-RU"/>
        </w:rPr>
        <w:t xml:space="preserve">Договор </w:t>
      </w:r>
      <w:proofErr w:type="gramStart"/>
      <w:r w:rsidRPr="00297278">
        <w:rPr>
          <w:rFonts w:ascii="Times New Roman" w:eastAsia="Times New Roman" w:hAnsi="Times New Roman" w:cs="Times New Roman"/>
          <w:sz w:val="24"/>
          <w:szCs w:val="24"/>
          <w:lang w:eastAsia="ru-RU"/>
        </w:rPr>
        <w:t>может быть досрочно расторгнут</w:t>
      </w:r>
      <w:proofErr w:type="gramEnd"/>
      <w:r w:rsidRPr="00297278">
        <w:rPr>
          <w:rFonts w:ascii="Times New Roman" w:eastAsia="Times New Roman" w:hAnsi="Times New Roman" w:cs="Times New Roman"/>
          <w:sz w:val="24"/>
          <w:szCs w:val="24"/>
          <w:lang w:eastAsia="ru-RU"/>
        </w:rPr>
        <w:t>:</w:t>
      </w:r>
    </w:p>
    <w:p w:rsidR="00297278" w:rsidRPr="00297278" w:rsidRDefault="00297278" w:rsidP="00297278">
      <w:pPr>
        <w:tabs>
          <w:tab w:val="left" w:pos="0"/>
        </w:tabs>
        <w:spacing w:after="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а) по соглашению Сторон;</w:t>
      </w:r>
    </w:p>
    <w:p w:rsidR="00297278" w:rsidRPr="00297278" w:rsidRDefault="00297278" w:rsidP="00297278">
      <w:pPr>
        <w:tabs>
          <w:tab w:val="left" w:pos="0"/>
        </w:tabs>
        <w:spacing w:after="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б) по инициативе Абонента;</w:t>
      </w:r>
    </w:p>
    <w:p w:rsidR="00297278" w:rsidRPr="00297278" w:rsidRDefault="00297278" w:rsidP="00297278">
      <w:pPr>
        <w:tabs>
          <w:tab w:val="left" w:pos="0"/>
        </w:tabs>
        <w:spacing w:after="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lastRenderedPageBreak/>
        <w:t>в) по инициативе Оператора в порядке п.4.6. Договора.</w:t>
      </w:r>
    </w:p>
    <w:p w:rsidR="00297278" w:rsidRPr="00297278" w:rsidRDefault="00297278" w:rsidP="00297278">
      <w:pPr>
        <w:numPr>
          <w:ilvl w:val="1"/>
          <w:numId w:val="18"/>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97278">
        <w:rPr>
          <w:rFonts w:ascii="Times New Roman" w:eastAsia="Times New Roman" w:hAnsi="Times New Roman" w:cs="Times New Roman"/>
          <w:sz w:val="24"/>
          <w:szCs w:val="24"/>
          <w:lang w:eastAsia="ru-RU"/>
        </w:rPr>
        <w:t>В случае расторжения настоящего Договора по инициативе Абонента, Абонент обязан не менее чем за 10 (десять) рабочих дней до даты расторжения настоящего Договора:</w:t>
      </w:r>
    </w:p>
    <w:p w:rsidR="00297278" w:rsidRPr="00297278" w:rsidRDefault="00297278" w:rsidP="00297278">
      <w:pPr>
        <w:tabs>
          <w:tab w:val="left" w:pos="142"/>
        </w:tabs>
        <w:spacing w:after="0" w:line="240" w:lineRule="auto"/>
        <w:jc w:val="both"/>
        <w:rPr>
          <w:rFonts w:ascii="Times New Roman" w:eastAsia="Times New Roman" w:hAnsi="Times New Roman" w:cs="Times New Roman"/>
          <w:sz w:val="24"/>
          <w:szCs w:val="24"/>
          <w:lang w:eastAsia="ru-RU"/>
        </w:rPr>
      </w:pPr>
      <w:r w:rsidRPr="00297278">
        <w:rPr>
          <w:rFonts w:ascii="Times New Roman" w:eastAsia="Times New Roman" w:hAnsi="Times New Roman" w:cs="Times New Roman"/>
          <w:sz w:val="24"/>
          <w:szCs w:val="24"/>
          <w:lang w:eastAsia="ru-RU"/>
        </w:rPr>
        <w:t>- письменно уведомить Оператора связи о намерении расторгнуть Договор;</w:t>
      </w:r>
    </w:p>
    <w:p w:rsidR="00297278" w:rsidRPr="00297278" w:rsidRDefault="00297278" w:rsidP="00297278">
      <w:pPr>
        <w:tabs>
          <w:tab w:val="left" w:pos="142"/>
        </w:tabs>
        <w:spacing w:after="0" w:line="240" w:lineRule="auto"/>
        <w:jc w:val="both"/>
        <w:rPr>
          <w:rFonts w:ascii="Times New Roman" w:eastAsia="Times New Roman" w:hAnsi="Times New Roman" w:cs="Times New Roman"/>
          <w:sz w:val="24"/>
          <w:szCs w:val="24"/>
          <w:lang w:eastAsia="ru-RU"/>
        </w:rPr>
      </w:pPr>
      <w:r w:rsidRPr="00297278">
        <w:rPr>
          <w:rFonts w:ascii="Times New Roman" w:eastAsia="Times New Roman" w:hAnsi="Times New Roman" w:cs="Times New Roman"/>
          <w:sz w:val="24"/>
          <w:szCs w:val="24"/>
          <w:lang w:eastAsia="ru-RU"/>
        </w:rPr>
        <w:t>- оплатить в полном объеме Услугу, предоставленную по настоящему Договору, на момент расторжения Договора.</w:t>
      </w:r>
    </w:p>
    <w:p w:rsidR="00297278" w:rsidRPr="00297278" w:rsidRDefault="00297278" w:rsidP="00297278">
      <w:pPr>
        <w:numPr>
          <w:ilvl w:val="1"/>
          <w:numId w:val="18"/>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97278">
        <w:rPr>
          <w:rFonts w:ascii="Times New Roman" w:eastAsia="Times New Roman" w:hAnsi="Times New Roman" w:cs="Times New Roman"/>
          <w:sz w:val="24"/>
          <w:szCs w:val="24"/>
          <w:lang w:eastAsia="ru-RU"/>
        </w:rPr>
        <w:t xml:space="preserve"> В случае расторжения настоящего Договора по инициативе Оператора, Оператор обязан не менее чем за 10 (десять) рабочих дней до даты расторжения настоящего Договора письменно уведомить Абонента о намерении расторгнуть Договор.</w:t>
      </w:r>
    </w:p>
    <w:p w:rsidR="00297278" w:rsidRPr="00297278" w:rsidRDefault="00297278" w:rsidP="00297278">
      <w:pPr>
        <w:numPr>
          <w:ilvl w:val="1"/>
          <w:numId w:val="19"/>
        </w:numPr>
        <w:tabs>
          <w:tab w:val="left" w:pos="426"/>
        </w:tabs>
        <w:spacing w:after="0" w:line="240" w:lineRule="auto"/>
        <w:ind w:firstLine="0"/>
        <w:jc w:val="both"/>
        <w:rPr>
          <w:rFonts w:ascii="Times New Roman" w:eastAsia="Times New Roman" w:hAnsi="Times New Roman" w:cs="Times New Roman"/>
          <w:sz w:val="24"/>
          <w:szCs w:val="24"/>
          <w:lang w:eastAsia="ru-RU"/>
        </w:rPr>
      </w:pPr>
      <w:r w:rsidRPr="00297278">
        <w:rPr>
          <w:rFonts w:ascii="Times New Roman" w:eastAsia="Times New Roman" w:hAnsi="Times New Roman" w:cs="Times New Roman"/>
          <w:sz w:val="24"/>
          <w:szCs w:val="24"/>
          <w:lang w:eastAsia="ru-RU"/>
        </w:rPr>
        <w:t>Окончание срока действия настоящего Договора или его расторжение не освобождает Стороны от ответственности за неисполнение и/или ненадлежащее исполнение настоящего Договора.</w:t>
      </w:r>
    </w:p>
    <w:p w:rsidR="00297278" w:rsidRPr="00297278" w:rsidRDefault="00297278" w:rsidP="00297278">
      <w:pPr>
        <w:tabs>
          <w:tab w:val="left" w:pos="426"/>
        </w:tabs>
        <w:spacing w:after="0" w:line="240" w:lineRule="auto"/>
        <w:jc w:val="both"/>
        <w:rPr>
          <w:rFonts w:ascii="Times New Roman" w:eastAsia="Times New Roman" w:hAnsi="Times New Roman" w:cs="Times New Roman"/>
          <w:sz w:val="24"/>
          <w:szCs w:val="24"/>
          <w:lang w:eastAsia="ru-RU"/>
        </w:rPr>
      </w:pPr>
    </w:p>
    <w:p w:rsidR="00297278" w:rsidRPr="00297278" w:rsidRDefault="00297278" w:rsidP="00297278">
      <w:pPr>
        <w:keepNext/>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10 Порядок разрешения споров между Сторонами</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10.1. При возникновении споров в связи с настоящим Договором, они разрешаются путем переговоров между Сторонами.</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10.2. В случае если проведение переговоров не привело к разрешению разногласий, они разрешаются Сторонами в претензионном порядке.</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10.3. Все претензии по выполнению настоящего Договора должны </w:t>
      </w:r>
      <w:proofErr w:type="gramStart"/>
      <w:r w:rsidRPr="00297278">
        <w:rPr>
          <w:rFonts w:ascii="Times New Roman" w:eastAsia="MS Mincho" w:hAnsi="Times New Roman" w:cs="Times New Roman"/>
          <w:sz w:val="24"/>
          <w:szCs w:val="24"/>
          <w:lang w:eastAsia="ru-RU"/>
        </w:rPr>
        <w:t>заявляться</w:t>
      </w:r>
      <w:proofErr w:type="gramEnd"/>
      <w:r w:rsidRPr="00297278">
        <w:rPr>
          <w:rFonts w:ascii="Times New Roman" w:eastAsia="MS Mincho" w:hAnsi="Times New Roman" w:cs="Times New Roman"/>
          <w:sz w:val="24"/>
          <w:szCs w:val="24"/>
          <w:lang w:eastAsia="ru-RU"/>
        </w:rPr>
        <w:t xml:space="preserve"> Сторонами в письменной форме и направляться друг другу заказным письмом или вручаться под расписку, копия отправляется по факсу, подтверждением получения является отчет о доставке. Датой доставки считается дата доставки факса.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10.4. Сторона, получившая претензию, обязана дать ответ о результатах ее рассмотрения в течение 30 (тридцати) календарных дней с момента ее получения. Ответ на претензию в письменной форме направляется другой Стороне заказным письмом или вручается под расписку, копия отправляется по факсу, подтверждением получения является отчет о доставке. Датой доставки считается дата доставки факса.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10.5. При </w:t>
      </w:r>
      <w:proofErr w:type="gramStart"/>
      <w:r w:rsidRPr="00297278">
        <w:rPr>
          <w:rFonts w:ascii="Times New Roman" w:eastAsia="MS Mincho" w:hAnsi="Times New Roman" w:cs="Times New Roman"/>
          <w:sz w:val="24"/>
          <w:szCs w:val="24"/>
          <w:lang w:eastAsia="ru-RU"/>
        </w:rPr>
        <w:t>не поступлении</w:t>
      </w:r>
      <w:proofErr w:type="gramEnd"/>
      <w:r w:rsidRPr="00297278">
        <w:rPr>
          <w:rFonts w:ascii="Times New Roman" w:eastAsia="MS Mincho" w:hAnsi="Times New Roman" w:cs="Times New Roman"/>
          <w:sz w:val="24"/>
          <w:szCs w:val="24"/>
          <w:lang w:eastAsia="ru-RU"/>
        </w:rPr>
        <w:t xml:space="preserve"> ответа на претензию в срок, установленный в п. 10.4. настоящего Договора, заинтересованная Сторона обращается для разрешения спора в Арбитражный суд по месту нахождения ответчика с иском о разрешении спора в соответствии с действующим законодательством РФ.</w:t>
      </w:r>
    </w:p>
    <w:p w:rsidR="00297278" w:rsidRPr="00297278" w:rsidRDefault="00297278" w:rsidP="00297278">
      <w:pPr>
        <w:spacing w:after="0" w:line="240" w:lineRule="auto"/>
        <w:ind w:firstLine="737"/>
        <w:jc w:val="both"/>
        <w:rPr>
          <w:rFonts w:ascii="Times New Roman" w:eastAsia="MS Mincho" w:hAnsi="Times New Roman" w:cs="Times New Roman"/>
          <w:b/>
          <w:bCs/>
          <w:sz w:val="24"/>
          <w:szCs w:val="24"/>
          <w:lang w:eastAsia="ru-RU"/>
        </w:rPr>
      </w:pPr>
    </w:p>
    <w:p w:rsidR="00297278" w:rsidRPr="00297278" w:rsidRDefault="00297278" w:rsidP="00297278">
      <w:pPr>
        <w:keepNext/>
        <w:spacing w:after="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11 Прочие условия</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11.1. Настоящий Договор составлен в двух экземплярах на русском языке, имеющих одинаковую юридическую силу, по 1 (одному) для каждой из Сторон.</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11.2. Все Приложения, изменения и дополнения к настоящему Договору, действительны только, если они совершены в письменной форме и подписаны уполномоченными на то представителями Сторон и являются неотъемлемой частью настоящего Договора, если Договором не предусмотрено иное.</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Данное условие не ограничивает прав Оператора в отношении изменений стоимости Услуг, предусмотренных настоящим Договором.</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11.3. Каждая Сторона признает права другой Стороны на все торговые марки, товарные знаки и имена и не будет их использовать каким-либо образом без предварительного письменного согласия. Обязательства из настоящего пункта остаются в силе и после расторжения настоящего Договора.</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11.4. 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297278" w:rsidRPr="00297278" w:rsidRDefault="00297278" w:rsidP="00297278">
      <w:pPr>
        <w:tabs>
          <w:tab w:val="left" w:pos="0"/>
        </w:tabs>
        <w:spacing w:after="0" w:line="240" w:lineRule="auto"/>
        <w:ind w:firstLine="709"/>
        <w:jc w:val="both"/>
        <w:rPr>
          <w:rFonts w:ascii="Times New Roman" w:eastAsia="MS Mincho" w:hAnsi="Times New Roman" w:cs="Times New Roman"/>
          <w:bCs/>
          <w:sz w:val="24"/>
          <w:szCs w:val="24"/>
          <w:lang w:eastAsia="ru-RU"/>
        </w:rPr>
      </w:pPr>
      <w:r w:rsidRPr="00297278">
        <w:rPr>
          <w:rFonts w:ascii="Times New Roman" w:eastAsia="MS Mincho" w:hAnsi="Times New Roman" w:cs="Times New Roman"/>
          <w:sz w:val="24"/>
          <w:szCs w:val="24"/>
          <w:lang w:eastAsia="ru-RU"/>
        </w:rPr>
        <w:t xml:space="preserve">11.5. </w:t>
      </w:r>
      <w:proofErr w:type="gramStart"/>
      <w:r w:rsidRPr="00297278">
        <w:rPr>
          <w:rFonts w:ascii="Times New Roman" w:eastAsia="MS Mincho" w:hAnsi="Times New Roman" w:cs="Times New Roman"/>
          <w:bCs/>
          <w:sz w:val="24"/>
          <w:szCs w:val="24"/>
          <w:lang w:eastAsia="ru-RU"/>
        </w:rPr>
        <w:t xml:space="preserve">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w:t>
      </w:r>
      <w:r w:rsidRPr="00297278">
        <w:rPr>
          <w:rFonts w:ascii="Times New Roman" w:eastAsia="MS Mincho" w:hAnsi="Times New Roman" w:cs="Times New Roman"/>
          <w:bCs/>
          <w:sz w:val="24"/>
          <w:szCs w:val="24"/>
          <w:lang w:eastAsia="ru-RU"/>
        </w:rPr>
        <w:lastRenderedPageBreak/>
        <w:t>любой иной форме, каким-либо физическим или юридическим лицам, включая (но, не</w:t>
      </w:r>
      <w:proofErr w:type="gramEnd"/>
      <w:r w:rsidRPr="00297278">
        <w:rPr>
          <w:rFonts w:ascii="Times New Roman" w:eastAsia="MS Mincho" w:hAnsi="Times New Roman" w:cs="Times New Roman"/>
          <w:bCs/>
          <w:sz w:val="24"/>
          <w:szCs w:val="24"/>
          <w:lang w:eastAsia="ru-RU"/>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297278" w:rsidRPr="00297278" w:rsidRDefault="00297278" w:rsidP="00297278">
      <w:pPr>
        <w:numPr>
          <w:ilvl w:val="1"/>
          <w:numId w:val="20"/>
        </w:numPr>
        <w:spacing w:after="0" w:line="240" w:lineRule="auto"/>
        <w:ind w:left="0" w:firstLine="709"/>
        <w:jc w:val="both"/>
        <w:rPr>
          <w:rFonts w:ascii="Times New Roman" w:eastAsia="MS Mincho" w:hAnsi="Times New Roman" w:cs="Times New Roman"/>
          <w:bCs/>
          <w:sz w:val="24"/>
          <w:szCs w:val="24"/>
          <w:lang w:eastAsia="ru-RU"/>
        </w:rPr>
      </w:pPr>
      <w:r w:rsidRPr="00297278">
        <w:rPr>
          <w:rFonts w:ascii="Times New Roman" w:eastAsia="MS Mincho" w:hAnsi="Times New Roman" w:cs="Times New Roman"/>
          <w:bCs/>
          <w:sz w:val="24"/>
          <w:szCs w:val="24"/>
          <w:lang w:eastAsia="ru-RU"/>
        </w:rPr>
        <w:t>В случае нарушения одной из Сторон обязательств настоящего договора,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11.7. </w:t>
      </w:r>
      <w:proofErr w:type="gramStart"/>
      <w:r w:rsidRPr="00297278">
        <w:rPr>
          <w:rFonts w:ascii="Times New Roman" w:eastAsia="MS Mincho" w:hAnsi="Times New Roman" w:cs="Times New Roman"/>
          <w:sz w:val="24"/>
          <w:szCs w:val="24"/>
          <w:lang w:eastAsia="ru-RU"/>
        </w:rPr>
        <w:t>Любые уведомления или иные сообщения, подлежащие передаче от одной Стороны договора другой Стороне, должны передаваться в письменной форме по факсу и/или электронной почте с последующей передачей по почте заказным письмом с уведомлением о вручении или курьером с уведомлением о вручении в соответствии с реквизитами, указанными в Разделе 12 настоящего Договора.</w:t>
      </w:r>
      <w:proofErr w:type="gramEnd"/>
      <w:r w:rsidRPr="00297278">
        <w:rPr>
          <w:rFonts w:ascii="Times New Roman" w:eastAsia="MS Mincho" w:hAnsi="Times New Roman" w:cs="Times New Roman"/>
          <w:sz w:val="24"/>
          <w:szCs w:val="24"/>
          <w:lang w:eastAsia="ru-RU"/>
        </w:rPr>
        <w:t xml:space="preserve"> Датой доставки считается дата доставки по факсу и/или электронной почте.</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11.8. Приложения к Договору:</w:t>
      </w:r>
    </w:p>
    <w:p w:rsidR="00297278" w:rsidRPr="00297278" w:rsidRDefault="00297278" w:rsidP="00297278">
      <w:pPr>
        <w:spacing w:after="0" w:line="240" w:lineRule="auto"/>
        <w:ind w:firstLine="737"/>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11.8.1. Приложение №1. Описание услуги связи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-видеоконференции»;</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11.8.2. Приложение №2. Форма бланка заказа на услугу связи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-видеоконференции»;</w:t>
      </w:r>
    </w:p>
    <w:p w:rsidR="00297278" w:rsidRPr="00297278" w:rsidRDefault="00297278" w:rsidP="00297278">
      <w:pPr>
        <w:spacing w:after="0" w:line="240" w:lineRule="auto"/>
        <w:ind w:firstLine="737"/>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11.8.3. Приложение №3. Тариф на услугу связи «</w:t>
      </w:r>
      <w:proofErr w:type="spellStart"/>
      <w:r w:rsidRPr="00297278">
        <w:rPr>
          <w:rFonts w:ascii="Times New Roman" w:eastAsia="MS Mincho" w:hAnsi="Times New Roman" w:cs="Times New Roman"/>
          <w:sz w:val="24"/>
          <w:szCs w:val="24"/>
          <w:lang w:eastAsia="ru-RU"/>
        </w:rPr>
        <w:t>Web</w:t>
      </w:r>
      <w:proofErr w:type="spellEnd"/>
      <w:r w:rsidRPr="00297278">
        <w:rPr>
          <w:rFonts w:ascii="Times New Roman" w:eastAsia="MS Mincho" w:hAnsi="Times New Roman" w:cs="Times New Roman"/>
          <w:sz w:val="24"/>
          <w:szCs w:val="24"/>
          <w:lang w:eastAsia="ru-RU"/>
        </w:rPr>
        <w:t>-видеоконференции»;</w:t>
      </w:r>
    </w:p>
    <w:p w:rsidR="00297278" w:rsidRPr="00297278" w:rsidRDefault="00297278" w:rsidP="00297278">
      <w:pPr>
        <w:spacing w:after="0" w:line="240" w:lineRule="auto"/>
        <w:ind w:firstLine="737"/>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11.8.4. Приложение №4. Формы Актов.</w:t>
      </w:r>
    </w:p>
    <w:p w:rsidR="00297278" w:rsidRPr="00297278" w:rsidRDefault="00297278" w:rsidP="00297278">
      <w:pPr>
        <w:keepNext/>
        <w:spacing w:before="240" w:after="240" w:line="240" w:lineRule="auto"/>
        <w:ind w:right="-34"/>
        <w:jc w:val="center"/>
        <w:outlineLvl w:val="0"/>
        <w:rPr>
          <w:rFonts w:ascii="Times New Roman" w:eastAsia="MS Mincho" w:hAnsi="Times New Roman" w:cs="Times New Roman"/>
          <w:b/>
          <w:bCs/>
          <w:caps/>
          <w:sz w:val="24"/>
          <w:szCs w:val="24"/>
          <w:lang w:eastAsia="ru-RU"/>
        </w:rPr>
      </w:pPr>
      <w:r w:rsidRPr="00297278">
        <w:rPr>
          <w:rFonts w:ascii="Times New Roman" w:eastAsia="MS Mincho" w:hAnsi="Times New Roman" w:cs="Times New Roman"/>
          <w:b/>
          <w:bCs/>
          <w:caps/>
          <w:sz w:val="24"/>
          <w:szCs w:val="24"/>
          <w:lang w:eastAsia="ru-RU"/>
        </w:rPr>
        <w:t>12 РЕКВИЗИТЫ СТОРОН И КОНТАКТНАЯ ИНФОРМАЦИЯ</w:t>
      </w:r>
    </w:p>
    <w:tbl>
      <w:tblPr>
        <w:tblW w:w="9990" w:type="dxa"/>
        <w:tblInd w:w="59" w:type="dxa"/>
        <w:tblLayout w:type="fixed"/>
        <w:tblCellMar>
          <w:top w:w="55" w:type="dxa"/>
          <w:left w:w="55" w:type="dxa"/>
          <w:bottom w:w="55" w:type="dxa"/>
          <w:right w:w="55" w:type="dxa"/>
        </w:tblCellMar>
        <w:tblLook w:val="04A0" w:firstRow="1" w:lastRow="0" w:firstColumn="1" w:lastColumn="0" w:noHBand="0" w:noVBand="1"/>
      </w:tblPr>
      <w:tblGrid>
        <w:gridCol w:w="4677"/>
        <w:gridCol w:w="5313"/>
      </w:tblGrid>
      <w:tr w:rsidR="00297278" w:rsidRPr="00297278" w:rsidTr="00440FE0">
        <w:trPr>
          <w:trHeight w:val="30"/>
        </w:trPr>
        <w:tc>
          <w:tcPr>
            <w:tcW w:w="4674" w:type="dxa"/>
          </w:tcPr>
          <w:p w:rsidR="00297278" w:rsidRPr="00297278" w:rsidRDefault="00297278" w:rsidP="00297278">
            <w:pPr>
              <w:widowControl w:val="0"/>
              <w:tabs>
                <w:tab w:val="left" w:pos="0"/>
                <w:tab w:val="left" w:pos="993"/>
              </w:tabs>
              <w:suppressAutoHyphens/>
              <w:snapToGrid w:val="0"/>
              <w:spacing w:after="0" w:line="240" w:lineRule="auto"/>
              <w:jc w:val="both"/>
              <w:rPr>
                <w:rFonts w:ascii="Times New Roman" w:eastAsia="Times New Roman" w:hAnsi="Times New Roman" w:cs="Times New Roman"/>
                <w:b/>
                <w:bCs/>
                <w:sz w:val="23"/>
                <w:szCs w:val="23"/>
                <w:lang w:eastAsia="ar-SA"/>
              </w:rPr>
            </w:pPr>
            <w:r w:rsidRPr="00297278">
              <w:rPr>
                <w:rFonts w:ascii="Times New Roman" w:eastAsia="Times New Roman" w:hAnsi="Times New Roman" w:cs="Times New Roman"/>
                <w:b/>
                <w:bCs/>
                <w:sz w:val="23"/>
                <w:szCs w:val="23"/>
                <w:lang w:eastAsia="ar-SA"/>
              </w:rPr>
              <w:t>Оператор:</w:t>
            </w:r>
          </w:p>
          <w:p w:rsidR="00297278" w:rsidRPr="00297278" w:rsidRDefault="00297278" w:rsidP="00297278">
            <w:pPr>
              <w:spacing w:after="0" w:line="240" w:lineRule="auto"/>
              <w:rPr>
                <w:rFonts w:ascii="Times New Roman" w:eastAsia="MS Mincho" w:hAnsi="Times New Roman" w:cs="Times New Roman"/>
                <w:b/>
                <w:sz w:val="23"/>
                <w:szCs w:val="23"/>
                <w:lang w:eastAsia="ru-RU"/>
              </w:rPr>
            </w:pPr>
            <w:r w:rsidRPr="00297278">
              <w:rPr>
                <w:rFonts w:ascii="Times New Roman" w:eastAsia="MS Mincho" w:hAnsi="Times New Roman" w:cs="Times New Roman"/>
                <w:b/>
                <w:sz w:val="23"/>
                <w:szCs w:val="23"/>
                <w:lang w:eastAsia="ru-RU"/>
              </w:rPr>
              <w:t xml:space="preserve">ПАО «Ростелеком» </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Юридический адрес: 191167,</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Г.САНКТ-ПЕТЕРБУРГ, ВН</w:t>
            </w:r>
            <w:proofErr w:type="gramStart"/>
            <w:r w:rsidRPr="00297278">
              <w:rPr>
                <w:rFonts w:ascii="Times New Roman" w:eastAsia="MS Mincho" w:hAnsi="Times New Roman" w:cs="Times New Roman"/>
                <w:sz w:val="23"/>
                <w:szCs w:val="23"/>
                <w:lang w:eastAsia="ru-RU"/>
              </w:rPr>
              <w:t>.Т</w:t>
            </w:r>
            <w:proofErr w:type="gramEnd"/>
            <w:r w:rsidRPr="00297278">
              <w:rPr>
                <w:rFonts w:ascii="Times New Roman" w:eastAsia="MS Mincho" w:hAnsi="Times New Roman" w:cs="Times New Roman"/>
                <w:sz w:val="23"/>
                <w:szCs w:val="23"/>
                <w:lang w:eastAsia="ru-RU"/>
              </w:rPr>
              <w:t>ЕР.Г. МУНИЦИПАЛЬНЫЙ ОКРУГ СМОЛЬНИНСКОЕ, НАБ СИНОПСКАЯ,</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Д. 14, ЛИТЕРА А</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ИНН 7707049388 КПП 784201001</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ОГРН 1027700198767</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Почтовый адрес структурного подразделения: 414000, г. Астрахань, ул. Чернышевского, строение 10</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Реквизиты для расчетов:</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ПАО «Ростелеком»</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ИНН 7707049388, КПП 230843001</w:t>
            </w:r>
          </w:p>
          <w:p w:rsidR="00297278" w:rsidRPr="00297278" w:rsidRDefault="00297278" w:rsidP="00297278">
            <w:pPr>
              <w:spacing w:after="0" w:line="240" w:lineRule="auto"/>
              <w:rPr>
                <w:rFonts w:ascii="Times New Roman" w:eastAsia="MS Mincho" w:hAnsi="Times New Roman" w:cs="Times New Roman"/>
                <w:sz w:val="23"/>
                <w:szCs w:val="23"/>
                <w:lang w:eastAsia="ru-RU"/>
              </w:rPr>
            </w:pPr>
            <w:proofErr w:type="gramStart"/>
            <w:r w:rsidRPr="00297278">
              <w:rPr>
                <w:rFonts w:ascii="Times New Roman" w:eastAsia="MS Mincho" w:hAnsi="Times New Roman" w:cs="Times New Roman"/>
                <w:sz w:val="23"/>
                <w:szCs w:val="23"/>
                <w:lang w:eastAsia="ru-RU"/>
              </w:rPr>
              <w:t>р</w:t>
            </w:r>
            <w:proofErr w:type="gramEnd"/>
            <w:r w:rsidRPr="00297278">
              <w:rPr>
                <w:rFonts w:ascii="Times New Roman" w:eastAsia="MS Mincho" w:hAnsi="Times New Roman" w:cs="Times New Roman"/>
                <w:sz w:val="23"/>
                <w:szCs w:val="23"/>
                <w:lang w:eastAsia="ru-RU"/>
              </w:rPr>
              <w:t>/с 40702810430020102244</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в Краснодарском отделении № 8619 ПАО Сбербанк, г. Краснодар</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к/с 30101810100000000602</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БИК 040349602</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ОКПО 34394909</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Телефон: +7 (8512) 44-71-81, 44-20-25</w:t>
            </w:r>
          </w:p>
          <w:p w:rsidR="00297278" w:rsidRPr="00297278" w:rsidRDefault="00297278" w:rsidP="00297278">
            <w:pPr>
              <w:spacing w:after="0" w:line="240" w:lineRule="auto"/>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Факс: +7 (8512) 39-56-39</w:t>
            </w:r>
          </w:p>
          <w:p w:rsidR="00297278" w:rsidRPr="00B56C01" w:rsidRDefault="00297278" w:rsidP="00297278">
            <w:pPr>
              <w:widowControl w:val="0"/>
              <w:tabs>
                <w:tab w:val="left" w:pos="0"/>
                <w:tab w:val="left" w:pos="993"/>
                <w:tab w:val="left" w:pos="5580"/>
                <w:tab w:val="left" w:pos="5760"/>
                <w:tab w:val="left" w:pos="5940"/>
              </w:tabs>
              <w:suppressAutoHyphens/>
              <w:spacing w:after="0" w:line="240" w:lineRule="auto"/>
              <w:jc w:val="both"/>
              <w:rPr>
                <w:rFonts w:ascii="Times New Roman" w:eastAsia="Times New Roman" w:hAnsi="Times New Roman" w:cs="Times New Roman"/>
                <w:bCs/>
                <w:sz w:val="23"/>
                <w:szCs w:val="23"/>
                <w:lang w:val="en-US" w:eastAsia="ar-SA"/>
              </w:rPr>
            </w:pPr>
            <w:proofErr w:type="gramStart"/>
            <w:r w:rsidRPr="00297278">
              <w:rPr>
                <w:rFonts w:ascii="Times New Roman" w:eastAsia="Times New Roman" w:hAnsi="Times New Roman" w:cs="Times New Roman"/>
                <w:bCs/>
                <w:sz w:val="23"/>
                <w:szCs w:val="23"/>
                <w:lang w:eastAsia="ar-SA"/>
              </w:rPr>
              <w:t>Е</w:t>
            </w:r>
            <w:proofErr w:type="gramEnd"/>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mail</w:t>
            </w:r>
            <w:r w:rsidRPr="00B56C01">
              <w:rPr>
                <w:rFonts w:ascii="Times New Roman" w:eastAsia="Times New Roman" w:hAnsi="Times New Roman" w:cs="Times New Roman"/>
                <w:bCs/>
                <w:sz w:val="23"/>
                <w:szCs w:val="23"/>
                <w:lang w:val="en-US" w:eastAsia="ar-SA"/>
              </w:rPr>
              <w:t xml:space="preserve">: </w:t>
            </w:r>
            <w:r w:rsidRPr="00297278">
              <w:rPr>
                <w:rFonts w:ascii="Times New Roman" w:eastAsia="Times New Roman" w:hAnsi="Times New Roman" w:cs="Times New Roman"/>
                <w:bCs/>
                <w:sz w:val="23"/>
                <w:szCs w:val="23"/>
                <w:lang w:val="en-US" w:eastAsia="ar-SA"/>
              </w:rPr>
              <w:t>Elena</w:t>
            </w:r>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A</w:t>
            </w:r>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Goncharova</w:t>
            </w:r>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SOUTH</w:t>
            </w:r>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RT</w:t>
            </w:r>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RU</w:t>
            </w:r>
          </w:p>
          <w:p w:rsidR="00297278" w:rsidRPr="00B56C01"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val="en-US" w:eastAsia="ar-SA"/>
              </w:rPr>
            </w:pPr>
            <w:proofErr w:type="gramStart"/>
            <w:r w:rsidRPr="00297278">
              <w:rPr>
                <w:rFonts w:ascii="Times New Roman" w:eastAsia="Times New Roman" w:hAnsi="Times New Roman" w:cs="Times New Roman"/>
                <w:bCs/>
                <w:sz w:val="23"/>
                <w:szCs w:val="23"/>
                <w:lang w:eastAsia="ar-SA"/>
              </w:rPr>
              <w:t>Е</w:t>
            </w:r>
            <w:proofErr w:type="gramEnd"/>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mail</w:t>
            </w:r>
            <w:r w:rsidRPr="00B56C01">
              <w:rPr>
                <w:rFonts w:ascii="Times New Roman" w:eastAsia="Times New Roman" w:hAnsi="Times New Roman" w:cs="Times New Roman"/>
                <w:bCs/>
                <w:sz w:val="23"/>
                <w:szCs w:val="23"/>
                <w:lang w:val="en-US" w:eastAsia="ar-SA"/>
              </w:rPr>
              <w:t xml:space="preserve">: </w:t>
            </w:r>
            <w:r w:rsidRPr="00297278">
              <w:rPr>
                <w:rFonts w:ascii="Times New Roman" w:eastAsia="Times New Roman" w:hAnsi="Times New Roman" w:cs="Times New Roman"/>
                <w:bCs/>
                <w:sz w:val="23"/>
                <w:szCs w:val="23"/>
                <w:lang w:val="en-US" w:eastAsia="ar-SA"/>
              </w:rPr>
              <w:t>Lyubov</w:t>
            </w:r>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Medvedeva</w:t>
            </w:r>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SOUTH</w:t>
            </w:r>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RT</w:t>
            </w:r>
            <w:r w:rsidRPr="00B56C01">
              <w:rPr>
                <w:rFonts w:ascii="Times New Roman" w:eastAsia="Times New Roman" w:hAnsi="Times New Roman" w:cs="Times New Roman"/>
                <w:bCs/>
                <w:sz w:val="23"/>
                <w:szCs w:val="23"/>
                <w:lang w:val="en-US" w:eastAsia="ar-SA"/>
              </w:rPr>
              <w:t>.</w:t>
            </w:r>
            <w:r w:rsidRPr="00297278">
              <w:rPr>
                <w:rFonts w:ascii="Times New Roman" w:eastAsia="Times New Roman" w:hAnsi="Times New Roman" w:cs="Times New Roman"/>
                <w:bCs/>
                <w:sz w:val="23"/>
                <w:szCs w:val="23"/>
                <w:lang w:val="en-US" w:eastAsia="ar-SA"/>
              </w:rPr>
              <w:t>RU</w:t>
            </w:r>
            <w:r w:rsidRPr="00B56C01">
              <w:rPr>
                <w:rFonts w:ascii="Times New Roman" w:eastAsia="Times New Roman" w:hAnsi="Times New Roman" w:cs="Times New Roman"/>
                <w:bCs/>
                <w:sz w:val="23"/>
                <w:szCs w:val="23"/>
                <w:lang w:val="en-US" w:eastAsia="ar-SA"/>
              </w:rPr>
              <w:t xml:space="preserve"> </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Специалист отдела продаж государственным заказчикам Астраханского филиала</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ПАО «Ростелеком»</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bCs/>
                <w:sz w:val="23"/>
                <w:szCs w:val="23"/>
                <w:lang w:eastAsia="ar-SA"/>
              </w:rPr>
            </w:pPr>
            <w:r w:rsidRPr="00297278">
              <w:rPr>
                <w:rFonts w:ascii="Times New Roman" w:eastAsia="Times New Roman" w:hAnsi="Times New Roman" w:cs="Times New Roman"/>
                <w:bCs/>
                <w:sz w:val="23"/>
                <w:szCs w:val="23"/>
                <w:lang w:eastAsia="ar-SA"/>
              </w:rPr>
              <w:t>_______________/Е.А. Гончарова/</w:t>
            </w:r>
          </w:p>
          <w:p w:rsidR="00297278" w:rsidRPr="00297278" w:rsidRDefault="00297278" w:rsidP="00297278">
            <w:pPr>
              <w:widowControl w:val="0"/>
              <w:tabs>
                <w:tab w:val="left" w:pos="0"/>
                <w:tab w:val="left" w:pos="993"/>
              </w:tabs>
              <w:suppressAutoHyphens/>
              <w:spacing w:after="0" w:line="240" w:lineRule="auto"/>
              <w:jc w:val="both"/>
              <w:rPr>
                <w:rFonts w:ascii="Times New Roman" w:eastAsia="Times New Roman" w:hAnsi="Times New Roman" w:cs="Times New Roman"/>
                <w:sz w:val="23"/>
                <w:szCs w:val="23"/>
                <w:lang w:eastAsia="ar-SA"/>
              </w:rPr>
            </w:pPr>
            <w:proofErr w:type="spellStart"/>
            <w:r w:rsidRPr="00297278">
              <w:rPr>
                <w:rFonts w:ascii="Times New Roman" w:eastAsia="Times New Roman" w:hAnsi="Times New Roman" w:cs="Times New Roman"/>
                <w:sz w:val="23"/>
                <w:szCs w:val="23"/>
                <w:lang w:eastAsia="ar-SA"/>
              </w:rPr>
              <w:t>мп</w:t>
            </w:r>
            <w:proofErr w:type="spellEnd"/>
          </w:p>
        </w:tc>
        <w:tc>
          <w:tcPr>
            <w:tcW w:w="5310" w:type="dxa"/>
          </w:tcPr>
          <w:p w:rsidR="00297278" w:rsidRPr="00297278" w:rsidRDefault="00297278" w:rsidP="00297278">
            <w:pPr>
              <w:spacing w:after="0" w:line="240" w:lineRule="auto"/>
              <w:ind w:left="659"/>
              <w:rPr>
                <w:rFonts w:ascii="Times New Roman" w:eastAsia="MS Mincho" w:hAnsi="Times New Roman" w:cs="Times New Roman"/>
                <w:sz w:val="23"/>
                <w:szCs w:val="23"/>
                <w:lang w:eastAsia="ru-RU"/>
              </w:rPr>
            </w:pPr>
            <w:r w:rsidRPr="00297278">
              <w:rPr>
                <w:rFonts w:ascii="Times New Roman" w:eastAsia="MS Mincho" w:hAnsi="Times New Roman" w:cs="Times New Roman"/>
                <w:b/>
                <w:sz w:val="23"/>
                <w:szCs w:val="23"/>
                <w:lang w:eastAsia="ru-RU"/>
              </w:rPr>
              <w:t>Абонент:</w:t>
            </w:r>
            <w:r w:rsidRPr="00297278">
              <w:rPr>
                <w:rFonts w:ascii="Times New Roman" w:eastAsia="MS Mincho" w:hAnsi="Times New Roman" w:cs="Times New Roman"/>
                <w:sz w:val="23"/>
                <w:szCs w:val="23"/>
                <w:lang w:eastAsia="ru-RU"/>
              </w:rPr>
              <w:t xml:space="preserve"> </w:t>
            </w:r>
          </w:p>
          <w:p w:rsidR="00297278" w:rsidRPr="00297278" w:rsidRDefault="00297278" w:rsidP="00297278">
            <w:pPr>
              <w:tabs>
                <w:tab w:val="left" w:pos="581"/>
              </w:tabs>
              <w:spacing w:after="0" w:line="240" w:lineRule="auto"/>
              <w:ind w:left="659"/>
              <w:rPr>
                <w:rFonts w:ascii="Times New Roman" w:eastAsia="MS Mincho" w:hAnsi="Times New Roman" w:cs="Times New Roman"/>
                <w:b/>
                <w:bCs/>
                <w:sz w:val="23"/>
                <w:szCs w:val="23"/>
                <w:lang w:eastAsia="ru-RU"/>
              </w:rPr>
            </w:pPr>
            <w:r w:rsidRPr="00297278">
              <w:rPr>
                <w:rFonts w:ascii="Times New Roman" w:eastAsia="MS Mincho" w:hAnsi="Times New Roman" w:cs="Times New Roman"/>
                <w:b/>
                <w:bCs/>
                <w:sz w:val="23"/>
                <w:szCs w:val="23"/>
                <w:lang w:eastAsia="ru-RU"/>
              </w:rPr>
              <w:t>ФГБУ «АМП Каспийского моря»</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Россия, 414016, г. Астрахань, ул. Капитана Краснова, 31</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 xml:space="preserve">ИНН 3018010485  КПП 301801001 </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ОКПО 36712354</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ОГРН 1023000826177</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proofErr w:type="gramStart"/>
            <w:r w:rsidRPr="00297278">
              <w:rPr>
                <w:rFonts w:ascii="Times New Roman" w:eastAsia="MS Mincho" w:hAnsi="Times New Roman" w:cs="Times New Roman"/>
                <w:bCs/>
                <w:sz w:val="23"/>
                <w:szCs w:val="23"/>
                <w:lang w:eastAsia="ru-RU"/>
              </w:rPr>
              <w:t>л</w:t>
            </w:r>
            <w:proofErr w:type="gramEnd"/>
            <w:r w:rsidRPr="00297278">
              <w:rPr>
                <w:rFonts w:ascii="Times New Roman" w:eastAsia="MS Mincho" w:hAnsi="Times New Roman" w:cs="Times New Roman"/>
                <w:bCs/>
                <w:sz w:val="23"/>
                <w:szCs w:val="23"/>
                <w:lang w:eastAsia="ru-RU"/>
              </w:rPr>
              <w:t>/с 20256Ц76300 в  УФК по Астраханской области</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к/</w:t>
            </w:r>
            <w:proofErr w:type="spellStart"/>
            <w:r w:rsidRPr="00297278">
              <w:rPr>
                <w:rFonts w:ascii="Times New Roman" w:eastAsia="MS Mincho" w:hAnsi="Times New Roman" w:cs="Times New Roman"/>
                <w:bCs/>
                <w:sz w:val="23"/>
                <w:szCs w:val="23"/>
                <w:lang w:eastAsia="ru-RU"/>
              </w:rPr>
              <w:t>сч</w:t>
            </w:r>
            <w:proofErr w:type="spellEnd"/>
            <w:r w:rsidRPr="00297278">
              <w:rPr>
                <w:rFonts w:ascii="Times New Roman" w:eastAsia="MS Mincho" w:hAnsi="Times New Roman" w:cs="Times New Roman"/>
                <w:bCs/>
                <w:sz w:val="23"/>
                <w:szCs w:val="23"/>
                <w:lang w:eastAsia="ru-RU"/>
              </w:rPr>
              <w:t xml:space="preserve"> 03214643000000012500</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в ОТДЕЛЕНИИ АСТРАХАНЬ БАНКА РОССИИ//УФК по Астраханской области г. Астрахань</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БИК 011203901</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ЕКС 40102810445370000017</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Телефон: +7 (8512) 58-45-69</w:t>
            </w:r>
          </w:p>
          <w:p w:rsidR="00297278" w:rsidRPr="00297278" w:rsidRDefault="00297278" w:rsidP="00297278">
            <w:pPr>
              <w:tabs>
                <w:tab w:val="left" w:pos="581"/>
              </w:tabs>
              <w:spacing w:after="0" w:line="240" w:lineRule="auto"/>
              <w:ind w:left="659"/>
              <w:rPr>
                <w:rFonts w:ascii="Times New Roman" w:eastAsia="MS Mincho" w:hAnsi="Times New Roman" w:cs="Times New Roman"/>
                <w:bCs/>
                <w:sz w:val="23"/>
                <w:szCs w:val="23"/>
                <w:lang w:eastAsia="ru-RU"/>
              </w:rPr>
            </w:pPr>
            <w:r w:rsidRPr="00297278">
              <w:rPr>
                <w:rFonts w:ascii="Times New Roman" w:eastAsia="MS Mincho" w:hAnsi="Times New Roman" w:cs="Times New Roman"/>
                <w:bCs/>
                <w:sz w:val="23"/>
                <w:szCs w:val="23"/>
                <w:lang w:eastAsia="ru-RU"/>
              </w:rPr>
              <w:t xml:space="preserve">Факс: +7 (8512) 58-45-66, 58-55-02 </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ind w:left="659"/>
              <w:jc w:val="both"/>
              <w:rPr>
                <w:rFonts w:ascii="Times New Roman" w:eastAsia="Times New Roman" w:hAnsi="Times New Roman" w:cs="Times New Roman"/>
                <w:bCs/>
                <w:sz w:val="23"/>
                <w:szCs w:val="23"/>
                <w:lang w:eastAsia="ar-SA"/>
              </w:rPr>
            </w:pPr>
            <w:r w:rsidRPr="00297278">
              <w:rPr>
                <w:rFonts w:ascii="Times New Roman" w:eastAsia="Times New Roman" w:hAnsi="Times New Roman" w:cs="Times New Roman"/>
                <w:bCs/>
                <w:sz w:val="23"/>
                <w:szCs w:val="23"/>
                <w:lang w:eastAsia="ar-SA"/>
              </w:rPr>
              <w:t>E-</w:t>
            </w:r>
            <w:proofErr w:type="spellStart"/>
            <w:r w:rsidRPr="00297278">
              <w:rPr>
                <w:rFonts w:ascii="Times New Roman" w:eastAsia="Times New Roman" w:hAnsi="Times New Roman" w:cs="Times New Roman"/>
                <w:bCs/>
                <w:sz w:val="23"/>
                <w:szCs w:val="23"/>
                <w:lang w:eastAsia="ar-SA"/>
              </w:rPr>
              <w:t>mail</w:t>
            </w:r>
            <w:proofErr w:type="spellEnd"/>
            <w:r w:rsidRPr="00297278">
              <w:rPr>
                <w:rFonts w:ascii="Times New Roman" w:eastAsia="Times New Roman" w:hAnsi="Times New Roman" w:cs="Times New Roman"/>
                <w:bCs/>
                <w:sz w:val="23"/>
                <w:szCs w:val="23"/>
                <w:lang w:eastAsia="ar-SA"/>
              </w:rPr>
              <w:t>: mail@ampastra.ru</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ind w:left="659"/>
              <w:jc w:val="both"/>
              <w:rPr>
                <w:rFonts w:ascii="Times New Roman" w:eastAsia="Times New Roman" w:hAnsi="Times New Roman" w:cs="Times New Roman"/>
                <w:bCs/>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ind w:left="659"/>
              <w:jc w:val="both"/>
              <w:rPr>
                <w:rFonts w:ascii="Times New Roman" w:eastAsia="Times New Roman" w:hAnsi="Times New Roman" w:cs="Times New Roman"/>
                <w:bCs/>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ind w:left="659"/>
              <w:jc w:val="both"/>
              <w:rPr>
                <w:rFonts w:ascii="Times New Roman" w:eastAsia="Times New Roman" w:hAnsi="Times New Roman" w:cs="Times New Roman"/>
                <w:bCs/>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ind w:left="659"/>
              <w:jc w:val="both"/>
              <w:rPr>
                <w:rFonts w:ascii="Times New Roman" w:eastAsia="Times New Roman" w:hAnsi="Times New Roman" w:cs="Times New Roman"/>
                <w:bCs/>
                <w:sz w:val="23"/>
                <w:szCs w:val="23"/>
                <w:lang w:eastAsia="ar-SA"/>
              </w:rPr>
            </w:pPr>
          </w:p>
          <w:p w:rsidR="00297278" w:rsidRPr="00297278" w:rsidRDefault="00297278" w:rsidP="00297278">
            <w:pPr>
              <w:spacing w:after="0" w:line="240" w:lineRule="auto"/>
              <w:ind w:left="654"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654"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654"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654"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Руководитель</w:t>
            </w:r>
          </w:p>
          <w:p w:rsidR="00297278" w:rsidRPr="00297278" w:rsidRDefault="00297278" w:rsidP="00297278">
            <w:pPr>
              <w:spacing w:after="0" w:line="240" w:lineRule="auto"/>
              <w:ind w:left="654"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ФГБУ «АМП Каспийского моря»</w:t>
            </w:r>
          </w:p>
          <w:p w:rsidR="00297278" w:rsidRPr="00297278" w:rsidRDefault="00297278" w:rsidP="00297278">
            <w:pPr>
              <w:spacing w:after="0" w:line="240" w:lineRule="auto"/>
              <w:ind w:left="654"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654"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654"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654"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________________ /М.А. Абдулатипов /</w:t>
            </w:r>
          </w:p>
          <w:p w:rsidR="00297278" w:rsidRPr="00297278" w:rsidRDefault="00297278" w:rsidP="00297278">
            <w:pPr>
              <w:widowControl w:val="0"/>
              <w:tabs>
                <w:tab w:val="left" w:pos="0"/>
                <w:tab w:val="left" w:pos="993"/>
              </w:tabs>
              <w:suppressAutoHyphens/>
              <w:spacing w:after="0" w:line="240" w:lineRule="auto"/>
              <w:ind w:left="659"/>
              <w:jc w:val="both"/>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 xml:space="preserve"> </w:t>
            </w:r>
            <w:proofErr w:type="spellStart"/>
            <w:r w:rsidRPr="00297278">
              <w:rPr>
                <w:rFonts w:ascii="Times New Roman" w:eastAsia="Times New Roman" w:hAnsi="Times New Roman" w:cs="Times New Roman"/>
                <w:sz w:val="23"/>
                <w:szCs w:val="23"/>
                <w:lang w:eastAsia="ar-SA"/>
              </w:rPr>
              <w:t>мп</w:t>
            </w:r>
            <w:proofErr w:type="spellEnd"/>
          </w:p>
        </w:tc>
      </w:tr>
    </w:tbl>
    <w:p w:rsidR="002B7785" w:rsidRDefault="00297278" w:rsidP="00297278">
      <w:pPr>
        <w:spacing w:after="0" w:line="240" w:lineRule="auto"/>
        <w:jc w:val="center"/>
        <w:outlineLvl w:val="0"/>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br w:type="page"/>
      </w:r>
    </w:p>
    <w:p w:rsidR="002B7785" w:rsidRDefault="002B7785" w:rsidP="00297278">
      <w:pPr>
        <w:spacing w:after="0" w:line="240" w:lineRule="auto"/>
        <w:jc w:val="center"/>
        <w:outlineLvl w:val="0"/>
        <w:rPr>
          <w:rFonts w:ascii="Times New Roman" w:eastAsia="MS Mincho" w:hAnsi="Times New Roman" w:cs="Times New Roman"/>
          <w:b/>
          <w:bCs/>
          <w:sz w:val="24"/>
          <w:szCs w:val="24"/>
          <w:lang w:eastAsia="ru-RU"/>
        </w:rPr>
      </w:pPr>
    </w:p>
    <w:p w:rsidR="00297278" w:rsidRPr="00297278" w:rsidRDefault="00297278" w:rsidP="002B7785">
      <w:pPr>
        <w:spacing w:after="0" w:line="240" w:lineRule="auto"/>
        <w:jc w:val="right"/>
        <w:outlineLvl w:val="0"/>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Приложение №1</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к Договору № __________</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на оказание услуги связи «</w:t>
      </w:r>
      <w:proofErr w:type="spellStart"/>
      <w:r w:rsidRPr="00297278">
        <w:rPr>
          <w:rFonts w:ascii="Times New Roman" w:eastAsia="MS Mincho" w:hAnsi="Times New Roman" w:cs="Times New Roman"/>
          <w:sz w:val="20"/>
          <w:szCs w:val="20"/>
          <w:lang w:eastAsia="ru-RU"/>
        </w:rPr>
        <w:t>Web</w:t>
      </w:r>
      <w:proofErr w:type="spellEnd"/>
      <w:r w:rsidRPr="00297278">
        <w:rPr>
          <w:rFonts w:ascii="Times New Roman" w:eastAsia="MS Mincho" w:hAnsi="Times New Roman" w:cs="Times New Roman"/>
          <w:sz w:val="20"/>
          <w:szCs w:val="20"/>
          <w:lang w:eastAsia="ru-RU"/>
        </w:rPr>
        <w:t>-видеоконференции»</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от «____» __________ 202__г.</w:t>
      </w:r>
    </w:p>
    <w:p w:rsidR="00297278" w:rsidRPr="00297278" w:rsidRDefault="00297278" w:rsidP="00297278">
      <w:pPr>
        <w:spacing w:after="0" w:line="240" w:lineRule="auto"/>
        <w:rPr>
          <w:rFonts w:ascii="Arial" w:eastAsia="MS Mincho" w:hAnsi="Arial" w:cs="Arial"/>
          <w:b/>
          <w:bCs/>
          <w:sz w:val="24"/>
          <w:szCs w:val="24"/>
          <w:lang w:eastAsia="ru-RU"/>
        </w:rPr>
      </w:pPr>
    </w:p>
    <w:p w:rsidR="00297278" w:rsidRPr="00297278" w:rsidRDefault="00297278" w:rsidP="00297278">
      <w:pPr>
        <w:overflowPunct w:val="0"/>
        <w:autoSpaceDE w:val="0"/>
        <w:autoSpaceDN w:val="0"/>
        <w:adjustRightInd w:val="0"/>
        <w:spacing w:after="0" w:line="240" w:lineRule="auto"/>
        <w:jc w:val="center"/>
        <w:textAlignment w:val="baseline"/>
        <w:outlineLvl w:val="0"/>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Описание услуги связи «</w:t>
      </w:r>
      <w:r w:rsidRPr="00297278">
        <w:rPr>
          <w:rFonts w:ascii="Times New Roman" w:eastAsia="MS Mincho" w:hAnsi="Times New Roman" w:cs="Times New Roman"/>
          <w:b/>
          <w:bCs/>
          <w:sz w:val="24"/>
          <w:szCs w:val="24"/>
          <w:lang w:val="en-US" w:eastAsia="ru-RU"/>
        </w:rPr>
        <w:t>WEB</w:t>
      </w:r>
      <w:r w:rsidRPr="00297278">
        <w:rPr>
          <w:rFonts w:ascii="Times New Roman" w:eastAsia="MS Mincho" w:hAnsi="Times New Roman" w:cs="Times New Roman"/>
          <w:b/>
          <w:bCs/>
          <w:sz w:val="24"/>
          <w:szCs w:val="24"/>
          <w:lang w:eastAsia="ru-RU"/>
        </w:rPr>
        <w:t>-видеоконференции»</w:t>
      </w:r>
    </w:p>
    <w:p w:rsidR="00297278" w:rsidRPr="00297278" w:rsidRDefault="00297278" w:rsidP="00297278">
      <w:pPr>
        <w:overflowPunct w:val="0"/>
        <w:autoSpaceDE w:val="0"/>
        <w:autoSpaceDN w:val="0"/>
        <w:adjustRightInd w:val="0"/>
        <w:spacing w:after="0" w:line="240" w:lineRule="auto"/>
        <w:jc w:val="center"/>
        <w:textAlignment w:val="baseline"/>
        <w:rPr>
          <w:rFonts w:ascii="Times New Roman" w:eastAsia="MS Mincho" w:hAnsi="Times New Roman" w:cs="Times New Roman"/>
          <w:b/>
          <w:bCs/>
          <w:sz w:val="24"/>
          <w:szCs w:val="24"/>
          <w:lang w:eastAsia="ru-RU"/>
        </w:rPr>
      </w:pPr>
    </w:p>
    <w:p w:rsidR="00297278" w:rsidRPr="00297278" w:rsidRDefault="00297278" w:rsidP="00297278">
      <w:pPr>
        <w:overflowPunct w:val="0"/>
        <w:autoSpaceDE w:val="0"/>
        <w:autoSpaceDN w:val="0"/>
        <w:adjustRightInd w:val="0"/>
        <w:spacing w:after="0" w:line="240" w:lineRule="auto"/>
        <w:jc w:val="center"/>
        <w:textAlignment w:val="baseline"/>
        <w:rPr>
          <w:rFonts w:ascii="Times New Roman" w:eastAsia="MS Mincho" w:hAnsi="Times New Roman" w:cs="Times New Roman"/>
          <w:b/>
          <w:bCs/>
          <w:sz w:val="24"/>
          <w:szCs w:val="24"/>
          <w:lang w:eastAsia="ru-RU"/>
        </w:rPr>
      </w:pPr>
    </w:p>
    <w:p w:rsidR="00297278" w:rsidRPr="00297278" w:rsidRDefault="00297278" w:rsidP="00297278">
      <w:pPr>
        <w:numPr>
          <w:ilvl w:val="0"/>
          <w:numId w:val="21"/>
        </w:numPr>
        <w:spacing w:before="120" w:after="120" w:line="240" w:lineRule="auto"/>
        <w:jc w:val="both"/>
        <w:rPr>
          <w:rFonts w:ascii="Times New Roman" w:eastAsia="MS Mincho" w:hAnsi="Times New Roman" w:cs="Times New Roman"/>
          <w:b/>
          <w:sz w:val="24"/>
          <w:szCs w:val="24"/>
          <w:lang w:eastAsia="ru-RU"/>
        </w:rPr>
      </w:pPr>
      <w:r w:rsidRPr="00297278">
        <w:rPr>
          <w:rFonts w:ascii="Times New Roman" w:eastAsia="MS Mincho" w:hAnsi="Times New Roman" w:cs="Times New Roman"/>
          <w:b/>
          <w:sz w:val="24"/>
          <w:szCs w:val="24"/>
          <w:lang w:eastAsia="ru-RU"/>
        </w:rPr>
        <w:t>Общая информация об Услуге.</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Услуга заключается в обеспечении корпоративной виртуальной системы многопользовательской видеоконференцсвязи Абонента путём организации и поддержки круглосуточного доступа к программно-аппаратному комплексу (Сервисной платформе) Оператора, установленному в Центре обработки данных  ПАО</w:t>
      </w:r>
      <w:r w:rsidRPr="00297278">
        <w:rPr>
          <w:rFonts w:ascii="Times New Roman" w:eastAsia="MS Mincho" w:hAnsi="Times New Roman" w:cs="Times New Roman"/>
          <w:sz w:val="24"/>
          <w:szCs w:val="24"/>
          <w:lang w:val="en-US" w:eastAsia="ru-RU"/>
        </w:rPr>
        <w:t> </w:t>
      </w:r>
      <w:r w:rsidRPr="00297278">
        <w:rPr>
          <w:rFonts w:ascii="Times New Roman" w:eastAsia="MS Mincho" w:hAnsi="Times New Roman" w:cs="Times New Roman"/>
          <w:sz w:val="24"/>
          <w:szCs w:val="24"/>
          <w:lang w:eastAsia="ru-RU"/>
        </w:rPr>
        <w:t>«Ростелеком».</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По договору Абоненту выделяется ограниченное количество Аккаунтов, в </w:t>
      </w:r>
      <w:proofErr w:type="gramStart"/>
      <w:r w:rsidRPr="00297278">
        <w:rPr>
          <w:rFonts w:ascii="Times New Roman" w:eastAsia="MS Mincho" w:hAnsi="Times New Roman" w:cs="Times New Roman"/>
          <w:sz w:val="24"/>
          <w:szCs w:val="24"/>
          <w:lang w:eastAsia="ru-RU"/>
        </w:rPr>
        <w:t>рамках</w:t>
      </w:r>
      <w:proofErr w:type="gramEnd"/>
      <w:r w:rsidRPr="00297278">
        <w:rPr>
          <w:rFonts w:ascii="Times New Roman" w:eastAsia="MS Mincho" w:hAnsi="Times New Roman" w:cs="Times New Roman"/>
          <w:sz w:val="24"/>
          <w:szCs w:val="24"/>
          <w:lang w:eastAsia="ru-RU"/>
        </w:rPr>
        <w:t xml:space="preserve"> которых Абонент имеет возможность организовывать ограниченные по количеству Пользователей сеансы видеоконференцсвязи, используя ресурсы Сервисной платформы Оператора.</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Для участия в сеансе видеоконференцсвязи Абоненту и Пользователю достаточно иметь персональный компьютер, подключенный в момент сеанса к сети Интернет через сеть доступа любого Интернет-провайдера,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-камеру, микротелефонную гарнитуру (динамики, микрофон).</w:t>
      </w:r>
    </w:p>
    <w:p w:rsidR="00297278" w:rsidRPr="00297278" w:rsidRDefault="00297278" w:rsidP="00297278">
      <w:pPr>
        <w:numPr>
          <w:ilvl w:val="1"/>
          <w:numId w:val="21"/>
        </w:numPr>
        <w:autoSpaceDE w:val="0"/>
        <w:autoSpaceDN w:val="0"/>
        <w:adjustRightInd w:val="0"/>
        <w:spacing w:before="120" w:after="0" w:line="240" w:lineRule="auto"/>
        <w:ind w:left="788" w:hanging="431"/>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Сеансы видеоконференций проходят непосредственно в браузере, на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 xml:space="preserve">-странице Сервисного портала. Для обеспечения сеанса видеоконференцсвязи используется встроенное в браузер программное обеспечение (плагин), которое представляет собой, в зависимости от браузера, </w:t>
      </w:r>
      <w:proofErr w:type="spellStart"/>
      <w:r w:rsidRPr="00297278">
        <w:rPr>
          <w:rFonts w:ascii="Times New Roman" w:eastAsia="MS Mincho" w:hAnsi="Times New Roman" w:cs="Times New Roman"/>
          <w:sz w:val="24"/>
          <w:szCs w:val="24"/>
          <w:lang w:eastAsia="ru-RU"/>
        </w:rPr>
        <w:t>WebMate</w:t>
      </w:r>
      <w:proofErr w:type="spellEnd"/>
      <w:r w:rsidRPr="00297278">
        <w:rPr>
          <w:rFonts w:ascii="Times New Roman" w:eastAsia="MS Mincho" w:hAnsi="Times New Roman" w:cs="Times New Roman"/>
          <w:sz w:val="24"/>
          <w:szCs w:val="24"/>
          <w:lang w:eastAsia="ru-RU"/>
        </w:rPr>
        <w:t xml:space="preserve"> </w:t>
      </w:r>
      <w:proofErr w:type="spellStart"/>
      <w:r w:rsidRPr="00297278">
        <w:rPr>
          <w:rFonts w:ascii="Times New Roman" w:eastAsia="MS Mincho" w:hAnsi="Times New Roman" w:cs="Times New Roman"/>
          <w:sz w:val="24"/>
          <w:szCs w:val="24"/>
          <w:lang w:eastAsia="ru-RU"/>
        </w:rPr>
        <w:t>ActiveX</w:t>
      </w:r>
      <w:proofErr w:type="spellEnd"/>
      <w:r w:rsidRPr="00297278">
        <w:rPr>
          <w:rFonts w:ascii="Times New Roman" w:eastAsia="MS Mincho" w:hAnsi="Times New Roman" w:cs="Times New Roman"/>
          <w:sz w:val="24"/>
          <w:szCs w:val="24"/>
          <w:lang w:eastAsia="ru-RU"/>
        </w:rPr>
        <w:t xml:space="preserve"> </w:t>
      </w:r>
      <w:proofErr w:type="spellStart"/>
      <w:r w:rsidRPr="00297278">
        <w:rPr>
          <w:rFonts w:ascii="Times New Roman" w:eastAsia="MS Mincho" w:hAnsi="Times New Roman" w:cs="Times New Roman"/>
          <w:sz w:val="24"/>
          <w:szCs w:val="24"/>
          <w:lang w:eastAsia="ru-RU"/>
        </w:rPr>
        <w:t>контрол</w:t>
      </w:r>
      <w:proofErr w:type="spellEnd"/>
      <w:r w:rsidRPr="00297278">
        <w:rPr>
          <w:rFonts w:ascii="Times New Roman" w:eastAsia="MS Mincho" w:hAnsi="Times New Roman" w:cs="Times New Roman"/>
          <w:sz w:val="24"/>
          <w:szCs w:val="24"/>
          <w:lang w:eastAsia="ru-RU"/>
        </w:rPr>
        <w:t xml:space="preserve"> или </w:t>
      </w:r>
      <w:proofErr w:type="spellStart"/>
      <w:r w:rsidRPr="00297278">
        <w:rPr>
          <w:rFonts w:ascii="Times New Roman" w:eastAsia="MS Mincho" w:hAnsi="Times New Roman" w:cs="Times New Roman"/>
          <w:sz w:val="24"/>
          <w:szCs w:val="24"/>
          <w:lang w:eastAsia="ru-RU"/>
        </w:rPr>
        <w:t>WebMate</w:t>
      </w:r>
      <w:proofErr w:type="spellEnd"/>
      <w:r w:rsidRPr="00297278">
        <w:rPr>
          <w:rFonts w:ascii="Times New Roman" w:eastAsia="MS Mincho" w:hAnsi="Times New Roman" w:cs="Times New Roman"/>
          <w:sz w:val="24"/>
          <w:szCs w:val="24"/>
          <w:lang w:eastAsia="ru-RU"/>
        </w:rPr>
        <w:t xml:space="preserve"> плагин.</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В рамках одного Аккаунта у Абонента имеется возможность организовать только один сеанс видеоконференцсвязи в текущий момент времени. В целях организации нескольких одновременных сеансов видеоконференцсвязи, Абонент имеет возможность за отдельную плату получить дополнительные Аккаунты. </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Максимальное количество Пользователей в рамках одного сеанса видеоконференцсвязи определяется тарифным планом.</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Максимальное количество сеансов видеоконференцсвязи по одному Аккаунту в течение одного расчётного периода в рамках тарифного плана не ограничено.</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Максимальная длительность одного сеанса видеоконференцсвязи не ограничена. При этом инициатор сеанса видеоконференцсвязи в обязательном порядке указывает время начала и время окончания сеанса. </w:t>
      </w:r>
    </w:p>
    <w:p w:rsidR="00297278" w:rsidRPr="00297278" w:rsidRDefault="00297278" w:rsidP="00297278">
      <w:pPr>
        <w:numPr>
          <w:ilvl w:val="0"/>
          <w:numId w:val="21"/>
        </w:numPr>
        <w:overflowPunct w:val="0"/>
        <w:autoSpaceDE w:val="0"/>
        <w:autoSpaceDN w:val="0"/>
        <w:adjustRightInd w:val="0"/>
        <w:spacing w:after="0" w:line="240" w:lineRule="auto"/>
        <w:jc w:val="both"/>
        <w:textAlignment w:val="baseline"/>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Описание функциональных возможностей Услуги</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Абонент полностью несёт ответственность за сохранность и порядок использования </w:t>
      </w:r>
      <w:proofErr w:type="spellStart"/>
      <w:r w:rsidRPr="00297278">
        <w:rPr>
          <w:rFonts w:ascii="Times New Roman" w:eastAsia="MS Mincho" w:hAnsi="Times New Roman" w:cs="Times New Roman"/>
          <w:sz w:val="24"/>
          <w:szCs w:val="24"/>
          <w:lang w:eastAsia="ru-RU"/>
        </w:rPr>
        <w:t>Аутентификационных</w:t>
      </w:r>
      <w:proofErr w:type="spellEnd"/>
      <w:r w:rsidRPr="00297278">
        <w:rPr>
          <w:rFonts w:ascii="Times New Roman" w:eastAsia="MS Mincho" w:hAnsi="Times New Roman" w:cs="Times New Roman"/>
          <w:sz w:val="24"/>
          <w:szCs w:val="24"/>
          <w:lang w:eastAsia="ru-RU"/>
        </w:rPr>
        <w:t xml:space="preserve"> данных, полученных при заключении договора. </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Абонент (владелец Аккаунта) получает:</w:t>
      </w:r>
    </w:p>
    <w:p w:rsidR="00297278" w:rsidRPr="00297278" w:rsidRDefault="00297278" w:rsidP="00297278">
      <w:pPr>
        <w:numPr>
          <w:ilvl w:val="0"/>
          <w:numId w:val="22"/>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Доступ к индивидуальной корпоративной виртуальной переговорной комнате (специальный раздел на Сервисном  портале, позволяющий управлять созданием сеансов видеоконференций).</w:t>
      </w:r>
    </w:p>
    <w:p w:rsidR="00297278" w:rsidRPr="00297278" w:rsidRDefault="00297278" w:rsidP="00297278">
      <w:pPr>
        <w:numPr>
          <w:ilvl w:val="0"/>
          <w:numId w:val="22"/>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Возможность приглашать участников конференции в рамках ограничений, установленных Тарифным планом.</w:t>
      </w:r>
    </w:p>
    <w:p w:rsidR="00297278" w:rsidRPr="00297278" w:rsidRDefault="00297278" w:rsidP="00297278">
      <w:pPr>
        <w:numPr>
          <w:ilvl w:val="0"/>
          <w:numId w:val="22"/>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Управлять правами и ограничениями (</w:t>
      </w:r>
      <w:proofErr w:type="spellStart"/>
      <w:r w:rsidRPr="00297278">
        <w:rPr>
          <w:rFonts w:ascii="Times New Roman" w:eastAsia="MS Mincho" w:hAnsi="Times New Roman" w:cs="Times New Roman"/>
          <w:sz w:val="24"/>
          <w:szCs w:val="24"/>
          <w:lang w:eastAsia="ru-RU"/>
        </w:rPr>
        <w:t>модерация</w:t>
      </w:r>
      <w:proofErr w:type="spellEnd"/>
      <w:r w:rsidRPr="00297278">
        <w:rPr>
          <w:rFonts w:ascii="Times New Roman" w:eastAsia="MS Mincho" w:hAnsi="Times New Roman" w:cs="Times New Roman"/>
          <w:sz w:val="24"/>
          <w:szCs w:val="24"/>
          <w:lang w:eastAsia="ru-RU"/>
        </w:rPr>
        <w:t>) прав Пользователей (участников и докладчиков) в рамках сеанса видеоконференцсвязи.</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lastRenderedPageBreak/>
        <w:t xml:space="preserve">В целях организации сеанса видеоконференцсвязи владелец Аккаунта рассылает приглашения лицам, участие которых в сеансе он считает необходимым.  Приглашения к участию в сеансе видеоконференцсвязи отправляются по электронной почте в виде ссылки для доступа в виртуальную переговорную комнату. </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Владельцу Аккаунта по умолчанию присваивается роль Модератора сеанса видеоконференцсвязи, который он инициировал. </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В рамках сеанса видеоконференцсвязи Модератор имеет возможность:</w:t>
      </w:r>
    </w:p>
    <w:p w:rsidR="00297278" w:rsidRPr="00297278" w:rsidRDefault="00297278" w:rsidP="00297278">
      <w:pPr>
        <w:numPr>
          <w:ilvl w:val="0"/>
          <w:numId w:val="23"/>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Передать роль Модератора любому Пользователю, участвующему в сеансе видеоконференции.</w:t>
      </w:r>
    </w:p>
    <w:p w:rsidR="00297278" w:rsidRPr="00297278" w:rsidRDefault="00297278" w:rsidP="00297278">
      <w:pPr>
        <w:numPr>
          <w:ilvl w:val="0"/>
          <w:numId w:val="23"/>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pacing w:val="-4"/>
          <w:sz w:val="24"/>
          <w:szCs w:val="24"/>
          <w:lang w:eastAsia="ru-RU"/>
        </w:rPr>
        <w:t>Перевести любого Пользователя в режим «Зритель» (отключить прием голоса и отображение видео участника в конференции, чат остается доступен).</w:t>
      </w:r>
    </w:p>
    <w:p w:rsidR="00297278" w:rsidRPr="00297278" w:rsidRDefault="00297278" w:rsidP="00297278">
      <w:pPr>
        <w:numPr>
          <w:ilvl w:val="0"/>
          <w:numId w:val="23"/>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Дать право голоса Пользователю, находящемуся в режиме «Зритель» (включить прием голоса и отображение видео участника в конференции).</w:t>
      </w:r>
    </w:p>
    <w:p w:rsidR="00297278" w:rsidRPr="00297278" w:rsidRDefault="00297278" w:rsidP="00297278">
      <w:pPr>
        <w:numPr>
          <w:ilvl w:val="0"/>
          <w:numId w:val="23"/>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Получать запросы на право голоса от «Зрителей» и предоставлять это право.</w:t>
      </w:r>
    </w:p>
    <w:p w:rsidR="00297278" w:rsidRPr="00297278" w:rsidRDefault="00297278" w:rsidP="00297278">
      <w:pPr>
        <w:numPr>
          <w:ilvl w:val="0"/>
          <w:numId w:val="23"/>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Назначить Докладчиком любого Пользователя (разрешить ему транслировать документы или содержимое экрана в конференцию). В определённый момент времени Докладчик может быть только один.</w:t>
      </w:r>
    </w:p>
    <w:p w:rsidR="00297278" w:rsidRPr="00297278" w:rsidRDefault="00297278" w:rsidP="00297278">
      <w:pPr>
        <w:numPr>
          <w:ilvl w:val="0"/>
          <w:numId w:val="23"/>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Получать запросы на право стать Докладчиком и предоставлять это право.</w:t>
      </w:r>
    </w:p>
    <w:p w:rsidR="00297278" w:rsidRPr="00297278" w:rsidRDefault="00297278" w:rsidP="00297278">
      <w:pPr>
        <w:numPr>
          <w:ilvl w:val="0"/>
          <w:numId w:val="23"/>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pacing w:val="-4"/>
          <w:sz w:val="24"/>
          <w:szCs w:val="24"/>
          <w:lang w:eastAsia="ru-RU"/>
        </w:rPr>
        <w:t>Временно приостановить участие Пользователя в конференции (перевести участника в режим «</w:t>
      </w:r>
      <w:proofErr w:type="spellStart"/>
      <w:r w:rsidRPr="00297278">
        <w:rPr>
          <w:rFonts w:ascii="Times New Roman" w:eastAsia="MS Mincho" w:hAnsi="Times New Roman" w:cs="Times New Roman"/>
          <w:spacing w:val="-4"/>
          <w:sz w:val="24"/>
          <w:szCs w:val="24"/>
          <w:lang w:eastAsia="ru-RU"/>
        </w:rPr>
        <w:t>On</w:t>
      </w:r>
      <w:proofErr w:type="spellEnd"/>
      <w:r w:rsidRPr="00297278">
        <w:rPr>
          <w:rFonts w:ascii="Times New Roman" w:eastAsia="MS Mincho" w:hAnsi="Times New Roman" w:cs="Times New Roman"/>
          <w:spacing w:val="-4"/>
          <w:sz w:val="24"/>
          <w:szCs w:val="24"/>
          <w:lang w:eastAsia="ru-RU"/>
        </w:rPr>
        <w:t xml:space="preserve"> </w:t>
      </w:r>
      <w:proofErr w:type="spellStart"/>
      <w:r w:rsidRPr="00297278">
        <w:rPr>
          <w:rFonts w:ascii="Times New Roman" w:eastAsia="MS Mincho" w:hAnsi="Times New Roman" w:cs="Times New Roman"/>
          <w:spacing w:val="-4"/>
          <w:sz w:val="24"/>
          <w:szCs w:val="24"/>
          <w:lang w:eastAsia="ru-RU"/>
        </w:rPr>
        <w:t>hold</w:t>
      </w:r>
      <w:proofErr w:type="spellEnd"/>
      <w:r w:rsidRPr="00297278">
        <w:rPr>
          <w:rFonts w:ascii="Times New Roman" w:eastAsia="MS Mincho" w:hAnsi="Times New Roman" w:cs="Times New Roman"/>
          <w:spacing w:val="-4"/>
          <w:sz w:val="24"/>
          <w:szCs w:val="24"/>
          <w:lang w:eastAsia="ru-RU"/>
        </w:rPr>
        <w:t>»).</w:t>
      </w:r>
    </w:p>
    <w:p w:rsidR="00297278" w:rsidRPr="00297278" w:rsidRDefault="00297278" w:rsidP="00297278">
      <w:pPr>
        <w:numPr>
          <w:ilvl w:val="0"/>
          <w:numId w:val="23"/>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Вернуть Пользователя, переведенного в режим «</w:t>
      </w:r>
      <w:r w:rsidRPr="00297278">
        <w:rPr>
          <w:rFonts w:ascii="Times New Roman" w:eastAsia="MS Mincho" w:hAnsi="Times New Roman" w:cs="Times New Roman"/>
          <w:sz w:val="24"/>
          <w:szCs w:val="24"/>
          <w:lang w:val="en-US" w:eastAsia="ru-RU"/>
        </w:rPr>
        <w:t>On</w:t>
      </w:r>
      <w:r w:rsidRPr="00297278">
        <w:rPr>
          <w:rFonts w:ascii="Times New Roman" w:eastAsia="MS Mincho" w:hAnsi="Times New Roman" w:cs="Times New Roman"/>
          <w:sz w:val="24"/>
          <w:szCs w:val="24"/>
          <w:lang w:eastAsia="ru-RU"/>
        </w:rPr>
        <w:t xml:space="preserve"> </w:t>
      </w:r>
      <w:r w:rsidRPr="00297278">
        <w:rPr>
          <w:rFonts w:ascii="Times New Roman" w:eastAsia="MS Mincho" w:hAnsi="Times New Roman" w:cs="Times New Roman"/>
          <w:sz w:val="24"/>
          <w:szCs w:val="24"/>
          <w:lang w:val="en-US" w:eastAsia="ru-RU"/>
        </w:rPr>
        <w:t>hold</w:t>
      </w:r>
      <w:r w:rsidRPr="00297278">
        <w:rPr>
          <w:rFonts w:ascii="Times New Roman" w:eastAsia="MS Mincho" w:hAnsi="Times New Roman" w:cs="Times New Roman"/>
          <w:sz w:val="24"/>
          <w:szCs w:val="24"/>
          <w:lang w:eastAsia="ru-RU"/>
        </w:rPr>
        <w:t>», в конференцию.</w:t>
      </w:r>
    </w:p>
    <w:p w:rsidR="00297278" w:rsidRPr="00297278" w:rsidRDefault="00297278" w:rsidP="00297278">
      <w:pPr>
        <w:numPr>
          <w:ilvl w:val="0"/>
          <w:numId w:val="23"/>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Исключить любого Пользователя (кроме себя и Организатора) из конференции.</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В рамках сеанса видеоконференцсвязи любой Пользователь имеет возможность:</w:t>
      </w:r>
    </w:p>
    <w:p w:rsidR="00297278" w:rsidRPr="00297278" w:rsidRDefault="00297278" w:rsidP="00297278">
      <w:pPr>
        <w:numPr>
          <w:ilvl w:val="0"/>
          <w:numId w:val="24"/>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Ведения ауди</w:t>
      </w:r>
      <w:proofErr w:type="gramStart"/>
      <w:r w:rsidRPr="00297278">
        <w:rPr>
          <w:rFonts w:ascii="Times New Roman" w:eastAsia="MS Mincho" w:hAnsi="Times New Roman" w:cs="Times New Roman"/>
          <w:sz w:val="24"/>
          <w:szCs w:val="24"/>
          <w:lang w:eastAsia="ru-RU"/>
        </w:rPr>
        <w:t>о-</w:t>
      </w:r>
      <w:proofErr w:type="gramEnd"/>
      <w:r w:rsidRPr="00297278">
        <w:rPr>
          <w:rFonts w:ascii="Times New Roman" w:eastAsia="MS Mincho" w:hAnsi="Times New Roman" w:cs="Times New Roman"/>
          <w:sz w:val="24"/>
          <w:szCs w:val="24"/>
          <w:lang w:eastAsia="ru-RU"/>
        </w:rPr>
        <w:t xml:space="preserve"> видео-переговоров в реальном масштабе времени. Форматы качества представлены в виде трех слоев – 160х90, 320х180 и 640х360 пикселей – каждый из которых предусматривает изменение частоты кадров в секунду от нескольких кадров до 30. Таким образом, реализуется адаптивность видео. Доступные форматы качества зависят от качества канала доступа в Интернет, к которому подключено пользовательское оборудование.</w:t>
      </w:r>
    </w:p>
    <w:p w:rsidR="00297278" w:rsidRPr="00297278" w:rsidRDefault="00297278" w:rsidP="00297278">
      <w:pPr>
        <w:numPr>
          <w:ilvl w:val="0"/>
          <w:numId w:val="24"/>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Выбора между доступными для использования (подключёнными к пользовательскому оборудованию) типами ауди</w:t>
      </w:r>
      <w:proofErr w:type="gramStart"/>
      <w:r w:rsidRPr="00297278">
        <w:rPr>
          <w:rFonts w:ascii="Times New Roman" w:eastAsia="MS Mincho" w:hAnsi="Times New Roman" w:cs="Times New Roman"/>
          <w:sz w:val="24"/>
          <w:szCs w:val="24"/>
          <w:lang w:eastAsia="ru-RU"/>
        </w:rPr>
        <w:t>о-</w:t>
      </w:r>
      <w:proofErr w:type="gramEnd"/>
      <w:r w:rsidRPr="00297278">
        <w:rPr>
          <w:rFonts w:ascii="Times New Roman" w:eastAsia="MS Mincho" w:hAnsi="Times New Roman" w:cs="Times New Roman"/>
          <w:sz w:val="24"/>
          <w:szCs w:val="24"/>
          <w:lang w:eastAsia="ru-RU"/>
        </w:rPr>
        <w:t xml:space="preserve"> видеоустройств (</w:t>
      </w:r>
      <w:proofErr w:type="spellStart"/>
      <w:r w:rsidRPr="00297278">
        <w:rPr>
          <w:rFonts w:ascii="Times New Roman" w:eastAsia="MS Mincho" w:hAnsi="Times New Roman" w:cs="Times New Roman"/>
          <w:sz w:val="24"/>
          <w:szCs w:val="24"/>
          <w:lang w:eastAsia="ru-RU"/>
        </w:rPr>
        <w:t>микрогарнитура</w:t>
      </w:r>
      <w:proofErr w:type="spellEnd"/>
      <w:r w:rsidRPr="00297278">
        <w:rPr>
          <w:rFonts w:ascii="Times New Roman" w:eastAsia="MS Mincho" w:hAnsi="Times New Roman" w:cs="Times New Roman"/>
          <w:sz w:val="24"/>
          <w:szCs w:val="24"/>
          <w:lang w:eastAsia="ru-RU"/>
        </w:rPr>
        <w:t xml:space="preserve">, динамики, микрофон, </w:t>
      </w:r>
      <w:r w:rsidRPr="00297278">
        <w:rPr>
          <w:rFonts w:ascii="Times New Roman" w:eastAsia="MS Mincho" w:hAnsi="Times New Roman" w:cs="Times New Roman"/>
          <w:sz w:val="24"/>
          <w:szCs w:val="24"/>
          <w:lang w:val="en-US" w:eastAsia="ru-RU"/>
        </w:rPr>
        <w:t>WEB</w:t>
      </w:r>
      <w:r w:rsidRPr="00297278">
        <w:rPr>
          <w:rFonts w:ascii="Times New Roman" w:eastAsia="MS Mincho" w:hAnsi="Times New Roman" w:cs="Times New Roman"/>
          <w:sz w:val="24"/>
          <w:szCs w:val="24"/>
          <w:lang w:eastAsia="ru-RU"/>
        </w:rPr>
        <w:t>-камера и т. д.), а также управления ими (включение, выключение, управление громкостью и т. д.).</w:t>
      </w:r>
    </w:p>
    <w:p w:rsidR="00297278" w:rsidRPr="00297278" w:rsidRDefault="00297278" w:rsidP="00297278">
      <w:pPr>
        <w:numPr>
          <w:ilvl w:val="0"/>
          <w:numId w:val="24"/>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Предоставления доступа к документам и изображениям, которые в текущий момент времени активны на устройствах пользователей, через которые осуществляется сеанс видеоконференцсвязи (</w:t>
      </w:r>
      <w:r w:rsidRPr="00297278">
        <w:rPr>
          <w:rFonts w:ascii="Times New Roman" w:eastAsia="MS Mincho" w:hAnsi="Times New Roman" w:cs="Times New Roman"/>
          <w:sz w:val="24"/>
          <w:szCs w:val="24"/>
          <w:lang w:val="en-US" w:eastAsia="ru-RU"/>
        </w:rPr>
        <w:t>screen</w:t>
      </w:r>
      <w:r w:rsidRPr="00297278">
        <w:rPr>
          <w:rFonts w:ascii="Times New Roman" w:eastAsia="MS Mincho" w:hAnsi="Times New Roman" w:cs="Times New Roman"/>
          <w:sz w:val="24"/>
          <w:szCs w:val="24"/>
          <w:lang w:eastAsia="ru-RU"/>
        </w:rPr>
        <w:t xml:space="preserve"> </w:t>
      </w:r>
      <w:r w:rsidRPr="00297278">
        <w:rPr>
          <w:rFonts w:ascii="Times New Roman" w:eastAsia="MS Mincho" w:hAnsi="Times New Roman" w:cs="Times New Roman"/>
          <w:sz w:val="24"/>
          <w:szCs w:val="24"/>
          <w:lang w:val="en-US" w:eastAsia="ru-RU"/>
        </w:rPr>
        <w:t>sharing</w:t>
      </w:r>
      <w:r w:rsidRPr="00297278">
        <w:rPr>
          <w:rFonts w:ascii="Times New Roman" w:eastAsia="MS Mincho" w:hAnsi="Times New Roman" w:cs="Times New Roman"/>
          <w:sz w:val="24"/>
          <w:szCs w:val="24"/>
          <w:lang w:eastAsia="ru-RU"/>
        </w:rPr>
        <w:t>).</w:t>
      </w:r>
    </w:p>
    <w:p w:rsidR="00297278" w:rsidRPr="00297278" w:rsidRDefault="00297278" w:rsidP="00297278">
      <w:pPr>
        <w:numPr>
          <w:ilvl w:val="0"/>
          <w:numId w:val="24"/>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Настройки удобного для себя варианта расположения изображений Пользователей на экране своего устройства.</w:t>
      </w:r>
    </w:p>
    <w:p w:rsidR="00297278" w:rsidRPr="00297278" w:rsidRDefault="00297278" w:rsidP="00297278">
      <w:pPr>
        <w:numPr>
          <w:ilvl w:val="0"/>
          <w:numId w:val="24"/>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Обмена онлайн текстовыми сообщениями (текстовый чат). При этом имеется возможность отправки сообщения, как всем Пользователям, так и отдельным Пользователям.  </w:t>
      </w:r>
    </w:p>
    <w:p w:rsidR="00297278" w:rsidRPr="00297278" w:rsidRDefault="00297278" w:rsidP="00297278">
      <w:pPr>
        <w:numPr>
          <w:ilvl w:val="0"/>
          <w:numId w:val="24"/>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Получения в онлайн режиме информации о качестве связи по каждому из Пользователей сеанса видеоконференцсвязи (с помощью шкалы качества, встроенной в изображение Пользователя).</w:t>
      </w:r>
    </w:p>
    <w:p w:rsidR="00297278" w:rsidRPr="00297278" w:rsidRDefault="00297278" w:rsidP="00297278">
      <w:pPr>
        <w:numPr>
          <w:ilvl w:val="0"/>
          <w:numId w:val="21"/>
        </w:numPr>
        <w:spacing w:before="120" w:after="120" w:line="240" w:lineRule="auto"/>
        <w:jc w:val="both"/>
        <w:rPr>
          <w:rFonts w:ascii="Times New Roman" w:eastAsia="MS Mincho" w:hAnsi="Times New Roman" w:cs="Times New Roman"/>
          <w:b/>
          <w:sz w:val="24"/>
          <w:szCs w:val="24"/>
          <w:lang w:eastAsia="ru-RU"/>
        </w:rPr>
      </w:pPr>
      <w:r w:rsidRPr="00297278">
        <w:rPr>
          <w:rFonts w:ascii="Times New Roman" w:eastAsia="MS Mincho" w:hAnsi="Times New Roman" w:cs="Times New Roman"/>
          <w:b/>
          <w:sz w:val="24"/>
          <w:szCs w:val="24"/>
          <w:lang w:eastAsia="ru-RU"/>
        </w:rPr>
        <w:lastRenderedPageBreak/>
        <w:t>Требования к пользовательскому оборудованию и способы подключения</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Абонентом Услуги может стать любая компания, как являющаяся Абонентом Оператора в  рамках услуги доступа в Интернет, так и являющаяся абонентом любого стороннего оператора связи.  </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Функциональность Услуги доступна на пользовательском оборудовании, подключенном к сети Интернет по различным технологиям «последней мили» (</w:t>
      </w:r>
      <w:proofErr w:type="spellStart"/>
      <w:r w:rsidRPr="00297278">
        <w:rPr>
          <w:rFonts w:ascii="Times New Roman" w:eastAsia="MS Mincho" w:hAnsi="Times New Roman" w:cs="Times New Roman"/>
          <w:sz w:val="24"/>
          <w:szCs w:val="24"/>
          <w:lang w:eastAsia="ru-RU"/>
        </w:rPr>
        <w:t>xDSL</w:t>
      </w:r>
      <w:proofErr w:type="spellEnd"/>
      <w:r w:rsidRPr="00297278">
        <w:rPr>
          <w:rFonts w:ascii="Times New Roman" w:eastAsia="MS Mincho" w:hAnsi="Times New Roman" w:cs="Times New Roman"/>
          <w:sz w:val="24"/>
          <w:szCs w:val="24"/>
          <w:lang w:eastAsia="ru-RU"/>
        </w:rPr>
        <w:t xml:space="preserve">, </w:t>
      </w:r>
      <w:proofErr w:type="spellStart"/>
      <w:r w:rsidRPr="00297278">
        <w:rPr>
          <w:rFonts w:ascii="Times New Roman" w:eastAsia="MS Mincho" w:hAnsi="Times New Roman" w:cs="Times New Roman"/>
          <w:sz w:val="24"/>
          <w:szCs w:val="24"/>
          <w:lang w:eastAsia="ru-RU"/>
        </w:rPr>
        <w:t>FTTx</w:t>
      </w:r>
      <w:proofErr w:type="spellEnd"/>
      <w:r w:rsidRPr="00297278">
        <w:rPr>
          <w:rFonts w:ascii="Times New Roman" w:eastAsia="MS Mincho" w:hAnsi="Times New Roman" w:cs="Times New Roman"/>
          <w:sz w:val="24"/>
          <w:szCs w:val="24"/>
          <w:lang w:eastAsia="ru-RU"/>
        </w:rPr>
        <w:t xml:space="preserve">, беспроводные технологии </w:t>
      </w:r>
      <w:r w:rsidRPr="00297278">
        <w:rPr>
          <w:rFonts w:ascii="Times New Roman" w:eastAsia="MS Mincho" w:hAnsi="Times New Roman" w:cs="Times New Roman"/>
          <w:sz w:val="24"/>
          <w:szCs w:val="24"/>
          <w:lang w:val="en-US" w:eastAsia="ru-RU"/>
        </w:rPr>
        <w:t>Wi</w:t>
      </w:r>
      <w:r w:rsidRPr="00297278">
        <w:rPr>
          <w:rFonts w:ascii="Times New Roman" w:eastAsia="MS Mincho" w:hAnsi="Times New Roman" w:cs="Times New Roman"/>
          <w:sz w:val="24"/>
          <w:szCs w:val="24"/>
          <w:lang w:eastAsia="ru-RU"/>
        </w:rPr>
        <w:t>-</w:t>
      </w:r>
      <w:r w:rsidRPr="00297278">
        <w:rPr>
          <w:rFonts w:ascii="Times New Roman" w:eastAsia="MS Mincho" w:hAnsi="Times New Roman" w:cs="Times New Roman"/>
          <w:sz w:val="24"/>
          <w:szCs w:val="24"/>
          <w:lang w:val="en-US" w:eastAsia="ru-RU"/>
        </w:rPr>
        <w:t>Fi</w:t>
      </w:r>
      <w:r w:rsidRPr="00297278">
        <w:rPr>
          <w:rFonts w:ascii="Times New Roman" w:eastAsia="MS Mincho" w:hAnsi="Times New Roman" w:cs="Times New Roman"/>
          <w:sz w:val="24"/>
          <w:szCs w:val="24"/>
          <w:lang w:eastAsia="ru-RU"/>
        </w:rPr>
        <w:t xml:space="preserve">, </w:t>
      </w:r>
      <w:r w:rsidRPr="00297278">
        <w:rPr>
          <w:rFonts w:ascii="Times New Roman" w:eastAsia="MS Mincho" w:hAnsi="Times New Roman" w:cs="Times New Roman"/>
          <w:sz w:val="24"/>
          <w:szCs w:val="24"/>
          <w:lang w:val="en-US" w:eastAsia="ru-RU"/>
        </w:rPr>
        <w:t>Wi</w:t>
      </w:r>
      <w:r w:rsidRPr="00297278">
        <w:rPr>
          <w:rFonts w:ascii="Times New Roman" w:eastAsia="MS Mincho" w:hAnsi="Times New Roman" w:cs="Times New Roman"/>
          <w:sz w:val="24"/>
          <w:szCs w:val="24"/>
          <w:lang w:eastAsia="ru-RU"/>
        </w:rPr>
        <w:t>-</w:t>
      </w:r>
      <w:r w:rsidRPr="00297278">
        <w:rPr>
          <w:rFonts w:ascii="Times New Roman" w:eastAsia="MS Mincho" w:hAnsi="Times New Roman" w:cs="Times New Roman"/>
          <w:sz w:val="24"/>
          <w:szCs w:val="24"/>
          <w:lang w:val="en-US" w:eastAsia="ru-RU"/>
        </w:rPr>
        <w:t>Max</w:t>
      </w:r>
      <w:r w:rsidRPr="00297278">
        <w:rPr>
          <w:rFonts w:ascii="Times New Roman" w:eastAsia="MS Mincho" w:hAnsi="Times New Roman" w:cs="Times New Roman"/>
          <w:sz w:val="24"/>
          <w:szCs w:val="24"/>
          <w:lang w:eastAsia="ru-RU"/>
        </w:rPr>
        <w:t xml:space="preserve"> и др.), обеспечивающим минимальные требования к каналу доступа. </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Минимальные требования к пропускной способности канала доступа: от 1 </w:t>
      </w:r>
      <w:proofErr w:type="spellStart"/>
      <w:r w:rsidRPr="00297278">
        <w:rPr>
          <w:rFonts w:ascii="Times New Roman" w:eastAsia="MS Mincho" w:hAnsi="Times New Roman" w:cs="Times New Roman"/>
          <w:sz w:val="24"/>
          <w:szCs w:val="24"/>
          <w:lang w:eastAsia="ru-RU"/>
        </w:rPr>
        <w:t>МБит</w:t>
      </w:r>
      <w:proofErr w:type="spellEnd"/>
      <w:r w:rsidRPr="00297278">
        <w:rPr>
          <w:rFonts w:ascii="Times New Roman" w:eastAsia="MS Mincho" w:hAnsi="Times New Roman" w:cs="Times New Roman"/>
          <w:sz w:val="24"/>
          <w:szCs w:val="24"/>
          <w:lang w:eastAsia="ru-RU"/>
        </w:rPr>
        <w:t>/c для входящего и 512 Кбит/</w:t>
      </w:r>
      <w:proofErr w:type="gramStart"/>
      <w:r w:rsidRPr="00297278">
        <w:rPr>
          <w:rFonts w:ascii="Times New Roman" w:eastAsia="MS Mincho" w:hAnsi="Times New Roman" w:cs="Times New Roman"/>
          <w:sz w:val="24"/>
          <w:szCs w:val="24"/>
          <w:lang w:eastAsia="ru-RU"/>
        </w:rPr>
        <w:t>с</w:t>
      </w:r>
      <w:proofErr w:type="gramEnd"/>
      <w:r w:rsidRPr="00297278">
        <w:rPr>
          <w:rFonts w:ascii="Times New Roman" w:eastAsia="MS Mincho" w:hAnsi="Times New Roman" w:cs="Times New Roman"/>
          <w:sz w:val="24"/>
          <w:szCs w:val="24"/>
          <w:lang w:eastAsia="ru-RU"/>
        </w:rPr>
        <w:t xml:space="preserve"> для исходящего трафика. Рекомендуемые требования: входящий канал связи от 4 </w:t>
      </w:r>
      <w:proofErr w:type="spellStart"/>
      <w:r w:rsidRPr="00297278">
        <w:rPr>
          <w:rFonts w:ascii="Times New Roman" w:eastAsia="MS Mincho" w:hAnsi="Times New Roman" w:cs="Times New Roman"/>
          <w:sz w:val="24"/>
          <w:szCs w:val="24"/>
          <w:lang w:eastAsia="ru-RU"/>
        </w:rPr>
        <w:t>МБит</w:t>
      </w:r>
      <w:proofErr w:type="spellEnd"/>
      <w:r w:rsidRPr="00297278">
        <w:rPr>
          <w:rFonts w:ascii="Times New Roman" w:eastAsia="MS Mincho" w:hAnsi="Times New Roman" w:cs="Times New Roman"/>
          <w:sz w:val="24"/>
          <w:szCs w:val="24"/>
          <w:lang w:eastAsia="ru-RU"/>
        </w:rPr>
        <w:t xml:space="preserve">/c, исходящий от 1 </w:t>
      </w:r>
      <w:proofErr w:type="spellStart"/>
      <w:r w:rsidRPr="00297278">
        <w:rPr>
          <w:rFonts w:ascii="Times New Roman" w:eastAsia="MS Mincho" w:hAnsi="Times New Roman" w:cs="Times New Roman"/>
          <w:sz w:val="24"/>
          <w:szCs w:val="24"/>
          <w:lang w:eastAsia="ru-RU"/>
        </w:rPr>
        <w:t>МБит</w:t>
      </w:r>
      <w:proofErr w:type="spellEnd"/>
      <w:r w:rsidRPr="00297278">
        <w:rPr>
          <w:rFonts w:ascii="Times New Roman" w:eastAsia="MS Mincho" w:hAnsi="Times New Roman" w:cs="Times New Roman"/>
          <w:sz w:val="24"/>
          <w:szCs w:val="24"/>
          <w:lang w:eastAsia="ru-RU"/>
        </w:rPr>
        <w:t>/c (зависит от требований к разрешению передаваемого видео в рамках конференции).</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Функциональность услуги обеспечивается на следующих пользовательских устройствах:</w:t>
      </w:r>
    </w:p>
    <w:p w:rsidR="00297278" w:rsidRPr="00297278" w:rsidRDefault="00297278" w:rsidP="00297278">
      <w:pPr>
        <w:spacing w:before="120" w:after="120" w:line="240" w:lineRule="auto"/>
        <w:ind w:left="792"/>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 настольный компьютер, ноутбук, нетбук и т.д. с операционными системами </w:t>
      </w:r>
      <w:proofErr w:type="spellStart"/>
      <w:r w:rsidRPr="00297278">
        <w:rPr>
          <w:rFonts w:ascii="Times New Roman" w:eastAsia="MS Mincho" w:hAnsi="Times New Roman" w:cs="Times New Roman"/>
          <w:sz w:val="24"/>
          <w:szCs w:val="24"/>
          <w:lang w:eastAsia="ru-RU"/>
        </w:rPr>
        <w:t>Windows</w:t>
      </w:r>
      <w:proofErr w:type="spellEnd"/>
      <w:r w:rsidRPr="00297278">
        <w:rPr>
          <w:rFonts w:ascii="Times New Roman" w:eastAsia="MS Mincho" w:hAnsi="Times New Roman" w:cs="Times New Roman"/>
          <w:sz w:val="24"/>
          <w:szCs w:val="24"/>
          <w:lang w:eastAsia="ru-RU"/>
        </w:rPr>
        <w:t xml:space="preserve"> XP/</w:t>
      </w:r>
      <w:proofErr w:type="spellStart"/>
      <w:r w:rsidRPr="00297278">
        <w:rPr>
          <w:rFonts w:ascii="Times New Roman" w:eastAsia="MS Mincho" w:hAnsi="Times New Roman" w:cs="Times New Roman"/>
          <w:sz w:val="24"/>
          <w:szCs w:val="24"/>
          <w:lang w:eastAsia="ru-RU"/>
        </w:rPr>
        <w:t>Vista</w:t>
      </w:r>
      <w:proofErr w:type="spellEnd"/>
      <w:r w:rsidRPr="00297278">
        <w:rPr>
          <w:rFonts w:ascii="Times New Roman" w:eastAsia="MS Mincho" w:hAnsi="Times New Roman" w:cs="Times New Roman"/>
          <w:sz w:val="24"/>
          <w:szCs w:val="24"/>
          <w:lang w:eastAsia="ru-RU"/>
        </w:rPr>
        <w:t xml:space="preserve">/7 и </w:t>
      </w:r>
      <w:proofErr w:type="spellStart"/>
      <w:r w:rsidRPr="00297278">
        <w:rPr>
          <w:rFonts w:ascii="Times New Roman" w:eastAsia="MS Mincho" w:hAnsi="Times New Roman" w:cs="Times New Roman"/>
          <w:sz w:val="24"/>
          <w:szCs w:val="24"/>
          <w:lang w:eastAsia="ru-RU"/>
        </w:rPr>
        <w:t>Mac</w:t>
      </w:r>
      <w:proofErr w:type="spellEnd"/>
      <w:r w:rsidRPr="00297278">
        <w:rPr>
          <w:rFonts w:ascii="Times New Roman" w:eastAsia="MS Mincho" w:hAnsi="Times New Roman" w:cs="Times New Roman"/>
          <w:sz w:val="24"/>
          <w:szCs w:val="24"/>
          <w:lang w:eastAsia="ru-RU"/>
        </w:rPr>
        <w:t xml:space="preserve"> OS X через </w:t>
      </w:r>
      <w:proofErr w:type="gramStart"/>
      <w:r w:rsidRPr="00297278">
        <w:rPr>
          <w:rFonts w:ascii="Times New Roman" w:eastAsia="MS Mincho" w:hAnsi="Times New Roman" w:cs="Times New Roman"/>
          <w:sz w:val="24"/>
          <w:szCs w:val="24"/>
          <w:lang w:eastAsia="ru-RU"/>
        </w:rPr>
        <w:t>соответствующие</w:t>
      </w:r>
      <w:proofErr w:type="gramEnd"/>
      <w:r w:rsidRPr="00297278">
        <w:rPr>
          <w:rFonts w:ascii="Times New Roman" w:eastAsia="MS Mincho" w:hAnsi="Times New Roman" w:cs="Times New Roman"/>
          <w:sz w:val="24"/>
          <w:szCs w:val="24"/>
          <w:lang w:eastAsia="ru-RU"/>
        </w:rPr>
        <w:t xml:space="preserve"> WEB-интерфейсы;</w:t>
      </w:r>
    </w:p>
    <w:p w:rsidR="00297278" w:rsidRPr="00297278" w:rsidRDefault="00297278" w:rsidP="00297278">
      <w:pPr>
        <w:spacing w:before="120" w:after="120" w:line="240" w:lineRule="auto"/>
        <w:ind w:left="792"/>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 планшетные компьютеры с операционной системой </w:t>
      </w:r>
      <w:proofErr w:type="spellStart"/>
      <w:r w:rsidRPr="00297278">
        <w:rPr>
          <w:rFonts w:ascii="Times New Roman" w:eastAsia="MS Mincho" w:hAnsi="Times New Roman" w:cs="Times New Roman"/>
          <w:sz w:val="24"/>
          <w:szCs w:val="24"/>
          <w:lang w:val="en-US" w:eastAsia="ru-RU"/>
        </w:rPr>
        <w:t>i</w:t>
      </w:r>
      <w:proofErr w:type="spellEnd"/>
      <w:r w:rsidRPr="00297278">
        <w:rPr>
          <w:rFonts w:ascii="Times New Roman" w:eastAsia="MS Mincho" w:hAnsi="Times New Roman" w:cs="Times New Roman"/>
          <w:sz w:val="24"/>
          <w:szCs w:val="24"/>
          <w:lang w:eastAsia="ru-RU"/>
        </w:rPr>
        <w:t xml:space="preserve">OS через специально устанавливаемое приложение. Приложение для доступа к Услуге может быть установлено Пользователем из официального магазина приложений, доступного для данного планшетного ПК. При доступе к Услуге без использования приложения (через </w:t>
      </w:r>
      <w:proofErr w:type="gramStart"/>
      <w:r w:rsidRPr="00297278">
        <w:rPr>
          <w:rFonts w:ascii="Times New Roman" w:eastAsia="MS Mincho" w:hAnsi="Times New Roman" w:cs="Times New Roman"/>
          <w:sz w:val="24"/>
          <w:szCs w:val="24"/>
          <w:lang w:eastAsia="ru-RU"/>
        </w:rPr>
        <w:t>встроенный</w:t>
      </w:r>
      <w:proofErr w:type="gramEnd"/>
      <w:r w:rsidRPr="00297278">
        <w:rPr>
          <w:rFonts w:ascii="Times New Roman" w:eastAsia="MS Mincho" w:hAnsi="Times New Roman" w:cs="Times New Roman"/>
          <w:sz w:val="24"/>
          <w:szCs w:val="24"/>
          <w:lang w:eastAsia="ru-RU"/>
        </w:rPr>
        <w:t xml:space="preserve"> </w:t>
      </w:r>
      <w:proofErr w:type="spellStart"/>
      <w:r w:rsidRPr="00297278">
        <w:rPr>
          <w:rFonts w:ascii="Times New Roman" w:eastAsia="MS Mincho" w:hAnsi="Times New Roman" w:cs="Times New Roman"/>
          <w:sz w:val="24"/>
          <w:szCs w:val="24"/>
          <w:lang w:eastAsia="ru-RU"/>
        </w:rPr>
        <w:t>web</w:t>
      </w:r>
      <w:proofErr w:type="spellEnd"/>
      <w:r w:rsidRPr="00297278">
        <w:rPr>
          <w:rFonts w:ascii="Times New Roman" w:eastAsia="MS Mincho" w:hAnsi="Times New Roman" w:cs="Times New Roman"/>
          <w:sz w:val="24"/>
          <w:szCs w:val="24"/>
          <w:lang w:eastAsia="ru-RU"/>
        </w:rPr>
        <w:t xml:space="preserve">-браузер, например, </w:t>
      </w:r>
      <w:r w:rsidRPr="00297278">
        <w:rPr>
          <w:rFonts w:ascii="Times New Roman" w:eastAsia="MS Mincho" w:hAnsi="Times New Roman" w:cs="Times New Roman"/>
          <w:sz w:val="24"/>
          <w:szCs w:val="24"/>
          <w:lang w:val="en-US" w:eastAsia="ru-RU"/>
        </w:rPr>
        <w:t>Safari</w:t>
      </w:r>
      <w:r w:rsidRPr="00297278">
        <w:rPr>
          <w:rFonts w:ascii="Times New Roman" w:eastAsia="MS Mincho" w:hAnsi="Times New Roman" w:cs="Times New Roman"/>
          <w:sz w:val="24"/>
          <w:szCs w:val="24"/>
          <w:lang w:eastAsia="ru-RU"/>
        </w:rPr>
        <w:t xml:space="preserve">) корректная передача видео и голосовой информации не гарантируется.  </w:t>
      </w:r>
    </w:p>
    <w:p w:rsidR="00297278" w:rsidRPr="00297278" w:rsidRDefault="00297278" w:rsidP="00297278">
      <w:pPr>
        <w:spacing w:before="120" w:after="120" w:line="240" w:lineRule="auto"/>
        <w:ind w:firstLine="600"/>
        <w:jc w:val="both"/>
        <w:outlineLvl w:val="0"/>
        <w:rPr>
          <w:rFonts w:ascii="Times New Roman" w:eastAsia="MS Mincho" w:hAnsi="Times New Roman" w:cs="Times New Roman"/>
          <w:sz w:val="24"/>
          <w:szCs w:val="24"/>
          <w:u w:val="single"/>
          <w:lang w:eastAsia="ru-RU"/>
        </w:rPr>
      </w:pPr>
      <w:r w:rsidRPr="00297278">
        <w:rPr>
          <w:rFonts w:ascii="Times New Roman" w:eastAsia="MS Mincho" w:hAnsi="Times New Roman" w:cs="Times New Roman"/>
          <w:sz w:val="24"/>
          <w:szCs w:val="24"/>
          <w:u w:val="single"/>
          <w:lang w:eastAsia="ru-RU"/>
        </w:rPr>
        <w:t xml:space="preserve">Рекомендуемые требования к персональному компьютеру с операционной системой </w:t>
      </w:r>
      <w:proofErr w:type="spellStart"/>
      <w:r w:rsidRPr="00297278">
        <w:rPr>
          <w:rFonts w:ascii="Times New Roman" w:eastAsia="MS Mincho" w:hAnsi="Times New Roman" w:cs="Times New Roman"/>
          <w:sz w:val="24"/>
          <w:szCs w:val="24"/>
          <w:u w:val="single"/>
          <w:lang w:eastAsia="ru-RU"/>
        </w:rPr>
        <w:t>Windows</w:t>
      </w:r>
      <w:proofErr w:type="spellEnd"/>
      <w:r w:rsidRPr="00297278">
        <w:rPr>
          <w:rFonts w:ascii="Times New Roman" w:eastAsia="MS Mincho" w:hAnsi="Times New Roman" w:cs="Times New Roman"/>
          <w:sz w:val="24"/>
          <w:szCs w:val="24"/>
          <w:u w:val="single"/>
          <w:lang w:eastAsia="ru-RU"/>
        </w:rPr>
        <w:t>:</w:t>
      </w:r>
    </w:p>
    <w:p w:rsidR="00297278" w:rsidRPr="00297278" w:rsidRDefault="00297278" w:rsidP="00297278">
      <w:pPr>
        <w:numPr>
          <w:ilvl w:val="0"/>
          <w:numId w:val="25"/>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Компьютер с процессором </w:t>
      </w:r>
      <w:proofErr w:type="spellStart"/>
      <w:r w:rsidRPr="00297278">
        <w:rPr>
          <w:rFonts w:ascii="Times New Roman" w:eastAsia="MS Mincho" w:hAnsi="Times New Roman" w:cs="Times New Roman"/>
          <w:sz w:val="24"/>
          <w:szCs w:val="24"/>
          <w:lang w:eastAsia="ru-RU"/>
        </w:rPr>
        <w:t>Intel</w:t>
      </w:r>
      <w:proofErr w:type="spellEnd"/>
      <w:r w:rsidRPr="00297278">
        <w:rPr>
          <w:rFonts w:ascii="Times New Roman" w:eastAsia="MS Mincho" w:hAnsi="Times New Roman" w:cs="Times New Roman"/>
          <w:sz w:val="24"/>
          <w:szCs w:val="24"/>
          <w:lang w:eastAsia="ru-RU"/>
        </w:rPr>
        <w:t xml:space="preserve"> Core2Duo 2.0 ГГц или выше.</w:t>
      </w:r>
    </w:p>
    <w:p w:rsidR="00297278" w:rsidRPr="00297278" w:rsidRDefault="00297278" w:rsidP="00297278">
      <w:pPr>
        <w:numPr>
          <w:ilvl w:val="0"/>
          <w:numId w:val="25"/>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Полнодуплексная PCI или PCI </w:t>
      </w:r>
      <w:proofErr w:type="spellStart"/>
      <w:r w:rsidRPr="00297278">
        <w:rPr>
          <w:rFonts w:ascii="Times New Roman" w:eastAsia="MS Mincho" w:hAnsi="Times New Roman" w:cs="Times New Roman"/>
          <w:sz w:val="24"/>
          <w:szCs w:val="24"/>
          <w:lang w:eastAsia="ru-RU"/>
        </w:rPr>
        <w:t>Express</w:t>
      </w:r>
      <w:proofErr w:type="spellEnd"/>
      <w:r w:rsidRPr="00297278">
        <w:rPr>
          <w:rFonts w:ascii="Times New Roman" w:eastAsia="MS Mincho" w:hAnsi="Times New Roman" w:cs="Times New Roman"/>
          <w:sz w:val="24"/>
          <w:szCs w:val="24"/>
          <w:lang w:eastAsia="ru-RU"/>
        </w:rPr>
        <w:t xml:space="preserve"> звуковая карта. </w:t>
      </w:r>
    </w:p>
    <w:p w:rsidR="00297278" w:rsidRPr="00297278" w:rsidRDefault="00297278" w:rsidP="00297278">
      <w:pPr>
        <w:numPr>
          <w:ilvl w:val="0"/>
          <w:numId w:val="25"/>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Гарнитура или микрофон и колонки.</w:t>
      </w:r>
    </w:p>
    <w:p w:rsidR="00297278" w:rsidRPr="00297278" w:rsidRDefault="00297278" w:rsidP="00297278">
      <w:pPr>
        <w:numPr>
          <w:ilvl w:val="0"/>
          <w:numId w:val="25"/>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Видеокамера с разрешением видео не менее 640x480 и частотой кадров не менее 30 Гц.</w:t>
      </w:r>
    </w:p>
    <w:p w:rsidR="00297278" w:rsidRPr="00297278" w:rsidRDefault="00297278" w:rsidP="00297278">
      <w:pPr>
        <w:numPr>
          <w:ilvl w:val="0"/>
          <w:numId w:val="25"/>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ОС </w:t>
      </w:r>
      <w:proofErr w:type="spellStart"/>
      <w:r w:rsidRPr="00297278">
        <w:rPr>
          <w:rFonts w:ascii="Times New Roman" w:eastAsia="MS Mincho" w:hAnsi="Times New Roman" w:cs="Times New Roman"/>
          <w:sz w:val="24"/>
          <w:szCs w:val="24"/>
          <w:lang w:eastAsia="ru-RU"/>
        </w:rPr>
        <w:t>Windows</w:t>
      </w:r>
      <w:proofErr w:type="spellEnd"/>
      <w:r w:rsidRPr="00297278">
        <w:rPr>
          <w:rFonts w:ascii="Times New Roman" w:eastAsia="MS Mincho" w:hAnsi="Times New Roman" w:cs="Times New Roman"/>
          <w:sz w:val="24"/>
          <w:szCs w:val="24"/>
          <w:lang w:eastAsia="ru-RU"/>
        </w:rPr>
        <w:t xml:space="preserve"> XP, </w:t>
      </w:r>
      <w:proofErr w:type="spellStart"/>
      <w:r w:rsidRPr="00297278">
        <w:rPr>
          <w:rFonts w:ascii="Times New Roman" w:eastAsia="MS Mincho" w:hAnsi="Times New Roman" w:cs="Times New Roman"/>
          <w:sz w:val="24"/>
          <w:szCs w:val="24"/>
          <w:lang w:eastAsia="ru-RU"/>
        </w:rPr>
        <w:t>Vista</w:t>
      </w:r>
      <w:proofErr w:type="spellEnd"/>
      <w:r w:rsidRPr="00297278">
        <w:rPr>
          <w:rFonts w:ascii="Times New Roman" w:eastAsia="MS Mincho" w:hAnsi="Times New Roman" w:cs="Times New Roman"/>
          <w:sz w:val="24"/>
          <w:szCs w:val="24"/>
          <w:lang w:eastAsia="ru-RU"/>
        </w:rPr>
        <w:t>, 7.</w:t>
      </w:r>
    </w:p>
    <w:p w:rsidR="00297278" w:rsidRPr="00297278" w:rsidRDefault="00297278" w:rsidP="00297278">
      <w:pPr>
        <w:numPr>
          <w:ilvl w:val="0"/>
          <w:numId w:val="25"/>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Для установки клиентского программного обеспечения требуется учетная запись с правами группы «Опытные пользователи» или выше.</w:t>
      </w:r>
    </w:p>
    <w:p w:rsidR="00297278" w:rsidRPr="00297278" w:rsidRDefault="00297278" w:rsidP="00297278">
      <w:pPr>
        <w:numPr>
          <w:ilvl w:val="0"/>
          <w:numId w:val="25"/>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Браузеры: MS </w:t>
      </w:r>
      <w:proofErr w:type="spellStart"/>
      <w:r w:rsidRPr="00297278">
        <w:rPr>
          <w:rFonts w:ascii="Times New Roman" w:eastAsia="MS Mincho" w:hAnsi="Times New Roman" w:cs="Times New Roman"/>
          <w:sz w:val="24"/>
          <w:szCs w:val="24"/>
          <w:lang w:eastAsia="ru-RU"/>
        </w:rPr>
        <w:t>Internet</w:t>
      </w:r>
      <w:proofErr w:type="spellEnd"/>
      <w:r w:rsidRPr="00297278">
        <w:rPr>
          <w:rFonts w:ascii="Times New Roman" w:eastAsia="MS Mincho" w:hAnsi="Times New Roman" w:cs="Times New Roman"/>
          <w:sz w:val="24"/>
          <w:szCs w:val="24"/>
          <w:lang w:eastAsia="ru-RU"/>
        </w:rPr>
        <w:t xml:space="preserve"> </w:t>
      </w:r>
      <w:proofErr w:type="spellStart"/>
      <w:r w:rsidRPr="00297278">
        <w:rPr>
          <w:rFonts w:ascii="Times New Roman" w:eastAsia="MS Mincho" w:hAnsi="Times New Roman" w:cs="Times New Roman"/>
          <w:sz w:val="24"/>
          <w:szCs w:val="24"/>
          <w:lang w:eastAsia="ru-RU"/>
        </w:rPr>
        <w:t>Explorer</w:t>
      </w:r>
      <w:proofErr w:type="spellEnd"/>
      <w:r w:rsidRPr="00297278">
        <w:rPr>
          <w:rFonts w:ascii="Times New Roman" w:eastAsia="MS Mincho" w:hAnsi="Times New Roman" w:cs="Times New Roman"/>
          <w:sz w:val="24"/>
          <w:szCs w:val="24"/>
          <w:lang w:eastAsia="ru-RU"/>
        </w:rPr>
        <w:t xml:space="preserve"> версии 6 и выше, </w:t>
      </w:r>
      <w:proofErr w:type="spellStart"/>
      <w:r w:rsidRPr="00297278">
        <w:rPr>
          <w:rFonts w:ascii="Times New Roman" w:eastAsia="MS Mincho" w:hAnsi="Times New Roman" w:cs="Times New Roman"/>
          <w:sz w:val="24"/>
          <w:szCs w:val="24"/>
          <w:lang w:eastAsia="ru-RU"/>
        </w:rPr>
        <w:t>Firefox</w:t>
      </w:r>
      <w:proofErr w:type="spellEnd"/>
      <w:r w:rsidRPr="00297278">
        <w:rPr>
          <w:rFonts w:ascii="Times New Roman" w:eastAsia="MS Mincho" w:hAnsi="Times New Roman" w:cs="Times New Roman"/>
          <w:sz w:val="24"/>
          <w:szCs w:val="24"/>
          <w:lang w:eastAsia="ru-RU"/>
        </w:rPr>
        <w:t xml:space="preserve"> версия 3.5 и выше, </w:t>
      </w:r>
      <w:proofErr w:type="spellStart"/>
      <w:r w:rsidRPr="00297278">
        <w:rPr>
          <w:rFonts w:ascii="Times New Roman" w:eastAsia="MS Mincho" w:hAnsi="Times New Roman" w:cs="Times New Roman"/>
          <w:sz w:val="24"/>
          <w:szCs w:val="24"/>
          <w:lang w:eastAsia="ru-RU"/>
        </w:rPr>
        <w:t>Safari</w:t>
      </w:r>
      <w:proofErr w:type="spellEnd"/>
      <w:r w:rsidRPr="00297278">
        <w:rPr>
          <w:rFonts w:ascii="Times New Roman" w:eastAsia="MS Mincho" w:hAnsi="Times New Roman" w:cs="Times New Roman"/>
          <w:sz w:val="24"/>
          <w:szCs w:val="24"/>
          <w:lang w:eastAsia="ru-RU"/>
        </w:rPr>
        <w:t xml:space="preserve"> 5.0, </w:t>
      </w:r>
      <w:proofErr w:type="spellStart"/>
      <w:r w:rsidRPr="00297278">
        <w:rPr>
          <w:rFonts w:ascii="Times New Roman" w:eastAsia="MS Mincho" w:hAnsi="Times New Roman" w:cs="Times New Roman"/>
          <w:sz w:val="24"/>
          <w:szCs w:val="24"/>
          <w:lang w:eastAsia="ru-RU"/>
        </w:rPr>
        <w:t>Google</w:t>
      </w:r>
      <w:proofErr w:type="spellEnd"/>
      <w:r w:rsidRPr="00297278">
        <w:rPr>
          <w:rFonts w:ascii="Times New Roman" w:eastAsia="MS Mincho" w:hAnsi="Times New Roman" w:cs="Times New Roman"/>
          <w:sz w:val="24"/>
          <w:szCs w:val="24"/>
          <w:lang w:eastAsia="ru-RU"/>
        </w:rPr>
        <w:t xml:space="preserve"> </w:t>
      </w:r>
      <w:proofErr w:type="spellStart"/>
      <w:r w:rsidRPr="00297278">
        <w:rPr>
          <w:rFonts w:ascii="Times New Roman" w:eastAsia="MS Mincho" w:hAnsi="Times New Roman" w:cs="Times New Roman"/>
          <w:sz w:val="24"/>
          <w:szCs w:val="24"/>
          <w:lang w:eastAsia="ru-RU"/>
        </w:rPr>
        <w:t>Chrome</w:t>
      </w:r>
      <w:proofErr w:type="spellEnd"/>
      <w:r w:rsidRPr="00297278">
        <w:rPr>
          <w:rFonts w:ascii="Times New Roman" w:eastAsia="MS Mincho" w:hAnsi="Times New Roman" w:cs="Times New Roman"/>
          <w:sz w:val="24"/>
          <w:szCs w:val="24"/>
          <w:lang w:eastAsia="ru-RU"/>
        </w:rPr>
        <w:t xml:space="preserve"> 9.0, </w:t>
      </w:r>
      <w:proofErr w:type="spellStart"/>
      <w:r w:rsidRPr="00297278">
        <w:rPr>
          <w:rFonts w:ascii="Times New Roman" w:eastAsia="MS Mincho" w:hAnsi="Times New Roman" w:cs="Times New Roman"/>
          <w:sz w:val="24"/>
          <w:szCs w:val="24"/>
          <w:lang w:eastAsia="ru-RU"/>
        </w:rPr>
        <w:t>Oper</w:t>
      </w:r>
      <w:proofErr w:type="gramStart"/>
      <w:r w:rsidRPr="00297278">
        <w:rPr>
          <w:rFonts w:ascii="Times New Roman" w:eastAsia="MS Mincho" w:hAnsi="Times New Roman" w:cs="Times New Roman"/>
          <w:sz w:val="24"/>
          <w:szCs w:val="24"/>
          <w:lang w:eastAsia="ru-RU"/>
        </w:rPr>
        <w:t>а</w:t>
      </w:r>
      <w:proofErr w:type="spellEnd"/>
      <w:proofErr w:type="gramEnd"/>
      <w:r w:rsidRPr="00297278">
        <w:rPr>
          <w:rFonts w:ascii="Times New Roman" w:eastAsia="MS Mincho" w:hAnsi="Times New Roman" w:cs="Times New Roman"/>
          <w:sz w:val="24"/>
          <w:szCs w:val="24"/>
          <w:lang w:eastAsia="ru-RU"/>
        </w:rPr>
        <w:t xml:space="preserve"> 10 и выше.</w:t>
      </w:r>
    </w:p>
    <w:p w:rsidR="00297278" w:rsidRPr="00297278" w:rsidRDefault="00297278" w:rsidP="00297278">
      <w:pPr>
        <w:spacing w:before="120" w:after="120" w:line="240" w:lineRule="auto"/>
        <w:ind w:left="1320"/>
        <w:jc w:val="both"/>
        <w:rPr>
          <w:rFonts w:ascii="Times New Roman" w:eastAsia="MS Mincho" w:hAnsi="Times New Roman" w:cs="Times New Roman"/>
          <w:sz w:val="24"/>
          <w:szCs w:val="24"/>
          <w:lang w:eastAsia="ru-RU"/>
        </w:rPr>
      </w:pPr>
    </w:p>
    <w:p w:rsidR="00297278" w:rsidRPr="00297278" w:rsidRDefault="00297278" w:rsidP="00297278">
      <w:pPr>
        <w:spacing w:before="120" w:after="120" w:line="240" w:lineRule="auto"/>
        <w:ind w:firstLine="600"/>
        <w:jc w:val="both"/>
        <w:outlineLvl w:val="0"/>
        <w:rPr>
          <w:rFonts w:ascii="Times New Roman" w:eastAsia="MS Mincho" w:hAnsi="Times New Roman" w:cs="Times New Roman"/>
          <w:sz w:val="24"/>
          <w:szCs w:val="24"/>
          <w:u w:val="single"/>
          <w:lang w:eastAsia="ru-RU"/>
        </w:rPr>
      </w:pPr>
      <w:r w:rsidRPr="00297278">
        <w:rPr>
          <w:rFonts w:ascii="Times New Roman" w:eastAsia="MS Mincho" w:hAnsi="Times New Roman" w:cs="Times New Roman"/>
          <w:sz w:val="24"/>
          <w:szCs w:val="24"/>
          <w:u w:val="single"/>
          <w:lang w:eastAsia="ru-RU"/>
        </w:rPr>
        <w:t>Рекомендуемые требования к персональному компьютеру с операционной системой M</w:t>
      </w:r>
      <w:r w:rsidRPr="00297278">
        <w:rPr>
          <w:rFonts w:ascii="Times New Roman" w:eastAsia="MS Mincho" w:hAnsi="Times New Roman" w:cs="Times New Roman"/>
          <w:sz w:val="24"/>
          <w:szCs w:val="24"/>
          <w:u w:val="single"/>
          <w:lang w:val="en-US" w:eastAsia="ru-RU"/>
        </w:rPr>
        <w:t>AC</w:t>
      </w:r>
      <w:r w:rsidRPr="00297278">
        <w:rPr>
          <w:rFonts w:ascii="Times New Roman" w:eastAsia="MS Mincho" w:hAnsi="Times New Roman" w:cs="Times New Roman"/>
          <w:sz w:val="24"/>
          <w:szCs w:val="24"/>
          <w:u w:val="single"/>
          <w:lang w:eastAsia="ru-RU"/>
        </w:rPr>
        <w:t xml:space="preserve"> OS X:</w:t>
      </w:r>
    </w:p>
    <w:p w:rsidR="00297278" w:rsidRPr="00297278" w:rsidRDefault="00297278" w:rsidP="00297278">
      <w:pPr>
        <w:numPr>
          <w:ilvl w:val="0"/>
          <w:numId w:val="26"/>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Компьютер </w:t>
      </w:r>
      <w:proofErr w:type="spellStart"/>
      <w:r w:rsidRPr="00297278">
        <w:rPr>
          <w:rFonts w:ascii="Times New Roman" w:eastAsia="MS Mincho" w:hAnsi="Times New Roman" w:cs="Times New Roman"/>
          <w:sz w:val="24"/>
          <w:szCs w:val="24"/>
          <w:lang w:eastAsia="ru-RU"/>
        </w:rPr>
        <w:t>Apple</w:t>
      </w:r>
      <w:proofErr w:type="spellEnd"/>
      <w:r w:rsidRPr="00297278">
        <w:rPr>
          <w:rFonts w:ascii="Times New Roman" w:eastAsia="MS Mincho" w:hAnsi="Times New Roman" w:cs="Times New Roman"/>
          <w:sz w:val="24"/>
          <w:szCs w:val="24"/>
          <w:lang w:eastAsia="ru-RU"/>
        </w:rPr>
        <w:t xml:space="preserve"> с процессором </w:t>
      </w:r>
      <w:proofErr w:type="spellStart"/>
      <w:r w:rsidRPr="00297278">
        <w:rPr>
          <w:rFonts w:ascii="Times New Roman" w:eastAsia="MS Mincho" w:hAnsi="Times New Roman" w:cs="Times New Roman"/>
          <w:sz w:val="24"/>
          <w:szCs w:val="24"/>
          <w:lang w:eastAsia="ru-RU"/>
        </w:rPr>
        <w:t>Intel</w:t>
      </w:r>
      <w:proofErr w:type="spellEnd"/>
      <w:r w:rsidRPr="00297278">
        <w:rPr>
          <w:rFonts w:ascii="Times New Roman" w:eastAsia="MS Mincho" w:hAnsi="Times New Roman" w:cs="Times New Roman"/>
          <w:sz w:val="24"/>
          <w:szCs w:val="24"/>
          <w:lang w:eastAsia="ru-RU"/>
        </w:rPr>
        <w:t xml:space="preserve"> Core2 </w:t>
      </w:r>
      <w:proofErr w:type="spellStart"/>
      <w:r w:rsidRPr="00297278">
        <w:rPr>
          <w:rFonts w:ascii="Times New Roman" w:eastAsia="MS Mincho" w:hAnsi="Times New Roman" w:cs="Times New Roman"/>
          <w:sz w:val="24"/>
          <w:szCs w:val="24"/>
          <w:lang w:eastAsia="ru-RU"/>
        </w:rPr>
        <w:t>Duo</w:t>
      </w:r>
      <w:proofErr w:type="spellEnd"/>
      <w:r w:rsidRPr="00297278">
        <w:rPr>
          <w:rFonts w:ascii="Times New Roman" w:eastAsia="MS Mincho" w:hAnsi="Times New Roman" w:cs="Times New Roman"/>
          <w:sz w:val="24"/>
          <w:szCs w:val="24"/>
          <w:lang w:eastAsia="ru-RU"/>
        </w:rPr>
        <w:t xml:space="preserve"> 2.0 ГГц или выше.</w:t>
      </w:r>
    </w:p>
    <w:p w:rsidR="00297278" w:rsidRPr="00297278" w:rsidRDefault="00297278" w:rsidP="00297278">
      <w:pPr>
        <w:numPr>
          <w:ilvl w:val="0"/>
          <w:numId w:val="26"/>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Операционная система M</w:t>
      </w:r>
      <w:r w:rsidRPr="00297278">
        <w:rPr>
          <w:rFonts w:ascii="Times New Roman" w:eastAsia="MS Mincho" w:hAnsi="Times New Roman" w:cs="Times New Roman"/>
          <w:sz w:val="24"/>
          <w:szCs w:val="24"/>
          <w:lang w:val="en-US" w:eastAsia="ru-RU"/>
        </w:rPr>
        <w:t>AC</w:t>
      </w:r>
      <w:r w:rsidRPr="00297278">
        <w:rPr>
          <w:rFonts w:ascii="Times New Roman" w:eastAsia="MS Mincho" w:hAnsi="Times New Roman" w:cs="Times New Roman"/>
          <w:sz w:val="24"/>
          <w:szCs w:val="24"/>
          <w:lang w:eastAsia="ru-RU"/>
        </w:rPr>
        <w:t xml:space="preserve"> OS X. </w:t>
      </w:r>
    </w:p>
    <w:p w:rsidR="00297278" w:rsidRPr="00297278" w:rsidRDefault="00297278" w:rsidP="00297278">
      <w:pPr>
        <w:numPr>
          <w:ilvl w:val="0"/>
          <w:numId w:val="26"/>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Полнодуплексная звуковая карта.</w:t>
      </w:r>
    </w:p>
    <w:p w:rsidR="00297278" w:rsidRPr="00297278" w:rsidRDefault="00297278" w:rsidP="00297278">
      <w:pPr>
        <w:numPr>
          <w:ilvl w:val="0"/>
          <w:numId w:val="26"/>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Гарнитура или микрофон и колонки.</w:t>
      </w:r>
    </w:p>
    <w:p w:rsidR="00297278" w:rsidRPr="00297278" w:rsidRDefault="00297278" w:rsidP="00297278">
      <w:pPr>
        <w:numPr>
          <w:ilvl w:val="0"/>
          <w:numId w:val="26"/>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Встроенная камера или подключаемая к компьютеру видеокамера с разрешением видео не менее 640x480 с частотой кадров не менее 30 Гц.</w:t>
      </w:r>
    </w:p>
    <w:p w:rsidR="00297278" w:rsidRPr="00297278" w:rsidRDefault="00297278" w:rsidP="00297278">
      <w:pPr>
        <w:numPr>
          <w:ilvl w:val="0"/>
          <w:numId w:val="26"/>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M</w:t>
      </w:r>
      <w:r w:rsidRPr="00297278">
        <w:rPr>
          <w:rFonts w:ascii="Times New Roman" w:eastAsia="MS Mincho" w:hAnsi="Times New Roman" w:cs="Times New Roman"/>
          <w:sz w:val="24"/>
          <w:szCs w:val="24"/>
          <w:lang w:val="en-US" w:eastAsia="ru-RU"/>
        </w:rPr>
        <w:t>AC</w:t>
      </w:r>
      <w:r w:rsidRPr="00297278">
        <w:rPr>
          <w:rFonts w:ascii="Times New Roman" w:eastAsia="MS Mincho" w:hAnsi="Times New Roman" w:cs="Times New Roman"/>
          <w:sz w:val="24"/>
          <w:szCs w:val="24"/>
          <w:lang w:eastAsia="ru-RU"/>
        </w:rPr>
        <w:t xml:space="preserve"> OS X 10.5.6.</w:t>
      </w:r>
    </w:p>
    <w:p w:rsidR="00297278" w:rsidRPr="00297278" w:rsidRDefault="00297278" w:rsidP="00297278">
      <w:pPr>
        <w:numPr>
          <w:ilvl w:val="0"/>
          <w:numId w:val="26"/>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lastRenderedPageBreak/>
        <w:t>Для установки программного обеспечения потребуется учетная запись типа «Администратор».</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 xml:space="preserve">Рекомендуется не запускать и не использовать во время сеанса видеоконференцсвязи программное обеспечение, интенсивно потребляющее ресурсы центрального процессора персонального компьютера и Интернет-канала. Примерами такого программного обеспечения являются: антивирусы (сканирование на предмет выявления вирусов), дисковые </w:t>
      </w:r>
      <w:proofErr w:type="spellStart"/>
      <w:r w:rsidRPr="00297278">
        <w:rPr>
          <w:rFonts w:ascii="Times New Roman" w:eastAsia="MS Mincho" w:hAnsi="Times New Roman" w:cs="Times New Roman"/>
          <w:sz w:val="24"/>
          <w:szCs w:val="24"/>
          <w:lang w:eastAsia="ru-RU"/>
        </w:rPr>
        <w:t>дефрагментаторы</w:t>
      </w:r>
      <w:proofErr w:type="spellEnd"/>
      <w:r w:rsidRPr="00297278">
        <w:rPr>
          <w:rFonts w:ascii="Times New Roman" w:eastAsia="MS Mincho" w:hAnsi="Times New Roman" w:cs="Times New Roman"/>
          <w:sz w:val="24"/>
          <w:szCs w:val="24"/>
          <w:lang w:eastAsia="ru-RU"/>
        </w:rPr>
        <w:t xml:space="preserve">, клиенты автоматического обновления программного обеспечения, торрент-клиенты, сторонние голосовые и видео </w:t>
      </w:r>
      <w:proofErr w:type="gramStart"/>
      <w:r w:rsidRPr="00297278">
        <w:rPr>
          <w:rFonts w:ascii="Times New Roman" w:eastAsia="MS Mincho" w:hAnsi="Times New Roman" w:cs="Times New Roman"/>
          <w:sz w:val="24"/>
          <w:szCs w:val="24"/>
          <w:lang w:eastAsia="ru-RU"/>
        </w:rPr>
        <w:t>Интернет-телефоны</w:t>
      </w:r>
      <w:proofErr w:type="gramEnd"/>
      <w:r w:rsidRPr="00297278">
        <w:rPr>
          <w:rFonts w:ascii="Times New Roman" w:eastAsia="MS Mincho" w:hAnsi="Times New Roman" w:cs="Times New Roman"/>
          <w:sz w:val="24"/>
          <w:szCs w:val="24"/>
          <w:lang w:eastAsia="ru-RU"/>
        </w:rPr>
        <w:t xml:space="preserve"> и т.п.</w:t>
      </w:r>
    </w:p>
    <w:p w:rsidR="00297278" w:rsidRPr="00297278" w:rsidRDefault="00297278" w:rsidP="00297278">
      <w:pPr>
        <w:numPr>
          <w:ilvl w:val="1"/>
          <w:numId w:val="21"/>
        </w:numPr>
        <w:spacing w:before="100" w:after="100" w:line="240" w:lineRule="auto"/>
        <w:jc w:val="both"/>
        <w:rPr>
          <w:rFonts w:ascii="Times New Roman" w:eastAsia="Times New Roman" w:hAnsi="Times New Roman" w:cs="Times New Roman"/>
          <w:b/>
          <w:sz w:val="24"/>
          <w:szCs w:val="24"/>
          <w:lang w:eastAsia="ru-RU"/>
        </w:rPr>
      </w:pPr>
      <w:r w:rsidRPr="00297278">
        <w:rPr>
          <w:rFonts w:ascii="Times New Roman" w:eastAsia="Times New Roman" w:hAnsi="Times New Roman" w:cs="Times New Roman"/>
          <w:bCs/>
          <w:sz w:val="24"/>
          <w:szCs w:val="24"/>
          <w:lang w:eastAsia="ru-RU"/>
        </w:rPr>
        <w:t xml:space="preserve">Для работоспособности Услуги, если доступ в Интернет осуществляется через </w:t>
      </w:r>
      <w:r w:rsidRPr="00297278">
        <w:rPr>
          <w:rFonts w:ascii="Times New Roman" w:eastAsia="Times New Roman" w:hAnsi="Times New Roman" w:cs="Times New Roman"/>
          <w:bCs/>
          <w:sz w:val="24"/>
          <w:szCs w:val="24"/>
          <w:lang w:val="en-US" w:eastAsia="ru-RU"/>
        </w:rPr>
        <w:t>firewall</w:t>
      </w:r>
      <w:r w:rsidRPr="00297278">
        <w:rPr>
          <w:rFonts w:ascii="Times New Roman" w:eastAsia="Times New Roman" w:hAnsi="Times New Roman" w:cs="Times New Roman"/>
          <w:bCs/>
          <w:sz w:val="24"/>
          <w:szCs w:val="24"/>
          <w:lang w:eastAsia="ru-RU"/>
        </w:rPr>
        <w:t>, необходимо обеспечить прохождение трафика в обоих направлениях от компьютера Абонента до сервера</w:t>
      </w:r>
      <w:r w:rsidRPr="00297278">
        <w:rPr>
          <w:rFonts w:ascii="Times New Roman" w:eastAsia="Times New Roman" w:hAnsi="Times New Roman" w:cs="Times New Roman"/>
          <w:bCs/>
          <w:sz w:val="24"/>
          <w:szCs w:val="24"/>
          <w:lang w:val="en-US" w:eastAsia="ru-RU"/>
        </w:rPr>
        <w:t> </w:t>
      </w:r>
      <w:hyperlink r:id="rId11" w:history="1">
        <w:r w:rsidRPr="00297278">
          <w:rPr>
            <w:rFonts w:ascii="Times New Roman" w:eastAsia="Times New Roman" w:hAnsi="Times New Roman" w:cs="Times New Roman"/>
            <w:b/>
            <w:bCs/>
            <w:sz w:val="24"/>
            <w:szCs w:val="24"/>
            <w:u w:val="single"/>
            <w:lang w:val="en-US" w:eastAsia="ru-RU"/>
          </w:rPr>
          <w:t>http</w:t>
        </w:r>
        <w:r w:rsidRPr="00297278">
          <w:rPr>
            <w:rFonts w:ascii="Times New Roman" w:eastAsia="Times New Roman" w:hAnsi="Times New Roman" w:cs="Times New Roman"/>
            <w:b/>
            <w:bCs/>
            <w:sz w:val="24"/>
            <w:szCs w:val="24"/>
            <w:u w:val="single"/>
            <w:lang w:eastAsia="ru-RU"/>
          </w:rPr>
          <w:t>://</w:t>
        </w:r>
        <w:r w:rsidRPr="00297278">
          <w:rPr>
            <w:rFonts w:ascii="Times New Roman" w:eastAsia="Times New Roman" w:hAnsi="Times New Roman" w:cs="Times New Roman"/>
            <w:b/>
            <w:bCs/>
            <w:sz w:val="24"/>
            <w:szCs w:val="24"/>
            <w:u w:val="single"/>
            <w:lang w:val="en-US" w:eastAsia="ru-RU"/>
          </w:rPr>
          <w:t>conference</w:t>
        </w:r>
        <w:r w:rsidRPr="00297278">
          <w:rPr>
            <w:rFonts w:ascii="Times New Roman" w:eastAsia="Times New Roman" w:hAnsi="Times New Roman" w:cs="Times New Roman"/>
            <w:b/>
            <w:bCs/>
            <w:sz w:val="24"/>
            <w:szCs w:val="24"/>
            <w:u w:val="single"/>
            <w:lang w:eastAsia="ru-RU"/>
          </w:rPr>
          <w:t>.</w:t>
        </w:r>
        <w:r w:rsidRPr="00297278">
          <w:rPr>
            <w:rFonts w:ascii="Times New Roman" w:eastAsia="Times New Roman" w:hAnsi="Times New Roman" w:cs="Times New Roman"/>
            <w:b/>
            <w:bCs/>
            <w:sz w:val="24"/>
            <w:szCs w:val="24"/>
            <w:u w:val="single"/>
            <w:lang w:val="en-US" w:eastAsia="ru-RU"/>
          </w:rPr>
          <w:t>center</w:t>
        </w:r>
        <w:r w:rsidRPr="00297278">
          <w:rPr>
            <w:rFonts w:ascii="Times New Roman" w:eastAsia="Times New Roman" w:hAnsi="Times New Roman" w:cs="Times New Roman"/>
            <w:b/>
            <w:bCs/>
            <w:sz w:val="24"/>
            <w:szCs w:val="24"/>
            <w:u w:val="single"/>
            <w:lang w:eastAsia="ru-RU"/>
          </w:rPr>
          <w:t>.</w:t>
        </w:r>
        <w:proofErr w:type="spellStart"/>
        <w:r w:rsidRPr="00297278">
          <w:rPr>
            <w:rFonts w:ascii="Times New Roman" w:eastAsia="Times New Roman" w:hAnsi="Times New Roman" w:cs="Times New Roman"/>
            <w:b/>
            <w:bCs/>
            <w:sz w:val="24"/>
            <w:szCs w:val="24"/>
            <w:u w:val="single"/>
            <w:lang w:val="en-US" w:eastAsia="ru-RU"/>
          </w:rPr>
          <w:t>rt</w:t>
        </w:r>
        <w:proofErr w:type="spellEnd"/>
        <w:r w:rsidRPr="00297278">
          <w:rPr>
            <w:rFonts w:ascii="Times New Roman" w:eastAsia="Times New Roman" w:hAnsi="Times New Roman" w:cs="Times New Roman"/>
            <w:b/>
            <w:bCs/>
            <w:sz w:val="24"/>
            <w:szCs w:val="24"/>
            <w:u w:val="single"/>
            <w:lang w:eastAsia="ru-RU"/>
          </w:rPr>
          <w:t>.</w:t>
        </w:r>
        <w:proofErr w:type="spellStart"/>
        <w:r w:rsidRPr="00297278">
          <w:rPr>
            <w:rFonts w:ascii="Times New Roman" w:eastAsia="Times New Roman" w:hAnsi="Times New Roman" w:cs="Times New Roman"/>
            <w:b/>
            <w:bCs/>
            <w:sz w:val="24"/>
            <w:szCs w:val="24"/>
            <w:u w:val="single"/>
            <w:lang w:val="en-US" w:eastAsia="ru-RU"/>
          </w:rPr>
          <w:t>ru</w:t>
        </w:r>
        <w:proofErr w:type="spellEnd"/>
      </w:hyperlink>
      <w:r w:rsidRPr="00297278">
        <w:rPr>
          <w:rFonts w:ascii="Times New Roman" w:eastAsia="Times New Roman" w:hAnsi="Times New Roman" w:cs="Times New Roman"/>
          <w:bCs/>
          <w:sz w:val="24"/>
          <w:szCs w:val="24"/>
          <w:lang w:eastAsia="ru-RU"/>
        </w:rPr>
        <w:t>, для следующих портов:</w:t>
      </w:r>
    </w:p>
    <w:p w:rsidR="00297278" w:rsidRPr="00297278" w:rsidRDefault="00297278" w:rsidP="00297278">
      <w:pPr>
        <w:numPr>
          <w:ilvl w:val="1"/>
          <w:numId w:val="27"/>
        </w:numPr>
        <w:spacing w:before="100" w:after="100" w:line="240" w:lineRule="auto"/>
        <w:ind w:firstLine="201"/>
        <w:rPr>
          <w:rFonts w:ascii="Times New Roman" w:eastAsia="Times New Roman" w:hAnsi="Times New Roman" w:cs="Times New Roman"/>
          <w:b/>
          <w:sz w:val="24"/>
          <w:szCs w:val="24"/>
          <w:lang w:val="en-US" w:eastAsia="ru-RU"/>
        </w:rPr>
      </w:pPr>
      <w:r w:rsidRPr="00297278">
        <w:rPr>
          <w:rFonts w:ascii="Times New Roman" w:eastAsia="Times New Roman" w:hAnsi="Times New Roman" w:cs="Times New Roman"/>
          <w:bCs/>
          <w:sz w:val="24"/>
          <w:szCs w:val="24"/>
          <w:lang w:val="en-US" w:eastAsia="ru-RU"/>
        </w:rPr>
        <w:t>TCP: 80, 443, 5222</w:t>
      </w:r>
      <w:r w:rsidRPr="00297278">
        <w:rPr>
          <w:rFonts w:ascii="Times New Roman" w:eastAsia="Times New Roman" w:hAnsi="Times New Roman" w:cs="Times New Roman"/>
          <w:bCs/>
          <w:sz w:val="24"/>
          <w:szCs w:val="24"/>
          <w:lang w:eastAsia="ru-RU"/>
        </w:rPr>
        <w:t>.</w:t>
      </w:r>
    </w:p>
    <w:p w:rsidR="00297278" w:rsidRPr="00297278" w:rsidRDefault="00297278" w:rsidP="00297278">
      <w:pPr>
        <w:numPr>
          <w:ilvl w:val="1"/>
          <w:numId w:val="27"/>
        </w:numPr>
        <w:spacing w:before="100" w:after="100" w:line="240" w:lineRule="auto"/>
        <w:ind w:firstLine="201"/>
        <w:rPr>
          <w:rFonts w:ascii="Times New Roman" w:eastAsia="Times New Roman" w:hAnsi="Times New Roman" w:cs="Times New Roman"/>
          <w:sz w:val="24"/>
          <w:szCs w:val="24"/>
          <w:lang w:val="en-US" w:eastAsia="ru-RU"/>
        </w:rPr>
      </w:pPr>
      <w:r w:rsidRPr="00297278">
        <w:rPr>
          <w:rFonts w:ascii="Times New Roman" w:eastAsia="Times New Roman" w:hAnsi="Times New Roman" w:cs="Times New Roman"/>
          <w:bCs/>
          <w:sz w:val="24"/>
          <w:szCs w:val="24"/>
          <w:lang w:val="en-US" w:eastAsia="ru-RU"/>
        </w:rPr>
        <w:t>UDP: 7000, 8000-10000</w:t>
      </w:r>
      <w:r w:rsidRPr="00297278">
        <w:rPr>
          <w:rFonts w:ascii="Times New Roman" w:eastAsia="Times New Roman" w:hAnsi="Times New Roman" w:cs="Times New Roman"/>
          <w:bCs/>
          <w:sz w:val="24"/>
          <w:szCs w:val="24"/>
          <w:lang w:eastAsia="ru-RU"/>
        </w:rPr>
        <w:t>.</w:t>
      </w:r>
    </w:p>
    <w:p w:rsidR="00297278" w:rsidRPr="00297278" w:rsidRDefault="00297278" w:rsidP="00297278">
      <w:pPr>
        <w:numPr>
          <w:ilvl w:val="1"/>
          <w:numId w:val="21"/>
        </w:numPr>
        <w:spacing w:before="120" w:after="120" w:line="240" w:lineRule="auto"/>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u w:val="single"/>
          <w:lang w:eastAsia="ru-RU"/>
        </w:rPr>
        <w:t>Требования к WEB-камерам:</w:t>
      </w:r>
    </w:p>
    <w:p w:rsidR="00297278" w:rsidRPr="00297278" w:rsidRDefault="00297278" w:rsidP="00297278">
      <w:pPr>
        <w:numPr>
          <w:ilvl w:val="0"/>
          <w:numId w:val="28"/>
        </w:numPr>
        <w:suppressAutoHyphens/>
        <w:spacing w:before="90" w:after="60" w:line="240" w:lineRule="auto"/>
        <w:ind w:left="1276" w:right="37" w:hanging="283"/>
        <w:jc w:val="both"/>
        <w:rPr>
          <w:rFonts w:ascii="Times New Roman" w:eastAsia="Times New Roman" w:hAnsi="Times New Roman" w:cs="Times New Roman"/>
          <w:sz w:val="24"/>
          <w:szCs w:val="24"/>
          <w:lang w:eastAsia="ar-SA"/>
        </w:rPr>
      </w:pPr>
      <w:r w:rsidRPr="00297278">
        <w:rPr>
          <w:rFonts w:ascii="Times New Roman" w:eastAsia="Times New Roman" w:hAnsi="Times New Roman" w:cs="Times New Roman"/>
          <w:sz w:val="24"/>
          <w:szCs w:val="24"/>
          <w:lang w:eastAsia="ar-SA"/>
        </w:rPr>
        <w:t>Сервис поддерживает все современные веб-камеры.</w:t>
      </w:r>
    </w:p>
    <w:p w:rsidR="00297278" w:rsidRPr="00297278" w:rsidRDefault="00297278" w:rsidP="00297278">
      <w:pPr>
        <w:numPr>
          <w:ilvl w:val="0"/>
          <w:numId w:val="28"/>
        </w:numPr>
        <w:suppressAutoHyphens/>
        <w:spacing w:before="90" w:after="0" w:line="240" w:lineRule="auto"/>
        <w:ind w:left="1276" w:hanging="283"/>
        <w:jc w:val="both"/>
        <w:rPr>
          <w:rFonts w:ascii="Times New Roman" w:eastAsia="Times New Roman" w:hAnsi="Times New Roman" w:cs="Times New Roman"/>
          <w:sz w:val="24"/>
          <w:szCs w:val="24"/>
          <w:lang w:eastAsia="ar-SA"/>
        </w:rPr>
      </w:pPr>
      <w:r w:rsidRPr="00297278">
        <w:rPr>
          <w:rFonts w:ascii="Times New Roman" w:eastAsia="Times New Roman" w:hAnsi="Times New Roman" w:cs="Times New Roman"/>
          <w:sz w:val="24"/>
          <w:szCs w:val="24"/>
          <w:lang w:eastAsia="ar-SA"/>
        </w:rPr>
        <w:t xml:space="preserve">Для получения максимального качества видео рекомендуется использовать веб-камеры </w:t>
      </w:r>
      <w:proofErr w:type="spellStart"/>
      <w:r w:rsidRPr="00297278">
        <w:rPr>
          <w:rFonts w:ascii="Times New Roman" w:eastAsia="Times New Roman" w:hAnsi="Times New Roman" w:cs="Times New Roman"/>
          <w:sz w:val="24"/>
          <w:szCs w:val="24"/>
          <w:lang w:eastAsia="ar-SA"/>
        </w:rPr>
        <w:t>Logitech</w:t>
      </w:r>
      <w:proofErr w:type="spellEnd"/>
      <w:r w:rsidRPr="00297278">
        <w:rPr>
          <w:rFonts w:ascii="Times New Roman" w:eastAsia="Times New Roman" w:hAnsi="Times New Roman" w:cs="Times New Roman"/>
          <w:sz w:val="24"/>
          <w:szCs w:val="24"/>
          <w:lang w:eastAsia="ar-SA"/>
        </w:rPr>
        <w:t xml:space="preserve"> </w:t>
      </w:r>
      <w:proofErr w:type="spellStart"/>
      <w:r w:rsidRPr="00297278">
        <w:rPr>
          <w:rFonts w:ascii="Times New Roman" w:eastAsia="Times New Roman" w:hAnsi="Times New Roman" w:cs="Times New Roman"/>
          <w:sz w:val="24"/>
          <w:szCs w:val="24"/>
          <w:lang w:eastAsia="ar-SA"/>
        </w:rPr>
        <w:t>QuickCam</w:t>
      </w:r>
      <w:proofErr w:type="spellEnd"/>
      <w:r w:rsidRPr="00297278">
        <w:rPr>
          <w:rFonts w:ascii="Times New Roman" w:eastAsia="Times New Roman" w:hAnsi="Times New Roman" w:cs="Times New Roman"/>
          <w:sz w:val="24"/>
          <w:szCs w:val="24"/>
          <w:lang w:eastAsia="ar-SA"/>
        </w:rPr>
        <w:t xml:space="preserve"> </w:t>
      </w:r>
      <w:proofErr w:type="spellStart"/>
      <w:r w:rsidRPr="00297278">
        <w:rPr>
          <w:rFonts w:ascii="Times New Roman" w:eastAsia="Times New Roman" w:hAnsi="Times New Roman" w:cs="Times New Roman"/>
          <w:sz w:val="24"/>
          <w:szCs w:val="24"/>
          <w:lang w:eastAsia="ar-SA"/>
        </w:rPr>
        <w:t>Pro</w:t>
      </w:r>
      <w:proofErr w:type="spellEnd"/>
      <w:r w:rsidRPr="00297278">
        <w:rPr>
          <w:rFonts w:ascii="Times New Roman" w:eastAsia="Times New Roman" w:hAnsi="Times New Roman" w:cs="Times New Roman"/>
          <w:sz w:val="24"/>
          <w:szCs w:val="24"/>
          <w:lang w:eastAsia="ar-SA"/>
        </w:rPr>
        <w:t xml:space="preserve"> 9000, </w:t>
      </w:r>
      <w:proofErr w:type="spellStart"/>
      <w:r w:rsidRPr="00297278">
        <w:rPr>
          <w:rFonts w:ascii="Times New Roman" w:eastAsia="Times New Roman" w:hAnsi="Times New Roman" w:cs="Times New Roman"/>
          <w:sz w:val="24"/>
          <w:szCs w:val="24"/>
          <w:lang w:eastAsia="ar-SA"/>
        </w:rPr>
        <w:t>QuickCam</w:t>
      </w:r>
      <w:proofErr w:type="spellEnd"/>
      <w:r w:rsidRPr="00297278">
        <w:rPr>
          <w:rFonts w:ascii="Times New Roman" w:eastAsia="Times New Roman" w:hAnsi="Times New Roman" w:cs="Times New Roman"/>
          <w:sz w:val="24"/>
          <w:szCs w:val="24"/>
          <w:lang w:eastAsia="ar-SA"/>
        </w:rPr>
        <w:t xml:space="preserve"> </w:t>
      </w:r>
      <w:proofErr w:type="spellStart"/>
      <w:r w:rsidRPr="00297278">
        <w:rPr>
          <w:rFonts w:ascii="Times New Roman" w:eastAsia="Times New Roman" w:hAnsi="Times New Roman" w:cs="Times New Roman"/>
          <w:sz w:val="24"/>
          <w:szCs w:val="24"/>
          <w:lang w:eastAsia="ar-SA"/>
        </w:rPr>
        <w:t>Pro</w:t>
      </w:r>
      <w:proofErr w:type="spellEnd"/>
      <w:r w:rsidRPr="00297278">
        <w:rPr>
          <w:rFonts w:ascii="Times New Roman" w:eastAsia="Times New Roman" w:hAnsi="Times New Roman" w:cs="Times New Roman"/>
          <w:sz w:val="24"/>
          <w:szCs w:val="24"/>
          <w:lang w:eastAsia="ar-SA"/>
        </w:rPr>
        <w:t xml:space="preserve"> </w:t>
      </w:r>
      <w:proofErr w:type="spellStart"/>
      <w:r w:rsidRPr="00297278">
        <w:rPr>
          <w:rFonts w:ascii="Times New Roman" w:eastAsia="Times New Roman" w:hAnsi="Times New Roman" w:cs="Times New Roman"/>
          <w:sz w:val="24"/>
          <w:szCs w:val="24"/>
          <w:lang w:eastAsia="ar-SA"/>
        </w:rPr>
        <w:t>for</w:t>
      </w:r>
      <w:proofErr w:type="spellEnd"/>
      <w:r w:rsidRPr="00297278">
        <w:rPr>
          <w:rFonts w:ascii="Times New Roman" w:eastAsia="Times New Roman" w:hAnsi="Times New Roman" w:cs="Times New Roman"/>
          <w:sz w:val="24"/>
          <w:szCs w:val="24"/>
          <w:lang w:eastAsia="ar-SA"/>
        </w:rPr>
        <w:t xml:space="preserve"> </w:t>
      </w:r>
      <w:proofErr w:type="spellStart"/>
      <w:r w:rsidRPr="00297278">
        <w:rPr>
          <w:rFonts w:ascii="Times New Roman" w:eastAsia="Times New Roman" w:hAnsi="Times New Roman" w:cs="Times New Roman"/>
          <w:sz w:val="24"/>
          <w:szCs w:val="24"/>
          <w:lang w:eastAsia="ar-SA"/>
        </w:rPr>
        <w:t>Notebooks</w:t>
      </w:r>
      <w:proofErr w:type="spellEnd"/>
      <w:r w:rsidRPr="00297278">
        <w:rPr>
          <w:rFonts w:ascii="Times New Roman" w:eastAsia="Times New Roman" w:hAnsi="Times New Roman" w:cs="Times New Roman"/>
          <w:sz w:val="24"/>
          <w:szCs w:val="24"/>
          <w:lang w:eastAsia="ar-SA"/>
        </w:rPr>
        <w:t xml:space="preserve">, </w:t>
      </w:r>
      <w:proofErr w:type="spellStart"/>
      <w:r w:rsidRPr="00297278">
        <w:rPr>
          <w:rFonts w:ascii="Times New Roman" w:eastAsia="Times New Roman" w:hAnsi="Times New Roman" w:cs="Times New Roman"/>
          <w:sz w:val="24"/>
          <w:szCs w:val="24"/>
          <w:lang w:eastAsia="ar-SA"/>
        </w:rPr>
        <w:t>QuickCam</w:t>
      </w:r>
      <w:proofErr w:type="spellEnd"/>
      <w:r w:rsidRPr="00297278">
        <w:rPr>
          <w:rFonts w:ascii="Times New Roman" w:eastAsia="Times New Roman" w:hAnsi="Times New Roman" w:cs="Times New Roman"/>
          <w:sz w:val="24"/>
          <w:szCs w:val="24"/>
          <w:lang w:eastAsia="ar-SA"/>
        </w:rPr>
        <w:t xml:space="preserve"> </w:t>
      </w:r>
      <w:proofErr w:type="spellStart"/>
      <w:r w:rsidRPr="00297278">
        <w:rPr>
          <w:rFonts w:ascii="Times New Roman" w:eastAsia="Times New Roman" w:hAnsi="Times New Roman" w:cs="Times New Roman"/>
          <w:sz w:val="24"/>
          <w:szCs w:val="24"/>
          <w:lang w:eastAsia="ar-SA"/>
        </w:rPr>
        <w:t>Sphere</w:t>
      </w:r>
      <w:proofErr w:type="spellEnd"/>
      <w:r w:rsidRPr="00297278">
        <w:rPr>
          <w:rFonts w:ascii="Times New Roman" w:eastAsia="Times New Roman" w:hAnsi="Times New Roman" w:cs="Times New Roman"/>
          <w:sz w:val="24"/>
          <w:szCs w:val="24"/>
          <w:lang w:eastAsia="ar-SA"/>
        </w:rPr>
        <w:t>.</w:t>
      </w:r>
    </w:p>
    <w:p w:rsidR="00297278" w:rsidRPr="00297278" w:rsidRDefault="00297278" w:rsidP="00297278">
      <w:pPr>
        <w:spacing w:after="0" w:line="240" w:lineRule="auto"/>
        <w:rPr>
          <w:rFonts w:ascii="Times New Roman" w:eastAsia="MS Mincho" w:hAnsi="Times New Roman" w:cs="Times New Roman"/>
          <w:sz w:val="20"/>
          <w:szCs w:val="20"/>
          <w:lang w:eastAsia="ru-RU"/>
        </w:rPr>
      </w:pPr>
    </w:p>
    <w:p w:rsidR="00297278" w:rsidRPr="00297278" w:rsidRDefault="00297278" w:rsidP="00297278">
      <w:pPr>
        <w:spacing w:after="0" w:line="240" w:lineRule="auto"/>
        <w:rPr>
          <w:rFonts w:ascii="Times New Roman" w:eastAsia="MS Mincho" w:hAnsi="Times New Roman" w:cs="Times New Roman"/>
          <w:sz w:val="20"/>
          <w:szCs w:val="20"/>
          <w:lang w:eastAsia="ru-RU"/>
        </w:rPr>
      </w:pPr>
    </w:p>
    <w:tbl>
      <w:tblPr>
        <w:tblW w:w="0" w:type="auto"/>
        <w:tblLook w:val="01E0" w:firstRow="1" w:lastRow="1" w:firstColumn="1" w:lastColumn="1" w:noHBand="0" w:noVBand="0"/>
      </w:tblPr>
      <w:tblGrid>
        <w:gridCol w:w="4786"/>
        <w:gridCol w:w="4566"/>
      </w:tblGrid>
      <w:tr w:rsidR="00297278" w:rsidRPr="00297278" w:rsidTr="00440FE0">
        <w:trPr>
          <w:trHeight w:val="243"/>
        </w:trPr>
        <w:tc>
          <w:tcPr>
            <w:tcW w:w="4786" w:type="dxa"/>
          </w:tcPr>
          <w:p w:rsidR="00297278" w:rsidRPr="00297278" w:rsidRDefault="00297278" w:rsidP="00297278">
            <w:pPr>
              <w:spacing w:after="0" w:line="240" w:lineRule="auto"/>
              <w:ind w:right="-249"/>
              <w:rPr>
                <w:rFonts w:ascii="Times New Roman" w:eastAsia="MS Mincho" w:hAnsi="Times New Roman" w:cs="Times New Roman"/>
                <w:b/>
                <w:sz w:val="23"/>
                <w:szCs w:val="23"/>
                <w:lang w:eastAsia="ru-RU"/>
              </w:rPr>
            </w:pPr>
          </w:p>
          <w:p w:rsidR="00297278" w:rsidRPr="00297278" w:rsidRDefault="00297278" w:rsidP="00297278">
            <w:pPr>
              <w:spacing w:after="0" w:line="240" w:lineRule="auto"/>
              <w:ind w:right="-249"/>
              <w:rPr>
                <w:rFonts w:ascii="Times New Roman" w:eastAsia="MS Mincho" w:hAnsi="Times New Roman" w:cs="Times New Roman"/>
                <w:b/>
                <w:sz w:val="23"/>
                <w:szCs w:val="23"/>
                <w:lang w:eastAsia="ru-RU"/>
              </w:rPr>
            </w:pPr>
            <w:r w:rsidRPr="00297278">
              <w:rPr>
                <w:rFonts w:ascii="Times New Roman" w:eastAsia="MS Mincho" w:hAnsi="Times New Roman" w:cs="Times New Roman"/>
                <w:b/>
                <w:sz w:val="23"/>
                <w:szCs w:val="23"/>
                <w:lang w:eastAsia="ru-RU"/>
              </w:rPr>
              <w:t>От Оператора:</w:t>
            </w:r>
          </w:p>
          <w:p w:rsidR="00297278" w:rsidRPr="00297278" w:rsidRDefault="00297278" w:rsidP="00297278">
            <w:pPr>
              <w:spacing w:after="0" w:line="240" w:lineRule="auto"/>
              <w:ind w:right="-249"/>
              <w:rPr>
                <w:rFonts w:ascii="Times New Roman" w:eastAsia="MS Mincho" w:hAnsi="Times New Roman" w:cs="Times New Roman"/>
                <w:b/>
                <w:sz w:val="23"/>
                <w:szCs w:val="23"/>
                <w:lang w:eastAsia="ru-RU"/>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Специалист отдела продаж государственным заказчикам Астраханского филиала</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ПАО «Ростелеком»</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bCs/>
                <w:sz w:val="23"/>
                <w:szCs w:val="23"/>
                <w:lang w:eastAsia="ar-SA"/>
              </w:rPr>
            </w:pPr>
            <w:r w:rsidRPr="00297278">
              <w:rPr>
                <w:rFonts w:ascii="Times New Roman" w:eastAsia="Times New Roman" w:hAnsi="Times New Roman" w:cs="Times New Roman"/>
                <w:bCs/>
                <w:sz w:val="23"/>
                <w:szCs w:val="23"/>
                <w:lang w:eastAsia="ar-SA"/>
              </w:rPr>
              <w:t>_______________/Е.А. Гончарова/</w:t>
            </w:r>
          </w:p>
          <w:p w:rsidR="00297278" w:rsidRPr="00297278" w:rsidRDefault="00297278" w:rsidP="00297278">
            <w:pPr>
              <w:spacing w:after="0" w:line="240" w:lineRule="auto"/>
              <w:ind w:right="-249"/>
              <w:jc w:val="both"/>
              <w:rPr>
                <w:rFonts w:ascii="Times New Roman" w:eastAsia="MS Mincho" w:hAnsi="Times New Roman" w:cs="Times New Roman"/>
                <w:sz w:val="23"/>
                <w:szCs w:val="23"/>
                <w:lang w:eastAsia="ru-RU"/>
              </w:rPr>
            </w:pPr>
            <w:proofErr w:type="spellStart"/>
            <w:r w:rsidRPr="00297278">
              <w:rPr>
                <w:rFonts w:ascii="Times New Roman" w:eastAsia="MS Mincho" w:hAnsi="Times New Roman" w:cs="Times New Roman"/>
                <w:sz w:val="23"/>
                <w:szCs w:val="23"/>
                <w:lang w:eastAsia="ru-RU"/>
              </w:rPr>
              <w:t>мп</w:t>
            </w:r>
            <w:proofErr w:type="spellEnd"/>
          </w:p>
        </w:tc>
        <w:tc>
          <w:tcPr>
            <w:tcW w:w="4566" w:type="dxa"/>
          </w:tcPr>
          <w:p w:rsidR="00297278" w:rsidRPr="00297278" w:rsidRDefault="00297278" w:rsidP="00297278">
            <w:pPr>
              <w:spacing w:after="0" w:line="240" w:lineRule="auto"/>
              <w:ind w:left="317" w:right="-249"/>
              <w:rPr>
                <w:rFonts w:ascii="Times New Roman" w:eastAsia="MS Mincho" w:hAnsi="Times New Roman" w:cs="Times New Roman"/>
                <w:b/>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b/>
                <w:sz w:val="23"/>
                <w:szCs w:val="23"/>
                <w:lang w:eastAsia="ru-RU"/>
              </w:rPr>
            </w:pPr>
            <w:r w:rsidRPr="00297278">
              <w:rPr>
                <w:rFonts w:ascii="Times New Roman" w:eastAsia="MS Mincho" w:hAnsi="Times New Roman" w:cs="Times New Roman"/>
                <w:b/>
                <w:sz w:val="23"/>
                <w:szCs w:val="23"/>
                <w:lang w:eastAsia="ru-RU"/>
              </w:rPr>
              <w:t>От Абонента:</w:t>
            </w:r>
          </w:p>
          <w:p w:rsidR="00297278" w:rsidRPr="00297278" w:rsidRDefault="00297278" w:rsidP="00297278">
            <w:pPr>
              <w:spacing w:after="0" w:line="240" w:lineRule="auto"/>
              <w:ind w:left="317" w:right="-249"/>
              <w:rPr>
                <w:rFonts w:ascii="Times New Roman" w:eastAsia="MS Mincho" w:hAnsi="Times New Roman" w:cs="Times New Roman"/>
                <w:b/>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Руководитель</w:t>
            </w: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ФГБУ «АМП Каспийского моря»</w:t>
            </w: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________________/ М.А. Абдулатипов/</w:t>
            </w: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roofErr w:type="spellStart"/>
            <w:r w:rsidRPr="00297278">
              <w:rPr>
                <w:rFonts w:ascii="Times New Roman" w:eastAsia="MS Mincho" w:hAnsi="Times New Roman" w:cs="Times New Roman"/>
                <w:sz w:val="23"/>
                <w:szCs w:val="23"/>
                <w:lang w:eastAsia="ru-RU"/>
              </w:rPr>
              <w:t>мп</w:t>
            </w:r>
            <w:proofErr w:type="spellEnd"/>
          </w:p>
        </w:tc>
      </w:tr>
    </w:tbl>
    <w:p w:rsidR="00297278" w:rsidRPr="00297278" w:rsidRDefault="00297278" w:rsidP="00297278">
      <w:pPr>
        <w:spacing w:after="0" w:line="240" w:lineRule="auto"/>
        <w:rPr>
          <w:rFonts w:ascii="Times New Roman" w:eastAsia="MS Mincho" w:hAnsi="Times New Roman" w:cs="Times New Roman"/>
          <w:sz w:val="20"/>
          <w:szCs w:val="20"/>
          <w:lang w:eastAsia="ru-RU"/>
        </w:rPr>
      </w:pPr>
    </w:p>
    <w:p w:rsidR="00297278" w:rsidRPr="00297278" w:rsidRDefault="00297278" w:rsidP="00297278">
      <w:pPr>
        <w:spacing w:after="0" w:line="240" w:lineRule="auto"/>
        <w:jc w:val="center"/>
        <w:rPr>
          <w:rFonts w:ascii="Times New Roman" w:eastAsia="MS Mincho" w:hAnsi="Times New Roman" w:cs="Times New Roman"/>
          <w:sz w:val="20"/>
          <w:szCs w:val="20"/>
          <w:lang w:val="en-US" w:eastAsia="ru-RU"/>
        </w:rPr>
      </w:pPr>
      <w:r w:rsidRPr="00297278">
        <w:rPr>
          <w:rFonts w:ascii="Times New Roman" w:eastAsia="MS Mincho" w:hAnsi="Times New Roman" w:cs="Times New Roman"/>
          <w:sz w:val="20"/>
          <w:szCs w:val="20"/>
          <w:lang w:eastAsia="ru-RU"/>
        </w:rPr>
        <w:br w:type="page"/>
      </w:r>
    </w:p>
    <w:p w:rsidR="00297278" w:rsidRPr="00297278" w:rsidRDefault="00297278" w:rsidP="002B7785">
      <w:pPr>
        <w:spacing w:after="0" w:line="240" w:lineRule="auto"/>
        <w:jc w:val="right"/>
        <w:outlineLvl w:val="0"/>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lastRenderedPageBreak/>
        <w:t>Приложение №</w:t>
      </w:r>
      <w:r w:rsidRPr="00297278">
        <w:rPr>
          <w:rFonts w:ascii="Times New Roman" w:eastAsia="MS Mincho" w:hAnsi="Times New Roman" w:cs="Times New Roman"/>
          <w:b/>
          <w:bCs/>
          <w:sz w:val="24"/>
          <w:szCs w:val="24"/>
          <w:lang w:val="en-US" w:eastAsia="ru-RU"/>
        </w:rPr>
        <w:t>2</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к Договору № __________</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на оказание услуги связи «</w:t>
      </w:r>
      <w:proofErr w:type="spellStart"/>
      <w:r w:rsidRPr="00297278">
        <w:rPr>
          <w:rFonts w:ascii="Times New Roman" w:eastAsia="MS Mincho" w:hAnsi="Times New Roman" w:cs="Times New Roman"/>
          <w:sz w:val="20"/>
          <w:szCs w:val="20"/>
          <w:lang w:eastAsia="ru-RU"/>
        </w:rPr>
        <w:t>Web</w:t>
      </w:r>
      <w:proofErr w:type="spellEnd"/>
      <w:r w:rsidRPr="00297278">
        <w:rPr>
          <w:rFonts w:ascii="Times New Roman" w:eastAsia="MS Mincho" w:hAnsi="Times New Roman" w:cs="Times New Roman"/>
          <w:sz w:val="20"/>
          <w:szCs w:val="20"/>
          <w:lang w:eastAsia="ru-RU"/>
        </w:rPr>
        <w:t>-видеоконференции»</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от «____» __________ 202__г.</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p>
    <w:p w:rsidR="00297278" w:rsidRPr="00297278" w:rsidRDefault="00297278" w:rsidP="00297278">
      <w:pPr>
        <w:spacing w:after="0" w:line="240" w:lineRule="auto"/>
        <w:jc w:val="center"/>
        <w:outlineLvl w:val="0"/>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Форма Бланка заказа на услугу связи «</w:t>
      </w:r>
      <w:proofErr w:type="spellStart"/>
      <w:r w:rsidRPr="00297278">
        <w:rPr>
          <w:rFonts w:ascii="Times New Roman" w:eastAsia="MS Mincho" w:hAnsi="Times New Roman" w:cs="Times New Roman"/>
          <w:b/>
          <w:bCs/>
          <w:sz w:val="24"/>
          <w:szCs w:val="24"/>
          <w:lang w:eastAsia="ru-RU"/>
        </w:rPr>
        <w:t>Web</w:t>
      </w:r>
      <w:proofErr w:type="spellEnd"/>
      <w:r w:rsidRPr="00297278">
        <w:rPr>
          <w:rFonts w:ascii="Times New Roman" w:eastAsia="MS Mincho" w:hAnsi="Times New Roman" w:cs="Times New Roman"/>
          <w:b/>
          <w:bCs/>
          <w:sz w:val="24"/>
          <w:szCs w:val="24"/>
          <w:lang w:eastAsia="ru-RU"/>
        </w:rPr>
        <w:t>-видеоконференции»</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523"/>
        <w:gridCol w:w="2582"/>
        <w:gridCol w:w="503"/>
        <w:gridCol w:w="16"/>
        <w:gridCol w:w="170"/>
        <w:gridCol w:w="130"/>
        <w:gridCol w:w="688"/>
        <w:gridCol w:w="631"/>
        <w:gridCol w:w="1957"/>
        <w:gridCol w:w="925"/>
        <w:gridCol w:w="6"/>
        <w:gridCol w:w="159"/>
        <w:gridCol w:w="760"/>
      </w:tblGrid>
      <w:tr w:rsidR="00297278" w:rsidRPr="00297278" w:rsidTr="00440FE0">
        <w:trPr>
          <w:jc w:val="center"/>
        </w:trPr>
        <w:tc>
          <w:tcPr>
            <w:tcW w:w="6073" w:type="dxa"/>
            <w:gridSpan w:val="8"/>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БЛАНК ЗАКАЗА № ________________</w:t>
            </w:r>
          </w:p>
          <w:p w:rsidR="00297278" w:rsidRPr="00297278" w:rsidRDefault="00297278" w:rsidP="00297278">
            <w:pPr>
              <w:tabs>
                <w:tab w:val="left" w:pos="-720"/>
              </w:tabs>
              <w:spacing w:after="0" w:line="240" w:lineRule="auto"/>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 xml:space="preserve">на услугу связи </w:t>
            </w:r>
            <w:r w:rsidRPr="00297278">
              <w:rPr>
                <w:rFonts w:ascii="Times New Roman" w:eastAsia="MS Mincho" w:hAnsi="Times New Roman" w:cs="Times New Roman"/>
                <w:b/>
                <w:bCs/>
                <w:sz w:val="20"/>
                <w:szCs w:val="20"/>
                <w:lang w:val="en-US" w:eastAsia="ru-RU"/>
              </w:rPr>
              <w:t>WEB</w:t>
            </w:r>
            <w:r w:rsidRPr="00297278">
              <w:rPr>
                <w:rFonts w:ascii="Times New Roman" w:eastAsia="MS Mincho" w:hAnsi="Times New Roman" w:cs="Times New Roman"/>
                <w:b/>
                <w:bCs/>
                <w:sz w:val="20"/>
                <w:szCs w:val="20"/>
                <w:lang w:eastAsia="ru-RU"/>
              </w:rPr>
              <w:t>-ВИДЕОКОНФЕРЕНЦИИ</w:t>
            </w:r>
          </w:p>
        </w:tc>
        <w:tc>
          <w:tcPr>
            <w:tcW w:w="4436" w:type="dxa"/>
            <w:gridSpan w:val="6"/>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ind w:right="-630"/>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Дата _____________</w:t>
            </w:r>
          </w:p>
        </w:tc>
      </w:tr>
      <w:tr w:rsidR="00297278" w:rsidRPr="00297278" w:rsidTr="00440FE0">
        <w:trPr>
          <w:jc w:val="center"/>
        </w:trPr>
        <w:tc>
          <w:tcPr>
            <w:tcW w:w="4566" w:type="dxa"/>
            <w:gridSpan w:val="3"/>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b/>
                <w:bCs/>
                <w:sz w:val="20"/>
                <w:szCs w:val="20"/>
                <w:lang w:eastAsia="ru-RU"/>
              </w:rPr>
              <w:t>к Договору на оказание услуги связи «</w:t>
            </w:r>
            <w:proofErr w:type="spellStart"/>
            <w:r w:rsidRPr="00297278">
              <w:rPr>
                <w:rFonts w:ascii="Times New Roman" w:eastAsia="MS Mincho" w:hAnsi="Times New Roman" w:cs="Times New Roman"/>
                <w:b/>
                <w:bCs/>
                <w:sz w:val="20"/>
                <w:szCs w:val="20"/>
                <w:lang w:eastAsia="ru-RU"/>
              </w:rPr>
              <w:t>Web</w:t>
            </w:r>
            <w:proofErr w:type="spellEnd"/>
            <w:r w:rsidRPr="00297278">
              <w:rPr>
                <w:rFonts w:ascii="Times New Roman" w:eastAsia="MS Mincho" w:hAnsi="Times New Roman" w:cs="Times New Roman"/>
                <w:b/>
                <w:bCs/>
                <w:sz w:val="20"/>
                <w:szCs w:val="20"/>
                <w:lang w:eastAsia="ru-RU"/>
              </w:rPr>
              <w:t>-видеоконференции»</w:t>
            </w:r>
          </w:p>
        </w:tc>
        <w:tc>
          <w:tcPr>
            <w:tcW w:w="5943" w:type="dxa"/>
            <w:gridSpan w:val="11"/>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 xml:space="preserve">№_________________ </w:t>
            </w:r>
            <w:r w:rsidRPr="00297278">
              <w:rPr>
                <w:rFonts w:ascii="Times New Roman" w:eastAsia="MS Mincho" w:hAnsi="Times New Roman" w:cs="Times New Roman"/>
                <w:sz w:val="20"/>
                <w:szCs w:val="20"/>
                <w:lang w:eastAsia="ru-RU"/>
              </w:rPr>
              <w:t>от «___» __________ 202__г.</w:t>
            </w: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b/>
                <w:bCs/>
                <w:sz w:val="20"/>
                <w:szCs w:val="20"/>
                <w:lang w:eastAsia="ru-RU"/>
              </w:rPr>
              <w:t xml:space="preserve">к Приложению №____ </w:t>
            </w:r>
            <w:r w:rsidRPr="00297278">
              <w:rPr>
                <w:rFonts w:ascii="Times New Roman" w:eastAsia="MS Mincho" w:hAnsi="Times New Roman" w:cs="Times New Roman"/>
                <w:sz w:val="20"/>
                <w:szCs w:val="20"/>
                <w:lang w:eastAsia="ru-RU"/>
              </w:rPr>
              <w:t>от «___» __________ 202__г.</w:t>
            </w: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Оператор: ПАО «Ростелеком»</w:t>
            </w:r>
          </w:p>
        </w:tc>
      </w:tr>
      <w:tr w:rsidR="00297278" w:rsidRPr="00297278" w:rsidTr="00440FE0">
        <w:trPr>
          <w:jc w:val="center"/>
        </w:trPr>
        <w:tc>
          <w:tcPr>
            <w:tcW w:w="5085" w:type="dxa"/>
            <w:gridSpan w:val="5"/>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noProof/>
                <w:sz w:val="20"/>
                <w:szCs w:val="20"/>
                <w:lang w:eastAsia="ru-RU"/>
              </w:rPr>
              <w:t>Абонент: ______________________________</w:t>
            </w:r>
          </w:p>
        </w:tc>
        <w:tc>
          <w:tcPr>
            <w:tcW w:w="5424" w:type="dxa"/>
            <w:gridSpan w:val="9"/>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b/>
                <w:bCs/>
                <w:sz w:val="20"/>
                <w:szCs w:val="20"/>
                <w:lang w:eastAsia="ru-RU"/>
              </w:rPr>
            </w:pPr>
            <w:r w:rsidRPr="00297278">
              <w:rPr>
                <w:rFonts w:ascii="Times New Roman" w:eastAsia="MS Mincho" w:hAnsi="Times New Roman" w:cs="Times New Roman"/>
                <w:noProof/>
                <w:sz w:val="20"/>
                <w:szCs w:val="20"/>
                <w:lang w:eastAsia="ru-RU"/>
              </w:rPr>
              <w:t>Почтовый адрес: ___________________</w:t>
            </w:r>
          </w:p>
        </w:tc>
      </w:tr>
      <w:tr w:rsidR="00297278" w:rsidRPr="00297278" w:rsidTr="00440FE0">
        <w:trPr>
          <w:jc w:val="center"/>
        </w:trPr>
        <w:tc>
          <w:tcPr>
            <w:tcW w:w="5085" w:type="dxa"/>
            <w:gridSpan w:val="5"/>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noProof/>
                <w:sz w:val="20"/>
                <w:szCs w:val="20"/>
                <w:lang w:eastAsia="ru-RU"/>
              </w:rPr>
            </w:pPr>
            <w:r w:rsidRPr="00297278">
              <w:rPr>
                <w:rFonts w:ascii="Times New Roman" w:eastAsia="MS Mincho" w:hAnsi="Times New Roman" w:cs="Times New Roman"/>
                <w:noProof/>
                <w:sz w:val="20"/>
                <w:szCs w:val="20"/>
                <w:lang w:eastAsia="ru-RU"/>
              </w:rPr>
              <w:t>Тел. __________________</w:t>
            </w:r>
          </w:p>
        </w:tc>
        <w:tc>
          <w:tcPr>
            <w:tcW w:w="5424" w:type="dxa"/>
            <w:gridSpan w:val="9"/>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noProof/>
                <w:sz w:val="20"/>
                <w:szCs w:val="20"/>
                <w:lang w:eastAsia="ru-RU"/>
              </w:rPr>
            </w:pPr>
            <w:r w:rsidRPr="00297278">
              <w:rPr>
                <w:rFonts w:ascii="Times New Roman" w:eastAsia="MS Mincho" w:hAnsi="Times New Roman" w:cs="Times New Roman"/>
                <w:noProof/>
                <w:sz w:val="20"/>
                <w:szCs w:val="20"/>
                <w:lang w:eastAsia="ru-RU"/>
              </w:rPr>
              <w:t>Контактное лицо (Ф.И.О.):____________________</w:t>
            </w: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b/>
                <w:bCs/>
                <w:noProof/>
                <w:sz w:val="20"/>
                <w:szCs w:val="20"/>
                <w:lang w:eastAsia="ru-RU"/>
              </w:rPr>
            </w:pPr>
            <w:r w:rsidRPr="00297278">
              <w:rPr>
                <w:rFonts w:ascii="Times New Roman" w:eastAsia="MS Mincho" w:hAnsi="Times New Roman" w:cs="Times New Roman"/>
                <w:noProof/>
                <w:sz w:val="20"/>
                <w:szCs w:val="20"/>
                <w:lang w:eastAsia="ru-RU"/>
              </w:rPr>
              <w:t>Прекращает действие бланка заказа №_________ от __________</w:t>
            </w: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b/>
                <w:bCs/>
                <w:noProof/>
                <w:sz w:val="20"/>
                <w:szCs w:val="20"/>
                <w:lang w:eastAsia="ru-RU"/>
              </w:rPr>
            </w:pPr>
          </w:p>
        </w:tc>
      </w:tr>
      <w:tr w:rsidR="00297278" w:rsidRPr="00297278" w:rsidTr="00440FE0">
        <w:trPr>
          <w:trHeight w:val="613"/>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97278" w:rsidRPr="00297278" w:rsidRDefault="00297278" w:rsidP="00297278">
            <w:pPr>
              <w:numPr>
                <w:ilvl w:val="0"/>
                <w:numId w:val="29"/>
              </w:numPr>
              <w:adjustRightInd w:val="0"/>
              <w:spacing w:after="0" w:line="240" w:lineRule="auto"/>
              <w:textAlignment w:val="baseline"/>
              <w:outlineLvl w:val="6"/>
              <w:rPr>
                <w:rFonts w:ascii="Times New Roman" w:eastAsia="MS Mincho" w:hAnsi="Times New Roman" w:cs="Times New Roman"/>
                <w:noProof/>
                <w:sz w:val="20"/>
                <w:szCs w:val="20"/>
                <w:lang w:eastAsia="ru-RU"/>
              </w:rPr>
            </w:pPr>
            <w:r w:rsidRPr="00297278">
              <w:rPr>
                <w:rFonts w:ascii="Times New Roman" w:eastAsia="MS Mincho" w:hAnsi="Times New Roman" w:cs="Times New Roman"/>
                <w:b/>
                <w:bCs/>
                <w:sz w:val="20"/>
                <w:szCs w:val="20"/>
                <w:lang w:eastAsia="ru-RU"/>
              </w:rPr>
              <w:t>Тип заказа</w:t>
            </w:r>
          </w:p>
        </w:tc>
        <w:tc>
          <w:tcPr>
            <w:tcW w:w="8524" w:type="dxa"/>
            <w:gridSpan w:val="1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noProof/>
                <w:sz w:val="20"/>
                <w:szCs w:val="20"/>
                <w:lang w:eastAsia="ru-RU"/>
              </w:rPr>
            </w:pPr>
            <w:r w:rsidRPr="00297278">
              <w:rPr>
                <w:rFonts w:ascii="Times New Roman" w:eastAsia="MS Mincho" w:hAnsi="Times New Roman" w:cs="Times New Roman"/>
                <w:noProof/>
                <w:sz w:val="20"/>
                <w:szCs w:val="20"/>
                <w:lang w:eastAsia="ru-RU"/>
              </w:rPr>
              <w:fldChar w:fldCharType="begin">
                <w:ffData>
                  <w:name w:val="Check5"/>
                  <w:enabled/>
                  <w:calcOnExit w:val="0"/>
                  <w:checkBox>
                    <w:sizeAuto/>
                    <w:default w:val="0"/>
                  </w:checkBox>
                </w:ffData>
              </w:fldChar>
            </w:r>
            <w:r w:rsidRPr="00297278">
              <w:rPr>
                <w:rFonts w:ascii="Times New Roman" w:eastAsia="MS Mincho" w:hAnsi="Times New Roman" w:cs="Times New Roman"/>
                <w:noProof/>
                <w:sz w:val="20"/>
                <w:szCs w:val="20"/>
                <w:lang w:eastAsia="ru-RU"/>
              </w:rPr>
              <w:instrText xml:space="preserve"> FORMCHECKBOX </w:instrText>
            </w:r>
            <w:r w:rsidR="000E7FBC">
              <w:rPr>
                <w:rFonts w:ascii="Times New Roman" w:eastAsia="MS Mincho" w:hAnsi="Times New Roman" w:cs="Times New Roman"/>
                <w:noProof/>
                <w:sz w:val="20"/>
                <w:szCs w:val="20"/>
                <w:lang w:eastAsia="ru-RU"/>
              </w:rPr>
            </w:r>
            <w:r w:rsidR="000E7FBC">
              <w:rPr>
                <w:rFonts w:ascii="Times New Roman" w:eastAsia="MS Mincho" w:hAnsi="Times New Roman" w:cs="Times New Roman"/>
                <w:noProof/>
                <w:sz w:val="20"/>
                <w:szCs w:val="20"/>
                <w:lang w:eastAsia="ru-RU"/>
              </w:rPr>
              <w:fldChar w:fldCharType="separate"/>
            </w:r>
            <w:r w:rsidRPr="00297278">
              <w:rPr>
                <w:rFonts w:ascii="Times New Roman" w:eastAsia="MS Mincho" w:hAnsi="Times New Roman" w:cs="Times New Roman"/>
                <w:noProof/>
                <w:sz w:val="20"/>
                <w:szCs w:val="20"/>
                <w:lang w:eastAsia="ru-RU"/>
              </w:rPr>
              <w:fldChar w:fldCharType="end"/>
            </w:r>
            <w:r w:rsidRPr="00297278">
              <w:rPr>
                <w:rFonts w:ascii="Times New Roman" w:eastAsia="MS Mincho" w:hAnsi="Times New Roman" w:cs="Times New Roman"/>
                <w:noProof/>
                <w:sz w:val="20"/>
                <w:szCs w:val="20"/>
                <w:lang w:eastAsia="ru-RU"/>
              </w:rPr>
              <w:t xml:space="preserve"> Новый заказ                                </w:t>
            </w:r>
            <w:r w:rsidRPr="00297278">
              <w:rPr>
                <w:rFonts w:ascii="Times New Roman" w:eastAsia="MS Mincho" w:hAnsi="Times New Roman" w:cs="Times New Roman"/>
                <w:noProof/>
                <w:sz w:val="20"/>
                <w:szCs w:val="20"/>
                <w:lang w:eastAsia="ru-RU"/>
              </w:rPr>
              <w:fldChar w:fldCharType="begin">
                <w:ffData>
                  <w:name w:val="Check5"/>
                  <w:enabled/>
                  <w:calcOnExit w:val="0"/>
                  <w:checkBox>
                    <w:sizeAuto/>
                    <w:default w:val="0"/>
                  </w:checkBox>
                </w:ffData>
              </w:fldChar>
            </w:r>
            <w:r w:rsidRPr="00297278">
              <w:rPr>
                <w:rFonts w:ascii="Times New Roman" w:eastAsia="MS Mincho" w:hAnsi="Times New Roman" w:cs="Times New Roman"/>
                <w:noProof/>
                <w:sz w:val="20"/>
                <w:szCs w:val="20"/>
                <w:lang w:eastAsia="ru-RU"/>
              </w:rPr>
              <w:instrText xml:space="preserve"> FORMCHECKBOX </w:instrText>
            </w:r>
            <w:r w:rsidR="000E7FBC">
              <w:rPr>
                <w:rFonts w:ascii="Times New Roman" w:eastAsia="MS Mincho" w:hAnsi="Times New Roman" w:cs="Times New Roman"/>
                <w:noProof/>
                <w:sz w:val="20"/>
                <w:szCs w:val="20"/>
                <w:lang w:eastAsia="ru-RU"/>
              </w:rPr>
            </w:r>
            <w:r w:rsidR="000E7FBC">
              <w:rPr>
                <w:rFonts w:ascii="Times New Roman" w:eastAsia="MS Mincho" w:hAnsi="Times New Roman" w:cs="Times New Roman"/>
                <w:noProof/>
                <w:sz w:val="20"/>
                <w:szCs w:val="20"/>
                <w:lang w:eastAsia="ru-RU"/>
              </w:rPr>
              <w:fldChar w:fldCharType="separate"/>
            </w:r>
            <w:r w:rsidRPr="00297278">
              <w:rPr>
                <w:rFonts w:ascii="Times New Roman" w:eastAsia="MS Mincho" w:hAnsi="Times New Roman" w:cs="Times New Roman"/>
                <w:noProof/>
                <w:sz w:val="20"/>
                <w:szCs w:val="20"/>
                <w:lang w:eastAsia="ru-RU"/>
              </w:rPr>
              <w:fldChar w:fldCharType="end"/>
            </w:r>
            <w:r w:rsidRPr="00297278">
              <w:rPr>
                <w:rFonts w:ascii="Times New Roman" w:eastAsia="MS Mincho" w:hAnsi="Times New Roman" w:cs="Times New Roman"/>
                <w:noProof/>
                <w:sz w:val="20"/>
                <w:szCs w:val="20"/>
                <w:lang w:eastAsia="ru-RU"/>
              </w:rPr>
              <w:t xml:space="preserve"> Изменение Тарифного плана</w:t>
            </w:r>
          </w:p>
          <w:p w:rsidR="00297278" w:rsidRPr="00297278" w:rsidRDefault="00297278" w:rsidP="00297278">
            <w:pPr>
              <w:tabs>
                <w:tab w:val="left" w:pos="-720"/>
              </w:tabs>
              <w:spacing w:after="0" w:line="240" w:lineRule="auto"/>
              <w:rPr>
                <w:rFonts w:ascii="Times New Roman" w:eastAsia="MS Mincho" w:hAnsi="Times New Roman" w:cs="Times New Roman"/>
                <w:noProof/>
                <w:sz w:val="20"/>
                <w:szCs w:val="20"/>
                <w:lang w:eastAsia="ru-RU"/>
              </w:rPr>
            </w:pP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noProof/>
                <w:sz w:val="20"/>
                <w:szCs w:val="20"/>
                <w:lang w:eastAsia="ru-RU"/>
              </w:rPr>
            </w:pP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297278" w:rsidRPr="00297278" w:rsidRDefault="00297278" w:rsidP="00297278">
            <w:pPr>
              <w:numPr>
                <w:ilvl w:val="0"/>
                <w:numId w:val="29"/>
              </w:numPr>
              <w:adjustRightInd w:val="0"/>
              <w:spacing w:after="0" w:line="240" w:lineRule="auto"/>
              <w:textAlignment w:val="baseline"/>
              <w:outlineLvl w:val="6"/>
              <w:rPr>
                <w:rFonts w:ascii="Times New Roman" w:eastAsia="MS Mincho" w:hAnsi="Times New Roman" w:cs="Times New Roman"/>
                <w:sz w:val="20"/>
                <w:szCs w:val="20"/>
                <w:lang w:eastAsia="ru-RU"/>
              </w:rPr>
            </w:pPr>
            <w:r w:rsidRPr="00297278">
              <w:rPr>
                <w:rFonts w:ascii="Times New Roman" w:eastAsia="MS Mincho" w:hAnsi="Times New Roman" w:cs="Times New Roman"/>
                <w:b/>
                <w:bCs/>
                <w:sz w:val="20"/>
                <w:szCs w:val="20"/>
                <w:lang w:eastAsia="ru-RU"/>
              </w:rPr>
              <w:t>Количество Аккаунтов и тарифные планы:</w:t>
            </w:r>
          </w:p>
        </w:tc>
      </w:tr>
      <w:tr w:rsidR="00297278" w:rsidRPr="00297278" w:rsidTr="00440FE0">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fldChar w:fldCharType="begin">
                <w:ffData>
                  <w:name w:val=""/>
                  <w:enabled/>
                  <w:calcOnExit w:val="0"/>
                  <w:checkBox>
                    <w:sizeAuto/>
                    <w:default w:val="0"/>
                  </w:checkBox>
                </w:ffData>
              </w:fldChar>
            </w:r>
            <w:r w:rsidRPr="00297278">
              <w:rPr>
                <w:rFonts w:ascii="Times New Roman" w:eastAsia="MS Mincho" w:hAnsi="Times New Roman" w:cs="Times New Roman"/>
                <w:sz w:val="20"/>
                <w:szCs w:val="20"/>
                <w:lang w:eastAsia="ru-RU"/>
              </w:rPr>
              <w:instrText xml:space="preserve"> FORMCHECKBOX </w:instrText>
            </w:r>
            <w:r w:rsidR="000E7FBC">
              <w:rPr>
                <w:rFonts w:ascii="Times New Roman" w:eastAsia="MS Mincho" w:hAnsi="Times New Roman" w:cs="Times New Roman"/>
                <w:sz w:val="20"/>
                <w:szCs w:val="20"/>
                <w:lang w:eastAsia="ru-RU"/>
              </w:rPr>
            </w:r>
            <w:r w:rsidR="000E7FBC">
              <w:rPr>
                <w:rFonts w:ascii="Times New Roman" w:eastAsia="MS Mincho" w:hAnsi="Times New Roman" w:cs="Times New Roman"/>
                <w:sz w:val="20"/>
                <w:szCs w:val="20"/>
                <w:lang w:eastAsia="ru-RU"/>
              </w:rPr>
              <w:fldChar w:fldCharType="separate"/>
            </w:r>
            <w:r w:rsidRPr="00297278">
              <w:rPr>
                <w:rFonts w:ascii="Times New Roman" w:eastAsia="MS Mincho" w:hAnsi="Times New Roman" w:cs="Times New Roman"/>
                <w:sz w:val="20"/>
                <w:szCs w:val="20"/>
                <w:lang w:eastAsia="ru-RU"/>
              </w:rPr>
              <w:fldChar w:fldCharType="end"/>
            </w:r>
            <w:r w:rsidRPr="00297278">
              <w:rPr>
                <w:rFonts w:ascii="Times New Roman" w:eastAsia="MS Mincho" w:hAnsi="Times New Roman" w:cs="Times New Roman"/>
                <w:sz w:val="20"/>
                <w:szCs w:val="20"/>
                <w:lang w:eastAsia="ru-RU"/>
              </w:rPr>
              <w:t xml:space="preserve"> </w:t>
            </w:r>
            <w:r w:rsidRPr="00297278">
              <w:rPr>
                <w:rFonts w:ascii="Times New Roman" w:eastAsia="MS Mincho" w:hAnsi="Times New Roman" w:cs="Times New Roman"/>
                <w:iCs/>
                <w:sz w:val="20"/>
                <w:szCs w:val="20"/>
                <w:lang w:eastAsia="ru-RU"/>
              </w:rPr>
              <w:t>Тарифный план «</w:t>
            </w:r>
            <w:r w:rsidRPr="00297278">
              <w:rPr>
                <w:rFonts w:ascii="Times New Roman" w:eastAsia="MS Mincho" w:hAnsi="Times New Roman" w:cs="Times New Roman"/>
                <w:iCs/>
                <w:sz w:val="20"/>
                <w:szCs w:val="20"/>
                <w:lang w:val="en-US" w:eastAsia="ru-RU"/>
              </w:rPr>
              <w:t>Web.</w:t>
            </w:r>
            <w:r w:rsidRPr="00297278">
              <w:rPr>
                <w:rFonts w:ascii="Times New Roman" w:eastAsia="MS Mincho" w:hAnsi="Times New Roman" w:cs="Times New Roman"/>
                <w:iCs/>
                <w:sz w:val="20"/>
                <w:szCs w:val="20"/>
                <w:lang w:eastAsia="ru-RU"/>
              </w:rPr>
              <w:t>ВКС 10»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iCs/>
                <w:sz w:val="20"/>
                <w:szCs w:val="20"/>
                <w:lang w:eastAsia="ru-RU"/>
              </w:rPr>
              <w:t>________ Аккаунтов</w:t>
            </w:r>
          </w:p>
        </w:tc>
      </w:tr>
      <w:tr w:rsidR="00297278" w:rsidRPr="00297278" w:rsidTr="00440FE0">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fldChar w:fldCharType="begin">
                <w:ffData>
                  <w:name w:val=""/>
                  <w:enabled/>
                  <w:calcOnExit w:val="0"/>
                  <w:checkBox>
                    <w:sizeAuto/>
                    <w:default w:val="0"/>
                  </w:checkBox>
                </w:ffData>
              </w:fldChar>
            </w:r>
            <w:r w:rsidRPr="00297278">
              <w:rPr>
                <w:rFonts w:ascii="Times New Roman" w:eastAsia="MS Mincho" w:hAnsi="Times New Roman" w:cs="Times New Roman"/>
                <w:sz w:val="20"/>
                <w:szCs w:val="20"/>
                <w:lang w:eastAsia="ru-RU"/>
              </w:rPr>
              <w:instrText xml:space="preserve"> FORMCHECKBOX </w:instrText>
            </w:r>
            <w:r w:rsidR="000E7FBC">
              <w:rPr>
                <w:rFonts w:ascii="Times New Roman" w:eastAsia="MS Mincho" w:hAnsi="Times New Roman" w:cs="Times New Roman"/>
                <w:sz w:val="20"/>
                <w:szCs w:val="20"/>
                <w:lang w:eastAsia="ru-RU"/>
              </w:rPr>
            </w:r>
            <w:r w:rsidR="000E7FBC">
              <w:rPr>
                <w:rFonts w:ascii="Times New Roman" w:eastAsia="MS Mincho" w:hAnsi="Times New Roman" w:cs="Times New Roman"/>
                <w:sz w:val="20"/>
                <w:szCs w:val="20"/>
                <w:lang w:eastAsia="ru-RU"/>
              </w:rPr>
              <w:fldChar w:fldCharType="separate"/>
            </w:r>
            <w:r w:rsidRPr="00297278">
              <w:rPr>
                <w:rFonts w:ascii="Times New Roman" w:eastAsia="MS Mincho" w:hAnsi="Times New Roman" w:cs="Times New Roman"/>
                <w:sz w:val="20"/>
                <w:szCs w:val="20"/>
                <w:lang w:eastAsia="ru-RU"/>
              </w:rPr>
              <w:fldChar w:fldCharType="end"/>
            </w:r>
            <w:r w:rsidRPr="00297278">
              <w:rPr>
                <w:rFonts w:ascii="Times New Roman" w:eastAsia="MS Mincho" w:hAnsi="Times New Roman" w:cs="Times New Roman"/>
                <w:sz w:val="20"/>
                <w:szCs w:val="20"/>
                <w:lang w:eastAsia="ru-RU"/>
              </w:rPr>
              <w:t xml:space="preserve"> </w:t>
            </w:r>
            <w:r w:rsidRPr="00297278">
              <w:rPr>
                <w:rFonts w:ascii="Times New Roman" w:eastAsia="MS Mincho" w:hAnsi="Times New Roman" w:cs="Times New Roman"/>
                <w:iCs/>
                <w:sz w:val="20"/>
                <w:szCs w:val="20"/>
                <w:lang w:eastAsia="ru-RU"/>
              </w:rPr>
              <w:t>Тарифный план «</w:t>
            </w:r>
            <w:r w:rsidRPr="00297278">
              <w:rPr>
                <w:rFonts w:ascii="Times New Roman" w:eastAsia="MS Mincho" w:hAnsi="Times New Roman" w:cs="Times New Roman"/>
                <w:iCs/>
                <w:sz w:val="20"/>
                <w:szCs w:val="20"/>
                <w:lang w:val="en-US" w:eastAsia="ru-RU"/>
              </w:rPr>
              <w:t>Web.</w:t>
            </w:r>
            <w:r w:rsidRPr="00297278">
              <w:rPr>
                <w:rFonts w:ascii="Times New Roman" w:eastAsia="MS Mincho" w:hAnsi="Times New Roman" w:cs="Times New Roman"/>
                <w:iCs/>
                <w:sz w:val="20"/>
                <w:szCs w:val="20"/>
                <w:lang w:eastAsia="ru-RU"/>
              </w:rPr>
              <w:t>ВКС 20»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iCs/>
                <w:sz w:val="20"/>
                <w:szCs w:val="20"/>
                <w:lang w:eastAsia="ru-RU"/>
              </w:rPr>
              <w:t>________ Аккаунтов</w:t>
            </w:r>
          </w:p>
        </w:tc>
      </w:tr>
      <w:tr w:rsidR="00297278" w:rsidRPr="00297278" w:rsidTr="00440FE0">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fldChar w:fldCharType="begin">
                <w:ffData>
                  <w:name w:val=""/>
                  <w:enabled/>
                  <w:calcOnExit w:val="0"/>
                  <w:checkBox>
                    <w:sizeAuto/>
                    <w:default w:val="0"/>
                  </w:checkBox>
                </w:ffData>
              </w:fldChar>
            </w:r>
            <w:r w:rsidRPr="00297278">
              <w:rPr>
                <w:rFonts w:ascii="Times New Roman" w:eastAsia="MS Mincho" w:hAnsi="Times New Roman" w:cs="Times New Roman"/>
                <w:sz w:val="20"/>
                <w:szCs w:val="20"/>
                <w:lang w:eastAsia="ru-RU"/>
              </w:rPr>
              <w:instrText xml:space="preserve"> FORMCHECKBOX </w:instrText>
            </w:r>
            <w:r w:rsidR="000E7FBC">
              <w:rPr>
                <w:rFonts w:ascii="Times New Roman" w:eastAsia="MS Mincho" w:hAnsi="Times New Roman" w:cs="Times New Roman"/>
                <w:sz w:val="20"/>
                <w:szCs w:val="20"/>
                <w:lang w:eastAsia="ru-RU"/>
              </w:rPr>
            </w:r>
            <w:r w:rsidR="000E7FBC">
              <w:rPr>
                <w:rFonts w:ascii="Times New Roman" w:eastAsia="MS Mincho" w:hAnsi="Times New Roman" w:cs="Times New Roman"/>
                <w:sz w:val="20"/>
                <w:szCs w:val="20"/>
                <w:lang w:eastAsia="ru-RU"/>
              </w:rPr>
              <w:fldChar w:fldCharType="separate"/>
            </w:r>
            <w:r w:rsidRPr="00297278">
              <w:rPr>
                <w:rFonts w:ascii="Times New Roman" w:eastAsia="MS Mincho" w:hAnsi="Times New Roman" w:cs="Times New Roman"/>
                <w:sz w:val="20"/>
                <w:szCs w:val="20"/>
                <w:lang w:eastAsia="ru-RU"/>
              </w:rPr>
              <w:fldChar w:fldCharType="end"/>
            </w:r>
            <w:r w:rsidRPr="00297278">
              <w:rPr>
                <w:rFonts w:ascii="Times New Roman" w:eastAsia="MS Mincho" w:hAnsi="Times New Roman" w:cs="Times New Roman"/>
                <w:sz w:val="20"/>
                <w:szCs w:val="20"/>
                <w:lang w:eastAsia="ru-RU"/>
              </w:rPr>
              <w:t xml:space="preserve"> </w:t>
            </w:r>
            <w:r w:rsidRPr="00297278">
              <w:rPr>
                <w:rFonts w:ascii="Times New Roman" w:eastAsia="MS Mincho" w:hAnsi="Times New Roman" w:cs="Times New Roman"/>
                <w:iCs/>
                <w:sz w:val="20"/>
                <w:szCs w:val="20"/>
                <w:lang w:eastAsia="ru-RU"/>
              </w:rPr>
              <w:t>Тарифный план «</w:t>
            </w:r>
            <w:proofErr w:type="spellStart"/>
            <w:r w:rsidRPr="00297278">
              <w:rPr>
                <w:rFonts w:ascii="Times New Roman" w:eastAsia="MS Mincho" w:hAnsi="Times New Roman" w:cs="Times New Roman"/>
                <w:iCs/>
                <w:sz w:val="20"/>
                <w:szCs w:val="20"/>
                <w:lang w:eastAsia="ru-RU"/>
              </w:rPr>
              <w:t>Web.ВКС</w:t>
            </w:r>
            <w:proofErr w:type="spellEnd"/>
            <w:r w:rsidRPr="00297278">
              <w:rPr>
                <w:rFonts w:ascii="Times New Roman" w:eastAsia="MS Mincho" w:hAnsi="Times New Roman" w:cs="Times New Roman"/>
                <w:iCs/>
                <w:sz w:val="20"/>
                <w:szCs w:val="20"/>
                <w:lang w:eastAsia="ru-RU"/>
              </w:rPr>
              <w:t xml:space="preserve"> 30»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iCs/>
                <w:sz w:val="20"/>
                <w:szCs w:val="20"/>
                <w:lang w:eastAsia="ru-RU"/>
              </w:rPr>
              <w:t>________ Аккаунтов</w:t>
            </w:r>
          </w:p>
        </w:tc>
      </w:tr>
      <w:tr w:rsidR="00297278" w:rsidRPr="00297278" w:rsidTr="00440FE0">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fldChar w:fldCharType="begin">
                <w:ffData>
                  <w:name w:val=""/>
                  <w:enabled/>
                  <w:calcOnExit w:val="0"/>
                  <w:checkBox>
                    <w:sizeAuto/>
                    <w:default w:val="0"/>
                  </w:checkBox>
                </w:ffData>
              </w:fldChar>
            </w:r>
            <w:r w:rsidRPr="00297278">
              <w:rPr>
                <w:rFonts w:ascii="Times New Roman" w:eastAsia="MS Mincho" w:hAnsi="Times New Roman" w:cs="Times New Roman"/>
                <w:sz w:val="20"/>
                <w:szCs w:val="20"/>
                <w:lang w:eastAsia="ru-RU"/>
              </w:rPr>
              <w:instrText xml:space="preserve"> FORMCHECKBOX </w:instrText>
            </w:r>
            <w:r w:rsidR="000E7FBC">
              <w:rPr>
                <w:rFonts w:ascii="Times New Roman" w:eastAsia="MS Mincho" w:hAnsi="Times New Roman" w:cs="Times New Roman"/>
                <w:sz w:val="20"/>
                <w:szCs w:val="20"/>
                <w:lang w:eastAsia="ru-RU"/>
              </w:rPr>
            </w:r>
            <w:r w:rsidR="000E7FBC">
              <w:rPr>
                <w:rFonts w:ascii="Times New Roman" w:eastAsia="MS Mincho" w:hAnsi="Times New Roman" w:cs="Times New Roman"/>
                <w:sz w:val="20"/>
                <w:szCs w:val="20"/>
                <w:lang w:eastAsia="ru-RU"/>
              </w:rPr>
              <w:fldChar w:fldCharType="separate"/>
            </w:r>
            <w:r w:rsidRPr="00297278">
              <w:rPr>
                <w:rFonts w:ascii="Times New Roman" w:eastAsia="MS Mincho" w:hAnsi="Times New Roman" w:cs="Times New Roman"/>
                <w:sz w:val="20"/>
                <w:szCs w:val="20"/>
                <w:lang w:eastAsia="ru-RU"/>
              </w:rPr>
              <w:fldChar w:fldCharType="end"/>
            </w:r>
            <w:r w:rsidRPr="00297278">
              <w:rPr>
                <w:rFonts w:ascii="Times New Roman" w:eastAsia="MS Mincho" w:hAnsi="Times New Roman" w:cs="Times New Roman"/>
                <w:sz w:val="20"/>
                <w:szCs w:val="20"/>
                <w:lang w:eastAsia="ru-RU"/>
              </w:rPr>
              <w:t xml:space="preserve"> </w:t>
            </w:r>
            <w:r w:rsidRPr="00297278">
              <w:rPr>
                <w:rFonts w:ascii="Times New Roman" w:eastAsia="MS Mincho" w:hAnsi="Times New Roman" w:cs="Times New Roman"/>
                <w:iCs/>
                <w:sz w:val="20"/>
                <w:szCs w:val="20"/>
                <w:lang w:eastAsia="ru-RU"/>
              </w:rPr>
              <w:t>Тарифный план «</w:t>
            </w:r>
            <w:r w:rsidRPr="00297278">
              <w:rPr>
                <w:rFonts w:ascii="Times New Roman" w:eastAsia="MS Mincho" w:hAnsi="Times New Roman" w:cs="Times New Roman"/>
                <w:iCs/>
                <w:sz w:val="20"/>
                <w:szCs w:val="20"/>
                <w:lang w:val="en-US" w:eastAsia="ru-RU"/>
              </w:rPr>
              <w:t>Web.</w:t>
            </w:r>
            <w:r w:rsidRPr="00297278">
              <w:rPr>
                <w:rFonts w:ascii="Times New Roman" w:eastAsia="MS Mincho" w:hAnsi="Times New Roman" w:cs="Times New Roman"/>
                <w:iCs/>
                <w:sz w:val="20"/>
                <w:szCs w:val="20"/>
                <w:lang w:eastAsia="ru-RU"/>
              </w:rPr>
              <w:t>ВКС 50»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iCs/>
                <w:sz w:val="20"/>
                <w:szCs w:val="20"/>
                <w:lang w:eastAsia="ru-RU"/>
              </w:rPr>
              <w:t>________ Аккаунтов</w:t>
            </w:r>
          </w:p>
        </w:tc>
      </w:tr>
      <w:tr w:rsidR="00297278" w:rsidRPr="00297278" w:rsidTr="00440FE0">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fldChar w:fldCharType="begin">
                <w:ffData>
                  <w:name w:val=""/>
                  <w:enabled/>
                  <w:calcOnExit w:val="0"/>
                  <w:checkBox>
                    <w:sizeAuto/>
                    <w:default w:val="0"/>
                  </w:checkBox>
                </w:ffData>
              </w:fldChar>
            </w:r>
            <w:r w:rsidRPr="00297278">
              <w:rPr>
                <w:rFonts w:ascii="Times New Roman" w:eastAsia="MS Mincho" w:hAnsi="Times New Roman" w:cs="Times New Roman"/>
                <w:sz w:val="20"/>
                <w:szCs w:val="20"/>
                <w:lang w:eastAsia="ru-RU"/>
              </w:rPr>
              <w:instrText xml:space="preserve"> FORMCHECKBOX </w:instrText>
            </w:r>
            <w:r w:rsidR="000E7FBC">
              <w:rPr>
                <w:rFonts w:ascii="Times New Roman" w:eastAsia="MS Mincho" w:hAnsi="Times New Roman" w:cs="Times New Roman"/>
                <w:sz w:val="20"/>
                <w:szCs w:val="20"/>
                <w:lang w:eastAsia="ru-RU"/>
              </w:rPr>
            </w:r>
            <w:r w:rsidR="000E7FBC">
              <w:rPr>
                <w:rFonts w:ascii="Times New Roman" w:eastAsia="MS Mincho" w:hAnsi="Times New Roman" w:cs="Times New Roman"/>
                <w:sz w:val="20"/>
                <w:szCs w:val="20"/>
                <w:lang w:eastAsia="ru-RU"/>
              </w:rPr>
              <w:fldChar w:fldCharType="separate"/>
            </w:r>
            <w:r w:rsidRPr="00297278">
              <w:rPr>
                <w:rFonts w:ascii="Times New Roman" w:eastAsia="MS Mincho" w:hAnsi="Times New Roman" w:cs="Times New Roman"/>
                <w:sz w:val="20"/>
                <w:szCs w:val="20"/>
                <w:lang w:eastAsia="ru-RU"/>
              </w:rPr>
              <w:fldChar w:fldCharType="end"/>
            </w:r>
            <w:r w:rsidRPr="00297278">
              <w:rPr>
                <w:rFonts w:ascii="Times New Roman" w:eastAsia="MS Mincho" w:hAnsi="Times New Roman" w:cs="Times New Roman"/>
                <w:sz w:val="20"/>
                <w:szCs w:val="20"/>
                <w:lang w:eastAsia="ru-RU"/>
              </w:rPr>
              <w:t xml:space="preserve"> </w:t>
            </w:r>
            <w:r w:rsidRPr="00297278">
              <w:rPr>
                <w:rFonts w:ascii="Times New Roman" w:eastAsia="MS Mincho" w:hAnsi="Times New Roman" w:cs="Times New Roman"/>
                <w:iCs/>
                <w:sz w:val="20"/>
                <w:szCs w:val="20"/>
                <w:lang w:eastAsia="ru-RU"/>
              </w:rPr>
              <w:t>Тарифный план «</w:t>
            </w:r>
            <w:r w:rsidRPr="00297278">
              <w:rPr>
                <w:rFonts w:ascii="Times New Roman" w:eastAsia="MS Mincho" w:hAnsi="Times New Roman" w:cs="Times New Roman"/>
                <w:iCs/>
                <w:sz w:val="20"/>
                <w:szCs w:val="20"/>
                <w:lang w:val="en-US" w:eastAsia="ru-RU"/>
              </w:rPr>
              <w:t>Web.</w:t>
            </w:r>
            <w:r w:rsidRPr="00297278">
              <w:rPr>
                <w:rFonts w:ascii="Times New Roman" w:eastAsia="MS Mincho" w:hAnsi="Times New Roman" w:cs="Times New Roman"/>
                <w:iCs/>
                <w:sz w:val="20"/>
                <w:szCs w:val="20"/>
                <w:lang w:eastAsia="ru-RU"/>
              </w:rPr>
              <w:t>ВКС 100»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r w:rsidRPr="00297278">
              <w:rPr>
                <w:rFonts w:ascii="Times New Roman" w:eastAsia="MS Mincho" w:hAnsi="Times New Roman" w:cs="Times New Roman"/>
                <w:iCs/>
                <w:sz w:val="20"/>
                <w:szCs w:val="20"/>
                <w:lang w:eastAsia="ru-RU"/>
              </w:rPr>
              <w:t>________ Аккаунтов</w:t>
            </w: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 w:val="center" w:pos="4153"/>
                <w:tab w:val="right" w:pos="8306"/>
              </w:tabs>
              <w:spacing w:after="0" w:line="240" w:lineRule="auto"/>
              <w:jc w:val="both"/>
              <w:rPr>
                <w:rFonts w:ascii="Times New Roman" w:eastAsia="MS Mincho" w:hAnsi="Times New Roman" w:cs="Times New Roman"/>
                <w:sz w:val="20"/>
                <w:szCs w:val="20"/>
                <w:lang w:eastAsia="ru-RU"/>
              </w:rPr>
            </w:pP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297278" w:rsidRPr="00297278" w:rsidRDefault="00297278" w:rsidP="00297278">
            <w:pPr>
              <w:numPr>
                <w:ilvl w:val="0"/>
                <w:numId w:val="29"/>
              </w:numPr>
              <w:adjustRightInd w:val="0"/>
              <w:spacing w:after="0" w:line="240" w:lineRule="auto"/>
              <w:textAlignment w:val="baseline"/>
              <w:outlineLvl w:val="6"/>
              <w:rPr>
                <w:rFonts w:ascii="Times New Roman" w:eastAsia="MS Mincho" w:hAnsi="Times New Roman" w:cs="Times New Roman"/>
                <w:b/>
                <w:bCs/>
                <w:sz w:val="20"/>
                <w:szCs w:val="20"/>
                <w:lang w:eastAsia="ru-RU"/>
              </w:rPr>
            </w:pPr>
            <w:r w:rsidRPr="00297278">
              <w:rPr>
                <w:rFonts w:ascii="Times New Roman" w:eastAsia="MS Mincho" w:hAnsi="Times New Roman" w:cs="Times New Roman"/>
                <w:sz w:val="24"/>
                <w:szCs w:val="24"/>
                <w:lang w:eastAsia="ru-RU"/>
              </w:rPr>
              <w:br w:type="page"/>
            </w:r>
            <w:r w:rsidRPr="00297278">
              <w:rPr>
                <w:rFonts w:ascii="Times New Roman" w:eastAsia="MS Mincho" w:hAnsi="Times New Roman" w:cs="Times New Roman"/>
                <w:b/>
                <w:bCs/>
                <w:sz w:val="20"/>
                <w:szCs w:val="20"/>
                <w:lang w:eastAsia="ru-RU"/>
              </w:rPr>
              <w:t>Платежи</w:t>
            </w:r>
          </w:p>
        </w:tc>
      </w:tr>
      <w:tr w:rsidR="00297278" w:rsidRPr="00297278" w:rsidTr="00440FE0">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jc w:val="center"/>
              <w:rPr>
                <w:rFonts w:ascii="Times New Roman" w:eastAsia="MS Mincho" w:hAnsi="Times New Roman" w:cs="Times New Roman"/>
                <w:i/>
                <w:iCs/>
                <w:sz w:val="20"/>
                <w:szCs w:val="20"/>
                <w:lang w:eastAsia="ru-RU"/>
              </w:rPr>
            </w:pPr>
            <w:r w:rsidRPr="00297278">
              <w:rPr>
                <w:rFonts w:ascii="Times New Roman" w:eastAsia="MS Mincho" w:hAnsi="Times New Roman" w:cs="Times New Roman"/>
                <w:i/>
                <w:iCs/>
                <w:sz w:val="20"/>
                <w:szCs w:val="20"/>
                <w:lang w:eastAsia="ru-RU"/>
              </w:rPr>
              <w:t>Наименование платежа</w:t>
            </w:r>
          </w:p>
        </w:tc>
        <w:tc>
          <w:tcPr>
            <w:tcW w:w="924" w:type="dxa"/>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jc w:val="center"/>
              <w:rPr>
                <w:rFonts w:ascii="Times New Roman" w:eastAsia="MS Mincho" w:hAnsi="Times New Roman" w:cs="Times New Roman"/>
                <w:i/>
                <w:iCs/>
                <w:sz w:val="20"/>
                <w:szCs w:val="20"/>
                <w:lang w:eastAsia="ru-RU"/>
              </w:rPr>
            </w:pPr>
            <w:r w:rsidRPr="00297278">
              <w:rPr>
                <w:rFonts w:ascii="Times New Roman" w:eastAsia="MS Mincho" w:hAnsi="Times New Roman" w:cs="Times New Roman"/>
                <w:i/>
                <w:iCs/>
                <w:sz w:val="20"/>
                <w:szCs w:val="20"/>
                <w:lang w:eastAsia="ru-RU"/>
              </w:rPr>
              <w:t>Размер платежа</w:t>
            </w:r>
            <w:proofErr w:type="gramStart"/>
            <w:r w:rsidRPr="00297278">
              <w:rPr>
                <w:rFonts w:ascii="Times New Roman" w:eastAsia="MS Mincho" w:hAnsi="Times New Roman" w:cs="Times New Roman"/>
                <w:i/>
                <w:iCs/>
                <w:sz w:val="20"/>
                <w:szCs w:val="20"/>
                <w:lang w:eastAsia="ru-RU"/>
              </w:rPr>
              <w:t>.</w:t>
            </w:r>
            <w:proofErr w:type="gramEnd"/>
            <w:r w:rsidRPr="00297278">
              <w:rPr>
                <w:rFonts w:ascii="Times New Roman" w:eastAsia="MS Mincho" w:hAnsi="Times New Roman" w:cs="Times New Roman"/>
                <w:i/>
                <w:iCs/>
                <w:sz w:val="20"/>
                <w:szCs w:val="20"/>
                <w:lang w:eastAsia="ru-RU"/>
              </w:rPr>
              <w:t xml:space="preserve">  </w:t>
            </w:r>
            <w:proofErr w:type="gramStart"/>
            <w:r w:rsidRPr="00297278">
              <w:rPr>
                <w:rFonts w:ascii="Times New Roman" w:eastAsia="MS Mincho" w:hAnsi="Times New Roman" w:cs="Times New Roman"/>
                <w:i/>
                <w:iCs/>
                <w:sz w:val="20"/>
                <w:szCs w:val="20"/>
                <w:lang w:eastAsia="ru-RU"/>
              </w:rPr>
              <w:t>р</w:t>
            </w:r>
            <w:proofErr w:type="gramEnd"/>
            <w:r w:rsidRPr="00297278">
              <w:rPr>
                <w:rFonts w:ascii="Times New Roman" w:eastAsia="MS Mincho" w:hAnsi="Times New Roman" w:cs="Times New Roman"/>
                <w:i/>
                <w:iCs/>
                <w:sz w:val="20"/>
                <w:szCs w:val="20"/>
                <w:lang w:eastAsia="ru-RU"/>
              </w:rPr>
              <w:t>уб</w:t>
            </w:r>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jc w:val="center"/>
              <w:rPr>
                <w:rFonts w:ascii="Times New Roman" w:eastAsia="MS Mincho" w:hAnsi="Times New Roman" w:cs="Times New Roman"/>
                <w:i/>
                <w:iCs/>
                <w:sz w:val="20"/>
                <w:szCs w:val="20"/>
                <w:lang w:eastAsia="ru-RU"/>
              </w:rPr>
            </w:pPr>
            <w:r w:rsidRPr="00297278">
              <w:rPr>
                <w:rFonts w:ascii="Times New Roman" w:eastAsia="MS Mincho" w:hAnsi="Times New Roman" w:cs="Times New Roman"/>
                <w:i/>
                <w:iCs/>
                <w:sz w:val="20"/>
                <w:szCs w:val="20"/>
                <w:lang w:eastAsia="ru-RU"/>
              </w:rPr>
              <w:t>НДС 20%, руб.</w:t>
            </w: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jc w:val="center"/>
              <w:rPr>
                <w:rFonts w:ascii="Times New Roman" w:eastAsia="MS Mincho" w:hAnsi="Times New Roman" w:cs="Times New Roman"/>
                <w:sz w:val="20"/>
                <w:szCs w:val="20"/>
                <w:lang w:eastAsia="ru-RU"/>
              </w:rPr>
            </w:pPr>
            <w:r w:rsidRPr="00297278">
              <w:rPr>
                <w:rFonts w:ascii="Times New Roman" w:eastAsia="MS Mincho" w:hAnsi="Times New Roman" w:cs="Times New Roman"/>
                <w:b/>
                <w:bCs/>
                <w:sz w:val="20"/>
                <w:szCs w:val="20"/>
                <w:lang w:eastAsia="ru-RU"/>
              </w:rPr>
              <w:t>Ежемесячные платежи:</w:t>
            </w:r>
          </w:p>
        </w:tc>
      </w:tr>
      <w:tr w:rsidR="00297278" w:rsidRPr="00297278" w:rsidTr="00440FE0">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rPr>
                <w:rFonts w:ascii="Times New Roman" w:eastAsia="MS Mincho" w:hAnsi="Times New Roman" w:cs="Times New Roman"/>
                <w:iCs/>
                <w:sz w:val="20"/>
                <w:szCs w:val="20"/>
                <w:lang w:eastAsia="ru-RU"/>
              </w:rPr>
            </w:pPr>
            <w:r w:rsidRPr="00297278">
              <w:rPr>
                <w:rFonts w:ascii="Times New Roman" w:eastAsia="MS Mincho" w:hAnsi="Times New Roman" w:cs="Times New Roman"/>
                <w:iCs/>
                <w:sz w:val="20"/>
                <w:szCs w:val="20"/>
                <w:lang w:eastAsia="ru-RU"/>
              </w:rPr>
              <w:t xml:space="preserve">Предоставление услуги связи </w:t>
            </w:r>
            <w:r w:rsidRPr="00297278">
              <w:rPr>
                <w:rFonts w:ascii="Times New Roman" w:eastAsia="MS Mincho" w:hAnsi="Times New Roman" w:cs="Times New Roman"/>
                <w:sz w:val="20"/>
                <w:szCs w:val="20"/>
                <w:lang w:eastAsia="ru-RU"/>
              </w:rPr>
              <w:t>«</w:t>
            </w:r>
            <w:r w:rsidRPr="00297278">
              <w:rPr>
                <w:rFonts w:ascii="Times New Roman" w:eastAsia="MS Mincho" w:hAnsi="Times New Roman" w:cs="Times New Roman"/>
                <w:sz w:val="20"/>
                <w:szCs w:val="20"/>
                <w:lang w:val="en-US" w:eastAsia="ru-RU"/>
              </w:rPr>
              <w:t>Web</w:t>
            </w:r>
            <w:r w:rsidRPr="00297278">
              <w:rPr>
                <w:rFonts w:ascii="Times New Roman" w:eastAsia="MS Mincho" w:hAnsi="Times New Roman" w:cs="Times New Roman"/>
                <w:sz w:val="20"/>
                <w:szCs w:val="20"/>
                <w:lang w:eastAsia="ru-RU"/>
              </w:rPr>
              <w:t xml:space="preserve">-видеоконференции» по </w:t>
            </w:r>
            <w:r w:rsidRPr="00297278">
              <w:rPr>
                <w:rFonts w:ascii="Times New Roman" w:eastAsia="MS Mincho" w:hAnsi="Times New Roman" w:cs="Times New Roman"/>
                <w:iCs/>
                <w:sz w:val="20"/>
                <w:szCs w:val="20"/>
                <w:lang w:eastAsia="ru-RU"/>
              </w:rPr>
              <w:t xml:space="preserve"> тарифному плану «</w:t>
            </w:r>
            <w:r w:rsidRPr="00297278">
              <w:rPr>
                <w:rFonts w:ascii="Times New Roman" w:eastAsia="MS Mincho" w:hAnsi="Times New Roman" w:cs="Times New Roman"/>
                <w:iCs/>
                <w:sz w:val="20"/>
                <w:szCs w:val="20"/>
                <w:lang w:val="en-US" w:eastAsia="ru-RU"/>
              </w:rPr>
              <w:t>Web</w:t>
            </w:r>
            <w:r w:rsidRPr="00297278">
              <w:rPr>
                <w:rFonts w:ascii="Times New Roman" w:eastAsia="MS Mincho" w:hAnsi="Times New Roman" w:cs="Times New Roman"/>
                <w:iCs/>
                <w:sz w:val="20"/>
                <w:szCs w:val="20"/>
                <w:lang w:eastAsia="ru-RU"/>
              </w:rPr>
              <w:t>.ВКС 10»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r>
      <w:tr w:rsidR="00297278" w:rsidRPr="00297278" w:rsidTr="00440FE0">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rPr>
                <w:rFonts w:ascii="Times New Roman" w:eastAsia="MS Mincho" w:hAnsi="Times New Roman" w:cs="Times New Roman"/>
                <w:sz w:val="20"/>
                <w:szCs w:val="20"/>
                <w:lang w:eastAsia="ru-RU"/>
              </w:rPr>
            </w:pPr>
            <w:r w:rsidRPr="00297278">
              <w:rPr>
                <w:rFonts w:ascii="Times New Roman" w:eastAsia="MS Mincho" w:hAnsi="Times New Roman" w:cs="Times New Roman"/>
                <w:iCs/>
                <w:sz w:val="20"/>
                <w:szCs w:val="20"/>
                <w:lang w:eastAsia="ru-RU"/>
              </w:rPr>
              <w:t xml:space="preserve">Предоставление услуги связи </w:t>
            </w:r>
            <w:r w:rsidRPr="00297278">
              <w:rPr>
                <w:rFonts w:ascii="Times New Roman" w:eastAsia="MS Mincho" w:hAnsi="Times New Roman" w:cs="Times New Roman"/>
                <w:sz w:val="20"/>
                <w:szCs w:val="20"/>
                <w:lang w:eastAsia="ru-RU"/>
              </w:rPr>
              <w:t>«</w:t>
            </w:r>
            <w:r w:rsidRPr="00297278">
              <w:rPr>
                <w:rFonts w:ascii="Times New Roman" w:eastAsia="MS Mincho" w:hAnsi="Times New Roman" w:cs="Times New Roman"/>
                <w:sz w:val="20"/>
                <w:szCs w:val="20"/>
                <w:lang w:val="en-US" w:eastAsia="ru-RU"/>
              </w:rPr>
              <w:t>Web</w:t>
            </w:r>
            <w:r w:rsidRPr="00297278">
              <w:rPr>
                <w:rFonts w:ascii="Times New Roman" w:eastAsia="MS Mincho" w:hAnsi="Times New Roman" w:cs="Times New Roman"/>
                <w:sz w:val="20"/>
                <w:szCs w:val="20"/>
                <w:lang w:eastAsia="ru-RU"/>
              </w:rPr>
              <w:t xml:space="preserve">-видеоконференции» по </w:t>
            </w:r>
            <w:r w:rsidRPr="00297278">
              <w:rPr>
                <w:rFonts w:ascii="Times New Roman" w:eastAsia="MS Mincho" w:hAnsi="Times New Roman" w:cs="Times New Roman"/>
                <w:iCs/>
                <w:sz w:val="20"/>
                <w:szCs w:val="20"/>
                <w:lang w:eastAsia="ru-RU"/>
              </w:rPr>
              <w:t xml:space="preserve"> тарифному плану «</w:t>
            </w:r>
            <w:r w:rsidRPr="00297278">
              <w:rPr>
                <w:rFonts w:ascii="Times New Roman" w:eastAsia="MS Mincho" w:hAnsi="Times New Roman" w:cs="Times New Roman"/>
                <w:iCs/>
                <w:sz w:val="20"/>
                <w:szCs w:val="20"/>
                <w:lang w:val="en-US" w:eastAsia="ru-RU"/>
              </w:rPr>
              <w:t>Web</w:t>
            </w:r>
            <w:r w:rsidRPr="00297278">
              <w:rPr>
                <w:rFonts w:ascii="Times New Roman" w:eastAsia="MS Mincho" w:hAnsi="Times New Roman" w:cs="Times New Roman"/>
                <w:iCs/>
                <w:sz w:val="20"/>
                <w:szCs w:val="20"/>
                <w:lang w:eastAsia="ru-RU"/>
              </w:rPr>
              <w:t>.ВКС 20»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r>
      <w:tr w:rsidR="00297278" w:rsidRPr="00297278" w:rsidTr="00440FE0">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rPr>
                <w:rFonts w:ascii="Times New Roman" w:eastAsia="MS Mincho" w:hAnsi="Times New Roman" w:cs="Times New Roman"/>
                <w:sz w:val="20"/>
                <w:szCs w:val="20"/>
                <w:lang w:eastAsia="ru-RU"/>
              </w:rPr>
            </w:pPr>
            <w:r w:rsidRPr="00297278">
              <w:rPr>
                <w:rFonts w:ascii="Times New Roman" w:eastAsia="MS Mincho" w:hAnsi="Times New Roman" w:cs="Times New Roman"/>
                <w:iCs/>
                <w:sz w:val="20"/>
                <w:szCs w:val="20"/>
                <w:lang w:eastAsia="ru-RU"/>
              </w:rPr>
              <w:t xml:space="preserve">Предоставление услуги связи </w:t>
            </w:r>
            <w:r w:rsidRPr="00297278">
              <w:rPr>
                <w:rFonts w:ascii="Times New Roman" w:eastAsia="MS Mincho" w:hAnsi="Times New Roman" w:cs="Times New Roman"/>
                <w:sz w:val="20"/>
                <w:szCs w:val="20"/>
                <w:lang w:eastAsia="ru-RU"/>
              </w:rPr>
              <w:t>«</w:t>
            </w:r>
            <w:r w:rsidRPr="00297278">
              <w:rPr>
                <w:rFonts w:ascii="Times New Roman" w:eastAsia="MS Mincho" w:hAnsi="Times New Roman" w:cs="Times New Roman"/>
                <w:sz w:val="20"/>
                <w:szCs w:val="20"/>
                <w:lang w:val="en-US" w:eastAsia="ru-RU"/>
              </w:rPr>
              <w:t>Web</w:t>
            </w:r>
            <w:r w:rsidRPr="00297278">
              <w:rPr>
                <w:rFonts w:ascii="Times New Roman" w:eastAsia="MS Mincho" w:hAnsi="Times New Roman" w:cs="Times New Roman"/>
                <w:sz w:val="20"/>
                <w:szCs w:val="20"/>
                <w:lang w:eastAsia="ru-RU"/>
              </w:rPr>
              <w:t xml:space="preserve">-видеоконференции» по </w:t>
            </w:r>
            <w:r w:rsidRPr="00297278">
              <w:rPr>
                <w:rFonts w:ascii="Times New Roman" w:eastAsia="MS Mincho" w:hAnsi="Times New Roman" w:cs="Times New Roman"/>
                <w:iCs/>
                <w:sz w:val="20"/>
                <w:szCs w:val="20"/>
                <w:lang w:eastAsia="ru-RU"/>
              </w:rPr>
              <w:t>тарифному плану «</w:t>
            </w:r>
            <w:r w:rsidRPr="00297278">
              <w:rPr>
                <w:rFonts w:ascii="Times New Roman" w:eastAsia="MS Mincho" w:hAnsi="Times New Roman" w:cs="Times New Roman"/>
                <w:iCs/>
                <w:sz w:val="20"/>
                <w:szCs w:val="20"/>
                <w:lang w:val="en-US" w:eastAsia="ru-RU"/>
              </w:rPr>
              <w:t>Web</w:t>
            </w:r>
            <w:r w:rsidRPr="00297278">
              <w:rPr>
                <w:rFonts w:ascii="Times New Roman" w:eastAsia="MS Mincho" w:hAnsi="Times New Roman" w:cs="Times New Roman"/>
                <w:iCs/>
                <w:sz w:val="20"/>
                <w:szCs w:val="20"/>
                <w:lang w:eastAsia="ru-RU"/>
              </w:rPr>
              <w:t>.ВКС 30»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r>
      <w:tr w:rsidR="00297278" w:rsidRPr="00297278" w:rsidTr="00440FE0">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rPr>
                <w:rFonts w:ascii="Times New Roman" w:eastAsia="MS Mincho" w:hAnsi="Times New Roman" w:cs="Times New Roman"/>
                <w:iCs/>
                <w:sz w:val="20"/>
                <w:szCs w:val="20"/>
                <w:lang w:eastAsia="ru-RU"/>
              </w:rPr>
            </w:pPr>
            <w:r w:rsidRPr="00297278">
              <w:rPr>
                <w:rFonts w:ascii="Times New Roman" w:eastAsia="MS Mincho" w:hAnsi="Times New Roman" w:cs="Times New Roman"/>
                <w:iCs/>
                <w:sz w:val="20"/>
                <w:szCs w:val="20"/>
                <w:lang w:eastAsia="ru-RU"/>
              </w:rPr>
              <w:t xml:space="preserve">Предоставление услуги связи </w:t>
            </w:r>
            <w:r w:rsidRPr="00297278">
              <w:rPr>
                <w:rFonts w:ascii="Times New Roman" w:eastAsia="MS Mincho" w:hAnsi="Times New Roman" w:cs="Times New Roman"/>
                <w:sz w:val="20"/>
                <w:szCs w:val="20"/>
                <w:lang w:eastAsia="ru-RU"/>
              </w:rPr>
              <w:t>«</w:t>
            </w:r>
            <w:r w:rsidRPr="00297278">
              <w:rPr>
                <w:rFonts w:ascii="Times New Roman" w:eastAsia="MS Mincho" w:hAnsi="Times New Roman" w:cs="Times New Roman"/>
                <w:sz w:val="20"/>
                <w:szCs w:val="20"/>
                <w:lang w:val="en-US" w:eastAsia="ru-RU"/>
              </w:rPr>
              <w:t>Web</w:t>
            </w:r>
            <w:r w:rsidRPr="00297278">
              <w:rPr>
                <w:rFonts w:ascii="Times New Roman" w:eastAsia="MS Mincho" w:hAnsi="Times New Roman" w:cs="Times New Roman"/>
                <w:sz w:val="20"/>
                <w:szCs w:val="20"/>
                <w:lang w:eastAsia="ru-RU"/>
              </w:rPr>
              <w:t xml:space="preserve">-видеоконференции» по </w:t>
            </w:r>
            <w:r w:rsidRPr="00297278">
              <w:rPr>
                <w:rFonts w:ascii="Times New Roman" w:eastAsia="MS Mincho" w:hAnsi="Times New Roman" w:cs="Times New Roman"/>
                <w:iCs/>
                <w:sz w:val="20"/>
                <w:szCs w:val="20"/>
                <w:lang w:eastAsia="ru-RU"/>
              </w:rPr>
              <w:t xml:space="preserve"> тарифному плану «</w:t>
            </w:r>
            <w:r w:rsidRPr="00297278">
              <w:rPr>
                <w:rFonts w:ascii="Times New Roman" w:eastAsia="MS Mincho" w:hAnsi="Times New Roman" w:cs="Times New Roman"/>
                <w:iCs/>
                <w:sz w:val="20"/>
                <w:szCs w:val="20"/>
                <w:lang w:val="en-US" w:eastAsia="ru-RU"/>
              </w:rPr>
              <w:t>Web</w:t>
            </w:r>
            <w:r w:rsidRPr="00297278">
              <w:rPr>
                <w:rFonts w:ascii="Times New Roman" w:eastAsia="MS Mincho" w:hAnsi="Times New Roman" w:cs="Times New Roman"/>
                <w:iCs/>
                <w:sz w:val="20"/>
                <w:szCs w:val="20"/>
                <w:lang w:eastAsia="ru-RU"/>
              </w:rPr>
              <w:t>.ВКС 50»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r>
      <w:tr w:rsidR="00297278" w:rsidRPr="00297278" w:rsidTr="00440FE0">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rPr>
                <w:rFonts w:ascii="Times New Roman" w:eastAsia="MS Mincho" w:hAnsi="Times New Roman" w:cs="Times New Roman"/>
                <w:sz w:val="20"/>
                <w:szCs w:val="20"/>
                <w:lang w:eastAsia="ru-RU"/>
              </w:rPr>
            </w:pPr>
            <w:r w:rsidRPr="00297278">
              <w:rPr>
                <w:rFonts w:ascii="Times New Roman" w:eastAsia="MS Mincho" w:hAnsi="Times New Roman" w:cs="Times New Roman"/>
                <w:iCs/>
                <w:sz w:val="20"/>
                <w:szCs w:val="20"/>
                <w:lang w:eastAsia="ru-RU"/>
              </w:rPr>
              <w:t xml:space="preserve">Предоставление услуги связи </w:t>
            </w:r>
            <w:r w:rsidRPr="00297278">
              <w:rPr>
                <w:rFonts w:ascii="Times New Roman" w:eastAsia="MS Mincho" w:hAnsi="Times New Roman" w:cs="Times New Roman"/>
                <w:sz w:val="20"/>
                <w:szCs w:val="20"/>
                <w:lang w:eastAsia="ru-RU"/>
              </w:rPr>
              <w:t>«</w:t>
            </w:r>
            <w:r w:rsidRPr="00297278">
              <w:rPr>
                <w:rFonts w:ascii="Times New Roman" w:eastAsia="MS Mincho" w:hAnsi="Times New Roman" w:cs="Times New Roman"/>
                <w:sz w:val="20"/>
                <w:szCs w:val="20"/>
                <w:lang w:val="en-US" w:eastAsia="ru-RU"/>
              </w:rPr>
              <w:t>Web</w:t>
            </w:r>
            <w:r w:rsidRPr="00297278">
              <w:rPr>
                <w:rFonts w:ascii="Times New Roman" w:eastAsia="MS Mincho" w:hAnsi="Times New Roman" w:cs="Times New Roman"/>
                <w:sz w:val="20"/>
                <w:szCs w:val="20"/>
                <w:lang w:eastAsia="ru-RU"/>
              </w:rPr>
              <w:t xml:space="preserve">-видеоконференции» по </w:t>
            </w:r>
            <w:r w:rsidRPr="00297278">
              <w:rPr>
                <w:rFonts w:ascii="Times New Roman" w:eastAsia="MS Mincho" w:hAnsi="Times New Roman" w:cs="Times New Roman"/>
                <w:iCs/>
                <w:sz w:val="20"/>
                <w:szCs w:val="20"/>
                <w:lang w:eastAsia="ru-RU"/>
              </w:rPr>
              <w:t xml:space="preserve"> тарифному плану «</w:t>
            </w:r>
            <w:r w:rsidRPr="00297278">
              <w:rPr>
                <w:rFonts w:ascii="Times New Roman" w:eastAsia="MS Mincho" w:hAnsi="Times New Roman" w:cs="Times New Roman"/>
                <w:iCs/>
                <w:sz w:val="20"/>
                <w:szCs w:val="20"/>
                <w:lang w:val="en-US" w:eastAsia="ru-RU"/>
              </w:rPr>
              <w:t>Web</w:t>
            </w:r>
            <w:r w:rsidRPr="00297278">
              <w:rPr>
                <w:rFonts w:ascii="Times New Roman" w:eastAsia="MS Mincho" w:hAnsi="Times New Roman" w:cs="Times New Roman"/>
                <w:iCs/>
                <w:sz w:val="20"/>
                <w:szCs w:val="20"/>
                <w:lang w:eastAsia="ru-RU"/>
              </w:rPr>
              <w:t>.ВКС 100»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sz w:val="20"/>
                <w:szCs w:val="20"/>
              </w:rPr>
            </w:pPr>
          </w:p>
        </w:tc>
      </w:tr>
      <w:tr w:rsidR="00297278" w:rsidRPr="00297278" w:rsidTr="00440FE0">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b/>
                <w:bCs/>
                <w:sz w:val="20"/>
                <w:szCs w:val="20"/>
                <w:lang w:eastAsia="ru-RU"/>
              </w:rPr>
              <w:t>Итого</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spacing w:after="0" w:line="240" w:lineRule="atLeast"/>
              <w:jc w:val="right"/>
              <w:rPr>
                <w:rFonts w:ascii="Times New Roman" w:eastAsia="MS Mincho" w:hAnsi="Times New Roman" w:cs="Times New Roman"/>
                <w:b/>
                <w:bCs/>
                <w:sz w:val="20"/>
                <w:szCs w:val="20"/>
                <w:lang w:eastAsia="ru-RU"/>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spacing w:after="0" w:line="240" w:lineRule="atLeast"/>
              <w:jc w:val="right"/>
              <w:rPr>
                <w:rFonts w:ascii="Times New Roman" w:eastAsia="MS Mincho" w:hAnsi="Times New Roman" w:cs="Times New Roman"/>
                <w:b/>
                <w:bCs/>
                <w:sz w:val="20"/>
                <w:szCs w:val="20"/>
                <w:lang w:eastAsia="ru-RU"/>
              </w:rPr>
            </w:pPr>
          </w:p>
        </w:tc>
      </w:tr>
      <w:tr w:rsidR="00297278" w:rsidRPr="00297278" w:rsidTr="00440FE0">
        <w:trPr>
          <w:trHeight w:val="311"/>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spacing w:after="0" w:line="240" w:lineRule="atLeast"/>
              <w:rPr>
                <w:rFonts w:ascii="Times New Roman" w:eastAsia="MS Mincho" w:hAnsi="Times New Roman" w:cs="Times New Roman"/>
                <w:sz w:val="20"/>
                <w:szCs w:val="20"/>
                <w:lang w:eastAsia="ru-RU"/>
              </w:rPr>
            </w:pP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297278" w:rsidRPr="00297278" w:rsidRDefault="00297278" w:rsidP="00297278">
            <w:pPr>
              <w:numPr>
                <w:ilvl w:val="0"/>
                <w:numId w:val="29"/>
              </w:numPr>
              <w:adjustRightInd w:val="0"/>
              <w:spacing w:after="0" w:line="240" w:lineRule="auto"/>
              <w:textAlignment w:val="baseline"/>
              <w:outlineLvl w:val="6"/>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Особые условия</w:t>
            </w: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b/>
                <w:bCs/>
                <w:sz w:val="20"/>
                <w:szCs w:val="20"/>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b/>
                <w:bCs/>
                <w:sz w:val="20"/>
                <w:szCs w:val="20"/>
                <w:lang w:eastAsia="ru-RU"/>
              </w:rPr>
            </w:pPr>
          </w:p>
        </w:tc>
      </w:tr>
      <w:tr w:rsidR="00297278" w:rsidRPr="00297278" w:rsidTr="00440FE0">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spacing w:after="0" w:line="240" w:lineRule="auto"/>
              <w:rPr>
                <w:rFonts w:ascii="Times New Roman" w:eastAsia="MS Mincho" w:hAnsi="Times New Roman" w:cs="Times New Roman"/>
                <w:b/>
                <w:bCs/>
                <w:sz w:val="20"/>
                <w:szCs w:val="20"/>
                <w:lang w:eastAsia="ru-RU"/>
              </w:rPr>
            </w:pPr>
          </w:p>
        </w:tc>
      </w:tr>
      <w:tr w:rsidR="00297278" w:rsidRPr="00297278" w:rsidTr="00440FE0">
        <w:trPr>
          <w:jc w:val="center"/>
        </w:trPr>
        <w:tc>
          <w:tcPr>
            <w:tcW w:w="5255" w:type="dxa"/>
            <w:gridSpan w:val="6"/>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uto"/>
              <w:jc w:val="center"/>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От Оператора</w:t>
            </w:r>
          </w:p>
        </w:tc>
        <w:tc>
          <w:tcPr>
            <w:tcW w:w="5254" w:type="dxa"/>
            <w:gridSpan w:val="8"/>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jc w:val="center"/>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От Абонента</w:t>
            </w:r>
          </w:p>
        </w:tc>
      </w:tr>
      <w:tr w:rsidR="00297278" w:rsidRPr="00297278" w:rsidTr="00440FE0">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Подпись</w:t>
            </w:r>
          </w:p>
        </w:tc>
        <w:tc>
          <w:tcPr>
            <w:tcW w:w="3792" w:type="dxa"/>
            <w:gridSpan w:val="5"/>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_______________________</w:t>
            </w:r>
          </w:p>
        </w:tc>
        <w:tc>
          <w:tcPr>
            <w:tcW w:w="1449" w:type="dxa"/>
            <w:gridSpan w:val="3"/>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Подпись</w:t>
            </w:r>
          </w:p>
        </w:tc>
        <w:tc>
          <w:tcPr>
            <w:tcW w:w="3805" w:type="dxa"/>
            <w:gridSpan w:val="5"/>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_______________________</w:t>
            </w:r>
          </w:p>
        </w:tc>
      </w:tr>
      <w:tr w:rsidR="00297278" w:rsidRPr="00297278" w:rsidTr="00440FE0">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Ф.И.О.</w:t>
            </w: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tc>
        <w:tc>
          <w:tcPr>
            <w:tcW w:w="1449" w:type="dxa"/>
            <w:gridSpan w:val="3"/>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Ф.И.О.</w:t>
            </w: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tc>
      </w:tr>
      <w:tr w:rsidR="00297278" w:rsidRPr="00297278" w:rsidTr="00440FE0">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Должность</w:t>
            </w: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tc>
        <w:tc>
          <w:tcPr>
            <w:tcW w:w="1449" w:type="dxa"/>
            <w:gridSpan w:val="3"/>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Должность</w:t>
            </w: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tc>
      </w:tr>
      <w:tr w:rsidR="00297278" w:rsidRPr="00297278" w:rsidTr="00440FE0">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jc w:val="center"/>
              <w:rPr>
                <w:rFonts w:ascii="Times New Roman" w:eastAsia="MS Mincho" w:hAnsi="Times New Roman" w:cs="Times New Roman"/>
                <w:sz w:val="20"/>
                <w:szCs w:val="20"/>
                <w:lang w:eastAsia="ru-RU"/>
              </w:rPr>
            </w:pPr>
          </w:p>
        </w:tc>
        <w:tc>
          <w:tcPr>
            <w:tcW w:w="1449" w:type="dxa"/>
            <w:gridSpan w:val="3"/>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297278" w:rsidRPr="00297278" w:rsidRDefault="00297278" w:rsidP="00297278">
            <w:pPr>
              <w:tabs>
                <w:tab w:val="left" w:pos="-720"/>
              </w:tabs>
              <w:spacing w:after="0" w:line="240" w:lineRule="auto"/>
              <w:jc w:val="center"/>
              <w:rPr>
                <w:rFonts w:ascii="Times New Roman" w:eastAsia="MS Mincho" w:hAnsi="Times New Roman" w:cs="Times New Roman"/>
                <w:sz w:val="20"/>
                <w:szCs w:val="20"/>
                <w:lang w:eastAsia="ru-RU"/>
              </w:rPr>
            </w:pPr>
          </w:p>
        </w:tc>
      </w:tr>
      <w:tr w:rsidR="00297278" w:rsidRPr="00297278" w:rsidTr="00440FE0">
        <w:trPr>
          <w:jc w:val="center"/>
        </w:trPr>
        <w:tc>
          <w:tcPr>
            <w:tcW w:w="5255" w:type="dxa"/>
            <w:gridSpan w:val="6"/>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jc w:val="center"/>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М.П.</w:t>
            </w:r>
          </w:p>
        </w:tc>
        <w:tc>
          <w:tcPr>
            <w:tcW w:w="5254" w:type="dxa"/>
            <w:gridSpan w:val="8"/>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jc w:val="center"/>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М.П.</w:t>
            </w:r>
          </w:p>
        </w:tc>
      </w:tr>
      <w:tr w:rsidR="00297278" w:rsidRPr="00297278" w:rsidTr="00440FE0">
        <w:trPr>
          <w:gridAfter w:val="1"/>
          <w:wAfter w:w="760" w:type="dxa"/>
          <w:cantSplit/>
          <w:trHeight w:val="1157"/>
          <w:jc w:val="center"/>
        </w:trPr>
        <w:tc>
          <w:tcPr>
            <w:tcW w:w="5069" w:type="dxa"/>
            <w:gridSpan w:val="4"/>
            <w:tcBorders>
              <w:top w:val="nil"/>
              <w:left w:val="nil"/>
              <w:bottom w:val="nil"/>
              <w:right w:val="nil"/>
            </w:tcBorders>
          </w:tcPr>
          <w:p w:rsidR="00297278" w:rsidRPr="00297278" w:rsidRDefault="00297278" w:rsidP="00297278">
            <w:pPr>
              <w:spacing w:after="0" w:line="240" w:lineRule="auto"/>
              <w:rPr>
                <w:rFonts w:ascii="Times New Roman" w:eastAsia="MS Mincho" w:hAnsi="Times New Roman" w:cs="Times New Roman"/>
                <w:b/>
                <w:bCs/>
                <w:sz w:val="24"/>
                <w:szCs w:val="24"/>
                <w:lang w:eastAsia="ru-RU"/>
              </w:rPr>
            </w:pPr>
          </w:p>
          <w:p w:rsidR="00297278" w:rsidRPr="00297278" w:rsidRDefault="00297278" w:rsidP="00297278">
            <w:pPr>
              <w:spacing w:after="0" w:line="240" w:lineRule="auto"/>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От Оператора:</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Специалист отдела продаж государственным заказчикам Астраханского филиала</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ПАО «Ростелеком»</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bCs/>
                <w:sz w:val="23"/>
                <w:szCs w:val="23"/>
                <w:lang w:eastAsia="ar-SA"/>
              </w:rPr>
            </w:pPr>
            <w:r w:rsidRPr="00297278">
              <w:rPr>
                <w:rFonts w:ascii="Times New Roman" w:eastAsia="Times New Roman" w:hAnsi="Times New Roman" w:cs="Times New Roman"/>
                <w:bCs/>
                <w:sz w:val="23"/>
                <w:szCs w:val="23"/>
                <w:lang w:eastAsia="ar-SA"/>
              </w:rPr>
              <w:t>_______________/Е.А. Гончарова/</w:t>
            </w:r>
          </w:p>
          <w:p w:rsidR="00297278" w:rsidRPr="00297278" w:rsidRDefault="00297278" w:rsidP="00297278">
            <w:pPr>
              <w:spacing w:after="0" w:line="240" w:lineRule="auto"/>
              <w:rPr>
                <w:rFonts w:ascii="Times New Roman" w:eastAsia="MS Mincho" w:hAnsi="Times New Roman" w:cs="Times New Roman"/>
                <w:sz w:val="24"/>
                <w:szCs w:val="24"/>
                <w:lang w:eastAsia="ru-RU"/>
              </w:rPr>
            </w:pPr>
            <w:proofErr w:type="spellStart"/>
            <w:r w:rsidRPr="00297278">
              <w:rPr>
                <w:rFonts w:ascii="Times New Roman" w:eastAsia="MS Mincho" w:hAnsi="Times New Roman" w:cs="Times New Roman"/>
                <w:sz w:val="23"/>
                <w:szCs w:val="23"/>
                <w:lang w:eastAsia="ru-RU"/>
              </w:rPr>
              <w:t>мп</w:t>
            </w:r>
            <w:proofErr w:type="spellEnd"/>
          </w:p>
        </w:tc>
        <w:tc>
          <w:tcPr>
            <w:tcW w:w="4680" w:type="dxa"/>
            <w:gridSpan w:val="9"/>
            <w:tcBorders>
              <w:top w:val="nil"/>
              <w:left w:val="nil"/>
              <w:bottom w:val="nil"/>
              <w:right w:val="nil"/>
            </w:tcBorders>
          </w:tcPr>
          <w:p w:rsidR="00297278" w:rsidRPr="00297278" w:rsidRDefault="00297278" w:rsidP="00297278">
            <w:pPr>
              <w:spacing w:after="0" w:line="240" w:lineRule="auto"/>
              <w:rPr>
                <w:rFonts w:ascii="Times New Roman" w:eastAsia="MS Mincho" w:hAnsi="Times New Roman" w:cs="Times New Roman"/>
                <w:b/>
                <w:bCs/>
                <w:sz w:val="24"/>
                <w:szCs w:val="24"/>
                <w:lang w:eastAsia="ru-RU"/>
              </w:rPr>
            </w:pPr>
          </w:p>
          <w:p w:rsidR="00297278" w:rsidRPr="00297278" w:rsidRDefault="00297278" w:rsidP="00297278">
            <w:pPr>
              <w:spacing w:after="0" w:line="240" w:lineRule="auto"/>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От Абонента:</w:t>
            </w: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Руководитель</w:t>
            </w: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ФГБУ «АМП Каспийского моря»</w:t>
            </w: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________________/ М.А. Абдулатипов/</w:t>
            </w:r>
          </w:p>
          <w:p w:rsidR="00297278" w:rsidRPr="00297278" w:rsidRDefault="00297278" w:rsidP="00297278">
            <w:pPr>
              <w:spacing w:after="0" w:line="240" w:lineRule="auto"/>
              <w:rPr>
                <w:rFonts w:ascii="Times New Roman" w:eastAsia="MS Mincho" w:hAnsi="Times New Roman" w:cs="Times New Roman"/>
                <w:sz w:val="24"/>
                <w:szCs w:val="24"/>
                <w:lang w:eastAsia="ru-RU"/>
              </w:rPr>
            </w:pPr>
            <w:proofErr w:type="spellStart"/>
            <w:r w:rsidRPr="00297278">
              <w:rPr>
                <w:rFonts w:ascii="Times New Roman" w:eastAsia="MS Mincho" w:hAnsi="Times New Roman" w:cs="Times New Roman"/>
                <w:sz w:val="23"/>
                <w:szCs w:val="23"/>
                <w:lang w:eastAsia="ru-RU"/>
              </w:rPr>
              <w:t>мп</w:t>
            </w:r>
            <w:proofErr w:type="spellEnd"/>
            <w:r w:rsidRPr="00297278">
              <w:rPr>
                <w:rFonts w:ascii="Times New Roman" w:eastAsia="MS Mincho" w:hAnsi="Times New Roman" w:cs="Times New Roman"/>
                <w:sz w:val="24"/>
                <w:szCs w:val="24"/>
                <w:lang w:eastAsia="ru-RU"/>
              </w:rPr>
              <w:t xml:space="preserve"> </w:t>
            </w:r>
          </w:p>
        </w:tc>
      </w:tr>
    </w:tbl>
    <w:p w:rsidR="00297278" w:rsidRPr="00297278" w:rsidRDefault="00297278" w:rsidP="002B7785">
      <w:pPr>
        <w:spacing w:after="0" w:line="240" w:lineRule="auto"/>
        <w:jc w:val="right"/>
        <w:outlineLvl w:val="0"/>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br w:type="page"/>
      </w:r>
      <w:r w:rsidRPr="00297278">
        <w:rPr>
          <w:rFonts w:ascii="Times New Roman" w:eastAsia="MS Mincho" w:hAnsi="Times New Roman" w:cs="Times New Roman"/>
          <w:b/>
          <w:bCs/>
          <w:sz w:val="24"/>
          <w:szCs w:val="24"/>
          <w:lang w:eastAsia="ru-RU"/>
        </w:rPr>
        <w:lastRenderedPageBreak/>
        <w:t>Приложение №3</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к Договору № __________</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на оказание услуги связи «</w:t>
      </w:r>
      <w:proofErr w:type="spellStart"/>
      <w:r w:rsidRPr="00297278">
        <w:rPr>
          <w:rFonts w:ascii="Times New Roman" w:eastAsia="MS Mincho" w:hAnsi="Times New Roman" w:cs="Times New Roman"/>
          <w:sz w:val="20"/>
          <w:szCs w:val="20"/>
          <w:lang w:eastAsia="ru-RU"/>
        </w:rPr>
        <w:t>Web</w:t>
      </w:r>
      <w:proofErr w:type="spellEnd"/>
      <w:r w:rsidRPr="00297278">
        <w:rPr>
          <w:rFonts w:ascii="Times New Roman" w:eastAsia="MS Mincho" w:hAnsi="Times New Roman" w:cs="Times New Roman"/>
          <w:sz w:val="20"/>
          <w:szCs w:val="20"/>
          <w:lang w:eastAsia="ru-RU"/>
        </w:rPr>
        <w:t>-видеоконференции»</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от «____» __________ 202__г.</w:t>
      </w:r>
    </w:p>
    <w:p w:rsidR="00297278" w:rsidRPr="00297278" w:rsidRDefault="00297278" w:rsidP="00297278">
      <w:pPr>
        <w:spacing w:after="0" w:line="240" w:lineRule="auto"/>
        <w:jc w:val="center"/>
        <w:rPr>
          <w:rFonts w:ascii="Times New Roman" w:eastAsia="MS Mincho" w:hAnsi="Times New Roman" w:cs="Times New Roman"/>
          <w:sz w:val="20"/>
          <w:szCs w:val="20"/>
          <w:lang w:eastAsia="ru-RU"/>
        </w:rPr>
      </w:pPr>
    </w:p>
    <w:p w:rsidR="00297278" w:rsidRPr="00297278" w:rsidRDefault="00297278" w:rsidP="00297278">
      <w:pPr>
        <w:spacing w:after="0" w:line="240" w:lineRule="auto"/>
        <w:jc w:val="center"/>
        <w:rPr>
          <w:rFonts w:ascii="Times New Roman" w:eastAsia="MS Mincho" w:hAnsi="Times New Roman" w:cs="Times New Roman"/>
          <w:sz w:val="20"/>
          <w:szCs w:val="20"/>
          <w:lang w:eastAsia="ru-RU"/>
        </w:rPr>
      </w:pPr>
    </w:p>
    <w:p w:rsidR="00297278" w:rsidRPr="00297278" w:rsidRDefault="00297278" w:rsidP="00297278">
      <w:pPr>
        <w:spacing w:after="0" w:line="240" w:lineRule="auto"/>
        <w:jc w:val="center"/>
        <w:outlineLvl w:val="0"/>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Тариф на услугу связи «</w:t>
      </w:r>
      <w:r w:rsidRPr="00297278">
        <w:rPr>
          <w:rFonts w:ascii="Times New Roman" w:eastAsia="MS Mincho" w:hAnsi="Times New Roman" w:cs="Times New Roman"/>
          <w:b/>
          <w:bCs/>
          <w:sz w:val="24"/>
          <w:szCs w:val="24"/>
          <w:lang w:val="en-US" w:eastAsia="ru-RU"/>
        </w:rPr>
        <w:t>Web</w:t>
      </w:r>
      <w:r w:rsidRPr="00297278">
        <w:rPr>
          <w:rFonts w:ascii="Times New Roman" w:eastAsia="MS Mincho" w:hAnsi="Times New Roman" w:cs="Times New Roman"/>
          <w:b/>
          <w:bCs/>
          <w:sz w:val="24"/>
          <w:szCs w:val="24"/>
          <w:lang w:eastAsia="ru-RU"/>
        </w:rPr>
        <w:t>-видеоконференции»</w:t>
      </w:r>
    </w:p>
    <w:p w:rsidR="00297278" w:rsidRPr="00297278" w:rsidRDefault="00297278" w:rsidP="00297278">
      <w:pPr>
        <w:keepNext/>
        <w:spacing w:after="0" w:line="240" w:lineRule="auto"/>
        <w:ind w:firstLine="737"/>
        <w:rPr>
          <w:rFonts w:ascii="Times New Roman" w:eastAsia="MS Mincho" w:hAnsi="Times New Roman" w:cs="Times New Roman"/>
          <w:sz w:val="24"/>
          <w:szCs w:val="24"/>
          <w:lang w:eastAsia="ru-RU"/>
        </w:rPr>
      </w:pPr>
    </w:p>
    <w:p w:rsidR="00297278" w:rsidRPr="00297278" w:rsidRDefault="00297278" w:rsidP="00297278">
      <w:pPr>
        <w:spacing w:after="0" w:line="240" w:lineRule="auto"/>
        <w:rPr>
          <w:rFonts w:ascii="Times New Roman" w:eastAsia="MS Mincho" w:hAnsi="Times New Roman" w:cs="Times New Roman"/>
          <w:b/>
          <w:sz w:val="23"/>
          <w:szCs w:val="23"/>
          <w:lang w:eastAsia="ru-RU"/>
        </w:rPr>
      </w:pPr>
      <w:r w:rsidRPr="00297278">
        <w:rPr>
          <w:rFonts w:ascii="Times New Roman" w:eastAsia="MS Mincho" w:hAnsi="Times New Roman" w:cs="Times New Roman"/>
          <w:b/>
          <w:sz w:val="23"/>
          <w:szCs w:val="23"/>
          <w:lang w:eastAsia="ru-RU"/>
        </w:rPr>
        <w:t xml:space="preserve">Тарифный план </w:t>
      </w:r>
      <w:r w:rsidRPr="00297278">
        <w:rPr>
          <w:rFonts w:ascii="Times New Roman" w:eastAsia="MS Mincho" w:hAnsi="Times New Roman" w:cs="Times New Roman"/>
          <w:b/>
          <w:iCs/>
          <w:sz w:val="23"/>
          <w:szCs w:val="23"/>
          <w:lang w:eastAsia="ru-RU"/>
        </w:rPr>
        <w:t>«Оптимальный. 50 участников</w:t>
      </w:r>
      <w:proofErr w:type="gramStart"/>
      <w:r w:rsidRPr="00297278">
        <w:rPr>
          <w:rFonts w:ascii="Times New Roman" w:eastAsia="MS Mincho" w:hAnsi="Times New Roman" w:cs="Times New Roman"/>
          <w:b/>
          <w:iCs/>
          <w:sz w:val="23"/>
          <w:szCs w:val="23"/>
          <w:lang w:eastAsia="ru-RU"/>
        </w:rPr>
        <w:t>.»</w:t>
      </w:r>
      <w:proofErr w:type="gramEnd"/>
    </w:p>
    <w:p w:rsidR="00297278" w:rsidRPr="00297278" w:rsidRDefault="00297278" w:rsidP="00297278">
      <w:pPr>
        <w:spacing w:after="0" w:line="240" w:lineRule="auto"/>
        <w:rPr>
          <w:rFonts w:ascii="Times New Roman" w:eastAsia="MS Mincho" w:hAnsi="Times New Roman" w:cs="Times New Roman"/>
          <w:b/>
          <w:sz w:val="23"/>
          <w:szCs w:val="23"/>
          <w:lang w:eastAsia="ru-RU"/>
        </w:rPr>
      </w:pPr>
      <w:r w:rsidRPr="00297278">
        <w:rPr>
          <w:rFonts w:ascii="Times New Roman" w:eastAsia="MS Mincho" w:hAnsi="Times New Roman" w:cs="Times New Roman"/>
          <w:b/>
          <w:sz w:val="23"/>
          <w:szCs w:val="23"/>
          <w:lang w:eastAsia="ru-RU"/>
        </w:rPr>
        <w:t>Система оплаты Услуги:</w:t>
      </w:r>
      <w:r w:rsidRPr="00297278">
        <w:rPr>
          <w:rFonts w:ascii="Times New Roman" w:eastAsia="MS Mincho" w:hAnsi="Times New Roman" w:cs="Times New Roman"/>
          <w:sz w:val="23"/>
          <w:szCs w:val="23"/>
          <w:lang w:eastAsia="ru-RU"/>
        </w:rPr>
        <w:t xml:space="preserve"> </w:t>
      </w:r>
      <w:r w:rsidRPr="00297278">
        <w:rPr>
          <w:rFonts w:ascii="Times New Roman" w:eastAsia="MS Mincho" w:hAnsi="Times New Roman" w:cs="Times New Roman"/>
          <w:b/>
          <w:sz w:val="24"/>
          <w:szCs w:val="24"/>
          <w:lang w:eastAsia="ru-RU"/>
        </w:rPr>
        <w:t>по факту.</w:t>
      </w:r>
      <w:r w:rsidRPr="00297278">
        <w:rPr>
          <w:rFonts w:ascii="Times New Roman" w:eastAsia="MS Mincho" w:hAnsi="Times New Roman" w:cs="Times New Roman"/>
          <w:sz w:val="23"/>
          <w:szCs w:val="23"/>
          <w:lang w:eastAsia="ru-RU"/>
        </w:rPr>
        <w:t xml:space="preserve"> </w:t>
      </w:r>
    </w:p>
    <w:p w:rsidR="00297278" w:rsidRPr="00297278" w:rsidRDefault="00297278" w:rsidP="00297278">
      <w:pPr>
        <w:keepNext/>
        <w:spacing w:after="0" w:line="240" w:lineRule="auto"/>
        <w:ind w:firstLine="737"/>
        <w:jc w:val="both"/>
        <w:rPr>
          <w:rFonts w:ascii="Times New Roman" w:eastAsia="MS Mincho" w:hAnsi="Times New Roman" w:cs="Times New Roman"/>
          <w:sz w:val="24"/>
          <w:szCs w:val="24"/>
          <w:lang w:eastAsia="ru-RU"/>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154"/>
        <w:gridCol w:w="6"/>
      </w:tblGrid>
      <w:tr w:rsidR="00297278" w:rsidRPr="00297278" w:rsidTr="00440FE0">
        <w:trPr>
          <w:jc w:val="center"/>
        </w:trPr>
        <w:tc>
          <w:tcPr>
            <w:tcW w:w="7555" w:type="dxa"/>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jc w:val="center"/>
              <w:rPr>
                <w:rFonts w:ascii="Times New Roman" w:eastAsia="MS Mincho" w:hAnsi="Times New Roman" w:cs="Times New Roman"/>
                <w:i/>
                <w:iCs/>
                <w:sz w:val="20"/>
                <w:szCs w:val="20"/>
                <w:lang w:eastAsia="ru-RU"/>
              </w:rPr>
            </w:pPr>
            <w:r w:rsidRPr="00297278">
              <w:rPr>
                <w:rFonts w:ascii="Times New Roman" w:eastAsia="MS Mincho" w:hAnsi="Times New Roman" w:cs="Times New Roman"/>
                <w:i/>
                <w:iCs/>
                <w:sz w:val="20"/>
                <w:szCs w:val="20"/>
                <w:lang w:eastAsia="ru-RU"/>
              </w:rPr>
              <w:t>Наименование платежа</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jc w:val="center"/>
              <w:rPr>
                <w:rFonts w:ascii="Times New Roman" w:eastAsia="MS Mincho" w:hAnsi="Times New Roman" w:cs="Times New Roman"/>
                <w:i/>
                <w:iCs/>
                <w:sz w:val="20"/>
                <w:szCs w:val="20"/>
                <w:lang w:eastAsia="ru-RU"/>
              </w:rPr>
            </w:pPr>
            <w:r w:rsidRPr="00297278">
              <w:rPr>
                <w:rFonts w:ascii="Times New Roman" w:eastAsia="MS Mincho" w:hAnsi="Times New Roman" w:cs="Times New Roman"/>
                <w:i/>
                <w:iCs/>
                <w:sz w:val="20"/>
                <w:szCs w:val="20"/>
                <w:lang w:eastAsia="ru-RU"/>
              </w:rPr>
              <w:t>Размер платежа</w:t>
            </w:r>
          </w:p>
          <w:p w:rsidR="00297278" w:rsidRPr="00297278" w:rsidRDefault="00297278" w:rsidP="00297278">
            <w:pPr>
              <w:spacing w:after="0" w:line="240" w:lineRule="atLeast"/>
              <w:jc w:val="center"/>
              <w:rPr>
                <w:rFonts w:ascii="Times New Roman" w:eastAsia="MS Mincho" w:hAnsi="Times New Roman" w:cs="Times New Roman"/>
                <w:i/>
                <w:iCs/>
                <w:sz w:val="20"/>
                <w:szCs w:val="20"/>
                <w:lang w:eastAsia="ru-RU"/>
              </w:rPr>
            </w:pPr>
            <w:r w:rsidRPr="00297278">
              <w:rPr>
                <w:rFonts w:ascii="Times New Roman" w:eastAsia="MS Mincho" w:hAnsi="Times New Roman" w:cs="Times New Roman"/>
                <w:i/>
                <w:iCs/>
                <w:sz w:val="20"/>
                <w:szCs w:val="20"/>
                <w:lang w:eastAsia="ru-RU"/>
              </w:rPr>
              <w:t>с учетом НДС 20%, руб.</w:t>
            </w:r>
          </w:p>
        </w:tc>
      </w:tr>
      <w:tr w:rsidR="00297278" w:rsidRPr="00297278" w:rsidTr="00440FE0">
        <w:trPr>
          <w:jc w:val="center"/>
        </w:trPr>
        <w:tc>
          <w:tcPr>
            <w:tcW w:w="9714" w:type="dxa"/>
            <w:gridSpan w:val="3"/>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b/>
                <w:bCs/>
                <w:lang w:eastAsia="ru-RU"/>
              </w:rPr>
              <w:t>Ежемесячные платежи:</w:t>
            </w:r>
          </w:p>
        </w:tc>
      </w:tr>
      <w:tr w:rsidR="00297278" w:rsidRPr="00297278" w:rsidTr="00440FE0">
        <w:trPr>
          <w:gridAfter w:val="1"/>
          <w:wAfter w:w="6" w:type="dxa"/>
          <w:jc w:val="center"/>
        </w:trPr>
        <w:tc>
          <w:tcPr>
            <w:tcW w:w="7555" w:type="dxa"/>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spacing w:after="0" w:line="240" w:lineRule="atLeast"/>
              <w:rPr>
                <w:rFonts w:ascii="Times New Roman" w:eastAsia="MS Mincho" w:hAnsi="Times New Roman" w:cs="Times New Roman"/>
                <w:lang w:eastAsia="ru-RU"/>
              </w:rPr>
            </w:pPr>
            <w:r w:rsidRPr="00297278">
              <w:rPr>
                <w:rFonts w:ascii="Times New Roman" w:eastAsia="MS Mincho" w:hAnsi="Times New Roman" w:cs="Times New Roman"/>
                <w:iCs/>
                <w:lang w:eastAsia="ru-RU"/>
              </w:rPr>
              <w:t xml:space="preserve">Предоставление услуги связи </w:t>
            </w:r>
            <w:r w:rsidRPr="00297278">
              <w:rPr>
                <w:rFonts w:ascii="Times New Roman" w:eastAsia="MS Mincho" w:hAnsi="Times New Roman" w:cs="Times New Roman"/>
                <w:lang w:eastAsia="ru-RU"/>
              </w:rPr>
              <w:t>«</w:t>
            </w:r>
            <w:r w:rsidRPr="00297278">
              <w:rPr>
                <w:rFonts w:ascii="Times New Roman" w:eastAsia="MS Mincho" w:hAnsi="Times New Roman" w:cs="Times New Roman"/>
                <w:lang w:val="en-US" w:eastAsia="ru-RU"/>
              </w:rPr>
              <w:t>Web</w:t>
            </w:r>
            <w:r w:rsidRPr="00297278">
              <w:rPr>
                <w:rFonts w:ascii="Times New Roman" w:eastAsia="MS Mincho" w:hAnsi="Times New Roman" w:cs="Times New Roman"/>
                <w:lang w:eastAsia="ru-RU"/>
              </w:rPr>
              <w:t>-видеоконференции»</w:t>
            </w:r>
            <w:r w:rsidRPr="00297278">
              <w:rPr>
                <w:rFonts w:ascii="Times New Roman" w:eastAsia="MS Mincho" w:hAnsi="Times New Roman" w:cs="Times New Roman"/>
                <w:sz w:val="20"/>
                <w:szCs w:val="20"/>
                <w:lang w:eastAsia="ru-RU"/>
              </w:rPr>
              <w:t xml:space="preserve"> </w:t>
            </w:r>
            <w:r w:rsidRPr="00297278">
              <w:rPr>
                <w:rFonts w:ascii="Times New Roman" w:eastAsia="MS Mincho" w:hAnsi="Times New Roman" w:cs="Times New Roman"/>
                <w:iCs/>
                <w:lang w:eastAsia="ru-RU"/>
              </w:rPr>
              <w:t xml:space="preserve"> по тарифному плану «</w:t>
            </w:r>
            <w:proofErr w:type="gramStart"/>
            <w:r w:rsidRPr="00297278">
              <w:rPr>
                <w:rFonts w:ascii="Times New Roman" w:eastAsia="MS Mincho" w:hAnsi="Times New Roman" w:cs="Times New Roman"/>
                <w:iCs/>
                <w:lang w:eastAsia="ru-RU"/>
              </w:rPr>
              <w:t>Оптимальный</w:t>
            </w:r>
            <w:proofErr w:type="gramEnd"/>
            <w:r w:rsidRPr="00297278">
              <w:rPr>
                <w:rFonts w:ascii="Times New Roman" w:eastAsia="MS Mincho" w:hAnsi="Times New Roman" w:cs="Times New Roman"/>
                <w:iCs/>
                <w:lang w:eastAsia="ru-RU"/>
              </w:rPr>
              <w:t>. 50 участников.»</w:t>
            </w:r>
          </w:p>
        </w:tc>
        <w:tc>
          <w:tcPr>
            <w:tcW w:w="2153" w:type="dxa"/>
            <w:tcBorders>
              <w:top w:val="single" w:sz="4" w:space="0" w:color="auto"/>
              <w:left w:val="single" w:sz="4" w:space="0" w:color="auto"/>
              <w:bottom w:val="single" w:sz="4" w:space="0" w:color="auto"/>
              <w:right w:val="single" w:sz="4" w:space="0" w:color="auto"/>
            </w:tcBorders>
            <w:vAlign w:val="center"/>
            <w:hideMark/>
          </w:tcPr>
          <w:p w:rsidR="00297278" w:rsidRPr="00297278" w:rsidRDefault="00297278" w:rsidP="00297278">
            <w:pPr>
              <w:tabs>
                <w:tab w:val="left" w:leader="underscore" w:pos="9639"/>
              </w:tabs>
              <w:autoSpaceDE w:val="0"/>
              <w:autoSpaceDN w:val="0"/>
              <w:spacing w:after="0" w:line="240" w:lineRule="atLeast"/>
              <w:jc w:val="right"/>
              <w:rPr>
                <w:rFonts w:ascii="Times New Roman" w:eastAsia="MS Mincho" w:hAnsi="Times New Roman" w:cs="Times New Roman"/>
                <w:b/>
                <w:bCs/>
              </w:rPr>
            </w:pPr>
            <w:r w:rsidRPr="00297278">
              <w:rPr>
                <w:rFonts w:ascii="Times New Roman" w:eastAsia="MS Mincho" w:hAnsi="Times New Roman" w:cs="Times New Roman"/>
                <w:b/>
                <w:bCs/>
              </w:rPr>
              <w:t>15 000,00</w:t>
            </w:r>
          </w:p>
        </w:tc>
      </w:tr>
    </w:tbl>
    <w:p w:rsidR="00297278" w:rsidRPr="00297278" w:rsidRDefault="00297278" w:rsidP="00297278">
      <w:pPr>
        <w:autoSpaceDE w:val="0"/>
        <w:autoSpaceDN w:val="0"/>
        <w:adjustRightInd w:val="0"/>
        <w:spacing w:after="0" w:line="240" w:lineRule="auto"/>
        <w:jc w:val="both"/>
        <w:rPr>
          <w:rFonts w:ascii="Times New Roman" w:eastAsia="MS Mincho" w:hAnsi="Times New Roman" w:cs="Times New Roman"/>
          <w:sz w:val="23"/>
          <w:szCs w:val="23"/>
          <w:lang w:eastAsia="ru-RU"/>
        </w:rPr>
      </w:pPr>
    </w:p>
    <w:p w:rsidR="00297278" w:rsidRPr="00297278" w:rsidRDefault="00297278" w:rsidP="00297278">
      <w:pPr>
        <w:autoSpaceDE w:val="0"/>
        <w:autoSpaceDN w:val="0"/>
        <w:adjustRightInd w:val="0"/>
        <w:spacing w:after="0" w:line="240" w:lineRule="auto"/>
        <w:jc w:val="both"/>
        <w:rPr>
          <w:rFonts w:ascii="Times New Roman" w:eastAsia="MS Mincho" w:hAnsi="Times New Roman" w:cs="Times New Roman"/>
          <w:sz w:val="23"/>
          <w:szCs w:val="23"/>
          <w:lang w:eastAsia="ru-RU"/>
        </w:rPr>
      </w:pPr>
    </w:p>
    <w:p w:rsidR="00297278" w:rsidRPr="00297278" w:rsidRDefault="00297278" w:rsidP="00297278">
      <w:pPr>
        <w:autoSpaceDE w:val="0"/>
        <w:autoSpaceDN w:val="0"/>
        <w:adjustRightInd w:val="0"/>
        <w:spacing w:after="0" w:line="240" w:lineRule="auto"/>
        <w:ind w:firstLine="567"/>
        <w:jc w:val="both"/>
        <w:rPr>
          <w:rFonts w:ascii="Times New Roman" w:eastAsia="MS Mincho" w:hAnsi="Times New Roman" w:cs="Times New Roman"/>
          <w:sz w:val="23"/>
          <w:szCs w:val="23"/>
          <w:lang w:eastAsia="ru-RU"/>
        </w:rPr>
      </w:pPr>
    </w:p>
    <w:tbl>
      <w:tblPr>
        <w:tblW w:w="0" w:type="auto"/>
        <w:tblLook w:val="01E0" w:firstRow="1" w:lastRow="1" w:firstColumn="1" w:lastColumn="1" w:noHBand="0" w:noVBand="0"/>
      </w:tblPr>
      <w:tblGrid>
        <w:gridCol w:w="4786"/>
        <w:gridCol w:w="4566"/>
      </w:tblGrid>
      <w:tr w:rsidR="00297278" w:rsidRPr="00297278" w:rsidTr="00440FE0">
        <w:trPr>
          <w:trHeight w:val="2939"/>
        </w:trPr>
        <w:tc>
          <w:tcPr>
            <w:tcW w:w="4786" w:type="dxa"/>
          </w:tcPr>
          <w:p w:rsidR="00297278" w:rsidRPr="00297278" w:rsidRDefault="00297278" w:rsidP="00297278">
            <w:pPr>
              <w:spacing w:after="0" w:line="240" w:lineRule="auto"/>
              <w:ind w:right="-249"/>
              <w:rPr>
                <w:rFonts w:ascii="Times New Roman" w:eastAsia="MS Mincho" w:hAnsi="Times New Roman" w:cs="Times New Roman"/>
                <w:b/>
                <w:sz w:val="23"/>
                <w:szCs w:val="23"/>
                <w:lang w:eastAsia="ru-RU"/>
              </w:rPr>
            </w:pPr>
          </w:p>
          <w:p w:rsidR="00297278" w:rsidRPr="00297278" w:rsidRDefault="00297278" w:rsidP="00297278">
            <w:pPr>
              <w:spacing w:after="0" w:line="240" w:lineRule="auto"/>
              <w:ind w:right="-249"/>
              <w:rPr>
                <w:rFonts w:ascii="Times New Roman" w:eastAsia="MS Mincho" w:hAnsi="Times New Roman" w:cs="Times New Roman"/>
                <w:b/>
                <w:sz w:val="23"/>
                <w:szCs w:val="23"/>
                <w:lang w:eastAsia="ru-RU"/>
              </w:rPr>
            </w:pPr>
          </w:p>
          <w:p w:rsidR="00297278" w:rsidRPr="00297278" w:rsidRDefault="00297278" w:rsidP="00297278">
            <w:pPr>
              <w:spacing w:after="0" w:line="240" w:lineRule="auto"/>
              <w:ind w:right="-249"/>
              <w:rPr>
                <w:rFonts w:ascii="Times New Roman" w:eastAsia="MS Mincho" w:hAnsi="Times New Roman" w:cs="Times New Roman"/>
                <w:b/>
                <w:sz w:val="23"/>
                <w:szCs w:val="23"/>
                <w:lang w:eastAsia="ru-RU"/>
              </w:rPr>
            </w:pPr>
            <w:r w:rsidRPr="00297278">
              <w:rPr>
                <w:rFonts w:ascii="Times New Roman" w:eastAsia="MS Mincho" w:hAnsi="Times New Roman" w:cs="Times New Roman"/>
                <w:b/>
                <w:sz w:val="23"/>
                <w:szCs w:val="23"/>
                <w:lang w:eastAsia="ru-RU"/>
              </w:rPr>
              <w:t>От Оператора:</w:t>
            </w:r>
          </w:p>
          <w:p w:rsidR="00297278" w:rsidRPr="00297278" w:rsidRDefault="00297278" w:rsidP="00297278">
            <w:pPr>
              <w:spacing w:after="0" w:line="240" w:lineRule="auto"/>
              <w:ind w:right="-249"/>
              <w:rPr>
                <w:rFonts w:ascii="Times New Roman" w:eastAsia="MS Mincho" w:hAnsi="Times New Roman" w:cs="Times New Roman"/>
                <w:b/>
                <w:sz w:val="23"/>
                <w:szCs w:val="23"/>
                <w:lang w:eastAsia="ru-RU"/>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Специалист отдела продаж государственным заказчикам Астраханского филиала</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ПАО «Ростелеком»</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bCs/>
                <w:sz w:val="23"/>
                <w:szCs w:val="23"/>
                <w:lang w:eastAsia="ar-SA"/>
              </w:rPr>
            </w:pPr>
            <w:r w:rsidRPr="00297278">
              <w:rPr>
                <w:rFonts w:ascii="Times New Roman" w:eastAsia="Times New Roman" w:hAnsi="Times New Roman" w:cs="Times New Roman"/>
                <w:bCs/>
                <w:sz w:val="23"/>
                <w:szCs w:val="23"/>
                <w:lang w:eastAsia="ar-SA"/>
              </w:rPr>
              <w:t>_______________/Е.А. Гончарова/</w:t>
            </w:r>
          </w:p>
          <w:p w:rsidR="00297278" w:rsidRPr="00297278" w:rsidRDefault="00297278" w:rsidP="00297278">
            <w:pPr>
              <w:spacing w:after="0" w:line="240" w:lineRule="auto"/>
              <w:ind w:right="-249"/>
              <w:jc w:val="both"/>
              <w:rPr>
                <w:rFonts w:ascii="Times New Roman" w:eastAsia="MS Mincho" w:hAnsi="Times New Roman" w:cs="Times New Roman"/>
                <w:sz w:val="23"/>
                <w:szCs w:val="23"/>
                <w:lang w:eastAsia="ru-RU"/>
              </w:rPr>
            </w:pPr>
            <w:proofErr w:type="spellStart"/>
            <w:r w:rsidRPr="00297278">
              <w:rPr>
                <w:rFonts w:ascii="Times New Roman" w:eastAsia="MS Mincho" w:hAnsi="Times New Roman" w:cs="Times New Roman"/>
                <w:sz w:val="23"/>
                <w:szCs w:val="23"/>
                <w:lang w:eastAsia="ru-RU"/>
              </w:rPr>
              <w:t>мп</w:t>
            </w:r>
            <w:proofErr w:type="spellEnd"/>
          </w:p>
        </w:tc>
        <w:tc>
          <w:tcPr>
            <w:tcW w:w="4566" w:type="dxa"/>
          </w:tcPr>
          <w:p w:rsidR="00297278" w:rsidRPr="00297278" w:rsidRDefault="00297278" w:rsidP="00297278">
            <w:pPr>
              <w:spacing w:after="0" w:line="240" w:lineRule="auto"/>
              <w:ind w:left="317" w:right="-249"/>
              <w:rPr>
                <w:rFonts w:ascii="Times New Roman" w:eastAsia="MS Mincho" w:hAnsi="Times New Roman" w:cs="Times New Roman"/>
                <w:b/>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b/>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b/>
                <w:sz w:val="23"/>
                <w:szCs w:val="23"/>
                <w:lang w:eastAsia="ru-RU"/>
              </w:rPr>
            </w:pPr>
            <w:r w:rsidRPr="00297278">
              <w:rPr>
                <w:rFonts w:ascii="Times New Roman" w:eastAsia="MS Mincho" w:hAnsi="Times New Roman" w:cs="Times New Roman"/>
                <w:b/>
                <w:sz w:val="23"/>
                <w:szCs w:val="23"/>
                <w:lang w:eastAsia="ru-RU"/>
              </w:rPr>
              <w:t>От Абонента:</w:t>
            </w:r>
          </w:p>
          <w:p w:rsidR="00297278" w:rsidRPr="00297278" w:rsidRDefault="00297278" w:rsidP="00297278">
            <w:pPr>
              <w:spacing w:after="0" w:line="240" w:lineRule="auto"/>
              <w:ind w:left="317" w:right="-249"/>
              <w:rPr>
                <w:rFonts w:ascii="Times New Roman" w:eastAsia="MS Mincho" w:hAnsi="Times New Roman" w:cs="Times New Roman"/>
                <w:b/>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Руководитель</w:t>
            </w: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ФГБУ «АМП Каспийского моря»</w:t>
            </w: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________________/ М.А. Абдулатипов/</w:t>
            </w: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roofErr w:type="spellStart"/>
            <w:r w:rsidRPr="00297278">
              <w:rPr>
                <w:rFonts w:ascii="Times New Roman" w:eastAsia="MS Mincho" w:hAnsi="Times New Roman" w:cs="Times New Roman"/>
                <w:sz w:val="23"/>
                <w:szCs w:val="23"/>
                <w:lang w:eastAsia="ru-RU"/>
              </w:rPr>
              <w:t>мп</w:t>
            </w:r>
            <w:proofErr w:type="spellEnd"/>
          </w:p>
        </w:tc>
      </w:tr>
    </w:tbl>
    <w:p w:rsidR="00297278" w:rsidRPr="00297278" w:rsidRDefault="00297278" w:rsidP="00297278">
      <w:pPr>
        <w:spacing w:after="0" w:line="240" w:lineRule="auto"/>
        <w:rPr>
          <w:rFonts w:ascii="Times New Roman" w:eastAsia="MS Mincho" w:hAnsi="Times New Roman" w:cs="Times New Roman"/>
          <w:sz w:val="20"/>
          <w:szCs w:val="20"/>
          <w:lang w:eastAsia="ru-RU"/>
        </w:rPr>
      </w:pPr>
    </w:p>
    <w:p w:rsidR="00297278" w:rsidRPr="00297278" w:rsidRDefault="00297278" w:rsidP="00297278">
      <w:pPr>
        <w:spacing w:after="0" w:line="240" w:lineRule="auto"/>
        <w:jc w:val="center"/>
        <w:outlineLvl w:val="0"/>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br w:type="page"/>
      </w:r>
    </w:p>
    <w:p w:rsidR="00297278" w:rsidRPr="00297278" w:rsidRDefault="00297278" w:rsidP="002B7785">
      <w:pPr>
        <w:spacing w:after="0" w:line="240" w:lineRule="auto"/>
        <w:jc w:val="right"/>
        <w:outlineLvl w:val="0"/>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lastRenderedPageBreak/>
        <w:t>Приложение №4</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к Договору № __________</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на оказание услуги связи «</w:t>
      </w:r>
      <w:proofErr w:type="spellStart"/>
      <w:r w:rsidRPr="00297278">
        <w:rPr>
          <w:rFonts w:ascii="Times New Roman" w:eastAsia="MS Mincho" w:hAnsi="Times New Roman" w:cs="Times New Roman"/>
          <w:sz w:val="20"/>
          <w:szCs w:val="20"/>
          <w:lang w:eastAsia="ru-RU"/>
        </w:rPr>
        <w:t>Web</w:t>
      </w:r>
      <w:proofErr w:type="spellEnd"/>
      <w:r w:rsidRPr="00297278">
        <w:rPr>
          <w:rFonts w:ascii="Times New Roman" w:eastAsia="MS Mincho" w:hAnsi="Times New Roman" w:cs="Times New Roman"/>
          <w:sz w:val="20"/>
          <w:szCs w:val="20"/>
          <w:lang w:eastAsia="ru-RU"/>
        </w:rPr>
        <w:t>-видеоконференции»</w:t>
      </w:r>
    </w:p>
    <w:p w:rsidR="00297278" w:rsidRPr="00297278" w:rsidRDefault="00297278" w:rsidP="00297278">
      <w:pPr>
        <w:spacing w:after="0" w:line="240" w:lineRule="auto"/>
        <w:jc w:val="right"/>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от «____» __________ 202__г.</w:t>
      </w:r>
    </w:p>
    <w:p w:rsidR="00297278" w:rsidRPr="00297278" w:rsidRDefault="00297278" w:rsidP="00297278">
      <w:pPr>
        <w:spacing w:after="0" w:line="240" w:lineRule="auto"/>
        <w:jc w:val="center"/>
        <w:outlineLvl w:val="0"/>
        <w:rPr>
          <w:rFonts w:ascii="Times New Roman" w:eastAsia="MS Mincho" w:hAnsi="Times New Roman" w:cs="Times New Roman"/>
          <w:b/>
          <w:bCs/>
          <w:sz w:val="24"/>
          <w:szCs w:val="24"/>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_________________________________________________________________________________</w:t>
      </w:r>
    </w:p>
    <w:p w:rsidR="00297278" w:rsidRPr="00297278" w:rsidRDefault="00297278" w:rsidP="00297278">
      <w:pPr>
        <w:spacing w:after="0" w:line="240" w:lineRule="auto"/>
        <w:rPr>
          <w:rFonts w:ascii="Arial" w:eastAsia="MS Mincho" w:hAnsi="Arial" w:cs="Arial"/>
          <w:b/>
          <w:bCs/>
          <w:sz w:val="24"/>
          <w:szCs w:val="24"/>
          <w:lang w:eastAsia="ru-RU"/>
        </w:rPr>
      </w:pPr>
    </w:p>
    <w:p w:rsidR="00297278" w:rsidRPr="00297278" w:rsidRDefault="00297278" w:rsidP="00297278">
      <w:pPr>
        <w:tabs>
          <w:tab w:val="left" w:pos="-720"/>
        </w:tabs>
        <w:spacing w:after="0" w:line="240" w:lineRule="auto"/>
        <w:jc w:val="center"/>
        <w:rPr>
          <w:rFonts w:ascii="Times New Roman" w:eastAsia="MS Mincho" w:hAnsi="Times New Roman" w:cs="Times New Roman"/>
          <w:b/>
          <w:bCs/>
          <w:sz w:val="28"/>
          <w:szCs w:val="28"/>
          <w:lang w:eastAsia="ru-RU"/>
        </w:rPr>
      </w:pPr>
      <w:r w:rsidRPr="00297278">
        <w:rPr>
          <w:rFonts w:ascii="Times New Roman" w:eastAsia="MS Mincho" w:hAnsi="Times New Roman" w:cs="Times New Roman"/>
          <w:b/>
          <w:bCs/>
          <w:sz w:val="28"/>
          <w:szCs w:val="28"/>
          <w:lang w:eastAsia="ru-RU"/>
        </w:rPr>
        <w:t>ФОРМЫ АКТОВ</w:t>
      </w:r>
    </w:p>
    <w:p w:rsidR="00297278" w:rsidRPr="00297278" w:rsidRDefault="00297278" w:rsidP="00297278">
      <w:pPr>
        <w:tabs>
          <w:tab w:val="left" w:pos="-720"/>
        </w:tabs>
        <w:spacing w:after="0" w:line="240" w:lineRule="auto"/>
        <w:jc w:val="center"/>
        <w:rPr>
          <w:rFonts w:ascii="Times New Roman" w:eastAsia="MS Mincho" w:hAnsi="Times New Roman" w:cs="Times New Roman"/>
          <w:b/>
          <w:bCs/>
          <w:sz w:val="28"/>
          <w:szCs w:val="28"/>
          <w:lang w:eastAsia="ru-RU"/>
        </w:rPr>
      </w:pPr>
    </w:p>
    <w:p w:rsidR="00297278" w:rsidRPr="00297278" w:rsidRDefault="00297278" w:rsidP="00297278">
      <w:pPr>
        <w:tabs>
          <w:tab w:val="left" w:pos="-720"/>
        </w:tabs>
        <w:spacing w:after="0" w:line="240" w:lineRule="auto"/>
        <w:jc w:val="center"/>
        <w:rPr>
          <w:rFonts w:ascii="Times New Roman" w:eastAsia="MS Mincho" w:hAnsi="Times New Roman" w:cs="Times New Roman"/>
          <w:b/>
          <w:bCs/>
          <w:sz w:val="28"/>
          <w:szCs w:val="28"/>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b/>
          <w:bCs/>
          <w:i/>
          <w:sz w:val="28"/>
          <w:szCs w:val="28"/>
          <w:u w:val="single"/>
          <w:lang w:eastAsia="ru-RU"/>
        </w:rPr>
      </w:pPr>
      <w:r w:rsidRPr="00297278">
        <w:rPr>
          <w:rFonts w:ascii="Times New Roman" w:eastAsia="MS Mincho" w:hAnsi="Times New Roman" w:cs="Times New Roman"/>
          <w:b/>
          <w:bCs/>
          <w:i/>
          <w:sz w:val="28"/>
          <w:szCs w:val="28"/>
          <w:u w:val="single"/>
          <w:lang w:eastAsia="ru-RU"/>
        </w:rPr>
        <w:t xml:space="preserve">Начало формы Акта начала </w:t>
      </w:r>
      <w:proofErr w:type="gramStart"/>
      <w:r w:rsidRPr="00297278">
        <w:rPr>
          <w:rFonts w:ascii="Times New Roman" w:eastAsia="MS Mincho" w:hAnsi="Times New Roman" w:cs="Times New Roman"/>
          <w:b/>
          <w:bCs/>
          <w:i/>
          <w:sz w:val="28"/>
          <w:szCs w:val="28"/>
          <w:u w:val="single"/>
          <w:lang w:eastAsia="ru-RU"/>
        </w:rPr>
        <w:t>оказании</w:t>
      </w:r>
      <w:proofErr w:type="gramEnd"/>
      <w:r w:rsidRPr="00297278">
        <w:rPr>
          <w:rFonts w:ascii="Times New Roman" w:eastAsia="MS Mincho" w:hAnsi="Times New Roman" w:cs="Times New Roman"/>
          <w:b/>
          <w:bCs/>
          <w:i/>
          <w:sz w:val="28"/>
          <w:szCs w:val="28"/>
          <w:u w:val="single"/>
          <w:lang w:eastAsia="ru-RU"/>
        </w:rPr>
        <w:t xml:space="preserve"> услуг</w:t>
      </w:r>
    </w:p>
    <w:p w:rsidR="00297278" w:rsidRPr="00297278" w:rsidRDefault="000E7FBC" w:rsidP="00297278">
      <w:pPr>
        <w:spacing w:after="0" w:line="240" w:lineRule="auto"/>
        <w:rPr>
          <w:rFonts w:ascii="Arial" w:eastAsia="MS Mincho" w:hAnsi="Arial" w:cs="Arial"/>
          <w:b/>
          <w:bCs/>
          <w:sz w:val="24"/>
          <w:szCs w:val="24"/>
          <w:lang w:eastAsia="ru-RU"/>
        </w:rPr>
      </w:pPr>
      <w:r>
        <w:rPr>
          <w:rFonts w:ascii="Times New Roman" w:eastAsia="MS Mincho" w:hAnsi="Times New Roman" w:cs="Times New Roman"/>
          <w:sz w:val="20"/>
          <w:szCs w:val="20"/>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90pt;margin-top:9.15pt;width:270pt;height:387pt;z-index:-251657216" fillcolor="black">
            <v:fill opacity="6554f"/>
            <v:shadow color="#868686"/>
            <v:textpath style="font-family:&quot;Arial&quot;;font-size:60pt;v-text-kern:t" trim="t" fitpath="t" string="ФОРМА"/>
          </v:shape>
        </w:pict>
      </w:r>
    </w:p>
    <w:p w:rsidR="00297278" w:rsidRPr="00297278" w:rsidRDefault="00297278" w:rsidP="00297278">
      <w:pPr>
        <w:tabs>
          <w:tab w:val="left" w:pos="-720"/>
        </w:tabs>
        <w:spacing w:after="0" w:line="240" w:lineRule="auto"/>
        <w:jc w:val="center"/>
        <w:rPr>
          <w:rFonts w:ascii="Times New Roman" w:eastAsia="MS Mincho" w:hAnsi="Times New Roman" w:cs="Times New Roman"/>
          <w:b/>
          <w:bCs/>
          <w:sz w:val="28"/>
          <w:szCs w:val="28"/>
          <w:lang w:eastAsia="ru-RU"/>
        </w:rPr>
      </w:pPr>
      <w:r w:rsidRPr="00297278">
        <w:rPr>
          <w:rFonts w:ascii="Times New Roman" w:eastAsia="MS Mincho" w:hAnsi="Times New Roman" w:cs="Times New Roman"/>
          <w:b/>
          <w:bCs/>
          <w:sz w:val="28"/>
          <w:szCs w:val="28"/>
          <w:lang w:eastAsia="ru-RU"/>
        </w:rPr>
        <w:t>АКТ НАЧАЛА ОКАЗАНИЯ УСЛУГ</w:t>
      </w:r>
    </w:p>
    <w:p w:rsidR="00297278" w:rsidRPr="00297278" w:rsidRDefault="00297278" w:rsidP="00297278">
      <w:pPr>
        <w:spacing w:after="0" w:line="240" w:lineRule="auto"/>
        <w:jc w:val="center"/>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к Бланку заказа №_______ от __.__.202__г.</w:t>
      </w:r>
    </w:p>
    <w:p w:rsidR="00297278" w:rsidRPr="00297278" w:rsidRDefault="00297278" w:rsidP="00297278">
      <w:pPr>
        <w:spacing w:after="0" w:line="240" w:lineRule="auto"/>
        <w:jc w:val="center"/>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г. ________________                                                                                                «___»________202__г.</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
    <w:p w:rsidR="00297278" w:rsidRPr="00297278" w:rsidRDefault="00297278" w:rsidP="00297278">
      <w:pPr>
        <w:spacing w:after="0" w:line="240" w:lineRule="auto"/>
        <w:ind w:firstLine="720"/>
        <w:jc w:val="both"/>
        <w:rPr>
          <w:rFonts w:ascii="Times New Roman" w:eastAsia="MS Mincho" w:hAnsi="Times New Roman" w:cs="Times New Roman"/>
          <w:sz w:val="24"/>
          <w:szCs w:val="24"/>
          <w:lang w:eastAsia="ru-RU"/>
        </w:rPr>
      </w:pPr>
      <w:r w:rsidRPr="00297278">
        <w:rPr>
          <w:rFonts w:ascii="Times New Roman" w:eastAsia="MS Mincho" w:hAnsi="Times New Roman" w:cs="Times New Roman"/>
          <w:b/>
          <w:bCs/>
          <w:sz w:val="24"/>
          <w:szCs w:val="24"/>
          <w:lang w:eastAsia="ru-RU"/>
        </w:rPr>
        <w:t>Публичное акционерное общество междугородной и международной электрической связи «Ростелеком» (ПАО «Ростелеком»)</w:t>
      </w:r>
      <w:r w:rsidRPr="00297278">
        <w:rPr>
          <w:rFonts w:ascii="Times New Roman" w:eastAsia="MS Mincho" w:hAnsi="Times New Roman" w:cs="Times New Roman"/>
          <w:sz w:val="24"/>
          <w:szCs w:val="24"/>
          <w:lang w:eastAsia="ru-RU"/>
        </w:rPr>
        <w:t>, именуемое в дальнейшем «</w:t>
      </w:r>
      <w:r w:rsidRPr="00297278">
        <w:rPr>
          <w:rFonts w:ascii="Times New Roman" w:eastAsia="MS Mincho" w:hAnsi="Times New Roman" w:cs="Times New Roman"/>
          <w:b/>
          <w:sz w:val="24"/>
          <w:szCs w:val="24"/>
          <w:lang w:eastAsia="ru-RU"/>
        </w:rPr>
        <w:t>Оператор</w:t>
      </w:r>
      <w:r w:rsidRPr="00297278">
        <w:rPr>
          <w:rFonts w:ascii="Times New Roman" w:eastAsia="MS Mincho" w:hAnsi="Times New Roman" w:cs="Times New Roman"/>
          <w:b/>
          <w:bCs/>
          <w:sz w:val="24"/>
          <w:szCs w:val="24"/>
          <w:lang w:eastAsia="ru-RU"/>
        </w:rPr>
        <w:t>»</w:t>
      </w:r>
      <w:r w:rsidRPr="00297278">
        <w:rPr>
          <w:rFonts w:ascii="Times New Roman" w:eastAsia="MS Mincho" w:hAnsi="Times New Roman" w:cs="Times New Roman"/>
          <w:sz w:val="24"/>
          <w:szCs w:val="24"/>
          <w:lang w:eastAsia="ru-RU"/>
        </w:rPr>
        <w:t>, в лице __________________, действующего на основании _______________,</w:t>
      </w:r>
      <w:r w:rsidRPr="00297278">
        <w:rPr>
          <w:rFonts w:ascii="Times New Roman" w:eastAsia="MS Mincho" w:hAnsi="Times New Roman" w:cs="Times New Roman"/>
          <w:b/>
          <w:bCs/>
          <w:sz w:val="24"/>
          <w:szCs w:val="24"/>
          <w:lang w:eastAsia="ru-RU"/>
        </w:rPr>
        <w:t xml:space="preserve"> </w:t>
      </w:r>
      <w:r w:rsidRPr="00297278">
        <w:rPr>
          <w:rFonts w:ascii="Times New Roman" w:eastAsia="MS Mincho" w:hAnsi="Times New Roman" w:cs="Times New Roman"/>
          <w:sz w:val="24"/>
          <w:szCs w:val="24"/>
          <w:lang w:eastAsia="ru-RU"/>
        </w:rPr>
        <w:t>с одной стороны, и</w:t>
      </w:r>
    </w:p>
    <w:p w:rsidR="00297278" w:rsidRPr="00297278" w:rsidRDefault="00297278" w:rsidP="00297278">
      <w:pPr>
        <w:spacing w:after="0" w:line="240" w:lineRule="auto"/>
        <w:jc w:val="both"/>
        <w:rPr>
          <w:rFonts w:ascii="Times New Roman" w:eastAsia="MS Mincho" w:hAnsi="Times New Roman" w:cs="Times New Roman"/>
          <w:sz w:val="24"/>
          <w:szCs w:val="24"/>
          <w:lang w:eastAsia="ru-RU"/>
        </w:rPr>
      </w:pPr>
      <w:proofErr w:type="gramStart"/>
      <w:r w:rsidRPr="00297278">
        <w:rPr>
          <w:rFonts w:ascii="Times New Roman" w:eastAsia="MS Mincho" w:hAnsi="Times New Roman" w:cs="Times New Roman"/>
          <w:bCs/>
          <w:sz w:val="24"/>
          <w:szCs w:val="24"/>
          <w:lang w:eastAsia="ru-RU"/>
        </w:rPr>
        <w:t>_________________ (______________), именуемое в дальнейшем «</w:t>
      </w:r>
      <w:r w:rsidRPr="00297278">
        <w:rPr>
          <w:rFonts w:ascii="Times New Roman" w:eastAsia="MS Mincho" w:hAnsi="Times New Roman" w:cs="Times New Roman"/>
          <w:b/>
          <w:bCs/>
          <w:sz w:val="24"/>
          <w:szCs w:val="24"/>
          <w:lang w:eastAsia="ru-RU"/>
        </w:rPr>
        <w:t>Абонент</w:t>
      </w:r>
      <w:r w:rsidRPr="00297278">
        <w:rPr>
          <w:rFonts w:ascii="Times New Roman" w:eastAsia="MS Mincho" w:hAnsi="Times New Roman" w:cs="Times New Roman"/>
          <w:bCs/>
          <w:sz w:val="24"/>
          <w:szCs w:val="24"/>
          <w:lang w:eastAsia="ru-RU"/>
        </w:rPr>
        <w:t>», в лице ____________________________, действующего на основании __________________, с другой стороны, (при совместном наименовании – «Стороны», по отдельности – «Сторона») составили н</w:t>
      </w:r>
      <w:r w:rsidRPr="00297278">
        <w:rPr>
          <w:rFonts w:ascii="Times New Roman" w:eastAsia="MS Mincho" w:hAnsi="Times New Roman" w:cs="Times New Roman"/>
          <w:sz w:val="24"/>
          <w:szCs w:val="24"/>
          <w:lang w:eastAsia="ru-RU"/>
        </w:rPr>
        <w:t xml:space="preserve">астоящий Акт к </w:t>
      </w:r>
      <w:r w:rsidRPr="00297278">
        <w:rPr>
          <w:rFonts w:ascii="Times New Roman" w:eastAsia="MS Mincho" w:hAnsi="Times New Roman" w:cs="Times New Roman"/>
          <w:b/>
          <w:bCs/>
          <w:sz w:val="24"/>
          <w:szCs w:val="24"/>
          <w:lang w:eastAsia="ru-RU"/>
        </w:rPr>
        <w:t>Договору на оказание услуги связи «</w:t>
      </w:r>
      <w:r w:rsidRPr="00297278">
        <w:rPr>
          <w:rFonts w:ascii="Times New Roman" w:eastAsia="MS Mincho" w:hAnsi="Times New Roman" w:cs="Times New Roman"/>
          <w:b/>
          <w:bCs/>
          <w:sz w:val="24"/>
          <w:szCs w:val="24"/>
          <w:lang w:val="en-US" w:eastAsia="ru-RU"/>
        </w:rPr>
        <w:t>W</w:t>
      </w:r>
      <w:proofErr w:type="spellStart"/>
      <w:r w:rsidRPr="00297278">
        <w:rPr>
          <w:rFonts w:ascii="Times New Roman" w:eastAsia="MS Mincho" w:hAnsi="Times New Roman" w:cs="Times New Roman"/>
          <w:b/>
          <w:bCs/>
          <w:sz w:val="24"/>
          <w:szCs w:val="24"/>
          <w:lang w:eastAsia="ru-RU"/>
        </w:rPr>
        <w:t>eb</w:t>
      </w:r>
      <w:proofErr w:type="spellEnd"/>
      <w:r w:rsidRPr="00297278">
        <w:rPr>
          <w:rFonts w:ascii="Times New Roman" w:eastAsia="MS Mincho" w:hAnsi="Times New Roman" w:cs="Times New Roman"/>
          <w:b/>
          <w:bCs/>
          <w:sz w:val="24"/>
          <w:szCs w:val="24"/>
          <w:lang w:eastAsia="ru-RU"/>
        </w:rPr>
        <w:t>-видеоконференции»</w:t>
      </w:r>
      <w:r w:rsidRPr="00297278">
        <w:rPr>
          <w:rFonts w:ascii="Times New Roman" w:eastAsia="MS Mincho" w:hAnsi="Times New Roman" w:cs="Times New Roman"/>
          <w:sz w:val="20"/>
          <w:szCs w:val="20"/>
          <w:lang w:eastAsia="ru-RU"/>
        </w:rPr>
        <w:t xml:space="preserve"> </w:t>
      </w:r>
      <w:r w:rsidRPr="00297278">
        <w:rPr>
          <w:rFonts w:ascii="Times New Roman" w:eastAsia="MS Mincho" w:hAnsi="Times New Roman" w:cs="Times New Roman"/>
          <w:b/>
          <w:bCs/>
          <w:sz w:val="24"/>
          <w:szCs w:val="24"/>
          <w:lang w:eastAsia="ru-RU"/>
        </w:rPr>
        <w:t>№</w:t>
      </w:r>
      <w:r w:rsidRPr="00297278">
        <w:rPr>
          <w:rFonts w:ascii="Times New Roman" w:eastAsia="MS Mincho" w:hAnsi="Times New Roman" w:cs="Times New Roman"/>
          <w:sz w:val="24"/>
          <w:szCs w:val="24"/>
          <w:lang w:eastAsia="ru-RU"/>
        </w:rPr>
        <w:t>______ от «__»____________202__ г. (далее – Договор) о нижеследующем:</w:t>
      </w:r>
      <w:proofErr w:type="gramEnd"/>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1. Оператор «___»__________ 202__ года начал предоставление Услуги, а Абонент начал пользование Услугой по Бланку заказа №_______ от __.__.202__г.</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r w:rsidRPr="00297278">
        <w:rPr>
          <w:rFonts w:ascii="Times New Roman" w:eastAsia="MS Mincho" w:hAnsi="Times New Roman" w:cs="Times New Roman"/>
          <w:sz w:val="24"/>
          <w:szCs w:val="24"/>
          <w:lang w:eastAsia="ru-RU"/>
        </w:rPr>
        <w:t>2. Настоящий Акт составлен в двух подлинных экземплярах по одному для каждой из Сторон.</w:t>
      </w:r>
    </w:p>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
    <w:tbl>
      <w:tblPr>
        <w:tblW w:w="9360" w:type="dxa"/>
        <w:tblInd w:w="108" w:type="dxa"/>
        <w:tblLook w:val="04A0" w:firstRow="1" w:lastRow="0" w:firstColumn="1" w:lastColumn="0" w:noHBand="0" w:noVBand="1"/>
      </w:tblPr>
      <w:tblGrid>
        <w:gridCol w:w="4680"/>
        <w:gridCol w:w="4680"/>
      </w:tblGrid>
      <w:tr w:rsidR="00297278" w:rsidRPr="00297278" w:rsidTr="00440FE0">
        <w:tc>
          <w:tcPr>
            <w:tcW w:w="4680" w:type="dxa"/>
            <w:vAlign w:val="center"/>
            <w:hideMark/>
          </w:tcPr>
          <w:p w:rsidR="00297278" w:rsidRPr="00297278" w:rsidRDefault="00297278" w:rsidP="00297278">
            <w:pPr>
              <w:spacing w:after="0" w:line="240" w:lineRule="auto"/>
              <w:jc w:val="center"/>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От Оператора:</w:t>
            </w:r>
          </w:p>
        </w:tc>
        <w:tc>
          <w:tcPr>
            <w:tcW w:w="4680" w:type="dxa"/>
            <w:vAlign w:val="center"/>
            <w:hideMark/>
          </w:tcPr>
          <w:p w:rsidR="00297278" w:rsidRPr="00297278" w:rsidRDefault="00297278" w:rsidP="00297278">
            <w:pPr>
              <w:spacing w:after="0" w:line="240" w:lineRule="auto"/>
              <w:jc w:val="center"/>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От Абонента:</w:t>
            </w:r>
          </w:p>
        </w:tc>
      </w:tr>
      <w:tr w:rsidR="00297278" w:rsidRPr="00297278" w:rsidTr="00440FE0">
        <w:tc>
          <w:tcPr>
            <w:tcW w:w="4680" w:type="dxa"/>
            <w:vAlign w:val="center"/>
            <w:hideMark/>
          </w:tcPr>
          <w:p w:rsidR="00297278" w:rsidRPr="00297278" w:rsidRDefault="00297278" w:rsidP="00297278">
            <w:pPr>
              <w:tabs>
                <w:tab w:val="left" w:pos="4536"/>
              </w:tabs>
              <w:spacing w:after="0" w:line="240" w:lineRule="auto"/>
              <w:rPr>
                <w:rFonts w:ascii="Times New Roman" w:eastAsia="MS Mincho" w:hAnsi="Times New Roman" w:cs="Times New Roman"/>
                <w:b/>
                <w:bCs/>
                <w:sz w:val="20"/>
                <w:szCs w:val="20"/>
                <w:lang w:eastAsia="ru-RU"/>
              </w:rPr>
            </w:pPr>
            <w:r w:rsidRPr="00297278">
              <w:rPr>
                <w:rFonts w:ascii="Times New Roman" w:eastAsia="MS Mincho" w:hAnsi="Times New Roman" w:cs="Times New Roman"/>
                <w:sz w:val="20"/>
                <w:szCs w:val="20"/>
                <w:lang w:eastAsia="ru-RU"/>
              </w:rPr>
              <w:t>Подпись: _______________________</w:t>
            </w:r>
          </w:p>
        </w:tc>
        <w:tc>
          <w:tcPr>
            <w:tcW w:w="4680" w:type="dxa"/>
            <w:vAlign w:val="center"/>
            <w:hideMark/>
          </w:tcPr>
          <w:p w:rsidR="00297278" w:rsidRPr="00297278" w:rsidRDefault="00297278" w:rsidP="00297278">
            <w:pPr>
              <w:spacing w:after="0" w:line="240" w:lineRule="auto"/>
              <w:rPr>
                <w:rFonts w:ascii="Times New Roman" w:eastAsia="MS Mincho" w:hAnsi="Times New Roman" w:cs="Times New Roman"/>
                <w:b/>
                <w:bCs/>
                <w:sz w:val="20"/>
                <w:szCs w:val="20"/>
                <w:lang w:eastAsia="ru-RU"/>
              </w:rPr>
            </w:pPr>
            <w:r w:rsidRPr="00297278">
              <w:rPr>
                <w:rFonts w:ascii="Times New Roman" w:eastAsia="MS Mincho" w:hAnsi="Times New Roman" w:cs="Times New Roman"/>
                <w:sz w:val="20"/>
                <w:szCs w:val="20"/>
                <w:lang w:eastAsia="ru-RU"/>
              </w:rPr>
              <w:t>Подпись: ______________________</w:t>
            </w:r>
          </w:p>
        </w:tc>
      </w:tr>
      <w:tr w:rsidR="00297278" w:rsidRPr="00297278" w:rsidTr="00440FE0">
        <w:tc>
          <w:tcPr>
            <w:tcW w:w="4680" w:type="dxa"/>
            <w:vAlign w:val="center"/>
            <w:hideMark/>
          </w:tcPr>
          <w:p w:rsidR="00297278" w:rsidRPr="00297278" w:rsidRDefault="00297278" w:rsidP="00297278">
            <w:pPr>
              <w:tabs>
                <w:tab w:val="left" w:pos="4536"/>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Ф.И.О.:</w:t>
            </w:r>
          </w:p>
        </w:tc>
        <w:tc>
          <w:tcPr>
            <w:tcW w:w="4680" w:type="dxa"/>
            <w:vAlign w:val="center"/>
            <w:hideMark/>
          </w:tcPr>
          <w:p w:rsidR="00297278" w:rsidRPr="00297278" w:rsidRDefault="00297278" w:rsidP="00297278">
            <w:pPr>
              <w:tabs>
                <w:tab w:val="left" w:pos="4536"/>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Ф.И.О.:</w:t>
            </w:r>
          </w:p>
        </w:tc>
      </w:tr>
      <w:tr w:rsidR="00297278" w:rsidRPr="00297278" w:rsidTr="00440FE0">
        <w:tc>
          <w:tcPr>
            <w:tcW w:w="4680" w:type="dxa"/>
            <w:vAlign w:val="center"/>
            <w:hideMark/>
          </w:tcPr>
          <w:p w:rsidR="00297278" w:rsidRPr="00297278" w:rsidRDefault="00297278" w:rsidP="00297278">
            <w:pPr>
              <w:tabs>
                <w:tab w:val="left" w:pos="4536"/>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Должность:</w:t>
            </w:r>
          </w:p>
        </w:tc>
        <w:tc>
          <w:tcPr>
            <w:tcW w:w="4680" w:type="dxa"/>
            <w:vAlign w:val="center"/>
            <w:hideMark/>
          </w:tcPr>
          <w:p w:rsidR="00297278" w:rsidRPr="00297278" w:rsidRDefault="00297278" w:rsidP="00297278">
            <w:pPr>
              <w:tabs>
                <w:tab w:val="left" w:pos="4536"/>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Должность:</w:t>
            </w:r>
          </w:p>
        </w:tc>
      </w:tr>
      <w:tr w:rsidR="00297278" w:rsidRPr="00297278" w:rsidTr="00440FE0">
        <w:tc>
          <w:tcPr>
            <w:tcW w:w="4680" w:type="dxa"/>
            <w:vAlign w:val="center"/>
          </w:tcPr>
          <w:p w:rsidR="00297278" w:rsidRPr="00297278" w:rsidRDefault="00297278" w:rsidP="00297278">
            <w:pPr>
              <w:tabs>
                <w:tab w:val="left" w:pos="4536"/>
              </w:tabs>
              <w:spacing w:after="0" w:line="240" w:lineRule="auto"/>
              <w:rPr>
                <w:rFonts w:ascii="Times New Roman" w:eastAsia="MS Mincho" w:hAnsi="Times New Roman" w:cs="Times New Roman"/>
                <w:sz w:val="20"/>
                <w:szCs w:val="20"/>
                <w:lang w:eastAsia="ru-RU"/>
              </w:rPr>
            </w:pPr>
          </w:p>
        </w:tc>
        <w:tc>
          <w:tcPr>
            <w:tcW w:w="4680" w:type="dxa"/>
            <w:vAlign w:val="center"/>
          </w:tcPr>
          <w:p w:rsidR="00297278" w:rsidRPr="00297278" w:rsidRDefault="00297278" w:rsidP="00297278">
            <w:pPr>
              <w:tabs>
                <w:tab w:val="left" w:pos="4536"/>
              </w:tabs>
              <w:spacing w:after="0" w:line="240" w:lineRule="auto"/>
              <w:rPr>
                <w:rFonts w:ascii="Times New Roman" w:eastAsia="MS Mincho" w:hAnsi="Times New Roman" w:cs="Times New Roman"/>
                <w:sz w:val="20"/>
                <w:szCs w:val="20"/>
                <w:lang w:eastAsia="ru-RU"/>
              </w:rPr>
            </w:pPr>
          </w:p>
        </w:tc>
      </w:tr>
      <w:tr w:rsidR="00297278" w:rsidRPr="00297278" w:rsidTr="00440FE0">
        <w:tc>
          <w:tcPr>
            <w:tcW w:w="4680" w:type="dxa"/>
            <w:vAlign w:val="center"/>
            <w:hideMark/>
          </w:tcPr>
          <w:p w:rsidR="00297278" w:rsidRPr="00297278" w:rsidRDefault="00297278" w:rsidP="00297278">
            <w:pPr>
              <w:tabs>
                <w:tab w:val="left" w:pos="4536"/>
              </w:tabs>
              <w:spacing w:after="0" w:line="240" w:lineRule="auto"/>
              <w:jc w:val="center"/>
              <w:rPr>
                <w:rFonts w:ascii="Times New Roman" w:eastAsia="MS Mincho" w:hAnsi="Times New Roman" w:cs="Times New Roman"/>
                <w:sz w:val="16"/>
                <w:szCs w:val="16"/>
                <w:lang w:eastAsia="ru-RU"/>
              </w:rPr>
            </w:pPr>
            <w:r w:rsidRPr="00297278">
              <w:rPr>
                <w:rFonts w:ascii="Times New Roman" w:eastAsia="MS Mincho" w:hAnsi="Times New Roman" w:cs="Times New Roman"/>
                <w:sz w:val="16"/>
                <w:szCs w:val="16"/>
                <w:lang w:eastAsia="ru-RU"/>
              </w:rPr>
              <w:t>М.П.</w:t>
            </w:r>
          </w:p>
        </w:tc>
        <w:tc>
          <w:tcPr>
            <w:tcW w:w="4680" w:type="dxa"/>
            <w:vAlign w:val="center"/>
            <w:hideMark/>
          </w:tcPr>
          <w:p w:rsidR="00297278" w:rsidRPr="00297278" w:rsidRDefault="00297278" w:rsidP="00297278">
            <w:pPr>
              <w:tabs>
                <w:tab w:val="left" w:pos="4536"/>
              </w:tabs>
              <w:spacing w:after="0" w:line="240" w:lineRule="auto"/>
              <w:jc w:val="center"/>
              <w:rPr>
                <w:rFonts w:ascii="Times New Roman" w:eastAsia="MS Mincho" w:hAnsi="Times New Roman" w:cs="Times New Roman"/>
                <w:sz w:val="16"/>
                <w:szCs w:val="16"/>
                <w:lang w:eastAsia="ru-RU"/>
              </w:rPr>
            </w:pPr>
            <w:r w:rsidRPr="00297278">
              <w:rPr>
                <w:rFonts w:ascii="Times New Roman" w:eastAsia="MS Mincho" w:hAnsi="Times New Roman" w:cs="Times New Roman"/>
                <w:sz w:val="16"/>
                <w:szCs w:val="16"/>
                <w:lang w:eastAsia="ru-RU"/>
              </w:rPr>
              <w:t>М.П.</w:t>
            </w:r>
          </w:p>
        </w:tc>
      </w:tr>
    </w:tbl>
    <w:p w:rsidR="00297278" w:rsidRPr="00297278" w:rsidRDefault="00297278" w:rsidP="00297278">
      <w:pPr>
        <w:spacing w:after="0" w:line="240" w:lineRule="auto"/>
        <w:ind w:firstLine="737"/>
        <w:jc w:val="both"/>
        <w:rPr>
          <w:rFonts w:ascii="Times New Roman" w:eastAsia="MS Mincho" w:hAnsi="Times New Roman" w:cs="Times New Roman"/>
          <w:sz w:val="24"/>
          <w:szCs w:val="24"/>
          <w:lang w:eastAsia="ru-RU"/>
        </w:rPr>
      </w:pPr>
    </w:p>
    <w:p w:rsidR="00297278" w:rsidRPr="00297278" w:rsidRDefault="00297278" w:rsidP="00297278">
      <w:pPr>
        <w:spacing w:after="0" w:line="240" w:lineRule="auto"/>
        <w:rPr>
          <w:rFonts w:ascii="Arial" w:eastAsia="MS Mincho" w:hAnsi="Arial" w:cs="Arial"/>
          <w:b/>
          <w:bCs/>
          <w:sz w:val="24"/>
          <w:szCs w:val="24"/>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b/>
          <w:bCs/>
          <w:i/>
          <w:sz w:val="28"/>
          <w:szCs w:val="28"/>
          <w:u w:val="single"/>
          <w:lang w:eastAsia="ru-RU"/>
        </w:rPr>
      </w:pPr>
      <w:r w:rsidRPr="00297278">
        <w:rPr>
          <w:rFonts w:ascii="Times New Roman" w:eastAsia="MS Mincho" w:hAnsi="Times New Roman" w:cs="Times New Roman"/>
          <w:b/>
          <w:bCs/>
          <w:i/>
          <w:sz w:val="28"/>
          <w:szCs w:val="28"/>
          <w:u w:val="single"/>
          <w:lang w:eastAsia="ru-RU"/>
        </w:rPr>
        <w:t xml:space="preserve">Конец формы Акта начала </w:t>
      </w:r>
      <w:proofErr w:type="gramStart"/>
      <w:r w:rsidRPr="00297278">
        <w:rPr>
          <w:rFonts w:ascii="Times New Roman" w:eastAsia="MS Mincho" w:hAnsi="Times New Roman" w:cs="Times New Roman"/>
          <w:b/>
          <w:bCs/>
          <w:i/>
          <w:sz w:val="28"/>
          <w:szCs w:val="28"/>
          <w:u w:val="single"/>
          <w:lang w:eastAsia="ru-RU"/>
        </w:rPr>
        <w:t>оказании</w:t>
      </w:r>
      <w:proofErr w:type="gramEnd"/>
      <w:r w:rsidRPr="00297278">
        <w:rPr>
          <w:rFonts w:ascii="Times New Roman" w:eastAsia="MS Mincho" w:hAnsi="Times New Roman" w:cs="Times New Roman"/>
          <w:b/>
          <w:bCs/>
          <w:i/>
          <w:sz w:val="28"/>
          <w:szCs w:val="28"/>
          <w:u w:val="single"/>
          <w:lang w:eastAsia="ru-RU"/>
        </w:rPr>
        <w:t xml:space="preserve"> услуг</w:t>
      </w:r>
    </w:p>
    <w:p w:rsidR="00297278" w:rsidRPr="00297278" w:rsidRDefault="00297278" w:rsidP="00297278">
      <w:pPr>
        <w:spacing w:after="0" w:line="240" w:lineRule="auto"/>
        <w:rPr>
          <w:rFonts w:ascii="Arial" w:eastAsia="MS Mincho" w:hAnsi="Arial" w:cs="Arial"/>
          <w:b/>
          <w:bCs/>
          <w:sz w:val="24"/>
          <w:szCs w:val="24"/>
          <w:lang w:eastAsia="ru-RU"/>
        </w:rPr>
        <w:sectPr w:rsidR="00297278" w:rsidRPr="00297278" w:rsidSect="001D685E">
          <w:pgSz w:w="11900" w:h="16820"/>
          <w:pgMar w:top="1276" w:right="567" w:bottom="709" w:left="1134" w:header="567" w:footer="0" w:gutter="0"/>
          <w:cols w:space="720"/>
        </w:sectPr>
      </w:pPr>
    </w:p>
    <w:p w:rsidR="00297278" w:rsidRPr="00297278" w:rsidRDefault="00297278" w:rsidP="00297278">
      <w:pPr>
        <w:tabs>
          <w:tab w:val="left" w:pos="-720"/>
        </w:tabs>
        <w:spacing w:after="0" w:line="240" w:lineRule="auto"/>
        <w:rPr>
          <w:rFonts w:ascii="Times New Roman" w:eastAsia="MS Mincho" w:hAnsi="Times New Roman" w:cs="Times New Roman"/>
          <w:b/>
          <w:bCs/>
          <w:i/>
          <w:sz w:val="24"/>
          <w:szCs w:val="24"/>
          <w:u w:val="single"/>
          <w:lang w:eastAsia="ru-RU"/>
        </w:rPr>
      </w:pPr>
      <w:r w:rsidRPr="00297278">
        <w:rPr>
          <w:rFonts w:ascii="Times New Roman" w:eastAsia="MS Mincho" w:hAnsi="Times New Roman" w:cs="Times New Roman"/>
          <w:b/>
          <w:bCs/>
          <w:i/>
          <w:sz w:val="24"/>
          <w:szCs w:val="24"/>
          <w:u w:val="single"/>
          <w:lang w:eastAsia="ru-RU"/>
        </w:rPr>
        <w:lastRenderedPageBreak/>
        <w:t>Начало рекомендуемой формы Акта сдачи-приемки оказанных услуг</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p w:rsidR="00297278" w:rsidRPr="00297278" w:rsidRDefault="00297278" w:rsidP="00297278">
      <w:pPr>
        <w:tabs>
          <w:tab w:val="left" w:pos="-720"/>
        </w:tabs>
        <w:spacing w:after="0" w:line="240" w:lineRule="auto"/>
        <w:jc w:val="center"/>
        <w:rPr>
          <w:rFonts w:ascii="Times New Roman" w:eastAsia="MS Mincho" w:hAnsi="Times New Roman" w:cs="Times New Roman"/>
          <w:b/>
          <w:sz w:val="20"/>
          <w:szCs w:val="20"/>
          <w:lang w:eastAsia="ru-RU"/>
        </w:rPr>
      </w:pPr>
      <w:r w:rsidRPr="00297278">
        <w:rPr>
          <w:rFonts w:ascii="Times New Roman" w:eastAsia="MS Mincho" w:hAnsi="Times New Roman" w:cs="Times New Roman"/>
          <w:b/>
          <w:sz w:val="20"/>
          <w:szCs w:val="20"/>
          <w:lang w:eastAsia="ru-RU"/>
        </w:rPr>
        <w:t>АКТ</w:t>
      </w:r>
    </w:p>
    <w:p w:rsidR="00297278" w:rsidRPr="00297278" w:rsidRDefault="00297278" w:rsidP="00297278">
      <w:pPr>
        <w:tabs>
          <w:tab w:val="left" w:pos="-720"/>
        </w:tabs>
        <w:spacing w:after="0" w:line="240" w:lineRule="auto"/>
        <w:jc w:val="center"/>
        <w:rPr>
          <w:rFonts w:ascii="Times New Roman" w:eastAsia="MS Mincho" w:hAnsi="Times New Roman" w:cs="Times New Roman"/>
          <w:b/>
          <w:sz w:val="20"/>
          <w:szCs w:val="20"/>
          <w:lang w:eastAsia="ru-RU"/>
        </w:rPr>
      </w:pPr>
      <w:r w:rsidRPr="00297278">
        <w:rPr>
          <w:rFonts w:ascii="Times New Roman" w:eastAsia="MS Mincho" w:hAnsi="Times New Roman" w:cs="Times New Roman"/>
          <w:b/>
          <w:sz w:val="20"/>
          <w:szCs w:val="20"/>
          <w:lang w:eastAsia="ru-RU"/>
        </w:rPr>
        <w:t>Сдачи-приёмки оказанных услуг</w:t>
      </w:r>
    </w:p>
    <w:p w:rsidR="00297278" w:rsidRPr="00297278" w:rsidRDefault="00297278" w:rsidP="00297278">
      <w:pPr>
        <w:tabs>
          <w:tab w:val="left" w:pos="-720"/>
        </w:tabs>
        <w:spacing w:after="0" w:line="240" w:lineRule="auto"/>
        <w:jc w:val="center"/>
        <w:rPr>
          <w:rFonts w:ascii="Times New Roman" w:eastAsia="MS Mincho" w:hAnsi="Times New Roman" w:cs="Times New Roman"/>
          <w:b/>
          <w:sz w:val="20"/>
          <w:szCs w:val="20"/>
          <w:lang w:eastAsia="ru-RU"/>
        </w:rPr>
      </w:pPr>
      <w:r w:rsidRPr="00297278">
        <w:rPr>
          <w:rFonts w:ascii="Times New Roman" w:eastAsia="MS Mincho" w:hAnsi="Times New Roman" w:cs="Times New Roman"/>
          <w:b/>
          <w:sz w:val="20"/>
          <w:szCs w:val="20"/>
          <w:lang w:eastAsia="ru-RU"/>
        </w:rPr>
        <w:t>№______________ от ______________</w:t>
      </w:r>
    </w:p>
    <w:p w:rsidR="00297278" w:rsidRPr="00297278" w:rsidRDefault="00297278" w:rsidP="00297278">
      <w:pPr>
        <w:tabs>
          <w:tab w:val="left" w:pos="-720"/>
        </w:tabs>
        <w:spacing w:after="0" w:line="240" w:lineRule="auto"/>
        <w:jc w:val="center"/>
        <w:rPr>
          <w:rFonts w:ascii="Times New Roman" w:eastAsia="MS Mincho" w:hAnsi="Times New Roman" w:cs="Times New Roman"/>
          <w:b/>
          <w:sz w:val="20"/>
          <w:szCs w:val="20"/>
          <w:lang w:eastAsia="ru-RU"/>
        </w:rPr>
      </w:pPr>
      <w:r w:rsidRPr="00297278">
        <w:rPr>
          <w:rFonts w:ascii="Times New Roman" w:eastAsia="MS Mincho" w:hAnsi="Times New Roman" w:cs="Times New Roman"/>
          <w:b/>
          <w:sz w:val="20"/>
          <w:szCs w:val="20"/>
          <w:lang w:eastAsia="ru-RU"/>
        </w:rPr>
        <w:t xml:space="preserve">За период </w:t>
      </w:r>
      <w:proofErr w:type="gramStart"/>
      <w:r w:rsidRPr="00297278">
        <w:rPr>
          <w:rFonts w:ascii="Times New Roman" w:eastAsia="MS Mincho" w:hAnsi="Times New Roman" w:cs="Times New Roman"/>
          <w:b/>
          <w:sz w:val="20"/>
          <w:szCs w:val="20"/>
          <w:lang w:eastAsia="ru-RU"/>
        </w:rPr>
        <w:t>с</w:t>
      </w:r>
      <w:proofErr w:type="gramEnd"/>
      <w:r w:rsidRPr="00297278">
        <w:rPr>
          <w:rFonts w:ascii="Times New Roman" w:eastAsia="MS Mincho" w:hAnsi="Times New Roman" w:cs="Times New Roman"/>
          <w:b/>
          <w:sz w:val="20"/>
          <w:szCs w:val="20"/>
          <w:lang w:eastAsia="ru-RU"/>
        </w:rPr>
        <w:t xml:space="preserve"> ______________ по ______________ г.</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p w:rsidR="00297278" w:rsidRPr="00297278" w:rsidRDefault="000E7FBC" w:rsidP="00297278">
      <w:pPr>
        <w:tabs>
          <w:tab w:val="left" w:pos="-720"/>
        </w:tabs>
        <w:spacing w:after="0" w:line="240" w:lineRule="auto"/>
        <w:rPr>
          <w:rFonts w:ascii="Times New Roman" w:eastAsia="MS Mincho" w:hAnsi="Times New Roman" w:cs="Times New Roman"/>
          <w:sz w:val="20"/>
          <w:szCs w:val="20"/>
          <w:lang w:eastAsia="ru-RU"/>
        </w:rPr>
      </w:pPr>
      <w:r>
        <w:rPr>
          <w:rFonts w:ascii="Times New Roman" w:eastAsia="MS Mincho" w:hAnsi="Times New Roman" w:cs="Times New Roman"/>
          <w:sz w:val="20"/>
          <w:szCs w:val="20"/>
          <w:lang w:eastAsia="ru-RU"/>
        </w:rPr>
        <w:pict>
          <v:shape id="_x0000_s1027" type="#_x0000_t172" style="position:absolute;margin-left:133pt;margin-top:1.45pt;width:270pt;height:387pt;z-index:251660288" fillcolor="black">
            <v:fill opacity="6554f"/>
            <v:shadow color="#868686"/>
            <v:textpath style="font-family:&quot;Arial&quot;;font-size:60pt;v-text-kern:t" trim="t" fitpath="t" string="ФОРМА"/>
          </v:shape>
        </w:pict>
      </w:r>
      <w:r w:rsidR="00297278" w:rsidRPr="00297278">
        <w:rPr>
          <w:rFonts w:ascii="Times New Roman" w:eastAsia="MS Mincho" w:hAnsi="Times New Roman" w:cs="Times New Roman"/>
          <w:sz w:val="20"/>
          <w:szCs w:val="20"/>
          <w:lang w:eastAsia="ru-RU"/>
        </w:rPr>
        <w:t>Мы, нижеподписавшиеся, представитель ПАО «Ростелеком»</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__________________________________________________________________________________________________</w:t>
      </w:r>
    </w:p>
    <w:p w:rsidR="00297278" w:rsidRPr="00297278" w:rsidRDefault="00297278" w:rsidP="00297278">
      <w:pPr>
        <w:tabs>
          <w:tab w:val="left" w:pos="-720"/>
        </w:tabs>
        <w:spacing w:after="0" w:line="240" w:lineRule="auto"/>
        <w:jc w:val="center"/>
        <w:rPr>
          <w:rFonts w:ascii="Times New Roman" w:eastAsia="MS Mincho" w:hAnsi="Times New Roman" w:cs="Times New Roman"/>
          <w:sz w:val="16"/>
          <w:szCs w:val="20"/>
          <w:lang w:eastAsia="ru-RU"/>
        </w:rPr>
      </w:pPr>
      <w:r w:rsidRPr="00297278">
        <w:rPr>
          <w:rFonts w:ascii="Times New Roman" w:eastAsia="MS Mincho" w:hAnsi="Times New Roman" w:cs="Times New Roman"/>
          <w:sz w:val="16"/>
          <w:szCs w:val="20"/>
          <w:lang w:eastAsia="ru-RU"/>
        </w:rPr>
        <w:t>(должность)</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 xml:space="preserve">_________________________________________________________________________________________________, </w:t>
      </w:r>
    </w:p>
    <w:p w:rsidR="00297278" w:rsidRPr="00297278" w:rsidRDefault="00297278" w:rsidP="00297278">
      <w:pPr>
        <w:tabs>
          <w:tab w:val="left" w:pos="-720"/>
        </w:tabs>
        <w:spacing w:after="0" w:line="240" w:lineRule="auto"/>
        <w:jc w:val="center"/>
        <w:rPr>
          <w:rFonts w:ascii="Times New Roman" w:eastAsia="MS Mincho" w:hAnsi="Times New Roman" w:cs="Times New Roman"/>
          <w:sz w:val="16"/>
          <w:szCs w:val="20"/>
          <w:lang w:eastAsia="ru-RU"/>
        </w:rPr>
      </w:pPr>
      <w:r w:rsidRPr="00297278">
        <w:rPr>
          <w:rFonts w:ascii="Times New Roman" w:eastAsia="MS Mincho" w:hAnsi="Times New Roman" w:cs="Times New Roman"/>
          <w:sz w:val="16"/>
          <w:szCs w:val="20"/>
          <w:lang w:eastAsia="ru-RU"/>
        </w:rPr>
        <w:t>(Ф.И.О)</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roofErr w:type="spellStart"/>
      <w:r w:rsidRPr="00297278">
        <w:rPr>
          <w:rFonts w:ascii="Times New Roman" w:eastAsia="MS Mincho" w:hAnsi="Times New Roman" w:cs="Times New Roman"/>
          <w:sz w:val="20"/>
          <w:szCs w:val="20"/>
          <w:lang w:eastAsia="ru-RU"/>
        </w:rPr>
        <w:t>декствующий</w:t>
      </w:r>
      <w:proofErr w:type="spellEnd"/>
      <w:r w:rsidRPr="00297278">
        <w:rPr>
          <w:rFonts w:ascii="Times New Roman" w:eastAsia="MS Mincho" w:hAnsi="Times New Roman" w:cs="Times New Roman"/>
          <w:sz w:val="20"/>
          <w:szCs w:val="20"/>
          <w:lang w:eastAsia="ru-RU"/>
        </w:rPr>
        <w:t xml:space="preserve"> на </w:t>
      </w:r>
      <w:proofErr w:type="spellStart"/>
      <w:r w:rsidRPr="00297278">
        <w:rPr>
          <w:rFonts w:ascii="Times New Roman" w:eastAsia="MS Mincho" w:hAnsi="Times New Roman" w:cs="Times New Roman"/>
          <w:sz w:val="20"/>
          <w:szCs w:val="20"/>
          <w:lang w:eastAsia="ru-RU"/>
        </w:rPr>
        <w:t>основаниии</w:t>
      </w:r>
      <w:proofErr w:type="spellEnd"/>
      <w:r w:rsidRPr="00297278">
        <w:rPr>
          <w:rFonts w:ascii="Times New Roman" w:eastAsia="MS Mincho" w:hAnsi="Times New Roman" w:cs="Times New Roman"/>
          <w:sz w:val="20"/>
          <w:szCs w:val="20"/>
          <w:lang w:eastAsia="ru-RU"/>
        </w:rPr>
        <w:t xml:space="preserve"> ________________________________________________________________________</w:t>
      </w:r>
    </w:p>
    <w:p w:rsidR="00297278" w:rsidRPr="00297278" w:rsidRDefault="00297278" w:rsidP="00297278">
      <w:pPr>
        <w:tabs>
          <w:tab w:val="left" w:pos="-720"/>
        </w:tabs>
        <w:spacing w:after="0" w:line="240" w:lineRule="auto"/>
        <w:jc w:val="center"/>
        <w:rPr>
          <w:rFonts w:ascii="Times New Roman" w:eastAsia="MS Mincho" w:hAnsi="Times New Roman" w:cs="Times New Roman"/>
          <w:sz w:val="16"/>
          <w:szCs w:val="20"/>
          <w:lang w:eastAsia="ru-RU"/>
        </w:rPr>
      </w:pPr>
      <w:r w:rsidRPr="00297278">
        <w:rPr>
          <w:rFonts w:ascii="Times New Roman" w:eastAsia="MS Mincho" w:hAnsi="Times New Roman" w:cs="Times New Roman"/>
          <w:sz w:val="16"/>
          <w:szCs w:val="20"/>
          <w:lang w:eastAsia="ru-RU"/>
        </w:rPr>
        <w:t>(</w:t>
      </w:r>
      <w:proofErr w:type="gramStart"/>
      <w:r w:rsidRPr="00297278">
        <w:rPr>
          <w:rFonts w:ascii="Times New Roman" w:eastAsia="MS Mincho" w:hAnsi="Times New Roman" w:cs="Times New Roman"/>
          <w:sz w:val="16"/>
          <w:szCs w:val="20"/>
          <w:lang w:eastAsia="ru-RU"/>
        </w:rPr>
        <w:t>документ</w:t>
      </w:r>
      <w:proofErr w:type="gramEnd"/>
      <w:r w:rsidRPr="00297278">
        <w:rPr>
          <w:rFonts w:ascii="Times New Roman" w:eastAsia="MS Mincho" w:hAnsi="Times New Roman" w:cs="Times New Roman"/>
          <w:sz w:val="16"/>
          <w:szCs w:val="20"/>
          <w:lang w:eastAsia="ru-RU"/>
        </w:rPr>
        <w:t xml:space="preserve"> дающий право подписи)</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с одной стороны, и представитель ____________________________________________________________________</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 xml:space="preserve"> </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__________________________________________________________________________________________________</w:t>
      </w:r>
    </w:p>
    <w:p w:rsidR="00297278" w:rsidRPr="00297278" w:rsidRDefault="00297278" w:rsidP="00297278">
      <w:pPr>
        <w:tabs>
          <w:tab w:val="left" w:pos="-720"/>
        </w:tabs>
        <w:spacing w:after="0" w:line="240" w:lineRule="auto"/>
        <w:jc w:val="center"/>
        <w:rPr>
          <w:rFonts w:ascii="Times New Roman" w:eastAsia="MS Mincho" w:hAnsi="Times New Roman" w:cs="Times New Roman"/>
          <w:sz w:val="16"/>
          <w:szCs w:val="20"/>
          <w:lang w:eastAsia="ru-RU"/>
        </w:rPr>
      </w:pPr>
      <w:r w:rsidRPr="00297278">
        <w:rPr>
          <w:rFonts w:ascii="Times New Roman" w:eastAsia="MS Mincho" w:hAnsi="Times New Roman" w:cs="Times New Roman"/>
          <w:sz w:val="16"/>
          <w:szCs w:val="20"/>
          <w:lang w:eastAsia="ru-RU"/>
        </w:rPr>
        <w:t>(должность)</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 xml:space="preserve">_________________________________________________________________________________________________, </w:t>
      </w:r>
    </w:p>
    <w:p w:rsidR="00297278" w:rsidRPr="00297278" w:rsidRDefault="00297278" w:rsidP="00297278">
      <w:pPr>
        <w:tabs>
          <w:tab w:val="left" w:pos="-720"/>
        </w:tabs>
        <w:spacing w:after="0" w:line="240" w:lineRule="auto"/>
        <w:jc w:val="center"/>
        <w:rPr>
          <w:rFonts w:ascii="Times New Roman" w:eastAsia="MS Mincho" w:hAnsi="Times New Roman" w:cs="Times New Roman"/>
          <w:sz w:val="16"/>
          <w:szCs w:val="20"/>
          <w:lang w:eastAsia="ru-RU"/>
        </w:rPr>
      </w:pPr>
      <w:r w:rsidRPr="00297278">
        <w:rPr>
          <w:rFonts w:ascii="Times New Roman" w:eastAsia="MS Mincho" w:hAnsi="Times New Roman" w:cs="Times New Roman"/>
          <w:sz w:val="16"/>
          <w:szCs w:val="20"/>
          <w:lang w:eastAsia="ru-RU"/>
        </w:rPr>
        <w:t>(Ф.И.О)</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roofErr w:type="spellStart"/>
      <w:r w:rsidRPr="00297278">
        <w:rPr>
          <w:rFonts w:ascii="Times New Roman" w:eastAsia="MS Mincho" w:hAnsi="Times New Roman" w:cs="Times New Roman"/>
          <w:sz w:val="20"/>
          <w:szCs w:val="20"/>
          <w:lang w:eastAsia="ru-RU"/>
        </w:rPr>
        <w:t>декствующий</w:t>
      </w:r>
      <w:proofErr w:type="spellEnd"/>
      <w:r w:rsidRPr="00297278">
        <w:rPr>
          <w:rFonts w:ascii="Times New Roman" w:eastAsia="MS Mincho" w:hAnsi="Times New Roman" w:cs="Times New Roman"/>
          <w:sz w:val="20"/>
          <w:szCs w:val="20"/>
          <w:lang w:eastAsia="ru-RU"/>
        </w:rPr>
        <w:t xml:space="preserve"> на </w:t>
      </w:r>
      <w:proofErr w:type="spellStart"/>
      <w:r w:rsidRPr="00297278">
        <w:rPr>
          <w:rFonts w:ascii="Times New Roman" w:eastAsia="MS Mincho" w:hAnsi="Times New Roman" w:cs="Times New Roman"/>
          <w:sz w:val="20"/>
          <w:szCs w:val="20"/>
          <w:lang w:eastAsia="ru-RU"/>
        </w:rPr>
        <w:t>основаниии</w:t>
      </w:r>
      <w:proofErr w:type="spellEnd"/>
      <w:r w:rsidRPr="00297278">
        <w:rPr>
          <w:rFonts w:ascii="Times New Roman" w:eastAsia="MS Mincho" w:hAnsi="Times New Roman" w:cs="Times New Roman"/>
          <w:sz w:val="20"/>
          <w:szCs w:val="20"/>
          <w:lang w:eastAsia="ru-RU"/>
        </w:rPr>
        <w:t xml:space="preserve"> ________________________________________________________________________</w:t>
      </w:r>
    </w:p>
    <w:p w:rsidR="00297278" w:rsidRPr="00297278" w:rsidRDefault="00297278" w:rsidP="00297278">
      <w:pPr>
        <w:tabs>
          <w:tab w:val="left" w:pos="-720"/>
        </w:tabs>
        <w:spacing w:after="0" w:line="240" w:lineRule="auto"/>
        <w:jc w:val="center"/>
        <w:rPr>
          <w:rFonts w:ascii="Times New Roman" w:eastAsia="MS Mincho" w:hAnsi="Times New Roman" w:cs="Times New Roman"/>
          <w:sz w:val="16"/>
          <w:szCs w:val="20"/>
          <w:lang w:eastAsia="ru-RU"/>
        </w:rPr>
      </w:pPr>
      <w:r w:rsidRPr="00297278">
        <w:rPr>
          <w:rFonts w:ascii="Times New Roman" w:eastAsia="MS Mincho" w:hAnsi="Times New Roman" w:cs="Times New Roman"/>
          <w:sz w:val="16"/>
          <w:szCs w:val="20"/>
          <w:lang w:eastAsia="ru-RU"/>
        </w:rPr>
        <w:t>(</w:t>
      </w:r>
      <w:proofErr w:type="gramStart"/>
      <w:r w:rsidRPr="00297278">
        <w:rPr>
          <w:rFonts w:ascii="Times New Roman" w:eastAsia="MS Mincho" w:hAnsi="Times New Roman" w:cs="Times New Roman"/>
          <w:sz w:val="16"/>
          <w:szCs w:val="20"/>
          <w:lang w:eastAsia="ru-RU"/>
        </w:rPr>
        <w:t>документ</w:t>
      </w:r>
      <w:proofErr w:type="gramEnd"/>
      <w:r w:rsidRPr="00297278">
        <w:rPr>
          <w:rFonts w:ascii="Times New Roman" w:eastAsia="MS Mincho" w:hAnsi="Times New Roman" w:cs="Times New Roman"/>
          <w:sz w:val="16"/>
          <w:szCs w:val="20"/>
          <w:lang w:eastAsia="ru-RU"/>
        </w:rPr>
        <w:t xml:space="preserve"> дающий право подписи)</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 xml:space="preserve">с другой стороны, составили настоящий акт о </w:t>
      </w:r>
      <w:proofErr w:type="gramStart"/>
      <w:r w:rsidRPr="00297278">
        <w:rPr>
          <w:rFonts w:ascii="Times New Roman" w:eastAsia="MS Mincho" w:hAnsi="Times New Roman" w:cs="Times New Roman"/>
          <w:sz w:val="20"/>
          <w:szCs w:val="20"/>
          <w:lang w:eastAsia="ru-RU"/>
        </w:rPr>
        <w:t>том</w:t>
      </w:r>
      <w:proofErr w:type="gramEnd"/>
      <w:r w:rsidRPr="00297278">
        <w:rPr>
          <w:rFonts w:ascii="Times New Roman" w:eastAsia="MS Mincho" w:hAnsi="Times New Roman" w:cs="Times New Roman"/>
          <w:sz w:val="20"/>
          <w:szCs w:val="20"/>
          <w:lang w:eastAsia="ru-RU"/>
        </w:rPr>
        <w:t xml:space="preserve"> что работы (услуги) по договору __________________________</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от _________________ г. выполнены (оказаны) полностью.</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828"/>
        <w:gridCol w:w="1056"/>
        <w:gridCol w:w="1062"/>
        <w:gridCol w:w="1039"/>
        <w:gridCol w:w="1051"/>
        <w:gridCol w:w="1046"/>
      </w:tblGrid>
      <w:tr w:rsidR="00297278" w:rsidRPr="00297278" w:rsidTr="00440FE0">
        <w:tc>
          <w:tcPr>
            <w:tcW w:w="1526"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Содержание выполненных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Количество</w:t>
            </w:r>
          </w:p>
        </w:tc>
        <w:tc>
          <w:tcPr>
            <w:tcW w:w="828"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Цена</w:t>
            </w:r>
          </w:p>
        </w:tc>
        <w:tc>
          <w:tcPr>
            <w:tcW w:w="1056"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Валюта</w:t>
            </w:r>
          </w:p>
        </w:tc>
        <w:tc>
          <w:tcPr>
            <w:tcW w:w="1062"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Сумма работы (услуги)</w:t>
            </w:r>
          </w:p>
        </w:tc>
        <w:tc>
          <w:tcPr>
            <w:tcW w:w="1039"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 НДС</w:t>
            </w:r>
          </w:p>
        </w:tc>
        <w:tc>
          <w:tcPr>
            <w:tcW w:w="1051"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Сумма НДС</w:t>
            </w:r>
          </w:p>
        </w:tc>
        <w:tc>
          <w:tcPr>
            <w:tcW w:w="1046"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Всего</w:t>
            </w:r>
          </w:p>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с НДС</w:t>
            </w:r>
          </w:p>
        </w:tc>
      </w:tr>
      <w:tr w:rsidR="00297278" w:rsidRPr="00297278" w:rsidTr="00440FE0">
        <w:tc>
          <w:tcPr>
            <w:tcW w:w="1526"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roofErr w:type="gramStart"/>
            <w:r w:rsidRPr="00297278">
              <w:rPr>
                <w:rFonts w:ascii="Times New Roman" w:eastAsia="MS Mincho" w:hAnsi="Times New Roman" w:cs="Times New Roman"/>
                <w:b/>
                <w:sz w:val="18"/>
                <w:szCs w:val="18"/>
                <w:lang w:eastAsia="ru-RU"/>
              </w:rPr>
              <w:t>МЕС</w:t>
            </w:r>
            <w:proofErr w:type="gramEnd"/>
          </w:p>
        </w:tc>
        <w:tc>
          <w:tcPr>
            <w:tcW w:w="1276"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828"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56"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руб.</w:t>
            </w:r>
          </w:p>
        </w:tc>
        <w:tc>
          <w:tcPr>
            <w:tcW w:w="1062"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51"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46"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r>
      <w:tr w:rsidR="00297278" w:rsidRPr="00297278" w:rsidTr="00440FE0">
        <w:tc>
          <w:tcPr>
            <w:tcW w:w="1526"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roofErr w:type="gramStart"/>
            <w:r w:rsidRPr="00297278">
              <w:rPr>
                <w:rFonts w:ascii="Times New Roman" w:eastAsia="MS Mincho" w:hAnsi="Times New Roman" w:cs="Times New Roman"/>
                <w:b/>
                <w:sz w:val="18"/>
                <w:szCs w:val="18"/>
                <w:lang w:eastAsia="ru-RU"/>
              </w:rPr>
              <w:t>МЕС</w:t>
            </w:r>
            <w:proofErr w:type="gramEnd"/>
          </w:p>
        </w:tc>
        <w:tc>
          <w:tcPr>
            <w:tcW w:w="1276"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828"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56"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руб.</w:t>
            </w:r>
          </w:p>
        </w:tc>
        <w:tc>
          <w:tcPr>
            <w:tcW w:w="2101" w:type="dxa"/>
            <w:gridSpan w:val="2"/>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51"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46"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r>
      <w:tr w:rsidR="00297278" w:rsidRPr="00297278" w:rsidTr="00440FE0">
        <w:tc>
          <w:tcPr>
            <w:tcW w:w="1526" w:type="dxa"/>
            <w:tcBorders>
              <w:top w:val="single" w:sz="4" w:space="0" w:color="auto"/>
              <w:left w:val="single" w:sz="4" w:space="0" w:color="auto"/>
              <w:bottom w:val="single" w:sz="4" w:space="0" w:color="auto"/>
              <w:right w:val="single" w:sz="4" w:space="0" w:color="auto"/>
            </w:tcBorders>
            <w:hideMark/>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r w:rsidRPr="00297278">
              <w:rPr>
                <w:rFonts w:ascii="Times New Roman" w:eastAsia="MS Mincho" w:hAnsi="Times New Roman" w:cs="Times New Roman"/>
                <w:b/>
                <w:sz w:val="18"/>
                <w:szCs w:val="18"/>
                <w:lang w:eastAsia="ru-RU"/>
              </w:rPr>
              <w:t>Всего к оплате</w:t>
            </w:r>
          </w:p>
        </w:tc>
        <w:tc>
          <w:tcPr>
            <w:tcW w:w="1134"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828"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56"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62"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51"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c>
          <w:tcPr>
            <w:tcW w:w="1046" w:type="dxa"/>
            <w:tcBorders>
              <w:top w:val="single" w:sz="4" w:space="0" w:color="auto"/>
              <w:left w:val="single" w:sz="4" w:space="0" w:color="auto"/>
              <w:bottom w:val="single" w:sz="4" w:space="0" w:color="auto"/>
              <w:right w:val="single" w:sz="4" w:space="0" w:color="auto"/>
            </w:tcBorders>
          </w:tcPr>
          <w:p w:rsidR="00297278" w:rsidRPr="00297278" w:rsidRDefault="00297278" w:rsidP="00297278">
            <w:pPr>
              <w:tabs>
                <w:tab w:val="left" w:pos="-720"/>
              </w:tabs>
              <w:spacing w:after="0" w:line="240" w:lineRule="auto"/>
              <w:rPr>
                <w:rFonts w:ascii="Times New Roman" w:eastAsia="MS Mincho" w:hAnsi="Times New Roman" w:cs="Times New Roman"/>
                <w:b/>
                <w:sz w:val="18"/>
                <w:szCs w:val="18"/>
                <w:lang w:eastAsia="ru-RU"/>
              </w:rPr>
            </w:pPr>
          </w:p>
        </w:tc>
      </w:tr>
    </w:tbl>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_________________________________________________________________________________________________</w:t>
      </w:r>
    </w:p>
    <w:p w:rsidR="00297278" w:rsidRPr="00297278" w:rsidRDefault="00297278" w:rsidP="00297278">
      <w:pPr>
        <w:tabs>
          <w:tab w:val="left" w:pos="-720"/>
        </w:tabs>
        <w:spacing w:after="0" w:line="240" w:lineRule="auto"/>
        <w:jc w:val="center"/>
        <w:rPr>
          <w:rFonts w:ascii="Times New Roman" w:eastAsia="MS Mincho" w:hAnsi="Times New Roman" w:cs="Times New Roman"/>
          <w:sz w:val="20"/>
          <w:szCs w:val="20"/>
          <w:lang w:eastAsia="ru-RU"/>
        </w:rPr>
      </w:pPr>
      <w:r w:rsidRPr="00297278">
        <w:rPr>
          <w:rFonts w:ascii="Times New Roman" w:eastAsia="MS Mincho" w:hAnsi="Times New Roman" w:cs="Times New Roman"/>
          <w:sz w:val="16"/>
          <w:szCs w:val="20"/>
          <w:lang w:eastAsia="ru-RU"/>
        </w:rPr>
        <w:t>(сумма к оплате прописью)</w:t>
      </w:r>
    </w:p>
    <w:p w:rsidR="00297278" w:rsidRPr="00297278" w:rsidRDefault="00297278" w:rsidP="00297278">
      <w:pPr>
        <w:tabs>
          <w:tab w:val="left" w:pos="-720"/>
        </w:tabs>
        <w:spacing w:after="0" w:line="240" w:lineRule="auto"/>
        <w:jc w:val="center"/>
        <w:rPr>
          <w:rFonts w:ascii="Times New Roman" w:eastAsia="MS Mincho" w:hAnsi="Times New Roman" w:cs="Times New Roman"/>
          <w:sz w:val="20"/>
          <w:szCs w:val="20"/>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В отношении объема, качества и стоимости выполненных работ (оказанных услуг) стороны претензий друг к другу не имеют.</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 xml:space="preserve">Настоящий Акт Составлен в двух экземплярах, по одному для каждой стороны. </w:t>
      </w: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p w:rsidR="00297278" w:rsidRPr="00297278" w:rsidRDefault="00297278" w:rsidP="00297278">
      <w:pPr>
        <w:tabs>
          <w:tab w:val="left" w:pos="-720"/>
        </w:tabs>
        <w:spacing w:after="0" w:line="240" w:lineRule="auto"/>
        <w:rPr>
          <w:rFonts w:ascii="Times New Roman" w:eastAsia="MS Mincho" w:hAnsi="Times New Roman" w:cs="Times New Roman"/>
          <w:sz w:val="20"/>
          <w:szCs w:val="20"/>
          <w:lang w:eastAsia="ru-RU"/>
        </w:rPr>
      </w:pPr>
    </w:p>
    <w:tbl>
      <w:tblPr>
        <w:tblW w:w="9360" w:type="dxa"/>
        <w:tblInd w:w="108" w:type="dxa"/>
        <w:tblLook w:val="04A0" w:firstRow="1" w:lastRow="0" w:firstColumn="1" w:lastColumn="0" w:noHBand="0" w:noVBand="1"/>
      </w:tblPr>
      <w:tblGrid>
        <w:gridCol w:w="4680"/>
        <w:gridCol w:w="4680"/>
      </w:tblGrid>
      <w:tr w:rsidR="00297278" w:rsidRPr="00297278" w:rsidTr="00440FE0">
        <w:tc>
          <w:tcPr>
            <w:tcW w:w="4680" w:type="dxa"/>
            <w:vAlign w:val="center"/>
            <w:hideMark/>
          </w:tcPr>
          <w:p w:rsidR="00297278" w:rsidRPr="00297278" w:rsidRDefault="00297278" w:rsidP="00297278">
            <w:pPr>
              <w:spacing w:after="0" w:line="240" w:lineRule="auto"/>
              <w:jc w:val="center"/>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ПАО «Ростелеком»:</w:t>
            </w:r>
          </w:p>
        </w:tc>
        <w:tc>
          <w:tcPr>
            <w:tcW w:w="4680" w:type="dxa"/>
            <w:vAlign w:val="center"/>
            <w:hideMark/>
          </w:tcPr>
          <w:p w:rsidR="00297278" w:rsidRPr="00297278" w:rsidRDefault="00297278" w:rsidP="00297278">
            <w:pPr>
              <w:spacing w:after="0" w:line="240" w:lineRule="auto"/>
              <w:jc w:val="center"/>
              <w:rPr>
                <w:rFonts w:ascii="Times New Roman" w:eastAsia="MS Mincho" w:hAnsi="Times New Roman" w:cs="Times New Roman"/>
                <w:b/>
                <w:bCs/>
                <w:sz w:val="20"/>
                <w:szCs w:val="20"/>
                <w:lang w:eastAsia="ru-RU"/>
              </w:rPr>
            </w:pPr>
            <w:r w:rsidRPr="00297278">
              <w:rPr>
                <w:rFonts w:ascii="Times New Roman" w:eastAsia="MS Mincho" w:hAnsi="Times New Roman" w:cs="Times New Roman"/>
                <w:b/>
                <w:bCs/>
                <w:sz w:val="20"/>
                <w:szCs w:val="20"/>
                <w:lang w:eastAsia="ru-RU"/>
              </w:rPr>
              <w:t>_________________________________:</w:t>
            </w:r>
          </w:p>
        </w:tc>
      </w:tr>
      <w:tr w:rsidR="00297278" w:rsidRPr="00297278" w:rsidTr="00440FE0">
        <w:tc>
          <w:tcPr>
            <w:tcW w:w="4680" w:type="dxa"/>
            <w:vAlign w:val="center"/>
          </w:tcPr>
          <w:p w:rsidR="00297278" w:rsidRPr="00297278" w:rsidRDefault="00297278" w:rsidP="00297278">
            <w:pPr>
              <w:tabs>
                <w:tab w:val="left" w:pos="4536"/>
              </w:tabs>
              <w:spacing w:after="0" w:line="240" w:lineRule="auto"/>
              <w:jc w:val="center"/>
              <w:rPr>
                <w:rFonts w:ascii="Times New Roman" w:eastAsia="MS Mincho" w:hAnsi="Times New Roman" w:cs="Times New Roman"/>
                <w:sz w:val="20"/>
                <w:szCs w:val="20"/>
                <w:lang w:eastAsia="ru-RU"/>
              </w:rPr>
            </w:pPr>
          </w:p>
          <w:p w:rsidR="00297278" w:rsidRPr="00297278" w:rsidRDefault="00297278" w:rsidP="00297278">
            <w:pPr>
              <w:tabs>
                <w:tab w:val="left" w:pos="4536"/>
              </w:tabs>
              <w:spacing w:after="0" w:line="240" w:lineRule="auto"/>
              <w:jc w:val="center"/>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___________/_____________________/</w:t>
            </w:r>
          </w:p>
          <w:p w:rsidR="00297278" w:rsidRPr="00297278" w:rsidRDefault="00297278" w:rsidP="00297278">
            <w:pPr>
              <w:tabs>
                <w:tab w:val="left" w:pos="4536"/>
              </w:tabs>
              <w:spacing w:after="0" w:line="240" w:lineRule="auto"/>
              <w:jc w:val="center"/>
              <w:rPr>
                <w:rFonts w:ascii="Times New Roman" w:eastAsia="MS Mincho" w:hAnsi="Times New Roman" w:cs="Times New Roman"/>
                <w:b/>
                <w:bCs/>
                <w:sz w:val="20"/>
                <w:szCs w:val="20"/>
                <w:lang w:eastAsia="ru-RU"/>
              </w:rPr>
            </w:pPr>
            <w:r w:rsidRPr="00297278">
              <w:rPr>
                <w:rFonts w:ascii="Times New Roman" w:eastAsia="MS Mincho" w:hAnsi="Times New Roman" w:cs="Times New Roman"/>
                <w:sz w:val="16"/>
                <w:szCs w:val="20"/>
                <w:lang w:eastAsia="ru-RU"/>
              </w:rPr>
              <w:t>(подпись, Ф.И.О)</w:t>
            </w:r>
          </w:p>
        </w:tc>
        <w:tc>
          <w:tcPr>
            <w:tcW w:w="4680" w:type="dxa"/>
            <w:vAlign w:val="center"/>
          </w:tcPr>
          <w:p w:rsidR="00297278" w:rsidRPr="00297278" w:rsidRDefault="00297278" w:rsidP="00297278">
            <w:pPr>
              <w:spacing w:after="0" w:line="240" w:lineRule="auto"/>
              <w:jc w:val="center"/>
              <w:rPr>
                <w:rFonts w:ascii="Times New Roman" w:eastAsia="MS Mincho" w:hAnsi="Times New Roman" w:cs="Times New Roman"/>
                <w:sz w:val="20"/>
                <w:szCs w:val="20"/>
                <w:lang w:eastAsia="ru-RU"/>
              </w:rPr>
            </w:pPr>
          </w:p>
          <w:p w:rsidR="00297278" w:rsidRPr="00297278" w:rsidRDefault="00297278" w:rsidP="00297278">
            <w:pPr>
              <w:tabs>
                <w:tab w:val="left" w:pos="4536"/>
              </w:tabs>
              <w:spacing w:after="0" w:line="240" w:lineRule="auto"/>
              <w:jc w:val="center"/>
              <w:rPr>
                <w:rFonts w:ascii="Times New Roman" w:eastAsia="MS Mincho" w:hAnsi="Times New Roman" w:cs="Times New Roman"/>
                <w:sz w:val="20"/>
                <w:szCs w:val="20"/>
                <w:lang w:eastAsia="ru-RU"/>
              </w:rPr>
            </w:pPr>
            <w:r w:rsidRPr="00297278">
              <w:rPr>
                <w:rFonts w:ascii="Times New Roman" w:eastAsia="MS Mincho" w:hAnsi="Times New Roman" w:cs="Times New Roman"/>
                <w:sz w:val="20"/>
                <w:szCs w:val="20"/>
                <w:lang w:eastAsia="ru-RU"/>
              </w:rPr>
              <w:t>___________/_____________________/</w:t>
            </w:r>
          </w:p>
          <w:p w:rsidR="00297278" w:rsidRPr="00297278" w:rsidRDefault="00297278" w:rsidP="00297278">
            <w:pPr>
              <w:spacing w:after="0" w:line="240" w:lineRule="auto"/>
              <w:jc w:val="center"/>
              <w:rPr>
                <w:rFonts w:ascii="Times New Roman" w:eastAsia="MS Mincho" w:hAnsi="Times New Roman" w:cs="Times New Roman"/>
                <w:b/>
                <w:bCs/>
                <w:sz w:val="20"/>
                <w:szCs w:val="20"/>
                <w:lang w:eastAsia="ru-RU"/>
              </w:rPr>
            </w:pPr>
            <w:r w:rsidRPr="00297278">
              <w:rPr>
                <w:rFonts w:ascii="Times New Roman" w:eastAsia="MS Mincho" w:hAnsi="Times New Roman" w:cs="Times New Roman"/>
                <w:sz w:val="16"/>
                <w:szCs w:val="20"/>
                <w:lang w:eastAsia="ru-RU"/>
              </w:rPr>
              <w:t>(подпись, Ф.И.О)</w:t>
            </w:r>
          </w:p>
        </w:tc>
      </w:tr>
      <w:tr w:rsidR="00297278" w:rsidRPr="00297278" w:rsidTr="00440FE0">
        <w:tc>
          <w:tcPr>
            <w:tcW w:w="4680" w:type="dxa"/>
            <w:vAlign w:val="center"/>
            <w:hideMark/>
          </w:tcPr>
          <w:p w:rsidR="00297278" w:rsidRPr="00297278" w:rsidRDefault="00297278" w:rsidP="00297278">
            <w:pPr>
              <w:tabs>
                <w:tab w:val="left" w:pos="4536"/>
              </w:tabs>
              <w:spacing w:after="0" w:line="240" w:lineRule="auto"/>
              <w:jc w:val="center"/>
              <w:rPr>
                <w:rFonts w:ascii="Times New Roman" w:eastAsia="MS Mincho" w:hAnsi="Times New Roman" w:cs="Times New Roman"/>
                <w:sz w:val="16"/>
                <w:szCs w:val="16"/>
                <w:lang w:eastAsia="ru-RU"/>
              </w:rPr>
            </w:pPr>
            <w:r w:rsidRPr="00297278">
              <w:rPr>
                <w:rFonts w:ascii="Times New Roman" w:eastAsia="MS Mincho" w:hAnsi="Times New Roman" w:cs="Times New Roman"/>
                <w:sz w:val="16"/>
                <w:szCs w:val="16"/>
                <w:lang w:eastAsia="ru-RU"/>
              </w:rPr>
              <w:t>М.П.</w:t>
            </w:r>
          </w:p>
        </w:tc>
        <w:tc>
          <w:tcPr>
            <w:tcW w:w="4680" w:type="dxa"/>
            <w:vAlign w:val="center"/>
            <w:hideMark/>
          </w:tcPr>
          <w:p w:rsidR="00297278" w:rsidRPr="00297278" w:rsidRDefault="00297278" w:rsidP="00297278">
            <w:pPr>
              <w:tabs>
                <w:tab w:val="left" w:pos="4536"/>
              </w:tabs>
              <w:spacing w:after="0" w:line="240" w:lineRule="auto"/>
              <w:jc w:val="center"/>
              <w:rPr>
                <w:rFonts w:ascii="Times New Roman" w:eastAsia="MS Mincho" w:hAnsi="Times New Roman" w:cs="Times New Roman"/>
                <w:sz w:val="16"/>
                <w:szCs w:val="16"/>
                <w:lang w:eastAsia="ru-RU"/>
              </w:rPr>
            </w:pPr>
            <w:r w:rsidRPr="00297278">
              <w:rPr>
                <w:rFonts w:ascii="Times New Roman" w:eastAsia="MS Mincho" w:hAnsi="Times New Roman" w:cs="Times New Roman"/>
                <w:sz w:val="16"/>
                <w:szCs w:val="16"/>
                <w:lang w:eastAsia="ru-RU"/>
              </w:rPr>
              <w:t>М.П.</w:t>
            </w:r>
          </w:p>
        </w:tc>
      </w:tr>
    </w:tbl>
    <w:p w:rsidR="00297278" w:rsidRPr="00297278" w:rsidRDefault="00297278" w:rsidP="00297278">
      <w:pPr>
        <w:spacing w:after="0" w:line="240" w:lineRule="auto"/>
        <w:rPr>
          <w:rFonts w:ascii="Times New Roman" w:eastAsia="MS Mincho" w:hAnsi="Times New Roman" w:cs="Times New Roman"/>
          <w:b/>
          <w:bCs/>
          <w:i/>
          <w:sz w:val="24"/>
          <w:szCs w:val="24"/>
          <w:u w:val="single"/>
          <w:lang w:eastAsia="ru-RU"/>
        </w:rPr>
      </w:pPr>
    </w:p>
    <w:p w:rsidR="00297278" w:rsidRPr="00297278" w:rsidRDefault="00297278" w:rsidP="00297278">
      <w:pPr>
        <w:spacing w:after="0" w:line="240" w:lineRule="auto"/>
        <w:rPr>
          <w:rFonts w:ascii="Times New Roman" w:eastAsia="MS Mincho" w:hAnsi="Times New Roman" w:cs="Times New Roman"/>
          <w:b/>
          <w:bCs/>
          <w:i/>
          <w:sz w:val="24"/>
          <w:szCs w:val="24"/>
          <w:u w:val="single"/>
          <w:lang w:eastAsia="ru-RU"/>
        </w:rPr>
      </w:pPr>
      <w:r w:rsidRPr="00297278">
        <w:rPr>
          <w:rFonts w:ascii="Times New Roman" w:eastAsia="MS Mincho" w:hAnsi="Times New Roman" w:cs="Times New Roman"/>
          <w:b/>
          <w:bCs/>
          <w:i/>
          <w:sz w:val="24"/>
          <w:szCs w:val="24"/>
          <w:u w:val="single"/>
          <w:lang w:eastAsia="ru-RU"/>
        </w:rPr>
        <w:t>Конец рекомендуемой формы Акта сдачи-приемки оказанных услуг</w:t>
      </w:r>
    </w:p>
    <w:p w:rsidR="00297278" w:rsidRPr="00297278" w:rsidRDefault="00297278" w:rsidP="00297278">
      <w:pPr>
        <w:spacing w:after="0" w:line="240" w:lineRule="auto"/>
        <w:rPr>
          <w:rFonts w:ascii="Arial" w:eastAsia="MS Mincho" w:hAnsi="Arial" w:cs="Arial"/>
          <w:b/>
          <w:bCs/>
          <w:sz w:val="24"/>
          <w:szCs w:val="24"/>
          <w:lang w:eastAsia="ru-RU"/>
        </w:rPr>
      </w:pPr>
    </w:p>
    <w:tbl>
      <w:tblPr>
        <w:tblW w:w="9750" w:type="dxa"/>
        <w:jc w:val="center"/>
        <w:tblLayout w:type="fixed"/>
        <w:tblLook w:val="04A0" w:firstRow="1" w:lastRow="0" w:firstColumn="1" w:lastColumn="0" w:noHBand="0" w:noVBand="1"/>
      </w:tblPr>
      <w:tblGrid>
        <w:gridCol w:w="5070"/>
        <w:gridCol w:w="4680"/>
      </w:tblGrid>
      <w:tr w:rsidR="00297278" w:rsidRPr="00297278" w:rsidTr="00440FE0">
        <w:trPr>
          <w:cantSplit/>
          <w:trHeight w:val="1157"/>
          <w:jc w:val="center"/>
        </w:trPr>
        <w:tc>
          <w:tcPr>
            <w:tcW w:w="5069" w:type="dxa"/>
          </w:tcPr>
          <w:p w:rsidR="00297278" w:rsidRPr="00297278" w:rsidRDefault="00297278" w:rsidP="00297278">
            <w:pPr>
              <w:spacing w:after="0" w:line="240" w:lineRule="auto"/>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От Оператора:</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Специалист отдела продаж государственным заказчикам Астраханского филиала</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r w:rsidRPr="00297278">
              <w:rPr>
                <w:rFonts w:ascii="Times New Roman" w:eastAsia="Times New Roman" w:hAnsi="Times New Roman" w:cs="Times New Roman"/>
                <w:sz w:val="23"/>
                <w:szCs w:val="23"/>
                <w:lang w:eastAsia="ar-SA"/>
              </w:rPr>
              <w:t>ПАО «Ростелеком»</w:t>
            </w: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sz w:val="23"/>
                <w:szCs w:val="23"/>
                <w:lang w:eastAsia="ar-SA"/>
              </w:rPr>
            </w:pPr>
          </w:p>
          <w:p w:rsidR="00297278" w:rsidRPr="00297278" w:rsidRDefault="00297278" w:rsidP="00297278">
            <w:pPr>
              <w:widowControl w:val="0"/>
              <w:tabs>
                <w:tab w:val="left" w:pos="0"/>
                <w:tab w:val="left" w:pos="993"/>
                <w:tab w:val="left" w:pos="5580"/>
                <w:tab w:val="left" w:pos="5760"/>
                <w:tab w:val="left" w:pos="5940"/>
              </w:tabs>
              <w:suppressAutoHyphens/>
              <w:spacing w:after="0" w:line="240" w:lineRule="auto"/>
              <w:rPr>
                <w:rFonts w:ascii="Times New Roman" w:eastAsia="Times New Roman" w:hAnsi="Times New Roman" w:cs="Times New Roman"/>
                <w:bCs/>
                <w:sz w:val="23"/>
                <w:szCs w:val="23"/>
                <w:lang w:eastAsia="ar-SA"/>
              </w:rPr>
            </w:pPr>
            <w:r w:rsidRPr="00297278">
              <w:rPr>
                <w:rFonts w:ascii="Times New Roman" w:eastAsia="Times New Roman" w:hAnsi="Times New Roman" w:cs="Times New Roman"/>
                <w:bCs/>
                <w:sz w:val="23"/>
                <w:szCs w:val="23"/>
                <w:lang w:eastAsia="ar-SA"/>
              </w:rPr>
              <w:t>________________/Е.А. Гончарова/</w:t>
            </w:r>
          </w:p>
          <w:p w:rsidR="00297278" w:rsidRPr="00297278" w:rsidRDefault="00297278" w:rsidP="00297278">
            <w:pPr>
              <w:spacing w:after="0" w:line="240" w:lineRule="auto"/>
              <w:rPr>
                <w:rFonts w:ascii="Times New Roman" w:eastAsia="MS Mincho" w:hAnsi="Times New Roman" w:cs="Times New Roman"/>
                <w:sz w:val="24"/>
                <w:szCs w:val="24"/>
                <w:lang w:eastAsia="ru-RU"/>
              </w:rPr>
            </w:pPr>
            <w:proofErr w:type="spellStart"/>
            <w:r w:rsidRPr="00297278">
              <w:rPr>
                <w:rFonts w:ascii="Times New Roman" w:eastAsia="MS Mincho" w:hAnsi="Times New Roman" w:cs="Times New Roman"/>
                <w:sz w:val="23"/>
                <w:szCs w:val="23"/>
                <w:lang w:eastAsia="ru-RU"/>
              </w:rPr>
              <w:t>мп</w:t>
            </w:r>
            <w:proofErr w:type="spellEnd"/>
          </w:p>
        </w:tc>
        <w:tc>
          <w:tcPr>
            <w:tcW w:w="4680" w:type="dxa"/>
          </w:tcPr>
          <w:p w:rsidR="00297278" w:rsidRPr="00297278" w:rsidRDefault="00297278" w:rsidP="00297278">
            <w:pPr>
              <w:spacing w:after="0" w:line="240" w:lineRule="auto"/>
              <w:rPr>
                <w:rFonts w:ascii="Times New Roman" w:eastAsia="MS Mincho" w:hAnsi="Times New Roman" w:cs="Times New Roman"/>
                <w:b/>
                <w:bCs/>
                <w:sz w:val="24"/>
                <w:szCs w:val="24"/>
                <w:lang w:eastAsia="ru-RU"/>
              </w:rPr>
            </w:pPr>
            <w:r w:rsidRPr="00297278">
              <w:rPr>
                <w:rFonts w:ascii="Times New Roman" w:eastAsia="MS Mincho" w:hAnsi="Times New Roman" w:cs="Times New Roman"/>
                <w:b/>
                <w:bCs/>
                <w:sz w:val="24"/>
                <w:szCs w:val="24"/>
                <w:lang w:eastAsia="ru-RU"/>
              </w:rPr>
              <w:t>От Абонента:</w:t>
            </w: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Руководитель</w:t>
            </w: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ФГБУ «АМП Каспийского моря»</w:t>
            </w: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left="317" w:right="-249"/>
              <w:rPr>
                <w:rFonts w:ascii="Times New Roman" w:eastAsia="MS Mincho" w:hAnsi="Times New Roman" w:cs="Times New Roman"/>
                <w:sz w:val="23"/>
                <w:szCs w:val="23"/>
                <w:lang w:eastAsia="ru-RU"/>
              </w:rPr>
            </w:pPr>
          </w:p>
          <w:p w:rsidR="00297278" w:rsidRPr="00297278" w:rsidRDefault="00297278" w:rsidP="00297278">
            <w:pPr>
              <w:spacing w:after="0" w:line="240" w:lineRule="auto"/>
              <w:ind w:right="-249"/>
              <w:rPr>
                <w:rFonts w:ascii="Times New Roman" w:eastAsia="MS Mincho" w:hAnsi="Times New Roman" w:cs="Times New Roman"/>
                <w:sz w:val="23"/>
                <w:szCs w:val="23"/>
                <w:lang w:eastAsia="ru-RU"/>
              </w:rPr>
            </w:pPr>
            <w:r w:rsidRPr="00297278">
              <w:rPr>
                <w:rFonts w:ascii="Times New Roman" w:eastAsia="MS Mincho" w:hAnsi="Times New Roman" w:cs="Times New Roman"/>
                <w:sz w:val="23"/>
                <w:szCs w:val="23"/>
                <w:lang w:eastAsia="ru-RU"/>
              </w:rPr>
              <w:t>________________/ М.А. Абдулатипов/</w:t>
            </w:r>
          </w:p>
          <w:p w:rsidR="00297278" w:rsidRPr="00297278" w:rsidRDefault="00297278" w:rsidP="00297278">
            <w:pPr>
              <w:spacing w:after="0" w:line="240" w:lineRule="auto"/>
              <w:rPr>
                <w:rFonts w:ascii="Times New Roman" w:eastAsia="MS Mincho" w:hAnsi="Times New Roman" w:cs="Times New Roman"/>
                <w:sz w:val="24"/>
                <w:szCs w:val="24"/>
                <w:lang w:eastAsia="ru-RU"/>
              </w:rPr>
            </w:pPr>
            <w:proofErr w:type="spellStart"/>
            <w:r w:rsidRPr="00297278">
              <w:rPr>
                <w:rFonts w:ascii="Times New Roman" w:eastAsia="MS Mincho" w:hAnsi="Times New Roman" w:cs="Times New Roman"/>
                <w:sz w:val="23"/>
                <w:szCs w:val="23"/>
                <w:lang w:eastAsia="ru-RU"/>
              </w:rPr>
              <w:t>мп</w:t>
            </w:r>
            <w:proofErr w:type="spellEnd"/>
            <w:r w:rsidRPr="00297278">
              <w:rPr>
                <w:rFonts w:ascii="Times New Roman" w:eastAsia="MS Mincho" w:hAnsi="Times New Roman" w:cs="Times New Roman"/>
                <w:sz w:val="24"/>
                <w:szCs w:val="24"/>
                <w:lang w:eastAsia="ru-RU"/>
              </w:rPr>
              <w:t xml:space="preserve"> </w:t>
            </w:r>
          </w:p>
        </w:tc>
      </w:tr>
    </w:tbl>
    <w:p w:rsidR="00297278" w:rsidRPr="00297278" w:rsidRDefault="00297278" w:rsidP="00297278">
      <w:pPr>
        <w:spacing w:after="0" w:line="240" w:lineRule="auto"/>
        <w:rPr>
          <w:rFonts w:ascii="Times New Roman" w:eastAsia="MS Mincho" w:hAnsi="Times New Roman" w:cs="Times New Roman"/>
          <w:sz w:val="20"/>
          <w:szCs w:val="20"/>
          <w:lang w:eastAsia="ru-RU"/>
        </w:rPr>
      </w:pPr>
    </w:p>
    <w:p w:rsidR="00162E24" w:rsidRPr="00162E24" w:rsidRDefault="00162E24" w:rsidP="00162E24">
      <w:pPr>
        <w:tabs>
          <w:tab w:val="left" w:pos="851"/>
        </w:tabs>
        <w:spacing w:after="0" w:line="240" w:lineRule="auto"/>
        <w:jc w:val="center"/>
        <w:rPr>
          <w:rFonts w:ascii="Times New Roman" w:hAnsi="Times New Roman"/>
          <w:b/>
          <w:lang w:val="en-US"/>
        </w:rPr>
      </w:pPr>
    </w:p>
    <w:sectPr w:rsidR="00162E24" w:rsidRPr="00162E24" w:rsidSect="00162E24">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BC" w:rsidRDefault="000E7FBC" w:rsidP="005D5581">
      <w:pPr>
        <w:spacing w:after="0" w:line="240" w:lineRule="auto"/>
      </w:pPr>
      <w:r>
        <w:separator/>
      </w:r>
    </w:p>
  </w:endnote>
  <w:endnote w:type="continuationSeparator" w:id="0">
    <w:p w:rsidR="000E7FBC" w:rsidRDefault="000E7FBC"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altName w:val="Bahnschrift Light"/>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BC" w:rsidRDefault="000E7FBC" w:rsidP="005D5581">
      <w:pPr>
        <w:spacing w:after="0" w:line="240" w:lineRule="auto"/>
      </w:pPr>
      <w:r>
        <w:separator/>
      </w:r>
    </w:p>
  </w:footnote>
  <w:footnote w:type="continuationSeparator" w:id="0">
    <w:p w:rsidR="000E7FBC" w:rsidRDefault="000E7FBC"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664B1"/>
    <w:multiLevelType w:val="hybridMultilevel"/>
    <w:tmpl w:val="2B1678A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11CC6A5F"/>
    <w:multiLevelType w:val="hybridMultilevel"/>
    <w:tmpl w:val="2A5A0B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F6080"/>
    <w:multiLevelType w:val="hybridMultilevel"/>
    <w:tmpl w:val="D18C6E70"/>
    <w:lvl w:ilvl="0" w:tplc="854A063C">
      <w:start w:val="1"/>
      <w:numFmt w:val="bullet"/>
      <w:lvlText w:val=""/>
      <w:lvlJc w:val="left"/>
      <w:pPr>
        <w:tabs>
          <w:tab w:val="num" w:pos="851"/>
        </w:tabs>
        <w:ind w:left="567" w:firstLine="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5355134"/>
    <w:multiLevelType w:val="multilevel"/>
    <w:tmpl w:val="FA18EF7E"/>
    <w:lvl w:ilvl="0">
      <w:start w:val="5"/>
      <w:numFmt w:val="decimal"/>
      <w:lvlText w:val="%1."/>
      <w:lvlJc w:val="left"/>
      <w:pPr>
        <w:ind w:left="360" w:hanging="360"/>
      </w:pPr>
      <w:rPr>
        <w:rFonts w:hint="default"/>
      </w:rPr>
    </w:lvl>
    <w:lvl w:ilvl="1">
      <w:start w:val="1"/>
      <w:numFmt w:val="decimal"/>
      <w:lvlText w:val="%1.%2."/>
      <w:lvlJc w:val="left"/>
      <w:pPr>
        <w:ind w:left="9716"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nsid w:val="19B86565"/>
    <w:multiLevelType w:val="hybridMultilevel"/>
    <w:tmpl w:val="5860AC6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7">
    <w:nsid w:val="1C6325A0"/>
    <w:multiLevelType w:val="multilevel"/>
    <w:tmpl w:val="CC72CBFE"/>
    <w:lvl w:ilvl="0">
      <w:start w:val="2"/>
      <w:numFmt w:val="decimal"/>
      <w:lvlText w:val="%1"/>
      <w:lvlJc w:val="left"/>
      <w:pPr>
        <w:ind w:left="720" w:hanging="360"/>
      </w:pPr>
      <w:rPr>
        <w:rFonts w:hint="default"/>
      </w:rPr>
    </w:lvl>
    <w:lvl w:ilvl="1">
      <w:start w:val="1"/>
      <w:numFmt w:val="decimal"/>
      <w:isLgl/>
      <w:lvlText w:val="%1.%2."/>
      <w:lvlJc w:val="left"/>
      <w:pPr>
        <w:ind w:left="774"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8">
    <w:nsid w:val="1CEA7558"/>
    <w:multiLevelType w:val="hybridMultilevel"/>
    <w:tmpl w:val="15022E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46075B"/>
    <w:multiLevelType w:val="hybridMultilevel"/>
    <w:tmpl w:val="B1605F84"/>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0">
    <w:nsid w:val="20191AC6"/>
    <w:multiLevelType w:val="multilevel"/>
    <w:tmpl w:val="971821D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1">
    <w:nsid w:val="21F6037B"/>
    <w:multiLevelType w:val="hybridMultilevel"/>
    <w:tmpl w:val="46080AF2"/>
    <w:lvl w:ilvl="0" w:tplc="B492C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C61FC"/>
    <w:multiLevelType w:val="singleLevel"/>
    <w:tmpl w:val="891C7024"/>
    <w:lvl w:ilvl="0">
      <w:start w:val="1"/>
      <w:numFmt w:val="decimal"/>
      <w:pStyle w:val="110"/>
      <w:lvlText w:val="%1."/>
      <w:lvlJc w:val="left"/>
      <w:pPr>
        <w:tabs>
          <w:tab w:val="num" w:pos="3240"/>
        </w:tabs>
        <w:ind w:left="3240" w:hanging="360"/>
      </w:pPr>
      <w:rPr>
        <w:rFonts w:hint="default"/>
      </w:rPr>
    </w:lvl>
  </w:abstractNum>
  <w:abstractNum w:abstractNumId="13">
    <w:nsid w:val="25561BEF"/>
    <w:multiLevelType w:val="multilevel"/>
    <w:tmpl w:val="9E62C0A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7B0C27"/>
    <w:multiLevelType w:val="hybridMultilevel"/>
    <w:tmpl w:val="755CE4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2C3C2904"/>
    <w:multiLevelType w:val="hybridMultilevel"/>
    <w:tmpl w:val="D3726A46"/>
    <w:lvl w:ilvl="0" w:tplc="58A637E2">
      <w:start w:val="1"/>
      <w:numFmt w:val="decimal"/>
      <w:lvlText w:val="%1."/>
      <w:lvlJc w:val="left"/>
      <w:pPr>
        <w:tabs>
          <w:tab w:val="num" w:pos="644"/>
        </w:tabs>
        <w:ind w:left="644" w:hanging="360"/>
      </w:pPr>
    </w:lvl>
    <w:lvl w:ilvl="1" w:tplc="322C32EE">
      <w:numFmt w:val="none"/>
      <w:lvlText w:val=""/>
      <w:lvlJc w:val="left"/>
      <w:pPr>
        <w:tabs>
          <w:tab w:val="num" w:pos="360"/>
        </w:tabs>
      </w:pPr>
    </w:lvl>
    <w:lvl w:ilvl="2" w:tplc="394A1DFC">
      <w:numFmt w:val="none"/>
      <w:lvlText w:val=""/>
      <w:lvlJc w:val="left"/>
      <w:pPr>
        <w:tabs>
          <w:tab w:val="num" w:pos="360"/>
        </w:tabs>
      </w:pPr>
    </w:lvl>
    <w:lvl w:ilvl="3" w:tplc="A3A2E616">
      <w:numFmt w:val="none"/>
      <w:lvlText w:val=""/>
      <w:lvlJc w:val="left"/>
      <w:pPr>
        <w:tabs>
          <w:tab w:val="num" w:pos="360"/>
        </w:tabs>
      </w:pPr>
    </w:lvl>
    <w:lvl w:ilvl="4" w:tplc="931AF212">
      <w:numFmt w:val="none"/>
      <w:lvlText w:val=""/>
      <w:lvlJc w:val="left"/>
      <w:pPr>
        <w:tabs>
          <w:tab w:val="num" w:pos="360"/>
        </w:tabs>
      </w:pPr>
    </w:lvl>
    <w:lvl w:ilvl="5" w:tplc="207200F4">
      <w:numFmt w:val="none"/>
      <w:lvlText w:val=""/>
      <w:lvlJc w:val="left"/>
      <w:pPr>
        <w:tabs>
          <w:tab w:val="num" w:pos="360"/>
        </w:tabs>
      </w:pPr>
    </w:lvl>
    <w:lvl w:ilvl="6" w:tplc="F260CFB2">
      <w:numFmt w:val="none"/>
      <w:lvlText w:val=""/>
      <w:lvlJc w:val="left"/>
      <w:pPr>
        <w:tabs>
          <w:tab w:val="num" w:pos="360"/>
        </w:tabs>
      </w:pPr>
    </w:lvl>
    <w:lvl w:ilvl="7" w:tplc="7BA62C60">
      <w:numFmt w:val="none"/>
      <w:lvlText w:val=""/>
      <w:lvlJc w:val="left"/>
      <w:pPr>
        <w:tabs>
          <w:tab w:val="num" w:pos="360"/>
        </w:tabs>
      </w:pPr>
    </w:lvl>
    <w:lvl w:ilvl="8" w:tplc="E8B62308">
      <w:numFmt w:val="none"/>
      <w:lvlText w:val=""/>
      <w:lvlJc w:val="left"/>
      <w:pPr>
        <w:tabs>
          <w:tab w:val="num" w:pos="360"/>
        </w:tabs>
      </w:pPr>
    </w:lvl>
  </w:abstractNum>
  <w:abstractNum w:abstractNumId="16">
    <w:nsid w:val="314308CA"/>
    <w:multiLevelType w:val="hybridMultilevel"/>
    <w:tmpl w:val="A2506C26"/>
    <w:lvl w:ilvl="0" w:tplc="FFFFFFFF">
      <w:start w:val="1"/>
      <w:numFmt w:val="decimal"/>
      <w:pStyle w:val="bodytextindent21"/>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31722AB1"/>
    <w:multiLevelType w:val="multilevel"/>
    <w:tmpl w:val="7066853E"/>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0E13E2"/>
    <w:multiLevelType w:val="multilevel"/>
    <w:tmpl w:val="FB36F946"/>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CE418A"/>
    <w:multiLevelType w:val="hybridMultilevel"/>
    <w:tmpl w:val="474CABA8"/>
    <w:lvl w:ilvl="0" w:tplc="FFFFFFFF">
      <w:start w:val="1"/>
      <w:numFmt w:val="decimal"/>
      <w:lvlText w:val="%1."/>
      <w:lvlJc w:val="left"/>
      <w:pPr>
        <w:tabs>
          <w:tab w:val="num" w:pos="644"/>
        </w:tabs>
        <w:ind w:left="64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42074058"/>
    <w:multiLevelType w:val="hybridMultilevel"/>
    <w:tmpl w:val="A8D0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60867"/>
    <w:multiLevelType w:val="hybridMultilevel"/>
    <w:tmpl w:val="4CE8D8FC"/>
    <w:lvl w:ilvl="0" w:tplc="04190001">
      <w:start w:val="1"/>
      <w:numFmt w:val="bullet"/>
      <w:pStyle w:val="2"/>
      <w:lvlText w:val=""/>
      <w:lvlJc w:val="left"/>
      <w:pPr>
        <w:tabs>
          <w:tab w:val="num" w:pos="780"/>
        </w:tabs>
        <w:ind w:left="780" w:hanging="360"/>
      </w:pPr>
      <w:rPr>
        <w:rFonts w:ascii="ZapfDingbats" w:hAnsi="ZapfDingbats" w:hint="default"/>
        <w:b w:val="0"/>
        <w:i w:val="0"/>
        <w:color w:val="5378B3"/>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C93783"/>
    <w:multiLevelType w:val="hybridMultilevel"/>
    <w:tmpl w:val="C972B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19189E"/>
    <w:multiLevelType w:val="multilevel"/>
    <w:tmpl w:val="971EE1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sz w:val="20"/>
        <w:szCs w:val="20"/>
      </w:rPr>
    </w:lvl>
    <w:lvl w:ilvl="2">
      <w:start w:val="1"/>
      <w:numFmt w:val="decimal"/>
      <w:lvlText w:val="2.1.%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C7A4065"/>
    <w:multiLevelType w:val="multilevel"/>
    <w:tmpl w:val="F15ACE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5B6D05"/>
    <w:multiLevelType w:val="hybridMultilevel"/>
    <w:tmpl w:val="734ED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C070A"/>
    <w:multiLevelType w:val="multilevel"/>
    <w:tmpl w:val="F39C26F6"/>
    <w:lvl w:ilvl="0">
      <w:start w:val="1"/>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792"/>
        </w:tabs>
        <w:ind w:left="792" w:hanging="432"/>
      </w:pPr>
      <w:rPr>
        <w:rFonts w:ascii="Symbol" w:hAnsi="Symbol" w:hint="default"/>
        <w:sz w:val="20"/>
        <w:szCs w:val="20"/>
      </w:rPr>
    </w:lvl>
    <w:lvl w:ilvl="2">
      <w:start w:val="1"/>
      <w:numFmt w:val="decimal"/>
      <w:lvlText w:val="2.1.%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1F17C3B"/>
    <w:multiLevelType w:val="multilevel"/>
    <w:tmpl w:val="61FC5E6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23729D"/>
    <w:multiLevelType w:val="multilevel"/>
    <w:tmpl w:val="265AB67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0"/>
  </w:num>
  <w:num w:numId="3">
    <w:abstractNumId w:val="15"/>
  </w:num>
  <w:num w:numId="4">
    <w:abstractNumId w:val="19"/>
  </w:num>
  <w:num w:numId="5">
    <w:abstractNumId w:val="21"/>
  </w:num>
  <w:num w:numId="6">
    <w:abstractNumId w:val="2"/>
  </w:num>
  <w:num w:numId="7">
    <w:abstractNumId w:val="8"/>
  </w:num>
  <w:num w:numId="8">
    <w:abstractNumId w:val="6"/>
  </w:num>
  <w:num w:numId="9">
    <w:abstractNumId w:val="16"/>
  </w:num>
  <w:num w:numId="10">
    <w:abstractNumId w:val="11"/>
  </w:num>
  <w:num w:numId="11">
    <w:abstractNumId w:val="20"/>
  </w:num>
  <w:num w:numId="12">
    <w:abstractNumId w:val="4"/>
  </w:num>
  <w:num w:numId="13">
    <w:abstractNumId w:val="10"/>
  </w:num>
  <w:num w:numId="14">
    <w:abstractNumId w:val="24"/>
  </w:num>
  <w:num w:numId="15">
    <w:abstractNumId w:val="27"/>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22"/>
  </w:num>
  <w:num w:numId="25">
    <w:abstractNumId w:val="1"/>
  </w:num>
  <w:num w:numId="26">
    <w:abstractNumId w:val="5"/>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222AD"/>
    <w:rsid w:val="00033062"/>
    <w:rsid w:val="00033B48"/>
    <w:rsid w:val="000404F1"/>
    <w:rsid w:val="00046BDB"/>
    <w:rsid w:val="00052181"/>
    <w:rsid w:val="00056264"/>
    <w:rsid w:val="0006110E"/>
    <w:rsid w:val="00062552"/>
    <w:rsid w:val="00073DC5"/>
    <w:rsid w:val="00075231"/>
    <w:rsid w:val="00092008"/>
    <w:rsid w:val="000A5D91"/>
    <w:rsid w:val="000B6DD3"/>
    <w:rsid w:val="000D2AAA"/>
    <w:rsid w:val="000D3102"/>
    <w:rsid w:val="000D4494"/>
    <w:rsid w:val="000D6534"/>
    <w:rsid w:val="000D689D"/>
    <w:rsid w:val="000D719C"/>
    <w:rsid w:val="000E18CB"/>
    <w:rsid w:val="000E7FBC"/>
    <w:rsid w:val="000F31CB"/>
    <w:rsid w:val="000F7FB7"/>
    <w:rsid w:val="001012A7"/>
    <w:rsid w:val="00102138"/>
    <w:rsid w:val="00112A42"/>
    <w:rsid w:val="0012329C"/>
    <w:rsid w:val="001260F6"/>
    <w:rsid w:val="001265B7"/>
    <w:rsid w:val="00126CB9"/>
    <w:rsid w:val="00132409"/>
    <w:rsid w:val="0013533D"/>
    <w:rsid w:val="0014477F"/>
    <w:rsid w:val="00150240"/>
    <w:rsid w:val="00161AB9"/>
    <w:rsid w:val="001623D1"/>
    <w:rsid w:val="00162E24"/>
    <w:rsid w:val="00170718"/>
    <w:rsid w:val="00182E6C"/>
    <w:rsid w:val="00196AB0"/>
    <w:rsid w:val="001A5194"/>
    <w:rsid w:val="001B0337"/>
    <w:rsid w:val="001C0A77"/>
    <w:rsid w:val="001D0905"/>
    <w:rsid w:val="001E0029"/>
    <w:rsid w:val="001E7B42"/>
    <w:rsid w:val="001F46AF"/>
    <w:rsid w:val="00203513"/>
    <w:rsid w:val="00203A75"/>
    <w:rsid w:val="00204F5C"/>
    <w:rsid w:val="002069B3"/>
    <w:rsid w:val="00211E79"/>
    <w:rsid w:val="0021464D"/>
    <w:rsid w:val="00216342"/>
    <w:rsid w:val="00217E33"/>
    <w:rsid w:val="00223C78"/>
    <w:rsid w:val="00223F29"/>
    <w:rsid w:val="0022557F"/>
    <w:rsid w:val="00233855"/>
    <w:rsid w:val="00252A48"/>
    <w:rsid w:val="00263CA4"/>
    <w:rsid w:val="0026420F"/>
    <w:rsid w:val="00270EAF"/>
    <w:rsid w:val="00273245"/>
    <w:rsid w:val="00277A35"/>
    <w:rsid w:val="0029054D"/>
    <w:rsid w:val="00297278"/>
    <w:rsid w:val="002A19C7"/>
    <w:rsid w:val="002A38CD"/>
    <w:rsid w:val="002A4199"/>
    <w:rsid w:val="002B0528"/>
    <w:rsid w:val="002B0657"/>
    <w:rsid w:val="002B41E0"/>
    <w:rsid w:val="002B7785"/>
    <w:rsid w:val="002C36A0"/>
    <w:rsid w:val="002E5BF6"/>
    <w:rsid w:val="002E68E7"/>
    <w:rsid w:val="002F15E7"/>
    <w:rsid w:val="002F356E"/>
    <w:rsid w:val="002F6A8F"/>
    <w:rsid w:val="00302C7D"/>
    <w:rsid w:val="00304B8A"/>
    <w:rsid w:val="00306AE4"/>
    <w:rsid w:val="003155D9"/>
    <w:rsid w:val="00321DA3"/>
    <w:rsid w:val="00322231"/>
    <w:rsid w:val="00327BD0"/>
    <w:rsid w:val="00327EF4"/>
    <w:rsid w:val="003357F4"/>
    <w:rsid w:val="00341CE8"/>
    <w:rsid w:val="003423BD"/>
    <w:rsid w:val="00362760"/>
    <w:rsid w:val="00372205"/>
    <w:rsid w:val="0037592F"/>
    <w:rsid w:val="0037606C"/>
    <w:rsid w:val="00387888"/>
    <w:rsid w:val="003A0052"/>
    <w:rsid w:val="003A66E2"/>
    <w:rsid w:val="003B2C90"/>
    <w:rsid w:val="003B544D"/>
    <w:rsid w:val="003D3639"/>
    <w:rsid w:val="003D6A3A"/>
    <w:rsid w:val="003F5112"/>
    <w:rsid w:val="004015AD"/>
    <w:rsid w:val="00401E4C"/>
    <w:rsid w:val="00410A1F"/>
    <w:rsid w:val="00415DB9"/>
    <w:rsid w:val="00420258"/>
    <w:rsid w:val="0043241D"/>
    <w:rsid w:val="00442B34"/>
    <w:rsid w:val="00453F68"/>
    <w:rsid w:val="00471C64"/>
    <w:rsid w:val="004747FF"/>
    <w:rsid w:val="004768CE"/>
    <w:rsid w:val="0049560F"/>
    <w:rsid w:val="004A16FD"/>
    <w:rsid w:val="004A5578"/>
    <w:rsid w:val="004B74AD"/>
    <w:rsid w:val="004B7884"/>
    <w:rsid w:val="004C26BC"/>
    <w:rsid w:val="004C4FD8"/>
    <w:rsid w:val="004C782D"/>
    <w:rsid w:val="004D017F"/>
    <w:rsid w:val="004D31EB"/>
    <w:rsid w:val="004D660C"/>
    <w:rsid w:val="004F059D"/>
    <w:rsid w:val="004F05D8"/>
    <w:rsid w:val="004F0942"/>
    <w:rsid w:val="004F7163"/>
    <w:rsid w:val="00500E2F"/>
    <w:rsid w:val="005049B7"/>
    <w:rsid w:val="00504F79"/>
    <w:rsid w:val="005063C9"/>
    <w:rsid w:val="00521D0C"/>
    <w:rsid w:val="00522EE4"/>
    <w:rsid w:val="005248AB"/>
    <w:rsid w:val="005342E4"/>
    <w:rsid w:val="005348D9"/>
    <w:rsid w:val="00541455"/>
    <w:rsid w:val="00544780"/>
    <w:rsid w:val="00547943"/>
    <w:rsid w:val="0055207F"/>
    <w:rsid w:val="00553C55"/>
    <w:rsid w:val="00562B69"/>
    <w:rsid w:val="0057093C"/>
    <w:rsid w:val="00574187"/>
    <w:rsid w:val="005970BD"/>
    <w:rsid w:val="005B4C2B"/>
    <w:rsid w:val="005C0BD0"/>
    <w:rsid w:val="005C64BF"/>
    <w:rsid w:val="005C66F8"/>
    <w:rsid w:val="005D5581"/>
    <w:rsid w:val="005E2155"/>
    <w:rsid w:val="005F1272"/>
    <w:rsid w:val="005F767C"/>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0DF1"/>
    <w:rsid w:val="00695F55"/>
    <w:rsid w:val="0069638B"/>
    <w:rsid w:val="006D26F2"/>
    <w:rsid w:val="006E062E"/>
    <w:rsid w:val="006E278B"/>
    <w:rsid w:val="006E2EA0"/>
    <w:rsid w:val="006E3945"/>
    <w:rsid w:val="006E43B4"/>
    <w:rsid w:val="006F10F4"/>
    <w:rsid w:val="006F50CF"/>
    <w:rsid w:val="006F5656"/>
    <w:rsid w:val="006F787E"/>
    <w:rsid w:val="00700EAD"/>
    <w:rsid w:val="007112D3"/>
    <w:rsid w:val="00716B2B"/>
    <w:rsid w:val="00720916"/>
    <w:rsid w:val="00730D72"/>
    <w:rsid w:val="00745EEE"/>
    <w:rsid w:val="007475DF"/>
    <w:rsid w:val="007479CF"/>
    <w:rsid w:val="00753260"/>
    <w:rsid w:val="0075363F"/>
    <w:rsid w:val="0075666F"/>
    <w:rsid w:val="00760F3F"/>
    <w:rsid w:val="00787C31"/>
    <w:rsid w:val="0079068E"/>
    <w:rsid w:val="007A129A"/>
    <w:rsid w:val="007A1E5D"/>
    <w:rsid w:val="007A26E3"/>
    <w:rsid w:val="007A464B"/>
    <w:rsid w:val="007B2170"/>
    <w:rsid w:val="007C527A"/>
    <w:rsid w:val="007D2CBC"/>
    <w:rsid w:val="007D4533"/>
    <w:rsid w:val="007D7A09"/>
    <w:rsid w:val="007E787C"/>
    <w:rsid w:val="007F16A3"/>
    <w:rsid w:val="007F6753"/>
    <w:rsid w:val="008017D2"/>
    <w:rsid w:val="0080221C"/>
    <w:rsid w:val="008027F9"/>
    <w:rsid w:val="00804B54"/>
    <w:rsid w:val="008109CA"/>
    <w:rsid w:val="00815DBD"/>
    <w:rsid w:val="008230C3"/>
    <w:rsid w:val="008267FF"/>
    <w:rsid w:val="00832C92"/>
    <w:rsid w:val="00834D47"/>
    <w:rsid w:val="00837C37"/>
    <w:rsid w:val="0084036C"/>
    <w:rsid w:val="00846967"/>
    <w:rsid w:val="00856471"/>
    <w:rsid w:val="00872663"/>
    <w:rsid w:val="00880789"/>
    <w:rsid w:val="00883CDE"/>
    <w:rsid w:val="008A1121"/>
    <w:rsid w:val="008B0A36"/>
    <w:rsid w:val="008C59E0"/>
    <w:rsid w:val="008C604F"/>
    <w:rsid w:val="008E3BCE"/>
    <w:rsid w:val="008F4392"/>
    <w:rsid w:val="008F5A32"/>
    <w:rsid w:val="00902D9C"/>
    <w:rsid w:val="009053E6"/>
    <w:rsid w:val="0091061A"/>
    <w:rsid w:val="0091293B"/>
    <w:rsid w:val="00920608"/>
    <w:rsid w:val="00921CE0"/>
    <w:rsid w:val="00922252"/>
    <w:rsid w:val="00925DD2"/>
    <w:rsid w:val="00942C87"/>
    <w:rsid w:val="00954BCF"/>
    <w:rsid w:val="0095703A"/>
    <w:rsid w:val="00962FAB"/>
    <w:rsid w:val="009645F4"/>
    <w:rsid w:val="0097186C"/>
    <w:rsid w:val="00972101"/>
    <w:rsid w:val="00982BAE"/>
    <w:rsid w:val="00985D27"/>
    <w:rsid w:val="00997B93"/>
    <w:rsid w:val="009B0907"/>
    <w:rsid w:val="009B4E94"/>
    <w:rsid w:val="009C1B8A"/>
    <w:rsid w:val="009E1F9F"/>
    <w:rsid w:val="009E2A6A"/>
    <w:rsid w:val="009E7063"/>
    <w:rsid w:val="00A02020"/>
    <w:rsid w:val="00A22839"/>
    <w:rsid w:val="00A22F87"/>
    <w:rsid w:val="00A23DDA"/>
    <w:rsid w:val="00A23F73"/>
    <w:rsid w:val="00A34AA5"/>
    <w:rsid w:val="00A47D75"/>
    <w:rsid w:val="00A50741"/>
    <w:rsid w:val="00A51FF6"/>
    <w:rsid w:val="00A6399B"/>
    <w:rsid w:val="00A74490"/>
    <w:rsid w:val="00A756ED"/>
    <w:rsid w:val="00A774B3"/>
    <w:rsid w:val="00AA45B1"/>
    <w:rsid w:val="00AA5816"/>
    <w:rsid w:val="00AA641A"/>
    <w:rsid w:val="00AB251F"/>
    <w:rsid w:val="00AC4D64"/>
    <w:rsid w:val="00AF25CB"/>
    <w:rsid w:val="00AF538D"/>
    <w:rsid w:val="00B01241"/>
    <w:rsid w:val="00B06ECF"/>
    <w:rsid w:val="00B1547C"/>
    <w:rsid w:val="00B15CB4"/>
    <w:rsid w:val="00B32C1F"/>
    <w:rsid w:val="00B363C7"/>
    <w:rsid w:val="00B42342"/>
    <w:rsid w:val="00B475E3"/>
    <w:rsid w:val="00B47FEF"/>
    <w:rsid w:val="00B56C01"/>
    <w:rsid w:val="00B607E7"/>
    <w:rsid w:val="00B8187C"/>
    <w:rsid w:val="00B87778"/>
    <w:rsid w:val="00BA212F"/>
    <w:rsid w:val="00BB6333"/>
    <w:rsid w:val="00BD0121"/>
    <w:rsid w:val="00BD24F1"/>
    <w:rsid w:val="00BE0900"/>
    <w:rsid w:val="00C143D5"/>
    <w:rsid w:val="00C1522C"/>
    <w:rsid w:val="00C16817"/>
    <w:rsid w:val="00C17E04"/>
    <w:rsid w:val="00C40957"/>
    <w:rsid w:val="00C5191E"/>
    <w:rsid w:val="00C57151"/>
    <w:rsid w:val="00C576F3"/>
    <w:rsid w:val="00C75388"/>
    <w:rsid w:val="00C87E3E"/>
    <w:rsid w:val="00C97BB8"/>
    <w:rsid w:val="00CA49F5"/>
    <w:rsid w:val="00CA646D"/>
    <w:rsid w:val="00CA6476"/>
    <w:rsid w:val="00CC29EF"/>
    <w:rsid w:val="00CD0172"/>
    <w:rsid w:val="00CD0B71"/>
    <w:rsid w:val="00CD3073"/>
    <w:rsid w:val="00CD37C4"/>
    <w:rsid w:val="00CE0F8F"/>
    <w:rsid w:val="00CF69A1"/>
    <w:rsid w:val="00CF76E1"/>
    <w:rsid w:val="00D12512"/>
    <w:rsid w:val="00D165F3"/>
    <w:rsid w:val="00D175FB"/>
    <w:rsid w:val="00D2614D"/>
    <w:rsid w:val="00D53CC5"/>
    <w:rsid w:val="00D55C0F"/>
    <w:rsid w:val="00D61C26"/>
    <w:rsid w:val="00D627C4"/>
    <w:rsid w:val="00D67BD0"/>
    <w:rsid w:val="00D715F8"/>
    <w:rsid w:val="00D7446D"/>
    <w:rsid w:val="00D74756"/>
    <w:rsid w:val="00D76782"/>
    <w:rsid w:val="00D83120"/>
    <w:rsid w:val="00D83B52"/>
    <w:rsid w:val="00D86FD6"/>
    <w:rsid w:val="00D914E8"/>
    <w:rsid w:val="00DA392C"/>
    <w:rsid w:val="00DA3C94"/>
    <w:rsid w:val="00DB6924"/>
    <w:rsid w:val="00DB7ADA"/>
    <w:rsid w:val="00DC0416"/>
    <w:rsid w:val="00DD2335"/>
    <w:rsid w:val="00DD3767"/>
    <w:rsid w:val="00DD66C1"/>
    <w:rsid w:val="00DE7C54"/>
    <w:rsid w:val="00DF009B"/>
    <w:rsid w:val="00DF5F49"/>
    <w:rsid w:val="00DF747D"/>
    <w:rsid w:val="00E00D94"/>
    <w:rsid w:val="00E10866"/>
    <w:rsid w:val="00E11B3E"/>
    <w:rsid w:val="00E11CC0"/>
    <w:rsid w:val="00E13863"/>
    <w:rsid w:val="00E1482E"/>
    <w:rsid w:val="00E15264"/>
    <w:rsid w:val="00E16A1C"/>
    <w:rsid w:val="00E27801"/>
    <w:rsid w:val="00E33224"/>
    <w:rsid w:val="00E35E5D"/>
    <w:rsid w:val="00E3718D"/>
    <w:rsid w:val="00E41C76"/>
    <w:rsid w:val="00E46C8A"/>
    <w:rsid w:val="00E535ED"/>
    <w:rsid w:val="00E54792"/>
    <w:rsid w:val="00E648F6"/>
    <w:rsid w:val="00E704D3"/>
    <w:rsid w:val="00E70585"/>
    <w:rsid w:val="00E83F3A"/>
    <w:rsid w:val="00E840A7"/>
    <w:rsid w:val="00E922D1"/>
    <w:rsid w:val="00EA55B3"/>
    <w:rsid w:val="00EA7B18"/>
    <w:rsid w:val="00EA7DF2"/>
    <w:rsid w:val="00EB191F"/>
    <w:rsid w:val="00EB3440"/>
    <w:rsid w:val="00EB39EF"/>
    <w:rsid w:val="00EC29B5"/>
    <w:rsid w:val="00ED0741"/>
    <w:rsid w:val="00ED0B9E"/>
    <w:rsid w:val="00ED2756"/>
    <w:rsid w:val="00ED5752"/>
    <w:rsid w:val="00EE37FE"/>
    <w:rsid w:val="00EE511F"/>
    <w:rsid w:val="00EF2912"/>
    <w:rsid w:val="00EF5430"/>
    <w:rsid w:val="00EF6583"/>
    <w:rsid w:val="00F0395A"/>
    <w:rsid w:val="00F1460A"/>
    <w:rsid w:val="00F14E74"/>
    <w:rsid w:val="00F17940"/>
    <w:rsid w:val="00F220CA"/>
    <w:rsid w:val="00F32DD8"/>
    <w:rsid w:val="00F32E3C"/>
    <w:rsid w:val="00F42D6B"/>
    <w:rsid w:val="00F46641"/>
    <w:rsid w:val="00F66E8D"/>
    <w:rsid w:val="00F87642"/>
    <w:rsid w:val="00FA06A1"/>
    <w:rsid w:val="00FA56B9"/>
    <w:rsid w:val="00FD019E"/>
    <w:rsid w:val="00FD0D1D"/>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semiHidden/>
    <w:unhideWhenUsed/>
    <w:rsid w:val="00162E24"/>
    <w:pPr>
      <w:spacing w:after="0" w:line="240" w:lineRule="auto"/>
    </w:pPr>
    <w:rPr>
      <w:sz w:val="20"/>
      <w:szCs w:val="20"/>
    </w:rPr>
  </w:style>
  <w:style w:type="character" w:customStyle="1" w:styleId="afb">
    <w:name w:val="Текст сноски Знак"/>
    <w:basedOn w:val="a0"/>
    <w:link w:val="afa"/>
    <w:semiHidden/>
    <w:rsid w:val="00162E24"/>
    <w:rPr>
      <w:sz w:val="20"/>
      <w:szCs w:val="20"/>
    </w:rPr>
  </w:style>
  <w:style w:type="character" w:styleId="afc">
    <w:name w:val="footnote reference"/>
    <w:basedOn w:val="a0"/>
    <w:unhideWhenUsed/>
    <w:rsid w:val="00162E24"/>
    <w:rPr>
      <w:vertAlign w:val="superscript"/>
    </w:rPr>
  </w:style>
  <w:style w:type="character" w:styleId="afd">
    <w:name w:val="annotation reference"/>
    <w:basedOn w:val="a0"/>
    <w:semiHidden/>
    <w:unhideWhenUsed/>
    <w:rsid w:val="00162E24"/>
    <w:rPr>
      <w:sz w:val="16"/>
      <w:szCs w:val="16"/>
    </w:rPr>
  </w:style>
  <w:style w:type="paragraph" w:styleId="afe">
    <w:name w:val="annotation text"/>
    <w:basedOn w:val="a"/>
    <w:link w:val="aff"/>
    <w:semiHidden/>
    <w:unhideWhenUsed/>
    <w:rsid w:val="00162E24"/>
    <w:pPr>
      <w:spacing w:line="240" w:lineRule="auto"/>
    </w:pPr>
    <w:rPr>
      <w:sz w:val="20"/>
      <w:szCs w:val="20"/>
    </w:rPr>
  </w:style>
  <w:style w:type="character" w:customStyle="1" w:styleId="aff">
    <w:name w:val="Текст примечания Знак"/>
    <w:basedOn w:val="a0"/>
    <w:link w:val="afe"/>
    <w:semiHidden/>
    <w:rsid w:val="00162E24"/>
    <w:rPr>
      <w:sz w:val="20"/>
      <w:szCs w:val="20"/>
    </w:rPr>
  </w:style>
  <w:style w:type="paragraph" w:styleId="aff0">
    <w:name w:val="annotation subject"/>
    <w:basedOn w:val="afe"/>
    <w:next w:val="afe"/>
    <w:link w:val="aff1"/>
    <w:semiHidden/>
    <w:unhideWhenUsed/>
    <w:rsid w:val="00162E24"/>
    <w:rPr>
      <w:b/>
      <w:bCs/>
    </w:rPr>
  </w:style>
  <w:style w:type="character" w:customStyle="1" w:styleId="aff1">
    <w:name w:val="Тема примечания Знак"/>
    <w:basedOn w:val="aff"/>
    <w:link w:val="aff0"/>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
    <w:basedOn w:val="a0"/>
    <w:link w:val="aff8"/>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semiHidden/>
    <w:unhideWhenUsed/>
    <w:rsid w:val="00162E24"/>
    <w:pPr>
      <w:spacing w:after="0" w:line="240" w:lineRule="auto"/>
    </w:pPr>
    <w:rPr>
      <w:sz w:val="20"/>
      <w:szCs w:val="20"/>
    </w:rPr>
  </w:style>
  <w:style w:type="character" w:customStyle="1" w:styleId="afb">
    <w:name w:val="Текст сноски Знак"/>
    <w:basedOn w:val="a0"/>
    <w:link w:val="afa"/>
    <w:semiHidden/>
    <w:rsid w:val="00162E24"/>
    <w:rPr>
      <w:sz w:val="20"/>
      <w:szCs w:val="20"/>
    </w:rPr>
  </w:style>
  <w:style w:type="character" w:styleId="afc">
    <w:name w:val="footnote reference"/>
    <w:basedOn w:val="a0"/>
    <w:unhideWhenUsed/>
    <w:rsid w:val="00162E24"/>
    <w:rPr>
      <w:vertAlign w:val="superscript"/>
    </w:rPr>
  </w:style>
  <w:style w:type="character" w:styleId="afd">
    <w:name w:val="annotation reference"/>
    <w:basedOn w:val="a0"/>
    <w:semiHidden/>
    <w:unhideWhenUsed/>
    <w:rsid w:val="00162E24"/>
    <w:rPr>
      <w:sz w:val="16"/>
      <w:szCs w:val="16"/>
    </w:rPr>
  </w:style>
  <w:style w:type="paragraph" w:styleId="afe">
    <w:name w:val="annotation text"/>
    <w:basedOn w:val="a"/>
    <w:link w:val="aff"/>
    <w:semiHidden/>
    <w:unhideWhenUsed/>
    <w:rsid w:val="00162E24"/>
    <w:pPr>
      <w:spacing w:line="240" w:lineRule="auto"/>
    </w:pPr>
    <w:rPr>
      <w:sz w:val="20"/>
      <w:szCs w:val="20"/>
    </w:rPr>
  </w:style>
  <w:style w:type="character" w:customStyle="1" w:styleId="aff">
    <w:name w:val="Текст примечания Знак"/>
    <w:basedOn w:val="a0"/>
    <w:link w:val="afe"/>
    <w:semiHidden/>
    <w:rsid w:val="00162E24"/>
    <w:rPr>
      <w:sz w:val="20"/>
      <w:szCs w:val="20"/>
    </w:rPr>
  </w:style>
  <w:style w:type="paragraph" w:styleId="aff0">
    <w:name w:val="annotation subject"/>
    <w:basedOn w:val="afe"/>
    <w:next w:val="afe"/>
    <w:link w:val="aff1"/>
    <w:semiHidden/>
    <w:unhideWhenUsed/>
    <w:rsid w:val="00162E24"/>
    <w:rPr>
      <w:b/>
      <w:bCs/>
    </w:rPr>
  </w:style>
  <w:style w:type="character" w:customStyle="1" w:styleId="aff1">
    <w:name w:val="Тема примечания Знак"/>
    <w:basedOn w:val="aff"/>
    <w:link w:val="aff0"/>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
    <w:basedOn w:val="a0"/>
    <w:link w:val="aff8"/>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erence.center.rt.ru" TargetMode="External"/><Relationship Id="rId5" Type="http://schemas.openxmlformats.org/officeDocument/2006/relationships/settings" Target="settings.xml"/><Relationship Id="rId10" Type="http://schemas.openxmlformats.org/officeDocument/2006/relationships/hyperlink" Target="http://www.rt.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7698AA5-7A43-4F22-8458-4F04F065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7438</Words>
  <Characters>42398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177</cp:revision>
  <cp:lastPrinted>2021-08-05T05:26:00Z</cp:lastPrinted>
  <dcterms:created xsi:type="dcterms:W3CDTF">2018-03-30T08:56:00Z</dcterms:created>
  <dcterms:modified xsi:type="dcterms:W3CDTF">2021-12-03T07:30:00Z</dcterms:modified>
</cp:coreProperties>
</file>