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B42342" w:rsidRDefault="009A207E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6641C8"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41C8"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D3102" w:rsidRPr="006641C8" w:rsidRDefault="000D3102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8" w:rsidRPr="006641C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A207E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Ковалев</w:t>
      </w:r>
    </w:p>
    <w:p w:rsidR="006641C8" w:rsidRPr="006641C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54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E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9EF" w:rsidRDefault="00453F68" w:rsidP="00ED0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390E06">
        <w:rPr>
          <w:rFonts w:ascii="Times New Roman" w:hAnsi="Times New Roman" w:cs="Times New Roman"/>
          <w:sz w:val="24"/>
          <w:szCs w:val="24"/>
        </w:rPr>
        <w:t>Оказание услуг</w:t>
      </w:r>
      <w:r w:rsidR="00390E06" w:rsidRPr="00390E06">
        <w:rPr>
          <w:rFonts w:ascii="Times New Roman" w:hAnsi="Times New Roman" w:cs="Times New Roman"/>
          <w:sz w:val="24"/>
          <w:szCs w:val="24"/>
        </w:rPr>
        <w:t xml:space="preserve"> по подготовке и передаче специализированной гидрометеорологической информации</w:t>
      </w:r>
      <w:r w:rsidR="00921CE0" w:rsidRPr="00921CE0">
        <w:rPr>
          <w:rFonts w:ascii="Times New Roman" w:hAnsi="Times New Roman" w:cs="Times New Roman"/>
          <w:sz w:val="24"/>
          <w:szCs w:val="24"/>
        </w:rPr>
        <w:t>»</w:t>
      </w:r>
      <w:r w:rsidR="00574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ADA" w:rsidRDefault="002B0657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D1723" w:rsidRPr="003D1723">
        <w:rPr>
          <w:rFonts w:ascii="Times New Roman" w:hAnsi="Times New Roman" w:cs="Times New Roman"/>
          <w:sz w:val="24"/>
          <w:szCs w:val="24"/>
        </w:rPr>
        <w:t>22</w:t>
      </w:r>
      <w:r w:rsidR="00C75388">
        <w:rPr>
          <w:rFonts w:ascii="Times New Roman" w:hAnsi="Times New Roman" w:cs="Times New Roman"/>
          <w:sz w:val="24"/>
          <w:szCs w:val="24"/>
        </w:rPr>
        <w:t xml:space="preserve"> </w:t>
      </w:r>
      <w:r w:rsidR="00453F68" w:rsidRPr="00DE7C54">
        <w:rPr>
          <w:rFonts w:ascii="Times New Roman" w:hAnsi="Times New Roman" w:cs="Times New Roman"/>
          <w:sz w:val="24"/>
          <w:szCs w:val="24"/>
        </w:rPr>
        <w:t>п. 4.9.1.</w:t>
      </w:r>
      <w:proofErr w:type="gramEnd"/>
      <w:r w:rsidR="00453F68"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3F68"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</w:t>
      </w:r>
      <w:r w:rsidR="00804B54" w:rsidRPr="00DE7C5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D2CBC" w:rsidRDefault="007D2CBC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CBC" w:rsidRDefault="007D2CBC" w:rsidP="007D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E7C54" w:rsidRPr="00DE7C54" w:rsidRDefault="00DE7C54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B15CB4" w:rsidRDefault="007739C3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5CB4" w:rsidRPr="00F028D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B1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F66E8D">
              <w:rPr>
                <w:rFonts w:ascii="Times New Roman" w:hAnsi="Times New Roman" w:cs="Times New Roman"/>
                <w:sz w:val="24"/>
                <w:szCs w:val="24"/>
              </w:rPr>
              <w:t>, 58-57-73, 58-54-57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2E5BF6" w:rsidRPr="002E5BF6" w:rsidRDefault="000275FC" w:rsidP="006E3945">
            <w:pPr>
              <w:widowControl w:val="0"/>
              <w:tabs>
                <w:tab w:val="left" w:pos="1418"/>
              </w:tabs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FC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и передаче специализированной гидрометеорологической информации</w:t>
            </w:r>
            <w:r w:rsidR="0037606C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37606C" w:rsidRPr="0037606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проектом договора (Приложение № 1 к Документации о закупке).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547943" w:rsidRDefault="004F059D" w:rsidP="008C6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</w:t>
            </w:r>
            <w:r w:rsidR="008C604F">
              <w:rPr>
                <w:rFonts w:ascii="Times New Roman" w:hAnsi="Times New Roman" w:cs="Times New Roman"/>
                <w:sz w:val="24"/>
                <w:szCs w:val="24"/>
              </w:rPr>
              <w:t>е № 1 к Документации о закупке).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0275FC" w:rsidP="00027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75F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проектом договора (Приложение № 1 к Документации о закупке).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A25B98" w:rsidP="0040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8">
              <w:rPr>
                <w:rFonts w:ascii="Times New Roman" w:hAnsi="Times New Roman" w:cs="Times New Roman"/>
                <w:sz w:val="24"/>
                <w:szCs w:val="24"/>
              </w:rPr>
              <w:t xml:space="preserve">552 024 (Пятьсот пятьдесят две тысячи двадцать четыре) рубля 00 копеек, в </w:t>
            </w:r>
            <w:proofErr w:type="spellStart"/>
            <w:r w:rsidRPr="00A25B9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25B98">
              <w:rPr>
                <w:rFonts w:ascii="Times New Roman" w:hAnsi="Times New Roman" w:cs="Times New Roman"/>
                <w:sz w:val="24"/>
                <w:szCs w:val="24"/>
              </w:rPr>
              <w:t>. НДС 20% - 92 004 (Девяносто две тысячи четыре) рубля 00 копеек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Размер, порядок и сроки внесения платы за предоставление </w:t>
            </w: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Default="009B4E94" w:rsidP="00700EA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787C31" w:rsidRPr="00B42342" w:rsidRDefault="0017733F" w:rsidP="00787C31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787C31"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787C31" w:rsidRDefault="00787C31" w:rsidP="00787C31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4B74AD" w:rsidRPr="006641C8" w:rsidRDefault="004B74AD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7733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Ковалев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7536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DD2335" w:rsidRDefault="00753260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35">
        <w:rPr>
          <w:rFonts w:ascii="Times New Roman" w:hAnsi="Times New Roman" w:cs="Times New Roman"/>
          <w:sz w:val="24"/>
          <w:szCs w:val="24"/>
        </w:rPr>
        <w:t>Документация о закупке у единственного поставщика (исполнителя, подрядчика)</w:t>
      </w:r>
      <w:r w:rsidR="00DD2335" w:rsidRPr="00DD2335">
        <w:t xml:space="preserve"> </w:t>
      </w:r>
    </w:p>
    <w:p w:rsidR="00C75388" w:rsidRDefault="00C75388" w:rsidP="00C75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B17116" w:rsidRPr="00B17116">
        <w:rPr>
          <w:rFonts w:ascii="Times New Roman" w:hAnsi="Times New Roman" w:cs="Times New Roman"/>
          <w:sz w:val="24"/>
          <w:szCs w:val="24"/>
        </w:rPr>
        <w:t>Оказание услуг по подготовке и передаче специализированной гидрометеорологической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B7ADA" w:rsidRDefault="00872663" w:rsidP="00C75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="00C843F1">
        <w:rPr>
          <w:rFonts w:ascii="Times New Roman" w:hAnsi="Times New Roman" w:cs="Times New Roman"/>
          <w:sz w:val="24"/>
          <w:szCs w:val="24"/>
        </w:rPr>
        <w:t>2</w:t>
      </w:r>
      <w:r w:rsidR="00C75388">
        <w:rPr>
          <w:rFonts w:ascii="Times New Roman" w:hAnsi="Times New Roman" w:cs="Times New Roman"/>
          <w:sz w:val="24"/>
          <w:szCs w:val="24"/>
        </w:rPr>
        <w:t xml:space="preserve"> </w:t>
      </w:r>
      <w:r w:rsidR="00C75388" w:rsidRPr="00DE7C54">
        <w:rPr>
          <w:rFonts w:ascii="Times New Roman" w:hAnsi="Times New Roman" w:cs="Times New Roman"/>
          <w:sz w:val="24"/>
          <w:szCs w:val="24"/>
        </w:rPr>
        <w:t>п. 4.9.1.</w:t>
      </w:r>
      <w:proofErr w:type="gramEnd"/>
      <w:r w:rsidR="00C75388"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5388" w:rsidRPr="00DE7C54">
        <w:rPr>
          <w:rFonts w:ascii="Times New Roman" w:hAnsi="Times New Roman" w:cs="Times New Roman"/>
          <w:sz w:val="24"/>
          <w:szCs w:val="24"/>
        </w:rPr>
        <w:t xml:space="preserve">Положения о закупках товаров, работ, услуг для нужд </w:t>
      </w:r>
      <w:r w:rsidR="00C7538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75388" w:rsidRPr="00DE7C54">
        <w:rPr>
          <w:rFonts w:ascii="Times New Roman" w:hAnsi="Times New Roman" w:cs="Times New Roman"/>
          <w:sz w:val="24"/>
          <w:szCs w:val="24"/>
        </w:rPr>
        <w:t>ФГБУ «АМП Каспийского моря»)</w:t>
      </w:r>
      <w:proofErr w:type="gramEnd"/>
    </w:p>
    <w:p w:rsidR="00C75388" w:rsidRDefault="00C75388" w:rsidP="00C75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DA" w:rsidRP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E1086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A93CCD" w:rsidP="008F5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75F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проектом договора (Приложение № 1 к Документации о закупке).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A74490" w:rsidRDefault="00E757F5" w:rsidP="00A2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01.12.202</w:t>
            </w:r>
            <w:r w:rsidR="00A25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15.03.202</w:t>
            </w:r>
            <w:r w:rsidR="00A25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A25B98" w:rsidRDefault="00A25B9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98">
              <w:rPr>
                <w:rFonts w:ascii="Times New Roman" w:hAnsi="Times New Roman" w:cs="Times New Roman"/>
                <w:sz w:val="24"/>
                <w:szCs w:val="24"/>
              </w:rPr>
              <w:t xml:space="preserve">552 024 (Пятьсот пятьдесят две тысячи двадцать четыре) рубля 00 копеек, в </w:t>
            </w:r>
            <w:proofErr w:type="spellStart"/>
            <w:r w:rsidRPr="00A25B9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25B98">
              <w:rPr>
                <w:rFonts w:ascii="Times New Roman" w:hAnsi="Times New Roman" w:cs="Times New Roman"/>
                <w:sz w:val="24"/>
                <w:szCs w:val="24"/>
              </w:rPr>
              <w:t>. НДС 20% - 92 004 (Девяносто две тысячи четыре) рубля 00 копеек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D86FD6" w:rsidRPr="00AA45B1" w:rsidRDefault="00E2780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321DA3" w:rsidRPr="00126CB9" w:rsidRDefault="009645F4" w:rsidP="0096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20" w:rsidRDefault="00D8312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3120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EE511F" w:rsidRPr="00D83120" w:rsidRDefault="00EE511F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120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747FF" w:rsidRDefault="004747FF" w:rsidP="00C75388">
      <w:pPr>
        <w:tabs>
          <w:tab w:val="right" w:pos="907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578" w:rsidRDefault="00C75388" w:rsidP="00C75388">
      <w:pPr>
        <w:tabs>
          <w:tab w:val="right" w:pos="907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</w:t>
      </w:r>
    </w:p>
    <w:p w:rsidR="00162E24" w:rsidRPr="006C0D49" w:rsidRDefault="00162E24" w:rsidP="00162E2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A25B98" w:rsidRPr="00A25B98" w:rsidRDefault="00A25B98" w:rsidP="00A25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_________</w:t>
      </w:r>
    </w:p>
    <w:p w:rsidR="00A25B98" w:rsidRPr="00A25B98" w:rsidRDefault="00A25B98" w:rsidP="00A25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B98" w:rsidRPr="00A25B98" w:rsidRDefault="00A25B98" w:rsidP="00A25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Астрахань</w:t>
      </w:r>
      <w:r w:rsidRPr="00A25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25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25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25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25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25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25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25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25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«___» __________ 2022 года</w:t>
      </w:r>
    </w:p>
    <w:p w:rsidR="00A25B98" w:rsidRPr="00A25B98" w:rsidRDefault="00A25B98" w:rsidP="00A25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B98" w:rsidRPr="00A25B98" w:rsidRDefault="00A25B98" w:rsidP="00A25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учреждение «Администрация морских портов Каспийского моря» (ФГБУ «АМП Каспийского моря»), именуемое в дальнейшем ЗАКАЗЧИК, в лице </w:t>
      </w:r>
      <w:proofErr w:type="spellStart"/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 ФГБУ «АМП Каспийского моря» Ковалева Николая Александровича, действующего на основании Устава и Приказа № 51/к-</w:t>
      </w:r>
      <w:proofErr w:type="spellStart"/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>мрф</w:t>
      </w:r>
      <w:proofErr w:type="spellEnd"/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13.01.2022 г., с одной стороны, и </w:t>
      </w:r>
      <w:r w:rsidRPr="00A2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учреждение «Арктический и антарктический научно-исследовательский институт» (ФГБУ «ААНИИ»)</w:t>
      </w:r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ИСПОЛНИТЕЛЬ, в</w:t>
      </w:r>
      <w:proofErr w:type="gramEnd"/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 директора ФГБУ «ААНИИ» Макарова Александра Сергеевича, действующего на основании Устава</w:t>
      </w:r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Лицензии №</w:t>
      </w:r>
      <w:proofErr w:type="gramStart"/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>/2015/2926/100/Л от 12 октября 2015 года выданной Федеральной службой по гидрометеорологии и мониторингу окружающей среды, с другой стороны, вместе именуемые Стороны, заключили настоящий Договор о нижеследующем:</w:t>
      </w:r>
    </w:p>
    <w:p w:rsidR="00A25B98" w:rsidRPr="00A25B98" w:rsidRDefault="00A25B98" w:rsidP="00A25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B98" w:rsidRPr="00A25B98" w:rsidRDefault="00A25B98" w:rsidP="00A25B98">
      <w:pPr>
        <w:keepNext/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A25B98" w:rsidRPr="00A25B98" w:rsidRDefault="00A25B98" w:rsidP="00A25B98">
      <w:pPr>
        <w:numPr>
          <w:ilvl w:val="1"/>
          <w:numId w:val="19"/>
        </w:numPr>
        <w:tabs>
          <w:tab w:val="left" w:pos="993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оказать услуги по подготовке и передаче специализированной гидрометеорологической информации</w:t>
      </w:r>
      <w:r w:rsidRPr="00A2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Информация</w:t>
      </w:r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заявкам ЗАКАЗЧИКА, согласно Спецификациям (Приложения № 1, № 2 к настоящему Договору), являющимся неотъемлемой частью настоящего договора, для обеспечения деятельности ФГБУ «АМП Каспийского моря» в период зимней навигации 2022-2023 гг. </w:t>
      </w:r>
    </w:p>
    <w:p w:rsidR="00A25B98" w:rsidRPr="00A25B98" w:rsidRDefault="00A25B98" w:rsidP="00A25B98">
      <w:pPr>
        <w:numPr>
          <w:ilvl w:val="1"/>
          <w:numId w:val="20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обязуется своевременно принимать и оплачивать информацию ИСПОЛНИТЕЛЮ.</w:t>
      </w:r>
    </w:p>
    <w:p w:rsidR="00A25B98" w:rsidRPr="00A25B98" w:rsidRDefault="00A25B98" w:rsidP="00A25B98">
      <w:pPr>
        <w:numPr>
          <w:ilvl w:val="1"/>
          <w:numId w:val="0"/>
        </w:num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направляет предварительные заявки по e-</w:t>
      </w:r>
      <w:proofErr w:type="spellStart"/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25B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 </w:t>
      </w:r>
      <w:hyperlink r:id="rId10" w:history="1">
        <w:r w:rsidRPr="00A25B9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severicoop</w:t>
        </w:r>
        <w:r w:rsidRPr="00A25B9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Pr="00A25B9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aari</w:t>
        </w:r>
        <w:r w:rsidRPr="00A25B9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5B9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 требуемой информации, заблаговременно, в пределах объёмов и видов информации, представленной в Спецификациях (Приложения № 1, № 2 к настоящему Договору), являющихся неотъемлемой частью настоящего договора.</w:t>
      </w:r>
    </w:p>
    <w:p w:rsidR="00A25B98" w:rsidRPr="00A25B98" w:rsidRDefault="00A25B98" w:rsidP="00A25B98">
      <w:pPr>
        <w:numPr>
          <w:ilvl w:val="1"/>
          <w:numId w:val="0"/>
        </w:numPr>
        <w:tabs>
          <w:tab w:val="num" w:pos="72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передаёт специализированную гидрометеорологическую информацию ЗАКАЗЧИКУ по e-</w:t>
      </w:r>
      <w:proofErr w:type="spellStart"/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Pr="00A25B98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  <w:lang w:val="en-US" w:eastAsia="ru-RU"/>
          </w:rPr>
          <w:t>mail</w:t>
        </w:r>
        <w:r w:rsidRPr="00A25B98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  <w:lang w:eastAsia="ru-RU"/>
          </w:rPr>
          <w:t>@</w:t>
        </w:r>
        <w:proofErr w:type="spellStart"/>
        <w:r w:rsidRPr="00A25B98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  <w:lang w:val="en-US" w:eastAsia="ru-RU"/>
          </w:rPr>
          <w:t>ampastra</w:t>
        </w:r>
        <w:proofErr w:type="spellEnd"/>
        <w:r w:rsidRPr="00A25B98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  <w:lang w:eastAsia="ru-RU"/>
          </w:rPr>
          <w:t>.</w:t>
        </w:r>
        <w:proofErr w:type="spellStart"/>
        <w:r w:rsidRPr="00A25B98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5B98" w:rsidRPr="00A25B98" w:rsidRDefault="00A25B98" w:rsidP="00A25B98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B98" w:rsidRPr="00A25B98" w:rsidRDefault="00A25B98" w:rsidP="00A25B98">
      <w:pPr>
        <w:keepNext/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оказания услуг</w:t>
      </w:r>
    </w:p>
    <w:p w:rsidR="00A25B98" w:rsidRPr="00A25B98" w:rsidRDefault="00A25B98" w:rsidP="00A25B98">
      <w:pPr>
        <w:numPr>
          <w:ilvl w:val="1"/>
          <w:numId w:val="0"/>
        </w:numPr>
        <w:tabs>
          <w:tab w:val="num" w:pos="72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оказания услуг с 01.12.2022 г по 15.03.2023 года.</w:t>
      </w:r>
    </w:p>
    <w:p w:rsidR="00A25B98" w:rsidRPr="00A25B98" w:rsidRDefault="00A25B98" w:rsidP="00A25B9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B98" w:rsidRPr="00A25B98" w:rsidRDefault="00A25B98" w:rsidP="00A25B98">
      <w:pPr>
        <w:keepNext/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сдачи и приемки услуг</w:t>
      </w:r>
    </w:p>
    <w:p w:rsidR="00A25B98" w:rsidRPr="00A25B98" w:rsidRDefault="00A25B98" w:rsidP="00A25B98">
      <w:pPr>
        <w:numPr>
          <w:ilvl w:val="1"/>
          <w:numId w:val="0"/>
        </w:num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ежемесячно, не позднее 3 (Третьего) числа месяца, следующего </w:t>
      </w:r>
      <w:proofErr w:type="gramStart"/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отчётным</w:t>
      </w:r>
      <w:proofErr w:type="gramEnd"/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представляет ЗАКАЗЧИКУ счет, счет-фактуру, акт сдачи-приемки оказанных услуг. За отчётный период принимается календарный месяц. </w:t>
      </w:r>
    </w:p>
    <w:p w:rsidR="00A25B98" w:rsidRPr="00A25B98" w:rsidRDefault="00A25B98" w:rsidP="00A25B98">
      <w:pPr>
        <w:numPr>
          <w:ilvl w:val="1"/>
          <w:numId w:val="0"/>
        </w:num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Приемка оказанных услуг осуществляется ЗАКАЗЧИКОМ в течение 5 (Пяти) рабочих дней после получения счета и акта сдачи-приемки оказанных услуг при отсутствии у ЗАКАЗЧИКА замечаний к оказанным услугам и оформлению первичных документов, указанных в пункте 3.1 настоящего Договора. При обнаружении недостатков оказанных услуг при приемке, ЗАКАЗЧИК вправе отказаться от подписания акта сдачи-приемки оказанных услуг и направить ИСПОЛНИТЕЛЮ мотивированный отказ от приемки оказанных услуг с перечнем выявленных недостатков и сроками их устранения. </w:t>
      </w:r>
    </w:p>
    <w:p w:rsidR="00A25B98" w:rsidRPr="00A25B98" w:rsidRDefault="00A25B98" w:rsidP="00A25B98">
      <w:pPr>
        <w:numPr>
          <w:ilvl w:val="1"/>
          <w:numId w:val="0"/>
        </w:num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первичные документы бухгалтерского учета должны быть оформлены в соответствии с требованиями законодательства РФ о бухгалтерском и налоговом учете и иными нормативно-правовыми актами, устанавливающими требования к оформлению данных документов.</w:t>
      </w:r>
    </w:p>
    <w:p w:rsidR="00A25B98" w:rsidRPr="00A25B98" w:rsidRDefault="00A25B98" w:rsidP="00A25B98">
      <w:pPr>
        <w:keepNext/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 и порядок расчетов</w:t>
      </w:r>
    </w:p>
    <w:p w:rsidR="00A25B98" w:rsidRPr="00A25B98" w:rsidRDefault="00A25B98" w:rsidP="00A25B98">
      <w:pPr>
        <w:numPr>
          <w:ilvl w:val="1"/>
          <w:numId w:val="2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B98">
        <w:rPr>
          <w:rFonts w:ascii="Times New Roman" w:eastAsia="Arial" w:hAnsi="Times New Roman" w:cs="Times New Roman"/>
          <w:sz w:val="24"/>
          <w:szCs w:val="20"/>
          <w:lang w:eastAsia="ar-SA"/>
        </w:rPr>
        <w:t>Цена договора составляет</w:t>
      </w:r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552 024 (Пятьсот пятьдесят две тысячи двадцать четыре) рубля 00 копеек, в </w:t>
      </w:r>
      <w:proofErr w:type="spellStart"/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 20% - 92 004 (Девяносто две тысячи четыре) рубля 00 копеек</w:t>
      </w:r>
      <w:r w:rsidRPr="00A25B98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, в соответствии со Спецификациями (Приложения № 1, №2 к настоящему Договору), </w:t>
      </w:r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являющимися неотъемлемой частью настоящего Договора. </w:t>
      </w:r>
    </w:p>
    <w:p w:rsidR="00A25B98" w:rsidRPr="00A25B98" w:rsidRDefault="00A25B98" w:rsidP="00A25B98">
      <w:pPr>
        <w:numPr>
          <w:ilvl w:val="1"/>
          <w:numId w:val="2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включает в себя стоимость оказания услуг, уплату налогов, пошлин, сборов и других обязательных платежей, предусмотренных законодательством Российской Федерации, а также все расходы, которые оплачивает ИСПОЛНИТЕЛЬ для выполнения условий настоящего договора.</w:t>
      </w:r>
    </w:p>
    <w:p w:rsidR="00A25B98" w:rsidRPr="00A25B98" w:rsidRDefault="00A25B98" w:rsidP="00A25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Оплата по настоящему договору производится ЗАКАЗЧИКОМ за оказанные ИСПОЛНИТЕЛЕМ и принятые ЗАКАЗЧИКОМ услуги в безналичной форме путем перечисления денежных средств на расчетный счет ИСПОЛНИТЕЛЯ в течение 7 (Семи) рабочих дней с даты приемки оказанных услуг Заказчиком и подписания акта сдачи-приёмки оказанных </w:t>
      </w:r>
      <w:proofErr w:type="gramStart"/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gramEnd"/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предоставленного Исполнителем счета и счета-фактуры, оформленного в соответствии с налоговым законодательством Российской Федерации. Датой оплаты считается дата списания денежных сре</w:t>
      </w:r>
      <w:proofErr w:type="gramStart"/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л</w:t>
      </w:r>
      <w:proofErr w:type="gramEnd"/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ицевого счёта ЗАКАЗЧИКА.</w:t>
      </w:r>
    </w:p>
    <w:p w:rsidR="00A25B98" w:rsidRPr="00A25B98" w:rsidRDefault="00A25B98" w:rsidP="00A25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Платежи по настоящему договору осуществляются ЗАКАЗЧИКОМ в Российских рублях.</w:t>
      </w:r>
    </w:p>
    <w:p w:rsidR="00A25B98" w:rsidRPr="00A25B98" w:rsidRDefault="00A25B98" w:rsidP="00A25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 выявлении факта предоставления ненадлежащим образом оформленных документов (счета, акта сдачи-приемки оказанных услуг, счёта-фактуры) ЗАКАЗЧИК обязан сообщить данный факт ИСПОЛНИТЕЛЮ (по факсу или электронной почте). ИСПОЛНИТЕЛЬ обязуется в течение трех календарных дней предоставить корректно оформленные документы или внести в документы исправления в порядке, установленном законодательством.</w:t>
      </w:r>
    </w:p>
    <w:p w:rsidR="00A25B98" w:rsidRPr="00A25B98" w:rsidRDefault="00A25B98" w:rsidP="00A25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B98" w:rsidRPr="00A25B98" w:rsidRDefault="00A25B98" w:rsidP="00A25B9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A25B98" w:rsidRPr="00A25B98" w:rsidRDefault="00A25B98" w:rsidP="00A25B98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5B98">
        <w:rPr>
          <w:rFonts w:ascii="Times New Roman" w:eastAsia="Times New Roman" w:hAnsi="Times New Roman" w:cs="Times New Roman"/>
          <w:sz w:val="24"/>
          <w:szCs w:val="24"/>
          <w:lang w:eastAsia="ar-SA"/>
        </w:rPr>
        <w:t>5.1. За невыполнение или ненадлежащее выполнение обязательств по настоящему договору, стороны несут ответственность в соответствии с действующим законодательством РФ.</w:t>
      </w:r>
    </w:p>
    <w:p w:rsidR="00A25B98" w:rsidRPr="00A25B98" w:rsidRDefault="00A25B98" w:rsidP="00A25B98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5B98">
        <w:rPr>
          <w:rFonts w:ascii="Times New Roman" w:eastAsia="Times New Roman" w:hAnsi="Times New Roman" w:cs="Times New Roman"/>
          <w:sz w:val="24"/>
          <w:szCs w:val="24"/>
          <w:lang w:eastAsia="ar-SA"/>
        </w:rPr>
        <w:t>5.2. В случае невыполнения ЗАКАЗЧИКОМ условий, предусмотренных пунктом 4.3. ИСПОЛНИТЕЛЬ имеет право приостановить оказание услуг, предупредив об этом ЗАКАЗЧИКА не менее чем за 5 дней.</w:t>
      </w:r>
    </w:p>
    <w:p w:rsidR="00A25B98" w:rsidRPr="00A25B98" w:rsidRDefault="00A25B98" w:rsidP="00A25B98">
      <w:pPr>
        <w:tabs>
          <w:tab w:val="left" w:pos="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B98">
        <w:rPr>
          <w:rFonts w:ascii="Times New Roman" w:eastAsia="Times New Roman" w:hAnsi="Times New Roman" w:cs="Times New Roman"/>
          <w:sz w:val="24"/>
          <w:szCs w:val="24"/>
          <w:lang w:eastAsia="ar-SA"/>
        </w:rPr>
        <w:t>5.3</w:t>
      </w:r>
      <w:r w:rsidRPr="00A25B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A2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просрочки исполнения ИСПОЛНИТЕЛЕМ обязательств, предусмотренных настоящим договором, ИСПОЛНИТЕЛЬ уплачивает ЗАКАЗЧИКУ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</w:t>
      </w:r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суммы неисполненного обязательства.</w:t>
      </w:r>
    </w:p>
    <w:p w:rsidR="00A25B98" w:rsidRPr="00A25B98" w:rsidRDefault="00A25B98" w:rsidP="00A25B9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В случае просрочки исполнения ЗАКАЗЧИКОМ обязательств, предусмотренных настоящим договором, ЗАКАЗЧИК уплачивает ИСПОЛНИТЕЛЮ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</w:t>
      </w:r>
    </w:p>
    <w:p w:rsidR="00A25B98" w:rsidRPr="00A25B98" w:rsidRDefault="00A25B98" w:rsidP="00A25B98">
      <w:pPr>
        <w:tabs>
          <w:tab w:val="left" w:pos="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Уплата пени не освобождает Сторону, нарушившую обязательства, от исполнения обязательства в полном объеме.</w:t>
      </w:r>
    </w:p>
    <w:p w:rsidR="00A25B98" w:rsidRPr="00A25B98" w:rsidRDefault="00A25B98" w:rsidP="00A25B98">
      <w:pPr>
        <w:tabs>
          <w:tab w:val="left" w:pos="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A25B98" w:rsidRPr="00A25B98" w:rsidRDefault="00A25B98" w:rsidP="00A25B98">
      <w:pPr>
        <w:tabs>
          <w:tab w:val="left" w:pos="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5.7.</w:t>
      </w:r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неисполнения или ненадлежащего исполнения ИСПОЛНИТЕЛЕМ обязательств, предусмотренных настоящим договором, ЗАКАЗЧИК вправе произвести оплату по настоящему договору за вычетом соответствующего размера пени.</w:t>
      </w:r>
    </w:p>
    <w:p w:rsidR="00A25B98" w:rsidRPr="00A25B98" w:rsidRDefault="00A25B98" w:rsidP="00A25B98">
      <w:pPr>
        <w:tabs>
          <w:tab w:val="left" w:pos="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B98" w:rsidRPr="00A25B98" w:rsidRDefault="00A25B98" w:rsidP="00A25B9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5B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Обязанности сторон</w:t>
      </w:r>
    </w:p>
    <w:p w:rsidR="00A25B98" w:rsidRPr="00A25B98" w:rsidRDefault="00A25B98" w:rsidP="00A25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5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6.1. ИСПОЛНИТЕЛЬ обязан:</w:t>
      </w:r>
    </w:p>
    <w:p w:rsidR="00A25B98" w:rsidRPr="00A25B98" w:rsidRDefault="00A25B98" w:rsidP="00A25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течение 3 (трёх) рабочих дней </w:t>
      </w:r>
      <w:proofErr w:type="gramStart"/>
      <w:r w:rsidRPr="00A25B98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получения</w:t>
      </w:r>
      <w:proofErr w:type="gramEnd"/>
      <w:r w:rsidRPr="00A25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заявки от ЗАКАЗЧИКА подготовить и передать </w:t>
      </w:r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специализированную гидрометеорологическую информацию ЗАКАЗЧИКУ в пределах объёмов и видов информации, предусмотренной в Спецификациях (Приложения № 1, № 2 к настоящему Договору);</w:t>
      </w:r>
    </w:p>
    <w:p w:rsidR="00A25B98" w:rsidRPr="00A25B98" w:rsidRDefault="00A25B98" w:rsidP="00A25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выполнить иные обязанности, предусмотренные настоящим договором и действующим законодательством РФ.</w:t>
      </w:r>
    </w:p>
    <w:p w:rsidR="00A25B98" w:rsidRPr="00A25B98" w:rsidRDefault="00A25B98" w:rsidP="00A25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ЗАКАЗЧИК обязан:</w:t>
      </w:r>
    </w:p>
    <w:p w:rsidR="00A25B98" w:rsidRPr="00A25B98" w:rsidRDefault="00A25B98" w:rsidP="00A25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заблаговременно, не менее чем за 3 (Три) рабочих дня до предполагаемой даты получения специализированной гидрометеорологической информации направить заявку Исполнителю;</w:t>
      </w:r>
    </w:p>
    <w:p w:rsidR="00A25B98" w:rsidRPr="00A25B98" w:rsidRDefault="00A25B98" w:rsidP="00A25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и оплатить предоставленную специализированную гидрометеорологическую информацию в порядке, установленном настоящим договором.</w:t>
      </w:r>
    </w:p>
    <w:p w:rsidR="00A25B98" w:rsidRPr="00A25B98" w:rsidRDefault="00A25B98" w:rsidP="00A25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B98" w:rsidRPr="00A25B98" w:rsidRDefault="00A25B98" w:rsidP="00A25B98">
      <w:pPr>
        <w:keepNext/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bookmarkStart w:id="0" w:name="FORCE_MAJEURE"/>
      <w:r w:rsidRPr="00A25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bookmarkEnd w:id="0"/>
      <w:r w:rsidRPr="00A25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орс-мажор</w:t>
      </w:r>
    </w:p>
    <w:p w:rsidR="00A25B98" w:rsidRPr="00A25B98" w:rsidRDefault="00A25B98" w:rsidP="00A25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:rsidR="00A25B98" w:rsidRPr="00A25B98" w:rsidRDefault="00A25B98" w:rsidP="00A25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К обстоятельствам непреодолимой силы относятся события, на которые Сторона не может оказать влияния и за возникновение которых не несет ответственности (например, землетрясение, наводнение, пожар и др.). К обстоятельствам, освобождающим Сторону от ответственности, относятся так же забастовки, правительственные постановления или распоряжение государственных органов.</w:t>
      </w:r>
    </w:p>
    <w:p w:rsidR="00A25B98" w:rsidRPr="00A25B98" w:rsidRDefault="00A25B98" w:rsidP="00A25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ссылающаяся на такие обстоятельства, обязана в пятидневный срок в письменной форме информировать другую Сторону о наступлении подобных обстоятельств.</w:t>
      </w:r>
    </w:p>
    <w:p w:rsidR="00A25B98" w:rsidRPr="00A25B98" w:rsidRDefault="00A25B98" w:rsidP="00A25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B98" w:rsidRPr="00A25B98" w:rsidRDefault="00A25B98" w:rsidP="00A25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Разрешение споров</w:t>
      </w:r>
    </w:p>
    <w:p w:rsidR="00A25B98" w:rsidRPr="00A25B98" w:rsidRDefault="00A25B98" w:rsidP="00A25B98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Все споры и разногласия между Сторонами, которые могут возникнуть по настоящему договору или в связи с ним, будут урегулироваться путем переговоров.</w:t>
      </w:r>
    </w:p>
    <w:p w:rsidR="00A25B98" w:rsidRPr="00A25B98" w:rsidRDefault="00A25B98" w:rsidP="00A25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Споры между Сторонами, по которым не достигнуто соглашение, разрешаются в соответствии с законодательством Российской Федерации в Арбитражном суде по месту нахождения Истца, в установленном законодательством порядке.</w:t>
      </w:r>
    </w:p>
    <w:p w:rsidR="00A25B98" w:rsidRPr="00A25B98" w:rsidRDefault="00A25B98" w:rsidP="00A25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B98" w:rsidRPr="00A25B98" w:rsidRDefault="00A25B98" w:rsidP="00A25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A25B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9. Срок действия настоящего договора</w:t>
      </w:r>
    </w:p>
    <w:p w:rsidR="00A25B98" w:rsidRPr="00A25B98" w:rsidRDefault="00A25B98" w:rsidP="00A25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Настоящий договор вступает в силу с 01.12.2022 г. и действует по 15 марта 2023 г., а в части взаиморасчётов до полного исполнения Сторонами своих обязательств.</w:t>
      </w:r>
    </w:p>
    <w:p w:rsidR="00A25B98" w:rsidRPr="00A25B98" w:rsidRDefault="00A25B98" w:rsidP="00A25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Расторжение настоящего договора допускается</w:t>
      </w:r>
      <w:r w:rsidRPr="00A25B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РФ.</w:t>
      </w:r>
    </w:p>
    <w:p w:rsidR="00A25B98" w:rsidRPr="00A25B98" w:rsidRDefault="00A25B98" w:rsidP="00A25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Все изменения и дополнения к настоящему договору должны быть совершены только в письменном виде и подписаны уполномоченными представителями Сторон.</w:t>
      </w:r>
    </w:p>
    <w:p w:rsidR="00A25B98" w:rsidRPr="00A25B98" w:rsidRDefault="00A25B98" w:rsidP="00A25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B98" w:rsidRPr="00A25B98" w:rsidRDefault="00A25B98" w:rsidP="00A25B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Антикоррупционная оговорка.</w:t>
      </w:r>
    </w:p>
    <w:p w:rsidR="00A25B98" w:rsidRPr="00A25B98" w:rsidRDefault="00A25B98" w:rsidP="00A25B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10.1. </w:t>
      </w:r>
      <w:proofErr w:type="gramStart"/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 (но, не</w:t>
      </w:r>
      <w:proofErr w:type="gramEnd"/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A25B98" w:rsidRPr="00A25B98" w:rsidRDefault="00A25B98" w:rsidP="00A25B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A25B98" w:rsidRPr="00A25B98" w:rsidRDefault="00A25B98" w:rsidP="00A25B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B98" w:rsidRPr="00A25B98" w:rsidRDefault="00A25B98" w:rsidP="00A25B9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Прочие условия</w:t>
      </w:r>
    </w:p>
    <w:p w:rsidR="00A25B98" w:rsidRPr="00A25B98" w:rsidRDefault="00A25B98" w:rsidP="00A25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ЗАКАЗЧИК не имеет права передавать полученную от ИСПОЛНИТЕЛЯ информацию другому юридическому лицу с какой-либо целью, исключая необходимость обеспечения своей производственной деятельности.</w:t>
      </w:r>
      <w:r w:rsidRPr="00A25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25B98" w:rsidRPr="00A25B98" w:rsidRDefault="00A25B98" w:rsidP="00A25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11.2.</w:t>
      </w:r>
      <w:r w:rsidRPr="00A25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25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A25B98" w:rsidRPr="00A25B98" w:rsidRDefault="00A25B98" w:rsidP="00A25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5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11.3. Договор составлен в двух экземплярах на русском языке, экземпляры идентичны и имеют одинаковую юридическую силу. Один экземпляр настоящего договора находится у ЗАКАЗЧИКА, один у - ИСПОЛНИТЕЛЯ.</w:t>
      </w:r>
    </w:p>
    <w:p w:rsidR="00A25B98" w:rsidRPr="00A25B98" w:rsidRDefault="00A25B98" w:rsidP="00A25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5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11.4. Неотъемлемой частью настоящего Договора являются следующие приложения:</w:t>
      </w:r>
    </w:p>
    <w:p w:rsidR="00A25B98" w:rsidRPr="00A25B98" w:rsidRDefault="00A25B98" w:rsidP="00A25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5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-Приложение №1 – Спецификация №1</w:t>
      </w:r>
    </w:p>
    <w:p w:rsidR="00A25B98" w:rsidRPr="00A25B98" w:rsidRDefault="00A25B98" w:rsidP="00A25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5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Приложение №2 – Спецификация №2</w:t>
      </w:r>
    </w:p>
    <w:p w:rsidR="00A25B98" w:rsidRPr="00A25B98" w:rsidRDefault="00A25B98" w:rsidP="00A25B9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Место нахождения и реквизиты Сторон</w:t>
      </w:r>
    </w:p>
    <w:p w:rsidR="00A25B98" w:rsidRPr="00A25B98" w:rsidRDefault="00A25B98" w:rsidP="00A25B9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4927"/>
        <w:gridCol w:w="4928"/>
      </w:tblGrid>
      <w:tr w:rsidR="00A25B98" w:rsidRPr="00A25B98" w:rsidTr="00385076">
        <w:tc>
          <w:tcPr>
            <w:tcW w:w="4927" w:type="dxa"/>
          </w:tcPr>
          <w:p w:rsidR="00A25B98" w:rsidRPr="00A25B98" w:rsidRDefault="00A25B98" w:rsidP="00A25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ИСПОЛНИТЕЛЬ:</w:t>
            </w:r>
          </w:p>
          <w:p w:rsidR="00A25B98" w:rsidRPr="00A25B98" w:rsidRDefault="00A25B98" w:rsidP="00A25B9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b/>
                <w:lang w:eastAsia="ru-RU"/>
              </w:rPr>
              <w:t>ФГБУ «ААНИИ»</w:t>
            </w:r>
          </w:p>
          <w:p w:rsidR="00A25B98" w:rsidRPr="00A25B98" w:rsidRDefault="00A25B98" w:rsidP="00A25B98">
            <w:pPr>
              <w:keepNext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lang w:eastAsia="ru-RU"/>
              </w:rPr>
              <w:t>199397, ГОРОД САНКТ-ПЕТЕРБУРГ,</w:t>
            </w:r>
          </w:p>
          <w:p w:rsidR="00A25B98" w:rsidRPr="00A25B98" w:rsidRDefault="00A25B98" w:rsidP="00A25B98">
            <w:pPr>
              <w:keepNext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lang w:eastAsia="ru-RU"/>
              </w:rPr>
              <w:t>УЛ. БЕРИНГА, Д.38</w:t>
            </w:r>
          </w:p>
          <w:p w:rsidR="00A25B98" w:rsidRPr="00A25B98" w:rsidRDefault="00A25B98" w:rsidP="00A25B9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lang w:eastAsia="ru-RU"/>
              </w:rPr>
              <w:t>ИНН 7801028057  КПП</w:t>
            </w:r>
            <w:r w:rsidRPr="00A25B98" w:rsidDel="002126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5B98">
              <w:rPr>
                <w:rFonts w:ascii="Times New Roman" w:eastAsia="Times New Roman" w:hAnsi="Times New Roman" w:cs="Times New Roman"/>
                <w:lang w:eastAsia="ru-RU"/>
              </w:rPr>
              <w:t>780101001</w:t>
            </w:r>
          </w:p>
          <w:p w:rsidR="00A25B98" w:rsidRPr="00A25B98" w:rsidRDefault="00A25B98" w:rsidP="00A25B9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lang w:eastAsia="ru-RU"/>
              </w:rPr>
              <w:t>ОГРН 1027800556266</w:t>
            </w:r>
          </w:p>
          <w:p w:rsidR="00A25B98" w:rsidRPr="00A25B98" w:rsidRDefault="00A25B98" w:rsidP="00A25B9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lang w:eastAsia="ru-RU"/>
              </w:rPr>
              <w:t>л/</w:t>
            </w:r>
            <w:proofErr w:type="spellStart"/>
            <w:r w:rsidRPr="00A25B98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A25B98">
              <w:rPr>
                <w:rFonts w:ascii="Times New Roman" w:eastAsia="Times New Roman" w:hAnsi="Times New Roman" w:cs="Times New Roman"/>
                <w:lang w:eastAsia="ru-RU"/>
              </w:rPr>
              <w:t xml:space="preserve"> 20726</w:t>
            </w:r>
            <w:r w:rsidRPr="00A25B98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A25B98">
              <w:rPr>
                <w:rFonts w:ascii="Times New Roman" w:eastAsia="Times New Roman" w:hAnsi="Times New Roman" w:cs="Times New Roman"/>
                <w:lang w:eastAsia="ru-RU"/>
              </w:rPr>
              <w:t>28200 (</w:t>
            </w:r>
            <w:r w:rsidRPr="00A25B98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A25B98">
              <w:rPr>
                <w:rFonts w:ascii="Times New Roman" w:eastAsia="Times New Roman" w:hAnsi="Times New Roman" w:cs="Times New Roman"/>
                <w:lang w:eastAsia="ru-RU"/>
              </w:rPr>
              <w:t xml:space="preserve">-на англ. </w:t>
            </w:r>
            <w:proofErr w:type="gramStart"/>
            <w:r w:rsidRPr="00A25B98">
              <w:rPr>
                <w:rFonts w:ascii="Times New Roman" w:eastAsia="Times New Roman" w:hAnsi="Times New Roman" w:cs="Times New Roman"/>
                <w:lang w:eastAsia="ru-RU"/>
              </w:rPr>
              <w:t>языке</w:t>
            </w:r>
            <w:proofErr w:type="gramEnd"/>
            <w:r w:rsidRPr="00A25B9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A25B98" w:rsidRPr="00A25B98" w:rsidRDefault="00A25B98" w:rsidP="00A25B9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lang w:eastAsia="ru-RU"/>
              </w:rPr>
              <w:t>УФК по г. Санкт-Петербургу</w:t>
            </w:r>
          </w:p>
          <w:p w:rsidR="00A25B98" w:rsidRPr="00A25B98" w:rsidRDefault="00A25B98" w:rsidP="00A25B9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lang w:eastAsia="ru-RU"/>
              </w:rPr>
              <w:t>(ФГБУ «ААНИИ», л/</w:t>
            </w:r>
            <w:proofErr w:type="spellStart"/>
            <w:r w:rsidRPr="00A25B98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A25B98">
              <w:rPr>
                <w:rFonts w:ascii="Times New Roman" w:eastAsia="Times New Roman" w:hAnsi="Times New Roman" w:cs="Times New Roman"/>
                <w:lang w:eastAsia="ru-RU"/>
              </w:rPr>
              <w:t xml:space="preserve"> 20726</w:t>
            </w:r>
            <w:r w:rsidRPr="00A25B98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A25B98">
              <w:rPr>
                <w:rFonts w:ascii="Times New Roman" w:eastAsia="Times New Roman" w:hAnsi="Times New Roman" w:cs="Times New Roman"/>
                <w:lang w:eastAsia="ru-RU"/>
              </w:rPr>
              <w:t>28200)</w:t>
            </w:r>
          </w:p>
          <w:p w:rsidR="00A25B98" w:rsidRPr="00A25B98" w:rsidRDefault="00A25B98" w:rsidP="00A25B9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lang w:eastAsia="ru-RU"/>
              </w:rPr>
              <w:t>Казначейский счет 03214643000000017200</w:t>
            </w:r>
          </w:p>
          <w:p w:rsidR="00A25B98" w:rsidRPr="00A25B98" w:rsidRDefault="00A25B98" w:rsidP="00A25B9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5B98">
              <w:rPr>
                <w:rFonts w:ascii="Times New Roman" w:eastAsia="Times New Roman" w:hAnsi="Times New Roman" w:cs="Times New Roman"/>
                <w:lang w:eastAsia="ru-RU"/>
              </w:rPr>
              <w:t>Северно-Западное</w:t>
            </w:r>
            <w:proofErr w:type="gramEnd"/>
            <w:r w:rsidRPr="00A25B98">
              <w:rPr>
                <w:rFonts w:ascii="Times New Roman" w:eastAsia="Times New Roman" w:hAnsi="Times New Roman" w:cs="Times New Roman"/>
                <w:lang w:eastAsia="ru-RU"/>
              </w:rPr>
              <w:t xml:space="preserve"> ГУ Банка России//УФК </w:t>
            </w:r>
          </w:p>
          <w:p w:rsidR="00A25B98" w:rsidRPr="00A25B98" w:rsidRDefault="00A25B98" w:rsidP="00A25B9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lang w:eastAsia="ru-RU"/>
              </w:rPr>
              <w:t>по г. Санкт-Петербургу, г. Санкт-Петербург</w:t>
            </w:r>
          </w:p>
          <w:p w:rsidR="00A25B98" w:rsidRPr="00A25B98" w:rsidRDefault="00A25B98" w:rsidP="00A25B9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lang w:eastAsia="ru-RU"/>
              </w:rPr>
              <w:t>БИК 014030106</w:t>
            </w:r>
          </w:p>
          <w:p w:rsidR="00A25B98" w:rsidRPr="00A25B98" w:rsidRDefault="00A25B98" w:rsidP="00A25B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lang w:eastAsia="ru-RU"/>
              </w:rPr>
              <w:t>ЕКС 40102810945370000005</w:t>
            </w:r>
          </w:p>
          <w:p w:rsidR="00A25B98" w:rsidRPr="00A25B98" w:rsidRDefault="00A25B98" w:rsidP="00A25B9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lang w:eastAsia="ru-RU"/>
              </w:rPr>
              <w:t>ОКВЭД 72.19   ОКПО 02572350</w:t>
            </w:r>
          </w:p>
          <w:p w:rsidR="00A25B98" w:rsidRPr="00A25B98" w:rsidRDefault="00A25B98" w:rsidP="00A25B9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lang w:eastAsia="ru-RU"/>
              </w:rPr>
              <w:t>ОКТМО 40310000</w:t>
            </w:r>
          </w:p>
          <w:p w:rsidR="00A25B98" w:rsidRPr="00A25B98" w:rsidRDefault="00A25B98" w:rsidP="00A25B9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lang w:eastAsia="ru-RU"/>
              </w:rPr>
              <w:t>Тел. (812) 337-31-01 факс (812) 337-32-41</w:t>
            </w:r>
          </w:p>
          <w:p w:rsidR="00A25B98" w:rsidRPr="00A25B98" w:rsidRDefault="00A25B98" w:rsidP="00A25B9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A25B9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25B98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A25B98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A25B98">
              <w:rPr>
                <w:rFonts w:ascii="Times New Roman" w:eastAsia="Times New Roman" w:hAnsi="Times New Roman" w:cs="Times New Roman"/>
                <w:lang w:val="en-US" w:eastAsia="ru-RU"/>
              </w:rPr>
              <w:t>aaricoop</w:t>
            </w:r>
            <w:proofErr w:type="spellEnd"/>
            <w:r w:rsidRPr="00A25B98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A25B98">
              <w:rPr>
                <w:rFonts w:ascii="Times New Roman" w:eastAsia="Times New Roman" w:hAnsi="Times New Roman" w:cs="Times New Roman"/>
                <w:lang w:val="en-US" w:eastAsia="ru-RU"/>
              </w:rPr>
              <w:t>aari</w:t>
            </w:r>
            <w:proofErr w:type="spellEnd"/>
            <w:r w:rsidRPr="00A25B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A25B98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  <w:p w:rsidR="00A25B98" w:rsidRPr="00A25B98" w:rsidRDefault="00A25B98" w:rsidP="00A25B9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B98" w:rsidRPr="00A25B98" w:rsidRDefault="00A25B98" w:rsidP="00A25B9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B98" w:rsidRPr="00A25B98" w:rsidRDefault="00A25B98" w:rsidP="00A25B9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</w:t>
            </w:r>
          </w:p>
          <w:p w:rsidR="00A25B98" w:rsidRPr="00A25B98" w:rsidRDefault="00A25B98" w:rsidP="00A25B9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ФГБУ «ААНИИ»</w:t>
            </w:r>
          </w:p>
          <w:p w:rsidR="00A25B98" w:rsidRPr="00A25B98" w:rsidRDefault="00A25B98" w:rsidP="00A25B9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5B98" w:rsidRPr="00A25B98" w:rsidRDefault="00A25B98" w:rsidP="00A25B9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________________/А.С. Макаров /</w:t>
            </w:r>
          </w:p>
          <w:p w:rsidR="00A25B98" w:rsidRPr="00A25B98" w:rsidRDefault="00A25B98" w:rsidP="00A25B9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A2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8" w:type="dxa"/>
          </w:tcPr>
          <w:p w:rsidR="00A25B98" w:rsidRPr="00A25B98" w:rsidRDefault="00A25B98" w:rsidP="00A25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ЗАКАЗЧИК:</w:t>
            </w:r>
          </w:p>
          <w:p w:rsidR="00A25B98" w:rsidRPr="00A25B98" w:rsidRDefault="00A25B98" w:rsidP="00A25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ФГБУ «АМП Каспийского моря»</w:t>
            </w:r>
          </w:p>
          <w:p w:rsidR="00A25B98" w:rsidRPr="00A25B98" w:rsidRDefault="00A25B98" w:rsidP="00A25B9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lang w:eastAsia="ru-RU"/>
              </w:rPr>
              <w:t>Россия, 414016, г. Астрахань, ул. Капитана Краснова, 31</w:t>
            </w:r>
          </w:p>
          <w:p w:rsidR="00A25B98" w:rsidRPr="00A25B98" w:rsidRDefault="00A25B98" w:rsidP="00A25B9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lang w:eastAsia="ru-RU"/>
              </w:rPr>
              <w:t>ИНН: 3018010485</w:t>
            </w:r>
          </w:p>
          <w:p w:rsidR="00A25B98" w:rsidRPr="00A25B98" w:rsidRDefault="00A25B98" w:rsidP="00A25B9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lang w:eastAsia="ru-RU"/>
              </w:rPr>
              <w:t xml:space="preserve">КПП: 301801001 </w:t>
            </w:r>
          </w:p>
          <w:p w:rsidR="00A25B98" w:rsidRPr="00A25B98" w:rsidRDefault="00A25B98" w:rsidP="00A25B9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lang w:eastAsia="ru-RU"/>
              </w:rPr>
              <w:t>ОКПО 36712354</w:t>
            </w:r>
          </w:p>
          <w:p w:rsidR="00A25B98" w:rsidRPr="00A25B98" w:rsidRDefault="00A25B98" w:rsidP="00A25B9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lang w:eastAsia="ru-RU"/>
              </w:rPr>
              <w:t>ОГРН: 1023000826177</w:t>
            </w:r>
          </w:p>
          <w:p w:rsidR="00A25B98" w:rsidRPr="00A25B98" w:rsidRDefault="00A25B98" w:rsidP="00A25B9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lang w:eastAsia="ru-RU"/>
              </w:rPr>
              <w:t xml:space="preserve">УФК по Астраханской области (ФГБУ «АМП Каспийского моря» </w:t>
            </w:r>
            <w:proofErr w:type="gramStart"/>
            <w:r w:rsidRPr="00A25B98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A25B98">
              <w:rPr>
                <w:rFonts w:ascii="Times New Roman" w:eastAsia="Times New Roman" w:hAnsi="Times New Roman" w:cs="Times New Roman"/>
                <w:lang w:eastAsia="ru-RU"/>
              </w:rPr>
              <w:t>/с 20256Ц76300)</w:t>
            </w:r>
          </w:p>
          <w:p w:rsidR="00A25B98" w:rsidRPr="00A25B98" w:rsidRDefault="00A25B98" w:rsidP="00A25B9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lang w:eastAsia="ru-RU"/>
              </w:rPr>
              <w:t>Казначейский счет 03214643000000012500</w:t>
            </w:r>
          </w:p>
          <w:p w:rsidR="00A25B98" w:rsidRPr="00A25B98" w:rsidRDefault="00A25B98" w:rsidP="00A25B9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lang w:eastAsia="ru-RU"/>
              </w:rPr>
              <w:t>ОТДЕЛЕНИЕ АСТРАХАНЬ БАНКА РОССИИ//УФК по Астраханской области г. Астрахань</w:t>
            </w:r>
          </w:p>
          <w:p w:rsidR="00A25B98" w:rsidRPr="00A25B98" w:rsidRDefault="00A25B98" w:rsidP="00A25B9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lang w:eastAsia="ru-RU"/>
              </w:rPr>
              <w:t>БИК: 011203901</w:t>
            </w:r>
          </w:p>
          <w:p w:rsidR="00A25B98" w:rsidRPr="00A25B98" w:rsidRDefault="00A25B98" w:rsidP="00A25B9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lang w:eastAsia="ru-RU"/>
              </w:rPr>
              <w:t>ЕКС 40102810445370000017</w:t>
            </w:r>
          </w:p>
          <w:p w:rsidR="00A25B98" w:rsidRPr="00A25B98" w:rsidRDefault="00A25B98" w:rsidP="00A25B9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lang w:eastAsia="ru-RU"/>
              </w:rPr>
              <w:t>Телефон: +7 (8512) 58-45-69</w:t>
            </w:r>
          </w:p>
          <w:p w:rsidR="00A25B98" w:rsidRPr="00A25B98" w:rsidRDefault="00A25B98" w:rsidP="00A25B9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lang w:eastAsia="ru-RU"/>
              </w:rPr>
              <w:t xml:space="preserve">Факс: +7 (8512) 58-45-66, 58-55-02 </w:t>
            </w:r>
          </w:p>
          <w:p w:rsidR="00A25B98" w:rsidRPr="00A25B98" w:rsidRDefault="00A25B98" w:rsidP="00A25B98">
            <w:pPr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A25B9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25B98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A25B98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12" w:history="1">
              <w:r w:rsidRPr="00A25B9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mail</w:t>
              </w:r>
              <w:r w:rsidRPr="00A25B9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proofErr w:type="spellStart"/>
              <w:r w:rsidRPr="00A25B9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ampastra</w:t>
              </w:r>
              <w:proofErr w:type="spellEnd"/>
              <w:r w:rsidRPr="00A25B9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A25B9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A25B98" w:rsidRPr="00A25B98" w:rsidRDefault="00A25B98" w:rsidP="00A25B98">
            <w:pPr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B98" w:rsidRPr="00A25B98" w:rsidRDefault="00A25B98" w:rsidP="00A25B98">
            <w:pPr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25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И.о</w:t>
            </w:r>
            <w:proofErr w:type="spellEnd"/>
            <w:r w:rsidRPr="00A25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руководителя </w:t>
            </w:r>
          </w:p>
          <w:p w:rsidR="00A25B98" w:rsidRPr="00A25B98" w:rsidRDefault="00A25B98" w:rsidP="00A25B98">
            <w:pPr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A25B98" w:rsidRPr="00A25B98" w:rsidRDefault="00A25B98" w:rsidP="00A25B98">
            <w:pPr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5B98" w:rsidRPr="00A25B98" w:rsidRDefault="00A25B98" w:rsidP="00A25B98">
            <w:pPr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 / Н.А. Ковалев / </w:t>
            </w:r>
          </w:p>
          <w:p w:rsidR="00A25B98" w:rsidRPr="00A25B98" w:rsidRDefault="00A25B98" w:rsidP="00A25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A2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25B98" w:rsidRPr="00A25B98" w:rsidRDefault="00A25B98" w:rsidP="00A25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25B98" w:rsidRPr="00A25B98" w:rsidSect="00031E8B">
          <w:pgSz w:w="11907" w:h="16840"/>
          <w:pgMar w:top="1701" w:right="567" w:bottom="1134" w:left="1134" w:header="720" w:footer="720" w:gutter="0"/>
          <w:cols w:space="720"/>
          <w:titlePg/>
          <w:docGrid w:linePitch="272"/>
        </w:sectPr>
      </w:pPr>
    </w:p>
    <w:p w:rsidR="00A25B98" w:rsidRPr="00A25B98" w:rsidRDefault="00A25B98" w:rsidP="00A25B98">
      <w:pPr>
        <w:spacing w:after="0" w:line="240" w:lineRule="auto"/>
        <w:ind w:left="113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к договору </w:t>
      </w:r>
    </w:p>
    <w:p w:rsidR="00A25B98" w:rsidRPr="00A25B98" w:rsidRDefault="00A25B98" w:rsidP="00A25B98">
      <w:pPr>
        <w:spacing w:after="0" w:line="240" w:lineRule="auto"/>
        <w:ind w:left="113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№___________от «___»________2022 г. </w:t>
      </w:r>
    </w:p>
    <w:p w:rsidR="00A25B98" w:rsidRPr="00A25B98" w:rsidRDefault="00A25B98" w:rsidP="00644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СПЕЦИФИКАЦИЯ №1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884"/>
        <w:gridCol w:w="2096"/>
        <w:gridCol w:w="2096"/>
        <w:gridCol w:w="863"/>
        <w:gridCol w:w="1173"/>
        <w:gridCol w:w="1315"/>
        <w:gridCol w:w="1040"/>
        <w:gridCol w:w="1365"/>
        <w:gridCol w:w="1451"/>
      </w:tblGrid>
      <w:tr w:rsidR="00A25B98" w:rsidRPr="00A25B98" w:rsidTr="00385076">
        <w:tc>
          <w:tcPr>
            <w:tcW w:w="164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5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25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79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информационной продукции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</w:t>
            </w:r>
          </w:p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информационной продукции</w:t>
            </w:r>
          </w:p>
        </w:tc>
        <w:tc>
          <w:tcPr>
            <w:tcW w:w="712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периодичности предоставления</w:t>
            </w:r>
          </w:p>
        </w:tc>
        <w:tc>
          <w:tcPr>
            <w:tcW w:w="271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Кол-во видов </w:t>
            </w:r>
            <w:proofErr w:type="spellStart"/>
            <w:proofErr w:type="gramStart"/>
            <w:r w:rsidRPr="00A25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инфор-мации</w:t>
            </w:r>
            <w:proofErr w:type="spellEnd"/>
            <w:proofErr w:type="gramEnd"/>
          </w:p>
        </w:tc>
        <w:tc>
          <w:tcPr>
            <w:tcW w:w="400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Цена за ед. без учета НДС, </w:t>
            </w:r>
            <w:proofErr w:type="spellStart"/>
            <w:r w:rsidRPr="00A25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448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 без учета НДС, руб.</w:t>
            </w:r>
          </w:p>
        </w:tc>
        <w:tc>
          <w:tcPr>
            <w:tcW w:w="355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A25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Ставка</w:t>
            </w:r>
            <w:proofErr w:type="spellEnd"/>
            <w:r w:rsidRPr="00A25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НДС %</w:t>
            </w:r>
          </w:p>
        </w:tc>
        <w:tc>
          <w:tcPr>
            <w:tcW w:w="465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A25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Сумма</w:t>
            </w:r>
            <w:proofErr w:type="spellEnd"/>
            <w:r w:rsidRPr="00A25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НДС, </w:t>
            </w:r>
            <w:proofErr w:type="spellStart"/>
            <w:r w:rsidRPr="00A25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A25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94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 с учетом НДС, руб.</w:t>
            </w:r>
          </w:p>
        </w:tc>
      </w:tr>
      <w:tr w:rsidR="00A25B98" w:rsidRPr="00A25B98" w:rsidTr="00385076">
        <w:trPr>
          <w:trHeight w:val="1882"/>
        </w:trPr>
        <w:tc>
          <w:tcPr>
            <w:tcW w:w="164" w:type="pct"/>
            <w:shd w:val="clear" w:color="auto" w:fill="auto"/>
            <w:tcMar>
              <w:left w:w="108" w:type="dxa"/>
              <w:right w:w="108" w:type="dxa"/>
            </w:tcMar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979" w:type="pct"/>
            <w:shd w:val="clear" w:color="auto" w:fill="auto"/>
            <w:tcMar>
              <w:left w:w="108" w:type="dxa"/>
              <w:right w:w="108" w:type="dxa"/>
            </w:tcMar>
          </w:tcPr>
          <w:p w:rsidR="00A25B98" w:rsidRPr="00A25B98" w:rsidRDefault="00A25B98" w:rsidP="0064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Обработанный</w:t>
            </w: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географически</w:t>
            </w: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привязанный</w:t>
            </w: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снимок</w:t>
            </w: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ИСЗ</w:t>
            </w: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режиме</w:t>
            </w: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свободного</w:t>
            </w: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доступа</w:t>
            </w: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Terra (MODIS), Aqua (MODIS), Suomi NPP (VIIRS), METOP, NOAA, FY-3, Sentinel-1,2,3</w:t>
            </w:r>
          </w:p>
        </w:tc>
        <w:tc>
          <w:tcPr>
            <w:tcW w:w="712" w:type="pct"/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Изображение ледяного покрова с пространственным разрешением 10-100 м в видимом ИК и СВЧ диапазоне</w:t>
            </w:r>
          </w:p>
        </w:tc>
        <w:tc>
          <w:tcPr>
            <w:tcW w:w="712" w:type="pct"/>
            <w:shd w:val="clear" w:color="auto" w:fill="auto"/>
            <w:tcMar>
              <w:left w:w="108" w:type="dxa"/>
              <w:right w:w="108" w:type="dxa"/>
            </w:tcMar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 с 01.12.2022 г. по 31.12.2022 г.</w:t>
            </w:r>
          </w:p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 предварительной заявки)</w:t>
            </w:r>
          </w:p>
        </w:tc>
        <w:tc>
          <w:tcPr>
            <w:tcW w:w="271" w:type="pct"/>
            <w:shd w:val="clear" w:color="auto" w:fill="auto"/>
            <w:tcMar>
              <w:left w:w="108" w:type="dxa"/>
              <w:right w:w="108" w:type="dxa"/>
            </w:tcMar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pct"/>
            <w:shd w:val="clear" w:color="auto" w:fill="auto"/>
            <w:tcMar>
              <w:left w:w="108" w:type="dxa"/>
              <w:right w:w="108" w:type="dxa"/>
            </w:tcMar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6 040,00</w:t>
            </w:r>
          </w:p>
        </w:tc>
        <w:tc>
          <w:tcPr>
            <w:tcW w:w="448" w:type="pct"/>
            <w:shd w:val="clear" w:color="auto" w:fill="auto"/>
            <w:tcMar>
              <w:left w:w="108" w:type="dxa"/>
              <w:right w:w="108" w:type="dxa"/>
            </w:tcMar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18 120,00</w:t>
            </w:r>
          </w:p>
        </w:tc>
        <w:tc>
          <w:tcPr>
            <w:tcW w:w="355" w:type="pct"/>
            <w:shd w:val="clear" w:color="auto" w:fill="auto"/>
            <w:tcMar>
              <w:left w:w="108" w:type="dxa"/>
              <w:right w:w="108" w:type="dxa"/>
            </w:tcMar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465" w:type="pct"/>
            <w:shd w:val="clear" w:color="auto" w:fill="auto"/>
            <w:tcMar>
              <w:left w:w="108" w:type="dxa"/>
              <w:right w:w="108" w:type="dxa"/>
            </w:tcMar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3 624,00</w:t>
            </w:r>
          </w:p>
        </w:tc>
        <w:tc>
          <w:tcPr>
            <w:tcW w:w="494" w:type="pct"/>
            <w:shd w:val="clear" w:color="auto" w:fill="auto"/>
            <w:tcMar>
              <w:left w:w="108" w:type="dxa"/>
              <w:right w:w="108" w:type="dxa"/>
            </w:tcMar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21 744,</w:t>
            </w:r>
            <w:bookmarkStart w:id="1" w:name="_GoBack"/>
            <w:bookmarkEnd w:id="1"/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A25B98" w:rsidRPr="00A25B98" w:rsidTr="00385076">
        <w:trPr>
          <w:trHeight w:val="1882"/>
        </w:trPr>
        <w:tc>
          <w:tcPr>
            <w:tcW w:w="164" w:type="pct"/>
            <w:shd w:val="clear" w:color="auto" w:fill="auto"/>
            <w:tcMar>
              <w:left w:w="108" w:type="dxa"/>
              <w:right w:w="108" w:type="dxa"/>
            </w:tcMar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79" w:type="pct"/>
            <w:shd w:val="clear" w:color="auto" w:fill="auto"/>
            <w:tcMar>
              <w:left w:w="108" w:type="dxa"/>
              <w:right w:w="108" w:type="dxa"/>
            </w:tcMar>
          </w:tcPr>
          <w:p w:rsidR="00A25B98" w:rsidRPr="00A25B98" w:rsidRDefault="00A25B98" w:rsidP="00A2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Детализированная ледовая карта, построенная на основе многоканальной информации ИСЗ, данных наблюдений прибрежных гидрометеостанций</w:t>
            </w:r>
          </w:p>
        </w:tc>
        <w:tc>
          <w:tcPr>
            <w:tcW w:w="712" w:type="pct"/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льдов различного возраста, сплоченности и форм, положение крупных разрывов, фактическая толщина припайного льда.</w:t>
            </w:r>
          </w:p>
        </w:tc>
        <w:tc>
          <w:tcPr>
            <w:tcW w:w="712" w:type="pct"/>
            <w:shd w:val="clear" w:color="auto" w:fill="auto"/>
            <w:tcMar>
              <w:left w:w="108" w:type="dxa"/>
              <w:right w:w="108" w:type="dxa"/>
            </w:tcMar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 с 01.12.2022 г. по 31.12.2022 г.</w:t>
            </w:r>
          </w:p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 предварительной заявки)</w:t>
            </w:r>
          </w:p>
        </w:tc>
        <w:tc>
          <w:tcPr>
            <w:tcW w:w="271" w:type="pct"/>
            <w:shd w:val="clear" w:color="auto" w:fill="auto"/>
            <w:tcMar>
              <w:left w:w="108" w:type="dxa"/>
              <w:right w:w="108" w:type="dxa"/>
            </w:tcMar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pct"/>
            <w:shd w:val="clear" w:color="auto" w:fill="auto"/>
            <w:tcMar>
              <w:left w:w="108" w:type="dxa"/>
              <w:right w:w="108" w:type="dxa"/>
            </w:tcMar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23 890,00</w:t>
            </w:r>
          </w:p>
        </w:tc>
        <w:tc>
          <w:tcPr>
            <w:tcW w:w="448" w:type="pct"/>
            <w:shd w:val="clear" w:color="auto" w:fill="auto"/>
            <w:tcMar>
              <w:left w:w="108" w:type="dxa"/>
              <w:right w:w="108" w:type="dxa"/>
            </w:tcMar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71 670,00</w:t>
            </w:r>
          </w:p>
        </w:tc>
        <w:tc>
          <w:tcPr>
            <w:tcW w:w="355" w:type="pct"/>
            <w:shd w:val="clear" w:color="auto" w:fill="auto"/>
            <w:tcMar>
              <w:left w:w="108" w:type="dxa"/>
              <w:right w:w="108" w:type="dxa"/>
            </w:tcMar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465" w:type="pct"/>
            <w:shd w:val="clear" w:color="auto" w:fill="auto"/>
            <w:tcMar>
              <w:left w:w="108" w:type="dxa"/>
              <w:right w:w="108" w:type="dxa"/>
            </w:tcMar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14 334,00</w:t>
            </w:r>
          </w:p>
        </w:tc>
        <w:tc>
          <w:tcPr>
            <w:tcW w:w="494" w:type="pct"/>
            <w:shd w:val="clear" w:color="auto" w:fill="auto"/>
            <w:tcMar>
              <w:left w:w="108" w:type="dxa"/>
              <w:right w:w="108" w:type="dxa"/>
            </w:tcMar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86 004,00</w:t>
            </w:r>
          </w:p>
        </w:tc>
      </w:tr>
      <w:tr w:rsidR="00A25B98" w:rsidRPr="00A25B98" w:rsidTr="00385076">
        <w:tc>
          <w:tcPr>
            <w:tcW w:w="164" w:type="pct"/>
            <w:shd w:val="clear" w:color="auto" w:fill="auto"/>
            <w:tcMar>
              <w:left w:w="108" w:type="dxa"/>
              <w:right w:w="108" w:type="dxa"/>
            </w:tcMar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79" w:type="pct"/>
            <w:shd w:val="clear" w:color="auto" w:fill="auto"/>
            <w:tcMar>
              <w:left w:w="108" w:type="dxa"/>
              <w:right w:w="108" w:type="dxa"/>
            </w:tcMar>
          </w:tcPr>
          <w:p w:rsidR="00A25B98" w:rsidRPr="00A25B98" w:rsidRDefault="00A25B98" w:rsidP="00A2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распределения льда с заблаговременностью до 3-5 суток с детализацией по суткам</w:t>
            </w:r>
          </w:p>
        </w:tc>
        <w:tc>
          <w:tcPr>
            <w:tcW w:w="712" w:type="pct"/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Сплоченность, возраст (карты)</w:t>
            </w:r>
          </w:p>
        </w:tc>
        <w:tc>
          <w:tcPr>
            <w:tcW w:w="712" w:type="pct"/>
            <w:shd w:val="clear" w:color="auto" w:fill="auto"/>
            <w:tcMar>
              <w:left w:w="108" w:type="dxa"/>
              <w:right w:w="108" w:type="dxa"/>
            </w:tcMar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 с 01.12.2022 г. по 31.12.2022 г.</w:t>
            </w:r>
          </w:p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 предварительной заявки)</w:t>
            </w:r>
          </w:p>
        </w:tc>
        <w:tc>
          <w:tcPr>
            <w:tcW w:w="271" w:type="pct"/>
            <w:shd w:val="clear" w:color="auto" w:fill="auto"/>
            <w:tcMar>
              <w:left w:w="108" w:type="dxa"/>
              <w:right w:w="108" w:type="dxa"/>
            </w:tcMar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pct"/>
            <w:shd w:val="clear" w:color="auto" w:fill="auto"/>
            <w:tcMar>
              <w:left w:w="108" w:type="dxa"/>
              <w:right w:w="108" w:type="dxa"/>
            </w:tcMar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10 740,00</w:t>
            </w:r>
          </w:p>
        </w:tc>
        <w:tc>
          <w:tcPr>
            <w:tcW w:w="448" w:type="pct"/>
            <w:shd w:val="clear" w:color="auto" w:fill="auto"/>
            <w:tcMar>
              <w:left w:w="108" w:type="dxa"/>
              <w:right w:w="108" w:type="dxa"/>
            </w:tcMar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10 740,00</w:t>
            </w:r>
          </w:p>
        </w:tc>
        <w:tc>
          <w:tcPr>
            <w:tcW w:w="355" w:type="pct"/>
            <w:shd w:val="clear" w:color="auto" w:fill="auto"/>
            <w:tcMar>
              <w:left w:w="108" w:type="dxa"/>
              <w:right w:w="108" w:type="dxa"/>
            </w:tcMar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465" w:type="pct"/>
            <w:shd w:val="clear" w:color="auto" w:fill="auto"/>
            <w:tcMar>
              <w:left w:w="108" w:type="dxa"/>
              <w:right w:w="108" w:type="dxa"/>
            </w:tcMar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2 148,00</w:t>
            </w:r>
          </w:p>
        </w:tc>
        <w:tc>
          <w:tcPr>
            <w:tcW w:w="494" w:type="pct"/>
            <w:shd w:val="clear" w:color="auto" w:fill="auto"/>
            <w:tcMar>
              <w:left w:w="108" w:type="dxa"/>
              <w:right w:w="108" w:type="dxa"/>
            </w:tcMar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12 888,00</w:t>
            </w:r>
          </w:p>
        </w:tc>
      </w:tr>
      <w:tr w:rsidR="00A25B98" w:rsidRPr="00A25B98" w:rsidTr="00385076">
        <w:tc>
          <w:tcPr>
            <w:tcW w:w="3238" w:type="pct"/>
            <w:gridSpan w:val="6"/>
          </w:tcPr>
          <w:p w:rsidR="00A25B98" w:rsidRPr="00A25B98" w:rsidRDefault="00A25B98" w:rsidP="00A25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100 530,00</w:t>
            </w:r>
          </w:p>
        </w:tc>
        <w:tc>
          <w:tcPr>
            <w:tcW w:w="35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46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20 106,00</w:t>
            </w:r>
          </w:p>
        </w:tc>
        <w:tc>
          <w:tcPr>
            <w:tcW w:w="49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120 636,00</w:t>
            </w:r>
          </w:p>
        </w:tc>
      </w:tr>
    </w:tbl>
    <w:p w:rsidR="00A25B98" w:rsidRPr="00A25B98" w:rsidRDefault="00A25B98" w:rsidP="00A25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на сумму 120 636  (Сто двадцать тысяч шестьсот тридцать шесть) рублей 00 копеек, в </w:t>
      </w:r>
      <w:proofErr w:type="spellStart"/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 20% - 20 106 (Двадцать тысяч сто шесть) рублей 00 копеек.</w:t>
      </w:r>
    </w:p>
    <w:p w:rsidR="00A25B98" w:rsidRPr="00A25B98" w:rsidRDefault="00A25B98" w:rsidP="00A25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646" w:type="dxa"/>
        <w:jc w:val="center"/>
        <w:tblInd w:w="-11080" w:type="dxa"/>
        <w:tblLook w:val="01E0" w:firstRow="1" w:lastRow="1" w:firstColumn="1" w:lastColumn="1" w:noHBand="0" w:noVBand="0"/>
      </w:tblPr>
      <w:tblGrid>
        <w:gridCol w:w="6718"/>
        <w:gridCol w:w="4928"/>
      </w:tblGrid>
      <w:tr w:rsidR="00A25B98" w:rsidRPr="00A25B98" w:rsidTr="00385076">
        <w:trPr>
          <w:jc w:val="center"/>
        </w:trPr>
        <w:tc>
          <w:tcPr>
            <w:tcW w:w="6718" w:type="dxa"/>
          </w:tcPr>
          <w:p w:rsidR="00A25B98" w:rsidRPr="00A25B98" w:rsidRDefault="00A25B98" w:rsidP="00A25B9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</w:t>
            </w:r>
          </w:p>
          <w:p w:rsidR="00A25B98" w:rsidRPr="00A25B98" w:rsidRDefault="00A25B98" w:rsidP="00A25B9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ФГБУ «ААНИИ»</w:t>
            </w:r>
          </w:p>
          <w:p w:rsidR="00A25B98" w:rsidRPr="00A25B98" w:rsidRDefault="00A25B98" w:rsidP="00A25B9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5B98" w:rsidRPr="00A25B98" w:rsidRDefault="00A25B98" w:rsidP="00A25B9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________________/А.С. Макаров /</w:t>
            </w:r>
          </w:p>
          <w:p w:rsidR="00A25B98" w:rsidRPr="00A25B98" w:rsidRDefault="00A25B98" w:rsidP="00A25B9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A2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8" w:type="dxa"/>
          </w:tcPr>
          <w:p w:rsidR="00A25B98" w:rsidRPr="00A25B98" w:rsidRDefault="00A25B98" w:rsidP="00A25B98">
            <w:pPr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25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И.о</w:t>
            </w:r>
            <w:proofErr w:type="spellEnd"/>
            <w:r w:rsidRPr="00A25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руководителя </w:t>
            </w:r>
          </w:p>
          <w:p w:rsidR="00A25B98" w:rsidRPr="00A25B98" w:rsidRDefault="00A25B98" w:rsidP="00A25B98">
            <w:pPr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A25B98" w:rsidRPr="00A25B98" w:rsidRDefault="00A25B98" w:rsidP="00A25B98">
            <w:pPr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5B98" w:rsidRPr="00A25B98" w:rsidRDefault="00A25B98" w:rsidP="00A25B98">
            <w:pPr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 / Н.А. Ковалев / </w:t>
            </w:r>
          </w:p>
          <w:p w:rsidR="00A25B98" w:rsidRPr="00A25B98" w:rsidRDefault="00A25B98" w:rsidP="00A25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A2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25B98" w:rsidRPr="00A25B98" w:rsidRDefault="00A25B98" w:rsidP="00A25B98">
      <w:pPr>
        <w:spacing w:after="0" w:line="240" w:lineRule="auto"/>
        <w:ind w:left="1134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25B98" w:rsidRPr="00A25B98" w:rsidRDefault="00A25B98" w:rsidP="00A25B98">
      <w:pPr>
        <w:spacing w:after="0" w:line="240" w:lineRule="auto"/>
        <w:ind w:left="113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B98">
        <w:rPr>
          <w:rFonts w:ascii="Times New Roman" w:eastAsia="Times New Roman" w:hAnsi="Times New Roman" w:cs="Times New Roman"/>
          <w:sz w:val="20"/>
          <w:szCs w:val="24"/>
          <w:lang w:eastAsia="ru-RU"/>
        </w:rPr>
        <w:br w:type="page"/>
      </w:r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к договору </w:t>
      </w:r>
    </w:p>
    <w:p w:rsidR="00A25B98" w:rsidRPr="00A25B98" w:rsidRDefault="00A25B98" w:rsidP="00A25B98">
      <w:pPr>
        <w:spacing w:after="0" w:line="240" w:lineRule="auto"/>
        <w:ind w:left="113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№___________от «___»________2022 г. </w:t>
      </w:r>
    </w:p>
    <w:p w:rsidR="00A25B98" w:rsidRPr="00A25B98" w:rsidRDefault="00A25B98" w:rsidP="00644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СПЕЦИФИКАЦИЯ №2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884"/>
        <w:gridCol w:w="2096"/>
        <w:gridCol w:w="2096"/>
        <w:gridCol w:w="863"/>
        <w:gridCol w:w="1173"/>
        <w:gridCol w:w="1315"/>
        <w:gridCol w:w="1040"/>
        <w:gridCol w:w="1365"/>
        <w:gridCol w:w="1451"/>
      </w:tblGrid>
      <w:tr w:rsidR="00A25B98" w:rsidRPr="00A25B98" w:rsidTr="00385076">
        <w:tc>
          <w:tcPr>
            <w:tcW w:w="164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5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25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79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информационной продукции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</w:t>
            </w:r>
          </w:p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информационной продукции</w:t>
            </w:r>
          </w:p>
        </w:tc>
        <w:tc>
          <w:tcPr>
            <w:tcW w:w="712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периодичности предоставления</w:t>
            </w:r>
          </w:p>
        </w:tc>
        <w:tc>
          <w:tcPr>
            <w:tcW w:w="271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Кол-во видов </w:t>
            </w:r>
            <w:proofErr w:type="spellStart"/>
            <w:proofErr w:type="gramStart"/>
            <w:r w:rsidRPr="00A25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инфор-мации</w:t>
            </w:r>
            <w:proofErr w:type="spellEnd"/>
            <w:proofErr w:type="gramEnd"/>
          </w:p>
        </w:tc>
        <w:tc>
          <w:tcPr>
            <w:tcW w:w="400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Цена за ед. без учета НДС, </w:t>
            </w:r>
            <w:proofErr w:type="spellStart"/>
            <w:r w:rsidRPr="00A25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448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 без учета НДС, руб.</w:t>
            </w:r>
          </w:p>
        </w:tc>
        <w:tc>
          <w:tcPr>
            <w:tcW w:w="355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A25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Ставка</w:t>
            </w:r>
            <w:proofErr w:type="spellEnd"/>
            <w:r w:rsidRPr="00A25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НДС %</w:t>
            </w:r>
          </w:p>
        </w:tc>
        <w:tc>
          <w:tcPr>
            <w:tcW w:w="465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A25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Сумма</w:t>
            </w:r>
            <w:proofErr w:type="spellEnd"/>
            <w:r w:rsidRPr="00A25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НДС, </w:t>
            </w:r>
            <w:proofErr w:type="spellStart"/>
            <w:r w:rsidRPr="00A25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A25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94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 с учетом НДС, руб.</w:t>
            </w:r>
          </w:p>
        </w:tc>
      </w:tr>
      <w:tr w:rsidR="00A25B98" w:rsidRPr="00A25B98" w:rsidTr="00385076">
        <w:trPr>
          <w:trHeight w:val="1882"/>
        </w:trPr>
        <w:tc>
          <w:tcPr>
            <w:tcW w:w="164" w:type="pct"/>
            <w:shd w:val="clear" w:color="auto" w:fill="auto"/>
            <w:tcMar>
              <w:left w:w="108" w:type="dxa"/>
              <w:right w:w="108" w:type="dxa"/>
            </w:tcMar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979" w:type="pct"/>
            <w:shd w:val="clear" w:color="auto" w:fill="auto"/>
            <w:tcMar>
              <w:left w:w="108" w:type="dxa"/>
              <w:right w:w="108" w:type="dxa"/>
            </w:tcMar>
          </w:tcPr>
          <w:p w:rsidR="00A25B98" w:rsidRPr="00A25B98" w:rsidRDefault="00A25B98" w:rsidP="00A2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Обработанный</w:t>
            </w: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географически</w:t>
            </w: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привязанный</w:t>
            </w: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снимок</w:t>
            </w: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ИСЗ</w:t>
            </w: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режиме</w:t>
            </w: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свободного</w:t>
            </w: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доступа</w:t>
            </w: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Terra (MODIS), Aqua (MODIS), Suomi NPP (VIIRS), METOP, NOAA, FY-3, Sentinel-1,2,3</w:t>
            </w:r>
          </w:p>
          <w:p w:rsidR="00A25B98" w:rsidRPr="00A25B98" w:rsidRDefault="00A25B98" w:rsidP="00A2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2" w:type="pct"/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Изображение ледяного покрова с пространственным разрешением 10-100 м в видимом ИК и СВЧ диапазоне</w:t>
            </w:r>
          </w:p>
        </w:tc>
        <w:tc>
          <w:tcPr>
            <w:tcW w:w="712" w:type="pct"/>
            <w:shd w:val="clear" w:color="auto" w:fill="auto"/>
            <w:tcMar>
              <w:left w:w="108" w:type="dxa"/>
              <w:right w:w="108" w:type="dxa"/>
            </w:tcMar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 с 01.01.2023 г. по 15.03.2023 г.</w:t>
            </w:r>
          </w:p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 предварительной заявки)</w:t>
            </w:r>
          </w:p>
        </w:tc>
        <w:tc>
          <w:tcPr>
            <w:tcW w:w="271" w:type="pct"/>
            <w:shd w:val="clear" w:color="auto" w:fill="auto"/>
            <w:tcMar>
              <w:left w:w="108" w:type="dxa"/>
              <w:right w:w="108" w:type="dxa"/>
            </w:tcMar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pct"/>
            <w:shd w:val="clear" w:color="auto" w:fill="auto"/>
            <w:tcMar>
              <w:left w:w="108" w:type="dxa"/>
              <w:right w:w="108" w:type="dxa"/>
            </w:tcMar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6 950,00</w:t>
            </w:r>
          </w:p>
        </w:tc>
        <w:tc>
          <w:tcPr>
            <w:tcW w:w="448" w:type="pct"/>
            <w:shd w:val="clear" w:color="auto" w:fill="auto"/>
            <w:tcMar>
              <w:left w:w="108" w:type="dxa"/>
              <w:right w:w="108" w:type="dxa"/>
            </w:tcMar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62 550,00</w:t>
            </w:r>
          </w:p>
        </w:tc>
        <w:tc>
          <w:tcPr>
            <w:tcW w:w="355" w:type="pct"/>
            <w:shd w:val="clear" w:color="auto" w:fill="auto"/>
            <w:tcMar>
              <w:left w:w="108" w:type="dxa"/>
              <w:right w:w="108" w:type="dxa"/>
            </w:tcMar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465" w:type="pct"/>
            <w:shd w:val="clear" w:color="auto" w:fill="auto"/>
            <w:tcMar>
              <w:left w:w="108" w:type="dxa"/>
              <w:right w:w="108" w:type="dxa"/>
            </w:tcMar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12 510,00</w:t>
            </w:r>
          </w:p>
        </w:tc>
        <w:tc>
          <w:tcPr>
            <w:tcW w:w="494" w:type="pct"/>
            <w:shd w:val="clear" w:color="auto" w:fill="auto"/>
            <w:tcMar>
              <w:left w:w="108" w:type="dxa"/>
              <w:right w:w="108" w:type="dxa"/>
            </w:tcMar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75 060,00</w:t>
            </w:r>
          </w:p>
        </w:tc>
      </w:tr>
      <w:tr w:rsidR="00A25B98" w:rsidRPr="00A25B98" w:rsidTr="00385076">
        <w:trPr>
          <w:trHeight w:val="1882"/>
        </w:trPr>
        <w:tc>
          <w:tcPr>
            <w:tcW w:w="164" w:type="pct"/>
            <w:shd w:val="clear" w:color="auto" w:fill="auto"/>
            <w:tcMar>
              <w:left w:w="108" w:type="dxa"/>
              <w:right w:w="108" w:type="dxa"/>
            </w:tcMar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79" w:type="pct"/>
            <w:shd w:val="clear" w:color="auto" w:fill="auto"/>
            <w:tcMar>
              <w:left w:w="108" w:type="dxa"/>
              <w:right w:w="108" w:type="dxa"/>
            </w:tcMar>
          </w:tcPr>
          <w:p w:rsidR="00A25B98" w:rsidRPr="00A25B98" w:rsidRDefault="00A25B98" w:rsidP="00A2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Детализированная ледовая карта, построенная на основе многоканальной информации ИСЗ, данных наблюдений прибрежных гидрометеостанций</w:t>
            </w:r>
          </w:p>
        </w:tc>
        <w:tc>
          <w:tcPr>
            <w:tcW w:w="712" w:type="pct"/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льдов различного возраста, сплоченности и форм, положение крупных разрывов, фактическая толщина припайного льда.</w:t>
            </w:r>
          </w:p>
        </w:tc>
        <w:tc>
          <w:tcPr>
            <w:tcW w:w="712" w:type="pct"/>
            <w:shd w:val="clear" w:color="auto" w:fill="auto"/>
            <w:tcMar>
              <w:left w:w="108" w:type="dxa"/>
              <w:right w:w="108" w:type="dxa"/>
            </w:tcMar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 с 01.01.2023 г. по 15.03.2023 г.</w:t>
            </w:r>
          </w:p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 предварительной заявки)</w:t>
            </w:r>
          </w:p>
        </w:tc>
        <w:tc>
          <w:tcPr>
            <w:tcW w:w="271" w:type="pct"/>
            <w:shd w:val="clear" w:color="auto" w:fill="auto"/>
            <w:tcMar>
              <w:left w:w="108" w:type="dxa"/>
              <w:right w:w="108" w:type="dxa"/>
            </w:tcMar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pct"/>
            <w:shd w:val="clear" w:color="auto" w:fill="auto"/>
            <w:tcMar>
              <w:left w:w="108" w:type="dxa"/>
              <w:right w:w="108" w:type="dxa"/>
            </w:tcMar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27 500,00</w:t>
            </w:r>
          </w:p>
        </w:tc>
        <w:tc>
          <w:tcPr>
            <w:tcW w:w="448" w:type="pct"/>
            <w:shd w:val="clear" w:color="auto" w:fill="auto"/>
            <w:tcMar>
              <w:left w:w="108" w:type="dxa"/>
              <w:right w:w="108" w:type="dxa"/>
            </w:tcMar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247 500,00</w:t>
            </w:r>
          </w:p>
        </w:tc>
        <w:tc>
          <w:tcPr>
            <w:tcW w:w="355" w:type="pct"/>
            <w:shd w:val="clear" w:color="auto" w:fill="auto"/>
            <w:tcMar>
              <w:left w:w="108" w:type="dxa"/>
              <w:right w:w="108" w:type="dxa"/>
            </w:tcMar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465" w:type="pct"/>
            <w:shd w:val="clear" w:color="auto" w:fill="auto"/>
            <w:tcMar>
              <w:left w:w="108" w:type="dxa"/>
              <w:right w:w="108" w:type="dxa"/>
            </w:tcMar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49 500,00</w:t>
            </w:r>
          </w:p>
        </w:tc>
        <w:tc>
          <w:tcPr>
            <w:tcW w:w="494" w:type="pct"/>
            <w:shd w:val="clear" w:color="auto" w:fill="auto"/>
            <w:tcMar>
              <w:left w:w="108" w:type="dxa"/>
              <w:right w:w="108" w:type="dxa"/>
            </w:tcMar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297 000,00</w:t>
            </w:r>
          </w:p>
        </w:tc>
      </w:tr>
      <w:tr w:rsidR="00A25B98" w:rsidRPr="00A25B98" w:rsidTr="00385076">
        <w:tc>
          <w:tcPr>
            <w:tcW w:w="164" w:type="pct"/>
            <w:shd w:val="clear" w:color="auto" w:fill="auto"/>
            <w:tcMar>
              <w:left w:w="108" w:type="dxa"/>
              <w:right w:w="108" w:type="dxa"/>
            </w:tcMar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79" w:type="pct"/>
            <w:shd w:val="clear" w:color="auto" w:fill="auto"/>
            <w:tcMar>
              <w:left w:w="108" w:type="dxa"/>
              <w:right w:w="108" w:type="dxa"/>
            </w:tcMar>
          </w:tcPr>
          <w:p w:rsidR="00A25B98" w:rsidRPr="00A25B98" w:rsidRDefault="00A25B98" w:rsidP="00A2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распределения льда с заблаговременностью до 3-5 суток с детализацией по суткам</w:t>
            </w:r>
          </w:p>
        </w:tc>
        <w:tc>
          <w:tcPr>
            <w:tcW w:w="712" w:type="pct"/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Сплоченность, возраст (карты)</w:t>
            </w:r>
          </w:p>
        </w:tc>
        <w:tc>
          <w:tcPr>
            <w:tcW w:w="712" w:type="pct"/>
            <w:shd w:val="clear" w:color="auto" w:fill="auto"/>
            <w:tcMar>
              <w:left w:w="108" w:type="dxa"/>
              <w:right w:w="108" w:type="dxa"/>
            </w:tcMar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 с 01.01.2023 г. по 15.03.2023 г.</w:t>
            </w:r>
          </w:p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 предварительной заявки)</w:t>
            </w:r>
          </w:p>
        </w:tc>
        <w:tc>
          <w:tcPr>
            <w:tcW w:w="271" w:type="pct"/>
            <w:shd w:val="clear" w:color="auto" w:fill="auto"/>
            <w:tcMar>
              <w:left w:w="108" w:type="dxa"/>
              <w:right w:w="108" w:type="dxa"/>
            </w:tcMar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" w:type="pct"/>
            <w:shd w:val="clear" w:color="auto" w:fill="auto"/>
            <w:tcMar>
              <w:left w:w="108" w:type="dxa"/>
              <w:right w:w="108" w:type="dxa"/>
            </w:tcMar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12 360,00</w:t>
            </w:r>
          </w:p>
        </w:tc>
        <w:tc>
          <w:tcPr>
            <w:tcW w:w="448" w:type="pct"/>
            <w:shd w:val="clear" w:color="auto" w:fill="auto"/>
            <w:tcMar>
              <w:left w:w="108" w:type="dxa"/>
              <w:right w:w="108" w:type="dxa"/>
            </w:tcMar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49 440,00</w:t>
            </w:r>
          </w:p>
        </w:tc>
        <w:tc>
          <w:tcPr>
            <w:tcW w:w="355" w:type="pct"/>
            <w:shd w:val="clear" w:color="auto" w:fill="auto"/>
            <w:tcMar>
              <w:left w:w="108" w:type="dxa"/>
              <w:right w:w="108" w:type="dxa"/>
            </w:tcMar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465" w:type="pct"/>
            <w:shd w:val="clear" w:color="auto" w:fill="auto"/>
            <w:tcMar>
              <w:left w:w="108" w:type="dxa"/>
              <w:right w:w="108" w:type="dxa"/>
            </w:tcMar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9 888,00</w:t>
            </w:r>
          </w:p>
        </w:tc>
        <w:tc>
          <w:tcPr>
            <w:tcW w:w="494" w:type="pct"/>
            <w:shd w:val="clear" w:color="auto" w:fill="auto"/>
            <w:tcMar>
              <w:left w:w="108" w:type="dxa"/>
              <w:right w:w="108" w:type="dxa"/>
            </w:tcMar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59 328,00</w:t>
            </w:r>
          </w:p>
        </w:tc>
      </w:tr>
      <w:tr w:rsidR="00A25B98" w:rsidRPr="00A25B98" w:rsidTr="00385076">
        <w:tc>
          <w:tcPr>
            <w:tcW w:w="3238" w:type="pct"/>
            <w:gridSpan w:val="6"/>
          </w:tcPr>
          <w:p w:rsidR="00A25B98" w:rsidRPr="00A25B98" w:rsidRDefault="00A25B98" w:rsidP="00A25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359 490,00</w:t>
            </w:r>
          </w:p>
        </w:tc>
        <w:tc>
          <w:tcPr>
            <w:tcW w:w="35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46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71 898,00</w:t>
            </w:r>
          </w:p>
        </w:tc>
        <w:tc>
          <w:tcPr>
            <w:tcW w:w="49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5B98" w:rsidRPr="00A25B98" w:rsidRDefault="00A25B98" w:rsidP="00A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431 388,00</w:t>
            </w:r>
          </w:p>
        </w:tc>
      </w:tr>
    </w:tbl>
    <w:p w:rsidR="00A25B98" w:rsidRPr="00A25B98" w:rsidRDefault="00A25B98" w:rsidP="00A25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на сумму 431 388 (Четыреста тридцать одна тысяча триста восемьдесят восемь) рублей 00 копеек, в </w:t>
      </w:r>
      <w:proofErr w:type="spellStart"/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A25B9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 20% - 71 898 (Семьдесят одна тысяча восемьсот девяносто восемь) рублей 00 копеек.</w:t>
      </w:r>
    </w:p>
    <w:p w:rsidR="00A25B98" w:rsidRPr="00A25B98" w:rsidRDefault="00A25B98" w:rsidP="00A25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646" w:type="dxa"/>
        <w:jc w:val="center"/>
        <w:tblInd w:w="-11080" w:type="dxa"/>
        <w:tblLook w:val="01E0" w:firstRow="1" w:lastRow="1" w:firstColumn="1" w:lastColumn="1" w:noHBand="0" w:noVBand="0"/>
      </w:tblPr>
      <w:tblGrid>
        <w:gridCol w:w="6718"/>
        <w:gridCol w:w="4928"/>
      </w:tblGrid>
      <w:tr w:rsidR="00A25B98" w:rsidRPr="00A25B98" w:rsidTr="00385076">
        <w:trPr>
          <w:jc w:val="center"/>
        </w:trPr>
        <w:tc>
          <w:tcPr>
            <w:tcW w:w="6718" w:type="dxa"/>
          </w:tcPr>
          <w:p w:rsidR="00A25B98" w:rsidRPr="00A25B98" w:rsidRDefault="00A25B98" w:rsidP="00A25B9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</w:t>
            </w:r>
          </w:p>
          <w:p w:rsidR="00A25B98" w:rsidRPr="00A25B98" w:rsidRDefault="00A25B98" w:rsidP="00A25B9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ФГБУ «ААНИИ»</w:t>
            </w:r>
          </w:p>
          <w:p w:rsidR="00A25B98" w:rsidRPr="00A25B98" w:rsidRDefault="00A25B98" w:rsidP="00A25B9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5B98" w:rsidRPr="00A25B98" w:rsidRDefault="00A25B98" w:rsidP="00A25B9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________________/А.С. Макаров /</w:t>
            </w:r>
          </w:p>
          <w:p w:rsidR="00A25B98" w:rsidRPr="00A25B98" w:rsidRDefault="00A25B98" w:rsidP="00A25B9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A2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8" w:type="dxa"/>
          </w:tcPr>
          <w:p w:rsidR="00A25B98" w:rsidRPr="00A25B98" w:rsidRDefault="00A25B98" w:rsidP="00A25B98">
            <w:pPr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25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И.о</w:t>
            </w:r>
            <w:proofErr w:type="spellEnd"/>
            <w:r w:rsidRPr="00A25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руководителя </w:t>
            </w:r>
          </w:p>
          <w:p w:rsidR="00A25B98" w:rsidRPr="00A25B98" w:rsidRDefault="00A25B98" w:rsidP="00A25B98">
            <w:pPr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A25B98" w:rsidRPr="00A25B98" w:rsidRDefault="00A25B98" w:rsidP="00A25B98">
            <w:pPr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5B98" w:rsidRPr="00A25B98" w:rsidRDefault="00A25B98" w:rsidP="00A25B98">
            <w:pPr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 / Н.А. Ковалев / </w:t>
            </w:r>
          </w:p>
          <w:p w:rsidR="00A25B98" w:rsidRPr="00A25B98" w:rsidRDefault="00A25B98" w:rsidP="00A25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A2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25B98" w:rsidRPr="00A25B98" w:rsidRDefault="00A25B98" w:rsidP="00A25B98">
      <w:pPr>
        <w:spacing w:after="0" w:line="240" w:lineRule="auto"/>
        <w:ind w:left="1134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25B9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6C0D49" w:rsidRPr="006C0D49" w:rsidRDefault="006C0D49" w:rsidP="006C0D49">
      <w:pPr>
        <w:spacing w:after="0" w:line="240" w:lineRule="auto"/>
        <w:ind w:left="1134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6C0D49" w:rsidRPr="006C0D49" w:rsidSect="009B71E7">
      <w:pgSz w:w="16838" w:h="11909" w:orient="landscape"/>
      <w:pgMar w:top="567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C3" w:rsidRDefault="007739C3" w:rsidP="005D5581">
      <w:pPr>
        <w:spacing w:after="0" w:line="240" w:lineRule="auto"/>
      </w:pPr>
      <w:r>
        <w:separator/>
      </w:r>
    </w:p>
  </w:endnote>
  <w:endnote w:type="continuationSeparator" w:id="0">
    <w:p w:rsidR="007739C3" w:rsidRDefault="007739C3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altName w:val="Bahnschrift Light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C3" w:rsidRDefault="007739C3" w:rsidP="005D5581">
      <w:pPr>
        <w:spacing w:after="0" w:line="240" w:lineRule="auto"/>
      </w:pPr>
      <w:r>
        <w:separator/>
      </w:r>
    </w:p>
  </w:footnote>
  <w:footnote w:type="continuationSeparator" w:id="0">
    <w:p w:rsidR="007739C3" w:rsidRDefault="007739C3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986D45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2D4D1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1CC6A5F"/>
    <w:multiLevelType w:val="hybridMultilevel"/>
    <w:tmpl w:val="2A5A0B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5F7E55"/>
    <w:multiLevelType w:val="multilevel"/>
    <w:tmpl w:val="818C7B7C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b w:val="0"/>
        <w:color w:val="auto"/>
      </w:rPr>
    </w:lvl>
  </w:abstractNum>
  <w:abstractNum w:abstractNumId="5">
    <w:nsid w:val="15355134"/>
    <w:multiLevelType w:val="multilevel"/>
    <w:tmpl w:val="FA18EF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">
    <w:nsid w:val="1B37402F"/>
    <w:multiLevelType w:val="multilevel"/>
    <w:tmpl w:val="BF7CA9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11"/>
      <w:suff w:val="space"/>
      <w:lvlText w:val="1.%2."/>
      <w:lvlJc w:val="left"/>
      <w:pPr>
        <w:ind w:firstLine="6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2"/>
        </w:tabs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9"/>
        </w:tabs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6"/>
        </w:tabs>
        <w:ind w:left="7376" w:hanging="1800"/>
      </w:pPr>
      <w:rPr>
        <w:rFonts w:hint="default"/>
      </w:rPr>
    </w:lvl>
  </w:abstractNum>
  <w:abstractNum w:abstractNumId="7">
    <w:nsid w:val="1CEA7558"/>
    <w:multiLevelType w:val="hybridMultilevel"/>
    <w:tmpl w:val="15022E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191AC6"/>
    <w:multiLevelType w:val="multilevel"/>
    <w:tmpl w:val="971821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52" w:hanging="1800"/>
      </w:pPr>
      <w:rPr>
        <w:rFonts w:hint="default"/>
      </w:rPr>
    </w:lvl>
  </w:abstractNum>
  <w:abstractNum w:abstractNumId="9">
    <w:nsid w:val="21F6037B"/>
    <w:multiLevelType w:val="hybridMultilevel"/>
    <w:tmpl w:val="46080AF2"/>
    <w:lvl w:ilvl="0" w:tplc="B492C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C61FC"/>
    <w:multiLevelType w:val="singleLevel"/>
    <w:tmpl w:val="891C7024"/>
    <w:lvl w:ilvl="0">
      <w:start w:val="1"/>
      <w:numFmt w:val="decimal"/>
      <w:pStyle w:val="110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C3C2904"/>
    <w:multiLevelType w:val="hybridMultilevel"/>
    <w:tmpl w:val="D3726A46"/>
    <w:lvl w:ilvl="0" w:tplc="58A637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22C32EE">
      <w:numFmt w:val="none"/>
      <w:lvlText w:val=""/>
      <w:lvlJc w:val="left"/>
      <w:pPr>
        <w:tabs>
          <w:tab w:val="num" w:pos="360"/>
        </w:tabs>
      </w:pPr>
    </w:lvl>
    <w:lvl w:ilvl="2" w:tplc="394A1DFC">
      <w:numFmt w:val="none"/>
      <w:lvlText w:val=""/>
      <w:lvlJc w:val="left"/>
      <w:pPr>
        <w:tabs>
          <w:tab w:val="num" w:pos="360"/>
        </w:tabs>
      </w:pPr>
    </w:lvl>
    <w:lvl w:ilvl="3" w:tplc="A3A2E616">
      <w:numFmt w:val="none"/>
      <w:lvlText w:val=""/>
      <w:lvlJc w:val="left"/>
      <w:pPr>
        <w:tabs>
          <w:tab w:val="num" w:pos="360"/>
        </w:tabs>
      </w:pPr>
    </w:lvl>
    <w:lvl w:ilvl="4" w:tplc="931AF212">
      <w:numFmt w:val="none"/>
      <w:lvlText w:val=""/>
      <w:lvlJc w:val="left"/>
      <w:pPr>
        <w:tabs>
          <w:tab w:val="num" w:pos="360"/>
        </w:tabs>
      </w:pPr>
    </w:lvl>
    <w:lvl w:ilvl="5" w:tplc="207200F4">
      <w:numFmt w:val="none"/>
      <w:lvlText w:val=""/>
      <w:lvlJc w:val="left"/>
      <w:pPr>
        <w:tabs>
          <w:tab w:val="num" w:pos="360"/>
        </w:tabs>
      </w:pPr>
    </w:lvl>
    <w:lvl w:ilvl="6" w:tplc="F260CFB2">
      <w:numFmt w:val="none"/>
      <w:lvlText w:val=""/>
      <w:lvlJc w:val="left"/>
      <w:pPr>
        <w:tabs>
          <w:tab w:val="num" w:pos="360"/>
        </w:tabs>
      </w:pPr>
    </w:lvl>
    <w:lvl w:ilvl="7" w:tplc="7BA62C60">
      <w:numFmt w:val="none"/>
      <w:lvlText w:val=""/>
      <w:lvlJc w:val="left"/>
      <w:pPr>
        <w:tabs>
          <w:tab w:val="num" w:pos="360"/>
        </w:tabs>
      </w:pPr>
    </w:lvl>
    <w:lvl w:ilvl="8" w:tplc="E8B6230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14308CA"/>
    <w:multiLevelType w:val="hybridMultilevel"/>
    <w:tmpl w:val="A2506C26"/>
    <w:lvl w:ilvl="0" w:tplc="FFFFFFFF">
      <w:start w:val="1"/>
      <w:numFmt w:val="decimal"/>
      <w:pStyle w:val="bodytextindent21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1CE418A"/>
    <w:multiLevelType w:val="hybridMultilevel"/>
    <w:tmpl w:val="474CABA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074058"/>
    <w:multiLevelType w:val="hybridMultilevel"/>
    <w:tmpl w:val="A8D0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60867"/>
    <w:multiLevelType w:val="hybridMultilevel"/>
    <w:tmpl w:val="4CE8D8FC"/>
    <w:lvl w:ilvl="0" w:tplc="04190001">
      <w:start w:val="1"/>
      <w:numFmt w:val="bullet"/>
      <w:pStyle w:val="20"/>
      <w:lvlText w:val=""/>
      <w:lvlJc w:val="left"/>
      <w:pPr>
        <w:tabs>
          <w:tab w:val="num" w:pos="780"/>
        </w:tabs>
        <w:ind w:left="780" w:hanging="360"/>
      </w:pPr>
      <w:rPr>
        <w:rFonts w:ascii="ZapfDingbats" w:hAnsi="ZapfDingbats" w:hint="default"/>
        <w:b w:val="0"/>
        <w:i w:val="0"/>
        <w:color w:val="5378B3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7A4065"/>
    <w:multiLevelType w:val="multilevel"/>
    <w:tmpl w:val="F15ACE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71F17C3B"/>
    <w:multiLevelType w:val="multilevel"/>
    <w:tmpl w:val="61FC5E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EC34499"/>
    <w:multiLevelType w:val="multilevel"/>
    <w:tmpl w:val="BC8A79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3"/>
  </w:num>
  <w:num w:numId="5">
    <w:abstractNumId w:val="15"/>
  </w:num>
  <w:num w:numId="6">
    <w:abstractNumId w:val="3"/>
  </w:num>
  <w:num w:numId="7">
    <w:abstractNumId w:val="7"/>
  </w:num>
  <w:num w:numId="8">
    <w:abstractNumId w:val="6"/>
  </w:num>
  <w:num w:numId="9">
    <w:abstractNumId w:val="12"/>
  </w:num>
  <w:num w:numId="10">
    <w:abstractNumId w:val="9"/>
  </w:num>
  <w:num w:numId="11">
    <w:abstractNumId w:val="14"/>
  </w:num>
  <w:num w:numId="12">
    <w:abstractNumId w:val="5"/>
  </w:num>
  <w:num w:numId="13">
    <w:abstractNumId w:val="8"/>
  </w:num>
  <w:num w:numId="14">
    <w:abstractNumId w:val="16"/>
  </w:num>
  <w:num w:numId="15">
    <w:abstractNumId w:val="17"/>
  </w:num>
  <w:num w:numId="16">
    <w:abstractNumId w:val="1"/>
  </w:num>
  <w:num w:numId="17">
    <w:abstractNumId w:val="0"/>
  </w:num>
  <w:num w:numId="18">
    <w:abstractNumId w:val="18"/>
  </w:num>
  <w:num w:numId="19">
    <w:abstractNumId w:val="4"/>
  </w:num>
  <w:num w:numId="20">
    <w:abstractNumId w:val="18"/>
    <w:lvlOverride w:ilvl="0">
      <w:startOverride w:val="1"/>
    </w:lvlOverride>
    <w:lvlOverride w:ilvl="1">
      <w:startOverride w:val="2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2F02"/>
    <w:rsid w:val="00013304"/>
    <w:rsid w:val="00015F33"/>
    <w:rsid w:val="000222AD"/>
    <w:rsid w:val="000275FC"/>
    <w:rsid w:val="00033062"/>
    <w:rsid w:val="00033B48"/>
    <w:rsid w:val="000404F1"/>
    <w:rsid w:val="00046BDB"/>
    <w:rsid w:val="00052181"/>
    <w:rsid w:val="00056264"/>
    <w:rsid w:val="0006110E"/>
    <w:rsid w:val="00062552"/>
    <w:rsid w:val="00073DC5"/>
    <w:rsid w:val="00075231"/>
    <w:rsid w:val="00092008"/>
    <w:rsid w:val="000A5D91"/>
    <w:rsid w:val="000B6DD3"/>
    <w:rsid w:val="000D2AAA"/>
    <w:rsid w:val="000D3102"/>
    <w:rsid w:val="000D4494"/>
    <w:rsid w:val="000D6534"/>
    <w:rsid w:val="000D689D"/>
    <w:rsid w:val="000D719C"/>
    <w:rsid w:val="000E18CB"/>
    <w:rsid w:val="000F31CB"/>
    <w:rsid w:val="000F7FB7"/>
    <w:rsid w:val="00102138"/>
    <w:rsid w:val="001129FF"/>
    <w:rsid w:val="00112A42"/>
    <w:rsid w:val="0012329C"/>
    <w:rsid w:val="001260F6"/>
    <w:rsid w:val="001265B7"/>
    <w:rsid w:val="00126CB9"/>
    <w:rsid w:val="00132409"/>
    <w:rsid w:val="0013533D"/>
    <w:rsid w:val="00135CE2"/>
    <w:rsid w:val="0014477F"/>
    <w:rsid w:val="00150240"/>
    <w:rsid w:val="00161AB9"/>
    <w:rsid w:val="001623D1"/>
    <w:rsid w:val="00162E24"/>
    <w:rsid w:val="00170718"/>
    <w:rsid w:val="0017733F"/>
    <w:rsid w:val="00182E6C"/>
    <w:rsid w:val="00196AB0"/>
    <w:rsid w:val="001A5194"/>
    <w:rsid w:val="001B0337"/>
    <w:rsid w:val="001C0A77"/>
    <w:rsid w:val="001D0905"/>
    <w:rsid w:val="001E0029"/>
    <w:rsid w:val="001E7B42"/>
    <w:rsid w:val="001F46AF"/>
    <w:rsid w:val="00203513"/>
    <w:rsid w:val="00203A75"/>
    <w:rsid w:val="00204F5C"/>
    <w:rsid w:val="002069B3"/>
    <w:rsid w:val="00211E79"/>
    <w:rsid w:val="0021464D"/>
    <w:rsid w:val="00216342"/>
    <w:rsid w:val="00217E33"/>
    <w:rsid w:val="00223C78"/>
    <w:rsid w:val="00223F29"/>
    <w:rsid w:val="0022557F"/>
    <w:rsid w:val="00233855"/>
    <w:rsid w:val="00252A48"/>
    <w:rsid w:val="00263CA4"/>
    <w:rsid w:val="0026420F"/>
    <w:rsid w:val="00270EAF"/>
    <w:rsid w:val="00273245"/>
    <w:rsid w:val="00277A35"/>
    <w:rsid w:val="0029054D"/>
    <w:rsid w:val="002A19C7"/>
    <w:rsid w:val="002A38CD"/>
    <w:rsid w:val="002A4199"/>
    <w:rsid w:val="002B0528"/>
    <w:rsid w:val="002B0657"/>
    <w:rsid w:val="002B41E0"/>
    <w:rsid w:val="002C36A0"/>
    <w:rsid w:val="002E5BF6"/>
    <w:rsid w:val="002E68E7"/>
    <w:rsid w:val="002F15E7"/>
    <w:rsid w:val="002F356E"/>
    <w:rsid w:val="002F6A8F"/>
    <w:rsid w:val="00302C7D"/>
    <w:rsid w:val="00304B8A"/>
    <w:rsid w:val="003155D9"/>
    <w:rsid w:val="00321DA3"/>
    <w:rsid w:val="00322231"/>
    <w:rsid w:val="00327EF4"/>
    <w:rsid w:val="003357F4"/>
    <w:rsid w:val="00341CE8"/>
    <w:rsid w:val="003423BD"/>
    <w:rsid w:val="00362760"/>
    <w:rsid w:val="00372205"/>
    <w:rsid w:val="0037592F"/>
    <w:rsid w:val="0037606C"/>
    <w:rsid w:val="00387888"/>
    <w:rsid w:val="00390E06"/>
    <w:rsid w:val="003A0052"/>
    <w:rsid w:val="003A66E2"/>
    <w:rsid w:val="003B2C90"/>
    <w:rsid w:val="003B544D"/>
    <w:rsid w:val="003B5A24"/>
    <w:rsid w:val="003D1723"/>
    <w:rsid w:val="003D3639"/>
    <w:rsid w:val="003D6A3A"/>
    <w:rsid w:val="004015AD"/>
    <w:rsid w:val="00401E4C"/>
    <w:rsid w:val="00410A1F"/>
    <w:rsid w:val="00415DB9"/>
    <w:rsid w:val="00420258"/>
    <w:rsid w:val="0043241D"/>
    <w:rsid w:val="00436217"/>
    <w:rsid w:val="00442B34"/>
    <w:rsid w:val="00453F68"/>
    <w:rsid w:val="00471C64"/>
    <w:rsid w:val="004747FF"/>
    <w:rsid w:val="004768CE"/>
    <w:rsid w:val="00481C5D"/>
    <w:rsid w:val="0049560F"/>
    <w:rsid w:val="004A16FD"/>
    <w:rsid w:val="004A5578"/>
    <w:rsid w:val="004B74AD"/>
    <w:rsid w:val="004B7884"/>
    <w:rsid w:val="004C26BC"/>
    <w:rsid w:val="004C4FD8"/>
    <w:rsid w:val="004C782D"/>
    <w:rsid w:val="004D017F"/>
    <w:rsid w:val="004D31EB"/>
    <w:rsid w:val="004D660C"/>
    <w:rsid w:val="004F059D"/>
    <w:rsid w:val="004F05D8"/>
    <w:rsid w:val="004F0942"/>
    <w:rsid w:val="004F7163"/>
    <w:rsid w:val="00500E2F"/>
    <w:rsid w:val="005049B7"/>
    <w:rsid w:val="00504F79"/>
    <w:rsid w:val="005063C9"/>
    <w:rsid w:val="00521D0C"/>
    <w:rsid w:val="00522EE4"/>
    <w:rsid w:val="005248AB"/>
    <w:rsid w:val="005342E4"/>
    <w:rsid w:val="005348D9"/>
    <w:rsid w:val="00544780"/>
    <w:rsid w:val="00547943"/>
    <w:rsid w:val="0055207F"/>
    <w:rsid w:val="00553C55"/>
    <w:rsid w:val="00556EE6"/>
    <w:rsid w:val="00562B69"/>
    <w:rsid w:val="00574187"/>
    <w:rsid w:val="00592D1E"/>
    <w:rsid w:val="005970BD"/>
    <w:rsid w:val="005B4C2B"/>
    <w:rsid w:val="005C0BD0"/>
    <w:rsid w:val="005C64BF"/>
    <w:rsid w:val="005C66F8"/>
    <w:rsid w:val="005D5581"/>
    <w:rsid w:val="005E2155"/>
    <w:rsid w:val="005F1272"/>
    <w:rsid w:val="005F767C"/>
    <w:rsid w:val="0060472F"/>
    <w:rsid w:val="006061AE"/>
    <w:rsid w:val="006111EE"/>
    <w:rsid w:val="00622689"/>
    <w:rsid w:val="0062346E"/>
    <w:rsid w:val="00632410"/>
    <w:rsid w:val="00635554"/>
    <w:rsid w:val="00637570"/>
    <w:rsid w:val="00641B96"/>
    <w:rsid w:val="00644F49"/>
    <w:rsid w:val="006540B8"/>
    <w:rsid w:val="0065412F"/>
    <w:rsid w:val="00654767"/>
    <w:rsid w:val="00654E0B"/>
    <w:rsid w:val="00655557"/>
    <w:rsid w:val="00663196"/>
    <w:rsid w:val="00664103"/>
    <w:rsid w:val="006641C8"/>
    <w:rsid w:val="00681B10"/>
    <w:rsid w:val="006826EB"/>
    <w:rsid w:val="00686EA0"/>
    <w:rsid w:val="00690DF1"/>
    <w:rsid w:val="00695F55"/>
    <w:rsid w:val="0069638B"/>
    <w:rsid w:val="006A1B82"/>
    <w:rsid w:val="006C0D49"/>
    <w:rsid w:val="006D26F2"/>
    <w:rsid w:val="006E062E"/>
    <w:rsid w:val="006E278B"/>
    <w:rsid w:val="006E2EA0"/>
    <w:rsid w:val="006E3945"/>
    <w:rsid w:val="006E43B4"/>
    <w:rsid w:val="006F10F4"/>
    <w:rsid w:val="006F50CF"/>
    <w:rsid w:val="006F5656"/>
    <w:rsid w:val="006F787E"/>
    <w:rsid w:val="00700EAD"/>
    <w:rsid w:val="007112D3"/>
    <w:rsid w:val="00716B2B"/>
    <w:rsid w:val="00720916"/>
    <w:rsid w:val="00730D72"/>
    <w:rsid w:val="00745EEE"/>
    <w:rsid w:val="007479CF"/>
    <w:rsid w:val="00753260"/>
    <w:rsid w:val="0075363F"/>
    <w:rsid w:val="0075666F"/>
    <w:rsid w:val="00760F3F"/>
    <w:rsid w:val="007739C3"/>
    <w:rsid w:val="00787C31"/>
    <w:rsid w:val="0079068E"/>
    <w:rsid w:val="007A129A"/>
    <w:rsid w:val="007A1E5D"/>
    <w:rsid w:val="007A464B"/>
    <w:rsid w:val="007B2170"/>
    <w:rsid w:val="007C527A"/>
    <w:rsid w:val="007D2CBC"/>
    <w:rsid w:val="007D4533"/>
    <w:rsid w:val="007D7A09"/>
    <w:rsid w:val="007E787C"/>
    <w:rsid w:val="007F16A3"/>
    <w:rsid w:val="007F6753"/>
    <w:rsid w:val="008017D2"/>
    <w:rsid w:val="0080221C"/>
    <w:rsid w:val="008027F9"/>
    <w:rsid w:val="00804B54"/>
    <w:rsid w:val="008109CA"/>
    <w:rsid w:val="00815DBD"/>
    <w:rsid w:val="008230C3"/>
    <w:rsid w:val="008267FF"/>
    <w:rsid w:val="00832C92"/>
    <w:rsid w:val="00834D47"/>
    <w:rsid w:val="00837C37"/>
    <w:rsid w:val="0084036C"/>
    <w:rsid w:val="00846967"/>
    <w:rsid w:val="00856471"/>
    <w:rsid w:val="00872663"/>
    <w:rsid w:val="00880789"/>
    <w:rsid w:val="00883CDE"/>
    <w:rsid w:val="008A1121"/>
    <w:rsid w:val="008B0A36"/>
    <w:rsid w:val="008C59E0"/>
    <w:rsid w:val="008C604F"/>
    <w:rsid w:val="008E3BCE"/>
    <w:rsid w:val="008F4392"/>
    <w:rsid w:val="008F5A32"/>
    <w:rsid w:val="00902D9C"/>
    <w:rsid w:val="009053E6"/>
    <w:rsid w:val="0091061A"/>
    <w:rsid w:val="0091293B"/>
    <w:rsid w:val="00920608"/>
    <w:rsid w:val="00921CE0"/>
    <w:rsid w:val="00925DD2"/>
    <w:rsid w:val="00942C87"/>
    <w:rsid w:val="00954BCF"/>
    <w:rsid w:val="0095703A"/>
    <w:rsid w:val="00962FAB"/>
    <w:rsid w:val="009645F4"/>
    <w:rsid w:val="0097186C"/>
    <w:rsid w:val="00972101"/>
    <w:rsid w:val="00982BAE"/>
    <w:rsid w:val="00985D27"/>
    <w:rsid w:val="00997B93"/>
    <w:rsid w:val="009A207E"/>
    <w:rsid w:val="009B0907"/>
    <w:rsid w:val="009B4E94"/>
    <w:rsid w:val="009B71E7"/>
    <w:rsid w:val="009C1B8A"/>
    <w:rsid w:val="009E1F9F"/>
    <w:rsid w:val="009E2A6A"/>
    <w:rsid w:val="00A02020"/>
    <w:rsid w:val="00A22839"/>
    <w:rsid w:val="00A22F87"/>
    <w:rsid w:val="00A23DDA"/>
    <w:rsid w:val="00A23F73"/>
    <w:rsid w:val="00A25B98"/>
    <w:rsid w:val="00A34AA5"/>
    <w:rsid w:val="00A47D75"/>
    <w:rsid w:val="00A50741"/>
    <w:rsid w:val="00A51FF6"/>
    <w:rsid w:val="00A6399B"/>
    <w:rsid w:val="00A74490"/>
    <w:rsid w:val="00A756ED"/>
    <w:rsid w:val="00A774B3"/>
    <w:rsid w:val="00A93CCD"/>
    <w:rsid w:val="00AA45B1"/>
    <w:rsid w:val="00AA5816"/>
    <w:rsid w:val="00AA641A"/>
    <w:rsid w:val="00AB251F"/>
    <w:rsid w:val="00AB5B12"/>
    <w:rsid w:val="00AC4D64"/>
    <w:rsid w:val="00AF25CB"/>
    <w:rsid w:val="00AF538D"/>
    <w:rsid w:val="00B01241"/>
    <w:rsid w:val="00B06ECF"/>
    <w:rsid w:val="00B1547C"/>
    <w:rsid w:val="00B15CB4"/>
    <w:rsid w:val="00B17116"/>
    <w:rsid w:val="00B32C1F"/>
    <w:rsid w:val="00B363C7"/>
    <w:rsid w:val="00B42342"/>
    <w:rsid w:val="00B475E3"/>
    <w:rsid w:val="00B47FEF"/>
    <w:rsid w:val="00B562A7"/>
    <w:rsid w:val="00B607E7"/>
    <w:rsid w:val="00B71A48"/>
    <w:rsid w:val="00B87778"/>
    <w:rsid w:val="00BA212F"/>
    <w:rsid w:val="00BB6333"/>
    <w:rsid w:val="00BD0121"/>
    <w:rsid w:val="00BD24F1"/>
    <w:rsid w:val="00BE0900"/>
    <w:rsid w:val="00C143D5"/>
    <w:rsid w:val="00C1522C"/>
    <w:rsid w:val="00C17E04"/>
    <w:rsid w:val="00C40957"/>
    <w:rsid w:val="00C5191E"/>
    <w:rsid w:val="00C576F3"/>
    <w:rsid w:val="00C75388"/>
    <w:rsid w:val="00C843F1"/>
    <w:rsid w:val="00C87E3E"/>
    <w:rsid w:val="00C97BB8"/>
    <w:rsid w:val="00CA49F5"/>
    <w:rsid w:val="00CA646D"/>
    <w:rsid w:val="00CA6476"/>
    <w:rsid w:val="00CC29EF"/>
    <w:rsid w:val="00CD0172"/>
    <w:rsid w:val="00CD0B71"/>
    <w:rsid w:val="00CD3073"/>
    <w:rsid w:val="00CD37C4"/>
    <w:rsid w:val="00CE0F8F"/>
    <w:rsid w:val="00CE13BE"/>
    <w:rsid w:val="00CF69A1"/>
    <w:rsid w:val="00CF76E1"/>
    <w:rsid w:val="00D12512"/>
    <w:rsid w:val="00D165F3"/>
    <w:rsid w:val="00D175FB"/>
    <w:rsid w:val="00D2614D"/>
    <w:rsid w:val="00D55C0F"/>
    <w:rsid w:val="00D61C26"/>
    <w:rsid w:val="00D627C4"/>
    <w:rsid w:val="00D67BD0"/>
    <w:rsid w:val="00D715F8"/>
    <w:rsid w:val="00D7446D"/>
    <w:rsid w:val="00D74756"/>
    <w:rsid w:val="00D76782"/>
    <w:rsid w:val="00D83120"/>
    <w:rsid w:val="00D83B52"/>
    <w:rsid w:val="00D86FD6"/>
    <w:rsid w:val="00D914E8"/>
    <w:rsid w:val="00DA392C"/>
    <w:rsid w:val="00DA3C94"/>
    <w:rsid w:val="00DB6924"/>
    <w:rsid w:val="00DB7ADA"/>
    <w:rsid w:val="00DC0416"/>
    <w:rsid w:val="00DD2335"/>
    <w:rsid w:val="00DD3767"/>
    <w:rsid w:val="00DE4A83"/>
    <w:rsid w:val="00DE7C54"/>
    <w:rsid w:val="00DF009B"/>
    <w:rsid w:val="00DF5F49"/>
    <w:rsid w:val="00DF747D"/>
    <w:rsid w:val="00E00D94"/>
    <w:rsid w:val="00E10866"/>
    <w:rsid w:val="00E11CC0"/>
    <w:rsid w:val="00E13863"/>
    <w:rsid w:val="00E1482E"/>
    <w:rsid w:val="00E15264"/>
    <w:rsid w:val="00E16A1C"/>
    <w:rsid w:val="00E27801"/>
    <w:rsid w:val="00E33224"/>
    <w:rsid w:val="00E35E5D"/>
    <w:rsid w:val="00E3718D"/>
    <w:rsid w:val="00E41C76"/>
    <w:rsid w:val="00E535ED"/>
    <w:rsid w:val="00E54792"/>
    <w:rsid w:val="00E648F6"/>
    <w:rsid w:val="00E704D3"/>
    <w:rsid w:val="00E70585"/>
    <w:rsid w:val="00E757F5"/>
    <w:rsid w:val="00E83F3A"/>
    <w:rsid w:val="00E922D1"/>
    <w:rsid w:val="00EA55B3"/>
    <w:rsid w:val="00EA7B18"/>
    <w:rsid w:val="00EB3440"/>
    <w:rsid w:val="00EB39EF"/>
    <w:rsid w:val="00EC29B5"/>
    <w:rsid w:val="00ED0741"/>
    <w:rsid w:val="00ED0AFB"/>
    <w:rsid w:val="00ED0B9E"/>
    <w:rsid w:val="00ED2756"/>
    <w:rsid w:val="00ED5752"/>
    <w:rsid w:val="00EE37FE"/>
    <w:rsid w:val="00EE511F"/>
    <w:rsid w:val="00EF2912"/>
    <w:rsid w:val="00EF6583"/>
    <w:rsid w:val="00F0395A"/>
    <w:rsid w:val="00F1460A"/>
    <w:rsid w:val="00F17940"/>
    <w:rsid w:val="00F220CA"/>
    <w:rsid w:val="00F32DD8"/>
    <w:rsid w:val="00F32E3C"/>
    <w:rsid w:val="00F35DCF"/>
    <w:rsid w:val="00F42D6B"/>
    <w:rsid w:val="00F46641"/>
    <w:rsid w:val="00F662C4"/>
    <w:rsid w:val="00F66E8D"/>
    <w:rsid w:val="00F87642"/>
    <w:rsid w:val="00FA06A1"/>
    <w:rsid w:val="00FA56B9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List 2" w:uiPriority="0"/>
    <w:lsdException w:name="List Bullet 2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heading 2"/>
    <w:basedOn w:val="a0"/>
    <w:next w:val="a0"/>
    <w:link w:val="22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3357F4"/>
    <w:pPr>
      <w:keepNext/>
      <w:overflowPunct w:val="0"/>
      <w:autoSpaceDE w:val="0"/>
      <w:autoSpaceDN w:val="0"/>
      <w:adjustRightInd w:val="0"/>
      <w:spacing w:before="120" w:after="0" w:line="120" w:lineRule="auto"/>
      <w:textAlignment w:val="baseline"/>
      <w:outlineLvl w:val="3"/>
    </w:pPr>
    <w:rPr>
      <w:rFonts w:ascii="Century Gothic" w:eastAsia="Times New Roman" w:hAnsi="Century Gothic" w:cs="Century Gothic"/>
      <w:b/>
      <w:bCs/>
      <w:sz w:val="16"/>
      <w:szCs w:val="16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3357F4"/>
    <w:pPr>
      <w:keepNext/>
      <w:overflowPunct w:val="0"/>
      <w:autoSpaceDE w:val="0"/>
      <w:autoSpaceDN w:val="0"/>
      <w:adjustRightInd w:val="0"/>
      <w:spacing w:after="0" w:line="240" w:lineRule="auto"/>
      <w:ind w:right="10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0"/>
    <w:next w:val="a0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Заголовок 2 Знак"/>
    <w:basedOn w:val="a1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3"/>
    <w:uiPriority w:val="99"/>
    <w:semiHidden/>
    <w:rsid w:val="00AA5816"/>
  </w:style>
  <w:style w:type="paragraph" w:customStyle="1" w:styleId="xl19">
    <w:name w:val="xl19"/>
    <w:basedOn w:val="a0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5">
    <w:name w:val="Body Text Indent"/>
    <w:basedOn w:val="a0"/>
    <w:link w:val="a6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0"/>
    <w:link w:val="a8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1"/>
    <w:link w:val="a7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0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0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1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basedOn w:val="a0"/>
    <w:link w:val="26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1"/>
    <w:link w:val="25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AA5816"/>
    <w:rPr>
      <w:color w:val="0000FF"/>
      <w:u w:val="single"/>
    </w:rPr>
  </w:style>
  <w:style w:type="paragraph" w:styleId="aa">
    <w:name w:val="header"/>
    <w:basedOn w:val="a0"/>
    <w:link w:val="ab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AA5816"/>
  </w:style>
  <w:style w:type="paragraph" w:customStyle="1" w:styleId="xl38">
    <w:name w:val="xl38"/>
    <w:basedOn w:val="a0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lock Text"/>
    <w:basedOn w:val="a0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3">
    <w:name w:val="Сетка таблицы1"/>
    <w:basedOn w:val="a2"/>
    <w:next w:val="a4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0"/>
    <w:link w:val="af1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5D5581"/>
  </w:style>
  <w:style w:type="character" w:customStyle="1" w:styleId="50">
    <w:name w:val="Заголовок 5 Знак"/>
    <w:basedOn w:val="a1"/>
    <w:link w:val="5"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0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List Paragraph"/>
    <w:basedOn w:val="a0"/>
    <w:uiPriority w:val="34"/>
    <w:qFormat/>
    <w:rsid w:val="00CF76E1"/>
    <w:pPr>
      <w:ind w:left="720"/>
      <w:contextualSpacing/>
    </w:pPr>
  </w:style>
  <w:style w:type="table" w:customStyle="1" w:styleId="27">
    <w:name w:val="Сетка таблицы2"/>
    <w:basedOn w:val="a2"/>
    <w:next w:val="a4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Колонтитул_"/>
    <w:basedOn w:val="a1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4">
    <w:name w:val="Колонтитул"/>
    <w:basedOn w:val="af3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1">
    <w:name w:val="Сетка таблицы11"/>
    <w:basedOn w:val="a2"/>
    <w:next w:val="a4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64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0"/>
    <w:link w:val="af6"/>
    <w:unhideWhenUsed/>
    <w:rsid w:val="009645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qFormat/>
    <w:rsid w:val="009645F4"/>
    <w:rPr>
      <w:i/>
      <w:iCs/>
    </w:rPr>
  </w:style>
  <w:style w:type="character" w:customStyle="1" w:styleId="af6">
    <w:name w:val="Обычный (веб) Знак"/>
    <w:link w:val="af5"/>
    <w:uiPriority w:val="99"/>
    <w:locked/>
    <w:rsid w:val="00964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endnote text"/>
    <w:basedOn w:val="a0"/>
    <w:link w:val="af9"/>
    <w:uiPriority w:val="99"/>
    <w:semiHidden/>
    <w:unhideWhenUsed/>
    <w:rsid w:val="00162E24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162E24"/>
    <w:rPr>
      <w:sz w:val="20"/>
      <w:szCs w:val="20"/>
    </w:rPr>
  </w:style>
  <w:style w:type="character" w:styleId="afa">
    <w:name w:val="endnote reference"/>
    <w:basedOn w:val="a1"/>
    <w:uiPriority w:val="99"/>
    <w:semiHidden/>
    <w:unhideWhenUsed/>
    <w:rsid w:val="00162E24"/>
    <w:rPr>
      <w:vertAlign w:val="superscript"/>
    </w:rPr>
  </w:style>
  <w:style w:type="paragraph" w:styleId="afb">
    <w:name w:val="footnote text"/>
    <w:basedOn w:val="a0"/>
    <w:link w:val="afc"/>
    <w:semiHidden/>
    <w:unhideWhenUsed/>
    <w:rsid w:val="00162E24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1"/>
    <w:link w:val="afb"/>
    <w:semiHidden/>
    <w:rsid w:val="00162E24"/>
    <w:rPr>
      <w:sz w:val="20"/>
      <w:szCs w:val="20"/>
    </w:rPr>
  </w:style>
  <w:style w:type="character" w:styleId="afd">
    <w:name w:val="footnote reference"/>
    <w:basedOn w:val="a1"/>
    <w:unhideWhenUsed/>
    <w:rsid w:val="00162E24"/>
    <w:rPr>
      <w:vertAlign w:val="superscript"/>
    </w:rPr>
  </w:style>
  <w:style w:type="character" w:styleId="afe">
    <w:name w:val="annotation reference"/>
    <w:basedOn w:val="a1"/>
    <w:semiHidden/>
    <w:unhideWhenUsed/>
    <w:rsid w:val="00162E24"/>
    <w:rPr>
      <w:sz w:val="16"/>
      <w:szCs w:val="16"/>
    </w:rPr>
  </w:style>
  <w:style w:type="paragraph" w:styleId="aff">
    <w:name w:val="annotation text"/>
    <w:basedOn w:val="a0"/>
    <w:link w:val="aff0"/>
    <w:semiHidden/>
    <w:unhideWhenUsed/>
    <w:rsid w:val="00162E24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semiHidden/>
    <w:rsid w:val="00162E24"/>
    <w:rPr>
      <w:sz w:val="20"/>
      <w:szCs w:val="20"/>
    </w:rPr>
  </w:style>
  <w:style w:type="paragraph" w:styleId="aff1">
    <w:name w:val="annotation subject"/>
    <w:basedOn w:val="aff"/>
    <w:next w:val="aff"/>
    <w:link w:val="aff2"/>
    <w:semiHidden/>
    <w:unhideWhenUsed/>
    <w:rsid w:val="00162E24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162E24"/>
    <w:rPr>
      <w:b/>
      <w:bCs/>
      <w:sz w:val="20"/>
      <w:szCs w:val="20"/>
    </w:rPr>
  </w:style>
  <w:style w:type="paragraph" w:styleId="aff3">
    <w:name w:val="Revision"/>
    <w:hidden/>
    <w:uiPriority w:val="99"/>
    <w:semiHidden/>
    <w:rsid w:val="00162E24"/>
    <w:pPr>
      <w:spacing w:after="0" w:line="240" w:lineRule="auto"/>
    </w:pPr>
  </w:style>
  <w:style w:type="paragraph" w:styleId="aff4">
    <w:name w:val="No Spacing"/>
    <w:uiPriority w:val="1"/>
    <w:qFormat/>
    <w:rsid w:val="00162E24"/>
    <w:pPr>
      <w:spacing w:after="0" w:line="240" w:lineRule="auto"/>
    </w:pPr>
  </w:style>
  <w:style w:type="paragraph" w:customStyle="1" w:styleId="Default">
    <w:name w:val="Default"/>
    <w:rsid w:val="00162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1"/>
    <w:link w:val="4"/>
    <w:rsid w:val="003357F4"/>
    <w:rPr>
      <w:rFonts w:ascii="Century Gothic" w:eastAsia="Times New Roman" w:hAnsi="Century Gothic" w:cs="Century Gothic"/>
      <w:b/>
      <w:bCs/>
      <w:sz w:val="16"/>
      <w:szCs w:val="16"/>
      <w:lang w:eastAsia="ru-RU"/>
    </w:rPr>
  </w:style>
  <w:style w:type="character" w:customStyle="1" w:styleId="80">
    <w:name w:val="Заголовок 8 Знак"/>
    <w:basedOn w:val="a1"/>
    <w:link w:val="8"/>
    <w:rsid w:val="003357F4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28">
    <w:name w:val="Нет списка2"/>
    <w:next w:val="a3"/>
    <w:uiPriority w:val="99"/>
    <w:semiHidden/>
    <w:rsid w:val="003357F4"/>
  </w:style>
  <w:style w:type="paragraph" w:customStyle="1" w:styleId="130">
    <w:name w:val="Знак13"/>
    <w:basedOn w:val="a0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onsTitle">
    <w:name w:val="ConsTitle"/>
    <w:rsid w:val="003357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5">
    <w:basedOn w:val="a0"/>
    <w:next w:val="aff6"/>
    <w:link w:val="aff7"/>
    <w:qFormat/>
    <w:rsid w:val="003357F4"/>
    <w:pPr>
      <w:overflowPunct w:val="0"/>
      <w:autoSpaceDE w:val="0"/>
      <w:autoSpaceDN w:val="0"/>
      <w:adjustRightInd w:val="0"/>
      <w:spacing w:after="0" w:line="240" w:lineRule="auto"/>
      <w:ind w:right="10" w:firstLine="360"/>
      <w:jc w:val="center"/>
      <w:textAlignment w:val="baseline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f7">
    <w:name w:val="Заголовок Знак"/>
    <w:link w:val="aff5"/>
    <w:rsid w:val="003357F4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f8">
    <w:name w:val="Название Знак"/>
    <w:locked/>
    <w:rsid w:val="003357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9">
    <w:name w:val="List 2"/>
    <w:basedOn w:val="a0"/>
    <w:rsid w:val="003357F4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Plain Text"/>
    <w:aliases w:val="Знак Знак Знак Знак Знак Знак Знак Знак Знак Знак"/>
    <w:basedOn w:val="a0"/>
    <w:link w:val="affa"/>
    <w:rsid w:val="003357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Текст Знак"/>
    <w:aliases w:val="Знак Знак Знак Знак Знак Знак Знак Знак Знак Знак Знак"/>
    <w:basedOn w:val="a1"/>
    <w:link w:val="aff9"/>
    <w:rsid w:val="003357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b">
    <w:name w:val="Strong"/>
    <w:qFormat/>
    <w:rsid w:val="003357F4"/>
    <w:rPr>
      <w:rFonts w:cs="Times New Roman"/>
      <w:b/>
      <w:bCs/>
    </w:rPr>
  </w:style>
  <w:style w:type="paragraph" w:styleId="affc">
    <w:name w:val="Document Map"/>
    <w:basedOn w:val="a0"/>
    <w:link w:val="affd"/>
    <w:semiHidden/>
    <w:rsid w:val="003357F4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d">
    <w:name w:val="Схема документа Знак"/>
    <w:basedOn w:val="a1"/>
    <w:link w:val="affc"/>
    <w:semiHidden/>
    <w:rsid w:val="003357F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e">
    <w:name w:val="FollowedHyperlink"/>
    <w:uiPriority w:val="99"/>
    <w:rsid w:val="003357F4"/>
    <w:rPr>
      <w:rFonts w:cs="Times New Roman"/>
      <w:color w:val="800080"/>
      <w:u w:val="single"/>
    </w:rPr>
  </w:style>
  <w:style w:type="paragraph" w:styleId="afff">
    <w:name w:val="Subtitle"/>
    <w:basedOn w:val="a0"/>
    <w:link w:val="afff0"/>
    <w:qFormat/>
    <w:rsid w:val="003357F4"/>
    <w:pPr>
      <w:widowControl w:val="0"/>
      <w:shd w:val="pct20" w:color="auto" w:fill="auto"/>
      <w:spacing w:after="0" w:line="240" w:lineRule="auto"/>
      <w:ind w:left="1418" w:right="10" w:hanging="1058"/>
      <w:jc w:val="center"/>
    </w:pPr>
    <w:rPr>
      <w:rFonts w:ascii="Arial" w:eastAsia="Times New Roman" w:hAnsi="Arial" w:cs="Arial"/>
      <w:b/>
      <w:bCs/>
    </w:rPr>
  </w:style>
  <w:style w:type="character" w:customStyle="1" w:styleId="afff0">
    <w:name w:val="Подзаголовок Знак"/>
    <w:basedOn w:val="a1"/>
    <w:link w:val="afff"/>
    <w:rsid w:val="003357F4"/>
    <w:rPr>
      <w:rFonts w:ascii="Arial" w:eastAsia="Times New Roman" w:hAnsi="Arial" w:cs="Arial"/>
      <w:b/>
      <w:bCs/>
      <w:shd w:val="pct20" w:color="auto" w:fill="auto"/>
    </w:rPr>
  </w:style>
  <w:style w:type="paragraph" w:customStyle="1" w:styleId="doctext">
    <w:name w:val="doctext"/>
    <w:basedOn w:val="a0"/>
    <w:rsid w:val="003357F4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6"/>
      <w:szCs w:val="26"/>
      <w:lang w:eastAsia="ru-RU"/>
    </w:rPr>
  </w:style>
  <w:style w:type="character" w:customStyle="1" w:styleId="doctext1">
    <w:name w:val="doctext1"/>
    <w:rsid w:val="003357F4"/>
    <w:rPr>
      <w:rFonts w:ascii="Verdana" w:hAnsi="Verdana" w:cs="Verdana"/>
      <w:sz w:val="22"/>
      <w:szCs w:val="22"/>
    </w:rPr>
  </w:style>
  <w:style w:type="character" w:customStyle="1" w:styleId="ntext1">
    <w:name w:val="ntext1"/>
    <w:rsid w:val="003357F4"/>
    <w:rPr>
      <w:rFonts w:ascii="Verdana" w:hAnsi="Verdana" w:cs="Verdana"/>
      <w:b/>
      <w:bCs/>
      <w:color w:val="auto"/>
      <w:sz w:val="22"/>
      <w:szCs w:val="22"/>
    </w:rPr>
  </w:style>
  <w:style w:type="paragraph" w:customStyle="1" w:styleId="Blockquote">
    <w:name w:val="Blockquote"/>
    <w:basedOn w:val="a0"/>
    <w:rsid w:val="003357F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5">
    <w:name w:val="Сетка таблицы3"/>
    <w:basedOn w:val="a2"/>
    <w:next w:val="a4"/>
    <w:rsid w:val="003357F4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Char Char2"/>
    <w:basedOn w:val="a0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harChar1CharChar">
    <w:name w:val="Стиль 1 Знак Знак Char Char1 Знак Знак Char Char"/>
    <w:basedOn w:val="a0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1">
    <w:name w:val="Знак"/>
    <w:basedOn w:val="a0"/>
    <w:rsid w:val="003357F4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Название1"/>
    <w:basedOn w:val="a0"/>
    <w:rsid w:val="003357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a">
    <w:name w:val="Body Text First Indent 2"/>
    <w:basedOn w:val="a5"/>
    <w:link w:val="2b"/>
    <w:rsid w:val="003357F4"/>
    <w:pPr>
      <w:spacing w:after="120"/>
      <w:ind w:left="283" w:right="0" w:firstLine="210"/>
    </w:pPr>
    <w:rPr>
      <w:szCs w:val="24"/>
    </w:rPr>
  </w:style>
  <w:style w:type="character" w:customStyle="1" w:styleId="2b">
    <w:name w:val="Красная строка 2 Знак"/>
    <w:basedOn w:val="a6"/>
    <w:link w:val="2a"/>
    <w:rsid w:val="00335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335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0"/>
    <w:rsid w:val="003357F4"/>
    <w:pPr>
      <w:widowControl w:val="0"/>
      <w:spacing w:after="0" w:line="240" w:lineRule="auto"/>
    </w:pPr>
    <w:rPr>
      <w:rFonts w:ascii="Consultant" w:eastAsia="Times New Roman" w:hAnsi="Consultant" w:cs="Times New Roman"/>
      <w:noProof/>
      <w:sz w:val="20"/>
      <w:szCs w:val="20"/>
      <w:lang w:val="en-US"/>
    </w:rPr>
  </w:style>
  <w:style w:type="paragraph" w:customStyle="1" w:styleId="afff2">
    <w:name w:val="Стиль Знак"/>
    <w:basedOn w:val="a0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xdtextboxctrl56ms-xedit-unbound">
    <w:name w:val="xdtextbox ctrl56 ms-xedit-unbound"/>
    <w:basedOn w:val="a1"/>
    <w:rsid w:val="003357F4"/>
  </w:style>
  <w:style w:type="character" w:customStyle="1" w:styleId="xdtextboxctrl66ms-xedit-unbound">
    <w:name w:val="xdtextbox ctrl66 ms-xedit-unbound"/>
    <w:basedOn w:val="a1"/>
    <w:rsid w:val="003357F4"/>
  </w:style>
  <w:style w:type="character" w:customStyle="1" w:styleId="VyacheslavNikolaev">
    <w:name w:val="Vyacheslav.Nikolaev"/>
    <w:semiHidden/>
    <w:rsid w:val="003357F4"/>
    <w:rPr>
      <w:rFonts w:ascii="Arial" w:hAnsi="Arial" w:cs="Arial"/>
      <w:color w:val="auto"/>
      <w:sz w:val="20"/>
      <w:szCs w:val="20"/>
    </w:rPr>
  </w:style>
  <w:style w:type="paragraph" w:customStyle="1" w:styleId="afff3">
    <w:name w:val="Знак"/>
    <w:basedOn w:val="a0"/>
    <w:rsid w:val="003357F4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0"/>
    <w:next w:val="a0"/>
    <w:rsid w:val="003357F4"/>
    <w:p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4">
    <w:name w:val="!Основной"/>
    <w:link w:val="afff5"/>
    <w:rsid w:val="003357F4"/>
    <w:pPr>
      <w:keepNext/>
      <w:spacing w:after="0" w:line="240" w:lineRule="auto"/>
      <w:ind w:firstLine="73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5">
    <w:name w:val="!Основной Знак"/>
    <w:link w:val="afff4"/>
    <w:locked/>
    <w:rsid w:val="003357F4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c">
    <w:name w:val="List Bullet 2"/>
    <w:basedOn w:val="a0"/>
    <w:autoRedefine/>
    <w:rsid w:val="003357F4"/>
    <w:pPr>
      <w:tabs>
        <w:tab w:val="num" w:pos="72"/>
      </w:tabs>
      <w:spacing w:after="0" w:line="240" w:lineRule="auto"/>
    </w:pPr>
    <w:rPr>
      <w:rFonts w:ascii="Times New Roman" w:eastAsia="Times New Roman" w:hAnsi="Times New Roman" w:cs="Times New Roman"/>
      <w:bCs/>
      <w:color w:val="FF0000"/>
      <w:sz w:val="20"/>
      <w:szCs w:val="20"/>
      <w:lang w:eastAsia="ru-RU"/>
    </w:rPr>
  </w:style>
  <w:style w:type="paragraph" w:customStyle="1" w:styleId="Char1CharCharCharChar">
    <w:name w:val="Char1 Знак Char Char Знак Знак Char Char"/>
    <w:basedOn w:val="a0"/>
    <w:rsid w:val="003357F4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val="en-GB" w:eastAsia="ru-RU"/>
    </w:rPr>
  </w:style>
  <w:style w:type="paragraph" w:customStyle="1" w:styleId="20">
    <w:name w:val="Текст_бюл2"/>
    <w:basedOn w:val="a0"/>
    <w:rsid w:val="003357F4"/>
    <w:pPr>
      <w:numPr>
        <w:numId w:val="5"/>
      </w:numPr>
      <w:tabs>
        <w:tab w:val="clear" w:pos="780"/>
      </w:tabs>
      <w:spacing w:after="0" w:line="240" w:lineRule="auto"/>
      <w:ind w:left="0" w:firstLine="0"/>
      <w:jc w:val="both"/>
    </w:pPr>
    <w:rPr>
      <w:rFonts w:ascii="Times New Roman" w:eastAsia="MS Mincho" w:hAnsi="Times New Roman" w:cs="Times New Roman"/>
      <w:sz w:val="26"/>
      <w:szCs w:val="24"/>
      <w:lang w:val="x-none" w:eastAsia="x-none"/>
    </w:rPr>
  </w:style>
  <w:style w:type="paragraph" w:customStyle="1" w:styleId="110">
    <w:name w:val="Маркер &quot;1.1.&quot;"/>
    <w:basedOn w:val="21"/>
    <w:rsid w:val="003357F4"/>
    <w:pPr>
      <w:keepNext w:val="0"/>
      <w:numPr>
        <w:ilvl w:val="1"/>
        <w:numId w:val="1"/>
      </w:numPr>
      <w:tabs>
        <w:tab w:val="left" w:pos="851"/>
        <w:tab w:val="right" w:pos="9356"/>
      </w:tabs>
      <w:spacing w:before="60" w:after="60"/>
      <w:jc w:val="both"/>
    </w:pPr>
    <w:rPr>
      <w:b w:val="0"/>
      <w:bCs w:val="0"/>
      <w:i w:val="0"/>
      <w:iCs w:val="0"/>
    </w:rPr>
  </w:style>
  <w:style w:type="paragraph" w:customStyle="1" w:styleId="FR1">
    <w:name w:val="FR1"/>
    <w:rsid w:val="003357F4"/>
    <w:pPr>
      <w:widowControl w:val="0"/>
      <w:spacing w:before="240" w:after="0" w:line="240" w:lineRule="auto"/>
      <w:ind w:left="240"/>
      <w:jc w:val="center"/>
    </w:pPr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paragraph" w:customStyle="1" w:styleId="afff6">
    <w:name w:val="Приложение №"/>
    <w:basedOn w:val="a0"/>
    <w:next w:val="afff4"/>
    <w:autoRedefine/>
    <w:rsid w:val="003357F4"/>
    <w:pPr>
      <w:spacing w:after="0" w:line="240" w:lineRule="auto"/>
      <w:jc w:val="right"/>
      <w:outlineLvl w:val="0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customStyle="1" w:styleId="afff7">
    <w:name w:val="Стиль"/>
    <w:basedOn w:val="a0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6">
    <w:name w:val="Текст Знак1"/>
    <w:rsid w:val="003357F4"/>
    <w:rPr>
      <w:rFonts w:ascii="Courier New" w:hAnsi="Courier New"/>
      <w:lang w:val="ru-RU" w:eastAsia="ru-RU" w:bidi="ar-SA"/>
    </w:rPr>
  </w:style>
  <w:style w:type="paragraph" w:customStyle="1" w:styleId="PageNumberC">
    <w:name w:val="PageNumber  НомCтр"/>
    <w:basedOn w:val="a0"/>
    <w:rsid w:val="003357F4"/>
    <w:pPr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Нумерованый 1.1"/>
    <w:basedOn w:val="a0"/>
    <w:rsid w:val="003357F4"/>
    <w:pPr>
      <w:numPr>
        <w:ilvl w:val="1"/>
        <w:numId w:val="8"/>
      </w:numPr>
      <w:spacing w:before="60" w:after="0" w:line="240" w:lineRule="auto"/>
      <w:ind w:right="-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textindent21"/>
    <w:basedOn w:val="a0"/>
    <w:rsid w:val="003357F4"/>
    <w:pPr>
      <w:numPr>
        <w:numId w:val="9"/>
      </w:numPr>
      <w:tabs>
        <w:tab w:val="clear" w:pos="360"/>
      </w:tabs>
      <w:spacing w:after="0" w:line="240" w:lineRule="auto"/>
      <w:ind w:left="1418" w:hanging="69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0"/>
    <w:rsid w:val="003357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35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0">
    <w:name w:val="Основной текст с отступом 32"/>
    <w:basedOn w:val="a0"/>
    <w:rsid w:val="003357F4"/>
    <w:pPr>
      <w:widowControl w:val="0"/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Обычный1"/>
    <w:rsid w:val="003357F4"/>
    <w:pPr>
      <w:suppressAutoHyphens/>
      <w:spacing w:before="100" w:after="10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131">
    <w:name w:val="Знак13"/>
    <w:basedOn w:val="a0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8">
    <w:name w:val="Название Знак1"/>
    <w:rsid w:val="003357F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harChar20">
    <w:name w:val="Char Char2"/>
    <w:basedOn w:val="a0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Название1"/>
    <w:basedOn w:val="a0"/>
    <w:rsid w:val="003357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0"/>
    <w:rsid w:val="0033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3357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0"/>
    <w:rsid w:val="003357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3357F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styleId="aff6">
    <w:name w:val="Title"/>
    <w:basedOn w:val="a0"/>
    <w:next w:val="a0"/>
    <w:link w:val="2d"/>
    <w:uiPriority w:val="10"/>
    <w:qFormat/>
    <w:rsid w:val="003357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d">
    <w:name w:val="Название Знак2"/>
    <w:basedOn w:val="a1"/>
    <w:link w:val="aff6"/>
    <w:uiPriority w:val="10"/>
    <w:rsid w:val="00335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">
    <w:name w:val="List Number"/>
    <w:basedOn w:val="a0"/>
    <w:unhideWhenUsed/>
    <w:rsid w:val="0065412F"/>
    <w:pPr>
      <w:numPr>
        <w:numId w:val="16"/>
      </w:numPr>
      <w:contextualSpacing/>
    </w:pPr>
  </w:style>
  <w:style w:type="paragraph" w:styleId="2">
    <w:name w:val="List Number 2"/>
    <w:basedOn w:val="a0"/>
    <w:unhideWhenUsed/>
    <w:rsid w:val="0065412F"/>
    <w:pPr>
      <w:numPr>
        <w:numId w:val="17"/>
      </w:numPr>
      <w:contextualSpacing/>
    </w:pPr>
  </w:style>
  <w:style w:type="paragraph" w:styleId="36">
    <w:name w:val="List Number 3"/>
    <w:basedOn w:val="a0"/>
    <w:rsid w:val="0065412F"/>
    <w:pPr>
      <w:tabs>
        <w:tab w:val="num" w:pos="1440"/>
      </w:tabs>
      <w:spacing w:after="0" w:line="240" w:lineRule="auto"/>
      <w:ind w:left="1224" w:hanging="504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1">
    <w:name w:val="List Number 4"/>
    <w:basedOn w:val="a0"/>
    <w:rsid w:val="0065412F"/>
    <w:pPr>
      <w:tabs>
        <w:tab w:val="num" w:pos="2160"/>
      </w:tabs>
      <w:spacing w:after="0" w:line="240" w:lineRule="auto"/>
      <w:ind w:left="1728" w:hanging="648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List 2" w:uiPriority="0"/>
    <w:lsdException w:name="List Bullet 2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heading 2"/>
    <w:basedOn w:val="a0"/>
    <w:next w:val="a0"/>
    <w:link w:val="22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3357F4"/>
    <w:pPr>
      <w:keepNext/>
      <w:overflowPunct w:val="0"/>
      <w:autoSpaceDE w:val="0"/>
      <w:autoSpaceDN w:val="0"/>
      <w:adjustRightInd w:val="0"/>
      <w:spacing w:before="120" w:after="0" w:line="120" w:lineRule="auto"/>
      <w:textAlignment w:val="baseline"/>
      <w:outlineLvl w:val="3"/>
    </w:pPr>
    <w:rPr>
      <w:rFonts w:ascii="Century Gothic" w:eastAsia="Times New Roman" w:hAnsi="Century Gothic" w:cs="Century Gothic"/>
      <w:b/>
      <w:bCs/>
      <w:sz w:val="16"/>
      <w:szCs w:val="16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3357F4"/>
    <w:pPr>
      <w:keepNext/>
      <w:overflowPunct w:val="0"/>
      <w:autoSpaceDE w:val="0"/>
      <w:autoSpaceDN w:val="0"/>
      <w:adjustRightInd w:val="0"/>
      <w:spacing w:after="0" w:line="240" w:lineRule="auto"/>
      <w:ind w:right="10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0"/>
    <w:next w:val="a0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Заголовок 2 Знак"/>
    <w:basedOn w:val="a1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3"/>
    <w:uiPriority w:val="99"/>
    <w:semiHidden/>
    <w:rsid w:val="00AA5816"/>
  </w:style>
  <w:style w:type="paragraph" w:customStyle="1" w:styleId="xl19">
    <w:name w:val="xl19"/>
    <w:basedOn w:val="a0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5">
    <w:name w:val="Body Text Indent"/>
    <w:basedOn w:val="a0"/>
    <w:link w:val="a6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0"/>
    <w:link w:val="a8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1"/>
    <w:link w:val="a7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0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0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1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basedOn w:val="a0"/>
    <w:link w:val="26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1"/>
    <w:link w:val="25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AA5816"/>
    <w:rPr>
      <w:color w:val="0000FF"/>
      <w:u w:val="single"/>
    </w:rPr>
  </w:style>
  <w:style w:type="paragraph" w:styleId="aa">
    <w:name w:val="header"/>
    <w:basedOn w:val="a0"/>
    <w:link w:val="ab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AA5816"/>
  </w:style>
  <w:style w:type="paragraph" w:customStyle="1" w:styleId="xl38">
    <w:name w:val="xl38"/>
    <w:basedOn w:val="a0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lock Text"/>
    <w:basedOn w:val="a0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3">
    <w:name w:val="Сетка таблицы1"/>
    <w:basedOn w:val="a2"/>
    <w:next w:val="a4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0"/>
    <w:link w:val="af1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5D5581"/>
  </w:style>
  <w:style w:type="character" w:customStyle="1" w:styleId="50">
    <w:name w:val="Заголовок 5 Знак"/>
    <w:basedOn w:val="a1"/>
    <w:link w:val="5"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0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List Paragraph"/>
    <w:basedOn w:val="a0"/>
    <w:uiPriority w:val="34"/>
    <w:qFormat/>
    <w:rsid w:val="00CF76E1"/>
    <w:pPr>
      <w:ind w:left="720"/>
      <w:contextualSpacing/>
    </w:pPr>
  </w:style>
  <w:style w:type="table" w:customStyle="1" w:styleId="27">
    <w:name w:val="Сетка таблицы2"/>
    <w:basedOn w:val="a2"/>
    <w:next w:val="a4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Колонтитул_"/>
    <w:basedOn w:val="a1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4">
    <w:name w:val="Колонтитул"/>
    <w:basedOn w:val="af3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1">
    <w:name w:val="Сетка таблицы11"/>
    <w:basedOn w:val="a2"/>
    <w:next w:val="a4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64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0"/>
    <w:link w:val="af6"/>
    <w:unhideWhenUsed/>
    <w:rsid w:val="009645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qFormat/>
    <w:rsid w:val="009645F4"/>
    <w:rPr>
      <w:i/>
      <w:iCs/>
    </w:rPr>
  </w:style>
  <w:style w:type="character" w:customStyle="1" w:styleId="af6">
    <w:name w:val="Обычный (веб) Знак"/>
    <w:link w:val="af5"/>
    <w:uiPriority w:val="99"/>
    <w:locked/>
    <w:rsid w:val="00964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endnote text"/>
    <w:basedOn w:val="a0"/>
    <w:link w:val="af9"/>
    <w:uiPriority w:val="99"/>
    <w:semiHidden/>
    <w:unhideWhenUsed/>
    <w:rsid w:val="00162E24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162E24"/>
    <w:rPr>
      <w:sz w:val="20"/>
      <w:szCs w:val="20"/>
    </w:rPr>
  </w:style>
  <w:style w:type="character" w:styleId="afa">
    <w:name w:val="endnote reference"/>
    <w:basedOn w:val="a1"/>
    <w:uiPriority w:val="99"/>
    <w:semiHidden/>
    <w:unhideWhenUsed/>
    <w:rsid w:val="00162E24"/>
    <w:rPr>
      <w:vertAlign w:val="superscript"/>
    </w:rPr>
  </w:style>
  <w:style w:type="paragraph" w:styleId="afb">
    <w:name w:val="footnote text"/>
    <w:basedOn w:val="a0"/>
    <w:link w:val="afc"/>
    <w:semiHidden/>
    <w:unhideWhenUsed/>
    <w:rsid w:val="00162E24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1"/>
    <w:link w:val="afb"/>
    <w:semiHidden/>
    <w:rsid w:val="00162E24"/>
    <w:rPr>
      <w:sz w:val="20"/>
      <w:szCs w:val="20"/>
    </w:rPr>
  </w:style>
  <w:style w:type="character" w:styleId="afd">
    <w:name w:val="footnote reference"/>
    <w:basedOn w:val="a1"/>
    <w:unhideWhenUsed/>
    <w:rsid w:val="00162E24"/>
    <w:rPr>
      <w:vertAlign w:val="superscript"/>
    </w:rPr>
  </w:style>
  <w:style w:type="character" w:styleId="afe">
    <w:name w:val="annotation reference"/>
    <w:basedOn w:val="a1"/>
    <w:semiHidden/>
    <w:unhideWhenUsed/>
    <w:rsid w:val="00162E24"/>
    <w:rPr>
      <w:sz w:val="16"/>
      <w:szCs w:val="16"/>
    </w:rPr>
  </w:style>
  <w:style w:type="paragraph" w:styleId="aff">
    <w:name w:val="annotation text"/>
    <w:basedOn w:val="a0"/>
    <w:link w:val="aff0"/>
    <w:semiHidden/>
    <w:unhideWhenUsed/>
    <w:rsid w:val="00162E24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semiHidden/>
    <w:rsid w:val="00162E24"/>
    <w:rPr>
      <w:sz w:val="20"/>
      <w:szCs w:val="20"/>
    </w:rPr>
  </w:style>
  <w:style w:type="paragraph" w:styleId="aff1">
    <w:name w:val="annotation subject"/>
    <w:basedOn w:val="aff"/>
    <w:next w:val="aff"/>
    <w:link w:val="aff2"/>
    <w:semiHidden/>
    <w:unhideWhenUsed/>
    <w:rsid w:val="00162E24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162E24"/>
    <w:rPr>
      <w:b/>
      <w:bCs/>
      <w:sz w:val="20"/>
      <w:szCs w:val="20"/>
    </w:rPr>
  </w:style>
  <w:style w:type="paragraph" w:styleId="aff3">
    <w:name w:val="Revision"/>
    <w:hidden/>
    <w:uiPriority w:val="99"/>
    <w:semiHidden/>
    <w:rsid w:val="00162E24"/>
    <w:pPr>
      <w:spacing w:after="0" w:line="240" w:lineRule="auto"/>
    </w:pPr>
  </w:style>
  <w:style w:type="paragraph" w:styleId="aff4">
    <w:name w:val="No Spacing"/>
    <w:uiPriority w:val="1"/>
    <w:qFormat/>
    <w:rsid w:val="00162E24"/>
    <w:pPr>
      <w:spacing w:after="0" w:line="240" w:lineRule="auto"/>
    </w:pPr>
  </w:style>
  <w:style w:type="paragraph" w:customStyle="1" w:styleId="Default">
    <w:name w:val="Default"/>
    <w:rsid w:val="00162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1"/>
    <w:link w:val="4"/>
    <w:rsid w:val="003357F4"/>
    <w:rPr>
      <w:rFonts w:ascii="Century Gothic" w:eastAsia="Times New Roman" w:hAnsi="Century Gothic" w:cs="Century Gothic"/>
      <w:b/>
      <w:bCs/>
      <w:sz w:val="16"/>
      <w:szCs w:val="16"/>
      <w:lang w:eastAsia="ru-RU"/>
    </w:rPr>
  </w:style>
  <w:style w:type="character" w:customStyle="1" w:styleId="80">
    <w:name w:val="Заголовок 8 Знак"/>
    <w:basedOn w:val="a1"/>
    <w:link w:val="8"/>
    <w:rsid w:val="003357F4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28">
    <w:name w:val="Нет списка2"/>
    <w:next w:val="a3"/>
    <w:uiPriority w:val="99"/>
    <w:semiHidden/>
    <w:rsid w:val="003357F4"/>
  </w:style>
  <w:style w:type="paragraph" w:customStyle="1" w:styleId="130">
    <w:name w:val="Знак13"/>
    <w:basedOn w:val="a0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onsTitle">
    <w:name w:val="ConsTitle"/>
    <w:rsid w:val="003357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5">
    <w:basedOn w:val="a0"/>
    <w:next w:val="aff6"/>
    <w:link w:val="aff7"/>
    <w:qFormat/>
    <w:rsid w:val="003357F4"/>
    <w:pPr>
      <w:overflowPunct w:val="0"/>
      <w:autoSpaceDE w:val="0"/>
      <w:autoSpaceDN w:val="0"/>
      <w:adjustRightInd w:val="0"/>
      <w:spacing w:after="0" w:line="240" w:lineRule="auto"/>
      <w:ind w:right="10" w:firstLine="360"/>
      <w:jc w:val="center"/>
      <w:textAlignment w:val="baseline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f7">
    <w:name w:val="Заголовок Знак"/>
    <w:link w:val="aff5"/>
    <w:rsid w:val="003357F4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f8">
    <w:name w:val="Название Знак"/>
    <w:locked/>
    <w:rsid w:val="003357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9">
    <w:name w:val="List 2"/>
    <w:basedOn w:val="a0"/>
    <w:rsid w:val="003357F4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Plain Text"/>
    <w:aliases w:val="Знак Знак Знак Знак Знак Знак Знак Знак Знак Знак"/>
    <w:basedOn w:val="a0"/>
    <w:link w:val="affa"/>
    <w:rsid w:val="003357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Текст Знак"/>
    <w:aliases w:val="Знак Знак Знак Знак Знак Знак Знак Знак Знак Знак Знак"/>
    <w:basedOn w:val="a1"/>
    <w:link w:val="aff9"/>
    <w:rsid w:val="003357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b">
    <w:name w:val="Strong"/>
    <w:qFormat/>
    <w:rsid w:val="003357F4"/>
    <w:rPr>
      <w:rFonts w:cs="Times New Roman"/>
      <w:b/>
      <w:bCs/>
    </w:rPr>
  </w:style>
  <w:style w:type="paragraph" w:styleId="affc">
    <w:name w:val="Document Map"/>
    <w:basedOn w:val="a0"/>
    <w:link w:val="affd"/>
    <w:semiHidden/>
    <w:rsid w:val="003357F4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d">
    <w:name w:val="Схема документа Знак"/>
    <w:basedOn w:val="a1"/>
    <w:link w:val="affc"/>
    <w:semiHidden/>
    <w:rsid w:val="003357F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e">
    <w:name w:val="FollowedHyperlink"/>
    <w:uiPriority w:val="99"/>
    <w:rsid w:val="003357F4"/>
    <w:rPr>
      <w:rFonts w:cs="Times New Roman"/>
      <w:color w:val="800080"/>
      <w:u w:val="single"/>
    </w:rPr>
  </w:style>
  <w:style w:type="paragraph" w:styleId="afff">
    <w:name w:val="Subtitle"/>
    <w:basedOn w:val="a0"/>
    <w:link w:val="afff0"/>
    <w:qFormat/>
    <w:rsid w:val="003357F4"/>
    <w:pPr>
      <w:widowControl w:val="0"/>
      <w:shd w:val="pct20" w:color="auto" w:fill="auto"/>
      <w:spacing w:after="0" w:line="240" w:lineRule="auto"/>
      <w:ind w:left="1418" w:right="10" w:hanging="1058"/>
      <w:jc w:val="center"/>
    </w:pPr>
    <w:rPr>
      <w:rFonts w:ascii="Arial" w:eastAsia="Times New Roman" w:hAnsi="Arial" w:cs="Arial"/>
      <w:b/>
      <w:bCs/>
    </w:rPr>
  </w:style>
  <w:style w:type="character" w:customStyle="1" w:styleId="afff0">
    <w:name w:val="Подзаголовок Знак"/>
    <w:basedOn w:val="a1"/>
    <w:link w:val="afff"/>
    <w:rsid w:val="003357F4"/>
    <w:rPr>
      <w:rFonts w:ascii="Arial" w:eastAsia="Times New Roman" w:hAnsi="Arial" w:cs="Arial"/>
      <w:b/>
      <w:bCs/>
      <w:shd w:val="pct20" w:color="auto" w:fill="auto"/>
    </w:rPr>
  </w:style>
  <w:style w:type="paragraph" w:customStyle="1" w:styleId="doctext">
    <w:name w:val="doctext"/>
    <w:basedOn w:val="a0"/>
    <w:rsid w:val="003357F4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6"/>
      <w:szCs w:val="26"/>
      <w:lang w:eastAsia="ru-RU"/>
    </w:rPr>
  </w:style>
  <w:style w:type="character" w:customStyle="1" w:styleId="doctext1">
    <w:name w:val="doctext1"/>
    <w:rsid w:val="003357F4"/>
    <w:rPr>
      <w:rFonts w:ascii="Verdana" w:hAnsi="Verdana" w:cs="Verdana"/>
      <w:sz w:val="22"/>
      <w:szCs w:val="22"/>
    </w:rPr>
  </w:style>
  <w:style w:type="character" w:customStyle="1" w:styleId="ntext1">
    <w:name w:val="ntext1"/>
    <w:rsid w:val="003357F4"/>
    <w:rPr>
      <w:rFonts w:ascii="Verdana" w:hAnsi="Verdana" w:cs="Verdana"/>
      <w:b/>
      <w:bCs/>
      <w:color w:val="auto"/>
      <w:sz w:val="22"/>
      <w:szCs w:val="22"/>
    </w:rPr>
  </w:style>
  <w:style w:type="paragraph" w:customStyle="1" w:styleId="Blockquote">
    <w:name w:val="Blockquote"/>
    <w:basedOn w:val="a0"/>
    <w:rsid w:val="003357F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5">
    <w:name w:val="Сетка таблицы3"/>
    <w:basedOn w:val="a2"/>
    <w:next w:val="a4"/>
    <w:rsid w:val="003357F4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Char Char2"/>
    <w:basedOn w:val="a0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harChar1CharChar">
    <w:name w:val="Стиль 1 Знак Знак Char Char1 Знак Знак Char Char"/>
    <w:basedOn w:val="a0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1">
    <w:name w:val="Знак"/>
    <w:basedOn w:val="a0"/>
    <w:rsid w:val="003357F4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Название1"/>
    <w:basedOn w:val="a0"/>
    <w:rsid w:val="003357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a">
    <w:name w:val="Body Text First Indent 2"/>
    <w:basedOn w:val="a5"/>
    <w:link w:val="2b"/>
    <w:rsid w:val="003357F4"/>
    <w:pPr>
      <w:spacing w:after="120"/>
      <w:ind w:left="283" w:right="0" w:firstLine="210"/>
    </w:pPr>
    <w:rPr>
      <w:szCs w:val="24"/>
    </w:rPr>
  </w:style>
  <w:style w:type="character" w:customStyle="1" w:styleId="2b">
    <w:name w:val="Красная строка 2 Знак"/>
    <w:basedOn w:val="a6"/>
    <w:link w:val="2a"/>
    <w:rsid w:val="00335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335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0"/>
    <w:rsid w:val="003357F4"/>
    <w:pPr>
      <w:widowControl w:val="0"/>
      <w:spacing w:after="0" w:line="240" w:lineRule="auto"/>
    </w:pPr>
    <w:rPr>
      <w:rFonts w:ascii="Consultant" w:eastAsia="Times New Roman" w:hAnsi="Consultant" w:cs="Times New Roman"/>
      <w:noProof/>
      <w:sz w:val="20"/>
      <w:szCs w:val="20"/>
      <w:lang w:val="en-US"/>
    </w:rPr>
  </w:style>
  <w:style w:type="paragraph" w:customStyle="1" w:styleId="afff2">
    <w:name w:val="Стиль Знак"/>
    <w:basedOn w:val="a0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xdtextboxctrl56ms-xedit-unbound">
    <w:name w:val="xdtextbox ctrl56 ms-xedit-unbound"/>
    <w:basedOn w:val="a1"/>
    <w:rsid w:val="003357F4"/>
  </w:style>
  <w:style w:type="character" w:customStyle="1" w:styleId="xdtextboxctrl66ms-xedit-unbound">
    <w:name w:val="xdtextbox ctrl66 ms-xedit-unbound"/>
    <w:basedOn w:val="a1"/>
    <w:rsid w:val="003357F4"/>
  </w:style>
  <w:style w:type="character" w:customStyle="1" w:styleId="VyacheslavNikolaev">
    <w:name w:val="Vyacheslav.Nikolaev"/>
    <w:semiHidden/>
    <w:rsid w:val="003357F4"/>
    <w:rPr>
      <w:rFonts w:ascii="Arial" w:hAnsi="Arial" w:cs="Arial"/>
      <w:color w:val="auto"/>
      <w:sz w:val="20"/>
      <w:szCs w:val="20"/>
    </w:rPr>
  </w:style>
  <w:style w:type="paragraph" w:customStyle="1" w:styleId="afff3">
    <w:name w:val="Знак"/>
    <w:basedOn w:val="a0"/>
    <w:rsid w:val="003357F4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0"/>
    <w:next w:val="a0"/>
    <w:rsid w:val="003357F4"/>
    <w:p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4">
    <w:name w:val="!Основной"/>
    <w:link w:val="afff5"/>
    <w:rsid w:val="003357F4"/>
    <w:pPr>
      <w:keepNext/>
      <w:spacing w:after="0" w:line="240" w:lineRule="auto"/>
      <w:ind w:firstLine="73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5">
    <w:name w:val="!Основной Знак"/>
    <w:link w:val="afff4"/>
    <w:locked/>
    <w:rsid w:val="003357F4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c">
    <w:name w:val="List Bullet 2"/>
    <w:basedOn w:val="a0"/>
    <w:autoRedefine/>
    <w:rsid w:val="003357F4"/>
    <w:pPr>
      <w:tabs>
        <w:tab w:val="num" w:pos="72"/>
      </w:tabs>
      <w:spacing w:after="0" w:line="240" w:lineRule="auto"/>
    </w:pPr>
    <w:rPr>
      <w:rFonts w:ascii="Times New Roman" w:eastAsia="Times New Roman" w:hAnsi="Times New Roman" w:cs="Times New Roman"/>
      <w:bCs/>
      <w:color w:val="FF0000"/>
      <w:sz w:val="20"/>
      <w:szCs w:val="20"/>
      <w:lang w:eastAsia="ru-RU"/>
    </w:rPr>
  </w:style>
  <w:style w:type="paragraph" w:customStyle="1" w:styleId="Char1CharCharCharChar">
    <w:name w:val="Char1 Знак Char Char Знак Знак Char Char"/>
    <w:basedOn w:val="a0"/>
    <w:rsid w:val="003357F4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val="en-GB" w:eastAsia="ru-RU"/>
    </w:rPr>
  </w:style>
  <w:style w:type="paragraph" w:customStyle="1" w:styleId="20">
    <w:name w:val="Текст_бюл2"/>
    <w:basedOn w:val="a0"/>
    <w:rsid w:val="003357F4"/>
    <w:pPr>
      <w:numPr>
        <w:numId w:val="5"/>
      </w:numPr>
      <w:tabs>
        <w:tab w:val="clear" w:pos="780"/>
      </w:tabs>
      <w:spacing w:after="0" w:line="240" w:lineRule="auto"/>
      <w:ind w:left="0" w:firstLine="0"/>
      <w:jc w:val="both"/>
    </w:pPr>
    <w:rPr>
      <w:rFonts w:ascii="Times New Roman" w:eastAsia="MS Mincho" w:hAnsi="Times New Roman" w:cs="Times New Roman"/>
      <w:sz w:val="26"/>
      <w:szCs w:val="24"/>
      <w:lang w:val="x-none" w:eastAsia="x-none"/>
    </w:rPr>
  </w:style>
  <w:style w:type="paragraph" w:customStyle="1" w:styleId="110">
    <w:name w:val="Маркер &quot;1.1.&quot;"/>
    <w:basedOn w:val="21"/>
    <w:rsid w:val="003357F4"/>
    <w:pPr>
      <w:keepNext w:val="0"/>
      <w:numPr>
        <w:ilvl w:val="1"/>
        <w:numId w:val="1"/>
      </w:numPr>
      <w:tabs>
        <w:tab w:val="left" w:pos="851"/>
        <w:tab w:val="right" w:pos="9356"/>
      </w:tabs>
      <w:spacing w:before="60" w:after="60"/>
      <w:jc w:val="both"/>
    </w:pPr>
    <w:rPr>
      <w:b w:val="0"/>
      <w:bCs w:val="0"/>
      <w:i w:val="0"/>
      <w:iCs w:val="0"/>
    </w:rPr>
  </w:style>
  <w:style w:type="paragraph" w:customStyle="1" w:styleId="FR1">
    <w:name w:val="FR1"/>
    <w:rsid w:val="003357F4"/>
    <w:pPr>
      <w:widowControl w:val="0"/>
      <w:spacing w:before="240" w:after="0" w:line="240" w:lineRule="auto"/>
      <w:ind w:left="240"/>
      <w:jc w:val="center"/>
    </w:pPr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paragraph" w:customStyle="1" w:styleId="afff6">
    <w:name w:val="Приложение №"/>
    <w:basedOn w:val="a0"/>
    <w:next w:val="afff4"/>
    <w:autoRedefine/>
    <w:rsid w:val="003357F4"/>
    <w:pPr>
      <w:spacing w:after="0" w:line="240" w:lineRule="auto"/>
      <w:jc w:val="right"/>
      <w:outlineLvl w:val="0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customStyle="1" w:styleId="afff7">
    <w:name w:val="Стиль"/>
    <w:basedOn w:val="a0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6">
    <w:name w:val="Текст Знак1"/>
    <w:rsid w:val="003357F4"/>
    <w:rPr>
      <w:rFonts w:ascii="Courier New" w:hAnsi="Courier New"/>
      <w:lang w:val="ru-RU" w:eastAsia="ru-RU" w:bidi="ar-SA"/>
    </w:rPr>
  </w:style>
  <w:style w:type="paragraph" w:customStyle="1" w:styleId="PageNumberC">
    <w:name w:val="PageNumber  НомCтр"/>
    <w:basedOn w:val="a0"/>
    <w:rsid w:val="003357F4"/>
    <w:pPr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Нумерованый 1.1"/>
    <w:basedOn w:val="a0"/>
    <w:rsid w:val="003357F4"/>
    <w:pPr>
      <w:numPr>
        <w:ilvl w:val="1"/>
        <w:numId w:val="8"/>
      </w:numPr>
      <w:spacing w:before="60" w:after="0" w:line="240" w:lineRule="auto"/>
      <w:ind w:right="-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textindent21"/>
    <w:basedOn w:val="a0"/>
    <w:rsid w:val="003357F4"/>
    <w:pPr>
      <w:numPr>
        <w:numId w:val="9"/>
      </w:numPr>
      <w:tabs>
        <w:tab w:val="clear" w:pos="360"/>
      </w:tabs>
      <w:spacing w:after="0" w:line="240" w:lineRule="auto"/>
      <w:ind w:left="1418" w:hanging="69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0"/>
    <w:rsid w:val="003357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35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0">
    <w:name w:val="Основной текст с отступом 32"/>
    <w:basedOn w:val="a0"/>
    <w:rsid w:val="003357F4"/>
    <w:pPr>
      <w:widowControl w:val="0"/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Обычный1"/>
    <w:rsid w:val="003357F4"/>
    <w:pPr>
      <w:suppressAutoHyphens/>
      <w:spacing w:before="100" w:after="10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131">
    <w:name w:val="Знак13"/>
    <w:basedOn w:val="a0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8">
    <w:name w:val="Название Знак1"/>
    <w:rsid w:val="003357F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harChar20">
    <w:name w:val="Char Char2"/>
    <w:basedOn w:val="a0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Название1"/>
    <w:basedOn w:val="a0"/>
    <w:rsid w:val="003357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0"/>
    <w:rsid w:val="0033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3357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0"/>
    <w:rsid w:val="003357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3357F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styleId="aff6">
    <w:name w:val="Title"/>
    <w:basedOn w:val="a0"/>
    <w:next w:val="a0"/>
    <w:link w:val="2d"/>
    <w:uiPriority w:val="10"/>
    <w:qFormat/>
    <w:rsid w:val="003357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d">
    <w:name w:val="Название Знак2"/>
    <w:basedOn w:val="a1"/>
    <w:link w:val="aff6"/>
    <w:uiPriority w:val="10"/>
    <w:rsid w:val="00335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">
    <w:name w:val="List Number"/>
    <w:basedOn w:val="a0"/>
    <w:unhideWhenUsed/>
    <w:rsid w:val="0065412F"/>
    <w:pPr>
      <w:numPr>
        <w:numId w:val="16"/>
      </w:numPr>
      <w:contextualSpacing/>
    </w:pPr>
  </w:style>
  <w:style w:type="paragraph" w:styleId="2">
    <w:name w:val="List Number 2"/>
    <w:basedOn w:val="a0"/>
    <w:unhideWhenUsed/>
    <w:rsid w:val="0065412F"/>
    <w:pPr>
      <w:numPr>
        <w:numId w:val="17"/>
      </w:numPr>
      <w:contextualSpacing/>
    </w:pPr>
  </w:style>
  <w:style w:type="paragraph" w:styleId="36">
    <w:name w:val="List Number 3"/>
    <w:basedOn w:val="a0"/>
    <w:rsid w:val="0065412F"/>
    <w:pPr>
      <w:tabs>
        <w:tab w:val="num" w:pos="1440"/>
      </w:tabs>
      <w:spacing w:after="0" w:line="240" w:lineRule="auto"/>
      <w:ind w:left="1224" w:hanging="504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1">
    <w:name w:val="List Number 4"/>
    <w:basedOn w:val="a0"/>
    <w:rsid w:val="0065412F"/>
    <w:pPr>
      <w:tabs>
        <w:tab w:val="num" w:pos="2160"/>
      </w:tabs>
      <w:spacing w:after="0" w:line="240" w:lineRule="auto"/>
      <w:ind w:left="1728" w:hanging="648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il@ampast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ampastra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vericoop@aar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CF1F093-120B-4310-AD3C-95380237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3282</Words>
  <Characters>18713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Мария Ярославовна Шаброва</cp:lastModifiedBy>
  <cp:revision>166</cp:revision>
  <cp:lastPrinted>2021-08-05T05:26:00Z</cp:lastPrinted>
  <dcterms:created xsi:type="dcterms:W3CDTF">2018-03-30T08:56:00Z</dcterms:created>
  <dcterms:modified xsi:type="dcterms:W3CDTF">2022-10-13T11:46:00Z</dcterms:modified>
</cp:coreProperties>
</file>