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29054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90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10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6C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74187">
        <w:rPr>
          <w:rFonts w:ascii="Times New Roman" w:hAnsi="Times New Roman" w:cs="Times New Roman"/>
          <w:sz w:val="24"/>
          <w:szCs w:val="24"/>
        </w:rPr>
        <w:t>Возмещение</w:t>
      </w:r>
      <w:r w:rsidR="00574187" w:rsidRPr="00574187">
        <w:rPr>
          <w:rFonts w:ascii="Times New Roman" w:hAnsi="Times New Roman" w:cs="Times New Roman"/>
          <w:sz w:val="24"/>
          <w:szCs w:val="24"/>
        </w:rPr>
        <w:t xml:space="preserve"> </w:t>
      </w:r>
      <w:r w:rsidR="00574187">
        <w:rPr>
          <w:rFonts w:ascii="Times New Roman" w:hAnsi="Times New Roman" w:cs="Times New Roman"/>
          <w:sz w:val="24"/>
          <w:szCs w:val="24"/>
        </w:rPr>
        <w:t>затрат</w:t>
      </w:r>
      <w:r w:rsidR="00574187" w:rsidRPr="00574187">
        <w:rPr>
          <w:rFonts w:ascii="Times New Roman" w:hAnsi="Times New Roman" w:cs="Times New Roman"/>
          <w:sz w:val="24"/>
          <w:szCs w:val="24"/>
        </w:rPr>
        <w:t xml:space="preserve"> на коммунальные и иные услуги по содержанию </w:t>
      </w:r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>части помещения № 1 здания учебного корпуса с пристройкой</w:t>
      </w:r>
      <w:r w:rsidR="00574187" w:rsidRPr="00574187">
        <w:rPr>
          <w:rFonts w:ascii="Times New Roman" w:hAnsi="Times New Roman" w:cs="Times New Roman"/>
          <w:sz w:val="24"/>
          <w:szCs w:val="24"/>
        </w:rPr>
        <w:t xml:space="preserve"> общей площадью 5124,6 </w:t>
      </w:r>
      <w:proofErr w:type="spellStart"/>
      <w:r w:rsidR="00574187" w:rsidRPr="005741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74187" w:rsidRPr="00574187">
        <w:rPr>
          <w:rFonts w:ascii="Times New Roman" w:hAnsi="Times New Roman" w:cs="Times New Roman"/>
          <w:sz w:val="24"/>
          <w:szCs w:val="24"/>
        </w:rPr>
        <w:t>. с кадастровым номером 30:12:030009:67, расположенного по адресу:</w:t>
      </w:r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 xml:space="preserve"> Астраханская область, г. Астрахань, Советский район, ул. Б. Хмельницкого, 3, включающей в себя нежилые помещения, общей площадью 334,7 </w:t>
      </w:r>
      <w:proofErr w:type="spellStart"/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>кв</w:t>
      </w:r>
      <w:proofErr w:type="gramStart"/>
      <w:r w:rsidR="00574187" w:rsidRPr="00574187">
        <w:rPr>
          <w:rFonts w:ascii="Times New Roman" w:hAnsi="Times New Roman" w:cs="Times New Roman"/>
          <w:sz w:val="24"/>
          <w:szCs w:val="24"/>
          <w:lang w:bidi="ru-RU"/>
        </w:rPr>
        <w:t>.м</w:t>
      </w:r>
      <w:proofErr w:type="spellEnd"/>
      <w:proofErr w:type="gramEnd"/>
      <w:r w:rsidR="00574187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574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74187">
        <w:rPr>
          <w:rFonts w:ascii="Times New Roman" w:hAnsi="Times New Roman" w:cs="Times New Roman"/>
          <w:sz w:val="24"/>
          <w:szCs w:val="24"/>
        </w:rPr>
        <w:t>. 13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012F02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76782" w:rsidRPr="00D76782" w:rsidRDefault="00D76782" w:rsidP="00D767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1.ПРЕДМЕТ СОГЛАШЕНИЯ</w:t>
            </w:r>
          </w:p>
          <w:p w:rsidR="00D76782" w:rsidRPr="00D76782" w:rsidRDefault="00D76782" w:rsidP="00D76782">
            <w:pPr>
              <w:widowControl w:val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 2 возмещает Стороне 1 затраты на коммунальные и иные услуги по содержанию </w:t>
            </w: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части помещения № 1 здания учебного корпуса с пристройкой</w:t>
            </w: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5124,6 </w:t>
            </w:r>
            <w:proofErr w:type="spellStart"/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кадастровым номером 30:12:030009:67, расположенного по адресу:</w:t>
            </w: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Астраханская область, г. Астрахань, Советский район, ул. Б. Хмельницкого, 3, включающей в себя нежилые помещения, общей площадью 334,7 </w:t>
            </w:r>
            <w:proofErr w:type="spellStart"/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(далее – Помещения), занимаемые </w:t>
            </w:r>
            <w:r w:rsidRPr="00D7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Стороной 1 на основании </w:t>
            </w: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безвозмездного пользования    № 347/19 от «30» августа 2019 г., в том числе:</w:t>
            </w:r>
          </w:p>
          <w:p w:rsidR="00D76782" w:rsidRPr="00D76782" w:rsidRDefault="00D76782" w:rsidP="00D76782">
            <w:pPr>
              <w:widowControl w:val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затраты на электроэнергию, теплоснабжение, горячее и холодное водоснабжение и водоотведение;</w:t>
            </w:r>
          </w:p>
          <w:p w:rsidR="00D76782" w:rsidRPr="00D76782" w:rsidRDefault="00D76782" w:rsidP="00D76782">
            <w:pPr>
              <w:widowControl w:val="0"/>
              <w:ind w:left="20" w:righ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затраты на охрану, санитарно-гигиеническое обслуживание Помещений.</w:t>
            </w:r>
          </w:p>
          <w:p w:rsidR="00D76782" w:rsidRPr="00D76782" w:rsidRDefault="00D76782" w:rsidP="00D76782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Стороны пришли к соглашению о том, что возмещение коммунальных платежей и расходов по содержанию Помещений не имеет цели извлечения прибыли и направлено на поддержание должного технического состояния Помещений.</w:t>
            </w:r>
          </w:p>
          <w:p w:rsidR="00D76782" w:rsidRPr="00D76782" w:rsidRDefault="00D76782" w:rsidP="00D76782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Реализация настоящего соглашения направлена на возмещение Стороной 2 Стороне 1 затрат по содержанию указанных в пункте 1.1 настоящего соглашения Помещений.</w:t>
            </w:r>
          </w:p>
          <w:p w:rsidR="002E5BF6" w:rsidRPr="002E5BF6" w:rsidRDefault="00D76782" w:rsidP="004F059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На момент заключения настоящего соглашения Сторона 1 владеет Помещениями на праве оперативного управления (номер и </w:t>
            </w:r>
            <w:r w:rsidRPr="00D7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государственной регистрации права 30-30-01/170/2013-225 25.02.2014).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B363C7" w:rsidRDefault="00B363C7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C7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г. Астрахань, Советский район, </w:t>
            </w:r>
          </w:p>
          <w:p w:rsidR="00161AB9" w:rsidRDefault="00B363C7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C7">
              <w:rPr>
                <w:rFonts w:ascii="Times New Roman" w:hAnsi="Times New Roman" w:cs="Times New Roman"/>
                <w:sz w:val="24"/>
                <w:szCs w:val="24"/>
              </w:rPr>
              <w:t>ул. Б. Хмельницкого, 3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1E7B42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2">
              <w:rPr>
                <w:rFonts w:ascii="Times New Roman" w:hAnsi="Times New Roman" w:cs="Times New Roman"/>
                <w:sz w:val="24"/>
                <w:szCs w:val="24"/>
              </w:rPr>
              <w:t>208 757 (Двести восемь тысяч семьсот пятьдесят семь) рублей 47 копеек.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CD3073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D30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57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574187">
        <w:rPr>
          <w:rFonts w:ascii="Times New Roman" w:hAnsi="Times New Roman" w:cs="Times New Roman"/>
          <w:sz w:val="24"/>
          <w:szCs w:val="24"/>
        </w:rPr>
        <w:t xml:space="preserve"> на коммунальные и иные услуги по содержанию </w:t>
      </w:r>
      <w:r w:rsidRPr="00574187">
        <w:rPr>
          <w:rFonts w:ascii="Times New Roman" w:hAnsi="Times New Roman" w:cs="Times New Roman"/>
          <w:sz w:val="24"/>
          <w:szCs w:val="24"/>
          <w:lang w:bidi="ru-RU"/>
        </w:rPr>
        <w:t>части помещения № 1 здания учебного корпуса с пристройкой</w:t>
      </w:r>
      <w:r w:rsidRPr="00574187">
        <w:rPr>
          <w:rFonts w:ascii="Times New Roman" w:hAnsi="Times New Roman" w:cs="Times New Roman"/>
          <w:sz w:val="24"/>
          <w:szCs w:val="24"/>
        </w:rPr>
        <w:t xml:space="preserve"> общей площадью 5124,6 </w:t>
      </w:r>
      <w:proofErr w:type="spellStart"/>
      <w:r w:rsidRPr="005741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4187">
        <w:rPr>
          <w:rFonts w:ascii="Times New Roman" w:hAnsi="Times New Roman" w:cs="Times New Roman"/>
          <w:sz w:val="24"/>
          <w:szCs w:val="24"/>
        </w:rPr>
        <w:t>. с кадастровым номером 30:12:030009:67, расположенного по адресу:</w:t>
      </w:r>
      <w:r w:rsidRPr="00574187">
        <w:rPr>
          <w:rFonts w:ascii="Times New Roman" w:hAnsi="Times New Roman" w:cs="Times New Roman"/>
          <w:sz w:val="24"/>
          <w:szCs w:val="24"/>
          <w:lang w:bidi="ru-RU"/>
        </w:rPr>
        <w:t xml:space="preserve"> Астраханская область, г. Астрахань, Советский район, ул. Б. Хмельницкого, 3, включающей в себя нежилые помещения, общей площадью 334,7 </w:t>
      </w:r>
      <w:proofErr w:type="spellStart"/>
      <w:r w:rsidRPr="00574187">
        <w:rPr>
          <w:rFonts w:ascii="Times New Roman" w:hAnsi="Times New Roman" w:cs="Times New Roman"/>
          <w:sz w:val="24"/>
          <w:szCs w:val="24"/>
          <w:lang w:bidi="ru-RU"/>
        </w:rPr>
        <w:t>кв</w:t>
      </w:r>
      <w:proofErr w:type="gramStart"/>
      <w:r w:rsidRPr="00574187">
        <w:rPr>
          <w:rFonts w:ascii="Times New Roman" w:hAnsi="Times New Roman" w:cs="Times New Roman"/>
          <w:sz w:val="24"/>
          <w:szCs w:val="24"/>
          <w:lang w:bidi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13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A7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4C26BC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C">
              <w:rPr>
                <w:rFonts w:ascii="Times New Roman" w:hAnsi="Times New Roman" w:cs="Times New Roman"/>
                <w:sz w:val="24"/>
                <w:szCs w:val="24"/>
              </w:rPr>
              <w:t>с 01.09.2019 по 31.12.2019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37592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2F">
              <w:rPr>
                <w:rFonts w:ascii="Times New Roman" w:hAnsi="Times New Roman" w:cs="Times New Roman"/>
                <w:sz w:val="24"/>
                <w:szCs w:val="24"/>
              </w:rPr>
              <w:t>208 757 (Двести восемь тысяч семьсот пятьдесят семь) рублей 47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СОГЛАШЕНИЕ </w:t>
      </w: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возмещении коммунальных платежей и иных эксплуатационных расходов </w:t>
      </w: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№</w:t>
      </w:r>
      <w:r w:rsidRPr="001623D1">
        <w:rPr>
          <w:rFonts w:ascii="Times New Roman" w:eastAsia="Times New Roman" w:hAnsi="Times New Roman" w:cs="Times New Roman"/>
          <w:spacing w:val="30"/>
          <w:sz w:val="23"/>
          <w:szCs w:val="23"/>
          <w:lang w:eastAsia="ru-RU"/>
        </w:rPr>
        <w:t xml:space="preserve"> ________</w:t>
      </w: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tabs>
          <w:tab w:val="left" w:pos="6706"/>
        </w:tabs>
        <w:spacing w:after="307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Астрахань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     «___»  _________  2019 г.</w:t>
      </w:r>
    </w:p>
    <w:p w:rsidR="001623D1" w:rsidRPr="001623D1" w:rsidRDefault="001623D1" w:rsidP="001623D1">
      <w:pPr>
        <w:widowControl w:val="0"/>
        <w:tabs>
          <w:tab w:val="left" w:pos="6706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623D1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 (сокращенное наименование - ФГБОУ ВО «ВГУВТ»)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именуемое в дальнейшем «Сторона 1», в лице</w:t>
      </w:r>
      <w:r w:rsidRPr="001623D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директора Каспийского института морского и речного транспорта филиала ФГБОУ ВО «ВГУВТ» Карташовой Ольги Ивановны, действующего на основании доверенности от 12.01.2018 № 3, с одной стороны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 </w:t>
      </w:r>
      <w:r w:rsidRPr="00162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(сокращенное наименование</w:t>
      </w:r>
      <w:proofErr w:type="gramEnd"/>
      <w:r w:rsidRPr="00162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- </w:t>
      </w:r>
      <w:proofErr w:type="gramStart"/>
      <w:r w:rsidRPr="001623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ФГБУ «АМП Каспийского моря»)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именуемое в дальнейшем «Сторона 2»,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лице </w:t>
      </w:r>
      <w:proofErr w:type="spellStart"/>
      <w:r w:rsidRPr="001623D1">
        <w:rPr>
          <w:rFonts w:ascii="Times New Roman" w:eastAsia="Times New Roman" w:hAnsi="Times New Roman" w:cs="Times New Roman"/>
          <w:sz w:val="23"/>
          <w:szCs w:val="23"/>
          <w:lang w:eastAsia="ar-SA"/>
        </w:rPr>
        <w:t>и.о</w:t>
      </w:r>
      <w:proofErr w:type="spellEnd"/>
      <w:r w:rsidRPr="001623D1">
        <w:rPr>
          <w:rFonts w:ascii="Times New Roman" w:eastAsia="Times New Roman" w:hAnsi="Times New Roman" w:cs="Times New Roman"/>
          <w:sz w:val="23"/>
          <w:szCs w:val="23"/>
          <w:lang w:eastAsia="ar-SA"/>
        </w:rPr>
        <w:t>. руководителя ФГБУ «АМП Каспийского моря» Ковалева Николая Александровича, действующего на основании Устава и приказа от 23.08.2019 № 234лс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 другой стороны, именуемые в дальнейшем «Стороны», на основании </w:t>
      </w:r>
      <w:proofErr w:type="spellStart"/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13 п. 4.9.1.</w:t>
      </w:r>
      <w:proofErr w:type="gramEnd"/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Положения о закупках товаров, работ, услуг для нужд ФГБУ «АМП Каспийского моря» заключили настоящее соглашение о нижеследующем:</w:t>
      </w:r>
    </w:p>
    <w:p w:rsidR="001623D1" w:rsidRPr="001623D1" w:rsidRDefault="001623D1" w:rsidP="001623D1">
      <w:pPr>
        <w:widowControl w:val="0"/>
        <w:tabs>
          <w:tab w:val="left" w:pos="6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1.ПРЕДМЕТ СОГЛАШЕНИЯ</w:t>
      </w:r>
    </w:p>
    <w:p w:rsidR="001623D1" w:rsidRPr="001623D1" w:rsidRDefault="001623D1" w:rsidP="001623D1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Сторона 2 возмещает Стороне 1 затраты на коммунальные и иные услуги по содержанию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части помещения № 1 здания учебного корпуса с пристройкой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общей площадью 5124,6 </w:t>
      </w:r>
      <w:proofErr w:type="spell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кадастровым номером 30:12:030009:67, расположенного по адресу: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Астраханская область, г. Астрахань, Советский район, ул. Б. Хмельницкого, 3, включающей в себя нежилые помещения, общей площадью 334,7 </w:t>
      </w:r>
      <w:proofErr w:type="spell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кв.м</w:t>
      </w:r>
      <w:proofErr w:type="spellEnd"/>
      <w:r w:rsidRPr="001623D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(далее – Помещения), занимаемые 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Стороной 1 на основании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 безвозмездного пользования    № 347/19 от «30» августа 2019 г., в том числе:</w:t>
      </w:r>
    </w:p>
    <w:p w:rsidR="001623D1" w:rsidRPr="001623D1" w:rsidRDefault="001623D1" w:rsidP="001623D1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затраты на электроэнергию, теплоснабжение, горячее и холодное водоснабжение и водоотведение;</w:t>
      </w:r>
    </w:p>
    <w:p w:rsidR="001623D1" w:rsidRPr="001623D1" w:rsidRDefault="001623D1" w:rsidP="001623D1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затраты на охрану, санитарно-гигиеническое обслуживание Помещений.</w:t>
      </w:r>
    </w:p>
    <w:p w:rsidR="001623D1" w:rsidRPr="001623D1" w:rsidRDefault="001623D1" w:rsidP="001623D1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Стороны пришли к соглашению о том, что возмещение коммунальных платежей и расходов по содержанию Помещений не имеет цели извлечения прибыли и направлено на поддержание должного технического состояния Помещений.</w:t>
      </w:r>
    </w:p>
    <w:p w:rsidR="001623D1" w:rsidRPr="001623D1" w:rsidRDefault="001623D1" w:rsidP="001623D1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Реализация настоящего соглашения направлена на возмещение Стороной 2 Стороне 1 затрат по содержанию указанных в пункте 1.1 настоящего соглашения Помещений.</w:t>
      </w:r>
    </w:p>
    <w:p w:rsidR="001623D1" w:rsidRPr="001623D1" w:rsidRDefault="001623D1" w:rsidP="001623D1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На момент заключения настоящего соглашения Сторона 1 владеет Помещениями на праве оперативного управления (номер и дата государственной регистрации права 30-30-01/170/2013-225 25.02.2014).</w:t>
      </w:r>
    </w:p>
    <w:p w:rsidR="001623D1" w:rsidRPr="001623D1" w:rsidRDefault="001623D1" w:rsidP="001623D1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2.ПРАВА И ОБЯЗАННОСТИ СТОРОН</w:t>
      </w:r>
    </w:p>
    <w:p w:rsidR="001623D1" w:rsidRPr="001623D1" w:rsidRDefault="001623D1" w:rsidP="001623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Для эффективного использования Помещений Сторона 1 представляет Стороне 2 право временно потреблять часть ресурсов и услуг, отпущенных поставщиками ресурсов и услуг Стороне 1, а Сторона 2 обязуется возмещать Стороне 1 потребленные ресурсы и услуги.</w:t>
      </w:r>
    </w:p>
    <w:p w:rsidR="001623D1" w:rsidRPr="001623D1" w:rsidRDefault="001623D1" w:rsidP="001623D1">
      <w:pPr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Возмещение затрат </w:t>
      </w: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Стороне 1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подразумевает оплату Стороной 2 платежей по содержанию Помещений </w:t>
      </w: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Стороной 1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623D1" w:rsidRPr="001623D1" w:rsidRDefault="001623D1" w:rsidP="001623D1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Сторона 1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обязана:</w:t>
      </w:r>
    </w:p>
    <w:p w:rsidR="001623D1" w:rsidRPr="001623D1" w:rsidRDefault="001623D1" w:rsidP="001623D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Своевременно в установленные настоящим соглашением сроки выставлять Стороне 2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счета, с приложением расчета выставляемой суммы, предоставлять копии актов выполненных работ (оказанных услуг),</w:t>
      </w:r>
      <w:r w:rsidRPr="001623D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подписанных поставщиками коммунальных и иных услуг по содержанию Помещений и Стороной 1, акт снятия показаний приборов учета по форме Приложения № 3 к настоящему соглашению.</w:t>
      </w:r>
    </w:p>
    <w:p w:rsidR="001623D1" w:rsidRPr="001623D1" w:rsidRDefault="001623D1" w:rsidP="001623D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письменному запросу Стороны 2 осуществлять сверку платежей, произведенных по настоящему соглашению.</w:t>
      </w:r>
    </w:p>
    <w:p w:rsidR="001623D1" w:rsidRPr="001623D1" w:rsidRDefault="001623D1" w:rsidP="001623D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Передавать Стороне 2 поставляемую энергию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холодную и горячую воду (водоснабжение и водоотведение), услуги по содержанию Помещений (охрана, санитарно-гигиеническое обслуживание); проводить плановые и внеплановые проверки технического состояния приборов учета и их показаний.</w:t>
      </w:r>
    </w:p>
    <w:p w:rsidR="001623D1" w:rsidRPr="001623D1" w:rsidRDefault="001623D1" w:rsidP="001623D1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2.3.4. Согласовывать со Стороной 1 порядок учета переданной электроэнергии в отсутствии прибора учета в связи с его выходом из строя, либо сдачей его на государственную поверку.</w:t>
      </w:r>
    </w:p>
    <w:p w:rsidR="001623D1" w:rsidRPr="001623D1" w:rsidRDefault="001623D1" w:rsidP="001623D1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2.3.5. Производить своевременные и качественные работы по ликвидации аварий и профилактическому ремонту электрических сетей и инженерных коммуникаций.</w:t>
      </w:r>
    </w:p>
    <w:p w:rsidR="001623D1" w:rsidRPr="001623D1" w:rsidRDefault="001623D1" w:rsidP="001623D1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Сторона 2 обязана:</w:t>
      </w:r>
    </w:p>
    <w:p w:rsidR="001623D1" w:rsidRPr="001623D1" w:rsidRDefault="001623D1" w:rsidP="001623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2.4.1. Своевременно в установленные настоящим соглашением сроки оплачивать Стороне 1 расходы на коммунальные и иные услуги по содержанию Помещений согласно выставленному счету. </w:t>
      </w:r>
    </w:p>
    <w:p w:rsidR="001623D1" w:rsidRPr="001623D1" w:rsidRDefault="001623D1" w:rsidP="001623D1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2.4.2. По письменному запросу Стороны 1 осуществлять сверку платежей, произведенных по настоящему соглашению.</w:t>
      </w:r>
    </w:p>
    <w:p w:rsidR="001623D1" w:rsidRPr="001623D1" w:rsidRDefault="001623D1" w:rsidP="001623D1">
      <w:pPr>
        <w:widowControl w:val="0"/>
        <w:numPr>
          <w:ilvl w:val="2"/>
          <w:numId w:val="29"/>
        </w:numPr>
        <w:tabs>
          <w:tab w:val="left" w:pos="0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Допускать представителей Стороны 1 для проведения плановых и внеплановых проверок технического состояния приборов учета и их показаний.</w:t>
      </w:r>
    </w:p>
    <w:p w:rsidR="001623D1" w:rsidRPr="001623D1" w:rsidRDefault="001623D1" w:rsidP="001623D1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2.5. Обязанность по эксплуатации установленных приборов учета, сохранности и целостности приборов учета, своевременной замене, государственной поверке возлагается на собственника приборов, то есть на Сторону 1. </w:t>
      </w:r>
    </w:p>
    <w:p w:rsidR="001623D1" w:rsidRPr="001623D1" w:rsidRDefault="001623D1" w:rsidP="001623D1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3.ПОРЯДОК РАСЧЕТОВ</w:t>
      </w:r>
    </w:p>
    <w:p w:rsidR="001623D1" w:rsidRPr="001623D1" w:rsidRDefault="001623D1" w:rsidP="001623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Возмещение расходов по оплате коммунальных услуг производится по тарифам поставщиков коммунальных услуг, действующим на момент получения услуг Стороной 2.</w:t>
      </w:r>
    </w:p>
    <w:p w:rsidR="001623D1" w:rsidRPr="001623D1" w:rsidRDefault="001623D1" w:rsidP="001623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 Объём электроэнергии, подлежащий возмещению Стороной 2, рассчитывается на основании показаний приборов учета, установленных в точках присоединения (Приложение № 1 к настоящему соглашению). </w:t>
      </w:r>
    </w:p>
    <w:p w:rsidR="001623D1" w:rsidRPr="001623D1" w:rsidRDefault="001623D1" w:rsidP="001623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Ориентировочно сумма возмещения расходов на коммунальные и иные услуги по содержанию Помещений за период с 01.09.2019 по 31.12.2019 согласно данным Приложения № 2 к настоящему соглашению составляет </w:t>
      </w:r>
      <w:r w:rsidRPr="001623D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208 757 (Двести восемь тысяч семьсот пятьдесят семь) рублей 47 копеек.</w:t>
      </w:r>
    </w:p>
    <w:p w:rsidR="001623D1" w:rsidRPr="001623D1" w:rsidRDefault="001623D1" w:rsidP="001623D1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Сторона 1 ежемесячно на основании счетов поставщиков коммунальных и иных услуг по содержанию Помещений в срок до 30 числа месяца, следующего за 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отчетным</w:t>
      </w:r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выставляет Стороне 2 счет на возмещение (оплату) коммунальных и иных услуг по содержанию Помещений. 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со счетом Сторона 1 предоставляет расчет выставляемой суммы, копии актов выполненных работ (оказанных услуг) за соответствующий месяц, подписанных поставщиками коммунальных и иных услуг по содержанию Помещений и Стороной 1, акт снятия показаний приборов учета по форме Приложения № 3 к настоящему соглашению, включающий показания приборов учета, установленных в точках присоединения, на последний рабочий день каждого расчетного периода, подписанный представителями Стороны</w:t>
      </w:r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и Стороны 2.</w:t>
      </w:r>
    </w:p>
    <w:p w:rsidR="001623D1" w:rsidRPr="001623D1" w:rsidRDefault="001623D1" w:rsidP="001623D1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3.5. Коммунальные и иные услуги по содержанию Помещений возмещаются (оплачиваются) Стороной 2 Стороне 1 самостоятельно не позднее 20 (Двадцати) рабочих дней со дня предоставления Стороной 1 документов, указанных в пункте 3.4 настоящего соглашения, по платежным реквизитам, указанным в счете на возмещение (оплату) коммунальных и иных услуг по содержанию Помещений. Обязанность Стороны 2 по возмещению (оплате) коммунальных и иных услуг по содержанию Помещений считается исполненной с момента списания денежных сре</w:t>
      </w:r>
      <w:proofErr w:type="gramStart"/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дств с л</w:t>
      </w:r>
      <w:proofErr w:type="gramEnd"/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ицевого счета Стороны 2.</w:t>
      </w:r>
    </w:p>
    <w:p w:rsidR="001623D1" w:rsidRPr="001623D1" w:rsidRDefault="001623D1" w:rsidP="001623D1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3.6. Сторона 2 получает документы, указанные в пункте 3.4 настоящего соглашения, по адресу: </w:t>
      </w:r>
    </w:p>
    <w:p w:rsidR="001623D1" w:rsidRPr="001623D1" w:rsidRDefault="001623D1" w:rsidP="001623D1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Астраханская область, г. Астрахань, Советский район, ул. Б. Хмельницкого, 3.</w:t>
      </w:r>
    </w:p>
    <w:p w:rsidR="001623D1" w:rsidRPr="001623D1" w:rsidRDefault="001623D1" w:rsidP="001623D1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3.7. В случае досрочного прекращения договора безвозмездного пользования Сторона 1 выставляет счет в размере, рассчитанном пропорционально количеству дней пользования Помещением неполного месяца.</w:t>
      </w:r>
    </w:p>
    <w:p w:rsidR="001623D1" w:rsidRPr="001623D1" w:rsidRDefault="001623D1" w:rsidP="001623D1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3.8. При выявлении факта предоставления Стороной 1 ненадлежащим образом оформленных документов, указанных в пункте 3.4 настоящего соглашения, Сторона 2 сообщает о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Федерации.</w:t>
      </w:r>
    </w:p>
    <w:p w:rsidR="001623D1" w:rsidRPr="001623D1" w:rsidRDefault="001623D1" w:rsidP="001623D1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ОТВЕТСТВЕННОСТЬ СТОРОН</w:t>
      </w:r>
    </w:p>
    <w:p w:rsidR="001623D1" w:rsidRPr="001623D1" w:rsidRDefault="001623D1" w:rsidP="001623D1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Сторона 1 не несет какой-либо ответственности перед Стороной 2 при прекращении подачи ресурсов и услуг по причине:</w:t>
      </w:r>
    </w:p>
    <w:p w:rsidR="001623D1" w:rsidRPr="001623D1" w:rsidRDefault="001623D1" w:rsidP="001623D1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прекращения по основаниям, установленным в договоре на подачу ресурсов и услуг, </w:t>
      </w: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заключенного между Стороной 1 и поставщиком ресурсов и услуг, при отсутствии вины Стороны 1;</w:t>
      </w:r>
    </w:p>
    <w:p w:rsidR="001623D1" w:rsidRPr="001623D1" w:rsidRDefault="001623D1" w:rsidP="001623D1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аварии на сетях, принадлежащих по балансовой принадлежности поставщику ресурсов.</w:t>
      </w:r>
    </w:p>
    <w:p w:rsidR="001623D1" w:rsidRPr="001623D1" w:rsidRDefault="001623D1" w:rsidP="001623D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1623D1" w:rsidRPr="001623D1" w:rsidRDefault="001623D1" w:rsidP="001623D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Стороны освобождаются от ответственности за невыполнение обязательств по настоящему соглашению в случае, если это невыполнение вызвано форс-мажорными обстоятельствами, которые признаются по действующему законодательству Российской Федерации.</w:t>
      </w:r>
    </w:p>
    <w:p w:rsidR="001623D1" w:rsidRPr="001623D1" w:rsidRDefault="001623D1" w:rsidP="001623D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ЗАКЛЮЧИТЕЛЬНЫЕ ПОЛОЖЕНИЯ</w:t>
      </w:r>
    </w:p>
    <w:p w:rsidR="001623D1" w:rsidRPr="001623D1" w:rsidRDefault="001623D1" w:rsidP="001623D1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Настоящее соглашение вступает в силу с момента подписания его Сторонами, распространяет свое действие на правоотношения Сторон, возникшие с 01.09.2019 г., и действует по 31.12.2019 г., а в части взаиморасчетов - до их полного исполнения Сторонами.</w:t>
      </w:r>
    </w:p>
    <w:p w:rsidR="001623D1" w:rsidRPr="001623D1" w:rsidRDefault="001623D1" w:rsidP="001623D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 Условия, не оговорённые настоящим соглашением, выполняются Сторонами в соответствии с законодательством Российской Федерации.</w:t>
      </w:r>
    </w:p>
    <w:p w:rsidR="001623D1" w:rsidRPr="001623D1" w:rsidRDefault="001623D1" w:rsidP="001623D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Все разногласия по настоящему соглашению регулируются путем переговоров, а в случае невозможности достижения соглашения - в Арбитражном суде Астраханской области с обязательным соблюдением досудебного порядка разрешения споров.</w:t>
      </w:r>
    </w:p>
    <w:p w:rsidR="001623D1" w:rsidRPr="001623D1" w:rsidRDefault="001623D1" w:rsidP="001623D1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Все изменения условий соглашения допускаются исключительно по письменному соглашению Сторон.</w:t>
      </w:r>
    </w:p>
    <w:p w:rsidR="001623D1" w:rsidRPr="001623D1" w:rsidRDefault="001623D1" w:rsidP="001623D1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623D1" w:rsidRPr="001623D1" w:rsidRDefault="001623D1" w:rsidP="001623D1">
      <w:pPr>
        <w:widowControl w:val="0"/>
        <w:spacing w:after="0" w:line="240" w:lineRule="auto"/>
        <w:ind w:right="-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Настоящее соглашение составлено в двух экземплярах, имеющих равную юридическую силу, один из которых хранится у Стороны 1, второй - у Стороны 2.</w:t>
      </w:r>
    </w:p>
    <w:p w:rsidR="001623D1" w:rsidRPr="001623D1" w:rsidRDefault="001623D1" w:rsidP="001623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FF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5.7. Неотъемлемой частью настоящего соглашения 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являются следующие приложения: </w:t>
      </w:r>
    </w:p>
    <w:p w:rsidR="001623D1" w:rsidRPr="001623D1" w:rsidRDefault="001623D1" w:rsidP="001623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- Приложение № 1 Точки присоединения оборудования ФГБУ «АМП Каспийского моря» к электрическим сетям ФГБОУ ВО «ВГУВТ»;</w:t>
      </w:r>
    </w:p>
    <w:p w:rsidR="001623D1" w:rsidRPr="001623D1" w:rsidRDefault="001623D1" w:rsidP="001623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- Приложение № 2 Расчет суммы возмещения расходов на коммунальные и иные услуги по содержанию 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части помещения № 1 здания учебного корпуса с пристройкой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общей площадью 5124,6 </w:t>
      </w:r>
      <w:proofErr w:type="spellStart"/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кв.м</w:t>
      </w:r>
      <w:proofErr w:type="spellEnd"/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. с кадастровым номером 30:12:030009:67, расположенного по адресу: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Астраханская область, г. Астрахань, Советский район, ул. Б. Хмельницкого, 3, включающую в себя нежилые помещения, общей площадью 334,7 </w:t>
      </w:r>
      <w:proofErr w:type="spellStart"/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кв</w:t>
      </w:r>
      <w:proofErr w:type="gramStart"/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.м</w:t>
      </w:r>
      <w:proofErr w:type="spellEnd"/>
      <w:proofErr w:type="gramEnd"/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;</w:t>
      </w:r>
    </w:p>
    <w:p w:rsidR="001623D1" w:rsidRPr="001623D1" w:rsidRDefault="001623D1" w:rsidP="001623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- Приложение № 3 Акт снятия показаний приборов учета (форма).</w:t>
      </w:r>
    </w:p>
    <w:p w:rsidR="001623D1" w:rsidRPr="001623D1" w:rsidRDefault="001623D1" w:rsidP="001623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РЕКВИЗИТЫ И ПОДПИСИ СТОРОН: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623D1" w:rsidRPr="001623D1" w:rsidTr="00D14265">
        <w:tc>
          <w:tcPr>
            <w:tcW w:w="552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«Сторона 1»</w:t>
            </w:r>
          </w:p>
        </w:tc>
        <w:tc>
          <w:tcPr>
            <w:tcW w:w="481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«Сторона 2» </w:t>
            </w:r>
          </w:p>
        </w:tc>
      </w:tr>
      <w:tr w:rsidR="001623D1" w:rsidRPr="001623D1" w:rsidTr="00D14265">
        <w:tc>
          <w:tcPr>
            <w:tcW w:w="552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ФГБОУ ВО «ВГУВТ»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603005 г. Нижний Новгород, ул. Нестерова, 5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ИНН/КПП 5260001076/526001001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ОГРН 1025203032645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Каспийский институт морского и речного транспорта филиал ФГБОУ ВО «ВГУВТ»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414000, г. Астрахань, ул. Урицкого, дом 17/ул. Никольская, дом 6/ул. Фиолетова, дом 14</w:t>
            </w:r>
            <w:proofErr w:type="gramEnd"/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КПП 301543002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Лицевой счет 20256Х11190 (Х – </w:t>
            </w:r>
            <w:proofErr w:type="gram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английская</w:t>
            </w:r>
            <w:proofErr w:type="gram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заглавная) в УФК по Астраханской области (Каспийский институт морского и речного транспорта филиал ФГБОУ ВО «ВГУВТ»)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Расчетный счет 40501810400002000002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в Отделении Астрахань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БИК 041203001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ОКПО 31713194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Тел./факс: (8512) 21-10-41/21-10-40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0" w:history="1">
              <w:r w:rsidRPr="001623D1">
                <w:rPr>
                  <w:rFonts w:ascii="Times New Roman" w:eastAsia="Courier New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>nfo@afvgavt.ru</w:t>
              </w:r>
            </w:hyperlink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Россия, 414016, г. Астрахань,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ул. Капитана Краснова, 31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ИНН/КПП 3018010485/301801001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ОГРН 1133023002122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Лицевой счет 20256Ц76300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в УФК по Астраханской области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Расчетный счет УФК 40501810400002000002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в Отделении Астрахань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БИК 041203001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ОКПО 36712354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Тел./факс: (8512) 58-45-69, 58-45-66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1" w:history="1">
              <w:r w:rsidRPr="001623D1">
                <w:rPr>
                  <w:rFonts w:ascii="Times New Roman" w:eastAsia="Courier New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>mail@ampastra.ru</w:t>
              </w:r>
            </w:hyperlink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23D1" w:rsidRPr="001623D1" w:rsidTr="00D14265">
        <w:tc>
          <w:tcPr>
            <w:tcW w:w="552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Директор Каспийского института морского и речного транспорта филиала ФГБОУ ВО «ВГУВТ»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О.И. Карташова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И.о</w:t>
            </w:r>
            <w:proofErr w:type="spell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 Н.А. Ковалев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ectPr w:rsidR="001623D1" w:rsidRPr="001623D1" w:rsidSect="001623D1">
          <w:headerReference w:type="default" r:id="rId12"/>
          <w:pgSz w:w="11909" w:h="16838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1 к соглашению 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о возмещении коммунальных платежей и иных эксплуатационных расходов 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№ ________ от «___»__________2019 г.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623D1">
        <w:rPr>
          <w:rFonts w:ascii="Times New Roman" w:hAnsi="Times New Roman" w:cs="Times New Roman"/>
        </w:rPr>
        <w:t xml:space="preserve">Точки присоединения оборудования </w:t>
      </w:r>
      <w:r w:rsidRPr="001623D1">
        <w:rPr>
          <w:rFonts w:ascii="Times New Roman" w:eastAsia="Times New Roman" w:hAnsi="Times New Roman" w:cs="Times New Roman"/>
          <w:lang w:eastAsia="ru-RU"/>
        </w:rPr>
        <w:t>ФГБУ «АМП Каспийского моря»</w:t>
      </w:r>
    </w:p>
    <w:p w:rsidR="001623D1" w:rsidRPr="001623D1" w:rsidRDefault="001623D1" w:rsidP="001623D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623D1">
        <w:rPr>
          <w:rFonts w:ascii="Times New Roman" w:eastAsia="Times New Roman" w:hAnsi="Times New Roman" w:cs="Times New Roman"/>
          <w:lang w:eastAsia="ru-RU"/>
        </w:rPr>
        <w:t>к электрическим сетям ФГБОУ ВО «ВГУВТ»</w:t>
      </w:r>
    </w:p>
    <w:p w:rsidR="001623D1" w:rsidRPr="001623D1" w:rsidRDefault="001623D1" w:rsidP="001623D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524"/>
        <w:gridCol w:w="1658"/>
        <w:gridCol w:w="1373"/>
        <w:gridCol w:w="1156"/>
        <w:gridCol w:w="1692"/>
        <w:gridCol w:w="1221"/>
        <w:gridCol w:w="1686"/>
        <w:gridCol w:w="1043"/>
      </w:tblGrid>
      <w:tr w:rsidR="001623D1" w:rsidRPr="001623D1" w:rsidTr="00D14265"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подстанции или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 xml:space="preserve">точки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 xml:space="preserve">Место установки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расчётного счётчика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Тип счётчика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Вольт-Амперная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 xml:space="preserve">Заводской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№ счётчика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 xml:space="preserve">Начальные показания счётчика на 01.09.2019 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Номер пломбы</w:t>
            </w:r>
          </w:p>
        </w:tc>
      </w:tr>
      <w:tr w:rsidR="001623D1" w:rsidRPr="001623D1" w:rsidTr="00D14265">
        <w:tc>
          <w:tcPr>
            <w:tcW w:w="0" w:type="auto"/>
            <w:vMerge w:val="restart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  <w:lang w:bidi="ru-RU"/>
              </w:rPr>
              <w:t>Часть помещения № 1 здания учебного корпуса с пристройкой</w:t>
            </w:r>
            <w:r w:rsidRPr="001623D1">
              <w:rPr>
                <w:rFonts w:ascii="Times New Roman" w:eastAsia="Times New Roman" w:hAnsi="Times New Roman" w:cs="Times New Roman"/>
              </w:rPr>
              <w:t xml:space="preserve"> общей площадью 5124,6 </w:t>
            </w:r>
            <w:proofErr w:type="spellStart"/>
            <w:r w:rsidRPr="001623D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623D1">
              <w:rPr>
                <w:rFonts w:ascii="Times New Roman" w:eastAsia="Times New Roman" w:hAnsi="Times New Roman" w:cs="Times New Roman"/>
              </w:rPr>
              <w:t>. с кадастровым номером 30:12:030009:67, расположенного по адресу:</w:t>
            </w:r>
            <w:r w:rsidRPr="001623D1">
              <w:rPr>
                <w:rFonts w:ascii="Times New Roman" w:eastAsia="Times New Roman" w:hAnsi="Times New Roman" w:cs="Times New Roman"/>
                <w:lang w:bidi="ru-RU"/>
              </w:rPr>
              <w:t xml:space="preserve"> Астраханская область, г. Астрахань, Советский район, ул. Б. Хмельницкого, 3, включающая в себя нежилые помещения, общей площадью 334,7 </w:t>
            </w:r>
            <w:proofErr w:type="spellStart"/>
            <w:r w:rsidRPr="001623D1">
              <w:rPr>
                <w:rFonts w:ascii="Times New Roman" w:eastAsia="Times New Roman" w:hAnsi="Times New Roman" w:cs="Times New Roman"/>
                <w:lang w:bidi="ru-RU"/>
              </w:rPr>
              <w:t>кв.м</w:t>
            </w:r>
            <w:proofErr w:type="spellEnd"/>
            <w:r w:rsidRPr="001623D1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БКТП-1539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 xml:space="preserve">коридор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ЦЭ6803В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3х230/400</w:t>
            </w:r>
            <w:r w:rsidRPr="001623D1">
              <w:rPr>
                <w:rFonts w:ascii="Times New Roman" w:eastAsia="Times New Roman" w:hAnsi="Times New Roman" w:cs="Times New Roman"/>
                <w:lang w:val="en-US"/>
              </w:rPr>
              <w:t xml:space="preserve">V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3D1">
              <w:rPr>
                <w:rFonts w:ascii="Times New Roman" w:eastAsia="Times New Roman" w:hAnsi="Times New Roman" w:cs="Times New Roman"/>
                <w:lang w:val="en-US"/>
              </w:rPr>
              <w:t>5-60A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3D1">
              <w:rPr>
                <w:rFonts w:ascii="Times New Roman" w:eastAsia="Times New Roman" w:hAnsi="Times New Roman" w:cs="Times New Roman"/>
                <w:lang w:val="en-US"/>
              </w:rPr>
              <w:t>106454654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3D1" w:rsidRPr="001623D1" w:rsidTr="00D14265">
        <w:tc>
          <w:tcPr>
            <w:tcW w:w="0" w:type="auto"/>
            <w:vMerge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0" w:type="auto"/>
            <w:vMerge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фасад спортзала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ЦЭ6803В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3х230/400</w:t>
            </w:r>
            <w:r w:rsidRPr="001623D1">
              <w:rPr>
                <w:rFonts w:ascii="Times New Roman" w:eastAsia="Times New Roman" w:hAnsi="Times New Roman" w:cs="Times New Roman"/>
                <w:lang w:val="en-US"/>
              </w:rPr>
              <w:t xml:space="preserve">V </w:t>
            </w:r>
          </w:p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  <w:lang w:val="en-US"/>
              </w:rPr>
              <w:t>5-60A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23D1">
              <w:rPr>
                <w:rFonts w:ascii="Times New Roman" w:eastAsia="Times New Roman" w:hAnsi="Times New Roman" w:cs="Times New Roman"/>
                <w:lang w:val="en-US"/>
              </w:rPr>
              <w:t>106308347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3D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623D1" w:rsidRPr="001623D1" w:rsidRDefault="001623D1" w:rsidP="001623D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ind w:left="1134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623D1" w:rsidRPr="001623D1" w:rsidTr="00D14265">
        <w:trPr>
          <w:jc w:val="center"/>
        </w:trPr>
        <w:tc>
          <w:tcPr>
            <w:tcW w:w="552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Директор Каспийского института морского и речного транспорта филиала ФГБОУ ВО «ВГУВТ»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О.И. Карташова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 Н.А. Ковалев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ectPr w:rsidR="001623D1" w:rsidRPr="001623D1" w:rsidSect="008145A2">
          <w:type w:val="continuous"/>
          <w:pgSz w:w="16838" w:h="11909" w:orient="landscape"/>
          <w:pgMar w:top="567" w:right="567" w:bottom="1134" w:left="1134" w:header="0" w:footer="6" w:gutter="0"/>
          <w:cols w:space="720"/>
          <w:noEndnote/>
          <w:docGrid w:linePitch="360"/>
        </w:sect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2 к соглашению 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о возмещении коммунальных платежей и иных эксплуатационных расходов 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№ ________ от «___»__________2019 г.</w:t>
      </w: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Расчет </w:t>
      </w: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суммы возмещения расходов на коммунальные и иные услуги по содержанию 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части помещения № 1 здания учебного корпуса с пристройкой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общей площадью 5124,6 </w:t>
      </w:r>
      <w:proofErr w:type="spellStart"/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кв</w:t>
      </w:r>
      <w:proofErr w:type="gramStart"/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1623D1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с кадастровым номером 30:12:030009:67, расположенного по адресу:</w:t>
      </w:r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Астраханская область, г. Астрахань, Советский район, ул. Б. Хмельницкого, 3, включающей в себя нежилые помещения общей площадью 334,7 </w:t>
      </w:r>
      <w:proofErr w:type="spellStart"/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кв</w:t>
      </w:r>
      <w:proofErr w:type="gramStart"/>
      <w:r w:rsidRPr="001623D1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.м</w:t>
      </w:r>
      <w:proofErr w:type="spellEnd"/>
      <w:proofErr w:type="gramEnd"/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1. Электроэнергия: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Среднесуточный объём потребляемой электроэнергии, поданной в помещения общей площадью 334,70 кв. м здания учебного корпуса с пристройкой с кадастровым номером 30:12:030009:67, расположенного по адресу: 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Астраханская область, г. Астрахань, Советский район,                                 ул. Б. Хмельницкого, 3 составляет  – 115,67 кВт/день, в том числе:</w:t>
      </w:r>
      <w:proofErr w:type="gramEnd"/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-  Работа компьютеров, оргтехники, бытовой техники – 70,21 кВт/день х 86 дней =  6038,06 кВт.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-  Освещение помещений – 28,16 кВт/день х 86 дней  = 2421,76 кВт.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-  Работа сплит-систем – 83,88 кВт/день х 10 дней = 838,80 кВт.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-  Тепловая завеса – 12 кВт/день х 54 дня = 648,00 кВт.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Тариф гарантирующего поставщика электроэнергии с учётом НДС на момент заключения соглашения  – 5,9589 руб./кВт. 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ИТОГО: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возмещения расходов по электроэнергии за период с 01.09.2019 г. по 31.12.2019 г. ориентировочно составляет: 9946,62 кВт  х 5,9589  руб./кВт. =  59 270,91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2. Теплоснабжение и горячее водоснабжение: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помещений, занимаемых ФГБУ «АМП Каспийского моря» - 334,7 кв. м.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Тепловая нагрузка расчетная по зданию – 394,8 Гкал/мес.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Тепловая нагрузка по помещениям – 25,79 Гкал/мес.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Тариф теплоснабжающей организации на момент заключения соглашения  с учетом НДС 20% -            1 816,70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 15 октября 2019 г. по 31 октября 2019 г. – 25 693,41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 01 ноября 2019 г. по 30 ноября 2019 г. – 46 852,69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01 декабря 2019 г. по 31 декабря 2019 г. – 46 852,69 руб. 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ИТОГО: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возмещения расходов по теплоснабжению и горячему водоснабжению за период отопительного сезона 2019 г.  ориентировочно составляет – 119 398,79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3. Холодное водоснабжение и водоотведение холодной и горячей воды: 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Тариф организации водопроводно-канализационного хозяйства на водоснабжение холодной водой и водоотведение холодной и горячей воды - 75,15 руб./чел. в месяц.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Численность работников – 7 человек.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7 чел. х 75,15 руб/чел. в мес. = 526,05 руб./мес.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ИТОГО: 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возмещения расходов по холодному водоснабжению и водоотведению холодной и горячей воды: за период с 01.09.2019 г. по 31.12.2019 г. ориентировочно составляет – 2 104,20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4. Охрана помещений:</w:t>
      </w:r>
    </w:p>
    <w:p w:rsidR="001623D1" w:rsidRPr="001623D1" w:rsidRDefault="001623D1" w:rsidP="001623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Сумма договора на оказание услуг по обеспечению охраны здания и территории института, всего – 4 589 073,25 руб.</w:t>
      </w: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Общий объём услуг по обеспечению охраны  – 73 044 чел/часов.</w:t>
      </w: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Охрана помещений,  занимаемых ФГБУ «АМП Каспийского моря» – 1 пост * 8 часов * 86 дней = 688 чел/час.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оказания услуг по обеспечению охраны помещений в месяц составляет – 3 602,03 руб. (</w:t>
      </w: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4 589 073,25 руб. /12 мес. / 73044 чел/час * 688 чел/час = 3 602,03 руб./мес.).</w:t>
      </w: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ИТОГО: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стоимость возмещения расходов на оказание услуг по обеспечению охраны помещений за период с 01.09.2019 г. по 31.12.2019 г. составляет – 14 408,13 руб.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lastRenderedPageBreak/>
        <w:t>5. Санитарно-гигиеническое обслуживание: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услуг по уборке внутренних помещений института, всего – 2 494 163,53 руб/год.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уборки напольных покрытий в помещениях, всего – 20500 м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помещений, занимаемых ФГБУ «АМП Каспийского моря» - 334,7 м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Стоимость услуг по уборке помещений в месяц составляет 3 393,86 руб. 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(2 494 163,53 руб./год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 мес. : 20500 м</w:t>
      </w:r>
      <w:r w:rsidRPr="001623D1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 334,7 м</w:t>
      </w:r>
      <w:r w:rsidRPr="001623D1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= 3 393,86 руб).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ИТОГО: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стоимость возмещения расходов по уборке помещений за период с 01.09.2019 г. по 31.12.2019 г. составляет – 13 575,44 руб. 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623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ВСЕГО: </w:t>
      </w:r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ориентировочная сумма возмещения  расходов по коммунальным услугам и иным услугам  по содержанию части помещения № 1 здания учебного корпуса с пристройкой общей площадью 5 124,6 </w:t>
      </w:r>
      <w:proofErr w:type="spell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30:12:030009:67, расположенного по адресу: Астраханская область,  г. Астрахань, Советский район, ул. Б. Хмельницкого, 3, включающей в себя нежилые помещения общей площадью 334,7 </w:t>
      </w:r>
      <w:proofErr w:type="spell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gramStart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spellEnd"/>
      <w:proofErr w:type="gramEnd"/>
      <w:r w:rsidRPr="001623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период с 01.09.2019 г. по 31.12.2019 г. составляет  </w:t>
      </w:r>
      <w:r w:rsidRPr="001623D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208 757 (Двести восемь тысяч семьсот пятьдесят семь) рублей 47 копеек.</w:t>
      </w: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623D1" w:rsidRPr="001623D1" w:rsidTr="00D14265">
        <w:trPr>
          <w:jc w:val="center"/>
        </w:trPr>
        <w:tc>
          <w:tcPr>
            <w:tcW w:w="552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Директор Каспийского института морского и речного транспорта филиала ФГБОУ ВО «ВГУВТ»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О.И. Карташова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 Н.А. Ковалев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ectPr w:rsidR="001623D1" w:rsidRPr="001623D1" w:rsidSect="00B35ECB">
          <w:type w:val="continuous"/>
          <w:pgSz w:w="11909" w:h="16838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1623D1" w:rsidRPr="001623D1" w:rsidRDefault="001623D1" w:rsidP="001623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bookmarkStart w:id="6" w:name="_GoBack"/>
      <w:bookmarkEnd w:id="6"/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3 к соглашению 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о возмещении коммунальных платежей и иных эксплуатационных расходов </w:t>
      </w:r>
    </w:p>
    <w:p w:rsidR="001623D1" w:rsidRPr="001623D1" w:rsidRDefault="001623D1" w:rsidP="001623D1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№ ________ от «___»__________2019 г.</w:t>
      </w: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ФОРМА</w:t>
      </w: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- - - - - - - - - - - - - - - - - - - - - - - - - - - - - - - - - - - - - - - - - - - - - - - - - - - - - - - - - - - - - - - - - - - - - - - - - - - - </w:t>
      </w:r>
    </w:p>
    <w:p w:rsidR="001623D1" w:rsidRPr="001623D1" w:rsidRDefault="001623D1" w:rsidP="001623D1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623D1">
        <w:rPr>
          <w:rFonts w:ascii="Times New Roman" w:eastAsia="Times New Roman" w:hAnsi="Times New Roman" w:cs="Times New Roman"/>
          <w:bCs/>
          <w:lang w:eastAsia="ru-RU"/>
        </w:rPr>
        <w:t>АКТ</w:t>
      </w:r>
    </w:p>
    <w:p w:rsidR="001623D1" w:rsidRPr="001623D1" w:rsidRDefault="001623D1" w:rsidP="0016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23D1">
        <w:rPr>
          <w:rFonts w:ascii="Times New Roman" w:eastAsia="Times New Roman" w:hAnsi="Times New Roman" w:cs="Times New Roman"/>
          <w:lang w:eastAsia="ru-RU"/>
        </w:rPr>
        <w:t>снятия показаний приборов учета</w:t>
      </w:r>
    </w:p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3D1">
        <w:rPr>
          <w:rFonts w:ascii="Times New Roman" w:eastAsia="Times New Roman" w:hAnsi="Times New Roman" w:cs="Times New Roman"/>
          <w:lang w:eastAsia="ru-RU"/>
        </w:rPr>
        <w:t>Основание:  Соглашение о возмещении коммунальных платежей и иных эксплуатационных расходов № ________ от «___»__________2019 г.</w:t>
      </w:r>
    </w:p>
    <w:p w:rsidR="001623D1" w:rsidRPr="001623D1" w:rsidRDefault="001623D1" w:rsidP="001623D1">
      <w:pPr>
        <w:widowControl w:val="0"/>
        <w:spacing w:after="0" w:line="25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662"/>
        <w:gridCol w:w="1221"/>
        <w:gridCol w:w="1720"/>
        <w:gridCol w:w="1343"/>
        <w:gridCol w:w="940"/>
      </w:tblGrid>
      <w:tr w:rsidR="001623D1" w:rsidRPr="001623D1" w:rsidTr="00D14265">
        <w:trPr>
          <w:trHeight w:val="5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Наименование подстанции или точки присоединения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Заводской</w:t>
            </w:r>
            <w:proofErr w:type="gramEnd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 xml:space="preserve"> № счетчика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 xml:space="preserve">Показания приборов учета электроэнергии, </w:t>
            </w:r>
            <w:proofErr w:type="spellStart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 xml:space="preserve">Расход, </w:t>
            </w:r>
            <w:proofErr w:type="spellStart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</w:tr>
      <w:tr w:rsidR="001623D1" w:rsidRPr="001623D1" w:rsidTr="00D14265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На начало текущего расчётного периода (на конец предыдущего расчётного периода)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на конец текущего расчётного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3D1" w:rsidRPr="001623D1" w:rsidTr="00D14265">
        <w:trPr>
          <w:trHeight w:val="1689"/>
          <w:jc w:val="center"/>
        </w:trPr>
        <w:tc>
          <w:tcPr>
            <w:tcW w:w="0" w:type="auto"/>
            <w:vMerge w:val="restart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 w:bidi="ru-RU"/>
              </w:rPr>
              <w:t>Часть помещения № 1 здания учебного корпуса с пристройкой</w:t>
            </w: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5124,6 </w:t>
            </w:r>
            <w:proofErr w:type="spellStart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. с кадастровым номером 30:12:030009:67, расположенного по адресу:</w:t>
            </w:r>
            <w:r w:rsidRPr="001623D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Астраханская область, г. Астрахань, Советский район, ул. Б. Хмельницкого, 3, включающая в себя нежилые помещения, общей площадью 334,7 </w:t>
            </w:r>
            <w:proofErr w:type="spellStart"/>
            <w:r w:rsidRPr="001623D1">
              <w:rPr>
                <w:rFonts w:ascii="Times New Roman" w:eastAsia="Times New Roman" w:hAnsi="Times New Roman" w:cs="Times New Roman"/>
                <w:lang w:eastAsia="ru-RU" w:bidi="ru-RU"/>
              </w:rPr>
              <w:t>кв.м</w:t>
            </w:r>
            <w:proofErr w:type="spellEnd"/>
            <w:r w:rsidRPr="001623D1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23D1" w:rsidRPr="001623D1" w:rsidTr="00D14265">
        <w:trPr>
          <w:trHeight w:val="1689"/>
          <w:jc w:val="center"/>
        </w:trPr>
        <w:tc>
          <w:tcPr>
            <w:tcW w:w="0" w:type="auto"/>
            <w:vMerge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1623D1" w:rsidRPr="001623D1" w:rsidRDefault="001623D1" w:rsidP="00162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623D1" w:rsidRPr="001623D1" w:rsidRDefault="001623D1" w:rsidP="00162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817" w:type="dxa"/>
        <w:tblLook w:val="01E0" w:firstRow="1" w:lastRow="1" w:firstColumn="1" w:lastColumn="1" w:noHBand="0" w:noVBand="0"/>
      </w:tblPr>
      <w:tblGrid>
        <w:gridCol w:w="5081"/>
        <w:gridCol w:w="4526"/>
      </w:tblGrid>
      <w:tr w:rsidR="001623D1" w:rsidRPr="001623D1" w:rsidTr="00D14265">
        <w:trPr>
          <w:jc w:val="center"/>
        </w:trPr>
        <w:tc>
          <w:tcPr>
            <w:tcW w:w="7088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Представитель</w:t>
            </w:r>
          </w:p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«ВГУВТ» </w:t>
            </w:r>
          </w:p>
        </w:tc>
        <w:tc>
          <w:tcPr>
            <w:tcW w:w="5811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Представитель</w:t>
            </w:r>
          </w:p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</w:tc>
      </w:tr>
      <w:tr w:rsidR="001623D1" w:rsidRPr="001623D1" w:rsidTr="00D14265">
        <w:trPr>
          <w:jc w:val="center"/>
        </w:trPr>
        <w:tc>
          <w:tcPr>
            <w:tcW w:w="7088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</w:tc>
        <w:tc>
          <w:tcPr>
            <w:tcW w:w="5811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1623D1" w:rsidRPr="001623D1" w:rsidTr="00D14265">
        <w:trPr>
          <w:jc w:val="center"/>
        </w:trPr>
        <w:tc>
          <w:tcPr>
            <w:tcW w:w="7088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(должность)</w:t>
            </w:r>
          </w:p>
        </w:tc>
        <w:tc>
          <w:tcPr>
            <w:tcW w:w="5811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(должность)</w:t>
            </w:r>
          </w:p>
        </w:tc>
      </w:tr>
      <w:tr w:rsidR="001623D1" w:rsidRPr="001623D1" w:rsidTr="00D14265">
        <w:trPr>
          <w:jc w:val="center"/>
        </w:trPr>
        <w:tc>
          <w:tcPr>
            <w:tcW w:w="7088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__________________________ _____________________________</w:t>
            </w:r>
          </w:p>
        </w:tc>
        <w:tc>
          <w:tcPr>
            <w:tcW w:w="5811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_______________________ _________________________</w:t>
            </w:r>
          </w:p>
        </w:tc>
      </w:tr>
      <w:tr w:rsidR="001623D1" w:rsidRPr="001623D1" w:rsidTr="00D14265">
        <w:trPr>
          <w:jc w:val="center"/>
        </w:trPr>
        <w:tc>
          <w:tcPr>
            <w:tcW w:w="7088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(подпись)                                     (расшифровка подписи)</w:t>
            </w:r>
          </w:p>
        </w:tc>
      </w:tr>
      <w:tr w:rsidR="001623D1" w:rsidRPr="001623D1" w:rsidTr="00D14265">
        <w:trPr>
          <w:jc w:val="center"/>
        </w:trPr>
        <w:tc>
          <w:tcPr>
            <w:tcW w:w="7088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811" w:type="dxa"/>
            <w:shd w:val="clear" w:color="auto" w:fill="auto"/>
          </w:tcPr>
          <w:p w:rsidR="001623D1" w:rsidRPr="001623D1" w:rsidRDefault="001623D1" w:rsidP="00162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D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1623D1" w:rsidRPr="001623D1" w:rsidRDefault="001623D1" w:rsidP="001623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- - - - - - - - - - - - - - - - - - - - - - - - - - - - - - - - - - - - - - - - - - - - - - - - - - - - - - - - - - - - - - - - - - - - - - - - - - - - </w:t>
      </w:r>
    </w:p>
    <w:p w:rsidR="001623D1" w:rsidRPr="001623D1" w:rsidRDefault="001623D1" w:rsidP="001623D1">
      <w:pPr>
        <w:widowControl w:val="0"/>
        <w:tabs>
          <w:tab w:val="left" w:pos="355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  <w:r w:rsidRPr="001623D1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623D1" w:rsidRPr="001623D1" w:rsidTr="00D14265">
        <w:trPr>
          <w:jc w:val="center"/>
        </w:trPr>
        <w:tc>
          <w:tcPr>
            <w:tcW w:w="552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Директор Каспийского института морского и речного транспорта филиала ФГБОУ ВО «ВГУВТ»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  <w:r w:rsidRPr="001623D1"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О.И. Карташова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И.о</w:t>
            </w:r>
            <w:proofErr w:type="spellEnd"/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_______________ Н.А. Ковалев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23D1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МП</w:t>
            </w:r>
          </w:p>
          <w:p w:rsidR="001623D1" w:rsidRPr="001623D1" w:rsidRDefault="001623D1" w:rsidP="001623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623D1" w:rsidRPr="001623D1" w:rsidRDefault="001623D1" w:rsidP="001623D1">
      <w:pPr>
        <w:widowControl w:val="0"/>
        <w:tabs>
          <w:tab w:val="left" w:pos="355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</w:pPr>
    </w:p>
    <w:p w:rsidR="00126CB9" w:rsidRDefault="00126CB9" w:rsidP="00126CB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26CB9" w:rsidSect="004A5578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02" w:rsidRDefault="00012F02" w:rsidP="005D5581">
      <w:pPr>
        <w:spacing w:after="0" w:line="240" w:lineRule="auto"/>
      </w:pPr>
      <w:r>
        <w:separator/>
      </w:r>
    </w:p>
  </w:endnote>
  <w:endnote w:type="continuationSeparator" w:id="0">
    <w:p w:rsidR="00012F02" w:rsidRDefault="00012F0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02" w:rsidRDefault="00012F02" w:rsidP="005D5581">
      <w:pPr>
        <w:spacing w:after="0" w:line="240" w:lineRule="auto"/>
      </w:pPr>
      <w:r>
        <w:separator/>
      </w:r>
    </w:p>
  </w:footnote>
  <w:footnote w:type="continuationSeparator" w:id="0">
    <w:p w:rsidR="00012F02" w:rsidRDefault="00012F02" w:rsidP="005D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D1" w:rsidRDefault="001623D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79C430" wp14:editId="1A682EA5">
              <wp:simplePos x="0" y="0"/>
              <wp:positionH relativeFrom="page">
                <wp:posOffset>7016115</wp:posOffset>
              </wp:positionH>
              <wp:positionV relativeFrom="page">
                <wp:posOffset>121285</wp:posOffset>
              </wp:positionV>
              <wp:extent cx="21590" cy="73025"/>
              <wp:effectExtent l="0" t="0" r="165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D1" w:rsidRDefault="001623D1">
                          <w:pPr>
                            <w:spacing w:line="240" w:lineRule="auto"/>
                          </w:pPr>
                          <w:r>
                            <w:rPr>
                              <w:rStyle w:val="af3"/>
                              <w:rFonts w:eastAsiaTheme="minorHAnsi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45pt;margin-top:9.55pt;width:1.7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bnpQIAAKQ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" filled="f" stroked="f">
              <v:textbox style="mso-fit-shape-to-text:t" inset="0,0,0,0">
                <w:txbxContent>
                  <w:p w:rsidR="001623D1" w:rsidRDefault="001623D1">
                    <w:pPr>
                      <w:spacing w:line="240" w:lineRule="auto"/>
                    </w:pPr>
                    <w:r>
                      <w:rPr>
                        <w:rStyle w:val="af3"/>
                        <w:rFonts w:eastAsiaTheme="minorHAns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7884"/>
    <w:rsid w:val="004C26BC"/>
    <w:rsid w:val="004C4FD8"/>
    <w:rsid w:val="004C782D"/>
    <w:rsid w:val="004D017F"/>
    <w:rsid w:val="004D31EB"/>
    <w:rsid w:val="004F059D"/>
    <w:rsid w:val="004F05D8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B4C2B"/>
    <w:rsid w:val="005C64BF"/>
    <w:rsid w:val="005C66F8"/>
    <w:rsid w:val="005D5581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53260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22F87"/>
    <w:rsid w:val="00A23DDA"/>
    <w:rsid w:val="00A34AA5"/>
    <w:rsid w:val="00A47D75"/>
    <w:rsid w:val="00A50741"/>
    <w:rsid w:val="00A51FF6"/>
    <w:rsid w:val="00A74490"/>
    <w:rsid w:val="00A756ED"/>
    <w:rsid w:val="00A774B3"/>
    <w:rsid w:val="00AA5816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E00D94"/>
    <w:rsid w:val="00E10866"/>
    <w:rsid w:val="00E11CC0"/>
    <w:rsid w:val="00E13863"/>
    <w:rsid w:val="00E15264"/>
    <w:rsid w:val="00E16A1C"/>
    <w:rsid w:val="00E27801"/>
    <w:rsid w:val="00E33224"/>
    <w:rsid w:val="00E35E5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fo@afvgav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F2B870-A63B-46E4-96C7-73506EDC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49</cp:revision>
  <cp:lastPrinted>2019-04-19T05:23:00Z</cp:lastPrinted>
  <dcterms:created xsi:type="dcterms:W3CDTF">2018-03-30T08:56:00Z</dcterms:created>
  <dcterms:modified xsi:type="dcterms:W3CDTF">2019-09-03T15:23:00Z</dcterms:modified>
</cp:coreProperties>
</file>