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DDF" w:rsidRPr="00A75DDF" w:rsidRDefault="00A75DDF" w:rsidP="00A75DDF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ermStart w:id="1481729186" w:edGrp="everyone"/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A75DDF" w:rsidRPr="00A75DDF" w:rsidRDefault="00956FC6" w:rsidP="00A75DDF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014F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75DDF"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5DDF" w:rsidRPr="00A75DDF" w:rsidRDefault="00A75DDF" w:rsidP="00A75DDF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A75DDF" w:rsidRPr="00A75DDF" w:rsidRDefault="00A75DDF" w:rsidP="00A75DDF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956FC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01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 </w:t>
      </w:r>
      <w:proofErr w:type="spellStart"/>
      <w:r w:rsidR="00956FC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</w:t>
      </w:r>
      <w:r w:rsidR="009014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A75DDF" w:rsidRPr="00A75DDF" w:rsidRDefault="00A75DDF" w:rsidP="00A75DDF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ermEnd w:id="1481729186"/>
    <w:p w:rsidR="00420695" w:rsidRDefault="00161AB9" w:rsidP="00420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9F5">
        <w:rPr>
          <w:rFonts w:ascii="Times New Roman" w:hAnsi="Times New Roman" w:cs="Times New Roman"/>
          <w:b/>
          <w:sz w:val="24"/>
          <w:szCs w:val="24"/>
        </w:rPr>
        <w:t xml:space="preserve">Извещение о </w:t>
      </w:r>
      <w:r w:rsidR="005F449B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 w:rsidR="00F23F20">
        <w:rPr>
          <w:rFonts w:ascii="Times New Roman" w:hAnsi="Times New Roman" w:cs="Times New Roman"/>
          <w:b/>
          <w:sz w:val="24"/>
          <w:szCs w:val="24"/>
        </w:rPr>
        <w:t>простой закупк</w:t>
      </w:r>
      <w:r w:rsidR="005F449B">
        <w:rPr>
          <w:rFonts w:ascii="Times New Roman" w:hAnsi="Times New Roman" w:cs="Times New Roman"/>
          <w:b/>
          <w:sz w:val="24"/>
          <w:szCs w:val="24"/>
        </w:rPr>
        <w:t>и</w:t>
      </w:r>
      <w:r w:rsidR="004206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0695" w:rsidRDefault="00956FC6" w:rsidP="002A748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2B0EE2">
        <w:rPr>
          <w:rFonts w:ascii="Times New Roman" w:hAnsi="Times New Roman" w:cs="Times New Roman"/>
          <w:sz w:val="24"/>
          <w:szCs w:val="24"/>
        </w:rPr>
        <w:t xml:space="preserve"> выполнение работ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EE2" w:rsidRPr="002B0EE2">
        <w:rPr>
          <w:rFonts w:ascii="Times New Roman" w:hAnsi="Times New Roman" w:cs="Times New Roman"/>
          <w:sz w:val="24"/>
          <w:szCs w:val="24"/>
        </w:rPr>
        <w:t>техническо</w:t>
      </w:r>
      <w:r w:rsidR="002B0EE2">
        <w:rPr>
          <w:rFonts w:ascii="Times New Roman" w:hAnsi="Times New Roman" w:cs="Times New Roman"/>
          <w:sz w:val="24"/>
          <w:szCs w:val="24"/>
        </w:rPr>
        <w:t>му</w:t>
      </w:r>
      <w:r w:rsidR="002B0EE2" w:rsidRPr="002B0EE2">
        <w:rPr>
          <w:rFonts w:ascii="Times New Roman" w:hAnsi="Times New Roman" w:cs="Times New Roman"/>
          <w:sz w:val="24"/>
          <w:szCs w:val="24"/>
        </w:rPr>
        <w:t xml:space="preserve"> обслуживани</w:t>
      </w:r>
      <w:r w:rsidR="002B0EE2">
        <w:rPr>
          <w:rFonts w:ascii="Times New Roman" w:hAnsi="Times New Roman" w:cs="Times New Roman"/>
          <w:sz w:val="24"/>
          <w:szCs w:val="24"/>
        </w:rPr>
        <w:t>ю</w:t>
      </w:r>
      <w:r w:rsidR="002B0EE2" w:rsidRPr="002B0EE2">
        <w:rPr>
          <w:rFonts w:ascii="Times New Roman" w:hAnsi="Times New Roman" w:cs="Times New Roman"/>
          <w:sz w:val="24"/>
          <w:szCs w:val="24"/>
        </w:rPr>
        <w:t xml:space="preserve"> автоматической адресной  </w:t>
      </w:r>
      <w:proofErr w:type="spellStart"/>
      <w:r w:rsidR="002B0EE2" w:rsidRPr="002B0EE2">
        <w:rPr>
          <w:rFonts w:ascii="Times New Roman" w:hAnsi="Times New Roman" w:cs="Times New Roman"/>
          <w:sz w:val="24"/>
          <w:szCs w:val="24"/>
        </w:rPr>
        <w:t>охранно</w:t>
      </w:r>
      <w:proofErr w:type="spellEnd"/>
      <w:r w:rsidR="002B0EE2" w:rsidRPr="002B0EE2">
        <w:rPr>
          <w:rFonts w:ascii="Times New Roman" w:hAnsi="Times New Roman" w:cs="Times New Roman"/>
          <w:sz w:val="24"/>
          <w:szCs w:val="24"/>
        </w:rPr>
        <w:t xml:space="preserve"> - пожарной сигнализации ФГБУ «АМП Каспийского моря» и  оборудования для противопожарной защиты нежилых помещений </w:t>
      </w:r>
      <w:proofErr w:type="spellStart"/>
      <w:r w:rsidR="002B0EE2" w:rsidRPr="002B0EE2">
        <w:rPr>
          <w:rFonts w:ascii="Times New Roman" w:hAnsi="Times New Roman" w:cs="Times New Roman"/>
          <w:sz w:val="24"/>
          <w:szCs w:val="24"/>
        </w:rPr>
        <w:t>Олинского</w:t>
      </w:r>
      <w:proofErr w:type="spellEnd"/>
      <w:r w:rsidR="002B0EE2" w:rsidRPr="002B0EE2">
        <w:rPr>
          <w:rFonts w:ascii="Times New Roman" w:hAnsi="Times New Roman" w:cs="Times New Roman"/>
          <w:sz w:val="24"/>
          <w:szCs w:val="24"/>
        </w:rPr>
        <w:t xml:space="preserve"> филиала ФГБУ «АМП Каспийского моря».</w:t>
      </w:r>
    </w:p>
    <w:p w:rsidR="00956FC6" w:rsidRPr="00CA49F5" w:rsidRDefault="00956FC6" w:rsidP="00956F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7052"/>
      </w:tblGrid>
      <w:tr w:rsidR="00161AB9" w:rsidTr="002B100F">
        <w:tc>
          <w:tcPr>
            <w:tcW w:w="3369" w:type="dxa"/>
          </w:tcPr>
          <w:p w:rsidR="00161AB9" w:rsidRPr="00161AB9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052" w:type="dxa"/>
          </w:tcPr>
          <w:p w:rsidR="00161AB9" w:rsidRDefault="00F23F20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Простая закупка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2B100F">
        <w:tc>
          <w:tcPr>
            <w:tcW w:w="3369" w:type="dxa"/>
          </w:tcPr>
          <w:p w:rsidR="00161AB9" w:rsidRPr="00387888" w:rsidRDefault="0038788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052" w:type="dxa"/>
          </w:tcPr>
          <w:p w:rsidR="00387888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2B100F">
        <w:tc>
          <w:tcPr>
            <w:tcW w:w="3369" w:type="dxa"/>
          </w:tcPr>
          <w:p w:rsidR="00161AB9" w:rsidRPr="0091293B" w:rsidRDefault="0091293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052" w:type="dxa"/>
          </w:tcPr>
          <w:p w:rsidR="00161AB9" w:rsidRDefault="0091293B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2B100F">
        <w:tc>
          <w:tcPr>
            <w:tcW w:w="3369" w:type="dxa"/>
          </w:tcPr>
          <w:p w:rsidR="00161AB9" w:rsidRPr="00982BAE" w:rsidRDefault="00982BAE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052" w:type="dxa"/>
          </w:tcPr>
          <w:p w:rsidR="00161AB9" w:rsidRPr="00982BAE" w:rsidRDefault="00982BAE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mail@ampastra.ru</w:t>
            </w:r>
          </w:p>
        </w:tc>
      </w:tr>
      <w:tr w:rsidR="00161AB9" w:rsidTr="002B100F">
        <w:tc>
          <w:tcPr>
            <w:tcW w:w="3369" w:type="dxa"/>
          </w:tcPr>
          <w:p w:rsidR="00161AB9" w:rsidRPr="001B0337" w:rsidRDefault="0062268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052" w:type="dxa"/>
          </w:tcPr>
          <w:p w:rsidR="00161AB9" w:rsidRPr="00622689" w:rsidRDefault="0062268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9E4256">
        <w:tc>
          <w:tcPr>
            <w:tcW w:w="10421" w:type="dxa"/>
            <w:gridSpan w:val="2"/>
          </w:tcPr>
          <w:p w:rsidR="006F10F4" w:rsidRDefault="006F10F4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2B100F">
        <w:tc>
          <w:tcPr>
            <w:tcW w:w="3369" w:type="dxa"/>
            <w:shd w:val="clear" w:color="auto" w:fill="C6D9F1" w:themeFill="text2" w:themeFillTint="33"/>
          </w:tcPr>
          <w:p w:rsidR="00161AB9" w:rsidRPr="00410A1F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822179094" w:edGrp="everyone" w:colFirst="1" w:colLast="1"/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052" w:type="dxa"/>
          </w:tcPr>
          <w:p w:rsidR="00161AB9" w:rsidRDefault="002B0EE2" w:rsidP="002A7488">
            <w:pPr>
              <w:pStyle w:val="afe"/>
            </w:pPr>
            <w:proofErr w:type="gramStart"/>
            <w:r w:rsidRPr="002B0EE2">
              <w:rPr>
                <w:rFonts w:eastAsiaTheme="minorHAnsi"/>
                <w:sz w:val="25"/>
                <w:szCs w:val="25"/>
                <w:lang w:eastAsia="en-US"/>
              </w:rPr>
              <w:t xml:space="preserve">1.1 </w:t>
            </w:r>
            <w:r w:rsidRPr="002B0EE2">
              <w:rPr>
                <w:rFonts w:eastAsiaTheme="minorHAnsi"/>
                <w:sz w:val="25"/>
                <w:szCs w:val="25"/>
                <w:lang w:eastAsia="en-US"/>
              </w:rPr>
              <w:tab/>
              <w:t xml:space="preserve">«Исполнитель» обязуется выполнить  работы по техническому обслуживанию автоматической адресной  </w:t>
            </w:r>
            <w:proofErr w:type="spellStart"/>
            <w:r w:rsidRPr="002B0EE2">
              <w:rPr>
                <w:rFonts w:eastAsiaTheme="minorHAnsi"/>
                <w:sz w:val="25"/>
                <w:szCs w:val="25"/>
                <w:lang w:eastAsia="en-US"/>
              </w:rPr>
              <w:t>охранно</w:t>
            </w:r>
            <w:proofErr w:type="spellEnd"/>
            <w:r w:rsidRPr="002B0EE2">
              <w:rPr>
                <w:rFonts w:eastAsiaTheme="minorHAnsi"/>
                <w:sz w:val="25"/>
                <w:szCs w:val="25"/>
                <w:lang w:eastAsia="en-US"/>
              </w:rPr>
              <w:t xml:space="preserve"> - пожарной сигнализации (далее - ААОПС), установленной в помещениях Заказчика на первом  и  втором - этажах  помещения административного по адресу: 414016,    г. Астрахань, ул. Капитана Краснова, 31  и оборудования ФГБУ «АМП Каспийского моря» для противопожарной защиты нежилых помещений </w:t>
            </w:r>
            <w:proofErr w:type="spellStart"/>
            <w:r w:rsidRPr="002B0EE2">
              <w:rPr>
                <w:rFonts w:eastAsiaTheme="minorHAnsi"/>
                <w:sz w:val="25"/>
                <w:szCs w:val="25"/>
                <w:lang w:eastAsia="en-US"/>
              </w:rPr>
              <w:t>Олинского</w:t>
            </w:r>
            <w:proofErr w:type="spellEnd"/>
            <w:r w:rsidRPr="002B0EE2">
              <w:rPr>
                <w:rFonts w:eastAsiaTheme="minorHAnsi"/>
                <w:sz w:val="25"/>
                <w:szCs w:val="25"/>
                <w:lang w:eastAsia="en-US"/>
              </w:rPr>
              <w:t xml:space="preserve"> филиала ФГБУ «АМП Каспийского моря», указанного в Приложении №1 к настоящему Договору (далее</w:t>
            </w:r>
            <w:proofErr w:type="gramEnd"/>
            <w:r w:rsidRPr="002B0EE2">
              <w:rPr>
                <w:rFonts w:eastAsiaTheme="minorHAnsi"/>
                <w:sz w:val="25"/>
                <w:szCs w:val="25"/>
                <w:lang w:eastAsia="en-US"/>
              </w:rPr>
              <w:t xml:space="preserve"> – оборудование), установленного на 2 этаже социально- административного здания Литер</w:t>
            </w:r>
            <w:proofErr w:type="gramStart"/>
            <w:r w:rsidRPr="002B0EE2">
              <w:rPr>
                <w:rFonts w:eastAsiaTheme="minorHAnsi"/>
                <w:sz w:val="25"/>
                <w:szCs w:val="25"/>
                <w:lang w:eastAsia="en-US"/>
              </w:rPr>
              <w:t xml:space="preserve"> А</w:t>
            </w:r>
            <w:proofErr w:type="gramEnd"/>
            <w:r w:rsidRPr="002B0EE2">
              <w:rPr>
                <w:rFonts w:eastAsiaTheme="minorHAnsi"/>
                <w:sz w:val="25"/>
                <w:szCs w:val="25"/>
                <w:lang w:eastAsia="en-US"/>
              </w:rPr>
              <w:t xml:space="preserve">, находящегося по адресу: </w:t>
            </w:r>
            <w:proofErr w:type="gramStart"/>
            <w:r w:rsidRPr="002B0EE2">
              <w:rPr>
                <w:rFonts w:eastAsiaTheme="minorHAnsi"/>
                <w:sz w:val="25"/>
                <w:szCs w:val="25"/>
                <w:lang w:eastAsia="en-US"/>
              </w:rPr>
              <w:t xml:space="preserve">Астраханская область, </w:t>
            </w:r>
            <w:proofErr w:type="spellStart"/>
            <w:r w:rsidRPr="002B0EE2">
              <w:rPr>
                <w:rFonts w:eastAsiaTheme="minorHAnsi"/>
                <w:sz w:val="25"/>
                <w:szCs w:val="25"/>
                <w:lang w:eastAsia="en-US"/>
              </w:rPr>
              <w:t>Лиманский</w:t>
            </w:r>
            <w:proofErr w:type="spellEnd"/>
            <w:r w:rsidRPr="002B0EE2">
              <w:rPr>
                <w:rFonts w:eastAsiaTheme="minorHAnsi"/>
                <w:sz w:val="25"/>
                <w:szCs w:val="25"/>
                <w:lang w:eastAsia="en-US"/>
              </w:rPr>
              <w:t xml:space="preserve"> район, с. Оля, ул. Чкалова, 29. (далее – техническое обслуживание ААОПС и оборудования).</w:t>
            </w:r>
            <w:proofErr w:type="gramEnd"/>
          </w:p>
        </w:tc>
      </w:tr>
      <w:tr w:rsidR="00161AB9" w:rsidTr="002B100F">
        <w:tc>
          <w:tcPr>
            <w:tcW w:w="3369" w:type="dxa"/>
            <w:shd w:val="clear" w:color="auto" w:fill="C6D9F1" w:themeFill="text2" w:themeFillTint="33"/>
          </w:tcPr>
          <w:p w:rsidR="00161AB9" w:rsidRPr="00410A1F" w:rsidRDefault="009E3CAE" w:rsidP="009E3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354580307" w:edGrp="everyone" w:colFirst="1" w:colLast="1"/>
            <w:permEnd w:id="822179094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410A1F"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бъем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оказываемых услуг</w:t>
            </w:r>
          </w:p>
        </w:tc>
        <w:tc>
          <w:tcPr>
            <w:tcW w:w="7052" w:type="dxa"/>
          </w:tcPr>
          <w:p w:rsidR="00161AB9" w:rsidRDefault="00424509" w:rsidP="00C6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C6060C">
              <w:rPr>
                <w:rFonts w:ascii="Times New Roman" w:hAnsi="Times New Roman" w:cs="Times New Roman"/>
                <w:sz w:val="24"/>
                <w:szCs w:val="24"/>
              </w:rPr>
              <w:t xml:space="preserve">проектом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C6060C">
              <w:rPr>
                <w:rFonts w:ascii="Times New Roman" w:hAnsi="Times New Roman" w:cs="Times New Roman"/>
                <w:sz w:val="24"/>
                <w:szCs w:val="24"/>
              </w:rPr>
              <w:t>а 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риложение №</w:t>
            </w:r>
            <w:r w:rsidR="00BE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060C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 простой закупке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permEnd w:id="1354580307"/>
      <w:tr w:rsidR="00161AB9" w:rsidTr="002B100F">
        <w:tc>
          <w:tcPr>
            <w:tcW w:w="3369" w:type="dxa"/>
            <w:shd w:val="clear" w:color="auto" w:fill="C6D9F1" w:themeFill="text2" w:themeFillTint="33"/>
          </w:tcPr>
          <w:p w:rsidR="00161AB9" w:rsidRPr="00E15264" w:rsidRDefault="00E15264" w:rsidP="00B74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r w:rsidR="00B74F9C">
              <w:rPr>
                <w:rFonts w:ascii="Times New Roman" w:hAnsi="Times New Roman" w:cs="Times New Roman"/>
                <w:b/>
                <w:sz w:val="24"/>
                <w:szCs w:val="24"/>
              </w:rPr>
              <w:t>оказания услуг</w:t>
            </w:r>
          </w:p>
        </w:tc>
        <w:tc>
          <w:tcPr>
            <w:tcW w:w="7052" w:type="dxa"/>
          </w:tcPr>
          <w:p w:rsidR="00556F3D" w:rsidRDefault="00556F3D" w:rsidP="0055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5C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проекта Договора, прилагаемого к настоящей Документации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BE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простой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закупке)</w:t>
            </w:r>
          </w:p>
          <w:p w:rsidR="00161AB9" w:rsidRDefault="00161AB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E4256">
        <w:tc>
          <w:tcPr>
            <w:tcW w:w="10421" w:type="dxa"/>
            <w:gridSpan w:val="2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2B100F">
        <w:tc>
          <w:tcPr>
            <w:tcW w:w="3369" w:type="dxa"/>
            <w:shd w:val="clear" w:color="auto" w:fill="C6D9F1" w:themeFill="text2" w:themeFillTint="33"/>
          </w:tcPr>
          <w:p w:rsidR="00420258" w:rsidRPr="00972101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815210478" w:edGrp="everyone" w:colFirst="1" w:colLast="1"/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052" w:type="dxa"/>
          </w:tcPr>
          <w:p w:rsidR="00420258" w:rsidRPr="00D25FF3" w:rsidRDefault="002B0EE2" w:rsidP="00004F3B">
            <w:pPr>
              <w:pStyle w:val="af4"/>
              <w:ind w:firstLine="0"/>
              <w:rPr>
                <w:rFonts w:eastAsia="MS Mincho"/>
                <w:b/>
              </w:rPr>
            </w:pPr>
            <w:r>
              <w:rPr>
                <w:sz w:val="26"/>
                <w:szCs w:val="26"/>
              </w:rPr>
              <w:t>104 400</w:t>
            </w:r>
            <w:r w:rsidRPr="007C6588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Сто четыре тысячи четыреста</w:t>
            </w:r>
            <w:r w:rsidRPr="007C6588">
              <w:rPr>
                <w:sz w:val="26"/>
                <w:szCs w:val="26"/>
              </w:rPr>
              <w:t>) рублей 00 копеек</w:t>
            </w:r>
            <w:r>
              <w:rPr>
                <w:sz w:val="26"/>
                <w:szCs w:val="26"/>
              </w:rPr>
              <w:t>,</w:t>
            </w:r>
            <w:r w:rsidRPr="003D4E63">
              <w:rPr>
                <w:sz w:val="26"/>
                <w:szCs w:val="26"/>
              </w:rPr>
              <w:t xml:space="preserve"> </w:t>
            </w:r>
            <w:r w:rsidRPr="003D4E63">
              <w:rPr>
                <w:sz w:val="26"/>
                <w:szCs w:val="26"/>
              </w:rPr>
              <w:t>НДС не облагается</w:t>
            </w:r>
          </w:p>
        </w:tc>
      </w:tr>
      <w:tr w:rsidR="00420258" w:rsidTr="002B100F">
        <w:tc>
          <w:tcPr>
            <w:tcW w:w="3369" w:type="dxa"/>
          </w:tcPr>
          <w:p w:rsidR="00420258" w:rsidRPr="005F449B" w:rsidRDefault="005F449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786320423" w:edGrp="everyone" w:colFirst="1" w:colLast="1"/>
            <w:permEnd w:id="815210478"/>
            <w:r w:rsidRPr="005F449B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</w:t>
            </w:r>
          </w:p>
        </w:tc>
        <w:tc>
          <w:tcPr>
            <w:tcW w:w="7052" w:type="dxa"/>
          </w:tcPr>
          <w:p w:rsidR="00420258" w:rsidRPr="00D25FF3" w:rsidRDefault="002B0EE2" w:rsidP="00D25FF3">
            <w:pPr>
              <w:tabs>
                <w:tab w:val="left" w:pos="0"/>
                <w:tab w:val="center" w:pos="851"/>
                <w:tab w:val="left" w:pos="2694"/>
                <w:tab w:val="left" w:pos="2835"/>
                <w:tab w:val="left" w:pos="3119"/>
              </w:tabs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E2">
              <w:rPr>
                <w:rFonts w:ascii="Times New Roman" w:hAnsi="Times New Roman" w:cs="Times New Roman"/>
                <w:sz w:val="24"/>
                <w:szCs w:val="24"/>
              </w:rPr>
              <w:t>Цена договора включает в себя стоимость работ, уплату налогов, сборов и других обязательных платежей, а также все возможные расходы «Исполнителя», связанные с выполнением условий настоящего договора.</w:t>
            </w:r>
          </w:p>
        </w:tc>
      </w:tr>
      <w:permEnd w:id="786320423"/>
      <w:tr w:rsidR="00420258" w:rsidTr="002B100F">
        <w:tc>
          <w:tcPr>
            <w:tcW w:w="3369" w:type="dxa"/>
          </w:tcPr>
          <w:p w:rsidR="00420258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052" w:type="dxa"/>
          </w:tcPr>
          <w:p w:rsidR="00420258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Tr="002B100F">
        <w:tc>
          <w:tcPr>
            <w:tcW w:w="3369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052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Tr="002B100F">
        <w:tc>
          <w:tcPr>
            <w:tcW w:w="3369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предоставления </w:t>
            </w: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документации о закупке</w:t>
            </w:r>
          </w:p>
        </w:tc>
        <w:tc>
          <w:tcPr>
            <w:tcW w:w="7052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Документация не предоставляется</w:t>
            </w:r>
          </w:p>
        </w:tc>
      </w:tr>
      <w:tr w:rsidR="00972101" w:rsidTr="002B100F">
        <w:tc>
          <w:tcPr>
            <w:tcW w:w="3369" w:type="dxa"/>
          </w:tcPr>
          <w:p w:rsidR="00972101" w:rsidRPr="00655557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Размер, порядок и сроки внесения платы за предоставление документации</w:t>
            </w:r>
          </w:p>
        </w:tc>
        <w:tc>
          <w:tcPr>
            <w:tcW w:w="7052" w:type="dxa"/>
          </w:tcPr>
          <w:p w:rsidR="00972101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</w:p>
        </w:tc>
      </w:tr>
      <w:tr w:rsidR="00972101" w:rsidTr="002B100F">
        <w:tc>
          <w:tcPr>
            <w:tcW w:w="3369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2B100F">
        <w:tc>
          <w:tcPr>
            <w:tcW w:w="3369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052" w:type="dxa"/>
          </w:tcPr>
          <w:p w:rsidR="003A0052" w:rsidRDefault="00BE793F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установлено.</w:t>
            </w:r>
          </w:p>
        </w:tc>
      </w:tr>
      <w:tr w:rsidR="003A0052" w:rsidTr="002B100F">
        <w:tc>
          <w:tcPr>
            <w:tcW w:w="3369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2B100F">
        <w:tc>
          <w:tcPr>
            <w:tcW w:w="3369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052" w:type="dxa"/>
          </w:tcPr>
          <w:p w:rsidR="003A0052" w:rsidRDefault="009E3CAE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не установлено.</w:t>
            </w:r>
          </w:p>
        </w:tc>
      </w:tr>
      <w:tr w:rsidR="003A0052" w:rsidTr="002B100F">
        <w:tc>
          <w:tcPr>
            <w:tcW w:w="3369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2B100F">
        <w:tc>
          <w:tcPr>
            <w:tcW w:w="3369" w:type="dxa"/>
          </w:tcPr>
          <w:p w:rsidR="003A0052" w:rsidRPr="003423BD" w:rsidRDefault="008E5625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обеспечения.</w:t>
            </w:r>
          </w:p>
        </w:tc>
        <w:tc>
          <w:tcPr>
            <w:tcW w:w="7052" w:type="dxa"/>
          </w:tcPr>
          <w:p w:rsidR="003A0052" w:rsidRDefault="009E3CAE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не установлено.</w:t>
            </w:r>
          </w:p>
        </w:tc>
      </w:tr>
    </w:tbl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EE2" w:rsidRDefault="002B0E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7C37" w:rsidRPr="00A75DDF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837C37" w:rsidRPr="00A75DDF" w:rsidRDefault="00956FC6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37C37"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</w:p>
    <w:p w:rsidR="00837C37" w:rsidRPr="00A75DDF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837C37" w:rsidRPr="00A75DDF" w:rsidRDefault="00837C37" w:rsidP="00837C37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7C37" w:rsidRPr="00A75DDF" w:rsidRDefault="00837C37" w:rsidP="00837C37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ermStart w:id="90188959" w:edGrp="everyone"/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956FC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014F3">
        <w:rPr>
          <w:rFonts w:ascii="Times New Roman" w:eastAsia="Times New Roman" w:hAnsi="Times New Roman" w:cs="Times New Roman"/>
          <w:sz w:val="24"/>
          <w:szCs w:val="24"/>
          <w:lang w:eastAsia="ru-RU"/>
        </w:rPr>
        <w:t>.А.</w:t>
      </w:r>
      <w:r w:rsidR="00956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56FC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</w:t>
      </w:r>
      <w:r w:rsidR="009014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837C37" w:rsidRPr="00A75DDF" w:rsidRDefault="00837C37" w:rsidP="00837C37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ermEnd w:id="90188959"/>
    <w:p w:rsidR="00BD3BD2" w:rsidRDefault="00BD3BD2" w:rsidP="000E3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4F3" w:rsidRDefault="009014F3" w:rsidP="0090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4F3" w:rsidRDefault="009014F3" w:rsidP="0090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EA0">
        <w:rPr>
          <w:rFonts w:ascii="Times New Roman" w:hAnsi="Times New Roman" w:cs="Times New Roman"/>
          <w:b/>
          <w:sz w:val="24"/>
          <w:szCs w:val="24"/>
        </w:rPr>
        <w:t xml:space="preserve">Документация о </w:t>
      </w:r>
      <w:r>
        <w:rPr>
          <w:rFonts w:ascii="Times New Roman" w:hAnsi="Times New Roman" w:cs="Times New Roman"/>
          <w:b/>
          <w:sz w:val="24"/>
          <w:szCs w:val="24"/>
        </w:rPr>
        <w:t>простой закупке</w:t>
      </w:r>
    </w:p>
    <w:p w:rsidR="002B0EE2" w:rsidRDefault="002B0EE2" w:rsidP="0090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EE2">
        <w:rPr>
          <w:rFonts w:ascii="Times New Roman" w:hAnsi="Times New Roman" w:cs="Times New Roman"/>
          <w:b/>
          <w:sz w:val="24"/>
          <w:szCs w:val="24"/>
        </w:rPr>
        <w:t xml:space="preserve">на выполнение работ по техническому обслуживанию автоматической адресной  </w:t>
      </w:r>
      <w:proofErr w:type="spellStart"/>
      <w:r w:rsidRPr="002B0EE2">
        <w:rPr>
          <w:rFonts w:ascii="Times New Roman" w:hAnsi="Times New Roman" w:cs="Times New Roman"/>
          <w:b/>
          <w:sz w:val="24"/>
          <w:szCs w:val="24"/>
        </w:rPr>
        <w:t>охранно</w:t>
      </w:r>
      <w:proofErr w:type="spellEnd"/>
      <w:r w:rsidRPr="002B0EE2">
        <w:rPr>
          <w:rFonts w:ascii="Times New Roman" w:hAnsi="Times New Roman" w:cs="Times New Roman"/>
          <w:b/>
          <w:sz w:val="24"/>
          <w:szCs w:val="24"/>
        </w:rPr>
        <w:t xml:space="preserve"> - пожарной сигнализации ФГБУ «АМП Каспийского моря» и  оборудования для противопожарной защиты нежилых помещений </w:t>
      </w:r>
      <w:proofErr w:type="spellStart"/>
      <w:r w:rsidRPr="002B0EE2">
        <w:rPr>
          <w:rFonts w:ascii="Times New Roman" w:hAnsi="Times New Roman" w:cs="Times New Roman"/>
          <w:b/>
          <w:sz w:val="24"/>
          <w:szCs w:val="24"/>
        </w:rPr>
        <w:t>Олинского</w:t>
      </w:r>
      <w:proofErr w:type="spellEnd"/>
      <w:r w:rsidRPr="002B0EE2">
        <w:rPr>
          <w:rFonts w:ascii="Times New Roman" w:hAnsi="Times New Roman" w:cs="Times New Roman"/>
          <w:b/>
          <w:sz w:val="24"/>
          <w:szCs w:val="24"/>
        </w:rPr>
        <w:t xml:space="preserve"> филиала ФГБУ «АМП Каспийского моря».</w:t>
      </w:r>
    </w:p>
    <w:p w:rsidR="009014F3" w:rsidRDefault="009014F3" w:rsidP="0090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4F3" w:rsidRDefault="009014F3" w:rsidP="0090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и не предназна</w:t>
      </w:r>
      <w:r>
        <w:rPr>
          <w:rFonts w:ascii="Times New Roman" w:hAnsi="Times New Roman" w:cs="Times New Roman"/>
          <w:sz w:val="24"/>
          <w:szCs w:val="24"/>
        </w:rPr>
        <w:t>чена для приглашения поставщиков</w:t>
      </w:r>
      <w:r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</w:t>
      </w:r>
      <w:r>
        <w:rPr>
          <w:rFonts w:ascii="Times New Roman" w:hAnsi="Times New Roman" w:cs="Times New Roman"/>
          <w:sz w:val="24"/>
          <w:szCs w:val="24"/>
        </w:rPr>
        <w:t>Заявки</w:t>
      </w:r>
      <w:r w:rsidRPr="00D715F8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простой </w:t>
      </w:r>
      <w:r w:rsidRPr="00D715F8">
        <w:rPr>
          <w:rFonts w:ascii="Times New Roman" w:hAnsi="Times New Roman" w:cs="Times New Roman"/>
          <w:sz w:val="24"/>
          <w:szCs w:val="24"/>
        </w:rPr>
        <w:t xml:space="preserve">закупке.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простой закупки</w:t>
      </w:r>
      <w:r w:rsidRPr="00D715F8">
        <w:rPr>
          <w:rFonts w:ascii="Times New Roman" w:hAnsi="Times New Roman" w:cs="Times New Roman"/>
          <w:sz w:val="24"/>
          <w:szCs w:val="24"/>
        </w:rPr>
        <w:t xml:space="preserve">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F41534" w:rsidRPr="00D715F8" w:rsidRDefault="00F41534" w:rsidP="000E3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9E3CAE" w:rsidP="009E3C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 услуги, к ее</w:t>
            </w:r>
            <w:r w:rsidR="0069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безопасности,  к результатам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услуг</w:t>
            </w:r>
            <w:r w:rsidR="0069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иные требования</w:t>
            </w:r>
          </w:p>
        </w:tc>
      </w:tr>
      <w:tr w:rsidR="007A464B" w:rsidTr="009E4256">
        <w:tc>
          <w:tcPr>
            <w:tcW w:w="10421" w:type="dxa"/>
          </w:tcPr>
          <w:p w:rsidR="002D3B49" w:rsidRDefault="002D3B49" w:rsidP="002D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5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условиями проекта Договора, прилагаемого к настоящей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BE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простой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закупке)</w:t>
            </w:r>
          </w:p>
          <w:p w:rsidR="00D86FD6" w:rsidRPr="007A129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C606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содержанию, форме, оформлению и составу </w:t>
            </w:r>
            <w:r w:rsidR="00C6060C">
              <w:rPr>
                <w:rFonts w:ascii="Times New Roman" w:hAnsi="Times New Roman" w:cs="Times New Roman"/>
                <w:b/>
                <w:sz w:val="24"/>
                <w:szCs w:val="24"/>
              </w:rPr>
              <w:t>Заявки</w:t>
            </w:r>
            <w:r w:rsidR="002D3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участи</w:t>
            </w:r>
            <w:r w:rsidR="002D3B49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закупке</w:t>
            </w:r>
          </w:p>
        </w:tc>
      </w:tr>
      <w:tr w:rsidR="00EB3440" w:rsidTr="009E4256">
        <w:tc>
          <w:tcPr>
            <w:tcW w:w="10421" w:type="dxa"/>
          </w:tcPr>
          <w:p w:rsidR="00D86FD6" w:rsidRPr="00EB3440" w:rsidRDefault="00BE793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установлено. </w:t>
            </w: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9E3C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описанию участниками </w:t>
            </w:r>
            <w:r w:rsidR="009E3CAE">
              <w:rPr>
                <w:rFonts w:ascii="Times New Roman" w:hAnsi="Times New Roman" w:cs="Times New Roman"/>
                <w:b/>
                <w:sz w:val="24"/>
                <w:szCs w:val="24"/>
              </w:rPr>
              <w:t>оказываемой услуги</w:t>
            </w:r>
          </w:p>
        </w:tc>
      </w:tr>
      <w:tr w:rsidR="006F787E" w:rsidTr="009E4256">
        <w:tc>
          <w:tcPr>
            <w:tcW w:w="10421" w:type="dxa"/>
          </w:tcPr>
          <w:p w:rsidR="00D86FD6" w:rsidRDefault="00BE793F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установлено. </w:t>
            </w: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9E3CAE" w:rsidP="009E3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2D3B49" w:rsidRDefault="002D3B49" w:rsidP="002D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5C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проекта Договора, прилагаемого к настоящей Документации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BE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простой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закупке)</w:t>
            </w:r>
          </w:p>
          <w:p w:rsidR="00ED2756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9E3C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оказания услуг</w:t>
            </w:r>
          </w:p>
        </w:tc>
      </w:tr>
      <w:tr w:rsidR="002F15E7" w:rsidTr="009E4256">
        <w:tc>
          <w:tcPr>
            <w:tcW w:w="10421" w:type="dxa"/>
          </w:tcPr>
          <w:p w:rsidR="002D3B49" w:rsidRDefault="002D3B49" w:rsidP="002D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5C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проекта Договора, прилагаемого к настоящей Документации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BE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простой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закупке)</w:t>
            </w:r>
          </w:p>
          <w:p w:rsidR="002F15E7" w:rsidRDefault="002F15E7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9E3C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оказания услуг</w:t>
            </w:r>
          </w:p>
        </w:tc>
      </w:tr>
      <w:tr w:rsidR="002F15E7" w:rsidTr="009E4256">
        <w:tc>
          <w:tcPr>
            <w:tcW w:w="10421" w:type="dxa"/>
          </w:tcPr>
          <w:p w:rsidR="002D3B49" w:rsidRDefault="002D3B49" w:rsidP="002D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5C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проекта Договора, прилагаемого к настоящей Документации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BE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простой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закупке)</w:t>
            </w:r>
          </w:p>
          <w:p w:rsidR="002F15E7" w:rsidRDefault="002F15E7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9E4256">
        <w:tc>
          <w:tcPr>
            <w:tcW w:w="10421" w:type="dxa"/>
          </w:tcPr>
          <w:p w:rsidR="00D86FD6" w:rsidRPr="002A7488" w:rsidRDefault="002B0EE2" w:rsidP="00004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659527974" w:edGrp="everyone"/>
            <w:r w:rsidRPr="002B0EE2">
              <w:rPr>
                <w:rFonts w:ascii="Times New Roman" w:hAnsi="Times New Roman" w:cs="Times New Roman"/>
                <w:sz w:val="24"/>
                <w:szCs w:val="24"/>
              </w:rPr>
              <w:t>104 400 (Сто четыре тысячи четыреста) рублей 00 копеек, НДС не облагается</w:t>
            </w:r>
            <w:r w:rsidR="00004F3B" w:rsidRPr="002A7488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permEnd w:id="1659527974"/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9E3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услуги</w:t>
            </w:r>
          </w:p>
        </w:tc>
      </w:tr>
      <w:tr w:rsidR="00641B96" w:rsidTr="009E4256">
        <w:tc>
          <w:tcPr>
            <w:tcW w:w="10421" w:type="dxa"/>
          </w:tcPr>
          <w:p w:rsidR="00D86FD6" w:rsidRPr="00BB45CD" w:rsidRDefault="002D3B49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с условиями проекта Договора, прилагаемого к настоящей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BE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простой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закупке)</w:t>
            </w:r>
            <w:r w:rsidR="00D25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DF5F49" w:rsidTr="009E4256">
        <w:tc>
          <w:tcPr>
            <w:tcW w:w="10421" w:type="dxa"/>
          </w:tcPr>
          <w:p w:rsidR="002D3B49" w:rsidRDefault="002B0EE2" w:rsidP="00956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EE2">
              <w:rPr>
                <w:rFonts w:ascii="Times New Roman" w:hAnsi="Times New Roman" w:cs="Times New Roman"/>
                <w:sz w:val="24"/>
                <w:szCs w:val="24"/>
              </w:rPr>
              <w:t>Цена договора включает в себя стоимость работ, уплату налогов, сборов и других обязательных платежей, а также все возможные расходы «Исполнителя», связанные с выполнением условий настоящего договора.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C606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Порядок, место, дата начала и дата окончания срока подачи </w:t>
            </w:r>
            <w:r w:rsidR="00C6060C">
              <w:rPr>
                <w:rFonts w:ascii="Times New Roman" w:hAnsi="Times New Roman" w:cs="Times New Roman"/>
                <w:b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участие в закупке</w:t>
            </w:r>
          </w:p>
        </w:tc>
      </w:tr>
      <w:tr w:rsidR="00DF5F49" w:rsidTr="009E4256">
        <w:tc>
          <w:tcPr>
            <w:tcW w:w="10421" w:type="dxa"/>
          </w:tcPr>
          <w:p w:rsidR="00D86FD6" w:rsidRPr="00471C64" w:rsidRDefault="00BE793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установлено. </w:t>
            </w: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9E4256">
        <w:tc>
          <w:tcPr>
            <w:tcW w:w="10421" w:type="dxa"/>
          </w:tcPr>
          <w:p w:rsidR="00D86FD6" w:rsidRPr="0091061A" w:rsidRDefault="00715EDB" w:rsidP="00BE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9E4256">
        <w:tc>
          <w:tcPr>
            <w:tcW w:w="10421" w:type="dxa"/>
          </w:tcPr>
          <w:p w:rsidR="00D83B52" w:rsidRDefault="00B47FE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D86FD6" w:rsidRPr="00B47FEF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9E4256">
        <w:tc>
          <w:tcPr>
            <w:tcW w:w="10421" w:type="dxa"/>
          </w:tcPr>
          <w:p w:rsidR="00D86FD6" w:rsidRPr="002A38CD" w:rsidRDefault="00BE793F" w:rsidP="0055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установлено.</w:t>
            </w: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9E4256">
        <w:tc>
          <w:tcPr>
            <w:tcW w:w="10421" w:type="dxa"/>
          </w:tcPr>
          <w:p w:rsidR="00D86FD6" w:rsidRPr="002A38CD" w:rsidRDefault="00715EDB" w:rsidP="0002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9E4256">
        <w:tc>
          <w:tcPr>
            <w:tcW w:w="10421" w:type="dxa"/>
          </w:tcPr>
          <w:p w:rsidR="00D86FD6" w:rsidRDefault="00715EDB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821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услуг </w:t>
            </w:r>
          </w:p>
        </w:tc>
      </w:tr>
      <w:tr w:rsidR="00033B48" w:rsidTr="009E4256">
        <w:tc>
          <w:tcPr>
            <w:tcW w:w="10421" w:type="dxa"/>
          </w:tcPr>
          <w:p w:rsidR="00D86FD6" w:rsidRPr="002A38CD" w:rsidRDefault="00EB7CC7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5C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проекта Договора, прилагаемого к настоящей Документации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9E4256">
        <w:tc>
          <w:tcPr>
            <w:tcW w:w="10421" w:type="dxa"/>
          </w:tcPr>
          <w:p w:rsidR="00033B48" w:rsidRDefault="005348D9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9E4256">
        <w:tc>
          <w:tcPr>
            <w:tcW w:w="10421" w:type="dxa"/>
          </w:tcPr>
          <w:p w:rsidR="00D86FD6" w:rsidRDefault="00BE793F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установлено. </w:t>
            </w: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9E4256">
        <w:tc>
          <w:tcPr>
            <w:tcW w:w="10421" w:type="dxa"/>
          </w:tcPr>
          <w:p w:rsidR="007D7A09" w:rsidRDefault="00821C9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не устанавливается.</w:t>
            </w:r>
          </w:p>
          <w:p w:rsidR="00D86FD6" w:rsidRPr="00D74756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  <w:r w:rsidR="008E56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D7A09" w:rsidTr="009E4256">
        <w:tc>
          <w:tcPr>
            <w:tcW w:w="10421" w:type="dxa"/>
          </w:tcPr>
          <w:p w:rsidR="00D86FD6" w:rsidRDefault="00821C9F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не устанавливается</w:t>
            </w:r>
            <w:r w:rsidR="007760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9E4256">
        <w:tc>
          <w:tcPr>
            <w:tcW w:w="10421" w:type="dxa"/>
          </w:tcPr>
          <w:p w:rsidR="00D86FD6" w:rsidRDefault="00821C9F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подписания договора, не устанавливается.</w:t>
            </w:r>
            <w:r w:rsidR="00EB7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9E4256">
        <w:tc>
          <w:tcPr>
            <w:tcW w:w="10421" w:type="dxa"/>
          </w:tcPr>
          <w:p w:rsidR="005970BD" w:rsidRDefault="0026420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0121" w:rsidRDefault="00BD0121" w:rsidP="00196AB0">
      <w:pPr>
        <w:rPr>
          <w:rFonts w:ascii="Times New Roman" w:hAnsi="Times New Roman" w:cs="Times New Roman"/>
          <w:b/>
          <w:sz w:val="24"/>
          <w:szCs w:val="24"/>
        </w:rPr>
      </w:pPr>
    </w:p>
    <w:p w:rsidR="00EE511F" w:rsidRDefault="00EE511F" w:rsidP="00196AB0">
      <w:pPr>
        <w:rPr>
          <w:rFonts w:ascii="Times New Roman" w:hAnsi="Times New Roman" w:cs="Times New Roman"/>
          <w:b/>
          <w:sz w:val="24"/>
          <w:szCs w:val="24"/>
        </w:rPr>
      </w:pPr>
    </w:p>
    <w:p w:rsidR="00B46CC2" w:rsidRDefault="00B46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6CC2" w:rsidRPr="00B46CC2" w:rsidRDefault="00B46CC2" w:rsidP="00E2791D">
      <w:pPr>
        <w:widowControl w:val="0"/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B46CC2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Приложение № </w:t>
      </w:r>
      <w:r w:rsidR="00BE793F">
        <w:rPr>
          <w:rFonts w:ascii="Times New Roman" w:eastAsia="Times New Roman" w:hAnsi="Times New Roman" w:cs="Times New Roman"/>
          <w:b/>
          <w:bCs/>
          <w:lang w:eastAsia="ru-RU"/>
        </w:rPr>
        <w:t>1</w:t>
      </w:r>
    </w:p>
    <w:p w:rsidR="00B46CC2" w:rsidRPr="00B46CC2" w:rsidRDefault="00B46CC2" w:rsidP="00E2791D">
      <w:pPr>
        <w:widowControl w:val="0"/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B46CC2">
        <w:rPr>
          <w:rFonts w:ascii="Times New Roman" w:eastAsia="Times New Roman" w:hAnsi="Times New Roman" w:cs="Times New Roman"/>
          <w:bCs/>
          <w:lang w:eastAsia="ru-RU"/>
        </w:rPr>
        <w:t xml:space="preserve">к Документации </w:t>
      </w:r>
      <w:permStart w:id="1774717110" w:edGrp="everyone"/>
      <w:r w:rsidRPr="00B46CC2">
        <w:rPr>
          <w:rFonts w:ascii="Times New Roman" w:eastAsia="Times New Roman" w:hAnsi="Times New Roman" w:cs="Times New Roman"/>
          <w:bCs/>
          <w:lang w:eastAsia="ru-RU"/>
        </w:rPr>
        <w:t>от “_</w:t>
      </w:r>
      <w:r w:rsidR="00956FC6">
        <w:rPr>
          <w:rFonts w:ascii="Times New Roman" w:eastAsia="Times New Roman" w:hAnsi="Times New Roman" w:cs="Times New Roman"/>
          <w:bCs/>
          <w:lang w:eastAsia="ru-RU"/>
        </w:rPr>
        <w:t>___</w:t>
      </w:r>
      <w:r w:rsidRPr="00B46CC2">
        <w:rPr>
          <w:rFonts w:ascii="Times New Roman" w:eastAsia="Times New Roman" w:hAnsi="Times New Roman" w:cs="Times New Roman"/>
          <w:bCs/>
          <w:lang w:eastAsia="ru-RU"/>
        </w:rPr>
        <w:t>_“ ________ 201</w:t>
      </w:r>
      <w:r w:rsidR="00E2791D">
        <w:rPr>
          <w:rFonts w:ascii="Times New Roman" w:eastAsia="Times New Roman" w:hAnsi="Times New Roman" w:cs="Times New Roman"/>
          <w:bCs/>
          <w:lang w:eastAsia="ru-RU"/>
        </w:rPr>
        <w:t>_</w:t>
      </w:r>
      <w:r w:rsidRPr="00B46CC2">
        <w:rPr>
          <w:rFonts w:ascii="Times New Roman" w:eastAsia="Times New Roman" w:hAnsi="Times New Roman" w:cs="Times New Roman"/>
          <w:bCs/>
          <w:lang w:eastAsia="ru-RU"/>
        </w:rPr>
        <w:t xml:space="preserve"> г.</w:t>
      </w:r>
      <w:permEnd w:id="1774717110"/>
    </w:p>
    <w:p w:rsidR="00B46CC2" w:rsidRPr="00B46CC2" w:rsidRDefault="00B46CC2" w:rsidP="00B46CC2">
      <w:pPr>
        <w:widowControl w:val="0"/>
        <w:spacing w:after="0" w:line="240" w:lineRule="auto"/>
        <w:ind w:firstLine="5387"/>
        <w:rPr>
          <w:rFonts w:ascii="Times New Roman" w:eastAsia="Times New Roman" w:hAnsi="Times New Roman" w:cs="Times New Roman"/>
          <w:bCs/>
          <w:lang w:eastAsia="ru-RU"/>
        </w:rPr>
      </w:pPr>
    </w:p>
    <w:p w:rsidR="001F7B55" w:rsidRPr="001F7B55" w:rsidRDefault="009E4256" w:rsidP="001F7B55">
      <w:pPr>
        <w:tabs>
          <w:tab w:val="num" w:pos="618"/>
        </w:tabs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договора</w:t>
      </w:r>
    </w:p>
    <w:p w:rsidR="002B0EE2" w:rsidRPr="002B0EE2" w:rsidRDefault="002B0EE2" w:rsidP="002B0EE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  <w:r w:rsidRPr="002B0EE2">
        <w:rPr>
          <w:rFonts w:ascii="Times New Roman" w:eastAsia="Times New Roman" w:hAnsi="Times New Roman" w:cs="Times New Roman"/>
          <w:b/>
          <w:i/>
          <w:lang w:eastAsia="ru-RU"/>
        </w:rPr>
        <w:t xml:space="preserve">Д О Г О В О </w:t>
      </w:r>
      <w:proofErr w:type="gramStart"/>
      <w:r w:rsidRPr="002B0EE2">
        <w:rPr>
          <w:rFonts w:ascii="Times New Roman" w:eastAsia="Times New Roman" w:hAnsi="Times New Roman" w:cs="Times New Roman"/>
          <w:b/>
          <w:i/>
          <w:lang w:eastAsia="ru-RU"/>
        </w:rPr>
        <w:t>Р</w:t>
      </w:r>
      <w:proofErr w:type="gramEnd"/>
      <w:r w:rsidRPr="002B0EE2">
        <w:rPr>
          <w:rFonts w:ascii="Times New Roman" w:eastAsia="Times New Roman" w:hAnsi="Times New Roman" w:cs="Times New Roman"/>
          <w:b/>
          <w:i/>
          <w:lang w:eastAsia="ru-RU"/>
        </w:rPr>
        <w:t xml:space="preserve"> №_________</w:t>
      </w:r>
    </w:p>
    <w:p w:rsidR="002B0EE2" w:rsidRPr="002B0EE2" w:rsidRDefault="002B0EE2" w:rsidP="002B0EE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  <w:r w:rsidRPr="002B0EE2">
        <w:rPr>
          <w:rFonts w:ascii="Times New Roman" w:eastAsia="Times New Roman" w:hAnsi="Times New Roman" w:cs="Times New Roman"/>
          <w:b/>
          <w:i/>
          <w:lang w:eastAsia="ru-RU"/>
        </w:rPr>
        <w:t xml:space="preserve">техническое обслуживание автоматической адресной  </w:t>
      </w:r>
      <w:proofErr w:type="spellStart"/>
      <w:r w:rsidRPr="002B0EE2">
        <w:rPr>
          <w:rFonts w:ascii="Times New Roman" w:eastAsia="Times New Roman" w:hAnsi="Times New Roman" w:cs="Times New Roman"/>
          <w:b/>
          <w:i/>
          <w:lang w:eastAsia="ru-RU"/>
        </w:rPr>
        <w:t>охранно</w:t>
      </w:r>
      <w:proofErr w:type="spellEnd"/>
      <w:r w:rsidRPr="002B0EE2">
        <w:rPr>
          <w:rFonts w:ascii="Times New Roman" w:eastAsia="Times New Roman" w:hAnsi="Times New Roman" w:cs="Times New Roman"/>
          <w:b/>
          <w:i/>
          <w:lang w:eastAsia="ru-RU"/>
        </w:rPr>
        <w:t xml:space="preserve"> - пожарной сигнализации ФГБУ «АМП Каспийского моря» и  оборудования для противопожарной защиты нежилых помещений </w:t>
      </w:r>
      <w:proofErr w:type="spellStart"/>
      <w:r w:rsidRPr="002B0EE2">
        <w:rPr>
          <w:rFonts w:ascii="Times New Roman" w:eastAsia="Times New Roman" w:hAnsi="Times New Roman" w:cs="Times New Roman"/>
          <w:b/>
          <w:i/>
          <w:lang w:eastAsia="ru-RU"/>
        </w:rPr>
        <w:t>Олинского</w:t>
      </w:r>
      <w:proofErr w:type="spellEnd"/>
      <w:r w:rsidRPr="002B0EE2">
        <w:rPr>
          <w:rFonts w:ascii="Times New Roman" w:eastAsia="Times New Roman" w:hAnsi="Times New Roman" w:cs="Times New Roman"/>
          <w:b/>
          <w:i/>
          <w:lang w:eastAsia="ru-RU"/>
        </w:rPr>
        <w:t xml:space="preserve"> филиала ФГБУ «АМП Каспийского моря».</w:t>
      </w:r>
    </w:p>
    <w:p w:rsidR="002B0EE2" w:rsidRPr="002B0EE2" w:rsidRDefault="002B0EE2" w:rsidP="002B0EE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2B0EE2" w:rsidRPr="002B0EE2" w:rsidRDefault="002B0EE2" w:rsidP="002B0E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2B0EE2" w:rsidRPr="002B0EE2" w:rsidRDefault="002B0EE2" w:rsidP="002B0E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B0EE2">
        <w:rPr>
          <w:rFonts w:ascii="Times New Roman" w:eastAsia="Times New Roman" w:hAnsi="Times New Roman" w:cs="Times New Roman"/>
          <w:lang w:eastAsia="ru-RU"/>
        </w:rPr>
        <w:t>г. Астрахань                                                                                                        «___» _________ 201__ г.</w:t>
      </w:r>
    </w:p>
    <w:p w:rsidR="002B0EE2" w:rsidRPr="002B0EE2" w:rsidRDefault="002B0EE2" w:rsidP="002B0E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0EE2" w:rsidRPr="002B0EE2" w:rsidRDefault="002B0EE2" w:rsidP="002B0EE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B0E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Общество с ограниченной ответственностью «Пожарная безопасность» (ООО «Пожарная безопасность»)</w:t>
      </w:r>
      <w:r w:rsidRPr="002B0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именуемое в дальнейшем </w:t>
      </w:r>
      <w:r w:rsidRPr="002B0E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«Исполнитель»</w:t>
      </w:r>
      <w:r w:rsidRPr="002B0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лице директора </w:t>
      </w:r>
      <w:r w:rsidRPr="002B0E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Абдуллаева Шамиля </w:t>
      </w:r>
      <w:proofErr w:type="spellStart"/>
      <w:r w:rsidRPr="002B0E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Равильевича</w:t>
      </w:r>
      <w:proofErr w:type="spellEnd"/>
      <w:r w:rsidRPr="002B0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действующего на основании Устава и Лицензии Министерства Российской Федерации по делам гражданской обороны, чрезвычайным ситуациям и ликвидации последствий стихийных бедствий №30-Б/00001 от 27.02.2009 г., с одной стороны, и </w:t>
      </w:r>
      <w:r w:rsidRPr="002B0E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Федеральное государственное бюджетное учреждение «Администрация морских портов Каспийского моря» (ФГБУ «АМП Каспийского</w:t>
      </w:r>
      <w:proofErr w:type="gramEnd"/>
      <w:r w:rsidRPr="002B0E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моря»),</w:t>
      </w:r>
      <w:r w:rsidRPr="002B0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именуемое в дальнейшем </w:t>
      </w:r>
      <w:r w:rsidRPr="002B0E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«Заказчик»</w:t>
      </w:r>
      <w:r w:rsidRPr="002B0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лице руководителя ФГБУ «АМП Каспийского моря» </w:t>
      </w:r>
      <w:proofErr w:type="spellStart"/>
      <w:r w:rsidRPr="002B0E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Абдулатипова</w:t>
      </w:r>
      <w:proofErr w:type="spellEnd"/>
      <w:r w:rsidRPr="002B0E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Магомеда </w:t>
      </w:r>
      <w:proofErr w:type="spellStart"/>
      <w:r w:rsidRPr="002B0E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Алиевича</w:t>
      </w:r>
      <w:proofErr w:type="spellEnd"/>
      <w:r w:rsidRPr="002B0EE2">
        <w:rPr>
          <w:rFonts w:ascii="Times New Roman" w:eastAsia="Times New Roman" w:hAnsi="Times New Roman" w:cs="Times New Roman"/>
          <w:sz w:val="26"/>
          <w:szCs w:val="26"/>
          <w:lang w:eastAsia="ru-RU"/>
        </w:rPr>
        <w:t>, действующего на основании Устава, с другой стороны, на основании обоснования цены договора №2329 от 04.12.2019 г. заключили настоящий Договор о нижеследующем:</w:t>
      </w:r>
    </w:p>
    <w:p w:rsidR="002B0EE2" w:rsidRPr="002B0EE2" w:rsidRDefault="002B0EE2" w:rsidP="002B0EE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0EE2" w:rsidRPr="002B0EE2" w:rsidRDefault="002B0EE2" w:rsidP="002B0EE2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B0EE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Предмет Договора.</w:t>
      </w:r>
    </w:p>
    <w:p w:rsidR="002B0EE2" w:rsidRPr="002B0EE2" w:rsidRDefault="002B0EE2" w:rsidP="002B0EE2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B0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«Исполнитель» обязуется выполнить  работы по техническому обслуживанию автоматической адресной  </w:t>
      </w:r>
      <w:proofErr w:type="spellStart"/>
      <w:r w:rsidRPr="002B0EE2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охранно</w:t>
      </w:r>
      <w:proofErr w:type="spellEnd"/>
      <w:r w:rsidRPr="002B0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пожарной сигнализации (далее - ААОПС), установленной в помещениях Заказчика на первом  и  втором - этажах  помещения административного по адресу: 414016,    г. Астрахань, ул. Капитана Краснова, 31  и оборудования ФГБУ «АМП Каспийского моря» для противопожарной защиты нежилых помещений </w:t>
      </w:r>
      <w:proofErr w:type="spellStart"/>
      <w:r w:rsidRPr="002B0EE2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Олинского</w:t>
      </w:r>
      <w:proofErr w:type="spellEnd"/>
      <w:r w:rsidRPr="002B0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филиала ФГБУ «АМП Каспийского моря», указанного в Приложении №1 к настоящему Договору (далее – оборудование</w:t>
      </w:r>
      <w:proofErr w:type="gramEnd"/>
      <w:r w:rsidRPr="002B0EE2">
        <w:rPr>
          <w:rFonts w:ascii="Times New Roman" w:eastAsia="Times New Roman" w:hAnsi="Times New Roman" w:cs="Times New Roman"/>
          <w:sz w:val="26"/>
          <w:szCs w:val="26"/>
          <w:lang w:eastAsia="ru-RU"/>
        </w:rPr>
        <w:t>), установленного на 2 этаже социально- административного здания Литер</w:t>
      </w:r>
      <w:proofErr w:type="gramStart"/>
      <w:r w:rsidRPr="002B0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 w:rsidRPr="002B0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находящегося по адресу: </w:t>
      </w:r>
      <w:proofErr w:type="gramStart"/>
      <w:r w:rsidRPr="002B0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Астраханская область, </w:t>
      </w:r>
      <w:proofErr w:type="spellStart"/>
      <w:r w:rsidRPr="002B0EE2">
        <w:rPr>
          <w:rFonts w:ascii="Times New Roman" w:eastAsia="Times New Roman" w:hAnsi="Times New Roman" w:cs="Times New Roman"/>
          <w:sz w:val="26"/>
          <w:szCs w:val="26"/>
          <w:lang w:eastAsia="ru-RU"/>
        </w:rPr>
        <w:t>Лиманский</w:t>
      </w:r>
      <w:proofErr w:type="spellEnd"/>
      <w:r w:rsidRPr="002B0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с. Оля, ул. Чкалова, 29. (далее – техническое обслуживание ААОПС и оборудования).</w:t>
      </w:r>
      <w:proofErr w:type="gramEnd"/>
    </w:p>
    <w:p w:rsidR="002B0EE2" w:rsidRPr="002B0EE2" w:rsidRDefault="002B0EE2" w:rsidP="002B0E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EE2">
        <w:rPr>
          <w:rFonts w:ascii="Times New Roman" w:eastAsia="Times New Roman" w:hAnsi="Times New Roman" w:cs="Times New Roman"/>
          <w:sz w:val="26"/>
          <w:szCs w:val="26"/>
          <w:lang w:eastAsia="ru-RU"/>
        </w:rPr>
        <w:t>1.2. Техническое обслуживание ААОПС и оборудования включает в себя:</w:t>
      </w:r>
    </w:p>
    <w:p w:rsidR="002B0EE2" w:rsidRPr="002B0EE2" w:rsidRDefault="002B0EE2" w:rsidP="002B0E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1.2.1. Осуществление </w:t>
      </w:r>
      <w:proofErr w:type="gramStart"/>
      <w:r w:rsidRPr="002B0EE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2B0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правильным содержанием и эксплуатацией ААОПС и оборудования «Заказчика».</w:t>
      </w:r>
    </w:p>
    <w:p w:rsidR="002B0EE2" w:rsidRPr="002B0EE2" w:rsidRDefault="002B0EE2" w:rsidP="002B0E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EE2">
        <w:rPr>
          <w:rFonts w:ascii="Times New Roman" w:eastAsia="Times New Roman" w:hAnsi="Times New Roman" w:cs="Times New Roman"/>
          <w:sz w:val="26"/>
          <w:szCs w:val="26"/>
          <w:lang w:eastAsia="ru-RU"/>
        </w:rPr>
        <w:t>1.2.2. Осуществление проверки работоспособности ААОПС и оборудования с отметкой в «Журналах контроля выполнения регламентных работ».</w:t>
      </w:r>
    </w:p>
    <w:p w:rsidR="002B0EE2" w:rsidRPr="002B0EE2" w:rsidRDefault="002B0EE2" w:rsidP="002B0E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EE2">
        <w:rPr>
          <w:rFonts w:ascii="Times New Roman" w:eastAsia="Times New Roman" w:hAnsi="Times New Roman" w:cs="Times New Roman"/>
          <w:sz w:val="26"/>
          <w:szCs w:val="26"/>
          <w:lang w:eastAsia="ru-RU"/>
        </w:rPr>
        <w:t>1.2.3. Осуществление плановых регламентных работ, необходимых для содержания ААОПС и оборудования в исправном рабочем состоянии.</w:t>
      </w:r>
    </w:p>
    <w:p w:rsidR="002B0EE2" w:rsidRPr="002B0EE2" w:rsidRDefault="002B0EE2" w:rsidP="002B0E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EE2">
        <w:rPr>
          <w:rFonts w:ascii="Times New Roman" w:eastAsia="Times New Roman" w:hAnsi="Times New Roman" w:cs="Times New Roman"/>
          <w:sz w:val="26"/>
          <w:szCs w:val="26"/>
          <w:lang w:eastAsia="ru-RU"/>
        </w:rPr>
        <w:t>1.2.4. Устранение неисправностей ААОПС и оборудования (по вызову «Заказчика»).</w:t>
      </w:r>
    </w:p>
    <w:p w:rsidR="002B0EE2" w:rsidRPr="002B0EE2" w:rsidRDefault="002B0EE2" w:rsidP="002B0E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EE2">
        <w:rPr>
          <w:rFonts w:ascii="Times New Roman" w:eastAsia="Times New Roman" w:hAnsi="Times New Roman" w:cs="Times New Roman"/>
          <w:sz w:val="26"/>
          <w:szCs w:val="26"/>
          <w:lang w:eastAsia="ru-RU"/>
        </w:rPr>
        <w:t>1.2.5. Оказание технической помощи в вопросах, касающихся эксплуатации  ААОПС и оборудования (проведение инструктажа, составление инструкций по эксплуатации оборудования и т.п.).</w:t>
      </w:r>
    </w:p>
    <w:p w:rsidR="002B0EE2" w:rsidRPr="002B0EE2" w:rsidRDefault="002B0EE2" w:rsidP="002B0E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EE2">
        <w:rPr>
          <w:rFonts w:ascii="Times New Roman" w:eastAsia="Times New Roman" w:hAnsi="Times New Roman" w:cs="Times New Roman"/>
          <w:sz w:val="26"/>
          <w:szCs w:val="26"/>
          <w:lang w:eastAsia="ru-RU"/>
        </w:rPr>
        <w:t>1.2.6. Выдача технических рекомендаций по улучшению работы ААОПС и оборудования.</w:t>
      </w:r>
    </w:p>
    <w:p w:rsidR="002B0EE2" w:rsidRPr="002B0EE2" w:rsidRDefault="002B0EE2" w:rsidP="002B0E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0EE2" w:rsidRPr="002B0EE2" w:rsidRDefault="002B0EE2" w:rsidP="002B0E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EE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2. Порядок выполнения работ по техническому</w:t>
      </w:r>
      <w:r w:rsidRPr="002B0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B0EE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обслуживанию.</w:t>
      </w:r>
    </w:p>
    <w:p w:rsidR="002B0EE2" w:rsidRPr="002B0EE2" w:rsidRDefault="002B0EE2" w:rsidP="002B0EE2">
      <w:pPr>
        <w:numPr>
          <w:ilvl w:val="0"/>
          <w:numId w:val="30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EE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по техническому обслуживанию ААОПС и оборудования проводятся один раз в месяц, в заранее оговоренные с Заказчиком дни.</w:t>
      </w:r>
    </w:p>
    <w:p w:rsidR="002B0EE2" w:rsidRPr="002B0EE2" w:rsidRDefault="002B0EE2" w:rsidP="002B0EE2">
      <w:pPr>
        <w:numPr>
          <w:ilvl w:val="0"/>
          <w:numId w:val="30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EE2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выполнения работ – с 01.01.2020 г. по 31.12.2020 г.</w:t>
      </w:r>
    </w:p>
    <w:p w:rsidR="002B0EE2" w:rsidRPr="002B0EE2" w:rsidRDefault="002B0EE2" w:rsidP="002B0EE2">
      <w:pPr>
        <w:numPr>
          <w:ilvl w:val="0"/>
          <w:numId w:val="30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EE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Ежемесячно, в течение 5 (Пяти) календарных дней после окончания расчетного периода (расчетным периодом является календарный месяц) по факту выполненных работ согласно условиям настоящего Договора «Исполнитель»  представляет «Заказчику» двухсторонний акт выполненных работ  и  счёт.</w:t>
      </w:r>
    </w:p>
    <w:p w:rsidR="002B0EE2" w:rsidRPr="002B0EE2" w:rsidRDefault="002B0EE2" w:rsidP="002B0EE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0EE2" w:rsidRPr="002B0EE2" w:rsidRDefault="002B0EE2" w:rsidP="002B0EE2">
      <w:pPr>
        <w:numPr>
          <w:ilvl w:val="0"/>
          <w:numId w:val="2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B0EE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Цена договора и порядок расчётов.</w:t>
      </w:r>
    </w:p>
    <w:p w:rsidR="002B0EE2" w:rsidRPr="002B0EE2" w:rsidRDefault="002B0EE2" w:rsidP="002B0EE2">
      <w:pPr>
        <w:numPr>
          <w:ilvl w:val="0"/>
          <w:numId w:val="29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B0EE2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Цена договора составляет 104 400 (Сто четыре тысячи четыреста) рублей 00 копеек, НДС не облагается на основании п. 2 ст. 346.11 Налогового кодекса РФ (уведомление о приеме смены объекта упрощенной системы налогообложения № 146 от 23.11.2009г.), исходя из ежемесячной стоимости технического обслуживания ААОПС 3500 (Три тысячи пятьсот) рублей 00 копеек, НДС не облагается и технического обслуживания оборудования 5200 (Пять тысяч</w:t>
      </w:r>
      <w:proofErr w:type="gramEnd"/>
      <w:r w:rsidRPr="002B0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двести) рублей 00 копеек, НДС не облагается.</w:t>
      </w:r>
    </w:p>
    <w:p w:rsidR="002B0EE2" w:rsidRPr="002B0EE2" w:rsidRDefault="002B0EE2" w:rsidP="002B0EE2">
      <w:pPr>
        <w:numPr>
          <w:ilvl w:val="0"/>
          <w:numId w:val="29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Цена договора включает в себя стоимость работ, уплату налогов, сборов и других обязательных платежей, а также все возможные расходы «Исполнителя», связанные с выполнением условий настоящего договора.</w:t>
      </w:r>
    </w:p>
    <w:p w:rsidR="002B0EE2" w:rsidRPr="002B0EE2" w:rsidRDefault="002B0EE2" w:rsidP="002B0EE2">
      <w:pPr>
        <w:numPr>
          <w:ilvl w:val="0"/>
          <w:numId w:val="29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Ежемесячная стоимость технического обслуживания является твердой и не может изменяться в ходе его исполнения.</w:t>
      </w:r>
    </w:p>
    <w:p w:rsidR="002B0EE2" w:rsidRPr="002B0EE2" w:rsidRDefault="002B0EE2" w:rsidP="002B0EE2">
      <w:pPr>
        <w:numPr>
          <w:ilvl w:val="0"/>
          <w:numId w:val="29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Оплата осуществляется «Заказчиком» за выполненные «Исполнителем» и принятые «Заказчиком» работы ежемесячно, в безналичной форме, путём перечисления денежных средств на расчётный счёт «Исполнителя», указанный в разделе 8 настоящего договора не позднее 15-го числа месяца, следующего </w:t>
      </w:r>
      <w:proofErr w:type="gramStart"/>
      <w:r w:rsidRPr="002B0EE2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Pr="002B0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расчётным, согласно выставленному счёту и акту выполненных работ. Днём оплаты считается день списания денежных сре</w:t>
      </w:r>
      <w:proofErr w:type="gramStart"/>
      <w:r w:rsidRPr="002B0EE2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с л</w:t>
      </w:r>
      <w:proofErr w:type="gramEnd"/>
      <w:r w:rsidRPr="002B0EE2">
        <w:rPr>
          <w:rFonts w:ascii="Times New Roman" w:eastAsia="Times New Roman" w:hAnsi="Times New Roman" w:cs="Times New Roman"/>
          <w:sz w:val="26"/>
          <w:szCs w:val="26"/>
          <w:lang w:eastAsia="ru-RU"/>
        </w:rPr>
        <w:t>ицевого счёта «Заказчика».</w:t>
      </w:r>
    </w:p>
    <w:p w:rsidR="002B0EE2" w:rsidRPr="002B0EE2" w:rsidRDefault="002B0EE2" w:rsidP="002B0EE2">
      <w:pPr>
        <w:numPr>
          <w:ilvl w:val="0"/>
          <w:numId w:val="29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EE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выявлении факта предоставления ненадлежащим образом оформленных документов (акта выполненных работ, счёта) «Заказчик» обязан сообщить данный факт «Исполнителю» (по факсу или электронной почте). «Исполнитель» обязуется в течение трех календарных дней предоставить корректно оформленные документы или внести в документы исправления в порядке, установленном законодательством.</w:t>
      </w:r>
    </w:p>
    <w:p w:rsidR="002B0EE2" w:rsidRPr="002B0EE2" w:rsidRDefault="002B0EE2" w:rsidP="002B0EE2">
      <w:pPr>
        <w:numPr>
          <w:ilvl w:val="0"/>
          <w:numId w:val="29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EE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необходимости замены вышедшего из строя оборудования (приборов и т.д.) ААОПС и оборудования Исполнитель выдает Заказчику заключение о неисправности. Заказчик приобретает вышедшее из строя оборудование (приборы и т.д.) за свой счет.</w:t>
      </w:r>
    </w:p>
    <w:p w:rsidR="002B0EE2" w:rsidRPr="002B0EE2" w:rsidRDefault="002B0EE2" w:rsidP="002B0EE2">
      <w:pPr>
        <w:numPr>
          <w:ilvl w:val="0"/>
          <w:numId w:val="29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EE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Стоимость работ по замене вышедшего из строя оборудования включена в стоимость технического обслуживания ААОПС и оборудования.</w:t>
      </w:r>
    </w:p>
    <w:p w:rsidR="002B0EE2" w:rsidRPr="002B0EE2" w:rsidRDefault="002B0EE2" w:rsidP="002B0EE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0EE2" w:rsidRPr="002B0EE2" w:rsidRDefault="002B0EE2" w:rsidP="002B0EE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B0EE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Права и обязанности сторон.</w:t>
      </w:r>
    </w:p>
    <w:p w:rsidR="002B0EE2" w:rsidRPr="002B0EE2" w:rsidRDefault="002B0EE2" w:rsidP="002B0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EE2"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Pr="002B0E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Исполнитель обязан:</w:t>
      </w:r>
    </w:p>
    <w:p w:rsidR="002B0EE2" w:rsidRPr="002B0EE2" w:rsidRDefault="002B0EE2" w:rsidP="002B0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EE2">
        <w:rPr>
          <w:rFonts w:ascii="Times New Roman" w:eastAsia="Times New Roman" w:hAnsi="Times New Roman" w:cs="Times New Roman"/>
          <w:sz w:val="26"/>
          <w:szCs w:val="26"/>
          <w:lang w:eastAsia="ru-RU"/>
        </w:rPr>
        <w:t>4.1.1. Проводить</w:t>
      </w:r>
      <w:r w:rsidRPr="002B0E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B0EE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проверку работоспособности пульта контроля и управления охранно-пожарного «С2000-М» и блока индикации с клавиатурой «С2000-БКИ». Производить очистки контактных соединений и корпуса от пыли, грязи и следов коррозии.</w:t>
      </w:r>
    </w:p>
    <w:p w:rsidR="002B0EE2" w:rsidRPr="002B0EE2" w:rsidRDefault="002B0EE2" w:rsidP="002B0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4.1.2. Проводить проверку работоспособности приборов приемно-контрольных «Сигнал-20П» в режиме "Диагностика", надежности их креплений, состояния внешних монтажных проводов, контактных соединений, параметров ШС, времени работы звукового </w:t>
      </w:r>
      <w:proofErr w:type="spellStart"/>
      <w:r w:rsidRPr="002B0EE2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оповещателя</w:t>
      </w:r>
      <w:proofErr w:type="spellEnd"/>
      <w:r w:rsidRPr="002B0EE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B0EE2" w:rsidRPr="002B0EE2" w:rsidRDefault="002B0EE2" w:rsidP="002B0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EE2">
        <w:rPr>
          <w:rFonts w:ascii="Times New Roman" w:eastAsia="Times New Roman" w:hAnsi="Times New Roman" w:cs="Times New Roman"/>
          <w:sz w:val="26"/>
          <w:szCs w:val="26"/>
          <w:lang w:eastAsia="ru-RU"/>
        </w:rPr>
        <w:t>4.1.3. Проводить проверку целостности источников вторичного питания бесперебойных ББП-20. Производить  очистку контактных соединений, замену вышедших из строя.</w:t>
      </w:r>
    </w:p>
    <w:p w:rsidR="002B0EE2" w:rsidRPr="002B0EE2" w:rsidRDefault="002B0EE2" w:rsidP="002B0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4.1.4. Проводить внешний осмотр, очистку контактных соединений блока речевого оповещения «Соната-К», громкоговорителей потолочных «Соната-Л» и </w:t>
      </w:r>
      <w:proofErr w:type="spellStart"/>
      <w:r w:rsidRPr="002B0EE2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оповещателей</w:t>
      </w:r>
      <w:proofErr w:type="spellEnd"/>
      <w:r w:rsidRPr="002B0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охранно-пожарных световых Молния 12В «Выход».</w:t>
      </w:r>
    </w:p>
    <w:p w:rsidR="002B0EE2" w:rsidRPr="002B0EE2" w:rsidRDefault="002B0EE2" w:rsidP="002B0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4.1.5. Проводить проверку целостности, работоспособности </w:t>
      </w:r>
      <w:proofErr w:type="spellStart"/>
      <w:r w:rsidRPr="002B0EE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извещателей</w:t>
      </w:r>
      <w:proofErr w:type="spellEnd"/>
      <w:r w:rsidRPr="002B0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пожарных дымовых. Проводить очистку контактных соединений от пыли, грязи, насекомых и следов коррозии. </w:t>
      </w:r>
    </w:p>
    <w:p w:rsidR="002B0EE2" w:rsidRPr="002B0EE2" w:rsidRDefault="002B0EE2" w:rsidP="002B0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EE2">
        <w:rPr>
          <w:rFonts w:ascii="Times New Roman" w:eastAsia="Times New Roman" w:hAnsi="Times New Roman" w:cs="Times New Roman"/>
          <w:sz w:val="26"/>
          <w:szCs w:val="26"/>
          <w:lang w:eastAsia="ru-RU"/>
        </w:rPr>
        <w:t>4.1.6. Выполнять работы надлежащего качества.</w:t>
      </w:r>
    </w:p>
    <w:p w:rsidR="002B0EE2" w:rsidRPr="002B0EE2" w:rsidRDefault="002B0EE2" w:rsidP="002B0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EE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4.1.7. Выполнять работы  в полном объеме в срок, указанный в </w:t>
      </w:r>
      <w:hyperlink r:id="rId7" w:history="1">
        <w:r w:rsidRPr="002B0EE2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пунктах 2.1., 2.2</w:t>
        </w:r>
      </w:hyperlink>
      <w:r w:rsidRPr="002B0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Договора.</w:t>
      </w:r>
    </w:p>
    <w:p w:rsidR="002B0EE2" w:rsidRPr="002B0EE2" w:rsidRDefault="002B0EE2" w:rsidP="002B0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EE2">
        <w:rPr>
          <w:rFonts w:ascii="Times New Roman" w:eastAsia="Times New Roman" w:hAnsi="Times New Roman" w:cs="Times New Roman"/>
          <w:sz w:val="26"/>
          <w:szCs w:val="26"/>
          <w:lang w:eastAsia="ru-RU"/>
        </w:rPr>
        <w:t>4.1.8. Безвозмездно исправить по требованию Заказчика в течение 3 (Трех) дней все выявленные недостатки, если в процессе выполнения работ допущены отступления от условий Договора, ухудшившие качество работ.</w:t>
      </w:r>
    </w:p>
    <w:p w:rsidR="002B0EE2" w:rsidRPr="002B0EE2" w:rsidRDefault="002B0EE2" w:rsidP="002B0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EE2">
        <w:rPr>
          <w:rFonts w:ascii="Times New Roman" w:eastAsia="Times New Roman" w:hAnsi="Times New Roman" w:cs="Times New Roman"/>
          <w:sz w:val="26"/>
          <w:szCs w:val="26"/>
          <w:lang w:eastAsia="ru-RU"/>
        </w:rPr>
        <w:t>4.1.9. Соблюдать правила охраны труда, техники безопасности и экологии.</w:t>
      </w:r>
    </w:p>
    <w:p w:rsidR="002B0EE2" w:rsidRPr="002B0EE2" w:rsidRDefault="002B0EE2" w:rsidP="002B0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B0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</w:t>
      </w:r>
      <w:r w:rsidRPr="002B0E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Исполнителя:</w:t>
      </w:r>
    </w:p>
    <w:p w:rsidR="002B0EE2" w:rsidRPr="002B0EE2" w:rsidRDefault="002B0EE2" w:rsidP="002B0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EE2">
        <w:rPr>
          <w:rFonts w:ascii="Times New Roman" w:eastAsia="Times New Roman" w:hAnsi="Times New Roman" w:cs="Times New Roman"/>
          <w:sz w:val="26"/>
          <w:szCs w:val="26"/>
          <w:lang w:eastAsia="ru-RU"/>
        </w:rPr>
        <w:t>4.2.1. Исполнитель имеет право требовать оплаты надлежаще выполненных работ по настоящему Договору.</w:t>
      </w:r>
    </w:p>
    <w:p w:rsidR="002B0EE2" w:rsidRPr="002B0EE2" w:rsidRDefault="002B0EE2" w:rsidP="002B0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B0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</w:t>
      </w:r>
      <w:r w:rsidRPr="002B0E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Заказчик обязан:</w:t>
      </w:r>
    </w:p>
    <w:p w:rsidR="002B0EE2" w:rsidRPr="002B0EE2" w:rsidRDefault="002B0EE2" w:rsidP="002B0EE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EE2">
        <w:rPr>
          <w:rFonts w:ascii="Times New Roman" w:eastAsia="Times New Roman" w:hAnsi="Times New Roman" w:cs="Times New Roman"/>
          <w:sz w:val="26"/>
          <w:szCs w:val="26"/>
          <w:lang w:eastAsia="ru-RU"/>
        </w:rPr>
        <w:t>4.3.1. Производить приемку и оплату работ, выполненных Исполнителем, в порядке и на условиях, предусмотренных настоящим договором.</w:t>
      </w:r>
    </w:p>
    <w:p w:rsidR="002B0EE2" w:rsidRPr="002B0EE2" w:rsidRDefault="002B0EE2" w:rsidP="002B0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EE2">
        <w:rPr>
          <w:rFonts w:ascii="Times New Roman" w:eastAsia="Times New Roman" w:hAnsi="Times New Roman" w:cs="Times New Roman"/>
          <w:sz w:val="26"/>
          <w:szCs w:val="26"/>
          <w:lang w:eastAsia="ru-RU"/>
        </w:rPr>
        <w:t>4.3.2. Обеспечить Исполнителю доступ в помещения для выполнения работ, предусмотренных настоящим договором.</w:t>
      </w:r>
    </w:p>
    <w:p w:rsidR="002B0EE2" w:rsidRPr="002B0EE2" w:rsidRDefault="002B0EE2" w:rsidP="002B0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</w:t>
      </w:r>
      <w:r w:rsidRPr="002B0E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Заказчика:</w:t>
      </w:r>
    </w:p>
    <w:p w:rsidR="002B0EE2" w:rsidRPr="002B0EE2" w:rsidRDefault="002B0EE2" w:rsidP="002B0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4.4.1 </w:t>
      </w:r>
      <w:r w:rsidRPr="002B0E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Заказчик </w:t>
      </w:r>
      <w:r w:rsidRPr="002B0EE2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 право</w:t>
      </w:r>
      <w:r w:rsidRPr="002B0E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проверять ход и качество выполняемых по настоящему договору работ</w:t>
      </w:r>
      <w:r w:rsidRPr="002B0EE2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вмешиваясь в деятельность Исполнителя.</w:t>
      </w:r>
    </w:p>
    <w:p w:rsidR="002B0EE2" w:rsidRPr="002B0EE2" w:rsidRDefault="002B0EE2" w:rsidP="002B0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0EE2" w:rsidRPr="002B0EE2" w:rsidRDefault="002B0EE2" w:rsidP="002B0EE2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B0EE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Ответственность Сторон.</w:t>
      </w:r>
    </w:p>
    <w:p w:rsidR="002B0EE2" w:rsidRPr="002B0EE2" w:rsidRDefault="002B0EE2" w:rsidP="002B0EE2">
      <w:pPr>
        <w:numPr>
          <w:ilvl w:val="1"/>
          <w:numId w:val="3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EE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неисполнения или ненадлежащего исполнения обязательств, вытекающих из настоящего договора, стороны несут ответственность в соответствии с действующим законодательством.</w:t>
      </w:r>
    </w:p>
    <w:p w:rsidR="002B0EE2" w:rsidRPr="002B0EE2" w:rsidRDefault="002B0EE2" w:rsidP="002B0EE2">
      <w:pPr>
        <w:numPr>
          <w:ilvl w:val="1"/>
          <w:numId w:val="3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0E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просрочки исполнения Исполнителем обязательств, предусмотренных настоящим договором, Исполнитель уплачивает Заказчику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обязательства. </w:t>
      </w:r>
    </w:p>
    <w:p w:rsidR="002B0EE2" w:rsidRPr="002B0EE2" w:rsidRDefault="002B0EE2" w:rsidP="002B0EE2">
      <w:pPr>
        <w:numPr>
          <w:ilvl w:val="1"/>
          <w:numId w:val="3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0E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просрочки исполнения Заказчиком обязательств, предусмотренных настоящим договором, Заказчик уплачивает Исполнителю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обязательства.</w:t>
      </w:r>
    </w:p>
    <w:p w:rsidR="002B0EE2" w:rsidRPr="002B0EE2" w:rsidRDefault="002B0EE2" w:rsidP="002B0EE2">
      <w:pPr>
        <w:numPr>
          <w:ilvl w:val="1"/>
          <w:numId w:val="3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0E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неисполнения или ненадлежащего исполнения Исполнителем обязательств, предусмотренных настоящим договором, Заказчик  вправе произвести оплату по настоящему договору за вычетом соответствующего размера пени.</w:t>
      </w:r>
    </w:p>
    <w:p w:rsidR="002B0EE2" w:rsidRPr="002B0EE2" w:rsidRDefault="002B0EE2" w:rsidP="002B0EE2">
      <w:pPr>
        <w:numPr>
          <w:ilvl w:val="1"/>
          <w:numId w:val="3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EE2">
        <w:rPr>
          <w:rFonts w:ascii="Times New Roman" w:eastAsia="Times New Roman" w:hAnsi="Times New Roman" w:cs="Times New Roman"/>
          <w:sz w:val="26"/>
          <w:szCs w:val="26"/>
          <w:lang w:eastAsia="ru-RU"/>
        </w:rPr>
        <w:t>Уплата пени не освобождает сторону, нарушившую обязательства, от исполнения обязательств в полном объеме.</w:t>
      </w:r>
    </w:p>
    <w:p w:rsidR="002B0EE2" w:rsidRPr="002B0EE2" w:rsidRDefault="002B0EE2" w:rsidP="002B0EE2">
      <w:pPr>
        <w:numPr>
          <w:ilvl w:val="1"/>
          <w:numId w:val="3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EE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Стороны освобождаются от уплаты пени, если докажут, что просрочка исполнения указанного обязательства произошла вследствие непреодолимой силы или по вине другой стороны.</w:t>
      </w:r>
    </w:p>
    <w:p w:rsidR="002B0EE2" w:rsidRPr="002B0EE2" w:rsidRDefault="002B0EE2" w:rsidP="002B0EE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0EE2" w:rsidRPr="002B0EE2" w:rsidRDefault="002B0EE2" w:rsidP="002B0EE2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B0EE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Антикоррупционная оговорка.</w:t>
      </w:r>
    </w:p>
    <w:p w:rsidR="002B0EE2" w:rsidRPr="002B0EE2" w:rsidRDefault="002B0EE2" w:rsidP="002B0EE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</w:t>
      </w:r>
      <w:proofErr w:type="gramStart"/>
      <w:r w:rsidRPr="002B0EE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Стороны обязуются соблюдать требования антикоррупционного законодательства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 (но, не</w:t>
      </w:r>
      <w:proofErr w:type="gramEnd"/>
      <w:r w:rsidRPr="002B0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ограничиваясь) коммерческие организации, органы власти и самоуправления, государственных служащих, частных компаний и их представителей.</w:t>
      </w:r>
    </w:p>
    <w:p w:rsidR="002B0EE2" w:rsidRPr="002B0EE2" w:rsidRDefault="002B0EE2" w:rsidP="002B0EE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EE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6.2. 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2B0EE2" w:rsidRPr="002B0EE2" w:rsidRDefault="002B0EE2" w:rsidP="002B0EE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0EE2" w:rsidRPr="002B0EE2" w:rsidRDefault="002B0EE2" w:rsidP="002B0EE2">
      <w:pPr>
        <w:overflowPunct w:val="0"/>
        <w:autoSpaceDE w:val="0"/>
        <w:autoSpaceDN w:val="0"/>
        <w:adjustRightInd w:val="0"/>
        <w:spacing w:after="0" w:line="240" w:lineRule="auto"/>
        <w:ind w:left="1418"/>
        <w:jc w:val="center"/>
        <w:textAlignment w:val="baseline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B0EE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7.Срок действия договора.</w:t>
      </w:r>
    </w:p>
    <w:p w:rsidR="002B0EE2" w:rsidRPr="002B0EE2" w:rsidRDefault="002B0EE2" w:rsidP="002B0EE2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EE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договор вступает в силу с 01.01.2020 г. и действует по 31.12.2020 г., а в части взаиморасчетов до полного исполнения Сторонами своих обязательств.</w:t>
      </w:r>
    </w:p>
    <w:p w:rsidR="002B0EE2" w:rsidRPr="002B0EE2" w:rsidRDefault="002B0EE2" w:rsidP="002B0EE2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Расторжение Договора допускается по соглашению сторон, по решению суда или в связи с односторонним отказом стороны Договора от исполнения Договора в соответствии с гражданским законодательством.</w:t>
      </w:r>
    </w:p>
    <w:p w:rsidR="002B0EE2" w:rsidRPr="002B0EE2" w:rsidRDefault="002B0EE2" w:rsidP="002B0EE2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EE2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споры по настоящему Договору разрешаются в арбитражном суде в установленном законодательством порядке.</w:t>
      </w:r>
    </w:p>
    <w:p w:rsidR="002B0EE2" w:rsidRPr="002B0EE2" w:rsidRDefault="002B0EE2" w:rsidP="002B0EE2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EE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составлен в 2-х экземплярах, из которых один хранится у «Заказчика», а второй у «Исполнителя». Оба экземпляра имеют одинаковую юридическую силу.</w:t>
      </w:r>
    </w:p>
    <w:p w:rsidR="002B0EE2" w:rsidRPr="002B0EE2" w:rsidRDefault="002B0EE2" w:rsidP="002B0EE2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EE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Стороны договорились, что до получения оригинала документа факсимильная или электронная копия такого документа имеет полную юридическую силу.</w:t>
      </w:r>
    </w:p>
    <w:p w:rsidR="002B0EE2" w:rsidRPr="002B0EE2" w:rsidRDefault="002B0EE2" w:rsidP="002B0EE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0EE2" w:rsidRPr="002B0EE2" w:rsidRDefault="002B0EE2" w:rsidP="002B0EE2">
      <w:pPr>
        <w:numPr>
          <w:ilvl w:val="0"/>
          <w:numId w:val="32"/>
        </w:numPr>
        <w:tabs>
          <w:tab w:val="left" w:pos="-908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3544" w:hanging="425"/>
        <w:contextualSpacing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EE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Юридические адреса и реквизиты Сторон.</w:t>
      </w:r>
    </w:p>
    <w:tbl>
      <w:tblPr>
        <w:tblStyle w:val="5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B0EE2" w:rsidRPr="002B0EE2" w:rsidTr="00006B13">
        <w:tc>
          <w:tcPr>
            <w:tcW w:w="4785" w:type="dxa"/>
          </w:tcPr>
          <w:p w:rsidR="002B0EE2" w:rsidRPr="002B0EE2" w:rsidRDefault="002B0EE2" w:rsidP="002B0E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«Заказчик»</w:t>
            </w:r>
          </w:p>
          <w:p w:rsidR="002B0EE2" w:rsidRPr="002B0EE2" w:rsidRDefault="002B0EE2" w:rsidP="002B0E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ФГБУ «АМП Каспийского моря»</w:t>
            </w:r>
          </w:p>
        </w:tc>
        <w:tc>
          <w:tcPr>
            <w:tcW w:w="4786" w:type="dxa"/>
          </w:tcPr>
          <w:p w:rsidR="002B0EE2" w:rsidRPr="002B0EE2" w:rsidRDefault="002B0EE2" w:rsidP="002B0E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«Исполнитель»</w:t>
            </w:r>
          </w:p>
          <w:p w:rsidR="002B0EE2" w:rsidRPr="002B0EE2" w:rsidRDefault="002B0EE2" w:rsidP="002B0E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ООО «Пожарная безопасность»</w:t>
            </w:r>
          </w:p>
        </w:tc>
      </w:tr>
      <w:tr w:rsidR="002B0EE2" w:rsidRPr="002B0EE2" w:rsidTr="00006B13">
        <w:tc>
          <w:tcPr>
            <w:tcW w:w="4785" w:type="dxa"/>
          </w:tcPr>
          <w:p w:rsidR="002B0EE2" w:rsidRPr="002B0EE2" w:rsidRDefault="002B0EE2" w:rsidP="002B0E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Россия, 414016, г. Астрахань,  ул. Капитана Краснова, 31</w:t>
            </w:r>
          </w:p>
          <w:p w:rsidR="002B0EE2" w:rsidRPr="002B0EE2" w:rsidRDefault="002B0EE2" w:rsidP="002B0E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ИНН 3018010485 КПП 301801001 </w:t>
            </w:r>
          </w:p>
          <w:p w:rsidR="002B0EE2" w:rsidRPr="002B0EE2" w:rsidRDefault="002B0EE2" w:rsidP="002B0E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ОГРН 1023000826177</w:t>
            </w:r>
          </w:p>
          <w:p w:rsidR="002B0EE2" w:rsidRPr="002B0EE2" w:rsidRDefault="002B0EE2" w:rsidP="002B0E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B0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proofErr w:type="gramEnd"/>
            <w:r w:rsidRPr="002B0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2B0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сч</w:t>
            </w:r>
            <w:proofErr w:type="spellEnd"/>
            <w:r w:rsidRPr="002B0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20256Ц76300 </w:t>
            </w:r>
          </w:p>
          <w:p w:rsidR="002B0EE2" w:rsidRPr="002B0EE2" w:rsidRDefault="002B0EE2" w:rsidP="002B0E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УФК по Астраханской области</w:t>
            </w:r>
          </w:p>
          <w:p w:rsidR="002B0EE2" w:rsidRPr="002B0EE2" w:rsidRDefault="002B0EE2" w:rsidP="002B0E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B0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2B0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/с УФК 40501810803492000002</w:t>
            </w:r>
          </w:p>
          <w:p w:rsidR="002B0EE2" w:rsidRPr="002B0EE2" w:rsidRDefault="002B0EE2" w:rsidP="002B0E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Отделении Астрахань</w:t>
            </w:r>
          </w:p>
          <w:p w:rsidR="002B0EE2" w:rsidRPr="002B0EE2" w:rsidRDefault="002B0EE2" w:rsidP="002B0E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БИК 041203001</w:t>
            </w:r>
          </w:p>
          <w:p w:rsidR="002B0EE2" w:rsidRPr="002B0EE2" w:rsidRDefault="002B0EE2" w:rsidP="002B0E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ОКПО 36712354</w:t>
            </w:r>
          </w:p>
          <w:p w:rsidR="002B0EE2" w:rsidRPr="002B0EE2" w:rsidRDefault="002B0EE2" w:rsidP="002B0E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Тел.: (8512) 58-45-69 </w:t>
            </w:r>
          </w:p>
          <w:p w:rsidR="002B0EE2" w:rsidRPr="002B0EE2" w:rsidRDefault="002B0EE2" w:rsidP="002B0E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Факс: (8512) 58-45-66</w:t>
            </w:r>
          </w:p>
          <w:p w:rsidR="002B0EE2" w:rsidRPr="002B0EE2" w:rsidRDefault="002B0EE2" w:rsidP="002B0E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</w:t>
            </w:r>
            <w:r w:rsidRPr="002B0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2B0E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mail</w:t>
            </w:r>
            <w:r w:rsidRPr="002B0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</w:t>
            </w:r>
            <w:hyperlink r:id="rId8" w:history="1">
              <w:r w:rsidRPr="002B0EE2">
                <w:rPr>
                  <w:rFonts w:ascii="Times New Roman" w:eastAsia="Times New Roman" w:hAnsi="Times New Roman" w:cs="Times New Roman"/>
                  <w:color w:val="0000FF" w:themeColor="hyperlink"/>
                  <w:sz w:val="26"/>
                  <w:szCs w:val="26"/>
                  <w:u w:val="single"/>
                  <w:lang w:val="en-US" w:eastAsia="ru-RU"/>
                </w:rPr>
                <w:t>mail</w:t>
              </w:r>
              <w:r w:rsidRPr="002B0EE2">
                <w:rPr>
                  <w:rFonts w:ascii="Times New Roman" w:eastAsia="Times New Roman" w:hAnsi="Times New Roman" w:cs="Times New Roman"/>
                  <w:color w:val="0000FF" w:themeColor="hyperlink"/>
                  <w:sz w:val="26"/>
                  <w:szCs w:val="26"/>
                  <w:u w:val="single"/>
                  <w:lang w:eastAsia="ru-RU"/>
                </w:rPr>
                <w:t>@</w:t>
              </w:r>
              <w:proofErr w:type="spellStart"/>
              <w:r w:rsidRPr="002B0EE2">
                <w:rPr>
                  <w:rFonts w:ascii="Times New Roman" w:eastAsia="Times New Roman" w:hAnsi="Times New Roman" w:cs="Times New Roman"/>
                  <w:color w:val="0000FF" w:themeColor="hyperlink"/>
                  <w:sz w:val="26"/>
                  <w:szCs w:val="26"/>
                  <w:u w:val="single"/>
                  <w:lang w:val="en-US" w:eastAsia="ru-RU"/>
                </w:rPr>
                <w:t>ampastra</w:t>
              </w:r>
              <w:proofErr w:type="spellEnd"/>
              <w:r w:rsidRPr="002B0EE2">
                <w:rPr>
                  <w:rFonts w:ascii="Times New Roman" w:eastAsia="Times New Roman" w:hAnsi="Times New Roman" w:cs="Times New Roman"/>
                  <w:color w:val="0000FF" w:themeColor="hyperlink"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Pr="002B0EE2">
                <w:rPr>
                  <w:rFonts w:ascii="Times New Roman" w:eastAsia="Times New Roman" w:hAnsi="Times New Roman" w:cs="Times New Roman"/>
                  <w:color w:val="0000FF" w:themeColor="hyperlink"/>
                  <w:sz w:val="26"/>
                  <w:szCs w:val="2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4786" w:type="dxa"/>
          </w:tcPr>
          <w:p w:rsidR="002B0EE2" w:rsidRPr="002B0EE2" w:rsidRDefault="002B0EE2" w:rsidP="002B0E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Россия, 414018,  г. Астрахань,  </w:t>
            </w:r>
          </w:p>
          <w:p w:rsidR="002B0EE2" w:rsidRPr="002B0EE2" w:rsidRDefault="002B0EE2" w:rsidP="002B0E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Ковельская,  4</w:t>
            </w:r>
            <w:proofErr w:type="gramStart"/>
            <w:r w:rsidRPr="002B0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А</w:t>
            </w:r>
            <w:proofErr w:type="gramEnd"/>
          </w:p>
          <w:p w:rsidR="002B0EE2" w:rsidRPr="002B0EE2" w:rsidRDefault="002B0EE2" w:rsidP="002B0E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 3017040529 КПП  302501001</w:t>
            </w:r>
          </w:p>
          <w:p w:rsidR="002B0EE2" w:rsidRPr="002B0EE2" w:rsidRDefault="002B0EE2" w:rsidP="002B0E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ОГРН 1043001826097</w:t>
            </w:r>
          </w:p>
          <w:p w:rsidR="002B0EE2" w:rsidRPr="002B0EE2" w:rsidRDefault="002B0EE2" w:rsidP="002B0E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B0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2B0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/с 40702810261100000056</w:t>
            </w:r>
          </w:p>
          <w:p w:rsidR="002B0EE2" w:rsidRPr="002B0EE2" w:rsidRDefault="002B0EE2" w:rsidP="002B0E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Филиале «Волжский» ПАО «СКБ-БАНК» </w:t>
            </w:r>
          </w:p>
          <w:p w:rsidR="002B0EE2" w:rsidRPr="002B0EE2" w:rsidRDefault="002B0EE2" w:rsidP="002B0E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БИК 041856890</w:t>
            </w:r>
          </w:p>
          <w:p w:rsidR="002B0EE2" w:rsidRPr="002B0EE2" w:rsidRDefault="002B0EE2" w:rsidP="002B0E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к/с 30101810800000000890</w:t>
            </w:r>
          </w:p>
          <w:p w:rsidR="002B0EE2" w:rsidRPr="002B0EE2" w:rsidRDefault="002B0EE2" w:rsidP="002B0E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ОКПО 72609793</w:t>
            </w:r>
          </w:p>
          <w:p w:rsidR="002B0EE2" w:rsidRPr="002B0EE2" w:rsidRDefault="002B0EE2" w:rsidP="002B0E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тел.: 35-55-55, факс: 35-11-86</w:t>
            </w:r>
          </w:p>
          <w:p w:rsidR="002B0EE2" w:rsidRPr="002B0EE2" w:rsidRDefault="002B0EE2" w:rsidP="002B0E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E-mail: </w:t>
            </w:r>
            <w:r w:rsidRPr="002B0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B0EE2" w:rsidRPr="002B0EE2" w:rsidTr="00006B13">
        <w:tc>
          <w:tcPr>
            <w:tcW w:w="4785" w:type="dxa"/>
          </w:tcPr>
          <w:p w:rsidR="002B0EE2" w:rsidRPr="002B0EE2" w:rsidRDefault="002B0EE2" w:rsidP="002B0E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Руководитель</w:t>
            </w:r>
          </w:p>
          <w:p w:rsidR="002B0EE2" w:rsidRPr="002B0EE2" w:rsidRDefault="002B0EE2" w:rsidP="002B0E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ФГБУ «АМП Каспийского моря»</w:t>
            </w:r>
          </w:p>
          <w:p w:rsidR="002B0EE2" w:rsidRPr="002B0EE2" w:rsidRDefault="002B0EE2" w:rsidP="002B0E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B0EE2" w:rsidRPr="002B0EE2" w:rsidRDefault="002B0EE2" w:rsidP="002B0E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________________М.А. </w:t>
            </w:r>
            <w:proofErr w:type="spellStart"/>
            <w:r w:rsidRPr="002B0E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Абдулатипов</w:t>
            </w:r>
            <w:proofErr w:type="spellEnd"/>
          </w:p>
          <w:p w:rsidR="002B0EE2" w:rsidRPr="002B0EE2" w:rsidRDefault="002B0EE2" w:rsidP="002B0E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МП</w:t>
            </w:r>
          </w:p>
        </w:tc>
        <w:tc>
          <w:tcPr>
            <w:tcW w:w="4786" w:type="dxa"/>
          </w:tcPr>
          <w:p w:rsidR="002B0EE2" w:rsidRPr="002B0EE2" w:rsidRDefault="002B0EE2" w:rsidP="002B0E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Директор </w:t>
            </w:r>
          </w:p>
          <w:p w:rsidR="002B0EE2" w:rsidRPr="002B0EE2" w:rsidRDefault="002B0EE2" w:rsidP="002B0E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ООО «Пожарная безопасность»</w:t>
            </w:r>
          </w:p>
          <w:p w:rsidR="002B0EE2" w:rsidRPr="002B0EE2" w:rsidRDefault="002B0EE2" w:rsidP="002B0E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B0EE2" w:rsidRPr="002B0EE2" w:rsidRDefault="002B0EE2" w:rsidP="002B0E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_________________Ш.Р. Абдуллаев</w:t>
            </w:r>
          </w:p>
          <w:p w:rsidR="002B0EE2" w:rsidRPr="002B0EE2" w:rsidRDefault="002B0EE2" w:rsidP="002B0E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МП</w:t>
            </w:r>
          </w:p>
        </w:tc>
      </w:tr>
    </w:tbl>
    <w:p w:rsidR="002B0EE2" w:rsidRPr="002B0EE2" w:rsidRDefault="002B0EE2" w:rsidP="002B0E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0EE2" w:rsidRPr="002B0EE2" w:rsidRDefault="002B0EE2" w:rsidP="002B0E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0EE2" w:rsidRPr="002B0EE2" w:rsidRDefault="002B0EE2" w:rsidP="002B0EE2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E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2B0EE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№1 </w:t>
      </w:r>
    </w:p>
    <w:p w:rsidR="002B0EE2" w:rsidRPr="002B0EE2" w:rsidRDefault="002B0EE2" w:rsidP="002B0EE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EE2">
        <w:rPr>
          <w:rFonts w:ascii="Times New Roman" w:eastAsia="Times New Roman" w:hAnsi="Times New Roman" w:cs="Times New Roman"/>
          <w:sz w:val="26"/>
          <w:szCs w:val="26"/>
          <w:lang w:eastAsia="ru-RU"/>
        </w:rPr>
        <w:t>к Договору №_____ от «___»____________2019 г.</w:t>
      </w:r>
    </w:p>
    <w:p w:rsidR="002B0EE2" w:rsidRPr="002B0EE2" w:rsidRDefault="002B0EE2" w:rsidP="002B0EE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0EE2" w:rsidRPr="002B0EE2" w:rsidRDefault="002B0EE2" w:rsidP="002B0E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EE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оборудования для противопожарной защиты</w:t>
      </w:r>
    </w:p>
    <w:p w:rsidR="002B0EE2" w:rsidRPr="002B0EE2" w:rsidRDefault="002B0EE2" w:rsidP="002B0E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нежилых помещений </w:t>
      </w:r>
      <w:proofErr w:type="spellStart"/>
      <w:r w:rsidRPr="002B0EE2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Олинского</w:t>
      </w:r>
      <w:proofErr w:type="spellEnd"/>
      <w:r w:rsidRPr="002B0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филиала ФГБУ "АМП Каспийского моря", расположенных на 2 этаже социально-административного двухэтажного здания Литер</w:t>
      </w:r>
      <w:proofErr w:type="gramStart"/>
      <w:r w:rsidRPr="002B0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 w:rsidRPr="002B0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находящегося по адресу: 416425, Астраханская область, </w:t>
      </w:r>
      <w:proofErr w:type="spellStart"/>
      <w:r w:rsidRPr="002B0EE2">
        <w:rPr>
          <w:rFonts w:ascii="Times New Roman" w:eastAsia="Times New Roman" w:hAnsi="Times New Roman" w:cs="Times New Roman"/>
          <w:sz w:val="26"/>
          <w:szCs w:val="26"/>
          <w:lang w:eastAsia="ru-RU"/>
        </w:rPr>
        <w:t>Лиманский</w:t>
      </w:r>
      <w:proofErr w:type="spellEnd"/>
      <w:r w:rsidRPr="002B0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с. Оля, ул. Чкалова, 29</w:t>
      </w:r>
    </w:p>
    <w:p w:rsidR="002B0EE2" w:rsidRPr="002B0EE2" w:rsidRDefault="002B0EE2" w:rsidP="002B0E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39"/>
        <w:gridCol w:w="4379"/>
        <w:gridCol w:w="1985"/>
        <w:gridCol w:w="1417"/>
        <w:gridCol w:w="1276"/>
      </w:tblGrid>
      <w:tr w:rsidR="002B0EE2" w:rsidRPr="002B0EE2" w:rsidTr="00006B13">
        <w:trPr>
          <w:trHeight w:val="107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E2" w:rsidRPr="002B0EE2" w:rsidRDefault="002B0EE2" w:rsidP="002B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№№ </w:t>
            </w:r>
            <w:r w:rsidRPr="002B0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proofErr w:type="gramStart"/>
            <w:r w:rsidRPr="002B0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2B0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E2" w:rsidRPr="002B0EE2" w:rsidRDefault="002B0EE2" w:rsidP="002B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оборудования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E2" w:rsidRPr="002B0EE2" w:rsidRDefault="002B0EE2" w:rsidP="002B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Марка, </w:t>
            </w:r>
            <w:r w:rsidRPr="002B0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заводской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E2" w:rsidRPr="002B0EE2" w:rsidRDefault="002B0EE2" w:rsidP="002B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E2" w:rsidRPr="002B0EE2" w:rsidRDefault="002B0EE2" w:rsidP="002B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</w:tr>
      <w:tr w:rsidR="002B0EE2" w:rsidRPr="002B0EE2" w:rsidTr="00006B13">
        <w:trPr>
          <w:trHeight w:val="457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E2" w:rsidRPr="002B0EE2" w:rsidRDefault="002B0EE2" w:rsidP="002B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E2" w:rsidRPr="002B0EE2" w:rsidRDefault="002B0EE2" w:rsidP="002B0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Аварийный светильник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E2" w:rsidRPr="002B0EE2" w:rsidRDefault="002B0EE2" w:rsidP="002B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б/</w:t>
            </w:r>
            <w:proofErr w:type="gramStart"/>
            <w:r w:rsidRPr="002B0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E2" w:rsidRPr="002B0EE2" w:rsidRDefault="002B0EE2" w:rsidP="002B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E2" w:rsidRPr="002B0EE2" w:rsidRDefault="002B0EE2" w:rsidP="002B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2B0EE2" w:rsidRPr="002B0EE2" w:rsidTr="00006B13">
        <w:trPr>
          <w:trHeight w:val="7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E2" w:rsidRPr="002B0EE2" w:rsidRDefault="002B0EE2" w:rsidP="002B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E2" w:rsidRPr="002B0EE2" w:rsidRDefault="002B0EE2" w:rsidP="002B0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Блок индикации с клавиатурой "С2000-БКИ"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E2" w:rsidRPr="002B0EE2" w:rsidRDefault="002B0EE2" w:rsidP="002B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С2000-БКИ, </w:t>
            </w:r>
            <w:r w:rsidRPr="002B0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з/н 5884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E2" w:rsidRPr="002B0EE2" w:rsidRDefault="002B0EE2" w:rsidP="002B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E2" w:rsidRPr="002B0EE2" w:rsidRDefault="002B0EE2" w:rsidP="002B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B0EE2" w:rsidRPr="002B0EE2" w:rsidTr="00006B13">
        <w:trPr>
          <w:trHeight w:val="40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E2" w:rsidRPr="002B0EE2" w:rsidRDefault="002B0EE2" w:rsidP="002B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E2" w:rsidRPr="002B0EE2" w:rsidRDefault="002B0EE2" w:rsidP="002B0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Блок речевого оповещения Соната-К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E2" w:rsidRPr="002B0EE2" w:rsidRDefault="002B0EE2" w:rsidP="002B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Соната-К, </w:t>
            </w:r>
            <w:r w:rsidRPr="002B0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з/н 01205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E2" w:rsidRPr="002B0EE2" w:rsidRDefault="002B0EE2" w:rsidP="002B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E2" w:rsidRPr="002B0EE2" w:rsidRDefault="002B0EE2" w:rsidP="002B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B0EE2" w:rsidRPr="002B0EE2" w:rsidTr="00006B13">
        <w:trPr>
          <w:trHeight w:val="7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E2" w:rsidRPr="002B0EE2" w:rsidRDefault="002B0EE2" w:rsidP="002B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E2" w:rsidRPr="002B0EE2" w:rsidRDefault="002B0EE2" w:rsidP="002B0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Громкоговоритель потолочный Соната-Л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E2" w:rsidRPr="002B0EE2" w:rsidRDefault="002B0EE2" w:rsidP="002B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Соната-Л, </w:t>
            </w:r>
            <w:r w:rsidRPr="002B0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б/</w:t>
            </w:r>
            <w:proofErr w:type="gramStart"/>
            <w:r w:rsidRPr="002B0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E2" w:rsidRPr="002B0EE2" w:rsidRDefault="002B0EE2" w:rsidP="002B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E2" w:rsidRPr="002B0EE2" w:rsidRDefault="002B0EE2" w:rsidP="002B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2B0EE2" w:rsidRPr="002B0EE2" w:rsidTr="00006B13">
        <w:trPr>
          <w:trHeight w:val="7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E2" w:rsidRPr="002B0EE2" w:rsidRDefault="002B0EE2" w:rsidP="002B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E2" w:rsidRPr="002B0EE2" w:rsidRDefault="002B0EE2" w:rsidP="002B0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Источник вторичного питания бесперебойный ББП-20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E2" w:rsidRPr="002B0EE2" w:rsidRDefault="002B0EE2" w:rsidP="002B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ББП-20,</w:t>
            </w:r>
            <w:r w:rsidRPr="002B0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з/н 61081870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E2" w:rsidRPr="002B0EE2" w:rsidRDefault="002B0EE2" w:rsidP="002B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E2" w:rsidRPr="002B0EE2" w:rsidRDefault="002B0EE2" w:rsidP="002B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B0EE2" w:rsidRPr="002B0EE2" w:rsidTr="00006B13">
        <w:trPr>
          <w:trHeight w:val="7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E2" w:rsidRPr="002B0EE2" w:rsidRDefault="002B0EE2" w:rsidP="002B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E2" w:rsidRPr="002B0EE2" w:rsidRDefault="002B0EE2" w:rsidP="002B0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Источник вторичного питания бесперебойный ББП-20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E2" w:rsidRPr="002B0EE2" w:rsidRDefault="002B0EE2" w:rsidP="002B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ББП-20,</w:t>
            </w:r>
            <w:r w:rsidRPr="002B0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з/н 61081871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E2" w:rsidRPr="002B0EE2" w:rsidRDefault="002B0EE2" w:rsidP="002B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E2" w:rsidRPr="002B0EE2" w:rsidRDefault="002B0EE2" w:rsidP="002B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B0EE2" w:rsidRPr="002B0EE2" w:rsidTr="00006B13">
        <w:trPr>
          <w:trHeight w:val="7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E2" w:rsidRPr="002B0EE2" w:rsidRDefault="002B0EE2" w:rsidP="002B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E2" w:rsidRPr="002B0EE2" w:rsidRDefault="002B0EE2" w:rsidP="002B0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B0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Оповещатель</w:t>
            </w:r>
            <w:proofErr w:type="spellEnd"/>
            <w:r w:rsidRPr="002B0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охранно-пожарный световой Молния 12В "Выход"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E2" w:rsidRPr="002B0EE2" w:rsidRDefault="002B0EE2" w:rsidP="002B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Молния 12В, </w:t>
            </w:r>
            <w:r w:rsidRPr="002B0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б/</w:t>
            </w:r>
            <w:proofErr w:type="gramStart"/>
            <w:r w:rsidRPr="002B0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E2" w:rsidRPr="002B0EE2" w:rsidRDefault="002B0EE2" w:rsidP="002B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E2" w:rsidRPr="002B0EE2" w:rsidRDefault="002B0EE2" w:rsidP="002B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2B0EE2" w:rsidRPr="002B0EE2" w:rsidTr="00006B13">
        <w:trPr>
          <w:trHeight w:val="7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E2" w:rsidRPr="002B0EE2" w:rsidRDefault="002B0EE2" w:rsidP="002B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E2" w:rsidRPr="002B0EE2" w:rsidRDefault="002B0EE2" w:rsidP="002B0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Прибор приемно-контрольный Сигнал 20П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E2" w:rsidRPr="002B0EE2" w:rsidRDefault="002B0EE2" w:rsidP="002B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Сигнал 20П, </w:t>
            </w:r>
            <w:r w:rsidRPr="002B0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з/н 2900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E2" w:rsidRPr="002B0EE2" w:rsidRDefault="002B0EE2" w:rsidP="002B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E2" w:rsidRPr="002B0EE2" w:rsidRDefault="002B0EE2" w:rsidP="002B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B0EE2" w:rsidRPr="002B0EE2" w:rsidTr="00006B13">
        <w:trPr>
          <w:trHeight w:val="7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E2" w:rsidRPr="002B0EE2" w:rsidRDefault="002B0EE2" w:rsidP="002B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E2" w:rsidRPr="002B0EE2" w:rsidRDefault="002B0EE2" w:rsidP="002B0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Прибор приемно-контрольный Сигнал 20П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E2" w:rsidRPr="002B0EE2" w:rsidRDefault="002B0EE2" w:rsidP="002B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Сигнал 20П, </w:t>
            </w:r>
            <w:r w:rsidRPr="002B0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з/н 2902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E2" w:rsidRPr="002B0EE2" w:rsidRDefault="002B0EE2" w:rsidP="002B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E2" w:rsidRPr="002B0EE2" w:rsidRDefault="002B0EE2" w:rsidP="002B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B0EE2" w:rsidRPr="002B0EE2" w:rsidTr="00006B13">
        <w:trPr>
          <w:trHeight w:val="7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E2" w:rsidRPr="002B0EE2" w:rsidRDefault="002B0EE2" w:rsidP="002B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E2" w:rsidRPr="002B0EE2" w:rsidRDefault="002B0EE2" w:rsidP="002B0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Пульт контроля и управления охранно-пожарный "С2000-М"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E2" w:rsidRPr="002B0EE2" w:rsidRDefault="002B0EE2" w:rsidP="002B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С2000-М,</w:t>
            </w:r>
            <w:r w:rsidRPr="002B0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з/н 19502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E2" w:rsidRPr="002B0EE2" w:rsidRDefault="002B0EE2" w:rsidP="002B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E2" w:rsidRPr="002B0EE2" w:rsidRDefault="002B0EE2" w:rsidP="002B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B0EE2" w:rsidRPr="002B0EE2" w:rsidTr="00006B13">
        <w:trPr>
          <w:trHeight w:val="7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E2" w:rsidRPr="002B0EE2" w:rsidRDefault="002B0EE2" w:rsidP="002B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E2" w:rsidRPr="002B0EE2" w:rsidRDefault="002B0EE2" w:rsidP="002B0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B0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Извещатель</w:t>
            </w:r>
            <w:proofErr w:type="spellEnd"/>
            <w:r w:rsidRPr="002B0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пожарный дымовой ИП 212-141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E2" w:rsidRPr="002B0EE2" w:rsidRDefault="002B0EE2" w:rsidP="002B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ИП 212-141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E2" w:rsidRPr="002B0EE2" w:rsidRDefault="002B0EE2" w:rsidP="002B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E2" w:rsidRPr="002B0EE2" w:rsidRDefault="002B0EE2" w:rsidP="002B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</w:tr>
      <w:tr w:rsidR="002B0EE2" w:rsidRPr="002B0EE2" w:rsidTr="00006B13">
        <w:trPr>
          <w:trHeight w:val="7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E2" w:rsidRPr="002B0EE2" w:rsidRDefault="002B0EE2" w:rsidP="002B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E2" w:rsidRPr="002B0EE2" w:rsidRDefault="002B0EE2" w:rsidP="002B0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B0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Извещатель</w:t>
            </w:r>
            <w:proofErr w:type="spellEnd"/>
            <w:r w:rsidRPr="002B0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пожарный ручной ИПР 55К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E2" w:rsidRPr="002B0EE2" w:rsidRDefault="002B0EE2" w:rsidP="002B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ИПР 55К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E2" w:rsidRPr="002B0EE2" w:rsidRDefault="002B0EE2" w:rsidP="002B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E2" w:rsidRPr="002B0EE2" w:rsidRDefault="002B0EE2" w:rsidP="002B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2B0EE2" w:rsidRPr="002B0EE2" w:rsidTr="00006B13">
        <w:trPr>
          <w:trHeight w:val="34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EE2" w:rsidRPr="002B0EE2" w:rsidRDefault="002B0EE2" w:rsidP="002B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E2" w:rsidRPr="002B0EE2" w:rsidRDefault="002B0EE2" w:rsidP="002B0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B0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Извещатель</w:t>
            </w:r>
            <w:proofErr w:type="spellEnd"/>
            <w:r w:rsidRPr="002B0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тепловой ИП 103/5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E2" w:rsidRPr="002B0EE2" w:rsidRDefault="002B0EE2" w:rsidP="002B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ИП 103/5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EE2" w:rsidRPr="002B0EE2" w:rsidRDefault="002B0EE2" w:rsidP="002B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EE2" w:rsidRPr="002B0EE2" w:rsidRDefault="002B0EE2" w:rsidP="002B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</w:tbl>
    <w:tbl>
      <w:tblPr>
        <w:tblStyle w:val="5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B0EE2" w:rsidRPr="002B0EE2" w:rsidTr="00006B13">
        <w:tc>
          <w:tcPr>
            <w:tcW w:w="4785" w:type="dxa"/>
          </w:tcPr>
          <w:p w:rsidR="002B0EE2" w:rsidRPr="002B0EE2" w:rsidRDefault="002B0EE2" w:rsidP="002B0E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Руководитель</w:t>
            </w:r>
          </w:p>
          <w:p w:rsidR="002B0EE2" w:rsidRPr="002B0EE2" w:rsidRDefault="002B0EE2" w:rsidP="002B0E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ФГБУ «АМП Каспийского моря»</w:t>
            </w:r>
          </w:p>
          <w:p w:rsidR="002B0EE2" w:rsidRPr="002B0EE2" w:rsidRDefault="002B0EE2" w:rsidP="002B0E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B0EE2" w:rsidRPr="002B0EE2" w:rsidRDefault="002B0EE2" w:rsidP="002B0E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________________М.А. </w:t>
            </w:r>
            <w:proofErr w:type="spellStart"/>
            <w:r w:rsidRPr="002B0E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Абдулатипов</w:t>
            </w:r>
            <w:proofErr w:type="spellEnd"/>
          </w:p>
          <w:p w:rsidR="002B0EE2" w:rsidRPr="002B0EE2" w:rsidRDefault="002B0EE2" w:rsidP="002B0E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МП</w:t>
            </w:r>
          </w:p>
        </w:tc>
        <w:tc>
          <w:tcPr>
            <w:tcW w:w="4786" w:type="dxa"/>
          </w:tcPr>
          <w:p w:rsidR="002B0EE2" w:rsidRPr="002B0EE2" w:rsidRDefault="002B0EE2" w:rsidP="002B0E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Директор </w:t>
            </w:r>
          </w:p>
          <w:p w:rsidR="002B0EE2" w:rsidRPr="002B0EE2" w:rsidRDefault="002B0EE2" w:rsidP="002B0E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ООО «Пожарная безопасность»</w:t>
            </w:r>
          </w:p>
          <w:p w:rsidR="002B0EE2" w:rsidRPr="002B0EE2" w:rsidRDefault="002B0EE2" w:rsidP="002B0E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B0EE2" w:rsidRPr="002B0EE2" w:rsidRDefault="002B0EE2" w:rsidP="002B0E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_________________Ш.Р. Абдуллаев</w:t>
            </w:r>
          </w:p>
          <w:p w:rsidR="002B0EE2" w:rsidRPr="002B0EE2" w:rsidRDefault="002B0EE2" w:rsidP="002B0E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B0E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МП</w:t>
            </w:r>
          </w:p>
        </w:tc>
      </w:tr>
      <w:tr w:rsidR="002B0EE2" w:rsidRPr="002B0EE2" w:rsidTr="00006B13">
        <w:tc>
          <w:tcPr>
            <w:tcW w:w="4785" w:type="dxa"/>
          </w:tcPr>
          <w:p w:rsidR="002B0EE2" w:rsidRPr="002B0EE2" w:rsidRDefault="002B0EE2" w:rsidP="002B0E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2B0EE2" w:rsidRPr="002B0EE2" w:rsidRDefault="002B0EE2" w:rsidP="002B0E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2B0EE2" w:rsidRPr="002B0EE2" w:rsidRDefault="002B0EE2" w:rsidP="002B0E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023C" w:rsidRPr="002B023C" w:rsidRDefault="002B023C" w:rsidP="002B023C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2B023C" w:rsidRPr="002B023C" w:rsidSect="00731A60">
      <w:type w:val="continuous"/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13"/>
        </w:tabs>
        <w:ind w:left="113" w:hanging="56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10"/>
    <w:multiLevelType w:val="multilevel"/>
    <w:tmpl w:val="00000010"/>
    <w:name w:val="WW8Num2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93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38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1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43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271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464" w:hanging="1800"/>
      </w:pPr>
      <w:rPr>
        <w:rFonts w:cs="Times New Roman"/>
      </w:rPr>
    </w:lvl>
  </w:abstractNum>
  <w:abstractNum w:abstractNumId="3">
    <w:nsid w:val="00000011"/>
    <w:multiLevelType w:val="multilevel"/>
    <w:tmpl w:val="00000011"/>
    <w:name w:val="WW8Num25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193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38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19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24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43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271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464" w:hanging="1800"/>
      </w:pPr>
      <w:rPr>
        <w:rFonts w:cs="Times New Roman"/>
      </w:rPr>
    </w:lvl>
  </w:abstractNum>
  <w:abstractNum w:abstractNumId="4">
    <w:nsid w:val="083755FA"/>
    <w:multiLevelType w:val="multilevel"/>
    <w:tmpl w:val="FA369F14"/>
    <w:lvl w:ilvl="0">
      <w:start w:val="5"/>
      <w:numFmt w:val="decimal"/>
      <w:lvlText w:val="%1"/>
      <w:lvlJc w:val="left"/>
      <w:pPr>
        <w:ind w:left="104" w:hanging="5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5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5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5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5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5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5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509"/>
      </w:pPr>
      <w:rPr>
        <w:rFonts w:hint="default"/>
      </w:rPr>
    </w:lvl>
  </w:abstractNum>
  <w:abstractNum w:abstractNumId="5">
    <w:nsid w:val="0A343091"/>
    <w:multiLevelType w:val="multilevel"/>
    <w:tmpl w:val="E97027DA"/>
    <w:lvl w:ilvl="0">
      <w:start w:val="6"/>
      <w:numFmt w:val="decimal"/>
      <w:lvlText w:val="%1"/>
      <w:lvlJc w:val="left"/>
      <w:pPr>
        <w:ind w:left="104" w:hanging="456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4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4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4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4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4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4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456"/>
      </w:pPr>
      <w:rPr>
        <w:rFonts w:hint="default"/>
      </w:rPr>
    </w:lvl>
  </w:abstractNum>
  <w:abstractNum w:abstractNumId="6">
    <w:nsid w:val="0AE47111"/>
    <w:multiLevelType w:val="multilevel"/>
    <w:tmpl w:val="8BAA5CF8"/>
    <w:lvl w:ilvl="0">
      <w:start w:val="4"/>
      <w:numFmt w:val="decimal"/>
      <w:lvlText w:val="%1"/>
      <w:lvlJc w:val="left"/>
      <w:pPr>
        <w:ind w:left="104" w:hanging="44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4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440"/>
      </w:pPr>
      <w:rPr>
        <w:rFonts w:hint="default"/>
      </w:rPr>
    </w:lvl>
  </w:abstractNum>
  <w:abstractNum w:abstractNumId="7">
    <w:nsid w:val="16475754"/>
    <w:multiLevelType w:val="multilevel"/>
    <w:tmpl w:val="04B037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AC52C3D"/>
    <w:multiLevelType w:val="singleLevel"/>
    <w:tmpl w:val="6B58935A"/>
    <w:lvl w:ilvl="0">
      <w:start w:val="1"/>
      <w:numFmt w:val="decimal"/>
      <w:lvlText w:val="%1. "/>
      <w:legacy w:legacy="1" w:legacySpace="0" w:legacyIndent="283"/>
      <w:lvlJc w:val="left"/>
      <w:pPr>
        <w:ind w:left="3688" w:hanging="283"/>
      </w:pPr>
      <w:rPr>
        <w:b/>
        <w:i/>
        <w:sz w:val="22"/>
        <w:szCs w:val="22"/>
      </w:rPr>
    </w:lvl>
  </w:abstractNum>
  <w:abstractNum w:abstractNumId="9">
    <w:nsid w:val="1D57562E"/>
    <w:multiLevelType w:val="multilevel"/>
    <w:tmpl w:val="E736AFBE"/>
    <w:lvl w:ilvl="0">
      <w:start w:val="13"/>
      <w:numFmt w:val="decimal"/>
      <w:lvlText w:val="%1"/>
      <w:lvlJc w:val="left"/>
      <w:pPr>
        <w:ind w:left="104" w:hanging="61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059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720"/>
      </w:pPr>
      <w:rPr>
        <w:rFonts w:hint="default"/>
      </w:rPr>
    </w:lvl>
  </w:abstractNum>
  <w:abstractNum w:abstractNumId="10">
    <w:nsid w:val="21014C7B"/>
    <w:multiLevelType w:val="multilevel"/>
    <w:tmpl w:val="47CCDE8A"/>
    <w:lvl w:ilvl="0">
      <w:start w:val="15"/>
      <w:numFmt w:val="decimal"/>
      <w:lvlText w:val="%1"/>
      <w:lvlJc w:val="left"/>
      <w:pPr>
        <w:ind w:left="104" w:hanging="596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5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5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5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5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5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5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596"/>
      </w:pPr>
      <w:rPr>
        <w:rFonts w:hint="default"/>
      </w:rPr>
    </w:lvl>
  </w:abstractNum>
  <w:abstractNum w:abstractNumId="11">
    <w:nsid w:val="23372596"/>
    <w:multiLevelType w:val="multilevel"/>
    <w:tmpl w:val="1862EECC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sz w:val="24"/>
        <w:szCs w:val="20"/>
      </w:rPr>
    </w:lvl>
    <w:lvl w:ilvl="1">
      <w:start w:val="1"/>
      <w:numFmt w:val="decimal"/>
      <w:isLgl/>
      <w:lvlText w:val="%1.%2."/>
      <w:lvlJc w:val="left"/>
      <w:pPr>
        <w:ind w:left="541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hint="default"/>
      </w:rPr>
    </w:lvl>
  </w:abstractNum>
  <w:abstractNum w:abstractNumId="12">
    <w:nsid w:val="29B137D6"/>
    <w:multiLevelType w:val="hybridMultilevel"/>
    <w:tmpl w:val="090C4CEC"/>
    <w:lvl w:ilvl="0" w:tplc="52142F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DE087C"/>
    <w:multiLevelType w:val="multilevel"/>
    <w:tmpl w:val="C7D2501C"/>
    <w:lvl w:ilvl="0">
      <w:start w:val="12"/>
      <w:numFmt w:val="decimal"/>
      <w:lvlText w:val="%1"/>
      <w:lvlJc w:val="left"/>
      <w:pPr>
        <w:ind w:left="104" w:hanging="636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6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6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6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6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6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6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636"/>
      </w:pPr>
      <w:rPr>
        <w:rFonts w:hint="default"/>
      </w:rPr>
    </w:lvl>
  </w:abstractNum>
  <w:abstractNum w:abstractNumId="14">
    <w:nsid w:val="2E4B30B8"/>
    <w:multiLevelType w:val="multilevel"/>
    <w:tmpl w:val="3F1A3FC2"/>
    <w:lvl w:ilvl="0">
      <w:start w:val="3"/>
      <w:numFmt w:val="decimal"/>
      <w:lvlText w:val="%1"/>
      <w:lvlJc w:val="left"/>
      <w:pPr>
        <w:ind w:left="524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18" w:hanging="6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8" w:hanging="6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7" w:hanging="6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6" w:hanging="6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6" w:hanging="6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5" w:hanging="609"/>
      </w:pPr>
      <w:rPr>
        <w:rFonts w:hint="default"/>
      </w:rPr>
    </w:lvl>
  </w:abstractNum>
  <w:abstractNum w:abstractNumId="15">
    <w:nsid w:val="338D5F2D"/>
    <w:multiLevelType w:val="multilevel"/>
    <w:tmpl w:val="ED9AB90E"/>
    <w:lvl w:ilvl="0">
      <w:start w:val="7"/>
      <w:numFmt w:val="decimal"/>
      <w:lvlText w:val="%1"/>
      <w:lvlJc w:val="left"/>
      <w:pPr>
        <w:ind w:left="104" w:hanging="46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4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4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4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4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4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4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462"/>
      </w:pPr>
      <w:rPr>
        <w:rFonts w:hint="default"/>
      </w:rPr>
    </w:lvl>
  </w:abstractNum>
  <w:abstractNum w:abstractNumId="16">
    <w:nsid w:val="344C027A"/>
    <w:multiLevelType w:val="multilevel"/>
    <w:tmpl w:val="925E9C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34805FF0"/>
    <w:multiLevelType w:val="multilevel"/>
    <w:tmpl w:val="A39054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48919A6"/>
    <w:multiLevelType w:val="hybridMultilevel"/>
    <w:tmpl w:val="5B7AB34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>
    <w:nsid w:val="36AB0F9E"/>
    <w:multiLevelType w:val="hybridMultilevel"/>
    <w:tmpl w:val="C5889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AEB0DD8"/>
    <w:multiLevelType w:val="multilevel"/>
    <w:tmpl w:val="9D6A52BA"/>
    <w:lvl w:ilvl="0">
      <w:start w:val="6"/>
      <w:numFmt w:val="decimal"/>
      <w:lvlText w:val="%1."/>
      <w:lvlJc w:val="left"/>
      <w:pPr>
        <w:ind w:left="540" w:hanging="54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817" w:hanging="54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27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551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18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46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102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379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016" w:hanging="1800"/>
      </w:pPr>
      <w:rPr>
        <w:rFonts w:eastAsiaTheme="minorHAnsi" w:hint="default"/>
      </w:rPr>
    </w:lvl>
  </w:abstractNum>
  <w:abstractNum w:abstractNumId="21">
    <w:nsid w:val="3B80572D"/>
    <w:multiLevelType w:val="hybridMultilevel"/>
    <w:tmpl w:val="9BBE68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85603B"/>
    <w:multiLevelType w:val="singleLevel"/>
    <w:tmpl w:val="694A9C92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b w:val="0"/>
        <w:i w:val="0"/>
        <w:sz w:val="26"/>
        <w:szCs w:val="26"/>
      </w:rPr>
    </w:lvl>
  </w:abstractNum>
  <w:abstractNum w:abstractNumId="23">
    <w:nsid w:val="4D4D4C2D"/>
    <w:multiLevelType w:val="multilevel"/>
    <w:tmpl w:val="1A546C74"/>
    <w:lvl w:ilvl="0">
      <w:start w:val="3"/>
      <w:numFmt w:val="decimal"/>
      <w:lvlText w:val="%1. "/>
      <w:legacy w:legacy="1" w:legacySpace="0" w:legacyIndent="283"/>
      <w:lvlJc w:val="left"/>
      <w:pPr>
        <w:ind w:left="1701" w:hanging="283"/>
      </w:pPr>
      <w:rPr>
        <w:b/>
        <w:i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1306101"/>
    <w:multiLevelType w:val="multilevel"/>
    <w:tmpl w:val="3898ABA8"/>
    <w:lvl w:ilvl="0">
      <w:start w:val="3"/>
      <w:numFmt w:val="decimal"/>
      <w:lvlText w:val="%1"/>
      <w:lvlJc w:val="left"/>
      <w:pPr>
        <w:ind w:left="524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24" w:hanging="42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18" w:hanging="7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8" w:hanging="7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7" w:hanging="7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6" w:hanging="7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6" w:hanging="7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5" w:hanging="774"/>
      </w:pPr>
      <w:rPr>
        <w:rFonts w:hint="default"/>
      </w:rPr>
    </w:lvl>
  </w:abstractNum>
  <w:abstractNum w:abstractNumId="25">
    <w:nsid w:val="57FE7E11"/>
    <w:multiLevelType w:val="multilevel"/>
    <w:tmpl w:val="D78CA4EC"/>
    <w:lvl w:ilvl="0">
      <w:start w:val="9"/>
      <w:numFmt w:val="decimal"/>
      <w:lvlText w:val="%1"/>
      <w:lvlJc w:val="left"/>
      <w:pPr>
        <w:ind w:left="524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18" w:hanging="6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8" w:hanging="6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7" w:hanging="6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6" w:hanging="6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6" w:hanging="6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5" w:hanging="639"/>
      </w:pPr>
      <w:rPr>
        <w:rFonts w:hint="default"/>
      </w:rPr>
    </w:lvl>
  </w:abstractNum>
  <w:abstractNum w:abstractNumId="26">
    <w:nsid w:val="5D5A1084"/>
    <w:multiLevelType w:val="singleLevel"/>
    <w:tmpl w:val="7C460D3A"/>
    <w:lvl w:ilvl="0">
      <w:start w:val="1"/>
      <w:numFmt w:val="decimal"/>
      <w:lvlText w:val="1.%1 "/>
      <w:legacy w:legacy="1" w:legacySpace="0" w:legacyIndent="283"/>
      <w:lvlJc w:val="left"/>
      <w:pPr>
        <w:ind w:left="283" w:hanging="283"/>
      </w:pPr>
      <w:rPr>
        <w:b w:val="0"/>
        <w:i w:val="0"/>
        <w:sz w:val="22"/>
        <w:szCs w:val="22"/>
      </w:rPr>
    </w:lvl>
  </w:abstractNum>
  <w:abstractNum w:abstractNumId="27">
    <w:nsid w:val="612220E6"/>
    <w:multiLevelType w:val="singleLevel"/>
    <w:tmpl w:val="D34A3D66"/>
    <w:lvl w:ilvl="0">
      <w:start w:val="1"/>
      <w:numFmt w:val="decimal"/>
      <w:lvlText w:val="3.%1. "/>
      <w:legacy w:legacy="1" w:legacySpace="0" w:legacyIndent="283"/>
      <w:lvlJc w:val="left"/>
      <w:pPr>
        <w:ind w:left="425" w:hanging="283"/>
      </w:pPr>
      <w:rPr>
        <w:b w:val="0"/>
        <w:i w:val="0"/>
        <w:sz w:val="26"/>
        <w:szCs w:val="26"/>
      </w:rPr>
    </w:lvl>
  </w:abstractNum>
  <w:abstractNum w:abstractNumId="28">
    <w:nsid w:val="663C6498"/>
    <w:multiLevelType w:val="multilevel"/>
    <w:tmpl w:val="41D8492A"/>
    <w:lvl w:ilvl="0">
      <w:start w:val="2"/>
      <w:numFmt w:val="decimal"/>
      <w:lvlText w:val="%1"/>
      <w:lvlJc w:val="left"/>
      <w:pPr>
        <w:ind w:left="513" w:hanging="41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18" w:hanging="5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8" w:hanging="5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7" w:hanging="5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6" w:hanging="5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6" w:hanging="5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5" w:hanging="586"/>
      </w:pPr>
      <w:rPr>
        <w:rFonts w:hint="default"/>
      </w:rPr>
    </w:lvl>
  </w:abstractNum>
  <w:abstractNum w:abstractNumId="29">
    <w:nsid w:val="6751544E"/>
    <w:multiLevelType w:val="multilevel"/>
    <w:tmpl w:val="8070E85A"/>
    <w:lvl w:ilvl="0">
      <w:start w:val="10"/>
      <w:numFmt w:val="decimal"/>
      <w:lvlText w:val="%1"/>
      <w:lvlJc w:val="left"/>
      <w:pPr>
        <w:ind w:left="104" w:hanging="56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5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5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5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5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5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5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562"/>
      </w:pPr>
      <w:rPr>
        <w:rFonts w:hint="default"/>
      </w:rPr>
    </w:lvl>
  </w:abstractNum>
  <w:abstractNum w:abstractNumId="30">
    <w:nsid w:val="67DD4F57"/>
    <w:multiLevelType w:val="multilevel"/>
    <w:tmpl w:val="175C9E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4AA7B73"/>
    <w:multiLevelType w:val="multilevel"/>
    <w:tmpl w:val="E5745524"/>
    <w:lvl w:ilvl="0">
      <w:start w:val="11"/>
      <w:numFmt w:val="decimal"/>
      <w:lvlText w:val="%1"/>
      <w:lvlJc w:val="left"/>
      <w:pPr>
        <w:ind w:left="104" w:hanging="5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5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5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5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5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5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5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584"/>
      </w:pPr>
      <w:rPr>
        <w:rFonts w:hint="default"/>
      </w:rPr>
    </w:lvl>
  </w:abstractNum>
  <w:abstractNum w:abstractNumId="32">
    <w:nsid w:val="756902F3"/>
    <w:multiLevelType w:val="multilevel"/>
    <w:tmpl w:val="83ACBB70"/>
    <w:lvl w:ilvl="0">
      <w:start w:val="1"/>
      <w:numFmt w:val="decimal"/>
      <w:lvlText w:val="%1"/>
      <w:lvlJc w:val="left"/>
      <w:pPr>
        <w:ind w:left="104" w:hanging="44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4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440"/>
      </w:pPr>
      <w:rPr>
        <w:rFonts w:hint="default"/>
      </w:rPr>
    </w:lvl>
  </w:abstractNum>
  <w:abstractNum w:abstractNumId="33">
    <w:nsid w:val="769873A3"/>
    <w:multiLevelType w:val="multilevel"/>
    <w:tmpl w:val="E398B9E2"/>
    <w:lvl w:ilvl="0">
      <w:start w:val="8"/>
      <w:numFmt w:val="decimal"/>
      <w:lvlText w:val="%1"/>
      <w:lvlJc w:val="left"/>
      <w:pPr>
        <w:ind w:left="104" w:hanging="5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5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5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5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5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5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5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557"/>
      </w:pPr>
      <w:rPr>
        <w:rFonts w:hint="default"/>
      </w:rPr>
    </w:lvl>
  </w:abstractNum>
  <w:abstractNum w:abstractNumId="34">
    <w:nsid w:val="76B0036B"/>
    <w:multiLevelType w:val="multilevel"/>
    <w:tmpl w:val="9CA60E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32" w:hanging="2160"/>
      </w:pPr>
      <w:rPr>
        <w:rFonts w:hint="default"/>
      </w:rPr>
    </w:lvl>
  </w:abstractNum>
  <w:abstractNum w:abstractNumId="35">
    <w:nsid w:val="7D602C70"/>
    <w:multiLevelType w:val="multilevel"/>
    <w:tmpl w:val="5DB42812"/>
    <w:lvl w:ilvl="0">
      <w:start w:val="2"/>
      <w:numFmt w:val="decimal"/>
      <w:lvlText w:val="%1"/>
      <w:lvlJc w:val="left"/>
      <w:pPr>
        <w:ind w:left="513" w:hanging="4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3" w:hanging="410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18" w:hanging="5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8" w:hanging="5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7" w:hanging="5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6" w:hanging="5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6" w:hanging="5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5" w:hanging="590"/>
      </w:pPr>
      <w:rPr>
        <w:rFonts w:hint="default"/>
      </w:rPr>
    </w:lvl>
  </w:abstractNum>
  <w:num w:numId="1">
    <w:abstractNumId w:val="11"/>
  </w:num>
  <w:num w:numId="2">
    <w:abstractNumId w:val="32"/>
  </w:num>
  <w:num w:numId="3">
    <w:abstractNumId w:val="10"/>
  </w:num>
  <w:num w:numId="4">
    <w:abstractNumId w:val="9"/>
  </w:num>
  <w:num w:numId="5">
    <w:abstractNumId w:val="13"/>
  </w:num>
  <w:num w:numId="6">
    <w:abstractNumId w:val="31"/>
  </w:num>
  <w:num w:numId="7">
    <w:abstractNumId w:val="29"/>
  </w:num>
  <w:num w:numId="8">
    <w:abstractNumId w:val="25"/>
  </w:num>
  <w:num w:numId="9">
    <w:abstractNumId w:val="33"/>
  </w:num>
  <w:num w:numId="10">
    <w:abstractNumId w:val="15"/>
  </w:num>
  <w:num w:numId="11">
    <w:abstractNumId w:val="5"/>
  </w:num>
  <w:num w:numId="12">
    <w:abstractNumId w:val="4"/>
  </w:num>
  <w:num w:numId="13">
    <w:abstractNumId w:val="6"/>
  </w:num>
  <w:num w:numId="14">
    <w:abstractNumId w:val="24"/>
  </w:num>
  <w:num w:numId="15">
    <w:abstractNumId w:val="14"/>
  </w:num>
  <w:num w:numId="16">
    <w:abstractNumId w:val="35"/>
  </w:num>
  <w:num w:numId="17">
    <w:abstractNumId w:val="28"/>
  </w:num>
  <w:num w:numId="18">
    <w:abstractNumId w:val="19"/>
  </w:num>
  <w:num w:numId="19">
    <w:abstractNumId w:val="18"/>
  </w:num>
  <w:num w:numId="20">
    <w:abstractNumId w:val="20"/>
  </w:num>
  <w:num w:numId="21">
    <w:abstractNumId w:val="16"/>
  </w:num>
  <w:num w:numId="22">
    <w:abstractNumId w:val="7"/>
  </w:num>
  <w:num w:numId="23">
    <w:abstractNumId w:val="34"/>
  </w:num>
  <w:num w:numId="24">
    <w:abstractNumId w:val="12"/>
  </w:num>
  <w:num w:numId="25">
    <w:abstractNumId w:val="21"/>
  </w:num>
  <w:num w:numId="26">
    <w:abstractNumId w:val="8"/>
  </w:num>
  <w:num w:numId="27">
    <w:abstractNumId w:val="26"/>
  </w:num>
  <w:num w:numId="28">
    <w:abstractNumId w:val="23"/>
  </w:num>
  <w:num w:numId="29">
    <w:abstractNumId w:val="27"/>
  </w:num>
  <w:num w:numId="30">
    <w:abstractNumId w:val="22"/>
  </w:num>
  <w:num w:numId="31">
    <w:abstractNumId w:val="30"/>
  </w:num>
  <w:num w:numId="32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402A"/>
    <w:rsid w:val="00004E79"/>
    <w:rsid w:val="00004F3B"/>
    <w:rsid w:val="0000741F"/>
    <w:rsid w:val="0002672D"/>
    <w:rsid w:val="00033062"/>
    <w:rsid w:val="00033B48"/>
    <w:rsid w:val="000342BD"/>
    <w:rsid w:val="000404F1"/>
    <w:rsid w:val="0004102E"/>
    <w:rsid w:val="0004562C"/>
    <w:rsid w:val="00052181"/>
    <w:rsid w:val="0006110E"/>
    <w:rsid w:val="000848BA"/>
    <w:rsid w:val="000E31F9"/>
    <w:rsid w:val="000F31CB"/>
    <w:rsid w:val="0014477F"/>
    <w:rsid w:val="00161AB9"/>
    <w:rsid w:val="00196AB0"/>
    <w:rsid w:val="001A3683"/>
    <w:rsid w:val="001B0337"/>
    <w:rsid w:val="001C0A77"/>
    <w:rsid w:val="001F46AF"/>
    <w:rsid w:val="001F7B55"/>
    <w:rsid w:val="0021464D"/>
    <w:rsid w:val="00223C78"/>
    <w:rsid w:val="00233855"/>
    <w:rsid w:val="00252A48"/>
    <w:rsid w:val="0026420F"/>
    <w:rsid w:val="00273245"/>
    <w:rsid w:val="002A19C7"/>
    <w:rsid w:val="002A38CD"/>
    <w:rsid w:val="002A7488"/>
    <w:rsid w:val="002B023C"/>
    <w:rsid w:val="002B0EE2"/>
    <w:rsid w:val="002B100F"/>
    <w:rsid w:val="002C36A0"/>
    <w:rsid w:val="002D3B49"/>
    <w:rsid w:val="002E68E7"/>
    <w:rsid w:val="002F036E"/>
    <w:rsid w:val="002F15E7"/>
    <w:rsid w:val="002F356E"/>
    <w:rsid w:val="002F7F28"/>
    <w:rsid w:val="00302C7D"/>
    <w:rsid w:val="003423BD"/>
    <w:rsid w:val="00370D4A"/>
    <w:rsid w:val="00372205"/>
    <w:rsid w:val="00380397"/>
    <w:rsid w:val="00387888"/>
    <w:rsid w:val="003A0052"/>
    <w:rsid w:val="003E0212"/>
    <w:rsid w:val="003E0ED8"/>
    <w:rsid w:val="00410A1F"/>
    <w:rsid w:val="00414B45"/>
    <w:rsid w:val="00415DB9"/>
    <w:rsid w:val="00420258"/>
    <w:rsid w:val="00420695"/>
    <w:rsid w:val="00424509"/>
    <w:rsid w:val="004454A7"/>
    <w:rsid w:val="00471C64"/>
    <w:rsid w:val="00473115"/>
    <w:rsid w:val="004A39A9"/>
    <w:rsid w:val="004B7884"/>
    <w:rsid w:val="004C4FD8"/>
    <w:rsid w:val="004F05D8"/>
    <w:rsid w:val="004F2AC3"/>
    <w:rsid w:val="00521D0C"/>
    <w:rsid w:val="005248AB"/>
    <w:rsid w:val="005348D9"/>
    <w:rsid w:val="00556F3D"/>
    <w:rsid w:val="00586B08"/>
    <w:rsid w:val="00586DC0"/>
    <w:rsid w:val="005936BA"/>
    <w:rsid w:val="005970BD"/>
    <w:rsid w:val="005A227C"/>
    <w:rsid w:val="005A7338"/>
    <w:rsid w:val="005B4C2B"/>
    <w:rsid w:val="005F449B"/>
    <w:rsid w:val="00622689"/>
    <w:rsid w:val="00632410"/>
    <w:rsid w:val="00636D7A"/>
    <w:rsid w:val="00637232"/>
    <w:rsid w:val="00641B96"/>
    <w:rsid w:val="006540B8"/>
    <w:rsid w:val="00655557"/>
    <w:rsid w:val="00664103"/>
    <w:rsid w:val="00695F55"/>
    <w:rsid w:val="006E278B"/>
    <w:rsid w:val="006E2EA0"/>
    <w:rsid w:val="006F10F4"/>
    <w:rsid w:val="006F5656"/>
    <w:rsid w:val="006F787E"/>
    <w:rsid w:val="00715EDB"/>
    <w:rsid w:val="00731A60"/>
    <w:rsid w:val="00745EEE"/>
    <w:rsid w:val="00753260"/>
    <w:rsid w:val="0077607B"/>
    <w:rsid w:val="007A129A"/>
    <w:rsid w:val="007A464B"/>
    <w:rsid w:val="007C5E43"/>
    <w:rsid w:val="007D4533"/>
    <w:rsid w:val="007D7A09"/>
    <w:rsid w:val="007E787C"/>
    <w:rsid w:val="007F6753"/>
    <w:rsid w:val="008017D2"/>
    <w:rsid w:val="00821C9F"/>
    <w:rsid w:val="008267FF"/>
    <w:rsid w:val="00837C37"/>
    <w:rsid w:val="008B7CF1"/>
    <w:rsid w:val="008C59E0"/>
    <w:rsid w:val="008E3BCE"/>
    <w:rsid w:val="008E5625"/>
    <w:rsid w:val="008E7CB1"/>
    <w:rsid w:val="008F4392"/>
    <w:rsid w:val="008F465C"/>
    <w:rsid w:val="009014F3"/>
    <w:rsid w:val="00901C3A"/>
    <w:rsid w:val="0091061A"/>
    <w:rsid w:val="0091293B"/>
    <w:rsid w:val="00920608"/>
    <w:rsid w:val="009461D0"/>
    <w:rsid w:val="00953AA3"/>
    <w:rsid w:val="00956FC6"/>
    <w:rsid w:val="00972101"/>
    <w:rsid w:val="00982BAE"/>
    <w:rsid w:val="009D0519"/>
    <w:rsid w:val="009E3CAE"/>
    <w:rsid w:val="009E4256"/>
    <w:rsid w:val="00A02020"/>
    <w:rsid w:val="00A03E57"/>
    <w:rsid w:val="00A23DDA"/>
    <w:rsid w:val="00A47D75"/>
    <w:rsid w:val="00A756ED"/>
    <w:rsid w:val="00A75DDF"/>
    <w:rsid w:val="00A774B3"/>
    <w:rsid w:val="00A86C1C"/>
    <w:rsid w:val="00A97BBA"/>
    <w:rsid w:val="00AA14AD"/>
    <w:rsid w:val="00AB251F"/>
    <w:rsid w:val="00B024BD"/>
    <w:rsid w:val="00B32C1F"/>
    <w:rsid w:val="00B46CC2"/>
    <w:rsid w:val="00B475E3"/>
    <w:rsid w:val="00B47FEF"/>
    <w:rsid w:val="00B62B30"/>
    <w:rsid w:val="00B74F9C"/>
    <w:rsid w:val="00BB45CD"/>
    <w:rsid w:val="00BC2CB1"/>
    <w:rsid w:val="00BD0121"/>
    <w:rsid w:val="00BD24F1"/>
    <w:rsid w:val="00BD3BD2"/>
    <w:rsid w:val="00BE0900"/>
    <w:rsid w:val="00BE793F"/>
    <w:rsid w:val="00C165AC"/>
    <w:rsid w:val="00C17E04"/>
    <w:rsid w:val="00C41F0C"/>
    <w:rsid w:val="00C6060C"/>
    <w:rsid w:val="00C656C9"/>
    <w:rsid w:val="00CA49F5"/>
    <w:rsid w:val="00CA646D"/>
    <w:rsid w:val="00D107E3"/>
    <w:rsid w:val="00D175FB"/>
    <w:rsid w:val="00D21F2B"/>
    <w:rsid w:val="00D25FF3"/>
    <w:rsid w:val="00D715F8"/>
    <w:rsid w:val="00D74756"/>
    <w:rsid w:val="00D83B52"/>
    <w:rsid w:val="00D86FD6"/>
    <w:rsid w:val="00DA392C"/>
    <w:rsid w:val="00DA3C94"/>
    <w:rsid w:val="00DC6C67"/>
    <w:rsid w:val="00DF009B"/>
    <w:rsid w:val="00DF5F49"/>
    <w:rsid w:val="00E00D94"/>
    <w:rsid w:val="00E10A66"/>
    <w:rsid w:val="00E11CC0"/>
    <w:rsid w:val="00E13863"/>
    <w:rsid w:val="00E15264"/>
    <w:rsid w:val="00E27801"/>
    <w:rsid w:val="00E2791D"/>
    <w:rsid w:val="00E35E5D"/>
    <w:rsid w:val="00E843F4"/>
    <w:rsid w:val="00EB3440"/>
    <w:rsid w:val="00EB39EF"/>
    <w:rsid w:val="00EB7CC7"/>
    <w:rsid w:val="00EC079B"/>
    <w:rsid w:val="00EC29B5"/>
    <w:rsid w:val="00ED0B9E"/>
    <w:rsid w:val="00ED2756"/>
    <w:rsid w:val="00EE511F"/>
    <w:rsid w:val="00EF6583"/>
    <w:rsid w:val="00F075A1"/>
    <w:rsid w:val="00F23F20"/>
    <w:rsid w:val="00F41534"/>
    <w:rsid w:val="00F87642"/>
    <w:rsid w:val="00FA4C42"/>
    <w:rsid w:val="00FE150B"/>
    <w:rsid w:val="00FE4141"/>
    <w:rsid w:val="00FE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index heading" w:uiPriority="0" w:qFormat="1"/>
    <w:lsdException w:name="caption" w:uiPriority="35" w:qFormat="1"/>
    <w:lsdException w:name="List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3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956F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E425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4256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3"/>
    <w:uiPriority w:val="59"/>
    <w:rsid w:val="00B46CC2"/>
    <w:pPr>
      <w:widowControl w:val="0"/>
      <w:spacing w:after="0" w:line="3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qFormat/>
    <w:rsid w:val="004F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AC3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7C5E43"/>
    <w:pPr>
      <w:tabs>
        <w:tab w:val="left" w:pos="70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7">
    <w:name w:val="Название Знак"/>
    <w:basedOn w:val="a0"/>
    <w:link w:val="a6"/>
    <w:qFormat/>
    <w:rsid w:val="007C5E43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a8">
    <w:name w:val="List Paragraph"/>
    <w:aliases w:val="Bullet List,FooterText,numbered,Paragraphe de liste1,lp1,Нумерованый список,List Paragraph1,SL_Абзац списка,GOST_TableList,Рис-монограф,Абзац2,Абзац 2,Bullet Number,Индексы,Num Bullet 1,Абзац основного текста,Рисунок,Маркер,асз.Списка"/>
    <w:basedOn w:val="a"/>
    <w:link w:val="a9"/>
    <w:uiPriority w:val="34"/>
    <w:qFormat/>
    <w:rsid w:val="007C5E43"/>
    <w:pPr>
      <w:widowControl w:val="0"/>
      <w:spacing w:after="0" w:line="3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Subtitle"/>
    <w:basedOn w:val="a"/>
    <w:link w:val="ab"/>
    <w:uiPriority w:val="11"/>
    <w:qFormat/>
    <w:rsid w:val="007C5E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qFormat/>
    <w:rsid w:val="007C5E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c">
    <w:name w:val="Условия контракта"/>
    <w:basedOn w:val="a"/>
    <w:rsid w:val="007C5E43"/>
    <w:pPr>
      <w:tabs>
        <w:tab w:val="num" w:pos="360"/>
        <w:tab w:val="num" w:pos="567"/>
      </w:tabs>
      <w:spacing w:before="240" w:after="120" w:line="240" w:lineRule="auto"/>
      <w:ind w:left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qFormat/>
    <w:rsid w:val="009E42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9E425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9E4256"/>
  </w:style>
  <w:style w:type="character" w:styleId="ad">
    <w:name w:val="Hyperlink"/>
    <w:uiPriority w:val="99"/>
    <w:semiHidden/>
    <w:unhideWhenUsed/>
    <w:rsid w:val="009E4256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9E4256"/>
    <w:rPr>
      <w:color w:val="800080" w:themeColor="followedHyperlink"/>
      <w:u w:val="single"/>
    </w:rPr>
  </w:style>
  <w:style w:type="paragraph" w:styleId="af">
    <w:name w:val="Normal (Web)"/>
    <w:basedOn w:val="a"/>
    <w:unhideWhenUsed/>
    <w:qFormat/>
    <w:rsid w:val="009E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nhideWhenUsed/>
    <w:qFormat/>
    <w:rsid w:val="009E4256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rsid w:val="009E42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Знак"/>
    <w:aliases w:val="Основной текст Знак Знак Знак,Знак6 Знак"/>
    <w:basedOn w:val="a0"/>
    <w:link w:val="af3"/>
    <w:qFormat/>
    <w:locked/>
    <w:rsid w:val="009E4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aliases w:val="Основной текст Знак Знак,Знак6"/>
    <w:basedOn w:val="a"/>
    <w:link w:val="af2"/>
    <w:unhideWhenUsed/>
    <w:qFormat/>
    <w:rsid w:val="009E42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Знак1"/>
    <w:aliases w:val="Основной текст Знак Знак Знак1,Знак6 Знак1"/>
    <w:basedOn w:val="a0"/>
    <w:rsid w:val="009E4256"/>
  </w:style>
  <w:style w:type="paragraph" w:styleId="af4">
    <w:name w:val="Body Text Indent"/>
    <w:basedOn w:val="a"/>
    <w:link w:val="af5"/>
    <w:unhideWhenUsed/>
    <w:qFormat/>
    <w:rsid w:val="009E4256"/>
    <w:pPr>
      <w:spacing w:after="0" w:line="240" w:lineRule="auto"/>
      <w:ind w:firstLine="10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9E4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qFormat/>
    <w:rsid w:val="009E425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E42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qFormat/>
    <w:rsid w:val="009E425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E4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Revision"/>
    <w:uiPriority w:val="99"/>
    <w:semiHidden/>
    <w:qFormat/>
    <w:rsid w:val="009E4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9E425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Стиль3"/>
    <w:basedOn w:val="2"/>
    <w:qFormat/>
    <w:rsid w:val="009E4256"/>
    <w:pPr>
      <w:widowControl w:val="0"/>
      <w:tabs>
        <w:tab w:val="num" w:pos="926"/>
      </w:tabs>
      <w:adjustRightInd w:val="0"/>
      <w:spacing w:after="0" w:line="240" w:lineRule="auto"/>
      <w:ind w:left="926" w:hanging="360"/>
      <w:jc w:val="both"/>
    </w:pPr>
    <w:rPr>
      <w:szCs w:val="20"/>
    </w:rPr>
  </w:style>
  <w:style w:type="character" w:customStyle="1" w:styleId="ConsPlusNormal">
    <w:name w:val="ConsPlusNormal Знак"/>
    <w:link w:val="ConsPlusNormal0"/>
    <w:qFormat/>
    <w:locked/>
    <w:rsid w:val="009E425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9E4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Spacing1">
    <w:name w:val="No Spacing1"/>
    <w:qFormat/>
    <w:rsid w:val="009E425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andard">
    <w:name w:val="Standard"/>
    <w:qFormat/>
    <w:rsid w:val="009E4256"/>
    <w:pPr>
      <w:suppressAutoHyphens/>
      <w:autoSpaceDN w:val="0"/>
      <w:spacing w:before="60" w:after="0" w:line="240" w:lineRule="auto"/>
      <w:ind w:firstLine="709"/>
    </w:pPr>
    <w:rPr>
      <w:rFonts w:ascii="Times New Roman" w:eastAsia="Lucida Sans Unicode" w:hAnsi="Times New Roman" w:cs="Times New Roman"/>
      <w:kern w:val="3"/>
      <w:sz w:val="28"/>
      <w:szCs w:val="28"/>
      <w:lang w:eastAsia="zh-CN"/>
    </w:rPr>
  </w:style>
  <w:style w:type="paragraph" w:customStyle="1" w:styleId="Web">
    <w:name w:val="Обычный (Web)"/>
    <w:basedOn w:val="a"/>
    <w:qFormat/>
    <w:rsid w:val="009E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qFormat/>
    <w:rsid w:val="009E4256"/>
    <w:pPr>
      <w:tabs>
        <w:tab w:val="left" w:pos="7088"/>
      </w:tabs>
      <w:suppressAutoHyphens/>
      <w:spacing w:after="0" w:line="280" w:lineRule="exact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unindented">
    <w:name w:val="Normal unindented"/>
    <w:qFormat/>
    <w:rsid w:val="009E4256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98">
    <w:name w:val="Font Style98"/>
    <w:rsid w:val="009E4256"/>
    <w:rPr>
      <w:rFonts w:ascii="Times New Roman" w:hAnsi="Times New Roman" w:cs="Times New Roman" w:hint="default"/>
      <w:b/>
      <w:bCs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4A39A9"/>
  </w:style>
  <w:style w:type="character" w:customStyle="1" w:styleId="-">
    <w:name w:val="Интернет-ссылка"/>
    <w:uiPriority w:val="99"/>
    <w:semiHidden/>
    <w:unhideWhenUsed/>
    <w:rsid w:val="004A39A9"/>
    <w:rPr>
      <w:color w:val="0000FF"/>
      <w:u w:val="single"/>
    </w:rPr>
  </w:style>
  <w:style w:type="paragraph" w:customStyle="1" w:styleId="af7">
    <w:name w:val="Заглавие"/>
    <w:basedOn w:val="a"/>
    <w:qFormat/>
    <w:rsid w:val="004A39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uiPriority w:val="99"/>
    <w:unhideWhenUsed/>
    <w:qFormat/>
    <w:rsid w:val="004A3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4A39A9"/>
  </w:style>
  <w:style w:type="character" w:customStyle="1" w:styleId="ListLabel1">
    <w:name w:val="ListLabel 1"/>
    <w:qFormat/>
    <w:rsid w:val="004A39A9"/>
    <w:rPr>
      <w:rFonts w:cs="Times New Roman"/>
      <w:sz w:val="24"/>
    </w:rPr>
  </w:style>
  <w:style w:type="paragraph" w:customStyle="1" w:styleId="afa">
    <w:name w:val="Заголовок"/>
    <w:basedOn w:val="a"/>
    <w:next w:val="af3"/>
    <w:qFormat/>
    <w:rsid w:val="004A39A9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fb">
    <w:name w:val="List"/>
    <w:basedOn w:val="af3"/>
    <w:qFormat/>
    <w:rsid w:val="004A39A9"/>
    <w:pPr>
      <w:suppressAutoHyphens/>
    </w:pPr>
    <w:rPr>
      <w:rFonts w:cs="Mangal"/>
    </w:rPr>
  </w:style>
  <w:style w:type="character" w:customStyle="1" w:styleId="15">
    <w:name w:val="Название Знак1"/>
    <w:basedOn w:val="a0"/>
    <w:rsid w:val="004A39A9"/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unhideWhenUsed/>
    <w:qFormat/>
    <w:rsid w:val="004A39A9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index heading"/>
    <w:basedOn w:val="a"/>
    <w:qFormat/>
    <w:rsid w:val="004A39A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character" w:customStyle="1" w:styleId="17">
    <w:name w:val="Подзаголовок Знак1"/>
    <w:basedOn w:val="a0"/>
    <w:uiPriority w:val="11"/>
    <w:rsid w:val="004A39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953AA3"/>
  </w:style>
  <w:style w:type="numbering" w:customStyle="1" w:styleId="4">
    <w:name w:val="Нет списка4"/>
    <w:next w:val="a2"/>
    <w:uiPriority w:val="99"/>
    <w:semiHidden/>
    <w:unhideWhenUsed/>
    <w:rsid w:val="00BC2CB1"/>
  </w:style>
  <w:style w:type="character" w:customStyle="1" w:styleId="311">
    <w:name w:val="Основной текст 3 Знак1"/>
    <w:basedOn w:val="a0"/>
    <w:uiPriority w:val="99"/>
    <w:semiHidden/>
    <w:rsid w:val="00BC2CB1"/>
    <w:rPr>
      <w:sz w:val="16"/>
      <w:szCs w:val="16"/>
    </w:rPr>
  </w:style>
  <w:style w:type="table" w:customStyle="1" w:styleId="22">
    <w:name w:val="Сетка таблицы2"/>
    <w:basedOn w:val="a1"/>
    <w:next w:val="a3"/>
    <w:uiPriority w:val="59"/>
    <w:rsid w:val="00BC2C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Базовый"/>
    <w:rsid w:val="002B023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8"/>
    <w:link w:val="18"/>
    <w:qFormat/>
    <w:rsid w:val="002B023C"/>
    <w:pPr>
      <w:widowControl/>
      <w:numPr>
        <w:numId w:val="1"/>
      </w:numPr>
      <w:spacing w:after="240" w:line="360" w:lineRule="auto"/>
      <w:ind w:left="714" w:hanging="357"/>
      <w:jc w:val="both"/>
      <w:outlineLvl w:val="0"/>
    </w:pPr>
    <w:rPr>
      <w:b/>
      <w:sz w:val="22"/>
      <w:szCs w:val="22"/>
      <w:lang w:val="en-US" w:eastAsia="en-US" w:bidi="en-US"/>
    </w:rPr>
  </w:style>
  <w:style w:type="character" w:customStyle="1" w:styleId="18">
    <w:name w:val="Стиль1 Знак"/>
    <w:basedOn w:val="a0"/>
    <w:link w:val="1"/>
    <w:rsid w:val="002B023C"/>
    <w:rPr>
      <w:rFonts w:ascii="Times New Roman" w:eastAsia="Times New Roman" w:hAnsi="Times New Roman" w:cs="Times New Roman"/>
      <w:b/>
      <w:lang w:val="en-US" w:bidi="en-US"/>
    </w:rPr>
  </w:style>
  <w:style w:type="table" w:customStyle="1" w:styleId="33">
    <w:name w:val="Сетка таблицы3"/>
    <w:basedOn w:val="a1"/>
    <w:next w:val="a3"/>
    <w:uiPriority w:val="59"/>
    <w:rsid w:val="00D25FF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 Spacing"/>
    <w:uiPriority w:val="1"/>
    <w:qFormat/>
    <w:rsid w:val="00901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0">
    <w:name w:val="Сетка таблицы4"/>
    <w:basedOn w:val="a1"/>
    <w:next w:val="a3"/>
    <w:uiPriority w:val="59"/>
    <w:rsid w:val="009014F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Абзац списка Знак"/>
    <w:aliases w:val="Bullet List Знак,FooterText Знак,numbered Знак,Paragraphe de liste1 Знак,lp1 Знак,Нумерованый список Знак,List Paragraph1 Знак,SL_Абзац списка Знак,GOST_TableList Знак,Рис-монограф Знак,Абзац2 Знак,Абзац 2 Знак,Bullet Number Знак"/>
    <w:link w:val="a8"/>
    <w:uiPriority w:val="34"/>
    <w:qFormat/>
    <w:locked/>
    <w:rsid w:val="00956F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956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1">
    <w:name w:val="Основной текст 211"/>
    <w:basedOn w:val="a"/>
    <w:rsid w:val="00956FC6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kern w:val="1"/>
      <w:sz w:val="20"/>
      <w:szCs w:val="24"/>
      <w:lang w:val="en-US" w:eastAsia="ru-RU"/>
    </w:rPr>
  </w:style>
  <w:style w:type="character" w:customStyle="1" w:styleId="34">
    <w:name w:val="Основной текст (3)"/>
    <w:rsid w:val="00956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51">
    <w:name w:val="Сетка таблицы5"/>
    <w:basedOn w:val="a1"/>
    <w:next w:val="a3"/>
    <w:uiPriority w:val="59"/>
    <w:rsid w:val="002B0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index heading" w:uiPriority="0" w:qFormat="1"/>
    <w:lsdException w:name="caption" w:uiPriority="35" w:qFormat="1"/>
    <w:lsdException w:name="List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3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956F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E425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4256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3"/>
    <w:uiPriority w:val="59"/>
    <w:rsid w:val="00B46CC2"/>
    <w:pPr>
      <w:widowControl w:val="0"/>
      <w:spacing w:after="0" w:line="3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qFormat/>
    <w:rsid w:val="004F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AC3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7C5E43"/>
    <w:pPr>
      <w:tabs>
        <w:tab w:val="left" w:pos="70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7">
    <w:name w:val="Название Знак"/>
    <w:basedOn w:val="a0"/>
    <w:link w:val="a6"/>
    <w:qFormat/>
    <w:rsid w:val="007C5E43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a8">
    <w:name w:val="List Paragraph"/>
    <w:aliases w:val="Bullet List,FooterText,numbered,Paragraphe de liste1,lp1,Нумерованый список,List Paragraph1,SL_Абзац списка,GOST_TableList,Рис-монограф,Абзац2,Абзац 2,Bullet Number,Индексы,Num Bullet 1,Абзац основного текста,Рисунок,Маркер,асз.Списка"/>
    <w:basedOn w:val="a"/>
    <w:link w:val="a9"/>
    <w:uiPriority w:val="34"/>
    <w:qFormat/>
    <w:rsid w:val="007C5E43"/>
    <w:pPr>
      <w:widowControl w:val="0"/>
      <w:spacing w:after="0" w:line="3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Subtitle"/>
    <w:basedOn w:val="a"/>
    <w:link w:val="ab"/>
    <w:uiPriority w:val="11"/>
    <w:qFormat/>
    <w:rsid w:val="007C5E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qFormat/>
    <w:rsid w:val="007C5E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c">
    <w:name w:val="Условия контракта"/>
    <w:basedOn w:val="a"/>
    <w:rsid w:val="007C5E43"/>
    <w:pPr>
      <w:tabs>
        <w:tab w:val="num" w:pos="360"/>
        <w:tab w:val="num" w:pos="567"/>
      </w:tabs>
      <w:spacing w:before="240" w:after="120" w:line="240" w:lineRule="auto"/>
      <w:ind w:left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qFormat/>
    <w:rsid w:val="009E42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9E425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9E4256"/>
  </w:style>
  <w:style w:type="character" w:styleId="ad">
    <w:name w:val="Hyperlink"/>
    <w:uiPriority w:val="99"/>
    <w:semiHidden/>
    <w:unhideWhenUsed/>
    <w:rsid w:val="009E4256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9E4256"/>
    <w:rPr>
      <w:color w:val="800080" w:themeColor="followedHyperlink"/>
      <w:u w:val="single"/>
    </w:rPr>
  </w:style>
  <w:style w:type="paragraph" w:styleId="af">
    <w:name w:val="Normal (Web)"/>
    <w:basedOn w:val="a"/>
    <w:unhideWhenUsed/>
    <w:qFormat/>
    <w:rsid w:val="009E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nhideWhenUsed/>
    <w:qFormat/>
    <w:rsid w:val="009E4256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rsid w:val="009E42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Знак"/>
    <w:aliases w:val="Основной текст Знак Знак Знак,Знак6 Знак"/>
    <w:basedOn w:val="a0"/>
    <w:link w:val="af3"/>
    <w:qFormat/>
    <w:locked/>
    <w:rsid w:val="009E4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aliases w:val="Основной текст Знак Знак,Знак6"/>
    <w:basedOn w:val="a"/>
    <w:link w:val="af2"/>
    <w:unhideWhenUsed/>
    <w:qFormat/>
    <w:rsid w:val="009E42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Знак1"/>
    <w:aliases w:val="Основной текст Знак Знак Знак1,Знак6 Знак1"/>
    <w:basedOn w:val="a0"/>
    <w:rsid w:val="009E4256"/>
  </w:style>
  <w:style w:type="paragraph" w:styleId="af4">
    <w:name w:val="Body Text Indent"/>
    <w:basedOn w:val="a"/>
    <w:link w:val="af5"/>
    <w:unhideWhenUsed/>
    <w:qFormat/>
    <w:rsid w:val="009E4256"/>
    <w:pPr>
      <w:spacing w:after="0" w:line="240" w:lineRule="auto"/>
      <w:ind w:firstLine="10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9E4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qFormat/>
    <w:rsid w:val="009E425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E42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qFormat/>
    <w:rsid w:val="009E425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E4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Revision"/>
    <w:uiPriority w:val="99"/>
    <w:semiHidden/>
    <w:qFormat/>
    <w:rsid w:val="009E4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9E425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Стиль3"/>
    <w:basedOn w:val="2"/>
    <w:qFormat/>
    <w:rsid w:val="009E4256"/>
    <w:pPr>
      <w:widowControl w:val="0"/>
      <w:tabs>
        <w:tab w:val="num" w:pos="926"/>
      </w:tabs>
      <w:adjustRightInd w:val="0"/>
      <w:spacing w:after="0" w:line="240" w:lineRule="auto"/>
      <w:ind w:left="926" w:hanging="360"/>
      <w:jc w:val="both"/>
    </w:pPr>
    <w:rPr>
      <w:szCs w:val="20"/>
    </w:rPr>
  </w:style>
  <w:style w:type="character" w:customStyle="1" w:styleId="ConsPlusNormal">
    <w:name w:val="ConsPlusNormal Знак"/>
    <w:link w:val="ConsPlusNormal0"/>
    <w:qFormat/>
    <w:locked/>
    <w:rsid w:val="009E425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9E4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Spacing1">
    <w:name w:val="No Spacing1"/>
    <w:qFormat/>
    <w:rsid w:val="009E425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andard">
    <w:name w:val="Standard"/>
    <w:qFormat/>
    <w:rsid w:val="009E4256"/>
    <w:pPr>
      <w:suppressAutoHyphens/>
      <w:autoSpaceDN w:val="0"/>
      <w:spacing w:before="60" w:after="0" w:line="240" w:lineRule="auto"/>
      <w:ind w:firstLine="709"/>
    </w:pPr>
    <w:rPr>
      <w:rFonts w:ascii="Times New Roman" w:eastAsia="Lucida Sans Unicode" w:hAnsi="Times New Roman" w:cs="Times New Roman"/>
      <w:kern w:val="3"/>
      <w:sz w:val="28"/>
      <w:szCs w:val="28"/>
      <w:lang w:eastAsia="zh-CN"/>
    </w:rPr>
  </w:style>
  <w:style w:type="paragraph" w:customStyle="1" w:styleId="Web">
    <w:name w:val="Обычный (Web)"/>
    <w:basedOn w:val="a"/>
    <w:qFormat/>
    <w:rsid w:val="009E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qFormat/>
    <w:rsid w:val="009E4256"/>
    <w:pPr>
      <w:tabs>
        <w:tab w:val="left" w:pos="7088"/>
      </w:tabs>
      <w:suppressAutoHyphens/>
      <w:spacing w:after="0" w:line="280" w:lineRule="exact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unindented">
    <w:name w:val="Normal unindented"/>
    <w:qFormat/>
    <w:rsid w:val="009E4256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98">
    <w:name w:val="Font Style98"/>
    <w:rsid w:val="009E4256"/>
    <w:rPr>
      <w:rFonts w:ascii="Times New Roman" w:hAnsi="Times New Roman" w:cs="Times New Roman" w:hint="default"/>
      <w:b/>
      <w:bCs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4A39A9"/>
  </w:style>
  <w:style w:type="character" w:customStyle="1" w:styleId="-">
    <w:name w:val="Интернет-ссылка"/>
    <w:uiPriority w:val="99"/>
    <w:semiHidden/>
    <w:unhideWhenUsed/>
    <w:rsid w:val="004A39A9"/>
    <w:rPr>
      <w:color w:val="0000FF"/>
      <w:u w:val="single"/>
    </w:rPr>
  </w:style>
  <w:style w:type="paragraph" w:customStyle="1" w:styleId="af7">
    <w:name w:val="Заглавие"/>
    <w:basedOn w:val="a"/>
    <w:qFormat/>
    <w:rsid w:val="004A39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uiPriority w:val="99"/>
    <w:unhideWhenUsed/>
    <w:qFormat/>
    <w:rsid w:val="004A3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4A39A9"/>
  </w:style>
  <w:style w:type="character" w:customStyle="1" w:styleId="ListLabel1">
    <w:name w:val="ListLabel 1"/>
    <w:qFormat/>
    <w:rsid w:val="004A39A9"/>
    <w:rPr>
      <w:rFonts w:cs="Times New Roman"/>
      <w:sz w:val="24"/>
    </w:rPr>
  </w:style>
  <w:style w:type="paragraph" w:customStyle="1" w:styleId="afa">
    <w:name w:val="Заголовок"/>
    <w:basedOn w:val="a"/>
    <w:next w:val="af3"/>
    <w:qFormat/>
    <w:rsid w:val="004A39A9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fb">
    <w:name w:val="List"/>
    <w:basedOn w:val="af3"/>
    <w:qFormat/>
    <w:rsid w:val="004A39A9"/>
    <w:pPr>
      <w:suppressAutoHyphens/>
    </w:pPr>
    <w:rPr>
      <w:rFonts w:cs="Mangal"/>
    </w:rPr>
  </w:style>
  <w:style w:type="character" w:customStyle="1" w:styleId="15">
    <w:name w:val="Название Знак1"/>
    <w:basedOn w:val="a0"/>
    <w:rsid w:val="004A39A9"/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unhideWhenUsed/>
    <w:qFormat/>
    <w:rsid w:val="004A39A9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index heading"/>
    <w:basedOn w:val="a"/>
    <w:qFormat/>
    <w:rsid w:val="004A39A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character" w:customStyle="1" w:styleId="17">
    <w:name w:val="Подзаголовок Знак1"/>
    <w:basedOn w:val="a0"/>
    <w:uiPriority w:val="11"/>
    <w:rsid w:val="004A39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953AA3"/>
  </w:style>
  <w:style w:type="numbering" w:customStyle="1" w:styleId="4">
    <w:name w:val="Нет списка4"/>
    <w:next w:val="a2"/>
    <w:uiPriority w:val="99"/>
    <w:semiHidden/>
    <w:unhideWhenUsed/>
    <w:rsid w:val="00BC2CB1"/>
  </w:style>
  <w:style w:type="character" w:customStyle="1" w:styleId="311">
    <w:name w:val="Основной текст 3 Знак1"/>
    <w:basedOn w:val="a0"/>
    <w:uiPriority w:val="99"/>
    <w:semiHidden/>
    <w:rsid w:val="00BC2CB1"/>
    <w:rPr>
      <w:sz w:val="16"/>
      <w:szCs w:val="16"/>
    </w:rPr>
  </w:style>
  <w:style w:type="table" w:customStyle="1" w:styleId="22">
    <w:name w:val="Сетка таблицы2"/>
    <w:basedOn w:val="a1"/>
    <w:next w:val="a3"/>
    <w:uiPriority w:val="59"/>
    <w:rsid w:val="00BC2C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Базовый"/>
    <w:rsid w:val="002B023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8"/>
    <w:link w:val="18"/>
    <w:qFormat/>
    <w:rsid w:val="002B023C"/>
    <w:pPr>
      <w:widowControl/>
      <w:numPr>
        <w:numId w:val="1"/>
      </w:numPr>
      <w:spacing w:after="240" w:line="360" w:lineRule="auto"/>
      <w:ind w:left="714" w:hanging="357"/>
      <w:jc w:val="both"/>
      <w:outlineLvl w:val="0"/>
    </w:pPr>
    <w:rPr>
      <w:b/>
      <w:sz w:val="22"/>
      <w:szCs w:val="22"/>
      <w:lang w:val="en-US" w:eastAsia="en-US" w:bidi="en-US"/>
    </w:rPr>
  </w:style>
  <w:style w:type="character" w:customStyle="1" w:styleId="18">
    <w:name w:val="Стиль1 Знак"/>
    <w:basedOn w:val="a0"/>
    <w:link w:val="1"/>
    <w:rsid w:val="002B023C"/>
    <w:rPr>
      <w:rFonts w:ascii="Times New Roman" w:eastAsia="Times New Roman" w:hAnsi="Times New Roman" w:cs="Times New Roman"/>
      <w:b/>
      <w:lang w:val="en-US" w:bidi="en-US"/>
    </w:rPr>
  </w:style>
  <w:style w:type="table" w:customStyle="1" w:styleId="33">
    <w:name w:val="Сетка таблицы3"/>
    <w:basedOn w:val="a1"/>
    <w:next w:val="a3"/>
    <w:uiPriority w:val="59"/>
    <w:rsid w:val="00D25FF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 Spacing"/>
    <w:uiPriority w:val="1"/>
    <w:qFormat/>
    <w:rsid w:val="00901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0">
    <w:name w:val="Сетка таблицы4"/>
    <w:basedOn w:val="a1"/>
    <w:next w:val="a3"/>
    <w:uiPriority w:val="59"/>
    <w:rsid w:val="009014F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Абзац списка Знак"/>
    <w:aliases w:val="Bullet List Знак,FooterText Знак,numbered Знак,Paragraphe de liste1 Знак,lp1 Знак,Нумерованый список Знак,List Paragraph1 Знак,SL_Абзац списка Знак,GOST_TableList Знак,Рис-монограф Знак,Абзац2 Знак,Абзац 2 Знак,Bullet Number Знак"/>
    <w:link w:val="a8"/>
    <w:uiPriority w:val="34"/>
    <w:qFormat/>
    <w:locked/>
    <w:rsid w:val="00956F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956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1">
    <w:name w:val="Основной текст 211"/>
    <w:basedOn w:val="a"/>
    <w:rsid w:val="00956FC6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kern w:val="1"/>
      <w:sz w:val="20"/>
      <w:szCs w:val="24"/>
      <w:lang w:val="en-US" w:eastAsia="ru-RU"/>
    </w:rPr>
  </w:style>
  <w:style w:type="character" w:customStyle="1" w:styleId="34">
    <w:name w:val="Основной текст (3)"/>
    <w:rsid w:val="00956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51">
    <w:name w:val="Сетка таблицы5"/>
    <w:basedOn w:val="a1"/>
    <w:next w:val="a3"/>
    <w:uiPriority w:val="59"/>
    <w:rsid w:val="002B0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ampastra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3509;fld=134;dst=1001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B7FA9E9-9DC8-41DC-A709-C08F4A4A9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2995</Words>
  <Characters>17073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Мария Ярославовна Шаброва</cp:lastModifiedBy>
  <cp:revision>62</cp:revision>
  <cp:lastPrinted>2019-12-16T08:14:00Z</cp:lastPrinted>
  <dcterms:created xsi:type="dcterms:W3CDTF">2015-02-04T06:27:00Z</dcterms:created>
  <dcterms:modified xsi:type="dcterms:W3CDTF">2019-12-16T08:14:00Z</dcterms:modified>
</cp:coreProperties>
</file>