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A04F89" w:rsidTr="00B03198">
        <w:trPr>
          <w:trHeight w:val="15408"/>
        </w:trPr>
        <w:tc>
          <w:tcPr>
            <w:tcW w:w="9790" w:type="dxa"/>
            <w:tcBorders>
              <w:top w:val="double" w:sz="6" w:space="0" w:color="auto"/>
              <w:bottom w:val="double" w:sz="6" w:space="0" w:color="auto"/>
            </w:tcBorders>
          </w:tcPr>
          <w:p w:rsidR="003F1A0B" w:rsidRPr="006B0F97" w:rsidRDefault="003F1A0B" w:rsidP="006118F3">
            <w:pPr>
              <w:spacing w:line="240" w:lineRule="auto"/>
              <w:contextualSpacing/>
              <w:jc w:val="center"/>
              <w:rPr>
                <w:b/>
                <w:bCs/>
                <w:i/>
                <w:iCs/>
                <w:color w:val="000000"/>
                <w:sz w:val="24"/>
                <w:szCs w:val="24"/>
                <w:lang w:val="en-US"/>
              </w:rPr>
            </w:pPr>
          </w:p>
          <w:p w:rsidR="00E917B7" w:rsidRPr="006118F3" w:rsidRDefault="003F1A0B" w:rsidP="006118F3">
            <w:pPr>
              <w:spacing w:line="240" w:lineRule="auto"/>
              <w:contextualSpacing/>
              <w:jc w:val="center"/>
              <w:rPr>
                <w:b/>
                <w:bCs/>
                <w:iCs/>
                <w:color w:val="000000"/>
                <w:sz w:val="28"/>
                <w:szCs w:val="28"/>
              </w:rPr>
            </w:pPr>
            <w:r w:rsidRPr="006118F3">
              <w:rPr>
                <w:b/>
                <w:bCs/>
                <w:iCs/>
                <w:color w:val="000000"/>
                <w:sz w:val="28"/>
                <w:szCs w:val="28"/>
              </w:rPr>
              <w:t>Ф</w:t>
            </w:r>
            <w:r w:rsidR="00E917B7" w:rsidRPr="006118F3">
              <w:rPr>
                <w:b/>
                <w:bCs/>
                <w:iCs/>
                <w:color w:val="000000"/>
                <w:sz w:val="28"/>
                <w:szCs w:val="28"/>
              </w:rPr>
              <w:t xml:space="preserve">едеральное государственное </w:t>
            </w:r>
            <w:r w:rsidR="005D30DC" w:rsidRPr="006118F3">
              <w:rPr>
                <w:b/>
                <w:bCs/>
                <w:iCs/>
                <w:color w:val="000000"/>
                <w:sz w:val="28"/>
                <w:szCs w:val="28"/>
              </w:rPr>
              <w:t xml:space="preserve">бюджетное </w:t>
            </w:r>
            <w:r w:rsidR="00E917B7" w:rsidRPr="006118F3">
              <w:rPr>
                <w:b/>
                <w:bCs/>
                <w:iCs/>
                <w:color w:val="000000"/>
                <w:sz w:val="28"/>
                <w:szCs w:val="28"/>
              </w:rPr>
              <w:t>учреждение</w:t>
            </w:r>
          </w:p>
          <w:p w:rsidR="00E917B7" w:rsidRPr="006118F3" w:rsidRDefault="00E05A6B" w:rsidP="006118F3">
            <w:pPr>
              <w:spacing w:line="240" w:lineRule="auto"/>
              <w:contextualSpacing/>
              <w:jc w:val="center"/>
              <w:rPr>
                <w:b/>
                <w:bCs/>
                <w:iCs/>
                <w:color w:val="000000"/>
                <w:sz w:val="28"/>
                <w:szCs w:val="28"/>
              </w:rPr>
            </w:pPr>
            <w:r w:rsidRPr="006118F3">
              <w:rPr>
                <w:b/>
                <w:bCs/>
                <w:iCs/>
                <w:color w:val="000000"/>
                <w:sz w:val="28"/>
                <w:szCs w:val="28"/>
              </w:rPr>
              <w:t>“Администрация мор</w:t>
            </w:r>
            <w:r w:rsidR="00DB75CF" w:rsidRPr="006118F3">
              <w:rPr>
                <w:b/>
                <w:bCs/>
                <w:iCs/>
                <w:color w:val="000000"/>
                <w:sz w:val="28"/>
                <w:szCs w:val="28"/>
              </w:rPr>
              <w:t>ских портов Каспийского моря</w:t>
            </w:r>
            <w:r w:rsidR="00E917B7" w:rsidRPr="006118F3">
              <w:rPr>
                <w:b/>
                <w:bCs/>
                <w:iCs/>
                <w:color w:val="000000"/>
                <w:sz w:val="28"/>
                <w:szCs w:val="28"/>
              </w:rPr>
              <w:t>”</w:t>
            </w:r>
          </w:p>
          <w:p w:rsidR="00E917B7" w:rsidRPr="006118F3" w:rsidRDefault="00E05A6B" w:rsidP="006118F3">
            <w:pPr>
              <w:spacing w:line="240" w:lineRule="auto"/>
              <w:contextualSpacing/>
              <w:jc w:val="center"/>
              <w:rPr>
                <w:b/>
                <w:bCs/>
                <w:iCs/>
                <w:color w:val="000000"/>
                <w:sz w:val="28"/>
                <w:szCs w:val="28"/>
              </w:rPr>
            </w:pPr>
            <w:r w:rsidRPr="006118F3">
              <w:rPr>
                <w:b/>
                <w:bCs/>
                <w:iCs/>
                <w:color w:val="000000"/>
                <w:sz w:val="28"/>
                <w:szCs w:val="28"/>
              </w:rPr>
              <w:t>(ФГ</w:t>
            </w:r>
            <w:r w:rsidR="00DB75CF" w:rsidRPr="006118F3">
              <w:rPr>
                <w:b/>
                <w:bCs/>
                <w:iCs/>
                <w:color w:val="000000"/>
                <w:sz w:val="28"/>
                <w:szCs w:val="28"/>
              </w:rPr>
              <w:t>БУ “АМП Каспийского моря</w:t>
            </w:r>
            <w:r w:rsidR="00E917B7" w:rsidRPr="006118F3">
              <w:rPr>
                <w:b/>
                <w:bCs/>
                <w:iCs/>
                <w:color w:val="000000"/>
                <w:sz w:val="28"/>
                <w:szCs w:val="28"/>
              </w:rPr>
              <w:t>”)</w:t>
            </w:r>
          </w:p>
          <w:p w:rsidR="00E917B7" w:rsidRPr="006118F3" w:rsidRDefault="00E917B7" w:rsidP="006118F3">
            <w:pPr>
              <w:spacing w:line="240" w:lineRule="auto"/>
              <w:contextualSpacing/>
              <w:jc w:val="center"/>
              <w:rPr>
                <w:color w:val="000000"/>
                <w:sz w:val="28"/>
                <w:szCs w:val="28"/>
              </w:rPr>
            </w:pPr>
          </w:p>
          <w:p w:rsidR="00E917B7" w:rsidRPr="006118F3" w:rsidRDefault="00E917B7" w:rsidP="006118F3">
            <w:pPr>
              <w:spacing w:line="240" w:lineRule="auto"/>
              <w:contextualSpacing/>
              <w:jc w:val="center"/>
              <w:rPr>
                <w:color w:val="000000"/>
                <w:sz w:val="28"/>
                <w:szCs w:val="28"/>
              </w:rPr>
            </w:pPr>
          </w:p>
          <w:p w:rsidR="003F1A0B" w:rsidRPr="006118F3" w:rsidRDefault="003F1A0B" w:rsidP="006118F3">
            <w:pPr>
              <w:spacing w:line="240" w:lineRule="auto"/>
              <w:contextualSpacing/>
              <w:jc w:val="center"/>
              <w:rPr>
                <w:color w:val="000000"/>
                <w:sz w:val="28"/>
                <w:szCs w:val="28"/>
              </w:rPr>
            </w:pPr>
          </w:p>
          <w:p w:rsidR="003F1A0B" w:rsidRPr="006118F3" w:rsidRDefault="003F1A0B" w:rsidP="006118F3">
            <w:pPr>
              <w:spacing w:line="240" w:lineRule="auto"/>
              <w:ind w:firstLine="5103"/>
              <w:contextualSpacing/>
              <w:jc w:val="right"/>
              <w:rPr>
                <w:sz w:val="28"/>
                <w:szCs w:val="28"/>
              </w:rPr>
            </w:pPr>
            <w:r w:rsidRPr="006118F3">
              <w:rPr>
                <w:sz w:val="28"/>
                <w:szCs w:val="28"/>
              </w:rPr>
              <w:t>УТВЕРЖДАЮ</w:t>
            </w:r>
          </w:p>
          <w:p w:rsidR="003F1A0B" w:rsidRPr="006118F3" w:rsidRDefault="006C34D1" w:rsidP="006118F3">
            <w:pPr>
              <w:spacing w:line="240" w:lineRule="auto"/>
              <w:ind w:firstLine="5103"/>
              <w:contextualSpacing/>
              <w:jc w:val="right"/>
              <w:rPr>
                <w:sz w:val="28"/>
                <w:szCs w:val="28"/>
              </w:rPr>
            </w:pPr>
            <w:r w:rsidRPr="006118F3">
              <w:rPr>
                <w:sz w:val="28"/>
                <w:szCs w:val="28"/>
              </w:rPr>
              <w:t>Р</w:t>
            </w:r>
            <w:r w:rsidR="005869BD" w:rsidRPr="006118F3">
              <w:rPr>
                <w:sz w:val="28"/>
                <w:szCs w:val="28"/>
              </w:rPr>
              <w:t>уководител</w:t>
            </w:r>
            <w:r w:rsidRPr="006118F3">
              <w:rPr>
                <w:sz w:val="28"/>
                <w:szCs w:val="28"/>
              </w:rPr>
              <w:t>ь</w:t>
            </w:r>
          </w:p>
          <w:p w:rsidR="003F1A0B" w:rsidRPr="006118F3" w:rsidRDefault="00E61A85" w:rsidP="006118F3">
            <w:pPr>
              <w:spacing w:line="240" w:lineRule="auto"/>
              <w:ind w:firstLine="5103"/>
              <w:contextualSpacing/>
              <w:rPr>
                <w:sz w:val="28"/>
                <w:szCs w:val="28"/>
              </w:rPr>
            </w:pPr>
            <w:r w:rsidRPr="006118F3">
              <w:rPr>
                <w:sz w:val="28"/>
                <w:szCs w:val="28"/>
              </w:rPr>
              <w:t xml:space="preserve">       ФГБУ «АМП Каспийского моря»</w:t>
            </w:r>
          </w:p>
          <w:p w:rsidR="003F1A0B" w:rsidRPr="006118F3" w:rsidRDefault="003F1A0B" w:rsidP="006118F3">
            <w:pPr>
              <w:spacing w:line="240" w:lineRule="auto"/>
              <w:ind w:firstLine="5103"/>
              <w:contextualSpacing/>
              <w:rPr>
                <w:sz w:val="28"/>
                <w:szCs w:val="28"/>
              </w:rPr>
            </w:pPr>
          </w:p>
          <w:p w:rsidR="00AC740A" w:rsidRPr="006118F3" w:rsidRDefault="00B44788" w:rsidP="006118F3">
            <w:pPr>
              <w:spacing w:before="120" w:line="240" w:lineRule="auto"/>
              <w:ind w:firstLine="5103"/>
              <w:contextualSpacing/>
              <w:jc w:val="right"/>
              <w:rPr>
                <w:sz w:val="28"/>
                <w:szCs w:val="28"/>
              </w:rPr>
            </w:pPr>
            <w:r w:rsidRPr="006118F3">
              <w:rPr>
                <w:sz w:val="28"/>
                <w:szCs w:val="28"/>
              </w:rPr>
              <w:t>___________</w:t>
            </w:r>
            <w:r w:rsidR="006C34D1" w:rsidRPr="006118F3">
              <w:rPr>
                <w:sz w:val="28"/>
                <w:szCs w:val="28"/>
              </w:rPr>
              <w:t xml:space="preserve">М.А. </w:t>
            </w:r>
            <w:r w:rsidR="002930F6" w:rsidRPr="006118F3">
              <w:rPr>
                <w:sz w:val="28"/>
                <w:szCs w:val="28"/>
              </w:rPr>
              <w:t xml:space="preserve"> </w:t>
            </w:r>
            <w:proofErr w:type="spellStart"/>
            <w:r w:rsidR="006C34D1" w:rsidRPr="006118F3">
              <w:rPr>
                <w:sz w:val="28"/>
                <w:szCs w:val="28"/>
              </w:rPr>
              <w:t>Абдулатипов</w:t>
            </w:r>
            <w:proofErr w:type="spellEnd"/>
          </w:p>
          <w:p w:rsidR="00E917B7" w:rsidRPr="006118F3" w:rsidRDefault="003F1A0B" w:rsidP="006118F3">
            <w:pPr>
              <w:spacing w:before="120" w:line="240" w:lineRule="auto"/>
              <w:ind w:firstLine="5103"/>
              <w:contextualSpacing/>
              <w:jc w:val="right"/>
              <w:rPr>
                <w:sz w:val="28"/>
                <w:szCs w:val="28"/>
              </w:rPr>
            </w:pPr>
            <w:r w:rsidRPr="006118F3">
              <w:rPr>
                <w:sz w:val="28"/>
                <w:szCs w:val="28"/>
              </w:rPr>
              <w:t>“</w:t>
            </w:r>
            <w:r w:rsidR="009C2DE9" w:rsidRPr="006118F3">
              <w:rPr>
                <w:sz w:val="28"/>
                <w:szCs w:val="28"/>
              </w:rPr>
              <w:t>__</w:t>
            </w:r>
            <w:r w:rsidRPr="006118F3">
              <w:rPr>
                <w:sz w:val="28"/>
                <w:szCs w:val="28"/>
              </w:rPr>
              <w:t xml:space="preserve">” </w:t>
            </w:r>
            <w:r w:rsidR="00354459" w:rsidRPr="006118F3">
              <w:rPr>
                <w:sz w:val="28"/>
                <w:szCs w:val="28"/>
              </w:rPr>
              <w:t>_________</w:t>
            </w:r>
            <w:r w:rsidR="009F4FA3" w:rsidRPr="006118F3">
              <w:rPr>
                <w:sz w:val="28"/>
                <w:szCs w:val="28"/>
              </w:rPr>
              <w:t xml:space="preserve"> </w:t>
            </w:r>
            <w:r w:rsidR="006C34D1" w:rsidRPr="006118F3">
              <w:rPr>
                <w:sz w:val="28"/>
                <w:szCs w:val="28"/>
              </w:rPr>
              <w:t xml:space="preserve"> 2019</w:t>
            </w:r>
            <w:r w:rsidRPr="006118F3">
              <w:rPr>
                <w:sz w:val="28"/>
                <w:szCs w:val="28"/>
              </w:rPr>
              <w:t xml:space="preserve"> г.</w:t>
            </w:r>
          </w:p>
          <w:p w:rsidR="00E917B7" w:rsidRPr="006118F3" w:rsidRDefault="00E917B7" w:rsidP="006118F3">
            <w:pPr>
              <w:spacing w:line="240" w:lineRule="auto"/>
              <w:contextualSpacing/>
              <w:jc w:val="right"/>
              <w:rPr>
                <w:b/>
                <w:bCs/>
                <w:i/>
                <w:iCs/>
                <w:color w:val="000000"/>
                <w:sz w:val="28"/>
                <w:szCs w:val="28"/>
              </w:rPr>
            </w:pPr>
          </w:p>
          <w:p w:rsidR="00E917B7" w:rsidRPr="006118F3" w:rsidRDefault="00E917B7" w:rsidP="006118F3">
            <w:pPr>
              <w:spacing w:line="240" w:lineRule="auto"/>
              <w:contextualSpacing/>
              <w:jc w:val="center"/>
              <w:rPr>
                <w:b/>
                <w:bCs/>
                <w:i/>
                <w:iCs/>
                <w:color w:val="000000"/>
                <w:sz w:val="28"/>
                <w:szCs w:val="28"/>
              </w:rPr>
            </w:pPr>
          </w:p>
          <w:p w:rsidR="00E917B7" w:rsidRPr="006118F3" w:rsidRDefault="00E917B7" w:rsidP="006118F3">
            <w:pPr>
              <w:spacing w:line="240" w:lineRule="auto"/>
              <w:contextualSpacing/>
              <w:jc w:val="center"/>
              <w:rPr>
                <w:b/>
                <w:bCs/>
                <w:i/>
                <w:iCs/>
                <w:color w:val="000000"/>
                <w:sz w:val="28"/>
                <w:szCs w:val="28"/>
              </w:rPr>
            </w:pPr>
          </w:p>
          <w:p w:rsidR="00775B9B" w:rsidRPr="006118F3" w:rsidRDefault="00775B9B" w:rsidP="006118F3">
            <w:pPr>
              <w:spacing w:line="240" w:lineRule="auto"/>
              <w:contextualSpacing/>
              <w:jc w:val="center"/>
              <w:rPr>
                <w:b/>
                <w:bCs/>
                <w:iCs/>
                <w:color w:val="000000"/>
                <w:spacing w:val="20"/>
                <w:sz w:val="28"/>
                <w:szCs w:val="28"/>
              </w:rPr>
            </w:pPr>
            <w:r w:rsidRPr="006118F3">
              <w:rPr>
                <w:b/>
                <w:bCs/>
                <w:iCs/>
                <w:color w:val="000000"/>
                <w:spacing w:val="20"/>
                <w:sz w:val="28"/>
                <w:szCs w:val="28"/>
              </w:rPr>
              <w:t>ДОКУМЕНТАЦИЯ</w:t>
            </w:r>
          </w:p>
          <w:p w:rsidR="00E917B7" w:rsidRPr="006118F3" w:rsidRDefault="006C34D1" w:rsidP="006118F3">
            <w:pPr>
              <w:spacing w:line="240" w:lineRule="auto"/>
              <w:contextualSpacing/>
              <w:jc w:val="center"/>
              <w:rPr>
                <w:b/>
                <w:bCs/>
                <w:iCs/>
                <w:sz w:val="28"/>
                <w:szCs w:val="28"/>
              </w:rPr>
            </w:pPr>
            <w:r w:rsidRPr="006118F3">
              <w:rPr>
                <w:b/>
                <w:bCs/>
                <w:iCs/>
                <w:color w:val="000000"/>
                <w:sz w:val="28"/>
                <w:szCs w:val="28"/>
              </w:rPr>
              <w:t xml:space="preserve">о проведении запроса котировок </w:t>
            </w:r>
            <w:r w:rsidR="003310E2" w:rsidRPr="006118F3">
              <w:rPr>
                <w:b/>
                <w:bCs/>
                <w:iCs/>
                <w:sz w:val="28"/>
                <w:szCs w:val="28"/>
              </w:rPr>
              <w:t>в электронной форме</w:t>
            </w:r>
          </w:p>
          <w:p w:rsidR="001D2699" w:rsidRPr="006118F3" w:rsidRDefault="002446DF" w:rsidP="006118F3">
            <w:pPr>
              <w:spacing w:line="240" w:lineRule="auto"/>
              <w:contextualSpacing/>
              <w:jc w:val="both"/>
              <w:rPr>
                <w:b/>
                <w:sz w:val="28"/>
                <w:szCs w:val="28"/>
              </w:rPr>
            </w:pPr>
            <w:r w:rsidRPr="006118F3">
              <w:rPr>
                <w:b/>
                <w:sz w:val="28"/>
                <w:szCs w:val="28"/>
              </w:rPr>
              <w:t>«</w:t>
            </w:r>
            <w:r w:rsidR="001D2699" w:rsidRPr="006118F3">
              <w:rPr>
                <w:b/>
                <w:sz w:val="28"/>
                <w:szCs w:val="28"/>
              </w:rPr>
              <w:t xml:space="preserve">Выполнение комплекса  работ по поставке, монтажу, подключению и </w:t>
            </w:r>
            <w:proofErr w:type="spellStart"/>
            <w:r w:rsidR="001D2699" w:rsidRPr="006118F3">
              <w:rPr>
                <w:b/>
                <w:sz w:val="28"/>
                <w:szCs w:val="28"/>
              </w:rPr>
              <w:t>пусконаладке</w:t>
            </w:r>
            <w:proofErr w:type="spellEnd"/>
            <w:r w:rsidR="001D2699" w:rsidRPr="006118F3">
              <w:rPr>
                <w:b/>
                <w:sz w:val="28"/>
                <w:szCs w:val="28"/>
              </w:rPr>
              <w:t xml:space="preserve"> радиооборудования для </w:t>
            </w:r>
            <w:proofErr w:type="spellStart"/>
            <w:r w:rsidR="001D2699" w:rsidRPr="006118F3">
              <w:rPr>
                <w:b/>
                <w:sz w:val="28"/>
                <w:szCs w:val="28"/>
              </w:rPr>
              <w:t>Олинского</w:t>
            </w:r>
            <w:proofErr w:type="spellEnd"/>
            <w:r w:rsidR="001D2699" w:rsidRPr="006118F3">
              <w:rPr>
                <w:b/>
                <w:sz w:val="28"/>
                <w:szCs w:val="28"/>
              </w:rPr>
              <w:t xml:space="preserve"> филиала ФГБУ «АМП Каспийского моря».</w:t>
            </w:r>
          </w:p>
          <w:p w:rsidR="00302E67" w:rsidRPr="006118F3" w:rsidRDefault="001D2699" w:rsidP="006118F3">
            <w:pPr>
              <w:spacing w:line="240" w:lineRule="auto"/>
              <w:contextualSpacing/>
              <w:jc w:val="center"/>
              <w:rPr>
                <w:bCs/>
                <w:i/>
                <w:iCs/>
                <w:color w:val="000000"/>
                <w:sz w:val="28"/>
                <w:szCs w:val="28"/>
              </w:rPr>
            </w:pPr>
            <w:r w:rsidRPr="006118F3">
              <w:rPr>
                <w:bCs/>
                <w:i/>
                <w:iCs/>
                <w:color w:val="000000"/>
                <w:sz w:val="28"/>
                <w:szCs w:val="28"/>
              </w:rPr>
              <w:t xml:space="preserve"> </w:t>
            </w:r>
          </w:p>
          <w:p w:rsidR="00E917B7" w:rsidRPr="006118F3" w:rsidRDefault="00E917B7"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AC2479" w:rsidRPr="006118F3" w:rsidRDefault="00AC2479" w:rsidP="006118F3">
            <w:pPr>
              <w:spacing w:line="240" w:lineRule="auto"/>
              <w:contextualSpacing/>
              <w:jc w:val="center"/>
              <w:rPr>
                <w:b/>
                <w:bCs/>
                <w:i/>
                <w:iCs/>
                <w:color w:val="000000"/>
                <w:sz w:val="28"/>
                <w:szCs w:val="28"/>
              </w:rPr>
            </w:pPr>
          </w:p>
          <w:p w:rsidR="00AC2479" w:rsidRPr="006118F3" w:rsidRDefault="00AC2479" w:rsidP="006118F3">
            <w:pPr>
              <w:spacing w:line="240" w:lineRule="auto"/>
              <w:contextualSpacing/>
              <w:jc w:val="center"/>
              <w:rPr>
                <w:b/>
                <w:bCs/>
                <w:i/>
                <w:iCs/>
                <w:color w:val="000000"/>
                <w:sz w:val="28"/>
                <w:szCs w:val="28"/>
              </w:rPr>
            </w:pPr>
          </w:p>
          <w:p w:rsidR="00AC2479" w:rsidRPr="006118F3" w:rsidRDefault="00AC2479" w:rsidP="006118F3">
            <w:pPr>
              <w:spacing w:line="240" w:lineRule="auto"/>
              <w:contextualSpacing/>
              <w:jc w:val="center"/>
              <w:rPr>
                <w:b/>
                <w:bCs/>
                <w:i/>
                <w:iCs/>
                <w:color w:val="000000"/>
                <w:sz w:val="28"/>
                <w:szCs w:val="28"/>
              </w:rPr>
            </w:pPr>
          </w:p>
          <w:p w:rsidR="00AC2479" w:rsidRPr="006118F3" w:rsidRDefault="00AC2479" w:rsidP="006118F3">
            <w:pPr>
              <w:spacing w:line="240" w:lineRule="auto"/>
              <w:contextualSpacing/>
              <w:jc w:val="center"/>
              <w:rPr>
                <w:b/>
                <w:bCs/>
                <w:i/>
                <w:iCs/>
                <w:color w:val="000000"/>
                <w:sz w:val="28"/>
                <w:szCs w:val="28"/>
              </w:rPr>
            </w:pPr>
          </w:p>
          <w:p w:rsidR="00AC2479" w:rsidRPr="006118F3" w:rsidRDefault="00AC2479" w:rsidP="006118F3">
            <w:pPr>
              <w:spacing w:line="240" w:lineRule="auto"/>
              <w:contextualSpacing/>
              <w:jc w:val="center"/>
              <w:rPr>
                <w:b/>
                <w:bCs/>
                <w:i/>
                <w:iCs/>
                <w:color w:val="000000"/>
                <w:sz w:val="28"/>
                <w:szCs w:val="28"/>
              </w:rPr>
            </w:pPr>
          </w:p>
          <w:p w:rsidR="007170A0" w:rsidRPr="006118F3" w:rsidRDefault="007170A0" w:rsidP="006118F3">
            <w:pPr>
              <w:spacing w:line="240" w:lineRule="auto"/>
              <w:contextualSpacing/>
              <w:jc w:val="center"/>
              <w:rPr>
                <w:b/>
                <w:bCs/>
                <w:i/>
                <w:iCs/>
                <w:color w:val="000000"/>
                <w:sz w:val="28"/>
                <w:szCs w:val="28"/>
              </w:rPr>
            </w:pPr>
          </w:p>
          <w:p w:rsidR="007170A0" w:rsidRPr="006118F3" w:rsidRDefault="007170A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B93A93" w:rsidRPr="006118F3" w:rsidRDefault="00B93A93" w:rsidP="006118F3">
            <w:pPr>
              <w:spacing w:line="240" w:lineRule="auto"/>
              <w:contextualSpacing/>
              <w:jc w:val="center"/>
              <w:rPr>
                <w:b/>
                <w:bCs/>
                <w:i/>
                <w:iCs/>
                <w:color w:val="000000"/>
                <w:sz w:val="28"/>
                <w:szCs w:val="28"/>
              </w:rPr>
            </w:pPr>
          </w:p>
          <w:p w:rsidR="00B93A93" w:rsidRPr="006118F3" w:rsidRDefault="00B93A93" w:rsidP="006118F3">
            <w:pPr>
              <w:spacing w:line="240" w:lineRule="auto"/>
              <w:contextualSpacing/>
              <w:jc w:val="center"/>
              <w:rPr>
                <w:b/>
                <w:bCs/>
                <w:i/>
                <w:iCs/>
                <w:color w:val="000000"/>
                <w:sz w:val="28"/>
                <w:szCs w:val="28"/>
              </w:rPr>
            </w:pPr>
          </w:p>
          <w:p w:rsidR="00E917B7" w:rsidRPr="006118F3" w:rsidRDefault="00D8407E" w:rsidP="006118F3">
            <w:pPr>
              <w:spacing w:line="240" w:lineRule="auto"/>
              <w:contextualSpacing/>
              <w:jc w:val="center"/>
              <w:rPr>
                <w:b/>
                <w:bCs/>
                <w:i/>
                <w:iCs/>
                <w:color w:val="000000"/>
                <w:sz w:val="28"/>
                <w:szCs w:val="28"/>
              </w:rPr>
            </w:pPr>
            <w:r w:rsidRPr="006118F3">
              <w:rPr>
                <w:b/>
                <w:bCs/>
                <w:i/>
                <w:iCs/>
                <w:color w:val="000000"/>
                <w:sz w:val="28"/>
                <w:szCs w:val="28"/>
              </w:rPr>
              <w:t>Астрахань</w:t>
            </w:r>
            <w:r w:rsidR="00B93A93" w:rsidRPr="006118F3">
              <w:rPr>
                <w:b/>
                <w:bCs/>
                <w:i/>
                <w:iCs/>
                <w:color w:val="000000"/>
                <w:sz w:val="28"/>
                <w:szCs w:val="28"/>
              </w:rPr>
              <w:t>, 2019</w:t>
            </w:r>
            <w:r w:rsidR="007E795F" w:rsidRPr="006118F3">
              <w:rPr>
                <w:b/>
                <w:bCs/>
                <w:i/>
                <w:iCs/>
                <w:color w:val="000000"/>
                <w:sz w:val="28"/>
                <w:szCs w:val="28"/>
              </w:rPr>
              <w:t xml:space="preserve"> </w:t>
            </w:r>
            <w:r w:rsidR="00E917B7" w:rsidRPr="006118F3">
              <w:rPr>
                <w:b/>
                <w:bCs/>
                <w:i/>
                <w:iCs/>
                <w:color w:val="000000"/>
                <w:sz w:val="28"/>
                <w:szCs w:val="28"/>
              </w:rPr>
              <w:t>год</w:t>
            </w:r>
          </w:p>
          <w:p w:rsidR="00E917B7" w:rsidRPr="006B0F97" w:rsidRDefault="00E917B7" w:rsidP="006118F3">
            <w:pPr>
              <w:spacing w:line="240" w:lineRule="auto"/>
              <w:contextualSpacing/>
              <w:jc w:val="both"/>
              <w:rPr>
                <w:b/>
                <w:bCs/>
                <w:i/>
                <w:iCs/>
                <w:color w:val="000000"/>
                <w:sz w:val="24"/>
                <w:szCs w:val="24"/>
              </w:rPr>
            </w:pPr>
          </w:p>
        </w:tc>
      </w:tr>
    </w:tbl>
    <w:p w:rsidR="00EC0571" w:rsidRPr="006B0F97" w:rsidRDefault="00EC0571" w:rsidP="006118F3">
      <w:pPr>
        <w:widowControl/>
        <w:spacing w:line="240" w:lineRule="auto"/>
        <w:contextualSpacing/>
        <w:jc w:val="both"/>
        <w:rPr>
          <w:b/>
          <w:bCs/>
          <w:color w:val="000000"/>
          <w:sz w:val="24"/>
          <w:szCs w:val="24"/>
        </w:rPr>
      </w:pPr>
      <w:r w:rsidRPr="006B0F97">
        <w:rPr>
          <w:b/>
          <w:bCs/>
          <w:color w:val="000000"/>
          <w:sz w:val="24"/>
          <w:szCs w:val="24"/>
        </w:rPr>
        <w:lastRenderedPageBreak/>
        <w:t>1. Общие сведения:</w:t>
      </w:r>
    </w:p>
    <w:p w:rsidR="00EC0571" w:rsidRPr="006B0F97" w:rsidRDefault="009D50F7" w:rsidP="006118F3">
      <w:pPr>
        <w:widowControl/>
        <w:spacing w:line="240" w:lineRule="auto"/>
        <w:contextualSpacing/>
        <w:jc w:val="both"/>
        <w:rPr>
          <w:bCs/>
          <w:sz w:val="24"/>
          <w:szCs w:val="24"/>
        </w:rPr>
      </w:pPr>
      <w:r w:rsidRPr="006B0F97">
        <w:rPr>
          <w:bCs/>
          <w:color w:val="000000"/>
          <w:sz w:val="24"/>
          <w:szCs w:val="24"/>
        </w:rPr>
        <w:t xml:space="preserve">1.1. </w:t>
      </w:r>
      <w:r w:rsidR="00EC0571" w:rsidRPr="006B0F97">
        <w:rPr>
          <w:bCs/>
          <w:color w:val="000000"/>
          <w:sz w:val="24"/>
          <w:szCs w:val="24"/>
        </w:rPr>
        <w:t xml:space="preserve">Настоящая документация о проведении </w:t>
      </w:r>
      <w:r w:rsidR="00EB2D99" w:rsidRPr="006B0F97">
        <w:rPr>
          <w:bCs/>
          <w:iCs/>
          <w:sz w:val="24"/>
          <w:szCs w:val="24"/>
        </w:rPr>
        <w:t>запроса котировок</w:t>
      </w:r>
      <w:r w:rsidR="00DF49AF" w:rsidRPr="006B0F97">
        <w:rPr>
          <w:bCs/>
          <w:iCs/>
          <w:sz w:val="24"/>
          <w:szCs w:val="24"/>
        </w:rPr>
        <w:t xml:space="preserve"> в электронной форме</w:t>
      </w:r>
      <w:r w:rsidR="00EB2D99" w:rsidRPr="006B0F97">
        <w:rPr>
          <w:bCs/>
          <w:iCs/>
          <w:sz w:val="24"/>
          <w:szCs w:val="24"/>
        </w:rPr>
        <w:t xml:space="preserve"> </w:t>
      </w:r>
      <w:r w:rsidR="00490665" w:rsidRPr="006B0F97">
        <w:rPr>
          <w:bCs/>
          <w:color w:val="000000"/>
          <w:sz w:val="24"/>
          <w:szCs w:val="24"/>
        </w:rPr>
        <w:t xml:space="preserve">(далее </w:t>
      </w:r>
      <w:r w:rsidR="001C65C2" w:rsidRPr="006B0F97">
        <w:rPr>
          <w:bCs/>
          <w:color w:val="000000"/>
          <w:sz w:val="24"/>
          <w:szCs w:val="24"/>
        </w:rPr>
        <w:t>– д</w:t>
      </w:r>
      <w:r w:rsidR="00EC0571" w:rsidRPr="006B0F97">
        <w:rPr>
          <w:bCs/>
          <w:color w:val="000000"/>
          <w:sz w:val="24"/>
          <w:szCs w:val="24"/>
        </w:rPr>
        <w:t xml:space="preserve">окументация) разработана в соответствии с требованиями </w:t>
      </w:r>
      <w:r w:rsidR="00EC0571" w:rsidRPr="006B0F97">
        <w:rPr>
          <w:bCs/>
          <w:sz w:val="24"/>
          <w:szCs w:val="24"/>
        </w:rPr>
        <w:t xml:space="preserve">Федерального закона от 18.07.2011 года № 223-ФЗ «О закупках товаров, работ, услуг отдельными видами </w:t>
      </w:r>
      <w:r w:rsidR="002531F5" w:rsidRPr="006B0F97">
        <w:rPr>
          <w:bCs/>
          <w:sz w:val="24"/>
          <w:szCs w:val="24"/>
        </w:rPr>
        <w:t xml:space="preserve">юридических лиц» </w:t>
      </w:r>
      <w:r w:rsidR="00EC0571" w:rsidRPr="006B0F97">
        <w:rPr>
          <w:bCs/>
          <w:color w:val="000000"/>
          <w:sz w:val="24"/>
          <w:szCs w:val="24"/>
        </w:rPr>
        <w:t xml:space="preserve">и </w:t>
      </w:r>
      <w:r w:rsidR="00EC0571" w:rsidRPr="006B0F97">
        <w:rPr>
          <w:bCs/>
          <w:sz w:val="24"/>
          <w:szCs w:val="24"/>
        </w:rPr>
        <w:t>Положения о закупках товаров, работ, услуг д</w:t>
      </w:r>
      <w:r w:rsidR="00747C04" w:rsidRPr="006B0F97">
        <w:rPr>
          <w:bCs/>
          <w:sz w:val="24"/>
          <w:szCs w:val="24"/>
        </w:rPr>
        <w:t>ля нужд</w:t>
      </w:r>
      <w:r w:rsidR="00722668" w:rsidRPr="006B0F97">
        <w:rPr>
          <w:bCs/>
          <w:sz w:val="24"/>
          <w:szCs w:val="24"/>
        </w:rPr>
        <w:t xml:space="preserve"> ФГБУ «АМП Каспийского моря»</w:t>
      </w:r>
      <w:r w:rsidR="005E4C5D" w:rsidRPr="006B0F97">
        <w:rPr>
          <w:bCs/>
          <w:sz w:val="24"/>
          <w:szCs w:val="24"/>
        </w:rPr>
        <w:t xml:space="preserve"> (далее по тексту – Положение)</w:t>
      </w:r>
      <w:r w:rsidR="00EC0571" w:rsidRPr="006B0F97">
        <w:rPr>
          <w:bCs/>
          <w:sz w:val="24"/>
          <w:szCs w:val="24"/>
        </w:rPr>
        <w:t>.</w:t>
      </w:r>
    </w:p>
    <w:p w:rsidR="009D50F7" w:rsidRPr="006B0F97" w:rsidRDefault="009D50F7" w:rsidP="006118F3">
      <w:pPr>
        <w:widowControl/>
        <w:spacing w:line="240" w:lineRule="auto"/>
        <w:contextualSpacing/>
        <w:jc w:val="both"/>
        <w:rPr>
          <w:sz w:val="24"/>
          <w:szCs w:val="24"/>
        </w:rPr>
      </w:pPr>
      <w:r w:rsidRPr="006B0F97">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6B0F97">
        <w:rPr>
          <w:sz w:val="24"/>
          <w:szCs w:val="24"/>
        </w:rPr>
        <w:t>ЭТП «Торги 223»</w:t>
      </w:r>
      <w:r w:rsidR="00C14098" w:rsidRPr="006B0F97">
        <w:rPr>
          <w:sz w:val="24"/>
          <w:szCs w:val="24"/>
        </w:rPr>
        <w:t>, расположенной в информационно-телекоммуникационной сети «Интернет» по адресу</w:t>
      </w:r>
      <w:r w:rsidRPr="006B0F97">
        <w:rPr>
          <w:color w:val="FF0000"/>
          <w:sz w:val="24"/>
          <w:szCs w:val="24"/>
        </w:rPr>
        <w:t xml:space="preserve"> </w:t>
      </w:r>
      <w:hyperlink r:id="rId9" w:history="1">
        <w:r w:rsidRPr="006B0F97">
          <w:rPr>
            <w:rStyle w:val="a3"/>
            <w:sz w:val="24"/>
            <w:szCs w:val="24"/>
            <w:lang w:val="en-US"/>
          </w:rPr>
          <w:t>http</w:t>
        </w:r>
        <w:r w:rsidRPr="006B0F97">
          <w:rPr>
            <w:rStyle w:val="a3"/>
            <w:sz w:val="24"/>
            <w:szCs w:val="24"/>
          </w:rPr>
          <w:t>://</w:t>
        </w:r>
        <w:proofErr w:type="spellStart"/>
        <w:r w:rsidRPr="006B0F97">
          <w:rPr>
            <w:rStyle w:val="a3"/>
            <w:sz w:val="24"/>
            <w:szCs w:val="24"/>
            <w:lang w:val="en-US"/>
          </w:rPr>
          <w:t>torgi</w:t>
        </w:r>
        <w:proofErr w:type="spellEnd"/>
        <w:r w:rsidRPr="006B0F97">
          <w:rPr>
            <w:rStyle w:val="a3"/>
            <w:sz w:val="24"/>
            <w:szCs w:val="24"/>
          </w:rPr>
          <w:t>223.</w:t>
        </w:r>
        <w:proofErr w:type="spellStart"/>
        <w:r w:rsidRPr="006B0F97">
          <w:rPr>
            <w:rStyle w:val="a3"/>
            <w:sz w:val="24"/>
            <w:szCs w:val="24"/>
            <w:lang w:val="en-US"/>
          </w:rPr>
          <w:t>ru</w:t>
        </w:r>
        <w:proofErr w:type="spellEnd"/>
      </w:hyperlink>
      <w:r w:rsidRPr="006B0F97">
        <w:rPr>
          <w:sz w:val="24"/>
          <w:szCs w:val="24"/>
        </w:rPr>
        <w:t xml:space="preserve"> (далее по тексту - ЭП)</w:t>
      </w:r>
      <w:r w:rsidR="006928CE" w:rsidRPr="006B0F97">
        <w:rPr>
          <w:sz w:val="24"/>
          <w:szCs w:val="24"/>
        </w:rPr>
        <w:t>.</w:t>
      </w:r>
      <w:r w:rsidR="00BE508F" w:rsidRPr="006B0F97">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6B0F97" w:rsidRDefault="00B22B4F" w:rsidP="006118F3">
      <w:pPr>
        <w:widowControl/>
        <w:spacing w:line="240" w:lineRule="auto"/>
        <w:contextualSpacing/>
        <w:jc w:val="both"/>
        <w:rPr>
          <w:bCs/>
          <w:color w:val="FF0000"/>
          <w:sz w:val="24"/>
          <w:szCs w:val="24"/>
        </w:rPr>
      </w:pPr>
      <w:r w:rsidRPr="006B0F97">
        <w:rPr>
          <w:bCs/>
          <w:sz w:val="24"/>
          <w:szCs w:val="24"/>
        </w:rPr>
        <w:t xml:space="preserve">Участник закупки должен иметь регистрацию и действующую аккредитацию на ЭТП «Торги 223» </w:t>
      </w:r>
      <w:r w:rsidR="00E85BD5" w:rsidRPr="006B0F97">
        <w:rPr>
          <w:bCs/>
          <w:sz w:val="24"/>
          <w:szCs w:val="24"/>
        </w:rPr>
        <w:t>(</w:t>
      </w:r>
      <w:hyperlink r:id="rId10" w:history="1">
        <w:r w:rsidRPr="006B0F97">
          <w:rPr>
            <w:rStyle w:val="a3"/>
            <w:bCs/>
            <w:sz w:val="24"/>
            <w:szCs w:val="24"/>
          </w:rPr>
          <w:t>http://torgi223.ru</w:t>
        </w:r>
      </w:hyperlink>
      <w:r w:rsidR="00E85BD5" w:rsidRPr="006B0F97">
        <w:rPr>
          <w:bCs/>
          <w:sz w:val="24"/>
          <w:szCs w:val="24"/>
        </w:rPr>
        <w:t>)</w:t>
      </w:r>
      <w:r w:rsidRPr="006B0F97">
        <w:rPr>
          <w:bCs/>
          <w:sz w:val="24"/>
          <w:szCs w:val="24"/>
        </w:rPr>
        <w:t>.</w:t>
      </w:r>
      <w:r w:rsidRPr="006B0F97">
        <w:rPr>
          <w:bCs/>
          <w:color w:val="FF0000"/>
          <w:sz w:val="24"/>
          <w:szCs w:val="24"/>
        </w:rPr>
        <w:t xml:space="preserve"> </w:t>
      </w:r>
      <w:r w:rsidR="00537EFE" w:rsidRPr="006B0F97">
        <w:rPr>
          <w:bCs/>
          <w:sz w:val="24"/>
          <w:szCs w:val="24"/>
        </w:rPr>
        <w:t>Заказчик</w:t>
      </w:r>
      <w:r w:rsidR="003E3620" w:rsidRPr="006B0F97">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6B0F97">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6B0F97">
        <w:rPr>
          <w:bCs/>
          <w:sz w:val="24"/>
          <w:szCs w:val="24"/>
        </w:rPr>
        <w:t>ми</w:t>
      </w:r>
      <w:r w:rsidR="0056217A" w:rsidRPr="006B0F97">
        <w:rPr>
          <w:bCs/>
          <w:sz w:val="24"/>
          <w:szCs w:val="24"/>
        </w:rPr>
        <w:t xml:space="preserve"> соблюдение положений настоящей документации.</w:t>
      </w:r>
      <w:r w:rsidR="003E3620" w:rsidRPr="006B0F97">
        <w:rPr>
          <w:bCs/>
          <w:sz w:val="24"/>
          <w:szCs w:val="24"/>
        </w:rPr>
        <w:t xml:space="preserve"> </w:t>
      </w:r>
    </w:p>
    <w:p w:rsidR="00E917B7" w:rsidRPr="006B0F97" w:rsidRDefault="00664D6A" w:rsidP="006118F3">
      <w:pPr>
        <w:widowControl/>
        <w:spacing w:line="240" w:lineRule="auto"/>
        <w:contextualSpacing/>
        <w:jc w:val="both"/>
        <w:rPr>
          <w:b/>
          <w:bCs/>
          <w:color w:val="000000"/>
          <w:sz w:val="24"/>
          <w:szCs w:val="24"/>
        </w:rPr>
      </w:pPr>
      <w:r w:rsidRPr="006B0F97">
        <w:rPr>
          <w:b/>
          <w:bCs/>
          <w:color w:val="000000"/>
          <w:sz w:val="24"/>
          <w:szCs w:val="24"/>
        </w:rPr>
        <w:t xml:space="preserve">2. </w:t>
      </w:r>
      <w:r w:rsidR="00E917B7" w:rsidRPr="006B0F97">
        <w:rPr>
          <w:b/>
          <w:bCs/>
          <w:color w:val="000000"/>
          <w:sz w:val="24"/>
          <w:szCs w:val="24"/>
        </w:rPr>
        <w:t>Наименование Заказчика, почтовый адрес, адрес электронной почты</w:t>
      </w:r>
      <w:r w:rsidR="009F613F" w:rsidRPr="006B0F97">
        <w:rPr>
          <w:b/>
          <w:bCs/>
          <w:color w:val="000000"/>
          <w:sz w:val="24"/>
          <w:szCs w:val="24"/>
        </w:rPr>
        <w:t>:</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Федеральное государственное </w:t>
      </w:r>
      <w:r w:rsidR="00166878" w:rsidRPr="006B0F97">
        <w:rPr>
          <w:color w:val="000000"/>
          <w:sz w:val="24"/>
          <w:szCs w:val="24"/>
        </w:rPr>
        <w:t xml:space="preserve">бюджетное </w:t>
      </w:r>
      <w:r w:rsidRPr="006B0F97">
        <w:rPr>
          <w:color w:val="000000"/>
          <w:sz w:val="24"/>
          <w:szCs w:val="24"/>
        </w:rPr>
        <w:t>учрежд</w:t>
      </w:r>
      <w:r w:rsidR="001400A5" w:rsidRPr="006B0F97">
        <w:rPr>
          <w:color w:val="000000"/>
          <w:sz w:val="24"/>
          <w:szCs w:val="24"/>
        </w:rPr>
        <w:t>ение «</w:t>
      </w:r>
      <w:r w:rsidR="006633F8" w:rsidRPr="006B0F97">
        <w:rPr>
          <w:color w:val="000000"/>
          <w:sz w:val="24"/>
          <w:szCs w:val="24"/>
        </w:rPr>
        <w:t>Администрация мор</w:t>
      </w:r>
      <w:r w:rsidR="00166878" w:rsidRPr="006B0F97">
        <w:rPr>
          <w:color w:val="000000"/>
          <w:sz w:val="24"/>
          <w:szCs w:val="24"/>
        </w:rPr>
        <w:t>ских портов Каспийского моря</w:t>
      </w:r>
      <w:r w:rsidR="001400A5" w:rsidRPr="006B0F97">
        <w:rPr>
          <w:color w:val="000000"/>
          <w:sz w:val="24"/>
          <w:szCs w:val="24"/>
        </w:rPr>
        <w:t>»</w:t>
      </w:r>
      <w:r w:rsidR="00872DC1" w:rsidRPr="006B0F97">
        <w:rPr>
          <w:color w:val="000000"/>
          <w:sz w:val="24"/>
          <w:szCs w:val="24"/>
        </w:rPr>
        <w:t xml:space="preserve"> (ФГБУ «АМП Каспийского моря»)</w:t>
      </w:r>
      <w:r w:rsidRPr="006B0F97">
        <w:rPr>
          <w:color w:val="000000"/>
          <w:sz w:val="24"/>
          <w:szCs w:val="24"/>
        </w:rPr>
        <w:t>.</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Почтовый адрес</w:t>
      </w:r>
      <w:r w:rsidR="00DA02A6" w:rsidRPr="006B0F97">
        <w:rPr>
          <w:color w:val="000000"/>
          <w:sz w:val="24"/>
          <w:szCs w:val="24"/>
        </w:rPr>
        <w:t xml:space="preserve"> и место нахождения</w:t>
      </w:r>
      <w:r w:rsidR="006633F8" w:rsidRPr="006B0F97">
        <w:rPr>
          <w:color w:val="000000"/>
          <w:sz w:val="24"/>
          <w:szCs w:val="24"/>
        </w:rPr>
        <w:t>: Россия, 414016, г. Астрахань, ул. Капитана Краснова, 31</w:t>
      </w:r>
      <w:r w:rsidR="00F6755F" w:rsidRPr="006B0F97">
        <w:rPr>
          <w:color w:val="000000"/>
          <w:sz w:val="24"/>
          <w:szCs w:val="24"/>
        </w:rPr>
        <w:t>.</w:t>
      </w:r>
    </w:p>
    <w:p w:rsidR="00E917B7" w:rsidRPr="006B0F97" w:rsidRDefault="00E917B7" w:rsidP="006118F3">
      <w:pPr>
        <w:spacing w:line="240" w:lineRule="auto"/>
        <w:contextualSpacing/>
        <w:jc w:val="both"/>
        <w:rPr>
          <w:sz w:val="24"/>
          <w:szCs w:val="24"/>
        </w:rPr>
      </w:pPr>
      <w:r w:rsidRPr="006B0F97">
        <w:rPr>
          <w:color w:val="000000"/>
          <w:sz w:val="24"/>
          <w:szCs w:val="24"/>
        </w:rPr>
        <w:t xml:space="preserve">Адрес электронной почты: </w:t>
      </w:r>
      <w:hyperlink r:id="rId11" w:history="1">
        <w:r w:rsidR="001C65C2" w:rsidRPr="006B0F97">
          <w:rPr>
            <w:rStyle w:val="a3"/>
            <w:sz w:val="24"/>
            <w:szCs w:val="24"/>
            <w:lang w:val="en-US"/>
          </w:rPr>
          <w:t>mail</w:t>
        </w:r>
        <w:r w:rsidR="001C65C2" w:rsidRPr="006B0F97">
          <w:rPr>
            <w:rStyle w:val="a3"/>
            <w:sz w:val="24"/>
            <w:szCs w:val="24"/>
          </w:rPr>
          <w:t>@</w:t>
        </w:r>
        <w:proofErr w:type="spellStart"/>
        <w:r w:rsidR="001C65C2" w:rsidRPr="006B0F97">
          <w:rPr>
            <w:rStyle w:val="a3"/>
            <w:sz w:val="24"/>
            <w:szCs w:val="24"/>
            <w:lang w:val="en-US"/>
          </w:rPr>
          <w:t>ampastra</w:t>
        </w:r>
        <w:proofErr w:type="spellEnd"/>
        <w:r w:rsidR="001C65C2" w:rsidRPr="006B0F97">
          <w:rPr>
            <w:rStyle w:val="a3"/>
            <w:sz w:val="24"/>
            <w:szCs w:val="24"/>
          </w:rPr>
          <w:t>.</w:t>
        </w:r>
        <w:proofErr w:type="spellStart"/>
        <w:r w:rsidR="001C65C2" w:rsidRPr="006B0F97">
          <w:rPr>
            <w:rStyle w:val="a3"/>
            <w:sz w:val="24"/>
            <w:szCs w:val="24"/>
            <w:lang w:val="en-US"/>
          </w:rPr>
          <w:t>ru</w:t>
        </w:r>
        <w:proofErr w:type="spellEnd"/>
      </w:hyperlink>
      <w:r w:rsidR="001C65C2" w:rsidRPr="006B0F97">
        <w:rPr>
          <w:color w:val="000000"/>
          <w:sz w:val="24"/>
          <w:szCs w:val="24"/>
        </w:rPr>
        <w:t xml:space="preserve">. </w:t>
      </w:r>
    </w:p>
    <w:p w:rsidR="00B70737" w:rsidRPr="006B0F97" w:rsidRDefault="00DA02A6" w:rsidP="006118F3">
      <w:pPr>
        <w:spacing w:line="240" w:lineRule="auto"/>
        <w:contextualSpacing/>
        <w:jc w:val="both"/>
        <w:rPr>
          <w:sz w:val="24"/>
          <w:szCs w:val="24"/>
        </w:rPr>
      </w:pPr>
      <w:r w:rsidRPr="006B0F97">
        <w:rPr>
          <w:sz w:val="24"/>
          <w:szCs w:val="24"/>
        </w:rPr>
        <w:t xml:space="preserve">Номер контактного телефона: </w:t>
      </w:r>
      <w:r w:rsidR="006633F8" w:rsidRPr="006B0F97">
        <w:rPr>
          <w:sz w:val="24"/>
          <w:szCs w:val="24"/>
        </w:rPr>
        <w:t>(8512) 58-45-69</w:t>
      </w:r>
      <w:r w:rsidR="00F6755F" w:rsidRPr="006B0F97">
        <w:rPr>
          <w:sz w:val="24"/>
          <w:szCs w:val="24"/>
        </w:rPr>
        <w:t>, 58-60-27.</w:t>
      </w:r>
    </w:p>
    <w:p w:rsidR="0052690F" w:rsidRPr="006B0F97" w:rsidRDefault="0052690F" w:rsidP="006118F3">
      <w:pPr>
        <w:spacing w:line="240" w:lineRule="auto"/>
        <w:contextualSpacing/>
        <w:jc w:val="both"/>
        <w:rPr>
          <w:sz w:val="24"/>
          <w:szCs w:val="24"/>
        </w:rPr>
      </w:pPr>
      <w:r w:rsidRPr="006B0F97">
        <w:rPr>
          <w:sz w:val="24"/>
          <w:szCs w:val="24"/>
        </w:rPr>
        <w:t>Режим работы: Понедельник</w:t>
      </w:r>
      <w:r w:rsidR="00DB6E0D" w:rsidRPr="006B0F97">
        <w:rPr>
          <w:sz w:val="24"/>
          <w:szCs w:val="24"/>
        </w:rPr>
        <w:t>-пятница, с 09.00 до 18</w:t>
      </w:r>
      <w:r w:rsidR="008A542D" w:rsidRPr="006B0F97">
        <w:rPr>
          <w:sz w:val="24"/>
          <w:szCs w:val="24"/>
        </w:rPr>
        <w:t xml:space="preserve">.00 </w:t>
      </w:r>
      <w:proofErr w:type="gramStart"/>
      <w:r w:rsidR="008A542D" w:rsidRPr="006B0F97">
        <w:rPr>
          <w:sz w:val="24"/>
          <w:szCs w:val="24"/>
        </w:rPr>
        <w:t>МСК</w:t>
      </w:r>
      <w:proofErr w:type="gramEnd"/>
      <w:r w:rsidR="008A542D" w:rsidRPr="006B0F97">
        <w:rPr>
          <w:sz w:val="24"/>
          <w:szCs w:val="24"/>
        </w:rPr>
        <w:t>+1</w:t>
      </w:r>
      <w:r w:rsidRPr="006B0F97">
        <w:rPr>
          <w:sz w:val="24"/>
          <w:szCs w:val="24"/>
        </w:rPr>
        <w:t>. (обеден</w:t>
      </w:r>
      <w:r w:rsidR="00DB6E0D" w:rsidRPr="006B0F97">
        <w:rPr>
          <w:sz w:val="24"/>
          <w:szCs w:val="24"/>
        </w:rPr>
        <w:t>ный перерыв с 13.00 до 14</w:t>
      </w:r>
      <w:r w:rsidR="008A542D" w:rsidRPr="006B0F97">
        <w:rPr>
          <w:sz w:val="24"/>
          <w:szCs w:val="24"/>
        </w:rPr>
        <w:t>.00 МСК+1</w:t>
      </w:r>
      <w:r w:rsidRPr="006B0F97">
        <w:rPr>
          <w:sz w:val="24"/>
          <w:szCs w:val="24"/>
        </w:rPr>
        <w:t>)</w:t>
      </w:r>
      <w:r w:rsidR="00FE2579" w:rsidRPr="006B0F97">
        <w:rPr>
          <w:sz w:val="24"/>
          <w:szCs w:val="24"/>
        </w:rPr>
        <w:t xml:space="preserve">, кроме выходных и </w:t>
      </w:r>
      <w:r w:rsidR="008A4DF4" w:rsidRPr="006B0F97">
        <w:rPr>
          <w:sz w:val="24"/>
          <w:szCs w:val="24"/>
        </w:rPr>
        <w:t xml:space="preserve">нерабочих </w:t>
      </w:r>
      <w:r w:rsidR="00FE2579" w:rsidRPr="006B0F97">
        <w:rPr>
          <w:sz w:val="24"/>
          <w:szCs w:val="24"/>
        </w:rPr>
        <w:t>праздничных дней</w:t>
      </w:r>
      <w:r w:rsidRPr="006B0F97">
        <w:rPr>
          <w:sz w:val="24"/>
          <w:szCs w:val="24"/>
        </w:rPr>
        <w:t>. Суббота-воскресенье – выходные дни.</w:t>
      </w:r>
    </w:p>
    <w:p w:rsidR="00B70737" w:rsidRPr="006B0F97" w:rsidRDefault="00664D6A" w:rsidP="006118F3">
      <w:pPr>
        <w:widowControl/>
        <w:spacing w:line="240" w:lineRule="auto"/>
        <w:contextualSpacing/>
        <w:jc w:val="both"/>
        <w:rPr>
          <w:b/>
          <w:color w:val="000000"/>
          <w:sz w:val="24"/>
          <w:szCs w:val="24"/>
        </w:rPr>
      </w:pPr>
      <w:r w:rsidRPr="006B0F97">
        <w:rPr>
          <w:b/>
          <w:color w:val="000000"/>
          <w:sz w:val="24"/>
          <w:szCs w:val="24"/>
        </w:rPr>
        <w:t xml:space="preserve">3. </w:t>
      </w:r>
      <w:r w:rsidR="00B70737" w:rsidRPr="006B0F97">
        <w:rPr>
          <w:b/>
          <w:color w:val="000000"/>
          <w:sz w:val="24"/>
          <w:szCs w:val="24"/>
        </w:rPr>
        <w:t>Адреса официального сайта</w:t>
      </w:r>
      <w:r w:rsidR="00751F2E" w:rsidRPr="006B0F97">
        <w:rPr>
          <w:b/>
          <w:color w:val="000000"/>
          <w:sz w:val="24"/>
          <w:szCs w:val="24"/>
        </w:rPr>
        <w:t xml:space="preserve"> Единой информационной системы в сфере закупок</w:t>
      </w:r>
      <w:r w:rsidR="00B70737" w:rsidRPr="006B0F97">
        <w:rPr>
          <w:b/>
          <w:color w:val="000000"/>
          <w:sz w:val="24"/>
          <w:szCs w:val="24"/>
        </w:rPr>
        <w:t xml:space="preserve"> и </w:t>
      </w:r>
      <w:r w:rsidR="00C030E6" w:rsidRPr="006B0F97">
        <w:rPr>
          <w:b/>
          <w:color w:val="000000"/>
          <w:sz w:val="24"/>
          <w:szCs w:val="24"/>
        </w:rPr>
        <w:t>сайта электронной площадки,</w:t>
      </w:r>
      <w:r w:rsidR="00EA0BF0" w:rsidRPr="006B0F97">
        <w:rPr>
          <w:b/>
          <w:color w:val="000000"/>
          <w:sz w:val="24"/>
          <w:szCs w:val="24"/>
        </w:rPr>
        <w:t xml:space="preserve"> на которых подлежа</w:t>
      </w:r>
      <w:r w:rsidR="00B70737" w:rsidRPr="006B0F97">
        <w:rPr>
          <w:b/>
          <w:color w:val="000000"/>
          <w:sz w:val="24"/>
          <w:szCs w:val="24"/>
        </w:rPr>
        <w:t>т размещению извещение о проведении настоящего запроса</w:t>
      </w:r>
      <w:r w:rsidRPr="006B0F97">
        <w:rPr>
          <w:b/>
          <w:color w:val="000000"/>
          <w:sz w:val="24"/>
          <w:szCs w:val="24"/>
        </w:rPr>
        <w:t xml:space="preserve"> котировок</w:t>
      </w:r>
      <w:r w:rsidR="00B70737" w:rsidRPr="006B0F97">
        <w:rPr>
          <w:b/>
          <w:color w:val="000000"/>
          <w:sz w:val="24"/>
          <w:szCs w:val="24"/>
        </w:rPr>
        <w:t xml:space="preserve"> </w:t>
      </w:r>
      <w:r w:rsidR="00407820" w:rsidRPr="006B0F97">
        <w:rPr>
          <w:b/>
          <w:color w:val="000000"/>
          <w:sz w:val="24"/>
          <w:szCs w:val="24"/>
        </w:rPr>
        <w:t xml:space="preserve">в электронной форме </w:t>
      </w:r>
      <w:r w:rsidR="00B70737" w:rsidRPr="006B0F97">
        <w:rPr>
          <w:b/>
          <w:color w:val="000000"/>
          <w:sz w:val="24"/>
          <w:szCs w:val="24"/>
        </w:rPr>
        <w:t>и документация о проведении настоящего запроса котировок</w:t>
      </w:r>
      <w:r w:rsidR="00407820" w:rsidRPr="006B0F97">
        <w:rPr>
          <w:b/>
          <w:color w:val="000000"/>
          <w:sz w:val="24"/>
          <w:szCs w:val="24"/>
        </w:rPr>
        <w:t xml:space="preserve"> в электронной форме</w:t>
      </w:r>
      <w:r w:rsidR="00B70737" w:rsidRPr="006B0F97">
        <w:rPr>
          <w:b/>
          <w:color w:val="000000"/>
          <w:sz w:val="24"/>
          <w:szCs w:val="24"/>
        </w:rPr>
        <w:t>:</w:t>
      </w:r>
    </w:p>
    <w:p w:rsidR="00B70737" w:rsidRPr="006B0F97" w:rsidRDefault="00B70737" w:rsidP="006118F3">
      <w:pPr>
        <w:spacing w:line="240" w:lineRule="auto"/>
        <w:contextualSpacing/>
        <w:jc w:val="both"/>
        <w:rPr>
          <w:sz w:val="24"/>
          <w:szCs w:val="24"/>
        </w:rPr>
      </w:pPr>
      <w:r w:rsidRPr="006B0F97">
        <w:rPr>
          <w:color w:val="000000"/>
          <w:sz w:val="24"/>
          <w:szCs w:val="24"/>
        </w:rPr>
        <w:t>Официальный сайт</w:t>
      </w:r>
      <w:r w:rsidR="009E4706" w:rsidRPr="006B0F97">
        <w:rPr>
          <w:color w:val="000000"/>
          <w:sz w:val="24"/>
          <w:szCs w:val="24"/>
        </w:rPr>
        <w:t xml:space="preserve"> Единой информационной системы в сфере закупок</w:t>
      </w:r>
      <w:r w:rsidRPr="006B0F97">
        <w:rPr>
          <w:color w:val="000000"/>
          <w:sz w:val="24"/>
          <w:szCs w:val="24"/>
        </w:rPr>
        <w:t xml:space="preserve"> </w:t>
      </w:r>
      <w:r w:rsidR="007F4F45" w:rsidRPr="006B0F97">
        <w:rPr>
          <w:sz w:val="24"/>
          <w:szCs w:val="24"/>
        </w:rPr>
        <w:t xml:space="preserve">(далее по тексту – ЕИС) </w:t>
      </w:r>
      <w:r w:rsidRPr="006B0F97">
        <w:rPr>
          <w:sz w:val="24"/>
          <w:szCs w:val="24"/>
        </w:rPr>
        <w:t>в информаци</w:t>
      </w:r>
      <w:r w:rsidR="00782537" w:rsidRPr="006B0F97">
        <w:rPr>
          <w:sz w:val="24"/>
          <w:szCs w:val="24"/>
        </w:rPr>
        <w:t>онно-телекоммуникационной сети «</w:t>
      </w:r>
      <w:r w:rsidRPr="006B0F97">
        <w:rPr>
          <w:sz w:val="24"/>
          <w:szCs w:val="24"/>
        </w:rPr>
        <w:t>Интернет</w:t>
      </w:r>
      <w:r w:rsidR="00782537" w:rsidRPr="006B0F97">
        <w:rPr>
          <w:sz w:val="24"/>
          <w:szCs w:val="24"/>
        </w:rPr>
        <w:t>»</w:t>
      </w:r>
      <w:r w:rsidRPr="006B0F97">
        <w:rPr>
          <w:sz w:val="24"/>
          <w:szCs w:val="24"/>
        </w:rPr>
        <w:t xml:space="preserve"> </w:t>
      </w:r>
      <w:r w:rsidR="003F3EA6" w:rsidRPr="006B0F97">
        <w:rPr>
          <w:sz w:val="24"/>
          <w:szCs w:val="24"/>
        </w:rPr>
        <w:t xml:space="preserve">– </w:t>
      </w:r>
      <w:hyperlink r:id="rId12" w:history="1">
        <w:r w:rsidR="003F3EA6" w:rsidRPr="006B0F97">
          <w:rPr>
            <w:rStyle w:val="a3"/>
            <w:sz w:val="24"/>
            <w:szCs w:val="24"/>
            <w:lang w:val="en-US"/>
          </w:rPr>
          <w:t>www</w:t>
        </w:r>
        <w:r w:rsidR="003F3EA6" w:rsidRPr="006B0F97">
          <w:rPr>
            <w:rStyle w:val="a3"/>
            <w:sz w:val="24"/>
            <w:szCs w:val="24"/>
          </w:rPr>
          <w:t>.</w:t>
        </w:r>
        <w:proofErr w:type="spellStart"/>
        <w:r w:rsidR="003F3EA6" w:rsidRPr="006B0F97">
          <w:rPr>
            <w:rStyle w:val="a3"/>
            <w:sz w:val="24"/>
            <w:szCs w:val="24"/>
            <w:lang w:val="en-US"/>
          </w:rPr>
          <w:t>zakupki</w:t>
        </w:r>
        <w:proofErr w:type="spellEnd"/>
        <w:r w:rsidR="003F3EA6" w:rsidRPr="006B0F97">
          <w:rPr>
            <w:rStyle w:val="a3"/>
            <w:sz w:val="24"/>
            <w:szCs w:val="24"/>
          </w:rPr>
          <w:t>.</w:t>
        </w:r>
        <w:proofErr w:type="spellStart"/>
        <w:r w:rsidR="003F3EA6" w:rsidRPr="006B0F97">
          <w:rPr>
            <w:rStyle w:val="a3"/>
            <w:sz w:val="24"/>
            <w:szCs w:val="24"/>
            <w:lang w:val="en-US"/>
          </w:rPr>
          <w:t>gov</w:t>
        </w:r>
        <w:proofErr w:type="spellEnd"/>
        <w:r w:rsidR="003F3EA6" w:rsidRPr="006B0F97">
          <w:rPr>
            <w:rStyle w:val="a3"/>
            <w:sz w:val="24"/>
            <w:szCs w:val="24"/>
          </w:rPr>
          <w:t>.</w:t>
        </w:r>
        <w:proofErr w:type="spellStart"/>
        <w:r w:rsidR="003F3EA6" w:rsidRPr="006B0F97">
          <w:rPr>
            <w:rStyle w:val="a3"/>
            <w:sz w:val="24"/>
            <w:szCs w:val="24"/>
            <w:lang w:val="en-US"/>
          </w:rPr>
          <w:t>ru</w:t>
        </w:r>
        <w:proofErr w:type="spellEnd"/>
      </w:hyperlink>
      <w:r w:rsidRPr="006B0F97">
        <w:rPr>
          <w:sz w:val="24"/>
          <w:szCs w:val="24"/>
        </w:rPr>
        <w:t>.</w:t>
      </w:r>
    </w:p>
    <w:p w:rsidR="003F3EA6" w:rsidRPr="006B0F97" w:rsidRDefault="003F3EA6" w:rsidP="006118F3">
      <w:pPr>
        <w:spacing w:line="240" w:lineRule="auto"/>
        <w:contextualSpacing/>
        <w:jc w:val="both"/>
        <w:rPr>
          <w:b/>
          <w:sz w:val="24"/>
          <w:szCs w:val="24"/>
        </w:rPr>
      </w:pPr>
      <w:r w:rsidRPr="006B0F97">
        <w:rPr>
          <w:sz w:val="24"/>
          <w:szCs w:val="24"/>
        </w:rPr>
        <w:t>Сайт электронной площадки в информационно-телекоммуникационной сети «Интернет»</w:t>
      </w:r>
      <w:r w:rsidR="0074682F" w:rsidRPr="006B0F97">
        <w:rPr>
          <w:sz w:val="24"/>
          <w:szCs w:val="24"/>
        </w:rPr>
        <w:t xml:space="preserve"> (ЭП)</w:t>
      </w:r>
      <w:r w:rsidRPr="006B0F97">
        <w:rPr>
          <w:sz w:val="24"/>
          <w:szCs w:val="24"/>
        </w:rPr>
        <w:t xml:space="preserve"> </w:t>
      </w:r>
      <w:r w:rsidR="0074682F" w:rsidRPr="006B0F97">
        <w:rPr>
          <w:sz w:val="24"/>
          <w:szCs w:val="24"/>
        </w:rPr>
        <w:t>–</w:t>
      </w:r>
      <w:hyperlink r:id="rId13" w:history="1">
        <w:r w:rsidRPr="006B0F97">
          <w:rPr>
            <w:rStyle w:val="a3"/>
            <w:sz w:val="24"/>
            <w:szCs w:val="24"/>
            <w:lang w:val="en-US"/>
          </w:rPr>
          <w:t>http</w:t>
        </w:r>
        <w:r w:rsidRPr="006B0F97">
          <w:rPr>
            <w:rStyle w:val="a3"/>
            <w:sz w:val="24"/>
            <w:szCs w:val="24"/>
          </w:rPr>
          <w:t>://</w:t>
        </w:r>
        <w:proofErr w:type="spellStart"/>
        <w:r w:rsidRPr="006B0F97">
          <w:rPr>
            <w:rStyle w:val="a3"/>
            <w:sz w:val="24"/>
            <w:szCs w:val="24"/>
            <w:lang w:val="en-US"/>
          </w:rPr>
          <w:t>torgi</w:t>
        </w:r>
        <w:proofErr w:type="spellEnd"/>
        <w:r w:rsidRPr="006B0F97">
          <w:rPr>
            <w:rStyle w:val="a3"/>
            <w:sz w:val="24"/>
            <w:szCs w:val="24"/>
          </w:rPr>
          <w:t>223.</w:t>
        </w:r>
        <w:proofErr w:type="spellStart"/>
        <w:r w:rsidRPr="006B0F97">
          <w:rPr>
            <w:rStyle w:val="a3"/>
            <w:sz w:val="24"/>
            <w:szCs w:val="24"/>
            <w:lang w:val="en-US"/>
          </w:rPr>
          <w:t>ru</w:t>
        </w:r>
        <w:proofErr w:type="spellEnd"/>
      </w:hyperlink>
      <w:r w:rsidRPr="006B0F97">
        <w:rPr>
          <w:sz w:val="24"/>
          <w:szCs w:val="24"/>
        </w:rPr>
        <w:t>.</w:t>
      </w:r>
      <w:r w:rsidR="0074682F" w:rsidRPr="006B0F97">
        <w:rPr>
          <w:sz w:val="24"/>
          <w:szCs w:val="24"/>
        </w:rPr>
        <w:t xml:space="preserve"> </w:t>
      </w:r>
    </w:p>
    <w:p w:rsidR="00B70737" w:rsidRPr="006B0F97" w:rsidRDefault="00B70737" w:rsidP="006118F3">
      <w:pPr>
        <w:spacing w:line="240" w:lineRule="auto"/>
        <w:contextualSpacing/>
        <w:jc w:val="both"/>
        <w:rPr>
          <w:sz w:val="24"/>
          <w:szCs w:val="24"/>
        </w:rPr>
      </w:pPr>
      <w:r w:rsidRPr="006B0F97">
        <w:rPr>
          <w:sz w:val="24"/>
          <w:szCs w:val="24"/>
        </w:rPr>
        <w:t>Сайт Заказчика в информаци</w:t>
      </w:r>
      <w:r w:rsidR="00302C59" w:rsidRPr="006B0F97">
        <w:rPr>
          <w:sz w:val="24"/>
          <w:szCs w:val="24"/>
        </w:rPr>
        <w:t>онно-телекоммуникационной сети «Интернет»</w:t>
      </w:r>
      <w:r w:rsidRPr="006B0F97">
        <w:rPr>
          <w:sz w:val="24"/>
          <w:szCs w:val="24"/>
        </w:rPr>
        <w:t xml:space="preserve"> </w:t>
      </w:r>
      <w:r w:rsidR="00DE64CD" w:rsidRPr="006B0F97">
        <w:rPr>
          <w:sz w:val="24"/>
          <w:szCs w:val="24"/>
        </w:rPr>
        <w:t xml:space="preserve">- </w:t>
      </w:r>
      <w:hyperlink r:id="rId14" w:history="1">
        <w:r w:rsidR="000B3C2D" w:rsidRPr="006B0F97">
          <w:rPr>
            <w:rStyle w:val="a3"/>
            <w:sz w:val="24"/>
            <w:szCs w:val="24"/>
            <w:lang w:val="en-US"/>
          </w:rPr>
          <w:t>www</w:t>
        </w:r>
        <w:r w:rsidR="000B3C2D" w:rsidRPr="006B0F97">
          <w:rPr>
            <w:rStyle w:val="a3"/>
            <w:sz w:val="24"/>
            <w:szCs w:val="24"/>
          </w:rPr>
          <w:t>.</w:t>
        </w:r>
        <w:proofErr w:type="spellStart"/>
        <w:r w:rsidR="000B3C2D" w:rsidRPr="006B0F97">
          <w:rPr>
            <w:rStyle w:val="a3"/>
            <w:sz w:val="24"/>
            <w:szCs w:val="24"/>
            <w:lang w:val="en-US"/>
          </w:rPr>
          <w:t>ampastra</w:t>
        </w:r>
        <w:proofErr w:type="spellEnd"/>
        <w:r w:rsidR="000B3C2D" w:rsidRPr="006B0F97">
          <w:rPr>
            <w:rStyle w:val="a3"/>
            <w:sz w:val="24"/>
            <w:szCs w:val="24"/>
          </w:rPr>
          <w:t>.</w:t>
        </w:r>
        <w:proofErr w:type="spellStart"/>
        <w:r w:rsidR="000B3C2D" w:rsidRPr="006B0F97">
          <w:rPr>
            <w:rStyle w:val="a3"/>
            <w:sz w:val="24"/>
            <w:szCs w:val="24"/>
            <w:lang w:val="en-US"/>
          </w:rPr>
          <w:t>ru</w:t>
        </w:r>
        <w:proofErr w:type="spellEnd"/>
      </w:hyperlink>
      <w:r w:rsidRPr="006B0F97">
        <w:rPr>
          <w:sz w:val="24"/>
          <w:szCs w:val="24"/>
        </w:rPr>
        <w:t>.</w:t>
      </w:r>
    </w:p>
    <w:p w:rsidR="001C3169" w:rsidRPr="006B0F97" w:rsidRDefault="00664D6A" w:rsidP="006118F3">
      <w:pPr>
        <w:widowControl/>
        <w:spacing w:line="240" w:lineRule="auto"/>
        <w:contextualSpacing/>
        <w:jc w:val="both"/>
        <w:rPr>
          <w:color w:val="000000"/>
          <w:sz w:val="24"/>
          <w:szCs w:val="24"/>
        </w:rPr>
      </w:pPr>
      <w:r w:rsidRPr="006B0F97">
        <w:rPr>
          <w:b/>
          <w:bCs/>
          <w:color w:val="000000"/>
          <w:sz w:val="24"/>
          <w:szCs w:val="24"/>
        </w:rPr>
        <w:t xml:space="preserve">4. </w:t>
      </w:r>
      <w:r w:rsidR="003F5E6D" w:rsidRPr="006B0F97">
        <w:rPr>
          <w:b/>
          <w:bCs/>
          <w:color w:val="000000"/>
          <w:sz w:val="24"/>
          <w:szCs w:val="24"/>
        </w:rPr>
        <w:t>Источник финансирования закупки</w:t>
      </w:r>
      <w:r w:rsidR="009F613F" w:rsidRPr="006B0F97">
        <w:rPr>
          <w:b/>
          <w:bCs/>
          <w:color w:val="000000"/>
          <w:sz w:val="24"/>
          <w:szCs w:val="24"/>
        </w:rPr>
        <w:t>:</w:t>
      </w:r>
    </w:p>
    <w:p w:rsidR="00E917B7" w:rsidRPr="006B0F97" w:rsidRDefault="00934AE0" w:rsidP="006118F3">
      <w:pPr>
        <w:widowControl/>
        <w:spacing w:line="240" w:lineRule="auto"/>
        <w:contextualSpacing/>
        <w:jc w:val="both"/>
        <w:rPr>
          <w:color w:val="000000"/>
          <w:sz w:val="24"/>
          <w:szCs w:val="24"/>
        </w:rPr>
      </w:pPr>
      <w:r w:rsidRPr="006B0F97">
        <w:rPr>
          <w:color w:val="000000"/>
          <w:sz w:val="24"/>
          <w:szCs w:val="24"/>
        </w:rPr>
        <w:t>Финансирование закупки</w:t>
      </w:r>
      <w:r w:rsidR="00E917B7" w:rsidRPr="006B0F97">
        <w:rPr>
          <w:color w:val="000000"/>
          <w:sz w:val="24"/>
          <w:szCs w:val="24"/>
        </w:rPr>
        <w:t xml:space="preserve"> осуществляется в соответствии с планом до</w:t>
      </w:r>
      <w:r w:rsidR="005C5450" w:rsidRPr="006B0F97">
        <w:rPr>
          <w:color w:val="000000"/>
          <w:sz w:val="24"/>
          <w:szCs w:val="24"/>
        </w:rPr>
        <w:t>ходов и расходов ФГ</w:t>
      </w:r>
      <w:r w:rsidR="00267AC7" w:rsidRPr="006B0F97">
        <w:rPr>
          <w:color w:val="000000"/>
          <w:sz w:val="24"/>
          <w:szCs w:val="24"/>
        </w:rPr>
        <w:t>БУ «</w:t>
      </w:r>
      <w:r w:rsidR="00BB01C6" w:rsidRPr="006B0F97">
        <w:rPr>
          <w:color w:val="000000"/>
          <w:sz w:val="24"/>
          <w:szCs w:val="24"/>
        </w:rPr>
        <w:t>АМП Каспийского моря</w:t>
      </w:r>
      <w:r w:rsidR="00267AC7" w:rsidRPr="006B0F97">
        <w:rPr>
          <w:color w:val="000000"/>
          <w:sz w:val="24"/>
          <w:szCs w:val="24"/>
        </w:rPr>
        <w:t>»</w:t>
      </w:r>
      <w:r w:rsidR="00E917B7" w:rsidRPr="006B0F97">
        <w:rPr>
          <w:color w:val="000000"/>
          <w:sz w:val="24"/>
          <w:szCs w:val="24"/>
        </w:rPr>
        <w:t xml:space="preserve"> на 201</w:t>
      </w:r>
      <w:r w:rsidR="00767F8E" w:rsidRPr="006B0F97">
        <w:rPr>
          <w:color w:val="000000"/>
          <w:sz w:val="24"/>
          <w:szCs w:val="24"/>
        </w:rPr>
        <w:t>9</w:t>
      </w:r>
      <w:r w:rsidR="00E917B7" w:rsidRPr="006B0F97">
        <w:rPr>
          <w:color w:val="000000"/>
          <w:sz w:val="24"/>
          <w:szCs w:val="24"/>
        </w:rPr>
        <w:t xml:space="preserve"> год из внебюджетных источников, указанных в Федеральном</w:t>
      </w:r>
      <w:r w:rsidR="0088100C" w:rsidRPr="006B0F97">
        <w:rPr>
          <w:color w:val="000000"/>
          <w:sz w:val="24"/>
          <w:szCs w:val="24"/>
        </w:rPr>
        <w:t xml:space="preserve"> законе от 08.11.2007 № 261-ФЗ «</w:t>
      </w:r>
      <w:r w:rsidR="00E917B7" w:rsidRPr="006B0F97">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6B0F97">
        <w:rPr>
          <w:color w:val="000000"/>
          <w:sz w:val="24"/>
          <w:szCs w:val="24"/>
        </w:rPr>
        <w:t>»</w:t>
      </w:r>
      <w:r w:rsidR="00322060" w:rsidRPr="006B0F97">
        <w:rPr>
          <w:color w:val="000000"/>
          <w:sz w:val="24"/>
          <w:szCs w:val="24"/>
        </w:rPr>
        <w:t>.</w:t>
      </w:r>
      <w:r w:rsidR="007D2D86" w:rsidRPr="006B0F97">
        <w:rPr>
          <w:color w:val="000000"/>
          <w:sz w:val="24"/>
          <w:szCs w:val="24"/>
        </w:rPr>
        <w:t xml:space="preserve"> </w:t>
      </w:r>
    </w:p>
    <w:p w:rsidR="004A2980" w:rsidRPr="006B0F97" w:rsidRDefault="00450CE1" w:rsidP="006118F3">
      <w:pPr>
        <w:spacing w:line="240" w:lineRule="auto"/>
        <w:contextualSpacing/>
        <w:jc w:val="both"/>
        <w:rPr>
          <w:b/>
          <w:bCs/>
          <w:sz w:val="24"/>
          <w:szCs w:val="24"/>
        </w:rPr>
      </w:pPr>
      <w:r w:rsidRPr="006B0F97">
        <w:rPr>
          <w:b/>
          <w:bCs/>
          <w:color w:val="000000"/>
          <w:sz w:val="24"/>
          <w:szCs w:val="24"/>
        </w:rPr>
        <w:t>5</w:t>
      </w:r>
      <w:r w:rsidR="004A2980" w:rsidRPr="006B0F97">
        <w:rPr>
          <w:b/>
          <w:bCs/>
          <w:color w:val="000000"/>
          <w:sz w:val="24"/>
          <w:szCs w:val="24"/>
        </w:rPr>
        <w:t>.</w:t>
      </w:r>
      <w:r w:rsidR="004A2980" w:rsidRPr="006B0F97">
        <w:rPr>
          <w:color w:val="000000"/>
          <w:sz w:val="24"/>
          <w:szCs w:val="24"/>
        </w:rPr>
        <w:t xml:space="preserve"> </w:t>
      </w:r>
      <w:r w:rsidR="004A2980" w:rsidRPr="006B0F97">
        <w:rPr>
          <w:b/>
          <w:bCs/>
          <w:sz w:val="24"/>
          <w:szCs w:val="24"/>
        </w:rPr>
        <w:t xml:space="preserve">Наименование </w:t>
      </w:r>
      <w:r w:rsidR="003101FF" w:rsidRPr="006B0F97">
        <w:rPr>
          <w:b/>
          <w:bCs/>
          <w:sz w:val="24"/>
          <w:szCs w:val="24"/>
        </w:rPr>
        <w:t>работ</w:t>
      </w:r>
      <w:r w:rsidR="004A2980" w:rsidRPr="006B0F97">
        <w:rPr>
          <w:b/>
          <w:bCs/>
          <w:sz w:val="24"/>
          <w:szCs w:val="24"/>
        </w:rPr>
        <w:t xml:space="preserve">. </w:t>
      </w:r>
      <w:r w:rsidR="00F22863" w:rsidRPr="006B0F97">
        <w:rPr>
          <w:b/>
          <w:bCs/>
          <w:sz w:val="24"/>
          <w:szCs w:val="24"/>
        </w:rPr>
        <w:t xml:space="preserve">Требования к </w:t>
      </w:r>
      <w:r w:rsidR="001314C2" w:rsidRPr="006B0F97">
        <w:rPr>
          <w:b/>
          <w:bCs/>
          <w:sz w:val="24"/>
          <w:szCs w:val="24"/>
        </w:rPr>
        <w:t xml:space="preserve">безопасности, </w:t>
      </w:r>
      <w:r w:rsidR="00F22863" w:rsidRPr="006B0F97">
        <w:rPr>
          <w:b/>
          <w:bCs/>
          <w:sz w:val="24"/>
          <w:szCs w:val="24"/>
        </w:rPr>
        <w:t>качеству, те</w:t>
      </w:r>
      <w:r w:rsidR="005368D6" w:rsidRPr="006B0F97">
        <w:rPr>
          <w:b/>
          <w:bCs/>
          <w:sz w:val="24"/>
          <w:szCs w:val="24"/>
        </w:rPr>
        <w:t>хническим характеристикам</w:t>
      </w:r>
      <w:r w:rsidR="001314C2" w:rsidRPr="006B0F97">
        <w:rPr>
          <w:b/>
          <w:bCs/>
          <w:sz w:val="24"/>
          <w:szCs w:val="24"/>
        </w:rPr>
        <w:t>, функциональным характеристикам (потребительским свойствам)</w:t>
      </w:r>
      <w:r w:rsidR="005368D6" w:rsidRPr="006B0F97">
        <w:rPr>
          <w:b/>
          <w:bCs/>
          <w:sz w:val="24"/>
          <w:szCs w:val="24"/>
        </w:rPr>
        <w:t xml:space="preserve"> </w:t>
      </w:r>
      <w:r w:rsidR="003101FF" w:rsidRPr="006B0F97">
        <w:rPr>
          <w:b/>
          <w:bCs/>
          <w:sz w:val="24"/>
          <w:szCs w:val="24"/>
        </w:rPr>
        <w:t>работ</w:t>
      </w:r>
      <w:r w:rsidR="001314C2" w:rsidRPr="006B0F97">
        <w:rPr>
          <w:b/>
          <w:bCs/>
          <w:sz w:val="24"/>
          <w:szCs w:val="24"/>
        </w:rPr>
        <w:t xml:space="preserve">, </w:t>
      </w:r>
      <w:r w:rsidR="003101FF" w:rsidRPr="006B0F97">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6B0F97">
        <w:rPr>
          <w:b/>
          <w:bCs/>
          <w:sz w:val="24"/>
          <w:szCs w:val="24"/>
        </w:rPr>
        <w:t>:</w:t>
      </w:r>
    </w:p>
    <w:p w:rsidR="00C3188E" w:rsidRPr="00C3188E" w:rsidRDefault="00C3188E" w:rsidP="006118F3">
      <w:pPr>
        <w:spacing w:line="240" w:lineRule="auto"/>
        <w:contextualSpacing/>
        <w:jc w:val="both"/>
        <w:rPr>
          <w:sz w:val="24"/>
          <w:szCs w:val="24"/>
        </w:rPr>
      </w:pPr>
      <w:r w:rsidRPr="00C3188E">
        <w:rPr>
          <w:sz w:val="24"/>
          <w:szCs w:val="24"/>
        </w:rPr>
        <w:t xml:space="preserve">Выполнение комплекса  работ по поставке, монтажу, подключению и </w:t>
      </w:r>
      <w:proofErr w:type="spellStart"/>
      <w:r w:rsidRPr="00C3188E">
        <w:rPr>
          <w:sz w:val="24"/>
          <w:szCs w:val="24"/>
        </w:rPr>
        <w:t>пусконаладке</w:t>
      </w:r>
      <w:proofErr w:type="spellEnd"/>
      <w:r w:rsidRPr="00C3188E">
        <w:rPr>
          <w:sz w:val="24"/>
          <w:szCs w:val="24"/>
        </w:rPr>
        <w:t xml:space="preserve"> радиооборудования для </w:t>
      </w:r>
      <w:proofErr w:type="spellStart"/>
      <w:r w:rsidRPr="00C3188E">
        <w:rPr>
          <w:sz w:val="24"/>
          <w:szCs w:val="24"/>
        </w:rPr>
        <w:t>Олинского</w:t>
      </w:r>
      <w:proofErr w:type="spellEnd"/>
      <w:r w:rsidRPr="00C3188E">
        <w:rPr>
          <w:sz w:val="24"/>
          <w:szCs w:val="24"/>
        </w:rPr>
        <w:t xml:space="preserve"> филиала ФГБУ «АМП Каспийского моря».</w:t>
      </w:r>
    </w:p>
    <w:p w:rsidR="008E2D27" w:rsidRPr="00C3188E" w:rsidRDefault="005D329A" w:rsidP="006118F3">
      <w:pPr>
        <w:spacing w:line="240" w:lineRule="auto"/>
        <w:contextualSpacing/>
        <w:jc w:val="both"/>
        <w:rPr>
          <w:bCs/>
          <w:sz w:val="24"/>
          <w:szCs w:val="24"/>
        </w:rPr>
      </w:pPr>
      <w:r w:rsidRPr="00C3188E">
        <w:rPr>
          <w:bCs/>
          <w:sz w:val="24"/>
          <w:szCs w:val="24"/>
        </w:rPr>
        <w:t>Указанные требования приведены в Техническом</w:t>
      </w:r>
      <w:r w:rsidR="008E2D27" w:rsidRPr="00C3188E">
        <w:rPr>
          <w:bCs/>
          <w:sz w:val="24"/>
          <w:szCs w:val="24"/>
        </w:rPr>
        <w:t xml:space="preserve"> зад</w:t>
      </w:r>
      <w:r w:rsidRPr="00C3188E">
        <w:rPr>
          <w:bCs/>
          <w:sz w:val="24"/>
          <w:szCs w:val="24"/>
        </w:rPr>
        <w:t xml:space="preserve">ании </w:t>
      </w:r>
      <w:r w:rsidR="00674E35" w:rsidRPr="00C3188E">
        <w:rPr>
          <w:bCs/>
          <w:color w:val="17365D" w:themeColor="text2" w:themeShade="BF"/>
          <w:sz w:val="24"/>
          <w:szCs w:val="24"/>
        </w:rPr>
        <w:t xml:space="preserve">(Приложение № </w:t>
      </w:r>
      <w:r w:rsidR="00980D5D" w:rsidRPr="00C3188E">
        <w:rPr>
          <w:bCs/>
          <w:color w:val="17365D" w:themeColor="text2" w:themeShade="BF"/>
          <w:sz w:val="24"/>
          <w:szCs w:val="24"/>
        </w:rPr>
        <w:t>4</w:t>
      </w:r>
      <w:r w:rsidR="00D5443E" w:rsidRPr="00C3188E">
        <w:rPr>
          <w:bCs/>
          <w:color w:val="17365D" w:themeColor="text2" w:themeShade="BF"/>
          <w:sz w:val="24"/>
          <w:szCs w:val="24"/>
        </w:rPr>
        <w:t xml:space="preserve"> к </w:t>
      </w:r>
      <w:r w:rsidRPr="00C3188E">
        <w:rPr>
          <w:bCs/>
          <w:color w:val="17365D" w:themeColor="text2" w:themeShade="BF"/>
          <w:sz w:val="24"/>
          <w:szCs w:val="24"/>
        </w:rPr>
        <w:t xml:space="preserve">настоящей </w:t>
      </w:r>
      <w:r w:rsidR="00D5443E" w:rsidRPr="00C3188E">
        <w:rPr>
          <w:bCs/>
          <w:color w:val="17365D" w:themeColor="text2" w:themeShade="BF"/>
          <w:sz w:val="24"/>
          <w:szCs w:val="24"/>
        </w:rPr>
        <w:t>документации</w:t>
      </w:r>
      <w:r w:rsidR="00674E35" w:rsidRPr="00C3188E">
        <w:rPr>
          <w:bCs/>
          <w:color w:val="17365D" w:themeColor="text2" w:themeShade="BF"/>
          <w:sz w:val="24"/>
          <w:szCs w:val="24"/>
        </w:rPr>
        <w:t>)</w:t>
      </w:r>
      <w:r w:rsidR="008E2D27" w:rsidRPr="00C3188E">
        <w:rPr>
          <w:bCs/>
          <w:color w:val="17365D" w:themeColor="text2" w:themeShade="BF"/>
          <w:sz w:val="24"/>
          <w:szCs w:val="24"/>
        </w:rPr>
        <w:t>.</w:t>
      </w:r>
    </w:p>
    <w:p w:rsidR="00B31736" w:rsidRPr="006B0F97" w:rsidRDefault="00450CE1" w:rsidP="006118F3">
      <w:pPr>
        <w:spacing w:line="240" w:lineRule="auto"/>
        <w:contextualSpacing/>
        <w:jc w:val="both"/>
        <w:rPr>
          <w:bCs/>
          <w:sz w:val="24"/>
          <w:szCs w:val="24"/>
        </w:rPr>
      </w:pPr>
      <w:r w:rsidRPr="006B0F97">
        <w:rPr>
          <w:b/>
          <w:sz w:val="24"/>
          <w:szCs w:val="24"/>
        </w:rPr>
        <w:t>6</w:t>
      </w:r>
      <w:r w:rsidR="004A2980" w:rsidRPr="006B0F97">
        <w:rPr>
          <w:b/>
          <w:sz w:val="24"/>
          <w:szCs w:val="24"/>
        </w:rPr>
        <w:t xml:space="preserve">. Требования к </w:t>
      </w:r>
      <w:r w:rsidR="00CF4832" w:rsidRPr="006B0F97">
        <w:rPr>
          <w:b/>
          <w:bCs/>
          <w:sz w:val="24"/>
          <w:szCs w:val="24"/>
        </w:rPr>
        <w:t>сроку и (или) объему предос</w:t>
      </w:r>
      <w:r w:rsidR="004E160C" w:rsidRPr="006B0F97">
        <w:rPr>
          <w:b/>
          <w:bCs/>
          <w:sz w:val="24"/>
          <w:szCs w:val="24"/>
        </w:rPr>
        <w:t>т</w:t>
      </w:r>
      <w:r w:rsidR="004D5C89" w:rsidRPr="006B0F97">
        <w:rPr>
          <w:b/>
          <w:bCs/>
          <w:sz w:val="24"/>
          <w:szCs w:val="24"/>
        </w:rPr>
        <w:t>авл</w:t>
      </w:r>
      <w:r w:rsidR="005D6911" w:rsidRPr="006B0F97">
        <w:rPr>
          <w:b/>
          <w:bCs/>
          <w:sz w:val="24"/>
          <w:szCs w:val="24"/>
        </w:rPr>
        <w:t>ения гарантий качества работ</w:t>
      </w:r>
      <w:r w:rsidR="004A2980" w:rsidRPr="006B0F97">
        <w:rPr>
          <w:b/>
          <w:sz w:val="24"/>
          <w:szCs w:val="24"/>
        </w:rPr>
        <w:t>:</w:t>
      </w:r>
      <w:r w:rsidR="00B31736" w:rsidRPr="006B0F97">
        <w:rPr>
          <w:bCs/>
          <w:sz w:val="24"/>
          <w:szCs w:val="24"/>
        </w:rPr>
        <w:t xml:space="preserve"> </w:t>
      </w:r>
    </w:p>
    <w:p w:rsidR="00E42722" w:rsidRPr="006B0F97" w:rsidRDefault="00B31736" w:rsidP="006118F3">
      <w:pPr>
        <w:spacing w:line="240" w:lineRule="auto"/>
        <w:contextualSpacing/>
        <w:jc w:val="both"/>
        <w:rPr>
          <w:bCs/>
          <w:sz w:val="24"/>
          <w:szCs w:val="24"/>
        </w:rPr>
      </w:pPr>
      <w:r w:rsidRPr="006B0F97">
        <w:rPr>
          <w:bCs/>
          <w:sz w:val="24"/>
          <w:szCs w:val="24"/>
        </w:rPr>
        <w:lastRenderedPageBreak/>
        <w:t>В соответствии с Техническим зад</w:t>
      </w:r>
      <w:r w:rsidR="00207648" w:rsidRPr="006B0F97">
        <w:rPr>
          <w:bCs/>
          <w:sz w:val="24"/>
          <w:szCs w:val="24"/>
        </w:rPr>
        <w:t>анием, прилагаемым к настоящей д</w:t>
      </w:r>
      <w:r w:rsidRPr="006B0F97">
        <w:rPr>
          <w:bCs/>
          <w:sz w:val="24"/>
          <w:szCs w:val="24"/>
        </w:rPr>
        <w:t xml:space="preserve">окументации </w:t>
      </w:r>
      <w:r w:rsidRPr="006B0F97">
        <w:rPr>
          <w:bCs/>
          <w:color w:val="17365D" w:themeColor="text2" w:themeShade="BF"/>
          <w:sz w:val="24"/>
          <w:szCs w:val="24"/>
        </w:rPr>
        <w:t>(Приложение № 4</w:t>
      </w:r>
      <w:r w:rsidR="00D5443E" w:rsidRPr="006B0F97">
        <w:rPr>
          <w:bCs/>
          <w:color w:val="17365D" w:themeColor="text2" w:themeShade="BF"/>
          <w:sz w:val="24"/>
          <w:szCs w:val="24"/>
        </w:rPr>
        <w:t xml:space="preserve"> к документации</w:t>
      </w:r>
      <w:r w:rsidRPr="006B0F97">
        <w:rPr>
          <w:bCs/>
          <w:color w:val="17365D" w:themeColor="text2" w:themeShade="BF"/>
          <w:sz w:val="24"/>
          <w:szCs w:val="24"/>
        </w:rPr>
        <w:t>).</w:t>
      </w:r>
    </w:p>
    <w:p w:rsidR="00C3188E" w:rsidRPr="00C3188E" w:rsidRDefault="00450CE1" w:rsidP="006118F3">
      <w:pPr>
        <w:spacing w:line="240" w:lineRule="auto"/>
        <w:contextualSpacing/>
        <w:jc w:val="both"/>
        <w:rPr>
          <w:sz w:val="24"/>
          <w:szCs w:val="24"/>
        </w:rPr>
      </w:pPr>
      <w:r w:rsidRPr="00C3188E">
        <w:rPr>
          <w:b/>
          <w:bCs/>
          <w:sz w:val="24"/>
          <w:szCs w:val="24"/>
        </w:rPr>
        <w:t>7</w:t>
      </w:r>
      <w:r w:rsidR="004A2980" w:rsidRPr="00C3188E">
        <w:rPr>
          <w:b/>
          <w:bCs/>
          <w:sz w:val="24"/>
          <w:szCs w:val="24"/>
        </w:rPr>
        <w:t xml:space="preserve">. Место </w:t>
      </w:r>
      <w:r w:rsidR="00257E42" w:rsidRPr="00C3188E">
        <w:rPr>
          <w:b/>
          <w:bCs/>
          <w:sz w:val="24"/>
          <w:szCs w:val="24"/>
        </w:rPr>
        <w:t>выполнения работ</w:t>
      </w:r>
      <w:r w:rsidR="0019332E" w:rsidRPr="00C3188E">
        <w:rPr>
          <w:b/>
          <w:bCs/>
          <w:sz w:val="24"/>
          <w:szCs w:val="24"/>
        </w:rPr>
        <w:t>:</w:t>
      </w:r>
      <w:r w:rsidR="00257E42" w:rsidRPr="00C3188E">
        <w:rPr>
          <w:sz w:val="24"/>
          <w:szCs w:val="24"/>
        </w:rPr>
        <w:t xml:space="preserve"> </w:t>
      </w:r>
      <w:r w:rsidR="00C3188E" w:rsidRPr="00C3188E">
        <w:rPr>
          <w:sz w:val="24"/>
          <w:szCs w:val="24"/>
        </w:rPr>
        <w:t xml:space="preserve">работы выполняются  по следующим  адресам: </w:t>
      </w:r>
    </w:p>
    <w:p w:rsidR="00C3188E" w:rsidRPr="00C3188E" w:rsidRDefault="00C3188E" w:rsidP="006118F3">
      <w:pPr>
        <w:spacing w:line="240" w:lineRule="auto"/>
        <w:contextualSpacing/>
        <w:jc w:val="both"/>
        <w:rPr>
          <w:sz w:val="24"/>
          <w:szCs w:val="24"/>
        </w:rPr>
      </w:pPr>
      <w:proofErr w:type="gramStart"/>
      <w:r w:rsidRPr="00C3188E">
        <w:rPr>
          <w:sz w:val="24"/>
          <w:szCs w:val="24"/>
        </w:rPr>
        <w:t xml:space="preserve">- 416425, Астраханская область, </w:t>
      </w:r>
      <w:proofErr w:type="spellStart"/>
      <w:r w:rsidRPr="00C3188E">
        <w:rPr>
          <w:sz w:val="24"/>
          <w:szCs w:val="24"/>
        </w:rPr>
        <w:t>Лиманский</w:t>
      </w:r>
      <w:proofErr w:type="spellEnd"/>
      <w:r w:rsidRPr="00C3188E">
        <w:rPr>
          <w:sz w:val="24"/>
          <w:szCs w:val="24"/>
        </w:rPr>
        <w:t xml:space="preserve"> район, с. Оля, ул. Чкалова, д. 27;</w:t>
      </w:r>
      <w:proofErr w:type="gramEnd"/>
    </w:p>
    <w:p w:rsidR="00C3188E" w:rsidRPr="00C3188E" w:rsidRDefault="00C3188E" w:rsidP="006118F3">
      <w:pPr>
        <w:spacing w:line="240" w:lineRule="auto"/>
        <w:contextualSpacing/>
        <w:jc w:val="both"/>
        <w:rPr>
          <w:sz w:val="24"/>
          <w:szCs w:val="24"/>
        </w:rPr>
      </w:pPr>
      <w:proofErr w:type="gramStart"/>
      <w:r w:rsidRPr="00C3188E">
        <w:rPr>
          <w:sz w:val="24"/>
          <w:szCs w:val="24"/>
        </w:rPr>
        <w:t xml:space="preserve">- 416425, Астраханская область, </w:t>
      </w:r>
      <w:proofErr w:type="spellStart"/>
      <w:r w:rsidRPr="00C3188E">
        <w:rPr>
          <w:sz w:val="24"/>
          <w:szCs w:val="24"/>
        </w:rPr>
        <w:t>Лиманский</w:t>
      </w:r>
      <w:proofErr w:type="spellEnd"/>
      <w:r w:rsidRPr="00C3188E">
        <w:rPr>
          <w:sz w:val="24"/>
          <w:szCs w:val="24"/>
        </w:rPr>
        <w:t xml:space="preserve"> район, с. Оля, ул. Чкалова, д. 29.</w:t>
      </w:r>
      <w:proofErr w:type="gramEnd"/>
    </w:p>
    <w:p w:rsidR="004A2980" w:rsidRPr="006B0F97" w:rsidRDefault="00450CE1" w:rsidP="006118F3">
      <w:pPr>
        <w:spacing w:line="240" w:lineRule="auto"/>
        <w:contextualSpacing/>
        <w:jc w:val="both"/>
        <w:rPr>
          <w:sz w:val="24"/>
          <w:szCs w:val="24"/>
        </w:rPr>
      </w:pPr>
      <w:r w:rsidRPr="006B0F97">
        <w:rPr>
          <w:b/>
          <w:sz w:val="24"/>
          <w:szCs w:val="24"/>
        </w:rPr>
        <w:t>9</w:t>
      </w:r>
      <w:r w:rsidR="004A2980" w:rsidRPr="006B0F97">
        <w:rPr>
          <w:b/>
          <w:sz w:val="24"/>
          <w:szCs w:val="24"/>
        </w:rPr>
        <w:t>. Условия</w:t>
      </w:r>
      <w:r w:rsidR="008545CE" w:rsidRPr="006B0F97">
        <w:rPr>
          <w:b/>
          <w:sz w:val="24"/>
          <w:szCs w:val="24"/>
        </w:rPr>
        <w:t xml:space="preserve"> выполнения работ</w:t>
      </w:r>
      <w:r w:rsidR="004A2980" w:rsidRPr="006B0F97">
        <w:rPr>
          <w:b/>
          <w:sz w:val="24"/>
          <w:szCs w:val="24"/>
        </w:rPr>
        <w:t>:</w:t>
      </w:r>
      <w:r w:rsidR="00D5443E" w:rsidRPr="006B0F97">
        <w:rPr>
          <w:sz w:val="24"/>
          <w:szCs w:val="24"/>
        </w:rPr>
        <w:t xml:space="preserve"> в соответствии с </w:t>
      </w:r>
      <w:r w:rsidR="00AF302C" w:rsidRPr="006B0F97">
        <w:rPr>
          <w:sz w:val="24"/>
          <w:szCs w:val="24"/>
        </w:rPr>
        <w:t>п</w:t>
      </w:r>
      <w:r w:rsidR="00D5443E" w:rsidRPr="006B0F97">
        <w:rPr>
          <w:sz w:val="24"/>
          <w:szCs w:val="24"/>
        </w:rPr>
        <w:t xml:space="preserve">роектом договора </w:t>
      </w:r>
      <w:r w:rsidR="004617AE" w:rsidRPr="006B0F97">
        <w:rPr>
          <w:color w:val="17365D" w:themeColor="text2" w:themeShade="BF"/>
          <w:sz w:val="24"/>
          <w:szCs w:val="24"/>
        </w:rPr>
        <w:t>(Приложение №</w:t>
      </w:r>
      <w:r w:rsidR="00980D5D" w:rsidRPr="006B0F97">
        <w:rPr>
          <w:color w:val="17365D" w:themeColor="text2" w:themeShade="BF"/>
          <w:sz w:val="24"/>
          <w:szCs w:val="24"/>
        </w:rPr>
        <w:t xml:space="preserve"> 3</w:t>
      </w:r>
      <w:r w:rsidR="00D5443E" w:rsidRPr="006B0F97">
        <w:rPr>
          <w:color w:val="17365D" w:themeColor="text2" w:themeShade="BF"/>
          <w:sz w:val="24"/>
          <w:szCs w:val="24"/>
        </w:rPr>
        <w:t xml:space="preserve"> к документации</w:t>
      </w:r>
      <w:r w:rsidR="004617AE" w:rsidRPr="006B0F97">
        <w:rPr>
          <w:color w:val="17365D" w:themeColor="text2" w:themeShade="BF"/>
          <w:sz w:val="24"/>
          <w:szCs w:val="24"/>
        </w:rPr>
        <w:t>)</w:t>
      </w:r>
      <w:r w:rsidR="004A2980" w:rsidRPr="006B0F97">
        <w:rPr>
          <w:color w:val="17365D" w:themeColor="text2" w:themeShade="BF"/>
          <w:sz w:val="24"/>
          <w:szCs w:val="24"/>
        </w:rPr>
        <w:t>.</w:t>
      </w:r>
      <w:r w:rsidR="00AD58BB" w:rsidRPr="006B0F97">
        <w:rPr>
          <w:color w:val="17365D" w:themeColor="text2" w:themeShade="BF"/>
          <w:sz w:val="24"/>
          <w:szCs w:val="24"/>
        </w:rPr>
        <w:t xml:space="preserve"> </w:t>
      </w:r>
    </w:p>
    <w:p w:rsidR="00C3188E" w:rsidRPr="00A51CEC" w:rsidRDefault="00450CE1" w:rsidP="006118F3">
      <w:pPr>
        <w:pStyle w:val="af"/>
        <w:spacing w:line="240" w:lineRule="auto"/>
        <w:contextualSpacing/>
        <w:rPr>
          <w:bCs/>
          <w:sz w:val="24"/>
          <w:szCs w:val="24"/>
        </w:rPr>
      </w:pPr>
      <w:r w:rsidRPr="00A51CEC">
        <w:rPr>
          <w:b/>
          <w:bCs/>
          <w:sz w:val="24"/>
          <w:szCs w:val="24"/>
        </w:rPr>
        <w:t>10</w:t>
      </w:r>
      <w:r w:rsidR="004A2980" w:rsidRPr="00A51CEC">
        <w:rPr>
          <w:b/>
          <w:bCs/>
          <w:sz w:val="24"/>
          <w:szCs w:val="24"/>
        </w:rPr>
        <w:t xml:space="preserve">. </w:t>
      </w:r>
      <w:r w:rsidR="004617AE" w:rsidRPr="00A51CEC">
        <w:rPr>
          <w:b/>
          <w:bCs/>
          <w:sz w:val="24"/>
          <w:szCs w:val="24"/>
        </w:rPr>
        <w:t>Сведения о начальной (максимальной) цене</w:t>
      </w:r>
      <w:r w:rsidR="004A2980" w:rsidRPr="00A51CEC">
        <w:rPr>
          <w:b/>
          <w:bCs/>
          <w:sz w:val="24"/>
          <w:szCs w:val="24"/>
        </w:rPr>
        <w:t xml:space="preserve"> договора:</w:t>
      </w:r>
      <w:r w:rsidR="004A2980" w:rsidRPr="00A51CEC">
        <w:rPr>
          <w:sz w:val="24"/>
          <w:szCs w:val="24"/>
        </w:rPr>
        <w:t xml:space="preserve"> </w:t>
      </w:r>
      <w:r w:rsidR="00C3188E" w:rsidRPr="00A51CEC">
        <w:rPr>
          <w:bCs/>
          <w:sz w:val="24"/>
          <w:szCs w:val="24"/>
        </w:rPr>
        <w:t>1 444 609 (Один миллион четыреста сорок четыре тысячи шестьсот девять) рублей 50 копеек, в том числе сведения о начальной (максимальной) цене единицы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860"/>
        <w:gridCol w:w="1056"/>
        <w:gridCol w:w="1710"/>
        <w:gridCol w:w="1553"/>
        <w:gridCol w:w="1413"/>
      </w:tblGrid>
      <w:tr w:rsidR="00C3188E" w:rsidRPr="00C3188E" w:rsidTr="00971958">
        <w:trPr>
          <w:trHeight w:val="985"/>
        </w:trPr>
        <w:tc>
          <w:tcPr>
            <w:tcW w:w="0" w:type="auto"/>
            <w:shd w:val="clear" w:color="auto" w:fill="auto"/>
            <w:noWrap/>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 xml:space="preserve">№ </w:t>
            </w:r>
            <w:proofErr w:type="gramStart"/>
            <w:r w:rsidRPr="00C3188E">
              <w:rPr>
                <w:bCs/>
                <w:sz w:val="24"/>
                <w:szCs w:val="24"/>
                <w:lang w:eastAsia="ar-SA"/>
              </w:rPr>
              <w:t>п</w:t>
            </w:r>
            <w:proofErr w:type="gramEnd"/>
            <w:r w:rsidRPr="00C3188E">
              <w:rPr>
                <w:bCs/>
                <w:sz w:val="24"/>
                <w:szCs w:val="24"/>
                <w:lang w:eastAsia="ar-SA"/>
              </w:rPr>
              <w:t>/п</w:t>
            </w:r>
          </w:p>
        </w:tc>
        <w:tc>
          <w:tcPr>
            <w:tcW w:w="0" w:type="auto"/>
            <w:shd w:val="clear" w:color="auto" w:fill="auto"/>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Наименование работ</w:t>
            </w:r>
          </w:p>
        </w:tc>
        <w:tc>
          <w:tcPr>
            <w:tcW w:w="0" w:type="auto"/>
          </w:tcPr>
          <w:p w:rsidR="00C3188E" w:rsidRPr="00C3188E" w:rsidRDefault="00C3188E" w:rsidP="006118F3">
            <w:pPr>
              <w:widowControl/>
              <w:suppressAutoHyphens/>
              <w:spacing w:line="240" w:lineRule="auto"/>
              <w:contextualSpacing/>
              <w:jc w:val="center"/>
              <w:rPr>
                <w:sz w:val="24"/>
                <w:szCs w:val="24"/>
                <w:lang w:eastAsia="ar-SA"/>
              </w:rPr>
            </w:pPr>
            <w:proofErr w:type="spellStart"/>
            <w:r w:rsidRPr="00C3188E">
              <w:rPr>
                <w:sz w:val="24"/>
                <w:szCs w:val="24"/>
                <w:lang w:eastAsia="ar-SA"/>
              </w:rPr>
              <w:t>Ед</w:t>
            </w:r>
            <w:proofErr w:type="gramStart"/>
            <w:r w:rsidRPr="00C3188E">
              <w:rPr>
                <w:sz w:val="24"/>
                <w:szCs w:val="24"/>
                <w:lang w:eastAsia="ar-SA"/>
              </w:rPr>
              <w:t>.и</w:t>
            </w:r>
            <w:proofErr w:type="gramEnd"/>
            <w:r w:rsidRPr="00C3188E">
              <w:rPr>
                <w:sz w:val="24"/>
                <w:szCs w:val="24"/>
                <w:lang w:eastAsia="ar-SA"/>
              </w:rPr>
              <w:t>зм</w:t>
            </w:r>
            <w:proofErr w:type="spellEnd"/>
            <w:r w:rsidRPr="00C3188E">
              <w:rPr>
                <w:sz w:val="24"/>
                <w:szCs w:val="24"/>
                <w:lang w:eastAsia="ar-SA"/>
              </w:rPr>
              <w:t>.</w:t>
            </w:r>
          </w:p>
        </w:tc>
        <w:tc>
          <w:tcPr>
            <w:tcW w:w="0" w:type="auto"/>
            <w:shd w:val="clear" w:color="auto" w:fill="auto"/>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 xml:space="preserve">Количество, </w:t>
            </w:r>
            <w:proofErr w:type="spellStart"/>
            <w:r w:rsidRPr="00C3188E">
              <w:rPr>
                <w:bCs/>
                <w:sz w:val="24"/>
                <w:szCs w:val="24"/>
                <w:lang w:eastAsia="ar-SA"/>
              </w:rPr>
              <w:t>усл</w:t>
            </w:r>
            <w:proofErr w:type="gramStart"/>
            <w:r w:rsidRPr="00C3188E">
              <w:rPr>
                <w:bCs/>
                <w:sz w:val="24"/>
                <w:szCs w:val="24"/>
                <w:lang w:eastAsia="ar-SA"/>
              </w:rPr>
              <w:t>.е</w:t>
            </w:r>
            <w:proofErr w:type="gramEnd"/>
            <w:r w:rsidRPr="00C3188E">
              <w:rPr>
                <w:bCs/>
                <w:sz w:val="24"/>
                <w:szCs w:val="24"/>
                <w:lang w:eastAsia="ar-SA"/>
              </w:rPr>
              <w:t>д</w:t>
            </w:r>
            <w:proofErr w:type="spellEnd"/>
          </w:p>
        </w:tc>
        <w:tc>
          <w:tcPr>
            <w:tcW w:w="0" w:type="auto"/>
            <w:shd w:val="clear" w:color="auto" w:fill="auto"/>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 xml:space="preserve">НМЦ единицы работ, </w:t>
            </w:r>
            <w:proofErr w:type="spellStart"/>
            <w:r w:rsidRPr="00C3188E">
              <w:rPr>
                <w:bCs/>
                <w:sz w:val="24"/>
                <w:szCs w:val="24"/>
                <w:lang w:eastAsia="ar-SA"/>
              </w:rPr>
              <w:t>руб</w:t>
            </w:r>
            <w:proofErr w:type="spellEnd"/>
          </w:p>
        </w:tc>
        <w:tc>
          <w:tcPr>
            <w:tcW w:w="0" w:type="auto"/>
            <w:shd w:val="clear" w:color="auto" w:fill="auto"/>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 xml:space="preserve">Сумма, </w:t>
            </w:r>
            <w:proofErr w:type="spellStart"/>
            <w:r w:rsidRPr="00C3188E">
              <w:rPr>
                <w:bCs/>
                <w:sz w:val="24"/>
                <w:szCs w:val="24"/>
                <w:lang w:eastAsia="ar-SA"/>
              </w:rPr>
              <w:t>руб</w:t>
            </w:r>
            <w:proofErr w:type="spellEnd"/>
          </w:p>
        </w:tc>
      </w:tr>
      <w:tr w:rsidR="00C3188E" w:rsidRPr="00C3188E" w:rsidTr="00971958">
        <w:trPr>
          <w:trHeight w:val="583"/>
        </w:trPr>
        <w:tc>
          <w:tcPr>
            <w:tcW w:w="0" w:type="auto"/>
            <w:shd w:val="clear" w:color="auto" w:fill="auto"/>
            <w:noWrap/>
            <w:hideMark/>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1.</w:t>
            </w:r>
          </w:p>
        </w:tc>
        <w:tc>
          <w:tcPr>
            <w:tcW w:w="0" w:type="auto"/>
            <w:gridSpan w:val="5"/>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sz w:val="24"/>
                <w:szCs w:val="24"/>
                <w:lang w:eastAsia="ar-SA"/>
              </w:rPr>
              <w:t>Комплекс работ, проводимых в контейнере аппаратной ГМССБ АФ ФГУП «</w:t>
            </w:r>
            <w:proofErr w:type="spellStart"/>
            <w:r w:rsidRPr="00C3188E">
              <w:rPr>
                <w:sz w:val="24"/>
                <w:szCs w:val="24"/>
                <w:lang w:eastAsia="ar-SA"/>
              </w:rPr>
              <w:t>Росморпорт</w:t>
            </w:r>
            <w:proofErr w:type="spellEnd"/>
            <w:r w:rsidRPr="00C3188E">
              <w:rPr>
                <w:sz w:val="24"/>
                <w:szCs w:val="24"/>
                <w:lang w:eastAsia="ar-SA"/>
              </w:rPr>
              <w:t xml:space="preserve">», расположенной по адресу: 416425, Астраханская область, </w:t>
            </w:r>
            <w:proofErr w:type="spellStart"/>
            <w:r w:rsidRPr="00C3188E">
              <w:rPr>
                <w:sz w:val="24"/>
                <w:szCs w:val="24"/>
                <w:lang w:eastAsia="ar-SA"/>
              </w:rPr>
              <w:t>Лиманский</w:t>
            </w:r>
            <w:proofErr w:type="spellEnd"/>
            <w:r w:rsidRPr="00C3188E">
              <w:rPr>
                <w:sz w:val="24"/>
                <w:szCs w:val="24"/>
                <w:lang w:eastAsia="ar-SA"/>
              </w:rPr>
              <w:t xml:space="preserve"> район, </w:t>
            </w:r>
            <w:proofErr w:type="gramStart"/>
            <w:r w:rsidRPr="00C3188E">
              <w:rPr>
                <w:sz w:val="24"/>
                <w:szCs w:val="24"/>
                <w:lang w:eastAsia="ar-SA"/>
              </w:rPr>
              <w:t>с</w:t>
            </w:r>
            <w:proofErr w:type="gramEnd"/>
            <w:r w:rsidRPr="00C3188E">
              <w:rPr>
                <w:sz w:val="24"/>
                <w:szCs w:val="24"/>
                <w:lang w:eastAsia="ar-SA"/>
              </w:rPr>
              <w:t xml:space="preserve">. </w:t>
            </w:r>
            <w:proofErr w:type="gramStart"/>
            <w:r w:rsidRPr="00C3188E">
              <w:rPr>
                <w:sz w:val="24"/>
                <w:szCs w:val="24"/>
                <w:lang w:eastAsia="ar-SA"/>
              </w:rPr>
              <w:t>Оля</w:t>
            </w:r>
            <w:proofErr w:type="gramEnd"/>
            <w:r w:rsidRPr="00C3188E">
              <w:rPr>
                <w:sz w:val="24"/>
                <w:szCs w:val="24"/>
                <w:lang w:eastAsia="ar-SA"/>
              </w:rPr>
              <w:t>, ул. Чкалова, д. 27</w:t>
            </w:r>
          </w:p>
        </w:tc>
      </w:tr>
      <w:tr w:rsidR="00A51CEC" w:rsidRPr="00C3188E" w:rsidTr="00971958">
        <w:trPr>
          <w:trHeight w:val="818"/>
        </w:trPr>
        <w:tc>
          <w:tcPr>
            <w:tcW w:w="0" w:type="auto"/>
            <w:shd w:val="clear" w:color="auto" w:fill="auto"/>
            <w:noWrap/>
          </w:tcPr>
          <w:p w:rsidR="00A51CEC" w:rsidRPr="00C3188E" w:rsidRDefault="00A51CEC" w:rsidP="006118F3">
            <w:pPr>
              <w:suppressAutoHyphens/>
              <w:spacing w:line="240" w:lineRule="auto"/>
              <w:contextualSpacing/>
              <w:jc w:val="both"/>
              <w:rPr>
                <w:bCs/>
                <w:sz w:val="24"/>
                <w:szCs w:val="24"/>
                <w:lang w:eastAsia="ar-SA"/>
              </w:rPr>
            </w:pPr>
            <w:r w:rsidRPr="00C3188E">
              <w:rPr>
                <w:bCs/>
                <w:sz w:val="24"/>
                <w:szCs w:val="24"/>
                <w:lang w:eastAsia="ar-SA"/>
              </w:rPr>
              <w:t>1.1.</w:t>
            </w:r>
          </w:p>
        </w:tc>
        <w:tc>
          <w:tcPr>
            <w:tcW w:w="0" w:type="auto"/>
            <w:shd w:val="clear" w:color="auto" w:fill="auto"/>
          </w:tcPr>
          <w:p w:rsidR="00A51CEC" w:rsidRPr="00C3188E" w:rsidRDefault="00A51CEC" w:rsidP="006118F3">
            <w:pPr>
              <w:widowControl/>
              <w:suppressAutoHyphens/>
              <w:spacing w:line="240" w:lineRule="auto"/>
              <w:contextualSpacing/>
              <w:rPr>
                <w:sz w:val="24"/>
                <w:szCs w:val="24"/>
                <w:lang w:eastAsia="ar-SA"/>
              </w:rPr>
            </w:pPr>
            <w:r w:rsidRPr="00C3188E">
              <w:rPr>
                <w:sz w:val="24"/>
                <w:szCs w:val="24"/>
                <w:lang w:eastAsia="ar-SA"/>
              </w:rPr>
              <w:t>Монтаж антенно-фидерного устройства</w:t>
            </w:r>
          </w:p>
        </w:tc>
        <w:tc>
          <w:tcPr>
            <w:tcW w:w="0" w:type="auto"/>
          </w:tcPr>
          <w:p w:rsidR="00A51CEC" w:rsidRPr="00C3188E" w:rsidRDefault="00A51CEC" w:rsidP="006118F3">
            <w:pPr>
              <w:widowControl/>
              <w:suppressAutoHyphens/>
              <w:spacing w:line="240" w:lineRule="auto"/>
              <w:contextualSpacing/>
              <w:jc w:val="center"/>
              <w:rPr>
                <w:sz w:val="24"/>
                <w:szCs w:val="24"/>
                <w:lang w:eastAsia="ar-SA"/>
              </w:rPr>
            </w:pPr>
            <w:r w:rsidRPr="00C3188E">
              <w:rPr>
                <w:sz w:val="24"/>
                <w:szCs w:val="24"/>
                <w:lang w:eastAsia="ar-SA"/>
              </w:rPr>
              <w:t>шт.</w:t>
            </w:r>
          </w:p>
        </w:tc>
        <w:tc>
          <w:tcPr>
            <w:tcW w:w="0" w:type="auto"/>
            <w:shd w:val="clear" w:color="auto" w:fill="auto"/>
          </w:tcPr>
          <w:p w:rsidR="00A51CEC" w:rsidRDefault="00A51CEC" w:rsidP="006118F3">
            <w:pPr>
              <w:widowControl/>
              <w:suppressAutoHyphens/>
              <w:spacing w:line="240" w:lineRule="auto"/>
              <w:contextualSpacing/>
              <w:jc w:val="center"/>
              <w:rPr>
                <w:sz w:val="24"/>
                <w:szCs w:val="24"/>
                <w:lang w:eastAsia="ar-SA"/>
              </w:rPr>
            </w:pPr>
          </w:p>
          <w:p w:rsidR="00A51CEC" w:rsidRPr="00C3188E" w:rsidRDefault="00A51CEC" w:rsidP="006118F3">
            <w:pPr>
              <w:widowControl/>
              <w:suppressAutoHyphens/>
              <w:spacing w:line="240" w:lineRule="auto"/>
              <w:contextualSpacing/>
              <w:jc w:val="center"/>
              <w:rPr>
                <w:sz w:val="24"/>
                <w:szCs w:val="24"/>
                <w:lang w:eastAsia="ar-SA"/>
              </w:rPr>
            </w:pPr>
            <w:r w:rsidRPr="00C3188E">
              <w:rPr>
                <w:sz w:val="24"/>
                <w:szCs w:val="24"/>
                <w:lang w:eastAsia="ar-SA"/>
              </w:rPr>
              <w:t>1</w:t>
            </w:r>
          </w:p>
        </w:tc>
        <w:tc>
          <w:tcPr>
            <w:tcW w:w="0" w:type="auto"/>
            <w:shd w:val="clear" w:color="auto" w:fill="auto"/>
            <w:vAlign w:val="center"/>
          </w:tcPr>
          <w:p w:rsidR="00A51CEC" w:rsidRPr="00C3188E" w:rsidRDefault="00A51CEC"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34 300,00</w:t>
            </w:r>
          </w:p>
        </w:tc>
        <w:tc>
          <w:tcPr>
            <w:tcW w:w="0" w:type="auto"/>
            <w:shd w:val="clear" w:color="auto" w:fill="auto"/>
            <w:vAlign w:val="center"/>
          </w:tcPr>
          <w:p w:rsidR="00A51CEC" w:rsidRPr="00A51CEC" w:rsidRDefault="00A51CEC" w:rsidP="00971958">
            <w:pPr>
              <w:contextualSpacing/>
              <w:jc w:val="center"/>
              <w:rPr>
                <w:color w:val="000000"/>
                <w:sz w:val="24"/>
                <w:szCs w:val="24"/>
              </w:rPr>
            </w:pPr>
            <w:r>
              <w:rPr>
                <w:color w:val="000000"/>
                <w:sz w:val="24"/>
                <w:szCs w:val="24"/>
              </w:rPr>
              <w:t>34 300,00</w:t>
            </w:r>
          </w:p>
        </w:tc>
      </w:tr>
      <w:tr w:rsidR="00A51CEC" w:rsidRPr="00C3188E" w:rsidTr="00971958">
        <w:trPr>
          <w:trHeight w:val="830"/>
        </w:trPr>
        <w:tc>
          <w:tcPr>
            <w:tcW w:w="0" w:type="auto"/>
            <w:shd w:val="clear" w:color="auto" w:fill="auto"/>
            <w:noWrap/>
          </w:tcPr>
          <w:p w:rsidR="00A51CEC" w:rsidRPr="00C3188E" w:rsidRDefault="00A51CEC" w:rsidP="006118F3">
            <w:pPr>
              <w:suppressAutoHyphens/>
              <w:spacing w:line="240" w:lineRule="auto"/>
              <w:contextualSpacing/>
              <w:jc w:val="both"/>
              <w:rPr>
                <w:bCs/>
                <w:sz w:val="24"/>
                <w:szCs w:val="24"/>
                <w:lang w:eastAsia="ar-SA"/>
              </w:rPr>
            </w:pPr>
            <w:r w:rsidRPr="00C3188E">
              <w:rPr>
                <w:bCs/>
                <w:sz w:val="24"/>
                <w:szCs w:val="24"/>
                <w:lang w:eastAsia="ar-SA"/>
              </w:rPr>
              <w:t>1.2.</w:t>
            </w:r>
          </w:p>
        </w:tc>
        <w:tc>
          <w:tcPr>
            <w:tcW w:w="0" w:type="auto"/>
            <w:shd w:val="clear" w:color="auto" w:fill="auto"/>
          </w:tcPr>
          <w:p w:rsidR="00A51CEC" w:rsidRPr="00C3188E" w:rsidRDefault="00A51CEC" w:rsidP="006118F3">
            <w:pPr>
              <w:widowControl/>
              <w:suppressAutoHyphens/>
              <w:spacing w:line="240" w:lineRule="auto"/>
              <w:contextualSpacing/>
              <w:rPr>
                <w:sz w:val="24"/>
                <w:szCs w:val="24"/>
                <w:lang w:eastAsia="ar-SA"/>
              </w:rPr>
            </w:pPr>
            <w:r w:rsidRPr="00C3188E">
              <w:rPr>
                <w:sz w:val="24"/>
                <w:szCs w:val="24"/>
                <w:lang w:eastAsia="ar-SA"/>
              </w:rPr>
              <w:t>Установка приемопередатчика УКВ (радиостанции)</w:t>
            </w:r>
          </w:p>
        </w:tc>
        <w:tc>
          <w:tcPr>
            <w:tcW w:w="0" w:type="auto"/>
          </w:tcPr>
          <w:p w:rsidR="00A51CEC" w:rsidRPr="00C3188E" w:rsidRDefault="00A51CEC" w:rsidP="006118F3">
            <w:pPr>
              <w:widowControl/>
              <w:suppressAutoHyphens/>
              <w:spacing w:line="240" w:lineRule="auto"/>
              <w:contextualSpacing/>
              <w:jc w:val="center"/>
              <w:rPr>
                <w:sz w:val="24"/>
                <w:szCs w:val="24"/>
                <w:lang w:eastAsia="ar-SA"/>
              </w:rPr>
            </w:pPr>
            <w:r w:rsidRPr="00C3188E">
              <w:rPr>
                <w:sz w:val="24"/>
                <w:szCs w:val="24"/>
                <w:lang w:eastAsia="ar-SA"/>
              </w:rPr>
              <w:t>шт.</w:t>
            </w:r>
          </w:p>
        </w:tc>
        <w:tc>
          <w:tcPr>
            <w:tcW w:w="0" w:type="auto"/>
            <w:shd w:val="clear" w:color="auto" w:fill="auto"/>
          </w:tcPr>
          <w:p w:rsidR="00A51CEC" w:rsidRDefault="00A51CEC" w:rsidP="006118F3">
            <w:pPr>
              <w:widowControl/>
              <w:suppressAutoHyphens/>
              <w:spacing w:line="240" w:lineRule="auto"/>
              <w:contextualSpacing/>
              <w:jc w:val="center"/>
              <w:rPr>
                <w:sz w:val="24"/>
                <w:szCs w:val="24"/>
                <w:lang w:eastAsia="ar-SA"/>
              </w:rPr>
            </w:pPr>
          </w:p>
          <w:p w:rsidR="00A51CEC" w:rsidRPr="00C3188E" w:rsidRDefault="00A51CEC" w:rsidP="006118F3">
            <w:pPr>
              <w:widowControl/>
              <w:suppressAutoHyphens/>
              <w:spacing w:line="240" w:lineRule="auto"/>
              <w:contextualSpacing/>
              <w:jc w:val="center"/>
              <w:rPr>
                <w:sz w:val="24"/>
                <w:szCs w:val="24"/>
                <w:lang w:eastAsia="ar-SA"/>
              </w:rPr>
            </w:pPr>
            <w:r w:rsidRPr="00C3188E">
              <w:rPr>
                <w:sz w:val="24"/>
                <w:szCs w:val="24"/>
                <w:lang w:eastAsia="ar-SA"/>
              </w:rPr>
              <w:t>2</w:t>
            </w:r>
          </w:p>
        </w:tc>
        <w:tc>
          <w:tcPr>
            <w:tcW w:w="0" w:type="auto"/>
            <w:shd w:val="clear" w:color="auto" w:fill="auto"/>
            <w:vAlign w:val="center"/>
          </w:tcPr>
          <w:p w:rsidR="00A51CEC" w:rsidRPr="00C3188E" w:rsidRDefault="00A51CEC"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1 600,00</w:t>
            </w:r>
          </w:p>
        </w:tc>
        <w:tc>
          <w:tcPr>
            <w:tcW w:w="0" w:type="auto"/>
            <w:shd w:val="clear" w:color="auto" w:fill="auto"/>
            <w:vAlign w:val="center"/>
          </w:tcPr>
          <w:p w:rsidR="00A51CEC" w:rsidRPr="00A51CEC" w:rsidRDefault="00A51CEC" w:rsidP="00971958">
            <w:pPr>
              <w:contextualSpacing/>
              <w:jc w:val="center"/>
              <w:rPr>
                <w:color w:val="000000"/>
                <w:sz w:val="24"/>
                <w:szCs w:val="24"/>
              </w:rPr>
            </w:pPr>
            <w:r>
              <w:rPr>
                <w:color w:val="000000"/>
                <w:sz w:val="24"/>
                <w:szCs w:val="24"/>
              </w:rPr>
              <w:t>3 200,00</w:t>
            </w:r>
          </w:p>
        </w:tc>
      </w:tr>
      <w:tr w:rsidR="00A51CEC" w:rsidRPr="00C3188E" w:rsidTr="00971958">
        <w:trPr>
          <w:trHeight w:val="842"/>
        </w:trPr>
        <w:tc>
          <w:tcPr>
            <w:tcW w:w="0" w:type="auto"/>
            <w:shd w:val="clear" w:color="auto" w:fill="auto"/>
            <w:noWrap/>
          </w:tcPr>
          <w:p w:rsidR="00A51CEC" w:rsidRPr="00C3188E" w:rsidRDefault="00A51CEC" w:rsidP="006118F3">
            <w:pPr>
              <w:suppressAutoHyphens/>
              <w:spacing w:line="240" w:lineRule="auto"/>
              <w:contextualSpacing/>
              <w:jc w:val="both"/>
              <w:rPr>
                <w:bCs/>
                <w:sz w:val="24"/>
                <w:szCs w:val="24"/>
                <w:lang w:eastAsia="ar-SA"/>
              </w:rPr>
            </w:pPr>
            <w:r w:rsidRPr="00C3188E">
              <w:rPr>
                <w:bCs/>
                <w:sz w:val="24"/>
                <w:szCs w:val="24"/>
                <w:lang w:eastAsia="ar-SA"/>
              </w:rPr>
              <w:t>1.3.</w:t>
            </w:r>
          </w:p>
        </w:tc>
        <w:tc>
          <w:tcPr>
            <w:tcW w:w="0" w:type="auto"/>
            <w:shd w:val="clear" w:color="auto" w:fill="auto"/>
          </w:tcPr>
          <w:p w:rsidR="00A51CEC" w:rsidRPr="00C3188E" w:rsidRDefault="00A51CEC" w:rsidP="006118F3">
            <w:pPr>
              <w:widowControl/>
              <w:suppressAutoHyphens/>
              <w:spacing w:line="240" w:lineRule="auto"/>
              <w:contextualSpacing/>
              <w:rPr>
                <w:sz w:val="24"/>
                <w:szCs w:val="24"/>
                <w:lang w:eastAsia="ar-SA"/>
              </w:rPr>
            </w:pPr>
            <w:r w:rsidRPr="00C3188E">
              <w:rPr>
                <w:sz w:val="24"/>
                <w:szCs w:val="24"/>
                <w:lang w:eastAsia="ar-SA"/>
              </w:rPr>
              <w:t>Монтаж сетевого оборудования</w:t>
            </w:r>
          </w:p>
        </w:tc>
        <w:tc>
          <w:tcPr>
            <w:tcW w:w="0" w:type="auto"/>
          </w:tcPr>
          <w:p w:rsidR="00A51CEC" w:rsidRPr="00C3188E" w:rsidRDefault="00A51CEC" w:rsidP="006118F3">
            <w:pPr>
              <w:widowControl/>
              <w:suppressAutoHyphens/>
              <w:spacing w:line="240" w:lineRule="auto"/>
              <w:contextualSpacing/>
              <w:jc w:val="center"/>
              <w:rPr>
                <w:sz w:val="24"/>
                <w:szCs w:val="24"/>
                <w:lang w:eastAsia="ar-SA"/>
              </w:rPr>
            </w:pPr>
            <w:proofErr w:type="spellStart"/>
            <w:r w:rsidRPr="00C3188E">
              <w:rPr>
                <w:sz w:val="24"/>
                <w:szCs w:val="24"/>
                <w:lang w:eastAsia="ar-SA"/>
              </w:rPr>
              <w:t>компл</w:t>
            </w:r>
            <w:proofErr w:type="spellEnd"/>
            <w:r w:rsidRPr="00C3188E">
              <w:rPr>
                <w:sz w:val="24"/>
                <w:szCs w:val="24"/>
                <w:lang w:eastAsia="ar-SA"/>
              </w:rPr>
              <w:t>.</w:t>
            </w:r>
          </w:p>
        </w:tc>
        <w:tc>
          <w:tcPr>
            <w:tcW w:w="0" w:type="auto"/>
            <w:shd w:val="clear" w:color="auto" w:fill="auto"/>
          </w:tcPr>
          <w:p w:rsidR="00A51CEC" w:rsidRDefault="00A51CEC" w:rsidP="006118F3">
            <w:pPr>
              <w:widowControl/>
              <w:suppressAutoHyphens/>
              <w:spacing w:line="240" w:lineRule="auto"/>
              <w:contextualSpacing/>
              <w:jc w:val="center"/>
              <w:rPr>
                <w:sz w:val="24"/>
                <w:szCs w:val="24"/>
                <w:lang w:eastAsia="ar-SA"/>
              </w:rPr>
            </w:pPr>
          </w:p>
          <w:p w:rsidR="00A51CEC" w:rsidRPr="00C3188E" w:rsidRDefault="00A51CEC" w:rsidP="006118F3">
            <w:pPr>
              <w:widowControl/>
              <w:suppressAutoHyphens/>
              <w:spacing w:line="240" w:lineRule="auto"/>
              <w:contextualSpacing/>
              <w:jc w:val="center"/>
              <w:rPr>
                <w:sz w:val="24"/>
                <w:szCs w:val="24"/>
                <w:lang w:eastAsia="ar-SA"/>
              </w:rPr>
            </w:pPr>
            <w:r w:rsidRPr="00C3188E">
              <w:rPr>
                <w:sz w:val="24"/>
                <w:szCs w:val="24"/>
                <w:lang w:eastAsia="ar-SA"/>
              </w:rPr>
              <w:t>1</w:t>
            </w:r>
          </w:p>
        </w:tc>
        <w:tc>
          <w:tcPr>
            <w:tcW w:w="0" w:type="auto"/>
            <w:shd w:val="clear" w:color="auto" w:fill="auto"/>
            <w:vAlign w:val="center"/>
          </w:tcPr>
          <w:p w:rsidR="00A51CEC" w:rsidRPr="00C3188E" w:rsidRDefault="00A51CEC"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8 800,00</w:t>
            </w:r>
          </w:p>
        </w:tc>
        <w:tc>
          <w:tcPr>
            <w:tcW w:w="0" w:type="auto"/>
            <w:shd w:val="clear" w:color="auto" w:fill="auto"/>
            <w:vAlign w:val="center"/>
          </w:tcPr>
          <w:p w:rsidR="00A51CEC" w:rsidRPr="00A51CEC" w:rsidRDefault="00A51CEC" w:rsidP="00971958">
            <w:pPr>
              <w:contextualSpacing/>
              <w:jc w:val="center"/>
              <w:rPr>
                <w:color w:val="000000"/>
                <w:sz w:val="24"/>
                <w:szCs w:val="24"/>
              </w:rPr>
            </w:pPr>
            <w:r>
              <w:rPr>
                <w:color w:val="000000"/>
                <w:sz w:val="24"/>
                <w:szCs w:val="24"/>
              </w:rPr>
              <w:t>8 800,0</w:t>
            </w:r>
          </w:p>
        </w:tc>
      </w:tr>
      <w:tr w:rsidR="00A51CEC" w:rsidRPr="00C3188E" w:rsidTr="00971958">
        <w:trPr>
          <w:trHeight w:val="840"/>
        </w:trPr>
        <w:tc>
          <w:tcPr>
            <w:tcW w:w="0" w:type="auto"/>
            <w:shd w:val="clear" w:color="auto" w:fill="auto"/>
            <w:noWrap/>
          </w:tcPr>
          <w:p w:rsidR="00A51CEC" w:rsidRPr="00C3188E" w:rsidRDefault="00A51CEC" w:rsidP="006118F3">
            <w:pPr>
              <w:suppressAutoHyphens/>
              <w:spacing w:line="240" w:lineRule="auto"/>
              <w:contextualSpacing/>
              <w:jc w:val="both"/>
              <w:rPr>
                <w:bCs/>
                <w:sz w:val="24"/>
                <w:szCs w:val="24"/>
                <w:lang w:eastAsia="ar-SA"/>
              </w:rPr>
            </w:pPr>
            <w:r w:rsidRPr="00C3188E">
              <w:rPr>
                <w:bCs/>
                <w:sz w:val="24"/>
                <w:szCs w:val="24"/>
                <w:lang w:eastAsia="ar-SA"/>
              </w:rPr>
              <w:t>1.4.</w:t>
            </w:r>
          </w:p>
        </w:tc>
        <w:tc>
          <w:tcPr>
            <w:tcW w:w="0" w:type="auto"/>
            <w:shd w:val="clear" w:color="auto" w:fill="auto"/>
          </w:tcPr>
          <w:p w:rsidR="00A51CEC" w:rsidRPr="00C3188E" w:rsidRDefault="00A51CEC" w:rsidP="006118F3">
            <w:pPr>
              <w:widowControl/>
              <w:suppressAutoHyphens/>
              <w:spacing w:after="200" w:line="240" w:lineRule="auto"/>
              <w:contextualSpacing/>
              <w:rPr>
                <w:sz w:val="24"/>
                <w:szCs w:val="24"/>
                <w:lang w:eastAsia="ar-SA"/>
              </w:rPr>
            </w:pPr>
            <w:r w:rsidRPr="00C3188E">
              <w:rPr>
                <w:sz w:val="24"/>
                <w:szCs w:val="24"/>
                <w:lang w:eastAsia="ar-SA"/>
              </w:rPr>
              <w:t>Изготовление плана расположения оборудования и чертежей на прокладку кабельной линии</w:t>
            </w:r>
          </w:p>
        </w:tc>
        <w:tc>
          <w:tcPr>
            <w:tcW w:w="0" w:type="auto"/>
          </w:tcPr>
          <w:p w:rsidR="00A51CEC" w:rsidRPr="00C3188E" w:rsidRDefault="00A51CEC" w:rsidP="006118F3">
            <w:pPr>
              <w:widowControl/>
              <w:suppressAutoHyphens/>
              <w:spacing w:after="200" w:line="240" w:lineRule="auto"/>
              <w:contextualSpacing/>
              <w:jc w:val="center"/>
              <w:rPr>
                <w:sz w:val="24"/>
                <w:szCs w:val="24"/>
                <w:lang w:eastAsia="ar-SA"/>
              </w:rPr>
            </w:pPr>
            <w:proofErr w:type="spellStart"/>
            <w:r w:rsidRPr="00C3188E">
              <w:rPr>
                <w:sz w:val="24"/>
                <w:szCs w:val="24"/>
                <w:lang w:eastAsia="ar-SA"/>
              </w:rPr>
              <w:t>компл</w:t>
            </w:r>
            <w:proofErr w:type="spellEnd"/>
            <w:r w:rsidRPr="00C3188E">
              <w:rPr>
                <w:sz w:val="24"/>
                <w:szCs w:val="24"/>
                <w:lang w:eastAsia="ar-SA"/>
              </w:rPr>
              <w:t>.</w:t>
            </w:r>
          </w:p>
        </w:tc>
        <w:tc>
          <w:tcPr>
            <w:tcW w:w="0" w:type="auto"/>
            <w:shd w:val="clear" w:color="auto" w:fill="auto"/>
          </w:tcPr>
          <w:p w:rsidR="00A51CEC" w:rsidRDefault="00A51CEC" w:rsidP="006118F3">
            <w:pPr>
              <w:widowControl/>
              <w:suppressAutoHyphens/>
              <w:spacing w:after="200" w:line="240" w:lineRule="auto"/>
              <w:contextualSpacing/>
              <w:jc w:val="center"/>
              <w:rPr>
                <w:sz w:val="24"/>
                <w:szCs w:val="24"/>
                <w:lang w:eastAsia="ar-SA"/>
              </w:rPr>
            </w:pPr>
          </w:p>
          <w:p w:rsidR="00A51CEC" w:rsidRPr="00C3188E" w:rsidRDefault="00A51CEC" w:rsidP="006118F3">
            <w:pPr>
              <w:widowControl/>
              <w:suppressAutoHyphens/>
              <w:spacing w:after="200" w:line="240" w:lineRule="auto"/>
              <w:contextualSpacing/>
              <w:jc w:val="center"/>
              <w:rPr>
                <w:sz w:val="24"/>
                <w:szCs w:val="24"/>
                <w:lang w:eastAsia="ar-SA"/>
              </w:rPr>
            </w:pPr>
            <w:r w:rsidRPr="00C3188E">
              <w:rPr>
                <w:sz w:val="24"/>
                <w:szCs w:val="24"/>
                <w:lang w:eastAsia="ar-SA"/>
              </w:rPr>
              <w:t>2</w:t>
            </w:r>
          </w:p>
        </w:tc>
        <w:tc>
          <w:tcPr>
            <w:tcW w:w="0" w:type="auto"/>
            <w:shd w:val="clear" w:color="auto" w:fill="auto"/>
            <w:vAlign w:val="center"/>
          </w:tcPr>
          <w:p w:rsidR="00A51CEC" w:rsidRPr="00C3188E" w:rsidRDefault="00A51CEC"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6 000,00</w:t>
            </w:r>
          </w:p>
        </w:tc>
        <w:tc>
          <w:tcPr>
            <w:tcW w:w="0" w:type="auto"/>
            <w:shd w:val="clear" w:color="auto" w:fill="auto"/>
            <w:vAlign w:val="center"/>
          </w:tcPr>
          <w:p w:rsidR="00A51CEC" w:rsidRPr="00A51CEC" w:rsidRDefault="00A51CEC" w:rsidP="00971958">
            <w:pPr>
              <w:contextualSpacing/>
              <w:jc w:val="center"/>
              <w:rPr>
                <w:color w:val="000000"/>
                <w:sz w:val="24"/>
                <w:szCs w:val="24"/>
              </w:rPr>
            </w:pPr>
            <w:r>
              <w:rPr>
                <w:color w:val="000000"/>
                <w:sz w:val="24"/>
                <w:szCs w:val="24"/>
              </w:rPr>
              <w:t>12 000,00</w:t>
            </w:r>
          </w:p>
        </w:tc>
      </w:tr>
      <w:tr w:rsidR="00C3188E" w:rsidRPr="00C3188E" w:rsidTr="00971958">
        <w:trPr>
          <w:trHeight w:val="1020"/>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2.</w:t>
            </w:r>
          </w:p>
        </w:tc>
        <w:tc>
          <w:tcPr>
            <w:tcW w:w="0" w:type="auto"/>
            <w:gridSpan w:val="5"/>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sz w:val="24"/>
                <w:szCs w:val="24"/>
                <w:lang w:eastAsia="ar-SA"/>
              </w:rPr>
              <w:t xml:space="preserve">Комплекс работ, проводимых в ИГПК </w:t>
            </w:r>
            <w:proofErr w:type="spellStart"/>
            <w:r w:rsidRPr="00C3188E">
              <w:rPr>
                <w:sz w:val="24"/>
                <w:szCs w:val="24"/>
                <w:lang w:eastAsia="ar-SA"/>
              </w:rPr>
              <w:t>Олинского</w:t>
            </w:r>
            <w:proofErr w:type="spellEnd"/>
            <w:r w:rsidRPr="00C3188E">
              <w:rPr>
                <w:sz w:val="24"/>
                <w:szCs w:val="24"/>
                <w:lang w:eastAsia="ar-SA"/>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C3188E">
              <w:rPr>
                <w:sz w:val="24"/>
                <w:szCs w:val="24"/>
                <w:lang w:eastAsia="ar-SA"/>
              </w:rPr>
              <w:t>Лиманский</w:t>
            </w:r>
            <w:proofErr w:type="spellEnd"/>
            <w:r w:rsidRPr="00C3188E">
              <w:rPr>
                <w:sz w:val="24"/>
                <w:szCs w:val="24"/>
                <w:lang w:eastAsia="ar-SA"/>
              </w:rPr>
              <w:t xml:space="preserve"> район, </w:t>
            </w:r>
            <w:proofErr w:type="gramStart"/>
            <w:r w:rsidRPr="00C3188E">
              <w:rPr>
                <w:sz w:val="24"/>
                <w:szCs w:val="24"/>
                <w:lang w:eastAsia="ar-SA"/>
              </w:rPr>
              <w:t>с</w:t>
            </w:r>
            <w:proofErr w:type="gramEnd"/>
            <w:r w:rsidRPr="00C3188E">
              <w:rPr>
                <w:sz w:val="24"/>
                <w:szCs w:val="24"/>
                <w:lang w:eastAsia="ar-SA"/>
              </w:rPr>
              <w:t xml:space="preserve">. </w:t>
            </w:r>
            <w:proofErr w:type="gramStart"/>
            <w:r w:rsidRPr="00C3188E">
              <w:rPr>
                <w:sz w:val="24"/>
                <w:szCs w:val="24"/>
                <w:lang w:eastAsia="ar-SA"/>
              </w:rPr>
              <w:t>Оля</w:t>
            </w:r>
            <w:proofErr w:type="gramEnd"/>
            <w:r w:rsidRPr="00C3188E">
              <w:rPr>
                <w:sz w:val="24"/>
                <w:szCs w:val="24"/>
                <w:lang w:eastAsia="ar-SA"/>
              </w:rPr>
              <w:t>, ул. Чкалова, д. 29</w:t>
            </w:r>
          </w:p>
        </w:tc>
      </w:tr>
      <w:tr w:rsidR="00C3188E" w:rsidRPr="00C3188E" w:rsidTr="00971958">
        <w:trPr>
          <w:trHeight w:val="854"/>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2.1.</w:t>
            </w:r>
          </w:p>
        </w:tc>
        <w:tc>
          <w:tcPr>
            <w:tcW w:w="0" w:type="auto"/>
            <w:shd w:val="clear" w:color="auto" w:fill="auto"/>
          </w:tcPr>
          <w:p w:rsidR="00C3188E" w:rsidRPr="00C3188E" w:rsidRDefault="00C3188E" w:rsidP="006118F3">
            <w:pPr>
              <w:widowControl/>
              <w:suppressAutoHyphens/>
              <w:spacing w:line="240" w:lineRule="auto"/>
              <w:contextualSpacing/>
              <w:rPr>
                <w:sz w:val="24"/>
                <w:szCs w:val="24"/>
                <w:lang w:eastAsia="ar-SA"/>
              </w:rPr>
            </w:pPr>
            <w:r w:rsidRPr="00C3188E">
              <w:rPr>
                <w:sz w:val="24"/>
                <w:szCs w:val="24"/>
                <w:lang w:eastAsia="ar-SA"/>
              </w:rPr>
              <w:t>Установка автоматизированного рабочего места  оператора УКВ</w:t>
            </w:r>
          </w:p>
        </w:tc>
        <w:tc>
          <w:tcPr>
            <w:tcW w:w="0" w:type="auto"/>
          </w:tcPr>
          <w:p w:rsidR="00C3188E" w:rsidRPr="00C3188E" w:rsidRDefault="00C3188E" w:rsidP="006118F3">
            <w:pPr>
              <w:widowControl/>
              <w:suppressAutoHyphens/>
              <w:spacing w:line="240" w:lineRule="auto"/>
              <w:contextualSpacing/>
              <w:jc w:val="center"/>
              <w:rPr>
                <w:sz w:val="24"/>
                <w:szCs w:val="24"/>
                <w:lang w:eastAsia="ar-SA"/>
              </w:rPr>
            </w:pPr>
            <w:proofErr w:type="spellStart"/>
            <w:r w:rsidRPr="00C3188E">
              <w:rPr>
                <w:sz w:val="24"/>
                <w:szCs w:val="24"/>
                <w:lang w:eastAsia="ar-SA"/>
              </w:rPr>
              <w:t>компл</w:t>
            </w:r>
            <w:proofErr w:type="spellEnd"/>
            <w:r w:rsidRPr="00C3188E">
              <w:rPr>
                <w:sz w:val="24"/>
                <w:szCs w:val="24"/>
                <w:lang w:eastAsia="ar-SA"/>
              </w:rPr>
              <w:t>.</w:t>
            </w:r>
          </w:p>
        </w:tc>
        <w:tc>
          <w:tcPr>
            <w:tcW w:w="0" w:type="auto"/>
            <w:shd w:val="clear" w:color="auto" w:fill="auto"/>
          </w:tcPr>
          <w:p w:rsidR="00A51CEC" w:rsidRDefault="00A51CEC" w:rsidP="006118F3">
            <w:pPr>
              <w:widowControl/>
              <w:suppressAutoHyphens/>
              <w:spacing w:line="240" w:lineRule="auto"/>
              <w:contextualSpacing/>
              <w:jc w:val="center"/>
              <w:rPr>
                <w:sz w:val="24"/>
                <w:szCs w:val="24"/>
                <w:lang w:eastAsia="ar-SA"/>
              </w:rPr>
            </w:pPr>
          </w:p>
          <w:p w:rsidR="00C3188E" w:rsidRPr="00C3188E" w:rsidRDefault="00C3188E" w:rsidP="006118F3">
            <w:pPr>
              <w:widowControl/>
              <w:suppressAutoHyphens/>
              <w:spacing w:line="240" w:lineRule="auto"/>
              <w:contextualSpacing/>
              <w:jc w:val="center"/>
              <w:rPr>
                <w:sz w:val="24"/>
                <w:szCs w:val="24"/>
                <w:lang w:eastAsia="ar-SA"/>
              </w:rPr>
            </w:pPr>
            <w:r w:rsidRPr="00C3188E">
              <w:rPr>
                <w:sz w:val="24"/>
                <w:szCs w:val="24"/>
                <w:lang w:eastAsia="ar-SA"/>
              </w:rPr>
              <w:t>1</w:t>
            </w:r>
          </w:p>
        </w:tc>
        <w:tc>
          <w:tcPr>
            <w:tcW w:w="0" w:type="auto"/>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14 120,00</w:t>
            </w:r>
          </w:p>
        </w:tc>
        <w:tc>
          <w:tcPr>
            <w:tcW w:w="0" w:type="auto"/>
            <w:shd w:val="clear" w:color="auto" w:fill="auto"/>
            <w:vAlign w:val="center"/>
          </w:tcPr>
          <w:p w:rsidR="00C3188E" w:rsidRPr="00C3188E" w:rsidRDefault="00A51CEC" w:rsidP="006118F3">
            <w:pPr>
              <w:widowControl/>
              <w:suppressAutoHyphens/>
              <w:spacing w:line="240" w:lineRule="auto"/>
              <w:contextualSpacing/>
              <w:jc w:val="center"/>
              <w:rPr>
                <w:color w:val="000000"/>
                <w:sz w:val="24"/>
                <w:szCs w:val="24"/>
                <w:lang w:eastAsia="ar-SA"/>
              </w:rPr>
            </w:pPr>
            <w:r>
              <w:rPr>
                <w:color w:val="000000"/>
                <w:sz w:val="24"/>
                <w:szCs w:val="24"/>
                <w:lang w:eastAsia="ar-SA"/>
              </w:rPr>
              <w:t>14 120,00</w:t>
            </w:r>
          </w:p>
        </w:tc>
      </w:tr>
      <w:tr w:rsidR="00C3188E" w:rsidRPr="00C3188E" w:rsidTr="00971958">
        <w:trPr>
          <w:trHeight w:val="838"/>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2.2.</w:t>
            </w:r>
          </w:p>
        </w:tc>
        <w:tc>
          <w:tcPr>
            <w:tcW w:w="0" w:type="auto"/>
            <w:shd w:val="clear" w:color="auto" w:fill="auto"/>
          </w:tcPr>
          <w:p w:rsidR="00C3188E" w:rsidRPr="00C3188E" w:rsidRDefault="00C3188E" w:rsidP="006118F3">
            <w:pPr>
              <w:widowControl/>
              <w:suppressAutoHyphens/>
              <w:spacing w:after="200" w:line="240" w:lineRule="auto"/>
              <w:contextualSpacing/>
              <w:rPr>
                <w:sz w:val="24"/>
                <w:szCs w:val="24"/>
                <w:lang w:eastAsia="ar-SA"/>
              </w:rPr>
            </w:pPr>
            <w:r w:rsidRPr="00C3188E">
              <w:rPr>
                <w:sz w:val="24"/>
                <w:szCs w:val="24"/>
                <w:lang w:eastAsia="ar-SA"/>
              </w:rPr>
              <w:t xml:space="preserve">Установка и настройка </w:t>
            </w:r>
            <w:proofErr w:type="gramStart"/>
            <w:r w:rsidRPr="00C3188E">
              <w:rPr>
                <w:sz w:val="24"/>
                <w:szCs w:val="24"/>
                <w:lang w:eastAsia="ar-SA"/>
              </w:rPr>
              <w:t>ПО</w:t>
            </w:r>
            <w:proofErr w:type="gramEnd"/>
            <w:r w:rsidRPr="00C3188E">
              <w:rPr>
                <w:sz w:val="24"/>
                <w:szCs w:val="24"/>
                <w:lang w:eastAsia="ar-SA"/>
              </w:rPr>
              <w:t xml:space="preserve"> </w:t>
            </w:r>
            <w:proofErr w:type="gramStart"/>
            <w:r w:rsidRPr="00C3188E">
              <w:rPr>
                <w:sz w:val="24"/>
                <w:szCs w:val="24"/>
                <w:lang w:eastAsia="ar-SA"/>
              </w:rPr>
              <w:t>для</w:t>
            </w:r>
            <w:proofErr w:type="gramEnd"/>
            <w:r w:rsidRPr="00C3188E">
              <w:rPr>
                <w:sz w:val="24"/>
                <w:szCs w:val="24"/>
                <w:lang w:eastAsia="ar-SA"/>
              </w:rPr>
              <w:t xml:space="preserve"> работы УКВ</w:t>
            </w:r>
          </w:p>
        </w:tc>
        <w:tc>
          <w:tcPr>
            <w:tcW w:w="0" w:type="auto"/>
          </w:tcPr>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шт.</w:t>
            </w:r>
          </w:p>
        </w:tc>
        <w:tc>
          <w:tcPr>
            <w:tcW w:w="0" w:type="auto"/>
            <w:shd w:val="clear" w:color="auto" w:fill="auto"/>
          </w:tcPr>
          <w:p w:rsidR="00A51CEC" w:rsidRDefault="00A51CEC" w:rsidP="006118F3">
            <w:pPr>
              <w:widowControl/>
              <w:suppressAutoHyphens/>
              <w:spacing w:after="200" w:line="240" w:lineRule="auto"/>
              <w:contextualSpacing/>
              <w:jc w:val="center"/>
              <w:rPr>
                <w:sz w:val="24"/>
                <w:szCs w:val="24"/>
                <w:lang w:eastAsia="ar-SA"/>
              </w:rPr>
            </w:pPr>
          </w:p>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1</w:t>
            </w:r>
          </w:p>
        </w:tc>
        <w:tc>
          <w:tcPr>
            <w:tcW w:w="0" w:type="auto"/>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12 200,00</w:t>
            </w:r>
          </w:p>
        </w:tc>
        <w:tc>
          <w:tcPr>
            <w:tcW w:w="0" w:type="auto"/>
            <w:shd w:val="clear" w:color="auto" w:fill="auto"/>
            <w:vAlign w:val="center"/>
          </w:tcPr>
          <w:p w:rsidR="00C3188E" w:rsidRPr="00C3188E" w:rsidRDefault="00A51CEC" w:rsidP="006118F3">
            <w:pPr>
              <w:widowControl/>
              <w:suppressAutoHyphens/>
              <w:spacing w:line="240" w:lineRule="auto"/>
              <w:contextualSpacing/>
              <w:jc w:val="center"/>
              <w:rPr>
                <w:color w:val="000000"/>
                <w:sz w:val="24"/>
                <w:szCs w:val="24"/>
                <w:lang w:eastAsia="ar-SA"/>
              </w:rPr>
            </w:pPr>
            <w:r>
              <w:rPr>
                <w:color w:val="000000"/>
                <w:sz w:val="24"/>
                <w:szCs w:val="24"/>
                <w:lang w:eastAsia="ar-SA"/>
              </w:rPr>
              <w:t>12 200,00</w:t>
            </w:r>
          </w:p>
        </w:tc>
      </w:tr>
      <w:tr w:rsidR="00C3188E" w:rsidRPr="00C3188E" w:rsidTr="00971958">
        <w:trPr>
          <w:trHeight w:val="850"/>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2.3.</w:t>
            </w:r>
          </w:p>
        </w:tc>
        <w:tc>
          <w:tcPr>
            <w:tcW w:w="0" w:type="auto"/>
            <w:shd w:val="clear" w:color="auto" w:fill="auto"/>
          </w:tcPr>
          <w:p w:rsidR="00C3188E" w:rsidRPr="00C3188E" w:rsidRDefault="00C3188E" w:rsidP="006118F3">
            <w:pPr>
              <w:widowControl/>
              <w:suppressAutoHyphens/>
              <w:spacing w:after="200" w:line="240" w:lineRule="auto"/>
              <w:contextualSpacing/>
              <w:rPr>
                <w:color w:val="FF0000"/>
                <w:sz w:val="24"/>
                <w:szCs w:val="24"/>
                <w:lang w:eastAsia="ar-SA"/>
              </w:rPr>
            </w:pPr>
            <w:r w:rsidRPr="00C3188E">
              <w:rPr>
                <w:sz w:val="24"/>
                <w:szCs w:val="24"/>
                <w:lang w:eastAsia="ar-SA"/>
              </w:rPr>
              <w:t xml:space="preserve">Проверка монтажа оборудования, </w:t>
            </w:r>
            <w:proofErr w:type="spellStart"/>
            <w:r w:rsidRPr="00C3188E">
              <w:rPr>
                <w:sz w:val="24"/>
                <w:szCs w:val="24"/>
                <w:lang w:eastAsia="ar-SA"/>
              </w:rPr>
              <w:t>пусконаладка</w:t>
            </w:r>
            <w:proofErr w:type="spellEnd"/>
            <w:r w:rsidRPr="00C3188E">
              <w:rPr>
                <w:sz w:val="24"/>
                <w:szCs w:val="24"/>
                <w:lang w:eastAsia="ar-SA"/>
              </w:rPr>
              <w:t xml:space="preserve"> оборудования</w:t>
            </w:r>
          </w:p>
        </w:tc>
        <w:tc>
          <w:tcPr>
            <w:tcW w:w="0" w:type="auto"/>
          </w:tcPr>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у.е.</w:t>
            </w:r>
          </w:p>
        </w:tc>
        <w:tc>
          <w:tcPr>
            <w:tcW w:w="0" w:type="auto"/>
            <w:shd w:val="clear" w:color="auto" w:fill="auto"/>
          </w:tcPr>
          <w:p w:rsidR="00A51CEC" w:rsidRDefault="00A51CEC" w:rsidP="006118F3">
            <w:pPr>
              <w:widowControl/>
              <w:suppressAutoHyphens/>
              <w:spacing w:after="200" w:line="240" w:lineRule="auto"/>
              <w:contextualSpacing/>
              <w:jc w:val="center"/>
              <w:rPr>
                <w:sz w:val="24"/>
                <w:szCs w:val="24"/>
                <w:lang w:eastAsia="ar-SA"/>
              </w:rPr>
            </w:pPr>
          </w:p>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1</w:t>
            </w:r>
          </w:p>
        </w:tc>
        <w:tc>
          <w:tcPr>
            <w:tcW w:w="0" w:type="auto"/>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9 100,00</w:t>
            </w:r>
          </w:p>
        </w:tc>
        <w:tc>
          <w:tcPr>
            <w:tcW w:w="0" w:type="auto"/>
            <w:shd w:val="clear" w:color="auto" w:fill="auto"/>
            <w:vAlign w:val="center"/>
          </w:tcPr>
          <w:p w:rsidR="00C3188E" w:rsidRPr="00C3188E" w:rsidRDefault="00A51CEC" w:rsidP="006118F3">
            <w:pPr>
              <w:widowControl/>
              <w:suppressAutoHyphens/>
              <w:spacing w:line="240" w:lineRule="auto"/>
              <w:contextualSpacing/>
              <w:jc w:val="center"/>
              <w:rPr>
                <w:color w:val="000000"/>
                <w:sz w:val="24"/>
                <w:szCs w:val="24"/>
                <w:lang w:eastAsia="ar-SA"/>
              </w:rPr>
            </w:pPr>
            <w:r>
              <w:rPr>
                <w:color w:val="000000"/>
                <w:sz w:val="24"/>
                <w:szCs w:val="24"/>
                <w:lang w:eastAsia="ar-SA"/>
              </w:rPr>
              <w:t>9 100,00</w:t>
            </w:r>
          </w:p>
        </w:tc>
      </w:tr>
      <w:tr w:rsidR="00C3188E" w:rsidRPr="00C3188E" w:rsidTr="00971958">
        <w:trPr>
          <w:trHeight w:val="537"/>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3.</w:t>
            </w:r>
          </w:p>
        </w:tc>
        <w:tc>
          <w:tcPr>
            <w:tcW w:w="0" w:type="auto"/>
            <w:gridSpan w:val="5"/>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proofErr w:type="gramStart"/>
            <w:r w:rsidRPr="00C3188E">
              <w:rPr>
                <w:sz w:val="24"/>
                <w:szCs w:val="24"/>
                <w:lang w:eastAsia="ar-SA"/>
              </w:rPr>
              <w:t>Комплекс работ, проводимых с аппаратной ГМССБ АФ ФГУП «</w:t>
            </w:r>
            <w:proofErr w:type="spellStart"/>
            <w:r w:rsidRPr="00C3188E">
              <w:rPr>
                <w:sz w:val="24"/>
                <w:szCs w:val="24"/>
                <w:lang w:eastAsia="ar-SA"/>
              </w:rPr>
              <w:t>Росморпорт</w:t>
            </w:r>
            <w:proofErr w:type="spellEnd"/>
            <w:r w:rsidRPr="00C3188E">
              <w:rPr>
                <w:sz w:val="24"/>
                <w:szCs w:val="24"/>
                <w:lang w:eastAsia="ar-SA"/>
              </w:rPr>
              <w:t xml:space="preserve">», расположенной по адресу: 416425, Астраханская область, </w:t>
            </w:r>
            <w:proofErr w:type="spellStart"/>
            <w:r w:rsidRPr="00C3188E">
              <w:rPr>
                <w:sz w:val="24"/>
                <w:szCs w:val="24"/>
                <w:lang w:eastAsia="ar-SA"/>
              </w:rPr>
              <w:t>Лиманский</w:t>
            </w:r>
            <w:proofErr w:type="spellEnd"/>
            <w:r w:rsidRPr="00C3188E">
              <w:rPr>
                <w:sz w:val="24"/>
                <w:szCs w:val="24"/>
                <w:lang w:eastAsia="ar-SA"/>
              </w:rPr>
              <w:t xml:space="preserve"> район, с. Оля, ул. Чкалова, д. 27 до ИГПК </w:t>
            </w:r>
            <w:proofErr w:type="spellStart"/>
            <w:r w:rsidRPr="00C3188E">
              <w:rPr>
                <w:sz w:val="24"/>
                <w:szCs w:val="24"/>
                <w:lang w:eastAsia="ar-SA"/>
              </w:rPr>
              <w:t>Олинского</w:t>
            </w:r>
            <w:proofErr w:type="spellEnd"/>
            <w:r w:rsidRPr="00C3188E">
              <w:rPr>
                <w:sz w:val="24"/>
                <w:szCs w:val="24"/>
                <w:lang w:eastAsia="ar-SA"/>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C3188E">
              <w:rPr>
                <w:sz w:val="24"/>
                <w:szCs w:val="24"/>
                <w:lang w:eastAsia="ar-SA"/>
              </w:rPr>
              <w:t>Лиманский</w:t>
            </w:r>
            <w:proofErr w:type="spellEnd"/>
            <w:r w:rsidRPr="00C3188E">
              <w:rPr>
                <w:sz w:val="24"/>
                <w:szCs w:val="24"/>
                <w:lang w:eastAsia="ar-SA"/>
              </w:rPr>
              <w:t xml:space="preserve"> район, с. Оля, ул. Чкалова, д. 29</w:t>
            </w:r>
            <w:proofErr w:type="gramEnd"/>
          </w:p>
        </w:tc>
      </w:tr>
      <w:tr w:rsidR="00C3188E" w:rsidRPr="00C3188E" w:rsidTr="00971958">
        <w:trPr>
          <w:trHeight w:val="463"/>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3.1.</w:t>
            </w:r>
          </w:p>
        </w:tc>
        <w:tc>
          <w:tcPr>
            <w:tcW w:w="0" w:type="auto"/>
            <w:shd w:val="clear" w:color="auto" w:fill="auto"/>
          </w:tcPr>
          <w:p w:rsidR="00C3188E" w:rsidRPr="00C3188E" w:rsidRDefault="00C3188E" w:rsidP="006118F3">
            <w:pPr>
              <w:widowControl/>
              <w:suppressAutoHyphens/>
              <w:spacing w:after="200" w:line="240" w:lineRule="auto"/>
              <w:contextualSpacing/>
              <w:rPr>
                <w:sz w:val="24"/>
                <w:szCs w:val="24"/>
                <w:lang w:eastAsia="ar-SA"/>
              </w:rPr>
            </w:pPr>
            <w:r w:rsidRPr="00C3188E">
              <w:rPr>
                <w:sz w:val="24"/>
                <w:szCs w:val="24"/>
                <w:lang w:eastAsia="ar-SA"/>
              </w:rPr>
              <w:t>Прокладка оптического кабеля</w:t>
            </w:r>
          </w:p>
        </w:tc>
        <w:tc>
          <w:tcPr>
            <w:tcW w:w="0" w:type="auto"/>
          </w:tcPr>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м</w:t>
            </w:r>
          </w:p>
        </w:tc>
        <w:tc>
          <w:tcPr>
            <w:tcW w:w="0" w:type="auto"/>
            <w:shd w:val="clear" w:color="auto" w:fill="auto"/>
          </w:tcPr>
          <w:p w:rsidR="00A51CEC" w:rsidRDefault="00A51CEC" w:rsidP="006118F3">
            <w:pPr>
              <w:widowControl/>
              <w:suppressAutoHyphens/>
              <w:spacing w:after="200" w:line="240" w:lineRule="auto"/>
              <w:contextualSpacing/>
              <w:jc w:val="center"/>
              <w:rPr>
                <w:sz w:val="24"/>
                <w:szCs w:val="24"/>
                <w:lang w:eastAsia="ar-SA"/>
              </w:rPr>
            </w:pPr>
          </w:p>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650</w:t>
            </w:r>
          </w:p>
        </w:tc>
        <w:tc>
          <w:tcPr>
            <w:tcW w:w="0" w:type="auto"/>
            <w:shd w:val="clear" w:color="auto" w:fill="auto"/>
            <w:vAlign w:val="center"/>
          </w:tcPr>
          <w:p w:rsidR="00A51CEC" w:rsidRDefault="00A51CEC" w:rsidP="006118F3">
            <w:pPr>
              <w:widowControl/>
              <w:suppressAutoHyphens/>
              <w:spacing w:line="240" w:lineRule="auto"/>
              <w:contextualSpacing/>
              <w:jc w:val="center"/>
              <w:rPr>
                <w:color w:val="000000"/>
                <w:sz w:val="24"/>
                <w:szCs w:val="24"/>
                <w:lang w:eastAsia="ar-SA"/>
              </w:rPr>
            </w:pPr>
          </w:p>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210,00</w:t>
            </w:r>
          </w:p>
        </w:tc>
        <w:tc>
          <w:tcPr>
            <w:tcW w:w="0" w:type="auto"/>
            <w:shd w:val="clear" w:color="auto" w:fill="auto"/>
            <w:vAlign w:val="center"/>
          </w:tcPr>
          <w:p w:rsidR="00A51CEC" w:rsidRDefault="00A51CEC" w:rsidP="006118F3">
            <w:pPr>
              <w:widowControl/>
              <w:suppressAutoHyphens/>
              <w:spacing w:line="240" w:lineRule="auto"/>
              <w:contextualSpacing/>
              <w:jc w:val="center"/>
              <w:rPr>
                <w:color w:val="000000"/>
                <w:sz w:val="24"/>
                <w:szCs w:val="24"/>
                <w:lang w:eastAsia="ar-SA"/>
              </w:rPr>
            </w:pPr>
          </w:p>
          <w:p w:rsidR="00C3188E" w:rsidRPr="00C3188E" w:rsidRDefault="00A51CEC" w:rsidP="006118F3">
            <w:pPr>
              <w:widowControl/>
              <w:suppressAutoHyphens/>
              <w:spacing w:line="240" w:lineRule="auto"/>
              <w:contextualSpacing/>
              <w:jc w:val="center"/>
              <w:rPr>
                <w:color w:val="000000"/>
                <w:sz w:val="24"/>
                <w:szCs w:val="24"/>
                <w:lang w:eastAsia="ar-SA"/>
              </w:rPr>
            </w:pPr>
            <w:r>
              <w:rPr>
                <w:color w:val="000000"/>
                <w:sz w:val="24"/>
                <w:szCs w:val="24"/>
                <w:lang w:eastAsia="ar-SA"/>
              </w:rPr>
              <w:t>136 500</w:t>
            </w:r>
          </w:p>
        </w:tc>
      </w:tr>
      <w:tr w:rsidR="00C3188E" w:rsidRPr="00C3188E" w:rsidTr="00971958">
        <w:trPr>
          <w:trHeight w:val="615"/>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3.2.</w:t>
            </w:r>
          </w:p>
        </w:tc>
        <w:tc>
          <w:tcPr>
            <w:tcW w:w="0" w:type="auto"/>
            <w:shd w:val="clear" w:color="auto" w:fill="auto"/>
          </w:tcPr>
          <w:p w:rsidR="00C3188E" w:rsidRPr="00C3188E" w:rsidRDefault="00C3188E" w:rsidP="006118F3">
            <w:pPr>
              <w:widowControl/>
              <w:suppressAutoHyphens/>
              <w:spacing w:after="200" w:line="240" w:lineRule="auto"/>
              <w:contextualSpacing/>
              <w:rPr>
                <w:sz w:val="24"/>
                <w:szCs w:val="24"/>
                <w:lang w:eastAsia="ar-SA"/>
              </w:rPr>
            </w:pPr>
            <w:r w:rsidRPr="00C3188E">
              <w:rPr>
                <w:sz w:val="24"/>
                <w:szCs w:val="24"/>
                <w:lang w:eastAsia="ar-SA"/>
              </w:rPr>
              <w:t>Установка оптического кросса</w:t>
            </w:r>
          </w:p>
        </w:tc>
        <w:tc>
          <w:tcPr>
            <w:tcW w:w="0" w:type="auto"/>
          </w:tcPr>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шт.</w:t>
            </w:r>
          </w:p>
        </w:tc>
        <w:tc>
          <w:tcPr>
            <w:tcW w:w="0" w:type="auto"/>
            <w:shd w:val="clear" w:color="auto" w:fill="auto"/>
          </w:tcPr>
          <w:p w:rsidR="00A51CEC" w:rsidRDefault="00A51CEC" w:rsidP="006118F3">
            <w:pPr>
              <w:widowControl/>
              <w:suppressAutoHyphens/>
              <w:spacing w:after="200" w:line="240" w:lineRule="auto"/>
              <w:contextualSpacing/>
              <w:jc w:val="center"/>
              <w:rPr>
                <w:sz w:val="24"/>
                <w:szCs w:val="24"/>
                <w:lang w:eastAsia="ar-SA"/>
              </w:rPr>
            </w:pPr>
          </w:p>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2</w:t>
            </w:r>
          </w:p>
        </w:tc>
        <w:tc>
          <w:tcPr>
            <w:tcW w:w="0" w:type="auto"/>
            <w:shd w:val="clear" w:color="auto" w:fill="auto"/>
            <w:vAlign w:val="center"/>
          </w:tcPr>
          <w:p w:rsidR="00A51CEC" w:rsidRDefault="00A51CEC" w:rsidP="006118F3">
            <w:pPr>
              <w:widowControl/>
              <w:suppressAutoHyphens/>
              <w:spacing w:line="240" w:lineRule="auto"/>
              <w:contextualSpacing/>
              <w:jc w:val="center"/>
              <w:rPr>
                <w:color w:val="000000"/>
                <w:sz w:val="24"/>
                <w:szCs w:val="24"/>
                <w:lang w:eastAsia="ar-SA"/>
              </w:rPr>
            </w:pPr>
          </w:p>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6 500,00</w:t>
            </w:r>
          </w:p>
        </w:tc>
        <w:tc>
          <w:tcPr>
            <w:tcW w:w="0" w:type="auto"/>
            <w:shd w:val="clear" w:color="auto" w:fill="auto"/>
            <w:vAlign w:val="center"/>
          </w:tcPr>
          <w:p w:rsidR="00A51CEC" w:rsidRDefault="00A51CEC" w:rsidP="006118F3">
            <w:pPr>
              <w:widowControl/>
              <w:suppressAutoHyphens/>
              <w:spacing w:line="240" w:lineRule="auto"/>
              <w:contextualSpacing/>
              <w:jc w:val="center"/>
              <w:rPr>
                <w:color w:val="000000"/>
                <w:sz w:val="24"/>
                <w:szCs w:val="24"/>
                <w:lang w:eastAsia="ar-SA"/>
              </w:rPr>
            </w:pPr>
          </w:p>
          <w:p w:rsidR="00C3188E" w:rsidRPr="00C3188E" w:rsidRDefault="00A51CEC" w:rsidP="006118F3">
            <w:pPr>
              <w:widowControl/>
              <w:suppressAutoHyphens/>
              <w:spacing w:line="240" w:lineRule="auto"/>
              <w:contextualSpacing/>
              <w:jc w:val="center"/>
              <w:rPr>
                <w:color w:val="000000"/>
                <w:sz w:val="24"/>
                <w:szCs w:val="24"/>
                <w:lang w:eastAsia="ar-SA"/>
              </w:rPr>
            </w:pPr>
            <w:r>
              <w:rPr>
                <w:color w:val="000000"/>
                <w:sz w:val="24"/>
                <w:szCs w:val="24"/>
                <w:lang w:eastAsia="ar-SA"/>
              </w:rPr>
              <w:t>13 000,00</w:t>
            </w:r>
          </w:p>
        </w:tc>
      </w:tr>
      <w:tr w:rsidR="00C3188E" w:rsidRPr="00C3188E" w:rsidTr="00971958">
        <w:trPr>
          <w:trHeight w:val="300"/>
        </w:trPr>
        <w:tc>
          <w:tcPr>
            <w:tcW w:w="0" w:type="auto"/>
            <w:gridSpan w:val="5"/>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lastRenderedPageBreak/>
              <w:t>Итого:</w:t>
            </w:r>
          </w:p>
        </w:tc>
        <w:tc>
          <w:tcPr>
            <w:tcW w:w="0" w:type="auto"/>
            <w:shd w:val="clear" w:color="auto" w:fill="auto"/>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243 220,00</w:t>
            </w:r>
          </w:p>
        </w:tc>
      </w:tr>
    </w:tbl>
    <w:p w:rsidR="000A61FC" w:rsidRPr="006B0F97" w:rsidRDefault="000A61FC" w:rsidP="006118F3">
      <w:pPr>
        <w:widowControl/>
        <w:suppressAutoHyphens/>
        <w:spacing w:line="240" w:lineRule="auto"/>
        <w:contextualSpacing/>
        <w:jc w:val="both"/>
        <w:rPr>
          <w:bCs/>
          <w:sz w:val="24"/>
          <w:szCs w:val="24"/>
          <w:lang w:eastAsia="ar-SA"/>
        </w:rPr>
      </w:pPr>
    </w:p>
    <w:p w:rsidR="00C3188E" w:rsidRPr="00A51CEC" w:rsidRDefault="00C3188E" w:rsidP="006118F3">
      <w:pPr>
        <w:spacing w:after="120" w:line="240" w:lineRule="auto"/>
        <w:contextualSpacing/>
        <w:jc w:val="both"/>
        <w:rPr>
          <w:bCs/>
          <w:sz w:val="24"/>
          <w:szCs w:val="24"/>
        </w:rPr>
      </w:pPr>
      <w:r w:rsidRPr="00A51CEC">
        <w:rPr>
          <w:bCs/>
          <w:sz w:val="24"/>
          <w:szCs w:val="24"/>
        </w:rPr>
        <w:t>и в том числе сведения о начальной (максимальной) цене единицы товара, используемого при выполнении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390"/>
        <w:gridCol w:w="980"/>
        <w:gridCol w:w="1646"/>
        <w:gridCol w:w="2100"/>
        <w:gridCol w:w="1476"/>
      </w:tblGrid>
      <w:tr w:rsidR="006118F3" w:rsidRPr="006118F3" w:rsidTr="00971958">
        <w:trPr>
          <w:trHeight w:val="1032"/>
        </w:trPr>
        <w:tc>
          <w:tcPr>
            <w:tcW w:w="0" w:type="auto"/>
            <w:shd w:val="clear" w:color="auto" w:fill="auto"/>
            <w:noWrap/>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 </w:t>
            </w:r>
            <w:proofErr w:type="gramStart"/>
            <w:r w:rsidRPr="006118F3">
              <w:rPr>
                <w:bCs/>
                <w:sz w:val="24"/>
                <w:szCs w:val="24"/>
                <w:lang w:eastAsia="ar-SA"/>
              </w:rPr>
              <w:t>п</w:t>
            </w:r>
            <w:proofErr w:type="gramEnd"/>
            <w:r w:rsidRPr="006118F3">
              <w:rPr>
                <w:bCs/>
                <w:sz w:val="24"/>
                <w:szCs w:val="24"/>
                <w:lang w:eastAsia="ar-SA"/>
              </w:rPr>
              <w:t>/п</w:t>
            </w:r>
          </w:p>
        </w:tc>
        <w:tc>
          <w:tcPr>
            <w:tcW w:w="3390" w:type="dxa"/>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Наименование товара</w:t>
            </w:r>
          </w:p>
        </w:tc>
        <w:tc>
          <w:tcPr>
            <w:tcW w:w="980" w:type="dxa"/>
          </w:tcPr>
          <w:p w:rsidR="006118F3" w:rsidRPr="006118F3" w:rsidRDefault="006118F3" w:rsidP="006118F3">
            <w:pPr>
              <w:widowControl/>
              <w:suppressAutoHyphens/>
              <w:spacing w:line="240" w:lineRule="auto"/>
              <w:contextualSpacing/>
              <w:jc w:val="center"/>
              <w:rPr>
                <w:sz w:val="24"/>
                <w:szCs w:val="24"/>
                <w:lang w:eastAsia="ar-SA"/>
              </w:rPr>
            </w:pPr>
            <w:proofErr w:type="spellStart"/>
            <w:r w:rsidRPr="006118F3">
              <w:rPr>
                <w:sz w:val="24"/>
                <w:szCs w:val="24"/>
                <w:lang w:eastAsia="ar-SA"/>
              </w:rPr>
              <w:t>Ед</w:t>
            </w:r>
            <w:proofErr w:type="gramStart"/>
            <w:r w:rsidRPr="006118F3">
              <w:rPr>
                <w:sz w:val="24"/>
                <w:szCs w:val="24"/>
                <w:lang w:eastAsia="ar-SA"/>
              </w:rPr>
              <w:t>.и</w:t>
            </w:r>
            <w:proofErr w:type="gramEnd"/>
            <w:r w:rsidRPr="006118F3">
              <w:rPr>
                <w:sz w:val="24"/>
                <w:szCs w:val="24"/>
                <w:lang w:eastAsia="ar-SA"/>
              </w:rPr>
              <w:t>зм</w:t>
            </w:r>
            <w:proofErr w:type="spellEnd"/>
            <w:r w:rsidRPr="006118F3">
              <w:rPr>
                <w:sz w:val="24"/>
                <w:szCs w:val="24"/>
                <w:lang w:eastAsia="ar-SA"/>
              </w:rPr>
              <w:t>.</w:t>
            </w:r>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Количество, </w:t>
            </w:r>
            <w:proofErr w:type="spellStart"/>
            <w:proofErr w:type="gramStart"/>
            <w:r w:rsidRPr="006118F3">
              <w:rPr>
                <w:bCs/>
                <w:sz w:val="24"/>
                <w:szCs w:val="24"/>
                <w:lang w:eastAsia="ar-SA"/>
              </w:rPr>
              <w:t>шт</w:t>
            </w:r>
            <w:proofErr w:type="spellEnd"/>
            <w:proofErr w:type="gramEnd"/>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НМЦ единицы товара, </w:t>
            </w:r>
            <w:proofErr w:type="spellStart"/>
            <w:r w:rsidRPr="006118F3">
              <w:rPr>
                <w:bCs/>
                <w:sz w:val="24"/>
                <w:szCs w:val="24"/>
                <w:lang w:eastAsia="ar-SA"/>
              </w:rPr>
              <w:t>руб</w:t>
            </w:r>
            <w:proofErr w:type="spellEnd"/>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Сумма, </w:t>
            </w:r>
            <w:proofErr w:type="spellStart"/>
            <w:r w:rsidRPr="006118F3">
              <w:rPr>
                <w:bCs/>
                <w:sz w:val="24"/>
                <w:szCs w:val="24"/>
                <w:lang w:eastAsia="ar-SA"/>
              </w:rPr>
              <w:t>руб</w:t>
            </w:r>
            <w:proofErr w:type="spellEnd"/>
          </w:p>
        </w:tc>
      </w:tr>
      <w:tr w:rsidR="006118F3" w:rsidRPr="006118F3" w:rsidTr="00971958">
        <w:trPr>
          <w:trHeight w:val="885"/>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1</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Антенно-фидерное устройство в составе:</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антенна диполь </w:t>
            </w:r>
            <w:r w:rsidRPr="006118F3">
              <w:rPr>
                <w:i/>
                <w:sz w:val="24"/>
                <w:szCs w:val="24"/>
                <w:lang w:val="en-US" w:eastAsia="ar-SA"/>
              </w:rPr>
              <w:t>D</w:t>
            </w:r>
            <w:r w:rsidRPr="006118F3">
              <w:rPr>
                <w:i/>
                <w:sz w:val="24"/>
                <w:szCs w:val="24"/>
                <w:lang w:eastAsia="ar-SA"/>
              </w:rPr>
              <w:t>1 – 2 шт.</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панель </w:t>
            </w:r>
            <w:proofErr w:type="spellStart"/>
            <w:r w:rsidRPr="006118F3">
              <w:rPr>
                <w:i/>
                <w:sz w:val="24"/>
                <w:szCs w:val="24"/>
                <w:lang w:eastAsia="ar-SA"/>
              </w:rPr>
              <w:t>грозоразрядников</w:t>
            </w:r>
            <w:proofErr w:type="spellEnd"/>
            <w:r w:rsidRPr="006118F3">
              <w:rPr>
                <w:i/>
                <w:sz w:val="24"/>
                <w:szCs w:val="24"/>
                <w:lang w:eastAsia="ar-SA"/>
              </w:rPr>
              <w:t xml:space="preserve"> </w:t>
            </w:r>
            <w:r w:rsidRPr="006118F3">
              <w:rPr>
                <w:i/>
                <w:sz w:val="24"/>
                <w:szCs w:val="24"/>
                <w:lang w:val="en-US" w:eastAsia="ar-SA"/>
              </w:rPr>
              <w:t>PGR</w:t>
            </w:r>
            <w:r w:rsidRPr="006118F3">
              <w:rPr>
                <w:i/>
                <w:sz w:val="24"/>
                <w:szCs w:val="24"/>
                <w:lang w:eastAsia="ar-SA"/>
              </w:rPr>
              <w:t>-2 – 1 шт.</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LCF</w:t>
            </w:r>
            <w:r w:rsidRPr="006118F3">
              <w:rPr>
                <w:i/>
                <w:sz w:val="24"/>
                <w:szCs w:val="24"/>
                <w:lang w:eastAsia="ar-SA"/>
              </w:rPr>
              <w:t xml:space="preserve"> 12-50 – 150м</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RG</w:t>
            </w:r>
            <w:r w:rsidRPr="006118F3">
              <w:rPr>
                <w:i/>
                <w:sz w:val="24"/>
                <w:szCs w:val="24"/>
                <w:lang w:eastAsia="ar-SA"/>
              </w:rPr>
              <w:t xml:space="preserve">213 – 20м </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UTP</w:t>
            </w:r>
            <w:r w:rsidRPr="006118F3">
              <w:rPr>
                <w:i/>
                <w:sz w:val="24"/>
                <w:szCs w:val="24"/>
                <w:lang w:eastAsia="ar-SA"/>
              </w:rPr>
              <w:t xml:space="preserve"> 5 кат.  – 20м</w:t>
            </w:r>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xml:space="preserve">- разъемы, заземлители  - 2 </w:t>
            </w:r>
            <w:proofErr w:type="spellStart"/>
            <w:r w:rsidRPr="006118F3">
              <w:rPr>
                <w:i/>
                <w:sz w:val="24"/>
                <w:szCs w:val="24"/>
                <w:lang w:eastAsia="ar-SA"/>
              </w:rPr>
              <w:t>компл</w:t>
            </w:r>
            <w:proofErr w:type="spellEnd"/>
            <w:r w:rsidRPr="006118F3">
              <w:rPr>
                <w:i/>
                <w:sz w:val="24"/>
                <w:szCs w:val="24"/>
                <w:lang w:eastAsia="ar-SA"/>
              </w:rPr>
              <w:t>.</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136 500,00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136 500,00</w:t>
            </w:r>
          </w:p>
        </w:tc>
      </w:tr>
      <w:tr w:rsidR="006118F3" w:rsidRPr="006118F3" w:rsidTr="00971958">
        <w:trPr>
          <w:trHeight w:val="644"/>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2</w:t>
            </w:r>
          </w:p>
        </w:tc>
        <w:tc>
          <w:tcPr>
            <w:tcW w:w="3390" w:type="dxa"/>
            <w:shd w:val="clear" w:color="auto" w:fill="auto"/>
            <w:vAlign w:val="center"/>
          </w:tcPr>
          <w:p w:rsidR="006118F3" w:rsidRPr="006118F3" w:rsidRDefault="006118F3" w:rsidP="006118F3">
            <w:pPr>
              <w:widowControl/>
              <w:suppressAutoHyphens/>
              <w:spacing w:line="240" w:lineRule="auto"/>
              <w:contextualSpacing/>
              <w:rPr>
                <w:color w:val="000000"/>
                <w:sz w:val="24"/>
                <w:szCs w:val="24"/>
                <w:lang w:eastAsia="ar-SA"/>
              </w:rPr>
            </w:pPr>
            <w:r w:rsidRPr="006118F3">
              <w:rPr>
                <w:sz w:val="24"/>
                <w:szCs w:val="24"/>
                <w:lang w:eastAsia="ar-SA"/>
              </w:rPr>
              <w:t>Радиостанция Лазурит 1Р23СВ или эквивалент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2</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70 236,00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140 472,00</w:t>
            </w:r>
          </w:p>
        </w:tc>
      </w:tr>
      <w:tr w:rsidR="006118F3" w:rsidRPr="006118F3" w:rsidTr="00971958">
        <w:trPr>
          <w:trHeight w:val="809"/>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3</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Сетевое оборудование в составе:</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Контроллер радиостанции BARIX </w:t>
            </w:r>
            <w:proofErr w:type="spellStart"/>
            <w:r w:rsidRPr="006118F3">
              <w:rPr>
                <w:i/>
                <w:sz w:val="24"/>
                <w:szCs w:val="24"/>
                <w:lang w:eastAsia="ar-SA"/>
              </w:rPr>
              <w:t>Annuncicom</w:t>
            </w:r>
            <w:proofErr w:type="spellEnd"/>
            <w:r w:rsidRPr="006118F3">
              <w:rPr>
                <w:i/>
                <w:sz w:val="24"/>
                <w:szCs w:val="24"/>
                <w:lang w:eastAsia="ar-SA"/>
              </w:rPr>
              <w:t xml:space="preserve"> 200 или эквивалент – 4 шт.</w:t>
            </w:r>
          </w:p>
          <w:p w:rsidR="006118F3" w:rsidRPr="006118F3" w:rsidRDefault="006118F3" w:rsidP="006118F3">
            <w:pPr>
              <w:widowControl/>
              <w:suppressAutoHyphens/>
              <w:spacing w:line="240" w:lineRule="auto"/>
              <w:contextualSpacing/>
              <w:jc w:val="both"/>
              <w:rPr>
                <w:i/>
                <w:sz w:val="24"/>
                <w:szCs w:val="24"/>
                <w:lang w:eastAsia="ar-SA"/>
              </w:rPr>
            </w:pPr>
            <w:r w:rsidRPr="006118F3">
              <w:rPr>
                <w:i/>
                <w:sz w:val="24"/>
                <w:szCs w:val="24"/>
                <w:lang w:eastAsia="ar-SA"/>
              </w:rPr>
              <w:t>- Устройство N-</w:t>
            </w:r>
            <w:proofErr w:type="spellStart"/>
            <w:r w:rsidRPr="006118F3">
              <w:rPr>
                <w:i/>
                <w:sz w:val="24"/>
                <w:szCs w:val="24"/>
                <w:lang w:eastAsia="ar-SA"/>
              </w:rPr>
              <w:t>Port</w:t>
            </w:r>
            <w:proofErr w:type="spellEnd"/>
            <w:r w:rsidRPr="006118F3">
              <w:rPr>
                <w:i/>
                <w:sz w:val="24"/>
                <w:szCs w:val="24"/>
                <w:lang w:eastAsia="ar-SA"/>
              </w:rPr>
              <w:t xml:space="preserve"> 2 RS232 ГОСТ </w:t>
            </w:r>
            <w:proofErr w:type="gramStart"/>
            <w:r w:rsidRPr="006118F3">
              <w:rPr>
                <w:i/>
                <w:sz w:val="24"/>
                <w:szCs w:val="24"/>
                <w:lang w:eastAsia="ar-SA"/>
              </w:rPr>
              <w:t>Р</w:t>
            </w:r>
            <w:proofErr w:type="gramEnd"/>
            <w:r w:rsidRPr="006118F3">
              <w:rPr>
                <w:i/>
                <w:sz w:val="24"/>
                <w:szCs w:val="24"/>
                <w:lang w:eastAsia="ar-SA"/>
              </w:rPr>
              <w:t xml:space="preserve"> 50668-94  - 1шт</w:t>
            </w:r>
          </w:p>
          <w:p w:rsidR="006118F3" w:rsidRPr="006118F3" w:rsidRDefault="006118F3" w:rsidP="006118F3">
            <w:pPr>
              <w:widowControl/>
              <w:suppressAutoHyphens/>
              <w:spacing w:line="240" w:lineRule="auto"/>
              <w:contextualSpacing/>
              <w:jc w:val="both"/>
              <w:rPr>
                <w:i/>
                <w:sz w:val="24"/>
                <w:szCs w:val="24"/>
                <w:lang w:eastAsia="ar-SA"/>
              </w:rPr>
            </w:pPr>
            <w:r w:rsidRPr="006118F3">
              <w:rPr>
                <w:i/>
                <w:sz w:val="24"/>
                <w:szCs w:val="24"/>
                <w:lang w:eastAsia="ar-SA"/>
              </w:rPr>
              <w:t xml:space="preserve">- Коммутатор ЛВС 8 портов с </w:t>
            </w:r>
            <w:r w:rsidRPr="006118F3">
              <w:rPr>
                <w:i/>
                <w:sz w:val="24"/>
                <w:szCs w:val="24"/>
                <w:lang w:val="en-US" w:eastAsia="ar-SA"/>
              </w:rPr>
              <w:t>SFP</w:t>
            </w:r>
            <w:r w:rsidRPr="006118F3">
              <w:rPr>
                <w:i/>
                <w:sz w:val="24"/>
                <w:szCs w:val="24"/>
                <w:lang w:eastAsia="ar-SA"/>
              </w:rPr>
              <w:t xml:space="preserve"> с оптическим модулем ГОСТ </w:t>
            </w:r>
            <w:proofErr w:type="gramStart"/>
            <w:r w:rsidRPr="006118F3">
              <w:rPr>
                <w:i/>
                <w:sz w:val="24"/>
                <w:szCs w:val="24"/>
                <w:lang w:eastAsia="ar-SA"/>
              </w:rPr>
              <w:t>Р</w:t>
            </w:r>
            <w:proofErr w:type="gramEnd"/>
            <w:r w:rsidRPr="006118F3">
              <w:rPr>
                <w:i/>
                <w:sz w:val="24"/>
                <w:szCs w:val="24"/>
                <w:lang w:eastAsia="ar-SA"/>
              </w:rPr>
              <w:t xml:space="preserve"> 50397-2011  - 2 </w:t>
            </w:r>
            <w:proofErr w:type="spellStart"/>
            <w:r w:rsidRPr="006118F3">
              <w:rPr>
                <w:i/>
                <w:sz w:val="24"/>
                <w:szCs w:val="24"/>
                <w:lang w:eastAsia="ar-SA"/>
              </w:rPr>
              <w:t>шт</w:t>
            </w:r>
            <w:proofErr w:type="spellEnd"/>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Щиток электрический в сборе со счетчиком (однофазный одно тарифный) и предохранительными автоматами (6А, в кол-ве 2 шт.) ГОСТ 32397-2013 – 1шт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281 405,00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281 405,00</w:t>
            </w:r>
          </w:p>
        </w:tc>
      </w:tr>
      <w:tr w:rsidR="006118F3" w:rsidRPr="006118F3" w:rsidTr="00971958">
        <w:trPr>
          <w:trHeight w:val="554"/>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4</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Автоматизированное рабочее место  оператора УКВ в составе:</w:t>
            </w:r>
          </w:p>
          <w:p w:rsidR="006118F3" w:rsidRPr="006118F3" w:rsidRDefault="006118F3" w:rsidP="006118F3">
            <w:pPr>
              <w:widowControl/>
              <w:suppressAutoHyphens/>
              <w:spacing w:line="240" w:lineRule="auto"/>
              <w:contextualSpacing/>
              <w:jc w:val="both"/>
              <w:rPr>
                <w:i/>
                <w:sz w:val="24"/>
                <w:szCs w:val="24"/>
                <w:lang w:eastAsia="ar-SA"/>
              </w:rPr>
            </w:pPr>
            <w:proofErr w:type="gramStart"/>
            <w:r w:rsidRPr="006118F3">
              <w:rPr>
                <w:sz w:val="24"/>
                <w:szCs w:val="24"/>
                <w:lang w:eastAsia="ar-SA"/>
              </w:rPr>
              <w:t xml:space="preserve">- </w:t>
            </w:r>
            <w:r w:rsidRPr="006118F3">
              <w:rPr>
                <w:i/>
                <w:sz w:val="24"/>
                <w:szCs w:val="24"/>
                <w:lang w:eastAsia="ar-SA"/>
              </w:rPr>
              <w:t xml:space="preserve">Сенсорный моноблок 12" (с комплектом кабелей) (ATOL </w:t>
            </w:r>
            <w:proofErr w:type="spellStart"/>
            <w:r w:rsidRPr="006118F3">
              <w:rPr>
                <w:i/>
                <w:sz w:val="24"/>
                <w:szCs w:val="24"/>
                <w:lang w:eastAsia="ar-SA"/>
              </w:rPr>
              <w:t>Optima</w:t>
            </w:r>
            <w:proofErr w:type="spellEnd"/>
            <w:r w:rsidRPr="006118F3">
              <w:rPr>
                <w:i/>
                <w:sz w:val="24"/>
                <w:szCs w:val="24"/>
                <w:lang w:eastAsia="ar-SA"/>
              </w:rPr>
              <w:t xml:space="preserve"> [11,6" </w:t>
            </w:r>
            <w:proofErr w:type="spellStart"/>
            <w:r w:rsidRPr="006118F3">
              <w:rPr>
                <w:i/>
                <w:sz w:val="24"/>
                <w:szCs w:val="24"/>
                <w:lang w:eastAsia="ar-SA"/>
              </w:rPr>
              <w:t>Intel</w:t>
            </w:r>
            <w:proofErr w:type="spellEnd"/>
            <w:r w:rsidRPr="006118F3">
              <w:rPr>
                <w:i/>
                <w:sz w:val="24"/>
                <w:szCs w:val="24"/>
                <w:lang w:eastAsia="ar-SA"/>
              </w:rPr>
              <w:t xml:space="preserve"> </w:t>
            </w:r>
            <w:proofErr w:type="spellStart"/>
            <w:r w:rsidRPr="006118F3">
              <w:rPr>
                <w:i/>
                <w:sz w:val="24"/>
                <w:szCs w:val="24"/>
                <w:lang w:eastAsia="ar-SA"/>
              </w:rPr>
              <w:t>Celeron</w:t>
            </w:r>
            <w:proofErr w:type="spellEnd"/>
            <w:r w:rsidRPr="006118F3">
              <w:rPr>
                <w:i/>
                <w:sz w:val="24"/>
                <w:szCs w:val="24"/>
                <w:lang w:eastAsia="ar-SA"/>
              </w:rPr>
              <w:t xml:space="preserve"> N3350, 2 ГБ ОЗУ, 32 ГБ MMC, без АКБ, без ОС]) или эквивалент с ПО для УКВ на 1 радиостанцию – 2шт</w:t>
            </w:r>
            <w:proofErr w:type="gramEnd"/>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Панель оператора ЮТНК.468361.101 – 2 </w:t>
            </w:r>
            <w:proofErr w:type="spellStart"/>
            <w:proofErr w:type="gramStart"/>
            <w:r w:rsidRPr="006118F3">
              <w:rPr>
                <w:i/>
                <w:sz w:val="24"/>
                <w:szCs w:val="24"/>
                <w:lang w:eastAsia="ar-SA"/>
              </w:rPr>
              <w:t>шт</w:t>
            </w:r>
            <w:proofErr w:type="spellEnd"/>
            <w:proofErr w:type="gramEnd"/>
            <w:r w:rsidRPr="006118F3">
              <w:rPr>
                <w:i/>
                <w:sz w:val="24"/>
                <w:szCs w:val="24"/>
                <w:lang w:eastAsia="ar-SA"/>
              </w:rPr>
              <w:t xml:space="preserve"> </w:t>
            </w:r>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Микрофон ICOM SM-30 – 2шт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547 500,00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547 500,00</w:t>
            </w:r>
          </w:p>
        </w:tc>
      </w:tr>
      <w:tr w:rsidR="006118F3" w:rsidRPr="006118F3" w:rsidTr="00971958">
        <w:trPr>
          <w:trHeight w:val="592"/>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lastRenderedPageBreak/>
              <w:t>5</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Оборудование оптической линии связи в составе:</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Кабель оптический </w:t>
            </w:r>
            <w:proofErr w:type="spellStart"/>
            <w:r w:rsidRPr="006118F3">
              <w:rPr>
                <w:i/>
                <w:sz w:val="24"/>
                <w:szCs w:val="24"/>
                <w:lang w:eastAsia="ar-SA"/>
              </w:rPr>
              <w:t>одномодовый</w:t>
            </w:r>
            <w:proofErr w:type="spellEnd"/>
            <w:r w:rsidRPr="006118F3">
              <w:rPr>
                <w:i/>
                <w:sz w:val="24"/>
                <w:szCs w:val="24"/>
                <w:lang w:eastAsia="ar-SA"/>
              </w:rPr>
              <w:t xml:space="preserve"> для наружной прокладки </w:t>
            </w:r>
            <w:r w:rsidRPr="006118F3">
              <w:rPr>
                <w:i/>
                <w:sz w:val="24"/>
                <w:szCs w:val="24"/>
                <w:shd w:val="clear" w:color="auto" w:fill="FFFFFF"/>
                <w:lang w:eastAsia="ar-SA"/>
              </w:rPr>
              <w:t xml:space="preserve">ОКК-Л </w:t>
            </w:r>
            <w:r w:rsidRPr="006118F3">
              <w:rPr>
                <w:i/>
                <w:sz w:val="24"/>
                <w:szCs w:val="24"/>
                <w:lang w:eastAsia="ar-SA"/>
              </w:rPr>
              <w:t xml:space="preserve">ГОСТ </w:t>
            </w:r>
            <w:proofErr w:type="gramStart"/>
            <w:r w:rsidRPr="006118F3">
              <w:rPr>
                <w:i/>
                <w:sz w:val="24"/>
                <w:szCs w:val="24"/>
                <w:lang w:eastAsia="ar-SA"/>
              </w:rPr>
              <w:t>Р</w:t>
            </w:r>
            <w:proofErr w:type="gramEnd"/>
            <w:r w:rsidRPr="006118F3">
              <w:rPr>
                <w:i/>
                <w:sz w:val="24"/>
                <w:szCs w:val="24"/>
                <w:lang w:eastAsia="ar-SA"/>
              </w:rPr>
              <w:t xml:space="preserve"> 57139-2016 – 650м</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 xml:space="preserve">- </w:t>
            </w:r>
            <w:r w:rsidRPr="006118F3">
              <w:rPr>
                <w:i/>
                <w:sz w:val="24"/>
                <w:szCs w:val="24"/>
                <w:lang w:eastAsia="ar-SA"/>
              </w:rPr>
              <w:t>Кросс оптический 8-портовый КС-24-1</w:t>
            </w:r>
            <w:r w:rsidRPr="006118F3">
              <w:rPr>
                <w:i/>
                <w:sz w:val="24"/>
                <w:szCs w:val="24"/>
                <w:lang w:val="en-US" w:eastAsia="ar-SA"/>
              </w:rPr>
              <w:t>U</w:t>
            </w:r>
            <w:r w:rsidRPr="006118F3">
              <w:rPr>
                <w:i/>
                <w:sz w:val="24"/>
                <w:szCs w:val="24"/>
                <w:lang w:eastAsia="ar-SA"/>
              </w:rPr>
              <w:t>-8-</w:t>
            </w:r>
            <w:r w:rsidRPr="006118F3">
              <w:rPr>
                <w:i/>
                <w:sz w:val="24"/>
                <w:szCs w:val="24"/>
                <w:lang w:val="en-US" w:eastAsia="ar-SA"/>
              </w:rPr>
              <w:t>SC</w:t>
            </w:r>
            <w:r w:rsidRPr="006118F3">
              <w:rPr>
                <w:i/>
                <w:sz w:val="24"/>
                <w:szCs w:val="24"/>
                <w:lang w:eastAsia="ar-SA"/>
              </w:rPr>
              <w:t xml:space="preserve"> – 1шт</w:t>
            </w:r>
          </w:p>
          <w:p w:rsidR="006118F3" w:rsidRPr="006118F3" w:rsidRDefault="006118F3" w:rsidP="006118F3">
            <w:pPr>
              <w:widowControl/>
              <w:suppressAutoHyphens/>
              <w:spacing w:line="240" w:lineRule="auto"/>
              <w:contextualSpacing/>
              <w:rPr>
                <w:color w:val="000000"/>
                <w:sz w:val="24"/>
                <w:szCs w:val="24"/>
                <w:lang w:eastAsia="ar-SA"/>
              </w:rPr>
            </w:pPr>
            <w:r w:rsidRPr="006118F3">
              <w:rPr>
                <w:sz w:val="24"/>
                <w:szCs w:val="24"/>
                <w:lang w:eastAsia="ar-SA"/>
              </w:rPr>
              <w:t xml:space="preserve">- </w:t>
            </w:r>
            <w:r w:rsidRPr="006118F3">
              <w:rPr>
                <w:i/>
                <w:sz w:val="24"/>
                <w:szCs w:val="24"/>
                <w:lang w:eastAsia="ar-SA"/>
              </w:rPr>
              <w:t xml:space="preserve">Кросс оптический 8-портовый КС-8-SC – 1 </w:t>
            </w:r>
            <w:proofErr w:type="spellStart"/>
            <w:proofErr w:type="gramStart"/>
            <w:r w:rsidRPr="006118F3">
              <w:rPr>
                <w:i/>
                <w:sz w:val="24"/>
                <w:szCs w:val="24"/>
                <w:lang w:eastAsia="ar-SA"/>
              </w:rPr>
              <w:t>шт</w:t>
            </w:r>
            <w:proofErr w:type="spellEnd"/>
            <w:proofErr w:type="gramEnd"/>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95 512,50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95 512,50</w:t>
            </w:r>
          </w:p>
        </w:tc>
      </w:tr>
      <w:tr w:rsidR="006118F3" w:rsidRPr="006118F3" w:rsidTr="00971958">
        <w:trPr>
          <w:trHeight w:val="300"/>
        </w:trPr>
        <w:tc>
          <w:tcPr>
            <w:tcW w:w="0" w:type="auto"/>
            <w:gridSpan w:val="5"/>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Итого:</w:t>
            </w:r>
          </w:p>
        </w:tc>
        <w:tc>
          <w:tcPr>
            <w:tcW w:w="0" w:type="auto"/>
            <w:shd w:val="clear" w:color="auto" w:fill="auto"/>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1 201 389,50</w:t>
            </w:r>
          </w:p>
        </w:tc>
      </w:tr>
    </w:tbl>
    <w:p w:rsidR="004A2980" w:rsidRPr="006B0F97" w:rsidRDefault="004A2980" w:rsidP="006118F3">
      <w:pPr>
        <w:spacing w:line="240" w:lineRule="auto"/>
        <w:contextualSpacing/>
        <w:jc w:val="both"/>
        <w:rPr>
          <w:b/>
          <w:color w:val="000000"/>
          <w:spacing w:val="-2"/>
          <w:sz w:val="24"/>
          <w:szCs w:val="24"/>
        </w:rPr>
      </w:pPr>
      <w:r w:rsidRPr="006B0F97">
        <w:rPr>
          <w:b/>
          <w:color w:val="000000"/>
          <w:spacing w:val="-2"/>
          <w:sz w:val="24"/>
          <w:szCs w:val="24"/>
        </w:rPr>
        <w:t>Победителем в проведении запроса котировок</w:t>
      </w:r>
      <w:r w:rsidR="00CF09F0" w:rsidRPr="006B0F97">
        <w:rPr>
          <w:b/>
          <w:color w:val="000000"/>
          <w:spacing w:val="-2"/>
          <w:sz w:val="24"/>
          <w:szCs w:val="24"/>
        </w:rPr>
        <w:t xml:space="preserve"> в электронной форме</w:t>
      </w:r>
      <w:r w:rsidRPr="006B0F97">
        <w:rPr>
          <w:b/>
          <w:color w:val="000000"/>
          <w:spacing w:val="-2"/>
          <w:sz w:val="24"/>
          <w:szCs w:val="24"/>
        </w:rPr>
        <w:t xml:space="preserve"> признается </w:t>
      </w:r>
      <w:r w:rsidR="003C7E4F" w:rsidRPr="006B0F97">
        <w:rPr>
          <w:b/>
          <w:color w:val="000000"/>
          <w:spacing w:val="-2"/>
          <w:sz w:val="24"/>
          <w:szCs w:val="24"/>
        </w:rPr>
        <w:t xml:space="preserve">допущенный </w:t>
      </w:r>
      <w:r w:rsidR="00F07287" w:rsidRPr="006B0F97">
        <w:rPr>
          <w:b/>
          <w:color w:val="000000"/>
          <w:spacing w:val="-2"/>
          <w:sz w:val="24"/>
          <w:szCs w:val="24"/>
        </w:rPr>
        <w:t>участник закупки, подавший к</w:t>
      </w:r>
      <w:r w:rsidRPr="006B0F97">
        <w:rPr>
          <w:b/>
          <w:color w:val="000000"/>
          <w:spacing w:val="-2"/>
          <w:sz w:val="24"/>
          <w:szCs w:val="24"/>
        </w:rPr>
        <w:t>отировочную заявку, которая отвечает всем требован</w:t>
      </w:r>
      <w:r w:rsidR="00181BB8" w:rsidRPr="006B0F97">
        <w:rPr>
          <w:b/>
          <w:color w:val="000000"/>
          <w:spacing w:val="-2"/>
          <w:sz w:val="24"/>
          <w:szCs w:val="24"/>
        </w:rPr>
        <w:t>иям, установленным в настоящей д</w:t>
      </w:r>
      <w:r w:rsidRPr="006B0F97">
        <w:rPr>
          <w:b/>
          <w:color w:val="000000"/>
          <w:spacing w:val="-2"/>
          <w:sz w:val="24"/>
          <w:szCs w:val="24"/>
        </w:rPr>
        <w:t>окументации, и в которой указана наиболее низкая цена</w:t>
      </w:r>
      <w:r w:rsidR="00F36F21" w:rsidRPr="006B0F97">
        <w:rPr>
          <w:b/>
          <w:color w:val="000000"/>
          <w:spacing w:val="-2"/>
          <w:sz w:val="24"/>
          <w:szCs w:val="24"/>
        </w:rPr>
        <w:t xml:space="preserve"> договора</w:t>
      </w:r>
      <w:r w:rsidRPr="006B0F97">
        <w:rPr>
          <w:b/>
          <w:color w:val="000000"/>
          <w:spacing w:val="-2"/>
          <w:sz w:val="24"/>
          <w:szCs w:val="24"/>
        </w:rPr>
        <w:t>.</w:t>
      </w:r>
    </w:p>
    <w:p w:rsidR="006118F3" w:rsidRPr="00174403" w:rsidRDefault="004A2980" w:rsidP="006118F3">
      <w:pPr>
        <w:spacing w:line="240" w:lineRule="auto"/>
        <w:contextualSpacing/>
        <w:jc w:val="both"/>
        <w:rPr>
          <w:sz w:val="24"/>
          <w:szCs w:val="24"/>
        </w:rPr>
      </w:pPr>
      <w:r w:rsidRPr="006B0F97">
        <w:rPr>
          <w:b/>
          <w:bCs/>
          <w:sz w:val="24"/>
          <w:szCs w:val="24"/>
        </w:rPr>
        <w:t>1</w:t>
      </w:r>
      <w:r w:rsidR="00450CE1" w:rsidRPr="006B0F97">
        <w:rPr>
          <w:b/>
          <w:bCs/>
          <w:sz w:val="24"/>
          <w:szCs w:val="24"/>
        </w:rPr>
        <w:t>1</w:t>
      </w:r>
      <w:r w:rsidRPr="006B0F97">
        <w:rPr>
          <w:b/>
          <w:bCs/>
          <w:sz w:val="24"/>
          <w:szCs w:val="24"/>
        </w:rPr>
        <w:t xml:space="preserve">. Порядок формирования цены договора: </w:t>
      </w:r>
      <w:r w:rsidR="006118F3" w:rsidRPr="00174403">
        <w:rPr>
          <w:sz w:val="24"/>
          <w:szCs w:val="24"/>
        </w:rPr>
        <w:t xml:space="preserve">Цена договора включает в себя стоимость </w:t>
      </w:r>
      <w:r w:rsidR="006118F3">
        <w:rPr>
          <w:sz w:val="24"/>
          <w:szCs w:val="24"/>
        </w:rPr>
        <w:t xml:space="preserve">поставляемого радиооборудования, </w:t>
      </w:r>
      <w:r w:rsidR="006118F3" w:rsidRPr="00174403">
        <w:rPr>
          <w:sz w:val="24"/>
          <w:szCs w:val="24"/>
        </w:rPr>
        <w:t>выполнения работ</w:t>
      </w:r>
      <w:r w:rsidR="006118F3">
        <w:rPr>
          <w:sz w:val="24"/>
          <w:szCs w:val="24"/>
        </w:rPr>
        <w:t xml:space="preserve"> по его монтажу, подключению и </w:t>
      </w:r>
      <w:proofErr w:type="spellStart"/>
      <w:r w:rsidR="006118F3">
        <w:rPr>
          <w:sz w:val="24"/>
          <w:szCs w:val="24"/>
        </w:rPr>
        <w:t>пусконаладке</w:t>
      </w:r>
      <w:proofErr w:type="spellEnd"/>
      <w:r w:rsidR="006118F3" w:rsidRPr="00174403">
        <w:rPr>
          <w:sz w:val="24"/>
          <w:szCs w:val="24"/>
        </w:rPr>
        <w:t>,</w:t>
      </w:r>
      <w:r w:rsidR="006118F3">
        <w:rPr>
          <w:sz w:val="24"/>
          <w:szCs w:val="24"/>
        </w:rPr>
        <w:t xml:space="preserve"> </w:t>
      </w:r>
      <w:r w:rsidR="006118F3" w:rsidRPr="009A4415">
        <w:rPr>
          <w:sz w:val="24"/>
          <w:szCs w:val="24"/>
        </w:rPr>
        <w:t>транспортных расходов Подрядчика</w:t>
      </w:r>
      <w:r w:rsidR="006118F3">
        <w:rPr>
          <w:sz w:val="24"/>
          <w:szCs w:val="24"/>
        </w:rPr>
        <w:t>,</w:t>
      </w:r>
      <w:r w:rsidR="006118F3" w:rsidRPr="00174403">
        <w:rPr>
          <w:sz w:val="24"/>
          <w:szCs w:val="24"/>
        </w:rPr>
        <w:t xml:space="preserve">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4A2980" w:rsidRPr="006B0F97" w:rsidRDefault="004A2980" w:rsidP="006118F3">
      <w:pPr>
        <w:spacing w:line="240" w:lineRule="auto"/>
        <w:contextualSpacing/>
        <w:jc w:val="both"/>
        <w:rPr>
          <w:rStyle w:val="gen"/>
          <w:color w:val="000000"/>
          <w:sz w:val="24"/>
          <w:szCs w:val="24"/>
        </w:rPr>
      </w:pPr>
      <w:r w:rsidRPr="006B0F9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6118F3" w:rsidRPr="00174403" w:rsidRDefault="00450CE1" w:rsidP="006118F3">
      <w:pPr>
        <w:spacing w:line="240" w:lineRule="auto"/>
        <w:contextualSpacing/>
        <w:jc w:val="both"/>
        <w:rPr>
          <w:sz w:val="24"/>
          <w:szCs w:val="24"/>
        </w:rPr>
      </w:pPr>
      <w:r w:rsidRPr="006B0F97">
        <w:rPr>
          <w:b/>
          <w:bCs/>
          <w:color w:val="000000"/>
          <w:sz w:val="24"/>
          <w:szCs w:val="24"/>
        </w:rPr>
        <w:t>12</w:t>
      </w:r>
      <w:r w:rsidR="004A2980" w:rsidRPr="006B0F97">
        <w:rPr>
          <w:b/>
          <w:bCs/>
          <w:color w:val="000000"/>
          <w:sz w:val="24"/>
          <w:szCs w:val="24"/>
        </w:rPr>
        <w:t xml:space="preserve">. </w:t>
      </w:r>
      <w:r w:rsidR="004A2980" w:rsidRPr="006B0F97">
        <w:rPr>
          <w:b/>
          <w:color w:val="000000"/>
          <w:sz w:val="24"/>
          <w:szCs w:val="24"/>
        </w:rPr>
        <w:t>Форм</w:t>
      </w:r>
      <w:r w:rsidR="00E27949" w:rsidRPr="006B0F97">
        <w:rPr>
          <w:b/>
          <w:color w:val="000000"/>
          <w:sz w:val="24"/>
          <w:szCs w:val="24"/>
        </w:rPr>
        <w:t xml:space="preserve">а, </w:t>
      </w:r>
      <w:r w:rsidR="002737FC" w:rsidRPr="006B0F97">
        <w:rPr>
          <w:b/>
          <w:color w:val="000000"/>
          <w:sz w:val="24"/>
          <w:szCs w:val="24"/>
        </w:rPr>
        <w:t xml:space="preserve">сроки и порядок </w:t>
      </w:r>
      <w:r w:rsidR="005B4004" w:rsidRPr="006B0F97">
        <w:rPr>
          <w:b/>
          <w:color w:val="000000"/>
          <w:sz w:val="24"/>
          <w:szCs w:val="24"/>
        </w:rPr>
        <w:t xml:space="preserve">оплаты </w:t>
      </w:r>
      <w:r w:rsidR="00916607" w:rsidRPr="006B0F97">
        <w:rPr>
          <w:b/>
          <w:color w:val="000000"/>
          <w:sz w:val="24"/>
          <w:szCs w:val="24"/>
        </w:rPr>
        <w:t>работ</w:t>
      </w:r>
      <w:r w:rsidR="004A2980" w:rsidRPr="006B0F97">
        <w:rPr>
          <w:b/>
          <w:color w:val="000000"/>
          <w:sz w:val="24"/>
          <w:szCs w:val="24"/>
        </w:rPr>
        <w:t>:</w:t>
      </w:r>
      <w:r w:rsidR="00B1176C" w:rsidRPr="006B0F97">
        <w:rPr>
          <w:b/>
          <w:color w:val="000000"/>
          <w:sz w:val="24"/>
          <w:szCs w:val="24"/>
        </w:rPr>
        <w:t xml:space="preserve"> </w:t>
      </w:r>
      <w:r w:rsidR="006118F3" w:rsidRPr="00174403">
        <w:rPr>
          <w:sz w:val="24"/>
          <w:szCs w:val="24"/>
          <w:lang w:val="x-none"/>
        </w:rPr>
        <w:t>Оплата осуществляется</w:t>
      </w:r>
      <w:r w:rsidR="006118F3" w:rsidRPr="00174403">
        <w:rPr>
          <w:sz w:val="24"/>
          <w:szCs w:val="24"/>
        </w:rPr>
        <w:t xml:space="preserve"> Заказчиком в безналичной форме, путем перечисления денежных средств на расчетный счет Подрядчика, указанный </w:t>
      </w:r>
      <w:r w:rsidR="006118F3" w:rsidRPr="00D406DB">
        <w:rPr>
          <w:sz w:val="24"/>
          <w:szCs w:val="24"/>
        </w:rPr>
        <w:t>в разделе 13</w:t>
      </w:r>
      <w:r w:rsidR="006118F3" w:rsidRPr="00174403">
        <w:rPr>
          <w:sz w:val="24"/>
          <w:szCs w:val="24"/>
        </w:rPr>
        <w:t xml:space="preserve"> договора, в следующем порядке:</w:t>
      </w:r>
    </w:p>
    <w:p w:rsidR="006118F3" w:rsidRPr="00174403" w:rsidRDefault="006118F3" w:rsidP="006118F3">
      <w:pPr>
        <w:spacing w:line="240" w:lineRule="auto"/>
        <w:contextualSpacing/>
        <w:jc w:val="both"/>
        <w:rPr>
          <w:sz w:val="24"/>
          <w:szCs w:val="24"/>
        </w:rPr>
      </w:pPr>
      <w:r w:rsidRPr="00174403">
        <w:rPr>
          <w:sz w:val="24"/>
          <w:szCs w:val="24"/>
        </w:rPr>
        <w:t xml:space="preserve">- аванс в размере 30% цены договора, что составляет </w:t>
      </w:r>
      <w:r w:rsidRPr="00174403">
        <w:rPr>
          <w:i/>
          <w:sz w:val="24"/>
          <w:szCs w:val="24"/>
          <w:u w:val="single"/>
        </w:rPr>
        <w:t>сумма цифрами</w:t>
      </w:r>
      <w:r w:rsidRPr="00174403">
        <w:rPr>
          <w:sz w:val="24"/>
          <w:szCs w:val="24"/>
        </w:rPr>
        <w:t xml:space="preserve"> (</w:t>
      </w:r>
      <w:r w:rsidRPr="00174403">
        <w:rPr>
          <w:i/>
          <w:sz w:val="24"/>
          <w:szCs w:val="24"/>
          <w:u w:val="single"/>
        </w:rPr>
        <w:t>Сумма прописью</w:t>
      </w:r>
      <w:r w:rsidRPr="00174403">
        <w:rPr>
          <w:sz w:val="24"/>
          <w:szCs w:val="24"/>
        </w:rPr>
        <w:t xml:space="preserve">) рублей __ копеек, НДС не облагается на основании </w:t>
      </w:r>
      <w:r w:rsidRPr="00174403">
        <w:rPr>
          <w:i/>
          <w:sz w:val="24"/>
          <w:szCs w:val="24"/>
          <w:u w:val="single"/>
        </w:rPr>
        <w:t xml:space="preserve">указать пункт и статью НК </w:t>
      </w:r>
      <w:proofErr w:type="gramStart"/>
      <w:r w:rsidRPr="00174403">
        <w:rPr>
          <w:i/>
          <w:sz w:val="24"/>
          <w:szCs w:val="24"/>
          <w:u w:val="single"/>
        </w:rPr>
        <w:t>РФ</w:t>
      </w:r>
      <w:proofErr w:type="gramEnd"/>
      <w:r w:rsidRPr="00174403">
        <w:rPr>
          <w:sz w:val="24"/>
          <w:szCs w:val="24"/>
        </w:rPr>
        <w:t xml:space="preserve">/ в том числе НДС 20 % - </w:t>
      </w:r>
      <w:r w:rsidRPr="00174403">
        <w:rPr>
          <w:i/>
          <w:sz w:val="24"/>
          <w:szCs w:val="24"/>
          <w:u w:val="single"/>
        </w:rPr>
        <w:t>сумма цифрами</w:t>
      </w:r>
      <w:r w:rsidRPr="00174403">
        <w:rPr>
          <w:sz w:val="24"/>
          <w:szCs w:val="24"/>
        </w:rPr>
        <w:t xml:space="preserve"> (</w:t>
      </w:r>
      <w:r w:rsidRPr="00174403">
        <w:rPr>
          <w:i/>
          <w:sz w:val="24"/>
          <w:szCs w:val="24"/>
          <w:u w:val="single"/>
        </w:rPr>
        <w:t>Сумма прописью</w:t>
      </w:r>
      <w:r w:rsidRPr="00174403">
        <w:rPr>
          <w:sz w:val="24"/>
          <w:szCs w:val="24"/>
        </w:rPr>
        <w:t>) рублей __ копеек – в течение 10 (Десяти) рабочих дней с момента предоставления Подрядчиком надлеж</w:t>
      </w:r>
      <w:r>
        <w:rPr>
          <w:sz w:val="24"/>
          <w:szCs w:val="24"/>
        </w:rPr>
        <w:t>ащим образом оформленного счета.</w:t>
      </w:r>
      <w:r w:rsidRPr="00174403">
        <w:rPr>
          <w:sz w:val="24"/>
          <w:szCs w:val="24"/>
        </w:rPr>
        <w:t xml:space="preserve">  </w:t>
      </w:r>
      <w:r>
        <w:rPr>
          <w:sz w:val="24"/>
          <w:szCs w:val="24"/>
        </w:rPr>
        <w:t>Счет предоставляется Подрядчиком в течение 5 (Пяти) рабочих дней с момента заключения Сторонами настоящего договора;</w:t>
      </w:r>
    </w:p>
    <w:p w:rsidR="006118F3" w:rsidRPr="00174403" w:rsidRDefault="006118F3" w:rsidP="006118F3">
      <w:pPr>
        <w:spacing w:line="240" w:lineRule="auto"/>
        <w:contextualSpacing/>
        <w:jc w:val="both"/>
        <w:rPr>
          <w:sz w:val="24"/>
          <w:szCs w:val="24"/>
        </w:rPr>
      </w:pPr>
      <w:r w:rsidRPr="00174403">
        <w:rPr>
          <w:sz w:val="24"/>
          <w:szCs w:val="24"/>
        </w:rPr>
        <w:t xml:space="preserve">- окончательный расчет за выполненные Подрядчиком в полном объеме и принятые Заказчиком работы в размере 70% цены договора, что составляет  </w:t>
      </w:r>
      <w:r w:rsidRPr="00174403">
        <w:rPr>
          <w:i/>
          <w:sz w:val="24"/>
          <w:szCs w:val="24"/>
          <w:u w:val="single"/>
        </w:rPr>
        <w:t>сумма цифрами</w:t>
      </w:r>
      <w:r w:rsidRPr="00174403">
        <w:rPr>
          <w:sz w:val="24"/>
          <w:szCs w:val="24"/>
        </w:rPr>
        <w:t xml:space="preserve"> (</w:t>
      </w:r>
      <w:r w:rsidRPr="00174403">
        <w:rPr>
          <w:i/>
          <w:sz w:val="24"/>
          <w:szCs w:val="24"/>
          <w:u w:val="single"/>
        </w:rPr>
        <w:t>Сумма прописью</w:t>
      </w:r>
      <w:r w:rsidRPr="00174403">
        <w:rPr>
          <w:sz w:val="24"/>
          <w:szCs w:val="24"/>
        </w:rPr>
        <w:t xml:space="preserve">) рублей __ копеек, НДС не облагается на основании </w:t>
      </w:r>
      <w:r w:rsidRPr="00174403">
        <w:rPr>
          <w:i/>
          <w:sz w:val="24"/>
          <w:szCs w:val="24"/>
          <w:u w:val="single"/>
        </w:rPr>
        <w:t xml:space="preserve">указать пункт и статью НК </w:t>
      </w:r>
      <w:proofErr w:type="gramStart"/>
      <w:r w:rsidRPr="00174403">
        <w:rPr>
          <w:i/>
          <w:sz w:val="24"/>
          <w:szCs w:val="24"/>
          <w:u w:val="single"/>
        </w:rPr>
        <w:t>РФ</w:t>
      </w:r>
      <w:proofErr w:type="gramEnd"/>
      <w:r w:rsidRPr="00174403">
        <w:rPr>
          <w:sz w:val="24"/>
          <w:szCs w:val="24"/>
        </w:rPr>
        <w:t xml:space="preserve">/ в том числе НДС   20 % - </w:t>
      </w:r>
      <w:r w:rsidRPr="00174403">
        <w:rPr>
          <w:i/>
          <w:sz w:val="24"/>
          <w:szCs w:val="24"/>
          <w:u w:val="single"/>
        </w:rPr>
        <w:t>сумма цифрами</w:t>
      </w:r>
      <w:r w:rsidRPr="00174403">
        <w:rPr>
          <w:sz w:val="24"/>
          <w:szCs w:val="24"/>
        </w:rPr>
        <w:t xml:space="preserve"> (</w:t>
      </w:r>
      <w:r w:rsidRPr="00174403">
        <w:rPr>
          <w:i/>
          <w:sz w:val="24"/>
          <w:szCs w:val="24"/>
          <w:u w:val="single"/>
        </w:rPr>
        <w:t>Сумма прописью</w:t>
      </w:r>
      <w:r w:rsidRPr="00174403">
        <w:rPr>
          <w:sz w:val="24"/>
          <w:szCs w:val="24"/>
        </w:rPr>
        <w:t xml:space="preserve">) рублей __ копеек - </w:t>
      </w:r>
      <w:r w:rsidRPr="00174403">
        <w:rPr>
          <w:sz w:val="24"/>
          <w:szCs w:val="24"/>
          <w:lang w:val="x-none"/>
        </w:rPr>
        <w:t xml:space="preserve">в течение </w:t>
      </w:r>
      <w:r w:rsidRPr="00174403">
        <w:rPr>
          <w:sz w:val="24"/>
          <w:szCs w:val="24"/>
        </w:rPr>
        <w:t>1</w:t>
      </w:r>
      <w:r w:rsidRPr="00174403">
        <w:rPr>
          <w:sz w:val="24"/>
          <w:szCs w:val="24"/>
          <w:lang w:val="x-none"/>
        </w:rPr>
        <w:t>5 (Пят</w:t>
      </w:r>
      <w:r w:rsidRPr="00174403">
        <w:rPr>
          <w:sz w:val="24"/>
          <w:szCs w:val="24"/>
        </w:rPr>
        <w:t>надцати</w:t>
      </w:r>
      <w:r w:rsidRPr="00174403">
        <w:rPr>
          <w:sz w:val="24"/>
          <w:szCs w:val="24"/>
          <w:lang w:val="x-none"/>
        </w:rPr>
        <w:t xml:space="preserve">) </w:t>
      </w:r>
      <w:r w:rsidRPr="00174403">
        <w:rPr>
          <w:sz w:val="24"/>
          <w:szCs w:val="24"/>
        </w:rPr>
        <w:t>рабочих</w:t>
      </w:r>
      <w:r w:rsidRPr="00174403">
        <w:rPr>
          <w:sz w:val="24"/>
          <w:szCs w:val="24"/>
          <w:lang w:val="x-none"/>
        </w:rPr>
        <w:t xml:space="preserve"> дней </w:t>
      </w:r>
      <w:r w:rsidRPr="00174403">
        <w:rPr>
          <w:sz w:val="24"/>
          <w:szCs w:val="24"/>
        </w:rPr>
        <w:t>с момента</w:t>
      </w:r>
      <w:r w:rsidRPr="00174403">
        <w:rPr>
          <w:sz w:val="24"/>
          <w:szCs w:val="24"/>
          <w:lang w:val="x-none"/>
        </w:rPr>
        <w:t xml:space="preserve"> подписания </w:t>
      </w:r>
      <w:r w:rsidRPr="00174403">
        <w:rPr>
          <w:sz w:val="24"/>
          <w:szCs w:val="24"/>
        </w:rPr>
        <w:t xml:space="preserve">Сторонами </w:t>
      </w:r>
      <w:r w:rsidRPr="00174403">
        <w:rPr>
          <w:sz w:val="24"/>
          <w:szCs w:val="24"/>
          <w:lang w:val="x-none"/>
        </w:rPr>
        <w:t xml:space="preserve">акта </w:t>
      </w:r>
      <w:r w:rsidRPr="00174403">
        <w:rPr>
          <w:sz w:val="24"/>
          <w:szCs w:val="24"/>
        </w:rPr>
        <w:t>о приёмке выполненных работ по форме КС-2, справки о стоимости выполненных работ и затрат по форме КС-3, на основании предоставленного Подрядчиком счета.</w:t>
      </w:r>
    </w:p>
    <w:p w:rsidR="006118F3" w:rsidRPr="00174403" w:rsidRDefault="006118F3" w:rsidP="006118F3">
      <w:pPr>
        <w:spacing w:line="240" w:lineRule="auto"/>
        <w:contextualSpacing/>
        <w:jc w:val="both"/>
        <w:rPr>
          <w:sz w:val="24"/>
          <w:szCs w:val="24"/>
        </w:rPr>
      </w:pPr>
      <w:r w:rsidRPr="00174403">
        <w:rPr>
          <w:sz w:val="24"/>
          <w:szCs w:val="24"/>
        </w:rPr>
        <w:t>Датой оплаты считается дата списания денежных сре</w:t>
      </w:r>
      <w:proofErr w:type="gramStart"/>
      <w:r w:rsidRPr="00174403">
        <w:rPr>
          <w:sz w:val="24"/>
          <w:szCs w:val="24"/>
        </w:rPr>
        <w:t>дств с л</w:t>
      </w:r>
      <w:proofErr w:type="gramEnd"/>
      <w:r w:rsidRPr="00174403">
        <w:rPr>
          <w:sz w:val="24"/>
          <w:szCs w:val="24"/>
        </w:rPr>
        <w:t>ицевого счёта Заказчика.</w:t>
      </w:r>
    </w:p>
    <w:p w:rsidR="004A2980" w:rsidRPr="006B0F97" w:rsidRDefault="00450CE1" w:rsidP="006118F3">
      <w:pPr>
        <w:spacing w:line="240" w:lineRule="auto"/>
        <w:contextualSpacing/>
        <w:jc w:val="both"/>
        <w:rPr>
          <w:b/>
          <w:bCs/>
          <w:color w:val="000000"/>
          <w:sz w:val="24"/>
          <w:szCs w:val="24"/>
        </w:rPr>
      </w:pPr>
      <w:r w:rsidRPr="006B0F97">
        <w:rPr>
          <w:b/>
          <w:color w:val="000000"/>
          <w:sz w:val="24"/>
          <w:szCs w:val="24"/>
        </w:rPr>
        <w:t xml:space="preserve">13. </w:t>
      </w:r>
      <w:r w:rsidR="004A2980" w:rsidRPr="006B0F97">
        <w:rPr>
          <w:b/>
          <w:color w:val="000000"/>
          <w:sz w:val="24"/>
          <w:szCs w:val="24"/>
        </w:rPr>
        <w:t>Т</w:t>
      </w:r>
      <w:r w:rsidR="009E3852" w:rsidRPr="006B0F97">
        <w:rPr>
          <w:b/>
          <w:color w:val="000000"/>
          <w:sz w:val="24"/>
          <w:szCs w:val="24"/>
        </w:rPr>
        <w:t>ребования к участникам закупки</w:t>
      </w:r>
      <w:r w:rsidR="00AB3F84" w:rsidRPr="006B0F97">
        <w:rPr>
          <w:b/>
          <w:color w:val="000000"/>
          <w:sz w:val="24"/>
          <w:szCs w:val="24"/>
        </w:rPr>
        <w:t>, установленные в соответствии с пунктом 5.3 Положения,</w:t>
      </w:r>
      <w:r w:rsidR="009E3852" w:rsidRPr="006B0F97">
        <w:rPr>
          <w:b/>
          <w:color w:val="000000"/>
          <w:sz w:val="24"/>
          <w:szCs w:val="24"/>
        </w:rPr>
        <w:t xml:space="preserve"> </w:t>
      </w:r>
      <w:r w:rsidR="004A2980" w:rsidRPr="006B0F97">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6B0F97">
        <w:rPr>
          <w:b/>
          <w:bCs/>
          <w:color w:val="000000"/>
          <w:sz w:val="24"/>
          <w:szCs w:val="24"/>
        </w:rPr>
        <w:t>.</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6B0F97">
        <w:rPr>
          <w:rFonts w:ascii="Times New Roman" w:hAnsi="Times New Roman" w:cs="Times New Roman"/>
          <w:b/>
          <w:color w:val="1F497D" w:themeColor="text2"/>
          <w:sz w:val="24"/>
          <w:szCs w:val="24"/>
        </w:rPr>
        <w:t xml:space="preserve">13.1. </w:t>
      </w:r>
      <w:r w:rsidR="00514C55" w:rsidRPr="006B0F97">
        <w:rPr>
          <w:rFonts w:ascii="Times New Roman" w:hAnsi="Times New Roman" w:cs="Times New Roman"/>
          <w:b/>
          <w:color w:val="1F497D" w:themeColor="text2"/>
          <w:sz w:val="24"/>
          <w:szCs w:val="24"/>
        </w:rPr>
        <w:t>К участникам З</w:t>
      </w:r>
      <w:r w:rsidR="004A2980" w:rsidRPr="006B0F97">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1)</w:t>
      </w:r>
      <w:r w:rsidR="004A2980" w:rsidRPr="006B0F97">
        <w:rPr>
          <w:rFonts w:ascii="Times New Roman" w:hAnsi="Times New Roman" w:cs="Times New Roman"/>
          <w:sz w:val="24"/>
          <w:szCs w:val="24"/>
        </w:rPr>
        <w:t xml:space="preserve"> </w:t>
      </w:r>
      <w:proofErr w:type="spellStart"/>
      <w:r w:rsidR="00C447B0" w:rsidRPr="006B0F97">
        <w:rPr>
          <w:rFonts w:ascii="Times New Roman" w:hAnsi="Times New Roman" w:cs="Times New Roman"/>
          <w:sz w:val="24"/>
          <w:szCs w:val="24"/>
        </w:rPr>
        <w:t>н</w:t>
      </w:r>
      <w:r w:rsidR="004A2980" w:rsidRPr="006B0F97">
        <w:rPr>
          <w:rFonts w:ascii="Times New Roman" w:hAnsi="Times New Roman" w:cs="Times New Roman"/>
          <w:sz w:val="24"/>
          <w:szCs w:val="24"/>
        </w:rPr>
        <w:t>епроведение</w:t>
      </w:r>
      <w:proofErr w:type="spellEnd"/>
      <w:r w:rsidR="004A2980" w:rsidRPr="006B0F97">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6B0F97">
        <w:rPr>
          <w:rFonts w:ascii="Times New Roman" w:hAnsi="Times New Roman" w:cs="Times New Roman"/>
          <w:sz w:val="24"/>
          <w:szCs w:val="24"/>
        </w:rPr>
        <w:t>крытии конкурсного производства;</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2)</w:t>
      </w:r>
      <w:r w:rsidR="00C447B0" w:rsidRPr="006B0F97">
        <w:rPr>
          <w:rFonts w:ascii="Times New Roman" w:hAnsi="Times New Roman" w:cs="Times New Roman"/>
          <w:sz w:val="24"/>
          <w:szCs w:val="24"/>
        </w:rPr>
        <w:t xml:space="preserve"> </w:t>
      </w:r>
      <w:proofErr w:type="spellStart"/>
      <w:r w:rsidR="00C447B0" w:rsidRPr="006B0F97">
        <w:rPr>
          <w:rFonts w:ascii="Times New Roman" w:hAnsi="Times New Roman" w:cs="Times New Roman"/>
          <w:sz w:val="24"/>
          <w:szCs w:val="24"/>
        </w:rPr>
        <w:t>н</w:t>
      </w:r>
      <w:r w:rsidR="004A2980" w:rsidRPr="006B0F97">
        <w:rPr>
          <w:rFonts w:ascii="Times New Roman" w:hAnsi="Times New Roman" w:cs="Times New Roman"/>
          <w:sz w:val="24"/>
          <w:szCs w:val="24"/>
        </w:rPr>
        <w:t>еприостановление</w:t>
      </w:r>
      <w:proofErr w:type="spellEnd"/>
      <w:r w:rsidR="004A2980" w:rsidRPr="006B0F97">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6B0F97">
        <w:rPr>
          <w:rFonts w:ascii="Times New Roman" w:hAnsi="Times New Roman" w:cs="Times New Roman"/>
          <w:sz w:val="24"/>
          <w:szCs w:val="24"/>
        </w:rPr>
        <w:t>ачи заявки на участие в закупке;</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 xml:space="preserve">3) </w:t>
      </w:r>
      <w:r w:rsidR="0036474D" w:rsidRPr="006B0F97">
        <w:rPr>
          <w:rFonts w:ascii="Times New Roman" w:hAnsi="Times New Roman" w:cs="Times New Roman"/>
          <w:sz w:val="24"/>
          <w:szCs w:val="24"/>
        </w:rPr>
        <w:t>о</w:t>
      </w:r>
      <w:r w:rsidR="004A2980" w:rsidRPr="006B0F97">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4A2980" w:rsidRPr="006B0F97">
        <w:rPr>
          <w:rFonts w:ascii="Times New Roman" w:hAnsi="Times New Roman" w:cs="Times New Roman"/>
          <w:sz w:val="24"/>
          <w:szCs w:val="24"/>
        </w:rPr>
        <w:lastRenderedPageBreak/>
        <w:t xml:space="preserve">прошедший календарный год, размер которой превышает </w:t>
      </w:r>
      <w:r w:rsidR="004A2980" w:rsidRPr="006B0F97">
        <w:rPr>
          <w:rFonts w:ascii="Times New Roman" w:hAnsi="Times New Roman" w:cs="Times New Roman"/>
          <w:b/>
          <w:color w:val="17365D" w:themeColor="text2" w:themeShade="BF"/>
          <w:sz w:val="24"/>
          <w:szCs w:val="24"/>
        </w:rPr>
        <w:t>5 (пять) процентов</w:t>
      </w:r>
      <w:r w:rsidR="004A2980" w:rsidRPr="006B0F97">
        <w:rPr>
          <w:rFonts w:ascii="Times New Roman" w:hAnsi="Times New Roman" w:cs="Times New Roman"/>
          <w:color w:val="17365D" w:themeColor="text2" w:themeShade="BF"/>
          <w:sz w:val="24"/>
          <w:szCs w:val="24"/>
        </w:rPr>
        <w:t xml:space="preserve"> </w:t>
      </w:r>
      <w:r w:rsidR="004A2980" w:rsidRPr="006B0F97">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6B0F97">
        <w:rPr>
          <w:rFonts w:ascii="Times New Roman" w:hAnsi="Times New Roman" w:cs="Times New Roman"/>
          <w:sz w:val="24"/>
          <w:szCs w:val="24"/>
        </w:rPr>
        <w:t>;</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4)</w:t>
      </w:r>
      <w:r w:rsidR="0036474D" w:rsidRPr="006B0F97">
        <w:rPr>
          <w:rFonts w:ascii="Times New Roman" w:hAnsi="Times New Roman" w:cs="Times New Roman"/>
          <w:sz w:val="24"/>
          <w:szCs w:val="24"/>
        </w:rPr>
        <w:t xml:space="preserve"> о</w:t>
      </w:r>
      <w:r w:rsidR="004A2980" w:rsidRPr="006B0F97">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6B0F97">
        <w:rPr>
          <w:rFonts w:ascii="Times New Roman" w:hAnsi="Times New Roman" w:cs="Times New Roman"/>
          <w:sz w:val="24"/>
          <w:szCs w:val="24"/>
        </w:rPr>
        <w:t>е закупки</w:t>
      </w:r>
      <w:r w:rsidR="004A2980" w:rsidRPr="006B0F97">
        <w:rPr>
          <w:rFonts w:ascii="Times New Roman" w:hAnsi="Times New Roman" w:cs="Times New Roman"/>
          <w:sz w:val="24"/>
          <w:szCs w:val="24"/>
        </w:rPr>
        <w:t>;</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5)</w:t>
      </w:r>
      <w:r w:rsidR="00952ABB" w:rsidRPr="006B0F97">
        <w:rPr>
          <w:rFonts w:ascii="Times New Roman" w:hAnsi="Times New Roman" w:cs="Times New Roman"/>
          <w:sz w:val="24"/>
          <w:szCs w:val="24"/>
        </w:rPr>
        <w:t xml:space="preserve"> о</w:t>
      </w:r>
      <w:r w:rsidR="004A2980" w:rsidRPr="006B0F97">
        <w:rPr>
          <w:rFonts w:ascii="Times New Roman" w:hAnsi="Times New Roman" w:cs="Times New Roman"/>
          <w:sz w:val="24"/>
          <w:szCs w:val="24"/>
        </w:rPr>
        <w:t>тсутствие в предусмотренном статьей 5 Федера</w:t>
      </w:r>
      <w:r w:rsidR="00C92A8B" w:rsidRPr="006B0F97">
        <w:rPr>
          <w:rFonts w:ascii="Times New Roman" w:hAnsi="Times New Roman" w:cs="Times New Roman"/>
          <w:sz w:val="24"/>
          <w:szCs w:val="24"/>
        </w:rPr>
        <w:t xml:space="preserve">льного закона от 18.07.2011г. № </w:t>
      </w:r>
      <w:r w:rsidR="004A2980" w:rsidRPr="006B0F97">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6B0F97">
        <w:rPr>
          <w:rFonts w:ascii="Times New Roman" w:hAnsi="Times New Roman" w:cs="Times New Roman"/>
          <w:sz w:val="24"/>
          <w:szCs w:val="24"/>
        </w:rPr>
        <w:t>е</w:t>
      </w:r>
      <w:r w:rsidR="004A2980" w:rsidRPr="006B0F97">
        <w:rPr>
          <w:rFonts w:ascii="Times New Roman" w:hAnsi="Times New Roman" w:cs="Times New Roman"/>
          <w:sz w:val="24"/>
          <w:szCs w:val="24"/>
        </w:rPr>
        <w:t>;</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6)</w:t>
      </w:r>
      <w:r w:rsidR="00952ABB" w:rsidRPr="006B0F97">
        <w:rPr>
          <w:rFonts w:ascii="Times New Roman" w:hAnsi="Times New Roman" w:cs="Times New Roman"/>
          <w:sz w:val="24"/>
          <w:szCs w:val="24"/>
        </w:rPr>
        <w:t xml:space="preserve"> о</w:t>
      </w:r>
      <w:r w:rsidR="004A2980" w:rsidRPr="006B0F97">
        <w:rPr>
          <w:rFonts w:ascii="Times New Roman" w:hAnsi="Times New Roman" w:cs="Times New Roman"/>
          <w:sz w:val="24"/>
          <w:szCs w:val="24"/>
        </w:rPr>
        <w:t>тсутствие на моме</w:t>
      </w:r>
      <w:r w:rsidR="00952ABB" w:rsidRPr="006B0F97">
        <w:rPr>
          <w:rFonts w:ascii="Times New Roman" w:hAnsi="Times New Roman" w:cs="Times New Roman"/>
          <w:sz w:val="24"/>
          <w:szCs w:val="24"/>
        </w:rPr>
        <w:t>нт проведения з</w:t>
      </w:r>
      <w:r w:rsidR="004A2980" w:rsidRPr="006B0F97">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6B0F97">
        <w:rPr>
          <w:rFonts w:ascii="Times New Roman" w:hAnsi="Times New Roman" w:cs="Times New Roman"/>
          <w:sz w:val="24"/>
          <w:szCs w:val="24"/>
        </w:rPr>
        <w:t>купки обязательств по договорам</w:t>
      </w:r>
      <w:r w:rsidR="004A2980" w:rsidRPr="006B0F97">
        <w:rPr>
          <w:rFonts w:ascii="Times New Roman" w:hAnsi="Times New Roman" w:cs="Times New Roman"/>
          <w:sz w:val="24"/>
          <w:szCs w:val="24"/>
        </w:rPr>
        <w:t xml:space="preserve"> (контрактам), заключенным с Заказчиком за последние 2 </w:t>
      </w:r>
      <w:r w:rsidR="00796F55" w:rsidRPr="006B0F97">
        <w:rPr>
          <w:rFonts w:ascii="Times New Roman" w:hAnsi="Times New Roman" w:cs="Times New Roman"/>
          <w:sz w:val="24"/>
          <w:szCs w:val="24"/>
        </w:rPr>
        <w:t>(Д</w:t>
      </w:r>
      <w:r w:rsidRPr="006B0F97">
        <w:rPr>
          <w:rFonts w:ascii="Times New Roman" w:hAnsi="Times New Roman" w:cs="Times New Roman"/>
          <w:sz w:val="24"/>
          <w:szCs w:val="24"/>
        </w:rPr>
        <w:t xml:space="preserve">ва) </w:t>
      </w:r>
      <w:r w:rsidR="00AC0E30" w:rsidRPr="006B0F97">
        <w:rPr>
          <w:rFonts w:ascii="Times New Roman" w:hAnsi="Times New Roman" w:cs="Times New Roman"/>
          <w:sz w:val="24"/>
          <w:szCs w:val="24"/>
        </w:rPr>
        <w:t>года.</w:t>
      </w:r>
    </w:p>
    <w:p w:rsidR="004A2980" w:rsidRPr="006B0F97" w:rsidRDefault="004A2980" w:rsidP="006118F3">
      <w:pPr>
        <w:pStyle w:val="afb"/>
        <w:autoSpaceDE w:val="0"/>
        <w:autoSpaceDN w:val="0"/>
        <w:adjustRightInd w:val="0"/>
        <w:spacing w:line="240" w:lineRule="auto"/>
        <w:ind w:left="0" w:firstLine="709"/>
        <w:jc w:val="both"/>
        <w:rPr>
          <w:b/>
          <w:color w:val="1F497D" w:themeColor="text2"/>
          <w:sz w:val="24"/>
          <w:szCs w:val="24"/>
        </w:rPr>
      </w:pPr>
      <w:r w:rsidRPr="006B0F97">
        <w:rPr>
          <w:b/>
          <w:bCs/>
          <w:color w:val="1F497D" w:themeColor="text2"/>
          <w:sz w:val="24"/>
          <w:szCs w:val="24"/>
        </w:rPr>
        <w:t>1</w:t>
      </w:r>
      <w:r w:rsidR="00450CE1" w:rsidRPr="006B0F97">
        <w:rPr>
          <w:b/>
          <w:bCs/>
          <w:color w:val="1F497D" w:themeColor="text2"/>
          <w:sz w:val="24"/>
          <w:szCs w:val="24"/>
        </w:rPr>
        <w:t>3</w:t>
      </w:r>
      <w:r w:rsidRPr="006B0F97">
        <w:rPr>
          <w:b/>
          <w:bCs/>
          <w:color w:val="1F497D" w:themeColor="text2"/>
          <w:sz w:val="24"/>
          <w:szCs w:val="24"/>
        </w:rPr>
        <w:t>.2. П</w:t>
      </w:r>
      <w:r w:rsidRPr="006B0F97">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6B0F97" w:rsidRDefault="004A2980" w:rsidP="006118F3">
      <w:pPr>
        <w:spacing w:line="240" w:lineRule="auto"/>
        <w:ind w:firstLine="709"/>
        <w:contextualSpacing/>
        <w:jc w:val="both"/>
        <w:rPr>
          <w:sz w:val="24"/>
          <w:szCs w:val="24"/>
        </w:rPr>
      </w:pPr>
      <w:r w:rsidRPr="006B0F97">
        <w:rPr>
          <w:sz w:val="24"/>
          <w:szCs w:val="24"/>
        </w:rPr>
        <w:t>1</w:t>
      </w:r>
      <w:r w:rsidR="00450CE1" w:rsidRPr="006B0F97">
        <w:rPr>
          <w:sz w:val="24"/>
          <w:szCs w:val="24"/>
        </w:rPr>
        <w:t>3</w:t>
      </w:r>
      <w:r w:rsidRPr="006B0F97">
        <w:rPr>
          <w:sz w:val="24"/>
          <w:szCs w:val="24"/>
        </w:rPr>
        <w:t>.2.1. Для подтверждения соответстви</w:t>
      </w:r>
      <w:r w:rsidR="00450CE1" w:rsidRPr="006B0F97">
        <w:rPr>
          <w:sz w:val="24"/>
          <w:szCs w:val="24"/>
        </w:rPr>
        <w:t>я требов</w:t>
      </w:r>
      <w:r w:rsidR="00012B2C" w:rsidRPr="006B0F97">
        <w:rPr>
          <w:sz w:val="24"/>
          <w:szCs w:val="24"/>
        </w:rPr>
        <w:t>аниям, указанным в подпунктах 1</w:t>
      </w:r>
      <w:r w:rsidR="00450CE1" w:rsidRPr="006B0F97">
        <w:rPr>
          <w:sz w:val="24"/>
          <w:szCs w:val="24"/>
        </w:rPr>
        <w:t>-</w:t>
      </w:r>
      <w:r w:rsidR="00012B2C" w:rsidRPr="006B0F97">
        <w:rPr>
          <w:sz w:val="24"/>
          <w:szCs w:val="24"/>
        </w:rPr>
        <w:t>6</w:t>
      </w:r>
      <w:r w:rsidR="00450CE1" w:rsidRPr="006B0F97">
        <w:rPr>
          <w:sz w:val="24"/>
          <w:szCs w:val="24"/>
        </w:rPr>
        <w:t xml:space="preserve"> пункта 13.1. </w:t>
      </w:r>
      <w:r w:rsidR="0059707F" w:rsidRPr="006B0F97">
        <w:rPr>
          <w:sz w:val="24"/>
          <w:szCs w:val="24"/>
        </w:rPr>
        <w:t>настоящей д</w:t>
      </w:r>
      <w:r w:rsidRPr="006B0F97">
        <w:rPr>
          <w:sz w:val="24"/>
          <w:szCs w:val="24"/>
        </w:rPr>
        <w:t xml:space="preserve">окументации, участники закупки предоставляют </w:t>
      </w:r>
      <w:r w:rsidR="00CA367B" w:rsidRPr="006B0F97">
        <w:rPr>
          <w:sz w:val="24"/>
          <w:szCs w:val="24"/>
        </w:rPr>
        <w:t xml:space="preserve">в составе котировочной заявки </w:t>
      </w:r>
      <w:r w:rsidRPr="006B0F97">
        <w:rPr>
          <w:sz w:val="24"/>
          <w:szCs w:val="24"/>
        </w:rPr>
        <w:t>декларацию о соответствии таким требованиям</w:t>
      </w:r>
      <w:r w:rsidR="00CA367B" w:rsidRPr="006B0F97">
        <w:rPr>
          <w:sz w:val="24"/>
          <w:szCs w:val="24"/>
        </w:rPr>
        <w:t xml:space="preserve">, согласно форме котировочной заявки, указанной в </w:t>
      </w:r>
      <w:r w:rsidR="00CA367B" w:rsidRPr="006B0F97">
        <w:rPr>
          <w:color w:val="17365D" w:themeColor="text2" w:themeShade="BF"/>
          <w:sz w:val="24"/>
          <w:szCs w:val="24"/>
        </w:rPr>
        <w:t>Приложени</w:t>
      </w:r>
      <w:r w:rsidR="00C92A8B" w:rsidRPr="006B0F97">
        <w:rPr>
          <w:color w:val="17365D" w:themeColor="text2" w:themeShade="BF"/>
          <w:sz w:val="24"/>
          <w:szCs w:val="24"/>
        </w:rPr>
        <w:t xml:space="preserve">и № 1 </w:t>
      </w:r>
      <w:r w:rsidR="0059707F" w:rsidRPr="006B0F97">
        <w:rPr>
          <w:color w:val="17365D" w:themeColor="text2" w:themeShade="BF"/>
          <w:sz w:val="24"/>
          <w:szCs w:val="24"/>
        </w:rPr>
        <w:t>к настоящей д</w:t>
      </w:r>
      <w:r w:rsidR="00C92A8B" w:rsidRPr="006B0F97">
        <w:rPr>
          <w:color w:val="17365D" w:themeColor="text2" w:themeShade="BF"/>
          <w:sz w:val="24"/>
          <w:szCs w:val="24"/>
        </w:rPr>
        <w:t>окументации</w:t>
      </w:r>
      <w:r w:rsidR="00C92A8B" w:rsidRPr="006B0F97">
        <w:rPr>
          <w:sz w:val="24"/>
          <w:szCs w:val="24"/>
        </w:rPr>
        <w:t>.</w:t>
      </w:r>
    </w:p>
    <w:p w:rsidR="00E06FDA" w:rsidRPr="006B0F97" w:rsidRDefault="00450CE1" w:rsidP="006118F3">
      <w:pPr>
        <w:widowControl/>
        <w:spacing w:line="240" w:lineRule="auto"/>
        <w:contextualSpacing/>
        <w:jc w:val="both"/>
        <w:rPr>
          <w:b/>
          <w:bCs/>
          <w:color w:val="000000"/>
          <w:sz w:val="24"/>
          <w:szCs w:val="24"/>
        </w:rPr>
      </w:pPr>
      <w:r w:rsidRPr="006B0F97">
        <w:rPr>
          <w:b/>
          <w:bCs/>
          <w:color w:val="000000"/>
          <w:sz w:val="24"/>
          <w:szCs w:val="24"/>
        </w:rPr>
        <w:t>14</w:t>
      </w:r>
      <w:r w:rsidR="00664D6A" w:rsidRPr="006B0F97">
        <w:rPr>
          <w:b/>
          <w:bCs/>
          <w:color w:val="000000"/>
          <w:sz w:val="24"/>
          <w:szCs w:val="24"/>
        </w:rPr>
        <w:t xml:space="preserve">. </w:t>
      </w:r>
      <w:r w:rsidR="001D3C6D" w:rsidRPr="006B0F97">
        <w:rPr>
          <w:b/>
          <w:bCs/>
          <w:color w:val="000000"/>
          <w:sz w:val="24"/>
          <w:szCs w:val="24"/>
        </w:rPr>
        <w:t>Требования к содержанию, ф</w:t>
      </w:r>
      <w:r w:rsidR="00CE08BE" w:rsidRPr="006B0F97">
        <w:rPr>
          <w:b/>
          <w:bCs/>
          <w:color w:val="000000"/>
          <w:sz w:val="24"/>
          <w:szCs w:val="24"/>
        </w:rPr>
        <w:t>орм</w:t>
      </w:r>
      <w:r w:rsidR="00775B9B" w:rsidRPr="006B0F97">
        <w:rPr>
          <w:b/>
          <w:bCs/>
          <w:color w:val="000000"/>
          <w:sz w:val="24"/>
          <w:szCs w:val="24"/>
        </w:rPr>
        <w:t>е</w:t>
      </w:r>
      <w:r w:rsidR="001D3C6D" w:rsidRPr="006B0F97">
        <w:rPr>
          <w:b/>
          <w:bCs/>
          <w:color w:val="000000"/>
          <w:sz w:val="24"/>
          <w:szCs w:val="24"/>
        </w:rPr>
        <w:t>, оформлению и составу</w:t>
      </w:r>
      <w:r w:rsidR="00CE08BE" w:rsidRPr="006B0F97">
        <w:rPr>
          <w:b/>
          <w:bCs/>
          <w:color w:val="000000"/>
          <w:sz w:val="24"/>
          <w:szCs w:val="24"/>
        </w:rPr>
        <w:t xml:space="preserve"> котировочной заявки</w:t>
      </w:r>
      <w:r w:rsidR="001D3C6D" w:rsidRPr="006B0F97">
        <w:rPr>
          <w:b/>
          <w:bCs/>
          <w:color w:val="000000"/>
          <w:sz w:val="24"/>
          <w:szCs w:val="24"/>
        </w:rPr>
        <w:t xml:space="preserve">. </w:t>
      </w:r>
      <w:r w:rsidR="001C3169" w:rsidRPr="006B0F97">
        <w:rPr>
          <w:b/>
          <w:bCs/>
          <w:color w:val="000000"/>
          <w:sz w:val="24"/>
          <w:szCs w:val="24"/>
        </w:rPr>
        <w:t>Порядок подачи котировочной заявки.</w:t>
      </w:r>
    </w:p>
    <w:p w:rsidR="009D2B30" w:rsidRPr="006B0F97" w:rsidRDefault="00450CE1" w:rsidP="006118F3">
      <w:pPr>
        <w:widowControl/>
        <w:spacing w:line="240" w:lineRule="auto"/>
        <w:contextualSpacing/>
        <w:jc w:val="both"/>
        <w:rPr>
          <w:b/>
          <w:bCs/>
          <w:color w:val="1F497D" w:themeColor="text2"/>
          <w:sz w:val="24"/>
          <w:szCs w:val="24"/>
        </w:rPr>
      </w:pPr>
      <w:r w:rsidRPr="006B0F97">
        <w:rPr>
          <w:b/>
          <w:bCs/>
          <w:color w:val="1F497D" w:themeColor="text2"/>
          <w:sz w:val="24"/>
          <w:szCs w:val="24"/>
        </w:rPr>
        <w:t>14</w:t>
      </w:r>
      <w:r w:rsidR="009D2B30" w:rsidRPr="006B0F97">
        <w:rPr>
          <w:b/>
          <w:bCs/>
          <w:color w:val="1F497D" w:themeColor="text2"/>
          <w:sz w:val="24"/>
          <w:szCs w:val="24"/>
        </w:rPr>
        <w:t xml:space="preserve">.1. </w:t>
      </w:r>
      <w:r w:rsidR="00A80EC7" w:rsidRPr="006B0F97">
        <w:rPr>
          <w:b/>
          <w:bCs/>
          <w:color w:val="1F497D" w:themeColor="text2"/>
          <w:sz w:val="24"/>
          <w:szCs w:val="24"/>
        </w:rPr>
        <w:t xml:space="preserve">Котировочная заявка </w:t>
      </w:r>
      <w:r w:rsidR="00D80F7D" w:rsidRPr="006B0F97">
        <w:rPr>
          <w:b/>
          <w:bCs/>
          <w:color w:val="1F497D" w:themeColor="text2"/>
          <w:sz w:val="24"/>
          <w:szCs w:val="24"/>
        </w:rPr>
        <w:t>(далее также – з</w:t>
      </w:r>
      <w:r w:rsidR="00AE61E5" w:rsidRPr="006B0F97">
        <w:rPr>
          <w:b/>
          <w:bCs/>
          <w:color w:val="1F497D" w:themeColor="text2"/>
          <w:sz w:val="24"/>
          <w:szCs w:val="24"/>
        </w:rPr>
        <w:t xml:space="preserve">аявка) </w:t>
      </w:r>
      <w:r w:rsidR="00A80EC7" w:rsidRPr="006B0F97">
        <w:rPr>
          <w:b/>
          <w:bCs/>
          <w:color w:val="1F497D" w:themeColor="text2"/>
          <w:sz w:val="24"/>
          <w:szCs w:val="24"/>
        </w:rPr>
        <w:t>должна содержать</w:t>
      </w:r>
      <w:r w:rsidR="009D2B30" w:rsidRPr="006B0F97">
        <w:rPr>
          <w:b/>
          <w:bCs/>
          <w:color w:val="1F497D" w:themeColor="text2"/>
          <w:sz w:val="24"/>
          <w:szCs w:val="24"/>
        </w:rPr>
        <w:t>:</w:t>
      </w:r>
    </w:p>
    <w:p w:rsidR="009D2B30" w:rsidRPr="006B0F97" w:rsidRDefault="00450CE1" w:rsidP="006118F3">
      <w:pPr>
        <w:widowControl/>
        <w:spacing w:line="240" w:lineRule="auto"/>
        <w:ind w:firstLine="709"/>
        <w:contextualSpacing/>
        <w:jc w:val="both"/>
        <w:rPr>
          <w:bCs/>
          <w:color w:val="1F497D" w:themeColor="text2"/>
          <w:sz w:val="24"/>
          <w:szCs w:val="24"/>
          <w:u w:val="single"/>
        </w:rPr>
      </w:pPr>
      <w:r w:rsidRPr="006B0F97">
        <w:rPr>
          <w:bCs/>
          <w:color w:val="1F497D" w:themeColor="text2"/>
          <w:sz w:val="24"/>
          <w:szCs w:val="24"/>
          <w:u w:val="single"/>
        </w:rPr>
        <w:t>14</w:t>
      </w:r>
      <w:r w:rsidR="009D2B30" w:rsidRPr="006B0F97">
        <w:rPr>
          <w:bCs/>
          <w:color w:val="1F497D" w:themeColor="text2"/>
          <w:sz w:val="24"/>
          <w:szCs w:val="24"/>
          <w:u w:val="single"/>
        </w:rPr>
        <w:t>.1.1. Для юридического лица:</w:t>
      </w:r>
    </w:p>
    <w:p w:rsidR="00DF36B6" w:rsidRPr="006B0F97" w:rsidRDefault="00B70737" w:rsidP="006118F3">
      <w:pPr>
        <w:pStyle w:val="17"/>
        <w:tabs>
          <w:tab w:val="left" w:pos="900"/>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 xml:space="preserve">1) </w:t>
      </w:r>
      <w:r w:rsidR="00413320" w:rsidRPr="006B0F97">
        <w:rPr>
          <w:rFonts w:ascii="Times New Roman" w:hAnsi="Times New Roman" w:cs="Times New Roman"/>
          <w:sz w:val="24"/>
          <w:szCs w:val="24"/>
        </w:rPr>
        <w:t xml:space="preserve">заполненную форму заявки </w:t>
      </w:r>
      <w:r w:rsidR="009D2B30" w:rsidRPr="006B0F97">
        <w:rPr>
          <w:rFonts w:ascii="Times New Roman" w:hAnsi="Times New Roman" w:cs="Times New Roman"/>
          <w:sz w:val="24"/>
          <w:szCs w:val="24"/>
        </w:rPr>
        <w:t xml:space="preserve">согласно </w:t>
      </w:r>
      <w:r w:rsidR="009D2B30" w:rsidRPr="006B0F97">
        <w:rPr>
          <w:rFonts w:ascii="Times New Roman" w:hAnsi="Times New Roman" w:cs="Times New Roman"/>
          <w:color w:val="17365D" w:themeColor="text2" w:themeShade="BF"/>
          <w:sz w:val="24"/>
          <w:szCs w:val="24"/>
        </w:rPr>
        <w:t>Приложению № 1 к настоящей</w:t>
      </w:r>
      <w:r w:rsidR="006A6979" w:rsidRPr="006B0F97">
        <w:rPr>
          <w:rFonts w:ascii="Times New Roman" w:hAnsi="Times New Roman" w:cs="Times New Roman"/>
          <w:color w:val="17365D" w:themeColor="text2" w:themeShade="BF"/>
          <w:sz w:val="24"/>
          <w:szCs w:val="24"/>
        </w:rPr>
        <w:t xml:space="preserve"> д</w:t>
      </w:r>
      <w:r w:rsidR="00F7516F" w:rsidRPr="006B0F97">
        <w:rPr>
          <w:rFonts w:ascii="Times New Roman" w:hAnsi="Times New Roman" w:cs="Times New Roman"/>
          <w:color w:val="17365D" w:themeColor="text2" w:themeShade="BF"/>
          <w:sz w:val="24"/>
          <w:szCs w:val="24"/>
        </w:rPr>
        <w:t>окументации</w:t>
      </w:r>
      <w:r w:rsidR="00DF36B6" w:rsidRPr="006B0F97">
        <w:rPr>
          <w:rFonts w:ascii="Times New Roman" w:hAnsi="Times New Roman" w:cs="Times New Roman"/>
          <w:sz w:val="24"/>
          <w:szCs w:val="24"/>
        </w:rPr>
        <w:t>, с указанием следующих сведений:</w:t>
      </w:r>
    </w:p>
    <w:p w:rsidR="00DF36B6" w:rsidRPr="006B0F97" w:rsidRDefault="00DF36B6" w:rsidP="006118F3">
      <w:pPr>
        <w:pStyle w:val="17"/>
        <w:tabs>
          <w:tab w:val="left" w:pos="900"/>
        </w:tabs>
        <w:spacing w:after="0"/>
        <w:ind w:left="0" w:firstLine="709"/>
        <w:contextualSpacing/>
        <w:jc w:val="both"/>
        <w:rPr>
          <w:rFonts w:ascii="Times New Roman" w:hAnsi="Times New Roman" w:cs="Times New Roman"/>
          <w:sz w:val="24"/>
          <w:szCs w:val="24"/>
          <w:lang w:eastAsia="ru-RU"/>
        </w:rPr>
      </w:pPr>
      <w:r w:rsidRPr="006B0F97">
        <w:rPr>
          <w:rFonts w:ascii="Times New Roman" w:hAnsi="Times New Roman" w:cs="Times New Roman"/>
          <w:sz w:val="24"/>
          <w:szCs w:val="24"/>
        </w:rPr>
        <w:t>-</w:t>
      </w:r>
      <w:r w:rsidR="00B70737" w:rsidRPr="006B0F97">
        <w:rPr>
          <w:rFonts w:ascii="Times New Roman" w:hAnsi="Times New Roman" w:cs="Times New Roman"/>
          <w:sz w:val="24"/>
          <w:szCs w:val="24"/>
        </w:rPr>
        <w:t xml:space="preserve"> </w:t>
      </w:r>
      <w:r w:rsidR="00B70737" w:rsidRPr="006B0F97">
        <w:rPr>
          <w:rFonts w:ascii="Times New Roman" w:hAnsi="Times New Roman" w:cs="Times New Roman"/>
          <w:sz w:val="24"/>
          <w:szCs w:val="24"/>
          <w:lang w:eastAsia="ru-RU"/>
        </w:rPr>
        <w:t>предложени</w:t>
      </w:r>
      <w:r w:rsidRPr="006B0F97">
        <w:rPr>
          <w:rFonts w:ascii="Times New Roman" w:hAnsi="Times New Roman" w:cs="Times New Roman"/>
          <w:sz w:val="24"/>
          <w:szCs w:val="24"/>
          <w:lang w:eastAsia="ru-RU"/>
        </w:rPr>
        <w:t>е</w:t>
      </w:r>
      <w:r w:rsidR="00001A56" w:rsidRPr="006B0F97">
        <w:rPr>
          <w:rFonts w:ascii="Times New Roman" w:hAnsi="Times New Roman" w:cs="Times New Roman"/>
          <w:sz w:val="24"/>
          <w:szCs w:val="24"/>
          <w:lang w:eastAsia="ru-RU"/>
        </w:rPr>
        <w:t xml:space="preserve"> о цене договора</w:t>
      </w:r>
      <w:r w:rsidR="0063607C" w:rsidRPr="006B0F97">
        <w:rPr>
          <w:rFonts w:ascii="Times New Roman" w:hAnsi="Times New Roman" w:cs="Times New Roman"/>
          <w:sz w:val="24"/>
          <w:szCs w:val="24"/>
          <w:lang w:eastAsia="ru-RU"/>
        </w:rPr>
        <w:t xml:space="preserve"> и цене единицы </w:t>
      </w:r>
      <w:r w:rsidR="003D3854" w:rsidRPr="006B0F97">
        <w:rPr>
          <w:rFonts w:ascii="Times New Roman" w:hAnsi="Times New Roman" w:cs="Times New Roman"/>
          <w:sz w:val="24"/>
          <w:szCs w:val="24"/>
          <w:lang w:eastAsia="ru-RU"/>
        </w:rPr>
        <w:t xml:space="preserve">каждого товара, </w:t>
      </w:r>
      <w:r w:rsidR="0063607C" w:rsidRPr="006B0F97">
        <w:rPr>
          <w:rFonts w:ascii="Times New Roman" w:hAnsi="Times New Roman" w:cs="Times New Roman"/>
          <w:sz w:val="24"/>
          <w:szCs w:val="24"/>
          <w:lang w:eastAsia="ru-RU"/>
        </w:rPr>
        <w:t>работ</w:t>
      </w:r>
      <w:r w:rsidR="003D3854" w:rsidRPr="006B0F97">
        <w:rPr>
          <w:rFonts w:ascii="Times New Roman" w:hAnsi="Times New Roman" w:cs="Times New Roman"/>
          <w:sz w:val="24"/>
          <w:szCs w:val="24"/>
          <w:lang w:eastAsia="ru-RU"/>
        </w:rPr>
        <w:t>ы</w:t>
      </w:r>
      <w:r w:rsidR="0063607C" w:rsidRPr="006B0F97">
        <w:rPr>
          <w:rFonts w:ascii="Times New Roman" w:hAnsi="Times New Roman" w:cs="Times New Roman"/>
          <w:sz w:val="24"/>
          <w:szCs w:val="24"/>
          <w:lang w:eastAsia="ru-RU"/>
        </w:rPr>
        <w:t xml:space="preserve">, </w:t>
      </w:r>
      <w:proofErr w:type="gramStart"/>
      <w:r w:rsidR="0063607C" w:rsidRPr="006B0F97">
        <w:rPr>
          <w:rFonts w:ascii="Times New Roman" w:hAnsi="Times New Roman" w:cs="Times New Roman"/>
          <w:sz w:val="24"/>
          <w:szCs w:val="24"/>
          <w:lang w:eastAsia="ru-RU"/>
        </w:rPr>
        <w:t>являющихся</w:t>
      </w:r>
      <w:proofErr w:type="gramEnd"/>
      <w:r w:rsidR="0063607C" w:rsidRPr="006B0F97">
        <w:rPr>
          <w:rFonts w:ascii="Times New Roman" w:hAnsi="Times New Roman" w:cs="Times New Roman"/>
          <w:sz w:val="24"/>
          <w:szCs w:val="24"/>
          <w:lang w:eastAsia="ru-RU"/>
        </w:rPr>
        <w:t xml:space="preserve"> предметом закупки</w:t>
      </w:r>
      <w:r w:rsidRPr="006B0F97">
        <w:rPr>
          <w:rFonts w:ascii="Times New Roman" w:hAnsi="Times New Roman" w:cs="Times New Roman"/>
          <w:sz w:val="24"/>
          <w:szCs w:val="24"/>
          <w:lang w:eastAsia="ru-RU"/>
        </w:rPr>
        <w:t>;</w:t>
      </w:r>
    </w:p>
    <w:p w:rsidR="00D40D13" w:rsidRPr="006B0F97" w:rsidRDefault="00D40D13" w:rsidP="006118F3">
      <w:pPr>
        <w:pStyle w:val="17"/>
        <w:tabs>
          <w:tab w:val="left" w:pos="900"/>
        </w:tabs>
        <w:spacing w:after="0"/>
        <w:ind w:left="0" w:firstLine="709"/>
        <w:contextualSpacing/>
        <w:jc w:val="both"/>
        <w:rPr>
          <w:rFonts w:ascii="Times New Roman" w:hAnsi="Times New Roman" w:cs="Times New Roman"/>
          <w:sz w:val="24"/>
          <w:szCs w:val="24"/>
          <w:lang w:eastAsia="ru-RU"/>
        </w:rPr>
      </w:pPr>
      <w:r w:rsidRPr="006B0F97">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6B0F97" w:rsidRDefault="00DF36B6" w:rsidP="006118F3">
      <w:pPr>
        <w:pStyle w:val="17"/>
        <w:tabs>
          <w:tab w:val="left" w:pos="900"/>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6B0F97">
        <w:rPr>
          <w:rFonts w:ascii="Times New Roman" w:hAnsi="Times New Roman" w:cs="Times New Roman"/>
          <w:sz w:val="24"/>
          <w:szCs w:val="24"/>
          <w:lang w:eastAsia="ru-RU"/>
        </w:rPr>
        <w:t>ч</w:t>
      </w:r>
      <w:r w:rsidR="00E75722" w:rsidRPr="006B0F97">
        <w:rPr>
          <w:rFonts w:ascii="Times New Roman" w:hAnsi="Times New Roman" w:cs="Times New Roman"/>
          <w:sz w:val="24"/>
          <w:szCs w:val="24"/>
          <w:lang w:eastAsia="ru-RU"/>
        </w:rPr>
        <w:t>ест</w:t>
      </w:r>
      <w:r w:rsidR="00300802" w:rsidRPr="006B0F97">
        <w:rPr>
          <w:rFonts w:ascii="Times New Roman" w:hAnsi="Times New Roman" w:cs="Times New Roman"/>
          <w:sz w:val="24"/>
          <w:szCs w:val="24"/>
          <w:lang w:eastAsia="ru-RU"/>
        </w:rPr>
        <w:t>венных характеристиках работ</w:t>
      </w:r>
      <w:r w:rsidR="00325E85" w:rsidRPr="006B0F97">
        <w:rPr>
          <w:rFonts w:ascii="Times New Roman" w:hAnsi="Times New Roman" w:cs="Times New Roman"/>
          <w:sz w:val="24"/>
          <w:szCs w:val="24"/>
          <w:lang w:eastAsia="ru-RU"/>
        </w:rPr>
        <w:t xml:space="preserve"> </w:t>
      </w:r>
      <w:r w:rsidRPr="006B0F97">
        <w:rPr>
          <w:rFonts w:ascii="Times New Roman" w:hAnsi="Times New Roman" w:cs="Times New Roman"/>
          <w:sz w:val="24"/>
          <w:szCs w:val="24"/>
          <w:lang w:eastAsia="ru-RU"/>
        </w:rPr>
        <w:t>и иные предложения об условиях исполнения договора</w:t>
      </w:r>
      <w:r w:rsidR="006B4A63" w:rsidRPr="006B0F97">
        <w:rPr>
          <w:rFonts w:ascii="Times New Roman" w:hAnsi="Times New Roman" w:cs="Times New Roman"/>
          <w:sz w:val="24"/>
          <w:szCs w:val="24"/>
          <w:lang w:eastAsia="ru-RU"/>
        </w:rPr>
        <w:t xml:space="preserve"> </w:t>
      </w:r>
      <w:r w:rsidR="006B4A63" w:rsidRPr="006B0F97">
        <w:rPr>
          <w:rFonts w:ascii="Times New Roman" w:hAnsi="Times New Roman" w:cs="Times New Roman"/>
          <w:color w:val="17365D" w:themeColor="text2" w:themeShade="BF"/>
          <w:sz w:val="24"/>
          <w:szCs w:val="24"/>
          <w:lang w:eastAsia="ru-RU"/>
        </w:rPr>
        <w:t>(Приложение № 1 к Котировочной заявке)</w:t>
      </w:r>
      <w:r w:rsidR="009D2B30" w:rsidRPr="006B0F97">
        <w:rPr>
          <w:rFonts w:ascii="Times New Roman" w:hAnsi="Times New Roman" w:cs="Times New Roman"/>
          <w:color w:val="17365D" w:themeColor="text2" w:themeShade="BF"/>
          <w:sz w:val="24"/>
          <w:szCs w:val="24"/>
        </w:rPr>
        <w:t>;</w:t>
      </w:r>
    </w:p>
    <w:p w:rsidR="009D2B30" w:rsidRPr="006B0F97" w:rsidRDefault="00B7073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xml:space="preserve">2) </w:t>
      </w:r>
      <w:r w:rsidR="009D2B30" w:rsidRPr="006B0F97">
        <w:rPr>
          <w:sz w:val="24"/>
          <w:szCs w:val="24"/>
          <w:lang w:eastAsia="en-US"/>
        </w:rPr>
        <w:t>анк</w:t>
      </w:r>
      <w:r w:rsidR="00821024" w:rsidRPr="006B0F97">
        <w:rPr>
          <w:sz w:val="24"/>
          <w:szCs w:val="24"/>
          <w:lang w:eastAsia="en-US"/>
        </w:rPr>
        <w:t xml:space="preserve">ету юридического лица по форме </w:t>
      </w:r>
      <w:r w:rsidR="009D2B30" w:rsidRPr="006B0F97">
        <w:rPr>
          <w:sz w:val="24"/>
          <w:szCs w:val="24"/>
          <w:lang w:eastAsia="en-US"/>
        </w:rPr>
        <w:t xml:space="preserve">согласно </w:t>
      </w:r>
      <w:r w:rsidR="009D2B30" w:rsidRPr="006B0F97">
        <w:rPr>
          <w:color w:val="17365D" w:themeColor="text2" w:themeShade="BF"/>
          <w:sz w:val="24"/>
          <w:szCs w:val="24"/>
          <w:lang w:eastAsia="en-US"/>
        </w:rPr>
        <w:t xml:space="preserve">Приложению № 2 </w:t>
      </w:r>
      <w:r w:rsidR="004F0AFE" w:rsidRPr="006B0F97">
        <w:rPr>
          <w:color w:val="17365D" w:themeColor="text2" w:themeShade="BF"/>
          <w:sz w:val="24"/>
          <w:szCs w:val="24"/>
          <w:lang w:eastAsia="en-US"/>
        </w:rPr>
        <w:t>к настоящей д</w:t>
      </w:r>
      <w:r w:rsidR="009D2B30" w:rsidRPr="006B0F97">
        <w:rPr>
          <w:color w:val="17365D" w:themeColor="text2" w:themeShade="BF"/>
          <w:sz w:val="24"/>
          <w:szCs w:val="24"/>
          <w:lang w:eastAsia="en-US"/>
        </w:rPr>
        <w:t>окументации</w:t>
      </w:r>
      <w:r w:rsidR="009D2B30" w:rsidRPr="006B0F97">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6B0F97" w:rsidRDefault="00B7073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xml:space="preserve">3) </w:t>
      </w:r>
      <w:r w:rsidR="009D2B30" w:rsidRPr="006B0F97">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6B0F97">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B0F97">
        <w:rPr>
          <w:sz w:val="24"/>
          <w:szCs w:val="24"/>
          <w:lang w:eastAsia="en-US"/>
        </w:rPr>
        <w:t>пункта 14.4.2</w:t>
      </w:r>
      <w:r w:rsidR="00EE0274" w:rsidRPr="006B0F97">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6B0F97">
        <w:rPr>
          <w:sz w:val="24"/>
          <w:szCs w:val="24"/>
          <w:lang w:eastAsia="en-US"/>
        </w:rPr>
        <w:t>;</w:t>
      </w:r>
    </w:p>
    <w:p w:rsidR="009D2B30" w:rsidRPr="006B0F97" w:rsidRDefault="00B7073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xml:space="preserve">4) </w:t>
      </w:r>
      <w:r w:rsidR="006F042D" w:rsidRPr="006B0F97">
        <w:rPr>
          <w:sz w:val="24"/>
          <w:szCs w:val="24"/>
          <w:lang w:eastAsia="en-US"/>
        </w:rPr>
        <w:t>полученную не ранее чем за шесть</w:t>
      </w:r>
      <w:r w:rsidR="009D2B30" w:rsidRPr="006B0F97">
        <w:rPr>
          <w:sz w:val="24"/>
          <w:szCs w:val="24"/>
          <w:lang w:eastAsia="en-US"/>
        </w:rPr>
        <w:t xml:space="preserve"> месяцев до дня ра</w:t>
      </w:r>
      <w:r w:rsidR="008567EC" w:rsidRPr="006B0F97">
        <w:rPr>
          <w:sz w:val="24"/>
          <w:szCs w:val="24"/>
          <w:lang w:eastAsia="en-US"/>
        </w:rPr>
        <w:t xml:space="preserve">змещения </w:t>
      </w:r>
      <w:r w:rsidR="00211A70" w:rsidRPr="006B0F97">
        <w:rPr>
          <w:sz w:val="24"/>
          <w:szCs w:val="24"/>
          <w:lang w:eastAsia="en-US"/>
        </w:rPr>
        <w:t>в ЕИС</w:t>
      </w:r>
      <w:r w:rsidR="009D2B30" w:rsidRPr="006B0F97">
        <w:rPr>
          <w:sz w:val="24"/>
          <w:szCs w:val="24"/>
          <w:lang w:eastAsia="en-US"/>
        </w:rPr>
        <w:t xml:space="preserve"> извещения о проведении </w:t>
      </w:r>
      <w:r w:rsidRPr="006B0F97">
        <w:rPr>
          <w:sz w:val="24"/>
          <w:szCs w:val="24"/>
          <w:lang w:eastAsia="en-US"/>
        </w:rPr>
        <w:t>настоящего запроса котировок</w:t>
      </w:r>
      <w:r w:rsidR="009D2B30" w:rsidRPr="006B0F97">
        <w:rPr>
          <w:sz w:val="24"/>
          <w:szCs w:val="24"/>
          <w:lang w:eastAsia="en-US"/>
        </w:rPr>
        <w:t xml:space="preserve"> </w:t>
      </w:r>
      <w:r w:rsidR="0012528B" w:rsidRPr="006B0F97">
        <w:rPr>
          <w:sz w:val="24"/>
          <w:szCs w:val="24"/>
          <w:lang w:eastAsia="en-US"/>
        </w:rPr>
        <w:t xml:space="preserve">в электронной форме </w:t>
      </w:r>
      <w:r w:rsidR="009D2B30" w:rsidRPr="006B0F97">
        <w:rPr>
          <w:sz w:val="24"/>
          <w:szCs w:val="24"/>
          <w:lang w:eastAsia="en-US"/>
        </w:rPr>
        <w:t>выписку из единого государственного реестра юридических лиц или копию такой выписки</w:t>
      </w:r>
      <w:r w:rsidRPr="006B0F97">
        <w:rPr>
          <w:sz w:val="24"/>
          <w:szCs w:val="24"/>
          <w:lang w:eastAsia="en-US"/>
        </w:rPr>
        <w:t>,</w:t>
      </w:r>
      <w:r w:rsidR="009D2B30" w:rsidRPr="006B0F97">
        <w:rPr>
          <w:sz w:val="24"/>
          <w:szCs w:val="24"/>
          <w:lang w:eastAsia="en-US"/>
        </w:rPr>
        <w:t xml:space="preserve"> заверенную нотариально.</w:t>
      </w:r>
      <w:r w:rsidR="00211A70" w:rsidRPr="006B0F97">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6B0F97">
        <w:rPr>
          <w:sz w:val="24"/>
          <w:szCs w:val="24"/>
          <w:lang w:eastAsia="en-US"/>
        </w:rPr>
        <w:t xml:space="preserve"> </w:t>
      </w:r>
      <w:r w:rsidR="009D2B30" w:rsidRPr="006B0F97">
        <w:rPr>
          <w:sz w:val="24"/>
          <w:szCs w:val="24"/>
          <w:lang w:eastAsia="en-US"/>
        </w:rPr>
        <w:lastRenderedPageBreak/>
        <w:t>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6B0F97">
        <w:rPr>
          <w:sz w:val="24"/>
          <w:szCs w:val="24"/>
          <w:lang w:eastAsia="en-US"/>
        </w:rPr>
        <w:t xml:space="preserve">. </w:t>
      </w:r>
      <w:r w:rsidR="008B48E0" w:rsidRPr="006B0F97">
        <w:rPr>
          <w:sz w:val="24"/>
          <w:szCs w:val="24"/>
          <w:lang w:eastAsia="en-US"/>
        </w:rPr>
        <w:t>К</w:t>
      </w:r>
      <w:r w:rsidR="00211A70" w:rsidRPr="006B0F97">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6B0F97">
        <w:rPr>
          <w:sz w:val="24"/>
          <w:szCs w:val="24"/>
          <w:lang w:eastAsia="en-US"/>
        </w:rPr>
        <w:t>;</w:t>
      </w:r>
    </w:p>
    <w:p w:rsidR="009D2B30" w:rsidRPr="006B0F97" w:rsidRDefault="00B70737" w:rsidP="006118F3">
      <w:pPr>
        <w:widowControl/>
        <w:tabs>
          <w:tab w:val="left" w:pos="900"/>
        </w:tabs>
        <w:spacing w:line="240" w:lineRule="auto"/>
        <w:ind w:firstLine="709"/>
        <w:contextualSpacing/>
        <w:jc w:val="both"/>
        <w:rPr>
          <w:sz w:val="24"/>
          <w:szCs w:val="24"/>
          <w:lang w:eastAsia="en-US"/>
        </w:rPr>
      </w:pPr>
      <w:proofErr w:type="gramStart"/>
      <w:r w:rsidRPr="006B0F97">
        <w:rPr>
          <w:sz w:val="24"/>
          <w:szCs w:val="24"/>
          <w:lang w:eastAsia="en-US"/>
        </w:rPr>
        <w:t xml:space="preserve">5) </w:t>
      </w:r>
      <w:r w:rsidR="009D2B30" w:rsidRPr="006B0F97">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6B0F97">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6B0F97" w:rsidRDefault="00B7073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xml:space="preserve">6) </w:t>
      </w:r>
      <w:r w:rsidR="009D2B30" w:rsidRPr="006B0F97">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6B0F97">
        <w:rPr>
          <w:sz w:val="24"/>
          <w:szCs w:val="24"/>
          <w:lang w:eastAsia="en-US"/>
        </w:rPr>
        <w:t>,</w:t>
      </w:r>
      <w:proofErr w:type="gramEnd"/>
      <w:r w:rsidR="009D2B30" w:rsidRPr="006B0F97">
        <w:rPr>
          <w:sz w:val="24"/>
          <w:szCs w:val="24"/>
          <w:lang w:eastAsia="en-US"/>
        </w:rPr>
        <w:t xml:space="preserve"> если от имени участника закупки действует иное лиц</w:t>
      </w:r>
      <w:r w:rsidR="00A83B3A" w:rsidRPr="006B0F97">
        <w:rPr>
          <w:sz w:val="24"/>
          <w:szCs w:val="24"/>
          <w:lang w:eastAsia="en-US"/>
        </w:rPr>
        <w:t xml:space="preserve">о, заявка на участие в закупке </w:t>
      </w:r>
      <w:r w:rsidR="009D2B30" w:rsidRPr="006B0F97">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6B0F97">
        <w:rPr>
          <w:sz w:val="24"/>
          <w:szCs w:val="24"/>
          <w:lang w:eastAsia="en-US"/>
        </w:rPr>
        <w:t xml:space="preserve"> (при наличии печати)</w:t>
      </w:r>
      <w:r w:rsidR="009D2B30" w:rsidRPr="006B0F97">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6B0F97" w:rsidRDefault="00DF36B6" w:rsidP="006118F3">
      <w:pPr>
        <w:widowControl/>
        <w:tabs>
          <w:tab w:val="left" w:pos="900"/>
        </w:tabs>
        <w:spacing w:line="240" w:lineRule="auto"/>
        <w:ind w:firstLine="709"/>
        <w:contextualSpacing/>
        <w:jc w:val="both"/>
        <w:rPr>
          <w:sz w:val="24"/>
          <w:szCs w:val="24"/>
        </w:rPr>
      </w:pPr>
      <w:r w:rsidRPr="006B0F97">
        <w:rPr>
          <w:sz w:val="24"/>
          <w:szCs w:val="24"/>
          <w:lang w:eastAsia="en-US"/>
        </w:rPr>
        <w:t xml:space="preserve">7) </w:t>
      </w:r>
      <w:r w:rsidR="00450CE1" w:rsidRPr="006B0F97">
        <w:rPr>
          <w:sz w:val="24"/>
          <w:szCs w:val="24"/>
          <w:lang w:eastAsia="en-US"/>
        </w:rPr>
        <w:t xml:space="preserve">документы, </w:t>
      </w:r>
      <w:r w:rsidR="002C1520" w:rsidRPr="006B0F97">
        <w:rPr>
          <w:sz w:val="24"/>
          <w:szCs w:val="24"/>
          <w:lang w:eastAsia="en-US"/>
        </w:rPr>
        <w:t xml:space="preserve">указанные в </w:t>
      </w:r>
      <w:r w:rsidR="00504AFD" w:rsidRPr="006B0F97">
        <w:rPr>
          <w:sz w:val="24"/>
          <w:szCs w:val="24"/>
          <w:lang w:eastAsia="en-US"/>
        </w:rPr>
        <w:t>пункте</w:t>
      </w:r>
      <w:r w:rsidR="00AB5212" w:rsidRPr="006B0F97">
        <w:rPr>
          <w:sz w:val="24"/>
          <w:szCs w:val="24"/>
          <w:lang w:eastAsia="en-US"/>
        </w:rPr>
        <w:t xml:space="preserve"> 13.2</w:t>
      </w:r>
      <w:r w:rsidR="002C1520" w:rsidRPr="006B0F97">
        <w:rPr>
          <w:sz w:val="24"/>
          <w:szCs w:val="24"/>
          <w:lang w:eastAsia="en-US"/>
        </w:rPr>
        <w:t xml:space="preserve"> настоящей д</w:t>
      </w:r>
      <w:r w:rsidR="00450CE1" w:rsidRPr="006B0F97">
        <w:rPr>
          <w:sz w:val="24"/>
          <w:szCs w:val="24"/>
          <w:lang w:eastAsia="en-US"/>
        </w:rPr>
        <w:t>окументации</w:t>
      </w:r>
      <w:r w:rsidR="00A80EC7" w:rsidRPr="006B0F97">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6B0F97" w:rsidRDefault="00534E22" w:rsidP="006118F3">
      <w:pPr>
        <w:widowControl/>
        <w:tabs>
          <w:tab w:val="left" w:pos="900"/>
        </w:tabs>
        <w:spacing w:line="240" w:lineRule="auto"/>
        <w:ind w:firstLine="709"/>
        <w:contextualSpacing/>
        <w:jc w:val="both"/>
        <w:rPr>
          <w:color w:val="1F497D" w:themeColor="text2"/>
          <w:sz w:val="24"/>
          <w:szCs w:val="24"/>
          <w:u w:val="single"/>
        </w:rPr>
      </w:pPr>
      <w:r w:rsidRPr="006B0F97">
        <w:rPr>
          <w:color w:val="1F497D" w:themeColor="text2"/>
          <w:sz w:val="24"/>
          <w:szCs w:val="24"/>
          <w:u w:val="single"/>
          <w:lang w:eastAsia="en-US"/>
        </w:rPr>
        <w:t>14</w:t>
      </w:r>
      <w:r w:rsidR="00DF36B6" w:rsidRPr="006B0F97">
        <w:rPr>
          <w:color w:val="1F497D" w:themeColor="text2"/>
          <w:sz w:val="24"/>
          <w:szCs w:val="24"/>
          <w:u w:val="single"/>
          <w:lang w:eastAsia="en-US"/>
        </w:rPr>
        <w:t xml:space="preserve">.1.2. </w:t>
      </w:r>
      <w:r w:rsidR="00DF36B6" w:rsidRPr="006B0F97">
        <w:rPr>
          <w:color w:val="1F497D" w:themeColor="text2"/>
          <w:sz w:val="24"/>
          <w:szCs w:val="24"/>
          <w:u w:val="single"/>
        </w:rPr>
        <w:t>Для индивидуального предпринимателя:</w:t>
      </w:r>
    </w:p>
    <w:p w:rsidR="00DF36B6" w:rsidRPr="006B0F97" w:rsidRDefault="00DF36B6" w:rsidP="006118F3">
      <w:pPr>
        <w:widowControl/>
        <w:tabs>
          <w:tab w:val="left" w:pos="900"/>
        </w:tabs>
        <w:spacing w:line="240" w:lineRule="auto"/>
        <w:ind w:firstLine="709"/>
        <w:contextualSpacing/>
        <w:jc w:val="both"/>
        <w:rPr>
          <w:sz w:val="24"/>
          <w:szCs w:val="24"/>
        </w:rPr>
      </w:pPr>
      <w:r w:rsidRPr="006B0F97">
        <w:rPr>
          <w:sz w:val="24"/>
          <w:szCs w:val="24"/>
          <w:lang w:eastAsia="en-US"/>
        </w:rPr>
        <w:t xml:space="preserve">1) </w:t>
      </w:r>
      <w:r w:rsidR="006A21AF" w:rsidRPr="006B0F97">
        <w:rPr>
          <w:sz w:val="24"/>
          <w:szCs w:val="24"/>
        </w:rPr>
        <w:t xml:space="preserve">заполненную форму заявки </w:t>
      </w:r>
      <w:r w:rsidRPr="006B0F97">
        <w:rPr>
          <w:sz w:val="24"/>
          <w:szCs w:val="24"/>
        </w:rPr>
        <w:t xml:space="preserve">согласно </w:t>
      </w:r>
      <w:r w:rsidRPr="006B0F97">
        <w:rPr>
          <w:color w:val="17365D" w:themeColor="text2" w:themeShade="BF"/>
          <w:sz w:val="24"/>
          <w:szCs w:val="24"/>
        </w:rPr>
        <w:t xml:space="preserve">Приложению № 1 </w:t>
      </w:r>
      <w:r w:rsidR="00185FB9" w:rsidRPr="006B0F97">
        <w:rPr>
          <w:color w:val="17365D" w:themeColor="text2" w:themeShade="BF"/>
          <w:sz w:val="24"/>
          <w:szCs w:val="24"/>
        </w:rPr>
        <w:t>к настоящей д</w:t>
      </w:r>
      <w:r w:rsidRPr="006B0F97">
        <w:rPr>
          <w:color w:val="17365D" w:themeColor="text2" w:themeShade="BF"/>
          <w:sz w:val="24"/>
          <w:szCs w:val="24"/>
        </w:rPr>
        <w:t>окументации</w:t>
      </w:r>
      <w:r w:rsidRPr="006B0F97">
        <w:rPr>
          <w:sz w:val="24"/>
          <w:szCs w:val="24"/>
        </w:rPr>
        <w:t>, с указанием следующих сведений:</w:t>
      </w:r>
    </w:p>
    <w:p w:rsidR="00DF36B6" w:rsidRPr="006B0F97" w:rsidRDefault="00DF36B6" w:rsidP="006118F3">
      <w:pPr>
        <w:widowControl/>
        <w:tabs>
          <w:tab w:val="left" w:pos="900"/>
        </w:tabs>
        <w:spacing w:line="240" w:lineRule="auto"/>
        <w:ind w:firstLine="709"/>
        <w:contextualSpacing/>
        <w:jc w:val="both"/>
        <w:rPr>
          <w:sz w:val="24"/>
          <w:szCs w:val="24"/>
          <w:lang w:eastAsia="en-US"/>
        </w:rPr>
      </w:pPr>
      <w:r w:rsidRPr="006B0F97">
        <w:rPr>
          <w:sz w:val="24"/>
          <w:szCs w:val="24"/>
        </w:rPr>
        <w:t xml:space="preserve">- </w:t>
      </w:r>
      <w:r w:rsidRPr="006B0F97">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6B0F97" w:rsidRDefault="00DF36B6" w:rsidP="006118F3">
      <w:pPr>
        <w:widowControl/>
        <w:tabs>
          <w:tab w:val="left" w:pos="900"/>
        </w:tabs>
        <w:spacing w:line="240" w:lineRule="auto"/>
        <w:ind w:firstLine="709"/>
        <w:contextualSpacing/>
        <w:jc w:val="both"/>
        <w:rPr>
          <w:sz w:val="24"/>
          <w:szCs w:val="24"/>
        </w:rPr>
      </w:pPr>
      <w:r w:rsidRPr="006B0F97">
        <w:rPr>
          <w:sz w:val="24"/>
          <w:szCs w:val="24"/>
          <w:lang w:eastAsia="en-US"/>
        </w:rPr>
        <w:t xml:space="preserve">- </w:t>
      </w:r>
      <w:r w:rsidR="00040753" w:rsidRPr="006B0F97">
        <w:rPr>
          <w:sz w:val="24"/>
          <w:szCs w:val="24"/>
        </w:rPr>
        <w:t>предложение о цене договора</w:t>
      </w:r>
      <w:r w:rsidR="006A21AF" w:rsidRPr="006B0F97">
        <w:rPr>
          <w:sz w:val="24"/>
          <w:szCs w:val="24"/>
        </w:rPr>
        <w:t xml:space="preserve"> и цене единицы </w:t>
      </w:r>
      <w:r w:rsidR="00742DCF" w:rsidRPr="006B0F97">
        <w:rPr>
          <w:sz w:val="24"/>
          <w:szCs w:val="24"/>
        </w:rPr>
        <w:t xml:space="preserve">каждого товара, </w:t>
      </w:r>
      <w:r w:rsidR="006A21AF" w:rsidRPr="006B0F97">
        <w:rPr>
          <w:sz w:val="24"/>
          <w:szCs w:val="24"/>
        </w:rPr>
        <w:t>работ</w:t>
      </w:r>
      <w:r w:rsidR="00742DCF" w:rsidRPr="006B0F97">
        <w:rPr>
          <w:sz w:val="24"/>
          <w:szCs w:val="24"/>
        </w:rPr>
        <w:t>ы</w:t>
      </w:r>
      <w:r w:rsidR="006A21AF" w:rsidRPr="006B0F97">
        <w:rPr>
          <w:sz w:val="24"/>
          <w:szCs w:val="24"/>
        </w:rPr>
        <w:t xml:space="preserve">, </w:t>
      </w:r>
      <w:proofErr w:type="gramStart"/>
      <w:r w:rsidR="006A21AF" w:rsidRPr="006B0F97">
        <w:rPr>
          <w:sz w:val="24"/>
          <w:szCs w:val="24"/>
        </w:rPr>
        <w:t>являющихся</w:t>
      </w:r>
      <w:proofErr w:type="gramEnd"/>
      <w:r w:rsidR="006A21AF" w:rsidRPr="006B0F97">
        <w:rPr>
          <w:sz w:val="24"/>
          <w:szCs w:val="24"/>
        </w:rPr>
        <w:t xml:space="preserve"> предметом закупки</w:t>
      </w:r>
      <w:r w:rsidRPr="006B0F97">
        <w:rPr>
          <w:sz w:val="24"/>
          <w:szCs w:val="24"/>
        </w:rPr>
        <w:t>;</w:t>
      </w:r>
    </w:p>
    <w:p w:rsidR="00721BC6" w:rsidRPr="006B0F97" w:rsidRDefault="00721BC6" w:rsidP="006118F3">
      <w:pPr>
        <w:widowControl/>
        <w:tabs>
          <w:tab w:val="left" w:pos="900"/>
        </w:tabs>
        <w:spacing w:line="240" w:lineRule="auto"/>
        <w:ind w:firstLine="709"/>
        <w:contextualSpacing/>
        <w:jc w:val="both"/>
        <w:rPr>
          <w:sz w:val="24"/>
          <w:szCs w:val="24"/>
        </w:rPr>
      </w:pPr>
      <w:r w:rsidRPr="006B0F97">
        <w:rPr>
          <w:sz w:val="24"/>
          <w:szCs w:val="24"/>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6B0F97" w:rsidRDefault="00DF36B6" w:rsidP="006118F3">
      <w:pPr>
        <w:widowControl/>
        <w:tabs>
          <w:tab w:val="left" w:pos="900"/>
        </w:tabs>
        <w:spacing w:line="240" w:lineRule="auto"/>
        <w:ind w:firstLine="709"/>
        <w:contextualSpacing/>
        <w:jc w:val="both"/>
        <w:rPr>
          <w:sz w:val="24"/>
          <w:szCs w:val="24"/>
          <w:lang w:eastAsia="en-US"/>
        </w:rPr>
      </w:pPr>
      <w:r w:rsidRPr="006B0F97">
        <w:rPr>
          <w:sz w:val="24"/>
          <w:szCs w:val="24"/>
        </w:rPr>
        <w:t>- сведения о функциональных характеристиках (потребительских свойствах) и ка</w:t>
      </w:r>
      <w:r w:rsidR="00DA17C9" w:rsidRPr="006B0F97">
        <w:rPr>
          <w:sz w:val="24"/>
          <w:szCs w:val="24"/>
        </w:rPr>
        <w:t>ч</w:t>
      </w:r>
      <w:r w:rsidR="00E75722" w:rsidRPr="006B0F97">
        <w:rPr>
          <w:sz w:val="24"/>
          <w:szCs w:val="24"/>
        </w:rPr>
        <w:t>ест</w:t>
      </w:r>
      <w:r w:rsidR="00296D5A" w:rsidRPr="006B0F97">
        <w:rPr>
          <w:sz w:val="24"/>
          <w:szCs w:val="24"/>
        </w:rPr>
        <w:t>венных характе</w:t>
      </w:r>
      <w:r w:rsidR="00B84E17" w:rsidRPr="006B0F97">
        <w:rPr>
          <w:sz w:val="24"/>
          <w:szCs w:val="24"/>
        </w:rPr>
        <w:t>ристиках работ</w:t>
      </w:r>
      <w:r w:rsidR="00B07325" w:rsidRPr="006B0F97">
        <w:rPr>
          <w:sz w:val="24"/>
          <w:szCs w:val="24"/>
        </w:rPr>
        <w:t xml:space="preserve"> </w:t>
      </w:r>
      <w:r w:rsidRPr="006B0F97">
        <w:rPr>
          <w:sz w:val="24"/>
          <w:szCs w:val="24"/>
        </w:rPr>
        <w:t>и иные предложения об условиях исполнения договора</w:t>
      </w:r>
      <w:r w:rsidR="0049486B" w:rsidRPr="006B0F97">
        <w:rPr>
          <w:sz w:val="24"/>
          <w:szCs w:val="24"/>
        </w:rPr>
        <w:t xml:space="preserve"> </w:t>
      </w:r>
      <w:r w:rsidR="0049486B" w:rsidRPr="006B0F97">
        <w:rPr>
          <w:color w:val="17365D" w:themeColor="text2" w:themeShade="BF"/>
          <w:sz w:val="24"/>
          <w:szCs w:val="24"/>
        </w:rPr>
        <w:t>(Приложение № 1 к Котировочной заявке)</w:t>
      </w:r>
      <w:r w:rsidRPr="006B0F97">
        <w:rPr>
          <w:color w:val="17365D" w:themeColor="text2" w:themeShade="BF"/>
          <w:sz w:val="24"/>
          <w:szCs w:val="24"/>
        </w:rPr>
        <w:t>;</w:t>
      </w:r>
    </w:p>
    <w:p w:rsidR="00DF36B6" w:rsidRPr="006B0F97" w:rsidRDefault="00DF36B6" w:rsidP="006118F3">
      <w:pPr>
        <w:widowControl/>
        <w:tabs>
          <w:tab w:val="left" w:pos="900"/>
        </w:tabs>
        <w:spacing w:line="240" w:lineRule="auto"/>
        <w:ind w:firstLine="709"/>
        <w:contextualSpacing/>
        <w:jc w:val="both"/>
        <w:rPr>
          <w:sz w:val="24"/>
          <w:szCs w:val="24"/>
          <w:lang w:eastAsia="en-US"/>
        </w:rPr>
      </w:pPr>
      <w:proofErr w:type="gramStart"/>
      <w:r w:rsidRPr="006B0F97">
        <w:rPr>
          <w:sz w:val="24"/>
          <w:szCs w:val="24"/>
          <w:lang w:eastAsia="en-US"/>
        </w:rPr>
        <w:t xml:space="preserve">2) полученную не ранее чем за шесть месяцев до дня </w:t>
      </w:r>
      <w:r w:rsidR="0056060D" w:rsidRPr="006B0F97">
        <w:rPr>
          <w:sz w:val="24"/>
          <w:szCs w:val="24"/>
          <w:lang w:eastAsia="en-US"/>
        </w:rPr>
        <w:t xml:space="preserve">размещения </w:t>
      </w:r>
      <w:r w:rsidR="006B5095" w:rsidRPr="006B0F97">
        <w:rPr>
          <w:sz w:val="24"/>
          <w:szCs w:val="24"/>
          <w:lang w:eastAsia="en-US"/>
        </w:rPr>
        <w:t>в ЕИС</w:t>
      </w:r>
      <w:r w:rsidRPr="006B0F97">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6B0F97">
        <w:rPr>
          <w:sz w:val="24"/>
          <w:szCs w:val="24"/>
          <w:lang w:eastAsia="en-US"/>
        </w:rPr>
        <w:t>)</w:t>
      </w:r>
      <w:r w:rsidR="000453DC" w:rsidRPr="006B0F97">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w:t>
      </w:r>
      <w:r w:rsidR="000453DC" w:rsidRPr="006B0F97">
        <w:rPr>
          <w:sz w:val="24"/>
          <w:szCs w:val="24"/>
          <w:lang w:eastAsia="en-US"/>
        </w:rPr>
        <w:lastRenderedPageBreak/>
        <w:t>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6B0F97">
        <w:rPr>
          <w:sz w:val="24"/>
          <w:szCs w:val="24"/>
          <w:lang w:eastAsia="en-US"/>
        </w:rPr>
        <w:t>;</w:t>
      </w:r>
    </w:p>
    <w:p w:rsidR="00A80EC7" w:rsidRPr="006B0F97" w:rsidRDefault="00DF36B6"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3)</w:t>
      </w:r>
      <w:r w:rsidR="00450CE1" w:rsidRPr="006B0F97">
        <w:rPr>
          <w:sz w:val="24"/>
          <w:szCs w:val="24"/>
          <w:lang w:eastAsia="en-US"/>
        </w:rPr>
        <w:t xml:space="preserve"> документы, </w:t>
      </w:r>
      <w:r w:rsidR="00AB5212" w:rsidRPr="006B0F97">
        <w:rPr>
          <w:sz w:val="24"/>
          <w:szCs w:val="24"/>
          <w:lang w:eastAsia="en-US"/>
        </w:rPr>
        <w:t xml:space="preserve">указанные в пункте 13.2 </w:t>
      </w:r>
      <w:r w:rsidR="00E27B42" w:rsidRPr="006B0F97">
        <w:rPr>
          <w:sz w:val="24"/>
          <w:szCs w:val="24"/>
          <w:lang w:eastAsia="en-US"/>
        </w:rPr>
        <w:t>настоящей д</w:t>
      </w:r>
      <w:r w:rsidR="00450CE1" w:rsidRPr="006B0F97">
        <w:rPr>
          <w:sz w:val="24"/>
          <w:szCs w:val="24"/>
          <w:lang w:eastAsia="en-US"/>
        </w:rPr>
        <w:t>окументации</w:t>
      </w:r>
      <w:r w:rsidRPr="006B0F97">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6B0F97" w:rsidRDefault="00450CE1" w:rsidP="006118F3">
      <w:pPr>
        <w:widowControl/>
        <w:tabs>
          <w:tab w:val="left" w:pos="900"/>
        </w:tabs>
        <w:spacing w:line="240" w:lineRule="auto"/>
        <w:ind w:firstLine="709"/>
        <w:contextualSpacing/>
        <w:jc w:val="both"/>
        <w:rPr>
          <w:sz w:val="24"/>
          <w:szCs w:val="24"/>
          <w:lang w:eastAsia="en-US"/>
        </w:rPr>
      </w:pPr>
      <w:proofErr w:type="gramStart"/>
      <w:r w:rsidRPr="006B0F97">
        <w:rPr>
          <w:sz w:val="24"/>
          <w:szCs w:val="24"/>
          <w:lang w:eastAsia="en-US"/>
        </w:rPr>
        <w:t>4</w:t>
      </w:r>
      <w:r w:rsidR="00DF36B6" w:rsidRPr="006B0F97">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6B0F97">
        <w:rPr>
          <w:sz w:val="24"/>
          <w:szCs w:val="24"/>
          <w:lang w:eastAsia="en-US"/>
        </w:rPr>
        <w:t>ы предоставляются каждым лицом).</w:t>
      </w:r>
      <w:proofErr w:type="gramEnd"/>
    </w:p>
    <w:p w:rsidR="00A80EC7" w:rsidRPr="006B0F97" w:rsidRDefault="00534E22" w:rsidP="006118F3">
      <w:pPr>
        <w:pStyle w:val="ConsPlusNormal"/>
        <w:ind w:firstLine="709"/>
        <w:contextualSpacing/>
        <w:jc w:val="both"/>
        <w:rPr>
          <w:rFonts w:ascii="Times New Roman" w:hAnsi="Times New Roman" w:cs="Times New Roman"/>
          <w:color w:val="1F497D" w:themeColor="text2"/>
          <w:sz w:val="24"/>
          <w:szCs w:val="24"/>
          <w:u w:val="single"/>
        </w:rPr>
      </w:pPr>
      <w:r w:rsidRPr="006B0F97">
        <w:rPr>
          <w:rFonts w:ascii="Times New Roman" w:hAnsi="Times New Roman" w:cs="Times New Roman"/>
          <w:color w:val="1F497D" w:themeColor="text2"/>
          <w:sz w:val="24"/>
          <w:szCs w:val="24"/>
          <w:u w:val="single"/>
        </w:rPr>
        <w:t>14</w:t>
      </w:r>
      <w:r w:rsidR="00A80EC7" w:rsidRPr="006B0F97">
        <w:rPr>
          <w:rFonts w:ascii="Times New Roman" w:hAnsi="Times New Roman" w:cs="Times New Roman"/>
          <w:color w:val="1F497D" w:themeColor="text2"/>
          <w:sz w:val="24"/>
          <w:szCs w:val="24"/>
          <w:u w:val="single"/>
        </w:rPr>
        <w:t>.1.3. Для физического лица:</w:t>
      </w:r>
    </w:p>
    <w:p w:rsidR="00A80EC7" w:rsidRPr="006B0F97" w:rsidRDefault="00A80EC7" w:rsidP="006118F3">
      <w:pPr>
        <w:widowControl/>
        <w:tabs>
          <w:tab w:val="left" w:pos="900"/>
        </w:tabs>
        <w:spacing w:line="240" w:lineRule="auto"/>
        <w:ind w:firstLine="709"/>
        <w:contextualSpacing/>
        <w:jc w:val="both"/>
        <w:rPr>
          <w:sz w:val="24"/>
          <w:szCs w:val="24"/>
        </w:rPr>
      </w:pPr>
      <w:r w:rsidRPr="006B0F97">
        <w:rPr>
          <w:sz w:val="24"/>
          <w:szCs w:val="24"/>
          <w:lang w:eastAsia="en-US"/>
        </w:rPr>
        <w:t xml:space="preserve">1) </w:t>
      </w:r>
      <w:r w:rsidR="00B05845" w:rsidRPr="006B0F97">
        <w:rPr>
          <w:sz w:val="24"/>
          <w:szCs w:val="24"/>
        </w:rPr>
        <w:t xml:space="preserve">заполненную форму заявки </w:t>
      </w:r>
      <w:r w:rsidRPr="006B0F97">
        <w:rPr>
          <w:sz w:val="24"/>
          <w:szCs w:val="24"/>
        </w:rPr>
        <w:t xml:space="preserve">согласно </w:t>
      </w:r>
      <w:r w:rsidRPr="006B0F97">
        <w:rPr>
          <w:color w:val="17365D" w:themeColor="text2" w:themeShade="BF"/>
          <w:sz w:val="24"/>
          <w:szCs w:val="24"/>
        </w:rPr>
        <w:t xml:space="preserve">Приложению № 1 </w:t>
      </w:r>
      <w:r w:rsidR="00F4526F" w:rsidRPr="006B0F97">
        <w:rPr>
          <w:color w:val="17365D" w:themeColor="text2" w:themeShade="BF"/>
          <w:sz w:val="24"/>
          <w:szCs w:val="24"/>
        </w:rPr>
        <w:t>к настоящей д</w:t>
      </w:r>
      <w:r w:rsidRPr="006B0F97">
        <w:rPr>
          <w:color w:val="17365D" w:themeColor="text2" w:themeShade="BF"/>
          <w:sz w:val="24"/>
          <w:szCs w:val="24"/>
        </w:rPr>
        <w:t>окументации</w:t>
      </w:r>
      <w:r w:rsidRPr="006B0F97">
        <w:rPr>
          <w:sz w:val="24"/>
          <w:szCs w:val="24"/>
        </w:rPr>
        <w:t>, с указанием следующих сведений:</w:t>
      </w:r>
    </w:p>
    <w:p w:rsidR="00A80EC7" w:rsidRPr="006B0F97" w:rsidRDefault="00A80EC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6B0F97" w:rsidRDefault="000939CF"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предложение о цене договора</w:t>
      </w:r>
      <w:r w:rsidR="00E128BB" w:rsidRPr="006B0F97">
        <w:rPr>
          <w:sz w:val="24"/>
          <w:szCs w:val="24"/>
        </w:rPr>
        <w:t xml:space="preserve"> </w:t>
      </w:r>
      <w:r w:rsidR="00E128BB" w:rsidRPr="006B0F97">
        <w:rPr>
          <w:sz w:val="24"/>
          <w:szCs w:val="24"/>
          <w:lang w:eastAsia="en-US"/>
        </w:rPr>
        <w:t xml:space="preserve">и цене единицы </w:t>
      </w:r>
      <w:r w:rsidR="00050DE7" w:rsidRPr="006B0F97">
        <w:rPr>
          <w:sz w:val="24"/>
          <w:szCs w:val="24"/>
          <w:lang w:eastAsia="en-US"/>
        </w:rPr>
        <w:t xml:space="preserve">каждого товара, </w:t>
      </w:r>
      <w:r w:rsidR="00E128BB" w:rsidRPr="006B0F97">
        <w:rPr>
          <w:sz w:val="24"/>
          <w:szCs w:val="24"/>
          <w:lang w:eastAsia="en-US"/>
        </w:rPr>
        <w:t>работ</w:t>
      </w:r>
      <w:r w:rsidR="00050DE7" w:rsidRPr="006B0F97">
        <w:rPr>
          <w:sz w:val="24"/>
          <w:szCs w:val="24"/>
          <w:lang w:eastAsia="en-US"/>
        </w:rPr>
        <w:t>ы</w:t>
      </w:r>
      <w:r w:rsidR="00E128BB" w:rsidRPr="006B0F97">
        <w:rPr>
          <w:sz w:val="24"/>
          <w:szCs w:val="24"/>
          <w:lang w:eastAsia="en-US"/>
        </w:rPr>
        <w:t xml:space="preserve">, </w:t>
      </w:r>
      <w:proofErr w:type="gramStart"/>
      <w:r w:rsidR="00E128BB" w:rsidRPr="006B0F97">
        <w:rPr>
          <w:sz w:val="24"/>
          <w:szCs w:val="24"/>
          <w:lang w:eastAsia="en-US"/>
        </w:rPr>
        <w:t>являющихся</w:t>
      </w:r>
      <w:proofErr w:type="gramEnd"/>
      <w:r w:rsidR="00E128BB" w:rsidRPr="006B0F97">
        <w:rPr>
          <w:sz w:val="24"/>
          <w:szCs w:val="24"/>
          <w:lang w:eastAsia="en-US"/>
        </w:rPr>
        <w:t xml:space="preserve"> предметом закупки</w:t>
      </w:r>
      <w:r w:rsidRPr="006B0F97">
        <w:rPr>
          <w:sz w:val="24"/>
          <w:szCs w:val="24"/>
          <w:lang w:eastAsia="en-US"/>
        </w:rPr>
        <w:t>;</w:t>
      </w:r>
    </w:p>
    <w:p w:rsidR="000939CF" w:rsidRPr="006B0F97" w:rsidRDefault="000939CF"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6B0F97" w:rsidRDefault="00A80EC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сведения о функциональных характеристиках (потребительских свойствах) и ка</w:t>
      </w:r>
      <w:r w:rsidR="009E1CBC" w:rsidRPr="006B0F97">
        <w:rPr>
          <w:sz w:val="24"/>
          <w:szCs w:val="24"/>
          <w:lang w:eastAsia="en-US"/>
        </w:rPr>
        <w:t>ч</w:t>
      </w:r>
      <w:r w:rsidR="00E75722" w:rsidRPr="006B0F97">
        <w:rPr>
          <w:sz w:val="24"/>
          <w:szCs w:val="24"/>
          <w:lang w:eastAsia="en-US"/>
        </w:rPr>
        <w:t>ест</w:t>
      </w:r>
      <w:r w:rsidR="00157E1D" w:rsidRPr="006B0F97">
        <w:rPr>
          <w:sz w:val="24"/>
          <w:szCs w:val="24"/>
          <w:lang w:eastAsia="en-US"/>
        </w:rPr>
        <w:t>венных характеристиках работ</w:t>
      </w:r>
      <w:r w:rsidRPr="006B0F97">
        <w:rPr>
          <w:sz w:val="24"/>
          <w:szCs w:val="24"/>
          <w:lang w:eastAsia="en-US"/>
        </w:rPr>
        <w:t xml:space="preserve"> и иные предложения об условиях исполнения договора</w:t>
      </w:r>
      <w:r w:rsidR="008B5E29" w:rsidRPr="006B0F97">
        <w:rPr>
          <w:sz w:val="24"/>
          <w:szCs w:val="24"/>
          <w:lang w:eastAsia="en-US"/>
        </w:rPr>
        <w:t xml:space="preserve"> </w:t>
      </w:r>
      <w:r w:rsidR="008B5E29" w:rsidRPr="006B0F97">
        <w:rPr>
          <w:color w:val="17365D" w:themeColor="text2" w:themeShade="BF"/>
          <w:sz w:val="24"/>
          <w:szCs w:val="24"/>
          <w:lang w:eastAsia="en-US"/>
        </w:rPr>
        <w:t>(Приложение № 1 к Котировочной заявке)</w:t>
      </w:r>
      <w:r w:rsidRPr="006B0F97">
        <w:rPr>
          <w:color w:val="17365D" w:themeColor="text2" w:themeShade="BF"/>
          <w:sz w:val="24"/>
          <w:szCs w:val="24"/>
          <w:lang w:eastAsia="en-US"/>
        </w:rPr>
        <w:t>;</w:t>
      </w:r>
    </w:p>
    <w:p w:rsidR="00157E1D" w:rsidRPr="006B0F97" w:rsidRDefault="0080104E"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2) копию</w:t>
      </w:r>
      <w:r w:rsidR="004C3071" w:rsidRPr="006B0F97">
        <w:rPr>
          <w:sz w:val="24"/>
          <w:szCs w:val="24"/>
          <w:lang w:eastAsia="en-US"/>
        </w:rPr>
        <w:t xml:space="preserve"> документа, удостоверяющего</w:t>
      </w:r>
      <w:r w:rsidR="00157E1D" w:rsidRPr="006B0F97">
        <w:rPr>
          <w:sz w:val="24"/>
          <w:szCs w:val="24"/>
          <w:lang w:eastAsia="en-US"/>
        </w:rPr>
        <w:t xml:space="preserve"> личность</w:t>
      </w:r>
      <w:r w:rsidR="00305F9B" w:rsidRPr="006B0F97">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6B0F97">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6B0F97" w:rsidRDefault="0080104E"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3</w:t>
      </w:r>
      <w:r w:rsidR="00A80EC7" w:rsidRPr="006B0F97">
        <w:rPr>
          <w:sz w:val="24"/>
          <w:szCs w:val="24"/>
          <w:lang w:eastAsia="en-US"/>
        </w:rPr>
        <w:t xml:space="preserve">) </w:t>
      </w:r>
      <w:r w:rsidRPr="006B0F97">
        <w:rPr>
          <w:sz w:val="24"/>
          <w:szCs w:val="24"/>
          <w:lang w:eastAsia="en-US"/>
        </w:rPr>
        <w:t>документы, указанные в пункте 13.2</w:t>
      </w:r>
      <w:r w:rsidR="00534E22" w:rsidRPr="006B0F97">
        <w:rPr>
          <w:sz w:val="24"/>
          <w:szCs w:val="24"/>
          <w:lang w:eastAsia="en-US"/>
        </w:rPr>
        <w:t xml:space="preserve"> настоящей </w:t>
      </w:r>
      <w:r w:rsidR="004B420B" w:rsidRPr="006B0F97">
        <w:rPr>
          <w:sz w:val="24"/>
          <w:szCs w:val="24"/>
          <w:lang w:eastAsia="en-US"/>
        </w:rPr>
        <w:t>д</w:t>
      </w:r>
      <w:r w:rsidR="00534E22" w:rsidRPr="006B0F97">
        <w:rPr>
          <w:sz w:val="24"/>
          <w:szCs w:val="24"/>
          <w:lang w:eastAsia="en-US"/>
        </w:rPr>
        <w:t>окументации</w:t>
      </w:r>
      <w:r w:rsidR="00534E22" w:rsidRPr="006B0F97">
        <w:rPr>
          <w:sz w:val="24"/>
          <w:szCs w:val="24"/>
        </w:rPr>
        <w:t xml:space="preserve"> </w:t>
      </w:r>
      <w:r w:rsidR="00A80EC7" w:rsidRPr="006B0F97">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6B0F97" w:rsidRDefault="0080104E" w:rsidP="006118F3">
      <w:pPr>
        <w:widowControl/>
        <w:tabs>
          <w:tab w:val="left" w:pos="900"/>
        </w:tabs>
        <w:spacing w:line="240" w:lineRule="auto"/>
        <w:ind w:firstLine="709"/>
        <w:contextualSpacing/>
        <w:jc w:val="both"/>
        <w:rPr>
          <w:sz w:val="24"/>
          <w:szCs w:val="24"/>
          <w:lang w:eastAsia="en-US"/>
        </w:rPr>
      </w:pPr>
      <w:proofErr w:type="gramStart"/>
      <w:r w:rsidRPr="006B0F97">
        <w:rPr>
          <w:sz w:val="24"/>
          <w:szCs w:val="24"/>
          <w:lang w:eastAsia="en-US"/>
        </w:rPr>
        <w:t>4</w:t>
      </w:r>
      <w:r w:rsidR="00A80EC7" w:rsidRPr="006B0F97">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6B0F97" w:rsidRDefault="001D35AD" w:rsidP="006118F3">
      <w:pPr>
        <w:pStyle w:val="ConsPlusNormal"/>
        <w:ind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14.1.4. Требование о предоставлении отдельных видо</w:t>
      </w:r>
      <w:r w:rsidR="000E1A97" w:rsidRPr="006B0F97">
        <w:rPr>
          <w:rFonts w:ascii="Times New Roman" w:hAnsi="Times New Roman" w:cs="Times New Roman"/>
          <w:sz w:val="24"/>
          <w:szCs w:val="24"/>
        </w:rPr>
        <w:t>в документов,</w:t>
      </w:r>
      <w:r w:rsidR="001D1D72" w:rsidRPr="006B0F97">
        <w:rPr>
          <w:rFonts w:ascii="Times New Roman" w:hAnsi="Times New Roman" w:cs="Times New Roman"/>
          <w:sz w:val="24"/>
          <w:szCs w:val="24"/>
        </w:rPr>
        <w:t xml:space="preserve"> указанных в подпунктах </w:t>
      </w:r>
      <w:r w:rsidR="00B4500A" w:rsidRPr="006B0F97">
        <w:rPr>
          <w:rFonts w:ascii="Times New Roman" w:hAnsi="Times New Roman" w:cs="Times New Roman"/>
          <w:sz w:val="24"/>
          <w:szCs w:val="24"/>
        </w:rPr>
        <w:t>14.1.1.-14.1.3</w:t>
      </w:r>
      <w:r w:rsidR="000E1A97" w:rsidRPr="006B0F97">
        <w:rPr>
          <w:rFonts w:ascii="Times New Roman" w:hAnsi="Times New Roman" w:cs="Times New Roman"/>
          <w:sz w:val="24"/>
          <w:szCs w:val="24"/>
        </w:rPr>
        <w:t xml:space="preserve"> настоящей д</w:t>
      </w:r>
      <w:r w:rsidRPr="006B0F97">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6B0F97">
        <w:rPr>
          <w:rFonts w:ascii="Times New Roman" w:hAnsi="Times New Roman" w:cs="Times New Roman"/>
          <w:sz w:val="24"/>
          <w:szCs w:val="24"/>
        </w:rPr>
        <w:t>предоставляют все документы</w:t>
      </w:r>
      <w:proofErr w:type="gramEnd"/>
      <w:r w:rsidRPr="006B0F97">
        <w:rPr>
          <w:rFonts w:ascii="Times New Roman" w:hAnsi="Times New Roman" w:cs="Times New Roman"/>
          <w:sz w:val="24"/>
          <w:szCs w:val="24"/>
        </w:rPr>
        <w:t xml:space="preserve"> в виде сканированных копий, соответствующи</w:t>
      </w:r>
      <w:r w:rsidR="00957E63" w:rsidRPr="006B0F97">
        <w:rPr>
          <w:rFonts w:ascii="Times New Roman" w:hAnsi="Times New Roman" w:cs="Times New Roman"/>
          <w:sz w:val="24"/>
          <w:szCs w:val="24"/>
        </w:rPr>
        <w:t>х требованиям, указанным в пункте</w:t>
      </w:r>
      <w:r w:rsidR="00FE18EF" w:rsidRPr="006B0F97">
        <w:rPr>
          <w:rFonts w:ascii="Times New Roman" w:hAnsi="Times New Roman" w:cs="Times New Roman"/>
          <w:sz w:val="24"/>
          <w:szCs w:val="24"/>
        </w:rPr>
        <w:t xml:space="preserve"> 14.4.2</w:t>
      </w:r>
      <w:r w:rsidR="00715958" w:rsidRPr="006B0F97">
        <w:rPr>
          <w:rFonts w:ascii="Times New Roman" w:hAnsi="Times New Roman" w:cs="Times New Roman"/>
          <w:sz w:val="24"/>
          <w:szCs w:val="24"/>
        </w:rPr>
        <w:t xml:space="preserve"> настоящей д</w:t>
      </w:r>
      <w:r w:rsidRPr="006B0F97">
        <w:rPr>
          <w:rFonts w:ascii="Times New Roman" w:hAnsi="Times New Roman" w:cs="Times New Roman"/>
          <w:sz w:val="24"/>
          <w:szCs w:val="24"/>
        </w:rPr>
        <w:t>окументации. Сканирование</w:t>
      </w:r>
      <w:r w:rsidR="00715958" w:rsidRPr="006B0F97">
        <w:rPr>
          <w:rFonts w:ascii="Times New Roman" w:hAnsi="Times New Roman" w:cs="Times New Roman"/>
          <w:sz w:val="24"/>
          <w:szCs w:val="24"/>
        </w:rPr>
        <w:t xml:space="preserve"> документов, </w:t>
      </w:r>
      <w:r w:rsidR="0047440D" w:rsidRPr="006B0F97">
        <w:rPr>
          <w:rFonts w:ascii="Times New Roman" w:hAnsi="Times New Roman" w:cs="Times New Roman"/>
          <w:sz w:val="24"/>
          <w:szCs w:val="24"/>
        </w:rPr>
        <w:t>для кото</w:t>
      </w:r>
      <w:r w:rsidR="00957E63" w:rsidRPr="006B0F97">
        <w:rPr>
          <w:rFonts w:ascii="Times New Roman" w:hAnsi="Times New Roman" w:cs="Times New Roman"/>
          <w:sz w:val="24"/>
          <w:szCs w:val="24"/>
        </w:rPr>
        <w:t>рых подпунктами</w:t>
      </w:r>
      <w:r w:rsidR="00B4500A" w:rsidRPr="006B0F97">
        <w:rPr>
          <w:rFonts w:ascii="Times New Roman" w:hAnsi="Times New Roman" w:cs="Times New Roman"/>
          <w:sz w:val="24"/>
          <w:szCs w:val="24"/>
        </w:rPr>
        <w:t xml:space="preserve"> 14.1.1.-14.1.3</w:t>
      </w:r>
      <w:r w:rsidR="00715958" w:rsidRPr="006B0F97">
        <w:rPr>
          <w:rFonts w:ascii="Times New Roman" w:hAnsi="Times New Roman" w:cs="Times New Roman"/>
          <w:sz w:val="24"/>
          <w:szCs w:val="24"/>
        </w:rPr>
        <w:t xml:space="preserve"> д</w:t>
      </w:r>
      <w:r w:rsidRPr="006B0F97">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6B0F97" w:rsidRDefault="00534E22" w:rsidP="006118F3">
      <w:pPr>
        <w:pStyle w:val="ConsPlusNormal"/>
        <w:ind w:firstLine="0"/>
        <w:contextualSpacing/>
        <w:jc w:val="both"/>
        <w:rPr>
          <w:rFonts w:ascii="Times New Roman" w:hAnsi="Times New Roman" w:cs="Times New Roman"/>
          <w:sz w:val="24"/>
          <w:szCs w:val="24"/>
        </w:rPr>
      </w:pPr>
      <w:r w:rsidRPr="006B0F97">
        <w:rPr>
          <w:rFonts w:ascii="Times New Roman" w:hAnsi="Times New Roman" w:cs="Times New Roman"/>
          <w:b/>
          <w:color w:val="000000"/>
          <w:sz w:val="24"/>
          <w:szCs w:val="24"/>
        </w:rPr>
        <w:t>14</w:t>
      </w:r>
      <w:r w:rsidR="00AE61E5" w:rsidRPr="006B0F97">
        <w:rPr>
          <w:rFonts w:ascii="Times New Roman" w:hAnsi="Times New Roman" w:cs="Times New Roman"/>
          <w:b/>
          <w:color w:val="000000"/>
          <w:sz w:val="24"/>
          <w:szCs w:val="24"/>
        </w:rPr>
        <w:t>.</w:t>
      </w:r>
      <w:r w:rsidR="008C69D9" w:rsidRPr="006B0F97">
        <w:rPr>
          <w:rFonts w:ascii="Times New Roman" w:hAnsi="Times New Roman" w:cs="Times New Roman"/>
          <w:b/>
          <w:color w:val="000000"/>
          <w:sz w:val="24"/>
          <w:szCs w:val="24"/>
        </w:rPr>
        <w:t>2</w:t>
      </w:r>
      <w:r w:rsidR="00A80EC7" w:rsidRPr="006B0F97">
        <w:rPr>
          <w:rFonts w:ascii="Times New Roman" w:hAnsi="Times New Roman" w:cs="Times New Roman"/>
          <w:color w:val="000000"/>
          <w:sz w:val="24"/>
          <w:szCs w:val="24"/>
        </w:rPr>
        <w:t>.</w:t>
      </w:r>
      <w:r w:rsidR="00A80EC7" w:rsidRPr="006B0F97">
        <w:rPr>
          <w:rFonts w:ascii="Times New Roman" w:hAnsi="Times New Roman" w:cs="Times New Roman"/>
          <w:sz w:val="24"/>
          <w:szCs w:val="24"/>
        </w:rPr>
        <w:t xml:space="preserve"> </w:t>
      </w:r>
      <w:proofErr w:type="gramStart"/>
      <w:r w:rsidR="00A80EC7" w:rsidRPr="006B0F97">
        <w:rPr>
          <w:rFonts w:ascii="Times New Roman" w:hAnsi="Times New Roman" w:cs="Times New Roman"/>
          <w:sz w:val="24"/>
          <w:szCs w:val="24"/>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w:t>
      </w:r>
      <w:r w:rsidR="00A80EC7" w:rsidRPr="006B0F97">
        <w:rPr>
          <w:rFonts w:ascii="Times New Roman" w:hAnsi="Times New Roman" w:cs="Times New Roman"/>
          <w:sz w:val="24"/>
          <w:szCs w:val="24"/>
        </w:rPr>
        <w:lastRenderedPageBreak/>
        <w:t>закупки</w:t>
      </w:r>
      <w:r w:rsidR="00AE61E5" w:rsidRPr="006B0F97">
        <w:rPr>
          <w:rFonts w:ascii="Times New Roman" w:hAnsi="Times New Roman" w:cs="Times New Roman"/>
          <w:sz w:val="24"/>
          <w:szCs w:val="24"/>
        </w:rPr>
        <w:t>,</w:t>
      </w:r>
      <w:r w:rsidR="00A80EC7" w:rsidRPr="006B0F97">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6B0F97">
        <w:rPr>
          <w:rFonts w:ascii="Times New Roman" w:hAnsi="Times New Roman" w:cs="Times New Roman"/>
          <w:sz w:val="24"/>
          <w:szCs w:val="24"/>
        </w:rPr>
        <w:t>оторой являются указанные</w:t>
      </w:r>
      <w:proofErr w:type="gramEnd"/>
      <w:r w:rsidR="00C92A8B" w:rsidRPr="006B0F97">
        <w:rPr>
          <w:rFonts w:ascii="Times New Roman" w:hAnsi="Times New Roman" w:cs="Times New Roman"/>
          <w:sz w:val="24"/>
          <w:szCs w:val="24"/>
        </w:rPr>
        <w:t xml:space="preserve"> лица.</w:t>
      </w:r>
    </w:p>
    <w:p w:rsidR="00AE61E5" w:rsidRPr="006B0F97" w:rsidRDefault="00534E22" w:rsidP="006118F3">
      <w:pPr>
        <w:widowControl/>
        <w:spacing w:line="240" w:lineRule="auto"/>
        <w:contextualSpacing/>
        <w:jc w:val="both"/>
        <w:rPr>
          <w:sz w:val="24"/>
          <w:szCs w:val="24"/>
        </w:rPr>
      </w:pPr>
      <w:r w:rsidRPr="006B0F97">
        <w:rPr>
          <w:b/>
          <w:sz w:val="24"/>
          <w:szCs w:val="24"/>
        </w:rPr>
        <w:t>14</w:t>
      </w:r>
      <w:r w:rsidR="00664D6A" w:rsidRPr="006B0F97">
        <w:rPr>
          <w:b/>
          <w:sz w:val="24"/>
          <w:szCs w:val="24"/>
        </w:rPr>
        <w:t>.</w:t>
      </w:r>
      <w:r w:rsidR="00AE61E5" w:rsidRPr="006B0F97">
        <w:rPr>
          <w:b/>
          <w:sz w:val="24"/>
          <w:szCs w:val="24"/>
        </w:rPr>
        <w:t>3</w:t>
      </w:r>
      <w:r w:rsidR="00A80EC7" w:rsidRPr="006B0F97">
        <w:rPr>
          <w:b/>
          <w:sz w:val="24"/>
          <w:szCs w:val="24"/>
        </w:rPr>
        <w:t>.</w:t>
      </w:r>
      <w:r w:rsidR="00A80EC7" w:rsidRPr="006B0F97">
        <w:rPr>
          <w:sz w:val="24"/>
          <w:szCs w:val="24"/>
        </w:rPr>
        <w:t xml:space="preserve"> В случае если участник закупки, не являющийся резидентом Российской Федерации, не может </w:t>
      </w:r>
      <w:proofErr w:type="gramStart"/>
      <w:r w:rsidR="00A80EC7" w:rsidRPr="006B0F97">
        <w:rPr>
          <w:sz w:val="24"/>
          <w:szCs w:val="24"/>
        </w:rPr>
        <w:t>предоставить каки</w:t>
      </w:r>
      <w:r w:rsidR="009C450B" w:rsidRPr="006B0F97">
        <w:rPr>
          <w:sz w:val="24"/>
          <w:szCs w:val="24"/>
        </w:rPr>
        <w:t>е-либо документы</w:t>
      </w:r>
      <w:proofErr w:type="gramEnd"/>
      <w:r w:rsidR="009C450B" w:rsidRPr="006B0F97">
        <w:rPr>
          <w:sz w:val="24"/>
          <w:szCs w:val="24"/>
        </w:rPr>
        <w:t>, указанные в подпунктах</w:t>
      </w:r>
      <w:r w:rsidR="00A80EC7" w:rsidRPr="006B0F97">
        <w:rPr>
          <w:sz w:val="24"/>
          <w:szCs w:val="24"/>
        </w:rPr>
        <w:t xml:space="preserve"> </w:t>
      </w:r>
      <w:r w:rsidR="000F6958" w:rsidRPr="006B0F97">
        <w:rPr>
          <w:sz w:val="24"/>
          <w:szCs w:val="24"/>
        </w:rPr>
        <w:t>14</w:t>
      </w:r>
      <w:r w:rsidR="00AE61E5" w:rsidRPr="006B0F97">
        <w:rPr>
          <w:sz w:val="24"/>
          <w:szCs w:val="24"/>
        </w:rPr>
        <w:t>.1.1.-</w:t>
      </w:r>
      <w:r w:rsidR="000F6958" w:rsidRPr="006B0F97">
        <w:rPr>
          <w:sz w:val="24"/>
          <w:szCs w:val="24"/>
        </w:rPr>
        <w:t>14</w:t>
      </w:r>
      <w:r w:rsidR="009C450B" w:rsidRPr="006B0F97">
        <w:rPr>
          <w:sz w:val="24"/>
          <w:szCs w:val="24"/>
        </w:rPr>
        <w:t>.1.3</w:t>
      </w:r>
      <w:r w:rsidR="004E3C44" w:rsidRPr="006B0F97">
        <w:rPr>
          <w:sz w:val="24"/>
          <w:szCs w:val="24"/>
        </w:rPr>
        <w:t xml:space="preserve"> документации</w:t>
      </w:r>
      <w:r w:rsidR="00A80EC7" w:rsidRPr="006B0F97">
        <w:rPr>
          <w:sz w:val="24"/>
          <w:szCs w:val="24"/>
        </w:rPr>
        <w:t>, то такой участник обязан предоставить аналогичные документы</w:t>
      </w:r>
      <w:r w:rsidR="00AE61E5" w:rsidRPr="006B0F97">
        <w:rPr>
          <w:sz w:val="24"/>
          <w:szCs w:val="24"/>
        </w:rPr>
        <w:t>,</w:t>
      </w:r>
      <w:r w:rsidR="00A80EC7" w:rsidRPr="006B0F97">
        <w:rPr>
          <w:sz w:val="24"/>
          <w:szCs w:val="24"/>
        </w:rPr>
        <w:t xml:space="preserve"> согласно законодательству государства по месту нахождения участника и (или) ведения деятельности</w:t>
      </w:r>
      <w:r w:rsidR="009C450B" w:rsidRPr="006B0F97">
        <w:rPr>
          <w:sz w:val="24"/>
          <w:szCs w:val="24"/>
        </w:rPr>
        <w:t xml:space="preserve">, с учетом требований </w:t>
      </w:r>
      <w:r w:rsidR="001D1D72" w:rsidRPr="006B0F97">
        <w:rPr>
          <w:sz w:val="24"/>
          <w:szCs w:val="24"/>
        </w:rPr>
        <w:t>пункта</w:t>
      </w:r>
      <w:r w:rsidR="00AE61E5" w:rsidRPr="006B0F97">
        <w:rPr>
          <w:sz w:val="24"/>
          <w:szCs w:val="24"/>
        </w:rPr>
        <w:t xml:space="preserve"> </w:t>
      </w:r>
      <w:r w:rsidR="000F6958" w:rsidRPr="006B0F97">
        <w:rPr>
          <w:sz w:val="24"/>
          <w:szCs w:val="24"/>
        </w:rPr>
        <w:t>14</w:t>
      </w:r>
      <w:r w:rsidR="00D67C99" w:rsidRPr="006B0F97">
        <w:rPr>
          <w:sz w:val="24"/>
          <w:szCs w:val="24"/>
        </w:rPr>
        <w:t>.4.5</w:t>
      </w:r>
      <w:r w:rsidR="009C450B" w:rsidRPr="006B0F97">
        <w:rPr>
          <w:sz w:val="24"/>
          <w:szCs w:val="24"/>
        </w:rPr>
        <w:t xml:space="preserve"> </w:t>
      </w:r>
      <w:r w:rsidR="004E3C44" w:rsidRPr="006B0F97">
        <w:rPr>
          <w:sz w:val="24"/>
          <w:szCs w:val="24"/>
        </w:rPr>
        <w:t>настоящей д</w:t>
      </w:r>
      <w:r w:rsidR="00AE61E5" w:rsidRPr="006B0F97">
        <w:rPr>
          <w:sz w:val="24"/>
          <w:szCs w:val="24"/>
        </w:rPr>
        <w:t>окументации</w:t>
      </w:r>
      <w:r w:rsidR="00A80EC7" w:rsidRPr="006B0F97">
        <w:rPr>
          <w:sz w:val="24"/>
          <w:szCs w:val="24"/>
        </w:rPr>
        <w:t>.</w:t>
      </w:r>
    </w:p>
    <w:p w:rsidR="00AE61E5" w:rsidRPr="006B0F97" w:rsidRDefault="00534E22" w:rsidP="006118F3">
      <w:pPr>
        <w:widowControl/>
        <w:spacing w:line="240" w:lineRule="auto"/>
        <w:contextualSpacing/>
        <w:jc w:val="both"/>
        <w:rPr>
          <w:b/>
          <w:sz w:val="24"/>
          <w:szCs w:val="24"/>
        </w:rPr>
      </w:pPr>
      <w:r w:rsidRPr="006B0F97">
        <w:rPr>
          <w:b/>
          <w:sz w:val="24"/>
          <w:szCs w:val="24"/>
        </w:rPr>
        <w:t>14</w:t>
      </w:r>
      <w:r w:rsidR="00AE61E5" w:rsidRPr="006B0F97">
        <w:rPr>
          <w:b/>
          <w:sz w:val="24"/>
          <w:szCs w:val="24"/>
        </w:rPr>
        <w:t>.4.</w:t>
      </w:r>
      <w:r w:rsidR="00BB2AB9" w:rsidRPr="006B0F97">
        <w:rPr>
          <w:b/>
          <w:sz w:val="24"/>
          <w:szCs w:val="24"/>
          <w:lang w:eastAsia="en-US"/>
        </w:rPr>
        <w:t xml:space="preserve"> Требования к оформлению заявок:</w:t>
      </w:r>
    </w:p>
    <w:p w:rsidR="004A2FD8" w:rsidRPr="006B0F97" w:rsidRDefault="00534E22" w:rsidP="006118F3">
      <w:pPr>
        <w:widowControl/>
        <w:spacing w:line="240" w:lineRule="auto"/>
        <w:contextualSpacing/>
        <w:jc w:val="both"/>
        <w:rPr>
          <w:color w:val="FF0000"/>
          <w:sz w:val="24"/>
          <w:szCs w:val="24"/>
        </w:rPr>
      </w:pPr>
      <w:r w:rsidRPr="006B0F97">
        <w:rPr>
          <w:color w:val="000000" w:themeColor="text1"/>
          <w:sz w:val="24"/>
          <w:szCs w:val="24"/>
        </w:rPr>
        <w:t>14</w:t>
      </w:r>
      <w:r w:rsidR="00AE61E5" w:rsidRPr="006B0F97">
        <w:rPr>
          <w:color w:val="000000" w:themeColor="text1"/>
          <w:sz w:val="24"/>
          <w:szCs w:val="24"/>
        </w:rPr>
        <w:t>.4.1.</w:t>
      </w:r>
      <w:r w:rsidR="004A2FD8" w:rsidRPr="006B0F97">
        <w:rPr>
          <w:color w:val="000000" w:themeColor="text1"/>
          <w:sz w:val="24"/>
          <w:szCs w:val="24"/>
        </w:rPr>
        <w:t xml:space="preserve"> </w:t>
      </w:r>
      <w:r w:rsidR="00414F73" w:rsidRPr="006B0F97">
        <w:rPr>
          <w:color w:val="000000" w:themeColor="text1"/>
          <w:sz w:val="24"/>
          <w:szCs w:val="24"/>
        </w:rPr>
        <w:t>Заявка должна быть подготовлена в соответствии с формами и требования</w:t>
      </w:r>
      <w:r w:rsidR="00062C3C" w:rsidRPr="006B0F97">
        <w:rPr>
          <w:color w:val="000000" w:themeColor="text1"/>
          <w:sz w:val="24"/>
          <w:szCs w:val="24"/>
        </w:rPr>
        <w:t>ми, установленными в настоящей д</w:t>
      </w:r>
      <w:r w:rsidR="00414F73" w:rsidRPr="006B0F97">
        <w:rPr>
          <w:color w:val="000000" w:themeColor="text1"/>
          <w:sz w:val="24"/>
          <w:szCs w:val="24"/>
        </w:rPr>
        <w:t>окументации.</w:t>
      </w:r>
    </w:p>
    <w:p w:rsidR="00AE61E5" w:rsidRPr="006B0F97" w:rsidRDefault="00534E22" w:rsidP="006118F3">
      <w:pPr>
        <w:widowControl/>
        <w:spacing w:line="240" w:lineRule="auto"/>
        <w:contextualSpacing/>
        <w:jc w:val="both"/>
        <w:rPr>
          <w:color w:val="000000" w:themeColor="text1"/>
          <w:sz w:val="24"/>
          <w:szCs w:val="24"/>
        </w:rPr>
      </w:pPr>
      <w:r w:rsidRPr="006B0F97">
        <w:rPr>
          <w:color w:val="000000" w:themeColor="text1"/>
          <w:sz w:val="24"/>
          <w:szCs w:val="24"/>
        </w:rPr>
        <w:t>14</w:t>
      </w:r>
      <w:r w:rsidR="00AE61E5" w:rsidRPr="006B0F97">
        <w:rPr>
          <w:color w:val="000000" w:themeColor="text1"/>
          <w:sz w:val="24"/>
          <w:szCs w:val="24"/>
        </w:rPr>
        <w:t xml:space="preserve">.4.2. </w:t>
      </w:r>
      <w:proofErr w:type="gramStart"/>
      <w:r w:rsidR="00BF79FB" w:rsidRPr="006B0F97">
        <w:rPr>
          <w:color w:val="000000" w:themeColor="text1"/>
          <w:sz w:val="24"/>
          <w:szCs w:val="24"/>
        </w:rPr>
        <w:t>Вс</w:t>
      </w:r>
      <w:r w:rsidR="00EB48F5" w:rsidRPr="006B0F97">
        <w:rPr>
          <w:color w:val="000000" w:themeColor="text1"/>
          <w:sz w:val="24"/>
          <w:szCs w:val="24"/>
        </w:rPr>
        <w:t>е документы (формы, заполненные в соответ</w:t>
      </w:r>
      <w:r w:rsidR="00062C3C" w:rsidRPr="006B0F97">
        <w:rPr>
          <w:color w:val="000000" w:themeColor="text1"/>
          <w:sz w:val="24"/>
          <w:szCs w:val="24"/>
        </w:rPr>
        <w:t>ствии с требованиями настоящей д</w:t>
      </w:r>
      <w:r w:rsidR="00EB48F5" w:rsidRPr="006B0F97">
        <w:rPr>
          <w:color w:val="000000" w:themeColor="text1"/>
          <w:sz w:val="24"/>
          <w:szCs w:val="24"/>
        </w:rPr>
        <w:t>окументации, а также иные данн</w:t>
      </w:r>
      <w:r w:rsidR="00062C3C" w:rsidRPr="006B0F97">
        <w:rPr>
          <w:color w:val="000000" w:themeColor="text1"/>
          <w:sz w:val="24"/>
          <w:szCs w:val="24"/>
        </w:rPr>
        <w:t>ые и сведения, предусмотренные д</w:t>
      </w:r>
      <w:r w:rsidR="00EB48F5" w:rsidRPr="006B0F97">
        <w:rPr>
          <w:color w:val="000000" w:themeColor="text1"/>
          <w:sz w:val="24"/>
          <w:szCs w:val="24"/>
        </w:rPr>
        <w:t>ок</w:t>
      </w:r>
      <w:r w:rsidR="000D0A1F" w:rsidRPr="006B0F97">
        <w:rPr>
          <w:color w:val="000000" w:themeColor="text1"/>
          <w:sz w:val="24"/>
          <w:szCs w:val="24"/>
        </w:rPr>
        <w:t>ументацией), входящие в состав з</w:t>
      </w:r>
      <w:r w:rsidR="00EB48F5" w:rsidRPr="006B0F97">
        <w:rPr>
          <w:color w:val="000000" w:themeColor="text1"/>
          <w:sz w:val="24"/>
          <w:szCs w:val="24"/>
        </w:rPr>
        <w:t>аявки, до</w:t>
      </w:r>
      <w:r w:rsidR="00631B86" w:rsidRPr="006B0F97">
        <w:rPr>
          <w:color w:val="000000" w:themeColor="text1"/>
          <w:sz w:val="24"/>
          <w:szCs w:val="24"/>
        </w:rPr>
        <w:t>лжны быть предоставлены через Э</w:t>
      </w:r>
      <w:r w:rsidR="00EB48F5" w:rsidRPr="006B0F97">
        <w:rPr>
          <w:color w:val="000000" w:themeColor="text1"/>
          <w:sz w:val="24"/>
          <w:szCs w:val="24"/>
        </w:rPr>
        <w:t xml:space="preserve">П в отсканированном виде в доступном </w:t>
      </w:r>
      <w:r w:rsidR="00631B86" w:rsidRPr="006B0F97">
        <w:rPr>
          <w:color w:val="000000" w:themeColor="text1"/>
          <w:sz w:val="24"/>
          <w:szCs w:val="24"/>
        </w:rPr>
        <w:t>для прочтения формате (рекомендованный</w:t>
      </w:r>
      <w:r w:rsidR="00EB48F5" w:rsidRPr="006B0F97">
        <w:rPr>
          <w:color w:val="000000" w:themeColor="text1"/>
          <w:sz w:val="24"/>
          <w:szCs w:val="24"/>
        </w:rPr>
        <w:t xml:space="preserve"> формат *.</w:t>
      </w:r>
      <w:r w:rsidR="00EB48F5" w:rsidRPr="006B0F97">
        <w:rPr>
          <w:color w:val="000000" w:themeColor="text1"/>
          <w:sz w:val="24"/>
          <w:szCs w:val="24"/>
          <w:lang w:val="en-US"/>
        </w:rPr>
        <w:t>pdf</w:t>
      </w:r>
      <w:r w:rsidR="00EB48F5" w:rsidRPr="006B0F97">
        <w:rPr>
          <w:color w:val="000000" w:themeColor="text1"/>
          <w:sz w:val="24"/>
          <w:szCs w:val="24"/>
        </w:rPr>
        <w:t>, один фа</w:t>
      </w:r>
      <w:r w:rsidR="000D0A1F" w:rsidRPr="006B0F97">
        <w:rPr>
          <w:color w:val="000000" w:themeColor="text1"/>
          <w:sz w:val="24"/>
          <w:szCs w:val="24"/>
        </w:rPr>
        <w:t>йл – один документ).</w:t>
      </w:r>
      <w:proofErr w:type="gramEnd"/>
      <w:r w:rsidR="000D0A1F" w:rsidRPr="006B0F97">
        <w:rPr>
          <w:color w:val="000000" w:themeColor="text1"/>
          <w:sz w:val="24"/>
          <w:szCs w:val="24"/>
        </w:rPr>
        <w:t xml:space="preserve"> Все файлы заявки, размещенные у</w:t>
      </w:r>
      <w:r w:rsidR="00631B86" w:rsidRPr="006B0F97">
        <w:rPr>
          <w:color w:val="000000" w:themeColor="text1"/>
          <w:sz w:val="24"/>
          <w:szCs w:val="24"/>
        </w:rPr>
        <w:t>частником на Э</w:t>
      </w:r>
      <w:r w:rsidR="00EB48F5" w:rsidRPr="006B0F97">
        <w:rPr>
          <w:color w:val="000000" w:themeColor="text1"/>
          <w:sz w:val="24"/>
          <w:szCs w:val="24"/>
        </w:rPr>
        <w:t>П, должны иметь наименование либо комментарий, позволяющие идентифицировать содержание</w:t>
      </w:r>
      <w:r w:rsidR="00C01721" w:rsidRPr="006B0F97">
        <w:rPr>
          <w:color w:val="000000" w:themeColor="text1"/>
          <w:sz w:val="24"/>
          <w:szCs w:val="24"/>
        </w:rPr>
        <w:t xml:space="preserve"> данного файла з</w:t>
      </w:r>
      <w:r w:rsidR="00EB48F5" w:rsidRPr="006B0F97">
        <w:rPr>
          <w:color w:val="000000" w:themeColor="text1"/>
          <w:sz w:val="24"/>
          <w:szCs w:val="24"/>
        </w:rPr>
        <w:t xml:space="preserve">аявки, с указанием </w:t>
      </w:r>
      <w:r w:rsidR="00D02A3D" w:rsidRPr="006B0F97">
        <w:rPr>
          <w:color w:val="000000" w:themeColor="text1"/>
          <w:sz w:val="24"/>
          <w:szCs w:val="24"/>
        </w:rPr>
        <w:t xml:space="preserve">наименования документа, представленного данным файлом. </w:t>
      </w:r>
      <w:r w:rsidR="00D02A3D" w:rsidRPr="006B0F97">
        <w:rPr>
          <w:b/>
          <w:color w:val="000000" w:themeColor="text1"/>
          <w:sz w:val="24"/>
          <w:szCs w:val="24"/>
        </w:rPr>
        <w:t>При этом сканироваться документы</w:t>
      </w:r>
      <w:r w:rsidR="00F975B5" w:rsidRPr="006B0F97">
        <w:rPr>
          <w:b/>
          <w:color w:val="000000" w:themeColor="text1"/>
          <w:sz w:val="24"/>
          <w:szCs w:val="24"/>
        </w:rPr>
        <w:t xml:space="preserve"> должны после того, как они будут подписаны и заверены</w:t>
      </w:r>
      <w:r w:rsidR="00062C3C" w:rsidRPr="006B0F97">
        <w:rPr>
          <w:b/>
          <w:color w:val="000000" w:themeColor="text1"/>
          <w:sz w:val="24"/>
          <w:szCs w:val="24"/>
        </w:rPr>
        <w:t xml:space="preserve"> в соответствии с требованиями д</w:t>
      </w:r>
      <w:r w:rsidR="00F975B5" w:rsidRPr="006B0F97">
        <w:rPr>
          <w:b/>
          <w:color w:val="000000" w:themeColor="text1"/>
          <w:sz w:val="24"/>
          <w:szCs w:val="24"/>
        </w:rPr>
        <w:t>окументации.</w:t>
      </w:r>
      <w:r w:rsidR="00631B86" w:rsidRPr="006B0F97">
        <w:rPr>
          <w:b/>
          <w:color w:val="000000" w:themeColor="text1"/>
          <w:sz w:val="24"/>
          <w:szCs w:val="24"/>
        </w:rPr>
        <w:t xml:space="preserve"> </w:t>
      </w:r>
      <w:proofErr w:type="gramStart"/>
      <w:r w:rsidR="00631B86" w:rsidRPr="006B0F97">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6B0F97">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6B0F97" w:rsidRDefault="00534E22" w:rsidP="006118F3">
      <w:pPr>
        <w:widowControl/>
        <w:spacing w:line="240" w:lineRule="auto"/>
        <w:contextualSpacing/>
        <w:jc w:val="both"/>
        <w:rPr>
          <w:color w:val="000000" w:themeColor="text1"/>
          <w:sz w:val="24"/>
          <w:szCs w:val="24"/>
        </w:rPr>
      </w:pPr>
      <w:r w:rsidRPr="006B0F97">
        <w:rPr>
          <w:color w:val="000000" w:themeColor="text1"/>
          <w:sz w:val="24"/>
          <w:szCs w:val="24"/>
        </w:rPr>
        <w:t>14</w:t>
      </w:r>
      <w:r w:rsidR="00AE61E5" w:rsidRPr="006B0F97">
        <w:rPr>
          <w:color w:val="000000" w:themeColor="text1"/>
          <w:sz w:val="24"/>
          <w:szCs w:val="24"/>
        </w:rPr>
        <w:t xml:space="preserve">.4.3. Никакие исправления в </w:t>
      </w:r>
      <w:r w:rsidR="002D33ED" w:rsidRPr="006B0F97">
        <w:rPr>
          <w:color w:val="000000" w:themeColor="text1"/>
          <w:sz w:val="24"/>
          <w:szCs w:val="24"/>
        </w:rPr>
        <w:t>тексте з</w:t>
      </w:r>
      <w:r w:rsidR="00AE61E5" w:rsidRPr="006B0F97">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6B0F97">
        <w:rPr>
          <w:i/>
          <w:color w:val="000000" w:themeColor="text1"/>
          <w:sz w:val="24"/>
          <w:szCs w:val="24"/>
        </w:rPr>
        <w:t>исправленному</w:t>
      </w:r>
      <w:proofErr w:type="gramEnd"/>
      <w:r w:rsidR="00AE61E5" w:rsidRPr="006B0F97">
        <w:rPr>
          <w:i/>
          <w:color w:val="000000" w:themeColor="text1"/>
          <w:sz w:val="24"/>
          <w:szCs w:val="24"/>
        </w:rPr>
        <w:t xml:space="preserve"> верить</w:t>
      </w:r>
      <w:r w:rsidR="00AE61E5" w:rsidRPr="006B0F97">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6B0F97" w:rsidRDefault="00534E22" w:rsidP="006118F3">
      <w:pPr>
        <w:widowControl/>
        <w:spacing w:line="240" w:lineRule="auto"/>
        <w:contextualSpacing/>
        <w:jc w:val="both"/>
        <w:rPr>
          <w:sz w:val="24"/>
          <w:szCs w:val="24"/>
        </w:rPr>
      </w:pPr>
      <w:r w:rsidRPr="006B0F97">
        <w:rPr>
          <w:sz w:val="24"/>
          <w:szCs w:val="24"/>
        </w:rPr>
        <w:t>14</w:t>
      </w:r>
      <w:r w:rsidR="00AE61E5" w:rsidRPr="006B0F97">
        <w:rPr>
          <w:sz w:val="24"/>
          <w:szCs w:val="24"/>
        </w:rPr>
        <w:t>.4.4. Заявка должна содержать предлож</w:t>
      </w:r>
      <w:r w:rsidR="00DC4DBF" w:rsidRPr="006B0F97">
        <w:rPr>
          <w:sz w:val="24"/>
          <w:szCs w:val="24"/>
        </w:rPr>
        <w:t>ение у</w:t>
      </w:r>
      <w:r w:rsidR="00BF79FB" w:rsidRPr="006B0F97">
        <w:rPr>
          <w:sz w:val="24"/>
          <w:szCs w:val="24"/>
        </w:rPr>
        <w:t xml:space="preserve">частника </w:t>
      </w:r>
      <w:r w:rsidR="00320F5C" w:rsidRPr="006B0F97">
        <w:rPr>
          <w:sz w:val="24"/>
          <w:szCs w:val="24"/>
        </w:rPr>
        <w:t>по выполнению работ</w:t>
      </w:r>
      <w:r w:rsidR="00AE61E5" w:rsidRPr="006B0F97">
        <w:rPr>
          <w:sz w:val="24"/>
          <w:szCs w:val="24"/>
        </w:rPr>
        <w:t xml:space="preserve"> в соответствии с требовани</w:t>
      </w:r>
      <w:r w:rsidR="00ED0E7A" w:rsidRPr="006B0F97">
        <w:rPr>
          <w:sz w:val="24"/>
          <w:szCs w:val="24"/>
        </w:rPr>
        <w:t>ями и на условиях, указанных в п</w:t>
      </w:r>
      <w:r w:rsidR="00AE61E5" w:rsidRPr="006B0F97">
        <w:rPr>
          <w:sz w:val="24"/>
          <w:szCs w:val="24"/>
        </w:rPr>
        <w:t>роекте договора и Техническом задании и быть выражено в текущих ценах.</w:t>
      </w:r>
    </w:p>
    <w:p w:rsidR="00AE61E5" w:rsidRPr="006B0F97" w:rsidRDefault="00534E22" w:rsidP="006118F3">
      <w:pPr>
        <w:widowControl/>
        <w:spacing w:line="240" w:lineRule="auto"/>
        <w:contextualSpacing/>
        <w:jc w:val="both"/>
        <w:rPr>
          <w:sz w:val="24"/>
          <w:szCs w:val="24"/>
        </w:rPr>
      </w:pPr>
      <w:r w:rsidRPr="006B0F97">
        <w:rPr>
          <w:sz w:val="24"/>
          <w:szCs w:val="24"/>
        </w:rPr>
        <w:t>14</w:t>
      </w:r>
      <w:r w:rsidR="00F337ED" w:rsidRPr="006B0F97">
        <w:rPr>
          <w:sz w:val="24"/>
          <w:szCs w:val="24"/>
        </w:rPr>
        <w:t>.4.5</w:t>
      </w:r>
      <w:r w:rsidR="00804490" w:rsidRPr="006B0F97">
        <w:rPr>
          <w:sz w:val="24"/>
          <w:szCs w:val="24"/>
        </w:rPr>
        <w:t>. Все документы, входящие в з</w:t>
      </w:r>
      <w:r w:rsidR="00804947" w:rsidRPr="006B0F97">
        <w:rPr>
          <w:sz w:val="24"/>
          <w:szCs w:val="24"/>
        </w:rPr>
        <w:t>аявку, должны быть составлены</w:t>
      </w:r>
      <w:r w:rsidR="00AE61E5" w:rsidRPr="006B0F97">
        <w:rPr>
          <w:sz w:val="24"/>
          <w:szCs w:val="24"/>
        </w:rPr>
        <w:t xml:space="preserve"> на русском языке, за исключением тех документов, оригиналы которых </w:t>
      </w:r>
      <w:r w:rsidR="00804947" w:rsidRPr="006B0F97">
        <w:rPr>
          <w:sz w:val="24"/>
          <w:szCs w:val="24"/>
        </w:rPr>
        <w:t xml:space="preserve">составлены на иностранном </w:t>
      </w:r>
      <w:r w:rsidR="00AE61E5" w:rsidRPr="006B0F97">
        <w:rPr>
          <w:sz w:val="24"/>
          <w:szCs w:val="24"/>
        </w:rPr>
        <w:t xml:space="preserve"> языке. </w:t>
      </w:r>
      <w:proofErr w:type="gramStart"/>
      <w:r w:rsidR="00804947" w:rsidRPr="006B0F97">
        <w:rPr>
          <w:sz w:val="24"/>
          <w:szCs w:val="24"/>
        </w:rPr>
        <w:t>Документы, составленные на иностранном языке должны быть представлены</w:t>
      </w:r>
      <w:proofErr w:type="gramEnd"/>
      <w:r w:rsidR="00804947" w:rsidRPr="006B0F9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6B0F97">
        <w:rPr>
          <w:sz w:val="24"/>
          <w:szCs w:val="24"/>
        </w:rPr>
        <w:t>апостилированы</w:t>
      </w:r>
      <w:proofErr w:type="spellEnd"/>
      <w:r w:rsidR="00804947" w:rsidRPr="006B0F97">
        <w:rPr>
          <w:sz w:val="24"/>
          <w:szCs w:val="24"/>
        </w:rPr>
        <w:t>.</w:t>
      </w:r>
    </w:p>
    <w:p w:rsidR="006B2518" w:rsidRPr="006B0F97" w:rsidRDefault="00534E22" w:rsidP="006118F3">
      <w:pPr>
        <w:widowControl/>
        <w:spacing w:line="240" w:lineRule="auto"/>
        <w:contextualSpacing/>
        <w:jc w:val="both"/>
        <w:rPr>
          <w:sz w:val="24"/>
          <w:szCs w:val="24"/>
        </w:rPr>
      </w:pPr>
      <w:r w:rsidRPr="006B0F97">
        <w:rPr>
          <w:b/>
          <w:sz w:val="24"/>
          <w:szCs w:val="24"/>
        </w:rPr>
        <w:t>14</w:t>
      </w:r>
      <w:r w:rsidR="00AE61E5" w:rsidRPr="006B0F97">
        <w:rPr>
          <w:b/>
          <w:sz w:val="24"/>
          <w:szCs w:val="24"/>
        </w:rPr>
        <w:t>.</w:t>
      </w:r>
      <w:r w:rsidR="00077B12" w:rsidRPr="006B0F97">
        <w:rPr>
          <w:b/>
          <w:sz w:val="24"/>
          <w:szCs w:val="24"/>
        </w:rPr>
        <w:t>5</w:t>
      </w:r>
      <w:r w:rsidR="00AE61E5" w:rsidRPr="006B0F97">
        <w:rPr>
          <w:b/>
          <w:sz w:val="24"/>
          <w:szCs w:val="24"/>
        </w:rPr>
        <w:t>.</w:t>
      </w:r>
      <w:r w:rsidR="00AE61E5" w:rsidRPr="006B0F97">
        <w:rPr>
          <w:sz w:val="24"/>
          <w:szCs w:val="24"/>
        </w:rPr>
        <w:t xml:space="preserve"> Невыполнение участником закупки при оформлении заявки требований</w:t>
      </w:r>
      <w:r w:rsidR="00804947" w:rsidRPr="006B0F97">
        <w:rPr>
          <w:sz w:val="24"/>
          <w:szCs w:val="24"/>
        </w:rPr>
        <w:t>, указанных в подпунктах</w:t>
      </w:r>
      <w:r w:rsidR="004A2980" w:rsidRPr="006B0F97">
        <w:rPr>
          <w:sz w:val="24"/>
          <w:szCs w:val="24"/>
        </w:rPr>
        <w:t xml:space="preserve"> </w:t>
      </w:r>
      <w:r w:rsidRPr="006B0F97">
        <w:rPr>
          <w:sz w:val="24"/>
          <w:szCs w:val="24"/>
        </w:rPr>
        <w:t>14</w:t>
      </w:r>
      <w:r w:rsidR="004A2980" w:rsidRPr="006B0F97">
        <w:rPr>
          <w:sz w:val="24"/>
          <w:szCs w:val="24"/>
        </w:rPr>
        <w:t>.1.-</w:t>
      </w:r>
      <w:r w:rsidRPr="006B0F97">
        <w:rPr>
          <w:sz w:val="24"/>
          <w:szCs w:val="24"/>
        </w:rPr>
        <w:t>14</w:t>
      </w:r>
      <w:r w:rsidR="005905EF" w:rsidRPr="006B0F97">
        <w:rPr>
          <w:sz w:val="24"/>
          <w:szCs w:val="24"/>
        </w:rPr>
        <w:t xml:space="preserve">.4 </w:t>
      </w:r>
      <w:r w:rsidR="005F33D1" w:rsidRPr="006B0F97">
        <w:rPr>
          <w:sz w:val="24"/>
          <w:szCs w:val="24"/>
        </w:rPr>
        <w:t>настоящей д</w:t>
      </w:r>
      <w:r w:rsidR="00AE61E5" w:rsidRPr="006B0F97">
        <w:rPr>
          <w:sz w:val="24"/>
          <w:szCs w:val="24"/>
        </w:rPr>
        <w:t>окументации, является основанием для отклонения такой заявки ввиду</w:t>
      </w:r>
      <w:r w:rsidR="005F33D1" w:rsidRPr="006B0F97">
        <w:rPr>
          <w:sz w:val="24"/>
          <w:szCs w:val="24"/>
        </w:rPr>
        <w:t xml:space="preserve"> несоответствия ее требованиям д</w:t>
      </w:r>
      <w:r w:rsidR="00AE61E5" w:rsidRPr="006B0F97">
        <w:rPr>
          <w:sz w:val="24"/>
          <w:szCs w:val="24"/>
        </w:rPr>
        <w:t>окументации.</w:t>
      </w:r>
      <w:r w:rsidR="00804947" w:rsidRPr="006B0F9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sidRPr="006B0F97">
        <w:rPr>
          <w:sz w:val="24"/>
          <w:szCs w:val="24"/>
        </w:rPr>
        <w:t>. Такая заявка рассматривается К</w:t>
      </w:r>
      <w:r w:rsidR="00804947" w:rsidRPr="006B0F97">
        <w:rPr>
          <w:sz w:val="24"/>
          <w:szCs w:val="24"/>
        </w:rPr>
        <w:t>омиссией по закупкам как содержащая предложение о поставке иностранных товаров.</w:t>
      </w:r>
      <w:r w:rsidR="00B237E0" w:rsidRPr="006B0F97">
        <w:rPr>
          <w:sz w:val="24"/>
          <w:szCs w:val="24"/>
        </w:rPr>
        <w:t xml:space="preserve"> </w:t>
      </w:r>
    </w:p>
    <w:p w:rsidR="00077B12" w:rsidRPr="006B0F97" w:rsidRDefault="00534E22" w:rsidP="006118F3">
      <w:pPr>
        <w:widowControl/>
        <w:spacing w:line="240" w:lineRule="auto"/>
        <w:contextualSpacing/>
        <w:jc w:val="both"/>
        <w:rPr>
          <w:b/>
          <w:sz w:val="24"/>
          <w:szCs w:val="24"/>
        </w:rPr>
      </w:pPr>
      <w:r w:rsidRPr="006B0F97">
        <w:rPr>
          <w:b/>
          <w:sz w:val="24"/>
          <w:szCs w:val="24"/>
        </w:rPr>
        <w:t>14</w:t>
      </w:r>
      <w:r w:rsidR="00077B12" w:rsidRPr="006B0F97">
        <w:rPr>
          <w:b/>
          <w:sz w:val="24"/>
          <w:szCs w:val="24"/>
        </w:rPr>
        <w:t>.6. Порядок подачи котировочной заявки:</w:t>
      </w:r>
    </w:p>
    <w:p w:rsidR="00077B12" w:rsidRPr="006B0F97" w:rsidRDefault="00534E22" w:rsidP="006118F3">
      <w:pPr>
        <w:autoSpaceDE w:val="0"/>
        <w:autoSpaceDN w:val="0"/>
        <w:adjustRightInd w:val="0"/>
        <w:spacing w:line="240" w:lineRule="auto"/>
        <w:contextualSpacing/>
        <w:jc w:val="both"/>
        <w:rPr>
          <w:sz w:val="24"/>
          <w:szCs w:val="24"/>
        </w:rPr>
      </w:pPr>
      <w:r w:rsidRPr="006B0F97">
        <w:rPr>
          <w:rFonts w:eastAsia="Calibri"/>
          <w:sz w:val="24"/>
          <w:szCs w:val="24"/>
        </w:rPr>
        <w:t>14</w:t>
      </w:r>
      <w:r w:rsidR="00026185" w:rsidRPr="006B0F97">
        <w:rPr>
          <w:rFonts w:eastAsia="Calibri"/>
          <w:sz w:val="24"/>
          <w:szCs w:val="24"/>
        </w:rPr>
        <w:t>.6.1</w:t>
      </w:r>
      <w:r w:rsidR="00077B12" w:rsidRPr="006B0F97">
        <w:rPr>
          <w:rFonts w:eastAsia="Calibri"/>
          <w:sz w:val="24"/>
          <w:szCs w:val="24"/>
        </w:rPr>
        <w:t xml:space="preserve">. </w:t>
      </w:r>
      <w:r w:rsidR="00077B12" w:rsidRPr="006B0F97">
        <w:rPr>
          <w:sz w:val="24"/>
          <w:szCs w:val="24"/>
        </w:rPr>
        <w:t>Участник закупки вправе подать только одну заявку на участие в запросе котировок</w:t>
      </w:r>
      <w:r w:rsidR="006637DF" w:rsidRPr="006B0F97">
        <w:rPr>
          <w:sz w:val="24"/>
          <w:szCs w:val="24"/>
        </w:rPr>
        <w:t xml:space="preserve"> в электронной форме</w:t>
      </w:r>
      <w:r w:rsidR="00077B12" w:rsidRPr="006B0F97">
        <w:rPr>
          <w:sz w:val="24"/>
          <w:szCs w:val="24"/>
        </w:rPr>
        <w:t>.</w:t>
      </w:r>
    </w:p>
    <w:p w:rsidR="00331C35" w:rsidRPr="006B0F97" w:rsidRDefault="00534E22" w:rsidP="006118F3">
      <w:pPr>
        <w:autoSpaceDE w:val="0"/>
        <w:autoSpaceDN w:val="0"/>
        <w:adjustRightInd w:val="0"/>
        <w:spacing w:line="240" w:lineRule="auto"/>
        <w:contextualSpacing/>
        <w:jc w:val="both"/>
        <w:rPr>
          <w:sz w:val="24"/>
          <w:szCs w:val="24"/>
        </w:rPr>
      </w:pPr>
      <w:r w:rsidRPr="006B0F97">
        <w:rPr>
          <w:sz w:val="24"/>
          <w:szCs w:val="24"/>
        </w:rPr>
        <w:t>14</w:t>
      </w:r>
      <w:r w:rsidR="00BD79D1" w:rsidRPr="006B0F97">
        <w:rPr>
          <w:sz w:val="24"/>
          <w:szCs w:val="24"/>
        </w:rPr>
        <w:t>.6.2</w:t>
      </w:r>
      <w:r w:rsidR="00077B12" w:rsidRPr="006B0F97">
        <w:rPr>
          <w:sz w:val="24"/>
          <w:szCs w:val="24"/>
        </w:rPr>
        <w:t xml:space="preserve">. </w:t>
      </w:r>
      <w:r w:rsidR="007F0D8C" w:rsidRPr="006B0F97">
        <w:rPr>
          <w:sz w:val="24"/>
          <w:szCs w:val="24"/>
        </w:rPr>
        <w:t>Участник подает з</w:t>
      </w:r>
      <w:r w:rsidR="00C97F66" w:rsidRPr="006B0F97">
        <w:rPr>
          <w:sz w:val="24"/>
          <w:szCs w:val="24"/>
        </w:rPr>
        <w:t>аявку через Э</w:t>
      </w:r>
      <w:r w:rsidR="00BD79D1" w:rsidRPr="006B0F97">
        <w:rPr>
          <w:sz w:val="24"/>
          <w:szCs w:val="24"/>
        </w:rPr>
        <w:t>П</w:t>
      </w:r>
      <w:r w:rsidR="00C97F66" w:rsidRPr="006B0F97">
        <w:rPr>
          <w:sz w:val="24"/>
          <w:szCs w:val="24"/>
        </w:rPr>
        <w:t xml:space="preserve"> – ЭТП «Торги 223» </w:t>
      </w:r>
      <w:hyperlink r:id="rId15" w:history="1">
        <w:r w:rsidR="00C97F66" w:rsidRPr="006B0F97">
          <w:rPr>
            <w:rStyle w:val="a3"/>
            <w:sz w:val="24"/>
            <w:szCs w:val="24"/>
            <w:lang w:val="en-US"/>
          </w:rPr>
          <w:t>http</w:t>
        </w:r>
        <w:r w:rsidR="00C97F66" w:rsidRPr="006B0F97">
          <w:rPr>
            <w:rStyle w:val="a3"/>
            <w:sz w:val="24"/>
            <w:szCs w:val="24"/>
          </w:rPr>
          <w:t>://</w:t>
        </w:r>
        <w:proofErr w:type="spellStart"/>
        <w:r w:rsidR="00C97F66" w:rsidRPr="006B0F97">
          <w:rPr>
            <w:rStyle w:val="a3"/>
            <w:sz w:val="24"/>
            <w:szCs w:val="24"/>
            <w:lang w:val="en-US"/>
          </w:rPr>
          <w:t>torgi</w:t>
        </w:r>
        <w:proofErr w:type="spellEnd"/>
        <w:r w:rsidR="00C97F66" w:rsidRPr="006B0F97">
          <w:rPr>
            <w:rStyle w:val="a3"/>
            <w:sz w:val="24"/>
            <w:szCs w:val="24"/>
          </w:rPr>
          <w:t>223.</w:t>
        </w:r>
        <w:proofErr w:type="spellStart"/>
        <w:r w:rsidR="00C97F66" w:rsidRPr="006B0F97">
          <w:rPr>
            <w:rStyle w:val="a3"/>
            <w:sz w:val="24"/>
            <w:szCs w:val="24"/>
            <w:lang w:val="en-US"/>
          </w:rPr>
          <w:t>ru</w:t>
        </w:r>
        <w:proofErr w:type="spellEnd"/>
      </w:hyperlink>
      <w:r w:rsidR="00BE1905" w:rsidRPr="006B0F97">
        <w:rPr>
          <w:sz w:val="24"/>
          <w:szCs w:val="24"/>
        </w:rPr>
        <w:t xml:space="preserve">. </w:t>
      </w:r>
      <w:r w:rsidR="007F0D8C" w:rsidRPr="006B0F97">
        <w:rPr>
          <w:sz w:val="24"/>
          <w:szCs w:val="24"/>
        </w:rPr>
        <w:t>Порядок подачи з</w:t>
      </w:r>
      <w:r w:rsidR="00687929" w:rsidRPr="006B0F97">
        <w:rPr>
          <w:sz w:val="24"/>
          <w:szCs w:val="24"/>
        </w:rPr>
        <w:t>аявок на Э</w:t>
      </w:r>
      <w:r w:rsidR="00A638C7" w:rsidRPr="006B0F97">
        <w:rPr>
          <w:sz w:val="24"/>
          <w:szCs w:val="24"/>
        </w:rPr>
        <w:t>П оп</w:t>
      </w:r>
      <w:r w:rsidR="00DE1D7F" w:rsidRPr="006B0F97">
        <w:rPr>
          <w:sz w:val="24"/>
          <w:szCs w:val="24"/>
        </w:rPr>
        <w:t>ределяется Р</w:t>
      </w:r>
      <w:r w:rsidR="00687929" w:rsidRPr="006B0F97">
        <w:rPr>
          <w:sz w:val="24"/>
          <w:szCs w:val="24"/>
        </w:rPr>
        <w:t>егламентом работы Э</w:t>
      </w:r>
      <w:r w:rsidR="00A638C7" w:rsidRPr="006B0F97">
        <w:rPr>
          <w:sz w:val="24"/>
          <w:szCs w:val="24"/>
        </w:rPr>
        <w:t xml:space="preserve">П. </w:t>
      </w:r>
      <w:r w:rsidR="00020D55" w:rsidRPr="006B0F97">
        <w:rPr>
          <w:sz w:val="24"/>
          <w:szCs w:val="24"/>
        </w:rPr>
        <w:t>Подача заявок на участие в закупк</w:t>
      </w:r>
      <w:r w:rsidR="00CD4D3F" w:rsidRPr="006B0F97">
        <w:rPr>
          <w:sz w:val="24"/>
          <w:szCs w:val="24"/>
        </w:rPr>
        <w:t>е осуществляется участниками в з</w:t>
      </w:r>
      <w:r w:rsidR="00020D55" w:rsidRPr="006B0F97">
        <w:rPr>
          <w:sz w:val="24"/>
          <w:szCs w:val="24"/>
        </w:rPr>
        <w:t>акрытой части</w:t>
      </w:r>
      <w:r w:rsidR="00687929" w:rsidRPr="006B0F97">
        <w:rPr>
          <w:sz w:val="24"/>
          <w:szCs w:val="24"/>
        </w:rPr>
        <w:t xml:space="preserve"> ЭП. Э</w:t>
      </w:r>
      <w:r w:rsidR="00020D55" w:rsidRPr="006B0F97">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00020D55" w:rsidRPr="006B0F97">
        <w:rPr>
          <w:sz w:val="24"/>
          <w:szCs w:val="24"/>
        </w:rPr>
        <w:lastRenderedPageBreak/>
        <w:t xml:space="preserve">подать не более одной заявки на участие в закупке. </w:t>
      </w:r>
      <w:r w:rsidR="00984737" w:rsidRPr="006B0F97">
        <w:rPr>
          <w:sz w:val="24"/>
          <w:szCs w:val="24"/>
        </w:rPr>
        <w:t>Заявка на участие в зак</w:t>
      </w:r>
      <w:r w:rsidR="00687929" w:rsidRPr="006B0F97">
        <w:rPr>
          <w:sz w:val="24"/>
          <w:szCs w:val="24"/>
        </w:rPr>
        <w:t>упке подается участником в виде</w:t>
      </w:r>
      <w:r w:rsidR="00984737" w:rsidRPr="006B0F97">
        <w:rPr>
          <w:sz w:val="24"/>
          <w:szCs w:val="24"/>
        </w:rPr>
        <w:t xml:space="preserve"> электронного документа, подписанного </w:t>
      </w:r>
      <w:r w:rsidR="00687929" w:rsidRPr="006B0F97">
        <w:rPr>
          <w:sz w:val="24"/>
          <w:szCs w:val="24"/>
        </w:rPr>
        <w:t xml:space="preserve">усиленной квалифицированной </w:t>
      </w:r>
      <w:r w:rsidR="00984737" w:rsidRPr="006B0F97">
        <w:rPr>
          <w:sz w:val="24"/>
          <w:szCs w:val="24"/>
        </w:rPr>
        <w:t xml:space="preserve">электронной подписью участника закупки. </w:t>
      </w:r>
      <w:r w:rsidR="00FA78F4" w:rsidRPr="006B0F97">
        <w:rPr>
          <w:sz w:val="24"/>
          <w:szCs w:val="24"/>
        </w:rPr>
        <w:t>Участие в закупке</w:t>
      </w:r>
      <w:r w:rsidR="00DF23BA" w:rsidRPr="006B0F97">
        <w:rPr>
          <w:sz w:val="24"/>
          <w:szCs w:val="24"/>
        </w:rPr>
        <w:t xml:space="preserve"> возможн</w:t>
      </w:r>
      <w:r w:rsidR="00FA78F4" w:rsidRPr="006B0F97">
        <w:rPr>
          <w:sz w:val="24"/>
          <w:szCs w:val="24"/>
        </w:rPr>
        <w:t>о при наличии на лицевом счете участника закупки гарантийного взноса</w:t>
      </w:r>
      <w:r w:rsidR="00DF23BA" w:rsidRPr="006B0F97">
        <w:rPr>
          <w:sz w:val="24"/>
          <w:szCs w:val="24"/>
        </w:rPr>
        <w:t xml:space="preserve">, </w:t>
      </w:r>
      <w:r w:rsidR="00FA78F4" w:rsidRPr="006B0F97">
        <w:rPr>
          <w:sz w:val="24"/>
          <w:szCs w:val="24"/>
        </w:rPr>
        <w:t>перечисленного в соответствии с Регламентом расчетов ЭТП</w:t>
      </w:r>
      <w:r w:rsidR="00687929" w:rsidRPr="006B0F97">
        <w:rPr>
          <w:sz w:val="24"/>
          <w:szCs w:val="24"/>
        </w:rPr>
        <w:t xml:space="preserve"> «Торги 223»</w:t>
      </w:r>
      <w:r w:rsidR="00FA78F4" w:rsidRPr="006B0F97">
        <w:rPr>
          <w:sz w:val="24"/>
          <w:szCs w:val="24"/>
        </w:rPr>
        <w:t>, либо</w:t>
      </w:r>
      <w:r w:rsidR="00DF23BA" w:rsidRPr="006B0F97">
        <w:rPr>
          <w:sz w:val="24"/>
          <w:szCs w:val="24"/>
        </w:rPr>
        <w:t xml:space="preserve"> обеспечения </w:t>
      </w:r>
      <w:r w:rsidR="00FA78F4" w:rsidRPr="006B0F97">
        <w:rPr>
          <w:sz w:val="24"/>
          <w:szCs w:val="24"/>
        </w:rPr>
        <w:t>заявки на участие</w:t>
      </w:r>
      <w:r w:rsidR="00326F5B" w:rsidRPr="006B0F97">
        <w:rPr>
          <w:sz w:val="24"/>
          <w:szCs w:val="24"/>
        </w:rPr>
        <w:t xml:space="preserve"> в закупке</w:t>
      </w:r>
      <w:r w:rsidR="00DF23BA" w:rsidRPr="006B0F97">
        <w:rPr>
          <w:sz w:val="24"/>
          <w:szCs w:val="24"/>
        </w:rPr>
        <w:t xml:space="preserve">, если требование о наличии обеспечения </w:t>
      </w:r>
      <w:r w:rsidR="00F840A2" w:rsidRPr="006B0F97">
        <w:rPr>
          <w:sz w:val="24"/>
          <w:szCs w:val="24"/>
        </w:rPr>
        <w:t xml:space="preserve">заявки </w:t>
      </w:r>
      <w:r w:rsidR="00DF23BA" w:rsidRPr="006B0F97">
        <w:rPr>
          <w:sz w:val="24"/>
          <w:szCs w:val="24"/>
        </w:rPr>
        <w:t>установлено в извещении</w:t>
      </w:r>
      <w:r w:rsidR="00F840A2" w:rsidRPr="006B0F97">
        <w:rPr>
          <w:sz w:val="24"/>
          <w:szCs w:val="24"/>
        </w:rPr>
        <w:t xml:space="preserve"> и документации о закупке</w:t>
      </w:r>
      <w:r w:rsidR="00CD0900" w:rsidRPr="006B0F97">
        <w:rPr>
          <w:sz w:val="24"/>
          <w:szCs w:val="24"/>
        </w:rPr>
        <w:t>. Заявка на участие в закупке</w:t>
      </w:r>
      <w:r w:rsidR="00DF23BA" w:rsidRPr="006B0F97">
        <w:rPr>
          <w:sz w:val="24"/>
          <w:szCs w:val="24"/>
        </w:rPr>
        <w:t xml:space="preserve"> должна содержать документы</w:t>
      </w:r>
      <w:r w:rsidR="00687929" w:rsidRPr="006B0F97">
        <w:rPr>
          <w:sz w:val="24"/>
          <w:szCs w:val="24"/>
        </w:rPr>
        <w:t xml:space="preserve"> и сведения</w:t>
      </w:r>
      <w:r w:rsidR="00DF23BA" w:rsidRPr="006B0F97">
        <w:rPr>
          <w:sz w:val="24"/>
          <w:szCs w:val="24"/>
        </w:rPr>
        <w:t xml:space="preserve">, </w:t>
      </w:r>
      <w:r w:rsidR="00CD13BC" w:rsidRPr="006B0F97">
        <w:rPr>
          <w:sz w:val="24"/>
          <w:szCs w:val="24"/>
        </w:rPr>
        <w:t>предусмотренные извещением и документацией</w:t>
      </w:r>
      <w:r w:rsidR="00687929" w:rsidRPr="006B0F97">
        <w:rPr>
          <w:sz w:val="24"/>
          <w:szCs w:val="24"/>
        </w:rPr>
        <w:t xml:space="preserve"> о проведении закупки</w:t>
      </w:r>
      <w:r w:rsidR="00CD13BC" w:rsidRPr="006B0F97">
        <w:rPr>
          <w:sz w:val="24"/>
          <w:szCs w:val="24"/>
        </w:rPr>
        <w:t>.</w:t>
      </w:r>
    </w:p>
    <w:p w:rsidR="00D375B5" w:rsidRPr="006B0F97" w:rsidRDefault="00D375B5" w:rsidP="006118F3">
      <w:pPr>
        <w:autoSpaceDE w:val="0"/>
        <w:autoSpaceDN w:val="0"/>
        <w:adjustRightInd w:val="0"/>
        <w:spacing w:line="240" w:lineRule="auto"/>
        <w:contextualSpacing/>
        <w:jc w:val="both"/>
        <w:rPr>
          <w:sz w:val="24"/>
          <w:szCs w:val="24"/>
        </w:rPr>
      </w:pPr>
      <w:r w:rsidRPr="006B0F97">
        <w:rPr>
          <w:sz w:val="24"/>
          <w:szCs w:val="24"/>
        </w:rPr>
        <w:t>14.6.3. Заявки, направленные по факсу либо на адрес электронной почты Заказчика, Заказчиком не принимаются.</w:t>
      </w:r>
    </w:p>
    <w:p w:rsidR="00664D6A" w:rsidRPr="006B0F97" w:rsidRDefault="00534E22" w:rsidP="006118F3">
      <w:pPr>
        <w:spacing w:line="240" w:lineRule="auto"/>
        <w:contextualSpacing/>
        <w:jc w:val="both"/>
        <w:rPr>
          <w:b/>
          <w:sz w:val="24"/>
          <w:szCs w:val="24"/>
        </w:rPr>
      </w:pPr>
      <w:r w:rsidRPr="006B0F97">
        <w:rPr>
          <w:b/>
          <w:sz w:val="24"/>
          <w:szCs w:val="24"/>
        </w:rPr>
        <w:t>15</w:t>
      </w:r>
      <w:r w:rsidR="004A2980" w:rsidRPr="006B0F97">
        <w:rPr>
          <w:b/>
          <w:sz w:val="24"/>
          <w:szCs w:val="24"/>
        </w:rPr>
        <w:t xml:space="preserve">. </w:t>
      </w:r>
      <w:r w:rsidR="00664D6A" w:rsidRPr="006B0F97">
        <w:rPr>
          <w:b/>
          <w:sz w:val="24"/>
          <w:szCs w:val="24"/>
        </w:rPr>
        <w:t xml:space="preserve">Требования к описанию участниками </w:t>
      </w:r>
      <w:r w:rsidR="006960DE" w:rsidRPr="006B0F97">
        <w:rPr>
          <w:b/>
          <w:sz w:val="24"/>
          <w:szCs w:val="24"/>
        </w:rPr>
        <w:t xml:space="preserve">закупки </w:t>
      </w:r>
      <w:r w:rsidR="001B6115" w:rsidRPr="006B0F97">
        <w:rPr>
          <w:b/>
          <w:sz w:val="24"/>
          <w:szCs w:val="24"/>
        </w:rPr>
        <w:t>выполняемых работ, которые являю</w:t>
      </w:r>
      <w:r w:rsidR="0030672A" w:rsidRPr="006B0F97">
        <w:rPr>
          <w:b/>
          <w:sz w:val="24"/>
          <w:szCs w:val="24"/>
        </w:rPr>
        <w:t xml:space="preserve">тся предметом закупки, </w:t>
      </w:r>
      <w:r w:rsidR="001B6115" w:rsidRPr="006B0F97">
        <w:rPr>
          <w:b/>
          <w:sz w:val="24"/>
          <w:szCs w:val="24"/>
        </w:rPr>
        <w:t>их</w:t>
      </w:r>
      <w:r w:rsidR="00350920" w:rsidRPr="006B0F97">
        <w:rPr>
          <w:b/>
          <w:sz w:val="24"/>
          <w:szCs w:val="24"/>
        </w:rPr>
        <w:t xml:space="preserve"> </w:t>
      </w:r>
      <w:r w:rsidR="0030672A" w:rsidRPr="006B0F97">
        <w:rPr>
          <w:b/>
          <w:sz w:val="24"/>
          <w:szCs w:val="24"/>
        </w:rPr>
        <w:t>количественных и качественных характеристик</w:t>
      </w:r>
      <w:r w:rsidR="009B2F10" w:rsidRPr="006B0F97">
        <w:rPr>
          <w:b/>
          <w:sz w:val="24"/>
          <w:szCs w:val="24"/>
        </w:rPr>
        <w:t>, к описанию участниками закупки товаров, используемых при выполнении работ</w:t>
      </w:r>
      <w:r w:rsidR="00664D6A" w:rsidRPr="006B0F97">
        <w:rPr>
          <w:b/>
          <w:sz w:val="24"/>
          <w:szCs w:val="24"/>
        </w:rPr>
        <w:t>:</w:t>
      </w:r>
    </w:p>
    <w:p w:rsidR="001425C8" w:rsidRPr="006B0F97" w:rsidRDefault="00DC534F" w:rsidP="006118F3">
      <w:pPr>
        <w:spacing w:before="60" w:after="60" w:line="240" w:lineRule="auto"/>
        <w:contextualSpacing/>
        <w:jc w:val="both"/>
        <w:rPr>
          <w:sz w:val="24"/>
          <w:szCs w:val="24"/>
        </w:rPr>
      </w:pPr>
      <w:r w:rsidRPr="006B0F97">
        <w:rPr>
          <w:sz w:val="24"/>
          <w:szCs w:val="24"/>
        </w:rPr>
        <w:t>Описание выполняемых работ, которые являю</w:t>
      </w:r>
      <w:r w:rsidR="001425C8" w:rsidRPr="006B0F97">
        <w:rPr>
          <w:sz w:val="24"/>
          <w:szCs w:val="24"/>
        </w:rPr>
        <w:t>тся предметом настоящего запроса котировок в электронной форме, должно соответствовать требованиям к качеству</w:t>
      </w:r>
      <w:r w:rsidRPr="006B0F97">
        <w:rPr>
          <w:sz w:val="24"/>
          <w:szCs w:val="24"/>
        </w:rPr>
        <w:t>, объему</w:t>
      </w:r>
      <w:r w:rsidR="001425C8" w:rsidRPr="006B0F97">
        <w:rPr>
          <w:sz w:val="24"/>
          <w:szCs w:val="24"/>
        </w:rPr>
        <w:t>, техническим характеристикам</w:t>
      </w:r>
      <w:r w:rsidRPr="006B0F97">
        <w:rPr>
          <w:sz w:val="24"/>
          <w:szCs w:val="24"/>
        </w:rPr>
        <w:t xml:space="preserve"> работ, к безопасности </w:t>
      </w:r>
      <w:r w:rsidR="001425C8" w:rsidRPr="006B0F97">
        <w:rPr>
          <w:sz w:val="24"/>
          <w:szCs w:val="24"/>
        </w:rPr>
        <w:t>и иным требованиям, связанным с определением с</w:t>
      </w:r>
      <w:r w:rsidRPr="006B0F97">
        <w:rPr>
          <w:sz w:val="24"/>
          <w:szCs w:val="24"/>
        </w:rPr>
        <w:t>оответствия выполняемых работ</w:t>
      </w:r>
      <w:r w:rsidR="001425C8" w:rsidRPr="006B0F97">
        <w:rPr>
          <w:sz w:val="24"/>
          <w:szCs w:val="24"/>
        </w:rPr>
        <w:t xml:space="preserve"> потребностям Заказчика, </w:t>
      </w:r>
      <w:r w:rsidR="002E0096" w:rsidRPr="006B0F97">
        <w:rPr>
          <w:sz w:val="24"/>
          <w:szCs w:val="24"/>
        </w:rPr>
        <w:t>указанным в настоящей д</w:t>
      </w:r>
      <w:r w:rsidR="001425C8" w:rsidRPr="006B0F97">
        <w:rPr>
          <w:sz w:val="24"/>
          <w:szCs w:val="24"/>
        </w:rPr>
        <w:t>окументации.</w:t>
      </w:r>
    </w:p>
    <w:p w:rsidR="00F82BF4" w:rsidRPr="006B0F97" w:rsidRDefault="00F82BF4" w:rsidP="006118F3">
      <w:pPr>
        <w:spacing w:before="60" w:after="60" w:line="240" w:lineRule="auto"/>
        <w:contextualSpacing/>
        <w:jc w:val="both"/>
        <w:rPr>
          <w:sz w:val="24"/>
          <w:szCs w:val="24"/>
        </w:rPr>
      </w:pPr>
      <w:proofErr w:type="gramStart"/>
      <w:r w:rsidRPr="006B0F97">
        <w:rPr>
          <w:sz w:val="24"/>
          <w:szCs w:val="24"/>
        </w:rPr>
        <w:t xml:space="preserve">В котировочной заявке должны быть указаны </w:t>
      </w:r>
      <w:r w:rsidR="00687ED9" w:rsidRPr="006B0F97">
        <w:rPr>
          <w:sz w:val="24"/>
          <w:szCs w:val="24"/>
        </w:rPr>
        <w:t xml:space="preserve">сведения о цене единицы каждого товара, </w:t>
      </w:r>
      <w:r w:rsidRPr="006B0F97">
        <w:rPr>
          <w:sz w:val="24"/>
          <w:szCs w:val="24"/>
        </w:rPr>
        <w:t>конкретные показатели используемого при выполнении работ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6B0F97">
        <w:rPr>
          <w:sz w:val="24"/>
          <w:szCs w:val="24"/>
        </w:rPr>
        <w:t>.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6B0F97" w:rsidRDefault="00534E22" w:rsidP="006118F3">
      <w:pPr>
        <w:spacing w:line="240" w:lineRule="auto"/>
        <w:contextualSpacing/>
        <w:jc w:val="both"/>
        <w:rPr>
          <w:b/>
          <w:sz w:val="24"/>
          <w:szCs w:val="24"/>
        </w:rPr>
      </w:pPr>
      <w:r w:rsidRPr="006B0F97">
        <w:rPr>
          <w:b/>
          <w:sz w:val="24"/>
          <w:szCs w:val="24"/>
        </w:rPr>
        <w:t>16</w:t>
      </w:r>
      <w:r w:rsidR="004A2980" w:rsidRPr="006B0F97">
        <w:rPr>
          <w:b/>
          <w:sz w:val="24"/>
          <w:szCs w:val="24"/>
        </w:rPr>
        <w:t>. Порядок и срок отзыва котировочных заявок, порядок внесения изменений в такие заявки.</w:t>
      </w:r>
    </w:p>
    <w:p w:rsidR="004A2980" w:rsidRPr="006B0F97" w:rsidRDefault="004A2980" w:rsidP="006118F3">
      <w:pPr>
        <w:pStyle w:val="ConsPlusNormal"/>
        <w:ind w:firstLine="0"/>
        <w:contextualSpacing/>
        <w:jc w:val="both"/>
        <w:rPr>
          <w:rFonts w:ascii="Times New Roman" w:eastAsia="Calibri" w:hAnsi="Times New Roman" w:cs="Times New Roman"/>
          <w:sz w:val="24"/>
          <w:szCs w:val="24"/>
        </w:rPr>
      </w:pPr>
      <w:r w:rsidRPr="006B0F97">
        <w:rPr>
          <w:rFonts w:ascii="Times New Roman" w:hAnsi="Times New Roman" w:cs="Times New Roman"/>
          <w:bCs/>
          <w:sz w:val="24"/>
          <w:szCs w:val="24"/>
        </w:rPr>
        <w:t>1</w:t>
      </w:r>
      <w:r w:rsidR="00534E22" w:rsidRPr="006B0F97">
        <w:rPr>
          <w:rFonts w:ascii="Times New Roman" w:hAnsi="Times New Roman" w:cs="Times New Roman"/>
          <w:bCs/>
          <w:sz w:val="24"/>
          <w:szCs w:val="24"/>
        </w:rPr>
        <w:t>6</w:t>
      </w:r>
      <w:r w:rsidRPr="006B0F97">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6B0F97">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6B0F97">
        <w:rPr>
          <w:rFonts w:ascii="Times New Roman" w:eastAsia="Calibri" w:hAnsi="Times New Roman" w:cs="Times New Roman"/>
          <w:sz w:val="24"/>
          <w:szCs w:val="24"/>
        </w:rPr>
        <w:t>истечения срока подачи заявок на участие в запросе котировок</w:t>
      </w:r>
      <w:r w:rsidR="00077534" w:rsidRPr="006B0F97">
        <w:rPr>
          <w:rFonts w:ascii="Times New Roman" w:eastAsia="Calibri" w:hAnsi="Times New Roman" w:cs="Times New Roman"/>
          <w:sz w:val="24"/>
          <w:szCs w:val="24"/>
        </w:rPr>
        <w:t xml:space="preserve"> в электронной форме</w:t>
      </w:r>
      <w:r w:rsidR="0051133A" w:rsidRPr="006B0F97">
        <w:rPr>
          <w:rFonts w:ascii="Times New Roman" w:eastAsia="Calibri" w:hAnsi="Times New Roman" w:cs="Times New Roman"/>
          <w:sz w:val="24"/>
          <w:szCs w:val="24"/>
        </w:rPr>
        <w:t>, направив об этом уведомление оператору электронной площадки</w:t>
      </w:r>
      <w:r w:rsidR="009C4FEF" w:rsidRPr="006B0F97">
        <w:rPr>
          <w:rFonts w:ascii="Times New Roman" w:eastAsia="Calibri" w:hAnsi="Times New Roman" w:cs="Times New Roman"/>
          <w:sz w:val="24"/>
          <w:szCs w:val="24"/>
        </w:rPr>
        <w:t>.</w:t>
      </w:r>
    </w:p>
    <w:p w:rsidR="004A2980" w:rsidRPr="006B0F97" w:rsidRDefault="00534E22" w:rsidP="006118F3">
      <w:pPr>
        <w:pStyle w:val="afb"/>
        <w:widowControl/>
        <w:autoSpaceDE w:val="0"/>
        <w:autoSpaceDN w:val="0"/>
        <w:adjustRightInd w:val="0"/>
        <w:spacing w:line="240" w:lineRule="auto"/>
        <w:ind w:left="0"/>
        <w:jc w:val="both"/>
        <w:rPr>
          <w:bCs/>
          <w:sz w:val="24"/>
          <w:szCs w:val="24"/>
        </w:rPr>
      </w:pPr>
      <w:r w:rsidRPr="006B0F97">
        <w:rPr>
          <w:bCs/>
          <w:sz w:val="24"/>
          <w:szCs w:val="24"/>
        </w:rPr>
        <w:t>16</w:t>
      </w:r>
      <w:r w:rsidR="00D16445" w:rsidRPr="006B0F97">
        <w:rPr>
          <w:bCs/>
          <w:sz w:val="24"/>
          <w:szCs w:val="24"/>
        </w:rPr>
        <w:t>.2</w:t>
      </w:r>
      <w:r w:rsidR="004A2980" w:rsidRPr="006B0F97">
        <w:rPr>
          <w:bCs/>
          <w:sz w:val="24"/>
          <w:szCs w:val="24"/>
        </w:rPr>
        <w:t>. Участник закупки вправе изменить свою заявку до</w:t>
      </w:r>
      <w:r w:rsidR="00A83B3A" w:rsidRPr="006B0F97">
        <w:rPr>
          <w:bCs/>
          <w:sz w:val="24"/>
          <w:szCs w:val="24"/>
        </w:rPr>
        <w:t xml:space="preserve"> истечения срока подачи заявок</w:t>
      </w:r>
      <w:r w:rsidR="0051133A" w:rsidRPr="006B0F97">
        <w:rPr>
          <w:bCs/>
          <w:sz w:val="24"/>
          <w:szCs w:val="24"/>
        </w:rPr>
        <w:t>, направив об этом уведомление оператору электронной площадки</w:t>
      </w:r>
      <w:r w:rsidR="00A83B3A" w:rsidRPr="006B0F97">
        <w:rPr>
          <w:bCs/>
          <w:sz w:val="24"/>
          <w:szCs w:val="24"/>
        </w:rPr>
        <w:t>.</w:t>
      </w:r>
    </w:p>
    <w:p w:rsidR="00D16445" w:rsidRPr="006B0F97" w:rsidRDefault="00D16445" w:rsidP="006118F3">
      <w:pPr>
        <w:pStyle w:val="afb"/>
        <w:widowControl/>
        <w:autoSpaceDE w:val="0"/>
        <w:autoSpaceDN w:val="0"/>
        <w:adjustRightInd w:val="0"/>
        <w:spacing w:line="240" w:lineRule="auto"/>
        <w:ind w:left="0"/>
        <w:jc w:val="both"/>
        <w:rPr>
          <w:bCs/>
          <w:sz w:val="24"/>
          <w:szCs w:val="24"/>
        </w:rPr>
      </w:pPr>
      <w:r w:rsidRPr="006B0F97">
        <w:rPr>
          <w:bCs/>
          <w:sz w:val="24"/>
          <w:szCs w:val="24"/>
        </w:rPr>
        <w:t xml:space="preserve">16.3. </w:t>
      </w:r>
      <w:r w:rsidR="000D3948" w:rsidRPr="006B0F97">
        <w:rPr>
          <w:bCs/>
          <w:sz w:val="24"/>
          <w:szCs w:val="24"/>
        </w:rPr>
        <w:t>Порядок изменения и</w:t>
      </w:r>
      <w:r w:rsidR="0051133A" w:rsidRPr="006B0F97">
        <w:rPr>
          <w:bCs/>
          <w:sz w:val="24"/>
          <w:szCs w:val="24"/>
        </w:rPr>
        <w:t>ли отзыва заявок, поданных на Э</w:t>
      </w:r>
      <w:r w:rsidR="000D3948" w:rsidRPr="006B0F97">
        <w:rPr>
          <w:bCs/>
          <w:sz w:val="24"/>
          <w:szCs w:val="24"/>
        </w:rPr>
        <w:t>П, определяется и осуществляется в соответствии с регла</w:t>
      </w:r>
      <w:r w:rsidR="0051133A" w:rsidRPr="006B0F97">
        <w:rPr>
          <w:bCs/>
          <w:sz w:val="24"/>
          <w:szCs w:val="24"/>
        </w:rPr>
        <w:t>ментом работы данной Э</w:t>
      </w:r>
      <w:r w:rsidR="000D3948" w:rsidRPr="006B0F97">
        <w:rPr>
          <w:bCs/>
          <w:sz w:val="24"/>
          <w:szCs w:val="24"/>
        </w:rPr>
        <w:t>П.</w:t>
      </w:r>
    </w:p>
    <w:p w:rsidR="00FC2C68" w:rsidRPr="006B0F97" w:rsidRDefault="004A2980" w:rsidP="006118F3">
      <w:pPr>
        <w:widowControl/>
        <w:autoSpaceDE w:val="0"/>
        <w:autoSpaceDN w:val="0"/>
        <w:adjustRightInd w:val="0"/>
        <w:spacing w:line="240" w:lineRule="auto"/>
        <w:contextualSpacing/>
        <w:jc w:val="both"/>
        <w:rPr>
          <w:rFonts w:eastAsia="Calibri"/>
          <w:sz w:val="24"/>
          <w:szCs w:val="24"/>
        </w:rPr>
      </w:pPr>
      <w:r w:rsidRPr="006B0F97">
        <w:rPr>
          <w:rFonts w:eastAsia="Calibri"/>
          <w:sz w:val="24"/>
          <w:szCs w:val="24"/>
        </w:rPr>
        <w:t>1</w:t>
      </w:r>
      <w:r w:rsidR="00534E22" w:rsidRPr="006B0F97">
        <w:rPr>
          <w:rFonts w:eastAsia="Calibri"/>
          <w:sz w:val="24"/>
          <w:szCs w:val="24"/>
        </w:rPr>
        <w:t>6</w:t>
      </w:r>
      <w:r w:rsidR="00D16445" w:rsidRPr="006B0F97">
        <w:rPr>
          <w:rFonts w:eastAsia="Calibri"/>
          <w:sz w:val="24"/>
          <w:szCs w:val="24"/>
        </w:rPr>
        <w:t>.4</w:t>
      </w:r>
      <w:r w:rsidRPr="006B0F97">
        <w:rPr>
          <w:rFonts w:eastAsia="Calibri"/>
          <w:sz w:val="24"/>
          <w:szCs w:val="24"/>
        </w:rPr>
        <w:t>. После окончания срока подачи заявок внесение изменений в заявки и отзывы заявок не допускаются.</w:t>
      </w:r>
    </w:p>
    <w:p w:rsidR="00FA14C5" w:rsidRPr="006B0F97" w:rsidRDefault="00534E22" w:rsidP="006118F3">
      <w:pPr>
        <w:spacing w:line="240" w:lineRule="auto"/>
        <w:contextualSpacing/>
        <w:jc w:val="both"/>
        <w:rPr>
          <w:sz w:val="24"/>
          <w:szCs w:val="24"/>
        </w:rPr>
      </w:pPr>
      <w:r w:rsidRPr="006B0F97">
        <w:rPr>
          <w:b/>
          <w:sz w:val="24"/>
          <w:szCs w:val="24"/>
        </w:rPr>
        <w:t>1</w:t>
      </w:r>
      <w:r w:rsidR="004A2980" w:rsidRPr="006B0F97">
        <w:rPr>
          <w:b/>
          <w:sz w:val="24"/>
          <w:szCs w:val="24"/>
        </w:rPr>
        <w:t>7</w:t>
      </w:r>
      <w:r w:rsidR="00757295" w:rsidRPr="006B0F97">
        <w:rPr>
          <w:b/>
          <w:sz w:val="24"/>
          <w:szCs w:val="24"/>
        </w:rPr>
        <w:t xml:space="preserve">. </w:t>
      </w:r>
      <w:r w:rsidR="001C3169" w:rsidRPr="006B0F97">
        <w:rPr>
          <w:b/>
          <w:sz w:val="24"/>
          <w:szCs w:val="24"/>
        </w:rPr>
        <w:t>Место, дата начала и дата окончания срока подачи котировочных заявок.</w:t>
      </w:r>
      <w:r w:rsidR="00FA14C5" w:rsidRPr="006B0F97">
        <w:rPr>
          <w:sz w:val="24"/>
          <w:szCs w:val="24"/>
        </w:rPr>
        <w:t xml:space="preserve"> </w:t>
      </w:r>
    </w:p>
    <w:p w:rsidR="00FA14C5" w:rsidRPr="006B0F97" w:rsidRDefault="00D42694" w:rsidP="006118F3">
      <w:pPr>
        <w:spacing w:line="240" w:lineRule="auto"/>
        <w:contextualSpacing/>
        <w:jc w:val="both"/>
        <w:rPr>
          <w:color w:val="000000"/>
          <w:sz w:val="24"/>
          <w:szCs w:val="24"/>
        </w:rPr>
      </w:pPr>
      <w:r w:rsidRPr="006B0F97">
        <w:rPr>
          <w:color w:val="000000"/>
          <w:sz w:val="24"/>
          <w:szCs w:val="24"/>
        </w:rPr>
        <w:t xml:space="preserve">Место подачи котировочных заявок - </w:t>
      </w:r>
      <w:r w:rsidR="007B3F4F" w:rsidRPr="006B0F97">
        <w:rPr>
          <w:sz w:val="24"/>
          <w:szCs w:val="24"/>
        </w:rPr>
        <w:t>ЭТП</w:t>
      </w:r>
      <w:r w:rsidR="007B3F4F" w:rsidRPr="006B0F97">
        <w:rPr>
          <w:b/>
          <w:sz w:val="24"/>
          <w:szCs w:val="24"/>
        </w:rPr>
        <w:t xml:space="preserve"> </w:t>
      </w:r>
      <w:r w:rsidR="007C652F" w:rsidRPr="006B0F97">
        <w:rPr>
          <w:sz w:val="24"/>
          <w:szCs w:val="24"/>
        </w:rPr>
        <w:t>«Торги 223</w:t>
      </w:r>
      <w:r w:rsidR="00775A48" w:rsidRPr="006B0F97">
        <w:rPr>
          <w:sz w:val="24"/>
          <w:szCs w:val="24"/>
        </w:rPr>
        <w:t>»</w:t>
      </w:r>
      <w:r w:rsidR="00775A48" w:rsidRPr="006B0F97">
        <w:rPr>
          <w:b/>
          <w:sz w:val="24"/>
          <w:szCs w:val="24"/>
        </w:rPr>
        <w:t xml:space="preserve"> </w:t>
      </w:r>
      <w:hyperlink r:id="rId16" w:history="1">
        <w:r w:rsidR="007C652F" w:rsidRPr="006B0F97">
          <w:rPr>
            <w:rStyle w:val="a3"/>
            <w:sz w:val="24"/>
            <w:szCs w:val="24"/>
            <w:lang w:val="en-US"/>
          </w:rPr>
          <w:t>http</w:t>
        </w:r>
        <w:r w:rsidR="007C652F" w:rsidRPr="006B0F97">
          <w:rPr>
            <w:rStyle w:val="a3"/>
            <w:sz w:val="24"/>
            <w:szCs w:val="24"/>
          </w:rPr>
          <w:t>://</w:t>
        </w:r>
        <w:proofErr w:type="spellStart"/>
        <w:r w:rsidR="007C652F" w:rsidRPr="006B0F97">
          <w:rPr>
            <w:rStyle w:val="a3"/>
            <w:sz w:val="24"/>
            <w:szCs w:val="24"/>
            <w:lang w:val="en-US"/>
          </w:rPr>
          <w:t>torgi</w:t>
        </w:r>
        <w:proofErr w:type="spellEnd"/>
        <w:r w:rsidR="007C652F" w:rsidRPr="006B0F97">
          <w:rPr>
            <w:rStyle w:val="a3"/>
            <w:sz w:val="24"/>
            <w:szCs w:val="24"/>
          </w:rPr>
          <w:t>223.</w:t>
        </w:r>
        <w:proofErr w:type="spellStart"/>
        <w:r w:rsidR="007C652F" w:rsidRPr="006B0F97">
          <w:rPr>
            <w:rStyle w:val="a3"/>
            <w:sz w:val="24"/>
            <w:szCs w:val="24"/>
            <w:lang w:val="en-US"/>
          </w:rPr>
          <w:t>ru</w:t>
        </w:r>
        <w:proofErr w:type="spellEnd"/>
      </w:hyperlink>
      <w:r w:rsidR="004D0EE9" w:rsidRPr="006B0F97">
        <w:rPr>
          <w:sz w:val="24"/>
          <w:szCs w:val="24"/>
        </w:rPr>
        <w:t>.</w:t>
      </w:r>
    </w:p>
    <w:p w:rsidR="00FA14C5" w:rsidRPr="006B0F97" w:rsidRDefault="00FA14C5" w:rsidP="006118F3">
      <w:pPr>
        <w:spacing w:line="240" w:lineRule="auto"/>
        <w:contextualSpacing/>
        <w:jc w:val="both"/>
        <w:rPr>
          <w:color w:val="000000"/>
          <w:sz w:val="24"/>
          <w:szCs w:val="24"/>
        </w:rPr>
      </w:pPr>
      <w:r w:rsidRPr="006B0F97">
        <w:rPr>
          <w:color w:val="000000"/>
          <w:sz w:val="24"/>
          <w:szCs w:val="24"/>
        </w:rPr>
        <w:t xml:space="preserve">Дата начала срока подачи котировочных заявок – </w:t>
      </w:r>
      <w:r w:rsidR="001D736F">
        <w:rPr>
          <w:b/>
          <w:color w:val="FF0000"/>
          <w:sz w:val="24"/>
          <w:szCs w:val="24"/>
        </w:rPr>
        <w:t>09</w:t>
      </w:r>
      <w:r w:rsidR="00BC68C7" w:rsidRPr="006B0F97">
        <w:rPr>
          <w:b/>
          <w:color w:val="FF0000"/>
          <w:sz w:val="24"/>
          <w:szCs w:val="24"/>
        </w:rPr>
        <w:t>.</w:t>
      </w:r>
      <w:r w:rsidR="001D736F">
        <w:rPr>
          <w:b/>
          <w:color w:val="FF0000"/>
          <w:sz w:val="24"/>
          <w:szCs w:val="24"/>
        </w:rPr>
        <w:t>08</w:t>
      </w:r>
      <w:r w:rsidR="005D131A" w:rsidRPr="006B0F97">
        <w:rPr>
          <w:b/>
          <w:color w:val="FF0000"/>
          <w:sz w:val="24"/>
          <w:szCs w:val="24"/>
        </w:rPr>
        <w:t>.2019</w:t>
      </w:r>
      <w:r w:rsidRPr="006B0F97">
        <w:rPr>
          <w:b/>
          <w:color w:val="FF0000"/>
          <w:sz w:val="24"/>
          <w:szCs w:val="24"/>
        </w:rPr>
        <w:t xml:space="preserve"> г.</w:t>
      </w:r>
    </w:p>
    <w:p w:rsidR="00FA14C5" w:rsidRPr="006B0F97" w:rsidRDefault="00FA14C5" w:rsidP="006118F3">
      <w:pPr>
        <w:spacing w:line="240" w:lineRule="auto"/>
        <w:contextualSpacing/>
        <w:jc w:val="both"/>
        <w:rPr>
          <w:color w:val="FF0000"/>
          <w:sz w:val="24"/>
          <w:szCs w:val="24"/>
        </w:rPr>
      </w:pPr>
      <w:r w:rsidRPr="006B0F97">
        <w:rPr>
          <w:color w:val="000000"/>
          <w:sz w:val="24"/>
          <w:szCs w:val="24"/>
        </w:rPr>
        <w:t xml:space="preserve">Дата </w:t>
      </w:r>
      <w:r w:rsidR="00F355F3" w:rsidRPr="006B0F97">
        <w:rPr>
          <w:color w:val="000000"/>
          <w:sz w:val="24"/>
          <w:szCs w:val="24"/>
        </w:rPr>
        <w:t xml:space="preserve">и время </w:t>
      </w:r>
      <w:r w:rsidRPr="006B0F97">
        <w:rPr>
          <w:color w:val="000000"/>
          <w:sz w:val="24"/>
          <w:szCs w:val="24"/>
        </w:rPr>
        <w:t xml:space="preserve">окончания срока подачи котировочных заявок – </w:t>
      </w:r>
      <w:r w:rsidR="001D736F">
        <w:rPr>
          <w:b/>
          <w:color w:val="FF0000"/>
          <w:sz w:val="24"/>
          <w:szCs w:val="24"/>
        </w:rPr>
        <w:t>19</w:t>
      </w:r>
      <w:r w:rsidR="00871B54" w:rsidRPr="006B0F97">
        <w:rPr>
          <w:b/>
          <w:color w:val="FF0000"/>
          <w:sz w:val="24"/>
          <w:szCs w:val="24"/>
        </w:rPr>
        <w:t>.</w:t>
      </w:r>
      <w:r w:rsidR="006118F3">
        <w:rPr>
          <w:b/>
          <w:color w:val="FF0000"/>
          <w:sz w:val="24"/>
          <w:szCs w:val="24"/>
        </w:rPr>
        <w:t>08</w:t>
      </w:r>
      <w:r w:rsidR="005D131A" w:rsidRPr="006B0F97">
        <w:rPr>
          <w:b/>
          <w:color w:val="FF0000"/>
          <w:sz w:val="24"/>
          <w:szCs w:val="24"/>
        </w:rPr>
        <w:t>.2019</w:t>
      </w:r>
      <w:r w:rsidR="00871B54" w:rsidRPr="006B0F97">
        <w:rPr>
          <w:b/>
          <w:color w:val="FF0000"/>
          <w:sz w:val="24"/>
          <w:szCs w:val="24"/>
        </w:rPr>
        <w:t xml:space="preserve"> г., до </w:t>
      </w:r>
      <w:r w:rsidR="00B47026" w:rsidRPr="006B0F97">
        <w:rPr>
          <w:b/>
          <w:color w:val="FF0000"/>
          <w:sz w:val="24"/>
          <w:szCs w:val="24"/>
        </w:rPr>
        <w:t>12</w:t>
      </w:r>
      <w:r w:rsidR="00E66414" w:rsidRPr="006B0F97">
        <w:rPr>
          <w:b/>
          <w:color w:val="FF0000"/>
          <w:sz w:val="24"/>
          <w:szCs w:val="24"/>
        </w:rPr>
        <w:t xml:space="preserve">.00 </w:t>
      </w:r>
      <w:proofErr w:type="gramStart"/>
      <w:r w:rsidR="00E66414" w:rsidRPr="006B0F97">
        <w:rPr>
          <w:b/>
          <w:color w:val="FF0000"/>
          <w:sz w:val="24"/>
          <w:szCs w:val="24"/>
        </w:rPr>
        <w:t>МСК</w:t>
      </w:r>
      <w:proofErr w:type="gramEnd"/>
      <w:r w:rsidR="00E66414" w:rsidRPr="006B0F97">
        <w:rPr>
          <w:b/>
          <w:color w:val="FF0000"/>
          <w:sz w:val="24"/>
          <w:szCs w:val="24"/>
        </w:rPr>
        <w:t>+1</w:t>
      </w:r>
      <w:r w:rsidRPr="006B0F97">
        <w:rPr>
          <w:b/>
          <w:color w:val="FF0000"/>
          <w:sz w:val="24"/>
          <w:szCs w:val="24"/>
        </w:rPr>
        <w:t>.</w:t>
      </w:r>
    </w:p>
    <w:p w:rsidR="00C17CA0" w:rsidRPr="006B0F97" w:rsidRDefault="00534E22" w:rsidP="006118F3">
      <w:pPr>
        <w:spacing w:line="240" w:lineRule="auto"/>
        <w:contextualSpacing/>
        <w:jc w:val="both"/>
        <w:rPr>
          <w:b/>
          <w:sz w:val="24"/>
          <w:szCs w:val="24"/>
        </w:rPr>
      </w:pPr>
      <w:r w:rsidRPr="006B0F97">
        <w:rPr>
          <w:b/>
          <w:sz w:val="24"/>
          <w:szCs w:val="24"/>
        </w:rPr>
        <w:t>18</w:t>
      </w:r>
      <w:r w:rsidR="00C17CA0" w:rsidRPr="006B0F97">
        <w:rPr>
          <w:b/>
          <w:sz w:val="24"/>
          <w:szCs w:val="24"/>
        </w:rPr>
        <w:t xml:space="preserve">. Срок, место и порядок предоставления </w:t>
      </w:r>
      <w:r w:rsidR="001541D9" w:rsidRPr="006B0F97">
        <w:rPr>
          <w:b/>
          <w:sz w:val="24"/>
          <w:szCs w:val="24"/>
        </w:rPr>
        <w:t>извещения (</w:t>
      </w:r>
      <w:r w:rsidR="00A72FB7" w:rsidRPr="006B0F97">
        <w:rPr>
          <w:b/>
          <w:sz w:val="24"/>
          <w:szCs w:val="24"/>
        </w:rPr>
        <w:t>д</w:t>
      </w:r>
      <w:r w:rsidR="00C17CA0" w:rsidRPr="006B0F97">
        <w:rPr>
          <w:b/>
          <w:sz w:val="24"/>
          <w:szCs w:val="24"/>
        </w:rPr>
        <w:t>окументации</w:t>
      </w:r>
      <w:r w:rsidR="001541D9" w:rsidRPr="006B0F97">
        <w:rPr>
          <w:b/>
          <w:sz w:val="24"/>
          <w:szCs w:val="24"/>
        </w:rPr>
        <w:t>)</w:t>
      </w:r>
      <w:r w:rsidR="00C17CA0" w:rsidRPr="006B0F97">
        <w:rPr>
          <w:b/>
          <w:sz w:val="24"/>
          <w:szCs w:val="24"/>
        </w:rPr>
        <w:t xml:space="preserve"> о проведении запроса котировок</w:t>
      </w:r>
      <w:r w:rsidR="004700B3" w:rsidRPr="006B0F97">
        <w:rPr>
          <w:b/>
          <w:sz w:val="24"/>
          <w:szCs w:val="24"/>
        </w:rPr>
        <w:t xml:space="preserve"> в электронной форме</w:t>
      </w:r>
      <w:r w:rsidR="00BA034C" w:rsidRPr="006B0F97">
        <w:rPr>
          <w:b/>
          <w:sz w:val="24"/>
          <w:szCs w:val="24"/>
        </w:rPr>
        <w:t>.</w:t>
      </w:r>
    </w:p>
    <w:p w:rsidR="00A407BB" w:rsidRPr="006B0F97" w:rsidRDefault="00A72FB7" w:rsidP="006118F3">
      <w:pPr>
        <w:widowControl/>
        <w:autoSpaceDE w:val="0"/>
        <w:autoSpaceDN w:val="0"/>
        <w:adjustRightInd w:val="0"/>
        <w:spacing w:line="240" w:lineRule="auto"/>
        <w:contextualSpacing/>
        <w:jc w:val="both"/>
        <w:rPr>
          <w:sz w:val="24"/>
          <w:szCs w:val="24"/>
        </w:rPr>
      </w:pPr>
      <w:r w:rsidRPr="006B0F97">
        <w:rPr>
          <w:sz w:val="24"/>
          <w:szCs w:val="24"/>
        </w:rPr>
        <w:t>Извещение и д</w:t>
      </w:r>
      <w:r w:rsidR="00775A48" w:rsidRPr="006B0F97">
        <w:rPr>
          <w:sz w:val="24"/>
          <w:szCs w:val="24"/>
        </w:rPr>
        <w:t xml:space="preserve">окументация о проведении запроса котировок </w:t>
      </w:r>
      <w:r w:rsidR="004700B3" w:rsidRPr="006B0F97">
        <w:rPr>
          <w:sz w:val="24"/>
          <w:szCs w:val="24"/>
        </w:rPr>
        <w:t xml:space="preserve">в электронной форме </w:t>
      </w:r>
      <w:r w:rsidR="00775A48" w:rsidRPr="006B0F97">
        <w:rPr>
          <w:sz w:val="24"/>
          <w:szCs w:val="24"/>
        </w:rPr>
        <w:t xml:space="preserve">размещены </w:t>
      </w:r>
      <w:r w:rsidR="007A42F9" w:rsidRPr="006B0F97">
        <w:rPr>
          <w:sz w:val="24"/>
          <w:szCs w:val="24"/>
        </w:rPr>
        <w:t>в ЕИС</w:t>
      </w:r>
      <w:r w:rsidR="00775A48" w:rsidRPr="006B0F97">
        <w:rPr>
          <w:sz w:val="24"/>
          <w:szCs w:val="24"/>
        </w:rPr>
        <w:t xml:space="preserve"> – </w:t>
      </w:r>
      <w:hyperlink r:id="rId17" w:history="1">
        <w:r w:rsidR="00775A48" w:rsidRPr="006B0F97">
          <w:rPr>
            <w:rStyle w:val="a3"/>
            <w:sz w:val="24"/>
            <w:szCs w:val="24"/>
            <w:lang w:val="en-US"/>
          </w:rPr>
          <w:t>www</w:t>
        </w:r>
        <w:r w:rsidR="00775A48" w:rsidRPr="006B0F97">
          <w:rPr>
            <w:rStyle w:val="a3"/>
            <w:sz w:val="24"/>
            <w:szCs w:val="24"/>
          </w:rPr>
          <w:t>.</w:t>
        </w:r>
        <w:r w:rsidR="00775A48" w:rsidRPr="006B0F97">
          <w:rPr>
            <w:rStyle w:val="a3"/>
            <w:sz w:val="24"/>
            <w:szCs w:val="24"/>
            <w:lang w:val="en-US"/>
          </w:rPr>
          <w:t>zakupki</w:t>
        </w:r>
        <w:r w:rsidR="00775A48" w:rsidRPr="006B0F97">
          <w:rPr>
            <w:rStyle w:val="a3"/>
            <w:sz w:val="24"/>
            <w:szCs w:val="24"/>
          </w:rPr>
          <w:t>.</w:t>
        </w:r>
        <w:r w:rsidR="00775A48" w:rsidRPr="006B0F97">
          <w:rPr>
            <w:rStyle w:val="a3"/>
            <w:sz w:val="24"/>
            <w:szCs w:val="24"/>
            <w:lang w:val="en-US"/>
          </w:rPr>
          <w:t>gov</w:t>
        </w:r>
        <w:r w:rsidR="00775A48" w:rsidRPr="006B0F97">
          <w:rPr>
            <w:rStyle w:val="a3"/>
            <w:sz w:val="24"/>
            <w:szCs w:val="24"/>
          </w:rPr>
          <w:t>.</w:t>
        </w:r>
        <w:r w:rsidR="00775A48" w:rsidRPr="006B0F97">
          <w:rPr>
            <w:rStyle w:val="a3"/>
            <w:sz w:val="24"/>
            <w:szCs w:val="24"/>
            <w:lang w:val="en-US"/>
          </w:rPr>
          <w:t>ru</w:t>
        </w:r>
      </w:hyperlink>
      <w:r w:rsidR="00775A48" w:rsidRPr="006B0F97">
        <w:rPr>
          <w:sz w:val="24"/>
          <w:szCs w:val="24"/>
        </w:rPr>
        <w:t>, на сайт</w:t>
      </w:r>
      <w:r w:rsidR="00166FA7" w:rsidRPr="006B0F97">
        <w:rPr>
          <w:sz w:val="24"/>
          <w:szCs w:val="24"/>
        </w:rPr>
        <w:t xml:space="preserve">е </w:t>
      </w:r>
      <w:r w:rsidR="007A42F9" w:rsidRPr="006B0F97">
        <w:rPr>
          <w:sz w:val="24"/>
          <w:szCs w:val="24"/>
        </w:rPr>
        <w:t xml:space="preserve">электронной площадки </w:t>
      </w:r>
      <w:r w:rsidR="00166FA7" w:rsidRPr="006B0F97">
        <w:rPr>
          <w:sz w:val="24"/>
          <w:szCs w:val="24"/>
        </w:rPr>
        <w:t>ЭТП  «Торги 223</w:t>
      </w:r>
      <w:r w:rsidR="00775A48" w:rsidRPr="006B0F97">
        <w:rPr>
          <w:sz w:val="24"/>
          <w:szCs w:val="24"/>
        </w:rPr>
        <w:t xml:space="preserve">» - </w:t>
      </w:r>
      <w:hyperlink r:id="rId18" w:history="1">
        <w:r w:rsidR="00166FA7" w:rsidRPr="006B0F97">
          <w:rPr>
            <w:rStyle w:val="a3"/>
            <w:sz w:val="24"/>
            <w:szCs w:val="24"/>
            <w:lang w:val="en-US"/>
          </w:rPr>
          <w:t>http</w:t>
        </w:r>
        <w:r w:rsidR="00166FA7" w:rsidRPr="006B0F97">
          <w:rPr>
            <w:rStyle w:val="a3"/>
            <w:sz w:val="24"/>
            <w:szCs w:val="24"/>
          </w:rPr>
          <w:t>://</w:t>
        </w:r>
        <w:r w:rsidR="00166FA7" w:rsidRPr="006B0F97">
          <w:rPr>
            <w:rStyle w:val="a3"/>
            <w:sz w:val="24"/>
            <w:szCs w:val="24"/>
            <w:lang w:val="en-US"/>
          </w:rPr>
          <w:t>torgi</w:t>
        </w:r>
        <w:r w:rsidR="00166FA7" w:rsidRPr="006B0F97">
          <w:rPr>
            <w:rStyle w:val="a3"/>
            <w:sz w:val="24"/>
            <w:szCs w:val="24"/>
          </w:rPr>
          <w:t>223.</w:t>
        </w:r>
        <w:proofErr w:type="spellStart"/>
        <w:r w:rsidR="00166FA7" w:rsidRPr="006B0F97">
          <w:rPr>
            <w:rStyle w:val="a3"/>
            <w:sz w:val="24"/>
            <w:szCs w:val="24"/>
            <w:lang w:val="en-US"/>
          </w:rPr>
          <w:t>ru</w:t>
        </w:r>
        <w:proofErr w:type="spellEnd"/>
      </w:hyperlink>
      <w:r w:rsidR="00775A48" w:rsidRPr="006B0F97">
        <w:rPr>
          <w:sz w:val="24"/>
          <w:szCs w:val="24"/>
        </w:rPr>
        <w:t>.</w:t>
      </w:r>
    </w:p>
    <w:p w:rsidR="00757295" w:rsidRPr="006B0F97" w:rsidRDefault="003A3684" w:rsidP="006118F3">
      <w:pPr>
        <w:widowControl/>
        <w:autoSpaceDE w:val="0"/>
        <w:autoSpaceDN w:val="0"/>
        <w:adjustRightInd w:val="0"/>
        <w:spacing w:line="240" w:lineRule="auto"/>
        <w:contextualSpacing/>
        <w:jc w:val="both"/>
        <w:rPr>
          <w:sz w:val="24"/>
          <w:szCs w:val="24"/>
        </w:rPr>
      </w:pPr>
      <w:r w:rsidRPr="006B0F97">
        <w:rPr>
          <w:sz w:val="24"/>
          <w:szCs w:val="24"/>
        </w:rPr>
        <w:t>Извещение (д</w:t>
      </w:r>
      <w:r w:rsidR="00BA034C" w:rsidRPr="006B0F97">
        <w:rPr>
          <w:sz w:val="24"/>
          <w:szCs w:val="24"/>
        </w:rPr>
        <w:t>окументация</w:t>
      </w:r>
      <w:r w:rsidRPr="006B0F97">
        <w:rPr>
          <w:sz w:val="24"/>
          <w:szCs w:val="24"/>
        </w:rPr>
        <w:t>)</w:t>
      </w:r>
      <w:r w:rsidR="00BA034C" w:rsidRPr="006B0F97">
        <w:rPr>
          <w:sz w:val="24"/>
          <w:szCs w:val="24"/>
        </w:rPr>
        <w:t xml:space="preserve"> </w:t>
      </w:r>
      <w:r w:rsidR="004700B3" w:rsidRPr="006B0F97">
        <w:rPr>
          <w:sz w:val="24"/>
          <w:szCs w:val="24"/>
        </w:rPr>
        <w:t xml:space="preserve">о проведении запроса котировок в электронной форме </w:t>
      </w:r>
      <w:r w:rsidR="00BA034C" w:rsidRPr="006B0F97">
        <w:rPr>
          <w:sz w:val="24"/>
          <w:szCs w:val="24"/>
        </w:rPr>
        <w:t>предоставляет</w:t>
      </w:r>
      <w:r w:rsidR="00F32203" w:rsidRPr="006B0F97">
        <w:rPr>
          <w:sz w:val="24"/>
          <w:szCs w:val="24"/>
        </w:rPr>
        <w:t>с</w:t>
      </w:r>
      <w:r w:rsidR="000555FB" w:rsidRPr="006B0F97">
        <w:rPr>
          <w:sz w:val="24"/>
          <w:szCs w:val="24"/>
        </w:rPr>
        <w:t xml:space="preserve">я с </w:t>
      </w:r>
      <w:r w:rsidR="00C73631" w:rsidRPr="006B0F97">
        <w:rPr>
          <w:sz w:val="24"/>
          <w:szCs w:val="24"/>
        </w:rPr>
        <w:t xml:space="preserve">момента </w:t>
      </w:r>
      <w:r w:rsidR="00F32203" w:rsidRPr="006B0F97">
        <w:rPr>
          <w:sz w:val="24"/>
          <w:szCs w:val="24"/>
        </w:rPr>
        <w:t xml:space="preserve"> </w:t>
      </w:r>
      <w:r w:rsidR="00C73631" w:rsidRPr="006B0F97">
        <w:rPr>
          <w:bCs/>
          <w:iCs/>
          <w:sz w:val="24"/>
          <w:szCs w:val="24"/>
        </w:rPr>
        <w:t>размещения извещения о проведении запроса котировок в электронн</w:t>
      </w:r>
      <w:r w:rsidRPr="006B0F97">
        <w:rPr>
          <w:bCs/>
          <w:iCs/>
          <w:sz w:val="24"/>
          <w:szCs w:val="24"/>
        </w:rPr>
        <w:t xml:space="preserve">ой форме в ЕИС </w:t>
      </w:r>
      <w:r w:rsidR="00BA034C" w:rsidRPr="006B0F97">
        <w:rPr>
          <w:sz w:val="24"/>
          <w:szCs w:val="24"/>
        </w:rPr>
        <w:t>до окончания срока подачи кот</w:t>
      </w:r>
      <w:r w:rsidR="00670822" w:rsidRPr="006B0F97">
        <w:rPr>
          <w:sz w:val="24"/>
          <w:szCs w:val="24"/>
        </w:rPr>
        <w:t>ировочных заявок, указанного в и</w:t>
      </w:r>
      <w:r w:rsidR="00BA034C" w:rsidRPr="006B0F97">
        <w:rPr>
          <w:sz w:val="24"/>
          <w:szCs w:val="24"/>
        </w:rPr>
        <w:t xml:space="preserve">звещении о проведении запроса </w:t>
      </w:r>
      <w:r w:rsidR="00BA034C" w:rsidRPr="006B0F97">
        <w:rPr>
          <w:sz w:val="24"/>
          <w:szCs w:val="24"/>
        </w:rPr>
        <w:lastRenderedPageBreak/>
        <w:t>котировок</w:t>
      </w:r>
      <w:r w:rsidR="00D147A1" w:rsidRPr="006B0F97">
        <w:rPr>
          <w:sz w:val="24"/>
          <w:szCs w:val="24"/>
        </w:rPr>
        <w:t xml:space="preserve"> в электронной форме</w:t>
      </w:r>
      <w:r w:rsidR="00670822" w:rsidRPr="006B0F97">
        <w:rPr>
          <w:sz w:val="24"/>
          <w:szCs w:val="24"/>
        </w:rPr>
        <w:t xml:space="preserve"> и настоящей д</w:t>
      </w:r>
      <w:r w:rsidR="00BA034C" w:rsidRPr="006B0F97">
        <w:rPr>
          <w:sz w:val="24"/>
          <w:szCs w:val="24"/>
        </w:rPr>
        <w:t>окументации</w:t>
      </w:r>
      <w:r w:rsidRPr="006B0F97">
        <w:rPr>
          <w:sz w:val="24"/>
          <w:szCs w:val="24"/>
        </w:rPr>
        <w:t>,</w:t>
      </w:r>
      <w:r w:rsidR="00BA034C" w:rsidRPr="006B0F97">
        <w:rPr>
          <w:sz w:val="24"/>
          <w:szCs w:val="24"/>
        </w:rPr>
        <w:t xml:space="preserve"> по запросу любого участника закупки</w:t>
      </w:r>
      <w:r w:rsidRPr="006B0F97">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6B0F97">
        <w:rPr>
          <w:sz w:val="24"/>
          <w:szCs w:val="24"/>
        </w:rPr>
        <w:t>факсом, курьером, в электронном виде в форме отсканированной копии письма</w:t>
      </w:r>
      <w:r w:rsidRPr="006B0F97">
        <w:rPr>
          <w:sz w:val="24"/>
          <w:szCs w:val="24"/>
        </w:rPr>
        <w:t xml:space="preserve"> либо почтовым отправлением</w:t>
      </w:r>
      <w:r w:rsidR="00757295" w:rsidRPr="006B0F97">
        <w:rPr>
          <w:sz w:val="24"/>
          <w:szCs w:val="24"/>
        </w:rPr>
        <w:t>. В запросе участник указывает желаемый способ</w:t>
      </w:r>
      <w:r w:rsidR="00B55452" w:rsidRPr="006B0F97">
        <w:rPr>
          <w:sz w:val="24"/>
          <w:szCs w:val="24"/>
        </w:rPr>
        <w:t xml:space="preserve"> получения </w:t>
      </w:r>
      <w:r w:rsidRPr="006B0F97">
        <w:rPr>
          <w:sz w:val="24"/>
          <w:szCs w:val="24"/>
        </w:rPr>
        <w:t>извещения (</w:t>
      </w:r>
      <w:r w:rsidR="00B55452" w:rsidRPr="006B0F97">
        <w:rPr>
          <w:sz w:val="24"/>
          <w:szCs w:val="24"/>
        </w:rPr>
        <w:t>д</w:t>
      </w:r>
      <w:r w:rsidR="00757295" w:rsidRPr="006B0F97">
        <w:rPr>
          <w:sz w:val="24"/>
          <w:szCs w:val="24"/>
        </w:rPr>
        <w:t>окументации</w:t>
      </w:r>
      <w:r w:rsidRPr="006B0F97">
        <w:rPr>
          <w:sz w:val="24"/>
          <w:szCs w:val="24"/>
        </w:rPr>
        <w:t>)</w:t>
      </w:r>
      <w:r w:rsidR="00757295" w:rsidRPr="006B0F97">
        <w:rPr>
          <w:sz w:val="24"/>
          <w:szCs w:val="24"/>
        </w:rPr>
        <w:t xml:space="preserve"> - на бумажном носителе или в электронном виде (</w:t>
      </w:r>
      <w:r w:rsidRPr="006B0F97">
        <w:rPr>
          <w:sz w:val="24"/>
          <w:szCs w:val="24"/>
        </w:rPr>
        <w:t>извещение (</w:t>
      </w:r>
      <w:r w:rsidR="00757295" w:rsidRPr="006B0F97">
        <w:rPr>
          <w:sz w:val="24"/>
          <w:szCs w:val="24"/>
        </w:rPr>
        <w:t>документация</w:t>
      </w:r>
      <w:r w:rsidRPr="006B0F97">
        <w:rPr>
          <w:sz w:val="24"/>
          <w:szCs w:val="24"/>
        </w:rPr>
        <w:t>)</w:t>
      </w:r>
      <w:r w:rsidR="00757295" w:rsidRPr="006B0F97">
        <w:rPr>
          <w:sz w:val="24"/>
          <w:szCs w:val="24"/>
        </w:rPr>
        <w:t xml:space="preserve"> направляется по адресу электронной почты участника).</w:t>
      </w:r>
    </w:p>
    <w:p w:rsidR="003A4010" w:rsidRPr="006B0F97" w:rsidRDefault="00B55452" w:rsidP="006118F3">
      <w:pPr>
        <w:widowControl/>
        <w:autoSpaceDE w:val="0"/>
        <w:autoSpaceDN w:val="0"/>
        <w:adjustRightInd w:val="0"/>
        <w:spacing w:line="240" w:lineRule="auto"/>
        <w:contextualSpacing/>
        <w:jc w:val="both"/>
        <w:rPr>
          <w:sz w:val="24"/>
          <w:szCs w:val="24"/>
        </w:rPr>
      </w:pPr>
      <w:r w:rsidRPr="006B0F97">
        <w:rPr>
          <w:sz w:val="24"/>
          <w:szCs w:val="24"/>
        </w:rPr>
        <w:t xml:space="preserve">Запрос о предоставлении </w:t>
      </w:r>
      <w:r w:rsidR="003A3684" w:rsidRPr="006B0F97">
        <w:rPr>
          <w:sz w:val="24"/>
          <w:szCs w:val="24"/>
        </w:rPr>
        <w:t>извещения (</w:t>
      </w:r>
      <w:r w:rsidRPr="006B0F97">
        <w:rPr>
          <w:sz w:val="24"/>
          <w:szCs w:val="24"/>
        </w:rPr>
        <w:t>д</w:t>
      </w:r>
      <w:r w:rsidR="006E0407" w:rsidRPr="006B0F97">
        <w:rPr>
          <w:sz w:val="24"/>
          <w:szCs w:val="24"/>
        </w:rPr>
        <w:t>окументации</w:t>
      </w:r>
      <w:r w:rsidR="003A3684" w:rsidRPr="006B0F97">
        <w:rPr>
          <w:sz w:val="24"/>
          <w:szCs w:val="24"/>
        </w:rPr>
        <w:t>)</w:t>
      </w:r>
      <w:r w:rsidR="006E0407" w:rsidRPr="006B0F97">
        <w:rPr>
          <w:sz w:val="24"/>
          <w:szCs w:val="24"/>
        </w:rPr>
        <w:t xml:space="preserve"> направляется по адресу: Россия, 414016, </w:t>
      </w:r>
      <w:r w:rsidR="003A3684" w:rsidRPr="006B0F97">
        <w:rPr>
          <w:sz w:val="24"/>
          <w:szCs w:val="24"/>
        </w:rPr>
        <w:t xml:space="preserve">      </w:t>
      </w:r>
      <w:r w:rsidR="006E0407" w:rsidRPr="006B0F97">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6B0F97">
        <w:rPr>
          <w:sz w:val="24"/>
          <w:szCs w:val="24"/>
        </w:rPr>
        <w:t xml:space="preserve"> </w:t>
      </w:r>
      <w:hyperlink r:id="rId19" w:history="1">
        <w:r w:rsidR="00582A93" w:rsidRPr="006B0F97">
          <w:rPr>
            <w:rStyle w:val="a3"/>
            <w:sz w:val="24"/>
            <w:szCs w:val="24"/>
            <w:lang w:val="en-US"/>
          </w:rPr>
          <w:t>mail</w:t>
        </w:r>
        <w:r w:rsidR="00582A93" w:rsidRPr="006B0F97">
          <w:rPr>
            <w:rStyle w:val="a3"/>
            <w:sz w:val="24"/>
            <w:szCs w:val="24"/>
          </w:rPr>
          <w:t>@</w:t>
        </w:r>
        <w:proofErr w:type="spellStart"/>
        <w:r w:rsidR="00582A93" w:rsidRPr="006B0F97">
          <w:rPr>
            <w:rStyle w:val="a3"/>
            <w:sz w:val="24"/>
            <w:szCs w:val="24"/>
            <w:lang w:val="en-US"/>
          </w:rPr>
          <w:t>ampastra</w:t>
        </w:r>
        <w:proofErr w:type="spellEnd"/>
        <w:r w:rsidR="00582A93" w:rsidRPr="006B0F97">
          <w:rPr>
            <w:rStyle w:val="a3"/>
            <w:sz w:val="24"/>
            <w:szCs w:val="24"/>
          </w:rPr>
          <w:t>.</w:t>
        </w:r>
        <w:proofErr w:type="spellStart"/>
        <w:r w:rsidR="00582A93" w:rsidRPr="006B0F97">
          <w:rPr>
            <w:rStyle w:val="a3"/>
            <w:sz w:val="24"/>
            <w:szCs w:val="24"/>
            <w:lang w:val="en-US"/>
          </w:rPr>
          <w:t>ru</w:t>
        </w:r>
        <w:proofErr w:type="spellEnd"/>
      </w:hyperlink>
      <w:r w:rsidR="006E0407" w:rsidRPr="006B0F97">
        <w:rPr>
          <w:sz w:val="24"/>
          <w:szCs w:val="24"/>
        </w:rPr>
        <w:t>.</w:t>
      </w:r>
    </w:p>
    <w:p w:rsidR="00757295" w:rsidRPr="006B0F97" w:rsidRDefault="00BA034C" w:rsidP="006118F3">
      <w:pPr>
        <w:widowControl/>
        <w:autoSpaceDE w:val="0"/>
        <w:autoSpaceDN w:val="0"/>
        <w:adjustRightInd w:val="0"/>
        <w:spacing w:line="240" w:lineRule="auto"/>
        <w:contextualSpacing/>
        <w:jc w:val="both"/>
        <w:rPr>
          <w:sz w:val="24"/>
          <w:szCs w:val="24"/>
        </w:rPr>
      </w:pPr>
      <w:r w:rsidRPr="006B0F97">
        <w:rPr>
          <w:sz w:val="24"/>
          <w:szCs w:val="24"/>
        </w:rPr>
        <w:t xml:space="preserve">Заказчик </w:t>
      </w:r>
      <w:r w:rsidR="00757295" w:rsidRPr="006B0F97">
        <w:rPr>
          <w:sz w:val="24"/>
          <w:szCs w:val="24"/>
        </w:rPr>
        <w:t xml:space="preserve">в течение одного рабочего дня с момента получения запроса </w:t>
      </w:r>
      <w:r w:rsidRPr="006B0F97">
        <w:rPr>
          <w:sz w:val="24"/>
          <w:szCs w:val="24"/>
        </w:rPr>
        <w:t xml:space="preserve">предоставляет участнику закупки, от которого </w:t>
      </w:r>
      <w:r w:rsidR="00D27B2C" w:rsidRPr="006B0F97">
        <w:rPr>
          <w:sz w:val="24"/>
          <w:szCs w:val="24"/>
        </w:rPr>
        <w:t xml:space="preserve">получен запрос, </w:t>
      </w:r>
      <w:r w:rsidR="003A3684" w:rsidRPr="006B0F97">
        <w:rPr>
          <w:sz w:val="24"/>
          <w:szCs w:val="24"/>
        </w:rPr>
        <w:t>извещение (</w:t>
      </w:r>
      <w:r w:rsidR="00D27B2C" w:rsidRPr="006B0F97">
        <w:rPr>
          <w:sz w:val="24"/>
          <w:szCs w:val="24"/>
        </w:rPr>
        <w:t>д</w:t>
      </w:r>
      <w:r w:rsidRPr="006B0F97">
        <w:rPr>
          <w:sz w:val="24"/>
          <w:szCs w:val="24"/>
        </w:rPr>
        <w:t>окументацию</w:t>
      </w:r>
      <w:r w:rsidR="003A3684" w:rsidRPr="006B0F97">
        <w:rPr>
          <w:sz w:val="24"/>
          <w:szCs w:val="24"/>
        </w:rPr>
        <w:t>)</w:t>
      </w:r>
      <w:r w:rsidRPr="006B0F97">
        <w:rPr>
          <w:sz w:val="24"/>
          <w:szCs w:val="24"/>
        </w:rPr>
        <w:t xml:space="preserve"> на бумажном носителе или в электронном виде.</w:t>
      </w:r>
    </w:p>
    <w:p w:rsidR="00757295" w:rsidRPr="006B0F97" w:rsidRDefault="00303138" w:rsidP="006118F3">
      <w:pPr>
        <w:widowControl/>
        <w:autoSpaceDE w:val="0"/>
        <w:autoSpaceDN w:val="0"/>
        <w:adjustRightInd w:val="0"/>
        <w:spacing w:line="240" w:lineRule="auto"/>
        <w:contextualSpacing/>
        <w:jc w:val="both"/>
        <w:rPr>
          <w:sz w:val="24"/>
          <w:szCs w:val="24"/>
        </w:rPr>
      </w:pPr>
      <w:r w:rsidRPr="006B0F97">
        <w:rPr>
          <w:sz w:val="24"/>
          <w:szCs w:val="24"/>
        </w:rPr>
        <w:t>Место предоставления</w:t>
      </w:r>
      <w:r w:rsidR="002647BA" w:rsidRPr="006B0F97">
        <w:rPr>
          <w:sz w:val="24"/>
          <w:szCs w:val="24"/>
        </w:rPr>
        <w:t xml:space="preserve"> </w:t>
      </w:r>
      <w:r w:rsidR="006043FF" w:rsidRPr="006B0F97">
        <w:rPr>
          <w:sz w:val="24"/>
          <w:szCs w:val="24"/>
        </w:rPr>
        <w:t>извещения (</w:t>
      </w:r>
      <w:r w:rsidR="002647BA" w:rsidRPr="006B0F97">
        <w:rPr>
          <w:sz w:val="24"/>
          <w:szCs w:val="24"/>
        </w:rPr>
        <w:t>документации</w:t>
      </w:r>
      <w:r w:rsidR="006043FF" w:rsidRPr="006B0F97">
        <w:rPr>
          <w:sz w:val="24"/>
          <w:szCs w:val="24"/>
        </w:rPr>
        <w:t>)</w:t>
      </w:r>
      <w:r w:rsidRPr="006B0F97">
        <w:rPr>
          <w:sz w:val="24"/>
          <w:szCs w:val="24"/>
        </w:rPr>
        <w:t xml:space="preserve">: </w:t>
      </w:r>
      <w:r w:rsidR="002647BA" w:rsidRPr="006B0F97">
        <w:rPr>
          <w:sz w:val="24"/>
          <w:szCs w:val="24"/>
        </w:rPr>
        <w:t>ФГ</w:t>
      </w:r>
      <w:r w:rsidR="00C36207" w:rsidRPr="006B0F97">
        <w:rPr>
          <w:sz w:val="24"/>
          <w:szCs w:val="24"/>
        </w:rPr>
        <w:t>БУ «АМП Каспийского моря</w:t>
      </w:r>
      <w:r w:rsidR="002647BA" w:rsidRPr="006B0F97">
        <w:rPr>
          <w:sz w:val="24"/>
          <w:szCs w:val="24"/>
        </w:rPr>
        <w:t xml:space="preserve">», </w:t>
      </w:r>
      <w:r w:rsidRPr="006B0F97">
        <w:rPr>
          <w:sz w:val="24"/>
          <w:szCs w:val="24"/>
        </w:rPr>
        <w:t>Россия, 414016, г. Астрахань, ул. Капита</w:t>
      </w:r>
      <w:r w:rsidR="000A64CA" w:rsidRPr="006B0F97">
        <w:rPr>
          <w:sz w:val="24"/>
          <w:szCs w:val="24"/>
        </w:rPr>
        <w:t xml:space="preserve">на Краснова, 31, </w:t>
      </w:r>
      <w:proofErr w:type="spellStart"/>
      <w:r w:rsidR="000A64CA" w:rsidRPr="006B0F97">
        <w:rPr>
          <w:sz w:val="24"/>
          <w:szCs w:val="24"/>
        </w:rPr>
        <w:t>каб</w:t>
      </w:r>
      <w:proofErr w:type="spellEnd"/>
      <w:r w:rsidR="000A64CA" w:rsidRPr="006B0F97">
        <w:rPr>
          <w:sz w:val="24"/>
          <w:szCs w:val="24"/>
        </w:rPr>
        <w:t>. 212</w:t>
      </w:r>
      <w:r w:rsidR="002647BA" w:rsidRPr="006B0F97">
        <w:rPr>
          <w:sz w:val="24"/>
          <w:szCs w:val="24"/>
        </w:rPr>
        <w:t>.</w:t>
      </w:r>
      <w:r w:rsidRPr="006B0F97">
        <w:rPr>
          <w:sz w:val="24"/>
          <w:szCs w:val="24"/>
        </w:rPr>
        <w:t xml:space="preserve"> </w:t>
      </w:r>
    </w:p>
    <w:p w:rsidR="00846764" w:rsidRPr="006B0F97" w:rsidRDefault="00846764" w:rsidP="006118F3">
      <w:pPr>
        <w:widowControl/>
        <w:autoSpaceDE w:val="0"/>
        <w:autoSpaceDN w:val="0"/>
        <w:adjustRightInd w:val="0"/>
        <w:spacing w:line="240" w:lineRule="auto"/>
        <w:contextualSpacing/>
        <w:jc w:val="both"/>
        <w:rPr>
          <w:sz w:val="24"/>
          <w:szCs w:val="24"/>
        </w:rPr>
      </w:pPr>
      <w:r w:rsidRPr="006B0F97">
        <w:rPr>
          <w:sz w:val="24"/>
          <w:szCs w:val="24"/>
        </w:rPr>
        <w:t>Извещение (документацию) в форме электронного документа можно получить в ЕИС.</w:t>
      </w:r>
    </w:p>
    <w:p w:rsidR="000664D7" w:rsidRPr="006B0F97" w:rsidRDefault="000664D7" w:rsidP="006118F3">
      <w:pPr>
        <w:widowControl/>
        <w:autoSpaceDE w:val="0"/>
        <w:autoSpaceDN w:val="0"/>
        <w:adjustRightInd w:val="0"/>
        <w:spacing w:line="240" w:lineRule="auto"/>
        <w:contextualSpacing/>
        <w:jc w:val="both"/>
        <w:rPr>
          <w:sz w:val="24"/>
          <w:szCs w:val="24"/>
        </w:rPr>
      </w:pPr>
      <w:r w:rsidRPr="006B0F97">
        <w:rPr>
          <w:sz w:val="24"/>
          <w:szCs w:val="24"/>
        </w:rPr>
        <w:t xml:space="preserve">Предоставление </w:t>
      </w:r>
      <w:r w:rsidR="00846764" w:rsidRPr="006B0F97">
        <w:rPr>
          <w:sz w:val="24"/>
          <w:szCs w:val="24"/>
        </w:rPr>
        <w:t>извещения (</w:t>
      </w:r>
      <w:r w:rsidRPr="006B0F97">
        <w:rPr>
          <w:sz w:val="24"/>
          <w:szCs w:val="24"/>
        </w:rPr>
        <w:t>документации</w:t>
      </w:r>
      <w:r w:rsidR="00846764" w:rsidRPr="006B0F97">
        <w:rPr>
          <w:sz w:val="24"/>
          <w:szCs w:val="24"/>
        </w:rPr>
        <w:t>)</w:t>
      </w:r>
      <w:r w:rsidRPr="006B0F97">
        <w:rPr>
          <w:sz w:val="24"/>
          <w:szCs w:val="24"/>
        </w:rPr>
        <w:t xml:space="preserve"> на бумажном носителе (в электронном виде) </w:t>
      </w:r>
      <w:r w:rsidR="00846764" w:rsidRPr="006B0F97">
        <w:rPr>
          <w:sz w:val="24"/>
          <w:szCs w:val="24"/>
        </w:rPr>
        <w:t>до размещения извещения о проведении запроса котировок в электронной форме</w:t>
      </w:r>
      <w:r w:rsidRPr="006B0F97">
        <w:rPr>
          <w:sz w:val="24"/>
          <w:szCs w:val="24"/>
        </w:rPr>
        <w:t xml:space="preserve"> </w:t>
      </w:r>
      <w:r w:rsidR="00846764" w:rsidRPr="006B0F97">
        <w:rPr>
          <w:sz w:val="24"/>
          <w:szCs w:val="24"/>
        </w:rPr>
        <w:t>в ЕИС</w:t>
      </w:r>
      <w:r w:rsidR="00DD6F58" w:rsidRPr="006B0F97">
        <w:rPr>
          <w:sz w:val="24"/>
          <w:szCs w:val="24"/>
        </w:rPr>
        <w:t xml:space="preserve"> </w:t>
      </w:r>
      <w:r w:rsidRPr="006B0F97">
        <w:rPr>
          <w:sz w:val="24"/>
          <w:szCs w:val="24"/>
        </w:rPr>
        <w:t>не допускается.</w:t>
      </w:r>
    </w:p>
    <w:p w:rsidR="00775B9B" w:rsidRPr="006B0F97" w:rsidRDefault="00846764" w:rsidP="006118F3">
      <w:pPr>
        <w:spacing w:line="240" w:lineRule="auto"/>
        <w:contextualSpacing/>
        <w:jc w:val="both"/>
        <w:rPr>
          <w:color w:val="000000"/>
          <w:sz w:val="24"/>
          <w:szCs w:val="24"/>
        </w:rPr>
      </w:pPr>
      <w:r w:rsidRPr="006B0F97">
        <w:rPr>
          <w:color w:val="000000"/>
          <w:sz w:val="24"/>
          <w:szCs w:val="24"/>
        </w:rPr>
        <w:t>Извещение (д</w:t>
      </w:r>
      <w:r w:rsidR="00D749D7" w:rsidRPr="006B0F97">
        <w:rPr>
          <w:color w:val="000000"/>
          <w:sz w:val="24"/>
          <w:szCs w:val="24"/>
        </w:rPr>
        <w:t>окументация</w:t>
      </w:r>
      <w:r w:rsidRPr="006B0F97">
        <w:rPr>
          <w:color w:val="000000"/>
          <w:sz w:val="24"/>
          <w:szCs w:val="24"/>
        </w:rPr>
        <w:t>)</w:t>
      </w:r>
      <w:r w:rsidR="00D749D7" w:rsidRPr="006B0F97">
        <w:rPr>
          <w:color w:val="000000"/>
          <w:sz w:val="24"/>
          <w:szCs w:val="24"/>
        </w:rPr>
        <w:t xml:space="preserve"> предоставляется без в</w:t>
      </w:r>
      <w:r w:rsidR="00C92A8B" w:rsidRPr="006B0F97">
        <w:rPr>
          <w:color w:val="000000"/>
          <w:sz w:val="24"/>
          <w:szCs w:val="24"/>
        </w:rPr>
        <w:t>зимания платы</w:t>
      </w:r>
      <w:r w:rsidR="006C678B" w:rsidRPr="006B0F97">
        <w:rPr>
          <w:color w:val="000000"/>
          <w:sz w:val="24"/>
          <w:szCs w:val="24"/>
        </w:rPr>
        <w:t xml:space="preserve">, </w:t>
      </w:r>
      <w:r w:rsidR="00C92A8B" w:rsidRPr="006B0F97">
        <w:rPr>
          <w:color w:val="000000"/>
          <w:sz w:val="24"/>
          <w:szCs w:val="24"/>
        </w:rPr>
        <w:t xml:space="preserve"> на русском языке.</w:t>
      </w:r>
    </w:p>
    <w:p w:rsidR="001C3169" w:rsidRPr="006B0F97" w:rsidRDefault="001C3169" w:rsidP="006118F3">
      <w:pPr>
        <w:spacing w:line="240" w:lineRule="auto"/>
        <w:contextualSpacing/>
        <w:jc w:val="both"/>
        <w:rPr>
          <w:b/>
          <w:sz w:val="24"/>
          <w:szCs w:val="24"/>
        </w:rPr>
      </w:pPr>
      <w:r w:rsidRPr="006B0F97">
        <w:rPr>
          <w:b/>
          <w:sz w:val="24"/>
          <w:szCs w:val="24"/>
        </w:rPr>
        <w:t>1</w:t>
      </w:r>
      <w:r w:rsidR="00534E22" w:rsidRPr="006B0F97">
        <w:rPr>
          <w:b/>
          <w:sz w:val="24"/>
          <w:szCs w:val="24"/>
        </w:rPr>
        <w:t>9</w:t>
      </w:r>
      <w:r w:rsidRPr="006B0F97">
        <w:rPr>
          <w:b/>
          <w:sz w:val="24"/>
          <w:szCs w:val="24"/>
        </w:rPr>
        <w:t xml:space="preserve">. Форма, порядок, дата начала и дата окончания срока предоставления участникам закупки разъяснений </w:t>
      </w:r>
      <w:r w:rsidR="005B6B5D" w:rsidRPr="006B0F97">
        <w:rPr>
          <w:b/>
          <w:sz w:val="24"/>
          <w:szCs w:val="24"/>
        </w:rPr>
        <w:t xml:space="preserve">положений </w:t>
      </w:r>
      <w:r w:rsidR="000A40E9" w:rsidRPr="006B0F97">
        <w:rPr>
          <w:b/>
          <w:sz w:val="24"/>
          <w:szCs w:val="24"/>
        </w:rPr>
        <w:t>извещения (</w:t>
      </w:r>
      <w:r w:rsidR="005B6B5D" w:rsidRPr="006B0F97">
        <w:rPr>
          <w:b/>
          <w:sz w:val="24"/>
          <w:szCs w:val="24"/>
        </w:rPr>
        <w:t>д</w:t>
      </w:r>
      <w:r w:rsidR="00C360ED" w:rsidRPr="006B0F97">
        <w:rPr>
          <w:b/>
          <w:sz w:val="24"/>
          <w:szCs w:val="24"/>
        </w:rPr>
        <w:t>окументации</w:t>
      </w:r>
      <w:r w:rsidR="000A40E9" w:rsidRPr="006B0F97">
        <w:rPr>
          <w:b/>
          <w:sz w:val="24"/>
          <w:szCs w:val="24"/>
        </w:rPr>
        <w:t>)</w:t>
      </w:r>
      <w:r w:rsidRPr="006B0F97">
        <w:rPr>
          <w:b/>
          <w:sz w:val="24"/>
          <w:szCs w:val="24"/>
        </w:rPr>
        <w:t xml:space="preserve"> о </w:t>
      </w:r>
      <w:r w:rsidR="003F529B" w:rsidRPr="006B0F97">
        <w:rPr>
          <w:b/>
          <w:sz w:val="24"/>
          <w:szCs w:val="24"/>
        </w:rPr>
        <w:t>проведении запроса котировок</w:t>
      </w:r>
      <w:r w:rsidR="00824D7C" w:rsidRPr="006B0F97">
        <w:rPr>
          <w:b/>
          <w:sz w:val="24"/>
          <w:szCs w:val="24"/>
        </w:rPr>
        <w:t xml:space="preserve"> в электронной форме</w:t>
      </w:r>
      <w:r w:rsidR="003F529B" w:rsidRPr="006B0F97">
        <w:rPr>
          <w:b/>
          <w:sz w:val="24"/>
          <w:szCs w:val="24"/>
        </w:rPr>
        <w:t>.</w:t>
      </w:r>
    </w:p>
    <w:p w:rsidR="008F1AA3" w:rsidRPr="006B0F97" w:rsidRDefault="006F4C50" w:rsidP="006118F3">
      <w:pPr>
        <w:spacing w:line="240" w:lineRule="auto"/>
        <w:contextualSpacing/>
        <w:jc w:val="both"/>
        <w:rPr>
          <w:rFonts w:eastAsia="Calibri"/>
          <w:sz w:val="24"/>
          <w:szCs w:val="24"/>
        </w:rPr>
      </w:pPr>
      <w:r w:rsidRPr="006B0F97">
        <w:rPr>
          <w:rFonts w:eastAsia="Calibri"/>
          <w:sz w:val="24"/>
          <w:szCs w:val="24"/>
        </w:rPr>
        <w:t>Любой участник закупки</w:t>
      </w:r>
      <w:r w:rsidR="00902B9B" w:rsidRPr="006B0F97">
        <w:rPr>
          <w:rFonts w:eastAsia="Calibri"/>
          <w:sz w:val="24"/>
          <w:szCs w:val="24"/>
        </w:rPr>
        <w:t>, получивший аккредитацию на электронной площадке,</w:t>
      </w:r>
      <w:r w:rsidRPr="006B0F97">
        <w:rPr>
          <w:rFonts w:eastAsia="Calibri"/>
          <w:sz w:val="24"/>
          <w:szCs w:val="24"/>
        </w:rPr>
        <w:t xml:space="preserve"> вправе</w:t>
      </w:r>
      <w:r w:rsidR="00902B9B" w:rsidRPr="006B0F97">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6B0F97">
        <w:rPr>
          <w:rFonts w:eastAsia="Calibri"/>
          <w:sz w:val="24"/>
          <w:szCs w:val="24"/>
        </w:rPr>
        <w:t xml:space="preserve"> </w:t>
      </w:r>
    </w:p>
    <w:p w:rsidR="006F4C50" w:rsidRPr="006B0F97" w:rsidRDefault="008F1AA3" w:rsidP="006118F3">
      <w:pPr>
        <w:spacing w:line="240" w:lineRule="auto"/>
        <w:contextualSpacing/>
        <w:jc w:val="both"/>
        <w:rPr>
          <w:rFonts w:eastAsia="Calibri"/>
          <w:sz w:val="24"/>
          <w:szCs w:val="24"/>
        </w:rPr>
      </w:pPr>
      <w:r w:rsidRPr="006B0F97">
        <w:rPr>
          <w:rFonts w:eastAsia="Calibri"/>
          <w:sz w:val="24"/>
          <w:szCs w:val="24"/>
        </w:rPr>
        <w:t>Заказчик в течение трех рабочих дней</w:t>
      </w:r>
      <w:r w:rsidR="00CA0A3C" w:rsidRPr="006B0F97">
        <w:rPr>
          <w:rFonts w:eastAsia="Calibri"/>
          <w:sz w:val="24"/>
          <w:szCs w:val="24"/>
        </w:rPr>
        <w:t xml:space="preserve"> с</w:t>
      </w:r>
      <w:r w:rsidRPr="006B0F97">
        <w:rPr>
          <w:rFonts w:eastAsia="Calibri"/>
          <w:sz w:val="24"/>
          <w:szCs w:val="24"/>
        </w:rPr>
        <w:t>о</w:t>
      </w:r>
      <w:r w:rsidR="00CA0A3C" w:rsidRPr="006B0F97">
        <w:rPr>
          <w:rFonts w:eastAsia="Calibri"/>
          <w:sz w:val="24"/>
          <w:szCs w:val="24"/>
        </w:rPr>
        <w:t xml:space="preserve"> </w:t>
      </w:r>
      <w:r w:rsidRPr="006B0F97">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6B0F97">
        <w:rPr>
          <w:rFonts w:eastAsia="Calibri"/>
          <w:sz w:val="24"/>
          <w:szCs w:val="24"/>
        </w:rPr>
        <w:t>позднее</w:t>
      </w:r>
      <w:proofErr w:type="gramEnd"/>
      <w:r w:rsidRPr="006B0F97">
        <w:rPr>
          <w:rFonts w:eastAsia="Calibri"/>
          <w:sz w:val="24"/>
          <w:szCs w:val="24"/>
        </w:rPr>
        <w:t xml:space="preserve"> чем за три рабочих дня до даты </w:t>
      </w:r>
      <w:r w:rsidR="00F138B1" w:rsidRPr="006B0F97">
        <w:rPr>
          <w:rFonts w:eastAsia="Calibri"/>
          <w:sz w:val="24"/>
          <w:szCs w:val="24"/>
        </w:rPr>
        <w:t>окончания срока подачи заявок на участие в закупке.</w:t>
      </w:r>
    </w:p>
    <w:p w:rsidR="006F4C50" w:rsidRPr="006B0F97" w:rsidRDefault="006F4C50" w:rsidP="006118F3">
      <w:pPr>
        <w:spacing w:line="240" w:lineRule="auto"/>
        <w:contextualSpacing/>
        <w:jc w:val="both"/>
        <w:rPr>
          <w:rFonts w:eastAsia="Calibri"/>
          <w:sz w:val="24"/>
          <w:szCs w:val="24"/>
        </w:rPr>
      </w:pPr>
      <w:r w:rsidRPr="006B0F97">
        <w:rPr>
          <w:rFonts w:eastAsia="Calibri"/>
          <w:sz w:val="24"/>
          <w:szCs w:val="24"/>
        </w:rPr>
        <w:t xml:space="preserve">Дата начала предоставления </w:t>
      </w:r>
      <w:r w:rsidRPr="006B0F97">
        <w:rPr>
          <w:rFonts w:eastAsia="Calibri"/>
          <w:bCs/>
          <w:sz w:val="24"/>
          <w:szCs w:val="24"/>
        </w:rPr>
        <w:t>разъяснений:</w:t>
      </w:r>
      <w:r w:rsidR="00075A52" w:rsidRPr="006B0F97">
        <w:rPr>
          <w:rFonts w:eastAsia="Calibri"/>
          <w:bCs/>
          <w:sz w:val="24"/>
          <w:szCs w:val="24"/>
        </w:rPr>
        <w:t xml:space="preserve"> </w:t>
      </w:r>
      <w:r w:rsidR="001D736F">
        <w:rPr>
          <w:rFonts w:eastAsia="Calibri"/>
          <w:b/>
          <w:bCs/>
          <w:color w:val="FF0000"/>
          <w:sz w:val="24"/>
          <w:szCs w:val="24"/>
        </w:rPr>
        <w:t>09</w:t>
      </w:r>
      <w:r w:rsidR="003D7097" w:rsidRPr="006B0F97">
        <w:rPr>
          <w:rFonts w:eastAsia="Calibri"/>
          <w:b/>
          <w:bCs/>
          <w:color w:val="FF0000"/>
          <w:sz w:val="24"/>
          <w:szCs w:val="24"/>
        </w:rPr>
        <w:t>.</w:t>
      </w:r>
      <w:r w:rsidR="001D736F">
        <w:rPr>
          <w:rFonts w:eastAsia="Calibri"/>
          <w:b/>
          <w:bCs/>
          <w:color w:val="FF0000"/>
          <w:sz w:val="24"/>
          <w:szCs w:val="24"/>
        </w:rPr>
        <w:t>08</w:t>
      </w:r>
      <w:r w:rsidR="00F138B1" w:rsidRPr="006B0F97">
        <w:rPr>
          <w:rFonts w:eastAsia="Calibri"/>
          <w:b/>
          <w:bCs/>
          <w:color w:val="FF0000"/>
          <w:sz w:val="24"/>
          <w:szCs w:val="24"/>
        </w:rPr>
        <w:t>.2019</w:t>
      </w:r>
      <w:r w:rsidRPr="006B0F97">
        <w:rPr>
          <w:rFonts w:eastAsia="Calibri"/>
          <w:b/>
          <w:color w:val="FF0000"/>
          <w:sz w:val="24"/>
          <w:szCs w:val="24"/>
        </w:rPr>
        <w:t>.</w:t>
      </w:r>
    </w:p>
    <w:p w:rsidR="006F4C50" w:rsidRPr="006B0F97" w:rsidRDefault="006F4C50" w:rsidP="006118F3">
      <w:pPr>
        <w:spacing w:line="240" w:lineRule="auto"/>
        <w:contextualSpacing/>
        <w:jc w:val="both"/>
        <w:rPr>
          <w:rFonts w:eastAsia="Calibri"/>
          <w:sz w:val="24"/>
          <w:szCs w:val="24"/>
        </w:rPr>
      </w:pPr>
      <w:r w:rsidRPr="006B0F97">
        <w:rPr>
          <w:rFonts w:eastAsia="Calibri"/>
          <w:sz w:val="24"/>
          <w:szCs w:val="24"/>
        </w:rPr>
        <w:t xml:space="preserve">Дата </w:t>
      </w:r>
      <w:r w:rsidR="00BC2FFE" w:rsidRPr="006B0F97">
        <w:rPr>
          <w:rFonts w:eastAsia="Calibri"/>
          <w:sz w:val="24"/>
          <w:szCs w:val="24"/>
        </w:rPr>
        <w:t xml:space="preserve">и время </w:t>
      </w:r>
      <w:r w:rsidRPr="006B0F97">
        <w:rPr>
          <w:rFonts w:eastAsia="Calibri"/>
          <w:sz w:val="24"/>
          <w:szCs w:val="24"/>
        </w:rPr>
        <w:t xml:space="preserve">окончания предоставления </w:t>
      </w:r>
      <w:r w:rsidRPr="006B0F97">
        <w:rPr>
          <w:rFonts w:eastAsia="Calibri"/>
          <w:bCs/>
          <w:sz w:val="24"/>
          <w:szCs w:val="24"/>
        </w:rPr>
        <w:t xml:space="preserve">разъяснений: </w:t>
      </w:r>
      <w:r w:rsidR="001D736F">
        <w:rPr>
          <w:rFonts w:eastAsia="Calibri"/>
          <w:b/>
          <w:bCs/>
          <w:color w:val="FF0000"/>
          <w:sz w:val="24"/>
          <w:szCs w:val="24"/>
        </w:rPr>
        <w:t>16</w:t>
      </w:r>
      <w:r w:rsidR="003D7097" w:rsidRPr="006B0F97">
        <w:rPr>
          <w:rFonts w:eastAsia="Calibri"/>
          <w:b/>
          <w:bCs/>
          <w:color w:val="FF0000"/>
          <w:sz w:val="24"/>
          <w:szCs w:val="24"/>
        </w:rPr>
        <w:t>.</w:t>
      </w:r>
      <w:r w:rsidR="006118F3">
        <w:rPr>
          <w:rFonts w:eastAsia="Calibri"/>
          <w:b/>
          <w:bCs/>
          <w:color w:val="FF0000"/>
          <w:sz w:val="24"/>
          <w:szCs w:val="24"/>
        </w:rPr>
        <w:t>08</w:t>
      </w:r>
      <w:r w:rsidR="00542113" w:rsidRPr="006B0F97">
        <w:rPr>
          <w:rFonts w:eastAsia="Calibri"/>
          <w:b/>
          <w:bCs/>
          <w:color w:val="FF0000"/>
          <w:sz w:val="24"/>
          <w:szCs w:val="24"/>
        </w:rPr>
        <w:t>.2019</w:t>
      </w:r>
      <w:r w:rsidR="00E2559A" w:rsidRPr="006B0F97">
        <w:rPr>
          <w:rFonts w:eastAsia="Calibri"/>
          <w:b/>
          <w:bCs/>
          <w:color w:val="FF0000"/>
          <w:sz w:val="24"/>
          <w:szCs w:val="24"/>
        </w:rPr>
        <w:t xml:space="preserve">, 18.00 </w:t>
      </w:r>
      <w:proofErr w:type="gramStart"/>
      <w:r w:rsidR="00E2559A" w:rsidRPr="006B0F97">
        <w:rPr>
          <w:rFonts w:eastAsia="Calibri"/>
          <w:b/>
          <w:bCs/>
          <w:color w:val="FF0000"/>
          <w:sz w:val="24"/>
          <w:szCs w:val="24"/>
        </w:rPr>
        <w:t>МСК</w:t>
      </w:r>
      <w:proofErr w:type="gramEnd"/>
      <w:r w:rsidR="00E2559A" w:rsidRPr="006B0F97">
        <w:rPr>
          <w:rFonts w:eastAsia="Calibri"/>
          <w:b/>
          <w:bCs/>
          <w:color w:val="FF0000"/>
          <w:sz w:val="24"/>
          <w:szCs w:val="24"/>
        </w:rPr>
        <w:t>+1</w:t>
      </w:r>
      <w:r w:rsidRPr="006B0F97">
        <w:rPr>
          <w:rFonts w:eastAsia="Calibri"/>
          <w:b/>
          <w:color w:val="FF0000"/>
          <w:sz w:val="24"/>
          <w:szCs w:val="24"/>
        </w:rPr>
        <w:t>.</w:t>
      </w:r>
    </w:p>
    <w:p w:rsidR="00CE3C50" w:rsidRPr="006B0F97" w:rsidRDefault="00534E22" w:rsidP="006118F3">
      <w:pPr>
        <w:spacing w:line="240" w:lineRule="auto"/>
        <w:contextualSpacing/>
        <w:jc w:val="both"/>
        <w:rPr>
          <w:sz w:val="24"/>
          <w:szCs w:val="24"/>
        </w:rPr>
      </w:pPr>
      <w:r w:rsidRPr="006B0F97">
        <w:rPr>
          <w:b/>
          <w:sz w:val="24"/>
          <w:szCs w:val="24"/>
        </w:rPr>
        <w:t>20</w:t>
      </w:r>
      <w:r w:rsidR="00CE3C50" w:rsidRPr="006B0F97">
        <w:rPr>
          <w:b/>
          <w:sz w:val="24"/>
          <w:szCs w:val="24"/>
        </w:rPr>
        <w:t>. Место и дата рассмотрения котировочных заявок</w:t>
      </w:r>
      <w:r w:rsidR="006F4C50" w:rsidRPr="006B0F97">
        <w:rPr>
          <w:b/>
          <w:sz w:val="24"/>
          <w:szCs w:val="24"/>
        </w:rPr>
        <w:t xml:space="preserve"> и подведения итогов закупки</w:t>
      </w:r>
      <w:r w:rsidR="00CE3C50" w:rsidRPr="006B0F97">
        <w:rPr>
          <w:b/>
          <w:sz w:val="24"/>
          <w:szCs w:val="24"/>
        </w:rPr>
        <w:t>:</w:t>
      </w:r>
    </w:p>
    <w:p w:rsidR="00CE3C50" w:rsidRPr="006B0F97" w:rsidRDefault="00CE3C50" w:rsidP="006118F3">
      <w:pPr>
        <w:spacing w:line="240" w:lineRule="auto"/>
        <w:contextualSpacing/>
        <w:jc w:val="both"/>
        <w:rPr>
          <w:sz w:val="24"/>
          <w:szCs w:val="24"/>
        </w:rPr>
      </w:pPr>
      <w:r w:rsidRPr="006B0F97">
        <w:rPr>
          <w:sz w:val="24"/>
          <w:szCs w:val="24"/>
        </w:rPr>
        <w:t>Котир</w:t>
      </w:r>
      <w:r w:rsidR="004B4C82" w:rsidRPr="006B0F97">
        <w:rPr>
          <w:sz w:val="24"/>
          <w:szCs w:val="24"/>
        </w:rPr>
        <w:t>овочные заявки рассматриваются</w:t>
      </w:r>
      <w:r w:rsidR="000A40E9" w:rsidRPr="006B0F97">
        <w:rPr>
          <w:sz w:val="24"/>
          <w:szCs w:val="24"/>
        </w:rPr>
        <w:t>, оцениваются и сопоставляются</w:t>
      </w:r>
      <w:r w:rsidR="004B4C82" w:rsidRPr="006B0F97">
        <w:rPr>
          <w:sz w:val="24"/>
          <w:szCs w:val="24"/>
        </w:rPr>
        <w:t xml:space="preserve"> Е</w:t>
      </w:r>
      <w:r w:rsidRPr="006B0F97">
        <w:rPr>
          <w:sz w:val="24"/>
          <w:szCs w:val="24"/>
        </w:rPr>
        <w:t xml:space="preserve">диной комиссией Заказчика по адресу: </w:t>
      </w:r>
      <w:r w:rsidR="0009110F" w:rsidRPr="006B0F97">
        <w:rPr>
          <w:sz w:val="24"/>
          <w:szCs w:val="24"/>
        </w:rPr>
        <w:t xml:space="preserve">Россия, 414016, г. Астрахань, ул. Капитана Краснова, 31, </w:t>
      </w:r>
      <w:proofErr w:type="spellStart"/>
      <w:r w:rsidR="0009110F" w:rsidRPr="006B0F97">
        <w:rPr>
          <w:sz w:val="24"/>
          <w:szCs w:val="24"/>
        </w:rPr>
        <w:t>каб</w:t>
      </w:r>
      <w:proofErr w:type="spellEnd"/>
      <w:r w:rsidR="0009110F" w:rsidRPr="006B0F97">
        <w:rPr>
          <w:sz w:val="24"/>
          <w:szCs w:val="24"/>
        </w:rPr>
        <w:t>. 206</w:t>
      </w:r>
      <w:r w:rsidR="005507E6" w:rsidRPr="006B0F97">
        <w:rPr>
          <w:sz w:val="24"/>
          <w:szCs w:val="24"/>
        </w:rPr>
        <w:t xml:space="preserve"> </w:t>
      </w:r>
      <w:r w:rsidRPr="006B0F97">
        <w:rPr>
          <w:sz w:val="24"/>
          <w:szCs w:val="24"/>
        </w:rPr>
        <w:t xml:space="preserve">в </w:t>
      </w:r>
      <w:r w:rsidR="001D736F">
        <w:rPr>
          <w:b/>
          <w:color w:val="FF0000"/>
          <w:sz w:val="24"/>
          <w:szCs w:val="24"/>
        </w:rPr>
        <w:t>15</w:t>
      </w:r>
      <w:r w:rsidRPr="006B0F97">
        <w:rPr>
          <w:b/>
          <w:color w:val="FF0000"/>
          <w:sz w:val="24"/>
          <w:szCs w:val="24"/>
        </w:rPr>
        <w:t xml:space="preserve"> часов </w:t>
      </w:r>
      <w:r w:rsidR="00075A52" w:rsidRPr="006B0F97">
        <w:rPr>
          <w:b/>
          <w:color w:val="FF0000"/>
          <w:sz w:val="24"/>
          <w:szCs w:val="24"/>
        </w:rPr>
        <w:t>00</w:t>
      </w:r>
      <w:r w:rsidRPr="006B0F97">
        <w:rPr>
          <w:b/>
          <w:color w:val="FF0000"/>
          <w:sz w:val="24"/>
          <w:szCs w:val="24"/>
        </w:rPr>
        <w:t xml:space="preserve"> минут </w:t>
      </w:r>
      <w:proofErr w:type="gramStart"/>
      <w:r w:rsidR="0048462C" w:rsidRPr="006B0F97">
        <w:rPr>
          <w:b/>
          <w:color w:val="FF0000"/>
          <w:sz w:val="24"/>
          <w:szCs w:val="24"/>
        </w:rPr>
        <w:t>МСК</w:t>
      </w:r>
      <w:proofErr w:type="gramEnd"/>
      <w:r w:rsidR="0048462C" w:rsidRPr="006B0F97">
        <w:rPr>
          <w:b/>
          <w:color w:val="FF0000"/>
          <w:sz w:val="24"/>
          <w:szCs w:val="24"/>
        </w:rPr>
        <w:t>+1</w:t>
      </w:r>
      <w:r w:rsidR="003026E8" w:rsidRPr="006B0F97">
        <w:rPr>
          <w:b/>
          <w:color w:val="FF0000"/>
          <w:sz w:val="24"/>
          <w:szCs w:val="24"/>
        </w:rPr>
        <w:t xml:space="preserve"> </w:t>
      </w:r>
      <w:r w:rsidRPr="006B0F97">
        <w:rPr>
          <w:b/>
          <w:color w:val="FF0000"/>
          <w:sz w:val="24"/>
          <w:szCs w:val="24"/>
        </w:rPr>
        <w:t>«</w:t>
      </w:r>
      <w:r w:rsidR="001D736F">
        <w:rPr>
          <w:b/>
          <w:color w:val="FF0000"/>
          <w:sz w:val="24"/>
          <w:szCs w:val="24"/>
        </w:rPr>
        <w:t>19</w:t>
      </w:r>
      <w:r w:rsidRPr="006B0F97">
        <w:rPr>
          <w:b/>
          <w:color w:val="FF0000"/>
          <w:sz w:val="24"/>
          <w:szCs w:val="24"/>
        </w:rPr>
        <w:t xml:space="preserve">» </w:t>
      </w:r>
      <w:r w:rsidR="006118F3">
        <w:rPr>
          <w:b/>
          <w:color w:val="FF0000"/>
          <w:sz w:val="24"/>
          <w:szCs w:val="24"/>
        </w:rPr>
        <w:t>августа</w:t>
      </w:r>
      <w:r w:rsidR="005256FA">
        <w:rPr>
          <w:b/>
          <w:color w:val="FF0000"/>
          <w:sz w:val="24"/>
          <w:szCs w:val="24"/>
        </w:rPr>
        <w:t xml:space="preserve"> </w:t>
      </w:r>
      <w:r w:rsidR="00BE7C33" w:rsidRPr="006B0F97">
        <w:rPr>
          <w:b/>
          <w:color w:val="FF0000"/>
          <w:sz w:val="24"/>
          <w:szCs w:val="24"/>
        </w:rPr>
        <w:t>2019</w:t>
      </w:r>
      <w:r w:rsidRPr="006B0F97">
        <w:rPr>
          <w:b/>
          <w:color w:val="FF0000"/>
          <w:sz w:val="24"/>
          <w:szCs w:val="24"/>
        </w:rPr>
        <w:t xml:space="preserve"> года.</w:t>
      </w:r>
      <w:r w:rsidR="008F169B" w:rsidRPr="006B0F97">
        <w:rPr>
          <w:sz w:val="24"/>
          <w:szCs w:val="24"/>
        </w:rPr>
        <w:t xml:space="preserve"> </w:t>
      </w:r>
    </w:p>
    <w:p w:rsidR="00F75918" w:rsidRPr="006B0F97" w:rsidRDefault="00534E22" w:rsidP="006118F3">
      <w:pPr>
        <w:spacing w:line="240" w:lineRule="auto"/>
        <w:contextualSpacing/>
        <w:jc w:val="both"/>
        <w:rPr>
          <w:b/>
          <w:color w:val="FF0000"/>
          <w:sz w:val="24"/>
          <w:szCs w:val="24"/>
        </w:rPr>
      </w:pPr>
      <w:r w:rsidRPr="006B0F97">
        <w:rPr>
          <w:b/>
          <w:color w:val="000000"/>
          <w:sz w:val="24"/>
          <w:szCs w:val="24"/>
        </w:rPr>
        <w:t>21</w:t>
      </w:r>
      <w:r w:rsidR="00CE3C50" w:rsidRPr="006B0F97">
        <w:rPr>
          <w:b/>
          <w:color w:val="000000"/>
          <w:sz w:val="24"/>
          <w:szCs w:val="24"/>
        </w:rPr>
        <w:t xml:space="preserve">. Срок, в течение которого Заказчик вправе </w:t>
      </w:r>
      <w:r w:rsidR="00127723" w:rsidRPr="006B0F97">
        <w:rPr>
          <w:b/>
          <w:color w:val="000000"/>
          <w:sz w:val="24"/>
          <w:szCs w:val="24"/>
        </w:rPr>
        <w:t>отменить запрос</w:t>
      </w:r>
      <w:r w:rsidR="00CE3C50" w:rsidRPr="006B0F97">
        <w:rPr>
          <w:b/>
          <w:color w:val="000000"/>
          <w:sz w:val="24"/>
          <w:szCs w:val="24"/>
        </w:rPr>
        <w:t xml:space="preserve"> котировок</w:t>
      </w:r>
      <w:r w:rsidR="009822B1" w:rsidRPr="006B0F97">
        <w:rPr>
          <w:b/>
          <w:color w:val="000000"/>
          <w:sz w:val="24"/>
          <w:szCs w:val="24"/>
        </w:rPr>
        <w:t xml:space="preserve"> в электронной форме</w:t>
      </w:r>
      <w:r w:rsidR="0071331C" w:rsidRPr="006B0F97">
        <w:rPr>
          <w:b/>
          <w:color w:val="000000"/>
          <w:sz w:val="24"/>
          <w:szCs w:val="24"/>
        </w:rPr>
        <w:t>, внести изменения в извещение (документацию) о проведении запроса котировок в электронной форме</w:t>
      </w:r>
      <w:r w:rsidR="00CE3C50" w:rsidRPr="006B0F97">
        <w:rPr>
          <w:b/>
          <w:color w:val="000000"/>
          <w:sz w:val="24"/>
          <w:szCs w:val="24"/>
        </w:rPr>
        <w:t xml:space="preserve">: </w:t>
      </w:r>
      <w:r w:rsidR="001D736F">
        <w:rPr>
          <w:b/>
          <w:color w:val="FF0000"/>
          <w:sz w:val="24"/>
          <w:szCs w:val="24"/>
        </w:rPr>
        <w:t xml:space="preserve">до 12.00 </w:t>
      </w:r>
      <w:proofErr w:type="gramStart"/>
      <w:r w:rsidR="001D736F">
        <w:rPr>
          <w:b/>
          <w:color w:val="FF0000"/>
          <w:sz w:val="24"/>
          <w:szCs w:val="24"/>
        </w:rPr>
        <w:t>МСК</w:t>
      </w:r>
      <w:proofErr w:type="gramEnd"/>
      <w:r w:rsidR="001D736F">
        <w:rPr>
          <w:b/>
          <w:color w:val="FF0000"/>
          <w:sz w:val="24"/>
          <w:szCs w:val="24"/>
        </w:rPr>
        <w:t>+1 19</w:t>
      </w:r>
      <w:bookmarkStart w:id="5" w:name="_GoBack"/>
      <w:bookmarkEnd w:id="5"/>
      <w:r w:rsidR="006118F3">
        <w:rPr>
          <w:b/>
          <w:color w:val="FF0000"/>
          <w:sz w:val="24"/>
          <w:szCs w:val="24"/>
        </w:rPr>
        <w:t>.08</w:t>
      </w:r>
      <w:r w:rsidR="00E60919" w:rsidRPr="006B0F97">
        <w:rPr>
          <w:b/>
          <w:color w:val="FF0000"/>
          <w:sz w:val="24"/>
          <w:szCs w:val="24"/>
        </w:rPr>
        <w:t>.2019.</w:t>
      </w:r>
    </w:p>
    <w:p w:rsidR="003769D1" w:rsidRPr="006B0F97" w:rsidRDefault="003769D1" w:rsidP="006118F3">
      <w:pPr>
        <w:spacing w:line="240" w:lineRule="auto"/>
        <w:contextualSpacing/>
        <w:jc w:val="both"/>
        <w:rPr>
          <w:sz w:val="24"/>
          <w:szCs w:val="24"/>
        </w:rPr>
      </w:pPr>
      <w:r w:rsidRPr="006B0F97">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6B0F97" w:rsidRDefault="00634005" w:rsidP="006118F3">
      <w:pPr>
        <w:spacing w:line="240" w:lineRule="auto"/>
        <w:contextualSpacing/>
        <w:jc w:val="both"/>
        <w:rPr>
          <w:sz w:val="24"/>
          <w:szCs w:val="24"/>
        </w:rPr>
      </w:pPr>
      <w:r w:rsidRPr="006B0F97">
        <w:rPr>
          <w:sz w:val="24"/>
          <w:szCs w:val="24"/>
        </w:rPr>
        <w:t xml:space="preserve">Заказчик не несет обязательств или ответственности в случае </w:t>
      </w:r>
      <w:proofErr w:type="spellStart"/>
      <w:r w:rsidRPr="006B0F97">
        <w:rPr>
          <w:sz w:val="24"/>
          <w:szCs w:val="24"/>
        </w:rPr>
        <w:t>неознакомления</w:t>
      </w:r>
      <w:proofErr w:type="spellEnd"/>
      <w:r w:rsidRPr="006B0F97">
        <w:rPr>
          <w:sz w:val="24"/>
          <w:szCs w:val="24"/>
        </w:rPr>
        <w:t xml:space="preserve"> участниками закупки с извещением об отмене запроса котировок в электронной форме.</w:t>
      </w:r>
    </w:p>
    <w:p w:rsidR="0071331C" w:rsidRPr="006B0F97" w:rsidRDefault="0021695A" w:rsidP="006118F3">
      <w:pPr>
        <w:spacing w:line="240" w:lineRule="auto"/>
        <w:contextualSpacing/>
        <w:jc w:val="both"/>
        <w:rPr>
          <w:sz w:val="24"/>
          <w:szCs w:val="24"/>
        </w:rPr>
      </w:pPr>
      <w:r w:rsidRPr="006B0F97">
        <w:rPr>
          <w:sz w:val="24"/>
          <w:szCs w:val="24"/>
        </w:rPr>
        <w:t>Информация о внесении изменений в извещение (документацию) о проведении запроса котировок</w:t>
      </w:r>
      <w:r w:rsidR="003769D1" w:rsidRPr="006B0F97">
        <w:rPr>
          <w:sz w:val="24"/>
          <w:szCs w:val="24"/>
        </w:rPr>
        <w:t xml:space="preserve"> в электронной форме</w:t>
      </w:r>
      <w:r w:rsidRPr="006B0F97">
        <w:rPr>
          <w:sz w:val="24"/>
          <w:szCs w:val="24"/>
        </w:rPr>
        <w:t xml:space="preserve"> размещается в ЕИС в течение 3 дней со дня принятия соответствующего решения. </w:t>
      </w:r>
      <w:proofErr w:type="gramStart"/>
      <w:r w:rsidR="0071331C" w:rsidRPr="006B0F97">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sidRPr="006B0F97">
        <w:rPr>
          <w:sz w:val="24"/>
          <w:szCs w:val="24"/>
        </w:rPr>
        <w:t xml:space="preserve"> в электронной форме</w:t>
      </w:r>
      <w:r w:rsidR="0071331C" w:rsidRPr="006B0F97">
        <w:rPr>
          <w:sz w:val="24"/>
          <w:szCs w:val="24"/>
        </w:rPr>
        <w:t xml:space="preserve"> срок подачи заявок составляет 5 рабочих дней, либо не менее половины срока</w:t>
      </w:r>
      <w:proofErr w:type="gramEnd"/>
      <w:r w:rsidR="0071331C" w:rsidRPr="006B0F97">
        <w:rPr>
          <w:sz w:val="24"/>
          <w:szCs w:val="24"/>
        </w:rPr>
        <w:t xml:space="preserve"> подачи котировочных заявок, если срок подачи заявок составляет более 5 рабочих дней.</w:t>
      </w:r>
    </w:p>
    <w:p w:rsidR="004A2980" w:rsidRPr="006B0F97" w:rsidRDefault="00534E22" w:rsidP="006118F3">
      <w:pPr>
        <w:autoSpaceDE w:val="0"/>
        <w:autoSpaceDN w:val="0"/>
        <w:adjustRightInd w:val="0"/>
        <w:spacing w:line="240" w:lineRule="auto"/>
        <w:contextualSpacing/>
        <w:jc w:val="both"/>
        <w:outlineLvl w:val="1"/>
        <w:rPr>
          <w:b/>
          <w:sz w:val="24"/>
          <w:szCs w:val="24"/>
        </w:rPr>
      </w:pPr>
      <w:r w:rsidRPr="006B0F97">
        <w:rPr>
          <w:b/>
          <w:sz w:val="24"/>
          <w:szCs w:val="24"/>
        </w:rPr>
        <w:lastRenderedPageBreak/>
        <w:t>22</w:t>
      </w:r>
      <w:r w:rsidR="004A2980" w:rsidRPr="006B0F97">
        <w:rPr>
          <w:b/>
          <w:sz w:val="24"/>
          <w:szCs w:val="24"/>
        </w:rPr>
        <w:t>. Порядок определения победителя в проведении запроса котировок</w:t>
      </w:r>
      <w:r w:rsidR="00737DB5" w:rsidRPr="006B0F97">
        <w:rPr>
          <w:b/>
          <w:sz w:val="24"/>
          <w:szCs w:val="24"/>
        </w:rPr>
        <w:t xml:space="preserve"> в электронной форме</w:t>
      </w:r>
      <w:r w:rsidR="004A2980" w:rsidRPr="006B0F97">
        <w:rPr>
          <w:b/>
          <w:sz w:val="24"/>
          <w:szCs w:val="24"/>
        </w:rPr>
        <w:t xml:space="preserve">. Основания </w:t>
      </w:r>
      <w:proofErr w:type="gramStart"/>
      <w:r w:rsidR="004A2980" w:rsidRPr="006B0F97">
        <w:rPr>
          <w:b/>
          <w:sz w:val="24"/>
          <w:szCs w:val="24"/>
        </w:rPr>
        <w:t>для отказа в допуске к участию в запросе котировок</w:t>
      </w:r>
      <w:r w:rsidR="00737DB5" w:rsidRPr="006B0F97">
        <w:rPr>
          <w:b/>
          <w:sz w:val="24"/>
          <w:szCs w:val="24"/>
        </w:rPr>
        <w:t xml:space="preserve"> в электронной форме</w:t>
      </w:r>
      <w:proofErr w:type="gramEnd"/>
      <w:r w:rsidR="004A2980" w:rsidRPr="006B0F97">
        <w:rPr>
          <w:b/>
          <w:sz w:val="24"/>
          <w:szCs w:val="24"/>
        </w:rPr>
        <w:t>.</w:t>
      </w:r>
    </w:p>
    <w:p w:rsidR="004A2980" w:rsidRPr="006B0F97" w:rsidRDefault="00C26BD7" w:rsidP="006118F3">
      <w:pPr>
        <w:autoSpaceDE w:val="0"/>
        <w:autoSpaceDN w:val="0"/>
        <w:adjustRightInd w:val="0"/>
        <w:spacing w:line="240" w:lineRule="auto"/>
        <w:contextualSpacing/>
        <w:jc w:val="both"/>
        <w:outlineLvl w:val="1"/>
        <w:rPr>
          <w:sz w:val="24"/>
          <w:szCs w:val="24"/>
        </w:rPr>
      </w:pPr>
      <w:r w:rsidRPr="006B0F97">
        <w:rPr>
          <w:sz w:val="24"/>
          <w:szCs w:val="24"/>
        </w:rPr>
        <w:t xml:space="preserve">22.1. </w:t>
      </w:r>
      <w:proofErr w:type="gramStart"/>
      <w:r w:rsidRPr="006B0F97">
        <w:rPr>
          <w:sz w:val="24"/>
          <w:szCs w:val="24"/>
        </w:rPr>
        <w:t>Комиссия по закупкам</w:t>
      </w:r>
      <w:r w:rsidR="004A2980" w:rsidRPr="006B0F97">
        <w:rPr>
          <w:sz w:val="24"/>
          <w:szCs w:val="24"/>
        </w:rPr>
        <w:t xml:space="preserve"> в день, во время и в месте, указанные в из</w:t>
      </w:r>
      <w:r w:rsidR="00E663E6" w:rsidRPr="006B0F97">
        <w:rPr>
          <w:sz w:val="24"/>
          <w:szCs w:val="24"/>
        </w:rPr>
        <w:t xml:space="preserve">вещении о </w:t>
      </w:r>
      <w:r w:rsidR="00493C9A" w:rsidRPr="006B0F97">
        <w:rPr>
          <w:sz w:val="24"/>
          <w:szCs w:val="24"/>
        </w:rPr>
        <w:t>проведении закупки</w:t>
      </w:r>
      <w:r w:rsidR="004A2980" w:rsidRPr="006B0F97">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6B0F97">
        <w:rPr>
          <w:sz w:val="24"/>
          <w:szCs w:val="24"/>
        </w:rPr>
        <w:t xml:space="preserve"> в электронной форме</w:t>
      </w:r>
      <w:r w:rsidR="004A2980" w:rsidRPr="006B0F97">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6B0F97">
        <w:rPr>
          <w:sz w:val="24"/>
          <w:szCs w:val="24"/>
        </w:rPr>
        <w:t xml:space="preserve"> в электронной форме</w:t>
      </w:r>
      <w:r w:rsidR="004A2980" w:rsidRPr="006B0F97">
        <w:rPr>
          <w:sz w:val="24"/>
          <w:szCs w:val="24"/>
        </w:rPr>
        <w:t>.</w:t>
      </w:r>
      <w:proofErr w:type="gramEnd"/>
    </w:p>
    <w:p w:rsidR="004A2980" w:rsidRPr="006B0F97" w:rsidRDefault="00534E22" w:rsidP="006118F3">
      <w:pPr>
        <w:autoSpaceDE w:val="0"/>
        <w:autoSpaceDN w:val="0"/>
        <w:adjustRightInd w:val="0"/>
        <w:spacing w:line="240" w:lineRule="auto"/>
        <w:contextualSpacing/>
        <w:jc w:val="both"/>
        <w:outlineLvl w:val="1"/>
        <w:rPr>
          <w:sz w:val="24"/>
          <w:szCs w:val="24"/>
        </w:rPr>
      </w:pPr>
      <w:r w:rsidRPr="006B0F97">
        <w:rPr>
          <w:sz w:val="24"/>
          <w:szCs w:val="24"/>
        </w:rPr>
        <w:t xml:space="preserve">22.2. </w:t>
      </w:r>
      <w:r w:rsidR="004A2980" w:rsidRPr="006B0F97">
        <w:rPr>
          <w:sz w:val="24"/>
          <w:szCs w:val="24"/>
        </w:rPr>
        <w:t xml:space="preserve">Участнику закупки будет отказано </w:t>
      </w:r>
      <w:proofErr w:type="gramStart"/>
      <w:r w:rsidR="004A2980" w:rsidRPr="006B0F97">
        <w:rPr>
          <w:sz w:val="24"/>
          <w:szCs w:val="24"/>
        </w:rPr>
        <w:t xml:space="preserve">в </w:t>
      </w:r>
      <w:r w:rsidR="009A2255" w:rsidRPr="006B0F97">
        <w:rPr>
          <w:sz w:val="24"/>
          <w:szCs w:val="24"/>
        </w:rPr>
        <w:t xml:space="preserve">допуске к участию </w:t>
      </w:r>
      <w:r w:rsidR="004A2980" w:rsidRPr="006B0F97">
        <w:rPr>
          <w:sz w:val="24"/>
          <w:szCs w:val="24"/>
        </w:rPr>
        <w:t xml:space="preserve">в </w:t>
      </w:r>
      <w:r w:rsidR="00D35C5D" w:rsidRPr="006B0F97">
        <w:rPr>
          <w:sz w:val="24"/>
          <w:szCs w:val="24"/>
        </w:rPr>
        <w:t>запросе</w:t>
      </w:r>
      <w:r w:rsidR="004A2980" w:rsidRPr="006B0F97">
        <w:rPr>
          <w:sz w:val="24"/>
          <w:szCs w:val="24"/>
        </w:rPr>
        <w:t xml:space="preserve"> котировок</w:t>
      </w:r>
      <w:r w:rsidR="00D35C5D" w:rsidRPr="006B0F97">
        <w:rPr>
          <w:sz w:val="24"/>
          <w:szCs w:val="24"/>
        </w:rPr>
        <w:t xml:space="preserve"> в электронной форме</w:t>
      </w:r>
      <w:r w:rsidR="004A2980" w:rsidRPr="006B0F97">
        <w:rPr>
          <w:sz w:val="24"/>
          <w:szCs w:val="24"/>
        </w:rPr>
        <w:t xml:space="preserve"> в следующих случаях</w:t>
      </w:r>
      <w:proofErr w:type="gramEnd"/>
      <w:r w:rsidR="004A2980" w:rsidRPr="006B0F97">
        <w:rPr>
          <w:sz w:val="24"/>
          <w:szCs w:val="24"/>
        </w:rPr>
        <w:t>:</w:t>
      </w:r>
    </w:p>
    <w:p w:rsidR="004A2980" w:rsidRPr="006B0F97" w:rsidRDefault="004A2980" w:rsidP="006118F3">
      <w:pPr>
        <w:widowControl/>
        <w:tabs>
          <w:tab w:val="left" w:pos="900"/>
        </w:tabs>
        <w:spacing w:line="240" w:lineRule="auto"/>
        <w:contextualSpacing/>
        <w:jc w:val="both"/>
        <w:rPr>
          <w:sz w:val="24"/>
          <w:szCs w:val="24"/>
          <w:lang w:eastAsia="en-US"/>
        </w:rPr>
      </w:pPr>
      <w:r w:rsidRPr="006B0F97">
        <w:rPr>
          <w:sz w:val="24"/>
          <w:szCs w:val="24"/>
          <w:lang w:eastAsia="en-US"/>
        </w:rPr>
        <w:t xml:space="preserve">- непредставления документов, а также иных сведений, требование о наличии которых установлено </w:t>
      </w:r>
      <w:r w:rsidR="00887C40" w:rsidRPr="006B0F97">
        <w:rPr>
          <w:sz w:val="24"/>
          <w:szCs w:val="24"/>
          <w:lang w:eastAsia="en-US"/>
        </w:rPr>
        <w:t xml:space="preserve">извещением </w:t>
      </w:r>
      <w:r w:rsidR="00493C9A" w:rsidRPr="006B0F97">
        <w:rPr>
          <w:sz w:val="24"/>
          <w:szCs w:val="24"/>
          <w:lang w:eastAsia="en-US"/>
        </w:rPr>
        <w:t xml:space="preserve">и (или) </w:t>
      </w:r>
      <w:r w:rsidRPr="006B0F97">
        <w:rPr>
          <w:sz w:val="24"/>
          <w:szCs w:val="24"/>
          <w:lang w:eastAsia="en-US"/>
        </w:rPr>
        <w:t>документацией о закупке</w:t>
      </w:r>
      <w:r w:rsidR="00493C9A" w:rsidRPr="006B0F97">
        <w:rPr>
          <w:sz w:val="24"/>
          <w:szCs w:val="24"/>
          <w:lang w:eastAsia="en-US"/>
        </w:rPr>
        <w:t xml:space="preserve"> (за исключением требования об указании (декларировании) страны происхождения поставляемого товара)</w:t>
      </w:r>
      <w:r w:rsidRPr="006B0F97">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6B0F97" w:rsidRDefault="004A2980" w:rsidP="006118F3">
      <w:pPr>
        <w:widowControl/>
        <w:tabs>
          <w:tab w:val="left" w:pos="900"/>
        </w:tabs>
        <w:spacing w:line="240" w:lineRule="auto"/>
        <w:contextualSpacing/>
        <w:jc w:val="both"/>
        <w:rPr>
          <w:sz w:val="24"/>
          <w:szCs w:val="24"/>
          <w:lang w:eastAsia="en-US"/>
        </w:rPr>
      </w:pPr>
      <w:r w:rsidRPr="006B0F97">
        <w:rPr>
          <w:sz w:val="24"/>
          <w:szCs w:val="24"/>
          <w:lang w:eastAsia="en-US"/>
        </w:rPr>
        <w:t>- несоответствия участника закупки</w:t>
      </w:r>
      <w:r w:rsidR="00EF2658" w:rsidRPr="006B0F97">
        <w:rPr>
          <w:sz w:val="24"/>
          <w:szCs w:val="24"/>
          <w:lang w:eastAsia="en-US"/>
        </w:rPr>
        <w:t xml:space="preserve"> требованиям, установленным в разделе</w:t>
      </w:r>
      <w:r w:rsidR="00534E22" w:rsidRPr="006B0F97">
        <w:rPr>
          <w:sz w:val="24"/>
          <w:szCs w:val="24"/>
          <w:lang w:eastAsia="en-US"/>
        </w:rPr>
        <w:t xml:space="preserve"> 13</w:t>
      </w:r>
      <w:r w:rsidRPr="006B0F97">
        <w:rPr>
          <w:sz w:val="24"/>
          <w:szCs w:val="24"/>
          <w:lang w:eastAsia="en-US"/>
        </w:rPr>
        <w:t xml:space="preserve"> </w:t>
      </w:r>
      <w:r w:rsidR="00FE58FA" w:rsidRPr="006B0F97">
        <w:rPr>
          <w:sz w:val="24"/>
          <w:szCs w:val="24"/>
          <w:lang w:eastAsia="en-US"/>
        </w:rPr>
        <w:t>настоящей д</w:t>
      </w:r>
      <w:r w:rsidRPr="006B0F97">
        <w:rPr>
          <w:sz w:val="24"/>
          <w:szCs w:val="24"/>
          <w:lang w:eastAsia="en-US"/>
        </w:rPr>
        <w:t>окументации;</w:t>
      </w:r>
    </w:p>
    <w:p w:rsidR="004A2980" w:rsidRPr="006B0F97" w:rsidRDefault="004A2980" w:rsidP="006118F3">
      <w:pPr>
        <w:widowControl/>
        <w:tabs>
          <w:tab w:val="left" w:pos="900"/>
        </w:tabs>
        <w:spacing w:line="240" w:lineRule="auto"/>
        <w:contextualSpacing/>
        <w:jc w:val="both"/>
        <w:rPr>
          <w:sz w:val="24"/>
          <w:szCs w:val="24"/>
          <w:lang w:eastAsia="en-US"/>
        </w:rPr>
      </w:pPr>
      <w:r w:rsidRPr="006B0F97">
        <w:rPr>
          <w:sz w:val="24"/>
          <w:szCs w:val="24"/>
          <w:lang w:eastAsia="en-US"/>
        </w:rPr>
        <w:t xml:space="preserve">- несоответствия заявки на участие в закупке требованиям, установленным </w:t>
      </w:r>
      <w:r w:rsidR="00887C40" w:rsidRPr="006B0F97">
        <w:rPr>
          <w:sz w:val="24"/>
          <w:szCs w:val="24"/>
          <w:lang w:eastAsia="en-US"/>
        </w:rPr>
        <w:t xml:space="preserve">извещением </w:t>
      </w:r>
      <w:r w:rsidR="00493C9A" w:rsidRPr="006B0F97">
        <w:rPr>
          <w:sz w:val="24"/>
          <w:szCs w:val="24"/>
          <w:lang w:eastAsia="en-US"/>
        </w:rPr>
        <w:t xml:space="preserve">и (или) </w:t>
      </w:r>
      <w:r w:rsidRPr="006B0F97">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6B0F97">
        <w:rPr>
          <w:sz w:val="24"/>
          <w:szCs w:val="24"/>
          <w:lang w:eastAsia="en-US"/>
        </w:rPr>
        <w:t>ожений о сроках поставки товара</w:t>
      </w:r>
      <w:r w:rsidRPr="006B0F97">
        <w:rPr>
          <w:sz w:val="24"/>
          <w:szCs w:val="24"/>
          <w:lang w:eastAsia="en-US"/>
        </w:rPr>
        <w:t>, выполнения работ, оказания услуг меньше мини</w:t>
      </w:r>
      <w:r w:rsidR="00887C40" w:rsidRPr="006B0F97">
        <w:rPr>
          <w:sz w:val="24"/>
          <w:szCs w:val="24"/>
          <w:lang w:eastAsia="en-US"/>
        </w:rPr>
        <w:t>мального и больше максимального;</w:t>
      </w:r>
    </w:p>
    <w:p w:rsidR="00E9215D" w:rsidRPr="006B0F97" w:rsidRDefault="00E9215D" w:rsidP="006118F3">
      <w:pPr>
        <w:widowControl/>
        <w:tabs>
          <w:tab w:val="left" w:pos="900"/>
        </w:tabs>
        <w:spacing w:line="240" w:lineRule="auto"/>
        <w:contextualSpacing/>
        <w:jc w:val="both"/>
        <w:rPr>
          <w:sz w:val="24"/>
          <w:szCs w:val="24"/>
          <w:lang w:eastAsia="en-US"/>
        </w:rPr>
      </w:pPr>
      <w:r w:rsidRPr="006B0F97">
        <w:rPr>
          <w:sz w:val="24"/>
          <w:szCs w:val="24"/>
          <w:lang w:eastAsia="en-US"/>
        </w:rPr>
        <w:t>- непредставления в составе заявки документов, подтверждающих внесение денежных сре</w:t>
      </w:r>
      <w:proofErr w:type="gramStart"/>
      <w:r w:rsidRPr="006B0F97">
        <w:rPr>
          <w:sz w:val="24"/>
          <w:szCs w:val="24"/>
          <w:lang w:eastAsia="en-US"/>
        </w:rPr>
        <w:t>дств в п</w:t>
      </w:r>
      <w:proofErr w:type="gramEnd"/>
      <w:r w:rsidRPr="006B0F97">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6B0F97" w:rsidRDefault="00887C40" w:rsidP="006118F3">
      <w:pPr>
        <w:widowControl/>
        <w:tabs>
          <w:tab w:val="left" w:pos="900"/>
        </w:tabs>
        <w:spacing w:line="240" w:lineRule="auto"/>
        <w:contextualSpacing/>
        <w:jc w:val="both"/>
        <w:rPr>
          <w:sz w:val="24"/>
          <w:szCs w:val="24"/>
          <w:lang w:eastAsia="en-US"/>
        </w:rPr>
      </w:pPr>
      <w:r w:rsidRPr="006B0F97">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6B0F97" w:rsidRDefault="00534E22" w:rsidP="006118F3">
      <w:pPr>
        <w:autoSpaceDE w:val="0"/>
        <w:autoSpaceDN w:val="0"/>
        <w:adjustRightInd w:val="0"/>
        <w:spacing w:line="240" w:lineRule="auto"/>
        <w:contextualSpacing/>
        <w:jc w:val="both"/>
        <w:outlineLvl w:val="1"/>
        <w:rPr>
          <w:sz w:val="24"/>
          <w:szCs w:val="24"/>
        </w:rPr>
      </w:pPr>
      <w:r w:rsidRPr="006B0F97">
        <w:rPr>
          <w:sz w:val="24"/>
          <w:szCs w:val="24"/>
        </w:rPr>
        <w:t xml:space="preserve">22.3. </w:t>
      </w:r>
      <w:r w:rsidR="004A2980" w:rsidRPr="006B0F97">
        <w:rPr>
          <w:sz w:val="24"/>
          <w:szCs w:val="24"/>
        </w:rPr>
        <w:t>Победителем в проведении запроса котировок</w:t>
      </w:r>
      <w:r w:rsidR="000F303D" w:rsidRPr="006B0F97">
        <w:rPr>
          <w:sz w:val="24"/>
          <w:szCs w:val="24"/>
        </w:rPr>
        <w:t xml:space="preserve"> в электронной форме</w:t>
      </w:r>
      <w:r w:rsidR="004A2980" w:rsidRPr="006B0F97">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6B0F97">
        <w:rPr>
          <w:sz w:val="24"/>
          <w:szCs w:val="24"/>
        </w:rPr>
        <w:t xml:space="preserve"> в электронной форме</w:t>
      </w:r>
      <w:r w:rsidR="004A2980" w:rsidRPr="006B0F97">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6B0F97">
        <w:rPr>
          <w:sz w:val="24"/>
          <w:szCs w:val="24"/>
        </w:rPr>
        <w:t>договора</w:t>
      </w:r>
      <w:r w:rsidR="004A2980" w:rsidRPr="006B0F97">
        <w:rPr>
          <w:sz w:val="24"/>
          <w:szCs w:val="24"/>
        </w:rPr>
        <w:t xml:space="preserve">. При предложении наиболее низкой цены </w:t>
      </w:r>
      <w:r w:rsidR="002D60C2" w:rsidRPr="006B0F97">
        <w:rPr>
          <w:sz w:val="24"/>
          <w:szCs w:val="24"/>
        </w:rPr>
        <w:t>договора</w:t>
      </w:r>
      <w:r w:rsidR="004A2980" w:rsidRPr="006B0F97">
        <w:rPr>
          <w:sz w:val="24"/>
          <w:szCs w:val="24"/>
        </w:rPr>
        <w:t xml:space="preserve"> несколькими участниками закупки победителем в проведении запроса котировок</w:t>
      </w:r>
      <w:r w:rsidR="000F303D" w:rsidRPr="006B0F97">
        <w:rPr>
          <w:sz w:val="24"/>
          <w:szCs w:val="24"/>
        </w:rPr>
        <w:t xml:space="preserve"> в электронной форме</w:t>
      </w:r>
      <w:r w:rsidR="004A2980" w:rsidRPr="006B0F97">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6B0F97" w:rsidRDefault="0064111B" w:rsidP="006118F3">
      <w:pPr>
        <w:autoSpaceDE w:val="0"/>
        <w:autoSpaceDN w:val="0"/>
        <w:adjustRightInd w:val="0"/>
        <w:spacing w:line="240" w:lineRule="auto"/>
        <w:contextualSpacing/>
        <w:jc w:val="both"/>
        <w:outlineLvl w:val="1"/>
        <w:rPr>
          <w:sz w:val="24"/>
          <w:szCs w:val="24"/>
        </w:rPr>
      </w:pPr>
      <w:r w:rsidRPr="006B0F97">
        <w:rPr>
          <w:sz w:val="24"/>
          <w:szCs w:val="24"/>
        </w:rPr>
        <w:t>В случае</w:t>
      </w:r>
      <w:proofErr w:type="gramStart"/>
      <w:r w:rsidR="00FC6A06" w:rsidRPr="006B0F97">
        <w:rPr>
          <w:sz w:val="24"/>
          <w:szCs w:val="24"/>
        </w:rPr>
        <w:t>,</w:t>
      </w:r>
      <w:proofErr w:type="gramEnd"/>
      <w:r w:rsidR="00FC6A06" w:rsidRPr="006B0F97">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6B0F97">
        <w:rPr>
          <w:sz w:val="24"/>
          <w:szCs w:val="24"/>
        </w:rPr>
        <w:t>я по предложенной в заявке цене</w:t>
      </w:r>
      <w:r w:rsidR="00FC6A06" w:rsidRPr="006B0F97">
        <w:rPr>
          <w:sz w:val="24"/>
          <w:szCs w:val="24"/>
        </w:rPr>
        <w:t>, сниженной на 15 процентов, при э</w:t>
      </w:r>
      <w:r w:rsidR="006E2ACC" w:rsidRPr="006B0F97">
        <w:rPr>
          <w:sz w:val="24"/>
          <w:szCs w:val="24"/>
        </w:rPr>
        <w:t>том договор заключается по цене</w:t>
      </w:r>
      <w:r w:rsidR="00FC6A06" w:rsidRPr="006B0F97">
        <w:rPr>
          <w:sz w:val="24"/>
          <w:szCs w:val="24"/>
        </w:rPr>
        <w:t xml:space="preserve">, предложенной участником в заявке на участие в запросе котировок в электронной форме. </w:t>
      </w:r>
    </w:p>
    <w:p w:rsidR="0064111B" w:rsidRPr="006B0F97" w:rsidRDefault="004F60E2" w:rsidP="006118F3">
      <w:pPr>
        <w:autoSpaceDE w:val="0"/>
        <w:autoSpaceDN w:val="0"/>
        <w:adjustRightInd w:val="0"/>
        <w:spacing w:line="240" w:lineRule="auto"/>
        <w:contextualSpacing/>
        <w:jc w:val="both"/>
        <w:outlineLvl w:val="1"/>
        <w:rPr>
          <w:sz w:val="24"/>
          <w:szCs w:val="24"/>
        </w:rPr>
      </w:pPr>
      <w:proofErr w:type="gramStart"/>
      <w:r w:rsidRPr="006B0F97">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6B0F97">
        <w:rPr>
          <w:sz w:val="24"/>
          <w:szCs w:val="24"/>
        </w:rPr>
        <w:t xml:space="preserve">, оказываемых российскими лицами, составляет </w:t>
      </w:r>
      <w:r w:rsidR="00FA06DF" w:rsidRPr="006B0F97">
        <w:rPr>
          <w:sz w:val="24"/>
          <w:szCs w:val="24"/>
        </w:rPr>
        <w:t xml:space="preserve">менее </w:t>
      </w:r>
      <w:r w:rsidR="00524F03" w:rsidRPr="006B0F97">
        <w:rPr>
          <w:sz w:val="24"/>
          <w:szCs w:val="24"/>
        </w:rPr>
        <w:t>50 процентов стоимости всех предложенных таким участником товаров, работ, услуг.</w:t>
      </w:r>
      <w:proofErr w:type="gramEnd"/>
      <w:r w:rsidR="00524F03" w:rsidRPr="006B0F97">
        <w:rPr>
          <w:sz w:val="24"/>
          <w:szCs w:val="24"/>
        </w:rPr>
        <w:t xml:space="preserve"> </w:t>
      </w:r>
      <w:proofErr w:type="gramStart"/>
      <w:r w:rsidR="00524F03" w:rsidRPr="006B0F97">
        <w:rPr>
          <w:sz w:val="24"/>
          <w:szCs w:val="24"/>
        </w:rPr>
        <w:t xml:space="preserve">В таком случае цена единицы каждого товара, работы, услуги определяется как произведение начальной </w:t>
      </w:r>
      <w:r w:rsidR="007C1402" w:rsidRPr="006B0F97">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6B0F97">
        <w:rPr>
          <w:sz w:val="24"/>
          <w:szCs w:val="24"/>
        </w:rPr>
        <w:t xml:space="preserve"> в электронной форме</w:t>
      </w:r>
      <w:r w:rsidR="007C1402" w:rsidRPr="006B0F97">
        <w:rPr>
          <w:sz w:val="24"/>
          <w:szCs w:val="24"/>
        </w:rPr>
        <w:t>, определяемый как результат деления цены договора, по которой заключается договор, на начальную (максимальную) цену договора.</w:t>
      </w:r>
      <w:r w:rsidRPr="006B0F97">
        <w:rPr>
          <w:sz w:val="24"/>
          <w:szCs w:val="24"/>
        </w:rPr>
        <w:t xml:space="preserve"> </w:t>
      </w:r>
      <w:r w:rsidR="0064111B" w:rsidRPr="006B0F97">
        <w:rPr>
          <w:sz w:val="24"/>
          <w:szCs w:val="24"/>
        </w:rPr>
        <w:t xml:space="preserve"> </w:t>
      </w:r>
      <w:proofErr w:type="gramEnd"/>
    </w:p>
    <w:p w:rsidR="0020417F" w:rsidRPr="006B0F97" w:rsidRDefault="00534E22" w:rsidP="006118F3">
      <w:pPr>
        <w:autoSpaceDE w:val="0"/>
        <w:autoSpaceDN w:val="0"/>
        <w:adjustRightInd w:val="0"/>
        <w:spacing w:line="240" w:lineRule="auto"/>
        <w:contextualSpacing/>
        <w:jc w:val="both"/>
        <w:outlineLvl w:val="1"/>
        <w:rPr>
          <w:sz w:val="24"/>
          <w:szCs w:val="24"/>
        </w:rPr>
      </w:pPr>
      <w:r w:rsidRPr="006B0F97">
        <w:rPr>
          <w:sz w:val="24"/>
          <w:szCs w:val="24"/>
        </w:rPr>
        <w:t xml:space="preserve">22.4. </w:t>
      </w:r>
      <w:r w:rsidR="00CF40EC" w:rsidRPr="006B0F97">
        <w:rPr>
          <w:sz w:val="24"/>
          <w:szCs w:val="24"/>
        </w:rPr>
        <w:t xml:space="preserve">На основании результатов рассмотрения, оценки и сопоставления </w:t>
      </w:r>
      <w:r w:rsidR="00A67006" w:rsidRPr="006B0F97">
        <w:rPr>
          <w:sz w:val="24"/>
          <w:szCs w:val="24"/>
        </w:rPr>
        <w:t xml:space="preserve">котировочных </w:t>
      </w:r>
      <w:r w:rsidR="00CF40EC" w:rsidRPr="006B0F97">
        <w:rPr>
          <w:sz w:val="24"/>
          <w:szCs w:val="24"/>
        </w:rPr>
        <w:t xml:space="preserve">заявок </w:t>
      </w:r>
      <w:r w:rsidR="00CF40EC" w:rsidRPr="006B0F97">
        <w:rPr>
          <w:sz w:val="24"/>
          <w:szCs w:val="24"/>
        </w:rPr>
        <w:lastRenderedPageBreak/>
        <w:t>форм</w:t>
      </w:r>
      <w:r w:rsidR="0020417F" w:rsidRPr="006B0F97">
        <w:rPr>
          <w:sz w:val="24"/>
          <w:szCs w:val="24"/>
        </w:rPr>
        <w:t xml:space="preserve">ируется протокол рассмотрения, </w:t>
      </w:r>
      <w:r w:rsidR="00CF40EC" w:rsidRPr="006B0F97">
        <w:rPr>
          <w:sz w:val="24"/>
          <w:szCs w:val="24"/>
        </w:rPr>
        <w:t>оценки</w:t>
      </w:r>
      <w:r w:rsidR="0020417F" w:rsidRPr="006B0F97">
        <w:rPr>
          <w:sz w:val="24"/>
          <w:szCs w:val="24"/>
        </w:rPr>
        <w:t xml:space="preserve"> и сопоставления</w:t>
      </w:r>
      <w:r w:rsidR="00CF40EC" w:rsidRPr="006B0F97">
        <w:rPr>
          <w:sz w:val="24"/>
          <w:szCs w:val="24"/>
        </w:rPr>
        <w:t xml:space="preserve"> котировочных заявок, содержащий </w:t>
      </w:r>
      <w:r w:rsidR="0020417F" w:rsidRPr="006B0F97">
        <w:rPr>
          <w:sz w:val="24"/>
          <w:szCs w:val="24"/>
        </w:rPr>
        <w:t>следующие сведения:</w:t>
      </w:r>
    </w:p>
    <w:p w:rsidR="001860CA" w:rsidRPr="006B0F97" w:rsidRDefault="001860CA" w:rsidP="006118F3">
      <w:pPr>
        <w:autoSpaceDE w:val="0"/>
        <w:autoSpaceDN w:val="0"/>
        <w:adjustRightInd w:val="0"/>
        <w:spacing w:line="240" w:lineRule="auto"/>
        <w:contextualSpacing/>
        <w:jc w:val="both"/>
        <w:outlineLvl w:val="1"/>
        <w:rPr>
          <w:sz w:val="24"/>
          <w:szCs w:val="24"/>
        </w:rPr>
      </w:pPr>
      <w:r w:rsidRPr="006B0F97">
        <w:rPr>
          <w:sz w:val="24"/>
          <w:szCs w:val="24"/>
        </w:rPr>
        <w:t>1) дата подписания протокола;</w:t>
      </w:r>
    </w:p>
    <w:p w:rsidR="001860CA" w:rsidRPr="006B0F97" w:rsidRDefault="001860CA" w:rsidP="006118F3">
      <w:pPr>
        <w:autoSpaceDE w:val="0"/>
        <w:autoSpaceDN w:val="0"/>
        <w:adjustRightInd w:val="0"/>
        <w:spacing w:line="240" w:lineRule="auto"/>
        <w:contextualSpacing/>
        <w:jc w:val="both"/>
        <w:outlineLvl w:val="1"/>
        <w:rPr>
          <w:sz w:val="24"/>
          <w:szCs w:val="24"/>
        </w:rPr>
      </w:pPr>
      <w:r w:rsidRPr="006B0F97">
        <w:rPr>
          <w:sz w:val="24"/>
          <w:szCs w:val="24"/>
        </w:rPr>
        <w:t>2) количество поданных заявок на участие в закупке, а также дата и время регистрации каждой такой заявки;</w:t>
      </w:r>
    </w:p>
    <w:p w:rsidR="001860CA" w:rsidRPr="006B0F97" w:rsidRDefault="001860CA" w:rsidP="006118F3">
      <w:pPr>
        <w:autoSpaceDE w:val="0"/>
        <w:autoSpaceDN w:val="0"/>
        <w:adjustRightInd w:val="0"/>
        <w:spacing w:line="240" w:lineRule="auto"/>
        <w:contextualSpacing/>
        <w:jc w:val="both"/>
        <w:outlineLvl w:val="1"/>
        <w:rPr>
          <w:sz w:val="24"/>
          <w:szCs w:val="24"/>
        </w:rPr>
      </w:pPr>
      <w:r w:rsidRPr="006B0F97">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6B0F97" w:rsidRDefault="001860CA" w:rsidP="006118F3">
      <w:pPr>
        <w:autoSpaceDE w:val="0"/>
        <w:autoSpaceDN w:val="0"/>
        <w:adjustRightInd w:val="0"/>
        <w:spacing w:line="240" w:lineRule="auto"/>
        <w:contextualSpacing/>
        <w:jc w:val="both"/>
        <w:outlineLvl w:val="1"/>
        <w:rPr>
          <w:sz w:val="24"/>
          <w:szCs w:val="24"/>
        </w:rPr>
      </w:pPr>
      <w:r w:rsidRPr="006B0F97">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6B0F97">
        <w:rPr>
          <w:sz w:val="24"/>
          <w:szCs w:val="24"/>
        </w:rPr>
        <w:t>,</w:t>
      </w:r>
      <w:proofErr w:type="gramEnd"/>
      <w:r w:rsidRPr="006B0F97">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6B0F97" w:rsidRDefault="006510A5" w:rsidP="006118F3">
      <w:pPr>
        <w:autoSpaceDE w:val="0"/>
        <w:autoSpaceDN w:val="0"/>
        <w:adjustRightInd w:val="0"/>
        <w:spacing w:line="240" w:lineRule="auto"/>
        <w:contextualSpacing/>
        <w:jc w:val="both"/>
        <w:outlineLvl w:val="1"/>
        <w:rPr>
          <w:sz w:val="24"/>
          <w:szCs w:val="24"/>
        </w:rPr>
      </w:pPr>
      <w:r w:rsidRPr="006B0F97">
        <w:rPr>
          <w:sz w:val="24"/>
          <w:szCs w:val="24"/>
        </w:rPr>
        <w:t>5) результаты рассмотрения заявок на участие в закупке с указанием в том числе:</w:t>
      </w:r>
    </w:p>
    <w:p w:rsidR="006510A5" w:rsidRPr="006B0F97" w:rsidRDefault="006510A5" w:rsidP="006118F3">
      <w:pPr>
        <w:autoSpaceDE w:val="0"/>
        <w:autoSpaceDN w:val="0"/>
        <w:adjustRightInd w:val="0"/>
        <w:spacing w:line="240" w:lineRule="auto"/>
        <w:contextualSpacing/>
        <w:jc w:val="both"/>
        <w:outlineLvl w:val="1"/>
        <w:rPr>
          <w:sz w:val="24"/>
          <w:szCs w:val="24"/>
        </w:rPr>
      </w:pPr>
      <w:r w:rsidRPr="006B0F97">
        <w:rPr>
          <w:sz w:val="24"/>
          <w:szCs w:val="24"/>
        </w:rPr>
        <w:t>а) количества заявок на участие в закупке, которые отклонены;</w:t>
      </w:r>
    </w:p>
    <w:p w:rsidR="006510A5" w:rsidRPr="006B0F97" w:rsidRDefault="006510A5" w:rsidP="006118F3">
      <w:pPr>
        <w:autoSpaceDE w:val="0"/>
        <w:autoSpaceDN w:val="0"/>
        <w:adjustRightInd w:val="0"/>
        <w:spacing w:line="240" w:lineRule="auto"/>
        <w:contextualSpacing/>
        <w:jc w:val="both"/>
        <w:outlineLvl w:val="1"/>
        <w:rPr>
          <w:sz w:val="24"/>
          <w:szCs w:val="24"/>
        </w:rPr>
      </w:pPr>
      <w:r w:rsidRPr="006B0F97">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6B0F97" w:rsidRDefault="00665F0F" w:rsidP="006118F3">
      <w:pPr>
        <w:autoSpaceDE w:val="0"/>
        <w:autoSpaceDN w:val="0"/>
        <w:adjustRightInd w:val="0"/>
        <w:spacing w:line="240" w:lineRule="auto"/>
        <w:contextualSpacing/>
        <w:jc w:val="both"/>
        <w:outlineLvl w:val="1"/>
        <w:rPr>
          <w:sz w:val="24"/>
          <w:szCs w:val="24"/>
        </w:rPr>
      </w:pPr>
      <w:r w:rsidRPr="006B0F97">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6B0F97" w:rsidRDefault="00665F0F" w:rsidP="006118F3">
      <w:pPr>
        <w:autoSpaceDE w:val="0"/>
        <w:autoSpaceDN w:val="0"/>
        <w:adjustRightInd w:val="0"/>
        <w:spacing w:line="240" w:lineRule="auto"/>
        <w:contextualSpacing/>
        <w:jc w:val="both"/>
        <w:outlineLvl w:val="1"/>
        <w:rPr>
          <w:sz w:val="24"/>
          <w:szCs w:val="24"/>
        </w:rPr>
      </w:pPr>
      <w:r w:rsidRPr="006B0F97">
        <w:rPr>
          <w:sz w:val="24"/>
          <w:szCs w:val="24"/>
        </w:rPr>
        <w:t>7</w:t>
      </w:r>
      <w:r w:rsidR="001860CA" w:rsidRPr="006B0F97">
        <w:rPr>
          <w:sz w:val="24"/>
          <w:szCs w:val="24"/>
        </w:rPr>
        <w:t>) причины, по которым закупка признана несостоявшейся, в случае признания ее таковой</w:t>
      </w:r>
      <w:r w:rsidR="00800DFF" w:rsidRPr="006B0F97">
        <w:rPr>
          <w:sz w:val="24"/>
          <w:szCs w:val="24"/>
        </w:rPr>
        <w:t>.</w:t>
      </w:r>
    </w:p>
    <w:p w:rsidR="004A2980" w:rsidRPr="006B0F97" w:rsidRDefault="0020417F" w:rsidP="006118F3">
      <w:pPr>
        <w:autoSpaceDE w:val="0"/>
        <w:autoSpaceDN w:val="0"/>
        <w:adjustRightInd w:val="0"/>
        <w:spacing w:line="240" w:lineRule="auto"/>
        <w:contextualSpacing/>
        <w:jc w:val="both"/>
        <w:outlineLvl w:val="1"/>
        <w:rPr>
          <w:sz w:val="24"/>
          <w:szCs w:val="24"/>
        </w:rPr>
      </w:pPr>
      <w:r w:rsidRPr="006B0F97">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6B0F97">
        <w:rPr>
          <w:sz w:val="24"/>
          <w:szCs w:val="24"/>
        </w:rPr>
        <w:t>окол размещается в ЕИС в течение</w:t>
      </w:r>
      <w:r w:rsidRPr="006B0F97">
        <w:rPr>
          <w:sz w:val="24"/>
          <w:szCs w:val="24"/>
        </w:rPr>
        <w:t xml:space="preserve"> трех дней со дня подписания такого протокола.</w:t>
      </w:r>
    </w:p>
    <w:p w:rsidR="00534E22" w:rsidRPr="006B0F97" w:rsidRDefault="00534E22" w:rsidP="006118F3">
      <w:pPr>
        <w:autoSpaceDE w:val="0"/>
        <w:autoSpaceDN w:val="0"/>
        <w:adjustRightInd w:val="0"/>
        <w:spacing w:line="240" w:lineRule="auto"/>
        <w:contextualSpacing/>
        <w:jc w:val="both"/>
        <w:rPr>
          <w:sz w:val="24"/>
          <w:szCs w:val="24"/>
        </w:rPr>
      </w:pPr>
      <w:r w:rsidRPr="006B0F97">
        <w:rPr>
          <w:b/>
          <w:bCs/>
          <w:sz w:val="24"/>
          <w:szCs w:val="24"/>
        </w:rPr>
        <w:t>23</w:t>
      </w:r>
      <w:r w:rsidR="00E917B7" w:rsidRPr="006B0F97">
        <w:rPr>
          <w:b/>
          <w:bCs/>
          <w:sz w:val="24"/>
          <w:szCs w:val="24"/>
        </w:rPr>
        <w:t xml:space="preserve">. </w:t>
      </w:r>
      <w:r w:rsidR="00ED5F1E" w:rsidRPr="006B0F97">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6B0F97">
        <w:rPr>
          <w:b/>
          <w:bCs/>
          <w:sz w:val="24"/>
          <w:szCs w:val="24"/>
        </w:rPr>
        <w:t>:</w:t>
      </w:r>
    </w:p>
    <w:p w:rsidR="00CE3C50" w:rsidRPr="006B0F97" w:rsidRDefault="00CE3C50" w:rsidP="006118F3">
      <w:pPr>
        <w:autoSpaceDE w:val="0"/>
        <w:autoSpaceDN w:val="0"/>
        <w:adjustRightInd w:val="0"/>
        <w:spacing w:line="240" w:lineRule="auto"/>
        <w:contextualSpacing/>
        <w:jc w:val="both"/>
        <w:rPr>
          <w:bCs/>
          <w:iCs/>
          <w:sz w:val="24"/>
          <w:szCs w:val="24"/>
        </w:rPr>
      </w:pPr>
      <w:r w:rsidRPr="006B0F97">
        <w:rPr>
          <w:bCs/>
          <w:iCs/>
          <w:sz w:val="24"/>
          <w:szCs w:val="24"/>
        </w:rPr>
        <w:t xml:space="preserve">Договор </w:t>
      </w:r>
      <w:r w:rsidR="00075BA3" w:rsidRPr="006B0F97">
        <w:rPr>
          <w:bCs/>
          <w:iCs/>
          <w:sz w:val="24"/>
          <w:szCs w:val="24"/>
        </w:rPr>
        <w:t xml:space="preserve">по результатам запроса котировок в электронной форме </w:t>
      </w:r>
      <w:r w:rsidRPr="006B0F97">
        <w:rPr>
          <w:bCs/>
          <w:iCs/>
          <w:sz w:val="24"/>
          <w:szCs w:val="24"/>
        </w:rPr>
        <w:t xml:space="preserve">заключается не ранее чем через </w:t>
      </w:r>
      <w:r w:rsidR="00075BA3" w:rsidRPr="006B0F97">
        <w:rPr>
          <w:bCs/>
          <w:iCs/>
          <w:sz w:val="24"/>
          <w:szCs w:val="24"/>
        </w:rPr>
        <w:t>10 (Десять) дней</w:t>
      </w:r>
      <w:r w:rsidR="00CF7667" w:rsidRPr="006B0F97">
        <w:rPr>
          <w:bCs/>
          <w:iCs/>
          <w:sz w:val="24"/>
          <w:szCs w:val="24"/>
        </w:rPr>
        <w:t xml:space="preserve"> и не позднее </w:t>
      </w:r>
      <w:r w:rsidR="00075BA3" w:rsidRPr="006B0F97">
        <w:rPr>
          <w:bCs/>
          <w:iCs/>
          <w:sz w:val="24"/>
          <w:szCs w:val="24"/>
        </w:rPr>
        <w:t xml:space="preserve">чем через </w:t>
      </w:r>
      <w:r w:rsidR="00CF7667" w:rsidRPr="006B0F97">
        <w:rPr>
          <w:bCs/>
          <w:iCs/>
          <w:sz w:val="24"/>
          <w:szCs w:val="24"/>
        </w:rPr>
        <w:t>20</w:t>
      </w:r>
      <w:r w:rsidR="00C849AE" w:rsidRPr="006B0F97">
        <w:rPr>
          <w:bCs/>
          <w:iCs/>
          <w:sz w:val="24"/>
          <w:szCs w:val="24"/>
        </w:rPr>
        <w:t xml:space="preserve"> (Двадцать)</w:t>
      </w:r>
      <w:r w:rsidR="00CF7667" w:rsidRPr="006B0F97">
        <w:rPr>
          <w:bCs/>
          <w:iCs/>
          <w:sz w:val="24"/>
          <w:szCs w:val="24"/>
        </w:rPr>
        <w:t xml:space="preserve"> дней со дня </w:t>
      </w:r>
      <w:r w:rsidRPr="006B0F97">
        <w:rPr>
          <w:bCs/>
          <w:iCs/>
          <w:sz w:val="24"/>
          <w:szCs w:val="24"/>
        </w:rPr>
        <w:t xml:space="preserve"> </w:t>
      </w:r>
      <w:r w:rsidR="00B33D02" w:rsidRPr="006B0F97">
        <w:rPr>
          <w:bCs/>
          <w:iCs/>
          <w:sz w:val="24"/>
          <w:szCs w:val="24"/>
        </w:rPr>
        <w:t>ра</w:t>
      </w:r>
      <w:r w:rsidR="006013FE" w:rsidRPr="006B0F97">
        <w:rPr>
          <w:bCs/>
          <w:iCs/>
          <w:sz w:val="24"/>
          <w:szCs w:val="24"/>
        </w:rPr>
        <w:t xml:space="preserve">змещения </w:t>
      </w:r>
      <w:r w:rsidR="00075BA3" w:rsidRPr="006B0F97">
        <w:rPr>
          <w:bCs/>
          <w:iCs/>
          <w:sz w:val="24"/>
          <w:szCs w:val="24"/>
        </w:rPr>
        <w:t>на электронной площадке и в ЕИС</w:t>
      </w:r>
      <w:r w:rsidR="00B33D02" w:rsidRPr="006B0F97">
        <w:rPr>
          <w:bCs/>
          <w:iCs/>
          <w:sz w:val="24"/>
          <w:szCs w:val="24"/>
        </w:rPr>
        <w:t xml:space="preserve"> </w:t>
      </w:r>
      <w:r w:rsidR="00075BA3" w:rsidRPr="006B0F97">
        <w:rPr>
          <w:bCs/>
          <w:iCs/>
          <w:sz w:val="24"/>
          <w:szCs w:val="24"/>
        </w:rPr>
        <w:t>итогового протокола</w:t>
      </w:r>
      <w:r w:rsidR="00C92A8B" w:rsidRPr="006B0F97">
        <w:rPr>
          <w:bCs/>
          <w:iCs/>
          <w:sz w:val="24"/>
          <w:szCs w:val="24"/>
        </w:rPr>
        <w:t>.</w:t>
      </w:r>
    </w:p>
    <w:p w:rsidR="00217CB3" w:rsidRPr="006B0F97" w:rsidRDefault="00217CB3" w:rsidP="006118F3">
      <w:pPr>
        <w:widowControl/>
        <w:tabs>
          <w:tab w:val="left" w:pos="0"/>
        </w:tabs>
        <w:spacing w:line="240" w:lineRule="auto"/>
        <w:contextualSpacing/>
        <w:jc w:val="both"/>
        <w:rPr>
          <w:sz w:val="24"/>
          <w:szCs w:val="24"/>
        </w:rPr>
      </w:pPr>
      <w:proofErr w:type="gramStart"/>
      <w:r w:rsidRPr="006B0F97">
        <w:rPr>
          <w:sz w:val="24"/>
          <w:szCs w:val="24"/>
        </w:rPr>
        <w:t xml:space="preserve">В течение </w:t>
      </w:r>
      <w:r w:rsidR="00E92CDB" w:rsidRPr="006B0F97">
        <w:rPr>
          <w:sz w:val="24"/>
          <w:szCs w:val="24"/>
        </w:rPr>
        <w:t>3 (Т</w:t>
      </w:r>
      <w:r w:rsidRPr="006B0F97">
        <w:rPr>
          <w:sz w:val="24"/>
          <w:szCs w:val="24"/>
        </w:rPr>
        <w:t>рех</w:t>
      </w:r>
      <w:r w:rsidR="00E92CDB" w:rsidRPr="006B0F97">
        <w:rPr>
          <w:sz w:val="24"/>
          <w:szCs w:val="24"/>
        </w:rPr>
        <w:t>)</w:t>
      </w:r>
      <w:r w:rsidRPr="006B0F97">
        <w:rPr>
          <w:sz w:val="24"/>
          <w:szCs w:val="24"/>
        </w:rPr>
        <w:t xml:space="preserve"> </w:t>
      </w:r>
      <w:r w:rsidR="00A83B3A" w:rsidRPr="006B0F97">
        <w:rPr>
          <w:sz w:val="24"/>
          <w:szCs w:val="24"/>
        </w:rPr>
        <w:t xml:space="preserve">рабочих дней со дня подписания </w:t>
      </w:r>
      <w:r w:rsidR="00ED5F1E" w:rsidRPr="006B0F97">
        <w:rPr>
          <w:sz w:val="24"/>
          <w:szCs w:val="24"/>
        </w:rPr>
        <w:t xml:space="preserve">протокола рассмотрения, </w:t>
      </w:r>
      <w:r w:rsidRPr="006B0F97">
        <w:rPr>
          <w:sz w:val="24"/>
          <w:szCs w:val="24"/>
        </w:rPr>
        <w:t>оценки</w:t>
      </w:r>
      <w:r w:rsidR="00ED5F1E" w:rsidRPr="006B0F97">
        <w:rPr>
          <w:sz w:val="24"/>
          <w:szCs w:val="24"/>
        </w:rPr>
        <w:t xml:space="preserve"> и сопоставления</w:t>
      </w:r>
      <w:r w:rsidRPr="006B0F97">
        <w:rPr>
          <w:sz w:val="24"/>
          <w:szCs w:val="24"/>
        </w:rPr>
        <w:t xml:space="preserve"> котировочных заявок Заказчик направляет победителю в проведении запроса котировок</w:t>
      </w:r>
      <w:r w:rsidR="000F303D" w:rsidRPr="006B0F97">
        <w:rPr>
          <w:sz w:val="24"/>
          <w:szCs w:val="24"/>
        </w:rPr>
        <w:t xml:space="preserve"> в электронной форме</w:t>
      </w:r>
      <w:r w:rsidRPr="006B0F97">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6B0F97">
        <w:rPr>
          <w:sz w:val="24"/>
          <w:szCs w:val="24"/>
        </w:rPr>
        <w:t>и (или) документации о закупке.</w:t>
      </w:r>
      <w:proofErr w:type="gramEnd"/>
    </w:p>
    <w:p w:rsidR="009A4765" w:rsidRPr="006B0F97" w:rsidRDefault="009A4765" w:rsidP="006118F3">
      <w:pPr>
        <w:widowControl/>
        <w:tabs>
          <w:tab w:val="left" w:pos="0"/>
        </w:tabs>
        <w:spacing w:line="240" w:lineRule="auto"/>
        <w:contextualSpacing/>
        <w:jc w:val="both"/>
        <w:rPr>
          <w:sz w:val="24"/>
          <w:szCs w:val="24"/>
        </w:rPr>
      </w:pPr>
      <w:proofErr w:type="gramStart"/>
      <w:r w:rsidRPr="006B0F97">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6B0F97">
        <w:rPr>
          <w:sz w:val="24"/>
          <w:szCs w:val="24"/>
        </w:rPr>
        <w:t xml:space="preserve">в электронной форме </w:t>
      </w:r>
      <w:r w:rsidRPr="006B0F97">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6B0F97">
        <w:rPr>
          <w:sz w:val="24"/>
          <w:szCs w:val="24"/>
        </w:rPr>
        <w:t xml:space="preserve"> в электронной форме</w:t>
      </w:r>
      <w:r w:rsidRPr="006B0F97">
        <w:rPr>
          <w:sz w:val="24"/>
          <w:szCs w:val="24"/>
        </w:rPr>
        <w:t>.</w:t>
      </w:r>
    </w:p>
    <w:p w:rsidR="00D01D12" w:rsidRPr="006B0F97" w:rsidRDefault="00D01D12" w:rsidP="006118F3">
      <w:pPr>
        <w:widowControl/>
        <w:tabs>
          <w:tab w:val="left" w:pos="0"/>
        </w:tabs>
        <w:spacing w:line="240" w:lineRule="auto"/>
        <w:contextualSpacing/>
        <w:jc w:val="both"/>
        <w:rPr>
          <w:sz w:val="24"/>
          <w:szCs w:val="24"/>
        </w:rPr>
      </w:pPr>
      <w:r w:rsidRPr="006B0F97">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w:t>
      </w:r>
      <w:r w:rsidRPr="006B0F97">
        <w:rPr>
          <w:sz w:val="24"/>
          <w:szCs w:val="24"/>
        </w:rPr>
        <w:lastRenderedPageBreak/>
        <w:t>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B0F97" w:rsidRDefault="009A4765" w:rsidP="006118F3">
      <w:pPr>
        <w:widowControl/>
        <w:tabs>
          <w:tab w:val="left" w:pos="0"/>
        </w:tabs>
        <w:spacing w:line="240" w:lineRule="auto"/>
        <w:contextualSpacing/>
        <w:jc w:val="both"/>
        <w:rPr>
          <w:bCs/>
          <w:iCs/>
          <w:sz w:val="24"/>
          <w:szCs w:val="24"/>
        </w:rPr>
      </w:pPr>
      <w:r w:rsidRPr="006B0F97">
        <w:rPr>
          <w:sz w:val="24"/>
          <w:szCs w:val="24"/>
        </w:rPr>
        <w:t xml:space="preserve">Заказчик осуществляет подписание </w:t>
      </w:r>
      <w:r w:rsidR="00660059" w:rsidRPr="006B0F97">
        <w:rPr>
          <w:sz w:val="24"/>
          <w:szCs w:val="24"/>
        </w:rPr>
        <w:t xml:space="preserve">договора, полученного от победителя в проведении запроса котировок в электронной форме, </w:t>
      </w:r>
      <w:r w:rsidRPr="006B0F97">
        <w:rPr>
          <w:sz w:val="24"/>
          <w:szCs w:val="24"/>
        </w:rPr>
        <w:t>со своей стороны и возвращает один экземпляр такого договора победителю в проведении запроса котировок</w:t>
      </w:r>
      <w:r w:rsidR="008E71D3" w:rsidRPr="006B0F97">
        <w:rPr>
          <w:sz w:val="24"/>
          <w:szCs w:val="24"/>
        </w:rPr>
        <w:t xml:space="preserve"> в электронной форме</w:t>
      </w:r>
      <w:r w:rsidRPr="006B0F97">
        <w:rPr>
          <w:sz w:val="24"/>
          <w:szCs w:val="24"/>
        </w:rPr>
        <w:t>.</w:t>
      </w:r>
      <w:r w:rsidR="00660059" w:rsidRPr="006B0F97">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6B0F97">
        <w:rPr>
          <w:sz w:val="24"/>
          <w:szCs w:val="24"/>
        </w:rPr>
        <w:t xml:space="preserve"> рассмотрения, оценки и сопоставления котировочных заявок </w:t>
      </w:r>
      <w:r w:rsidR="00660059" w:rsidRPr="006B0F97">
        <w:rPr>
          <w:bCs/>
          <w:iCs/>
          <w:sz w:val="24"/>
          <w:szCs w:val="24"/>
        </w:rPr>
        <w:t>и не позднее, чем по истечении 20 (Двадцати) дней с указанного момента.</w:t>
      </w:r>
    </w:p>
    <w:p w:rsidR="00BB78EA" w:rsidRPr="006B0F97" w:rsidRDefault="00BB78EA" w:rsidP="006118F3">
      <w:pPr>
        <w:widowControl/>
        <w:tabs>
          <w:tab w:val="left" w:pos="0"/>
        </w:tabs>
        <w:spacing w:line="240" w:lineRule="auto"/>
        <w:contextualSpacing/>
        <w:jc w:val="both"/>
        <w:rPr>
          <w:sz w:val="24"/>
          <w:szCs w:val="24"/>
        </w:rPr>
      </w:pPr>
      <w:proofErr w:type="gramStart"/>
      <w:r w:rsidRPr="006B0F97">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6B0F97">
        <w:rPr>
          <w:sz w:val="24"/>
          <w:szCs w:val="24"/>
        </w:rPr>
        <w:t xml:space="preserve"> отдельными видами юридических лиц».</w:t>
      </w:r>
    </w:p>
    <w:p w:rsidR="00590E37" w:rsidRPr="006B0F97" w:rsidRDefault="00217CB3" w:rsidP="006118F3">
      <w:pPr>
        <w:widowControl/>
        <w:autoSpaceDE w:val="0"/>
        <w:autoSpaceDN w:val="0"/>
        <w:adjustRightInd w:val="0"/>
        <w:spacing w:line="240" w:lineRule="auto"/>
        <w:contextualSpacing/>
        <w:jc w:val="both"/>
        <w:rPr>
          <w:bCs/>
          <w:iCs/>
          <w:sz w:val="24"/>
          <w:szCs w:val="24"/>
        </w:rPr>
      </w:pPr>
      <w:proofErr w:type="gramStart"/>
      <w:r w:rsidRPr="006B0F97">
        <w:rPr>
          <w:bCs/>
          <w:iCs/>
          <w:sz w:val="24"/>
          <w:szCs w:val="24"/>
        </w:rPr>
        <w:t>В случае уклонения поб</w:t>
      </w:r>
      <w:r w:rsidR="005A597D" w:rsidRPr="006B0F97">
        <w:rPr>
          <w:bCs/>
          <w:iCs/>
          <w:sz w:val="24"/>
          <w:szCs w:val="24"/>
        </w:rPr>
        <w:t>едителя в проведении запроса котировок</w:t>
      </w:r>
      <w:r w:rsidRPr="006B0F97">
        <w:rPr>
          <w:bCs/>
          <w:iCs/>
          <w:sz w:val="24"/>
          <w:szCs w:val="24"/>
        </w:rPr>
        <w:t xml:space="preserve"> </w:t>
      </w:r>
      <w:r w:rsidR="006D0D47" w:rsidRPr="006B0F97">
        <w:rPr>
          <w:bCs/>
          <w:iCs/>
          <w:sz w:val="24"/>
          <w:szCs w:val="24"/>
        </w:rPr>
        <w:t xml:space="preserve">в электронной форме </w:t>
      </w:r>
      <w:r w:rsidRPr="006B0F97">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6B0F97">
        <w:rPr>
          <w:bCs/>
          <w:iCs/>
          <w:sz w:val="24"/>
          <w:szCs w:val="24"/>
        </w:rPr>
        <w:t>котировок</w:t>
      </w:r>
      <w:r w:rsidRPr="006B0F97">
        <w:rPr>
          <w:bCs/>
          <w:iCs/>
          <w:sz w:val="24"/>
          <w:szCs w:val="24"/>
        </w:rPr>
        <w:t xml:space="preserve"> </w:t>
      </w:r>
      <w:r w:rsidR="00A25C90" w:rsidRPr="006B0F97">
        <w:rPr>
          <w:bCs/>
          <w:iCs/>
          <w:sz w:val="24"/>
          <w:szCs w:val="24"/>
        </w:rPr>
        <w:t xml:space="preserve">в электронной форме </w:t>
      </w:r>
      <w:r w:rsidRPr="006B0F97">
        <w:rPr>
          <w:bCs/>
          <w:iCs/>
          <w:sz w:val="24"/>
          <w:szCs w:val="24"/>
        </w:rPr>
        <w:t xml:space="preserve">был присвоен второй номер, на условиях проекта договора, прилагаемого к </w:t>
      </w:r>
      <w:r w:rsidR="00A83B3A" w:rsidRPr="006B0F97">
        <w:rPr>
          <w:bCs/>
          <w:iCs/>
          <w:sz w:val="24"/>
          <w:szCs w:val="24"/>
        </w:rPr>
        <w:t xml:space="preserve">извещению </w:t>
      </w:r>
      <w:r w:rsidRPr="006B0F97">
        <w:rPr>
          <w:bCs/>
          <w:iCs/>
          <w:sz w:val="24"/>
          <w:szCs w:val="24"/>
        </w:rPr>
        <w:t xml:space="preserve">и (или) документации о закупке, и по </w:t>
      </w:r>
      <w:r w:rsidR="00176FD5" w:rsidRPr="006B0F97">
        <w:rPr>
          <w:bCs/>
          <w:iCs/>
          <w:sz w:val="24"/>
          <w:szCs w:val="24"/>
        </w:rPr>
        <w:t>цене договора, предложенной</w:t>
      </w:r>
      <w:r w:rsidRPr="006B0F97">
        <w:rPr>
          <w:bCs/>
          <w:iCs/>
          <w:sz w:val="24"/>
          <w:szCs w:val="24"/>
        </w:rPr>
        <w:t xml:space="preserve"> таким участником в котировочной заявке.</w:t>
      </w:r>
      <w:proofErr w:type="gramEnd"/>
    </w:p>
    <w:p w:rsidR="004F44BA" w:rsidRPr="006B0F97" w:rsidRDefault="004F44BA" w:rsidP="006118F3">
      <w:pPr>
        <w:widowControl/>
        <w:autoSpaceDE w:val="0"/>
        <w:autoSpaceDN w:val="0"/>
        <w:adjustRightInd w:val="0"/>
        <w:spacing w:line="240" w:lineRule="auto"/>
        <w:contextualSpacing/>
        <w:jc w:val="both"/>
        <w:rPr>
          <w:bCs/>
          <w:iCs/>
          <w:sz w:val="24"/>
          <w:szCs w:val="24"/>
        </w:rPr>
      </w:pPr>
      <w:r w:rsidRPr="006B0F97">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6B0F97" w:rsidRDefault="00534E22" w:rsidP="006118F3">
      <w:pPr>
        <w:widowControl/>
        <w:autoSpaceDE w:val="0"/>
        <w:autoSpaceDN w:val="0"/>
        <w:adjustRightInd w:val="0"/>
        <w:spacing w:line="240" w:lineRule="auto"/>
        <w:contextualSpacing/>
        <w:jc w:val="both"/>
        <w:rPr>
          <w:b/>
          <w:sz w:val="24"/>
          <w:szCs w:val="24"/>
        </w:rPr>
      </w:pPr>
      <w:r w:rsidRPr="006B0F97">
        <w:rPr>
          <w:b/>
          <w:sz w:val="24"/>
          <w:szCs w:val="24"/>
        </w:rPr>
        <w:t>24</w:t>
      </w:r>
      <w:r w:rsidR="00217CB3" w:rsidRPr="006B0F97">
        <w:rPr>
          <w:b/>
          <w:sz w:val="24"/>
          <w:szCs w:val="24"/>
        </w:rPr>
        <w:t xml:space="preserve">. </w:t>
      </w:r>
      <w:r w:rsidR="005507E6" w:rsidRPr="006B0F97">
        <w:rPr>
          <w:b/>
          <w:sz w:val="24"/>
          <w:szCs w:val="24"/>
        </w:rPr>
        <w:t>Основания и последствия признания закупки несостоявшейся</w:t>
      </w:r>
      <w:r w:rsidR="0098443F" w:rsidRPr="006B0F97">
        <w:rPr>
          <w:b/>
          <w:sz w:val="24"/>
          <w:szCs w:val="24"/>
        </w:rPr>
        <w:t>:</w:t>
      </w:r>
    </w:p>
    <w:p w:rsidR="00B33D02" w:rsidRPr="006B0F97" w:rsidRDefault="00534E22" w:rsidP="006118F3">
      <w:pPr>
        <w:widowControl/>
        <w:spacing w:line="240" w:lineRule="auto"/>
        <w:contextualSpacing/>
        <w:jc w:val="both"/>
        <w:rPr>
          <w:sz w:val="24"/>
          <w:szCs w:val="24"/>
        </w:rPr>
      </w:pPr>
      <w:r w:rsidRPr="006B0F97">
        <w:rPr>
          <w:sz w:val="24"/>
          <w:szCs w:val="24"/>
        </w:rPr>
        <w:t>24</w:t>
      </w:r>
      <w:r w:rsidR="00B33D02" w:rsidRPr="006B0F97">
        <w:rPr>
          <w:sz w:val="24"/>
          <w:szCs w:val="24"/>
        </w:rPr>
        <w:t xml:space="preserve">.1. Запрос котировок </w:t>
      </w:r>
      <w:r w:rsidR="00687CA1" w:rsidRPr="006B0F97">
        <w:rPr>
          <w:sz w:val="24"/>
          <w:szCs w:val="24"/>
        </w:rPr>
        <w:t xml:space="preserve">в электронной форме </w:t>
      </w:r>
      <w:r w:rsidR="00B33D02" w:rsidRPr="006B0F97">
        <w:rPr>
          <w:sz w:val="24"/>
          <w:szCs w:val="24"/>
        </w:rPr>
        <w:t>признается несостоявшимся в следующих случаях:</w:t>
      </w:r>
    </w:p>
    <w:p w:rsidR="00B33D02" w:rsidRPr="006B0F97" w:rsidRDefault="00534E22" w:rsidP="006118F3">
      <w:pPr>
        <w:widowControl/>
        <w:spacing w:line="240" w:lineRule="auto"/>
        <w:contextualSpacing/>
        <w:jc w:val="both"/>
        <w:rPr>
          <w:sz w:val="24"/>
          <w:szCs w:val="24"/>
        </w:rPr>
      </w:pPr>
      <w:r w:rsidRPr="006B0F97">
        <w:rPr>
          <w:sz w:val="24"/>
          <w:szCs w:val="24"/>
        </w:rPr>
        <w:t>24</w:t>
      </w:r>
      <w:r w:rsidR="00B33D02" w:rsidRPr="006B0F97">
        <w:rPr>
          <w:sz w:val="24"/>
          <w:szCs w:val="24"/>
        </w:rPr>
        <w:t xml:space="preserve">.1.1. </w:t>
      </w:r>
      <w:r w:rsidR="00EC0571" w:rsidRPr="006B0F97">
        <w:rPr>
          <w:sz w:val="24"/>
          <w:szCs w:val="24"/>
        </w:rPr>
        <w:t>Если по окончании срока подачи котировочных заявок, установленного извещением о проведении запроса котировок</w:t>
      </w:r>
      <w:r w:rsidR="009D1455" w:rsidRPr="006B0F97">
        <w:rPr>
          <w:sz w:val="24"/>
          <w:szCs w:val="24"/>
        </w:rPr>
        <w:t xml:space="preserve"> в электронной форме</w:t>
      </w:r>
      <w:r w:rsidR="00EC0571" w:rsidRPr="006B0F97">
        <w:rPr>
          <w:sz w:val="24"/>
          <w:szCs w:val="24"/>
        </w:rPr>
        <w:t xml:space="preserve">, </w:t>
      </w:r>
      <w:r w:rsidR="005507E6" w:rsidRPr="006B0F97">
        <w:rPr>
          <w:sz w:val="24"/>
          <w:szCs w:val="24"/>
        </w:rPr>
        <w:t>будет получена только одна котировочная заявка</w:t>
      </w:r>
      <w:r w:rsidR="00B33D02" w:rsidRPr="006B0F97">
        <w:rPr>
          <w:sz w:val="24"/>
          <w:szCs w:val="24"/>
        </w:rPr>
        <w:t>.</w:t>
      </w:r>
      <w:r w:rsidR="00EC0571" w:rsidRPr="006B0F97">
        <w:rPr>
          <w:sz w:val="24"/>
          <w:szCs w:val="24"/>
        </w:rPr>
        <w:t xml:space="preserve"> </w:t>
      </w:r>
      <w:r w:rsidR="00F40722" w:rsidRPr="006B0F97">
        <w:rPr>
          <w:sz w:val="24"/>
          <w:szCs w:val="24"/>
        </w:rPr>
        <w:t xml:space="preserve">В таком случае </w:t>
      </w:r>
      <w:r w:rsidR="00CB2F5F" w:rsidRPr="006B0F97">
        <w:rPr>
          <w:sz w:val="24"/>
          <w:szCs w:val="24"/>
        </w:rPr>
        <w:t>к</w:t>
      </w:r>
      <w:r w:rsidR="00F40722" w:rsidRPr="006B0F97">
        <w:rPr>
          <w:sz w:val="24"/>
          <w:szCs w:val="24"/>
        </w:rPr>
        <w:t>омиссия по закупкам</w:t>
      </w:r>
      <w:r w:rsidR="00FF191A" w:rsidRPr="006B0F97">
        <w:rPr>
          <w:sz w:val="24"/>
          <w:szCs w:val="24"/>
        </w:rPr>
        <w:t xml:space="preserve"> Заказчика </w:t>
      </w:r>
      <w:r w:rsidR="00607A9C" w:rsidRPr="006B0F97">
        <w:rPr>
          <w:sz w:val="24"/>
          <w:szCs w:val="24"/>
        </w:rPr>
        <w:t>рассматривает ее в по</w:t>
      </w:r>
      <w:r w:rsidR="00162C8F" w:rsidRPr="006B0F97">
        <w:rPr>
          <w:sz w:val="24"/>
          <w:szCs w:val="24"/>
        </w:rPr>
        <w:t xml:space="preserve">рядке, установленном </w:t>
      </w:r>
      <w:r w:rsidR="00F40722" w:rsidRPr="006B0F97">
        <w:rPr>
          <w:sz w:val="24"/>
          <w:szCs w:val="24"/>
        </w:rPr>
        <w:t xml:space="preserve">Положением и </w:t>
      </w:r>
      <w:r w:rsidR="00162C8F" w:rsidRPr="006B0F97">
        <w:rPr>
          <w:sz w:val="24"/>
          <w:szCs w:val="24"/>
        </w:rPr>
        <w:t>настоящей д</w:t>
      </w:r>
      <w:r w:rsidR="00607A9C" w:rsidRPr="006B0F97">
        <w:rPr>
          <w:sz w:val="24"/>
          <w:szCs w:val="24"/>
        </w:rPr>
        <w:t xml:space="preserve">окументацией. </w:t>
      </w:r>
      <w:proofErr w:type="gramStart"/>
      <w:r w:rsidR="00607A9C" w:rsidRPr="006B0F97">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6B0F97">
        <w:rPr>
          <w:sz w:val="24"/>
          <w:szCs w:val="24"/>
        </w:rPr>
        <w:t xml:space="preserve"> в электронной форме </w:t>
      </w:r>
      <w:r w:rsidR="00162C8F" w:rsidRPr="006B0F97">
        <w:rPr>
          <w:sz w:val="24"/>
          <w:szCs w:val="24"/>
        </w:rPr>
        <w:t xml:space="preserve"> и настоящей д</w:t>
      </w:r>
      <w:r w:rsidR="00607A9C" w:rsidRPr="006B0F97">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6B0F97">
        <w:rPr>
          <w:sz w:val="24"/>
          <w:szCs w:val="24"/>
        </w:rPr>
        <w:t xml:space="preserve">ести запрос котировок </w:t>
      </w:r>
      <w:r w:rsidR="00361E82" w:rsidRPr="006B0F97">
        <w:rPr>
          <w:sz w:val="24"/>
          <w:szCs w:val="24"/>
        </w:rPr>
        <w:t xml:space="preserve">в электронной форме </w:t>
      </w:r>
      <w:r w:rsidR="00C92A8B" w:rsidRPr="006B0F97">
        <w:rPr>
          <w:sz w:val="24"/>
          <w:szCs w:val="24"/>
        </w:rPr>
        <w:t>повторно.</w:t>
      </w:r>
      <w:proofErr w:type="gramEnd"/>
    </w:p>
    <w:p w:rsidR="00B33D02" w:rsidRPr="006B0F97" w:rsidRDefault="00534E22" w:rsidP="006118F3">
      <w:pPr>
        <w:widowControl/>
        <w:spacing w:line="240" w:lineRule="auto"/>
        <w:contextualSpacing/>
        <w:jc w:val="both"/>
        <w:rPr>
          <w:sz w:val="24"/>
          <w:szCs w:val="24"/>
        </w:rPr>
      </w:pPr>
      <w:r w:rsidRPr="006B0F97">
        <w:rPr>
          <w:sz w:val="24"/>
          <w:szCs w:val="24"/>
        </w:rPr>
        <w:t>24</w:t>
      </w:r>
      <w:r w:rsidR="00B33D02" w:rsidRPr="006B0F97">
        <w:rPr>
          <w:sz w:val="24"/>
          <w:szCs w:val="24"/>
        </w:rPr>
        <w:t>.1.2.</w:t>
      </w:r>
      <w:r w:rsidR="005507E6" w:rsidRPr="006B0F97">
        <w:rPr>
          <w:sz w:val="24"/>
          <w:szCs w:val="24"/>
        </w:rPr>
        <w:t xml:space="preserve"> </w:t>
      </w:r>
      <w:r w:rsidR="00B33D02" w:rsidRPr="006B0F97">
        <w:rPr>
          <w:sz w:val="24"/>
          <w:szCs w:val="24"/>
        </w:rPr>
        <w:t>Если по окончании срока подачи котировочных заявок, установленного извещением о проведении запроса котировок</w:t>
      </w:r>
      <w:r w:rsidR="00C16339" w:rsidRPr="006B0F97">
        <w:rPr>
          <w:sz w:val="24"/>
          <w:szCs w:val="24"/>
        </w:rPr>
        <w:t xml:space="preserve"> в электронной форме</w:t>
      </w:r>
      <w:r w:rsidR="00B33D02" w:rsidRPr="006B0F97">
        <w:rPr>
          <w:sz w:val="24"/>
          <w:szCs w:val="24"/>
        </w:rPr>
        <w:t xml:space="preserve">, </w:t>
      </w:r>
      <w:r w:rsidR="005507E6" w:rsidRPr="006B0F97">
        <w:rPr>
          <w:sz w:val="24"/>
          <w:szCs w:val="24"/>
        </w:rPr>
        <w:t>не будет получено ни одной котировочной заявки</w:t>
      </w:r>
      <w:r w:rsidR="00B33D02" w:rsidRPr="006B0F97">
        <w:rPr>
          <w:sz w:val="24"/>
          <w:szCs w:val="24"/>
        </w:rPr>
        <w:t>.</w:t>
      </w:r>
      <w:r w:rsidR="00607A9C" w:rsidRPr="006B0F97">
        <w:rPr>
          <w:sz w:val="24"/>
          <w:szCs w:val="24"/>
        </w:rPr>
        <w:t xml:space="preserve"> В таком случае Заказчик вправе повторно провести запрос котировок</w:t>
      </w:r>
      <w:r w:rsidR="00C16339" w:rsidRPr="006B0F97">
        <w:rPr>
          <w:sz w:val="24"/>
          <w:szCs w:val="24"/>
        </w:rPr>
        <w:t xml:space="preserve"> в электронной форме</w:t>
      </w:r>
      <w:r w:rsidR="00607A9C" w:rsidRPr="006B0F97">
        <w:rPr>
          <w:sz w:val="24"/>
          <w:szCs w:val="24"/>
        </w:rPr>
        <w:t xml:space="preserve"> или осуществить закупку у единственного поставщика в порядке, предусмотренном Положением.</w:t>
      </w:r>
    </w:p>
    <w:p w:rsidR="00B33D02" w:rsidRPr="006B0F97" w:rsidRDefault="00534E22" w:rsidP="006118F3">
      <w:pPr>
        <w:widowControl/>
        <w:spacing w:line="240" w:lineRule="auto"/>
        <w:contextualSpacing/>
        <w:jc w:val="both"/>
        <w:rPr>
          <w:sz w:val="24"/>
          <w:szCs w:val="24"/>
        </w:rPr>
      </w:pPr>
      <w:r w:rsidRPr="006B0F97">
        <w:rPr>
          <w:sz w:val="24"/>
          <w:szCs w:val="24"/>
        </w:rPr>
        <w:t>24</w:t>
      </w:r>
      <w:r w:rsidR="00B33D02" w:rsidRPr="006B0F97">
        <w:rPr>
          <w:sz w:val="24"/>
          <w:szCs w:val="24"/>
        </w:rPr>
        <w:t xml:space="preserve">.1.3. Если по результатам рассмотрения </w:t>
      </w:r>
      <w:r w:rsidR="003478E0" w:rsidRPr="006B0F97">
        <w:rPr>
          <w:sz w:val="24"/>
          <w:szCs w:val="24"/>
        </w:rPr>
        <w:t>к</w:t>
      </w:r>
      <w:r w:rsidR="00F40722" w:rsidRPr="006B0F97">
        <w:rPr>
          <w:sz w:val="24"/>
          <w:szCs w:val="24"/>
        </w:rPr>
        <w:t>омиссией по закупкам</w:t>
      </w:r>
      <w:r w:rsidR="00B33D02" w:rsidRPr="006B0F97">
        <w:rPr>
          <w:sz w:val="24"/>
          <w:szCs w:val="24"/>
        </w:rPr>
        <w:t xml:space="preserve"> Заказчика котировочных заявок отклонены все котировочные заявки.</w:t>
      </w:r>
      <w:r w:rsidR="00607A9C" w:rsidRPr="006B0F97">
        <w:rPr>
          <w:sz w:val="24"/>
          <w:szCs w:val="24"/>
        </w:rPr>
        <w:t xml:space="preserve"> В таком случае Заказчик повторно проводит запрос котировок</w:t>
      </w:r>
      <w:r w:rsidR="0078461D" w:rsidRPr="006B0F97">
        <w:rPr>
          <w:sz w:val="24"/>
          <w:szCs w:val="24"/>
        </w:rPr>
        <w:t xml:space="preserve"> в электронной форме</w:t>
      </w:r>
      <w:r w:rsidR="00607A9C" w:rsidRPr="006B0F97">
        <w:rPr>
          <w:sz w:val="24"/>
          <w:szCs w:val="24"/>
        </w:rPr>
        <w:t>.</w:t>
      </w:r>
    </w:p>
    <w:p w:rsidR="00E459E1" w:rsidRPr="006B0F97" w:rsidRDefault="00534E22" w:rsidP="006118F3">
      <w:pPr>
        <w:widowControl/>
        <w:spacing w:line="240" w:lineRule="auto"/>
        <w:contextualSpacing/>
        <w:jc w:val="both"/>
        <w:rPr>
          <w:sz w:val="24"/>
          <w:szCs w:val="24"/>
        </w:rPr>
      </w:pPr>
      <w:r w:rsidRPr="006B0F97">
        <w:rPr>
          <w:sz w:val="24"/>
          <w:szCs w:val="24"/>
        </w:rPr>
        <w:t>24</w:t>
      </w:r>
      <w:r w:rsidR="00B33D02" w:rsidRPr="006B0F97">
        <w:rPr>
          <w:sz w:val="24"/>
          <w:szCs w:val="24"/>
        </w:rPr>
        <w:t xml:space="preserve">.1.4. Если по результатам рассмотрения </w:t>
      </w:r>
      <w:r w:rsidR="003478E0" w:rsidRPr="006B0F97">
        <w:rPr>
          <w:sz w:val="24"/>
          <w:szCs w:val="24"/>
        </w:rPr>
        <w:t>к</w:t>
      </w:r>
      <w:r w:rsidR="00F40722" w:rsidRPr="006B0F97">
        <w:rPr>
          <w:sz w:val="24"/>
          <w:szCs w:val="24"/>
        </w:rPr>
        <w:t>омиссией по закупкам</w:t>
      </w:r>
      <w:r w:rsidR="00B33D02" w:rsidRPr="006B0F97">
        <w:rPr>
          <w:sz w:val="24"/>
          <w:szCs w:val="24"/>
        </w:rPr>
        <w:t xml:space="preserve"> Заказчика котировочных заявок только одна котировочная заявка и подавший такую заявку участник</w:t>
      </w:r>
      <w:r w:rsidR="00EC0571" w:rsidRPr="006B0F97">
        <w:rPr>
          <w:sz w:val="24"/>
          <w:szCs w:val="24"/>
        </w:rPr>
        <w:t xml:space="preserve"> закупки</w:t>
      </w:r>
      <w:r w:rsidR="00B33D02" w:rsidRPr="006B0F97">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6B0F97">
        <w:rPr>
          <w:sz w:val="24"/>
          <w:szCs w:val="24"/>
        </w:rPr>
        <w:t xml:space="preserve"> в электронной форме</w:t>
      </w:r>
      <w:r w:rsidR="00331AE7" w:rsidRPr="006B0F97">
        <w:rPr>
          <w:sz w:val="24"/>
          <w:szCs w:val="24"/>
        </w:rPr>
        <w:t xml:space="preserve"> и настоящей д</w:t>
      </w:r>
      <w:r w:rsidR="00B33D02" w:rsidRPr="006B0F97">
        <w:rPr>
          <w:sz w:val="24"/>
          <w:szCs w:val="24"/>
        </w:rPr>
        <w:t>окументацией</w:t>
      </w:r>
      <w:r w:rsidR="00EC0571" w:rsidRPr="006B0F97">
        <w:rPr>
          <w:sz w:val="24"/>
          <w:szCs w:val="24"/>
        </w:rPr>
        <w:t>.</w:t>
      </w:r>
      <w:r w:rsidR="00607A9C" w:rsidRPr="006B0F97">
        <w:rPr>
          <w:sz w:val="24"/>
          <w:szCs w:val="24"/>
        </w:rPr>
        <w:t xml:space="preserve"> В таком случае Заказчик </w:t>
      </w:r>
      <w:r w:rsidR="002D420D" w:rsidRPr="006B0F97">
        <w:rPr>
          <w:sz w:val="24"/>
          <w:szCs w:val="24"/>
        </w:rPr>
        <w:t>вправе заключить дог</w:t>
      </w:r>
      <w:r w:rsidR="00B76FED" w:rsidRPr="006B0F97">
        <w:rPr>
          <w:sz w:val="24"/>
          <w:szCs w:val="24"/>
        </w:rPr>
        <w:t>о</w:t>
      </w:r>
      <w:r w:rsidR="002D420D" w:rsidRPr="006B0F97">
        <w:rPr>
          <w:sz w:val="24"/>
          <w:szCs w:val="24"/>
        </w:rPr>
        <w:t>вор</w:t>
      </w:r>
      <w:r w:rsidR="00607A9C" w:rsidRPr="006B0F97">
        <w:rPr>
          <w:sz w:val="24"/>
          <w:szCs w:val="24"/>
        </w:rPr>
        <w:t xml:space="preserve"> с таким участником закупки на условиях извещения о закупке, проекта договора и котировоч</w:t>
      </w:r>
      <w:r w:rsidR="002D420D" w:rsidRPr="006B0F97">
        <w:rPr>
          <w:sz w:val="24"/>
          <w:szCs w:val="24"/>
        </w:rPr>
        <w:t>ной заявки, поданной участником, или повторно провести запрос котировок</w:t>
      </w:r>
      <w:r w:rsidR="005218E0" w:rsidRPr="006B0F97">
        <w:rPr>
          <w:sz w:val="24"/>
          <w:szCs w:val="24"/>
        </w:rPr>
        <w:t xml:space="preserve"> в электронной форме</w:t>
      </w:r>
      <w:r w:rsidR="002D420D" w:rsidRPr="006B0F97">
        <w:rPr>
          <w:sz w:val="24"/>
          <w:szCs w:val="24"/>
        </w:rPr>
        <w:t>.</w:t>
      </w:r>
      <w:r w:rsidR="00BD42EE" w:rsidRPr="006B0F97">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6B0F97">
        <w:tc>
          <w:tcPr>
            <w:tcW w:w="4608" w:type="dxa"/>
          </w:tcPr>
          <w:p w:rsidR="00D75437" w:rsidRPr="006B0F97" w:rsidRDefault="00C92A8B" w:rsidP="006118F3">
            <w:pPr>
              <w:spacing w:line="240" w:lineRule="auto"/>
              <w:contextualSpacing/>
              <w:jc w:val="both"/>
              <w:rPr>
                <w:b/>
                <w:bCs/>
                <w:color w:val="000000"/>
                <w:sz w:val="24"/>
                <w:szCs w:val="24"/>
              </w:rPr>
            </w:pPr>
            <w:r w:rsidRPr="006B0F97">
              <w:rPr>
                <w:color w:val="000000"/>
                <w:sz w:val="24"/>
                <w:szCs w:val="24"/>
              </w:rPr>
              <w:br w:type="page"/>
            </w:r>
            <w:r w:rsidR="00D75437" w:rsidRPr="006B0F97">
              <w:rPr>
                <w:b/>
                <w:bCs/>
                <w:color w:val="000000"/>
                <w:sz w:val="24"/>
                <w:szCs w:val="24"/>
              </w:rPr>
              <w:t>Приложение № 1</w:t>
            </w:r>
          </w:p>
          <w:p w:rsidR="00D75437" w:rsidRPr="006B0F97" w:rsidRDefault="00340C10" w:rsidP="006118F3">
            <w:pPr>
              <w:spacing w:line="240" w:lineRule="auto"/>
              <w:contextualSpacing/>
              <w:jc w:val="both"/>
              <w:rPr>
                <w:color w:val="000000"/>
                <w:sz w:val="24"/>
                <w:szCs w:val="24"/>
              </w:rPr>
            </w:pPr>
            <w:r w:rsidRPr="006B0F97">
              <w:rPr>
                <w:color w:val="000000"/>
                <w:sz w:val="24"/>
                <w:szCs w:val="24"/>
              </w:rPr>
              <w:t>к д</w:t>
            </w:r>
            <w:r w:rsidR="00602C08" w:rsidRPr="006B0F97">
              <w:rPr>
                <w:color w:val="000000"/>
                <w:sz w:val="24"/>
                <w:szCs w:val="24"/>
              </w:rPr>
              <w:t>окументации</w:t>
            </w:r>
            <w:r w:rsidR="001F1190" w:rsidRPr="006B0F97">
              <w:rPr>
                <w:color w:val="000000"/>
                <w:sz w:val="24"/>
                <w:szCs w:val="24"/>
              </w:rPr>
              <w:t xml:space="preserve"> от </w:t>
            </w:r>
            <w:r w:rsidR="00D75437" w:rsidRPr="006B0F97">
              <w:rPr>
                <w:color w:val="000000"/>
                <w:sz w:val="24"/>
                <w:szCs w:val="24"/>
              </w:rPr>
              <w:t>“</w:t>
            </w:r>
            <w:r w:rsidR="00197EE5" w:rsidRPr="006B0F97">
              <w:rPr>
                <w:color w:val="000000"/>
                <w:sz w:val="24"/>
                <w:szCs w:val="24"/>
              </w:rPr>
              <w:t>__</w:t>
            </w:r>
            <w:r w:rsidR="00D75437" w:rsidRPr="006B0F97">
              <w:rPr>
                <w:color w:val="000000"/>
                <w:sz w:val="24"/>
                <w:szCs w:val="24"/>
              </w:rPr>
              <w:t xml:space="preserve">“ </w:t>
            </w:r>
            <w:r w:rsidR="007E4F99" w:rsidRPr="006B0F97">
              <w:rPr>
                <w:color w:val="000000"/>
                <w:sz w:val="24"/>
                <w:szCs w:val="24"/>
              </w:rPr>
              <w:t>________</w:t>
            </w:r>
            <w:r w:rsidR="001F1190" w:rsidRPr="006B0F97">
              <w:rPr>
                <w:color w:val="000000"/>
                <w:sz w:val="24"/>
                <w:szCs w:val="24"/>
              </w:rPr>
              <w:t xml:space="preserve"> </w:t>
            </w:r>
            <w:r w:rsidR="00D75437" w:rsidRPr="006B0F97">
              <w:rPr>
                <w:color w:val="000000"/>
                <w:sz w:val="24"/>
                <w:szCs w:val="24"/>
              </w:rPr>
              <w:t>201</w:t>
            </w:r>
            <w:r w:rsidR="00EE2ED2" w:rsidRPr="006B0F97">
              <w:rPr>
                <w:color w:val="000000"/>
                <w:sz w:val="24"/>
                <w:szCs w:val="24"/>
              </w:rPr>
              <w:t>9</w:t>
            </w:r>
            <w:r w:rsidR="00D75437" w:rsidRPr="006B0F97">
              <w:rPr>
                <w:color w:val="000000"/>
                <w:sz w:val="24"/>
                <w:szCs w:val="24"/>
              </w:rPr>
              <w:t xml:space="preserve"> г.</w:t>
            </w:r>
          </w:p>
          <w:p w:rsidR="00D75437" w:rsidRPr="006B0F97" w:rsidRDefault="00D75437" w:rsidP="006118F3">
            <w:pPr>
              <w:spacing w:line="240" w:lineRule="auto"/>
              <w:contextualSpacing/>
              <w:jc w:val="both"/>
              <w:rPr>
                <w:color w:val="000000"/>
                <w:sz w:val="24"/>
                <w:szCs w:val="24"/>
              </w:rPr>
            </w:pPr>
          </w:p>
        </w:tc>
      </w:tr>
    </w:tbl>
    <w:p w:rsidR="00E917B7" w:rsidRPr="006B0F97" w:rsidRDefault="00E917B7" w:rsidP="006118F3">
      <w:pPr>
        <w:spacing w:line="240" w:lineRule="auto"/>
        <w:ind w:left="709"/>
        <w:contextualSpacing/>
        <w:jc w:val="both"/>
        <w:rPr>
          <w:color w:val="000000"/>
          <w:sz w:val="24"/>
          <w:szCs w:val="24"/>
        </w:rPr>
      </w:pPr>
    </w:p>
    <w:p w:rsidR="00E917B7" w:rsidRPr="006B0F97" w:rsidRDefault="00E917B7" w:rsidP="006118F3">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2749"/>
        <w:gridCol w:w="2977"/>
      </w:tblGrid>
      <w:tr w:rsidR="00E917B7" w:rsidRPr="006B0F97" w:rsidTr="00BA1A00">
        <w:trPr>
          <w:cantSplit/>
          <w:trHeight w:val="309"/>
          <w:jc w:val="center"/>
        </w:trPr>
        <w:tc>
          <w:tcPr>
            <w:tcW w:w="4934" w:type="dxa"/>
            <w:vMerge w:val="restart"/>
          </w:tcPr>
          <w:p w:rsidR="00E917B7" w:rsidRPr="006B0F97" w:rsidRDefault="00E917B7" w:rsidP="006118F3">
            <w:pPr>
              <w:spacing w:line="240" w:lineRule="auto"/>
              <w:contextualSpacing/>
              <w:jc w:val="both"/>
              <w:rPr>
                <w:color w:val="000000"/>
                <w:sz w:val="24"/>
                <w:szCs w:val="24"/>
              </w:rPr>
            </w:pPr>
            <w:r w:rsidRPr="006B0F97">
              <w:rPr>
                <w:color w:val="000000"/>
                <w:sz w:val="24"/>
                <w:szCs w:val="24"/>
              </w:rPr>
              <w:t>На бланке организации</w:t>
            </w:r>
            <w:r w:rsidR="000E7732" w:rsidRPr="006B0F97">
              <w:rPr>
                <w:color w:val="000000"/>
                <w:sz w:val="24"/>
                <w:szCs w:val="24"/>
              </w:rPr>
              <w:t xml:space="preserve"> (при наличии)</w:t>
            </w:r>
          </w:p>
          <w:p w:rsidR="00E917B7" w:rsidRPr="006B0F97" w:rsidRDefault="00E917B7" w:rsidP="006118F3">
            <w:pPr>
              <w:spacing w:line="240" w:lineRule="auto"/>
              <w:contextualSpacing/>
              <w:jc w:val="both"/>
              <w:rPr>
                <w:color w:val="000000"/>
                <w:spacing w:val="80"/>
                <w:sz w:val="24"/>
                <w:szCs w:val="24"/>
              </w:rPr>
            </w:pPr>
            <w:r w:rsidRPr="006B0F97">
              <w:rPr>
                <w:color w:val="000000"/>
                <w:sz w:val="24"/>
                <w:szCs w:val="24"/>
              </w:rPr>
              <w:t>Дата, исх. номер</w:t>
            </w:r>
          </w:p>
        </w:tc>
        <w:tc>
          <w:tcPr>
            <w:tcW w:w="4764" w:type="dxa"/>
            <w:vMerge w:val="restart"/>
          </w:tcPr>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Федеральное государственное </w:t>
            </w:r>
            <w:r w:rsidR="004D5C36" w:rsidRPr="006B0F97">
              <w:rPr>
                <w:color w:val="000000"/>
                <w:sz w:val="24"/>
                <w:szCs w:val="24"/>
              </w:rPr>
              <w:t xml:space="preserve">бюджетное </w:t>
            </w:r>
            <w:r w:rsidRPr="006B0F97">
              <w:rPr>
                <w:color w:val="000000"/>
                <w:sz w:val="24"/>
                <w:szCs w:val="24"/>
              </w:rPr>
              <w:t>учрежд</w:t>
            </w:r>
            <w:r w:rsidR="00253287" w:rsidRPr="006B0F97">
              <w:rPr>
                <w:color w:val="000000"/>
                <w:sz w:val="24"/>
                <w:szCs w:val="24"/>
              </w:rPr>
              <w:t>ение “Администрация мор</w:t>
            </w:r>
            <w:r w:rsidR="004D5C36" w:rsidRPr="006B0F97">
              <w:rPr>
                <w:color w:val="000000"/>
                <w:sz w:val="24"/>
                <w:szCs w:val="24"/>
              </w:rPr>
              <w:t>ских портов Каспийского моря</w:t>
            </w:r>
            <w:r w:rsidRPr="006B0F97">
              <w:rPr>
                <w:color w:val="000000"/>
                <w:sz w:val="24"/>
                <w:szCs w:val="24"/>
              </w:rPr>
              <w:t>“</w:t>
            </w:r>
          </w:p>
          <w:p w:rsidR="00E917B7" w:rsidRPr="006B0F97" w:rsidRDefault="00253287" w:rsidP="006118F3">
            <w:pPr>
              <w:spacing w:line="240" w:lineRule="auto"/>
              <w:contextualSpacing/>
              <w:jc w:val="both"/>
              <w:rPr>
                <w:color w:val="000000"/>
                <w:sz w:val="24"/>
                <w:szCs w:val="24"/>
              </w:rPr>
            </w:pPr>
            <w:r w:rsidRPr="006B0F97">
              <w:rPr>
                <w:color w:val="000000"/>
                <w:sz w:val="24"/>
                <w:szCs w:val="24"/>
              </w:rPr>
              <w:t>Руководителю ФГ</w:t>
            </w:r>
            <w:r w:rsidR="004E4346" w:rsidRPr="006B0F97">
              <w:rPr>
                <w:color w:val="000000"/>
                <w:sz w:val="24"/>
                <w:szCs w:val="24"/>
              </w:rPr>
              <w:t>БУ «АМП Каспийского моря</w:t>
            </w:r>
            <w:r w:rsidR="00BA1A00" w:rsidRPr="006B0F97">
              <w:rPr>
                <w:color w:val="000000"/>
                <w:sz w:val="24"/>
                <w:szCs w:val="24"/>
              </w:rPr>
              <w:t>»</w:t>
            </w:r>
          </w:p>
          <w:p w:rsidR="00E917B7" w:rsidRPr="006B0F97" w:rsidRDefault="00253287" w:rsidP="006118F3">
            <w:pPr>
              <w:spacing w:line="240" w:lineRule="auto"/>
              <w:contextualSpacing/>
              <w:jc w:val="both"/>
              <w:rPr>
                <w:color w:val="000000"/>
                <w:sz w:val="24"/>
                <w:szCs w:val="24"/>
              </w:rPr>
            </w:pPr>
            <w:r w:rsidRPr="006B0F97">
              <w:rPr>
                <w:color w:val="000000"/>
                <w:sz w:val="24"/>
                <w:szCs w:val="24"/>
              </w:rPr>
              <w:t xml:space="preserve">М.А. </w:t>
            </w:r>
            <w:proofErr w:type="spellStart"/>
            <w:r w:rsidRPr="006B0F97">
              <w:rPr>
                <w:color w:val="000000"/>
                <w:sz w:val="24"/>
                <w:szCs w:val="24"/>
              </w:rPr>
              <w:t>Абдулатипову</w:t>
            </w:r>
            <w:proofErr w:type="spellEnd"/>
          </w:p>
        </w:tc>
      </w:tr>
      <w:tr w:rsidR="00E917B7" w:rsidRPr="006B0F97" w:rsidTr="00BA1A00">
        <w:trPr>
          <w:cantSplit/>
          <w:trHeight w:val="309"/>
          <w:jc w:val="center"/>
        </w:trPr>
        <w:tc>
          <w:tcPr>
            <w:tcW w:w="4934" w:type="dxa"/>
            <w:vMerge/>
          </w:tcPr>
          <w:p w:rsidR="00E917B7" w:rsidRPr="006B0F97" w:rsidRDefault="00E917B7" w:rsidP="006118F3">
            <w:pPr>
              <w:spacing w:line="240" w:lineRule="auto"/>
              <w:contextualSpacing/>
              <w:jc w:val="both"/>
              <w:rPr>
                <w:b/>
                <w:bCs/>
                <w:color w:val="000000"/>
                <w:spacing w:val="20"/>
                <w:sz w:val="24"/>
                <w:szCs w:val="24"/>
              </w:rPr>
            </w:pPr>
          </w:p>
        </w:tc>
        <w:tc>
          <w:tcPr>
            <w:tcW w:w="4764" w:type="dxa"/>
            <w:vMerge/>
          </w:tcPr>
          <w:p w:rsidR="00E917B7" w:rsidRPr="006B0F97" w:rsidRDefault="00E917B7" w:rsidP="006118F3">
            <w:pPr>
              <w:spacing w:line="240" w:lineRule="auto"/>
              <w:contextualSpacing/>
              <w:jc w:val="both"/>
              <w:rPr>
                <w:color w:val="000000"/>
                <w:spacing w:val="80"/>
                <w:sz w:val="24"/>
                <w:szCs w:val="24"/>
              </w:rPr>
            </w:pPr>
          </w:p>
        </w:tc>
      </w:tr>
      <w:tr w:rsidR="00E917B7" w:rsidRPr="006B0F97" w:rsidTr="00BA1A00">
        <w:trPr>
          <w:cantSplit/>
          <w:trHeight w:val="376"/>
          <w:jc w:val="center"/>
        </w:trPr>
        <w:tc>
          <w:tcPr>
            <w:tcW w:w="4934" w:type="dxa"/>
            <w:vMerge/>
          </w:tcPr>
          <w:p w:rsidR="00E917B7" w:rsidRPr="006B0F97" w:rsidRDefault="00E917B7" w:rsidP="006118F3">
            <w:pPr>
              <w:pStyle w:val="a4"/>
              <w:spacing w:line="240" w:lineRule="auto"/>
              <w:contextualSpacing/>
              <w:jc w:val="both"/>
              <w:rPr>
                <w:b/>
                <w:bCs/>
                <w:color w:val="000000"/>
                <w:spacing w:val="80"/>
                <w:sz w:val="24"/>
                <w:szCs w:val="24"/>
              </w:rPr>
            </w:pPr>
          </w:p>
        </w:tc>
        <w:tc>
          <w:tcPr>
            <w:tcW w:w="4764" w:type="dxa"/>
            <w:vMerge/>
          </w:tcPr>
          <w:p w:rsidR="00E917B7" w:rsidRPr="006B0F97" w:rsidRDefault="00E917B7" w:rsidP="006118F3">
            <w:pPr>
              <w:spacing w:line="240" w:lineRule="auto"/>
              <w:contextualSpacing/>
              <w:jc w:val="both"/>
              <w:rPr>
                <w:b/>
                <w:bCs/>
                <w:color w:val="000000"/>
                <w:spacing w:val="80"/>
                <w:sz w:val="24"/>
                <w:szCs w:val="24"/>
              </w:rPr>
            </w:pPr>
          </w:p>
        </w:tc>
      </w:tr>
      <w:tr w:rsidR="00E917B7" w:rsidRPr="006B0F97" w:rsidTr="00BA1A00">
        <w:trPr>
          <w:cantSplit/>
          <w:trHeight w:val="378"/>
          <w:jc w:val="center"/>
        </w:trPr>
        <w:tc>
          <w:tcPr>
            <w:tcW w:w="4934" w:type="dxa"/>
            <w:vMerge/>
          </w:tcPr>
          <w:p w:rsidR="00E917B7" w:rsidRPr="006B0F97" w:rsidRDefault="00E917B7" w:rsidP="006118F3">
            <w:pPr>
              <w:spacing w:line="240" w:lineRule="auto"/>
              <w:contextualSpacing/>
              <w:jc w:val="both"/>
              <w:rPr>
                <w:color w:val="000000"/>
                <w:sz w:val="24"/>
                <w:szCs w:val="24"/>
              </w:rPr>
            </w:pPr>
          </w:p>
        </w:tc>
        <w:tc>
          <w:tcPr>
            <w:tcW w:w="4764" w:type="dxa"/>
            <w:vMerge/>
          </w:tcPr>
          <w:p w:rsidR="00E917B7" w:rsidRPr="006B0F97" w:rsidRDefault="00E917B7" w:rsidP="006118F3">
            <w:pPr>
              <w:spacing w:line="240" w:lineRule="auto"/>
              <w:contextualSpacing/>
              <w:jc w:val="both"/>
              <w:rPr>
                <w:b/>
                <w:bCs/>
                <w:color w:val="000000"/>
                <w:spacing w:val="80"/>
                <w:sz w:val="24"/>
                <w:szCs w:val="24"/>
              </w:rPr>
            </w:pPr>
          </w:p>
        </w:tc>
      </w:tr>
      <w:tr w:rsidR="00E917B7" w:rsidRPr="006B0F97" w:rsidTr="00BA1A00">
        <w:trPr>
          <w:cantSplit/>
          <w:trHeight w:val="378"/>
          <w:jc w:val="center"/>
        </w:trPr>
        <w:tc>
          <w:tcPr>
            <w:tcW w:w="4934" w:type="dxa"/>
            <w:vMerge/>
          </w:tcPr>
          <w:p w:rsidR="00E917B7" w:rsidRPr="006B0F97" w:rsidRDefault="00E917B7" w:rsidP="006118F3">
            <w:pPr>
              <w:spacing w:line="240" w:lineRule="auto"/>
              <w:contextualSpacing/>
              <w:jc w:val="both"/>
              <w:rPr>
                <w:color w:val="000000"/>
                <w:sz w:val="24"/>
                <w:szCs w:val="24"/>
              </w:rPr>
            </w:pPr>
            <w:r w:rsidRPr="006B0F97">
              <w:rPr>
                <w:color w:val="000000"/>
                <w:sz w:val="24"/>
                <w:szCs w:val="24"/>
              </w:rPr>
              <w:t>На бланке организации</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Дата, исх. №</w:t>
            </w:r>
          </w:p>
        </w:tc>
        <w:tc>
          <w:tcPr>
            <w:tcW w:w="4764" w:type="dxa"/>
            <w:vMerge/>
          </w:tcPr>
          <w:p w:rsidR="00E917B7" w:rsidRPr="006B0F97" w:rsidRDefault="00E917B7" w:rsidP="006118F3">
            <w:pPr>
              <w:spacing w:line="240" w:lineRule="auto"/>
              <w:contextualSpacing/>
              <w:jc w:val="both"/>
              <w:rPr>
                <w:b/>
                <w:bCs/>
                <w:color w:val="000000"/>
                <w:sz w:val="24"/>
                <w:szCs w:val="24"/>
              </w:rPr>
            </w:pPr>
            <w:r w:rsidRPr="006B0F97">
              <w:rPr>
                <w:color w:val="000000"/>
                <w:sz w:val="24"/>
                <w:szCs w:val="24"/>
              </w:rPr>
              <w:t>Заказчику</w:t>
            </w:r>
            <w:r w:rsidRPr="006B0F97">
              <w:rPr>
                <w:color w:val="000000"/>
                <w:sz w:val="24"/>
                <w:szCs w:val="24"/>
              </w:rPr>
              <w:br/>
            </w:r>
            <w:r w:rsidRPr="006B0F97">
              <w:rPr>
                <w:b/>
                <w:bCs/>
                <w:color w:val="000000"/>
                <w:sz w:val="24"/>
                <w:szCs w:val="24"/>
              </w:rPr>
              <w:t>ФГУ “АМП “</w:t>
            </w:r>
            <w:proofErr w:type="spellStart"/>
            <w:r w:rsidRPr="006B0F97">
              <w:rPr>
                <w:b/>
                <w:bCs/>
                <w:color w:val="000000"/>
                <w:sz w:val="24"/>
                <w:szCs w:val="24"/>
              </w:rPr>
              <w:t>БПСПб</w:t>
            </w:r>
            <w:proofErr w:type="spellEnd"/>
            <w:r w:rsidRPr="006B0F97">
              <w:rPr>
                <w:b/>
                <w:bCs/>
                <w:color w:val="000000"/>
                <w:sz w:val="24"/>
                <w:szCs w:val="24"/>
              </w:rPr>
              <w:t xml:space="preserve">”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198035, Санкт-Петербург,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ул. </w:t>
            </w:r>
            <w:proofErr w:type="spellStart"/>
            <w:r w:rsidRPr="006B0F97">
              <w:rPr>
                <w:color w:val="000000"/>
                <w:sz w:val="24"/>
                <w:szCs w:val="24"/>
              </w:rPr>
              <w:t>Гапсальская</w:t>
            </w:r>
            <w:proofErr w:type="spellEnd"/>
            <w:r w:rsidRPr="006B0F97">
              <w:rPr>
                <w:color w:val="000000"/>
                <w:sz w:val="24"/>
                <w:szCs w:val="24"/>
              </w:rPr>
              <w:t xml:space="preserve">, д. 10, </w:t>
            </w:r>
            <w:proofErr w:type="spellStart"/>
            <w:r w:rsidRPr="006B0F97">
              <w:rPr>
                <w:color w:val="000000"/>
                <w:sz w:val="24"/>
                <w:szCs w:val="24"/>
              </w:rPr>
              <w:t>каб</w:t>
            </w:r>
            <w:proofErr w:type="spellEnd"/>
            <w:r w:rsidRPr="006B0F97">
              <w:rPr>
                <w:color w:val="000000"/>
                <w:sz w:val="24"/>
                <w:szCs w:val="24"/>
              </w:rPr>
              <w:t>. 410</w:t>
            </w:r>
          </w:p>
        </w:tc>
      </w:tr>
      <w:tr w:rsidR="00E917B7" w:rsidRPr="006B0F97" w:rsidTr="00BA1A00">
        <w:trPr>
          <w:cantSplit/>
          <w:trHeight w:val="378"/>
          <w:jc w:val="center"/>
        </w:trPr>
        <w:tc>
          <w:tcPr>
            <w:tcW w:w="4934" w:type="dxa"/>
            <w:vMerge/>
          </w:tcPr>
          <w:p w:rsidR="00E917B7" w:rsidRPr="006B0F97" w:rsidRDefault="00E917B7" w:rsidP="006118F3">
            <w:pPr>
              <w:spacing w:line="240" w:lineRule="auto"/>
              <w:contextualSpacing/>
              <w:jc w:val="both"/>
              <w:rPr>
                <w:color w:val="000000"/>
                <w:sz w:val="24"/>
                <w:szCs w:val="24"/>
              </w:rPr>
            </w:pPr>
            <w:r w:rsidRPr="006B0F97">
              <w:rPr>
                <w:color w:val="000000"/>
                <w:sz w:val="24"/>
                <w:szCs w:val="24"/>
              </w:rPr>
              <w:t>На бланке организации</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Дата, исх. №</w:t>
            </w:r>
          </w:p>
        </w:tc>
        <w:tc>
          <w:tcPr>
            <w:tcW w:w="4764" w:type="dxa"/>
            <w:vMerge/>
          </w:tcPr>
          <w:p w:rsidR="00E917B7" w:rsidRPr="006B0F97" w:rsidRDefault="00E917B7" w:rsidP="006118F3">
            <w:pPr>
              <w:spacing w:line="240" w:lineRule="auto"/>
              <w:contextualSpacing/>
              <w:jc w:val="both"/>
              <w:rPr>
                <w:b/>
                <w:bCs/>
                <w:color w:val="000000"/>
                <w:sz w:val="24"/>
                <w:szCs w:val="24"/>
              </w:rPr>
            </w:pPr>
            <w:r w:rsidRPr="006B0F97">
              <w:rPr>
                <w:color w:val="000000"/>
                <w:sz w:val="24"/>
                <w:szCs w:val="24"/>
              </w:rPr>
              <w:t>Заказчику</w:t>
            </w:r>
            <w:r w:rsidRPr="006B0F97">
              <w:rPr>
                <w:color w:val="000000"/>
                <w:sz w:val="24"/>
                <w:szCs w:val="24"/>
              </w:rPr>
              <w:br/>
            </w:r>
            <w:r w:rsidRPr="006B0F97">
              <w:rPr>
                <w:b/>
                <w:bCs/>
                <w:color w:val="000000"/>
                <w:sz w:val="24"/>
                <w:szCs w:val="24"/>
              </w:rPr>
              <w:t>ФГУ “АМП “</w:t>
            </w:r>
            <w:proofErr w:type="spellStart"/>
            <w:r w:rsidRPr="006B0F97">
              <w:rPr>
                <w:b/>
                <w:bCs/>
                <w:color w:val="000000"/>
                <w:sz w:val="24"/>
                <w:szCs w:val="24"/>
              </w:rPr>
              <w:t>БПСПб</w:t>
            </w:r>
            <w:proofErr w:type="spellEnd"/>
            <w:r w:rsidRPr="006B0F97">
              <w:rPr>
                <w:b/>
                <w:bCs/>
                <w:color w:val="000000"/>
                <w:sz w:val="24"/>
                <w:szCs w:val="24"/>
              </w:rPr>
              <w:t xml:space="preserve">”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198035, Санкт-Петербург,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ул. </w:t>
            </w:r>
            <w:proofErr w:type="spellStart"/>
            <w:r w:rsidRPr="006B0F97">
              <w:rPr>
                <w:color w:val="000000"/>
                <w:sz w:val="24"/>
                <w:szCs w:val="24"/>
              </w:rPr>
              <w:t>Гапсальская</w:t>
            </w:r>
            <w:proofErr w:type="spellEnd"/>
            <w:r w:rsidRPr="006B0F97">
              <w:rPr>
                <w:color w:val="000000"/>
                <w:sz w:val="24"/>
                <w:szCs w:val="24"/>
              </w:rPr>
              <w:t xml:space="preserve">, д. 10, </w:t>
            </w:r>
            <w:proofErr w:type="spellStart"/>
            <w:r w:rsidRPr="006B0F97">
              <w:rPr>
                <w:color w:val="000000"/>
                <w:sz w:val="24"/>
                <w:szCs w:val="24"/>
              </w:rPr>
              <w:t>каб</w:t>
            </w:r>
            <w:proofErr w:type="spellEnd"/>
            <w:r w:rsidRPr="006B0F97">
              <w:rPr>
                <w:color w:val="000000"/>
                <w:sz w:val="24"/>
                <w:szCs w:val="24"/>
              </w:rPr>
              <w:t>. 410</w:t>
            </w:r>
          </w:p>
        </w:tc>
      </w:tr>
      <w:tr w:rsidR="00E917B7" w:rsidRPr="006B0F97" w:rsidTr="00EE6392">
        <w:trPr>
          <w:cantSplit/>
          <w:trHeight w:val="276"/>
          <w:jc w:val="center"/>
        </w:trPr>
        <w:tc>
          <w:tcPr>
            <w:tcW w:w="4934" w:type="dxa"/>
            <w:vMerge/>
          </w:tcPr>
          <w:p w:rsidR="00E917B7" w:rsidRPr="006B0F97" w:rsidRDefault="00E917B7" w:rsidP="006118F3">
            <w:pPr>
              <w:spacing w:line="240" w:lineRule="auto"/>
              <w:contextualSpacing/>
              <w:jc w:val="both"/>
              <w:rPr>
                <w:color w:val="000000"/>
                <w:sz w:val="24"/>
                <w:szCs w:val="24"/>
              </w:rPr>
            </w:pPr>
            <w:r w:rsidRPr="006B0F97">
              <w:rPr>
                <w:color w:val="000000"/>
                <w:sz w:val="24"/>
                <w:szCs w:val="24"/>
              </w:rPr>
              <w:t>На бланке организации</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Дата, исх. №</w:t>
            </w:r>
          </w:p>
        </w:tc>
        <w:tc>
          <w:tcPr>
            <w:tcW w:w="4764" w:type="dxa"/>
            <w:vMerge/>
          </w:tcPr>
          <w:p w:rsidR="00E917B7" w:rsidRPr="006B0F97" w:rsidRDefault="00E917B7" w:rsidP="006118F3">
            <w:pPr>
              <w:spacing w:line="240" w:lineRule="auto"/>
              <w:contextualSpacing/>
              <w:jc w:val="both"/>
              <w:rPr>
                <w:b/>
                <w:bCs/>
                <w:color w:val="000000"/>
                <w:sz w:val="24"/>
                <w:szCs w:val="24"/>
              </w:rPr>
            </w:pPr>
            <w:r w:rsidRPr="006B0F97">
              <w:rPr>
                <w:color w:val="000000"/>
                <w:sz w:val="24"/>
                <w:szCs w:val="24"/>
              </w:rPr>
              <w:t>Заказчику</w:t>
            </w:r>
            <w:r w:rsidRPr="006B0F97">
              <w:rPr>
                <w:color w:val="000000"/>
                <w:sz w:val="24"/>
                <w:szCs w:val="24"/>
              </w:rPr>
              <w:br/>
            </w:r>
            <w:r w:rsidRPr="006B0F97">
              <w:rPr>
                <w:b/>
                <w:bCs/>
                <w:color w:val="000000"/>
                <w:sz w:val="24"/>
                <w:szCs w:val="24"/>
              </w:rPr>
              <w:t>ФГУ “АМП “</w:t>
            </w:r>
            <w:proofErr w:type="spellStart"/>
            <w:r w:rsidRPr="006B0F97">
              <w:rPr>
                <w:b/>
                <w:bCs/>
                <w:color w:val="000000"/>
                <w:sz w:val="24"/>
                <w:szCs w:val="24"/>
              </w:rPr>
              <w:t>БПСПб</w:t>
            </w:r>
            <w:proofErr w:type="spellEnd"/>
            <w:r w:rsidRPr="006B0F97">
              <w:rPr>
                <w:b/>
                <w:bCs/>
                <w:color w:val="000000"/>
                <w:sz w:val="24"/>
                <w:szCs w:val="24"/>
              </w:rPr>
              <w:t xml:space="preserve">”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198035, Санкт-Петербург,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ул. </w:t>
            </w:r>
            <w:proofErr w:type="spellStart"/>
            <w:r w:rsidRPr="006B0F97">
              <w:rPr>
                <w:color w:val="000000"/>
                <w:sz w:val="24"/>
                <w:szCs w:val="24"/>
              </w:rPr>
              <w:t>Гапсальская</w:t>
            </w:r>
            <w:proofErr w:type="spellEnd"/>
            <w:r w:rsidRPr="006B0F97">
              <w:rPr>
                <w:color w:val="000000"/>
                <w:sz w:val="24"/>
                <w:szCs w:val="24"/>
              </w:rPr>
              <w:t xml:space="preserve">, д. 10, </w:t>
            </w:r>
            <w:proofErr w:type="spellStart"/>
            <w:r w:rsidRPr="006B0F97">
              <w:rPr>
                <w:color w:val="000000"/>
                <w:sz w:val="24"/>
                <w:szCs w:val="24"/>
              </w:rPr>
              <w:t>каб</w:t>
            </w:r>
            <w:proofErr w:type="spellEnd"/>
            <w:r w:rsidRPr="006B0F97">
              <w:rPr>
                <w:color w:val="000000"/>
                <w:sz w:val="24"/>
                <w:szCs w:val="24"/>
              </w:rPr>
              <w:t>. 410</w:t>
            </w:r>
          </w:p>
        </w:tc>
      </w:tr>
    </w:tbl>
    <w:p w:rsidR="00E917B7" w:rsidRPr="006B0F97" w:rsidRDefault="00E917B7" w:rsidP="006118F3">
      <w:pPr>
        <w:spacing w:line="240" w:lineRule="auto"/>
        <w:ind w:left="709"/>
        <w:contextualSpacing/>
        <w:jc w:val="center"/>
        <w:rPr>
          <w:b/>
          <w:bCs/>
          <w:color w:val="000000"/>
          <w:sz w:val="24"/>
          <w:szCs w:val="24"/>
        </w:rPr>
      </w:pPr>
      <w:r w:rsidRPr="006B0F97">
        <w:rPr>
          <w:b/>
          <w:bCs/>
          <w:color w:val="000000"/>
          <w:sz w:val="24"/>
          <w:szCs w:val="24"/>
        </w:rPr>
        <w:t>КОТИРОВОЧНАЯ ЗАЯВКА</w:t>
      </w:r>
    </w:p>
    <w:p w:rsidR="005256FA" w:rsidRPr="006118F3" w:rsidRDefault="005A314D" w:rsidP="006118F3">
      <w:pPr>
        <w:spacing w:line="240" w:lineRule="auto"/>
        <w:contextualSpacing/>
        <w:jc w:val="both"/>
        <w:rPr>
          <w:b/>
          <w:sz w:val="24"/>
          <w:szCs w:val="24"/>
        </w:rPr>
      </w:pPr>
      <w:r w:rsidRPr="006B0F97">
        <w:rPr>
          <w:b/>
          <w:color w:val="000000"/>
          <w:sz w:val="24"/>
          <w:szCs w:val="24"/>
        </w:rPr>
        <w:t>1.</w:t>
      </w:r>
      <w:r w:rsidRPr="006B0F97">
        <w:rPr>
          <w:color w:val="000000"/>
          <w:sz w:val="24"/>
          <w:szCs w:val="24"/>
        </w:rPr>
        <w:t xml:space="preserve"> </w:t>
      </w:r>
      <w:r w:rsidR="00920CA8" w:rsidRPr="006B0F97">
        <w:rPr>
          <w:color w:val="000000"/>
          <w:sz w:val="24"/>
          <w:szCs w:val="24"/>
        </w:rPr>
        <w:t>Изучив и</w:t>
      </w:r>
      <w:r w:rsidR="00E917B7" w:rsidRPr="006B0F97">
        <w:rPr>
          <w:color w:val="000000"/>
          <w:sz w:val="24"/>
          <w:szCs w:val="24"/>
        </w:rPr>
        <w:t>звещени</w:t>
      </w:r>
      <w:r w:rsidR="00086D2D" w:rsidRPr="006B0F97">
        <w:rPr>
          <w:color w:val="000000"/>
          <w:sz w:val="24"/>
          <w:szCs w:val="24"/>
        </w:rPr>
        <w:t>е</w:t>
      </w:r>
      <w:r w:rsidR="00FD1A33" w:rsidRPr="006B0F97">
        <w:rPr>
          <w:color w:val="000000"/>
          <w:sz w:val="24"/>
          <w:szCs w:val="24"/>
        </w:rPr>
        <w:t xml:space="preserve"> и документацию</w:t>
      </w:r>
      <w:r w:rsidR="00086D2D" w:rsidRPr="006B0F97">
        <w:rPr>
          <w:color w:val="000000"/>
          <w:sz w:val="24"/>
          <w:szCs w:val="24"/>
        </w:rPr>
        <w:t xml:space="preserve"> о проведении запроса котировок в электронной форме</w:t>
      </w:r>
      <w:r w:rsidR="00E917B7" w:rsidRPr="006B0F97">
        <w:rPr>
          <w:color w:val="000000"/>
          <w:sz w:val="24"/>
          <w:szCs w:val="24"/>
        </w:rPr>
        <w:t xml:space="preserve"> от “</w:t>
      </w:r>
      <w:r w:rsidR="00803394" w:rsidRPr="006B0F97">
        <w:rPr>
          <w:color w:val="000000"/>
          <w:sz w:val="24"/>
          <w:szCs w:val="24"/>
        </w:rPr>
        <w:t>___</w:t>
      </w:r>
      <w:r w:rsidR="00E917B7" w:rsidRPr="006B0F97">
        <w:rPr>
          <w:color w:val="000000"/>
          <w:sz w:val="24"/>
          <w:szCs w:val="24"/>
        </w:rPr>
        <w:t>”</w:t>
      </w:r>
      <w:r w:rsidR="00936981" w:rsidRPr="006B0F97">
        <w:rPr>
          <w:color w:val="000000"/>
          <w:sz w:val="24"/>
          <w:szCs w:val="24"/>
        </w:rPr>
        <w:t xml:space="preserve"> </w:t>
      </w:r>
      <w:r w:rsidR="00C00DA7" w:rsidRPr="006B0F97">
        <w:rPr>
          <w:color w:val="000000"/>
          <w:sz w:val="24"/>
          <w:szCs w:val="24"/>
        </w:rPr>
        <w:t>__</w:t>
      </w:r>
      <w:r w:rsidR="001C18ED" w:rsidRPr="006B0F97">
        <w:rPr>
          <w:color w:val="000000"/>
          <w:sz w:val="24"/>
          <w:szCs w:val="24"/>
        </w:rPr>
        <w:t>_____</w:t>
      </w:r>
      <w:r w:rsidR="001F1190" w:rsidRPr="006B0F97">
        <w:rPr>
          <w:color w:val="000000"/>
          <w:sz w:val="24"/>
          <w:szCs w:val="24"/>
        </w:rPr>
        <w:t xml:space="preserve"> </w:t>
      </w:r>
      <w:r w:rsidR="00E917B7" w:rsidRPr="006B0F97">
        <w:rPr>
          <w:color w:val="000000"/>
          <w:sz w:val="24"/>
          <w:szCs w:val="24"/>
        </w:rPr>
        <w:t>201</w:t>
      </w:r>
      <w:r w:rsidR="007A7E1B" w:rsidRPr="006B0F97">
        <w:rPr>
          <w:color w:val="000000"/>
          <w:sz w:val="24"/>
          <w:szCs w:val="24"/>
        </w:rPr>
        <w:t>9</w:t>
      </w:r>
      <w:r w:rsidR="001F1190" w:rsidRPr="006B0F97">
        <w:rPr>
          <w:color w:val="000000"/>
          <w:sz w:val="24"/>
          <w:szCs w:val="24"/>
        </w:rPr>
        <w:t xml:space="preserve"> </w:t>
      </w:r>
      <w:r w:rsidR="00E917B7" w:rsidRPr="006B0F97">
        <w:rPr>
          <w:color w:val="000000"/>
          <w:sz w:val="24"/>
          <w:szCs w:val="24"/>
        </w:rPr>
        <w:t>года</w:t>
      </w:r>
      <w:r w:rsidR="00936981" w:rsidRPr="006B0F97">
        <w:rPr>
          <w:color w:val="000000"/>
          <w:sz w:val="24"/>
          <w:szCs w:val="24"/>
        </w:rPr>
        <w:br/>
      </w:r>
      <w:r w:rsidR="00E917B7" w:rsidRPr="006B0F97">
        <w:rPr>
          <w:color w:val="000000"/>
          <w:sz w:val="24"/>
          <w:szCs w:val="24"/>
        </w:rPr>
        <w:t>№ ________</w:t>
      </w:r>
      <w:r w:rsidR="00936981" w:rsidRPr="006B0F97">
        <w:rPr>
          <w:color w:val="000000"/>
          <w:sz w:val="24"/>
          <w:szCs w:val="24"/>
        </w:rPr>
        <w:t>__</w:t>
      </w:r>
      <w:r w:rsidR="00E917B7" w:rsidRPr="006B0F97">
        <w:rPr>
          <w:color w:val="000000"/>
          <w:sz w:val="24"/>
          <w:szCs w:val="24"/>
        </w:rPr>
        <w:t>__</w:t>
      </w:r>
      <w:r w:rsidR="00BD00E9" w:rsidRPr="006B0F97">
        <w:rPr>
          <w:color w:val="000000"/>
          <w:sz w:val="24"/>
          <w:szCs w:val="24"/>
        </w:rPr>
        <w:t>______________________</w:t>
      </w:r>
      <w:r w:rsidR="00E917B7" w:rsidRPr="006B0F97">
        <w:rPr>
          <w:color w:val="000000"/>
          <w:sz w:val="24"/>
          <w:szCs w:val="24"/>
        </w:rPr>
        <w:t xml:space="preserve"> </w:t>
      </w:r>
      <w:r w:rsidR="0038390D" w:rsidRPr="006118F3">
        <w:rPr>
          <w:b/>
          <w:sz w:val="24"/>
          <w:szCs w:val="24"/>
        </w:rPr>
        <w:t>на</w:t>
      </w:r>
      <w:r w:rsidR="00985D50" w:rsidRPr="006118F3">
        <w:rPr>
          <w:b/>
          <w:sz w:val="24"/>
          <w:szCs w:val="24"/>
        </w:rPr>
        <w:t xml:space="preserve"> </w:t>
      </w:r>
      <w:r w:rsidR="006118F3" w:rsidRPr="006118F3">
        <w:rPr>
          <w:b/>
          <w:sz w:val="24"/>
          <w:szCs w:val="24"/>
        </w:rPr>
        <w:t xml:space="preserve">выполнение комплекса  работ по поставке, монтажу, подключению и </w:t>
      </w:r>
      <w:proofErr w:type="spellStart"/>
      <w:r w:rsidR="006118F3" w:rsidRPr="006118F3">
        <w:rPr>
          <w:b/>
          <w:sz w:val="24"/>
          <w:szCs w:val="24"/>
        </w:rPr>
        <w:t>пусконаладке</w:t>
      </w:r>
      <w:proofErr w:type="spellEnd"/>
      <w:r w:rsidR="006118F3" w:rsidRPr="006118F3">
        <w:rPr>
          <w:b/>
          <w:sz w:val="24"/>
          <w:szCs w:val="24"/>
        </w:rPr>
        <w:t xml:space="preserve"> радиооборудования для </w:t>
      </w:r>
      <w:proofErr w:type="spellStart"/>
      <w:r w:rsidR="006118F3" w:rsidRPr="006118F3">
        <w:rPr>
          <w:b/>
          <w:sz w:val="24"/>
          <w:szCs w:val="24"/>
        </w:rPr>
        <w:t>Олинского</w:t>
      </w:r>
      <w:proofErr w:type="spellEnd"/>
      <w:r w:rsidR="006118F3" w:rsidRPr="006118F3">
        <w:rPr>
          <w:b/>
          <w:sz w:val="24"/>
          <w:szCs w:val="24"/>
        </w:rPr>
        <w:t xml:space="preserve"> филиала ФГБУ «АМП Каспийского моря»</w:t>
      </w:r>
      <w:r w:rsidR="006118F3">
        <w:rPr>
          <w:b/>
          <w:sz w:val="24"/>
          <w:szCs w:val="24"/>
        </w:rPr>
        <w:t>,</w:t>
      </w:r>
    </w:p>
    <w:p w:rsidR="00936981" w:rsidRPr="005256FA" w:rsidRDefault="00936981" w:rsidP="006118F3">
      <w:pPr>
        <w:spacing w:line="240" w:lineRule="auto"/>
        <w:contextualSpacing/>
        <w:jc w:val="both"/>
        <w:rPr>
          <w:b/>
          <w:bCs/>
          <w:sz w:val="24"/>
          <w:szCs w:val="24"/>
        </w:rPr>
      </w:pPr>
    </w:p>
    <w:p w:rsidR="00E917B7" w:rsidRPr="006B0F97" w:rsidRDefault="00534E22" w:rsidP="006118F3">
      <w:pPr>
        <w:spacing w:before="60" w:after="60" w:line="240" w:lineRule="auto"/>
        <w:contextualSpacing/>
        <w:jc w:val="both"/>
        <w:rPr>
          <w:color w:val="000000"/>
          <w:sz w:val="24"/>
          <w:szCs w:val="24"/>
        </w:rPr>
      </w:pPr>
      <w:r w:rsidRPr="006B0F97">
        <w:rPr>
          <w:color w:val="000000"/>
          <w:sz w:val="24"/>
          <w:szCs w:val="24"/>
        </w:rPr>
        <w:t>_______________</w:t>
      </w:r>
      <w:r w:rsidR="00E917B7" w:rsidRPr="006B0F97">
        <w:rPr>
          <w:color w:val="000000"/>
          <w:sz w:val="24"/>
          <w:szCs w:val="24"/>
        </w:rPr>
        <w:t>_________________________________________________________________________________</w:t>
      </w:r>
    </w:p>
    <w:p w:rsidR="00E917B7" w:rsidRPr="006B0F97" w:rsidRDefault="00E917B7" w:rsidP="006118F3">
      <w:pPr>
        <w:tabs>
          <w:tab w:val="left" w:pos="1080"/>
        </w:tabs>
        <w:spacing w:before="60" w:after="60" w:line="240" w:lineRule="auto"/>
        <w:ind w:firstLine="709"/>
        <w:contextualSpacing/>
        <w:jc w:val="both"/>
        <w:rPr>
          <w:i/>
          <w:color w:val="FF0000"/>
          <w:sz w:val="24"/>
          <w:szCs w:val="24"/>
          <w:vertAlign w:val="superscript"/>
        </w:rPr>
      </w:pPr>
      <w:r w:rsidRPr="006B0F97">
        <w:rPr>
          <w:i/>
          <w:color w:val="FF0000"/>
          <w:sz w:val="24"/>
          <w:szCs w:val="24"/>
          <w:vertAlign w:val="superscript"/>
        </w:rPr>
        <w:t>указать полное наименование организации и место нахождения (для юридического лица),</w:t>
      </w:r>
    </w:p>
    <w:p w:rsidR="00E917B7" w:rsidRPr="006B0F97" w:rsidRDefault="00CA367B" w:rsidP="006118F3">
      <w:pPr>
        <w:tabs>
          <w:tab w:val="left" w:pos="1080"/>
        </w:tabs>
        <w:spacing w:line="240" w:lineRule="auto"/>
        <w:ind w:firstLine="709"/>
        <w:contextualSpacing/>
        <w:jc w:val="both"/>
        <w:rPr>
          <w:i/>
          <w:color w:val="FF0000"/>
          <w:sz w:val="24"/>
          <w:szCs w:val="24"/>
        </w:rPr>
      </w:pPr>
      <w:r w:rsidRPr="006B0F97">
        <w:rPr>
          <w:i/>
          <w:color w:val="FF0000"/>
          <w:sz w:val="24"/>
          <w:szCs w:val="24"/>
          <w:vertAlign w:val="superscript"/>
        </w:rPr>
        <w:t xml:space="preserve">Ф.И.О., </w:t>
      </w:r>
      <w:r w:rsidR="00E917B7" w:rsidRPr="006B0F97">
        <w:rPr>
          <w:i/>
          <w:color w:val="FF0000"/>
          <w:sz w:val="24"/>
          <w:szCs w:val="24"/>
          <w:vertAlign w:val="superscript"/>
        </w:rPr>
        <w:t>место жительства</w:t>
      </w:r>
      <w:r w:rsidRPr="006B0F97">
        <w:rPr>
          <w:i/>
          <w:color w:val="FF0000"/>
          <w:sz w:val="24"/>
          <w:szCs w:val="24"/>
          <w:vertAlign w:val="superscript"/>
        </w:rPr>
        <w:t>, паспортные данные</w:t>
      </w:r>
      <w:r w:rsidR="00E917B7" w:rsidRPr="006B0F97">
        <w:rPr>
          <w:i/>
          <w:color w:val="FF0000"/>
          <w:sz w:val="24"/>
          <w:szCs w:val="24"/>
          <w:vertAlign w:val="superscript"/>
        </w:rPr>
        <w:t xml:space="preserve"> (для физического лица</w:t>
      </w:r>
      <w:r w:rsidR="00534E22" w:rsidRPr="006B0F97">
        <w:rPr>
          <w:i/>
          <w:color w:val="FF0000"/>
          <w:sz w:val="24"/>
          <w:szCs w:val="24"/>
          <w:vertAlign w:val="superscript"/>
        </w:rPr>
        <w:t>/индивидуального предпринимателя</w:t>
      </w:r>
      <w:r w:rsidR="00E917B7" w:rsidRPr="006B0F97">
        <w:rPr>
          <w:i/>
          <w:color w:val="FF0000"/>
          <w:sz w:val="24"/>
          <w:szCs w:val="24"/>
          <w:vertAlign w:val="superscript"/>
        </w:rPr>
        <w:t xml:space="preserve">), </w:t>
      </w:r>
      <w:r w:rsidR="00E917B7" w:rsidRPr="006B0F97">
        <w:rPr>
          <w:b/>
          <w:i/>
          <w:color w:val="FF0000"/>
          <w:sz w:val="24"/>
          <w:szCs w:val="24"/>
          <w:vertAlign w:val="superscript"/>
        </w:rPr>
        <w:t>идентифика</w:t>
      </w:r>
      <w:r w:rsidR="00412E09" w:rsidRPr="006B0F97">
        <w:rPr>
          <w:b/>
          <w:i/>
          <w:color w:val="FF0000"/>
          <w:sz w:val="24"/>
          <w:szCs w:val="24"/>
          <w:vertAlign w:val="superscript"/>
        </w:rPr>
        <w:t>ционный номер налогоплательщика</w:t>
      </w:r>
    </w:p>
    <w:p w:rsidR="00E917B7" w:rsidRPr="006B0F97" w:rsidRDefault="00C47473" w:rsidP="006118F3">
      <w:pPr>
        <w:tabs>
          <w:tab w:val="left" w:pos="1080"/>
        </w:tabs>
        <w:spacing w:line="240" w:lineRule="auto"/>
        <w:contextualSpacing/>
        <w:jc w:val="both"/>
        <w:rPr>
          <w:color w:val="000000"/>
          <w:sz w:val="24"/>
          <w:szCs w:val="24"/>
        </w:rPr>
      </w:pPr>
      <w:proofErr w:type="gramStart"/>
      <w:r w:rsidRPr="006B0F97">
        <w:rPr>
          <w:color w:val="000000"/>
          <w:sz w:val="24"/>
          <w:szCs w:val="24"/>
        </w:rPr>
        <w:t>выражает</w:t>
      </w:r>
      <w:r w:rsidR="00E917B7" w:rsidRPr="006B0F97">
        <w:rPr>
          <w:color w:val="000000"/>
          <w:sz w:val="24"/>
          <w:szCs w:val="24"/>
        </w:rPr>
        <w:t xml:space="preserve"> свое </w:t>
      </w:r>
      <w:r w:rsidR="00E33EA1" w:rsidRPr="006B0F97">
        <w:rPr>
          <w:color w:val="000000"/>
          <w:sz w:val="24"/>
          <w:szCs w:val="24"/>
        </w:rPr>
        <w:t>согласие на участие в закупке</w:t>
      </w:r>
      <w:r w:rsidR="00E917B7" w:rsidRPr="006B0F97">
        <w:rPr>
          <w:color w:val="000000"/>
          <w:sz w:val="24"/>
          <w:szCs w:val="24"/>
        </w:rPr>
        <w:t xml:space="preserve"> путем запроса котировок</w:t>
      </w:r>
      <w:r w:rsidR="00045054" w:rsidRPr="006B0F97">
        <w:rPr>
          <w:color w:val="000000"/>
          <w:sz w:val="24"/>
          <w:szCs w:val="24"/>
        </w:rPr>
        <w:t xml:space="preserve"> в электронной форме</w:t>
      </w:r>
      <w:r w:rsidR="00E917B7" w:rsidRPr="006B0F97">
        <w:rPr>
          <w:color w:val="000000"/>
          <w:sz w:val="24"/>
          <w:szCs w:val="24"/>
        </w:rPr>
        <w:t xml:space="preserve"> </w:t>
      </w:r>
      <w:r w:rsidRPr="006B0F97">
        <w:rPr>
          <w:color w:val="000000"/>
          <w:sz w:val="24"/>
          <w:szCs w:val="24"/>
        </w:rPr>
        <w:t xml:space="preserve">и выполнение работ, указанных в извещении о проведении запроса котировок в электронной форме, </w:t>
      </w:r>
      <w:r w:rsidR="00E917B7" w:rsidRPr="006B0F97">
        <w:rPr>
          <w:color w:val="000000"/>
          <w:sz w:val="24"/>
          <w:szCs w:val="24"/>
        </w:rPr>
        <w:t xml:space="preserve">на условиях, указанных в </w:t>
      </w:r>
      <w:r w:rsidRPr="006B0F97">
        <w:rPr>
          <w:color w:val="000000"/>
          <w:sz w:val="24"/>
          <w:szCs w:val="24"/>
        </w:rPr>
        <w:t>проекте договора, прилагаемому к указанному извещению</w:t>
      </w:r>
      <w:r w:rsidR="00E917B7" w:rsidRPr="006B0F97">
        <w:rPr>
          <w:color w:val="000000"/>
          <w:sz w:val="24"/>
          <w:szCs w:val="24"/>
        </w:rPr>
        <w:t>.</w:t>
      </w:r>
      <w:proofErr w:type="gramEnd"/>
    </w:p>
    <w:p w:rsidR="0038390D" w:rsidRPr="006B0F97" w:rsidRDefault="005A314D" w:rsidP="006118F3">
      <w:pPr>
        <w:spacing w:before="60" w:after="60" w:line="240" w:lineRule="auto"/>
        <w:ind w:firstLine="709"/>
        <w:contextualSpacing/>
        <w:jc w:val="both"/>
        <w:rPr>
          <w:b/>
          <w:sz w:val="24"/>
          <w:szCs w:val="24"/>
        </w:rPr>
      </w:pPr>
      <w:r w:rsidRPr="006B0F97">
        <w:rPr>
          <w:b/>
          <w:bCs/>
          <w:sz w:val="24"/>
          <w:szCs w:val="24"/>
        </w:rPr>
        <w:t xml:space="preserve">2. </w:t>
      </w:r>
      <w:r w:rsidR="0086012F" w:rsidRPr="006B0F97">
        <w:rPr>
          <w:b/>
          <w:bCs/>
          <w:sz w:val="24"/>
          <w:szCs w:val="24"/>
        </w:rPr>
        <w:t>Предложение о цене договора</w:t>
      </w:r>
    </w:p>
    <w:p w:rsidR="00352E59" w:rsidRPr="006118F3" w:rsidRDefault="00525F39" w:rsidP="006118F3">
      <w:pPr>
        <w:spacing w:line="240" w:lineRule="auto"/>
        <w:contextualSpacing/>
        <w:jc w:val="both"/>
        <w:rPr>
          <w:sz w:val="24"/>
          <w:szCs w:val="24"/>
        </w:rPr>
      </w:pPr>
      <w:r w:rsidRPr="006118F3">
        <w:rPr>
          <w:bCs/>
          <w:sz w:val="24"/>
          <w:szCs w:val="24"/>
        </w:rPr>
        <w:t>Ц</w:t>
      </w:r>
      <w:r w:rsidR="00236DC3" w:rsidRPr="006118F3">
        <w:rPr>
          <w:bCs/>
          <w:sz w:val="24"/>
          <w:szCs w:val="24"/>
        </w:rPr>
        <w:t>ен</w:t>
      </w:r>
      <w:r w:rsidRPr="006118F3">
        <w:rPr>
          <w:bCs/>
          <w:sz w:val="24"/>
          <w:szCs w:val="24"/>
        </w:rPr>
        <w:t>а</w:t>
      </w:r>
      <w:r w:rsidR="005B4971" w:rsidRPr="006118F3">
        <w:rPr>
          <w:bCs/>
          <w:sz w:val="24"/>
          <w:szCs w:val="24"/>
        </w:rPr>
        <w:t xml:space="preserve"> договора </w:t>
      </w:r>
      <w:r w:rsidR="005B4971" w:rsidRPr="006118F3">
        <w:rPr>
          <w:sz w:val="24"/>
          <w:szCs w:val="24"/>
        </w:rPr>
        <w:t xml:space="preserve">на </w:t>
      </w:r>
      <w:r w:rsidR="006118F3" w:rsidRPr="006118F3">
        <w:rPr>
          <w:sz w:val="24"/>
          <w:szCs w:val="24"/>
        </w:rPr>
        <w:t xml:space="preserve">Выполнение комплекса  работ по поставке, монтажу, подключению и </w:t>
      </w:r>
      <w:proofErr w:type="spellStart"/>
      <w:r w:rsidR="006118F3" w:rsidRPr="006118F3">
        <w:rPr>
          <w:sz w:val="24"/>
          <w:szCs w:val="24"/>
        </w:rPr>
        <w:t>пусконаладке</w:t>
      </w:r>
      <w:proofErr w:type="spellEnd"/>
      <w:r w:rsidR="006118F3" w:rsidRPr="006118F3">
        <w:rPr>
          <w:sz w:val="24"/>
          <w:szCs w:val="24"/>
        </w:rPr>
        <w:t xml:space="preserve"> радиооборудования для </w:t>
      </w:r>
      <w:proofErr w:type="spellStart"/>
      <w:r w:rsidR="006118F3" w:rsidRPr="006118F3">
        <w:rPr>
          <w:sz w:val="24"/>
          <w:szCs w:val="24"/>
        </w:rPr>
        <w:t>Олинского</w:t>
      </w:r>
      <w:proofErr w:type="spellEnd"/>
      <w:r w:rsidR="006118F3" w:rsidRPr="006118F3">
        <w:rPr>
          <w:sz w:val="24"/>
          <w:szCs w:val="24"/>
        </w:rPr>
        <w:t xml:space="preserve"> филиала ФГБУ «АМП Каспийского моря»</w:t>
      </w:r>
      <w:r w:rsidR="00492046" w:rsidRPr="006118F3">
        <w:rPr>
          <w:bCs/>
          <w:sz w:val="24"/>
          <w:szCs w:val="24"/>
        </w:rPr>
        <w:t xml:space="preserve">, </w:t>
      </w:r>
      <w:r w:rsidR="00352E59" w:rsidRPr="006118F3">
        <w:rPr>
          <w:bCs/>
          <w:sz w:val="24"/>
          <w:szCs w:val="24"/>
        </w:rPr>
        <w:t>составляет</w:t>
      </w:r>
      <w:proofErr w:type="gramStart"/>
      <w:r w:rsidR="00352E59" w:rsidRPr="006118F3">
        <w:rPr>
          <w:bCs/>
          <w:sz w:val="24"/>
          <w:szCs w:val="24"/>
        </w:rPr>
        <w:t xml:space="preserve"> ________________ (_______________) </w:t>
      </w:r>
      <w:proofErr w:type="gramEnd"/>
      <w:r w:rsidR="00352E59" w:rsidRPr="006118F3">
        <w:rPr>
          <w:bCs/>
          <w:sz w:val="24"/>
          <w:szCs w:val="24"/>
        </w:rPr>
        <w:t>рублей ___ копеек, в</w:t>
      </w:r>
      <w:r w:rsidR="00A93BA9" w:rsidRPr="006118F3">
        <w:rPr>
          <w:bCs/>
          <w:sz w:val="24"/>
          <w:szCs w:val="24"/>
        </w:rPr>
        <w:t xml:space="preserve"> том числе НДС 20</w:t>
      </w:r>
      <w:r w:rsidR="00352E59" w:rsidRPr="006118F3">
        <w:rPr>
          <w:bCs/>
          <w:sz w:val="24"/>
          <w:szCs w:val="24"/>
        </w:rPr>
        <w:t xml:space="preserve">% </w:t>
      </w:r>
      <w:r w:rsidR="005C6E72" w:rsidRPr="006118F3">
        <w:rPr>
          <w:bCs/>
          <w:sz w:val="24"/>
          <w:szCs w:val="24"/>
        </w:rPr>
        <w:t xml:space="preserve">- </w:t>
      </w:r>
      <w:r w:rsidR="00352E59" w:rsidRPr="006118F3">
        <w:rPr>
          <w:bCs/>
          <w:sz w:val="24"/>
          <w:szCs w:val="24"/>
        </w:rPr>
        <w:t>_______</w:t>
      </w:r>
      <w:r w:rsidR="005C6E72" w:rsidRPr="006118F3">
        <w:rPr>
          <w:bCs/>
          <w:sz w:val="24"/>
          <w:szCs w:val="24"/>
        </w:rPr>
        <w:t xml:space="preserve"> </w:t>
      </w:r>
      <w:r w:rsidR="00352E59" w:rsidRPr="006118F3">
        <w:rPr>
          <w:bCs/>
          <w:sz w:val="24"/>
          <w:szCs w:val="24"/>
        </w:rPr>
        <w:t>рублей __</w:t>
      </w:r>
      <w:r w:rsidR="005C6E72" w:rsidRPr="006118F3">
        <w:rPr>
          <w:bCs/>
          <w:sz w:val="24"/>
          <w:szCs w:val="24"/>
        </w:rPr>
        <w:t xml:space="preserve"> </w:t>
      </w:r>
      <w:r w:rsidR="00352E59" w:rsidRPr="006118F3">
        <w:rPr>
          <w:bCs/>
          <w:sz w:val="24"/>
          <w:szCs w:val="24"/>
        </w:rPr>
        <w:t>копеек/НДС не облагается (</w:t>
      </w:r>
      <w:r w:rsidR="00352E59" w:rsidRPr="006118F3">
        <w:rPr>
          <w:bCs/>
          <w:i/>
          <w:sz w:val="24"/>
          <w:szCs w:val="24"/>
        </w:rPr>
        <w:t>указывается с учетом применяемой у участника закупки системы налогообложения</w:t>
      </w:r>
      <w:r w:rsidR="00D4071F" w:rsidRPr="006118F3">
        <w:rPr>
          <w:bCs/>
          <w:sz w:val="24"/>
          <w:szCs w:val="24"/>
        </w:rPr>
        <w:t>).</w:t>
      </w:r>
    </w:p>
    <w:p w:rsidR="00D4071F" w:rsidRPr="006118F3" w:rsidRDefault="00D4071F" w:rsidP="006118F3">
      <w:pPr>
        <w:spacing w:before="60" w:after="60" w:line="240" w:lineRule="auto"/>
        <w:ind w:firstLine="567"/>
        <w:contextualSpacing/>
        <w:jc w:val="both"/>
        <w:rPr>
          <w:bCs/>
          <w:sz w:val="24"/>
          <w:szCs w:val="24"/>
        </w:rPr>
      </w:pPr>
      <w:r w:rsidRPr="006118F3">
        <w:rPr>
          <w:bCs/>
          <w:sz w:val="24"/>
          <w:szCs w:val="24"/>
        </w:rPr>
        <w:t>2.1.</w:t>
      </w:r>
      <w:r w:rsidR="00CD7481" w:rsidRPr="006118F3">
        <w:rPr>
          <w:bCs/>
          <w:sz w:val="24"/>
          <w:szCs w:val="24"/>
        </w:rPr>
        <w:t xml:space="preserve"> Цены единицы каждой </w:t>
      </w:r>
      <w:r w:rsidR="0034687E" w:rsidRPr="006118F3">
        <w:rPr>
          <w:bCs/>
          <w:sz w:val="24"/>
          <w:szCs w:val="24"/>
        </w:rPr>
        <w:t>работ</w:t>
      </w:r>
      <w:r w:rsidR="00CD7481" w:rsidRPr="006118F3">
        <w:rPr>
          <w:bCs/>
          <w:sz w:val="24"/>
          <w:szCs w:val="24"/>
        </w:rPr>
        <w:t>ы</w:t>
      </w:r>
      <w:r w:rsidR="0034687E" w:rsidRPr="006118F3">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086"/>
        <w:gridCol w:w="1069"/>
        <w:gridCol w:w="1747"/>
        <w:gridCol w:w="1553"/>
        <w:gridCol w:w="1137"/>
      </w:tblGrid>
      <w:tr w:rsidR="006118F3" w:rsidRPr="006118F3" w:rsidTr="00971958">
        <w:trPr>
          <w:trHeight w:val="985"/>
        </w:trPr>
        <w:tc>
          <w:tcPr>
            <w:tcW w:w="0" w:type="auto"/>
            <w:shd w:val="clear" w:color="auto" w:fill="auto"/>
            <w:noWrap/>
            <w:hideMark/>
          </w:tcPr>
          <w:p w:rsidR="006118F3" w:rsidRPr="006118F3" w:rsidRDefault="006118F3" w:rsidP="006118F3">
            <w:pPr>
              <w:suppressAutoHyphens/>
              <w:spacing w:line="240" w:lineRule="auto"/>
              <w:contextualSpacing/>
              <w:jc w:val="center"/>
              <w:rPr>
                <w:bCs/>
                <w:sz w:val="24"/>
                <w:szCs w:val="24"/>
                <w:lang w:eastAsia="ar-SA"/>
              </w:rPr>
            </w:pPr>
            <w:r w:rsidRPr="006118F3">
              <w:rPr>
                <w:bCs/>
                <w:sz w:val="24"/>
                <w:szCs w:val="24"/>
                <w:lang w:eastAsia="ar-SA"/>
              </w:rPr>
              <w:t xml:space="preserve">№ </w:t>
            </w:r>
            <w:proofErr w:type="gramStart"/>
            <w:r w:rsidRPr="006118F3">
              <w:rPr>
                <w:bCs/>
                <w:sz w:val="24"/>
                <w:szCs w:val="24"/>
                <w:lang w:eastAsia="ar-SA"/>
              </w:rPr>
              <w:t>п</w:t>
            </w:r>
            <w:proofErr w:type="gramEnd"/>
            <w:r w:rsidRPr="006118F3">
              <w:rPr>
                <w:bCs/>
                <w:sz w:val="24"/>
                <w:szCs w:val="24"/>
                <w:lang w:eastAsia="ar-SA"/>
              </w:rPr>
              <w:t>/п</w:t>
            </w:r>
          </w:p>
        </w:tc>
        <w:tc>
          <w:tcPr>
            <w:tcW w:w="0" w:type="auto"/>
            <w:shd w:val="clear" w:color="auto" w:fill="auto"/>
            <w:hideMark/>
          </w:tcPr>
          <w:p w:rsidR="006118F3" w:rsidRPr="006118F3" w:rsidRDefault="006118F3" w:rsidP="006118F3">
            <w:pPr>
              <w:suppressAutoHyphens/>
              <w:spacing w:line="240" w:lineRule="auto"/>
              <w:contextualSpacing/>
              <w:jc w:val="center"/>
              <w:rPr>
                <w:bCs/>
                <w:sz w:val="24"/>
                <w:szCs w:val="24"/>
                <w:lang w:eastAsia="ar-SA"/>
              </w:rPr>
            </w:pPr>
            <w:r w:rsidRPr="006118F3">
              <w:rPr>
                <w:bCs/>
                <w:sz w:val="24"/>
                <w:szCs w:val="24"/>
                <w:lang w:eastAsia="ar-SA"/>
              </w:rPr>
              <w:t>Наименование работ</w:t>
            </w:r>
          </w:p>
        </w:tc>
        <w:tc>
          <w:tcPr>
            <w:tcW w:w="0" w:type="auto"/>
          </w:tcPr>
          <w:p w:rsidR="006118F3" w:rsidRPr="006118F3" w:rsidRDefault="006118F3" w:rsidP="006118F3">
            <w:pPr>
              <w:widowControl/>
              <w:suppressAutoHyphens/>
              <w:spacing w:line="240" w:lineRule="auto"/>
              <w:contextualSpacing/>
              <w:jc w:val="center"/>
              <w:rPr>
                <w:sz w:val="24"/>
                <w:szCs w:val="24"/>
                <w:lang w:eastAsia="ar-SA"/>
              </w:rPr>
            </w:pPr>
            <w:proofErr w:type="spellStart"/>
            <w:r w:rsidRPr="006118F3">
              <w:rPr>
                <w:sz w:val="24"/>
                <w:szCs w:val="24"/>
                <w:lang w:eastAsia="ar-SA"/>
              </w:rPr>
              <w:t>Ед</w:t>
            </w:r>
            <w:proofErr w:type="gramStart"/>
            <w:r w:rsidRPr="006118F3">
              <w:rPr>
                <w:sz w:val="24"/>
                <w:szCs w:val="24"/>
                <w:lang w:eastAsia="ar-SA"/>
              </w:rPr>
              <w:t>.и</w:t>
            </w:r>
            <w:proofErr w:type="gramEnd"/>
            <w:r w:rsidRPr="006118F3">
              <w:rPr>
                <w:sz w:val="24"/>
                <w:szCs w:val="24"/>
                <w:lang w:eastAsia="ar-SA"/>
              </w:rPr>
              <w:t>зм</w:t>
            </w:r>
            <w:proofErr w:type="spellEnd"/>
            <w:r w:rsidRPr="006118F3">
              <w:rPr>
                <w:sz w:val="24"/>
                <w:szCs w:val="24"/>
                <w:lang w:eastAsia="ar-SA"/>
              </w:rPr>
              <w:t>.</w:t>
            </w:r>
          </w:p>
        </w:tc>
        <w:tc>
          <w:tcPr>
            <w:tcW w:w="0" w:type="auto"/>
            <w:shd w:val="clear" w:color="auto" w:fill="auto"/>
            <w:hideMark/>
          </w:tcPr>
          <w:p w:rsidR="006118F3" w:rsidRPr="006118F3" w:rsidRDefault="006118F3" w:rsidP="006118F3">
            <w:pPr>
              <w:suppressAutoHyphens/>
              <w:spacing w:line="240" w:lineRule="auto"/>
              <w:contextualSpacing/>
              <w:jc w:val="center"/>
              <w:rPr>
                <w:bCs/>
                <w:sz w:val="24"/>
                <w:szCs w:val="24"/>
                <w:lang w:eastAsia="ar-SA"/>
              </w:rPr>
            </w:pPr>
            <w:r w:rsidRPr="006118F3">
              <w:rPr>
                <w:bCs/>
                <w:sz w:val="24"/>
                <w:szCs w:val="24"/>
                <w:lang w:eastAsia="ar-SA"/>
              </w:rPr>
              <w:t xml:space="preserve">Количество, </w:t>
            </w:r>
            <w:proofErr w:type="spellStart"/>
            <w:r w:rsidRPr="006118F3">
              <w:rPr>
                <w:bCs/>
                <w:sz w:val="24"/>
                <w:szCs w:val="24"/>
                <w:lang w:eastAsia="ar-SA"/>
              </w:rPr>
              <w:t>усл</w:t>
            </w:r>
            <w:proofErr w:type="gramStart"/>
            <w:r w:rsidRPr="006118F3">
              <w:rPr>
                <w:bCs/>
                <w:sz w:val="24"/>
                <w:szCs w:val="24"/>
                <w:lang w:eastAsia="ar-SA"/>
              </w:rPr>
              <w:t>.е</w:t>
            </w:r>
            <w:proofErr w:type="gramEnd"/>
            <w:r w:rsidRPr="006118F3">
              <w:rPr>
                <w:bCs/>
                <w:sz w:val="24"/>
                <w:szCs w:val="24"/>
                <w:lang w:eastAsia="ar-SA"/>
              </w:rPr>
              <w:t>д</w:t>
            </w:r>
            <w:proofErr w:type="spellEnd"/>
          </w:p>
        </w:tc>
        <w:tc>
          <w:tcPr>
            <w:tcW w:w="0" w:type="auto"/>
            <w:shd w:val="clear" w:color="auto" w:fill="auto"/>
            <w:hideMark/>
          </w:tcPr>
          <w:p w:rsidR="006118F3" w:rsidRPr="006118F3" w:rsidRDefault="006118F3" w:rsidP="006118F3">
            <w:pPr>
              <w:suppressAutoHyphens/>
              <w:spacing w:line="240" w:lineRule="auto"/>
              <w:contextualSpacing/>
              <w:jc w:val="center"/>
              <w:rPr>
                <w:bCs/>
                <w:sz w:val="24"/>
                <w:szCs w:val="24"/>
                <w:lang w:eastAsia="ar-SA"/>
              </w:rPr>
            </w:pPr>
            <w:r>
              <w:rPr>
                <w:bCs/>
                <w:sz w:val="24"/>
                <w:szCs w:val="24"/>
                <w:lang w:eastAsia="ar-SA"/>
              </w:rPr>
              <w:t xml:space="preserve">Цена </w:t>
            </w:r>
            <w:r w:rsidRPr="006118F3">
              <w:rPr>
                <w:bCs/>
                <w:sz w:val="24"/>
                <w:szCs w:val="24"/>
                <w:lang w:eastAsia="ar-SA"/>
              </w:rPr>
              <w:t xml:space="preserve">единицы работ, </w:t>
            </w:r>
            <w:proofErr w:type="spellStart"/>
            <w:r w:rsidRPr="006118F3">
              <w:rPr>
                <w:bCs/>
                <w:sz w:val="24"/>
                <w:szCs w:val="24"/>
                <w:lang w:eastAsia="ar-SA"/>
              </w:rPr>
              <w:t>руб</w:t>
            </w:r>
            <w:proofErr w:type="spellEnd"/>
          </w:p>
        </w:tc>
        <w:tc>
          <w:tcPr>
            <w:tcW w:w="0" w:type="auto"/>
            <w:shd w:val="clear" w:color="auto" w:fill="auto"/>
            <w:hideMark/>
          </w:tcPr>
          <w:p w:rsidR="006118F3" w:rsidRPr="006118F3" w:rsidRDefault="006118F3" w:rsidP="006118F3">
            <w:pPr>
              <w:suppressAutoHyphens/>
              <w:spacing w:line="240" w:lineRule="auto"/>
              <w:contextualSpacing/>
              <w:jc w:val="center"/>
              <w:rPr>
                <w:bCs/>
                <w:sz w:val="24"/>
                <w:szCs w:val="24"/>
                <w:lang w:eastAsia="ar-SA"/>
              </w:rPr>
            </w:pPr>
            <w:r w:rsidRPr="006118F3">
              <w:rPr>
                <w:bCs/>
                <w:sz w:val="24"/>
                <w:szCs w:val="24"/>
                <w:lang w:eastAsia="ar-SA"/>
              </w:rPr>
              <w:t xml:space="preserve">Сумма, </w:t>
            </w:r>
            <w:proofErr w:type="spellStart"/>
            <w:r w:rsidRPr="006118F3">
              <w:rPr>
                <w:bCs/>
                <w:sz w:val="24"/>
                <w:szCs w:val="24"/>
                <w:lang w:eastAsia="ar-SA"/>
              </w:rPr>
              <w:t>руб</w:t>
            </w:r>
            <w:proofErr w:type="spellEnd"/>
          </w:p>
        </w:tc>
      </w:tr>
      <w:tr w:rsidR="006118F3" w:rsidRPr="006118F3" w:rsidTr="00971958">
        <w:trPr>
          <w:trHeight w:val="583"/>
        </w:trPr>
        <w:tc>
          <w:tcPr>
            <w:tcW w:w="0" w:type="auto"/>
            <w:shd w:val="clear" w:color="auto" w:fill="auto"/>
            <w:noWrap/>
            <w:hideMark/>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1.</w:t>
            </w:r>
          </w:p>
        </w:tc>
        <w:tc>
          <w:tcPr>
            <w:tcW w:w="0" w:type="auto"/>
            <w:gridSpan w:val="5"/>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sz w:val="24"/>
                <w:szCs w:val="24"/>
                <w:lang w:eastAsia="ar-SA"/>
              </w:rPr>
              <w:t>Комплекс работ, проводимых в контейнере аппаратной ГМССБ АФ ФГУП «</w:t>
            </w:r>
            <w:proofErr w:type="spellStart"/>
            <w:r w:rsidRPr="006118F3">
              <w:rPr>
                <w:sz w:val="24"/>
                <w:szCs w:val="24"/>
                <w:lang w:eastAsia="ar-SA"/>
              </w:rPr>
              <w:t>Росморпорт</w:t>
            </w:r>
            <w:proofErr w:type="spellEnd"/>
            <w:r w:rsidRPr="006118F3">
              <w:rPr>
                <w:sz w:val="24"/>
                <w:szCs w:val="24"/>
                <w:lang w:eastAsia="ar-SA"/>
              </w:rPr>
              <w:t xml:space="preserve">», расположенной по адресу: 416425, Астраханская область, </w:t>
            </w:r>
            <w:proofErr w:type="spellStart"/>
            <w:r w:rsidRPr="006118F3">
              <w:rPr>
                <w:sz w:val="24"/>
                <w:szCs w:val="24"/>
                <w:lang w:eastAsia="ar-SA"/>
              </w:rPr>
              <w:t>Лиманский</w:t>
            </w:r>
            <w:proofErr w:type="spellEnd"/>
            <w:r w:rsidRPr="006118F3">
              <w:rPr>
                <w:sz w:val="24"/>
                <w:szCs w:val="24"/>
                <w:lang w:eastAsia="ar-SA"/>
              </w:rPr>
              <w:t xml:space="preserve"> район, </w:t>
            </w:r>
            <w:proofErr w:type="gramStart"/>
            <w:r w:rsidRPr="006118F3">
              <w:rPr>
                <w:sz w:val="24"/>
                <w:szCs w:val="24"/>
                <w:lang w:eastAsia="ar-SA"/>
              </w:rPr>
              <w:t>с</w:t>
            </w:r>
            <w:proofErr w:type="gramEnd"/>
            <w:r w:rsidRPr="006118F3">
              <w:rPr>
                <w:sz w:val="24"/>
                <w:szCs w:val="24"/>
                <w:lang w:eastAsia="ar-SA"/>
              </w:rPr>
              <w:t xml:space="preserve">. </w:t>
            </w:r>
            <w:proofErr w:type="gramStart"/>
            <w:r w:rsidRPr="006118F3">
              <w:rPr>
                <w:sz w:val="24"/>
                <w:szCs w:val="24"/>
                <w:lang w:eastAsia="ar-SA"/>
              </w:rPr>
              <w:t>Оля</w:t>
            </w:r>
            <w:proofErr w:type="gramEnd"/>
            <w:r w:rsidRPr="006118F3">
              <w:rPr>
                <w:sz w:val="24"/>
                <w:szCs w:val="24"/>
                <w:lang w:eastAsia="ar-SA"/>
              </w:rPr>
              <w:t>, ул. Чкалова, д. 27</w:t>
            </w:r>
          </w:p>
        </w:tc>
      </w:tr>
      <w:tr w:rsidR="006118F3" w:rsidRPr="006118F3" w:rsidTr="00971958">
        <w:trPr>
          <w:trHeight w:val="818"/>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1.1.</w:t>
            </w:r>
          </w:p>
        </w:tc>
        <w:tc>
          <w:tcPr>
            <w:tcW w:w="0" w:type="auto"/>
            <w:shd w:val="clear" w:color="auto" w:fill="auto"/>
          </w:tcPr>
          <w:p w:rsidR="006118F3" w:rsidRPr="006118F3" w:rsidRDefault="006118F3" w:rsidP="006118F3">
            <w:pPr>
              <w:widowControl/>
              <w:suppressAutoHyphens/>
              <w:spacing w:line="240" w:lineRule="auto"/>
              <w:contextualSpacing/>
              <w:rPr>
                <w:sz w:val="24"/>
                <w:szCs w:val="24"/>
                <w:lang w:eastAsia="ar-SA"/>
              </w:rPr>
            </w:pPr>
            <w:r w:rsidRPr="006118F3">
              <w:rPr>
                <w:sz w:val="24"/>
                <w:szCs w:val="24"/>
                <w:lang w:eastAsia="ar-SA"/>
              </w:rPr>
              <w:t>Монтаж антенно-фидерного устройства</w:t>
            </w:r>
          </w:p>
        </w:tc>
        <w:tc>
          <w:tcPr>
            <w:tcW w:w="0" w:type="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30"/>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1.2.</w:t>
            </w:r>
          </w:p>
        </w:tc>
        <w:tc>
          <w:tcPr>
            <w:tcW w:w="0" w:type="auto"/>
            <w:shd w:val="clear" w:color="auto" w:fill="auto"/>
          </w:tcPr>
          <w:p w:rsidR="006118F3" w:rsidRPr="006118F3" w:rsidRDefault="006118F3" w:rsidP="006118F3">
            <w:pPr>
              <w:widowControl/>
              <w:suppressAutoHyphens/>
              <w:spacing w:line="240" w:lineRule="auto"/>
              <w:contextualSpacing/>
              <w:rPr>
                <w:sz w:val="24"/>
                <w:szCs w:val="24"/>
                <w:lang w:eastAsia="ar-SA"/>
              </w:rPr>
            </w:pPr>
            <w:r w:rsidRPr="006118F3">
              <w:rPr>
                <w:sz w:val="24"/>
                <w:szCs w:val="24"/>
                <w:lang w:eastAsia="ar-SA"/>
              </w:rPr>
              <w:t>Установка приемопередатчика УКВ (радиостанции)</w:t>
            </w:r>
          </w:p>
        </w:tc>
        <w:tc>
          <w:tcPr>
            <w:tcW w:w="0" w:type="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2</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42"/>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1.3.</w:t>
            </w:r>
          </w:p>
        </w:tc>
        <w:tc>
          <w:tcPr>
            <w:tcW w:w="0" w:type="auto"/>
            <w:shd w:val="clear" w:color="auto" w:fill="auto"/>
          </w:tcPr>
          <w:p w:rsidR="006118F3" w:rsidRPr="006118F3" w:rsidRDefault="006118F3" w:rsidP="006118F3">
            <w:pPr>
              <w:widowControl/>
              <w:suppressAutoHyphens/>
              <w:spacing w:line="240" w:lineRule="auto"/>
              <w:contextualSpacing/>
              <w:rPr>
                <w:sz w:val="24"/>
                <w:szCs w:val="24"/>
                <w:lang w:eastAsia="ar-SA"/>
              </w:rPr>
            </w:pPr>
            <w:r w:rsidRPr="006118F3">
              <w:rPr>
                <w:sz w:val="24"/>
                <w:szCs w:val="24"/>
                <w:lang w:eastAsia="ar-SA"/>
              </w:rPr>
              <w:t>Монтаж сетевого оборудования</w:t>
            </w:r>
          </w:p>
        </w:tc>
        <w:tc>
          <w:tcPr>
            <w:tcW w:w="0" w:type="auto"/>
          </w:tcPr>
          <w:p w:rsidR="006118F3" w:rsidRPr="006118F3" w:rsidRDefault="006118F3" w:rsidP="006118F3">
            <w:pPr>
              <w:widowControl/>
              <w:suppressAutoHyphens/>
              <w:spacing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40"/>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lastRenderedPageBreak/>
              <w:t>1.4.</w:t>
            </w:r>
          </w:p>
        </w:tc>
        <w:tc>
          <w:tcPr>
            <w:tcW w:w="0" w:type="auto"/>
            <w:shd w:val="clear" w:color="auto" w:fill="auto"/>
          </w:tcPr>
          <w:p w:rsidR="006118F3" w:rsidRPr="006118F3" w:rsidRDefault="006118F3" w:rsidP="006118F3">
            <w:pPr>
              <w:widowControl/>
              <w:suppressAutoHyphens/>
              <w:spacing w:after="200" w:line="240" w:lineRule="auto"/>
              <w:contextualSpacing/>
              <w:rPr>
                <w:sz w:val="24"/>
                <w:szCs w:val="24"/>
                <w:lang w:eastAsia="ar-SA"/>
              </w:rPr>
            </w:pPr>
            <w:r w:rsidRPr="006118F3">
              <w:rPr>
                <w:sz w:val="24"/>
                <w:szCs w:val="24"/>
                <w:lang w:eastAsia="ar-SA"/>
              </w:rPr>
              <w:t>Изготовление плана расположения оборудования и чертежей на прокладку кабельной линии</w:t>
            </w:r>
          </w:p>
        </w:tc>
        <w:tc>
          <w:tcPr>
            <w:tcW w:w="0" w:type="auto"/>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2</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1020"/>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2.</w:t>
            </w:r>
          </w:p>
        </w:tc>
        <w:tc>
          <w:tcPr>
            <w:tcW w:w="0" w:type="auto"/>
            <w:gridSpan w:val="5"/>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sz w:val="24"/>
                <w:szCs w:val="24"/>
                <w:lang w:eastAsia="ar-SA"/>
              </w:rPr>
              <w:t xml:space="preserve">Комплекс работ, проводимых в ИГПК </w:t>
            </w:r>
            <w:proofErr w:type="spellStart"/>
            <w:r w:rsidRPr="006118F3">
              <w:rPr>
                <w:sz w:val="24"/>
                <w:szCs w:val="24"/>
                <w:lang w:eastAsia="ar-SA"/>
              </w:rPr>
              <w:t>Олинского</w:t>
            </w:r>
            <w:proofErr w:type="spellEnd"/>
            <w:r w:rsidRPr="006118F3">
              <w:rPr>
                <w:sz w:val="24"/>
                <w:szCs w:val="24"/>
                <w:lang w:eastAsia="ar-SA"/>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6118F3">
              <w:rPr>
                <w:sz w:val="24"/>
                <w:szCs w:val="24"/>
                <w:lang w:eastAsia="ar-SA"/>
              </w:rPr>
              <w:t>Лиманский</w:t>
            </w:r>
            <w:proofErr w:type="spellEnd"/>
            <w:r w:rsidRPr="006118F3">
              <w:rPr>
                <w:sz w:val="24"/>
                <w:szCs w:val="24"/>
                <w:lang w:eastAsia="ar-SA"/>
              </w:rPr>
              <w:t xml:space="preserve"> район, </w:t>
            </w:r>
            <w:proofErr w:type="gramStart"/>
            <w:r w:rsidRPr="006118F3">
              <w:rPr>
                <w:sz w:val="24"/>
                <w:szCs w:val="24"/>
                <w:lang w:eastAsia="ar-SA"/>
              </w:rPr>
              <w:t>с</w:t>
            </w:r>
            <w:proofErr w:type="gramEnd"/>
            <w:r w:rsidRPr="006118F3">
              <w:rPr>
                <w:sz w:val="24"/>
                <w:szCs w:val="24"/>
                <w:lang w:eastAsia="ar-SA"/>
              </w:rPr>
              <w:t xml:space="preserve">. </w:t>
            </w:r>
            <w:proofErr w:type="gramStart"/>
            <w:r w:rsidRPr="006118F3">
              <w:rPr>
                <w:sz w:val="24"/>
                <w:szCs w:val="24"/>
                <w:lang w:eastAsia="ar-SA"/>
              </w:rPr>
              <w:t>Оля</w:t>
            </w:r>
            <w:proofErr w:type="gramEnd"/>
            <w:r w:rsidRPr="006118F3">
              <w:rPr>
                <w:sz w:val="24"/>
                <w:szCs w:val="24"/>
                <w:lang w:eastAsia="ar-SA"/>
              </w:rPr>
              <w:t>, ул. Чкалова, д. 29</w:t>
            </w:r>
          </w:p>
        </w:tc>
      </w:tr>
      <w:tr w:rsidR="006118F3" w:rsidRPr="006118F3" w:rsidTr="00971958">
        <w:trPr>
          <w:trHeight w:val="854"/>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2.1.</w:t>
            </w:r>
          </w:p>
        </w:tc>
        <w:tc>
          <w:tcPr>
            <w:tcW w:w="0" w:type="auto"/>
            <w:shd w:val="clear" w:color="auto" w:fill="auto"/>
          </w:tcPr>
          <w:p w:rsidR="006118F3" w:rsidRPr="006118F3" w:rsidRDefault="006118F3" w:rsidP="006118F3">
            <w:pPr>
              <w:widowControl/>
              <w:suppressAutoHyphens/>
              <w:spacing w:line="240" w:lineRule="auto"/>
              <w:contextualSpacing/>
              <w:rPr>
                <w:sz w:val="24"/>
                <w:szCs w:val="24"/>
                <w:lang w:eastAsia="ar-SA"/>
              </w:rPr>
            </w:pPr>
            <w:r w:rsidRPr="006118F3">
              <w:rPr>
                <w:sz w:val="24"/>
                <w:szCs w:val="24"/>
                <w:lang w:eastAsia="ar-SA"/>
              </w:rPr>
              <w:t>Установка автоматизированного рабочего места  оператора УКВ</w:t>
            </w:r>
          </w:p>
        </w:tc>
        <w:tc>
          <w:tcPr>
            <w:tcW w:w="0" w:type="auto"/>
          </w:tcPr>
          <w:p w:rsidR="006118F3" w:rsidRPr="006118F3" w:rsidRDefault="006118F3" w:rsidP="006118F3">
            <w:pPr>
              <w:widowControl/>
              <w:suppressAutoHyphens/>
              <w:spacing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38"/>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2.2.</w:t>
            </w:r>
          </w:p>
        </w:tc>
        <w:tc>
          <w:tcPr>
            <w:tcW w:w="0" w:type="auto"/>
            <w:shd w:val="clear" w:color="auto" w:fill="auto"/>
          </w:tcPr>
          <w:p w:rsidR="006118F3" w:rsidRPr="006118F3" w:rsidRDefault="006118F3" w:rsidP="006118F3">
            <w:pPr>
              <w:widowControl/>
              <w:suppressAutoHyphens/>
              <w:spacing w:after="200" w:line="240" w:lineRule="auto"/>
              <w:contextualSpacing/>
              <w:rPr>
                <w:sz w:val="24"/>
                <w:szCs w:val="24"/>
                <w:lang w:eastAsia="ar-SA"/>
              </w:rPr>
            </w:pPr>
            <w:r w:rsidRPr="006118F3">
              <w:rPr>
                <w:sz w:val="24"/>
                <w:szCs w:val="24"/>
                <w:lang w:eastAsia="ar-SA"/>
              </w:rPr>
              <w:t xml:space="preserve">Установка и настройка </w:t>
            </w:r>
            <w:proofErr w:type="gramStart"/>
            <w:r w:rsidRPr="006118F3">
              <w:rPr>
                <w:sz w:val="24"/>
                <w:szCs w:val="24"/>
                <w:lang w:eastAsia="ar-SA"/>
              </w:rPr>
              <w:t>ПО</w:t>
            </w:r>
            <w:proofErr w:type="gramEnd"/>
            <w:r w:rsidRPr="006118F3">
              <w:rPr>
                <w:sz w:val="24"/>
                <w:szCs w:val="24"/>
                <w:lang w:eastAsia="ar-SA"/>
              </w:rPr>
              <w:t xml:space="preserve"> </w:t>
            </w:r>
            <w:proofErr w:type="gramStart"/>
            <w:r w:rsidRPr="006118F3">
              <w:rPr>
                <w:sz w:val="24"/>
                <w:szCs w:val="24"/>
                <w:lang w:eastAsia="ar-SA"/>
              </w:rPr>
              <w:t>для</w:t>
            </w:r>
            <w:proofErr w:type="gramEnd"/>
            <w:r w:rsidRPr="006118F3">
              <w:rPr>
                <w:sz w:val="24"/>
                <w:szCs w:val="24"/>
                <w:lang w:eastAsia="ar-SA"/>
              </w:rPr>
              <w:t xml:space="preserve"> работы УКВ</w:t>
            </w:r>
          </w:p>
        </w:tc>
        <w:tc>
          <w:tcPr>
            <w:tcW w:w="0" w:type="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50"/>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2.3.</w:t>
            </w:r>
          </w:p>
        </w:tc>
        <w:tc>
          <w:tcPr>
            <w:tcW w:w="0" w:type="auto"/>
            <w:shd w:val="clear" w:color="auto" w:fill="auto"/>
          </w:tcPr>
          <w:p w:rsidR="006118F3" w:rsidRPr="006118F3" w:rsidRDefault="006118F3" w:rsidP="006118F3">
            <w:pPr>
              <w:widowControl/>
              <w:suppressAutoHyphens/>
              <w:spacing w:after="200" w:line="240" w:lineRule="auto"/>
              <w:contextualSpacing/>
              <w:rPr>
                <w:color w:val="FF0000"/>
                <w:sz w:val="24"/>
                <w:szCs w:val="24"/>
                <w:lang w:eastAsia="ar-SA"/>
              </w:rPr>
            </w:pPr>
            <w:r w:rsidRPr="006118F3">
              <w:rPr>
                <w:sz w:val="24"/>
                <w:szCs w:val="24"/>
                <w:lang w:eastAsia="ar-SA"/>
              </w:rPr>
              <w:t xml:space="preserve">Проверка монтажа оборудования, </w:t>
            </w:r>
            <w:proofErr w:type="spellStart"/>
            <w:r w:rsidRPr="006118F3">
              <w:rPr>
                <w:sz w:val="24"/>
                <w:szCs w:val="24"/>
                <w:lang w:eastAsia="ar-SA"/>
              </w:rPr>
              <w:t>пусконаладка</w:t>
            </w:r>
            <w:proofErr w:type="spellEnd"/>
            <w:r w:rsidRPr="006118F3">
              <w:rPr>
                <w:sz w:val="24"/>
                <w:szCs w:val="24"/>
                <w:lang w:eastAsia="ar-SA"/>
              </w:rPr>
              <w:t xml:space="preserve"> оборудования</w:t>
            </w:r>
          </w:p>
        </w:tc>
        <w:tc>
          <w:tcPr>
            <w:tcW w:w="0" w:type="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у.е.</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537"/>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3.</w:t>
            </w:r>
          </w:p>
        </w:tc>
        <w:tc>
          <w:tcPr>
            <w:tcW w:w="0" w:type="auto"/>
            <w:gridSpan w:val="5"/>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roofErr w:type="gramStart"/>
            <w:r w:rsidRPr="006118F3">
              <w:rPr>
                <w:sz w:val="24"/>
                <w:szCs w:val="24"/>
                <w:lang w:eastAsia="ar-SA"/>
              </w:rPr>
              <w:t>Комплекс работ, проводимых с аппаратной ГМССБ АФ ФГУП «</w:t>
            </w:r>
            <w:proofErr w:type="spellStart"/>
            <w:r w:rsidRPr="006118F3">
              <w:rPr>
                <w:sz w:val="24"/>
                <w:szCs w:val="24"/>
                <w:lang w:eastAsia="ar-SA"/>
              </w:rPr>
              <w:t>Росморпорт</w:t>
            </w:r>
            <w:proofErr w:type="spellEnd"/>
            <w:r w:rsidRPr="006118F3">
              <w:rPr>
                <w:sz w:val="24"/>
                <w:szCs w:val="24"/>
                <w:lang w:eastAsia="ar-SA"/>
              </w:rPr>
              <w:t xml:space="preserve">», расположенной по адресу: 416425, Астраханская область, </w:t>
            </w:r>
            <w:proofErr w:type="spellStart"/>
            <w:r w:rsidRPr="006118F3">
              <w:rPr>
                <w:sz w:val="24"/>
                <w:szCs w:val="24"/>
                <w:lang w:eastAsia="ar-SA"/>
              </w:rPr>
              <w:t>Лиманский</w:t>
            </w:r>
            <w:proofErr w:type="spellEnd"/>
            <w:r w:rsidRPr="006118F3">
              <w:rPr>
                <w:sz w:val="24"/>
                <w:szCs w:val="24"/>
                <w:lang w:eastAsia="ar-SA"/>
              </w:rPr>
              <w:t xml:space="preserve"> район, с. Оля, ул. Чкалова, д. 27 до ИГПК </w:t>
            </w:r>
            <w:proofErr w:type="spellStart"/>
            <w:r w:rsidRPr="006118F3">
              <w:rPr>
                <w:sz w:val="24"/>
                <w:szCs w:val="24"/>
                <w:lang w:eastAsia="ar-SA"/>
              </w:rPr>
              <w:t>Олинского</w:t>
            </w:r>
            <w:proofErr w:type="spellEnd"/>
            <w:r w:rsidRPr="006118F3">
              <w:rPr>
                <w:sz w:val="24"/>
                <w:szCs w:val="24"/>
                <w:lang w:eastAsia="ar-SA"/>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6118F3">
              <w:rPr>
                <w:sz w:val="24"/>
                <w:szCs w:val="24"/>
                <w:lang w:eastAsia="ar-SA"/>
              </w:rPr>
              <w:t>Лиманский</w:t>
            </w:r>
            <w:proofErr w:type="spellEnd"/>
            <w:r w:rsidRPr="006118F3">
              <w:rPr>
                <w:sz w:val="24"/>
                <w:szCs w:val="24"/>
                <w:lang w:eastAsia="ar-SA"/>
              </w:rPr>
              <w:t xml:space="preserve"> район, с. Оля, ул. Чкалова, д. 29</w:t>
            </w:r>
            <w:proofErr w:type="gramEnd"/>
          </w:p>
        </w:tc>
      </w:tr>
      <w:tr w:rsidR="006118F3" w:rsidRPr="006118F3" w:rsidTr="00971958">
        <w:trPr>
          <w:trHeight w:val="463"/>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3.1.</w:t>
            </w:r>
          </w:p>
        </w:tc>
        <w:tc>
          <w:tcPr>
            <w:tcW w:w="0" w:type="auto"/>
            <w:shd w:val="clear" w:color="auto" w:fill="auto"/>
          </w:tcPr>
          <w:p w:rsidR="006118F3" w:rsidRPr="006118F3" w:rsidRDefault="006118F3" w:rsidP="006118F3">
            <w:pPr>
              <w:widowControl/>
              <w:suppressAutoHyphens/>
              <w:spacing w:after="200" w:line="240" w:lineRule="auto"/>
              <w:contextualSpacing/>
              <w:rPr>
                <w:sz w:val="24"/>
                <w:szCs w:val="24"/>
                <w:lang w:eastAsia="ar-SA"/>
              </w:rPr>
            </w:pPr>
            <w:r w:rsidRPr="006118F3">
              <w:rPr>
                <w:sz w:val="24"/>
                <w:szCs w:val="24"/>
                <w:lang w:eastAsia="ar-SA"/>
              </w:rPr>
              <w:t>Прокладка оптического кабеля</w:t>
            </w:r>
          </w:p>
        </w:tc>
        <w:tc>
          <w:tcPr>
            <w:tcW w:w="0" w:type="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м</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650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615"/>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3.2.</w:t>
            </w:r>
          </w:p>
        </w:tc>
        <w:tc>
          <w:tcPr>
            <w:tcW w:w="0" w:type="auto"/>
            <w:shd w:val="clear" w:color="auto" w:fill="auto"/>
          </w:tcPr>
          <w:p w:rsidR="006118F3" w:rsidRPr="006118F3" w:rsidRDefault="006118F3" w:rsidP="006118F3">
            <w:pPr>
              <w:widowControl/>
              <w:suppressAutoHyphens/>
              <w:spacing w:after="200" w:line="240" w:lineRule="auto"/>
              <w:contextualSpacing/>
              <w:rPr>
                <w:sz w:val="24"/>
                <w:szCs w:val="24"/>
                <w:lang w:eastAsia="ar-SA"/>
              </w:rPr>
            </w:pPr>
            <w:r w:rsidRPr="006118F3">
              <w:rPr>
                <w:sz w:val="24"/>
                <w:szCs w:val="24"/>
                <w:lang w:eastAsia="ar-SA"/>
              </w:rPr>
              <w:t>Установка оптического кросса</w:t>
            </w:r>
          </w:p>
        </w:tc>
        <w:tc>
          <w:tcPr>
            <w:tcW w:w="0" w:type="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2</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300"/>
        </w:trPr>
        <w:tc>
          <w:tcPr>
            <w:tcW w:w="0" w:type="auto"/>
            <w:gridSpan w:val="5"/>
          </w:tcPr>
          <w:p w:rsidR="006118F3" w:rsidRPr="006118F3" w:rsidRDefault="006118F3" w:rsidP="006118F3">
            <w:pPr>
              <w:suppressAutoHyphens/>
              <w:spacing w:line="240" w:lineRule="auto"/>
              <w:contextualSpacing/>
              <w:jc w:val="center"/>
              <w:rPr>
                <w:bCs/>
                <w:sz w:val="24"/>
                <w:szCs w:val="24"/>
                <w:lang w:eastAsia="ar-SA"/>
              </w:rPr>
            </w:pPr>
            <w:r w:rsidRPr="006118F3">
              <w:rPr>
                <w:bCs/>
                <w:sz w:val="24"/>
                <w:szCs w:val="24"/>
                <w:lang w:eastAsia="ar-SA"/>
              </w:rPr>
              <w:t>Итого:</w:t>
            </w:r>
          </w:p>
        </w:tc>
        <w:tc>
          <w:tcPr>
            <w:tcW w:w="0" w:type="auto"/>
            <w:shd w:val="clear" w:color="auto" w:fill="auto"/>
            <w:hideMark/>
          </w:tcPr>
          <w:p w:rsidR="006118F3" w:rsidRPr="006118F3" w:rsidRDefault="006118F3" w:rsidP="006118F3">
            <w:pPr>
              <w:suppressAutoHyphens/>
              <w:spacing w:line="240" w:lineRule="auto"/>
              <w:contextualSpacing/>
              <w:jc w:val="center"/>
              <w:rPr>
                <w:bCs/>
                <w:sz w:val="24"/>
                <w:szCs w:val="24"/>
                <w:lang w:eastAsia="ar-SA"/>
              </w:rPr>
            </w:pPr>
          </w:p>
        </w:tc>
      </w:tr>
    </w:tbl>
    <w:p w:rsidR="001B324D" w:rsidRPr="006B0F97" w:rsidRDefault="00D4071F" w:rsidP="006118F3">
      <w:pPr>
        <w:spacing w:before="60" w:after="60" w:line="240" w:lineRule="auto"/>
        <w:ind w:firstLine="567"/>
        <w:contextualSpacing/>
        <w:jc w:val="both"/>
        <w:rPr>
          <w:bCs/>
          <w:sz w:val="24"/>
          <w:szCs w:val="24"/>
        </w:rPr>
      </w:pPr>
      <w:r w:rsidRPr="006B0F97">
        <w:rPr>
          <w:bCs/>
          <w:sz w:val="24"/>
          <w:szCs w:val="24"/>
        </w:rPr>
        <w:t>2.2.</w:t>
      </w:r>
      <w:r w:rsidR="0034687E" w:rsidRPr="006B0F97">
        <w:rPr>
          <w:bCs/>
          <w:sz w:val="24"/>
          <w:szCs w:val="24"/>
        </w:rPr>
        <w:t xml:space="preserve"> </w:t>
      </w:r>
      <w:r w:rsidR="00AB4AF4" w:rsidRPr="006B0F97">
        <w:rPr>
          <w:bCs/>
          <w:sz w:val="24"/>
          <w:szCs w:val="24"/>
        </w:rPr>
        <w:t>Цены единицы каждого</w:t>
      </w:r>
      <w:r w:rsidR="00BB3411" w:rsidRPr="006B0F97">
        <w:rPr>
          <w:bCs/>
          <w:sz w:val="24"/>
          <w:szCs w:val="24"/>
        </w:rPr>
        <w:t xml:space="preserve"> товара, используемого при выполнении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390"/>
        <w:gridCol w:w="980"/>
        <w:gridCol w:w="1698"/>
        <w:gridCol w:w="2290"/>
        <w:gridCol w:w="1234"/>
      </w:tblGrid>
      <w:tr w:rsidR="006118F3" w:rsidRPr="006118F3" w:rsidTr="00971958">
        <w:trPr>
          <w:trHeight w:val="1032"/>
        </w:trPr>
        <w:tc>
          <w:tcPr>
            <w:tcW w:w="0" w:type="auto"/>
            <w:shd w:val="clear" w:color="auto" w:fill="auto"/>
            <w:noWrap/>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 </w:t>
            </w:r>
            <w:proofErr w:type="gramStart"/>
            <w:r w:rsidRPr="006118F3">
              <w:rPr>
                <w:bCs/>
                <w:sz w:val="24"/>
                <w:szCs w:val="24"/>
                <w:lang w:eastAsia="ar-SA"/>
              </w:rPr>
              <w:t>п</w:t>
            </w:r>
            <w:proofErr w:type="gramEnd"/>
            <w:r w:rsidRPr="006118F3">
              <w:rPr>
                <w:bCs/>
                <w:sz w:val="24"/>
                <w:szCs w:val="24"/>
                <w:lang w:eastAsia="ar-SA"/>
              </w:rPr>
              <w:t>/п</w:t>
            </w:r>
          </w:p>
        </w:tc>
        <w:tc>
          <w:tcPr>
            <w:tcW w:w="3390" w:type="dxa"/>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Наименование товара</w:t>
            </w:r>
          </w:p>
        </w:tc>
        <w:tc>
          <w:tcPr>
            <w:tcW w:w="980" w:type="dxa"/>
          </w:tcPr>
          <w:p w:rsidR="006118F3" w:rsidRPr="006118F3" w:rsidRDefault="006118F3" w:rsidP="006118F3">
            <w:pPr>
              <w:widowControl/>
              <w:suppressAutoHyphens/>
              <w:spacing w:line="240" w:lineRule="auto"/>
              <w:contextualSpacing/>
              <w:jc w:val="center"/>
              <w:rPr>
                <w:sz w:val="24"/>
                <w:szCs w:val="24"/>
                <w:lang w:eastAsia="ar-SA"/>
              </w:rPr>
            </w:pPr>
            <w:proofErr w:type="spellStart"/>
            <w:r w:rsidRPr="006118F3">
              <w:rPr>
                <w:sz w:val="24"/>
                <w:szCs w:val="24"/>
                <w:lang w:eastAsia="ar-SA"/>
              </w:rPr>
              <w:t>Ед</w:t>
            </w:r>
            <w:proofErr w:type="gramStart"/>
            <w:r w:rsidRPr="006118F3">
              <w:rPr>
                <w:sz w:val="24"/>
                <w:szCs w:val="24"/>
                <w:lang w:eastAsia="ar-SA"/>
              </w:rPr>
              <w:t>.и</w:t>
            </w:r>
            <w:proofErr w:type="gramEnd"/>
            <w:r w:rsidRPr="006118F3">
              <w:rPr>
                <w:sz w:val="24"/>
                <w:szCs w:val="24"/>
                <w:lang w:eastAsia="ar-SA"/>
              </w:rPr>
              <w:t>зм</w:t>
            </w:r>
            <w:proofErr w:type="spellEnd"/>
            <w:r w:rsidRPr="006118F3">
              <w:rPr>
                <w:sz w:val="24"/>
                <w:szCs w:val="24"/>
                <w:lang w:eastAsia="ar-SA"/>
              </w:rPr>
              <w:t>.</w:t>
            </w:r>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Количество, </w:t>
            </w:r>
            <w:proofErr w:type="spellStart"/>
            <w:proofErr w:type="gramStart"/>
            <w:r w:rsidRPr="006118F3">
              <w:rPr>
                <w:bCs/>
                <w:sz w:val="24"/>
                <w:szCs w:val="24"/>
                <w:lang w:eastAsia="ar-SA"/>
              </w:rPr>
              <w:t>шт</w:t>
            </w:r>
            <w:proofErr w:type="spellEnd"/>
            <w:proofErr w:type="gramEnd"/>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Pr>
                <w:bCs/>
                <w:sz w:val="24"/>
                <w:szCs w:val="24"/>
                <w:lang w:eastAsia="ar-SA"/>
              </w:rPr>
              <w:t xml:space="preserve">Цена </w:t>
            </w:r>
            <w:r w:rsidRPr="006118F3">
              <w:rPr>
                <w:bCs/>
                <w:sz w:val="24"/>
                <w:szCs w:val="24"/>
                <w:lang w:eastAsia="ar-SA"/>
              </w:rPr>
              <w:t xml:space="preserve"> единицы товара, </w:t>
            </w:r>
            <w:proofErr w:type="spellStart"/>
            <w:r w:rsidRPr="006118F3">
              <w:rPr>
                <w:bCs/>
                <w:sz w:val="24"/>
                <w:szCs w:val="24"/>
                <w:lang w:eastAsia="ar-SA"/>
              </w:rPr>
              <w:t>руб</w:t>
            </w:r>
            <w:proofErr w:type="spellEnd"/>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Сумма, </w:t>
            </w:r>
            <w:proofErr w:type="spellStart"/>
            <w:r w:rsidRPr="006118F3">
              <w:rPr>
                <w:bCs/>
                <w:sz w:val="24"/>
                <w:szCs w:val="24"/>
                <w:lang w:eastAsia="ar-SA"/>
              </w:rPr>
              <w:t>руб</w:t>
            </w:r>
            <w:proofErr w:type="spellEnd"/>
          </w:p>
        </w:tc>
      </w:tr>
      <w:tr w:rsidR="006118F3" w:rsidRPr="006118F3" w:rsidTr="00971958">
        <w:trPr>
          <w:trHeight w:val="885"/>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1</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Антенно-фидерное устройство в составе:</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антенна диполь </w:t>
            </w:r>
            <w:r w:rsidRPr="006118F3">
              <w:rPr>
                <w:i/>
                <w:sz w:val="24"/>
                <w:szCs w:val="24"/>
                <w:lang w:val="en-US" w:eastAsia="ar-SA"/>
              </w:rPr>
              <w:t>D</w:t>
            </w:r>
            <w:r w:rsidRPr="006118F3">
              <w:rPr>
                <w:i/>
                <w:sz w:val="24"/>
                <w:szCs w:val="24"/>
                <w:lang w:eastAsia="ar-SA"/>
              </w:rPr>
              <w:t>1 – 2 шт.</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панель </w:t>
            </w:r>
            <w:proofErr w:type="spellStart"/>
            <w:r w:rsidRPr="006118F3">
              <w:rPr>
                <w:i/>
                <w:sz w:val="24"/>
                <w:szCs w:val="24"/>
                <w:lang w:eastAsia="ar-SA"/>
              </w:rPr>
              <w:t>грозоразрядников</w:t>
            </w:r>
            <w:proofErr w:type="spellEnd"/>
            <w:r w:rsidRPr="006118F3">
              <w:rPr>
                <w:i/>
                <w:sz w:val="24"/>
                <w:szCs w:val="24"/>
                <w:lang w:eastAsia="ar-SA"/>
              </w:rPr>
              <w:t xml:space="preserve"> </w:t>
            </w:r>
            <w:r w:rsidRPr="006118F3">
              <w:rPr>
                <w:i/>
                <w:sz w:val="24"/>
                <w:szCs w:val="24"/>
                <w:lang w:val="en-US" w:eastAsia="ar-SA"/>
              </w:rPr>
              <w:t>PGR</w:t>
            </w:r>
            <w:r w:rsidRPr="006118F3">
              <w:rPr>
                <w:i/>
                <w:sz w:val="24"/>
                <w:szCs w:val="24"/>
                <w:lang w:eastAsia="ar-SA"/>
              </w:rPr>
              <w:t>-2 – 1 шт.</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LCF</w:t>
            </w:r>
            <w:r w:rsidRPr="006118F3">
              <w:rPr>
                <w:i/>
                <w:sz w:val="24"/>
                <w:szCs w:val="24"/>
                <w:lang w:eastAsia="ar-SA"/>
              </w:rPr>
              <w:t xml:space="preserve"> 12-50 – 150м</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RG</w:t>
            </w:r>
            <w:r w:rsidRPr="006118F3">
              <w:rPr>
                <w:i/>
                <w:sz w:val="24"/>
                <w:szCs w:val="24"/>
                <w:lang w:eastAsia="ar-SA"/>
              </w:rPr>
              <w:t xml:space="preserve">213 – 20м </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UTP</w:t>
            </w:r>
            <w:r w:rsidRPr="006118F3">
              <w:rPr>
                <w:i/>
                <w:sz w:val="24"/>
                <w:szCs w:val="24"/>
                <w:lang w:eastAsia="ar-SA"/>
              </w:rPr>
              <w:t xml:space="preserve"> 5 кат.  – 20м</w:t>
            </w:r>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xml:space="preserve">- разъемы, заземлители  - 2 </w:t>
            </w:r>
            <w:proofErr w:type="spellStart"/>
            <w:r w:rsidRPr="006118F3">
              <w:rPr>
                <w:i/>
                <w:sz w:val="24"/>
                <w:szCs w:val="24"/>
                <w:lang w:eastAsia="ar-SA"/>
              </w:rPr>
              <w:t>компл</w:t>
            </w:r>
            <w:proofErr w:type="spellEnd"/>
            <w:r w:rsidRPr="006118F3">
              <w:rPr>
                <w:i/>
                <w:sz w:val="24"/>
                <w:szCs w:val="24"/>
                <w:lang w:eastAsia="ar-SA"/>
              </w:rPr>
              <w:t>.</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644"/>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2</w:t>
            </w:r>
          </w:p>
        </w:tc>
        <w:tc>
          <w:tcPr>
            <w:tcW w:w="3390" w:type="dxa"/>
            <w:shd w:val="clear" w:color="auto" w:fill="auto"/>
            <w:vAlign w:val="center"/>
          </w:tcPr>
          <w:p w:rsidR="006118F3" w:rsidRPr="006118F3" w:rsidRDefault="006118F3" w:rsidP="006118F3">
            <w:pPr>
              <w:widowControl/>
              <w:suppressAutoHyphens/>
              <w:spacing w:line="240" w:lineRule="auto"/>
              <w:contextualSpacing/>
              <w:rPr>
                <w:color w:val="000000"/>
                <w:sz w:val="24"/>
                <w:szCs w:val="24"/>
                <w:lang w:eastAsia="ar-SA"/>
              </w:rPr>
            </w:pPr>
            <w:r w:rsidRPr="006118F3">
              <w:rPr>
                <w:sz w:val="24"/>
                <w:szCs w:val="24"/>
                <w:lang w:eastAsia="ar-SA"/>
              </w:rPr>
              <w:t>Радиостанция Лазурит 1Р23СВ или эквивалент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2</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09"/>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3</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Сетевое оборудование в составе:</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Контроллер радиостанции BARIX </w:t>
            </w:r>
            <w:proofErr w:type="spellStart"/>
            <w:r w:rsidRPr="006118F3">
              <w:rPr>
                <w:i/>
                <w:sz w:val="24"/>
                <w:szCs w:val="24"/>
                <w:lang w:eastAsia="ar-SA"/>
              </w:rPr>
              <w:t>Annuncicom</w:t>
            </w:r>
            <w:proofErr w:type="spellEnd"/>
            <w:r w:rsidRPr="006118F3">
              <w:rPr>
                <w:i/>
                <w:sz w:val="24"/>
                <w:szCs w:val="24"/>
                <w:lang w:eastAsia="ar-SA"/>
              </w:rPr>
              <w:t xml:space="preserve"> 200 или эквивалент – 4 шт.</w:t>
            </w:r>
          </w:p>
          <w:p w:rsidR="006118F3" w:rsidRPr="006118F3" w:rsidRDefault="006118F3" w:rsidP="006118F3">
            <w:pPr>
              <w:widowControl/>
              <w:suppressAutoHyphens/>
              <w:spacing w:line="240" w:lineRule="auto"/>
              <w:contextualSpacing/>
              <w:jc w:val="both"/>
              <w:rPr>
                <w:i/>
                <w:sz w:val="24"/>
                <w:szCs w:val="24"/>
                <w:lang w:eastAsia="ar-SA"/>
              </w:rPr>
            </w:pPr>
            <w:r w:rsidRPr="006118F3">
              <w:rPr>
                <w:i/>
                <w:sz w:val="24"/>
                <w:szCs w:val="24"/>
                <w:lang w:eastAsia="ar-SA"/>
              </w:rPr>
              <w:t>- Устройство N-</w:t>
            </w:r>
            <w:proofErr w:type="spellStart"/>
            <w:r w:rsidRPr="006118F3">
              <w:rPr>
                <w:i/>
                <w:sz w:val="24"/>
                <w:szCs w:val="24"/>
                <w:lang w:eastAsia="ar-SA"/>
              </w:rPr>
              <w:t>Port</w:t>
            </w:r>
            <w:proofErr w:type="spellEnd"/>
            <w:r w:rsidRPr="006118F3">
              <w:rPr>
                <w:i/>
                <w:sz w:val="24"/>
                <w:szCs w:val="24"/>
                <w:lang w:eastAsia="ar-SA"/>
              </w:rPr>
              <w:t xml:space="preserve"> 2 RS232 ГОСТ </w:t>
            </w:r>
            <w:proofErr w:type="gramStart"/>
            <w:r w:rsidRPr="006118F3">
              <w:rPr>
                <w:i/>
                <w:sz w:val="24"/>
                <w:szCs w:val="24"/>
                <w:lang w:eastAsia="ar-SA"/>
              </w:rPr>
              <w:t>Р</w:t>
            </w:r>
            <w:proofErr w:type="gramEnd"/>
            <w:r w:rsidRPr="006118F3">
              <w:rPr>
                <w:i/>
                <w:sz w:val="24"/>
                <w:szCs w:val="24"/>
                <w:lang w:eastAsia="ar-SA"/>
              </w:rPr>
              <w:t xml:space="preserve"> 50668-94  - 1шт</w:t>
            </w:r>
          </w:p>
          <w:p w:rsidR="006118F3" w:rsidRPr="006118F3" w:rsidRDefault="006118F3" w:rsidP="006118F3">
            <w:pPr>
              <w:widowControl/>
              <w:suppressAutoHyphens/>
              <w:spacing w:line="240" w:lineRule="auto"/>
              <w:contextualSpacing/>
              <w:jc w:val="both"/>
              <w:rPr>
                <w:i/>
                <w:sz w:val="24"/>
                <w:szCs w:val="24"/>
                <w:lang w:eastAsia="ar-SA"/>
              </w:rPr>
            </w:pPr>
            <w:r w:rsidRPr="006118F3">
              <w:rPr>
                <w:i/>
                <w:sz w:val="24"/>
                <w:szCs w:val="24"/>
                <w:lang w:eastAsia="ar-SA"/>
              </w:rPr>
              <w:t xml:space="preserve">- Коммутатор ЛВС 8 портов </w:t>
            </w:r>
            <w:r w:rsidRPr="006118F3">
              <w:rPr>
                <w:i/>
                <w:sz w:val="24"/>
                <w:szCs w:val="24"/>
                <w:lang w:eastAsia="ar-SA"/>
              </w:rPr>
              <w:lastRenderedPageBreak/>
              <w:t xml:space="preserve">с </w:t>
            </w:r>
            <w:r w:rsidRPr="006118F3">
              <w:rPr>
                <w:i/>
                <w:sz w:val="24"/>
                <w:szCs w:val="24"/>
                <w:lang w:val="en-US" w:eastAsia="ar-SA"/>
              </w:rPr>
              <w:t>SFP</w:t>
            </w:r>
            <w:r w:rsidRPr="006118F3">
              <w:rPr>
                <w:i/>
                <w:sz w:val="24"/>
                <w:szCs w:val="24"/>
                <w:lang w:eastAsia="ar-SA"/>
              </w:rPr>
              <w:t xml:space="preserve"> с оптическим модулем ГОСТ </w:t>
            </w:r>
            <w:proofErr w:type="gramStart"/>
            <w:r w:rsidRPr="006118F3">
              <w:rPr>
                <w:i/>
                <w:sz w:val="24"/>
                <w:szCs w:val="24"/>
                <w:lang w:eastAsia="ar-SA"/>
              </w:rPr>
              <w:t>Р</w:t>
            </w:r>
            <w:proofErr w:type="gramEnd"/>
            <w:r w:rsidRPr="006118F3">
              <w:rPr>
                <w:i/>
                <w:sz w:val="24"/>
                <w:szCs w:val="24"/>
                <w:lang w:eastAsia="ar-SA"/>
              </w:rPr>
              <w:t xml:space="preserve"> 50397-2011  - 2 </w:t>
            </w:r>
            <w:proofErr w:type="spellStart"/>
            <w:r w:rsidRPr="006118F3">
              <w:rPr>
                <w:i/>
                <w:sz w:val="24"/>
                <w:szCs w:val="24"/>
                <w:lang w:eastAsia="ar-SA"/>
              </w:rPr>
              <w:t>шт</w:t>
            </w:r>
            <w:proofErr w:type="spellEnd"/>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Щиток электрический в сборе со счетчиком (однофазный одно тарифный) и предохранительными автоматами (6А, в кол-ве 2 шт.) ГОСТ 32397-2013 – 1шт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lastRenderedPageBreak/>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554"/>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lastRenderedPageBreak/>
              <w:t>4</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Автоматизированное рабочее место  оператора УКВ в составе:</w:t>
            </w:r>
          </w:p>
          <w:p w:rsidR="006118F3" w:rsidRPr="006118F3" w:rsidRDefault="006118F3" w:rsidP="006118F3">
            <w:pPr>
              <w:widowControl/>
              <w:suppressAutoHyphens/>
              <w:spacing w:line="240" w:lineRule="auto"/>
              <w:contextualSpacing/>
              <w:jc w:val="both"/>
              <w:rPr>
                <w:i/>
                <w:sz w:val="24"/>
                <w:szCs w:val="24"/>
                <w:lang w:eastAsia="ar-SA"/>
              </w:rPr>
            </w:pPr>
            <w:proofErr w:type="gramStart"/>
            <w:r w:rsidRPr="006118F3">
              <w:rPr>
                <w:sz w:val="24"/>
                <w:szCs w:val="24"/>
                <w:lang w:eastAsia="ar-SA"/>
              </w:rPr>
              <w:t xml:space="preserve">- </w:t>
            </w:r>
            <w:r w:rsidRPr="006118F3">
              <w:rPr>
                <w:i/>
                <w:sz w:val="24"/>
                <w:szCs w:val="24"/>
                <w:lang w:eastAsia="ar-SA"/>
              </w:rPr>
              <w:t xml:space="preserve">Сенсорный моноблок 12" (с комплектом кабелей) (ATOL </w:t>
            </w:r>
            <w:proofErr w:type="spellStart"/>
            <w:r w:rsidRPr="006118F3">
              <w:rPr>
                <w:i/>
                <w:sz w:val="24"/>
                <w:szCs w:val="24"/>
                <w:lang w:eastAsia="ar-SA"/>
              </w:rPr>
              <w:t>Optima</w:t>
            </w:r>
            <w:proofErr w:type="spellEnd"/>
            <w:r w:rsidRPr="006118F3">
              <w:rPr>
                <w:i/>
                <w:sz w:val="24"/>
                <w:szCs w:val="24"/>
                <w:lang w:eastAsia="ar-SA"/>
              </w:rPr>
              <w:t xml:space="preserve"> [11,6" </w:t>
            </w:r>
            <w:proofErr w:type="spellStart"/>
            <w:r w:rsidRPr="006118F3">
              <w:rPr>
                <w:i/>
                <w:sz w:val="24"/>
                <w:szCs w:val="24"/>
                <w:lang w:eastAsia="ar-SA"/>
              </w:rPr>
              <w:t>Intel</w:t>
            </w:r>
            <w:proofErr w:type="spellEnd"/>
            <w:r w:rsidRPr="006118F3">
              <w:rPr>
                <w:i/>
                <w:sz w:val="24"/>
                <w:szCs w:val="24"/>
                <w:lang w:eastAsia="ar-SA"/>
              </w:rPr>
              <w:t xml:space="preserve"> </w:t>
            </w:r>
            <w:proofErr w:type="spellStart"/>
            <w:r w:rsidRPr="006118F3">
              <w:rPr>
                <w:i/>
                <w:sz w:val="24"/>
                <w:szCs w:val="24"/>
                <w:lang w:eastAsia="ar-SA"/>
              </w:rPr>
              <w:t>Celeron</w:t>
            </w:r>
            <w:proofErr w:type="spellEnd"/>
            <w:r w:rsidRPr="006118F3">
              <w:rPr>
                <w:i/>
                <w:sz w:val="24"/>
                <w:szCs w:val="24"/>
                <w:lang w:eastAsia="ar-SA"/>
              </w:rPr>
              <w:t xml:space="preserve"> N3350, 2 ГБ ОЗУ, 32 ГБ MMC, без АКБ, без ОС]) или эквивалент с ПО для УКВ на 1 радиостанцию – 2шт</w:t>
            </w:r>
            <w:proofErr w:type="gramEnd"/>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Панель оператора ЮТНК.468361.101 – 2 </w:t>
            </w:r>
            <w:proofErr w:type="spellStart"/>
            <w:proofErr w:type="gramStart"/>
            <w:r w:rsidRPr="006118F3">
              <w:rPr>
                <w:i/>
                <w:sz w:val="24"/>
                <w:szCs w:val="24"/>
                <w:lang w:eastAsia="ar-SA"/>
              </w:rPr>
              <w:t>шт</w:t>
            </w:r>
            <w:proofErr w:type="spellEnd"/>
            <w:proofErr w:type="gramEnd"/>
            <w:r w:rsidRPr="006118F3">
              <w:rPr>
                <w:i/>
                <w:sz w:val="24"/>
                <w:szCs w:val="24"/>
                <w:lang w:eastAsia="ar-SA"/>
              </w:rPr>
              <w:t xml:space="preserve"> </w:t>
            </w:r>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Микрофон ICOM SM-30 – 2шт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592"/>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5</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Оборудование оптической линии связи в составе:</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Кабель оптический </w:t>
            </w:r>
            <w:proofErr w:type="spellStart"/>
            <w:r w:rsidRPr="006118F3">
              <w:rPr>
                <w:i/>
                <w:sz w:val="24"/>
                <w:szCs w:val="24"/>
                <w:lang w:eastAsia="ar-SA"/>
              </w:rPr>
              <w:t>одномодовый</w:t>
            </w:r>
            <w:proofErr w:type="spellEnd"/>
            <w:r w:rsidRPr="006118F3">
              <w:rPr>
                <w:i/>
                <w:sz w:val="24"/>
                <w:szCs w:val="24"/>
                <w:lang w:eastAsia="ar-SA"/>
              </w:rPr>
              <w:t xml:space="preserve"> для наружной прокладки </w:t>
            </w:r>
            <w:r w:rsidRPr="006118F3">
              <w:rPr>
                <w:i/>
                <w:sz w:val="24"/>
                <w:szCs w:val="24"/>
                <w:shd w:val="clear" w:color="auto" w:fill="FFFFFF"/>
                <w:lang w:eastAsia="ar-SA"/>
              </w:rPr>
              <w:t xml:space="preserve">ОКК-Л </w:t>
            </w:r>
            <w:r w:rsidRPr="006118F3">
              <w:rPr>
                <w:i/>
                <w:sz w:val="24"/>
                <w:szCs w:val="24"/>
                <w:lang w:eastAsia="ar-SA"/>
              </w:rPr>
              <w:t xml:space="preserve">ГОСТ </w:t>
            </w:r>
            <w:proofErr w:type="gramStart"/>
            <w:r w:rsidRPr="006118F3">
              <w:rPr>
                <w:i/>
                <w:sz w:val="24"/>
                <w:szCs w:val="24"/>
                <w:lang w:eastAsia="ar-SA"/>
              </w:rPr>
              <w:t>Р</w:t>
            </w:r>
            <w:proofErr w:type="gramEnd"/>
            <w:r w:rsidRPr="006118F3">
              <w:rPr>
                <w:i/>
                <w:sz w:val="24"/>
                <w:szCs w:val="24"/>
                <w:lang w:eastAsia="ar-SA"/>
              </w:rPr>
              <w:t xml:space="preserve"> 57139-2016 – 650м</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 xml:space="preserve">- </w:t>
            </w:r>
            <w:r w:rsidRPr="006118F3">
              <w:rPr>
                <w:i/>
                <w:sz w:val="24"/>
                <w:szCs w:val="24"/>
                <w:lang w:eastAsia="ar-SA"/>
              </w:rPr>
              <w:t>Кросс оптический 8-портовый КС-24-1</w:t>
            </w:r>
            <w:r w:rsidRPr="006118F3">
              <w:rPr>
                <w:i/>
                <w:sz w:val="24"/>
                <w:szCs w:val="24"/>
                <w:lang w:val="en-US" w:eastAsia="ar-SA"/>
              </w:rPr>
              <w:t>U</w:t>
            </w:r>
            <w:r w:rsidRPr="006118F3">
              <w:rPr>
                <w:i/>
                <w:sz w:val="24"/>
                <w:szCs w:val="24"/>
                <w:lang w:eastAsia="ar-SA"/>
              </w:rPr>
              <w:t>-8-</w:t>
            </w:r>
            <w:r w:rsidRPr="006118F3">
              <w:rPr>
                <w:i/>
                <w:sz w:val="24"/>
                <w:szCs w:val="24"/>
                <w:lang w:val="en-US" w:eastAsia="ar-SA"/>
              </w:rPr>
              <w:t>SC</w:t>
            </w:r>
            <w:r w:rsidRPr="006118F3">
              <w:rPr>
                <w:i/>
                <w:sz w:val="24"/>
                <w:szCs w:val="24"/>
                <w:lang w:eastAsia="ar-SA"/>
              </w:rPr>
              <w:t xml:space="preserve"> – 1шт</w:t>
            </w:r>
          </w:p>
          <w:p w:rsidR="006118F3" w:rsidRPr="006118F3" w:rsidRDefault="006118F3" w:rsidP="006118F3">
            <w:pPr>
              <w:widowControl/>
              <w:suppressAutoHyphens/>
              <w:spacing w:line="240" w:lineRule="auto"/>
              <w:contextualSpacing/>
              <w:rPr>
                <w:color w:val="000000"/>
                <w:sz w:val="24"/>
                <w:szCs w:val="24"/>
                <w:lang w:eastAsia="ar-SA"/>
              </w:rPr>
            </w:pPr>
            <w:r w:rsidRPr="006118F3">
              <w:rPr>
                <w:sz w:val="24"/>
                <w:szCs w:val="24"/>
                <w:lang w:eastAsia="ar-SA"/>
              </w:rPr>
              <w:t xml:space="preserve">- </w:t>
            </w:r>
            <w:r w:rsidRPr="006118F3">
              <w:rPr>
                <w:i/>
                <w:sz w:val="24"/>
                <w:szCs w:val="24"/>
                <w:lang w:eastAsia="ar-SA"/>
              </w:rPr>
              <w:t xml:space="preserve">Кросс оптический 8-портовый КС-8-SC – 1 </w:t>
            </w:r>
            <w:proofErr w:type="spellStart"/>
            <w:proofErr w:type="gramStart"/>
            <w:r w:rsidRPr="006118F3">
              <w:rPr>
                <w:i/>
                <w:sz w:val="24"/>
                <w:szCs w:val="24"/>
                <w:lang w:eastAsia="ar-SA"/>
              </w:rPr>
              <w:t>шт</w:t>
            </w:r>
            <w:proofErr w:type="spellEnd"/>
            <w:proofErr w:type="gramEnd"/>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300"/>
        </w:trPr>
        <w:tc>
          <w:tcPr>
            <w:tcW w:w="0" w:type="auto"/>
            <w:gridSpan w:val="5"/>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Итого:</w:t>
            </w:r>
          </w:p>
        </w:tc>
        <w:tc>
          <w:tcPr>
            <w:tcW w:w="0" w:type="auto"/>
            <w:shd w:val="clear" w:color="auto" w:fill="auto"/>
          </w:tcPr>
          <w:p w:rsidR="006118F3" w:rsidRPr="006118F3" w:rsidRDefault="006118F3" w:rsidP="006118F3">
            <w:pPr>
              <w:spacing w:line="240" w:lineRule="auto"/>
              <w:contextualSpacing/>
              <w:jc w:val="center"/>
              <w:rPr>
                <w:bCs/>
                <w:sz w:val="24"/>
                <w:szCs w:val="24"/>
                <w:lang w:eastAsia="ar-SA"/>
              </w:rPr>
            </w:pPr>
          </w:p>
        </w:tc>
      </w:tr>
    </w:tbl>
    <w:p w:rsidR="00BB3411" w:rsidRPr="006B0F97" w:rsidRDefault="00BB3411" w:rsidP="006118F3">
      <w:pPr>
        <w:spacing w:before="60" w:after="60" w:line="240" w:lineRule="auto"/>
        <w:ind w:firstLine="567"/>
        <w:contextualSpacing/>
        <w:jc w:val="both"/>
        <w:rPr>
          <w:bCs/>
          <w:sz w:val="24"/>
          <w:szCs w:val="24"/>
        </w:rPr>
      </w:pPr>
    </w:p>
    <w:p w:rsidR="006118F3" w:rsidRPr="00174403" w:rsidRDefault="006118F3" w:rsidP="006118F3">
      <w:pPr>
        <w:spacing w:line="240" w:lineRule="auto"/>
        <w:contextualSpacing/>
        <w:jc w:val="both"/>
        <w:rPr>
          <w:sz w:val="24"/>
          <w:szCs w:val="24"/>
        </w:rPr>
      </w:pPr>
      <w:r w:rsidRPr="00174403">
        <w:rPr>
          <w:sz w:val="24"/>
          <w:szCs w:val="24"/>
        </w:rPr>
        <w:t xml:space="preserve">Цена договора включает в себя стоимость </w:t>
      </w:r>
      <w:r>
        <w:rPr>
          <w:sz w:val="24"/>
          <w:szCs w:val="24"/>
        </w:rPr>
        <w:t xml:space="preserve">поставляемого радиооборудования, </w:t>
      </w:r>
      <w:r w:rsidRPr="00174403">
        <w:rPr>
          <w:sz w:val="24"/>
          <w:szCs w:val="24"/>
        </w:rPr>
        <w:t>выполнения работ</w:t>
      </w:r>
      <w:r>
        <w:rPr>
          <w:sz w:val="24"/>
          <w:szCs w:val="24"/>
        </w:rPr>
        <w:t xml:space="preserve"> по его монтажу, подключению и </w:t>
      </w:r>
      <w:proofErr w:type="spellStart"/>
      <w:r>
        <w:rPr>
          <w:sz w:val="24"/>
          <w:szCs w:val="24"/>
        </w:rPr>
        <w:t>пусконаладке</w:t>
      </w:r>
      <w:proofErr w:type="spellEnd"/>
      <w:r w:rsidRPr="00174403">
        <w:rPr>
          <w:sz w:val="24"/>
          <w:szCs w:val="24"/>
        </w:rPr>
        <w:t>,</w:t>
      </w:r>
      <w:r>
        <w:rPr>
          <w:sz w:val="24"/>
          <w:szCs w:val="24"/>
        </w:rPr>
        <w:t xml:space="preserve"> </w:t>
      </w:r>
      <w:r w:rsidRPr="009A4415">
        <w:rPr>
          <w:sz w:val="24"/>
          <w:szCs w:val="24"/>
        </w:rPr>
        <w:t>транспортных расходов Подрядчика</w:t>
      </w:r>
      <w:r>
        <w:rPr>
          <w:sz w:val="24"/>
          <w:szCs w:val="24"/>
        </w:rPr>
        <w:t>,</w:t>
      </w:r>
      <w:r w:rsidRPr="00174403">
        <w:rPr>
          <w:sz w:val="24"/>
          <w:szCs w:val="24"/>
        </w:rPr>
        <w:t xml:space="preserve">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E917B7" w:rsidRPr="006B0F97" w:rsidRDefault="00E917B7" w:rsidP="006118F3">
      <w:pPr>
        <w:spacing w:before="60" w:after="60" w:line="240" w:lineRule="auto"/>
        <w:ind w:firstLine="709"/>
        <w:contextualSpacing/>
        <w:jc w:val="both"/>
        <w:rPr>
          <w:color w:val="000000"/>
          <w:sz w:val="24"/>
          <w:szCs w:val="24"/>
        </w:rPr>
      </w:pPr>
      <w:r w:rsidRPr="006B0F97">
        <w:rPr>
          <w:color w:val="000000"/>
          <w:sz w:val="24"/>
          <w:szCs w:val="24"/>
        </w:rPr>
        <w:t xml:space="preserve">Согласие участника </w:t>
      </w:r>
      <w:r w:rsidR="00925EE8" w:rsidRPr="006B0F97">
        <w:rPr>
          <w:color w:val="000000"/>
          <w:sz w:val="24"/>
          <w:szCs w:val="24"/>
        </w:rPr>
        <w:t>з</w:t>
      </w:r>
      <w:r w:rsidR="00192064" w:rsidRPr="006B0F97">
        <w:rPr>
          <w:color w:val="000000"/>
          <w:sz w:val="24"/>
          <w:szCs w:val="24"/>
        </w:rPr>
        <w:t>акупки</w:t>
      </w:r>
      <w:r w:rsidRPr="006B0F97">
        <w:rPr>
          <w:color w:val="000000"/>
          <w:sz w:val="24"/>
          <w:szCs w:val="24"/>
        </w:rPr>
        <w:t xml:space="preserve"> исполнить условия проекта договора, указанные в </w:t>
      </w:r>
      <w:r w:rsidR="00412A72" w:rsidRPr="006B0F97">
        <w:rPr>
          <w:color w:val="000000"/>
          <w:sz w:val="24"/>
          <w:szCs w:val="24"/>
        </w:rPr>
        <w:t>извещении (</w:t>
      </w:r>
      <w:r w:rsidR="005F7FAE" w:rsidRPr="006B0F97">
        <w:rPr>
          <w:color w:val="000000"/>
          <w:sz w:val="24"/>
          <w:szCs w:val="24"/>
        </w:rPr>
        <w:t>д</w:t>
      </w:r>
      <w:r w:rsidR="00E53C7D" w:rsidRPr="006B0F97">
        <w:rPr>
          <w:color w:val="000000"/>
          <w:sz w:val="24"/>
          <w:szCs w:val="24"/>
        </w:rPr>
        <w:t>окументации</w:t>
      </w:r>
      <w:r w:rsidR="00412A72" w:rsidRPr="006B0F97">
        <w:rPr>
          <w:color w:val="000000"/>
          <w:sz w:val="24"/>
          <w:szCs w:val="24"/>
        </w:rPr>
        <w:t>)</w:t>
      </w:r>
      <w:r w:rsidRPr="006B0F97">
        <w:rPr>
          <w:color w:val="000000"/>
          <w:sz w:val="24"/>
          <w:szCs w:val="24"/>
        </w:rPr>
        <w:t xml:space="preserve"> о проведении запроса котировок</w:t>
      </w:r>
      <w:r w:rsidR="00B04680" w:rsidRPr="006B0F97">
        <w:rPr>
          <w:color w:val="000000"/>
          <w:sz w:val="24"/>
          <w:szCs w:val="24"/>
        </w:rPr>
        <w:t xml:space="preserve"> в электронной форме</w:t>
      </w:r>
      <w:r w:rsidRPr="006B0F97">
        <w:rPr>
          <w:color w:val="000000"/>
          <w:sz w:val="24"/>
          <w:szCs w:val="24"/>
        </w:rPr>
        <w:t>: __________________.</w:t>
      </w:r>
    </w:p>
    <w:p w:rsidR="00E917B7" w:rsidRPr="006B0F97" w:rsidRDefault="00E917B7" w:rsidP="006118F3">
      <w:pPr>
        <w:tabs>
          <w:tab w:val="left" w:pos="1080"/>
        </w:tabs>
        <w:spacing w:line="240" w:lineRule="auto"/>
        <w:ind w:left="709"/>
        <w:contextualSpacing/>
        <w:jc w:val="both"/>
        <w:rPr>
          <w:color w:val="000000"/>
          <w:sz w:val="24"/>
          <w:szCs w:val="24"/>
        </w:rPr>
      </w:pPr>
      <w:r w:rsidRPr="006B0F97">
        <w:rPr>
          <w:color w:val="000000"/>
          <w:sz w:val="24"/>
          <w:szCs w:val="24"/>
          <w:vertAlign w:val="superscript"/>
        </w:rPr>
        <w:t xml:space="preserve">                                                                           </w:t>
      </w:r>
      <w:r w:rsidR="001629D1" w:rsidRPr="006B0F97">
        <w:rPr>
          <w:color w:val="000000"/>
          <w:sz w:val="24"/>
          <w:szCs w:val="24"/>
          <w:vertAlign w:val="superscript"/>
        </w:rPr>
        <w:t xml:space="preserve">                         </w:t>
      </w:r>
      <w:r w:rsidR="00B04680" w:rsidRPr="006B0F97">
        <w:rPr>
          <w:color w:val="000000"/>
          <w:sz w:val="24"/>
          <w:szCs w:val="24"/>
          <w:vertAlign w:val="superscript"/>
        </w:rPr>
        <w:t xml:space="preserve">                 </w:t>
      </w:r>
      <w:r w:rsidR="00DF35DD" w:rsidRPr="006B0F97">
        <w:rPr>
          <w:color w:val="000000"/>
          <w:sz w:val="24"/>
          <w:szCs w:val="24"/>
          <w:vertAlign w:val="superscript"/>
        </w:rPr>
        <w:t xml:space="preserve">                            </w:t>
      </w:r>
      <w:r w:rsidR="00B04680" w:rsidRPr="006B0F97">
        <w:rPr>
          <w:color w:val="000000"/>
          <w:sz w:val="24"/>
          <w:szCs w:val="24"/>
          <w:vertAlign w:val="superscript"/>
        </w:rPr>
        <w:t xml:space="preserve"> </w:t>
      </w:r>
      <w:r w:rsidR="00412A72" w:rsidRPr="006B0F97">
        <w:rPr>
          <w:color w:val="000000"/>
          <w:sz w:val="24"/>
          <w:szCs w:val="24"/>
          <w:vertAlign w:val="superscript"/>
        </w:rPr>
        <w:t xml:space="preserve">    </w:t>
      </w:r>
      <w:r w:rsidRPr="006B0F97">
        <w:rPr>
          <w:color w:val="FF0000"/>
          <w:sz w:val="24"/>
          <w:szCs w:val="24"/>
          <w:vertAlign w:val="superscript"/>
        </w:rPr>
        <w:t>(</w:t>
      </w:r>
      <w:proofErr w:type="gramStart"/>
      <w:r w:rsidRPr="006B0F97">
        <w:rPr>
          <w:i/>
          <w:color w:val="FF0000"/>
          <w:sz w:val="24"/>
          <w:szCs w:val="24"/>
          <w:vertAlign w:val="superscript"/>
        </w:rPr>
        <w:t>согласен</w:t>
      </w:r>
      <w:proofErr w:type="gramEnd"/>
      <w:r w:rsidRPr="006B0F97">
        <w:rPr>
          <w:i/>
          <w:color w:val="FF0000"/>
          <w:sz w:val="24"/>
          <w:szCs w:val="24"/>
          <w:vertAlign w:val="superscript"/>
        </w:rPr>
        <w:t>/не согласен</w:t>
      </w:r>
      <w:r w:rsidRPr="006B0F97">
        <w:rPr>
          <w:color w:val="FF0000"/>
          <w:sz w:val="24"/>
          <w:szCs w:val="24"/>
          <w:vertAlign w:val="superscript"/>
        </w:rPr>
        <w:t>)</w:t>
      </w:r>
    </w:p>
    <w:p w:rsidR="00E917B7" w:rsidRPr="006B0F97" w:rsidRDefault="005A314D" w:rsidP="006118F3">
      <w:pPr>
        <w:spacing w:line="240" w:lineRule="auto"/>
        <w:ind w:firstLine="709"/>
        <w:contextualSpacing/>
        <w:jc w:val="both"/>
        <w:rPr>
          <w:color w:val="000000"/>
          <w:sz w:val="24"/>
          <w:szCs w:val="24"/>
        </w:rPr>
      </w:pPr>
      <w:r w:rsidRPr="006B0F97">
        <w:rPr>
          <w:b/>
          <w:color w:val="000000"/>
          <w:sz w:val="24"/>
          <w:szCs w:val="24"/>
        </w:rPr>
        <w:t>3.</w:t>
      </w:r>
      <w:r w:rsidRPr="006B0F97">
        <w:rPr>
          <w:color w:val="000000"/>
          <w:sz w:val="24"/>
          <w:szCs w:val="24"/>
        </w:rPr>
        <w:t xml:space="preserve"> </w:t>
      </w:r>
      <w:r w:rsidR="00E917B7" w:rsidRPr="006B0F97">
        <w:rPr>
          <w:color w:val="000000"/>
          <w:sz w:val="24"/>
          <w:szCs w:val="24"/>
        </w:rPr>
        <w:t xml:space="preserve">Мы гарантируем достоверность представленной нами в заявке информации и подтверждаем </w:t>
      </w:r>
      <w:r w:rsidR="007E4F99" w:rsidRPr="006B0F97">
        <w:rPr>
          <w:color w:val="000000"/>
          <w:sz w:val="24"/>
          <w:szCs w:val="24"/>
        </w:rPr>
        <w:t xml:space="preserve">соответствие </w:t>
      </w:r>
      <w:r w:rsidR="00E917B7" w:rsidRPr="006B0F97">
        <w:rPr>
          <w:color w:val="000000"/>
          <w:sz w:val="24"/>
          <w:szCs w:val="24"/>
        </w:rPr>
        <w:t>____________________________________________________________</w:t>
      </w:r>
      <w:r w:rsidR="007E4F99" w:rsidRPr="006B0F97">
        <w:rPr>
          <w:color w:val="000000"/>
          <w:sz w:val="24"/>
          <w:szCs w:val="24"/>
        </w:rPr>
        <w:t>______</w:t>
      </w:r>
    </w:p>
    <w:p w:rsidR="00E917B7" w:rsidRPr="006B0F97" w:rsidRDefault="00520F9E" w:rsidP="006118F3">
      <w:pPr>
        <w:spacing w:line="240" w:lineRule="auto"/>
        <w:contextualSpacing/>
        <w:jc w:val="center"/>
        <w:rPr>
          <w:i/>
          <w:color w:val="FF0000"/>
          <w:sz w:val="24"/>
          <w:szCs w:val="24"/>
          <w:vertAlign w:val="superscript"/>
        </w:rPr>
      </w:pPr>
      <w:r w:rsidRPr="006B0F97">
        <w:rPr>
          <w:i/>
          <w:color w:val="FF0000"/>
          <w:sz w:val="24"/>
          <w:szCs w:val="24"/>
          <w:vertAlign w:val="superscript"/>
        </w:rPr>
        <w:t>(наименование участника закупки</w:t>
      </w:r>
      <w:r w:rsidR="00E917B7" w:rsidRPr="006B0F97">
        <w:rPr>
          <w:i/>
          <w:color w:val="FF0000"/>
          <w:sz w:val="24"/>
          <w:szCs w:val="24"/>
          <w:vertAlign w:val="superscript"/>
        </w:rPr>
        <w:t>)</w:t>
      </w:r>
    </w:p>
    <w:p w:rsidR="007E4F99" w:rsidRPr="006B0F97" w:rsidRDefault="00CA367B" w:rsidP="006118F3">
      <w:pPr>
        <w:spacing w:line="240" w:lineRule="auto"/>
        <w:contextualSpacing/>
        <w:jc w:val="both"/>
        <w:rPr>
          <w:color w:val="000000"/>
          <w:sz w:val="24"/>
          <w:szCs w:val="24"/>
        </w:rPr>
      </w:pPr>
      <w:r w:rsidRPr="006B0F97">
        <w:rPr>
          <w:color w:val="000000"/>
          <w:sz w:val="24"/>
          <w:szCs w:val="24"/>
        </w:rPr>
        <w:t xml:space="preserve">следующим </w:t>
      </w:r>
      <w:r w:rsidR="007E4F99" w:rsidRPr="006B0F97">
        <w:rPr>
          <w:color w:val="000000"/>
          <w:sz w:val="24"/>
          <w:szCs w:val="24"/>
        </w:rPr>
        <w:t>требованиям пункта</w:t>
      </w:r>
      <w:r w:rsidR="007E4F99" w:rsidRPr="006B0F97">
        <w:rPr>
          <w:color w:val="000000"/>
          <w:sz w:val="24"/>
          <w:szCs w:val="24"/>
          <w:vertAlign w:val="superscript"/>
        </w:rPr>
        <w:t xml:space="preserve"> </w:t>
      </w:r>
      <w:r w:rsidRPr="006B0F97">
        <w:rPr>
          <w:sz w:val="24"/>
          <w:szCs w:val="24"/>
        </w:rPr>
        <w:t>13</w:t>
      </w:r>
      <w:r w:rsidR="00EE6273" w:rsidRPr="006B0F97">
        <w:rPr>
          <w:sz w:val="24"/>
          <w:szCs w:val="24"/>
        </w:rPr>
        <w:t>.1</w:t>
      </w:r>
      <w:r w:rsidR="007E4F99" w:rsidRPr="006B0F97">
        <w:rPr>
          <w:sz w:val="24"/>
          <w:szCs w:val="24"/>
        </w:rPr>
        <w:t xml:space="preserve"> </w:t>
      </w:r>
      <w:r w:rsidR="005408FD" w:rsidRPr="006B0F97">
        <w:rPr>
          <w:color w:val="000000"/>
          <w:sz w:val="24"/>
          <w:szCs w:val="24"/>
        </w:rPr>
        <w:t>д</w:t>
      </w:r>
      <w:r w:rsidR="00EE6273" w:rsidRPr="006B0F97">
        <w:rPr>
          <w:color w:val="000000"/>
          <w:sz w:val="24"/>
          <w:szCs w:val="24"/>
        </w:rPr>
        <w:t>окументации о проведении запроса котировок</w:t>
      </w:r>
      <w:r w:rsidR="005E5A71" w:rsidRPr="006B0F97">
        <w:rPr>
          <w:color w:val="000000"/>
          <w:sz w:val="24"/>
          <w:szCs w:val="24"/>
        </w:rPr>
        <w:t xml:space="preserve"> в электронной форме</w:t>
      </w:r>
      <w:r w:rsidRPr="006B0F97">
        <w:rPr>
          <w:color w:val="000000"/>
          <w:sz w:val="24"/>
          <w:szCs w:val="24"/>
        </w:rPr>
        <w:t>:</w:t>
      </w:r>
    </w:p>
    <w:p w:rsidR="00CA367B" w:rsidRPr="006B0F97" w:rsidRDefault="005A314D" w:rsidP="006118F3">
      <w:pPr>
        <w:spacing w:line="240" w:lineRule="auto"/>
        <w:ind w:firstLine="709"/>
        <w:contextualSpacing/>
        <w:jc w:val="both"/>
        <w:rPr>
          <w:rFonts w:eastAsia="Calibri"/>
          <w:sz w:val="24"/>
          <w:szCs w:val="24"/>
        </w:rPr>
      </w:pPr>
      <w:r w:rsidRPr="006B0F97">
        <w:rPr>
          <w:rFonts w:eastAsia="Calibri"/>
          <w:sz w:val="24"/>
          <w:szCs w:val="24"/>
        </w:rPr>
        <w:t>3.1.</w:t>
      </w:r>
      <w:r w:rsidR="00CA367B" w:rsidRPr="006B0F97">
        <w:rPr>
          <w:rFonts w:eastAsia="Calibri"/>
          <w:sz w:val="24"/>
          <w:szCs w:val="24"/>
        </w:rPr>
        <w:t xml:space="preserve"> В отношении ________________________________</w:t>
      </w:r>
      <w:r w:rsidR="00C6189E" w:rsidRPr="006B0F97">
        <w:rPr>
          <w:rFonts w:eastAsia="Calibri"/>
          <w:sz w:val="24"/>
          <w:szCs w:val="24"/>
        </w:rPr>
        <w:t>_______________________________</w:t>
      </w:r>
    </w:p>
    <w:p w:rsidR="00CA367B" w:rsidRPr="006B0F97" w:rsidRDefault="00CA367B" w:rsidP="006118F3">
      <w:pPr>
        <w:spacing w:line="240" w:lineRule="auto"/>
        <w:ind w:firstLine="709"/>
        <w:contextualSpacing/>
        <w:jc w:val="center"/>
        <w:rPr>
          <w:rFonts w:eastAsia="Calibri"/>
          <w:color w:val="FF0000"/>
          <w:sz w:val="24"/>
          <w:szCs w:val="24"/>
        </w:rPr>
      </w:pPr>
      <w:r w:rsidRPr="006B0F97">
        <w:rPr>
          <w:rFonts w:eastAsia="Calibri"/>
          <w:i/>
          <w:color w:val="FF0000"/>
          <w:sz w:val="24"/>
          <w:szCs w:val="24"/>
          <w:vertAlign w:val="superscript"/>
        </w:rPr>
        <w:t>(наименование участника закупки)</w:t>
      </w:r>
    </w:p>
    <w:p w:rsidR="00CA367B" w:rsidRPr="006B0F97" w:rsidRDefault="00CA367B" w:rsidP="006118F3">
      <w:pPr>
        <w:spacing w:before="60" w:after="60" w:line="240" w:lineRule="auto"/>
        <w:contextualSpacing/>
        <w:jc w:val="both"/>
        <w:rPr>
          <w:rFonts w:eastAsia="Calibri"/>
          <w:sz w:val="24"/>
          <w:szCs w:val="24"/>
        </w:rPr>
      </w:pPr>
      <w:r w:rsidRPr="006B0F97">
        <w:rPr>
          <w:rFonts w:eastAsia="Calibri"/>
          <w:sz w:val="24"/>
          <w:szCs w:val="24"/>
        </w:rPr>
        <w:t xml:space="preserve">не проводится процедура ликвидации и отсутствует решение арбитражного суда о признании </w:t>
      </w:r>
      <w:r w:rsidRPr="006B0F97">
        <w:rPr>
          <w:rFonts w:eastAsia="Calibri"/>
          <w:sz w:val="24"/>
          <w:szCs w:val="24"/>
        </w:rPr>
        <w:lastRenderedPageBreak/>
        <w:t>банкротом или об отк</w:t>
      </w:r>
      <w:r w:rsidR="00C92A8B" w:rsidRPr="006B0F97">
        <w:rPr>
          <w:rFonts w:eastAsia="Calibri"/>
          <w:sz w:val="24"/>
          <w:szCs w:val="24"/>
        </w:rPr>
        <w:t>рытии конкурсного производства.</w:t>
      </w:r>
    </w:p>
    <w:p w:rsidR="00CA367B" w:rsidRPr="006B0F97" w:rsidRDefault="005A314D" w:rsidP="006118F3">
      <w:pPr>
        <w:spacing w:before="60" w:after="60" w:line="240" w:lineRule="auto"/>
        <w:ind w:firstLine="709"/>
        <w:contextualSpacing/>
        <w:jc w:val="both"/>
        <w:rPr>
          <w:rFonts w:eastAsia="Calibri"/>
          <w:sz w:val="24"/>
          <w:szCs w:val="24"/>
        </w:rPr>
      </w:pPr>
      <w:r w:rsidRPr="006B0F97">
        <w:rPr>
          <w:rFonts w:eastAsia="Calibri"/>
          <w:sz w:val="24"/>
          <w:szCs w:val="24"/>
        </w:rPr>
        <w:t xml:space="preserve">3.2. </w:t>
      </w:r>
      <w:r w:rsidR="00CA367B" w:rsidRPr="006B0F97">
        <w:rPr>
          <w:rFonts w:eastAsia="Calibri"/>
          <w:sz w:val="24"/>
          <w:szCs w:val="24"/>
        </w:rPr>
        <w:t xml:space="preserve">На день подачи </w:t>
      </w:r>
      <w:r w:rsidRPr="006B0F97">
        <w:rPr>
          <w:rFonts w:eastAsia="Calibri"/>
          <w:sz w:val="24"/>
          <w:szCs w:val="24"/>
        </w:rPr>
        <w:t>котировочной заявки</w:t>
      </w:r>
      <w:r w:rsidR="00CA367B" w:rsidRPr="006B0F97">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6B0F97">
        <w:rPr>
          <w:rFonts w:eastAsia="Calibri"/>
          <w:sz w:val="24"/>
          <w:szCs w:val="24"/>
        </w:rPr>
        <w:t>онарушениях, не приостановлена.</w:t>
      </w:r>
    </w:p>
    <w:p w:rsidR="00CA367B" w:rsidRPr="006B0F97" w:rsidRDefault="005A314D" w:rsidP="006118F3">
      <w:pPr>
        <w:spacing w:before="60" w:after="60" w:line="240" w:lineRule="auto"/>
        <w:ind w:firstLine="709"/>
        <w:contextualSpacing/>
        <w:jc w:val="both"/>
        <w:rPr>
          <w:rFonts w:eastAsia="Calibri"/>
          <w:i/>
          <w:sz w:val="24"/>
          <w:szCs w:val="24"/>
        </w:rPr>
      </w:pPr>
      <w:r w:rsidRPr="006B0F97">
        <w:rPr>
          <w:rFonts w:eastAsia="Calibri"/>
          <w:sz w:val="24"/>
          <w:szCs w:val="24"/>
        </w:rPr>
        <w:t>3</w:t>
      </w:r>
      <w:r w:rsidR="00CA367B" w:rsidRPr="006B0F97">
        <w:rPr>
          <w:rFonts w:eastAsia="Calibri"/>
          <w:sz w:val="24"/>
          <w:szCs w:val="24"/>
        </w:rPr>
        <w:t xml:space="preserve">.3. Недоимка по налогам, сборам, задолженность по иным обязательным платежам в бюджеты </w:t>
      </w:r>
      <w:r w:rsidRPr="006B0F97">
        <w:rPr>
          <w:rFonts w:eastAsia="Calibri"/>
          <w:sz w:val="24"/>
          <w:szCs w:val="24"/>
        </w:rPr>
        <w:t>любого уровня или государственные внебюджетные фонды</w:t>
      </w:r>
      <w:r w:rsidR="00CA367B" w:rsidRPr="006B0F97">
        <w:rPr>
          <w:rFonts w:eastAsia="Calibri"/>
          <w:sz w:val="24"/>
          <w:szCs w:val="24"/>
        </w:rPr>
        <w:t xml:space="preserve"> за прошедший календарный год не превышает __________________________ %</w:t>
      </w:r>
      <w:r w:rsidR="00CA367B" w:rsidRPr="006B0F97">
        <w:rPr>
          <w:rFonts w:eastAsia="Calibri"/>
          <w:sz w:val="24"/>
          <w:szCs w:val="24"/>
        </w:rPr>
        <w:br/>
        <w:t xml:space="preserve">                                                            </w:t>
      </w:r>
      <w:r w:rsidRPr="006B0F97">
        <w:rPr>
          <w:rFonts w:eastAsia="Calibri"/>
          <w:sz w:val="24"/>
          <w:szCs w:val="24"/>
        </w:rPr>
        <w:tab/>
      </w:r>
      <w:r w:rsidRPr="006B0F97">
        <w:rPr>
          <w:rFonts w:eastAsia="Calibri"/>
          <w:sz w:val="24"/>
          <w:szCs w:val="24"/>
        </w:rPr>
        <w:tab/>
      </w:r>
      <w:r w:rsidRPr="006B0F97">
        <w:rPr>
          <w:rFonts w:eastAsia="Calibri"/>
          <w:sz w:val="24"/>
          <w:szCs w:val="24"/>
        </w:rPr>
        <w:tab/>
      </w:r>
      <w:r w:rsidR="00CA367B" w:rsidRPr="006B0F97">
        <w:rPr>
          <w:rFonts w:eastAsia="Calibri"/>
          <w:i/>
          <w:color w:val="FF0000"/>
          <w:sz w:val="24"/>
          <w:szCs w:val="24"/>
        </w:rPr>
        <w:t>(значение укажите цифрами)</w:t>
      </w:r>
    </w:p>
    <w:p w:rsidR="00CA367B" w:rsidRPr="006B0F97" w:rsidRDefault="00CA367B" w:rsidP="006118F3">
      <w:pPr>
        <w:spacing w:line="240" w:lineRule="auto"/>
        <w:contextualSpacing/>
        <w:jc w:val="both"/>
        <w:rPr>
          <w:rFonts w:eastAsia="Calibri"/>
          <w:sz w:val="24"/>
          <w:szCs w:val="24"/>
        </w:rPr>
      </w:pPr>
      <w:r w:rsidRPr="006B0F97">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6B0F97">
        <w:rPr>
          <w:rFonts w:eastAsia="Calibri"/>
          <w:sz w:val="24"/>
          <w:szCs w:val="24"/>
        </w:rPr>
        <w:t xml:space="preserve">завершенный </w:t>
      </w:r>
      <w:r w:rsidR="00C92A8B" w:rsidRPr="006B0F97">
        <w:rPr>
          <w:rFonts w:eastAsia="Calibri"/>
          <w:sz w:val="24"/>
          <w:szCs w:val="24"/>
        </w:rPr>
        <w:t>отчетный период.</w:t>
      </w:r>
    </w:p>
    <w:p w:rsidR="004117F8" w:rsidRPr="006B0F97" w:rsidRDefault="005A314D" w:rsidP="006118F3">
      <w:pPr>
        <w:spacing w:line="240" w:lineRule="auto"/>
        <w:ind w:firstLine="709"/>
        <w:contextualSpacing/>
        <w:jc w:val="both"/>
        <w:rPr>
          <w:rFonts w:eastAsia="Calibri"/>
          <w:i/>
          <w:sz w:val="24"/>
          <w:szCs w:val="24"/>
        </w:rPr>
      </w:pPr>
      <w:r w:rsidRPr="006B0F97">
        <w:rPr>
          <w:rFonts w:eastAsia="Calibri"/>
          <w:sz w:val="24"/>
          <w:szCs w:val="24"/>
        </w:rPr>
        <w:t>3</w:t>
      </w:r>
      <w:r w:rsidR="00CA367B" w:rsidRPr="006B0F97">
        <w:rPr>
          <w:rFonts w:eastAsia="Calibri"/>
          <w:sz w:val="24"/>
          <w:szCs w:val="24"/>
        </w:rPr>
        <w:t xml:space="preserve">.4. Сведения </w:t>
      </w:r>
      <w:proofErr w:type="gramStart"/>
      <w:r w:rsidR="00CA367B" w:rsidRPr="006B0F97">
        <w:rPr>
          <w:rFonts w:eastAsia="Calibri"/>
          <w:sz w:val="24"/>
          <w:szCs w:val="24"/>
        </w:rPr>
        <w:t>об</w:t>
      </w:r>
      <w:proofErr w:type="gramEnd"/>
      <w:r w:rsidR="00CA367B" w:rsidRPr="006B0F97">
        <w:rPr>
          <w:rFonts w:eastAsia="Calibri"/>
          <w:sz w:val="24"/>
          <w:szCs w:val="24"/>
        </w:rPr>
        <w:t xml:space="preserve"> ____________</w:t>
      </w:r>
      <w:r w:rsidRPr="006B0F97">
        <w:rPr>
          <w:rFonts w:eastAsia="Calibri"/>
          <w:sz w:val="24"/>
          <w:szCs w:val="24"/>
        </w:rPr>
        <w:t>_______</w:t>
      </w:r>
      <w:r w:rsidR="00CA367B" w:rsidRPr="006B0F97">
        <w:rPr>
          <w:rFonts w:eastAsia="Calibri"/>
          <w:sz w:val="24"/>
          <w:szCs w:val="24"/>
        </w:rPr>
        <w:t>_____________</w:t>
      </w:r>
      <w:r w:rsidR="009F569B" w:rsidRPr="006B0F97">
        <w:rPr>
          <w:rFonts w:eastAsia="Calibri"/>
          <w:sz w:val="24"/>
          <w:szCs w:val="24"/>
        </w:rPr>
        <w:t>________________________________</w:t>
      </w:r>
      <w:r w:rsidR="00F06313" w:rsidRPr="006B0F97">
        <w:rPr>
          <w:rFonts w:eastAsia="Calibri"/>
          <w:i/>
          <w:sz w:val="24"/>
          <w:szCs w:val="24"/>
        </w:rPr>
        <w:t xml:space="preserve">     </w:t>
      </w:r>
      <w:r w:rsidR="004117F8" w:rsidRPr="006B0F97">
        <w:rPr>
          <w:rFonts w:eastAsia="Calibri"/>
          <w:i/>
          <w:sz w:val="24"/>
          <w:szCs w:val="24"/>
        </w:rPr>
        <w:t xml:space="preserve">                                                 </w:t>
      </w:r>
    </w:p>
    <w:p w:rsidR="00CA367B" w:rsidRPr="006B0F97" w:rsidRDefault="00F06313" w:rsidP="006118F3">
      <w:pPr>
        <w:spacing w:line="240" w:lineRule="auto"/>
        <w:ind w:firstLine="709"/>
        <w:contextualSpacing/>
        <w:jc w:val="center"/>
        <w:rPr>
          <w:rFonts w:eastAsia="Calibri"/>
          <w:color w:val="FF0000"/>
          <w:sz w:val="24"/>
          <w:szCs w:val="24"/>
        </w:rPr>
      </w:pPr>
      <w:r w:rsidRPr="006B0F97">
        <w:rPr>
          <w:rFonts w:eastAsia="Calibri"/>
          <w:i/>
          <w:color w:val="FF0000"/>
          <w:sz w:val="24"/>
          <w:szCs w:val="24"/>
        </w:rPr>
        <w:t>(наименование участника закупки)</w:t>
      </w:r>
    </w:p>
    <w:p w:rsidR="00CA367B" w:rsidRPr="006B0F97" w:rsidRDefault="004117F8" w:rsidP="006118F3">
      <w:pPr>
        <w:spacing w:line="240" w:lineRule="auto"/>
        <w:contextualSpacing/>
        <w:jc w:val="both"/>
        <w:rPr>
          <w:sz w:val="24"/>
          <w:szCs w:val="24"/>
        </w:rPr>
      </w:pPr>
      <w:proofErr w:type="gramStart"/>
      <w:r w:rsidRPr="006B0F97">
        <w:rPr>
          <w:rFonts w:eastAsia="Calibri"/>
          <w:sz w:val="24"/>
          <w:szCs w:val="24"/>
        </w:rPr>
        <w:t>отсутствуют в предусмотренном</w:t>
      </w:r>
      <w:r w:rsidRPr="006B0F97">
        <w:rPr>
          <w:sz w:val="24"/>
          <w:szCs w:val="24"/>
        </w:rPr>
        <w:t xml:space="preserve"> </w:t>
      </w:r>
      <w:r w:rsidR="00C92A8B" w:rsidRPr="006B0F97">
        <w:rPr>
          <w:sz w:val="24"/>
          <w:szCs w:val="24"/>
        </w:rPr>
        <w:t xml:space="preserve">Федеральным законом от 05.04.2013 № 44-ФЗ </w:t>
      </w:r>
      <w:r w:rsidR="00192064" w:rsidRPr="006B0F97">
        <w:rPr>
          <w:sz w:val="24"/>
          <w:szCs w:val="24"/>
        </w:rPr>
        <w:t xml:space="preserve">«О контрактной </w:t>
      </w:r>
      <w:r w:rsidR="005A314D" w:rsidRPr="006B0F97">
        <w:rPr>
          <w:sz w:val="24"/>
          <w:szCs w:val="24"/>
        </w:rPr>
        <w:t>системе в сфере закупок товаров, работ, услуг для обеспечения</w:t>
      </w:r>
      <w:r w:rsidR="00192064" w:rsidRPr="006B0F97">
        <w:rPr>
          <w:sz w:val="24"/>
          <w:szCs w:val="24"/>
        </w:rPr>
        <w:t xml:space="preserve"> </w:t>
      </w:r>
      <w:r w:rsidR="005A314D" w:rsidRPr="006B0F97">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6B0F97">
        <w:rPr>
          <w:sz w:val="24"/>
          <w:szCs w:val="24"/>
        </w:rPr>
        <w:t xml:space="preserve">льного закона от 18.07.2011г. № </w:t>
      </w:r>
      <w:r w:rsidR="005A314D" w:rsidRPr="006B0F97">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6B0F97" w:rsidRDefault="005A314D" w:rsidP="006118F3">
      <w:pPr>
        <w:spacing w:line="240" w:lineRule="auto"/>
        <w:ind w:firstLine="709"/>
        <w:contextualSpacing/>
        <w:jc w:val="both"/>
        <w:rPr>
          <w:sz w:val="24"/>
          <w:szCs w:val="24"/>
        </w:rPr>
      </w:pPr>
      <w:r w:rsidRPr="006B0F97">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6B0F97">
        <w:rPr>
          <w:color w:val="000000"/>
          <w:sz w:val="24"/>
          <w:szCs w:val="24"/>
        </w:rPr>
        <w:t xml:space="preserve"> заключенным</w:t>
      </w:r>
    </w:p>
    <w:p w:rsidR="005A314D" w:rsidRPr="006B0F97" w:rsidRDefault="005A314D" w:rsidP="006118F3">
      <w:pPr>
        <w:spacing w:line="240" w:lineRule="auto"/>
        <w:contextualSpacing/>
        <w:jc w:val="both"/>
        <w:rPr>
          <w:i/>
          <w:color w:val="FF0000"/>
          <w:sz w:val="24"/>
          <w:szCs w:val="24"/>
        </w:rPr>
      </w:pPr>
      <w:r w:rsidRPr="006B0F97">
        <w:rPr>
          <w:i/>
          <w:color w:val="FF0000"/>
          <w:sz w:val="24"/>
          <w:szCs w:val="24"/>
        </w:rPr>
        <w:t>(наименование участника закупки)</w:t>
      </w:r>
    </w:p>
    <w:p w:rsidR="00845C33" w:rsidRPr="006B0F97" w:rsidRDefault="005A314D" w:rsidP="006118F3">
      <w:pPr>
        <w:spacing w:before="60" w:after="60" w:line="240" w:lineRule="auto"/>
        <w:ind w:firstLine="709"/>
        <w:contextualSpacing/>
        <w:jc w:val="both"/>
        <w:rPr>
          <w:color w:val="000000"/>
          <w:sz w:val="24"/>
          <w:szCs w:val="24"/>
        </w:rPr>
      </w:pPr>
      <w:r w:rsidRPr="006B0F97">
        <w:rPr>
          <w:color w:val="000000"/>
          <w:sz w:val="24"/>
          <w:szCs w:val="24"/>
        </w:rPr>
        <w:t xml:space="preserve"> с Ф</w:t>
      </w:r>
      <w:r w:rsidR="00F27EFC" w:rsidRPr="006B0F97">
        <w:rPr>
          <w:color w:val="000000"/>
          <w:sz w:val="24"/>
          <w:szCs w:val="24"/>
        </w:rPr>
        <w:t>ГБУ</w:t>
      </w:r>
      <w:r w:rsidR="00EF2FAA" w:rsidRPr="006B0F97">
        <w:rPr>
          <w:color w:val="000000"/>
          <w:sz w:val="24"/>
          <w:szCs w:val="24"/>
        </w:rPr>
        <w:t xml:space="preserve"> </w:t>
      </w:r>
      <w:r w:rsidR="00F27EFC" w:rsidRPr="006B0F97">
        <w:rPr>
          <w:color w:val="000000"/>
          <w:sz w:val="24"/>
          <w:szCs w:val="24"/>
        </w:rPr>
        <w:t>«АМП</w:t>
      </w:r>
      <w:r w:rsidR="006470A0" w:rsidRPr="006B0F97">
        <w:rPr>
          <w:color w:val="000000"/>
          <w:sz w:val="24"/>
          <w:szCs w:val="24"/>
        </w:rPr>
        <w:t xml:space="preserve"> Каспийского моря</w:t>
      </w:r>
      <w:r w:rsidR="007C2752" w:rsidRPr="006B0F97">
        <w:rPr>
          <w:color w:val="000000"/>
          <w:sz w:val="24"/>
          <w:szCs w:val="24"/>
        </w:rPr>
        <w:t>» за последние 2 (Д</w:t>
      </w:r>
      <w:r w:rsidRPr="006B0F97">
        <w:rPr>
          <w:color w:val="000000"/>
          <w:sz w:val="24"/>
          <w:szCs w:val="24"/>
        </w:rPr>
        <w:t>ва) года, на момент проведения запроса котировок</w:t>
      </w:r>
      <w:r w:rsidR="00B63F3C" w:rsidRPr="006B0F97">
        <w:rPr>
          <w:color w:val="000000"/>
          <w:sz w:val="24"/>
          <w:szCs w:val="24"/>
        </w:rPr>
        <w:t xml:space="preserve"> в электронной форме</w:t>
      </w:r>
      <w:r w:rsidRPr="006B0F97">
        <w:rPr>
          <w:color w:val="000000"/>
          <w:sz w:val="24"/>
          <w:szCs w:val="24"/>
        </w:rPr>
        <w:t xml:space="preserve"> отсутствуют.</w:t>
      </w:r>
    </w:p>
    <w:p w:rsidR="00E917B7" w:rsidRPr="006B0F97" w:rsidRDefault="00E917B7" w:rsidP="006118F3">
      <w:pPr>
        <w:spacing w:before="60" w:after="60" w:line="240" w:lineRule="auto"/>
        <w:ind w:firstLine="709"/>
        <w:contextualSpacing/>
        <w:jc w:val="both"/>
        <w:rPr>
          <w:color w:val="000000"/>
          <w:sz w:val="24"/>
          <w:szCs w:val="24"/>
        </w:rPr>
      </w:pPr>
      <w:r w:rsidRPr="006B0F97">
        <w:rPr>
          <w:color w:val="000000"/>
          <w:sz w:val="24"/>
          <w:szCs w:val="24"/>
        </w:rPr>
        <w:t>В случае если наши предложения будут признаны лучшими, мы берем на себя обязательства подписать догово</w:t>
      </w:r>
      <w:r w:rsidR="00321D99" w:rsidRPr="006B0F97">
        <w:rPr>
          <w:color w:val="000000"/>
          <w:sz w:val="24"/>
          <w:szCs w:val="24"/>
        </w:rPr>
        <w:t>р с ФГБУ</w:t>
      </w:r>
      <w:r w:rsidR="00C969DD" w:rsidRPr="006B0F97">
        <w:rPr>
          <w:color w:val="000000"/>
          <w:sz w:val="24"/>
          <w:szCs w:val="24"/>
        </w:rPr>
        <w:t xml:space="preserve"> «</w:t>
      </w:r>
      <w:r w:rsidR="00321D99" w:rsidRPr="006B0F97">
        <w:rPr>
          <w:color w:val="000000"/>
          <w:sz w:val="24"/>
          <w:szCs w:val="24"/>
        </w:rPr>
        <w:t>АМП</w:t>
      </w:r>
      <w:r w:rsidR="006276B5" w:rsidRPr="006B0F97">
        <w:rPr>
          <w:color w:val="000000"/>
          <w:sz w:val="24"/>
          <w:szCs w:val="24"/>
        </w:rPr>
        <w:t xml:space="preserve"> Каспийского моря</w:t>
      </w:r>
      <w:r w:rsidR="00C969DD" w:rsidRPr="006B0F97">
        <w:rPr>
          <w:color w:val="000000"/>
          <w:sz w:val="24"/>
          <w:szCs w:val="24"/>
        </w:rPr>
        <w:t>»</w:t>
      </w:r>
      <w:r w:rsidR="00B63F3C" w:rsidRPr="006B0F97">
        <w:rPr>
          <w:color w:val="000000"/>
          <w:sz w:val="24"/>
          <w:szCs w:val="24"/>
        </w:rPr>
        <w:t xml:space="preserve"> в соответствии с требованиями з</w:t>
      </w:r>
      <w:r w:rsidRPr="006B0F97">
        <w:rPr>
          <w:color w:val="000000"/>
          <w:sz w:val="24"/>
          <w:szCs w:val="24"/>
        </w:rPr>
        <w:t xml:space="preserve">апроса котировок </w:t>
      </w:r>
      <w:r w:rsidR="00B63F3C" w:rsidRPr="006B0F97">
        <w:rPr>
          <w:color w:val="000000"/>
          <w:sz w:val="24"/>
          <w:szCs w:val="24"/>
        </w:rPr>
        <w:t xml:space="preserve">в электронной форме </w:t>
      </w:r>
      <w:r w:rsidRPr="006B0F97">
        <w:rPr>
          <w:color w:val="000000"/>
          <w:sz w:val="24"/>
          <w:szCs w:val="24"/>
        </w:rPr>
        <w:t>и условиями наших пр</w:t>
      </w:r>
      <w:r w:rsidR="006E2FB8" w:rsidRPr="006B0F97">
        <w:rPr>
          <w:color w:val="000000"/>
          <w:sz w:val="24"/>
          <w:szCs w:val="24"/>
        </w:rPr>
        <w:t>едложений, в срок, указанный в и</w:t>
      </w:r>
      <w:r w:rsidRPr="006B0F97">
        <w:rPr>
          <w:color w:val="000000"/>
          <w:sz w:val="24"/>
          <w:szCs w:val="24"/>
        </w:rPr>
        <w:t>звещении</w:t>
      </w:r>
      <w:r w:rsidR="00E2035B" w:rsidRPr="006B0F97">
        <w:rPr>
          <w:color w:val="000000"/>
          <w:sz w:val="24"/>
          <w:szCs w:val="24"/>
        </w:rPr>
        <w:t xml:space="preserve"> (документации)</w:t>
      </w:r>
      <w:r w:rsidRPr="006B0F97">
        <w:rPr>
          <w:color w:val="000000"/>
          <w:sz w:val="24"/>
          <w:szCs w:val="24"/>
        </w:rPr>
        <w:t xml:space="preserve"> о проведении запроса котировок</w:t>
      </w:r>
      <w:r w:rsidR="00B63F3C" w:rsidRPr="006B0F97">
        <w:rPr>
          <w:color w:val="000000"/>
          <w:sz w:val="24"/>
          <w:szCs w:val="24"/>
        </w:rPr>
        <w:t xml:space="preserve"> в электронной форме</w:t>
      </w:r>
      <w:r w:rsidRPr="006B0F97">
        <w:rPr>
          <w:color w:val="000000"/>
          <w:sz w:val="24"/>
          <w:szCs w:val="24"/>
        </w:rPr>
        <w:t>.</w:t>
      </w:r>
    </w:p>
    <w:p w:rsidR="00E917B7" w:rsidRPr="006B0F97" w:rsidRDefault="00E917B7" w:rsidP="006118F3">
      <w:pPr>
        <w:spacing w:before="60" w:after="60" w:line="240" w:lineRule="auto"/>
        <w:ind w:firstLine="709"/>
        <w:contextualSpacing/>
        <w:jc w:val="both"/>
        <w:rPr>
          <w:color w:val="000000"/>
          <w:sz w:val="24"/>
          <w:szCs w:val="24"/>
        </w:rPr>
      </w:pPr>
      <w:r w:rsidRPr="006B0F97">
        <w:rPr>
          <w:color w:val="000000"/>
          <w:sz w:val="24"/>
          <w:szCs w:val="24"/>
        </w:rPr>
        <w:t>В случае</w:t>
      </w:r>
      <w:proofErr w:type="gramStart"/>
      <w:r w:rsidRPr="006B0F97">
        <w:rPr>
          <w:color w:val="000000"/>
          <w:sz w:val="24"/>
          <w:szCs w:val="24"/>
        </w:rPr>
        <w:t>,</w:t>
      </w:r>
      <w:proofErr w:type="gramEnd"/>
      <w:r w:rsidRPr="006B0F97">
        <w:rPr>
          <w:color w:val="000000"/>
          <w:sz w:val="24"/>
          <w:szCs w:val="24"/>
        </w:rPr>
        <w:t xml:space="preserve"> если наши предложения будут лучшими после предложений победителя запроса котировок</w:t>
      </w:r>
      <w:r w:rsidR="00B63F3C" w:rsidRPr="006B0F97">
        <w:rPr>
          <w:color w:val="000000"/>
          <w:sz w:val="24"/>
          <w:szCs w:val="24"/>
        </w:rPr>
        <w:t xml:space="preserve"> в электронной форме</w:t>
      </w:r>
      <w:r w:rsidRPr="006B0F97">
        <w:rPr>
          <w:color w:val="000000"/>
          <w:sz w:val="24"/>
          <w:szCs w:val="24"/>
        </w:rPr>
        <w:t xml:space="preserve">, а победитель запроса котировок </w:t>
      </w:r>
      <w:r w:rsidR="00B63F3C" w:rsidRPr="006B0F97">
        <w:rPr>
          <w:color w:val="000000"/>
          <w:sz w:val="24"/>
          <w:szCs w:val="24"/>
        </w:rPr>
        <w:t xml:space="preserve">в электронной форме </w:t>
      </w:r>
      <w:r w:rsidRPr="006B0F97">
        <w:rPr>
          <w:color w:val="000000"/>
          <w:sz w:val="24"/>
          <w:szCs w:val="24"/>
        </w:rPr>
        <w:t>будет признан уклонившимся от заключения договор</w:t>
      </w:r>
      <w:r w:rsidR="00A1609E" w:rsidRPr="006B0F97">
        <w:rPr>
          <w:color w:val="000000"/>
          <w:sz w:val="24"/>
          <w:szCs w:val="24"/>
        </w:rPr>
        <w:t>а с ФГБУ «АМП</w:t>
      </w:r>
      <w:r w:rsidR="00702A83" w:rsidRPr="006B0F97">
        <w:rPr>
          <w:color w:val="000000"/>
          <w:sz w:val="24"/>
          <w:szCs w:val="24"/>
        </w:rPr>
        <w:t xml:space="preserve"> Каспийского моря</w:t>
      </w:r>
      <w:r w:rsidR="00A1609E" w:rsidRPr="006B0F97">
        <w:rPr>
          <w:color w:val="000000"/>
          <w:sz w:val="24"/>
          <w:szCs w:val="24"/>
        </w:rPr>
        <w:t>»</w:t>
      </w:r>
      <w:r w:rsidRPr="006B0F97">
        <w:rPr>
          <w:color w:val="000000"/>
          <w:sz w:val="24"/>
          <w:szCs w:val="24"/>
        </w:rPr>
        <w:t>, мы обязуемся подписать договор</w:t>
      </w:r>
      <w:r w:rsidR="00B63F3C" w:rsidRPr="006B0F97">
        <w:rPr>
          <w:color w:val="000000"/>
          <w:sz w:val="24"/>
          <w:szCs w:val="24"/>
        </w:rPr>
        <w:t xml:space="preserve"> в соответствии с требованиями з</w:t>
      </w:r>
      <w:r w:rsidRPr="006B0F97">
        <w:rPr>
          <w:color w:val="000000"/>
          <w:sz w:val="24"/>
          <w:szCs w:val="24"/>
        </w:rPr>
        <w:t xml:space="preserve">апроса котировок </w:t>
      </w:r>
      <w:r w:rsidR="00B63F3C" w:rsidRPr="006B0F97">
        <w:rPr>
          <w:color w:val="000000"/>
          <w:sz w:val="24"/>
          <w:szCs w:val="24"/>
        </w:rPr>
        <w:t xml:space="preserve">в электронной форме </w:t>
      </w:r>
      <w:r w:rsidRPr="006B0F97">
        <w:rPr>
          <w:color w:val="000000"/>
          <w:sz w:val="24"/>
          <w:szCs w:val="24"/>
        </w:rPr>
        <w:t>и условиями наших пр</w:t>
      </w:r>
      <w:r w:rsidR="00E20EFA" w:rsidRPr="006B0F97">
        <w:rPr>
          <w:color w:val="000000"/>
          <w:sz w:val="24"/>
          <w:szCs w:val="24"/>
        </w:rPr>
        <w:t>едложений, в срок, указанный в и</w:t>
      </w:r>
      <w:r w:rsidRPr="006B0F97">
        <w:rPr>
          <w:color w:val="000000"/>
          <w:sz w:val="24"/>
          <w:szCs w:val="24"/>
        </w:rPr>
        <w:t>звещении</w:t>
      </w:r>
      <w:r w:rsidR="00E2035B" w:rsidRPr="006B0F97">
        <w:rPr>
          <w:color w:val="000000"/>
          <w:sz w:val="24"/>
          <w:szCs w:val="24"/>
        </w:rPr>
        <w:t xml:space="preserve"> (документации)</w:t>
      </w:r>
      <w:r w:rsidRPr="006B0F97">
        <w:rPr>
          <w:color w:val="000000"/>
          <w:sz w:val="24"/>
          <w:szCs w:val="24"/>
        </w:rPr>
        <w:t xml:space="preserve"> о проведении запроса котировок</w:t>
      </w:r>
      <w:r w:rsidR="00B63F3C" w:rsidRPr="006B0F97">
        <w:rPr>
          <w:color w:val="000000"/>
          <w:sz w:val="24"/>
          <w:szCs w:val="24"/>
        </w:rPr>
        <w:t xml:space="preserve"> в электронной форме</w:t>
      </w:r>
      <w:r w:rsidRPr="006B0F97">
        <w:rPr>
          <w:color w:val="000000"/>
          <w:sz w:val="24"/>
          <w:szCs w:val="24"/>
        </w:rPr>
        <w:t>.</w:t>
      </w:r>
    </w:p>
    <w:p w:rsidR="00334E55" w:rsidRPr="006B0F97" w:rsidRDefault="00E917B7" w:rsidP="006118F3">
      <w:pPr>
        <w:spacing w:before="60" w:after="60" w:line="240" w:lineRule="auto"/>
        <w:ind w:firstLine="709"/>
        <w:contextualSpacing/>
        <w:jc w:val="both"/>
        <w:rPr>
          <w:color w:val="000000"/>
          <w:sz w:val="24"/>
          <w:szCs w:val="24"/>
        </w:rPr>
      </w:pPr>
      <w:r w:rsidRPr="006B0F97">
        <w:rPr>
          <w:color w:val="000000"/>
          <w:sz w:val="24"/>
          <w:szCs w:val="24"/>
        </w:rPr>
        <w:t xml:space="preserve">В случае присуждения нам права заключить договор в период </w:t>
      </w:r>
      <w:proofErr w:type="gramStart"/>
      <w:r w:rsidRPr="006B0F97">
        <w:rPr>
          <w:color w:val="000000"/>
          <w:sz w:val="24"/>
          <w:szCs w:val="24"/>
        </w:rPr>
        <w:t>с даты получения</w:t>
      </w:r>
      <w:proofErr w:type="gramEnd"/>
      <w:r w:rsidRPr="006B0F97">
        <w:rPr>
          <w:color w:val="000000"/>
          <w:sz w:val="24"/>
          <w:szCs w:val="24"/>
        </w:rPr>
        <w:t xml:space="preserve"> </w:t>
      </w:r>
      <w:r w:rsidR="00204F19" w:rsidRPr="006B0F97">
        <w:rPr>
          <w:color w:val="000000"/>
          <w:sz w:val="24"/>
          <w:szCs w:val="24"/>
        </w:rPr>
        <w:t xml:space="preserve">протокола рассмотрения, </w:t>
      </w:r>
      <w:r w:rsidRPr="006B0F97">
        <w:rPr>
          <w:color w:val="000000"/>
          <w:sz w:val="24"/>
          <w:szCs w:val="24"/>
        </w:rPr>
        <w:t>оценки</w:t>
      </w:r>
      <w:r w:rsidR="00204F19" w:rsidRPr="006B0F97">
        <w:rPr>
          <w:color w:val="000000"/>
          <w:sz w:val="24"/>
          <w:szCs w:val="24"/>
        </w:rPr>
        <w:t xml:space="preserve"> и сопоставления</w:t>
      </w:r>
      <w:r w:rsidRPr="006B0F97">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6B0F97">
        <w:rPr>
          <w:color w:val="000000"/>
          <w:sz w:val="24"/>
          <w:szCs w:val="24"/>
        </w:rPr>
        <w:t>ного нами и Заказчиком договора</w:t>
      </w:r>
      <w:r w:rsidRPr="006B0F97">
        <w:rPr>
          <w:color w:val="000000"/>
          <w:sz w:val="24"/>
          <w:szCs w:val="24"/>
        </w:rPr>
        <w:t>.</w:t>
      </w:r>
    </w:p>
    <w:p w:rsidR="00E917B7" w:rsidRPr="006B0F97" w:rsidRDefault="00376BE6" w:rsidP="006118F3">
      <w:pPr>
        <w:spacing w:before="60" w:after="60" w:line="240" w:lineRule="auto"/>
        <w:ind w:firstLine="709"/>
        <w:contextualSpacing/>
        <w:jc w:val="both"/>
        <w:rPr>
          <w:color w:val="000000"/>
          <w:sz w:val="24"/>
          <w:szCs w:val="24"/>
        </w:rPr>
      </w:pPr>
      <w:r w:rsidRPr="006B0F97">
        <w:rPr>
          <w:color w:val="000000"/>
          <w:sz w:val="24"/>
          <w:szCs w:val="24"/>
        </w:rPr>
        <w:t>К</w:t>
      </w:r>
      <w:r w:rsidR="00E917B7" w:rsidRPr="006B0F97">
        <w:rPr>
          <w:color w:val="000000"/>
          <w:sz w:val="24"/>
          <w:szCs w:val="24"/>
        </w:rPr>
        <w:t>орреспонденцию в наш адрес просим направлять по адресу: _________________________________________________________________________</w:t>
      </w:r>
      <w:r w:rsidR="007636A7" w:rsidRPr="006B0F97">
        <w:rPr>
          <w:color w:val="000000"/>
          <w:sz w:val="24"/>
          <w:szCs w:val="24"/>
        </w:rPr>
        <w:t>_________________________</w:t>
      </w:r>
      <w:r w:rsidR="00192064" w:rsidRPr="006B0F97">
        <w:rPr>
          <w:color w:val="000000"/>
          <w:sz w:val="24"/>
          <w:szCs w:val="24"/>
        </w:rPr>
        <w:t>__________________________________________________________</w:t>
      </w:r>
      <w:r w:rsidR="007636A7" w:rsidRPr="006B0F97">
        <w:rPr>
          <w:color w:val="000000"/>
          <w:sz w:val="24"/>
          <w:szCs w:val="24"/>
        </w:rPr>
        <w:t>_____</w:t>
      </w:r>
      <w:r w:rsidR="00E917B7" w:rsidRPr="006B0F97">
        <w:rPr>
          <w:color w:val="000000"/>
          <w:sz w:val="24"/>
          <w:szCs w:val="24"/>
        </w:rPr>
        <w:t>.</w:t>
      </w:r>
    </w:p>
    <w:p w:rsidR="00376BE6" w:rsidRPr="006B0F97" w:rsidRDefault="00376BE6" w:rsidP="006118F3">
      <w:pPr>
        <w:spacing w:line="240" w:lineRule="auto"/>
        <w:ind w:left="709"/>
        <w:contextualSpacing/>
        <w:jc w:val="both"/>
        <w:rPr>
          <w:color w:val="000000"/>
          <w:sz w:val="24"/>
          <w:szCs w:val="24"/>
        </w:rPr>
      </w:pPr>
    </w:p>
    <w:p w:rsidR="00E917B7" w:rsidRPr="006B0F97" w:rsidRDefault="00E917B7" w:rsidP="006118F3">
      <w:pPr>
        <w:spacing w:line="240" w:lineRule="auto"/>
        <w:ind w:firstLine="709"/>
        <w:contextualSpacing/>
        <w:jc w:val="both"/>
        <w:rPr>
          <w:color w:val="000000"/>
          <w:sz w:val="24"/>
          <w:szCs w:val="24"/>
        </w:rPr>
      </w:pPr>
      <w:r w:rsidRPr="006B0F97">
        <w:rPr>
          <w:color w:val="000000"/>
          <w:sz w:val="24"/>
          <w:szCs w:val="24"/>
        </w:rPr>
        <w:t>Контактное лицо ____________________________</w:t>
      </w:r>
      <w:r w:rsidR="003D3F9B" w:rsidRPr="006B0F97">
        <w:rPr>
          <w:color w:val="000000"/>
          <w:sz w:val="24"/>
          <w:szCs w:val="24"/>
        </w:rPr>
        <w:t>___, телефон __________________, факс ______________________, адрес электронной почты _______________.</w:t>
      </w:r>
    </w:p>
    <w:p w:rsidR="00EE6392" w:rsidRPr="006B0F97" w:rsidRDefault="00EE6392" w:rsidP="006118F3">
      <w:pPr>
        <w:spacing w:line="240" w:lineRule="auto"/>
        <w:contextualSpacing/>
        <w:jc w:val="both"/>
        <w:rPr>
          <w:color w:val="000000"/>
          <w:sz w:val="24"/>
          <w:szCs w:val="24"/>
        </w:rPr>
      </w:pP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Уполномоченный представитель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участника </w:t>
      </w:r>
      <w:r w:rsidR="00677209" w:rsidRPr="006B0F97">
        <w:rPr>
          <w:color w:val="000000"/>
          <w:sz w:val="24"/>
          <w:szCs w:val="24"/>
        </w:rPr>
        <w:t>з</w:t>
      </w:r>
      <w:r w:rsidR="00192064" w:rsidRPr="006B0F97">
        <w:rPr>
          <w:color w:val="000000"/>
          <w:sz w:val="24"/>
          <w:szCs w:val="24"/>
        </w:rPr>
        <w:t>акупки</w:t>
      </w:r>
      <w:r w:rsidRPr="006B0F97">
        <w:rPr>
          <w:color w:val="000000"/>
          <w:sz w:val="24"/>
          <w:szCs w:val="24"/>
        </w:rPr>
        <w:t xml:space="preserve"> (для юридических лиц)/ </w:t>
      </w:r>
    </w:p>
    <w:p w:rsidR="007636A7" w:rsidRPr="006B0F97" w:rsidRDefault="00E917B7" w:rsidP="006118F3">
      <w:pPr>
        <w:spacing w:line="240" w:lineRule="auto"/>
        <w:contextualSpacing/>
        <w:jc w:val="both"/>
        <w:rPr>
          <w:color w:val="000000"/>
          <w:sz w:val="24"/>
          <w:szCs w:val="24"/>
        </w:rPr>
      </w:pPr>
      <w:proofErr w:type="gramStart"/>
      <w:r w:rsidRPr="006B0F97">
        <w:rPr>
          <w:color w:val="000000"/>
          <w:sz w:val="24"/>
          <w:szCs w:val="24"/>
        </w:rPr>
        <w:t xml:space="preserve">участник </w:t>
      </w:r>
      <w:r w:rsidR="00677209" w:rsidRPr="006B0F97">
        <w:rPr>
          <w:color w:val="000000"/>
          <w:sz w:val="24"/>
          <w:szCs w:val="24"/>
        </w:rPr>
        <w:t>з</w:t>
      </w:r>
      <w:r w:rsidR="00192064" w:rsidRPr="006B0F97">
        <w:rPr>
          <w:color w:val="000000"/>
          <w:sz w:val="24"/>
          <w:szCs w:val="24"/>
        </w:rPr>
        <w:t xml:space="preserve">акупки </w:t>
      </w:r>
      <w:r w:rsidRPr="006B0F97">
        <w:rPr>
          <w:color w:val="000000"/>
          <w:sz w:val="24"/>
          <w:szCs w:val="24"/>
        </w:rPr>
        <w:t>(для физических лиц</w:t>
      </w:r>
      <w:proofErr w:type="gramEnd"/>
    </w:p>
    <w:p w:rsidR="00E917B7" w:rsidRPr="006B0F97" w:rsidRDefault="007636A7" w:rsidP="006118F3">
      <w:pPr>
        <w:spacing w:line="240" w:lineRule="auto"/>
        <w:contextualSpacing/>
        <w:jc w:val="both"/>
        <w:rPr>
          <w:color w:val="000000"/>
          <w:sz w:val="24"/>
          <w:szCs w:val="24"/>
        </w:rPr>
      </w:pPr>
      <w:r w:rsidRPr="006B0F97">
        <w:rPr>
          <w:color w:val="000000"/>
          <w:sz w:val="24"/>
          <w:szCs w:val="24"/>
        </w:rPr>
        <w:t>и индивидуальных предпринимателей)</w:t>
      </w:r>
      <w:r w:rsidR="00E917B7" w:rsidRPr="006B0F97">
        <w:rPr>
          <w:color w:val="000000"/>
          <w:sz w:val="24"/>
          <w:szCs w:val="24"/>
        </w:rPr>
        <w:t xml:space="preserve">                ___________________  _____________________</w:t>
      </w:r>
    </w:p>
    <w:p w:rsidR="00E917B7" w:rsidRPr="006B0F97" w:rsidRDefault="00E917B7" w:rsidP="006118F3">
      <w:pPr>
        <w:spacing w:line="240" w:lineRule="auto"/>
        <w:contextualSpacing/>
        <w:jc w:val="both"/>
        <w:rPr>
          <w:color w:val="000000"/>
          <w:sz w:val="24"/>
          <w:szCs w:val="24"/>
          <w:vertAlign w:val="superscript"/>
        </w:rPr>
      </w:pPr>
      <w:r w:rsidRPr="006B0F97">
        <w:rPr>
          <w:color w:val="000000"/>
          <w:sz w:val="24"/>
          <w:szCs w:val="24"/>
          <w:vertAlign w:val="superscript"/>
        </w:rPr>
        <w:t xml:space="preserve">                                                                                        (</w:t>
      </w:r>
      <w:r w:rsidRPr="006B0F97">
        <w:rPr>
          <w:i/>
          <w:color w:val="FF0000"/>
          <w:sz w:val="24"/>
          <w:szCs w:val="24"/>
          <w:vertAlign w:val="superscript"/>
        </w:rPr>
        <w:t>подпись</w:t>
      </w:r>
      <w:r w:rsidRPr="006B0F97">
        <w:rPr>
          <w:sz w:val="24"/>
          <w:szCs w:val="24"/>
          <w:vertAlign w:val="superscript"/>
        </w:rPr>
        <w:t xml:space="preserve">)  </w:t>
      </w:r>
      <w:r w:rsidR="00E10C74" w:rsidRPr="006B0F97">
        <w:rPr>
          <w:sz w:val="24"/>
          <w:szCs w:val="24"/>
          <w:vertAlign w:val="superscript"/>
        </w:rPr>
        <w:t xml:space="preserve">                  </w:t>
      </w:r>
      <w:r w:rsidRPr="006B0F97">
        <w:rPr>
          <w:sz w:val="24"/>
          <w:szCs w:val="24"/>
          <w:vertAlign w:val="superscript"/>
        </w:rPr>
        <w:t xml:space="preserve"> (</w:t>
      </w:r>
      <w:r w:rsidRPr="006B0F97">
        <w:rPr>
          <w:i/>
          <w:color w:val="FF0000"/>
          <w:sz w:val="24"/>
          <w:szCs w:val="24"/>
          <w:vertAlign w:val="superscript"/>
        </w:rPr>
        <w:t>расшифровка подписи</w:t>
      </w:r>
      <w:r w:rsidRPr="006B0F97">
        <w:rPr>
          <w:sz w:val="24"/>
          <w:szCs w:val="24"/>
          <w:vertAlign w:val="superscript"/>
        </w:rPr>
        <w:t>)</w:t>
      </w:r>
    </w:p>
    <w:p w:rsidR="00C21425" w:rsidRPr="006B0F97" w:rsidRDefault="00E917B7" w:rsidP="006118F3">
      <w:pPr>
        <w:spacing w:line="240" w:lineRule="auto"/>
        <w:contextualSpacing/>
        <w:jc w:val="both"/>
        <w:rPr>
          <w:color w:val="000000"/>
          <w:sz w:val="24"/>
          <w:szCs w:val="24"/>
        </w:rPr>
      </w:pPr>
      <w:r w:rsidRPr="006B0F97">
        <w:rPr>
          <w:i/>
          <w:iCs/>
          <w:color w:val="000000"/>
          <w:sz w:val="24"/>
          <w:szCs w:val="24"/>
        </w:rPr>
        <w:t xml:space="preserve">         </w:t>
      </w:r>
      <w:r w:rsidRPr="006B0F97">
        <w:rPr>
          <w:color w:val="000000"/>
          <w:sz w:val="24"/>
          <w:szCs w:val="24"/>
        </w:rPr>
        <w:t>М.П.</w:t>
      </w:r>
      <w:r w:rsidR="00236373" w:rsidRPr="006B0F97">
        <w:rPr>
          <w:color w:val="000000"/>
          <w:sz w:val="24"/>
          <w:szCs w:val="24"/>
        </w:rPr>
        <w:t xml:space="preserve"> (</w:t>
      </w:r>
      <w:r w:rsidR="00236373" w:rsidRPr="006B0F97">
        <w:rPr>
          <w:i/>
          <w:color w:val="000000"/>
          <w:sz w:val="24"/>
          <w:szCs w:val="24"/>
        </w:rPr>
        <w:t>при наличии</w:t>
      </w:r>
      <w:r w:rsidR="00236373" w:rsidRPr="006B0F97">
        <w:rPr>
          <w:color w:val="000000"/>
          <w:sz w:val="24"/>
          <w:szCs w:val="24"/>
        </w:rPr>
        <w:t>)</w:t>
      </w:r>
    </w:p>
    <w:p w:rsidR="00DB61E9" w:rsidRPr="006B0F97" w:rsidRDefault="004B1709" w:rsidP="006118F3">
      <w:pPr>
        <w:spacing w:line="240" w:lineRule="auto"/>
        <w:ind w:left="5387"/>
        <w:contextualSpacing/>
        <w:jc w:val="both"/>
        <w:rPr>
          <w:color w:val="000000"/>
          <w:sz w:val="24"/>
          <w:szCs w:val="24"/>
        </w:rPr>
      </w:pPr>
      <w:r w:rsidRPr="006B0F97">
        <w:rPr>
          <w:color w:val="000000"/>
          <w:sz w:val="24"/>
          <w:szCs w:val="24"/>
        </w:rPr>
        <w:t xml:space="preserve">                                      </w:t>
      </w:r>
    </w:p>
    <w:p w:rsidR="00455D3C" w:rsidRPr="006B0F97" w:rsidRDefault="00455D3C" w:rsidP="006118F3">
      <w:pPr>
        <w:spacing w:line="240" w:lineRule="auto"/>
        <w:ind w:left="5387"/>
        <w:contextualSpacing/>
        <w:jc w:val="right"/>
        <w:rPr>
          <w:color w:val="000000"/>
          <w:sz w:val="24"/>
          <w:szCs w:val="24"/>
        </w:rPr>
      </w:pPr>
    </w:p>
    <w:p w:rsidR="00AD44EE" w:rsidRPr="006B0F97" w:rsidRDefault="00AD44EE" w:rsidP="006118F3">
      <w:pPr>
        <w:spacing w:line="240" w:lineRule="auto"/>
        <w:ind w:left="5387"/>
        <w:contextualSpacing/>
        <w:jc w:val="right"/>
        <w:rPr>
          <w:color w:val="000000"/>
          <w:sz w:val="24"/>
          <w:szCs w:val="24"/>
        </w:rPr>
      </w:pPr>
    </w:p>
    <w:p w:rsidR="00AD44EE" w:rsidRPr="006B0F97" w:rsidRDefault="00AD44EE" w:rsidP="006118F3">
      <w:pPr>
        <w:spacing w:line="240" w:lineRule="auto"/>
        <w:ind w:left="5387"/>
        <w:contextualSpacing/>
        <w:jc w:val="right"/>
        <w:rPr>
          <w:color w:val="000000"/>
          <w:sz w:val="24"/>
          <w:szCs w:val="24"/>
        </w:rPr>
      </w:pPr>
    </w:p>
    <w:p w:rsidR="00DB61E9" w:rsidRPr="006B0F97" w:rsidRDefault="00DB61E9" w:rsidP="006118F3">
      <w:pPr>
        <w:spacing w:line="240" w:lineRule="auto"/>
        <w:ind w:left="5387"/>
        <w:contextualSpacing/>
        <w:jc w:val="right"/>
        <w:rPr>
          <w:color w:val="000000"/>
          <w:sz w:val="24"/>
          <w:szCs w:val="24"/>
        </w:rPr>
      </w:pPr>
      <w:r w:rsidRPr="006B0F97">
        <w:rPr>
          <w:color w:val="000000"/>
          <w:sz w:val="24"/>
          <w:szCs w:val="24"/>
        </w:rPr>
        <w:lastRenderedPageBreak/>
        <w:t>Приложение № 1</w:t>
      </w:r>
    </w:p>
    <w:p w:rsidR="004B1709" w:rsidRPr="006B0F97" w:rsidRDefault="004B1709" w:rsidP="006118F3">
      <w:pPr>
        <w:spacing w:line="240" w:lineRule="auto"/>
        <w:ind w:left="5387"/>
        <w:contextualSpacing/>
        <w:jc w:val="right"/>
        <w:rPr>
          <w:b/>
          <w:bCs/>
          <w:sz w:val="24"/>
          <w:szCs w:val="24"/>
        </w:rPr>
      </w:pPr>
      <w:r w:rsidRPr="006B0F97">
        <w:rPr>
          <w:color w:val="000000"/>
          <w:sz w:val="24"/>
          <w:szCs w:val="24"/>
        </w:rPr>
        <w:t>к Котировочной заявке</w:t>
      </w:r>
    </w:p>
    <w:p w:rsidR="004B1709" w:rsidRPr="006B0F97" w:rsidRDefault="004B1709" w:rsidP="006118F3">
      <w:pPr>
        <w:spacing w:line="240" w:lineRule="auto"/>
        <w:ind w:left="5387"/>
        <w:contextualSpacing/>
        <w:jc w:val="both"/>
        <w:rPr>
          <w:b/>
          <w:bCs/>
          <w:sz w:val="24"/>
          <w:szCs w:val="24"/>
        </w:rPr>
      </w:pPr>
    </w:p>
    <w:p w:rsidR="004B1709" w:rsidRPr="006B0F97" w:rsidRDefault="004B1709" w:rsidP="006118F3">
      <w:pPr>
        <w:spacing w:line="240" w:lineRule="auto"/>
        <w:ind w:left="5387"/>
        <w:contextualSpacing/>
        <w:jc w:val="both"/>
        <w:rPr>
          <w:b/>
          <w:bCs/>
          <w:sz w:val="24"/>
          <w:szCs w:val="24"/>
        </w:rPr>
      </w:pPr>
    </w:p>
    <w:p w:rsidR="00D32BC2" w:rsidRPr="006B0F97" w:rsidRDefault="005C6B38" w:rsidP="006118F3">
      <w:pPr>
        <w:pStyle w:val="17"/>
        <w:tabs>
          <w:tab w:val="left" w:pos="900"/>
        </w:tabs>
        <w:spacing w:before="60" w:after="60"/>
        <w:ind w:left="0"/>
        <w:contextualSpacing/>
        <w:jc w:val="both"/>
        <w:rPr>
          <w:rFonts w:ascii="Times New Roman" w:hAnsi="Times New Roman" w:cs="Times New Roman"/>
          <w:b/>
          <w:sz w:val="24"/>
          <w:szCs w:val="24"/>
          <w:lang w:eastAsia="ru-RU"/>
        </w:rPr>
      </w:pPr>
      <w:r w:rsidRPr="006B0F97">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6B0F97">
        <w:rPr>
          <w:rFonts w:ascii="Times New Roman" w:hAnsi="Times New Roman" w:cs="Times New Roman"/>
          <w:b/>
          <w:sz w:val="24"/>
          <w:szCs w:val="24"/>
          <w:lang w:eastAsia="ru-RU"/>
        </w:rPr>
        <w:t>ч</w:t>
      </w:r>
      <w:r w:rsidR="00CF11DA" w:rsidRPr="006B0F97">
        <w:rPr>
          <w:rFonts w:ascii="Times New Roman" w:hAnsi="Times New Roman" w:cs="Times New Roman"/>
          <w:b/>
          <w:sz w:val="24"/>
          <w:szCs w:val="24"/>
          <w:lang w:eastAsia="ru-RU"/>
        </w:rPr>
        <w:t>ест</w:t>
      </w:r>
      <w:r w:rsidR="00CA3F71" w:rsidRPr="006B0F97">
        <w:rPr>
          <w:rFonts w:ascii="Times New Roman" w:hAnsi="Times New Roman" w:cs="Times New Roman"/>
          <w:b/>
          <w:sz w:val="24"/>
          <w:szCs w:val="24"/>
          <w:lang w:eastAsia="ru-RU"/>
        </w:rPr>
        <w:t>венных характеристиках работ</w:t>
      </w:r>
      <w:r w:rsidRPr="006B0F97">
        <w:rPr>
          <w:rFonts w:ascii="Times New Roman" w:hAnsi="Times New Roman" w:cs="Times New Roman"/>
          <w:b/>
          <w:sz w:val="24"/>
          <w:szCs w:val="24"/>
          <w:lang w:eastAsia="ru-RU"/>
        </w:rPr>
        <w:t xml:space="preserve"> и иные предложения об условиях исполнения договора</w:t>
      </w:r>
      <w:r w:rsidR="007B7E6C" w:rsidRPr="006B0F97">
        <w:rPr>
          <w:rFonts w:ascii="Times New Roman" w:hAnsi="Times New Roman" w:cs="Times New Roman"/>
          <w:b/>
          <w:sz w:val="24"/>
          <w:szCs w:val="24"/>
          <w:lang w:eastAsia="ru-RU"/>
        </w:rPr>
        <w:t xml:space="preserve">. </w:t>
      </w:r>
    </w:p>
    <w:p w:rsidR="005C6B38" w:rsidRPr="006B0F97" w:rsidRDefault="007B7E6C" w:rsidP="006118F3">
      <w:pPr>
        <w:pStyle w:val="17"/>
        <w:tabs>
          <w:tab w:val="left" w:pos="900"/>
        </w:tabs>
        <w:spacing w:before="60" w:after="60"/>
        <w:ind w:left="0"/>
        <w:contextualSpacing/>
        <w:jc w:val="both"/>
        <w:rPr>
          <w:rFonts w:ascii="Times New Roman" w:hAnsi="Times New Roman" w:cs="Times New Roman"/>
          <w:b/>
          <w:sz w:val="24"/>
          <w:szCs w:val="24"/>
          <w:lang w:eastAsia="ru-RU"/>
        </w:rPr>
      </w:pPr>
      <w:proofErr w:type="gramStart"/>
      <w:r w:rsidRPr="006B0F97">
        <w:rPr>
          <w:rFonts w:ascii="Times New Roman" w:hAnsi="Times New Roman" w:cs="Times New Roman"/>
          <w:b/>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используемого при выполнении работ.</w:t>
      </w:r>
      <w:proofErr w:type="gramEnd"/>
    </w:p>
    <w:p w:rsidR="00A96000" w:rsidRPr="006B0F97" w:rsidRDefault="00954DAA" w:rsidP="006118F3">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6B0F97">
        <w:rPr>
          <w:rFonts w:ascii="Times New Roman" w:hAnsi="Times New Roman" w:cs="Times New Roman"/>
          <w:i/>
          <w:color w:val="FF0000"/>
          <w:sz w:val="24"/>
          <w:szCs w:val="24"/>
          <w:lang w:eastAsia="ru-RU"/>
        </w:rPr>
        <w:t>(Заполняется у</w:t>
      </w:r>
      <w:r w:rsidR="0002641B" w:rsidRPr="006B0F97">
        <w:rPr>
          <w:rFonts w:ascii="Times New Roman" w:hAnsi="Times New Roman" w:cs="Times New Roman"/>
          <w:i/>
          <w:color w:val="FF0000"/>
          <w:sz w:val="24"/>
          <w:szCs w:val="24"/>
          <w:lang w:eastAsia="ru-RU"/>
        </w:rPr>
        <w:t>частником</w:t>
      </w:r>
      <w:r w:rsidR="00CF39E8" w:rsidRPr="006B0F97">
        <w:rPr>
          <w:rFonts w:ascii="Times New Roman" w:hAnsi="Times New Roman" w:cs="Times New Roman"/>
          <w:i/>
          <w:color w:val="FF0000"/>
          <w:sz w:val="24"/>
          <w:szCs w:val="24"/>
          <w:lang w:eastAsia="ru-RU"/>
        </w:rPr>
        <w:t xml:space="preserve"> в соответствии с </w:t>
      </w:r>
      <w:r w:rsidR="00CF39E8" w:rsidRPr="006B0F97">
        <w:rPr>
          <w:rFonts w:ascii="Times New Roman" w:hAnsi="Times New Roman" w:cs="Times New Roman"/>
          <w:b/>
          <w:i/>
          <w:color w:val="FF0000"/>
          <w:sz w:val="24"/>
          <w:szCs w:val="24"/>
          <w:lang w:eastAsia="ru-RU"/>
        </w:rPr>
        <w:t>Техническим зад</w:t>
      </w:r>
      <w:r w:rsidR="004120AD" w:rsidRPr="006B0F97">
        <w:rPr>
          <w:rFonts w:ascii="Times New Roman" w:hAnsi="Times New Roman" w:cs="Times New Roman"/>
          <w:b/>
          <w:i/>
          <w:color w:val="FF0000"/>
          <w:sz w:val="24"/>
          <w:szCs w:val="24"/>
          <w:lang w:eastAsia="ru-RU"/>
        </w:rPr>
        <w:t>анием</w:t>
      </w:r>
      <w:r w:rsidR="004120AD" w:rsidRPr="006B0F97">
        <w:rPr>
          <w:rFonts w:ascii="Times New Roman" w:hAnsi="Times New Roman" w:cs="Times New Roman"/>
          <w:i/>
          <w:color w:val="FF0000"/>
          <w:sz w:val="24"/>
          <w:szCs w:val="24"/>
          <w:lang w:eastAsia="ru-RU"/>
        </w:rPr>
        <w:t xml:space="preserve"> и требованиями настоящей д</w:t>
      </w:r>
      <w:r w:rsidR="00CF39E8" w:rsidRPr="006B0F97">
        <w:rPr>
          <w:rFonts w:ascii="Times New Roman" w:hAnsi="Times New Roman" w:cs="Times New Roman"/>
          <w:i/>
          <w:color w:val="FF0000"/>
          <w:sz w:val="24"/>
          <w:szCs w:val="24"/>
          <w:lang w:eastAsia="ru-RU"/>
        </w:rPr>
        <w:t>окументации</w:t>
      </w:r>
      <w:r w:rsidR="00075A42" w:rsidRPr="006B0F97">
        <w:rPr>
          <w:rFonts w:ascii="Times New Roman" w:hAnsi="Times New Roman" w:cs="Times New Roman"/>
          <w:i/>
          <w:color w:val="FF0000"/>
          <w:sz w:val="24"/>
          <w:szCs w:val="24"/>
          <w:lang w:eastAsia="ru-RU"/>
        </w:rPr>
        <w:t xml:space="preserve"> (</w:t>
      </w:r>
      <w:r w:rsidR="00075A42" w:rsidRPr="006B0F97">
        <w:rPr>
          <w:rFonts w:ascii="Times New Roman" w:hAnsi="Times New Roman" w:cs="Times New Roman"/>
          <w:b/>
          <w:i/>
          <w:color w:val="FF0000"/>
          <w:sz w:val="24"/>
          <w:szCs w:val="24"/>
          <w:lang w:eastAsia="ru-RU"/>
        </w:rPr>
        <w:t>раздел 15 документации</w:t>
      </w:r>
      <w:r w:rsidR="00075A42" w:rsidRPr="006B0F97">
        <w:rPr>
          <w:rFonts w:ascii="Times New Roman" w:hAnsi="Times New Roman" w:cs="Times New Roman"/>
          <w:i/>
          <w:color w:val="FF0000"/>
          <w:sz w:val="24"/>
          <w:szCs w:val="24"/>
          <w:lang w:eastAsia="ru-RU"/>
        </w:rPr>
        <w:t>)</w:t>
      </w:r>
      <w:r w:rsidR="00CF39E8" w:rsidRPr="006B0F97">
        <w:rPr>
          <w:rFonts w:ascii="Times New Roman" w:hAnsi="Times New Roman" w:cs="Times New Roman"/>
          <w:i/>
          <w:color w:val="FF0000"/>
          <w:sz w:val="24"/>
          <w:szCs w:val="24"/>
          <w:lang w:eastAsia="ru-RU"/>
        </w:rPr>
        <w:t>)</w:t>
      </w:r>
    </w:p>
    <w:p w:rsidR="004B1709" w:rsidRDefault="004B1709"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Pr="006B0F97" w:rsidRDefault="006118F3" w:rsidP="006118F3">
      <w:pPr>
        <w:spacing w:line="240" w:lineRule="auto"/>
        <w:ind w:left="5387"/>
        <w:contextualSpacing/>
        <w:jc w:val="both"/>
        <w:rPr>
          <w:b/>
          <w:bCs/>
          <w:sz w:val="24"/>
          <w:szCs w:val="24"/>
        </w:rPr>
      </w:pPr>
    </w:p>
    <w:p w:rsidR="004B1709" w:rsidRPr="006B0F97" w:rsidRDefault="004B1709" w:rsidP="006118F3">
      <w:pPr>
        <w:spacing w:line="240" w:lineRule="auto"/>
        <w:ind w:left="5387"/>
        <w:contextualSpacing/>
        <w:jc w:val="both"/>
        <w:rPr>
          <w:b/>
          <w:bCs/>
          <w:sz w:val="24"/>
          <w:szCs w:val="24"/>
        </w:rPr>
      </w:pPr>
    </w:p>
    <w:p w:rsidR="00B002BE" w:rsidRPr="006B0F97" w:rsidRDefault="00B002BE" w:rsidP="006118F3">
      <w:pPr>
        <w:spacing w:line="240" w:lineRule="auto"/>
        <w:contextualSpacing/>
        <w:jc w:val="both"/>
        <w:rPr>
          <w:color w:val="000000"/>
          <w:sz w:val="24"/>
          <w:szCs w:val="24"/>
        </w:rPr>
      </w:pPr>
      <w:r w:rsidRPr="006B0F97">
        <w:rPr>
          <w:color w:val="000000"/>
          <w:sz w:val="24"/>
          <w:szCs w:val="24"/>
        </w:rPr>
        <w:t xml:space="preserve">Уполномоченный представитель </w:t>
      </w:r>
    </w:p>
    <w:p w:rsidR="00B002BE" w:rsidRPr="006B0F97" w:rsidRDefault="00B002BE" w:rsidP="006118F3">
      <w:pPr>
        <w:spacing w:line="240" w:lineRule="auto"/>
        <w:contextualSpacing/>
        <w:jc w:val="both"/>
        <w:rPr>
          <w:color w:val="000000"/>
          <w:sz w:val="24"/>
          <w:szCs w:val="24"/>
        </w:rPr>
      </w:pPr>
      <w:r w:rsidRPr="006B0F97">
        <w:rPr>
          <w:color w:val="000000"/>
          <w:sz w:val="24"/>
          <w:szCs w:val="24"/>
        </w:rPr>
        <w:t xml:space="preserve">участника закупки (для юридических лиц)/ </w:t>
      </w:r>
    </w:p>
    <w:p w:rsidR="00B002BE" w:rsidRPr="006B0F97" w:rsidRDefault="00B002BE" w:rsidP="006118F3">
      <w:pPr>
        <w:spacing w:line="240" w:lineRule="auto"/>
        <w:contextualSpacing/>
        <w:jc w:val="both"/>
        <w:rPr>
          <w:color w:val="000000"/>
          <w:sz w:val="24"/>
          <w:szCs w:val="24"/>
        </w:rPr>
      </w:pPr>
      <w:proofErr w:type="gramStart"/>
      <w:r w:rsidRPr="006B0F97">
        <w:rPr>
          <w:color w:val="000000"/>
          <w:sz w:val="24"/>
          <w:szCs w:val="24"/>
        </w:rPr>
        <w:t>участник закупки (для физических лиц</w:t>
      </w:r>
      <w:proofErr w:type="gramEnd"/>
    </w:p>
    <w:p w:rsidR="00B002BE" w:rsidRPr="006B0F97" w:rsidRDefault="00B002BE" w:rsidP="006118F3">
      <w:pPr>
        <w:spacing w:line="240" w:lineRule="auto"/>
        <w:contextualSpacing/>
        <w:jc w:val="both"/>
        <w:rPr>
          <w:color w:val="000000"/>
          <w:sz w:val="24"/>
          <w:szCs w:val="24"/>
        </w:rPr>
      </w:pPr>
      <w:r w:rsidRPr="006B0F97">
        <w:rPr>
          <w:color w:val="000000"/>
          <w:sz w:val="24"/>
          <w:szCs w:val="24"/>
        </w:rPr>
        <w:t>и индивидуальных предпринимателей)                ___________________  _____________________</w:t>
      </w:r>
    </w:p>
    <w:p w:rsidR="00B002BE" w:rsidRPr="006B0F97" w:rsidRDefault="00B002BE" w:rsidP="006118F3">
      <w:pPr>
        <w:spacing w:line="240" w:lineRule="auto"/>
        <w:contextualSpacing/>
        <w:jc w:val="both"/>
        <w:rPr>
          <w:color w:val="000000"/>
          <w:sz w:val="24"/>
          <w:szCs w:val="24"/>
          <w:vertAlign w:val="superscript"/>
        </w:rPr>
      </w:pPr>
      <w:r w:rsidRPr="006B0F97">
        <w:rPr>
          <w:color w:val="000000"/>
          <w:sz w:val="24"/>
          <w:szCs w:val="24"/>
          <w:vertAlign w:val="superscript"/>
        </w:rPr>
        <w:t xml:space="preserve">                                                                                         (</w:t>
      </w:r>
      <w:r w:rsidRPr="006B0F97">
        <w:rPr>
          <w:i/>
          <w:color w:val="FF0000"/>
          <w:sz w:val="24"/>
          <w:szCs w:val="24"/>
          <w:vertAlign w:val="superscript"/>
        </w:rPr>
        <w:t>подпись</w:t>
      </w:r>
      <w:r w:rsidRPr="006B0F97">
        <w:rPr>
          <w:sz w:val="24"/>
          <w:szCs w:val="24"/>
          <w:vertAlign w:val="superscript"/>
        </w:rPr>
        <w:t>)                     (</w:t>
      </w:r>
      <w:r w:rsidRPr="006B0F97">
        <w:rPr>
          <w:i/>
          <w:color w:val="FF0000"/>
          <w:sz w:val="24"/>
          <w:szCs w:val="24"/>
          <w:vertAlign w:val="superscript"/>
        </w:rPr>
        <w:t>расшифровка подписи</w:t>
      </w:r>
      <w:r w:rsidRPr="006B0F97">
        <w:rPr>
          <w:sz w:val="24"/>
          <w:szCs w:val="24"/>
          <w:vertAlign w:val="superscript"/>
        </w:rPr>
        <w:t>)</w:t>
      </w:r>
    </w:p>
    <w:p w:rsidR="00B002BE" w:rsidRPr="006B0F97" w:rsidRDefault="00B002BE" w:rsidP="006118F3">
      <w:pPr>
        <w:spacing w:line="240" w:lineRule="auto"/>
        <w:contextualSpacing/>
        <w:jc w:val="both"/>
        <w:rPr>
          <w:color w:val="000000"/>
          <w:sz w:val="24"/>
          <w:szCs w:val="24"/>
        </w:rPr>
      </w:pPr>
      <w:r w:rsidRPr="006B0F97">
        <w:rPr>
          <w:i/>
          <w:iCs/>
          <w:color w:val="000000"/>
          <w:sz w:val="24"/>
          <w:szCs w:val="24"/>
        </w:rPr>
        <w:t xml:space="preserve">         </w:t>
      </w:r>
      <w:r w:rsidRPr="006B0F97">
        <w:rPr>
          <w:color w:val="000000"/>
          <w:sz w:val="24"/>
          <w:szCs w:val="24"/>
        </w:rPr>
        <w:t>М.П. (</w:t>
      </w:r>
      <w:r w:rsidRPr="006B0F97">
        <w:rPr>
          <w:i/>
          <w:color w:val="000000"/>
          <w:sz w:val="24"/>
          <w:szCs w:val="24"/>
        </w:rPr>
        <w:t>при наличии</w:t>
      </w:r>
      <w:r w:rsidRPr="006B0F97">
        <w:rPr>
          <w:color w:val="000000"/>
          <w:sz w:val="24"/>
          <w:szCs w:val="24"/>
        </w:rPr>
        <w:t>)</w:t>
      </w:r>
    </w:p>
    <w:p w:rsidR="004B1709" w:rsidRPr="006B0F97" w:rsidRDefault="004B1709" w:rsidP="006118F3">
      <w:pPr>
        <w:spacing w:line="240" w:lineRule="auto"/>
        <w:ind w:left="5387"/>
        <w:contextualSpacing/>
        <w:jc w:val="both"/>
        <w:rPr>
          <w:b/>
          <w:bCs/>
          <w:sz w:val="24"/>
          <w:szCs w:val="24"/>
        </w:rPr>
      </w:pPr>
    </w:p>
    <w:p w:rsidR="004B1709" w:rsidRPr="006B0F97" w:rsidRDefault="004B1709" w:rsidP="006118F3">
      <w:pPr>
        <w:spacing w:line="240" w:lineRule="auto"/>
        <w:ind w:left="5387"/>
        <w:contextualSpacing/>
        <w:jc w:val="both"/>
        <w:rPr>
          <w:b/>
          <w:bCs/>
          <w:sz w:val="24"/>
          <w:szCs w:val="24"/>
        </w:rPr>
      </w:pPr>
    </w:p>
    <w:p w:rsidR="004B1709" w:rsidRPr="006B0F97" w:rsidRDefault="004B1709" w:rsidP="006118F3">
      <w:pPr>
        <w:spacing w:line="240" w:lineRule="auto"/>
        <w:ind w:left="5387"/>
        <w:contextualSpacing/>
        <w:jc w:val="both"/>
        <w:rPr>
          <w:b/>
          <w:bCs/>
          <w:sz w:val="24"/>
          <w:szCs w:val="24"/>
        </w:rPr>
      </w:pPr>
    </w:p>
    <w:p w:rsidR="00A51CEC" w:rsidRDefault="00A51CEC" w:rsidP="006118F3">
      <w:pPr>
        <w:spacing w:line="240" w:lineRule="auto"/>
        <w:ind w:left="5387"/>
        <w:contextualSpacing/>
        <w:jc w:val="both"/>
        <w:rPr>
          <w:b/>
          <w:bCs/>
          <w:sz w:val="24"/>
          <w:szCs w:val="24"/>
        </w:rPr>
      </w:pPr>
    </w:p>
    <w:p w:rsidR="00A51CEC" w:rsidRDefault="00A51CEC" w:rsidP="006118F3">
      <w:pPr>
        <w:spacing w:line="240" w:lineRule="auto"/>
        <w:ind w:left="5387"/>
        <w:contextualSpacing/>
        <w:jc w:val="both"/>
        <w:rPr>
          <w:b/>
          <w:bCs/>
          <w:sz w:val="24"/>
          <w:szCs w:val="24"/>
        </w:rPr>
      </w:pPr>
    </w:p>
    <w:p w:rsidR="00A51CEC" w:rsidRDefault="00A51CEC" w:rsidP="006118F3">
      <w:pPr>
        <w:spacing w:line="240" w:lineRule="auto"/>
        <w:ind w:left="5387"/>
        <w:contextualSpacing/>
        <w:jc w:val="both"/>
        <w:rPr>
          <w:b/>
          <w:bCs/>
          <w:sz w:val="24"/>
          <w:szCs w:val="24"/>
        </w:rPr>
      </w:pPr>
    </w:p>
    <w:p w:rsidR="00A42C68" w:rsidRPr="006B0F97" w:rsidRDefault="007E4F99" w:rsidP="006118F3">
      <w:pPr>
        <w:spacing w:line="240" w:lineRule="auto"/>
        <w:ind w:left="5387"/>
        <w:contextualSpacing/>
        <w:jc w:val="both"/>
        <w:rPr>
          <w:b/>
          <w:bCs/>
          <w:sz w:val="24"/>
          <w:szCs w:val="24"/>
        </w:rPr>
      </w:pPr>
      <w:r w:rsidRPr="006B0F97">
        <w:rPr>
          <w:b/>
          <w:bCs/>
          <w:sz w:val="24"/>
          <w:szCs w:val="24"/>
        </w:rPr>
        <w:lastRenderedPageBreak/>
        <w:t>Приложение № 2</w:t>
      </w:r>
    </w:p>
    <w:p w:rsidR="00A42C68" w:rsidRPr="006B0F97" w:rsidRDefault="00F8734D" w:rsidP="006118F3">
      <w:pPr>
        <w:spacing w:line="240" w:lineRule="auto"/>
        <w:ind w:left="5387"/>
        <w:contextualSpacing/>
        <w:jc w:val="both"/>
        <w:rPr>
          <w:bCs/>
          <w:sz w:val="24"/>
          <w:szCs w:val="24"/>
        </w:rPr>
      </w:pPr>
      <w:r w:rsidRPr="006B0F97">
        <w:rPr>
          <w:bCs/>
          <w:sz w:val="24"/>
          <w:szCs w:val="24"/>
        </w:rPr>
        <w:t>к д</w:t>
      </w:r>
      <w:r w:rsidR="00602C08" w:rsidRPr="006B0F97">
        <w:rPr>
          <w:bCs/>
          <w:sz w:val="24"/>
          <w:szCs w:val="24"/>
        </w:rPr>
        <w:t>окументации</w:t>
      </w:r>
      <w:r w:rsidR="00A42C68" w:rsidRPr="006B0F97">
        <w:rPr>
          <w:bCs/>
          <w:sz w:val="24"/>
          <w:szCs w:val="24"/>
        </w:rPr>
        <w:t xml:space="preserve"> от “</w:t>
      </w:r>
      <w:r w:rsidR="00670FCD" w:rsidRPr="006B0F97">
        <w:rPr>
          <w:bCs/>
          <w:sz w:val="24"/>
          <w:szCs w:val="24"/>
        </w:rPr>
        <w:t>__</w:t>
      </w:r>
      <w:r w:rsidR="00F001BF" w:rsidRPr="006B0F97">
        <w:rPr>
          <w:bCs/>
          <w:sz w:val="24"/>
          <w:szCs w:val="24"/>
        </w:rPr>
        <w:t xml:space="preserve">“ </w:t>
      </w:r>
      <w:r w:rsidR="00D85195" w:rsidRPr="006B0F97">
        <w:rPr>
          <w:bCs/>
          <w:sz w:val="24"/>
          <w:szCs w:val="24"/>
        </w:rPr>
        <w:t>_______ 2019</w:t>
      </w:r>
      <w:r w:rsidR="00A42C68" w:rsidRPr="006B0F97">
        <w:rPr>
          <w:bCs/>
          <w:sz w:val="24"/>
          <w:szCs w:val="24"/>
        </w:rPr>
        <w:t xml:space="preserve"> г.</w:t>
      </w:r>
    </w:p>
    <w:p w:rsidR="00A657D1" w:rsidRPr="006B0F97" w:rsidRDefault="00A657D1" w:rsidP="006118F3">
      <w:pPr>
        <w:spacing w:line="240" w:lineRule="auto"/>
        <w:ind w:left="709"/>
        <w:contextualSpacing/>
        <w:jc w:val="center"/>
        <w:rPr>
          <w:rFonts w:eastAsia="Calibri"/>
          <w:b/>
          <w:sz w:val="24"/>
          <w:szCs w:val="24"/>
        </w:rPr>
      </w:pPr>
    </w:p>
    <w:p w:rsidR="00A657D1" w:rsidRPr="006B0F97" w:rsidRDefault="00A657D1" w:rsidP="006118F3">
      <w:pPr>
        <w:spacing w:line="240" w:lineRule="auto"/>
        <w:ind w:left="709"/>
        <w:contextualSpacing/>
        <w:jc w:val="center"/>
        <w:rPr>
          <w:rFonts w:eastAsia="Calibri"/>
          <w:b/>
          <w:sz w:val="24"/>
          <w:szCs w:val="24"/>
        </w:rPr>
      </w:pPr>
    </w:p>
    <w:p w:rsidR="00876A98" w:rsidRPr="006B0F97" w:rsidRDefault="00876A98" w:rsidP="006118F3">
      <w:pPr>
        <w:spacing w:line="240" w:lineRule="auto"/>
        <w:ind w:left="709"/>
        <w:contextualSpacing/>
        <w:jc w:val="center"/>
        <w:rPr>
          <w:rFonts w:eastAsia="Calibri"/>
          <w:b/>
          <w:sz w:val="24"/>
          <w:szCs w:val="24"/>
        </w:rPr>
      </w:pPr>
      <w:r w:rsidRPr="006B0F97">
        <w:rPr>
          <w:rFonts w:eastAsia="Calibri"/>
          <w:b/>
          <w:sz w:val="24"/>
          <w:szCs w:val="24"/>
        </w:rPr>
        <w:t>АНКЕТА</w:t>
      </w:r>
    </w:p>
    <w:p w:rsidR="00876A98" w:rsidRPr="006B0F97" w:rsidRDefault="00876A98" w:rsidP="006118F3">
      <w:pPr>
        <w:spacing w:line="240" w:lineRule="auto"/>
        <w:ind w:left="709"/>
        <w:contextualSpacing/>
        <w:jc w:val="center"/>
        <w:rPr>
          <w:rFonts w:eastAsia="Calibri"/>
          <w:sz w:val="24"/>
          <w:szCs w:val="24"/>
        </w:rPr>
      </w:pPr>
      <w:r w:rsidRPr="006B0F97">
        <w:rPr>
          <w:rFonts w:eastAsia="Calibri"/>
          <w:sz w:val="24"/>
          <w:szCs w:val="24"/>
        </w:rPr>
        <w:t>участника закупки</w:t>
      </w:r>
    </w:p>
    <w:p w:rsidR="00876A98" w:rsidRPr="006B0F97" w:rsidRDefault="00876A98" w:rsidP="006118F3">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876A98" w:rsidP="006118F3">
            <w:pPr>
              <w:widowControl/>
              <w:spacing w:line="240" w:lineRule="auto"/>
              <w:contextualSpacing/>
              <w:jc w:val="both"/>
              <w:rPr>
                <w:rFonts w:eastAsia="Calibri"/>
                <w:sz w:val="24"/>
                <w:szCs w:val="24"/>
              </w:rPr>
            </w:pPr>
            <w:r w:rsidRPr="006B0F97">
              <w:rPr>
                <w:rFonts w:eastAsia="Calibri"/>
                <w:sz w:val="24"/>
                <w:szCs w:val="24"/>
              </w:rPr>
              <w:t xml:space="preserve">1. Полное </w:t>
            </w:r>
            <w:r w:rsidRPr="006B0F97">
              <w:rPr>
                <w:rFonts w:eastAsia="Calibri"/>
                <w:bCs/>
                <w:sz w:val="24"/>
                <w:szCs w:val="24"/>
              </w:rPr>
              <w:t xml:space="preserve">и сокращенное </w:t>
            </w:r>
            <w:r w:rsidRPr="006B0F97">
              <w:rPr>
                <w:rFonts w:eastAsia="Calibri"/>
                <w:sz w:val="24"/>
                <w:szCs w:val="24"/>
              </w:rPr>
              <w:t>наименования организац</w:t>
            </w:r>
            <w:proofErr w:type="gramStart"/>
            <w:r w:rsidRPr="006B0F97">
              <w:rPr>
                <w:rFonts w:eastAsia="Calibri"/>
                <w:sz w:val="24"/>
                <w:szCs w:val="24"/>
              </w:rPr>
              <w:t>ии и ее</w:t>
            </w:r>
            <w:proofErr w:type="gramEnd"/>
            <w:r w:rsidRPr="006B0F97">
              <w:rPr>
                <w:rFonts w:eastAsia="Calibri"/>
                <w:sz w:val="24"/>
                <w:szCs w:val="24"/>
              </w:rPr>
              <w:t xml:space="preserve"> организационно-правовая форма:</w:t>
            </w:r>
          </w:p>
          <w:p w:rsidR="00876A98" w:rsidRPr="006B0F97" w:rsidRDefault="00876A98" w:rsidP="006118F3">
            <w:pPr>
              <w:spacing w:line="240" w:lineRule="auto"/>
              <w:contextualSpacing/>
              <w:jc w:val="both"/>
              <w:rPr>
                <w:rFonts w:eastAsia="Calibri"/>
                <w:i/>
                <w:sz w:val="24"/>
                <w:szCs w:val="24"/>
              </w:rPr>
            </w:pPr>
            <w:r w:rsidRPr="006B0F97">
              <w:rPr>
                <w:rFonts w:eastAsia="Calibri"/>
                <w:i/>
                <w:sz w:val="24"/>
                <w:szCs w:val="24"/>
              </w:rPr>
              <w:t>(</w:t>
            </w:r>
            <w:r w:rsidRPr="006B0F97">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118F3">
            <w:pPr>
              <w:spacing w:line="240" w:lineRule="auto"/>
              <w:contextualSpacing/>
              <w:jc w:val="both"/>
              <w:rPr>
                <w:rFonts w:eastAsia="Calibri"/>
                <w:b/>
                <w:sz w:val="24"/>
                <w:szCs w:val="24"/>
              </w:rPr>
            </w:pPr>
          </w:p>
        </w:tc>
      </w:tr>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2D420D" w:rsidP="006118F3">
            <w:pPr>
              <w:spacing w:line="240" w:lineRule="auto"/>
              <w:contextualSpacing/>
              <w:jc w:val="both"/>
              <w:rPr>
                <w:rFonts w:eastAsia="Calibri"/>
                <w:sz w:val="24"/>
                <w:szCs w:val="24"/>
              </w:rPr>
            </w:pPr>
            <w:r w:rsidRPr="006B0F97">
              <w:rPr>
                <w:rFonts w:eastAsia="Calibri"/>
                <w:sz w:val="24"/>
                <w:szCs w:val="24"/>
              </w:rPr>
              <w:t>2</w:t>
            </w:r>
            <w:r w:rsidR="00876A98" w:rsidRPr="006B0F97">
              <w:rPr>
                <w:rFonts w:eastAsia="Calibri"/>
                <w:sz w:val="24"/>
                <w:szCs w:val="24"/>
              </w:rPr>
              <w:t>. Регистрационные данные:</w:t>
            </w:r>
          </w:p>
          <w:p w:rsidR="00876A98" w:rsidRPr="006B0F97" w:rsidRDefault="002D420D" w:rsidP="006118F3">
            <w:pPr>
              <w:spacing w:line="240" w:lineRule="auto"/>
              <w:contextualSpacing/>
              <w:jc w:val="both"/>
              <w:rPr>
                <w:rFonts w:eastAsia="Calibri"/>
                <w:sz w:val="24"/>
                <w:szCs w:val="24"/>
              </w:rPr>
            </w:pPr>
            <w:r w:rsidRPr="006B0F97">
              <w:rPr>
                <w:rFonts w:eastAsia="Calibri"/>
                <w:sz w:val="24"/>
                <w:szCs w:val="24"/>
              </w:rPr>
              <w:t>2</w:t>
            </w:r>
            <w:r w:rsidR="00876A98" w:rsidRPr="006B0F97">
              <w:rPr>
                <w:rFonts w:eastAsia="Calibri"/>
                <w:sz w:val="24"/>
                <w:szCs w:val="24"/>
              </w:rPr>
              <w:t>.1. Дата, место и орган регистрации (</w:t>
            </w:r>
            <w:r w:rsidR="00876A98" w:rsidRPr="006B0F97">
              <w:rPr>
                <w:rFonts w:eastAsia="Calibri"/>
                <w:i/>
                <w:sz w:val="24"/>
                <w:szCs w:val="24"/>
              </w:rPr>
              <w:t>на основании Свидетельства о государственной регистрации)</w:t>
            </w:r>
          </w:p>
          <w:p w:rsidR="00876A98" w:rsidRPr="006B0F97" w:rsidRDefault="002D420D" w:rsidP="006118F3">
            <w:pPr>
              <w:spacing w:line="240" w:lineRule="auto"/>
              <w:contextualSpacing/>
              <w:jc w:val="both"/>
              <w:rPr>
                <w:rFonts w:eastAsia="Calibri"/>
                <w:bCs/>
                <w:i/>
                <w:sz w:val="24"/>
                <w:szCs w:val="24"/>
              </w:rPr>
            </w:pPr>
            <w:r w:rsidRPr="006B0F97">
              <w:rPr>
                <w:rFonts w:eastAsia="Calibri"/>
                <w:sz w:val="24"/>
                <w:szCs w:val="24"/>
              </w:rPr>
              <w:t>2</w:t>
            </w:r>
            <w:r w:rsidR="00876A98" w:rsidRPr="006B0F97">
              <w:rPr>
                <w:rFonts w:eastAsia="Calibri"/>
                <w:sz w:val="24"/>
                <w:szCs w:val="24"/>
              </w:rPr>
              <w:t>.2. Уч</w:t>
            </w:r>
            <w:r w:rsidR="00E53C7D" w:rsidRPr="006B0F97">
              <w:rPr>
                <w:rFonts w:eastAsia="Calibri"/>
                <w:sz w:val="24"/>
                <w:szCs w:val="24"/>
              </w:rPr>
              <w:t xml:space="preserve">астники юридического лица </w:t>
            </w:r>
            <w:r w:rsidR="00876A98" w:rsidRPr="006B0F97">
              <w:rPr>
                <w:rFonts w:eastAsia="Calibri"/>
                <w:i/>
                <w:sz w:val="24"/>
                <w:szCs w:val="24"/>
              </w:rPr>
              <w:t xml:space="preserve">(наименование и организационно-правовая форма всех </w:t>
            </w:r>
            <w:r w:rsidR="00E53C7D" w:rsidRPr="006B0F97">
              <w:rPr>
                <w:rFonts w:eastAsia="Calibri"/>
                <w:i/>
                <w:sz w:val="24"/>
                <w:szCs w:val="24"/>
              </w:rPr>
              <w:t>участников</w:t>
            </w:r>
            <w:r w:rsidR="00876A98" w:rsidRPr="006B0F97">
              <w:rPr>
                <w:rFonts w:eastAsia="Calibri"/>
                <w:i/>
                <w:sz w:val="24"/>
                <w:szCs w:val="24"/>
              </w:rPr>
              <w:t>, чья доля в уставном капитале превышает 10%)</w:t>
            </w:r>
            <w:r w:rsidR="00876A98" w:rsidRPr="006B0F97">
              <w:rPr>
                <w:rFonts w:eastAsia="Calibri"/>
                <w:sz w:val="24"/>
                <w:szCs w:val="24"/>
              </w:rPr>
              <w:t xml:space="preserve"> и доля их участия </w:t>
            </w:r>
            <w:r w:rsidR="00876A98" w:rsidRPr="006B0F97">
              <w:rPr>
                <w:rFonts w:eastAsia="Calibri"/>
                <w:i/>
                <w:sz w:val="24"/>
                <w:szCs w:val="24"/>
              </w:rPr>
              <w:t>(для акционерных обществ – на основании выписки из Реестра акционеров) (</w:t>
            </w:r>
            <w:r w:rsidR="00876A98" w:rsidRPr="006B0F97">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6B0F97" w:rsidRDefault="002D420D" w:rsidP="006118F3">
            <w:pPr>
              <w:spacing w:line="240" w:lineRule="auto"/>
              <w:contextualSpacing/>
              <w:jc w:val="both"/>
              <w:rPr>
                <w:rFonts w:eastAsia="Calibri"/>
                <w:bCs/>
                <w:sz w:val="24"/>
                <w:szCs w:val="24"/>
              </w:rPr>
            </w:pPr>
            <w:r w:rsidRPr="006B0F97">
              <w:rPr>
                <w:rFonts w:eastAsia="Calibri"/>
                <w:bCs/>
                <w:sz w:val="24"/>
                <w:szCs w:val="24"/>
              </w:rPr>
              <w:t>2.3. Основной государственный регистрационный номер</w:t>
            </w:r>
          </w:p>
          <w:p w:rsidR="002D420D" w:rsidRPr="006B0F97" w:rsidRDefault="002D420D" w:rsidP="006118F3">
            <w:pPr>
              <w:spacing w:line="240" w:lineRule="auto"/>
              <w:contextualSpacing/>
              <w:jc w:val="both"/>
              <w:rPr>
                <w:rFonts w:eastAsia="Calibri"/>
                <w:sz w:val="24"/>
                <w:szCs w:val="24"/>
              </w:rPr>
            </w:pPr>
            <w:r w:rsidRPr="006B0F97">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118F3">
            <w:pPr>
              <w:spacing w:line="240" w:lineRule="auto"/>
              <w:contextualSpacing/>
              <w:jc w:val="both"/>
              <w:rPr>
                <w:rFonts w:eastAsia="Calibri"/>
                <w:b/>
                <w:sz w:val="24"/>
                <w:szCs w:val="24"/>
              </w:rPr>
            </w:pPr>
          </w:p>
        </w:tc>
      </w:tr>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2D420D" w:rsidP="006118F3">
            <w:pPr>
              <w:spacing w:line="240" w:lineRule="auto"/>
              <w:contextualSpacing/>
              <w:jc w:val="both"/>
              <w:rPr>
                <w:rFonts w:eastAsia="Calibri"/>
                <w:sz w:val="24"/>
                <w:szCs w:val="24"/>
              </w:rPr>
            </w:pPr>
            <w:r w:rsidRPr="006B0F97">
              <w:rPr>
                <w:rFonts w:eastAsia="Calibri"/>
                <w:sz w:val="24"/>
                <w:szCs w:val="24"/>
              </w:rPr>
              <w:t>3</w:t>
            </w:r>
            <w:r w:rsidR="00876A98" w:rsidRPr="006B0F97">
              <w:rPr>
                <w:rFonts w:eastAsia="Calibri"/>
                <w:sz w:val="24"/>
                <w:szCs w:val="24"/>
              </w:rPr>
              <w:t xml:space="preserve">. Юридический адрес участника </w:t>
            </w:r>
            <w:r w:rsidRPr="006B0F97">
              <w:rPr>
                <w:rFonts w:eastAsia="Calibri"/>
                <w:sz w:val="24"/>
                <w:szCs w:val="24"/>
              </w:rPr>
              <w:t>закупки</w:t>
            </w:r>
            <w:r w:rsidR="00876A98" w:rsidRPr="006B0F97">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118F3">
            <w:pPr>
              <w:spacing w:line="240" w:lineRule="auto"/>
              <w:contextualSpacing/>
              <w:jc w:val="both"/>
              <w:rPr>
                <w:rFonts w:eastAsia="Calibri"/>
                <w:b/>
                <w:sz w:val="24"/>
                <w:szCs w:val="24"/>
              </w:rPr>
            </w:pPr>
          </w:p>
        </w:tc>
      </w:tr>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2D420D" w:rsidP="006118F3">
            <w:pPr>
              <w:spacing w:line="240" w:lineRule="auto"/>
              <w:contextualSpacing/>
              <w:jc w:val="both"/>
              <w:rPr>
                <w:rFonts w:eastAsia="Calibri"/>
                <w:sz w:val="24"/>
                <w:szCs w:val="24"/>
              </w:rPr>
            </w:pPr>
            <w:r w:rsidRPr="006B0F97">
              <w:rPr>
                <w:rFonts w:eastAsia="Calibri"/>
                <w:sz w:val="24"/>
                <w:szCs w:val="24"/>
              </w:rPr>
              <w:t>4</w:t>
            </w:r>
            <w:r w:rsidR="00876A98" w:rsidRPr="006B0F97">
              <w:rPr>
                <w:rFonts w:eastAsia="Calibri"/>
                <w:sz w:val="24"/>
                <w:szCs w:val="24"/>
              </w:rPr>
              <w:t xml:space="preserve">. Почтовый адрес участника </w:t>
            </w:r>
            <w:r w:rsidRPr="006B0F97">
              <w:rPr>
                <w:rFonts w:eastAsia="Calibri"/>
                <w:sz w:val="24"/>
                <w:szCs w:val="24"/>
              </w:rPr>
              <w:t>закупки</w:t>
            </w:r>
            <w:r w:rsidR="00876A98" w:rsidRPr="006B0F97">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118F3">
            <w:pPr>
              <w:spacing w:line="240" w:lineRule="auto"/>
              <w:contextualSpacing/>
              <w:jc w:val="both"/>
              <w:rPr>
                <w:rFonts w:eastAsia="Calibri"/>
                <w:b/>
                <w:sz w:val="24"/>
                <w:szCs w:val="24"/>
              </w:rPr>
            </w:pPr>
          </w:p>
          <w:p w:rsidR="00876A98" w:rsidRPr="006B0F97" w:rsidRDefault="00876A98" w:rsidP="006118F3">
            <w:pPr>
              <w:spacing w:line="240" w:lineRule="auto"/>
              <w:contextualSpacing/>
              <w:jc w:val="both"/>
              <w:rPr>
                <w:rFonts w:eastAsia="Calibri"/>
                <w:b/>
                <w:sz w:val="24"/>
                <w:szCs w:val="24"/>
              </w:rPr>
            </w:pPr>
          </w:p>
        </w:tc>
      </w:tr>
    </w:tbl>
    <w:p w:rsidR="00876A98" w:rsidRPr="006B0F97" w:rsidRDefault="00876A98" w:rsidP="006118F3">
      <w:pPr>
        <w:spacing w:line="240" w:lineRule="auto"/>
        <w:contextualSpacing/>
        <w:jc w:val="both"/>
        <w:rPr>
          <w:rFonts w:eastAsia="Calibri"/>
          <w:b/>
          <w:sz w:val="24"/>
          <w:szCs w:val="24"/>
        </w:rPr>
      </w:pPr>
    </w:p>
    <w:p w:rsidR="00876A98" w:rsidRPr="006B0F97" w:rsidRDefault="00876A98" w:rsidP="006118F3">
      <w:pPr>
        <w:spacing w:line="240" w:lineRule="auto"/>
        <w:contextualSpacing/>
        <w:jc w:val="both"/>
        <w:rPr>
          <w:rFonts w:eastAsia="Calibri"/>
          <w:sz w:val="24"/>
          <w:szCs w:val="24"/>
        </w:rPr>
      </w:pPr>
      <w:r w:rsidRPr="006B0F97">
        <w:rPr>
          <w:rFonts w:eastAsia="Calibri"/>
          <w:sz w:val="24"/>
          <w:szCs w:val="24"/>
        </w:rPr>
        <w:t>Мы, нижеподписавшиеся, заверяем правильность всех данных, указанных в анкете.</w:t>
      </w:r>
    </w:p>
    <w:p w:rsidR="00322EE7" w:rsidRPr="006B0F97" w:rsidRDefault="00322EE7" w:rsidP="006118F3">
      <w:pPr>
        <w:spacing w:line="240" w:lineRule="auto"/>
        <w:contextualSpacing/>
        <w:jc w:val="both"/>
        <w:rPr>
          <w:rFonts w:eastAsia="Calibri"/>
          <w:sz w:val="24"/>
          <w:szCs w:val="24"/>
        </w:rPr>
      </w:pPr>
    </w:p>
    <w:p w:rsidR="00876A98" w:rsidRPr="006B0F97" w:rsidRDefault="00876A98" w:rsidP="006118F3">
      <w:pPr>
        <w:spacing w:line="240" w:lineRule="auto"/>
        <w:contextualSpacing/>
        <w:jc w:val="both"/>
        <w:rPr>
          <w:rFonts w:eastAsia="Calibri"/>
          <w:sz w:val="24"/>
          <w:szCs w:val="24"/>
        </w:rPr>
      </w:pPr>
    </w:p>
    <w:p w:rsidR="00322EE7" w:rsidRPr="006B0F97" w:rsidRDefault="00322EE7" w:rsidP="006118F3">
      <w:pPr>
        <w:spacing w:line="240" w:lineRule="auto"/>
        <w:contextualSpacing/>
        <w:jc w:val="both"/>
        <w:rPr>
          <w:rFonts w:eastAsia="Calibri"/>
          <w:i/>
          <w:sz w:val="24"/>
          <w:szCs w:val="24"/>
        </w:rPr>
      </w:pPr>
      <w:r w:rsidRPr="006B0F97">
        <w:rPr>
          <w:rFonts w:eastAsia="Calibri"/>
          <w:b/>
          <w:sz w:val="24"/>
          <w:szCs w:val="24"/>
        </w:rPr>
        <w:t>Руководитель организации</w:t>
      </w:r>
      <w:r w:rsidRPr="006B0F97">
        <w:rPr>
          <w:rFonts w:eastAsia="Calibri"/>
          <w:b/>
          <w:sz w:val="24"/>
          <w:szCs w:val="24"/>
        </w:rPr>
        <w:tab/>
      </w:r>
      <w:r w:rsidRPr="006B0F97">
        <w:rPr>
          <w:rFonts w:eastAsia="Calibri"/>
          <w:sz w:val="24"/>
          <w:szCs w:val="24"/>
        </w:rPr>
        <w:t>____________________</w:t>
      </w:r>
      <w:r w:rsidRPr="006B0F97">
        <w:rPr>
          <w:rFonts w:eastAsia="Calibri"/>
          <w:sz w:val="24"/>
          <w:szCs w:val="24"/>
        </w:rPr>
        <w:tab/>
      </w:r>
      <w:r w:rsidRPr="006B0F97">
        <w:rPr>
          <w:rFonts w:eastAsia="Calibri"/>
          <w:i/>
          <w:sz w:val="24"/>
          <w:szCs w:val="24"/>
        </w:rPr>
        <w:t>(</w:t>
      </w:r>
      <w:r w:rsidRPr="006B0F97">
        <w:rPr>
          <w:rFonts w:eastAsia="Calibri"/>
          <w:i/>
          <w:color w:val="FF0000"/>
          <w:sz w:val="24"/>
          <w:szCs w:val="24"/>
        </w:rPr>
        <w:t>расшифровка подписи</w:t>
      </w:r>
      <w:r w:rsidRPr="006B0F97">
        <w:rPr>
          <w:rFonts w:eastAsia="Calibri"/>
          <w:i/>
          <w:sz w:val="24"/>
          <w:szCs w:val="24"/>
        </w:rPr>
        <w:t>)</w:t>
      </w:r>
    </w:p>
    <w:p w:rsidR="00322EE7" w:rsidRPr="006B0F97" w:rsidRDefault="00322EE7" w:rsidP="006118F3">
      <w:pPr>
        <w:spacing w:line="240" w:lineRule="auto"/>
        <w:ind w:left="3540" w:firstLine="708"/>
        <w:contextualSpacing/>
        <w:jc w:val="both"/>
        <w:rPr>
          <w:rFonts w:eastAsia="Calibri"/>
          <w:i/>
          <w:sz w:val="24"/>
          <w:szCs w:val="24"/>
          <w:vertAlign w:val="superscript"/>
        </w:rPr>
      </w:pPr>
      <w:r w:rsidRPr="006B0F97">
        <w:rPr>
          <w:rFonts w:eastAsia="Calibri"/>
          <w:i/>
          <w:sz w:val="24"/>
          <w:szCs w:val="24"/>
          <w:vertAlign w:val="superscript"/>
        </w:rPr>
        <w:t>(</w:t>
      </w:r>
      <w:r w:rsidRPr="006B0F97">
        <w:rPr>
          <w:rFonts w:eastAsia="Calibri"/>
          <w:i/>
          <w:color w:val="FF0000"/>
          <w:sz w:val="24"/>
          <w:szCs w:val="24"/>
          <w:vertAlign w:val="superscript"/>
        </w:rPr>
        <w:t>подпись</w:t>
      </w:r>
      <w:r w:rsidRPr="006B0F97">
        <w:rPr>
          <w:rFonts w:eastAsia="Calibri"/>
          <w:i/>
          <w:sz w:val="24"/>
          <w:szCs w:val="24"/>
          <w:vertAlign w:val="superscript"/>
        </w:rPr>
        <w:t>)</w:t>
      </w:r>
    </w:p>
    <w:p w:rsidR="00322EE7" w:rsidRPr="006B0F97" w:rsidRDefault="00322EE7" w:rsidP="006118F3">
      <w:pPr>
        <w:spacing w:line="240" w:lineRule="auto"/>
        <w:contextualSpacing/>
        <w:jc w:val="both"/>
        <w:rPr>
          <w:rFonts w:eastAsia="Calibri"/>
          <w:sz w:val="24"/>
          <w:szCs w:val="24"/>
        </w:rPr>
      </w:pPr>
      <w:r w:rsidRPr="006B0F97">
        <w:rPr>
          <w:rFonts w:eastAsia="Calibri"/>
          <w:b/>
          <w:sz w:val="24"/>
          <w:szCs w:val="24"/>
        </w:rPr>
        <w:t>Главный бухгалтер</w:t>
      </w:r>
      <w:r w:rsidRPr="006B0F97">
        <w:rPr>
          <w:rFonts w:eastAsia="Calibri"/>
          <w:b/>
          <w:sz w:val="24"/>
          <w:szCs w:val="24"/>
        </w:rPr>
        <w:tab/>
      </w:r>
      <w:r w:rsidRPr="006B0F97">
        <w:rPr>
          <w:rFonts w:eastAsia="Calibri"/>
          <w:b/>
          <w:sz w:val="24"/>
          <w:szCs w:val="24"/>
        </w:rPr>
        <w:tab/>
      </w:r>
      <w:r w:rsidRPr="006B0F97">
        <w:rPr>
          <w:rFonts w:eastAsia="Calibri"/>
          <w:sz w:val="24"/>
          <w:szCs w:val="24"/>
        </w:rPr>
        <w:t>____________________</w:t>
      </w:r>
      <w:r w:rsidRPr="006B0F97">
        <w:rPr>
          <w:rFonts w:eastAsia="Calibri"/>
          <w:sz w:val="24"/>
          <w:szCs w:val="24"/>
        </w:rPr>
        <w:tab/>
      </w:r>
      <w:r w:rsidRPr="006B0F97">
        <w:rPr>
          <w:rFonts w:eastAsia="Calibri"/>
          <w:i/>
          <w:sz w:val="24"/>
          <w:szCs w:val="24"/>
        </w:rPr>
        <w:t>(</w:t>
      </w:r>
      <w:r w:rsidRPr="006B0F97">
        <w:rPr>
          <w:rFonts w:eastAsia="Calibri"/>
          <w:i/>
          <w:color w:val="FF0000"/>
          <w:sz w:val="24"/>
          <w:szCs w:val="24"/>
        </w:rPr>
        <w:t>расшифровка подписи</w:t>
      </w:r>
      <w:r w:rsidRPr="006B0F97">
        <w:rPr>
          <w:rFonts w:eastAsia="Calibri"/>
          <w:i/>
          <w:sz w:val="24"/>
          <w:szCs w:val="24"/>
        </w:rPr>
        <w:t>)</w:t>
      </w:r>
    </w:p>
    <w:p w:rsidR="00322EE7" w:rsidRPr="006B0F97" w:rsidRDefault="00322EE7" w:rsidP="006118F3">
      <w:pPr>
        <w:spacing w:line="240" w:lineRule="auto"/>
        <w:ind w:left="3540" w:firstLine="708"/>
        <w:contextualSpacing/>
        <w:jc w:val="both"/>
        <w:rPr>
          <w:rFonts w:eastAsia="Calibri"/>
          <w:i/>
          <w:sz w:val="24"/>
          <w:szCs w:val="24"/>
          <w:vertAlign w:val="superscript"/>
        </w:rPr>
      </w:pPr>
      <w:r w:rsidRPr="006B0F97">
        <w:rPr>
          <w:rFonts w:eastAsia="Calibri"/>
          <w:i/>
          <w:sz w:val="24"/>
          <w:szCs w:val="24"/>
          <w:vertAlign w:val="superscript"/>
        </w:rPr>
        <w:t>(</w:t>
      </w:r>
      <w:r w:rsidRPr="006B0F97">
        <w:rPr>
          <w:rFonts w:eastAsia="Calibri"/>
          <w:i/>
          <w:color w:val="FF0000"/>
          <w:sz w:val="24"/>
          <w:szCs w:val="24"/>
          <w:vertAlign w:val="superscript"/>
        </w:rPr>
        <w:t>подпись</w:t>
      </w:r>
      <w:r w:rsidRPr="006B0F97">
        <w:rPr>
          <w:rFonts w:eastAsia="Calibri"/>
          <w:i/>
          <w:sz w:val="24"/>
          <w:szCs w:val="24"/>
          <w:vertAlign w:val="superscript"/>
        </w:rPr>
        <w:t>)</w:t>
      </w:r>
    </w:p>
    <w:p w:rsidR="002D420D" w:rsidRPr="006B0F97" w:rsidRDefault="002D420D" w:rsidP="006118F3">
      <w:pPr>
        <w:spacing w:line="240" w:lineRule="auto"/>
        <w:contextualSpacing/>
        <w:jc w:val="both"/>
        <w:rPr>
          <w:rFonts w:eastAsia="Calibri"/>
          <w:sz w:val="24"/>
          <w:szCs w:val="24"/>
        </w:rPr>
      </w:pPr>
    </w:p>
    <w:p w:rsidR="00876A98" w:rsidRPr="006B0F97" w:rsidRDefault="00876A98" w:rsidP="006118F3">
      <w:pPr>
        <w:widowControl/>
        <w:spacing w:line="240" w:lineRule="auto"/>
        <w:contextualSpacing/>
        <w:jc w:val="both"/>
        <w:rPr>
          <w:b/>
          <w:bCs/>
          <w:sz w:val="24"/>
          <w:szCs w:val="24"/>
        </w:rPr>
      </w:pPr>
      <w:r w:rsidRPr="006B0F97">
        <w:rPr>
          <w:b/>
          <w:bCs/>
          <w:sz w:val="24"/>
          <w:szCs w:val="24"/>
        </w:rPr>
        <w:br w:type="page"/>
      </w:r>
    </w:p>
    <w:p w:rsidR="00AB6296" w:rsidRPr="006B0F97" w:rsidRDefault="00AB6296" w:rsidP="006118F3">
      <w:pPr>
        <w:spacing w:line="240" w:lineRule="auto"/>
        <w:ind w:firstLine="5387"/>
        <w:contextualSpacing/>
        <w:rPr>
          <w:b/>
          <w:bCs/>
          <w:sz w:val="24"/>
          <w:szCs w:val="24"/>
        </w:rPr>
      </w:pPr>
      <w:r w:rsidRPr="006B0F97">
        <w:rPr>
          <w:b/>
          <w:bCs/>
          <w:sz w:val="24"/>
          <w:szCs w:val="24"/>
        </w:rPr>
        <w:lastRenderedPageBreak/>
        <w:t>Приложение № 3</w:t>
      </w:r>
    </w:p>
    <w:p w:rsidR="00AB6296" w:rsidRPr="006B0F97" w:rsidRDefault="00BD6E4C" w:rsidP="006118F3">
      <w:pPr>
        <w:spacing w:line="240" w:lineRule="auto"/>
        <w:ind w:firstLine="5387"/>
        <w:contextualSpacing/>
        <w:rPr>
          <w:bCs/>
          <w:sz w:val="24"/>
          <w:szCs w:val="24"/>
        </w:rPr>
      </w:pPr>
      <w:r w:rsidRPr="006B0F97">
        <w:rPr>
          <w:bCs/>
          <w:sz w:val="24"/>
          <w:szCs w:val="24"/>
        </w:rPr>
        <w:t>к д</w:t>
      </w:r>
      <w:r w:rsidR="008004C6" w:rsidRPr="006B0F97">
        <w:rPr>
          <w:bCs/>
          <w:sz w:val="24"/>
          <w:szCs w:val="24"/>
        </w:rPr>
        <w:t>окументации</w:t>
      </w:r>
      <w:r w:rsidR="00FA72F1" w:rsidRPr="006B0F97">
        <w:rPr>
          <w:bCs/>
          <w:sz w:val="24"/>
          <w:szCs w:val="24"/>
        </w:rPr>
        <w:t xml:space="preserve"> от “__“ ________ 2019</w:t>
      </w:r>
      <w:r w:rsidR="00AB6296" w:rsidRPr="006B0F97">
        <w:rPr>
          <w:bCs/>
          <w:sz w:val="24"/>
          <w:szCs w:val="24"/>
        </w:rPr>
        <w:t xml:space="preserve"> г.</w:t>
      </w:r>
    </w:p>
    <w:p w:rsidR="00074C1B" w:rsidRPr="006B0F97" w:rsidRDefault="00074C1B" w:rsidP="006118F3">
      <w:pPr>
        <w:spacing w:line="240" w:lineRule="auto"/>
        <w:ind w:firstLine="5387"/>
        <w:contextualSpacing/>
        <w:rPr>
          <w:bCs/>
          <w:sz w:val="24"/>
          <w:szCs w:val="24"/>
        </w:rPr>
      </w:pPr>
    </w:p>
    <w:p w:rsidR="00424642" w:rsidRPr="006B0F97" w:rsidRDefault="00424642" w:rsidP="006118F3">
      <w:pPr>
        <w:spacing w:line="240" w:lineRule="auto"/>
        <w:contextualSpacing/>
        <w:jc w:val="center"/>
        <w:rPr>
          <w:b/>
          <w:bCs/>
          <w:sz w:val="24"/>
          <w:szCs w:val="24"/>
        </w:rPr>
      </w:pPr>
      <w:r w:rsidRPr="006B0F97">
        <w:rPr>
          <w:b/>
          <w:bCs/>
          <w:sz w:val="24"/>
          <w:szCs w:val="24"/>
        </w:rPr>
        <w:t>ПРОЕКТ ДОГОВОРА</w:t>
      </w:r>
    </w:p>
    <w:p w:rsidR="00971958" w:rsidRPr="00971958" w:rsidRDefault="00971958" w:rsidP="00971958">
      <w:pPr>
        <w:widowControl/>
        <w:spacing w:line="240" w:lineRule="auto"/>
        <w:ind w:firstLine="284"/>
        <w:contextualSpacing/>
        <w:jc w:val="center"/>
        <w:rPr>
          <w:rFonts w:eastAsiaTheme="minorHAnsi"/>
          <w:sz w:val="24"/>
          <w:szCs w:val="24"/>
          <w:lang w:eastAsia="en-US"/>
        </w:rPr>
      </w:pPr>
      <w:r w:rsidRPr="00971958">
        <w:rPr>
          <w:rFonts w:eastAsiaTheme="minorHAnsi"/>
          <w:sz w:val="24"/>
          <w:szCs w:val="24"/>
          <w:lang w:eastAsia="en-US"/>
        </w:rPr>
        <w:t>ДОГОВОР № _________</w:t>
      </w:r>
    </w:p>
    <w:p w:rsidR="00971958" w:rsidRPr="00971958" w:rsidRDefault="00971958" w:rsidP="00971958">
      <w:pPr>
        <w:widowControl/>
        <w:spacing w:line="240" w:lineRule="auto"/>
        <w:ind w:firstLine="284"/>
        <w:contextualSpacing/>
        <w:jc w:val="center"/>
        <w:rPr>
          <w:rFonts w:eastAsiaTheme="minorHAnsi"/>
          <w:sz w:val="24"/>
          <w:szCs w:val="24"/>
          <w:lang w:eastAsia="en-US"/>
        </w:rPr>
      </w:pPr>
    </w:p>
    <w:p w:rsidR="00971958" w:rsidRPr="00971958" w:rsidRDefault="00971958" w:rsidP="00971958">
      <w:pPr>
        <w:widowControl/>
        <w:spacing w:line="240" w:lineRule="auto"/>
        <w:ind w:firstLine="284"/>
        <w:contextualSpacing/>
        <w:jc w:val="center"/>
        <w:rPr>
          <w:rFonts w:eastAsiaTheme="minorHAnsi"/>
          <w:b/>
          <w:sz w:val="24"/>
          <w:szCs w:val="24"/>
          <w:lang w:eastAsia="en-US"/>
        </w:rPr>
      </w:pPr>
    </w:p>
    <w:p w:rsidR="00971958" w:rsidRPr="00971958" w:rsidRDefault="00971958" w:rsidP="00971958">
      <w:pPr>
        <w:widowControl/>
        <w:spacing w:line="240" w:lineRule="auto"/>
        <w:ind w:firstLine="284"/>
        <w:contextualSpacing/>
        <w:jc w:val="both"/>
        <w:rPr>
          <w:rFonts w:eastAsiaTheme="minorHAnsi"/>
          <w:sz w:val="24"/>
          <w:szCs w:val="24"/>
          <w:lang w:eastAsia="en-US"/>
        </w:rPr>
      </w:pPr>
      <w:r w:rsidRPr="00971958">
        <w:rPr>
          <w:rFonts w:eastAsiaTheme="minorHAnsi"/>
          <w:sz w:val="24"/>
          <w:szCs w:val="24"/>
          <w:lang w:eastAsia="en-US"/>
        </w:rPr>
        <w:t>г. Астрахань                                                                                              «___»  _________ 2019 г.</w:t>
      </w:r>
    </w:p>
    <w:p w:rsidR="00971958" w:rsidRPr="00971958" w:rsidRDefault="00971958" w:rsidP="00971958">
      <w:pPr>
        <w:widowControl/>
        <w:spacing w:line="240" w:lineRule="auto"/>
        <w:ind w:firstLine="284"/>
        <w:contextualSpacing/>
        <w:jc w:val="both"/>
        <w:rPr>
          <w:rFonts w:eastAsiaTheme="minorHAnsi"/>
          <w:sz w:val="24"/>
          <w:szCs w:val="24"/>
          <w:lang w:eastAsia="en-US"/>
        </w:rPr>
      </w:pPr>
    </w:p>
    <w:p w:rsidR="00971958" w:rsidRPr="00971958" w:rsidRDefault="00971958" w:rsidP="00971958">
      <w:pPr>
        <w:widowControl/>
        <w:spacing w:before="60" w:after="60" w:line="240" w:lineRule="auto"/>
        <w:ind w:firstLine="709"/>
        <w:contextualSpacing/>
        <w:jc w:val="both"/>
        <w:rPr>
          <w:rFonts w:eastAsiaTheme="minorHAnsi"/>
          <w:sz w:val="24"/>
          <w:szCs w:val="24"/>
          <w:lang w:eastAsia="en-US"/>
        </w:rPr>
      </w:pPr>
      <w:r w:rsidRPr="00971958">
        <w:rPr>
          <w:rFonts w:eastAsiaTheme="minorHAnsi"/>
          <w:b/>
          <w:sz w:val="24"/>
          <w:szCs w:val="24"/>
          <w:lang w:eastAsia="en-US"/>
        </w:rPr>
        <w:t>Федеральное государственное бюджетное учреждение «Администрация морских портов Каспийского моря»</w:t>
      </w:r>
      <w:r w:rsidRPr="00971958">
        <w:rPr>
          <w:rFonts w:eastAsiaTheme="minorHAnsi"/>
          <w:sz w:val="24"/>
          <w:szCs w:val="24"/>
          <w:lang w:eastAsia="en-US"/>
        </w:rPr>
        <w:t xml:space="preserve"> (сокращенное наименование - ФГБУ «АМП Каспийского моря»), именуемое в дальнейшем «Заказчик», в лице  </w:t>
      </w:r>
      <w:r w:rsidRPr="00971958">
        <w:rPr>
          <w:rFonts w:eastAsiaTheme="minorHAnsi"/>
          <w:i/>
          <w:sz w:val="24"/>
          <w:szCs w:val="24"/>
          <w:u w:val="single"/>
          <w:lang w:eastAsia="en-US"/>
        </w:rPr>
        <w:t>наименование должности и ФИО</w:t>
      </w:r>
      <w:r w:rsidRPr="00971958">
        <w:rPr>
          <w:rFonts w:eastAsiaTheme="minorHAnsi"/>
          <w:sz w:val="24"/>
          <w:szCs w:val="24"/>
          <w:lang w:eastAsia="en-US"/>
        </w:rPr>
        <w:t xml:space="preserve">, действующего на основании </w:t>
      </w:r>
      <w:r w:rsidRPr="00971958">
        <w:rPr>
          <w:rFonts w:eastAsiaTheme="minorHAnsi"/>
          <w:i/>
          <w:sz w:val="24"/>
          <w:szCs w:val="24"/>
          <w:u w:val="single"/>
          <w:lang w:eastAsia="en-US"/>
        </w:rPr>
        <w:t>Устава, доверенности и проч.</w:t>
      </w:r>
      <w:r w:rsidRPr="00971958">
        <w:rPr>
          <w:rFonts w:eastAsiaTheme="minorHAnsi"/>
          <w:sz w:val="24"/>
          <w:szCs w:val="24"/>
          <w:lang w:eastAsia="en-US"/>
        </w:rPr>
        <w:t>, с одной стороны, и</w:t>
      </w:r>
    </w:p>
    <w:p w:rsidR="00971958" w:rsidRPr="00971958" w:rsidRDefault="00971958" w:rsidP="00971958">
      <w:pPr>
        <w:widowControl/>
        <w:spacing w:before="60" w:after="60" w:line="240" w:lineRule="auto"/>
        <w:ind w:firstLine="709"/>
        <w:contextualSpacing/>
        <w:jc w:val="both"/>
        <w:rPr>
          <w:rFonts w:eastAsiaTheme="minorHAnsi"/>
          <w:b/>
          <w:i/>
          <w:sz w:val="24"/>
          <w:szCs w:val="24"/>
          <w:lang w:eastAsia="en-US"/>
        </w:rPr>
      </w:pPr>
      <w:r w:rsidRPr="00971958">
        <w:rPr>
          <w:rFonts w:eastAsiaTheme="minorHAnsi"/>
          <w:b/>
          <w:i/>
          <w:sz w:val="24"/>
          <w:szCs w:val="24"/>
          <w:u w:val="single"/>
          <w:lang w:eastAsia="en-US"/>
        </w:rPr>
        <w:t xml:space="preserve">- вариант </w:t>
      </w:r>
      <w:r w:rsidRPr="00971958">
        <w:rPr>
          <w:rFonts w:eastAsiaTheme="minorHAnsi"/>
          <w:b/>
          <w:i/>
          <w:sz w:val="24"/>
          <w:szCs w:val="24"/>
          <w:u w:val="single"/>
          <w:lang w:val="en-US" w:eastAsia="en-US"/>
        </w:rPr>
        <w:t>I</w:t>
      </w:r>
      <w:r w:rsidRPr="00971958">
        <w:rPr>
          <w:rFonts w:eastAsiaTheme="minorHAnsi"/>
          <w:b/>
          <w:i/>
          <w:sz w:val="24"/>
          <w:szCs w:val="24"/>
          <w:lang w:eastAsia="en-US"/>
        </w:rPr>
        <w:t xml:space="preserve"> (в случае, если контрагентом является юридическое лицо):</w:t>
      </w:r>
    </w:p>
    <w:p w:rsidR="00971958" w:rsidRPr="00971958" w:rsidRDefault="00971958" w:rsidP="00971958">
      <w:pPr>
        <w:widowControl/>
        <w:spacing w:before="60" w:after="60" w:line="240" w:lineRule="auto"/>
        <w:ind w:firstLine="709"/>
        <w:contextualSpacing/>
        <w:jc w:val="both"/>
        <w:rPr>
          <w:rFonts w:eastAsiaTheme="minorHAnsi"/>
          <w:sz w:val="24"/>
          <w:szCs w:val="24"/>
          <w:lang w:eastAsia="en-US"/>
        </w:rPr>
      </w:pPr>
      <w:r w:rsidRPr="00971958">
        <w:rPr>
          <w:rFonts w:eastAsiaTheme="minorHAnsi"/>
          <w:i/>
          <w:sz w:val="24"/>
          <w:szCs w:val="24"/>
          <w:u w:val="single"/>
          <w:lang w:eastAsia="en-US"/>
        </w:rPr>
        <w:t>полное наименование</w:t>
      </w:r>
      <w:r w:rsidRPr="00971958">
        <w:rPr>
          <w:rFonts w:eastAsiaTheme="minorHAnsi"/>
          <w:b/>
          <w:sz w:val="24"/>
          <w:szCs w:val="24"/>
          <w:lang w:eastAsia="en-US"/>
        </w:rPr>
        <w:t xml:space="preserve"> </w:t>
      </w:r>
      <w:r w:rsidRPr="00971958">
        <w:rPr>
          <w:rFonts w:eastAsiaTheme="minorHAnsi"/>
          <w:sz w:val="24"/>
          <w:szCs w:val="24"/>
          <w:lang w:eastAsia="en-US"/>
        </w:rPr>
        <w:t>(</w:t>
      </w:r>
      <w:r w:rsidRPr="00971958">
        <w:rPr>
          <w:rFonts w:eastAsiaTheme="minorHAnsi"/>
          <w:i/>
          <w:sz w:val="24"/>
          <w:szCs w:val="24"/>
          <w:u w:val="single"/>
          <w:lang w:eastAsia="en-US"/>
        </w:rPr>
        <w:t>сокращенное наименование</w:t>
      </w:r>
      <w:r w:rsidRPr="00971958">
        <w:rPr>
          <w:rFonts w:eastAsiaTheme="minorHAnsi"/>
          <w:sz w:val="24"/>
          <w:szCs w:val="24"/>
          <w:lang w:eastAsia="en-US"/>
        </w:rPr>
        <w:t xml:space="preserve">), именуемое в дальнейшем «Подрядчик», в лице </w:t>
      </w:r>
      <w:r w:rsidRPr="00971958">
        <w:rPr>
          <w:rFonts w:eastAsiaTheme="minorHAnsi"/>
          <w:i/>
          <w:sz w:val="24"/>
          <w:szCs w:val="24"/>
          <w:u w:val="single"/>
          <w:lang w:eastAsia="en-US"/>
        </w:rPr>
        <w:t>наименование должности и ФИО</w:t>
      </w:r>
      <w:r w:rsidRPr="00971958">
        <w:rPr>
          <w:rFonts w:eastAsiaTheme="minorHAnsi"/>
          <w:sz w:val="24"/>
          <w:szCs w:val="24"/>
          <w:lang w:eastAsia="en-US"/>
        </w:rPr>
        <w:t xml:space="preserve">, действующего на основании </w:t>
      </w:r>
      <w:r w:rsidRPr="00971958">
        <w:rPr>
          <w:rFonts w:eastAsiaTheme="minorHAnsi"/>
          <w:i/>
          <w:sz w:val="24"/>
          <w:szCs w:val="24"/>
          <w:u w:val="single"/>
          <w:lang w:eastAsia="en-US"/>
        </w:rPr>
        <w:t>Устава, доверенности и проч.</w:t>
      </w:r>
      <w:r w:rsidRPr="00971958">
        <w:rPr>
          <w:rFonts w:eastAsiaTheme="minorHAnsi"/>
          <w:sz w:val="24"/>
          <w:szCs w:val="24"/>
          <w:lang w:eastAsia="en-US"/>
        </w:rPr>
        <w:t>, с другой стороны, далее именуемые Стороны,</w:t>
      </w:r>
    </w:p>
    <w:p w:rsidR="00971958" w:rsidRPr="00971958" w:rsidRDefault="00971958" w:rsidP="00971958">
      <w:pPr>
        <w:widowControl/>
        <w:spacing w:before="60" w:after="60" w:line="240" w:lineRule="auto"/>
        <w:ind w:firstLine="709"/>
        <w:contextualSpacing/>
        <w:jc w:val="both"/>
        <w:rPr>
          <w:rFonts w:eastAsiaTheme="minorHAnsi"/>
          <w:b/>
          <w:i/>
          <w:sz w:val="24"/>
          <w:szCs w:val="24"/>
          <w:lang w:eastAsia="en-US"/>
        </w:rPr>
      </w:pPr>
      <w:r w:rsidRPr="00971958">
        <w:rPr>
          <w:rFonts w:eastAsiaTheme="minorHAnsi"/>
          <w:b/>
          <w:i/>
          <w:sz w:val="24"/>
          <w:szCs w:val="24"/>
          <w:u w:val="single"/>
          <w:lang w:eastAsia="en-US"/>
        </w:rPr>
        <w:t xml:space="preserve">- вариант </w:t>
      </w:r>
      <w:r w:rsidRPr="00971958">
        <w:rPr>
          <w:rFonts w:eastAsiaTheme="minorHAnsi"/>
          <w:b/>
          <w:i/>
          <w:sz w:val="24"/>
          <w:szCs w:val="24"/>
          <w:u w:val="single"/>
          <w:lang w:val="en-US" w:eastAsia="en-US"/>
        </w:rPr>
        <w:t>II</w:t>
      </w:r>
      <w:r w:rsidRPr="00971958">
        <w:rPr>
          <w:rFonts w:eastAsiaTheme="minorHAnsi"/>
          <w:b/>
          <w:i/>
          <w:sz w:val="24"/>
          <w:szCs w:val="24"/>
          <w:lang w:eastAsia="en-US"/>
        </w:rPr>
        <w:t xml:space="preserve"> (в случае, если контрагентом является индивидуальный предприниматель):</w:t>
      </w:r>
    </w:p>
    <w:p w:rsidR="00971958" w:rsidRPr="00971958" w:rsidRDefault="00971958" w:rsidP="00971958">
      <w:pPr>
        <w:widowControl/>
        <w:spacing w:before="60" w:after="60" w:line="240" w:lineRule="auto"/>
        <w:ind w:firstLine="709"/>
        <w:contextualSpacing/>
        <w:jc w:val="both"/>
        <w:rPr>
          <w:rFonts w:eastAsiaTheme="minorHAnsi"/>
          <w:sz w:val="24"/>
          <w:szCs w:val="24"/>
          <w:lang w:eastAsia="en-US"/>
        </w:rPr>
      </w:pPr>
      <w:r w:rsidRPr="00971958">
        <w:rPr>
          <w:rFonts w:eastAsiaTheme="minorHAnsi"/>
          <w:i/>
          <w:sz w:val="24"/>
          <w:szCs w:val="24"/>
          <w:lang w:eastAsia="en-US"/>
        </w:rPr>
        <w:t>Индивидуальный предприниматель</w:t>
      </w:r>
      <w:r w:rsidRPr="00971958">
        <w:rPr>
          <w:rFonts w:eastAsiaTheme="minorHAnsi"/>
          <w:sz w:val="24"/>
          <w:szCs w:val="24"/>
          <w:lang w:eastAsia="en-US"/>
        </w:rPr>
        <w:t xml:space="preserve"> </w:t>
      </w:r>
      <w:r w:rsidRPr="00971958">
        <w:rPr>
          <w:rFonts w:eastAsiaTheme="minorHAnsi"/>
          <w:i/>
          <w:sz w:val="24"/>
          <w:szCs w:val="24"/>
          <w:u w:val="single"/>
          <w:lang w:eastAsia="en-US"/>
        </w:rPr>
        <w:t>ФИО</w:t>
      </w:r>
      <w:r w:rsidRPr="00971958">
        <w:rPr>
          <w:rFonts w:eastAsiaTheme="minorHAnsi"/>
          <w:sz w:val="24"/>
          <w:szCs w:val="24"/>
          <w:lang w:eastAsia="en-US"/>
        </w:rPr>
        <w:t xml:space="preserve">, именуемый в дальнейшем «Подрядчик», действующий на основании </w:t>
      </w:r>
      <w:r w:rsidRPr="00971958">
        <w:rPr>
          <w:rFonts w:eastAsiaTheme="minorHAnsi"/>
          <w:i/>
          <w:sz w:val="24"/>
          <w:szCs w:val="24"/>
          <w:u w:val="single"/>
          <w:lang w:eastAsia="en-US"/>
        </w:rPr>
        <w:t>свидетельства о государственной регистрации физического лица в качестве индивидуального предпринимателя серии      №     от</w:t>
      </w:r>
      <w:proofErr w:type="gramStart"/>
      <w:r w:rsidRPr="00971958">
        <w:rPr>
          <w:rFonts w:eastAsiaTheme="minorHAnsi"/>
          <w:i/>
          <w:sz w:val="24"/>
          <w:szCs w:val="24"/>
          <w:u w:val="single"/>
          <w:lang w:eastAsia="en-US"/>
        </w:rPr>
        <w:t xml:space="preserve">                    ,</w:t>
      </w:r>
      <w:proofErr w:type="gramEnd"/>
      <w:r w:rsidRPr="00971958">
        <w:rPr>
          <w:rFonts w:eastAsiaTheme="minorHAnsi"/>
          <w:i/>
          <w:sz w:val="24"/>
          <w:szCs w:val="24"/>
          <w:u w:val="single"/>
          <w:lang w:eastAsia="en-US"/>
        </w:rPr>
        <w:t xml:space="preserve"> ОГРНИП                    </w:t>
      </w:r>
      <w:r w:rsidRPr="00971958">
        <w:rPr>
          <w:rFonts w:eastAsiaTheme="minorHAnsi"/>
          <w:sz w:val="24"/>
          <w:szCs w:val="24"/>
          <w:lang w:eastAsia="en-US"/>
        </w:rPr>
        <w:t>, с другой стороны, далее именуемые Стороны,</w:t>
      </w:r>
    </w:p>
    <w:p w:rsidR="00971958" w:rsidRPr="00971958" w:rsidRDefault="00971958" w:rsidP="00971958">
      <w:pPr>
        <w:widowControl/>
        <w:spacing w:before="60" w:after="60" w:line="240" w:lineRule="auto"/>
        <w:ind w:firstLine="709"/>
        <w:contextualSpacing/>
        <w:jc w:val="both"/>
        <w:rPr>
          <w:rFonts w:eastAsiaTheme="minorHAnsi"/>
          <w:b/>
          <w:i/>
          <w:sz w:val="24"/>
          <w:szCs w:val="24"/>
          <w:lang w:eastAsia="en-US"/>
        </w:rPr>
      </w:pPr>
      <w:r w:rsidRPr="00971958">
        <w:rPr>
          <w:rFonts w:eastAsiaTheme="minorHAnsi"/>
          <w:b/>
          <w:i/>
          <w:sz w:val="24"/>
          <w:szCs w:val="24"/>
          <w:u w:val="single"/>
          <w:lang w:eastAsia="en-US"/>
        </w:rPr>
        <w:t xml:space="preserve">- вариант </w:t>
      </w:r>
      <w:r w:rsidRPr="00971958">
        <w:rPr>
          <w:rFonts w:eastAsiaTheme="minorHAnsi"/>
          <w:b/>
          <w:i/>
          <w:sz w:val="24"/>
          <w:szCs w:val="24"/>
          <w:u w:val="single"/>
          <w:lang w:val="en-US" w:eastAsia="en-US"/>
        </w:rPr>
        <w:t>III</w:t>
      </w:r>
      <w:r w:rsidRPr="00971958">
        <w:rPr>
          <w:rFonts w:eastAsiaTheme="minorHAnsi"/>
          <w:b/>
          <w:i/>
          <w:sz w:val="24"/>
          <w:szCs w:val="24"/>
          <w:lang w:eastAsia="en-US"/>
        </w:rPr>
        <w:t xml:space="preserve"> (в случае, если контрагентом является физическое лицо):</w:t>
      </w:r>
    </w:p>
    <w:p w:rsidR="00971958" w:rsidRPr="00971958" w:rsidRDefault="00971958" w:rsidP="00971958">
      <w:pPr>
        <w:widowControl/>
        <w:spacing w:before="60" w:after="60" w:line="240" w:lineRule="auto"/>
        <w:ind w:firstLine="709"/>
        <w:contextualSpacing/>
        <w:jc w:val="both"/>
        <w:rPr>
          <w:rFonts w:eastAsiaTheme="minorHAnsi"/>
          <w:sz w:val="24"/>
          <w:szCs w:val="24"/>
          <w:lang w:eastAsia="en-US"/>
        </w:rPr>
      </w:pPr>
      <w:proofErr w:type="gramStart"/>
      <w:r w:rsidRPr="00971958">
        <w:rPr>
          <w:rFonts w:eastAsiaTheme="minorHAnsi"/>
          <w:i/>
          <w:sz w:val="24"/>
          <w:szCs w:val="24"/>
          <w:u w:val="single"/>
          <w:lang w:eastAsia="en-US"/>
        </w:rPr>
        <w:t>ФИО</w:t>
      </w:r>
      <w:r w:rsidRPr="00971958">
        <w:rPr>
          <w:rFonts w:eastAsiaTheme="minorHAnsi"/>
          <w:sz w:val="24"/>
          <w:szCs w:val="24"/>
          <w:lang w:eastAsia="en-US"/>
        </w:rPr>
        <w:t>,</w:t>
      </w:r>
      <w:r w:rsidRPr="00971958">
        <w:rPr>
          <w:rFonts w:eastAsiaTheme="minorHAnsi"/>
          <w:i/>
          <w:sz w:val="24"/>
          <w:szCs w:val="24"/>
          <w:lang w:eastAsia="en-US"/>
        </w:rPr>
        <w:t xml:space="preserve"> дата рождения:___________, паспорт: серия ________ № __________, выдан: _______________________ ____________, зарегистрирован:_______________________</w:t>
      </w:r>
      <w:r w:rsidRPr="00971958">
        <w:rPr>
          <w:rFonts w:eastAsiaTheme="minorHAnsi"/>
          <w:sz w:val="24"/>
          <w:szCs w:val="24"/>
          <w:lang w:eastAsia="en-US"/>
        </w:rPr>
        <w:t>, именуемый в дальнейшем «Подрядчик», с другой стороны, далее именуемые Стороны,</w:t>
      </w:r>
      <w:proofErr w:type="gramEnd"/>
    </w:p>
    <w:p w:rsidR="00971958" w:rsidRPr="00971958" w:rsidRDefault="00971958" w:rsidP="00971958">
      <w:pPr>
        <w:widowControl/>
        <w:spacing w:after="200" w:line="240" w:lineRule="auto"/>
        <w:ind w:firstLine="567"/>
        <w:contextualSpacing/>
        <w:jc w:val="both"/>
        <w:rPr>
          <w:rFonts w:eastAsiaTheme="minorHAnsi"/>
          <w:sz w:val="24"/>
          <w:szCs w:val="24"/>
          <w:lang w:eastAsia="en-US"/>
        </w:rPr>
      </w:pPr>
      <w:r w:rsidRPr="00971958">
        <w:rPr>
          <w:rFonts w:eastAsiaTheme="minorHAnsi"/>
          <w:sz w:val="24"/>
          <w:szCs w:val="24"/>
          <w:lang w:eastAsia="en-US"/>
        </w:rPr>
        <w:t xml:space="preserve">на основании протокола заседания Единой комиссии № _________ </w:t>
      </w:r>
      <w:proofErr w:type="gramStart"/>
      <w:r w:rsidRPr="00971958">
        <w:rPr>
          <w:rFonts w:eastAsiaTheme="minorHAnsi"/>
          <w:sz w:val="24"/>
          <w:szCs w:val="24"/>
          <w:lang w:eastAsia="en-US"/>
        </w:rPr>
        <w:t>от</w:t>
      </w:r>
      <w:proofErr w:type="gramEnd"/>
      <w:r w:rsidRPr="00971958">
        <w:rPr>
          <w:rFonts w:eastAsiaTheme="minorHAnsi"/>
          <w:sz w:val="24"/>
          <w:szCs w:val="24"/>
          <w:lang w:eastAsia="en-US"/>
        </w:rPr>
        <w:t xml:space="preserve"> ___________ заключили настоящий договор о нижеследующем:</w:t>
      </w:r>
    </w:p>
    <w:p w:rsidR="00971958" w:rsidRPr="00971958" w:rsidRDefault="00971958" w:rsidP="00971958">
      <w:pPr>
        <w:widowControl/>
        <w:spacing w:line="240" w:lineRule="auto"/>
        <w:ind w:firstLine="284"/>
        <w:contextualSpacing/>
        <w:jc w:val="both"/>
        <w:rPr>
          <w:rFonts w:eastAsiaTheme="minorHAnsi"/>
          <w:sz w:val="24"/>
          <w:szCs w:val="24"/>
          <w:lang w:eastAsia="en-US"/>
        </w:rPr>
      </w:pPr>
    </w:p>
    <w:p w:rsidR="00971958" w:rsidRPr="00971958" w:rsidRDefault="00971958" w:rsidP="00971958">
      <w:pPr>
        <w:widowControl/>
        <w:spacing w:line="240" w:lineRule="auto"/>
        <w:ind w:left="1004"/>
        <w:contextualSpacing/>
        <w:jc w:val="center"/>
        <w:rPr>
          <w:rFonts w:eastAsiaTheme="minorHAnsi"/>
          <w:b/>
          <w:bCs/>
          <w:sz w:val="24"/>
          <w:szCs w:val="24"/>
          <w:lang w:eastAsia="en-US"/>
        </w:rPr>
      </w:pPr>
      <w:r w:rsidRPr="00971958">
        <w:rPr>
          <w:rFonts w:eastAsiaTheme="minorHAnsi"/>
          <w:b/>
          <w:bCs/>
          <w:sz w:val="24"/>
          <w:szCs w:val="24"/>
          <w:lang w:eastAsia="en-US"/>
        </w:rPr>
        <w:t>1. Предмет договора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1.1. Подрядчик обязуется выполнить комплекс  работ по поставке,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xml:space="preserve"> радиооборудования</w:t>
      </w:r>
      <w:r w:rsidRPr="00971958">
        <w:rPr>
          <w:sz w:val="24"/>
          <w:szCs w:val="24"/>
        </w:rPr>
        <w:t xml:space="preserve"> для </w:t>
      </w:r>
      <w:proofErr w:type="spellStart"/>
      <w:r w:rsidRPr="00971958">
        <w:rPr>
          <w:sz w:val="24"/>
          <w:szCs w:val="24"/>
        </w:rPr>
        <w:t>Олинского</w:t>
      </w:r>
      <w:proofErr w:type="spellEnd"/>
      <w:r w:rsidRPr="00971958">
        <w:rPr>
          <w:sz w:val="24"/>
          <w:szCs w:val="24"/>
        </w:rPr>
        <w:t xml:space="preserve"> филиала ФГБУ «АМП Каспийского моря», в соответствии </w:t>
      </w:r>
      <w:r w:rsidRPr="00971958">
        <w:rPr>
          <w:rFonts w:eastAsiaTheme="minorHAnsi"/>
          <w:sz w:val="24"/>
          <w:szCs w:val="24"/>
          <w:lang w:eastAsia="en-US"/>
        </w:rPr>
        <w:t xml:space="preserve">с условиями настоящего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настоящим договором.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1.2. Объем работ и требования к их выполнению установлены в Техническом задании (Приложение № 1 к договору). </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contextualSpacing/>
        <w:jc w:val="center"/>
        <w:rPr>
          <w:rFonts w:eastAsiaTheme="minorHAnsi"/>
          <w:b/>
          <w:bCs/>
          <w:sz w:val="24"/>
          <w:szCs w:val="24"/>
          <w:lang w:eastAsia="en-US"/>
        </w:rPr>
      </w:pPr>
      <w:r w:rsidRPr="00971958">
        <w:rPr>
          <w:rFonts w:eastAsiaTheme="minorHAnsi"/>
          <w:b/>
          <w:bCs/>
          <w:sz w:val="24"/>
          <w:szCs w:val="24"/>
          <w:lang w:eastAsia="en-US"/>
        </w:rPr>
        <w:t xml:space="preserve">            2. Цена договора и порядок расчетов</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2.1. </w:t>
      </w:r>
      <w:proofErr w:type="gramStart"/>
      <w:r w:rsidRPr="00971958">
        <w:rPr>
          <w:rFonts w:eastAsiaTheme="minorHAnsi"/>
          <w:sz w:val="24"/>
          <w:szCs w:val="24"/>
          <w:lang w:eastAsia="en-US"/>
        </w:rPr>
        <w:t xml:space="preserve">Цена договора в соответствии с Расчетом стоимости комплекса  работ по поставке,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xml:space="preserve"> радиооборудования</w:t>
      </w:r>
      <w:r w:rsidRPr="00971958">
        <w:rPr>
          <w:sz w:val="24"/>
          <w:szCs w:val="24"/>
        </w:rPr>
        <w:t xml:space="preserve"> для </w:t>
      </w:r>
      <w:proofErr w:type="spellStart"/>
      <w:r w:rsidRPr="00971958">
        <w:rPr>
          <w:sz w:val="24"/>
          <w:szCs w:val="24"/>
        </w:rPr>
        <w:t>Олинского</w:t>
      </w:r>
      <w:proofErr w:type="spellEnd"/>
      <w:r w:rsidRPr="00971958">
        <w:rPr>
          <w:sz w:val="24"/>
          <w:szCs w:val="24"/>
        </w:rPr>
        <w:t xml:space="preserve"> филиала ФГБУ «АМП Каспийского моря»</w:t>
      </w:r>
      <w:r w:rsidRPr="00971958">
        <w:rPr>
          <w:rFonts w:eastAsiaTheme="minorHAnsi"/>
          <w:sz w:val="24"/>
          <w:szCs w:val="24"/>
          <w:lang w:eastAsia="en-US"/>
        </w:rPr>
        <w:t xml:space="preserve"> (Приложение № 2 к договору) составляет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указать пункт и статью НК РФ</w:t>
      </w:r>
      <w:r w:rsidRPr="00971958">
        <w:rPr>
          <w:rFonts w:eastAsiaTheme="minorHAnsi"/>
          <w:sz w:val="24"/>
          <w:szCs w:val="24"/>
          <w:lang w:eastAsia="en-US"/>
        </w:rPr>
        <w:t xml:space="preserve"> (</w:t>
      </w:r>
      <w:r w:rsidRPr="00971958">
        <w:rPr>
          <w:rFonts w:eastAsiaTheme="minorHAnsi"/>
          <w:i/>
          <w:sz w:val="24"/>
          <w:szCs w:val="24"/>
          <w:u w:val="single"/>
          <w:lang w:eastAsia="en-US"/>
        </w:rPr>
        <w:t>указать реквизиты подтверждающего документа</w:t>
      </w:r>
      <w:r w:rsidRPr="00971958">
        <w:rPr>
          <w:rFonts w:eastAsiaTheme="minorHAnsi"/>
          <w:sz w:val="24"/>
          <w:szCs w:val="24"/>
          <w:lang w:eastAsia="en-US"/>
        </w:rPr>
        <w:t xml:space="preserve">)/ 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w:t>
      </w:r>
      <w:proofErr w:type="gramEnd"/>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2.2. Цена договора включает в себя стоимость поставляемого радиооборудования, выполнения работ по его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транспортных расходов Подрядчика,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2.3. Цена договора является твердой и не подлежит изменению.</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val="x-none" w:eastAsia="en-US"/>
        </w:rPr>
        <w:lastRenderedPageBreak/>
        <w:t>2.4.</w:t>
      </w:r>
      <w:r w:rsidRPr="00971958">
        <w:rPr>
          <w:rFonts w:eastAsiaTheme="minorHAnsi"/>
          <w:sz w:val="24"/>
          <w:szCs w:val="24"/>
          <w:lang w:eastAsia="en-US"/>
        </w:rPr>
        <w:t xml:space="preserve"> </w:t>
      </w:r>
      <w:r w:rsidRPr="00971958">
        <w:rPr>
          <w:rFonts w:eastAsiaTheme="minorHAnsi"/>
          <w:sz w:val="24"/>
          <w:szCs w:val="24"/>
          <w:lang w:val="x-none" w:eastAsia="en-US"/>
        </w:rPr>
        <w:t>Оплата осуществляется</w:t>
      </w:r>
      <w:r w:rsidRPr="00971958">
        <w:rPr>
          <w:rFonts w:eastAsiaTheme="minorHAnsi"/>
          <w:sz w:val="24"/>
          <w:szCs w:val="24"/>
          <w:lang w:eastAsia="en-US"/>
        </w:rPr>
        <w:t xml:space="preserve"> Заказчиком в безналичной форме, путем перечисления денежных средств на расчетный счет Подрядчика, указанный в разделе 13 договора, в следующем порядке:</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 аванс в размере 30% цены договора, что составляет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 xml:space="preserve">указать пункт и статью НК </w:t>
      </w:r>
      <w:proofErr w:type="gramStart"/>
      <w:r w:rsidRPr="00971958">
        <w:rPr>
          <w:rFonts w:eastAsiaTheme="minorHAnsi"/>
          <w:i/>
          <w:sz w:val="24"/>
          <w:szCs w:val="24"/>
          <w:u w:val="single"/>
          <w:lang w:eastAsia="en-US"/>
        </w:rPr>
        <w:t>РФ</w:t>
      </w:r>
      <w:proofErr w:type="gramEnd"/>
      <w:r w:rsidRPr="00971958">
        <w:rPr>
          <w:rFonts w:eastAsiaTheme="minorHAnsi"/>
          <w:sz w:val="24"/>
          <w:szCs w:val="24"/>
          <w:lang w:eastAsia="en-US"/>
        </w:rPr>
        <w:t xml:space="preserve">/ 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рублей __ копеек – в течение 10 (Десяти) рабочих дней с момента предоставления Подрядчиком надлежащим образом оформленного счета.  Счет предоставляется Подрядчиком в течение 5 (Пяти) рабочих дней с момента заключения Сторонами настоящего договора;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 окончательный расчет за выполненные Подрядчиком в полном объеме и принятые Заказчиком работы в размере 70% цены договора, что составляет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 xml:space="preserve">указать пункт и статью НК </w:t>
      </w:r>
      <w:proofErr w:type="gramStart"/>
      <w:r w:rsidRPr="00971958">
        <w:rPr>
          <w:rFonts w:eastAsiaTheme="minorHAnsi"/>
          <w:i/>
          <w:sz w:val="24"/>
          <w:szCs w:val="24"/>
          <w:u w:val="single"/>
          <w:lang w:eastAsia="en-US"/>
        </w:rPr>
        <w:t>РФ</w:t>
      </w:r>
      <w:proofErr w:type="gramEnd"/>
      <w:r w:rsidRPr="00971958">
        <w:rPr>
          <w:rFonts w:eastAsiaTheme="minorHAnsi"/>
          <w:sz w:val="24"/>
          <w:szCs w:val="24"/>
          <w:lang w:eastAsia="en-US"/>
        </w:rPr>
        <w:t xml:space="preserve">/ 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 </w:t>
      </w:r>
      <w:r w:rsidRPr="00971958">
        <w:rPr>
          <w:rFonts w:eastAsiaTheme="minorHAnsi"/>
          <w:sz w:val="24"/>
          <w:szCs w:val="24"/>
          <w:lang w:val="x-none" w:eastAsia="en-US"/>
        </w:rPr>
        <w:t xml:space="preserve">в течение </w:t>
      </w:r>
      <w:r w:rsidRPr="00971958">
        <w:rPr>
          <w:rFonts w:eastAsiaTheme="minorHAnsi"/>
          <w:sz w:val="24"/>
          <w:szCs w:val="24"/>
          <w:lang w:eastAsia="en-US"/>
        </w:rPr>
        <w:t>1</w:t>
      </w:r>
      <w:r w:rsidRPr="00971958">
        <w:rPr>
          <w:rFonts w:eastAsiaTheme="minorHAnsi"/>
          <w:sz w:val="24"/>
          <w:szCs w:val="24"/>
          <w:lang w:val="x-none" w:eastAsia="en-US"/>
        </w:rPr>
        <w:t>5 (Пят</w:t>
      </w:r>
      <w:r w:rsidRPr="00971958">
        <w:rPr>
          <w:rFonts w:eastAsiaTheme="minorHAnsi"/>
          <w:sz w:val="24"/>
          <w:szCs w:val="24"/>
          <w:lang w:eastAsia="en-US"/>
        </w:rPr>
        <w:t>надцати</w:t>
      </w:r>
      <w:r w:rsidRPr="00971958">
        <w:rPr>
          <w:rFonts w:eastAsiaTheme="minorHAnsi"/>
          <w:sz w:val="24"/>
          <w:szCs w:val="24"/>
          <w:lang w:val="x-none" w:eastAsia="en-US"/>
        </w:rPr>
        <w:t xml:space="preserve">) </w:t>
      </w:r>
      <w:r w:rsidRPr="00971958">
        <w:rPr>
          <w:rFonts w:eastAsiaTheme="minorHAnsi"/>
          <w:sz w:val="24"/>
          <w:szCs w:val="24"/>
          <w:lang w:eastAsia="en-US"/>
        </w:rPr>
        <w:t>рабочих</w:t>
      </w:r>
      <w:r w:rsidRPr="00971958">
        <w:rPr>
          <w:rFonts w:eastAsiaTheme="minorHAnsi"/>
          <w:sz w:val="24"/>
          <w:szCs w:val="24"/>
          <w:lang w:val="x-none" w:eastAsia="en-US"/>
        </w:rPr>
        <w:t xml:space="preserve"> дней </w:t>
      </w:r>
      <w:r w:rsidRPr="00971958">
        <w:rPr>
          <w:rFonts w:eastAsiaTheme="minorHAnsi"/>
          <w:sz w:val="24"/>
          <w:szCs w:val="24"/>
          <w:lang w:eastAsia="en-US"/>
        </w:rPr>
        <w:t>с момента</w:t>
      </w:r>
      <w:r w:rsidRPr="00971958">
        <w:rPr>
          <w:rFonts w:eastAsiaTheme="minorHAnsi"/>
          <w:sz w:val="24"/>
          <w:szCs w:val="24"/>
          <w:lang w:val="x-none" w:eastAsia="en-US"/>
        </w:rPr>
        <w:t xml:space="preserve"> подписания </w:t>
      </w:r>
      <w:r w:rsidRPr="00971958">
        <w:rPr>
          <w:rFonts w:eastAsiaTheme="minorHAnsi"/>
          <w:sz w:val="24"/>
          <w:szCs w:val="24"/>
          <w:lang w:eastAsia="en-US"/>
        </w:rPr>
        <w:t xml:space="preserve">Сторонами </w:t>
      </w:r>
      <w:r w:rsidRPr="00971958">
        <w:rPr>
          <w:rFonts w:eastAsiaTheme="minorHAnsi"/>
          <w:sz w:val="24"/>
          <w:szCs w:val="24"/>
          <w:lang w:val="x-none" w:eastAsia="en-US"/>
        </w:rPr>
        <w:t xml:space="preserve">акта </w:t>
      </w:r>
      <w:r w:rsidRPr="00971958">
        <w:rPr>
          <w:rFonts w:eastAsiaTheme="minorHAnsi"/>
          <w:sz w:val="24"/>
          <w:szCs w:val="24"/>
          <w:lang w:eastAsia="en-US"/>
        </w:rPr>
        <w:t>о приёмке выполненных работ по форме КС-2, справки о стоимости выполненных работ и затрат по форме КС-3, на основании предоставленного Подрядчиком счета.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Датой оплаты считается дата списания денежных сре</w:t>
      </w:r>
      <w:proofErr w:type="gramStart"/>
      <w:r w:rsidRPr="00971958">
        <w:rPr>
          <w:rFonts w:eastAsiaTheme="minorHAnsi"/>
          <w:sz w:val="24"/>
          <w:szCs w:val="24"/>
          <w:lang w:eastAsia="en-US"/>
        </w:rPr>
        <w:t>дств с л</w:t>
      </w:r>
      <w:proofErr w:type="gramEnd"/>
      <w:r w:rsidRPr="00971958">
        <w:rPr>
          <w:rFonts w:eastAsiaTheme="minorHAnsi"/>
          <w:sz w:val="24"/>
          <w:szCs w:val="24"/>
          <w:lang w:eastAsia="en-US"/>
        </w:rPr>
        <w:t>ицевого счёта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2.5. Платежи по настоящему договору осуществляются Заказчиком в российских рублях.</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2.6. При выявлении факта предоставления ненадлежащим образом оформленных документов (счета,  акта о приёмке выполненных работ по форме КС-2, справки о стоимости выполненных работ и затрат по форме КС-3) Заказчик обязан сообщить данный факт Подрядчику (по факсу или электронной почте). Подрядчик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bCs/>
          <w:sz w:val="24"/>
          <w:szCs w:val="24"/>
          <w:lang w:eastAsia="en-US"/>
        </w:rPr>
      </w:pPr>
      <w:r w:rsidRPr="00971958">
        <w:rPr>
          <w:rFonts w:eastAsiaTheme="minorHAnsi"/>
          <w:b/>
          <w:bCs/>
          <w:sz w:val="24"/>
          <w:szCs w:val="24"/>
          <w:lang w:eastAsia="en-US"/>
        </w:rPr>
        <w:t>3. Срок и место выполнения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3.1. Срок выполнения работ: </w:t>
      </w:r>
      <w:r w:rsidRPr="00971958">
        <w:rPr>
          <w:sz w:val="24"/>
          <w:szCs w:val="24"/>
        </w:rPr>
        <w:t xml:space="preserve">в течение 150 (Ста пятидесяти) календарных дней </w:t>
      </w:r>
      <w:proofErr w:type="gramStart"/>
      <w:r w:rsidRPr="00971958">
        <w:rPr>
          <w:sz w:val="24"/>
          <w:szCs w:val="24"/>
        </w:rPr>
        <w:t>с даты получения</w:t>
      </w:r>
      <w:proofErr w:type="gramEnd"/>
      <w:r w:rsidRPr="00971958">
        <w:rPr>
          <w:sz w:val="24"/>
          <w:szCs w:val="24"/>
        </w:rPr>
        <w:t xml:space="preserve"> Исполнителем предоплаты.</w:t>
      </w:r>
      <w:r w:rsidRPr="00971958">
        <w:rPr>
          <w:rFonts w:eastAsiaTheme="minorHAnsi"/>
          <w:sz w:val="24"/>
          <w:szCs w:val="24"/>
          <w:lang w:eastAsia="en-US"/>
        </w:rPr>
        <w:t xml:space="preserve"> </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3.2. Подрядчик выполняет работы по следующим  адресам: </w:t>
      </w:r>
    </w:p>
    <w:p w:rsidR="00971958" w:rsidRPr="00971958" w:rsidRDefault="00971958" w:rsidP="00971958">
      <w:pPr>
        <w:widowControl/>
        <w:spacing w:line="240" w:lineRule="auto"/>
        <w:contextualSpacing/>
        <w:jc w:val="both"/>
        <w:rPr>
          <w:sz w:val="24"/>
          <w:szCs w:val="24"/>
        </w:rPr>
      </w:pPr>
      <w:proofErr w:type="gramStart"/>
      <w:r w:rsidRPr="00971958">
        <w:rPr>
          <w:rFonts w:eastAsiaTheme="minorHAnsi"/>
          <w:sz w:val="24"/>
          <w:szCs w:val="24"/>
          <w:lang w:eastAsia="en-US"/>
        </w:rPr>
        <w:t xml:space="preserve">- 416425, Астраханская область, </w:t>
      </w:r>
      <w:proofErr w:type="spellStart"/>
      <w:r w:rsidRPr="00971958">
        <w:rPr>
          <w:rFonts w:eastAsiaTheme="minorHAnsi"/>
          <w:sz w:val="24"/>
          <w:szCs w:val="24"/>
          <w:lang w:eastAsia="en-US"/>
        </w:rPr>
        <w:t>Лиманский</w:t>
      </w:r>
      <w:proofErr w:type="spellEnd"/>
      <w:r w:rsidRPr="00971958">
        <w:rPr>
          <w:rFonts w:eastAsiaTheme="minorHAnsi"/>
          <w:sz w:val="24"/>
          <w:szCs w:val="24"/>
          <w:lang w:eastAsia="en-US"/>
        </w:rPr>
        <w:t xml:space="preserve"> район, с. Оля, ул. Чкалова, д. 27</w:t>
      </w:r>
      <w:r w:rsidRPr="00971958">
        <w:rPr>
          <w:sz w:val="24"/>
          <w:szCs w:val="24"/>
        </w:rPr>
        <w:t>;</w:t>
      </w:r>
      <w:proofErr w:type="gramEnd"/>
    </w:p>
    <w:p w:rsidR="00971958" w:rsidRPr="00971958" w:rsidRDefault="00971958" w:rsidP="00971958">
      <w:pPr>
        <w:widowControl/>
        <w:spacing w:line="240" w:lineRule="auto"/>
        <w:contextualSpacing/>
        <w:jc w:val="both"/>
        <w:rPr>
          <w:sz w:val="24"/>
          <w:szCs w:val="24"/>
        </w:rPr>
      </w:pPr>
      <w:proofErr w:type="gramStart"/>
      <w:r w:rsidRPr="00971958">
        <w:rPr>
          <w:sz w:val="24"/>
          <w:szCs w:val="24"/>
        </w:rPr>
        <w:t xml:space="preserve">- </w:t>
      </w:r>
      <w:r w:rsidRPr="00971958">
        <w:rPr>
          <w:rFonts w:eastAsiaTheme="minorHAnsi"/>
          <w:sz w:val="24"/>
          <w:szCs w:val="24"/>
          <w:lang w:eastAsia="en-US"/>
        </w:rPr>
        <w:t xml:space="preserve">416425, Астраханская область, </w:t>
      </w:r>
      <w:proofErr w:type="spellStart"/>
      <w:r w:rsidRPr="00971958">
        <w:rPr>
          <w:rFonts w:eastAsiaTheme="minorHAnsi"/>
          <w:sz w:val="24"/>
          <w:szCs w:val="24"/>
          <w:lang w:eastAsia="en-US"/>
        </w:rPr>
        <w:t>Лиманский</w:t>
      </w:r>
      <w:proofErr w:type="spellEnd"/>
      <w:r w:rsidRPr="00971958">
        <w:rPr>
          <w:rFonts w:eastAsiaTheme="minorHAnsi"/>
          <w:sz w:val="24"/>
          <w:szCs w:val="24"/>
          <w:lang w:eastAsia="en-US"/>
        </w:rPr>
        <w:t xml:space="preserve"> район, с. Оля, ул. Чкалова, д. 29</w:t>
      </w:r>
      <w:r w:rsidRPr="00971958">
        <w:rPr>
          <w:sz w:val="24"/>
          <w:szCs w:val="24"/>
        </w:rPr>
        <w:t>.</w:t>
      </w:r>
      <w:proofErr w:type="gramEnd"/>
    </w:p>
    <w:p w:rsidR="00971958" w:rsidRPr="00971958" w:rsidRDefault="00971958" w:rsidP="00971958">
      <w:pPr>
        <w:widowControl/>
        <w:spacing w:line="240" w:lineRule="auto"/>
        <w:contextualSpacing/>
        <w:jc w:val="both"/>
        <w:rPr>
          <w:sz w:val="24"/>
          <w:szCs w:val="24"/>
        </w:rPr>
      </w:pPr>
    </w:p>
    <w:p w:rsidR="00971958" w:rsidRPr="00971958" w:rsidRDefault="00971958" w:rsidP="00971958">
      <w:pPr>
        <w:widowControl/>
        <w:spacing w:line="240" w:lineRule="auto"/>
        <w:contextualSpacing/>
        <w:jc w:val="center"/>
        <w:rPr>
          <w:rFonts w:eastAsiaTheme="minorHAnsi"/>
          <w:b/>
          <w:sz w:val="24"/>
          <w:szCs w:val="24"/>
          <w:lang w:eastAsia="en-US"/>
        </w:rPr>
      </w:pPr>
      <w:r w:rsidRPr="00971958">
        <w:rPr>
          <w:rFonts w:eastAsiaTheme="minorHAnsi"/>
          <w:b/>
          <w:sz w:val="24"/>
          <w:szCs w:val="24"/>
          <w:lang w:eastAsia="en-US"/>
        </w:rPr>
        <w:t>4.</w:t>
      </w:r>
      <w:r w:rsidRPr="00971958">
        <w:rPr>
          <w:rFonts w:eastAsiaTheme="minorHAnsi"/>
          <w:sz w:val="24"/>
          <w:szCs w:val="24"/>
          <w:lang w:eastAsia="en-US"/>
        </w:rPr>
        <w:t xml:space="preserve"> </w:t>
      </w:r>
      <w:r w:rsidRPr="00971958">
        <w:rPr>
          <w:rFonts w:eastAsiaTheme="minorHAnsi"/>
          <w:b/>
          <w:sz w:val="24"/>
          <w:szCs w:val="24"/>
          <w:lang w:eastAsia="en-US"/>
        </w:rPr>
        <w:t xml:space="preserve">Качество поставляемых материалов, оборудования и радиооборудования. </w:t>
      </w:r>
    </w:p>
    <w:p w:rsidR="00971958" w:rsidRPr="00971958" w:rsidRDefault="00971958" w:rsidP="00971958">
      <w:pPr>
        <w:widowControl/>
        <w:spacing w:line="240" w:lineRule="auto"/>
        <w:contextualSpacing/>
        <w:jc w:val="center"/>
        <w:rPr>
          <w:rFonts w:eastAsiaTheme="minorHAnsi"/>
          <w:b/>
          <w:sz w:val="24"/>
          <w:szCs w:val="24"/>
          <w:lang w:eastAsia="en-US"/>
        </w:rPr>
      </w:pPr>
      <w:r w:rsidRPr="00971958">
        <w:rPr>
          <w:rFonts w:eastAsiaTheme="minorHAnsi"/>
          <w:b/>
          <w:sz w:val="24"/>
          <w:szCs w:val="24"/>
          <w:lang w:eastAsia="en-US"/>
        </w:rPr>
        <w:t>Срок гарантии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4.1. Поставляемые материалы, оборудование, радиооборудование, подлежащие монтажу (далее – оборудование) должны быть новыми, не бывшими в эксплуатации, без внешних повреждений, не восстановленными и не собранными из восстановленных компонентов, в фирменной упаковке.</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4.2. Поставляемое оборудование должно быть в упаковке, без видимых признаков повреждения упаковки. Упаковка должна обеспечивать сохранность оборудования при его транспортировке, хранении и выгрузке.</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4.3. Срок гарантии на поставляемое оборудование составляет 12 (Двенадцать) месяцев и исчисляется с момента его установки.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4.4. При обнаружении Заказчиком в период гарантийного срока недостатков оборудования, Подрядчик обязан по усмотрению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4.4.1. Безвозмездно устранить недостатки оборудования в срок, не превышающий 21 (Двадцать один) календарный день с момента получения требования Заказчика. </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4.4.2. Возместить Заказчику расходы на устранение недостатков оборудования в течение 21 (Двадцати одного) календарного дня с момента получения требования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4.4.3. Уменьшить стоимость оборудования, соразмерно выявленным недостаткам, и возвратить Заказчику разницу в стоимости оборудования в срок, не превышающий 21 (Двадцать один) календарный день с момента получения требования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4.5. В случае выявления Заказчиком в период гарантийного срока существенных недостатков оборудования (обнаружения неустранимых недостатков, недостатков, которые не могут быть </w:t>
      </w:r>
      <w:r w:rsidRPr="00971958">
        <w:rPr>
          <w:rFonts w:eastAsiaTheme="minorHAnsi"/>
          <w:sz w:val="24"/>
          <w:szCs w:val="24"/>
          <w:lang w:eastAsia="en-US"/>
        </w:rPr>
        <w:lastRenderedPageBreak/>
        <w:t>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Подрядчик обязан по усмотрению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4.5.1. Произвести замену некачественного оборудования на оборудование надлежащего качества в срок, не превышающий 21 (Двадцать один) календарный день с момента получения требования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4.5.2. Возвратить Заказчику уплаченную за оборудование денежную сумму в срок, не превышающий 21 (Двадцать один) календарный день с момента получения требования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4.6. После устранения недостатков оборудования (п. 4.4.1 настоящего Договора) или замены оборудования (п. 4.5.1 настоящего Договора) оборудование должно функционировать в полном соответствии с заявленными в техническом описании производителя оборудования характеристиками. В отношении замененного оборудования в соответствии с п. 4.5.1 настоящего Договора устанавливается новый гарантийный срок, исчисляемый с момента установки оборудования.</w:t>
      </w:r>
    </w:p>
    <w:p w:rsidR="00971958" w:rsidRPr="00971958" w:rsidRDefault="00971958" w:rsidP="00971958">
      <w:pPr>
        <w:widowControl/>
        <w:spacing w:line="240" w:lineRule="auto"/>
        <w:contextualSpacing/>
        <w:jc w:val="both"/>
        <w:rPr>
          <w:sz w:val="24"/>
          <w:szCs w:val="24"/>
        </w:rPr>
      </w:pPr>
    </w:p>
    <w:p w:rsidR="00971958" w:rsidRPr="00971958" w:rsidRDefault="00971958" w:rsidP="00971958">
      <w:pPr>
        <w:widowControl/>
        <w:spacing w:line="240" w:lineRule="auto"/>
        <w:contextualSpacing/>
        <w:jc w:val="center"/>
        <w:rPr>
          <w:rFonts w:eastAsiaTheme="minorHAnsi"/>
          <w:b/>
          <w:sz w:val="24"/>
          <w:szCs w:val="24"/>
          <w:lang w:eastAsia="en-US"/>
        </w:rPr>
      </w:pPr>
      <w:r w:rsidRPr="00971958">
        <w:rPr>
          <w:rFonts w:eastAsiaTheme="minorHAnsi"/>
          <w:b/>
          <w:sz w:val="24"/>
          <w:szCs w:val="24"/>
          <w:lang w:eastAsia="en-US"/>
        </w:rPr>
        <w:t>5. Права и обязанности сторон</w:t>
      </w:r>
    </w:p>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5.1. Подрядчик обязан:</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5.1.1.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5.1.2.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5.1.3. Вывезти до приемки работ Заказчиком принадлежащие Подрядчику оборудование, инвентарь, инструменты и производственный мусор.</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5.1.4. Немедленно известить Заказчика и до получения от него указания приостановить работы при обнаружении: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5.1.5. Предоставить Заказчику в день окончания работ акт о приёмке выполненных работ по форме КС-2,  справку о стоимости выполненных работ и затрат по форме КС-3, счет на оплату.</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5.1.6. Устранить недостатки работ, выявленные в ходе приемки работ Заказчиком.</w:t>
      </w:r>
    </w:p>
    <w:p w:rsidR="00971958" w:rsidRPr="00971958" w:rsidRDefault="00971958" w:rsidP="00971958">
      <w:pPr>
        <w:spacing w:line="240" w:lineRule="auto"/>
        <w:ind w:left="20" w:right="20"/>
        <w:contextualSpacing/>
        <w:jc w:val="both"/>
        <w:rPr>
          <w:sz w:val="24"/>
          <w:szCs w:val="24"/>
        </w:rPr>
      </w:pPr>
      <w:r w:rsidRPr="00971958">
        <w:rPr>
          <w:rFonts w:eastAsiaTheme="minorHAnsi"/>
          <w:sz w:val="24"/>
          <w:szCs w:val="24"/>
          <w:lang w:eastAsia="en-US"/>
        </w:rPr>
        <w:t>5.1.7. Выполнить работы в соответствии со строительными нормами и правилами (СНиП), с соблюдением требований СНиП 12-01-2004 "СП 48.13330.2011. Организация строительства", государственных стандартов, технических условий, Правил устройства электроустановок, утвержденных Минэнерго РФ, Федеральным законом «О связи» от 07.07.2003 № 126-ФЗ</w:t>
      </w:r>
      <w:r w:rsidRPr="00971958">
        <w:rPr>
          <w:sz w:val="24"/>
          <w:szCs w:val="24"/>
        </w:rPr>
        <w:t>.</w:t>
      </w:r>
    </w:p>
    <w:p w:rsidR="00971958" w:rsidRPr="00971958" w:rsidRDefault="00971958" w:rsidP="00971958">
      <w:pPr>
        <w:spacing w:line="240" w:lineRule="auto"/>
        <w:ind w:left="20" w:right="20"/>
        <w:contextualSpacing/>
        <w:jc w:val="both"/>
        <w:rPr>
          <w:sz w:val="24"/>
          <w:szCs w:val="24"/>
        </w:rPr>
      </w:pPr>
      <w:r w:rsidRPr="00971958">
        <w:rPr>
          <w:sz w:val="24"/>
          <w:szCs w:val="24"/>
        </w:rPr>
        <w:t xml:space="preserve">При производстве работ выполнять требования </w:t>
      </w:r>
      <w:r w:rsidRPr="00971958">
        <w:rPr>
          <w:rFonts w:eastAsiaTheme="minorHAnsi"/>
          <w:sz w:val="24"/>
          <w:szCs w:val="24"/>
          <w:lang w:eastAsia="en-US"/>
        </w:rPr>
        <w:t xml:space="preserve">ГОСТ 12.1.004-91  </w:t>
      </w:r>
      <w:r w:rsidRPr="00971958">
        <w:rPr>
          <w:sz w:val="24"/>
          <w:szCs w:val="24"/>
        </w:rPr>
        <w:t>и Правил пожарной безопасности при производстве строительно-монтажных работ, экологических и других, действующих на территории Российской Федерации государственных стандартов и иных нормативных документов для данных видов работ (ГОСТ, ТУ, СП и т.п.) и обеспечивать безопасность для жизни и здоровья людей.</w:t>
      </w:r>
    </w:p>
    <w:p w:rsidR="00971958" w:rsidRPr="00971958" w:rsidRDefault="00971958" w:rsidP="00971958">
      <w:pPr>
        <w:spacing w:line="240" w:lineRule="auto"/>
        <w:ind w:left="20" w:right="20"/>
        <w:contextualSpacing/>
        <w:jc w:val="both"/>
        <w:rPr>
          <w:sz w:val="24"/>
          <w:szCs w:val="24"/>
        </w:rPr>
      </w:pPr>
      <w:r w:rsidRPr="00971958">
        <w:rPr>
          <w:sz w:val="24"/>
          <w:szCs w:val="24"/>
        </w:rPr>
        <w:t>Электромонтажные и пусконаладочные работы должны производиться в соответствии с рабочей документацией предприятий - изготовителей.</w:t>
      </w:r>
    </w:p>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5.2. Подрядчик имеет право:</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5.2.1. Досрочно выполнить работы по настоящему договору.</w:t>
      </w:r>
    </w:p>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5.3. Заказчик обязан:</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5.3.1. Обеспечить Подрядчику доступ к месту выполнения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5.3.2. Принять и оплатить выполненные работы в соответствии с условиями настоящего договора.</w:t>
      </w:r>
    </w:p>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5.4. Заказчик имеет право:</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lastRenderedPageBreak/>
        <w:t>5.4.1. В любое время проверять ход и качество выполняемых Подрядчиком работ, не вмешиваясь в его деятельность.</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bCs/>
          <w:sz w:val="24"/>
          <w:szCs w:val="24"/>
          <w:lang w:eastAsia="en-US"/>
        </w:rPr>
      </w:pPr>
      <w:r w:rsidRPr="00971958">
        <w:rPr>
          <w:rFonts w:eastAsiaTheme="minorHAnsi"/>
          <w:b/>
          <w:bCs/>
          <w:sz w:val="24"/>
          <w:szCs w:val="24"/>
          <w:lang w:eastAsia="en-US"/>
        </w:rPr>
        <w:t>6. Сдача и приемка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6.1. Работы считаются принятыми после подписания Сторонами акта о приёмке выполненных работ по форме КС-2, справки о стоимости выполненных работ и затрат по форме КС-3, представленных Подрядчиком.</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6.2. Акт о приёмке выполненных работ по форме КС-2 и справка о стоимости выполненных работ и затрат по форме КС-3 подписываются Заказчиком в течение 3 (Трех) рабочих дней после их получения при отсутствии у Заказчика замечаний к выполненным работам. При обнаружении недостатков в работах при приемке Заказчик вправе отказаться от подписания акта о приёмке выполненных работ по форме КС-2 и направить Подрядчику мотивированный отказ от приемки работ с перечнем выявленных недостатков и сроками их устранения.</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6.3. Риск случайной гибели или случайного повреждения результата выполненных работ до его приемки Заказчиком несет Подрядчик.</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bCs/>
          <w:sz w:val="24"/>
          <w:szCs w:val="24"/>
          <w:lang w:eastAsia="en-US"/>
        </w:rPr>
      </w:pPr>
      <w:r w:rsidRPr="00971958">
        <w:rPr>
          <w:rFonts w:eastAsiaTheme="minorHAnsi"/>
          <w:b/>
          <w:bCs/>
          <w:sz w:val="24"/>
          <w:szCs w:val="24"/>
          <w:lang w:eastAsia="en-US"/>
        </w:rPr>
        <w:t>7. Гарантия качества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7.1.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7.2. </w:t>
      </w:r>
      <w:r w:rsidRPr="00971958">
        <w:rPr>
          <w:rFonts w:eastAsiaTheme="minorHAnsi"/>
          <w:bCs/>
          <w:sz w:val="24"/>
          <w:szCs w:val="24"/>
          <w:lang w:eastAsia="en-US"/>
        </w:rPr>
        <w:t xml:space="preserve">Гарантийный </w:t>
      </w:r>
      <w:r w:rsidRPr="00971958">
        <w:rPr>
          <w:rFonts w:eastAsiaTheme="minorHAnsi"/>
          <w:sz w:val="24"/>
          <w:szCs w:val="24"/>
          <w:lang w:eastAsia="en-US"/>
        </w:rPr>
        <w:t xml:space="preserve">срок на результат работ составляет 12 (Двенадцать) месяцев </w:t>
      </w:r>
      <w:proofErr w:type="gramStart"/>
      <w:r w:rsidRPr="00971958">
        <w:rPr>
          <w:rFonts w:eastAsiaTheme="minorHAnsi"/>
          <w:sz w:val="24"/>
          <w:szCs w:val="24"/>
          <w:lang w:eastAsia="en-US"/>
        </w:rPr>
        <w:t>с даты подписания</w:t>
      </w:r>
      <w:proofErr w:type="gramEnd"/>
      <w:r w:rsidRPr="00971958">
        <w:rPr>
          <w:rFonts w:eastAsiaTheme="minorHAnsi"/>
          <w:sz w:val="24"/>
          <w:szCs w:val="24"/>
          <w:lang w:eastAsia="en-US"/>
        </w:rPr>
        <w:t xml:space="preserve"> Сторонами акта о приёмке выполненных работ по форме КС-2, справки о стоимости выполненных работ и затрат по форме КС-3.</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7.3. Гарантия качества результата работ распространяется на все, что составляет результат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7.4. Указанные гарантии не распространяются на случаи преднамеренного повреждения результата работ со стороны третьих лиц.</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iCs/>
          <w:sz w:val="24"/>
          <w:szCs w:val="24"/>
          <w:lang w:eastAsia="en-US"/>
        </w:rPr>
      </w:pPr>
      <w:r w:rsidRPr="00971958">
        <w:rPr>
          <w:rFonts w:eastAsiaTheme="minorHAnsi"/>
          <w:b/>
          <w:iCs/>
          <w:sz w:val="24"/>
          <w:szCs w:val="24"/>
          <w:lang w:eastAsia="en-US"/>
        </w:rPr>
        <w:t>8. Ответственность Сторон</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8.1. За невыполнение или ненадлежащее выполнение обязательств по настоящему договору Стороны</w:t>
      </w:r>
      <w:r w:rsidRPr="00971958">
        <w:rPr>
          <w:rFonts w:eastAsiaTheme="minorHAnsi"/>
          <w:b/>
          <w:sz w:val="24"/>
          <w:szCs w:val="24"/>
          <w:lang w:eastAsia="en-US"/>
        </w:rPr>
        <w:t xml:space="preserve"> </w:t>
      </w:r>
      <w:r w:rsidRPr="00971958">
        <w:rPr>
          <w:rFonts w:eastAsiaTheme="minorHAnsi"/>
          <w:sz w:val="24"/>
          <w:szCs w:val="24"/>
          <w:lang w:eastAsia="en-US"/>
        </w:rPr>
        <w:t>несут ответственность</w:t>
      </w:r>
      <w:r w:rsidRPr="00971958">
        <w:rPr>
          <w:rFonts w:eastAsiaTheme="minorHAnsi"/>
          <w:b/>
          <w:sz w:val="24"/>
          <w:szCs w:val="24"/>
          <w:lang w:eastAsia="en-US"/>
        </w:rPr>
        <w:t xml:space="preserve"> </w:t>
      </w:r>
      <w:r w:rsidRPr="00971958">
        <w:rPr>
          <w:rFonts w:eastAsiaTheme="minorHAnsi"/>
          <w:sz w:val="24"/>
          <w:szCs w:val="24"/>
          <w:lang w:eastAsia="en-US"/>
        </w:rPr>
        <w:t>в соответствии с действующим законодательством Российской Федерации.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8.2. В случае просрочки исполнения Подрядчиком обязательств, предусмотренных настоящим договором, Подрядчик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8.3. В случае просрочки исполнения Заказчиком обязательств, предусмотренных настоящим договором, Заказчик уплачивает Подрядчику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8.4. Уплата пени не освобождает Сторону, нарушившую обязательства, от исполнения обязательства в полном объеме.</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8.5.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971958" w:rsidRPr="00971958" w:rsidRDefault="00971958" w:rsidP="00971958">
      <w:pPr>
        <w:widowControl/>
        <w:tabs>
          <w:tab w:val="left" w:pos="851"/>
          <w:tab w:val="left" w:pos="993"/>
        </w:tabs>
        <w:snapToGrid w:val="0"/>
        <w:spacing w:line="240" w:lineRule="auto"/>
        <w:contextualSpacing/>
        <w:jc w:val="both"/>
        <w:rPr>
          <w:sz w:val="24"/>
          <w:szCs w:val="24"/>
        </w:rPr>
      </w:pPr>
      <w:r w:rsidRPr="00971958">
        <w:rPr>
          <w:sz w:val="24"/>
          <w:szCs w:val="24"/>
        </w:rPr>
        <w:t>8.6. Заказчик вправе удержать сумму пени, исчисленных в соответствии с настоящим договором, при оплате работ.</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sz w:val="24"/>
          <w:szCs w:val="24"/>
          <w:lang w:eastAsia="en-US"/>
        </w:rPr>
      </w:pPr>
      <w:r w:rsidRPr="00971958">
        <w:rPr>
          <w:rFonts w:eastAsiaTheme="minorHAnsi"/>
          <w:b/>
          <w:bCs/>
          <w:sz w:val="24"/>
          <w:szCs w:val="24"/>
          <w:lang w:eastAsia="en-US"/>
        </w:rPr>
        <w:t xml:space="preserve">9. </w:t>
      </w:r>
      <w:r w:rsidRPr="00971958">
        <w:rPr>
          <w:rFonts w:eastAsiaTheme="minorHAnsi"/>
          <w:b/>
          <w:sz w:val="24"/>
          <w:szCs w:val="24"/>
          <w:lang w:eastAsia="en-US"/>
        </w:rPr>
        <w:t>Порядок разрешения споров</w:t>
      </w:r>
    </w:p>
    <w:p w:rsidR="00971958" w:rsidRPr="00971958" w:rsidRDefault="00971958" w:rsidP="00971958">
      <w:pPr>
        <w:widowControl/>
        <w:shd w:val="clear" w:color="auto" w:fill="FFFFFF"/>
        <w:spacing w:line="240" w:lineRule="auto"/>
        <w:contextualSpacing/>
        <w:jc w:val="both"/>
        <w:rPr>
          <w:color w:val="000000"/>
          <w:spacing w:val="-3"/>
          <w:sz w:val="24"/>
          <w:szCs w:val="24"/>
        </w:rPr>
      </w:pPr>
      <w:r w:rsidRPr="00971958">
        <w:rPr>
          <w:color w:val="000000"/>
          <w:spacing w:val="-3"/>
          <w:sz w:val="24"/>
          <w:szCs w:val="24"/>
        </w:rPr>
        <w:t xml:space="preserve">9.1.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971958">
        <w:rPr>
          <w:spacing w:val="-3"/>
          <w:sz w:val="24"/>
          <w:szCs w:val="24"/>
        </w:rPr>
        <w:t xml:space="preserve">разделе 13 </w:t>
      </w:r>
      <w:r w:rsidRPr="00971958">
        <w:rPr>
          <w:color w:val="000000"/>
          <w:spacing w:val="-3"/>
          <w:sz w:val="24"/>
          <w:szCs w:val="24"/>
        </w:rPr>
        <w:t>настоящего договора.</w:t>
      </w:r>
    </w:p>
    <w:p w:rsidR="00971958" w:rsidRPr="00971958" w:rsidRDefault="00971958" w:rsidP="00971958">
      <w:pPr>
        <w:widowControl/>
        <w:shd w:val="clear" w:color="auto" w:fill="FFFFFF"/>
        <w:spacing w:line="240" w:lineRule="auto"/>
        <w:ind w:right="82"/>
        <w:contextualSpacing/>
        <w:jc w:val="both"/>
        <w:rPr>
          <w:color w:val="000000"/>
          <w:spacing w:val="4"/>
          <w:sz w:val="24"/>
          <w:szCs w:val="24"/>
        </w:rPr>
      </w:pPr>
      <w:r w:rsidRPr="00971958">
        <w:rPr>
          <w:color w:val="000000"/>
          <w:spacing w:val="4"/>
          <w:sz w:val="24"/>
          <w:szCs w:val="24"/>
        </w:rPr>
        <w:lastRenderedPageBreak/>
        <w:t xml:space="preserve">9.2. В случае </w:t>
      </w:r>
      <w:proofErr w:type="spellStart"/>
      <w:r w:rsidRPr="00971958">
        <w:rPr>
          <w:color w:val="000000"/>
          <w:spacing w:val="4"/>
          <w:sz w:val="24"/>
          <w:szCs w:val="24"/>
        </w:rPr>
        <w:t>недостижения</w:t>
      </w:r>
      <w:proofErr w:type="spellEnd"/>
      <w:r w:rsidRPr="00971958">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Астраханской области.</w:t>
      </w:r>
    </w:p>
    <w:p w:rsidR="00971958" w:rsidRPr="00971958" w:rsidRDefault="00971958" w:rsidP="00971958">
      <w:pPr>
        <w:widowControl/>
        <w:shd w:val="clear" w:color="auto" w:fill="FFFFFF"/>
        <w:spacing w:line="240" w:lineRule="auto"/>
        <w:ind w:right="82"/>
        <w:contextualSpacing/>
        <w:jc w:val="both"/>
        <w:rPr>
          <w:color w:val="000000"/>
          <w:spacing w:val="4"/>
          <w:sz w:val="24"/>
          <w:szCs w:val="24"/>
        </w:rPr>
      </w:pPr>
    </w:p>
    <w:p w:rsidR="00971958" w:rsidRPr="00971958" w:rsidRDefault="00971958" w:rsidP="00971958">
      <w:pPr>
        <w:widowControl/>
        <w:spacing w:before="240" w:after="200" w:line="240" w:lineRule="auto"/>
        <w:ind w:firstLine="284"/>
        <w:contextualSpacing/>
        <w:jc w:val="center"/>
        <w:rPr>
          <w:rFonts w:eastAsiaTheme="minorHAnsi"/>
          <w:b/>
          <w:iCs/>
          <w:sz w:val="24"/>
          <w:szCs w:val="24"/>
          <w:lang w:eastAsia="en-US"/>
        </w:rPr>
      </w:pPr>
      <w:r w:rsidRPr="00971958">
        <w:rPr>
          <w:rFonts w:eastAsiaTheme="minorHAnsi"/>
          <w:b/>
          <w:iCs/>
          <w:sz w:val="24"/>
          <w:szCs w:val="24"/>
          <w:lang w:eastAsia="en-US"/>
        </w:rPr>
        <w:t>10. Срок действия договора, расторжение договора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10.1.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971958" w:rsidRPr="00971958" w:rsidRDefault="00971958" w:rsidP="00971958">
      <w:pPr>
        <w:widowControl/>
        <w:spacing w:line="240" w:lineRule="auto"/>
        <w:contextualSpacing/>
        <w:jc w:val="both"/>
        <w:rPr>
          <w:rFonts w:eastAsiaTheme="minorHAnsi"/>
          <w:b/>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sz w:val="24"/>
          <w:szCs w:val="24"/>
          <w:lang w:eastAsia="en-US"/>
        </w:rPr>
      </w:pPr>
      <w:r w:rsidRPr="00971958">
        <w:rPr>
          <w:rFonts w:eastAsiaTheme="minorHAnsi"/>
          <w:b/>
          <w:sz w:val="24"/>
          <w:szCs w:val="24"/>
          <w:lang w:eastAsia="en-US"/>
        </w:rPr>
        <w:t>11. Антикоррупционная оговорка</w:t>
      </w:r>
    </w:p>
    <w:p w:rsidR="00971958" w:rsidRPr="00971958" w:rsidRDefault="00971958" w:rsidP="00971958">
      <w:pPr>
        <w:widowControl/>
        <w:spacing w:before="240" w:after="200" w:line="240" w:lineRule="auto"/>
        <w:contextualSpacing/>
        <w:jc w:val="both"/>
        <w:rPr>
          <w:rFonts w:eastAsiaTheme="minorHAnsi"/>
          <w:sz w:val="24"/>
          <w:szCs w:val="24"/>
          <w:lang w:eastAsia="en-US"/>
        </w:rPr>
      </w:pPr>
      <w:r w:rsidRPr="00971958">
        <w:rPr>
          <w:rFonts w:eastAsiaTheme="minorHAnsi"/>
          <w:sz w:val="24"/>
          <w:szCs w:val="24"/>
          <w:lang w:eastAsia="en-US"/>
        </w:rPr>
        <w:t xml:space="preserve">11.1. </w:t>
      </w:r>
      <w:proofErr w:type="gramStart"/>
      <w:r w:rsidRPr="00971958">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71958">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71958" w:rsidRPr="00971958" w:rsidRDefault="00971958" w:rsidP="00971958">
      <w:pPr>
        <w:widowControl/>
        <w:spacing w:line="240" w:lineRule="auto"/>
        <w:contextualSpacing/>
        <w:jc w:val="both"/>
        <w:rPr>
          <w:rFonts w:eastAsiaTheme="minorHAnsi"/>
          <w:b/>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sz w:val="24"/>
          <w:szCs w:val="24"/>
          <w:lang w:eastAsia="en-US"/>
        </w:rPr>
      </w:pPr>
      <w:r w:rsidRPr="00971958">
        <w:rPr>
          <w:rFonts w:eastAsiaTheme="minorHAnsi"/>
          <w:b/>
          <w:sz w:val="24"/>
          <w:szCs w:val="24"/>
          <w:lang w:eastAsia="en-US"/>
        </w:rPr>
        <w:t>12. Заключительные положения</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12.2. В случае изменения у одной из Сторон местонахождения, названия, банковских реквизитов и других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12.4. Настоящий договор составлен и подписан в 2-х экземплярах, имеющих одинаковую юридическую силу, по одному для каждой из Сторон.</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12.6. Неотъемлемой частью настоящего договора являются следующие приложения:</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 Приложение № 1  - Техническое задание на выполнение комплекса работ  по поставке,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xml:space="preserve">  радиооборудования для </w:t>
      </w:r>
      <w:proofErr w:type="spellStart"/>
      <w:r w:rsidRPr="00971958">
        <w:rPr>
          <w:rFonts w:eastAsiaTheme="minorHAnsi"/>
          <w:sz w:val="24"/>
          <w:szCs w:val="24"/>
          <w:lang w:eastAsia="en-US"/>
        </w:rPr>
        <w:t>Олинского</w:t>
      </w:r>
      <w:proofErr w:type="spellEnd"/>
      <w:r w:rsidRPr="00971958">
        <w:rPr>
          <w:rFonts w:eastAsiaTheme="minorHAnsi"/>
          <w:sz w:val="24"/>
          <w:szCs w:val="24"/>
          <w:lang w:eastAsia="en-US"/>
        </w:rPr>
        <w:t xml:space="preserve"> филиала ФГБУ «АМП Каспийского моря»;</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 Приложение № 2 - Расчет стоимости комплекса  работ по поставке,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xml:space="preserve"> радиооборудования для </w:t>
      </w:r>
      <w:proofErr w:type="spellStart"/>
      <w:r w:rsidRPr="00971958">
        <w:rPr>
          <w:rFonts w:eastAsiaTheme="minorHAnsi"/>
          <w:sz w:val="24"/>
          <w:szCs w:val="24"/>
          <w:lang w:eastAsia="en-US"/>
        </w:rPr>
        <w:t>Олинского</w:t>
      </w:r>
      <w:proofErr w:type="spellEnd"/>
      <w:r w:rsidRPr="00971958">
        <w:rPr>
          <w:rFonts w:eastAsiaTheme="minorHAnsi"/>
          <w:sz w:val="24"/>
          <w:szCs w:val="24"/>
          <w:lang w:eastAsia="en-US"/>
        </w:rPr>
        <w:t xml:space="preserve"> филиала  ФГБУ «АМП Каспийского моря».</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line="240" w:lineRule="auto"/>
        <w:ind w:firstLine="284"/>
        <w:contextualSpacing/>
        <w:jc w:val="center"/>
        <w:rPr>
          <w:rFonts w:eastAsiaTheme="minorHAnsi"/>
          <w:b/>
          <w:sz w:val="24"/>
          <w:szCs w:val="24"/>
          <w:lang w:eastAsia="en-US"/>
        </w:rPr>
      </w:pPr>
      <w:r w:rsidRPr="00971958">
        <w:rPr>
          <w:rFonts w:eastAsiaTheme="minorHAnsi"/>
          <w:b/>
          <w:sz w:val="24"/>
          <w:szCs w:val="24"/>
          <w:lang w:eastAsia="en-US"/>
        </w:rPr>
        <w:t>13. Реквизиты и подписи Сторон</w:t>
      </w:r>
    </w:p>
    <w:p w:rsidR="00971958" w:rsidRPr="00971958" w:rsidRDefault="00971958" w:rsidP="00971958">
      <w:pPr>
        <w:widowControl/>
        <w:spacing w:line="240" w:lineRule="auto"/>
        <w:ind w:firstLine="284"/>
        <w:contextualSpacing/>
        <w:jc w:val="center"/>
        <w:rPr>
          <w:rFonts w:eastAsiaTheme="minorHAnsi"/>
          <w:sz w:val="24"/>
          <w:szCs w:val="24"/>
          <w:lang w:eastAsia="en-US"/>
        </w:rPr>
      </w:pPr>
    </w:p>
    <w:tbl>
      <w:tblPr>
        <w:tblW w:w="10395" w:type="dxa"/>
        <w:tblLook w:val="04A0" w:firstRow="1" w:lastRow="0" w:firstColumn="1" w:lastColumn="0" w:noHBand="0" w:noVBand="1"/>
      </w:tblPr>
      <w:tblGrid>
        <w:gridCol w:w="5181"/>
        <w:gridCol w:w="5214"/>
      </w:tblGrid>
      <w:tr w:rsidR="00971958" w:rsidRPr="00971958" w:rsidTr="00971958">
        <w:trPr>
          <w:trHeight w:val="218"/>
        </w:trPr>
        <w:tc>
          <w:tcPr>
            <w:tcW w:w="5181" w:type="dxa"/>
            <w:hideMark/>
          </w:tcPr>
          <w:p w:rsidR="00971958" w:rsidRPr="00971958" w:rsidRDefault="00971958" w:rsidP="00971958">
            <w:pPr>
              <w:widowControl/>
              <w:spacing w:line="240" w:lineRule="auto"/>
              <w:ind w:firstLine="284"/>
              <w:contextualSpacing/>
              <w:jc w:val="both"/>
              <w:rPr>
                <w:rFonts w:eastAsiaTheme="minorHAnsi"/>
                <w:b/>
                <w:sz w:val="24"/>
                <w:szCs w:val="24"/>
                <w:lang w:eastAsia="en-US"/>
              </w:rPr>
            </w:pPr>
            <w:r w:rsidRPr="00971958">
              <w:rPr>
                <w:rFonts w:eastAsiaTheme="minorHAnsi"/>
                <w:b/>
                <w:sz w:val="24"/>
                <w:szCs w:val="24"/>
                <w:lang w:eastAsia="en-US"/>
              </w:rPr>
              <w:t>Заказчик</w:t>
            </w:r>
          </w:p>
        </w:tc>
        <w:tc>
          <w:tcPr>
            <w:tcW w:w="5214" w:type="dxa"/>
            <w:hideMark/>
          </w:tcPr>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Подрядчик</w:t>
            </w:r>
          </w:p>
        </w:tc>
      </w:tr>
      <w:tr w:rsidR="00971958" w:rsidRPr="00971958" w:rsidTr="00971958">
        <w:trPr>
          <w:trHeight w:val="375"/>
        </w:trPr>
        <w:tc>
          <w:tcPr>
            <w:tcW w:w="5181" w:type="dxa"/>
            <w:hideMark/>
          </w:tcPr>
          <w:p w:rsidR="00971958" w:rsidRPr="00971958" w:rsidRDefault="00971958" w:rsidP="00971958">
            <w:pPr>
              <w:widowControl/>
              <w:spacing w:line="240" w:lineRule="auto"/>
              <w:ind w:firstLine="284"/>
              <w:contextualSpacing/>
              <w:jc w:val="both"/>
              <w:rPr>
                <w:rFonts w:eastAsiaTheme="minorHAnsi"/>
                <w:sz w:val="24"/>
                <w:szCs w:val="24"/>
                <w:lang w:eastAsia="en-US"/>
              </w:rPr>
            </w:pPr>
            <w:r w:rsidRPr="00971958">
              <w:rPr>
                <w:rFonts w:eastAsiaTheme="minorHAnsi"/>
                <w:b/>
                <w:sz w:val="24"/>
                <w:szCs w:val="24"/>
                <w:lang w:eastAsia="en-US"/>
              </w:rPr>
              <w:t>ФГБУ «АМП Каспийского моря»</w:t>
            </w:r>
          </w:p>
        </w:tc>
        <w:tc>
          <w:tcPr>
            <w:tcW w:w="5214" w:type="dxa"/>
          </w:tcPr>
          <w:p w:rsidR="00971958" w:rsidRPr="00971958" w:rsidRDefault="00971958" w:rsidP="00971958">
            <w:pPr>
              <w:widowControl/>
              <w:spacing w:line="240" w:lineRule="auto"/>
              <w:contextualSpacing/>
              <w:jc w:val="both"/>
              <w:rPr>
                <w:rFonts w:eastAsiaTheme="minorHAnsi"/>
                <w:b/>
                <w:i/>
                <w:sz w:val="24"/>
                <w:szCs w:val="24"/>
                <w:lang w:eastAsia="en-US"/>
              </w:rPr>
            </w:pPr>
            <w:r w:rsidRPr="00971958">
              <w:rPr>
                <w:rFonts w:eastAsiaTheme="minorHAnsi"/>
                <w:b/>
                <w:i/>
                <w:sz w:val="24"/>
                <w:szCs w:val="24"/>
                <w:lang w:eastAsia="en-US"/>
              </w:rPr>
              <w:t>Наименование</w:t>
            </w:r>
          </w:p>
        </w:tc>
      </w:tr>
      <w:tr w:rsidR="00971958" w:rsidRPr="00971958" w:rsidTr="00971958">
        <w:trPr>
          <w:trHeight w:val="489"/>
        </w:trPr>
        <w:tc>
          <w:tcPr>
            <w:tcW w:w="5181" w:type="dxa"/>
            <w:hideMark/>
          </w:tcPr>
          <w:p w:rsidR="00971958" w:rsidRPr="00971958" w:rsidRDefault="00971958" w:rsidP="00971958">
            <w:pPr>
              <w:widowControl/>
              <w:spacing w:line="240" w:lineRule="auto"/>
              <w:ind w:left="284"/>
              <w:contextualSpacing/>
              <w:jc w:val="both"/>
              <w:rPr>
                <w:rFonts w:eastAsiaTheme="minorHAnsi"/>
                <w:bCs/>
                <w:sz w:val="24"/>
                <w:szCs w:val="24"/>
                <w:lang w:eastAsia="en-US"/>
              </w:rPr>
            </w:pPr>
            <w:r w:rsidRPr="00971958">
              <w:rPr>
                <w:rFonts w:eastAsiaTheme="minorHAnsi"/>
                <w:bCs/>
                <w:sz w:val="24"/>
                <w:szCs w:val="24"/>
                <w:lang w:eastAsia="en-US"/>
              </w:rPr>
              <w:t xml:space="preserve">Россия, 414016, г. Астрахань, </w:t>
            </w:r>
          </w:p>
          <w:p w:rsidR="00971958" w:rsidRPr="00971958" w:rsidRDefault="00971958" w:rsidP="00971958">
            <w:pPr>
              <w:widowControl/>
              <w:spacing w:line="240" w:lineRule="auto"/>
              <w:ind w:left="284"/>
              <w:contextualSpacing/>
              <w:jc w:val="both"/>
              <w:rPr>
                <w:rFonts w:eastAsiaTheme="minorHAnsi"/>
                <w:bCs/>
                <w:sz w:val="24"/>
                <w:szCs w:val="24"/>
                <w:lang w:eastAsia="en-US"/>
              </w:rPr>
            </w:pPr>
            <w:r w:rsidRPr="00971958">
              <w:rPr>
                <w:rFonts w:eastAsiaTheme="minorHAnsi"/>
                <w:bCs/>
                <w:sz w:val="24"/>
                <w:szCs w:val="24"/>
                <w:lang w:eastAsia="en-US"/>
              </w:rPr>
              <w:t>ул. Капитана Краснова, 31</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ИНН  3018010485 КПП 301801001</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lastRenderedPageBreak/>
              <w:t>ОГРН  1023000826177</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proofErr w:type="gramStart"/>
            <w:r w:rsidRPr="00971958">
              <w:rPr>
                <w:rFonts w:eastAsiaTheme="minorHAnsi"/>
                <w:bCs/>
                <w:sz w:val="24"/>
                <w:szCs w:val="24"/>
                <w:lang w:eastAsia="en-US"/>
              </w:rPr>
              <w:t>л</w:t>
            </w:r>
            <w:proofErr w:type="gramEnd"/>
            <w:r w:rsidRPr="00971958">
              <w:rPr>
                <w:rFonts w:eastAsiaTheme="minorHAnsi"/>
                <w:bCs/>
                <w:sz w:val="24"/>
                <w:szCs w:val="24"/>
                <w:lang w:eastAsia="en-US"/>
              </w:rPr>
              <w:t>\</w:t>
            </w:r>
            <w:proofErr w:type="spellStart"/>
            <w:r w:rsidRPr="00971958">
              <w:rPr>
                <w:rFonts w:eastAsiaTheme="minorHAnsi"/>
                <w:bCs/>
                <w:sz w:val="24"/>
                <w:szCs w:val="24"/>
                <w:lang w:eastAsia="en-US"/>
              </w:rPr>
              <w:t>сч</w:t>
            </w:r>
            <w:proofErr w:type="spellEnd"/>
            <w:r w:rsidRPr="00971958">
              <w:rPr>
                <w:rFonts w:eastAsiaTheme="minorHAnsi"/>
                <w:bCs/>
                <w:sz w:val="24"/>
                <w:szCs w:val="24"/>
                <w:lang w:eastAsia="en-US"/>
              </w:rPr>
              <w:t xml:space="preserve"> 20256Ц76300</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 xml:space="preserve">в УФК по Астраханской области </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proofErr w:type="gramStart"/>
            <w:r w:rsidRPr="00971958">
              <w:rPr>
                <w:rFonts w:eastAsiaTheme="minorHAnsi"/>
                <w:bCs/>
                <w:sz w:val="24"/>
                <w:szCs w:val="24"/>
                <w:lang w:eastAsia="en-US"/>
              </w:rPr>
              <w:t>р</w:t>
            </w:r>
            <w:proofErr w:type="gramEnd"/>
            <w:r w:rsidRPr="00971958">
              <w:rPr>
                <w:rFonts w:eastAsiaTheme="minorHAnsi"/>
                <w:bCs/>
                <w:sz w:val="24"/>
                <w:szCs w:val="24"/>
                <w:lang w:eastAsia="en-US"/>
              </w:rPr>
              <w:t>\</w:t>
            </w:r>
            <w:proofErr w:type="spellStart"/>
            <w:r w:rsidRPr="00971958">
              <w:rPr>
                <w:rFonts w:eastAsiaTheme="minorHAnsi"/>
                <w:bCs/>
                <w:sz w:val="24"/>
                <w:szCs w:val="24"/>
                <w:lang w:eastAsia="en-US"/>
              </w:rPr>
              <w:t>сч</w:t>
            </w:r>
            <w:proofErr w:type="spellEnd"/>
            <w:r w:rsidRPr="00971958">
              <w:rPr>
                <w:rFonts w:eastAsiaTheme="minorHAnsi"/>
                <w:bCs/>
                <w:sz w:val="24"/>
                <w:szCs w:val="24"/>
                <w:lang w:eastAsia="en-US"/>
              </w:rPr>
              <w:t xml:space="preserve"> УФК 40501810400002000002</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в Отделении Астрахань</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БИК 041203001</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ОКПО 36712354</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Тел./факс: (8512) 58-45-69/58-45-66</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sz w:val="24"/>
                <w:szCs w:val="24"/>
                <w:lang w:val="en-US" w:eastAsia="en-US"/>
              </w:rPr>
              <w:t>E</w:t>
            </w:r>
            <w:r w:rsidRPr="00971958">
              <w:rPr>
                <w:rFonts w:eastAsiaTheme="minorHAnsi"/>
                <w:sz w:val="24"/>
                <w:szCs w:val="24"/>
                <w:lang w:eastAsia="en-US"/>
              </w:rPr>
              <w:t>-</w:t>
            </w:r>
            <w:r w:rsidRPr="00971958">
              <w:rPr>
                <w:rFonts w:eastAsiaTheme="minorHAnsi"/>
                <w:sz w:val="24"/>
                <w:szCs w:val="24"/>
                <w:lang w:val="en-US" w:eastAsia="en-US"/>
              </w:rPr>
              <w:t>mail</w:t>
            </w:r>
            <w:r w:rsidRPr="00971958">
              <w:rPr>
                <w:rFonts w:eastAsiaTheme="minorHAnsi"/>
                <w:sz w:val="24"/>
                <w:szCs w:val="24"/>
                <w:lang w:eastAsia="en-US"/>
              </w:rPr>
              <w:t xml:space="preserve">: </w:t>
            </w:r>
            <w:hyperlink r:id="rId20" w:history="1">
              <w:r w:rsidRPr="00971958">
                <w:rPr>
                  <w:rFonts w:eastAsiaTheme="minorHAnsi"/>
                  <w:color w:val="0000FF" w:themeColor="hyperlink"/>
                  <w:sz w:val="24"/>
                  <w:szCs w:val="24"/>
                  <w:u w:val="single"/>
                  <w:lang w:eastAsia="en-US"/>
                </w:rPr>
                <w:t>mail@ampastra.ru</w:t>
              </w:r>
            </w:hyperlink>
          </w:p>
          <w:p w:rsidR="00971958" w:rsidRPr="00971958" w:rsidRDefault="00971958" w:rsidP="00971958">
            <w:pPr>
              <w:widowControl/>
              <w:spacing w:line="240" w:lineRule="auto"/>
              <w:ind w:firstLine="284"/>
              <w:contextualSpacing/>
              <w:jc w:val="both"/>
              <w:rPr>
                <w:rFonts w:eastAsiaTheme="minorHAnsi"/>
                <w:sz w:val="24"/>
                <w:szCs w:val="24"/>
                <w:lang w:eastAsia="en-US"/>
              </w:rPr>
            </w:pPr>
          </w:p>
        </w:tc>
        <w:tc>
          <w:tcPr>
            <w:tcW w:w="5214" w:type="dxa"/>
          </w:tcPr>
          <w:p w:rsidR="00971958" w:rsidRPr="00971958" w:rsidRDefault="00971958" w:rsidP="00971958">
            <w:pPr>
              <w:widowControl/>
              <w:spacing w:line="240" w:lineRule="auto"/>
              <w:contextualSpacing/>
              <w:rPr>
                <w:rFonts w:eastAsiaTheme="minorHAnsi"/>
                <w:i/>
                <w:sz w:val="24"/>
                <w:szCs w:val="24"/>
                <w:lang w:eastAsia="en-US"/>
              </w:rPr>
            </w:pPr>
            <w:r w:rsidRPr="00971958">
              <w:rPr>
                <w:rFonts w:eastAsiaTheme="minorHAnsi"/>
                <w:i/>
                <w:sz w:val="24"/>
                <w:szCs w:val="24"/>
                <w:lang w:eastAsia="en-US"/>
              </w:rPr>
              <w:lastRenderedPageBreak/>
              <w:t>Адрес</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ИНН  КПП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ОГРН</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lastRenderedPageBreak/>
              <w:t>Дата постановки на учет в налоговом органе:</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ОКОПФ</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ОКТМО </w:t>
            </w:r>
          </w:p>
          <w:p w:rsidR="00971958" w:rsidRPr="00971958" w:rsidRDefault="00971958" w:rsidP="00971958">
            <w:pPr>
              <w:widowControl/>
              <w:spacing w:line="240" w:lineRule="auto"/>
              <w:contextualSpacing/>
              <w:rPr>
                <w:rFonts w:eastAsiaTheme="minorHAnsi"/>
                <w:sz w:val="24"/>
                <w:szCs w:val="24"/>
                <w:lang w:eastAsia="en-US"/>
              </w:rPr>
            </w:pPr>
            <w:proofErr w:type="gramStart"/>
            <w:r w:rsidRPr="00971958">
              <w:rPr>
                <w:rFonts w:eastAsiaTheme="minorHAnsi"/>
                <w:sz w:val="24"/>
                <w:szCs w:val="24"/>
                <w:lang w:eastAsia="en-US"/>
              </w:rPr>
              <w:t>р</w:t>
            </w:r>
            <w:proofErr w:type="gramEnd"/>
            <w:r w:rsidRPr="00971958">
              <w:rPr>
                <w:rFonts w:eastAsiaTheme="minorHAnsi"/>
                <w:sz w:val="24"/>
                <w:szCs w:val="24"/>
                <w:lang w:eastAsia="en-US"/>
              </w:rPr>
              <w:t>/</w:t>
            </w:r>
            <w:proofErr w:type="spellStart"/>
            <w:r w:rsidRPr="00971958">
              <w:rPr>
                <w:rFonts w:eastAsiaTheme="minorHAnsi"/>
                <w:sz w:val="24"/>
                <w:szCs w:val="24"/>
                <w:lang w:eastAsia="en-US"/>
              </w:rPr>
              <w:t>сч</w:t>
            </w:r>
            <w:proofErr w:type="spellEnd"/>
            <w:r w:rsidRPr="00971958">
              <w:rPr>
                <w:rFonts w:eastAsiaTheme="minorHAnsi"/>
                <w:sz w:val="24"/>
                <w:szCs w:val="24"/>
                <w:lang w:eastAsia="en-US"/>
              </w:rPr>
              <w:t xml:space="preserve">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в </w:t>
            </w:r>
            <w:r w:rsidRPr="00971958">
              <w:rPr>
                <w:rFonts w:eastAsiaTheme="minorHAnsi"/>
                <w:i/>
                <w:sz w:val="24"/>
                <w:szCs w:val="24"/>
                <w:lang w:eastAsia="en-US"/>
              </w:rPr>
              <w:t>наименование банка</w:t>
            </w:r>
          </w:p>
          <w:p w:rsidR="00971958" w:rsidRPr="00971958" w:rsidRDefault="00971958" w:rsidP="00971958">
            <w:pPr>
              <w:widowControl/>
              <w:spacing w:line="240" w:lineRule="auto"/>
              <w:contextualSpacing/>
              <w:rPr>
                <w:rFonts w:eastAsiaTheme="minorHAnsi"/>
                <w:sz w:val="24"/>
                <w:szCs w:val="24"/>
                <w:lang w:eastAsia="en-US"/>
              </w:rPr>
            </w:pPr>
            <w:proofErr w:type="spellStart"/>
            <w:proofErr w:type="gramStart"/>
            <w:r w:rsidRPr="00971958">
              <w:rPr>
                <w:rFonts w:eastAsiaTheme="minorHAnsi"/>
                <w:sz w:val="24"/>
                <w:szCs w:val="24"/>
                <w:lang w:eastAsia="en-US"/>
              </w:rPr>
              <w:t>корр</w:t>
            </w:r>
            <w:proofErr w:type="spellEnd"/>
            <w:proofErr w:type="gramEnd"/>
            <w:r w:rsidRPr="00971958">
              <w:rPr>
                <w:rFonts w:eastAsiaTheme="minorHAnsi"/>
                <w:sz w:val="24"/>
                <w:szCs w:val="24"/>
                <w:lang w:eastAsia="en-US"/>
              </w:rPr>
              <w:t>/</w:t>
            </w:r>
            <w:proofErr w:type="spellStart"/>
            <w:r w:rsidRPr="00971958">
              <w:rPr>
                <w:rFonts w:eastAsiaTheme="minorHAnsi"/>
                <w:sz w:val="24"/>
                <w:szCs w:val="24"/>
                <w:lang w:eastAsia="en-US"/>
              </w:rPr>
              <w:t>сч</w:t>
            </w:r>
            <w:proofErr w:type="spellEnd"/>
            <w:r w:rsidRPr="00971958">
              <w:rPr>
                <w:rFonts w:eastAsiaTheme="minorHAnsi"/>
                <w:sz w:val="24"/>
                <w:szCs w:val="24"/>
                <w:lang w:eastAsia="en-US"/>
              </w:rPr>
              <w:t xml:space="preserve">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БИК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ОКПО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Тел./факс: </w:t>
            </w:r>
          </w:p>
          <w:p w:rsidR="00971958" w:rsidRPr="00971958" w:rsidRDefault="00971958" w:rsidP="00971958">
            <w:pPr>
              <w:widowControl/>
              <w:overflowPunct w:val="0"/>
              <w:autoSpaceDE w:val="0"/>
              <w:autoSpaceDN w:val="0"/>
              <w:adjustRightInd w:val="0"/>
              <w:spacing w:line="240" w:lineRule="auto"/>
              <w:contextualSpacing/>
              <w:rPr>
                <w:sz w:val="24"/>
                <w:szCs w:val="24"/>
                <w:u w:val="single"/>
                <w:lang w:eastAsia="en-US"/>
              </w:rPr>
            </w:pPr>
            <w:r w:rsidRPr="00971958">
              <w:rPr>
                <w:rFonts w:eastAsiaTheme="minorHAnsi"/>
                <w:sz w:val="24"/>
                <w:szCs w:val="24"/>
                <w:lang w:val="en-US" w:eastAsia="en-US"/>
              </w:rPr>
              <w:t>E</w:t>
            </w:r>
            <w:r w:rsidRPr="00971958">
              <w:rPr>
                <w:rFonts w:eastAsiaTheme="minorHAnsi"/>
                <w:sz w:val="24"/>
                <w:szCs w:val="24"/>
                <w:lang w:eastAsia="en-US"/>
              </w:rPr>
              <w:t>-</w:t>
            </w:r>
            <w:r w:rsidRPr="00971958">
              <w:rPr>
                <w:rFonts w:eastAsiaTheme="minorHAnsi"/>
                <w:sz w:val="24"/>
                <w:szCs w:val="24"/>
                <w:lang w:val="en-US" w:eastAsia="en-US"/>
              </w:rPr>
              <w:t>mail</w:t>
            </w:r>
            <w:r w:rsidRPr="00971958">
              <w:rPr>
                <w:rFonts w:eastAsiaTheme="minorHAnsi"/>
                <w:sz w:val="24"/>
                <w:szCs w:val="24"/>
                <w:lang w:eastAsia="en-US"/>
              </w:rPr>
              <w:t xml:space="preserve">: </w:t>
            </w:r>
            <w:r w:rsidRPr="00971958">
              <w:rPr>
                <w:sz w:val="24"/>
                <w:szCs w:val="24"/>
                <w:u w:val="single"/>
                <w:lang w:eastAsia="en-US"/>
              </w:rPr>
              <w:t xml:space="preserve"> </w:t>
            </w:r>
          </w:p>
          <w:p w:rsidR="00971958" w:rsidRPr="00971958" w:rsidRDefault="00971958" w:rsidP="00971958">
            <w:pPr>
              <w:widowControl/>
              <w:spacing w:line="240" w:lineRule="auto"/>
              <w:contextualSpacing/>
              <w:jc w:val="both"/>
              <w:rPr>
                <w:rFonts w:eastAsiaTheme="minorHAnsi"/>
                <w:sz w:val="24"/>
                <w:szCs w:val="24"/>
                <w:lang w:eastAsia="en-US"/>
              </w:rPr>
            </w:pPr>
          </w:p>
        </w:tc>
      </w:tr>
      <w:tr w:rsidR="00971958" w:rsidRPr="00971958" w:rsidTr="00971958">
        <w:trPr>
          <w:trHeight w:val="1446"/>
        </w:trPr>
        <w:tc>
          <w:tcPr>
            <w:tcW w:w="5181" w:type="dxa"/>
          </w:tcPr>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lastRenderedPageBreak/>
              <w:t>Руководитель</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ФГБУ «АМП Каспийского моря»</w:t>
            </w:r>
          </w:p>
          <w:p w:rsidR="00971958" w:rsidRPr="00971958" w:rsidRDefault="00971958" w:rsidP="00971958">
            <w:pPr>
              <w:widowControl/>
              <w:spacing w:line="240" w:lineRule="auto"/>
              <w:ind w:firstLine="284"/>
              <w:contextualSpacing/>
              <w:rPr>
                <w:rFonts w:eastAsiaTheme="minorHAnsi"/>
                <w:b/>
                <w:sz w:val="24"/>
                <w:szCs w:val="24"/>
                <w:lang w:eastAsia="en-US"/>
              </w:rPr>
            </w:pPr>
          </w:p>
          <w:p w:rsidR="00971958" w:rsidRPr="00971958" w:rsidRDefault="00971958" w:rsidP="00971958">
            <w:pPr>
              <w:widowControl/>
              <w:spacing w:line="240" w:lineRule="auto"/>
              <w:ind w:firstLine="284"/>
              <w:contextualSpacing/>
              <w:rPr>
                <w:rFonts w:eastAsiaTheme="minorHAnsi"/>
                <w:sz w:val="24"/>
                <w:szCs w:val="24"/>
                <w:vertAlign w:val="superscript"/>
                <w:lang w:eastAsia="en-US"/>
              </w:rPr>
            </w:pPr>
            <w:r w:rsidRPr="00971958">
              <w:rPr>
                <w:rFonts w:eastAsiaTheme="minorHAnsi"/>
                <w:sz w:val="24"/>
                <w:szCs w:val="24"/>
                <w:lang w:eastAsia="en-US"/>
              </w:rPr>
              <w:t xml:space="preserve">__________________/М.А. </w:t>
            </w:r>
            <w:proofErr w:type="spellStart"/>
            <w:r w:rsidRPr="00971958">
              <w:rPr>
                <w:rFonts w:eastAsiaTheme="minorHAnsi"/>
                <w:sz w:val="24"/>
                <w:szCs w:val="24"/>
                <w:lang w:eastAsia="en-US"/>
              </w:rPr>
              <w:t>Абдулатипов</w:t>
            </w:r>
            <w:proofErr w:type="spellEnd"/>
            <w:r w:rsidRPr="00971958">
              <w:rPr>
                <w:rFonts w:eastAsiaTheme="minorHAnsi"/>
                <w:b/>
                <w:sz w:val="24"/>
                <w:szCs w:val="24"/>
                <w:lang w:eastAsia="en-US"/>
              </w:rPr>
              <w:t>/</w:t>
            </w:r>
            <w:r w:rsidRPr="00971958">
              <w:rPr>
                <w:rFonts w:eastAsiaTheme="minorHAnsi"/>
                <w:sz w:val="24"/>
                <w:szCs w:val="24"/>
                <w:vertAlign w:val="superscript"/>
                <w:lang w:eastAsia="en-US"/>
              </w:rPr>
              <w:t xml:space="preserve"> </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vertAlign w:val="superscript"/>
                <w:lang w:eastAsia="en-US"/>
              </w:rPr>
              <w:t>МП</w:t>
            </w:r>
          </w:p>
        </w:tc>
        <w:tc>
          <w:tcPr>
            <w:tcW w:w="5214" w:type="dxa"/>
          </w:tcPr>
          <w:p w:rsidR="00971958" w:rsidRPr="00971958" w:rsidRDefault="00971958" w:rsidP="00971958">
            <w:pPr>
              <w:widowControl/>
              <w:spacing w:line="240" w:lineRule="auto"/>
              <w:contextualSpacing/>
              <w:jc w:val="both"/>
              <w:rPr>
                <w:rFonts w:eastAsiaTheme="minorHAnsi"/>
                <w:i/>
                <w:sz w:val="24"/>
                <w:szCs w:val="24"/>
                <w:lang w:eastAsia="en-US"/>
              </w:rPr>
            </w:pPr>
            <w:r w:rsidRPr="00971958">
              <w:rPr>
                <w:rFonts w:eastAsiaTheme="minorHAnsi"/>
                <w:i/>
                <w:sz w:val="24"/>
                <w:szCs w:val="24"/>
                <w:lang w:eastAsia="en-US"/>
              </w:rPr>
              <w:t>Наименование должности</w:t>
            </w:r>
          </w:p>
          <w:p w:rsidR="00971958" w:rsidRPr="00971958" w:rsidRDefault="00971958" w:rsidP="00971958">
            <w:pPr>
              <w:widowControl/>
              <w:spacing w:line="240" w:lineRule="auto"/>
              <w:contextualSpacing/>
              <w:jc w:val="both"/>
              <w:rPr>
                <w:rFonts w:eastAsiaTheme="minorHAnsi"/>
                <w:i/>
                <w:sz w:val="24"/>
                <w:szCs w:val="24"/>
                <w:lang w:eastAsia="en-US"/>
              </w:rPr>
            </w:pP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line="240" w:lineRule="auto"/>
              <w:contextualSpacing/>
              <w:rPr>
                <w:rFonts w:eastAsiaTheme="minorHAnsi"/>
                <w:sz w:val="24"/>
                <w:szCs w:val="24"/>
                <w:vertAlign w:val="superscript"/>
                <w:lang w:eastAsia="en-US"/>
              </w:rPr>
            </w:pPr>
            <w:r w:rsidRPr="00971958">
              <w:rPr>
                <w:rFonts w:eastAsiaTheme="minorHAnsi"/>
                <w:sz w:val="24"/>
                <w:szCs w:val="24"/>
                <w:lang w:eastAsia="en-US"/>
              </w:rPr>
              <w:t>______________________</w:t>
            </w:r>
            <w:r w:rsidRPr="00971958">
              <w:rPr>
                <w:rFonts w:eastAsiaTheme="minorHAnsi"/>
                <w:i/>
                <w:sz w:val="24"/>
                <w:szCs w:val="24"/>
                <w:lang w:eastAsia="en-US"/>
              </w:rPr>
              <w:t>ФИО</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МП (</w:t>
            </w:r>
            <w:r w:rsidRPr="00971958">
              <w:rPr>
                <w:rFonts w:eastAsiaTheme="minorHAnsi"/>
                <w:i/>
                <w:sz w:val="24"/>
                <w:szCs w:val="24"/>
                <w:lang w:eastAsia="en-US"/>
              </w:rPr>
              <w:t>при наличии</w:t>
            </w:r>
            <w:r w:rsidRPr="00971958">
              <w:rPr>
                <w:rFonts w:eastAsiaTheme="minorHAnsi"/>
                <w:sz w:val="24"/>
                <w:szCs w:val="24"/>
                <w:lang w:eastAsia="en-US"/>
              </w:rPr>
              <w:t>)</w:t>
            </w:r>
          </w:p>
        </w:tc>
      </w:tr>
    </w:tbl>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after="200" w:line="240" w:lineRule="auto"/>
        <w:contextualSpacing/>
        <w:rPr>
          <w:rFonts w:eastAsiaTheme="minorHAnsi"/>
          <w:sz w:val="24"/>
          <w:szCs w:val="24"/>
          <w:lang w:eastAsia="en-US"/>
        </w:rPr>
      </w:pPr>
      <w:r w:rsidRPr="00971958">
        <w:rPr>
          <w:rFonts w:eastAsiaTheme="minorHAnsi"/>
          <w:sz w:val="24"/>
          <w:szCs w:val="24"/>
          <w:lang w:eastAsia="en-US"/>
        </w:rPr>
        <w:br w:type="page"/>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lastRenderedPageBreak/>
        <w:t xml:space="preserve">Приложение № 1  </w:t>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t xml:space="preserve">к договору </w:t>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t xml:space="preserve">№ _________  от  «___»_______ 2019 г. </w:t>
      </w: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Default="00971958" w:rsidP="00971958">
      <w:pPr>
        <w:widowControl/>
        <w:spacing w:line="240" w:lineRule="auto"/>
        <w:contextualSpacing/>
        <w:jc w:val="center"/>
        <w:rPr>
          <w:rFonts w:eastAsiaTheme="minorHAnsi"/>
          <w:b/>
          <w:sz w:val="24"/>
          <w:szCs w:val="24"/>
          <w:lang w:eastAsia="en-US"/>
        </w:rPr>
      </w:pPr>
    </w:p>
    <w:p w:rsidR="00971958" w:rsidRDefault="00971958" w:rsidP="00971958">
      <w:pPr>
        <w:widowControl/>
        <w:spacing w:line="240" w:lineRule="auto"/>
        <w:contextualSpacing/>
        <w:jc w:val="center"/>
        <w:rPr>
          <w:rFonts w:eastAsiaTheme="minorHAnsi"/>
          <w:b/>
          <w:sz w:val="24"/>
          <w:szCs w:val="24"/>
          <w:lang w:eastAsia="en-US"/>
        </w:rPr>
      </w:pPr>
    </w:p>
    <w:p w:rsidR="00971958" w:rsidRDefault="00971958" w:rsidP="00971958">
      <w:pPr>
        <w:widowControl/>
        <w:spacing w:line="240" w:lineRule="auto"/>
        <w:contextualSpacing/>
        <w:jc w:val="center"/>
        <w:rPr>
          <w:rFonts w:eastAsiaTheme="minorHAnsi"/>
          <w:b/>
          <w:sz w:val="24"/>
          <w:szCs w:val="24"/>
          <w:lang w:eastAsia="en-US"/>
        </w:rPr>
      </w:pPr>
    </w:p>
    <w:p w:rsidR="00971958" w:rsidRPr="00971958" w:rsidRDefault="00971958" w:rsidP="00971958">
      <w:pPr>
        <w:widowControl/>
        <w:spacing w:line="240" w:lineRule="auto"/>
        <w:contextualSpacing/>
        <w:jc w:val="center"/>
        <w:rPr>
          <w:rFonts w:eastAsiaTheme="minorHAnsi"/>
          <w:b/>
          <w:sz w:val="24"/>
          <w:szCs w:val="24"/>
          <w:lang w:eastAsia="en-US"/>
        </w:rPr>
      </w:pPr>
      <w:r w:rsidRPr="00971958">
        <w:rPr>
          <w:rFonts w:eastAsiaTheme="minorHAnsi"/>
          <w:b/>
          <w:sz w:val="24"/>
          <w:szCs w:val="24"/>
          <w:lang w:eastAsia="en-US"/>
        </w:rPr>
        <w:t xml:space="preserve">Техническое задание </w:t>
      </w:r>
    </w:p>
    <w:p w:rsidR="00971958" w:rsidRPr="00971958" w:rsidRDefault="00971958" w:rsidP="00971958">
      <w:pPr>
        <w:widowControl/>
        <w:spacing w:line="240" w:lineRule="auto"/>
        <w:contextualSpacing/>
        <w:jc w:val="center"/>
        <w:rPr>
          <w:rFonts w:eastAsiaTheme="minorHAnsi"/>
          <w:sz w:val="24"/>
          <w:szCs w:val="24"/>
          <w:lang w:eastAsia="en-US"/>
        </w:rPr>
      </w:pPr>
      <w:r w:rsidRPr="00971958">
        <w:rPr>
          <w:rFonts w:eastAsiaTheme="minorHAnsi"/>
          <w:sz w:val="24"/>
          <w:szCs w:val="24"/>
          <w:lang w:eastAsia="en-US"/>
        </w:rPr>
        <w:t xml:space="preserve">на выполнение комплекса работ  по поставке,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xml:space="preserve">  радиооборудования для </w:t>
      </w:r>
      <w:proofErr w:type="spellStart"/>
      <w:r w:rsidRPr="00971958">
        <w:rPr>
          <w:rFonts w:eastAsiaTheme="minorHAnsi"/>
          <w:sz w:val="24"/>
          <w:szCs w:val="24"/>
          <w:lang w:eastAsia="en-US"/>
        </w:rPr>
        <w:t>Олинского</w:t>
      </w:r>
      <w:proofErr w:type="spellEnd"/>
      <w:r w:rsidRPr="00971958">
        <w:rPr>
          <w:rFonts w:eastAsiaTheme="minorHAnsi"/>
          <w:sz w:val="24"/>
          <w:szCs w:val="24"/>
          <w:lang w:eastAsia="en-US"/>
        </w:rPr>
        <w:t xml:space="preserve"> филиала ФГБУ «АМП Каспийского моря»</w:t>
      </w: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numPr>
          <w:ilvl w:val="0"/>
          <w:numId w:val="28"/>
        </w:numPr>
        <w:spacing w:after="200" w:line="240" w:lineRule="auto"/>
        <w:contextualSpacing/>
        <w:jc w:val="both"/>
        <w:rPr>
          <w:b/>
          <w:sz w:val="24"/>
          <w:szCs w:val="24"/>
        </w:rPr>
      </w:pPr>
      <w:r w:rsidRPr="00971958">
        <w:rPr>
          <w:b/>
          <w:sz w:val="24"/>
          <w:szCs w:val="24"/>
        </w:rPr>
        <w:t>Наименование работ.</w:t>
      </w:r>
    </w:p>
    <w:p w:rsidR="00971958" w:rsidRPr="00971958" w:rsidRDefault="00971958" w:rsidP="00971958">
      <w:pPr>
        <w:spacing w:line="240" w:lineRule="auto"/>
        <w:contextualSpacing/>
        <w:jc w:val="both"/>
        <w:rPr>
          <w:sz w:val="24"/>
          <w:szCs w:val="24"/>
        </w:rPr>
      </w:pPr>
      <w:r w:rsidRPr="00971958">
        <w:rPr>
          <w:sz w:val="24"/>
          <w:szCs w:val="24"/>
        </w:rPr>
        <w:t>1.1.</w:t>
      </w:r>
      <w:r w:rsidRPr="00971958">
        <w:rPr>
          <w:sz w:val="24"/>
          <w:szCs w:val="24"/>
        </w:rPr>
        <w:tab/>
        <w:t xml:space="preserve">Подрядчик обязуется выполнить комплекс работ  по поставке,  монтажу, подключению и </w:t>
      </w:r>
      <w:proofErr w:type="spellStart"/>
      <w:r w:rsidRPr="00971958">
        <w:rPr>
          <w:sz w:val="24"/>
          <w:szCs w:val="24"/>
        </w:rPr>
        <w:t>пусконаладке</w:t>
      </w:r>
      <w:proofErr w:type="spellEnd"/>
      <w:r w:rsidRPr="00971958">
        <w:rPr>
          <w:sz w:val="24"/>
          <w:szCs w:val="24"/>
        </w:rPr>
        <w:t xml:space="preserve">  радиооборудования для </w:t>
      </w:r>
      <w:proofErr w:type="spellStart"/>
      <w:r w:rsidRPr="00971958">
        <w:rPr>
          <w:sz w:val="24"/>
          <w:szCs w:val="24"/>
        </w:rPr>
        <w:t>Олинского</w:t>
      </w:r>
      <w:proofErr w:type="spellEnd"/>
      <w:r w:rsidRPr="00971958">
        <w:rPr>
          <w:sz w:val="24"/>
          <w:szCs w:val="24"/>
        </w:rPr>
        <w:t xml:space="preserve"> филиала ФГБУ «АМП Каспийского моря» (далее – работы)  в соответствии с настоящим Техническим заданием и сдать результат работ Заказчику, а Заказчик обязуется принять и оплатить результат работ в соответствии с условиями настоящего договора.</w:t>
      </w:r>
    </w:p>
    <w:p w:rsidR="00971958" w:rsidRPr="00971958" w:rsidRDefault="00971958" w:rsidP="00971958">
      <w:pPr>
        <w:spacing w:line="240" w:lineRule="auto"/>
        <w:contextualSpacing/>
        <w:jc w:val="both"/>
        <w:rPr>
          <w:sz w:val="24"/>
          <w:szCs w:val="24"/>
        </w:rPr>
      </w:pPr>
      <w:r w:rsidRPr="00971958">
        <w:rPr>
          <w:sz w:val="24"/>
          <w:szCs w:val="24"/>
        </w:rPr>
        <w:t>1.2.</w:t>
      </w:r>
      <w:r w:rsidRPr="00971958">
        <w:rPr>
          <w:sz w:val="24"/>
          <w:szCs w:val="24"/>
        </w:rPr>
        <w:tab/>
        <w:t>Работы должны выполняться в соответствии с настоящим Техническим заданием. Подрядчик не имеет права изменить виды и объем работ.</w:t>
      </w:r>
    </w:p>
    <w:p w:rsidR="00971958" w:rsidRPr="00971958" w:rsidRDefault="00971958" w:rsidP="00971958">
      <w:pPr>
        <w:spacing w:line="240" w:lineRule="auto"/>
        <w:contextualSpacing/>
        <w:jc w:val="both"/>
        <w:rPr>
          <w:sz w:val="24"/>
          <w:szCs w:val="24"/>
        </w:rPr>
      </w:pPr>
      <w:r w:rsidRPr="00971958">
        <w:rPr>
          <w:sz w:val="24"/>
          <w:szCs w:val="24"/>
        </w:rPr>
        <w:t>1.3.</w:t>
      </w:r>
      <w:r w:rsidRPr="00971958">
        <w:rPr>
          <w:sz w:val="24"/>
          <w:szCs w:val="24"/>
        </w:rPr>
        <w:tab/>
        <w:t xml:space="preserve"> Подрядчик обязуется разработать план расположения </w:t>
      </w:r>
      <w:r w:rsidRPr="00971958">
        <w:rPr>
          <w:rFonts w:eastAsiaTheme="minorHAnsi"/>
          <w:sz w:val="24"/>
          <w:szCs w:val="24"/>
          <w:lang w:eastAsia="en-US"/>
        </w:rPr>
        <w:t xml:space="preserve">антенно-фидерного устройства (далее - </w:t>
      </w:r>
      <w:r w:rsidRPr="00971958">
        <w:rPr>
          <w:sz w:val="24"/>
          <w:szCs w:val="24"/>
        </w:rPr>
        <w:t>АФУ), чертежи на внутреннее электроснабжение и прокладку кабельной линии и согласовать с Астраханским  филиалом ФГУП «</w:t>
      </w:r>
      <w:proofErr w:type="spellStart"/>
      <w:r w:rsidRPr="00971958">
        <w:rPr>
          <w:sz w:val="24"/>
          <w:szCs w:val="24"/>
        </w:rPr>
        <w:t>Росморпорт</w:t>
      </w:r>
      <w:proofErr w:type="spellEnd"/>
      <w:r w:rsidRPr="00971958">
        <w:rPr>
          <w:sz w:val="24"/>
          <w:szCs w:val="24"/>
        </w:rPr>
        <w:t>» (далее – АФ ФГУП «</w:t>
      </w:r>
      <w:proofErr w:type="spellStart"/>
      <w:r w:rsidRPr="00971958">
        <w:rPr>
          <w:sz w:val="24"/>
          <w:szCs w:val="24"/>
        </w:rPr>
        <w:t>Росморпорт</w:t>
      </w:r>
      <w:proofErr w:type="spellEnd"/>
      <w:r w:rsidRPr="00971958">
        <w:rPr>
          <w:sz w:val="24"/>
          <w:szCs w:val="24"/>
        </w:rPr>
        <w:t>»).</w:t>
      </w:r>
    </w:p>
    <w:p w:rsidR="00971958" w:rsidRPr="00971958" w:rsidRDefault="00971958" w:rsidP="00971958">
      <w:pPr>
        <w:spacing w:line="240" w:lineRule="auto"/>
        <w:contextualSpacing/>
        <w:jc w:val="both"/>
        <w:rPr>
          <w:b/>
          <w:sz w:val="24"/>
          <w:szCs w:val="24"/>
        </w:rPr>
      </w:pPr>
    </w:p>
    <w:p w:rsidR="00971958" w:rsidRPr="00971958" w:rsidRDefault="00971958" w:rsidP="00971958">
      <w:pPr>
        <w:widowControl/>
        <w:numPr>
          <w:ilvl w:val="0"/>
          <w:numId w:val="28"/>
        </w:numPr>
        <w:spacing w:after="200" w:line="240" w:lineRule="auto"/>
        <w:contextualSpacing/>
        <w:jc w:val="both"/>
        <w:rPr>
          <w:b/>
          <w:sz w:val="24"/>
          <w:szCs w:val="24"/>
        </w:rPr>
      </w:pPr>
      <w:r w:rsidRPr="00971958">
        <w:rPr>
          <w:b/>
          <w:sz w:val="24"/>
          <w:szCs w:val="24"/>
        </w:rPr>
        <w:t>Требования к выполнению работ.</w:t>
      </w:r>
    </w:p>
    <w:p w:rsidR="00971958" w:rsidRPr="00971958" w:rsidRDefault="00971958" w:rsidP="00971958">
      <w:pPr>
        <w:spacing w:line="240" w:lineRule="auto"/>
        <w:contextualSpacing/>
        <w:jc w:val="both"/>
        <w:rPr>
          <w:sz w:val="24"/>
          <w:szCs w:val="24"/>
        </w:rPr>
      </w:pPr>
      <w:r w:rsidRPr="00971958">
        <w:rPr>
          <w:sz w:val="24"/>
          <w:szCs w:val="24"/>
        </w:rPr>
        <w:t>2.1. Работы необходимо выполнить в полном объеме.</w:t>
      </w:r>
    </w:p>
    <w:p w:rsidR="00971958" w:rsidRPr="00971958" w:rsidRDefault="00971958" w:rsidP="00971958">
      <w:pPr>
        <w:spacing w:line="240" w:lineRule="auto"/>
        <w:contextualSpacing/>
        <w:jc w:val="both"/>
        <w:rPr>
          <w:sz w:val="24"/>
          <w:szCs w:val="24"/>
        </w:rPr>
      </w:pPr>
      <w:r w:rsidRPr="00971958">
        <w:rPr>
          <w:sz w:val="24"/>
          <w:szCs w:val="24"/>
        </w:rPr>
        <w:t>2.2. Используемые материалы, оборудование и радиооборудование (далее – оборудование) должны быть новыми, не прошедшими восстановление потребительских свойств. Качество материалов, оборудования, радиооборудования и комплектующих изделий должно соответствовать спецификациям, государственным стандартам и иметь соответствующие сертификаты, технические паспорта и другие документы, удостоверяющие их качество.</w:t>
      </w:r>
    </w:p>
    <w:p w:rsidR="00971958" w:rsidRPr="00971958" w:rsidRDefault="00971958" w:rsidP="00971958">
      <w:pPr>
        <w:spacing w:line="240" w:lineRule="auto"/>
        <w:contextualSpacing/>
        <w:jc w:val="both"/>
        <w:rPr>
          <w:sz w:val="24"/>
          <w:szCs w:val="24"/>
        </w:rPr>
      </w:pPr>
      <w:r w:rsidRPr="00971958">
        <w:rPr>
          <w:sz w:val="24"/>
          <w:szCs w:val="24"/>
        </w:rPr>
        <w:t xml:space="preserve">2.3. </w:t>
      </w:r>
      <w:proofErr w:type="gramStart"/>
      <w:r w:rsidRPr="00971958">
        <w:rPr>
          <w:sz w:val="24"/>
          <w:szCs w:val="24"/>
        </w:rPr>
        <w:t>Работы, производимые в контейнере аппаратной ГМССБ АФ ФГУП «</w:t>
      </w:r>
      <w:proofErr w:type="spellStart"/>
      <w:r w:rsidRPr="00971958">
        <w:rPr>
          <w:sz w:val="24"/>
          <w:szCs w:val="24"/>
        </w:rPr>
        <w:t>Росморпорт</w:t>
      </w:r>
      <w:proofErr w:type="spellEnd"/>
      <w:r w:rsidRPr="00971958">
        <w:rPr>
          <w:sz w:val="24"/>
          <w:szCs w:val="24"/>
        </w:rPr>
        <w:t xml:space="preserve">», расположенной по адресу: 416425, Астраханская область, </w:t>
      </w:r>
      <w:proofErr w:type="spellStart"/>
      <w:r w:rsidRPr="00971958">
        <w:rPr>
          <w:sz w:val="24"/>
          <w:szCs w:val="24"/>
        </w:rPr>
        <w:t>Лиманский</w:t>
      </w:r>
      <w:proofErr w:type="spellEnd"/>
      <w:r w:rsidRPr="00971958">
        <w:rPr>
          <w:sz w:val="24"/>
          <w:szCs w:val="24"/>
        </w:rPr>
        <w:t xml:space="preserve"> район, с. Оля, ул. Чкалова, д. 27, выполняются согласно техническим условиям, выданным АФ ФГУП «</w:t>
      </w:r>
      <w:proofErr w:type="spellStart"/>
      <w:r w:rsidRPr="00971958">
        <w:rPr>
          <w:sz w:val="24"/>
          <w:szCs w:val="24"/>
        </w:rPr>
        <w:t>Росморпорт</w:t>
      </w:r>
      <w:proofErr w:type="spellEnd"/>
      <w:r w:rsidRPr="00971958">
        <w:rPr>
          <w:sz w:val="24"/>
          <w:szCs w:val="24"/>
        </w:rPr>
        <w:t>» (</w:t>
      </w:r>
      <w:proofErr w:type="spellStart"/>
      <w:r w:rsidRPr="00971958">
        <w:rPr>
          <w:sz w:val="24"/>
          <w:szCs w:val="24"/>
        </w:rPr>
        <w:t>вх</w:t>
      </w:r>
      <w:proofErr w:type="spellEnd"/>
      <w:r w:rsidRPr="00971958">
        <w:rPr>
          <w:sz w:val="24"/>
          <w:szCs w:val="24"/>
        </w:rPr>
        <w:t>.</w:t>
      </w:r>
      <w:proofErr w:type="gramEnd"/>
      <w:r w:rsidRPr="00971958">
        <w:rPr>
          <w:sz w:val="24"/>
          <w:szCs w:val="24"/>
        </w:rPr>
        <w:t xml:space="preserve"> </w:t>
      </w:r>
      <w:proofErr w:type="gramStart"/>
      <w:r w:rsidRPr="00971958">
        <w:rPr>
          <w:sz w:val="24"/>
          <w:szCs w:val="24"/>
        </w:rPr>
        <w:t>АМП-2333 от 09.04.2019 г.):</w:t>
      </w:r>
      <w:proofErr w:type="gramEnd"/>
    </w:p>
    <w:p w:rsidR="00971958" w:rsidRPr="00971958" w:rsidRDefault="00971958" w:rsidP="00971958">
      <w:pPr>
        <w:spacing w:line="240" w:lineRule="auto"/>
        <w:contextualSpacing/>
        <w:jc w:val="both"/>
        <w:rPr>
          <w:sz w:val="24"/>
          <w:szCs w:val="24"/>
        </w:rPr>
      </w:pPr>
      <w:r w:rsidRPr="00971958">
        <w:rPr>
          <w:sz w:val="24"/>
          <w:szCs w:val="24"/>
        </w:rPr>
        <w:t>- произвести установку двух антенн по ребрам башни без производства сварочных и механических работ, нарушающих целостность металлоконструкций башни;</w:t>
      </w:r>
    </w:p>
    <w:p w:rsidR="00971958" w:rsidRPr="00971958" w:rsidRDefault="00971958" w:rsidP="00971958">
      <w:pPr>
        <w:spacing w:line="240" w:lineRule="auto"/>
        <w:contextualSpacing/>
        <w:jc w:val="both"/>
        <w:rPr>
          <w:sz w:val="24"/>
          <w:szCs w:val="24"/>
        </w:rPr>
      </w:pPr>
      <w:r w:rsidRPr="00971958">
        <w:rPr>
          <w:sz w:val="24"/>
          <w:szCs w:val="24"/>
        </w:rPr>
        <w:t>- проложить ВЧ-фидеры по существующему кабельному мостику;</w:t>
      </w:r>
    </w:p>
    <w:p w:rsidR="00971958" w:rsidRPr="00971958" w:rsidRDefault="00971958" w:rsidP="00971958">
      <w:pPr>
        <w:spacing w:line="240" w:lineRule="auto"/>
        <w:contextualSpacing/>
        <w:jc w:val="both"/>
        <w:rPr>
          <w:sz w:val="24"/>
          <w:szCs w:val="24"/>
        </w:rPr>
      </w:pPr>
      <w:r w:rsidRPr="00971958">
        <w:rPr>
          <w:sz w:val="24"/>
          <w:szCs w:val="24"/>
        </w:rPr>
        <w:t>- проложить кабельную линию связи по существующему кабельному мостику между башней и контейнером аппаратной, ввести в контейнер аппаратной через существующий кабельный ввод, внутри контейнера аппаратной проложить по существующим кабельным каналам;</w:t>
      </w:r>
    </w:p>
    <w:p w:rsidR="00971958" w:rsidRPr="00971958" w:rsidRDefault="00971958" w:rsidP="00971958">
      <w:pPr>
        <w:spacing w:line="240" w:lineRule="auto"/>
        <w:contextualSpacing/>
        <w:jc w:val="both"/>
        <w:rPr>
          <w:sz w:val="24"/>
          <w:szCs w:val="24"/>
        </w:rPr>
      </w:pPr>
      <w:r w:rsidRPr="00971958">
        <w:rPr>
          <w:sz w:val="24"/>
          <w:szCs w:val="24"/>
        </w:rPr>
        <w:t>- устанавливаемое приемопередающее оборудование УКВ связи, сетевое оборудование и каналообразующее оборудование установить в существующий шкаф телекоммуникационный 19", расположенный в контейнере аппаратной АФ ФГУП «</w:t>
      </w:r>
      <w:proofErr w:type="spellStart"/>
      <w:r w:rsidRPr="00971958">
        <w:rPr>
          <w:sz w:val="24"/>
          <w:szCs w:val="24"/>
        </w:rPr>
        <w:t>Росморпорт</w:t>
      </w:r>
      <w:proofErr w:type="spellEnd"/>
      <w:r w:rsidRPr="00971958">
        <w:rPr>
          <w:sz w:val="24"/>
          <w:szCs w:val="24"/>
        </w:rPr>
        <w:t>»;</w:t>
      </w:r>
    </w:p>
    <w:p w:rsidR="00971958" w:rsidRPr="00971958" w:rsidRDefault="00971958" w:rsidP="00971958">
      <w:pPr>
        <w:spacing w:line="240" w:lineRule="auto"/>
        <w:contextualSpacing/>
        <w:jc w:val="both"/>
        <w:rPr>
          <w:sz w:val="24"/>
          <w:szCs w:val="24"/>
        </w:rPr>
      </w:pPr>
      <w:r w:rsidRPr="00971958">
        <w:rPr>
          <w:sz w:val="24"/>
          <w:szCs w:val="24"/>
        </w:rPr>
        <w:t>- подключение электроснабжения осуществляется в распределительном щите АФ ФГУП «</w:t>
      </w:r>
      <w:proofErr w:type="spellStart"/>
      <w:r w:rsidRPr="00971958">
        <w:rPr>
          <w:sz w:val="24"/>
          <w:szCs w:val="24"/>
        </w:rPr>
        <w:t>Росморпорт</w:t>
      </w:r>
      <w:proofErr w:type="spellEnd"/>
      <w:r w:rsidRPr="00971958">
        <w:rPr>
          <w:sz w:val="24"/>
          <w:szCs w:val="24"/>
        </w:rPr>
        <w:t>». Нагрузка должна быть распределена по фазам. Категория надежности электроснабжения 1;</w:t>
      </w:r>
    </w:p>
    <w:p w:rsidR="00971958" w:rsidRPr="00971958" w:rsidRDefault="00971958" w:rsidP="00971958">
      <w:pPr>
        <w:spacing w:line="240" w:lineRule="auto"/>
        <w:contextualSpacing/>
        <w:jc w:val="both"/>
        <w:rPr>
          <w:sz w:val="24"/>
          <w:szCs w:val="24"/>
        </w:rPr>
      </w:pPr>
      <w:r w:rsidRPr="00971958">
        <w:rPr>
          <w:sz w:val="24"/>
          <w:szCs w:val="24"/>
        </w:rPr>
        <w:t xml:space="preserve">- установить щит ФГБУ «АМП Каспийского моря» с отключающими устройствами и прибором учета </w:t>
      </w:r>
      <w:proofErr w:type="spellStart"/>
      <w:r w:rsidRPr="00971958">
        <w:rPr>
          <w:sz w:val="24"/>
          <w:szCs w:val="24"/>
        </w:rPr>
        <w:t>злектроэнергии</w:t>
      </w:r>
      <w:proofErr w:type="spellEnd"/>
      <w:r w:rsidRPr="00971958">
        <w:rPr>
          <w:sz w:val="24"/>
          <w:szCs w:val="24"/>
        </w:rPr>
        <w:t xml:space="preserve"> класса точности 1,0;</w:t>
      </w:r>
    </w:p>
    <w:p w:rsidR="00971958" w:rsidRPr="00971958" w:rsidRDefault="00971958" w:rsidP="00971958">
      <w:pPr>
        <w:spacing w:line="240" w:lineRule="auto"/>
        <w:contextualSpacing/>
        <w:jc w:val="both"/>
        <w:rPr>
          <w:sz w:val="24"/>
          <w:szCs w:val="24"/>
        </w:rPr>
      </w:pPr>
      <w:r w:rsidRPr="00971958">
        <w:rPr>
          <w:sz w:val="24"/>
          <w:szCs w:val="24"/>
        </w:rPr>
        <w:t>- подключение произвести после согласования с АФ ФГУП «</w:t>
      </w:r>
      <w:proofErr w:type="spellStart"/>
      <w:r w:rsidRPr="00971958">
        <w:rPr>
          <w:sz w:val="24"/>
          <w:szCs w:val="24"/>
        </w:rPr>
        <w:t>Росморпорт</w:t>
      </w:r>
      <w:proofErr w:type="spellEnd"/>
      <w:r w:rsidRPr="00971958">
        <w:rPr>
          <w:sz w:val="24"/>
          <w:szCs w:val="24"/>
        </w:rPr>
        <w:t>» плана расположения АФУ, чертежей на внутреннее электроснабжение и прокладки кабельной линии.</w:t>
      </w:r>
    </w:p>
    <w:p w:rsidR="00971958" w:rsidRPr="00971958" w:rsidRDefault="00971958" w:rsidP="00971958">
      <w:pPr>
        <w:spacing w:line="240" w:lineRule="auto"/>
        <w:contextualSpacing/>
        <w:jc w:val="both"/>
        <w:rPr>
          <w:sz w:val="24"/>
          <w:szCs w:val="24"/>
        </w:rPr>
      </w:pPr>
    </w:p>
    <w:p w:rsidR="00971958" w:rsidRPr="00971958" w:rsidRDefault="00971958" w:rsidP="00971958">
      <w:pPr>
        <w:widowControl/>
        <w:numPr>
          <w:ilvl w:val="0"/>
          <w:numId w:val="28"/>
        </w:numPr>
        <w:spacing w:after="200" w:line="240" w:lineRule="auto"/>
        <w:contextualSpacing/>
        <w:jc w:val="both"/>
        <w:rPr>
          <w:b/>
          <w:sz w:val="24"/>
          <w:szCs w:val="24"/>
        </w:rPr>
      </w:pPr>
      <w:r w:rsidRPr="00971958">
        <w:rPr>
          <w:b/>
          <w:sz w:val="24"/>
          <w:szCs w:val="24"/>
        </w:rPr>
        <w:lastRenderedPageBreak/>
        <w:t>Требования к качеству работ.</w:t>
      </w:r>
    </w:p>
    <w:p w:rsidR="00971958" w:rsidRPr="00971958" w:rsidRDefault="00971958" w:rsidP="00971958">
      <w:pPr>
        <w:spacing w:line="240" w:lineRule="auto"/>
        <w:contextualSpacing/>
        <w:jc w:val="both"/>
        <w:rPr>
          <w:sz w:val="24"/>
          <w:szCs w:val="24"/>
        </w:rPr>
      </w:pPr>
      <w:r w:rsidRPr="00971958">
        <w:rPr>
          <w:sz w:val="24"/>
          <w:szCs w:val="24"/>
        </w:rPr>
        <w:t>3.1. Подрядчик должен выполнить работу с надлежащим качеством, эффективностью и на высоком профессиональном уровне, в соответствии с настоящим техническим заданием, строительными нормами и правилами (СНиП), с соблюдением требований СНиП 12-01-2004 "СП 48.13330.2011. Организация строительства", государственных стандартов, технических условий, Правил устройства электроустановок, утвержденных приказом Минэнерго РФ от 08.07.2002 N 204, Федеральным законом «О связи» от 07.07.2003 № 126-ФЗ.</w:t>
      </w:r>
    </w:p>
    <w:p w:rsidR="00971958" w:rsidRPr="00971958" w:rsidRDefault="00971958" w:rsidP="00971958">
      <w:pPr>
        <w:spacing w:line="240" w:lineRule="auto"/>
        <w:ind w:firstLine="851"/>
        <w:contextualSpacing/>
        <w:jc w:val="both"/>
        <w:rPr>
          <w:sz w:val="24"/>
          <w:szCs w:val="24"/>
        </w:rPr>
      </w:pPr>
      <w:r w:rsidRPr="00971958">
        <w:rPr>
          <w:sz w:val="24"/>
          <w:szCs w:val="24"/>
        </w:rPr>
        <w:t>При производстве работ Подрядчик должен выполнять требования ГОСТ 12.1.004-91  и Правил пожарной безопасности при производстве строительно-монтажных работ, экологических и других, действующих на территории Российской Федерации государственных стандартов и иных нормативных документов для данных видов работ (ГОСТ, ТУ, СП и т.п.) и обеспечивать безопасность для жизни и здоровья людей.</w:t>
      </w:r>
    </w:p>
    <w:p w:rsidR="00971958" w:rsidRPr="00971958" w:rsidRDefault="00971958" w:rsidP="00971958">
      <w:pPr>
        <w:spacing w:line="240" w:lineRule="auto"/>
        <w:contextualSpacing/>
        <w:jc w:val="both"/>
        <w:rPr>
          <w:sz w:val="24"/>
          <w:szCs w:val="24"/>
        </w:rPr>
      </w:pPr>
      <w:r w:rsidRPr="00971958">
        <w:rPr>
          <w:sz w:val="24"/>
          <w:szCs w:val="24"/>
        </w:rPr>
        <w:t>Электромонтажные работы и пуско-наладки оборудования должны производиться в соответствии с рабочей документацией предприятий - изготовителей.</w:t>
      </w:r>
    </w:p>
    <w:p w:rsidR="00971958" w:rsidRPr="00971958" w:rsidRDefault="00971958" w:rsidP="00971958">
      <w:pPr>
        <w:spacing w:line="240" w:lineRule="auto"/>
        <w:contextualSpacing/>
        <w:jc w:val="both"/>
        <w:rPr>
          <w:sz w:val="24"/>
          <w:szCs w:val="24"/>
        </w:rPr>
      </w:pPr>
      <w:r w:rsidRPr="00971958">
        <w:rPr>
          <w:sz w:val="24"/>
          <w:szCs w:val="24"/>
        </w:rPr>
        <w:t>3.2. «Заказчик» имеет право проверять ход и качество работы, выполняемой «Подрядчиком», не вмешиваясь в его деятельность.</w:t>
      </w:r>
    </w:p>
    <w:p w:rsidR="00971958" w:rsidRPr="00971958" w:rsidRDefault="00971958" w:rsidP="00971958">
      <w:pPr>
        <w:spacing w:line="240" w:lineRule="auto"/>
        <w:contextualSpacing/>
        <w:jc w:val="both"/>
        <w:rPr>
          <w:sz w:val="24"/>
          <w:szCs w:val="24"/>
        </w:rPr>
      </w:pPr>
    </w:p>
    <w:p w:rsidR="00971958" w:rsidRPr="00971958" w:rsidRDefault="00971958" w:rsidP="00971958">
      <w:pPr>
        <w:widowControl/>
        <w:numPr>
          <w:ilvl w:val="0"/>
          <w:numId w:val="28"/>
        </w:numPr>
        <w:tabs>
          <w:tab w:val="left" w:pos="284"/>
        </w:tabs>
        <w:spacing w:after="200" w:line="240" w:lineRule="auto"/>
        <w:ind w:left="0" w:firstLine="0"/>
        <w:contextualSpacing/>
        <w:jc w:val="both"/>
        <w:rPr>
          <w:b/>
          <w:sz w:val="24"/>
          <w:szCs w:val="24"/>
        </w:rPr>
      </w:pPr>
      <w:r w:rsidRPr="00971958">
        <w:rPr>
          <w:b/>
          <w:bCs/>
          <w:sz w:val="24"/>
          <w:szCs w:val="24"/>
        </w:rPr>
        <w:t>Требования к гарантийным обязательствам.</w:t>
      </w:r>
    </w:p>
    <w:p w:rsidR="00971958" w:rsidRPr="00971958" w:rsidRDefault="00971958" w:rsidP="00971958">
      <w:pPr>
        <w:spacing w:line="240" w:lineRule="auto"/>
        <w:contextualSpacing/>
        <w:jc w:val="both"/>
        <w:rPr>
          <w:sz w:val="24"/>
          <w:szCs w:val="24"/>
        </w:rPr>
      </w:pPr>
      <w:r w:rsidRPr="00971958">
        <w:rPr>
          <w:sz w:val="24"/>
          <w:szCs w:val="24"/>
        </w:rPr>
        <w:t xml:space="preserve">4.1. Срок гарантии качества выполненных работ составляет 12 месяцев </w:t>
      </w:r>
      <w:proofErr w:type="gramStart"/>
      <w:r w:rsidRPr="00971958">
        <w:rPr>
          <w:sz w:val="24"/>
          <w:szCs w:val="24"/>
        </w:rPr>
        <w:t>с даты подписания</w:t>
      </w:r>
      <w:proofErr w:type="gramEnd"/>
      <w:r w:rsidRPr="00971958">
        <w:rPr>
          <w:sz w:val="24"/>
          <w:szCs w:val="24"/>
        </w:rPr>
        <w:t xml:space="preserve"> акта о приёмке выполненных работ по форме КС-2, справки о стоимости выполненных работ и затрат по форме КС-3.</w:t>
      </w:r>
    </w:p>
    <w:p w:rsidR="00971958" w:rsidRPr="00971958" w:rsidRDefault="00971958" w:rsidP="00971958">
      <w:pPr>
        <w:spacing w:line="240" w:lineRule="auto"/>
        <w:contextualSpacing/>
        <w:jc w:val="both"/>
        <w:rPr>
          <w:sz w:val="24"/>
          <w:szCs w:val="24"/>
        </w:rPr>
      </w:pPr>
    </w:p>
    <w:p w:rsidR="00971958" w:rsidRPr="00971958" w:rsidRDefault="00971958" w:rsidP="00971958">
      <w:pPr>
        <w:widowControl/>
        <w:numPr>
          <w:ilvl w:val="0"/>
          <w:numId w:val="28"/>
        </w:numPr>
        <w:tabs>
          <w:tab w:val="left" w:pos="284"/>
        </w:tabs>
        <w:spacing w:after="200" w:line="240" w:lineRule="auto"/>
        <w:ind w:left="0" w:firstLine="0"/>
        <w:contextualSpacing/>
        <w:jc w:val="both"/>
        <w:rPr>
          <w:b/>
          <w:sz w:val="24"/>
          <w:szCs w:val="24"/>
        </w:rPr>
      </w:pPr>
      <w:r w:rsidRPr="00971958">
        <w:rPr>
          <w:b/>
          <w:sz w:val="24"/>
          <w:szCs w:val="24"/>
        </w:rPr>
        <w:t>Срок выполнения работ.</w:t>
      </w:r>
    </w:p>
    <w:p w:rsidR="00971958" w:rsidRPr="00971958" w:rsidRDefault="00971958" w:rsidP="00971958">
      <w:pPr>
        <w:widowControl/>
        <w:numPr>
          <w:ilvl w:val="1"/>
          <w:numId w:val="28"/>
        </w:numPr>
        <w:tabs>
          <w:tab w:val="left" w:pos="426"/>
        </w:tabs>
        <w:spacing w:after="200" w:line="240" w:lineRule="auto"/>
        <w:ind w:left="0" w:firstLine="0"/>
        <w:contextualSpacing/>
        <w:jc w:val="both"/>
        <w:rPr>
          <w:sz w:val="24"/>
          <w:szCs w:val="24"/>
        </w:rPr>
      </w:pPr>
      <w:r w:rsidRPr="00971958">
        <w:rPr>
          <w:sz w:val="24"/>
          <w:szCs w:val="24"/>
        </w:rPr>
        <w:t xml:space="preserve">В течение 150 (Ста пятидесяти) календарных дней </w:t>
      </w:r>
      <w:proofErr w:type="gramStart"/>
      <w:r w:rsidRPr="00971958">
        <w:rPr>
          <w:sz w:val="24"/>
          <w:szCs w:val="24"/>
        </w:rPr>
        <w:t>с даты получения</w:t>
      </w:r>
      <w:proofErr w:type="gramEnd"/>
      <w:r w:rsidRPr="00971958">
        <w:rPr>
          <w:sz w:val="24"/>
          <w:szCs w:val="24"/>
        </w:rPr>
        <w:t xml:space="preserve"> предоплаты. Подрядчик имеет право выполнить работы досрочно.</w:t>
      </w:r>
    </w:p>
    <w:p w:rsidR="00971958" w:rsidRPr="00971958" w:rsidRDefault="00971958" w:rsidP="00971958">
      <w:pPr>
        <w:spacing w:line="240" w:lineRule="auto"/>
        <w:contextualSpacing/>
        <w:jc w:val="both"/>
        <w:rPr>
          <w:sz w:val="24"/>
          <w:szCs w:val="24"/>
        </w:rPr>
      </w:pPr>
    </w:p>
    <w:p w:rsidR="00971958" w:rsidRPr="00971958" w:rsidRDefault="00971958" w:rsidP="00971958">
      <w:pPr>
        <w:widowControl/>
        <w:numPr>
          <w:ilvl w:val="0"/>
          <w:numId w:val="28"/>
        </w:numPr>
        <w:tabs>
          <w:tab w:val="left" w:pos="284"/>
        </w:tabs>
        <w:spacing w:after="200" w:line="240" w:lineRule="auto"/>
        <w:ind w:left="0" w:firstLine="0"/>
        <w:contextualSpacing/>
        <w:jc w:val="both"/>
        <w:rPr>
          <w:b/>
          <w:sz w:val="24"/>
          <w:szCs w:val="24"/>
        </w:rPr>
      </w:pPr>
      <w:r w:rsidRPr="00971958">
        <w:rPr>
          <w:b/>
          <w:sz w:val="24"/>
          <w:szCs w:val="24"/>
        </w:rPr>
        <w:t>Требования к безопасности при выполнении работ.</w:t>
      </w:r>
    </w:p>
    <w:p w:rsidR="00971958" w:rsidRPr="00971958" w:rsidRDefault="00971958" w:rsidP="00971958">
      <w:pPr>
        <w:widowControl/>
        <w:numPr>
          <w:ilvl w:val="1"/>
          <w:numId w:val="28"/>
        </w:numPr>
        <w:tabs>
          <w:tab w:val="left" w:pos="426"/>
          <w:tab w:val="left" w:pos="567"/>
        </w:tabs>
        <w:spacing w:after="200" w:line="240" w:lineRule="auto"/>
        <w:ind w:left="0" w:firstLine="0"/>
        <w:contextualSpacing/>
        <w:jc w:val="both"/>
        <w:rPr>
          <w:sz w:val="24"/>
          <w:szCs w:val="24"/>
        </w:rPr>
      </w:pPr>
      <w:r w:rsidRPr="00971958">
        <w:rPr>
          <w:sz w:val="24"/>
          <w:szCs w:val="24"/>
        </w:rPr>
        <w:t xml:space="preserve">При производстве </w:t>
      </w:r>
      <w:proofErr w:type="gramStart"/>
      <w:r w:rsidRPr="00971958">
        <w:rPr>
          <w:sz w:val="24"/>
          <w:szCs w:val="24"/>
        </w:rPr>
        <w:t>электро-монтажных</w:t>
      </w:r>
      <w:proofErr w:type="gramEnd"/>
      <w:r w:rsidRPr="00971958">
        <w:rPr>
          <w:sz w:val="24"/>
          <w:szCs w:val="24"/>
        </w:rPr>
        <w:t xml:space="preserve"> и пуско-наладочных работ должны соблюдаться требования строительных норм и правил по технике безопасности в строительстве, правил пожарной безопасности и стандартов ССБТ (система стандартов безопасности труда), включая операции, связанные с эксплуатацией электрооборудования.</w:t>
      </w:r>
    </w:p>
    <w:p w:rsidR="00971958" w:rsidRPr="00971958" w:rsidRDefault="00971958" w:rsidP="00971958">
      <w:pPr>
        <w:tabs>
          <w:tab w:val="left" w:pos="426"/>
          <w:tab w:val="left" w:pos="567"/>
        </w:tabs>
        <w:spacing w:line="240" w:lineRule="auto"/>
        <w:ind w:left="1789"/>
        <w:contextualSpacing/>
        <w:jc w:val="both"/>
        <w:rPr>
          <w:sz w:val="24"/>
          <w:szCs w:val="24"/>
        </w:rPr>
      </w:pPr>
    </w:p>
    <w:p w:rsidR="00971958" w:rsidRPr="00971958" w:rsidRDefault="00971958" w:rsidP="00971958">
      <w:pPr>
        <w:spacing w:line="240" w:lineRule="auto"/>
        <w:contextualSpacing/>
        <w:jc w:val="both"/>
        <w:rPr>
          <w:b/>
          <w:sz w:val="24"/>
          <w:szCs w:val="24"/>
        </w:rPr>
      </w:pPr>
      <w:r w:rsidRPr="00971958">
        <w:rPr>
          <w:b/>
          <w:sz w:val="24"/>
          <w:szCs w:val="24"/>
        </w:rPr>
        <w:t xml:space="preserve">7.  Оплата выполнения работ. </w:t>
      </w:r>
    </w:p>
    <w:p w:rsidR="00971958" w:rsidRPr="00971958" w:rsidRDefault="00971958" w:rsidP="00971958">
      <w:pPr>
        <w:spacing w:line="240" w:lineRule="auto"/>
        <w:contextualSpacing/>
        <w:jc w:val="both"/>
        <w:rPr>
          <w:sz w:val="24"/>
          <w:szCs w:val="24"/>
        </w:rPr>
      </w:pPr>
      <w:r w:rsidRPr="00971958">
        <w:rPr>
          <w:sz w:val="24"/>
          <w:szCs w:val="24"/>
        </w:rPr>
        <w:t>7.1. Оплата осуществляется Заказчиком в безналичной форме, путем перечисления денежных средств на расчетный счет Подрядчика, в следующем порядке:</w:t>
      </w:r>
    </w:p>
    <w:p w:rsidR="00971958" w:rsidRPr="00971958" w:rsidRDefault="00971958" w:rsidP="00971958">
      <w:pPr>
        <w:spacing w:line="240" w:lineRule="auto"/>
        <w:contextualSpacing/>
        <w:jc w:val="both"/>
        <w:rPr>
          <w:sz w:val="24"/>
          <w:szCs w:val="24"/>
        </w:rPr>
      </w:pPr>
      <w:r w:rsidRPr="00971958">
        <w:rPr>
          <w:sz w:val="24"/>
          <w:szCs w:val="24"/>
        </w:rPr>
        <w:t>- аванс в размере 30% цены договора - в течение 10 (Десяти) рабочих дней с момента предоставления Подрядчиком надлежащим образом оформленного счета.</w:t>
      </w:r>
      <w:r w:rsidRPr="00971958">
        <w:rPr>
          <w:rFonts w:eastAsiaTheme="minorHAnsi"/>
          <w:sz w:val="24"/>
          <w:szCs w:val="24"/>
          <w:lang w:eastAsia="en-US"/>
        </w:rPr>
        <w:t xml:space="preserve"> Счет предоставляется Подрядчиком в течение 5 (Пяти) рабочих дней с момента заключения Сторонами настоящего договора</w:t>
      </w:r>
      <w:r w:rsidRPr="00971958">
        <w:rPr>
          <w:sz w:val="24"/>
          <w:szCs w:val="24"/>
        </w:rPr>
        <w:t xml:space="preserve">;  </w:t>
      </w:r>
    </w:p>
    <w:p w:rsidR="00971958" w:rsidRPr="00971958" w:rsidRDefault="00971958" w:rsidP="00971958">
      <w:pPr>
        <w:spacing w:line="240" w:lineRule="auto"/>
        <w:contextualSpacing/>
        <w:jc w:val="both"/>
        <w:rPr>
          <w:sz w:val="24"/>
          <w:szCs w:val="24"/>
        </w:rPr>
      </w:pPr>
      <w:proofErr w:type="gramStart"/>
      <w:r w:rsidRPr="00971958">
        <w:rPr>
          <w:sz w:val="24"/>
          <w:szCs w:val="24"/>
        </w:rPr>
        <w:t>- окончательный расчет за выполненные Подрядчиком в полном объеме и принятые Заказчиком работы в размере 70% цены договора - в течение 15 (Пятнадцати) рабочих дней с момента подписания Сторонами акта о приёмке выполненных работ по форме КС-2, справки о стоимости выполненных работ и затрат по форме КС-3, на основании предоставленного Подрядчиком счета.</w:t>
      </w:r>
      <w:proofErr w:type="gramEnd"/>
    </w:p>
    <w:p w:rsidR="00971958" w:rsidRPr="00971958" w:rsidRDefault="00971958" w:rsidP="00971958">
      <w:pPr>
        <w:spacing w:line="240" w:lineRule="auto"/>
        <w:contextualSpacing/>
        <w:jc w:val="both"/>
        <w:rPr>
          <w:sz w:val="24"/>
          <w:szCs w:val="24"/>
        </w:rPr>
      </w:pPr>
      <w:r w:rsidRPr="00971958">
        <w:rPr>
          <w:sz w:val="24"/>
          <w:szCs w:val="24"/>
        </w:rPr>
        <w:t>Датой оплаты считается дата списания денежных сре</w:t>
      </w:r>
      <w:proofErr w:type="gramStart"/>
      <w:r w:rsidRPr="00971958">
        <w:rPr>
          <w:sz w:val="24"/>
          <w:szCs w:val="24"/>
        </w:rPr>
        <w:t>дств с л</w:t>
      </w:r>
      <w:proofErr w:type="gramEnd"/>
      <w:r w:rsidRPr="00971958">
        <w:rPr>
          <w:sz w:val="24"/>
          <w:szCs w:val="24"/>
        </w:rPr>
        <w:t>ицевого счёта Заказчика.</w:t>
      </w:r>
    </w:p>
    <w:p w:rsidR="00971958" w:rsidRPr="00971958" w:rsidRDefault="00971958" w:rsidP="00971958">
      <w:pPr>
        <w:widowControl/>
        <w:spacing w:after="200" w:line="240" w:lineRule="auto"/>
        <w:contextualSpacing/>
        <w:rPr>
          <w:sz w:val="24"/>
          <w:szCs w:val="24"/>
        </w:rPr>
      </w:pPr>
      <w:r w:rsidRPr="00971958">
        <w:rPr>
          <w:sz w:val="24"/>
          <w:szCs w:val="24"/>
        </w:rPr>
        <w:br w:type="page"/>
      </w:r>
    </w:p>
    <w:p w:rsidR="00971958" w:rsidRPr="00971958" w:rsidRDefault="00971958" w:rsidP="00971958">
      <w:pPr>
        <w:widowControl/>
        <w:numPr>
          <w:ilvl w:val="0"/>
          <w:numId w:val="29"/>
        </w:numPr>
        <w:spacing w:after="200" w:line="240" w:lineRule="auto"/>
        <w:ind w:left="709"/>
        <w:contextualSpacing/>
        <w:jc w:val="both"/>
        <w:rPr>
          <w:b/>
          <w:sz w:val="24"/>
          <w:szCs w:val="24"/>
        </w:rPr>
      </w:pPr>
      <w:r w:rsidRPr="00971958">
        <w:rPr>
          <w:b/>
          <w:sz w:val="24"/>
          <w:szCs w:val="24"/>
        </w:rPr>
        <w:lastRenderedPageBreak/>
        <w:t>Наименование работ</w:t>
      </w:r>
    </w:p>
    <w:p w:rsidR="00971958" w:rsidRPr="00971958" w:rsidRDefault="00971958" w:rsidP="00971958">
      <w:pPr>
        <w:spacing w:line="240" w:lineRule="auto"/>
        <w:ind w:left="1069"/>
        <w:contextualSpacing/>
        <w:jc w:val="both"/>
        <w:rPr>
          <w:b/>
          <w:sz w:val="24"/>
          <w:szCs w:val="24"/>
        </w:rPr>
      </w:pPr>
    </w:p>
    <w:tbl>
      <w:tblPr>
        <w:tblStyle w:val="115"/>
        <w:tblW w:w="9924" w:type="dxa"/>
        <w:tblInd w:w="-318" w:type="dxa"/>
        <w:tblLayout w:type="fixed"/>
        <w:tblLook w:val="04A0" w:firstRow="1" w:lastRow="0" w:firstColumn="1" w:lastColumn="0" w:noHBand="0" w:noVBand="1"/>
      </w:tblPr>
      <w:tblGrid>
        <w:gridCol w:w="851"/>
        <w:gridCol w:w="4820"/>
        <w:gridCol w:w="1276"/>
        <w:gridCol w:w="1276"/>
        <w:gridCol w:w="1701"/>
      </w:tblGrid>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п</w:t>
            </w:r>
            <w:proofErr w:type="gramEnd"/>
            <w:r w:rsidRPr="00971958">
              <w:rPr>
                <w:rFonts w:ascii="Times New Roman" w:hAnsi="Times New Roman" w:cs="Times New Roman"/>
                <w:sz w:val="24"/>
                <w:szCs w:val="24"/>
              </w:rPr>
              <w:t>/п</w:t>
            </w:r>
          </w:p>
        </w:tc>
        <w:tc>
          <w:tcPr>
            <w:tcW w:w="4820"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Наименование работ (материалов)</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Ед. изм.</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Кол-во</w:t>
            </w:r>
          </w:p>
        </w:tc>
        <w:tc>
          <w:tcPr>
            <w:tcW w:w="170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Примечание</w:t>
            </w:r>
          </w:p>
        </w:tc>
      </w:tr>
      <w:tr w:rsidR="00971958" w:rsidRPr="00971958" w:rsidTr="00971958">
        <w:trPr>
          <w:trHeight w:val="137"/>
        </w:trPr>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4820"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3</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4</w:t>
            </w:r>
          </w:p>
        </w:tc>
        <w:tc>
          <w:tcPr>
            <w:tcW w:w="170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5</w:t>
            </w:r>
          </w:p>
        </w:tc>
      </w:tr>
      <w:tr w:rsidR="00971958" w:rsidRPr="00971958" w:rsidTr="00971958">
        <w:trPr>
          <w:trHeight w:val="911"/>
        </w:trPr>
        <w:tc>
          <w:tcPr>
            <w:tcW w:w="9924" w:type="dxa"/>
            <w:gridSpan w:val="5"/>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Комплекс работ, проводимых в контейнере аппаратной ГМССБ АФ ФГУП «</w:t>
            </w:r>
            <w:proofErr w:type="spellStart"/>
            <w:r w:rsidRPr="00971958">
              <w:rPr>
                <w:rFonts w:ascii="Times New Roman" w:hAnsi="Times New Roman" w:cs="Times New Roman"/>
                <w:sz w:val="24"/>
                <w:szCs w:val="24"/>
              </w:rPr>
              <w:t>Росморпорт</w:t>
            </w:r>
            <w:proofErr w:type="spellEnd"/>
            <w:r w:rsidRPr="00971958">
              <w:rPr>
                <w:rFonts w:ascii="Times New Roman" w:hAnsi="Times New Roman" w:cs="Times New Roman"/>
                <w:sz w:val="24"/>
                <w:szCs w:val="24"/>
              </w:rPr>
              <w:t xml:space="preserve">», расположенной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w:t>
            </w:r>
            <w:proofErr w:type="gramStart"/>
            <w:r w:rsidRPr="00971958">
              <w:rPr>
                <w:rFonts w:ascii="Times New Roman" w:hAnsi="Times New Roman" w:cs="Times New Roman"/>
                <w:sz w:val="24"/>
                <w:szCs w:val="24"/>
              </w:rPr>
              <w:t>с</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Оля</w:t>
            </w:r>
            <w:proofErr w:type="gramEnd"/>
            <w:r w:rsidRPr="00971958">
              <w:rPr>
                <w:rFonts w:ascii="Times New Roman" w:hAnsi="Times New Roman" w:cs="Times New Roman"/>
                <w:sz w:val="24"/>
                <w:szCs w:val="24"/>
              </w:rPr>
              <w:t>, ул. Чкалова, д. 27</w:t>
            </w: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4820"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Монтаж антенно-фидерного устройства </w:t>
            </w:r>
          </w:p>
          <w:p w:rsidR="00971958" w:rsidRPr="00971958" w:rsidRDefault="00971958" w:rsidP="00971958">
            <w:pPr>
              <w:widowControl/>
              <w:spacing w:line="240" w:lineRule="auto"/>
              <w:contextualSpacing/>
              <w:rPr>
                <w:rFonts w:ascii="Times New Roman" w:hAnsi="Times New Roman" w:cs="Times New Roman"/>
                <w:sz w:val="24"/>
                <w:szCs w:val="24"/>
              </w:rPr>
            </w:pP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proofErr w:type="gramStart"/>
            <w:r w:rsidRPr="00971958">
              <w:rPr>
                <w:rFonts w:ascii="Times New Roman" w:hAnsi="Times New Roman" w:cs="Times New Roman"/>
                <w:sz w:val="24"/>
                <w:szCs w:val="24"/>
              </w:rPr>
              <w:t>шт</w:t>
            </w:r>
            <w:proofErr w:type="spellEnd"/>
            <w:proofErr w:type="gramEnd"/>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4820"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Установка приемопередатчика УКВ (радиостанции)</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proofErr w:type="gramStart"/>
            <w:r w:rsidRPr="00971958">
              <w:rPr>
                <w:rFonts w:ascii="Times New Roman" w:hAnsi="Times New Roman" w:cs="Times New Roman"/>
                <w:sz w:val="24"/>
                <w:szCs w:val="24"/>
              </w:rPr>
              <w:t>шт</w:t>
            </w:r>
            <w:proofErr w:type="spellEnd"/>
            <w:proofErr w:type="gramEnd"/>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3</w:t>
            </w:r>
          </w:p>
        </w:tc>
        <w:tc>
          <w:tcPr>
            <w:tcW w:w="4820"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Монтаж сетевого оборудования </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4</w:t>
            </w:r>
          </w:p>
        </w:tc>
        <w:tc>
          <w:tcPr>
            <w:tcW w:w="4820"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Изготовление плана расположения оборудования и чертежей на прокладку кабельной линии</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9924" w:type="dxa"/>
            <w:gridSpan w:val="5"/>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Комплекс работ, проводимых в ИГПК </w:t>
            </w:r>
            <w:proofErr w:type="spellStart"/>
            <w:r w:rsidRPr="00971958">
              <w:rPr>
                <w:rFonts w:ascii="Times New Roman" w:hAnsi="Times New Roman" w:cs="Times New Roman"/>
                <w:sz w:val="24"/>
                <w:szCs w:val="24"/>
              </w:rPr>
              <w:t>Олинского</w:t>
            </w:r>
            <w:proofErr w:type="spellEnd"/>
            <w:r w:rsidRPr="00971958">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w:t>
            </w:r>
            <w:proofErr w:type="gramStart"/>
            <w:r w:rsidRPr="00971958">
              <w:rPr>
                <w:rFonts w:ascii="Times New Roman" w:hAnsi="Times New Roman" w:cs="Times New Roman"/>
                <w:sz w:val="24"/>
                <w:szCs w:val="24"/>
              </w:rPr>
              <w:t>с</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Оля</w:t>
            </w:r>
            <w:proofErr w:type="gramEnd"/>
            <w:r w:rsidRPr="00971958">
              <w:rPr>
                <w:rFonts w:ascii="Times New Roman" w:hAnsi="Times New Roman" w:cs="Times New Roman"/>
                <w:sz w:val="24"/>
                <w:szCs w:val="24"/>
              </w:rPr>
              <w:t>, ул. Чкалова, д. 29</w:t>
            </w: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5</w:t>
            </w:r>
          </w:p>
        </w:tc>
        <w:tc>
          <w:tcPr>
            <w:tcW w:w="4820" w:type="dxa"/>
          </w:tcPr>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sz w:val="24"/>
                <w:szCs w:val="24"/>
              </w:rPr>
              <w:t xml:space="preserve">Установка автоматизированного рабочего места  оператора УКВ </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6</w:t>
            </w:r>
          </w:p>
        </w:tc>
        <w:tc>
          <w:tcPr>
            <w:tcW w:w="4820"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Установка и настройка </w:t>
            </w:r>
            <w:proofErr w:type="gramStart"/>
            <w:r w:rsidRPr="00971958">
              <w:rPr>
                <w:rFonts w:ascii="Times New Roman" w:hAnsi="Times New Roman" w:cs="Times New Roman"/>
                <w:sz w:val="24"/>
                <w:szCs w:val="24"/>
              </w:rPr>
              <w:t>ПО</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для</w:t>
            </w:r>
            <w:proofErr w:type="gramEnd"/>
            <w:r w:rsidRPr="00971958">
              <w:rPr>
                <w:rFonts w:ascii="Times New Roman" w:hAnsi="Times New Roman" w:cs="Times New Roman"/>
                <w:sz w:val="24"/>
                <w:szCs w:val="24"/>
              </w:rPr>
              <w:t xml:space="preserve"> работы УКВ</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proofErr w:type="gramStart"/>
            <w:r w:rsidRPr="00971958">
              <w:rPr>
                <w:rFonts w:ascii="Times New Roman" w:hAnsi="Times New Roman" w:cs="Times New Roman"/>
                <w:sz w:val="24"/>
                <w:szCs w:val="24"/>
              </w:rPr>
              <w:t>шт</w:t>
            </w:r>
            <w:proofErr w:type="spellEnd"/>
            <w:proofErr w:type="gramEnd"/>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7</w:t>
            </w:r>
          </w:p>
        </w:tc>
        <w:tc>
          <w:tcPr>
            <w:tcW w:w="4820" w:type="dxa"/>
          </w:tcPr>
          <w:p w:rsidR="00971958" w:rsidRPr="00971958" w:rsidRDefault="00971958" w:rsidP="00971958">
            <w:pPr>
              <w:widowControl/>
              <w:spacing w:after="200" w:line="240" w:lineRule="auto"/>
              <w:contextualSpacing/>
              <w:rPr>
                <w:rFonts w:ascii="Times New Roman" w:hAnsi="Times New Roman" w:cs="Times New Roman"/>
                <w:color w:val="FF0000"/>
                <w:sz w:val="24"/>
                <w:szCs w:val="24"/>
              </w:rPr>
            </w:pPr>
            <w:r w:rsidRPr="00971958">
              <w:rPr>
                <w:rFonts w:ascii="Times New Roman" w:hAnsi="Times New Roman" w:cs="Times New Roman"/>
                <w:sz w:val="24"/>
                <w:szCs w:val="24"/>
              </w:rPr>
              <w:t xml:space="preserve">Проверка монтажа оборудования, </w:t>
            </w:r>
            <w:proofErr w:type="spellStart"/>
            <w:r w:rsidRPr="00971958">
              <w:rPr>
                <w:rFonts w:ascii="Times New Roman" w:hAnsi="Times New Roman" w:cs="Times New Roman"/>
                <w:sz w:val="24"/>
                <w:szCs w:val="24"/>
              </w:rPr>
              <w:t>пусконаладка</w:t>
            </w:r>
            <w:proofErr w:type="spellEnd"/>
            <w:r w:rsidRPr="00971958">
              <w:rPr>
                <w:rFonts w:ascii="Times New Roman" w:hAnsi="Times New Roman" w:cs="Times New Roman"/>
                <w:sz w:val="24"/>
                <w:szCs w:val="24"/>
              </w:rPr>
              <w:t xml:space="preserve"> оборудования</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у.е.</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9924" w:type="dxa"/>
            <w:gridSpan w:val="5"/>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gramStart"/>
            <w:r w:rsidRPr="00971958">
              <w:rPr>
                <w:rFonts w:ascii="Times New Roman" w:hAnsi="Times New Roman" w:cs="Times New Roman"/>
                <w:sz w:val="24"/>
                <w:szCs w:val="24"/>
              </w:rPr>
              <w:t>Комплекс работ, проводимых с аппаратной ГМССБ АФ ФГУП «</w:t>
            </w:r>
            <w:proofErr w:type="spellStart"/>
            <w:r w:rsidRPr="00971958">
              <w:rPr>
                <w:rFonts w:ascii="Times New Roman" w:hAnsi="Times New Roman" w:cs="Times New Roman"/>
                <w:sz w:val="24"/>
                <w:szCs w:val="24"/>
              </w:rPr>
              <w:t>Росморпорт</w:t>
            </w:r>
            <w:proofErr w:type="spellEnd"/>
            <w:r w:rsidRPr="00971958">
              <w:rPr>
                <w:rFonts w:ascii="Times New Roman" w:hAnsi="Times New Roman" w:cs="Times New Roman"/>
                <w:sz w:val="24"/>
                <w:szCs w:val="24"/>
              </w:rPr>
              <w:t xml:space="preserve">», расположенной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с. Оля, ул. Чкалова, д. 27 до ИГПК </w:t>
            </w:r>
            <w:proofErr w:type="spellStart"/>
            <w:r w:rsidRPr="00971958">
              <w:rPr>
                <w:rFonts w:ascii="Times New Roman" w:hAnsi="Times New Roman" w:cs="Times New Roman"/>
                <w:sz w:val="24"/>
                <w:szCs w:val="24"/>
              </w:rPr>
              <w:t>Олинского</w:t>
            </w:r>
            <w:proofErr w:type="spellEnd"/>
            <w:r w:rsidRPr="00971958">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с. Оля, ул. Чкалова, д. 29</w:t>
            </w:r>
            <w:proofErr w:type="gramEnd"/>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8</w:t>
            </w:r>
          </w:p>
        </w:tc>
        <w:tc>
          <w:tcPr>
            <w:tcW w:w="4820"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Прокладка оптического кабеля</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м</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650</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9</w:t>
            </w:r>
          </w:p>
        </w:tc>
        <w:tc>
          <w:tcPr>
            <w:tcW w:w="4820"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Установка оптического кросса</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proofErr w:type="gramStart"/>
            <w:r w:rsidRPr="00971958">
              <w:rPr>
                <w:rFonts w:ascii="Times New Roman" w:hAnsi="Times New Roman" w:cs="Times New Roman"/>
                <w:sz w:val="24"/>
                <w:szCs w:val="24"/>
              </w:rPr>
              <w:t>шт</w:t>
            </w:r>
            <w:proofErr w:type="spellEnd"/>
            <w:proofErr w:type="gramEnd"/>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bl>
    <w:p w:rsidR="00971958" w:rsidRPr="00971958" w:rsidRDefault="00971958" w:rsidP="00971958">
      <w:pPr>
        <w:widowControl/>
        <w:numPr>
          <w:ilvl w:val="0"/>
          <w:numId w:val="29"/>
        </w:numPr>
        <w:spacing w:before="120" w:after="200" w:line="240" w:lineRule="auto"/>
        <w:ind w:left="-142" w:firstLine="0"/>
        <w:contextualSpacing/>
        <w:jc w:val="both"/>
        <w:rPr>
          <w:b/>
          <w:sz w:val="24"/>
          <w:szCs w:val="24"/>
        </w:rPr>
      </w:pPr>
      <w:r w:rsidRPr="00971958">
        <w:rPr>
          <w:b/>
          <w:sz w:val="24"/>
          <w:szCs w:val="24"/>
        </w:rPr>
        <w:t xml:space="preserve">Наименование материалов, оборудования Подрядчика, используемых </w:t>
      </w:r>
    </w:p>
    <w:p w:rsidR="00971958" w:rsidRPr="00971958" w:rsidRDefault="00971958" w:rsidP="00971958">
      <w:pPr>
        <w:spacing w:before="120" w:line="240" w:lineRule="auto"/>
        <w:ind w:left="-142"/>
        <w:contextualSpacing/>
        <w:jc w:val="both"/>
        <w:rPr>
          <w:b/>
          <w:sz w:val="24"/>
          <w:szCs w:val="24"/>
        </w:rPr>
      </w:pPr>
      <w:r w:rsidRPr="00971958">
        <w:rPr>
          <w:b/>
          <w:sz w:val="24"/>
          <w:szCs w:val="24"/>
        </w:rPr>
        <w:t>при выполнении работ</w:t>
      </w:r>
    </w:p>
    <w:tbl>
      <w:tblPr>
        <w:tblStyle w:val="12121"/>
        <w:tblpPr w:leftFromText="180" w:rightFromText="180" w:vertAnchor="text" w:horzAnchor="page" w:tblpX="856" w:tblpY="297"/>
        <w:tblW w:w="10173" w:type="dxa"/>
        <w:tblLook w:val="04A0" w:firstRow="1" w:lastRow="0" w:firstColumn="1" w:lastColumn="0" w:noHBand="0" w:noVBand="1"/>
      </w:tblPr>
      <w:tblGrid>
        <w:gridCol w:w="1119"/>
        <w:gridCol w:w="6360"/>
        <w:gridCol w:w="1418"/>
        <w:gridCol w:w="1276"/>
      </w:tblGrid>
      <w:tr w:rsidR="00971958" w:rsidRPr="00971958" w:rsidTr="00971958">
        <w:trPr>
          <w:tblHeader/>
        </w:trPr>
        <w:tc>
          <w:tcPr>
            <w:tcW w:w="0" w:type="auto"/>
            <w:shd w:val="clear" w:color="auto" w:fill="auto"/>
            <w:hideMark/>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п</w:t>
            </w:r>
            <w:proofErr w:type="gramEnd"/>
            <w:r w:rsidRPr="00971958">
              <w:rPr>
                <w:rFonts w:ascii="Times New Roman" w:hAnsi="Times New Roman" w:cs="Times New Roman"/>
                <w:sz w:val="24"/>
                <w:szCs w:val="24"/>
              </w:rPr>
              <w:t>/п</w:t>
            </w:r>
          </w:p>
        </w:tc>
        <w:tc>
          <w:tcPr>
            <w:tcW w:w="6360" w:type="dxa"/>
            <w:shd w:val="clear" w:color="auto" w:fill="auto"/>
            <w:hideMark/>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Наименование </w:t>
            </w:r>
          </w:p>
        </w:tc>
        <w:tc>
          <w:tcPr>
            <w:tcW w:w="1418" w:type="dxa"/>
            <w:shd w:val="clear" w:color="auto" w:fill="auto"/>
            <w:hideMark/>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Ед. изм.</w:t>
            </w:r>
          </w:p>
        </w:tc>
        <w:tc>
          <w:tcPr>
            <w:tcW w:w="1276" w:type="dxa"/>
            <w:shd w:val="clear" w:color="auto" w:fill="auto"/>
            <w:hideMark/>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Кол-во</w:t>
            </w:r>
          </w:p>
        </w:tc>
      </w:tr>
      <w:tr w:rsidR="00971958" w:rsidRPr="00971958" w:rsidTr="00971958">
        <w:trPr>
          <w:trHeight w:val="2404"/>
        </w:trPr>
        <w:tc>
          <w:tcPr>
            <w:tcW w:w="0" w:type="auto"/>
            <w:hideMark/>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1</w:t>
            </w:r>
          </w:p>
        </w:tc>
        <w:tc>
          <w:tcPr>
            <w:tcW w:w="636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Антенно-фидерное устройство в составе:</w:t>
            </w:r>
          </w:p>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i/>
                <w:sz w:val="24"/>
                <w:szCs w:val="24"/>
              </w:rPr>
              <w:t xml:space="preserve">- антенна диполь </w:t>
            </w:r>
            <w:r w:rsidRPr="00971958">
              <w:rPr>
                <w:rFonts w:ascii="Times New Roman" w:hAnsi="Times New Roman" w:cs="Times New Roman"/>
                <w:i/>
                <w:sz w:val="24"/>
                <w:szCs w:val="24"/>
                <w:lang w:val="en-US"/>
              </w:rPr>
              <w:t>D</w:t>
            </w:r>
            <w:r w:rsidRPr="00971958">
              <w:rPr>
                <w:rFonts w:ascii="Times New Roman" w:hAnsi="Times New Roman" w:cs="Times New Roman"/>
                <w:i/>
                <w:sz w:val="24"/>
                <w:szCs w:val="24"/>
              </w:rPr>
              <w:t>1 – 2 шт.</w:t>
            </w:r>
          </w:p>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i/>
                <w:sz w:val="24"/>
                <w:szCs w:val="24"/>
              </w:rPr>
              <w:t xml:space="preserve">- панель </w:t>
            </w:r>
            <w:proofErr w:type="spellStart"/>
            <w:r w:rsidRPr="00971958">
              <w:rPr>
                <w:rFonts w:ascii="Times New Roman" w:hAnsi="Times New Roman" w:cs="Times New Roman"/>
                <w:i/>
                <w:sz w:val="24"/>
                <w:szCs w:val="24"/>
              </w:rPr>
              <w:t>грозоразрядников</w:t>
            </w:r>
            <w:proofErr w:type="spellEnd"/>
            <w:r w:rsidRPr="00971958">
              <w:rPr>
                <w:rFonts w:ascii="Times New Roman" w:hAnsi="Times New Roman" w:cs="Times New Roman"/>
                <w:i/>
                <w:sz w:val="24"/>
                <w:szCs w:val="24"/>
              </w:rPr>
              <w:t xml:space="preserve"> </w:t>
            </w:r>
            <w:r w:rsidRPr="00971958">
              <w:rPr>
                <w:rFonts w:ascii="Times New Roman" w:hAnsi="Times New Roman" w:cs="Times New Roman"/>
                <w:i/>
                <w:sz w:val="24"/>
                <w:szCs w:val="24"/>
                <w:lang w:val="en-US"/>
              </w:rPr>
              <w:t>PGR</w:t>
            </w:r>
            <w:r w:rsidRPr="00971958">
              <w:rPr>
                <w:rFonts w:ascii="Times New Roman" w:hAnsi="Times New Roman" w:cs="Times New Roman"/>
                <w:i/>
                <w:sz w:val="24"/>
                <w:szCs w:val="24"/>
              </w:rPr>
              <w:t>-2 – 1 шт.</w:t>
            </w:r>
          </w:p>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i/>
                <w:sz w:val="24"/>
                <w:szCs w:val="24"/>
              </w:rPr>
              <w:t xml:space="preserve">- кабель </w:t>
            </w:r>
            <w:r w:rsidRPr="00971958">
              <w:rPr>
                <w:rFonts w:ascii="Times New Roman" w:hAnsi="Times New Roman" w:cs="Times New Roman"/>
                <w:i/>
                <w:sz w:val="24"/>
                <w:szCs w:val="24"/>
                <w:lang w:val="en-US"/>
              </w:rPr>
              <w:t>LCF</w:t>
            </w:r>
            <w:r w:rsidRPr="00971958">
              <w:rPr>
                <w:rFonts w:ascii="Times New Roman" w:hAnsi="Times New Roman" w:cs="Times New Roman"/>
                <w:i/>
                <w:sz w:val="24"/>
                <w:szCs w:val="24"/>
              </w:rPr>
              <w:t xml:space="preserve"> 12-50 – 150м</w:t>
            </w:r>
          </w:p>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i/>
                <w:sz w:val="24"/>
                <w:szCs w:val="24"/>
              </w:rPr>
              <w:t xml:space="preserve">- кабель </w:t>
            </w:r>
            <w:r w:rsidRPr="00971958">
              <w:rPr>
                <w:rFonts w:ascii="Times New Roman" w:hAnsi="Times New Roman" w:cs="Times New Roman"/>
                <w:i/>
                <w:sz w:val="24"/>
                <w:szCs w:val="24"/>
                <w:lang w:val="en-US"/>
              </w:rPr>
              <w:t>RG</w:t>
            </w:r>
            <w:r w:rsidRPr="00971958">
              <w:rPr>
                <w:rFonts w:ascii="Times New Roman" w:hAnsi="Times New Roman" w:cs="Times New Roman"/>
                <w:i/>
                <w:sz w:val="24"/>
                <w:szCs w:val="24"/>
              </w:rPr>
              <w:t xml:space="preserve">213 – 20м </w:t>
            </w:r>
          </w:p>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i/>
                <w:sz w:val="24"/>
                <w:szCs w:val="24"/>
              </w:rPr>
              <w:t xml:space="preserve">- кабель </w:t>
            </w:r>
            <w:r w:rsidRPr="00971958">
              <w:rPr>
                <w:rFonts w:ascii="Times New Roman" w:hAnsi="Times New Roman" w:cs="Times New Roman"/>
                <w:i/>
                <w:sz w:val="24"/>
                <w:szCs w:val="24"/>
                <w:lang w:val="en-US"/>
              </w:rPr>
              <w:t>UTP</w:t>
            </w:r>
            <w:r w:rsidRPr="00971958">
              <w:rPr>
                <w:rFonts w:ascii="Times New Roman" w:hAnsi="Times New Roman" w:cs="Times New Roman"/>
                <w:i/>
                <w:sz w:val="24"/>
                <w:szCs w:val="24"/>
              </w:rPr>
              <w:t xml:space="preserve"> 5 кат.  – 20м</w:t>
            </w:r>
          </w:p>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i/>
                <w:sz w:val="24"/>
                <w:szCs w:val="24"/>
              </w:rPr>
              <w:t xml:space="preserve">- разъемы, заземлители  - 2 </w:t>
            </w:r>
            <w:proofErr w:type="spellStart"/>
            <w:r w:rsidRPr="00971958">
              <w:rPr>
                <w:rFonts w:ascii="Times New Roman" w:hAnsi="Times New Roman" w:cs="Times New Roman"/>
                <w:i/>
                <w:sz w:val="24"/>
                <w:szCs w:val="24"/>
              </w:rPr>
              <w:t>компл</w:t>
            </w:r>
            <w:proofErr w:type="spellEnd"/>
            <w:r w:rsidRPr="00971958">
              <w:rPr>
                <w:rFonts w:ascii="Times New Roman" w:hAnsi="Times New Roman" w:cs="Times New Roman"/>
                <w:i/>
                <w:sz w:val="24"/>
                <w:szCs w:val="24"/>
              </w:rPr>
              <w:t>.</w:t>
            </w:r>
          </w:p>
        </w:tc>
        <w:tc>
          <w:tcPr>
            <w:tcW w:w="1418"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r>
      <w:tr w:rsidR="00971958" w:rsidRPr="00971958" w:rsidTr="00971958">
        <w:trPr>
          <w:trHeight w:val="571"/>
        </w:trPr>
        <w:tc>
          <w:tcPr>
            <w:tcW w:w="0" w:type="auto"/>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2</w:t>
            </w:r>
          </w:p>
        </w:tc>
        <w:tc>
          <w:tcPr>
            <w:tcW w:w="6360"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Радиостанция Лазурит 1Р23СВ или эквивалент</w:t>
            </w:r>
          </w:p>
        </w:tc>
        <w:tc>
          <w:tcPr>
            <w:tcW w:w="1418"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r>
      <w:tr w:rsidR="00971958" w:rsidRPr="00971958" w:rsidTr="00971958">
        <w:trPr>
          <w:trHeight w:val="1164"/>
        </w:trPr>
        <w:tc>
          <w:tcPr>
            <w:tcW w:w="0" w:type="auto"/>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3</w:t>
            </w:r>
          </w:p>
        </w:tc>
        <w:tc>
          <w:tcPr>
            <w:tcW w:w="636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Сетевое оборудование в составе:</w:t>
            </w:r>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sz w:val="24"/>
                <w:szCs w:val="24"/>
              </w:rPr>
              <w:t>-</w:t>
            </w:r>
            <w:r w:rsidRPr="00971958">
              <w:rPr>
                <w:rFonts w:ascii="Times New Roman" w:hAnsi="Times New Roman" w:cs="Times New Roman"/>
                <w:i/>
                <w:sz w:val="24"/>
                <w:szCs w:val="24"/>
              </w:rPr>
              <w:t xml:space="preserve"> Контроллер радиостанции BARIX </w:t>
            </w:r>
            <w:proofErr w:type="spellStart"/>
            <w:r w:rsidRPr="00971958">
              <w:rPr>
                <w:rFonts w:ascii="Times New Roman" w:hAnsi="Times New Roman" w:cs="Times New Roman"/>
                <w:i/>
                <w:sz w:val="24"/>
                <w:szCs w:val="24"/>
              </w:rPr>
              <w:t>Annuncicom</w:t>
            </w:r>
            <w:proofErr w:type="spellEnd"/>
            <w:r w:rsidRPr="00971958">
              <w:rPr>
                <w:rFonts w:ascii="Times New Roman" w:hAnsi="Times New Roman" w:cs="Times New Roman"/>
                <w:i/>
                <w:sz w:val="24"/>
                <w:szCs w:val="24"/>
              </w:rPr>
              <w:t xml:space="preserve"> 200 или эквивалент – 4 шт.</w:t>
            </w:r>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i/>
                <w:sz w:val="24"/>
                <w:szCs w:val="24"/>
              </w:rPr>
              <w:t>- Устройство N-</w:t>
            </w:r>
            <w:proofErr w:type="spellStart"/>
            <w:r w:rsidRPr="00971958">
              <w:rPr>
                <w:rFonts w:ascii="Times New Roman" w:hAnsi="Times New Roman" w:cs="Times New Roman"/>
                <w:i/>
                <w:sz w:val="24"/>
                <w:szCs w:val="24"/>
              </w:rPr>
              <w:t>Port</w:t>
            </w:r>
            <w:proofErr w:type="spellEnd"/>
            <w:r w:rsidRPr="00971958">
              <w:rPr>
                <w:rFonts w:ascii="Times New Roman" w:hAnsi="Times New Roman" w:cs="Times New Roman"/>
                <w:i/>
                <w:sz w:val="24"/>
                <w:szCs w:val="24"/>
              </w:rPr>
              <w:t xml:space="preserve"> 2 RS232 ГОСТ </w:t>
            </w:r>
            <w:proofErr w:type="gramStart"/>
            <w:r w:rsidRPr="00971958">
              <w:rPr>
                <w:rFonts w:ascii="Times New Roman" w:hAnsi="Times New Roman" w:cs="Times New Roman"/>
                <w:i/>
                <w:sz w:val="24"/>
                <w:szCs w:val="24"/>
              </w:rPr>
              <w:t>Р</w:t>
            </w:r>
            <w:proofErr w:type="gramEnd"/>
            <w:r w:rsidRPr="00971958">
              <w:rPr>
                <w:rFonts w:ascii="Times New Roman" w:hAnsi="Times New Roman" w:cs="Times New Roman"/>
                <w:i/>
                <w:sz w:val="24"/>
                <w:szCs w:val="24"/>
              </w:rPr>
              <w:t xml:space="preserve"> 50668-94  - 1шт</w:t>
            </w:r>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i/>
                <w:sz w:val="24"/>
                <w:szCs w:val="24"/>
              </w:rPr>
              <w:t xml:space="preserve">- Коммутатор ЛВС 8 портов с </w:t>
            </w:r>
            <w:r w:rsidRPr="00971958">
              <w:rPr>
                <w:rFonts w:ascii="Times New Roman" w:hAnsi="Times New Roman" w:cs="Times New Roman"/>
                <w:i/>
                <w:sz w:val="24"/>
                <w:szCs w:val="24"/>
                <w:lang w:val="en-US"/>
              </w:rPr>
              <w:t>SFP</w:t>
            </w:r>
            <w:r w:rsidRPr="00971958">
              <w:rPr>
                <w:rFonts w:ascii="Times New Roman" w:hAnsi="Times New Roman" w:cs="Times New Roman"/>
                <w:i/>
                <w:sz w:val="24"/>
                <w:szCs w:val="24"/>
              </w:rPr>
              <w:t xml:space="preserve"> с оптическим модулем ГОСТ </w:t>
            </w:r>
            <w:proofErr w:type="gramStart"/>
            <w:r w:rsidRPr="00971958">
              <w:rPr>
                <w:rFonts w:ascii="Times New Roman" w:hAnsi="Times New Roman" w:cs="Times New Roman"/>
                <w:i/>
                <w:sz w:val="24"/>
                <w:szCs w:val="24"/>
              </w:rPr>
              <w:t>Р</w:t>
            </w:r>
            <w:proofErr w:type="gramEnd"/>
            <w:r w:rsidRPr="00971958">
              <w:rPr>
                <w:rFonts w:ascii="Times New Roman" w:hAnsi="Times New Roman" w:cs="Times New Roman"/>
                <w:i/>
                <w:sz w:val="24"/>
                <w:szCs w:val="24"/>
              </w:rPr>
              <w:t xml:space="preserve"> 50397-2011  - 2 </w:t>
            </w:r>
            <w:proofErr w:type="spellStart"/>
            <w:r w:rsidRPr="00971958">
              <w:rPr>
                <w:rFonts w:ascii="Times New Roman" w:hAnsi="Times New Roman" w:cs="Times New Roman"/>
                <w:i/>
                <w:sz w:val="24"/>
                <w:szCs w:val="24"/>
              </w:rPr>
              <w:t>шт</w:t>
            </w:r>
            <w:proofErr w:type="spellEnd"/>
          </w:p>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i/>
                <w:sz w:val="24"/>
                <w:szCs w:val="24"/>
              </w:rPr>
              <w:lastRenderedPageBreak/>
              <w:t>- Щиток электрический в сборе со счетчиком (однофазный одно тарифный) и предохранительными автоматами (6А, в кол-ве 2 шт.) ГОСТ 32397-2013 – 1шт</w:t>
            </w:r>
          </w:p>
        </w:tc>
        <w:tc>
          <w:tcPr>
            <w:tcW w:w="1418"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lastRenderedPageBreak/>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r>
      <w:tr w:rsidR="00971958" w:rsidRPr="00971958" w:rsidTr="00971958">
        <w:trPr>
          <w:trHeight w:val="1164"/>
        </w:trPr>
        <w:tc>
          <w:tcPr>
            <w:tcW w:w="0" w:type="auto"/>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lastRenderedPageBreak/>
              <w:t>4</w:t>
            </w:r>
          </w:p>
        </w:tc>
        <w:tc>
          <w:tcPr>
            <w:tcW w:w="636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Автоматизированное рабочее место  оператора УКВ в составе:</w:t>
            </w:r>
          </w:p>
          <w:p w:rsidR="00971958" w:rsidRPr="00971958" w:rsidRDefault="00971958" w:rsidP="00971958">
            <w:pPr>
              <w:widowControl/>
              <w:spacing w:line="240" w:lineRule="auto"/>
              <w:contextualSpacing/>
              <w:jc w:val="both"/>
              <w:rPr>
                <w:rFonts w:ascii="Times New Roman" w:hAnsi="Times New Roman" w:cs="Times New Roman"/>
                <w:i/>
                <w:sz w:val="24"/>
                <w:szCs w:val="24"/>
              </w:rPr>
            </w:pPr>
            <w:proofErr w:type="gramStart"/>
            <w:r w:rsidRPr="00971958">
              <w:rPr>
                <w:rFonts w:ascii="Times New Roman" w:hAnsi="Times New Roman" w:cs="Times New Roman"/>
                <w:sz w:val="24"/>
                <w:szCs w:val="24"/>
              </w:rPr>
              <w:t xml:space="preserve">- </w:t>
            </w:r>
            <w:r w:rsidRPr="00971958">
              <w:rPr>
                <w:rFonts w:ascii="Times New Roman" w:hAnsi="Times New Roman" w:cs="Times New Roman"/>
                <w:i/>
                <w:sz w:val="24"/>
                <w:szCs w:val="24"/>
              </w:rPr>
              <w:t xml:space="preserve">Сенсорный моноблок 12" (с комплектом кабелей) (ATOL </w:t>
            </w:r>
            <w:proofErr w:type="spellStart"/>
            <w:r w:rsidRPr="00971958">
              <w:rPr>
                <w:rFonts w:ascii="Times New Roman" w:hAnsi="Times New Roman" w:cs="Times New Roman"/>
                <w:i/>
                <w:sz w:val="24"/>
                <w:szCs w:val="24"/>
              </w:rPr>
              <w:t>Optima</w:t>
            </w:r>
            <w:proofErr w:type="spellEnd"/>
            <w:r w:rsidRPr="00971958">
              <w:rPr>
                <w:rFonts w:ascii="Times New Roman" w:hAnsi="Times New Roman" w:cs="Times New Roman"/>
                <w:i/>
                <w:sz w:val="24"/>
                <w:szCs w:val="24"/>
              </w:rPr>
              <w:t xml:space="preserve"> [11,6" </w:t>
            </w:r>
            <w:proofErr w:type="spellStart"/>
            <w:r w:rsidRPr="00971958">
              <w:rPr>
                <w:rFonts w:ascii="Times New Roman" w:hAnsi="Times New Roman" w:cs="Times New Roman"/>
                <w:i/>
                <w:sz w:val="24"/>
                <w:szCs w:val="24"/>
              </w:rPr>
              <w:t>Intel</w:t>
            </w:r>
            <w:proofErr w:type="spellEnd"/>
            <w:r w:rsidRPr="00971958">
              <w:rPr>
                <w:rFonts w:ascii="Times New Roman" w:hAnsi="Times New Roman" w:cs="Times New Roman"/>
                <w:i/>
                <w:sz w:val="24"/>
                <w:szCs w:val="24"/>
              </w:rPr>
              <w:t xml:space="preserve"> </w:t>
            </w:r>
            <w:proofErr w:type="spellStart"/>
            <w:r w:rsidRPr="00971958">
              <w:rPr>
                <w:rFonts w:ascii="Times New Roman" w:hAnsi="Times New Roman" w:cs="Times New Roman"/>
                <w:i/>
                <w:sz w:val="24"/>
                <w:szCs w:val="24"/>
              </w:rPr>
              <w:t>Celeron</w:t>
            </w:r>
            <w:proofErr w:type="spellEnd"/>
            <w:r w:rsidRPr="00971958">
              <w:rPr>
                <w:rFonts w:ascii="Times New Roman" w:hAnsi="Times New Roman" w:cs="Times New Roman"/>
                <w:i/>
                <w:sz w:val="24"/>
                <w:szCs w:val="24"/>
              </w:rPr>
              <w:t xml:space="preserve"> N3350, 2 ГБ ОЗУ, 32 ГБ MMC, без АКБ, без ОС]) или эквивалент с ПО для УКВ на 1 радиостанцию – 2шт</w:t>
            </w:r>
            <w:proofErr w:type="gramEnd"/>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sz w:val="24"/>
                <w:szCs w:val="24"/>
              </w:rPr>
              <w:t>-</w:t>
            </w:r>
            <w:r w:rsidRPr="00971958">
              <w:rPr>
                <w:rFonts w:ascii="Times New Roman" w:hAnsi="Times New Roman" w:cs="Times New Roman"/>
                <w:i/>
                <w:sz w:val="24"/>
                <w:szCs w:val="24"/>
              </w:rPr>
              <w:t xml:space="preserve"> Панель оператора ЮТНК.468361.101 – 2 </w:t>
            </w:r>
            <w:proofErr w:type="spellStart"/>
            <w:proofErr w:type="gramStart"/>
            <w:r w:rsidRPr="00971958">
              <w:rPr>
                <w:rFonts w:ascii="Times New Roman" w:hAnsi="Times New Roman" w:cs="Times New Roman"/>
                <w:i/>
                <w:sz w:val="24"/>
                <w:szCs w:val="24"/>
              </w:rPr>
              <w:t>шт</w:t>
            </w:r>
            <w:proofErr w:type="spellEnd"/>
            <w:proofErr w:type="gramEnd"/>
            <w:r w:rsidRPr="00971958">
              <w:rPr>
                <w:rFonts w:ascii="Times New Roman" w:hAnsi="Times New Roman" w:cs="Times New Roman"/>
                <w:i/>
                <w:sz w:val="24"/>
                <w:szCs w:val="24"/>
              </w:rPr>
              <w:t xml:space="preserve"> </w:t>
            </w:r>
          </w:p>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i/>
                <w:sz w:val="24"/>
                <w:szCs w:val="24"/>
              </w:rPr>
              <w:t>- Микрофон ICOM SM-30 – 2шт</w:t>
            </w:r>
          </w:p>
        </w:tc>
        <w:tc>
          <w:tcPr>
            <w:tcW w:w="1418"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r>
      <w:tr w:rsidR="00971958" w:rsidRPr="00971958" w:rsidTr="00971958">
        <w:trPr>
          <w:trHeight w:val="1164"/>
        </w:trPr>
        <w:tc>
          <w:tcPr>
            <w:tcW w:w="0" w:type="auto"/>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5</w:t>
            </w:r>
          </w:p>
        </w:tc>
        <w:tc>
          <w:tcPr>
            <w:tcW w:w="636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Оборудование оптической линии связи в составе:</w:t>
            </w:r>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sz w:val="24"/>
                <w:szCs w:val="24"/>
              </w:rPr>
              <w:t>-</w:t>
            </w:r>
            <w:r w:rsidRPr="00971958">
              <w:rPr>
                <w:rFonts w:ascii="Times New Roman" w:hAnsi="Times New Roman" w:cs="Times New Roman"/>
                <w:i/>
                <w:sz w:val="24"/>
                <w:szCs w:val="24"/>
              </w:rPr>
              <w:t xml:space="preserve"> Кабель оптический </w:t>
            </w:r>
            <w:proofErr w:type="spellStart"/>
            <w:r w:rsidRPr="00971958">
              <w:rPr>
                <w:rFonts w:ascii="Times New Roman" w:hAnsi="Times New Roman" w:cs="Times New Roman"/>
                <w:i/>
                <w:sz w:val="24"/>
                <w:szCs w:val="24"/>
              </w:rPr>
              <w:t>одномодовый</w:t>
            </w:r>
            <w:proofErr w:type="spellEnd"/>
            <w:r w:rsidRPr="00971958">
              <w:rPr>
                <w:rFonts w:ascii="Times New Roman" w:hAnsi="Times New Roman" w:cs="Times New Roman"/>
                <w:i/>
                <w:sz w:val="24"/>
                <w:szCs w:val="24"/>
              </w:rPr>
              <w:t xml:space="preserve"> для наружной прокладки </w:t>
            </w:r>
            <w:r w:rsidRPr="00971958">
              <w:rPr>
                <w:rFonts w:ascii="Times New Roman" w:hAnsi="Times New Roman" w:cs="Times New Roman"/>
                <w:i/>
                <w:sz w:val="24"/>
                <w:szCs w:val="24"/>
                <w:shd w:val="clear" w:color="auto" w:fill="FFFFFF"/>
              </w:rPr>
              <w:t xml:space="preserve">ОКК-Л </w:t>
            </w:r>
            <w:r w:rsidRPr="00971958">
              <w:rPr>
                <w:rFonts w:ascii="Times New Roman" w:hAnsi="Times New Roman" w:cs="Times New Roman"/>
                <w:i/>
                <w:sz w:val="24"/>
                <w:szCs w:val="24"/>
              </w:rPr>
              <w:t xml:space="preserve">ГОСТ </w:t>
            </w:r>
            <w:proofErr w:type="gramStart"/>
            <w:r w:rsidRPr="00971958">
              <w:rPr>
                <w:rFonts w:ascii="Times New Roman" w:hAnsi="Times New Roman" w:cs="Times New Roman"/>
                <w:i/>
                <w:sz w:val="24"/>
                <w:szCs w:val="24"/>
              </w:rPr>
              <w:t>Р</w:t>
            </w:r>
            <w:proofErr w:type="gramEnd"/>
            <w:r w:rsidRPr="00971958">
              <w:rPr>
                <w:rFonts w:ascii="Times New Roman" w:hAnsi="Times New Roman" w:cs="Times New Roman"/>
                <w:i/>
                <w:sz w:val="24"/>
                <w:szCs w:val="24"/>
              </w:rPr>
              <w:t xml:space="preserve"> 57139-2016 – 650м</w:t>
            </w:r>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sz w:val="24"/>
                <w:szCs w:val="24"/>
              </w:rPr>
              <w:t xml:space="preserve">- </w:t>
            </w:r>
            <w:r w:rsidRPr="00971958">
              <w:rPr>
                <w:rFonts w:ascii="Times New Roman" w:hAnsi="Times New Roman" w:cs="Times New Roman"/>
                <w:i/>
                <w:sz w:val="24"/>
                <w:szCs w:val="24"/>
              </w:rPr>
              <w:t>Кросс оптический 8-портовый КС-24-1</w:t>
            </w:r>
            <w:r w:rsidRPr="00971958">
              <w:rPr>
                <w:rFonts w:ascii="Times New Roman" w:hAnsi="Times New Roman" w:cs="Times New Roman"/>
                <w:i/>
                <w:sz w:val="24"/>
                <w:szCs w:val="24"/>
                <w:lang w:val="en-US"/>
              </w:rPr>
              <w:t>U</w:t>
            </w:r>
            <w:r w:rsidRPr="00971958">
              <w:rPr>
                <w:rFonts w:ascii="Times New Roman" w:hAnsi="Times New Roman" w:cs="Times New Roman"/>
                <w:i/>
                <w:sz w:val="24"/>
                <w:szCs w:val="24"/>
              </w:rPr>
              <w:t>-8-</w:t>
            </w:r>
            <w:r w:rsidRPr="00971958">
              <w:rPr>
                <w:rFonts w:ascii="Times New Roman" w:hAnsi="Times New Roman" w:cs="Times New Roman"/>
                <w:i/>
                <w:sz w:val="24"/>
                <w:szCs w:val="24"/>
                <w:lang w:val="en-US"/>
              </w:rPr>
              <w:t>SC</w:t>
            </w:r>
            <w:r w:rsidRPr="00971958">
              <w:rPr>
                <w:rFonts w:ascii="Times New Roman" w:hAnsi="Times New Roman" w:cs="Times New Roman"/>
                <w:i/>
                <w:sz w:val="24"/>
                <w:szCs w:val="24"/>
              </w:rPr>
              <w:t xml:space="preserve"> – 1шт</w:t>
            </w:r>
          </w:p>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 xml:space="preserve">- </w:t>
            </w:r>
            <w:r w:rsidRPr="00971958">
              <w:rPr>
                <w:rFonts w:ascii="Times New Roman" w:hAnsi="Times New Roman" w:cs="Times New Roman"/>
                <w:i/>
                <w:sz w:val="24"/>
                <w:szCs w:val="24"/>
              </w:rPr>
              <w:t xml:space="preserve">Кросс оптический 8-портовый КС-8-SC – 1 </w:t>
            </w:r>
            <w:proofErr w:type="spellStart"/>
            <w:proofErr w:type="gramStart"/>
            <w:r w:rsidRPr="00971958">
              <w:rPr>
                <w:rFonts w:ascii="Times New Roman" w:hAnsi="Times New Roman" w:cs="Times New Roman"/>
                <w:i/>
                <w:sz w:val="24"/>
                <w:szCs w:val="24"/>
              </w:rPr>
              <w:t>шт</w:t>
            </w:r>
            <w:proofErr w:type="spellEnd"/>
            <w:proofErr w:type="gramEnd"/>
          </w:p>
        </w:tc>
        <w:tc>
          <w:tcPr>
            <w:tcW w:w="1418"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r>
    </w:tbl>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 </w:t>
      </w:r>
    </w:p>
    <w:p w:rsidR="00971958" w:rsidRPr="00971958" w:rsidRDefault="00971958" w:rsidP="00971958">
      <w:pPr>
        <w:widowControl/>
        <w:spacing w:line="240" w:lineRule="auto"/>
        <w:contextualSpacing/>
        <w:rPr>
          <w:rFonts w:eastAsiaTheme="minorHAnsi"/>
          <w:b/>
          <w:sz w:val="24"/>
          <w:szCs w:val="24"/>
          <w:lang w:eastAsia="en-US"/>
        </w:rPr>
      </w:pPr>
      <w:r w:rsidRPr="00971958">
        <w:rPr>
          <w:rFonts w:eastAsiaTheme="minorHAnsi"/>
          <w:b/>
          <w:sz w:val="24"/>
          <w:szCs w:val="24"/>
          <w:lang w:eastAsia="en-US"/>
        </w:rPr>
        <w:t>10. Технические характеристики эквивалентного оборудования, используемого при выполнении комплекса работ.</w:t>
      </w:r>
    </w:p>
    <w:p w:rsidR="00971958" w:rsidRPr="00971958" w:rsidRDefault="00971958" w:rsidP="00971958">
      <w:pPr>
        <w:widowControl/>
        <w:spacing w:line="240" w:lineRule="auto"/>
        <w:contextualSpacing/>
        <w:jc w:val="right"/>
        <w:rPr>
          <w:rFonts w:eastAsiaTheme="minorHAnsi"/>
          <w:sz w:val="24"/>
          <w:szCs w:val="24"/>
          <w:lang w:eastAsia="en-US"/>
        </w:rPr>
      </w:pPr>
    </w:p>
    <w:tbl>
      <w:tblPr>
        <w:tblStyle w:val="2100"/>
        <w:tblW w:w="10207" w:type="dxa"/>
        <w:tblInd w:w="-318" w:type="dxa"/>
        <w:tblLayout w:type="fixed"/>
        <w:tblLook w:val="04A0" w:firstRow="1" w:lastRow="0" w:firstColumn="1" w:lastColumn="0" w:noHBand="0" w:noVBand="1"/>
      </w:tblPr>
      <w:tblGrid>
        <w:gridCol w:w="1027"/>
        <w:gridCol w:w="2376"/>
        <w:gridCol w:w="4111"/>
        <w:gridCol w:w="1417"/>
        <w:gridCol w:w="1276"/>
      </w:tblGrid>
      <w:tr w:rsidR="00971958" w:rsidRPr="00971958" w:rsidTr="00971958">
        <w:trPr>
          <w:trHeight w:val="702"/>
        </w:trPr>
        <w:tc>
          <w:tcPr>
            <w:tcW w:w="102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w:t>
            </w:r>
          </w:p>
          <w:p w:rsidR="00971958" w:rsidRPr="00971958" w:rsidRDefault="00971958" w:rsidP="00971958">
            <w:pPr>
              <w:widowControl/>
              <w:spacing w:line="240" w:lineRule="auto"/>
              <w:contextualSpacing/>
              <w:jc w:val="center"/>
              <w:rPr>
                <w:rFonts w:ascii="Times New Roman" w:hAnsi="Times New Roman" w:cs="Times New Roman"/>
                <w:sz w:val="24"/>
                <w:szCs w:val="24"/>
              </w:rPr>
            </w:pPr>
            <w:proofErr w:type="gramStart"/>
            <w:r w:rsidRPr="00971958">
              <w:rPr>
                <w:rFonts w:ascii="Times New Roman" w:hAnsi="Times New Roman" w:cs="Times New Roman"/>
                <w:sz w:val="24"/>
                <w:szCs w:val="24"/>
              </w:rPr>
              <w:t>п</w:t>
            </w:r>
            <w:proofErr w:type="gramEnd"/>
            <w:r w:rsidRPr="00971958">
              <w:rPr>
                <w:rFonts w:ascii="Times New Roman" w:hAnsi="Times New Roman" w:cs="Times New Roman"/>
                <w:sz w:val="24"/>
                <w:szCs w:val="24"/>
              </w:rPr>
              <w:t>/п</w:t>
            </w:r>
          </w:p>
        </w:tc>
        <w:tc>
          <w:tcPr>
            <w:tcW w:w="2376"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Наименование</w:t>
            </w:r>
          </w:p>
        </w:tc>
        <w:tc>
          <w:tcPr>
            <w:tcW w:w="4111" w:type="dxa"/>
          </w:tcPr>
          <w:p w:rsidR="00971958" w:rsidRPr="00971958" w:rsidRDefault="00971958" w:rsidP="00971958">
            <w:pPr>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Техническая характеристика</w:t>
            </w:r>
          </w:p>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эквивалентности товара</w:t>
            </w:r>
          </w:p>
        </w:tc>
        <w:tc>
          <w:tcPr>
            <w:tcW w:w="141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Ед. изм.</w:t>
            </w:r>
          </w:p>
        </w:tc>
        <w:tc>
          <w:tcPr>
            <w:tcW w:w="1276"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Кол-во</w:t>
            </w:r>
          </w:p>
        </w:tc>
      </w:tr>
      <w:tr w:rsidR="00971958" w:rsidRPr="00971958" w:rsidTr="00971958">
        <w:tc>
          <w:tcPr>
            <w:tcW w:w="102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2376" w:type="dxa"/>
          </w:tcPr>
          <w:p w:rsidR="00971958" w:rsidRPr="00971958" w:rsidRDefault="00971958" w:rsidP="00971958">
            <w:pPr>
              <w:widowControl/>
              <w:spacing w:line="240" w:lineRule="auto"/>
              <w:ind w:right="-45"/>
              <w:contextualSpacing/>
              <w:rPr>
                <w:rFonts w:ascii="Times New Roman" w:hAnsi="Times New Roman" w:cs="Times New Roman"/>
                <w:b/>
                <w:color w:val="808080" w:themeColor="background1" w:themeShade="80"/>
                <w:sz w:val="24"/>
                <w:szCs w:val="24"/>
              </w:rPr>
            </w:pPr>
            <w:r w:rsidRPr="00971958">
              <w:rPr>
                <w:rFonts w:ascii="Times New Roman" w:hAnsi="Times New Roman" w:cs="Times New Roman"/>
                <w:b/>
                <w:color w:val="808080" w:themeColor="background1" w:themeShade="80"/>
                <w:sz w:val="24"/>
                <w:szCs w:val="24"/>
              </w:rPr>
              <w:t>Радиостанция Лазурит 1Р23СВ или эквивалент</w:t>
            </w:r>
          </w:p>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4111" w:type="dxa"/>
          </w:tcPr>
          <w:tbl>
            <w:tblPr>
              <w:tblStyle w:val="300"/>
              <w:tblW w:w="3856" w:type="dxa"/>
              <w:tblLayout w:type="fixed"/>
              <w:tblLook w:val="04A0" w:firstRow="1" w:lastRow="0" w:firstColumn="1" w:lastColumn="0" w:noHBand="0" w:noVBand="1"/>
            </w:tblPr>
            <w:tblGrid>
              <w:gridCol w:w="2013"/>
              <w:gridCol w:w="1843"/>
            </w:tblGrid>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Исполнение</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стационарно-возимое</w:t>
                  </w: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Диапазон частот</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от 140 до 174 МГц.</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Класс излучения</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16K0F3E,16K0G3E,16K0G2B (сетка 25 кГц); (опционально 8K50F3E, 8K50G3E, 8K50G2B (сетка 12,5 кГц)).</w:t>
                  </w: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Количество программируемых каналов</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до 100.</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Минимальная мощность передатчика</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от 1 до 10 Вт (настраивается в производстве).</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Максимальная мощность передатчика</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 xml:space="preserve">от 10 до 40 Вт </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Разнос частот между соседними каналами</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25,0 кГц и 12,5 кГц</w:t>
                  </w: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lastRenderedPageBreak/>
                    <w:t>Волновое сопротивление антенно-фидерного тракта</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50 Ом.</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Номинальное напряжение питания</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постоянное, от 10,5 до 15 В.</w:t>
                  </w: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Чувствительность приемника (СИНАД 12 дБ)</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не хуже 0,2 мкВ</w:t>
                  </w: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Выходная мощность звукового канала</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1 Вт на встроенный и до 5,0 Вт на вынесенный громкоговорители, сопротивление громкоговорителя не менее 8 Ом. </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Избирательность по соседнему каналу</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не менее 80 дБ </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Избирательность по побочным каналам приёма</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не менее 90 дБ </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Интермодуляционная избирательность</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не менее 75 дБ </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Блокирование</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не менее 100 дБ</w:t>
                  </w:r>
                </w:p>
              </w:tc>
            </w:tr>
          </w:tbl>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c>
          <w:tcPr>
            <w:tcW w:w="141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lastRenderedPageBreak/>
              <w:t>шт.</w:t>
            </w:r>
          </w:p>
        </w:tc>
        <w:tc>
          <w:tcPr>
            <w:tcW w:w="1276"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r>
      <w:tr w:rsidR="00971958" w:rsidRPr="00971958" w:rsidTr="00971958">
        <w:trPr>
          <w:trHeight w:val="7795"/>
        </w:trPr>
        <w:tc>
          <w:tcPr>
            <w:tcW w:w="102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lastRenderedPageBreak/>
              <w:t>2</w:t>
            </w:r>
          </w:p>
        </w:tc>
        <w:tc>
          <w:tcPr>
            <w:tcW w:w="2376" w:type="dxa"/>
          </w:tcPr>
          <w:p w:rsidR="00971958" w:rsidRPr="00971958" w:rsidRDefault="00971958" w:rsidP="00971958">
            <w:pPr>
              <w:widowControl/>
              <w:spacing w:line="240" w:lineRule="auto"/>
              <w:contextualSpacing/>
              <w:rPr>
                <w:rFonts w:ascii="Times New Roman" w:hAnsi="Times New Roman" w:cs="Times New Roman"/>
                <w:b/>
                <w:color w:val="808080" w:themeColor="background1" w:themeShade="80"/>
                <w:sz w:val="24"/>
                <w:szCs w:val="24"/>
              </w:rPr>
            </w:pPr>
            <w:r w:rsidRPr="00971958">
              <w:rPr>
                <w:rFonts w:ascii="Times New Roman" w:hAnsi="Times New Roman" w:cs="Times New Roman"/>
                <w:b/>
                <w:color w:val="808080" w:themeColor="background1" w:themeShade="80"/>
                <w:sz w:val="24"/>
                <w:szCs w:val="24"/>
              </w:rPr>
              <w:t xml:space="preserve">Контроллер радиостанции BARIX </w:t>
            </w:r>
            <w:proofErr w:type="spellStart"/>
            <w:r w:rsidRPr="00971958">
              <w:rPr>
                <w:rFonts w:ascii="Times New Roman" w:hAnsi="Times New Roman" w:cs="Times New Roman"/>
                <w:b/>
                <w:color w:val="808080" w:themeColor="background1" w:themeShade="80"/>
                <w:sz w:val="24"/>
                <w:szCs w:val="24"/>
              </w:rPr>
              <w:t>Annuncicom</w:t>
            </w:r>
            <w:proofErr w:type="spellEnd"/>
            <w:r w:rsidRPr="00971958">
              <w:rPr>
                <w:rFonts w:ascii="Times New Roman" w:hAnsi="Times New Roman" w:cs="Times New Roman"/>
                <w:b/>
                <w:color w:val="808080" w:themeColor="background1" w:themeShade="80"/>
                <w:sz w:val="24"/>
                <w:szCs w:val="24"/>
              </w:rPr>
              <w:t xml:space="preserve"> 200 или эквивалент </w:t>
            </w: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sz w:val="24"/>
                <w:szCs w:val="24"/>
              </w:rPr>
            </w:pPr>
          </w:p>
        </w:tc>
        <w:tc>
          <w:tcPr>
            <w:tcW w:w="4111" w:type="dxa"/>
          </w:tcPr>
          <w:tbl>
            <w:tblPr>
              <w:tblStyle w:val="300"/>
              <w:tblW w:w="3998" w:type="dxa"/>
              <w:tblLayout w:type="fixed"/>
              <w:tblLook w:val="04A0" w:firstRow="1" w:lastRow="0" w:firstColumn="1" w:lastColumn="0" w:noHBand="0" w:noVBand="1"/>
            </w:tblPr>
            <w:tblGrid>
              <w:gridCol w:w="1940"/>
              <w:gridCol w:w="2058"/>
            </w:tblGrid>
            <w:tr w:rsidR="00971958" w:rsidRPr="00971958" w:rsidTr="00971958">
              <w:tc>
                <w:tcPr>
                  <w:tcW w:w="1940" w:type="dxa"/>
                </w:tcPr>
                <w:p w:rsidR="00971958" w:rsidRPr="00971958" w:rsidRDefault="00971958" w:rsidP="00971958">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 xml:space="preserve">Двусторонний MP3 (MPEG I &amp; II Layer3) аудиокодек, поддерживающий как европейский, так и североамериканский стандарты сжатия </w:t>
                  </w:r>
                  <w:proofErr w:type="spellStart"/>
                  <w:r w:rsidRPr="00971958">
                    <w:rPr>
                      <w:rFonts w:ascii="Times New Roman" w:hAnsi="Times New Roman" w:cs="Times New Roman"/>
                      <w:color w:val="000000"/>
                      <w:sz w:val="24"/>
                      <w:szCs w:val="24"/>
                    </w:rPr>
                    <w:t>аудиопотока</w:t>
                  </w:r>
                  <w:proofErr w:type="spellEnd"/>
                  <w:r w:rsidRPr="00971958">
                    <w:rPr>
                      <w:rFonts w:ascii="Times New Roman" w:hAnsi="Times New Roman" w:cs="Times New Roman"/>
                      <w:color w:val="000000"/>
                      <w:sz w:val="24"/>
                      <w:szCs w:val="24"/>
                    </w:rPr>
                    <w:t xml:space="preserve"> с диапазоном частоты дискретизации </w:t>
                  </w:r>
                  <w:proofErr w:type="spellStart"/>
                  <w:r w:rsidRPr="00971958">
                    <w:rPr>
                      <w:rFonts w:ascii="Times New Roman" w:hAnsi="Times New Roman" w:cs="Times New Roman"/>
                      <w:color w:val="000000"/>
                      <w:sz w:val="24"/>
                      <w:szCs w:val="24"/>
                    </w:rPr>
                    <w:t>сэмплов</w:t>
                  </w:r>
                  <w:proofErr w:type="spellEnd"/>
                  <w:r w:rsidRPr="00971958">
                    <w:rPr>
                      <w:rFonts w:ascii="Times New Roman" w:hAnsi="Times New Roman" w:cs="Times New Roman"/>
                      <w:color w:val="000000"/>
                      <w:sz w:val="24"/>
                      <w:szCs w:val="24"/>
                    </w:rPr>
                    <w:t xml:space="preserve"> от 8000 до 48000</w:t>
                  </w:r>
                </w:p>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Наличие</w:t>
                  </w:r>
                </w:p>
              </w:tc>
            </w:tr>
            <w:tr w:rsidR="00971958" w:rsidRPr="00971958" w:rsidTr="00971958">
              <w:tc>
                <w:tcPr>
                  <w:tcW w:w="1940" w:type="dxa"/>
                </w:tcPr>
                <w:p w:rsidR="00971958" w:rsidRPr="00971958" w:rsidRDefault="00971958" w:rsidP="00971958">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 xml:space="preserve">Автоматически настраивающийся </w:t>
                  </w:r>
                  <w:proofErr w:type="spellStart"/>
                  <w:r w:rsidRPr="00971958">
                    <w:rPr>
                      <w:rFonts w:ascii="Times New Roman" w:hAnsi="Times New Roman" w:cs="Times New Roman"/>
                      <w:color w:val="000000"/>
                      <w:sz w:val="24"/>
                      <w:szCs w:val="24"/>
                    </w:rPr>
                    <w:t>Ethernet</w:t>
                  </w:r>
                  <w:proofErr w:type="spellEnd"/>
                  <w:r w:rsidRPr="00971958">
                    <w:rPr>
                      <w:rFonts w:ascii="Times New Roman" w:hAnsi="Times New Roman" w:cs="Times New Roman"/>
                      <w:color w:val="000000"/>
                      <w:sz w:val="24"/>
                      <w:szCs w:val="24"/>
                    </w:rPr>
                    <w:t xml:space="preserve"> интерфейс с пропускной способностью 10/100 </w:t>
                  </w:r>
                  <w:proofErr w:type="spellStart"/>
                  <w:r w:rsidRPr="00971958">
                    <w:rPr>
                      <w:rFonts w:ascii="Times New Roman" w:hAnsi="Times New Roman" w:cs="Times New Roman"/>
                      <w:color w:val="000000"/>
                      <w:sz w:val="24"/>
                      <w:szCs w:val="24"/>
                    </w:rPr>
                    <w:t>Mbit</w:t>
                  </w:r>
                  <w:proofErr w:type="spellEnd"/>
                  <w:r w:rsidRPr="00971958">
                    <w:rPr>
                      <w:rFonts w:ascii="Times New Roman" w:hAnsi="Times New Roman" w:cs="Times New Roman"/>
                      <w:color w:val="000000"/>
                      <w:sz w:val="24"/>
                      <w:szCs w:val="24"/>
                    </w:rPr>
                    <w:t>/s</w:t>
                  </w:r>
                </w:p>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Наличие</w:t>
                  </w:r>
                </w:p>
              </w:tc>
            </w:tr>
            <w:tr w:rsidR="00971958" w:rsidRPr="00971958" w:rsidTr="00971958">
              <w:tc>
                <w:tcPr>
                  <w:tcW w:w="1940" w:type="dxa"/>
                </w:tcPr>
                <w:p w:rsidR="00971958" w:rsidRPr="00971958" w:rsidRDefault="00971958" w:rsidP="00971958">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Два порта для последовательной передачи данных: RS-232 и RS-485</w:t>
                  </w:r>
                </w:p>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Наличие</w:t>
                  </w:r>
                </w:p>
              </w:tc>
            </w:tr>
          </w:tbl>
          <w:p w:rsidR="00971958" w:rsidRPr="00971958" w:rsidRDefault="00971958" w:rsidP="00971958">
            <w:pPr>
              <w:widowControl/>
              <w:spacing w:line="240" w:lineRule="auto"/>
              <w:contextualSpacing/>
              <w:jc w:val="both"/>
              <w:rPr>
                <w:rFonts w:ascii="Times New Roman" w:hAnsi="Times New Roman" w:cs="Times New Roman"/>
                <w:sz w:val="24"/>
                <w:szCs w:val="24"/>
              </w:rPr>
            </w:pPr>
          </w:p>
        </w:tc>
        <w:tc>
          <w:tcPr>
            <w:tcW w:w="1417"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4</w:t>
            </w:r>
          </w:p>
        </w:tc>
      </w:tr>
      <w:tr w:rsidR="00971958" w:rsidRPr="00971958" w:rsidTr="00971958">
        <w:trPr>
          <w:trHeight w:val="3242"/>
        </w:trPr>
        <w:tc>
          <w:tcPr>
            <w:tcW w:w="102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3</w:t>
            </w:r>
          </w:p>
        </w:tc>
        <w:tc>
          <w:tcPr>
            <w:tcW w:w="2376" w:type="dxa"/>
          </w:tcPr>
          <w:p w:rsidR="00971958" w:rsidRPr="00971958" w:rsidRDefault="00971958" w:rsidP="00971958">
            <w:pPr>
              <w:widowControl/>
              <w:spacing w:line="240" w:lineRule="auto"/>
              <w:contextualSpacing/>
              <w:rPr>
                <w:rFonts w:ascii="Times New Roman" w:hAnsi="Times New Roman" w:cs="Times New Roman"/>
                <w:b/>
                <w:color w:val="808080" w:themeColor="background1" w:themeShade="80"/>
                <w:sz w:val="24"/>
                <w:szCs w:val="24"/>
              </w:rPr>
            </w:pPr>
            <w:proofErr w:type="gramStart"/>
            <w:r w:rsidRPr="00971958">
              <w:rPr>
                <w:rFonts w:ascii="Times New Roman" w:hAnsi="Times New Roman" w:cs="Times New Roman"/>
                <w:b/>
                <w:color w:val="808080" w:themeColor="background1" w:themeShade="80"/>
                <w:sz w:val="24"/>
                <w:szCs w:val="24"/>
              </w:rPr>
              <w:t xml:space="preserve">Сенсорный моноблок (с комплектом кабелей) «ATOL </w:t>
            </w:r>
            <w:proofErr w:type="spellStart"/>
            <w:r w:rsidRPr="00971958">
              <w:rPr>
                <w:rFonts w:ascii="Times New Roman" w:hAnsi="Times New Roman" w:cs="Times New Roman"/>
                <w:b/>
                <w:color w:val="808080" w:themeColor="background1" w:themeShade="80"/>
                <w:sz w:val="24"/>
                <w:szCs w:val="24"/>
              </w:rPr>
              <w:t>Optima</w:t>
            </w:r>
            <w:proofErr w:type="spellEnd"/>
            <w:r w:rsidRPr="00971958">
              <w:rPr>
                <w:rFonts w:ascii="Times New Roman" w:hAnsi="Times New Roman" w:cs="Times New Roman"/>
                <w:b/>
                <w:color w:val="808080" w:themeColor="background1" w:themeShade="80"/>
                <w:sz w:val="24"/>
                <w:szCs w:val="24"/>
              </w:rPr>
              <w:t>» или эквивалент с предустановленным ПО для УКВ на 1 радиостанцию</w:t>
            </w:r>
            <w:proofErr w:type="gramEnd"/>
          </w:p>
        </w:tc>
        <w:tc>
          <w:tcPr>
            <w:tcW w:w="4111" w:type="dxa"/>
          </w:tcPr>
          <w:tbl>
            <w:tblPr>
              <w:tblStyle w:val="300"/>
              <w:tblpPr w:leftFromText="180" w:rightFromText="180" w:vertAnchor="page" w:horzAnchor="margin" w:tblpY="1"/>
              <w:tblOverlap w:val="never"/>
              <w:tblW w:w="0" w:type="auto"/>
              <w:tblLayout w:type="fixed"/>
              <w:tblLook w:val="04A0" w:firstRow="1" w:lastRow="0" w:firstColumn="1" w:lastColumn="0" w:noHBand="0" w:noVBand="1"/>
            </w:tblPr>
            <w:tblGrid>
              <w:gridCol w:w="1940"/>
              <w:gridCol w:w="1940"/>
            </w:tblGrid>
            <w:tr w:rsidR="00971958" w:rsidRPr="00971958" w:rsidTr="00971958">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Диагональ монитора</w:t>
                  </w:r>
                </w:p>
              </w:tc>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не менее 11,6"</w:t>
                  </w:r>
                </w:p>
              </w:tc>
            </w:tr>
            <w:tr w:rsidR="00971958" w:rsidRPr="001D736F" w:rsidTr="00971958">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Процессор</w:t>
                  </w:r>
                </w:p>
              </w:tc>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lang w:val="en-US"/>
                    </w:rPr>
                  </w:pPr>
                  <w:r w:rsidRPr="00971958">
                    <w:rPr>
                      <w:rFonts w:ascii="Times New Roman" w:hAnsi="Times New Roman" w:cs="Times New Roman"/>
                      <w:sz w:val="24"/>
                      <w:szCs w:val="24"/>
                    </w:rPr>
                    <w:t>не</w:t>
                  </w:r>
                  <w:r w:rsidRPr="00971958">
                    <w:rPr>
                      <w:rFonts w:ascii="Times New Roman" w:hAnsi="Times New Roman" w:cs="Times New Roman"/>
                      <w:sz w:val="24"/>
                      <w:szCs w:val="24"/>
                      <w:lang w:val="en-US"/>
                    </w:rPr>
                    <w:t xml:space="preserve"> </w:t>
                  </w:r>
                  <w:r w:rsidRPr="00971958">
                    <w:rPr>
                      <w:rFonts w:ascii="Times New Roman" w:hAnsi="Times New Roman" w:cs="Times New Roman"/>
                      <w:sz w:val="24"/>
                      <w:szCs w:val="24"/>
                    </w:rPr>
                    <w:t>хуже</w:t>
                  </w:r>
                  <w:r w:rsidRPr="00971958">
                    <w:rPr>
                      <w:rFonts w:ascii="Times New Roman" w:hAnsi="Times New Roman" w:cs="Times New Roman"/>
                      <w:sz w:val="24"/>
                      <w:szCs w:val="24"/>
                      <w:lang w:val="en-US"/>
                    </w:rPr>
                    <w:t xml:space="preserve"> Intel Celeron N3350</w:t>
                  </w:r>
                  <w:r w:rsidRPr="00971958">
                    <w:rPr>
                      <w:rFonts w:ascii="Times New Roman" w:hAnsi="Times New Roman" w:cs="Times New Roman"/>
                      <w:sz w:val="24"/>
                      <w:szCs w:val="24"/>
                      <w:lang w:val="en-US"/>
                    </w:rPr>
                    <w:br/>
                  </w:r>
                </w:p>
              </w:tc>
            </w:tr>
            <w:tr w:rsidR="00971958" w:rsidRPr="00971958" w:rsidTr="00971958">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Объём оперативной памяти</w:t>
                  </w:r>
                </w:p>
              </w:tc>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Не менее 2 ГБ.</w:t>
                  </w:r>
                </w:p>
                <w:p w:rsidR="00971958" w:rsidRPr="00971958" w:rsidRDefault="00971958" w:rsidP="00971958">
                  <w:pPr>
                    <w:widowControl/>
                    <w:spacing w:line="240" w:lineRule="auto"/>
                    <w:contextualSpacing/>
                    <w:jc w:val="both"/>
                    <w:rPr>
                      <w:rFonts w:ascii="Times New Roman" w:hAnsi="Times New Roman" w:cs="Times New Roman"/>
                      <w:sz w:val="24"/>
                      <w:szCs w:val="24"/>
                    </w:rPr>
                  </w:pPr>
                </w:p>
              </w:tc>
            </w:tr>
            <w:tr w:rsidR="00971958" w:rsidRPr="00971958" w:rsidTr="00971958">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Твердотельный накопитель</w:t>
                  </w:r>
                </w:p>
              </w:tc>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не менее 32ГБ</w:t>
                  </w:r>
                </w:p>
                <w:p w:rsidR="00971958" w:rsidRPr="00971958" w:rsidRDefault="00971958" w:rsidP="00971958">
                  <w:pPr>
                    <w:widowControl/>
                    <w:spacing w:line="240" w:lineRule="auto"/>
                    <w:contextualSpacing/>
                    <w:jc w:val="both"/>
                    <w:rPr>
                      <w:rFonts w:ascii="Times New Roman" w:hAnsi="Times New Roman" w:cs="Times New Roman"/>
                      <w:sz w:val="24"/>
                      <w:szCs w:val="24"/>
                    </w:rPr>
                  </w:pPr>
                </w:p>
              </w:tc>
            </w:tr>
          </w:tbl>
          <w:p w:rsidR="00971958" w:rsidRPr="00971958" w:rsidRDefault="00971958" w:rsidP="00971958">
            <w:pPr>
              <w:widowControl/>
              <w:spacing w:line="240" w:lineRule="auto"/>
              <w:contextualSpacing/>
              <w:jc w:val="both"/>
              <w:rPr>
                <w:rFonts w:ascii="Times New Roman" w:hAnsi="Times New Roman" w:cs="Times New Roman"/>
                <w:sz w:val="24"/>
                <w:szCs w:val="24"/>
              </w:rPr>
            </w:pPr>
          </w:p>
        </w:tc>
        <w:tc>
          <w:tcPr>
            <w:tcW w:w="1417"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highlight w:val="yellow"/>
              </w:rPr>
            </w:pPr>
            <w:r w:rsidRPr="00971958">
              <w:rPr>
                <w:rFonts w:ascii="Times New Roman" w:hAnsi="Times New Roman" w:cs="Times New Roman"/>
                <w:sz w:val="24"/>
                <w:szCs w:val="24"/>
              </w:rPr>
              <w:t>шт.</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highlight w:val="yellow"/>
              </w:rPr>
            </w:pPr>
            <w:r w:rsidRPr="00971958">
              <w:rPr>
                <w:rFonts w:ascii="Times New Roman" w:hAnsi="Times New Roman" w:cs="Times New Roman"/>
                <w:sz w:val="24"/>
                <w:szCs w:val="24"/>
              </w:rPr>
              <w:t>2</w:t>
            </w:r>
          </w:p>
        </w:tc>
      </w:tr>
    </w:tbl>
    <w:p w:rsidR="00971958" w:rsidRPr="00971958" w:rsidRDefault="00971958" w:rsidP="00971958">
      <w:pPr>
        <w:widowControl/>
        <w:tabs>
          <w:tab w:val="left" w:pos="2295"/>
        </w:tabs>
        <w:spacing w:after="200" w:line="240" w:lineRule="auto"/>
        <w:contextualSpacing/>
        <w:rPr>
          <w:rFonts w:eastAsiaTheme="minorHAnsi"/>
          <w:sz w:val="24"/>
          <w:szCs w:val="24"/>
          <w:lang w:eastAsia="en-US"/>
        </w:rPr>
      </w:pPr>
      <w:r w:rsidRPr="00971958">
        <w:rPr>
          <w:rFonts w:eastAsiaTheme="minorHAnsi"/>
          <w:sz w:val="24"/>
          <w:szCs w:val="24"/>
          <w:lang w:eastAsia="en-US"/>
        </w:rPr>
        <w:t xml:space="preserve">* Техническое задание заполняется в соответствии с предложением (заявкой на участие в </w:t>
      </w:r>
      <w:r w:rsidRPr="00971958">
        <w:rPr>
          <w:rFonts w:eastAsiaTheme="minorHAnsi"/>
          <w:i/>
          <w:sz w:val="24"/>
          <w:szCs w:val="24"/>
          <w:lang w:eastAsia="en-US"/>
        </w:rPr>
        <w:t>запросе цен</w:t>
      </w:r>
      <w:r w:rsidRPr="00971958">
        <w:rPr>
          <w:rFonts w:eastAsiaTheme="minorHAnsi"/>
          <w:sz w:val="24"/>
          <w:szCs w:val="24"/>
          <w:lang w:eastAsia="en-US"/>
        </w:rPr>
        <w:t>) участника закупки, с которым заключается договор</w:t>
      </w: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tbl>
      <w:tblPr>
        <w:tblW w:w="10395" w:type="dxa"/>
        <w:tblLook w:val="04A0" w:firstRow="1" w:lastRow="0" w:firstColumn="1" w:lastColumn="0" w:noHBand="0" w:noVBand="1"/>
      </w:tblPr>
      <w:tblGrid>
        <w:gridCol w:w="5181"/>
        <w:gridCol w:w="5214"/>
      </w:tblGrid>
      <w:tr w:rsidR="00971958" w:rsidRPr="00971958" w:rsidTr="00971958">
        <w:trPr>
          <w:trHeight w:val="1446"/>
        </w:trPr>
        <w:tc>
          <w:tcPr>
            <w:tcW w:w="5181" w:type="dxa"/>
          </w:tcPr>
          <w:p w:rsidR="00971958" w:rsidRPr="00971958" w:rsidRDefault="00971958" w:rsidP="00971958">
            <w:pPr>
              <w:widowControl/>
              <w:spacing w:line="240" w:lineRule="auto"/>
              <w:ind w:firstLine="284"/>
              <w:contextualSpacing/>
              <w:rPr>
                <w:rFonts w:eastAsiaTheme="minorHAnsi"/>
                <w:b/>
                <w:sz w:val="24"/>
                <w:szCs w:val="24"/>
                <w:lang w:eastAsia="en-US"/>
              </w:rPr>
            </w:pPr>
            <w:r w:rsidRPr="00971958">
              <w:rPr>
                <w:rFonts w:eastAsiaTheme="minorHAnsi"/>
                <w:b/>
                <w:sz w:val="24"/>
                <w:szCs w:val="24"/>
                <w:lang w:eastAsia="en-US"/>
              </w:rPr>
              <w:lastRenderedPageBreak/>
              <w:t>Заказчик</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Руководитель</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ФГБУ «АМП Каспийского моря»</w:t>
            </w:r>
          </w:p>
          <w:p w:rsidR="00971958" w:rsidRPr="00971958" w:rsidRDefault="00971958" w:rsidP="00971958">
            <w:pPr>
              <w:widowControl/>
              <w:spacing w:line="240" w:lineRule="auto"/>
              <w:ind w:firstLine="284"/>
              <w:contextualSpacing/>
              <w:rPr>
                <w:rFonts w:eastAsiaTheme="minorHAnsi"/>
                <w:b/>
                <w:sz w:val="24"/>
                <w:szCs w:val="24"/>
                <w:lang w:eastAsia="en-US"/>
              </w:rPr>
            </w:pPr>
          </w:p>
          <w:p w:rsidR="00971958" w:rsidRPr="00971958" w:rsidRDefault="00971958" w:rsidP="00971958">
            <w:pPr>
              <w:widowControl/>
              <w:spacing w:line="240" w:lineRule="auto"/>
              <w:ind w:firstLine="284"/>
              <w:contextualSpacing/>
              <w:rPr>
                <w:rFonts w:eastAsiaTheme="minorHAnsi"/>
                <w:sz w:val="24"/>
                <w:szCs w:val="24"/>
                <w:vertAlign w:val="superscript"/>
                <w:lang w:eastAsia="en-US"/>
              </w:rPr>
            </w:pPr>
            <w:r w:rsidRPr="00971958">
              <w:rPr>
                <w:rFonts w:eastAsiaTheme="minorHAnsi"/>
                <w:sz w:val="24"/>
                <w:szCs w:val="24"/>
                <w:lang w:eastAsia="en-US"/>
              </w:rPr>
              <w:t xml:space="preserve">__________________/М.А. </w:t>
            </w:r>
            <w:proofErr w:type="spellStart"/>
            <w:r w:rsidRPr="00971958">
              <w:rPr>
                <w:rFonts w:eastAsiaTheme="minorHAnsi"/>
                <w:sz w:val="24"/>
                <w:szCs w:val="24"/>
                <w:lang w:eastAsia="en-US"/>
              </w:rPr>
              <w:t>Абдулатипов</w:t>
            </w:r>
            <w:proofErr w:type="spellEnd"/>
            <w:r w:rsidRPr="00971958">
              <w:rPr>
                <w:rFonts w:eastAsiaTheme="minorHAnsi"/>
                <w:b/>
                <w:sz w:val="24"/>
                <w:szCs w:val="24"/>
                <w:lang w:eastAsia="en-US"/>
              </w:rPr>
              <w:t>/</w:t>
            </w:r>
            <w:r w:rsidRPr="00971958">
              <w:rPr>
                <w:rFonts w:eastAsiaTheme="minorHAnsi"/>
                <w:sz w:val="24"/>
                <w:szCs w:val="24"/>
                <w:vertAlign w:val="superscript"/>
                <w:lang w:eastAsia="en-US"/>
              </w:rPr>
              <w:t xml:space="preserve"> </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vertAlign w:val="superscript"/>
                <w:lang w:eastAsia="en-US"/>
              </w:rPr>
              <w:t>МП</w:t>
            </w:r>
          </w:p>
        </w:tc>
        <w:tc>
          <w:tcPr>
            <w:tcW w:w="5214" w:type="dxa"/>
          </w:tcPr>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Подрядчик</w:t>
            </w:r>
          </w:p>
          <w:p w:rsidR="00971958" w:rsidRPr="00971958" w:rsidRDefault="00971958" w:rsidP="00971958">
            <w:pPr>
              <w:widowControl/>
              <w:spacing w:line="240" w:lineRule="auto"/>
              <w:contextualSpacing/>
              <w:jc w:val="both"/>
              <w:rPr>
                <w:rFonts w:eastAsiaTheme="minorHAnsi"/>
                <w:i/>
                <w:sz w:val="24"/>
                <w:szCs w:val="24"/>
                <w:lang w:eastAsia="en-US"/>
              </w:rPr>
            </w:pPr>
            <w:r w:rsidRPr="00971958">
              <w:rPr>
                <w:rFonts w:eastAsiaTheme="minorHAnsi"/>
                <w:i/>
                <w:sz w:val="24"/>
                <w:szCs w:val="24"/>
                <w:lang w:eastAsia="en-US"/>
              </w:rPr>
              <w:t>Наименование должности</w:t>
            </w:r>
          </w:p>
          <w:p w:rsidR="00971958" w:rsidRPr="00971958" w:rsidRDefault="00971958" w:rsidP="00971958">
            <w:pPr>
              <w:widowControl/>
              <w:spacing w:line="240" w:lineRule="auto"/>
              <w:contextualSpacing/>
              <w:jc w:val="both"/>
              <w:rPr>
                <w:rFonts w:eastAsiaTheme="minorHAnsi"/>
                <w:i/>
                <w:sz w:val="24"/>
                <w:szCs w:val="24"/>
                <w:lang w:eastAsia="en-US"/>
              </w:rPr>
            </w:pP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line="240" w:lineRule="auto"/>
              <w:contextualSpacing/>
              <w:rPr>
                <w:rFonts w:eastAsiaTheme="minorHAnsi"/>
                <w:sz w:val="24"/>
                <w:szCs w:val="24"/>
                <w:vertAlign w:val="superscript"/>
                <w:lang w:eastAsia="en-US"/>
              </w:rPr>
            </w:pPr>
            <w:r w:rsidRPr="00971958">
              <w:rPr>
                <w:rFonts w:eastAsiaTheme="minorHAnsi"/>
                <w:sz w:val="24"/>
                <w:szCs w:val="24"/>
                <w:lang w:eastAsia="en-US"/>
              </w:rPr>
              <w:t>______________________</w:t>
            </w:r>
            <w:r w:rsidRPr="00971958">
              <w:rPr>
                <w:rFonts w:eastAsiaTheme="minorHAnsi"/>
                <w:i/>
                <w:sz w:val="24"/>
                <w:szCs w:val="24"/>
                <w:lang w:eastAsia="en-US"/>
              </w:rPr>
              <w:t>ФИО</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МП (</w:t>
            </w:r>
            <w:r w:rsidRPr="00971958">
              <w:rPr>
                <w:rFonts w:eastAsiaTheme="minorHAnsi"/>
                <w:i/>
                <w:sz w:val="24"/>
                <w:szCs w:val="24"/>
                <w:lang w:eastAsia="en-US"/>
              </w:rPr>
              <w:t>при наличии</w:t>
            </w:r>
            <w:r w:rsidRPr="00971958">
              <w:rPr>
                <w:rFonts w:eastAsiaTheme="minorHAnsi"/>
                <w:sz w:val="24"/>
                <w:szCs w:val="24"/>
                <w:lang w:eastAsia="en-US"/>
              </w:rPr>
              <w:t>)</w:t>
            </w:r>
          </w:p>
        </w:tc>
      </w:tr>
    </w:tbl>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after="200" w:line="240" w:lineRule="auto"/>
        <w:contextualSpacing/>
        <w:rPr>
          <w:rFonts w:eastAsiaTheme="minorHAnsi"/>
          <w:sz w:val="24"/>
          <w:szCs w:val="24"/>
          <w:lang w:eastAsia="en-US"/>
        </w:rPr>
      </w:pPr>
      <w:r w:rsidRPr="00971958">
        <w:rPr>
          <w:rFonts w:eastAsiaTheme="minorHAnsi"/>
          <w:sz w:val="24"/>
          <w:szCs w:val="24"/>
          <w:lang w:eastAsia="en-US"/>
        </w:rPr>
        <w:br w:type="page"/>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lastRenderedPageBreak/>
        <w:t xml:space="preserve">Приложение № 2  </w:t>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t xml:space="preserve">к договору </w:t>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t xml:space="preserve">№ ______ от «___»__________2019г. </w:t>
      </w: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after="200" w:line="240" w:lineRule="auto"/>
        <w:contextualSpacing/>
        <w:rPr>
          <w:rFonts w:eastAsiaTheme="minorHAnsi"/>
          <w:sz w:val="24"/>
          <w:szCs w:val="24"/>
          <w:lang w:eastAsia="en-US"/>
        </w:rPr>
      </w:pPr>
    </w:p>
    <w:p w:rsidR="00971958" w:rsidRPr="00971958" w:rsidRDefault="00971958" w:rsidP="00971958">
      <w:pPr>
        <w:widowControl/>
        <w:spacing w:line="240" w:lineRule="auto"/>
        <w:contextualSpacing/>
        <w:jc w:val="center"/>
        <w:rPr>
          <w:rFonts w:eastAsiaTheme="minorHAnsi"/>
          <w:b/>
          <w:sz w:val="24"/>
          <w:szCs w:val="24"/>
          <w:lang w:eastAsia="en-US"/>
        </w:rPr>
      </w:pPr>
      <w:r w:rsidRPr="00971958">
        <w:rPr>
          <w:rFonts w:eastAsiaTheme="minorHAnsi"/>
          <w:sz w:val="24"/>
          <w:szCs w:val="24"/>
          <w:lang w:eastAsia="en-US"/>
        </w:rPr>
        <w:t xml:space="preserve"> </w:t>
      </w:r>
      <w:r w:rsidRPr="00971958">
        <w:rPr>
          <w:rFonts w:eastAsiaTheme="minorHAnsi"/>
          <w:b/>
          <w:sz w:val="24"/>
          <w:szCs w:val="24"/>
          <w:lang w:eastAsia="en-US"/>
        </w:rPr>
        <w:t xml:space="preserve">Расчет стоимости комплекса  работ по поставке, монтажу, подключению и </w:t>
      </w:r>
      <w:proofErr w:type="spellStart"/>
      <w:r w:rsidRPr="00971958">
        <w:rPr>
          <w:rFonts w:eastAsiaTheme="minorHAnsi"/>
          <w:b/>
          <w:sz w:val="24"/>
          <w:szCs w:val="24"/>
          <w:lang w:eastAsia="en-US"/>
        </w:rPr>
        <w:t>пусконаладке</w:t>
      </w:r>
      <w:proofErr w:type="spellEnd"/>
      <w:r w:rsidRPr="00971958">
        <w:rPr>
          <w:rFonts w:eastAsiaTheme="minorHAnsi"/>
          <w:b/>
          <w:sz w:val="24"/>
          <w:szCs w:val="24"/>
          <w:lang w:eastAsia="en-US"/>
        </w:rPr>
        <w:t xml:space="preserve"> радиооборудования</w:t>
      </w:r>
      <w:r w:rsidRPr="00971958">
        <w:rPr>
          <w:b/>
          <w:sz w:val="24"/>
          <w:szCs w:val="24"/>
        </w:rPr>
        <w:t xml:space="preserve"> для </w:t>
      </w:r>
      <w:proofErr w:type="spellStart"/>
      <w:r w:rsidRPr="00971958">
        <w:rPr>
          <w:b/>
          <w:sz w:val="24"/>
          <w:szCs w:val="24"/>
        </w:rPr>
        <w:t>Олинского</w:t>
      </w:r>
      <w:proofErr w:type="spellEnd"/>
      <w:r w:rsidRPr="00971958">
        <w:rPr>
          <w:b/>
          <w:sz w:val="24"/>
          <w:szCs w:val="24"/>
        </w:rPr>
        <w:t xml:space="preserve"> филиала </w:t>
      </w:r>
      <w:r w:rsidRPr="00971958">
        <w:rPr>
          <w:rFonts w:eastAsiaTheme="minorHAnsi"/>
          <w:b/>
          <w:sz w:val="24"/>
          <w:szCs w:val="24"/>
          <w:lang w:eastAsia="en-US"/>
        </w:rPr>
        <w:t xml:space="preserve"> ФГБУ «АМП Каспийского моря»</w:t>
      </w:r>
    </w:p>
    <w:p w:rsidR="00971958" w:rsidRPr="00971958" w:rsidRDefault="00971958" w:rsidP="00971958">
      <w:pPr>
        <w:widowControl/>
        <w:spacing w:line="240" w:lineRule="auto"/>
        <w:contextualSpacing/>
        <w:jc w:val="center"/>
        <w:rPr>
          <w:rFonts w:eastAsiaTheme="minorHAnsi"/>
          <w:sz w:val="24"/>
          <w:szCs w:val="24"/>
          <w:lang w:eastAsia="en-US"/>
        </w:rPr>
      </w:pPr>
    </w:p>
    <w:p w:rsidR="00971958" w:rsidRPr="00971958" w:rsidRDefault="00971958" w:rsidP="00971958">
      <w:pPr>
        <w:widowControl/>
        <w:spacing w:line="240" w:lineRule="auto"/>
        <w:contextualSpacing/>
        <w:jc w:val="center"/>
        <w:rPr>
          <w:rFonts w:eastAsiaTheme="minorHAnsi"/>
          <w:sz w:val="24"/>
          <w:szCs w:val="24"/>
          <w:lang w:eastAsia="en-US"/>
        </w:rPr>
      </w:pPr>
      <w:r w:rsidRPr="00971958">
        <w:rPr>
          <w:rFonts w:eastAsiaTheme="minorHAnsi"/>
          <w:sz w:val="24"/>
          <w:szCs w:val="24"/>
          <w:lang w:eastAsia="en-US"/>
        </w:rPr>
        <w:t>Работы:</w:t>
      </w:r>
    </w:p>
    <w:p w:rsidR="00971958" w:rsidRPr="00971958" w:rsidRDefault="00971958" w:rsidP="00971958">
      <w:pPr>
        <w:widowControl/>
        <w:spacing w:line="240" w:lineRule="auto"/>
        <w:contextualSpacing/>
        <w:jc w:val="center"/>
        <w:rPr>
          <w:rFonts w:eastAsiaTheme="minorHAnsi"/>
          <w:sz w:val="24"/>
          <w:szCs w:val="24"/>
          <w:lang w:eastAsia="en-US"/>
        </w:rPr>
      </w:pPr>
    </w:p>
    <w:tbl>
      <w:tblPr>
        <w:tblStyle w:val="300"/>
        <w:tblW w:w="0" w:type="auto"/>
        <w:tblLook w:val="04A0" w:firstRow="1" w:lastRow="0" w:firstColumn="1" w:lastColumn="0" w:noHBand="0" w:noVBand="1"/>
      </w:tblPr>
      <w:tblGrid>
        <w:gridCol w:w="642"/>
        <w:gridCol w:w="2489"/>
        <w:gridCol w:w="1015"/>
        <w:gridCol w:w="775"/>
        <w:gridCol w:w="842"/>
        <w:gridCol w:w="1369"/>
        <w:gridCol w:w="967"/>
        <w:gridCol w:w="953"/>
        <w:gridCol w:w="1369"/>
      </w:tblGrid>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п</w:t>
            </w:r>
            <w:proofErr w:type="gramEnd"/>
            <w:r w:rsidRPr="00971958">
              <w:rPr>
                <w:rFonts w:ascii="Times New Roman" w:hAnsi="Times New Roman" w:cs="Times New Roman"/>
                <w:sz w:val="24"/>
                <w:szCs w:val="24"/>
              </w:rPr>
              <w:t>/п</w:t>
            </w:r>
          </w:p>
        </w:tc>
        <w:tc>
          <w:tcPr>
            <w:tcW w:w="248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Наименование работ</w:t>
            </w:r>
          </w:p>
        </w:tc>
        <w:tc>
          <w:tcPr>
            <w:tcW w:w="101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Ед</w:t>
            </w:r>
            <w:proofErr w:type="gramStart"/>
            <w:r w:rsidRPr="00971958">
              <w:rPr>
                <w:rFonts w:ascii="Times New Roman" w:hAnsi="Times New Roman" w:cs="Times New Roman"/>
                <w:sz w:val="24"/>
                <w:szCs w:val="24"/>
              </w:rPr>
              <w:t>.и</w:t>
            </w:r>
            <w:proofErr w:type="gramEnd"/>
            <w:r w:rsidRPr="00971958">
              <w:rPr>
                <w:rFonts w:ascii="Times New Roman" w:hAnsi="Times New Roman" w:cs="Times New Roman"/>
                <w:sz w:val="24"/>
                <w:szCs w:val="24"/>
              </w:rPr>
              <w:t>зм</w:t>
            </w:r>
            <w:proofErr w:type="spellEnd"/>
            <w:r w:rsidRPr="00971958">
              <w:rPr>
                <w:rFonts w:ascii="Times New Roman" w:hAnsi="Times New Roman" w:cs="Times New Roman"/>
                <w:sz w:val="24"/>
                <w:szCs w:val="24"/>
              </w:rPr>
              <w:t>.</w:t>
            </w:r>
          </w:p>
        </w:tc>
        <w:tc>
          <w:tcPr>
            <w:tcW w:w="77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Кол-во</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Цена за ед. без учета НДС, </w:t>
            </w:r>
            <w:proofErr w:type="spellStart"/>
            <w:r w:rsidRPr="00971958">
              <w:rPr>
                <w:rFonts w:ascii="Times New Roman" w:hAnsi="Times New Roman" w:cs="Times New Roman"/>
                <w:sz w:val="24"/>
                <w:szCs w:val="24"/>
              </w:rPr>
              <w:t>руб</w:t>
            </w:r>
            <w:proofErr w:type="spellEnd"/>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Стоимость работ без учета НДС, </w:t>
            </w:r>
            <w:proofErr w:type="spellStart"/>
            <w:r w:rsidRPr="00971958">
              <w:rPr>
                <w:rFonts w:ascii="Times New Roman" w:hAnsi="Times New Roman" w:cs="Times New Roman"/>
                <w:sz w:val="24"/>
                <w:szCs w:val="24"/>
              </w:rPr>
              <w:t>руб</w:t>
            </w:r>
            <w:proofErr w:type="spellEnd"/>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Ставка НДС, %</w:t>
            </w: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Сумма НДС, </w:t>
            </w:r>
            <w:proofErr w:type="spellStart"/>
            <w:r w:rsidRPr="00971958">
              <w:rPr>
                <w:rFonts w:ascii="Times New Roman" w:hAnsi="Times New Roman" w:cs="Times New Roman"/>
                <w:sz w:val="24"/>
                <w:szCs w:val="24"/>
              </w:rPr>
              <w:t>руб</w:t>
            </w:r>
            <w:proofErr w:type="spellEnd"/>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Стоимость работ с учетом НДС, </w:t>
            </w:r>
            <w:proofErr w:type="spellStart"/>
            <w:r w:rsidRPr="00971958">
              <w:rPr>
                <w:rFonts w:ascii="Times New Roman" w:hAnsi="Times New Roman" w:cs="Times New Roman"/>
                <w:sz w:val="24"/>
                <w:szCs w:val="24"/>
              </w:rPr>
              <w:t>руб</w:t>
            </w:r>
            <w:proofErr w:type="spellEnd"/>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9779" w:type="dxa"/>
            <w:gridSpan w:val="8"/>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Комплекс работ, проводимых в контейнере аппаратной ГМССБ АФ ФГУП «</w:t>
            </w:r>
            <w:proofErr w:type="spellStart"/>
            <w:r w:rsidRPr="00971958">
              <w:rPr>
                <w:rFonts w:ascii="Times New Roman" w:hAnsi="Times New Roman" w:cs="Times New Roman"/>
                <w:sz w:val="24"/>
                <w:szCs w:val="24"/>
              </w:rPr>
              <w:t>Росморпорт</w:t>
            </w:r>
            <w:proofErr w:type="spellEnd"/>
            <w:r w:rsidRPr="00971958">
              <w:rPr>
                <w:rFonts w:ascii="Times New Roman" w:hAnsi="Times New Roman" w:cs="Times New Roman"/>
                <w:sz w:val="24"/>
                <w:szCs w:val="24"/>
              </w:rPr>
              <w:t xml:space="preserve">», расположенной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w:t>
            </w:r>
            <w:proofErr w:type="gramStart"/>
            <w:r w:rsidRPr="00971958">
              <w:rPr>
                <w:rFonts w:ascii="Times New Roman" w:hAnsi="Times New Roman" w:cs="Times New Roman"/>
                <w:sz w:val="24"/>
                <w:szCs w:val="24"/>
              </w:rPr>
              <w:t>с</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Оля</w:t>
            </w:r>
            <w:proofErr w:type="gramEnd"/>
            <w:r w:rsidRPr="00971958">
              <w:rPr>
                <w:rFonts w:ascii="Times New Roman" w:hAnsi="Times New Roman" w:cs="Times New Roman"/>
                <w:sz w:val="24"/>
                <w:szCs w:val="24"/>
              </w:rPr>
              <w:t>, ул. Чкалова, д. 27</w:t>
            </w: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1.1.</w:t>
            </w:r>
          </w:p>
        </w:tc>
        <w:tc>
          <w:tcPr>
            <w:tcW w:w="2489"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Монтаж антенно-фидерного устройства</w:t>
            </w:r>
          </w:p>
        </w:tc>
        <w:tc>
          <w:tcPr>
            <w:tcW w:w="101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77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1.2.</w:t>
            </w:r>
          </w:p>
        </w:tc>
        <w:tc>
          <w:tcPr>
            <w:tcW w:w="2489"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Установка приемопередатчика УКВ (радиостанции)</w:t>
            </w:r>
          </w:p>
        </w:tc>
        <w:tc>
          <w:tcPr>
            <w:tcW w:w="101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77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1.3.</w:t>
            </w:r>
          </w:p>
        </w:tc>
        <w:tc>
          <w:tcPr>
            <w:tcW w:w="2489"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Монтаж сетевого оборудования</w:t>
            </w:r>
          </w:p>
        </w:tc>
        <w:tc>
          <w:tcPr>
            <w:tcW w:w="101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77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rPr>
          <w:trHeight w:val="1775"/>
        </w:trPr>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1.4.</w:t>
            </w:r>
          </w:p>
        </w:tc>
        <w:tc>
          <w:tcPr>
            <w:tcW w:w="2489"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Изготовление плана расположения оборудования и чертежей на прокладку кабельной линии</w:t>
            </w:r>
          </w:p>
        </w:tc>
        <w:tc>
          <w:tcPr>
            <w:tcW w:w="101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77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9779" w:type="dxa"/>
            <w:gridSpan w:val="8"/>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Комплекс работ, проводимых в ИГПК </w:t>
            </w:r>
            <w:proofErr w:type="spellStart"/>
            <w:r w:rsidRPr="00971958">
              <w:rPr>
                <w:rFonts w:ascii="Times New Roman" w:hAnsi="Times New Roman" w:cs="Times New Roman"/>
                <w:sz w:val="24"/>
                <w:szCs w:val="24"/>
              </w:rPr>
              <w:t>Олинского</w:t>
            </w:r>
            <w:proofErr w:type="spellEnd"/>
            <w:r w:rsidRPr="00971958">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w:t>
            </w:r>
            <w:proofErr w:type="gramStart"/>
            <w:r w:rsidRPr="00971958">
              <w:rPr>
                <w:rFonts w:ascii="Times New Roman" w:hAnsi="Times New Roman" w:cs="Times New Roman"/>
                <w:sz w:val="24"/>
                <w:szCs w:val="24"/>
              </w:rPr>
              <w:t>с</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Оля</w:t>
            </w:r>
            <w:proofErr w:type="gramEnd"/>
            <w:r w:rsidRPr="00971958">
              <w:rPr>
                <w:rFonts w:ascii="Times New Roman" w:hAnsi="Times New Roman" w:cs="Times New Roman"/>
                <w:sz w:val="24"/>
                <w:szCs w:val="24"/>
              </w:rPr>
              <w:t>, ул. Чкалова, д. 29</w:t>
            </w: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2.1.</w:t>
            </w:r>
          </w:p>
        </w:tc>
        <w:tc>
          <w:tcPr>
            <w:tcW w:w="2489"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Установка автоматизированного рабочего места  оператора УКВ</w:t>
            </w:r>
          </w:p>
        </w:tc>
        <w:tc>
          <w:tcPr>
            <w:tcW w:w="101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77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2.2.</w:t>
            </w:r>
          </w:p>
        </w:tc>
        <w:tc>
          <w:tcPr>
            <w:tcW w:w="2489"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Установка и настройка </w:t>
            </w:r>
            <w:proofErr w:type="gramStart"/>
            <w:r w:rsidRPr="00971958">
              <w:rPr>
                <w:rFonts w:ascii="Times New Roman" w:hAnsi="Times New Roman" w:cs="Times New Roman"/>
                <w:sz w:val="24"/>
                <w:szCs w:val="24"/>
              </w:rPr>
              <w:t>ПО</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для</w:t>
            </w:r>
            <w:proofErr w:type="gramEnd"/>
            <w:r w:rsidRPr="00971958">
              <w:rPr>
                <w:rFonts w:ascii="Times New Roman" w:hAnsi="Times New Roman" w:cs="Times New Roman"/>
                <w:sz w:val="24"/>
                <w:szCs w:val="24"/>
              </w:rPr>
              <w:t xml:space="preserve"> работы УКВ</w:t>
            </w:r>
          </w:p>
        </w:tc>
        <w:tc>
          <w:tcPr>
            <w:tcW w:w="101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77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2.3.</w:t>
            </w:r>
          </w:p>
        </w:tc>
        <w:tc>
          <w:tcPr>
            <w:tcW w:w="2489" w:type="dxa"/>
          </w:tcPr>
          <w:p w:rsidR="00971958" w:rsidRPr="00971958" w:rsidRDefault="00971958" w:rsidP="00971958">
            <w:pPr>
              <w:widowControl/>
              <w:spacing w:after="200" w:line="240" w:lineRule="auto"/>
              <w:contextualSpacing/>
              <w:rPr>
                <w:rFonts w:ascii="Times New Roman" w:hAnsi="Times New Roman" w:cs="Times New Roman"/>
                <w:color w:val="FF0000"/>
                <w:sz w:val="24"/>
                <w:szCs w:val="24"/>
              </w:rPr>
            </w:pPr>
            <w:r w:rsidRPr="00971958">
              <w:rPr>
                <w:rFonts w:ascii="Times New Roman" w:hAnsi="Times New Roman" w:cs="Times New Roman"/>
                <w:sz w:val="24"/>
                <w:szCs w:val="24"/>
              </w:rPr>
              <w:t xml:space="preserve">Проверка монтажа оборудования, </w:t>
            </w:r>
            <w:proofErr w:type="spellStart"/>
            <w:r w:rsidRPr="00971958">
              <w:rPr>
                <w:rFonts w:ascii="Times New Roman" w:hAnsi="Times New Roman" w:cs="Times New Roman"/>
                <w:sz w:val="24"/>
                <w:szCs w:val="24"/>
              </w:rPr>
              <w:t>пусконаладка</w:t>
            </w:r>
            <w:proofErr w:type="spellEnd"/>
            <w:r w:rsidRPr="00971958">
              <w:rPr>
                <w:rFonts w:ascii="Times New Roman" w:hAnsi="Times New Roman" w:cs="Times New Roman"/>
                <w:sz w:val="24"/>
                <w:szCs w:val="24"/>
              </w:rPr>
              <w:t xml:space="preserve"> оборудования</w:t>
            </w:r>
          </w:p>
        </w:tc>
        <w:tc>
          <w:tcPr>
            <w:tcW w:w="101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у.е.</w:t>
            </w:r>
          </w:p>
        </w:tc>
        <w:tc>
          <w:tcPr>
            <w:tcW w:w="77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3.</w:t>
            </w:r>
          </w:p>
        </w:tc>
        <w:tc>
          <w:tcPr>
            <w:tcW w:w="9779" w:type="dxa"/>
            <w:gridSpan w:val="8"/>
          </w:tcPr>
          <w:p w:rsidR="00971958" w:rsidRPr="00971958" w:rsidRDefault="00971958" w:rsidP="00971958">
            <w:pPr>
              <w:widowControl/>
              <w:spacing w:line="240" w:lineRule="auto"/>
              <w:contextualSpacing/>
              <w:rPr>
                <w:rFonts w:ascii="Times New Roman" w:hAnsi="Times New Roman" w:cs="Times New Roman"/>
                <w:sz w:val="24"/>
                <w:szCs w:val="24"/>
              </w:rPr>
            </w:pPr>
            <w:proofErr w:type="gramStart"/>
            <w:r w:rsidRPr="00971958">
              <w:rPr>
                <w:rFonts w:ascii="Times New Roman" w:hAnsi="Times New Roman" w:cs="Times New Roman"/>
                <w:sz w:val="24"/>
                <w:szCs w:val="24"/>
              </w:rPr>
              <w:t>Комплекс работ, проводимых с аппаратной ГМССБ АФ ФГУП «</w:t>
            </w:r>
            <w:proofErr w:type="spellStart"/>
            <w:r w:rsidRPr="00971958">
              <w:rPr>
                <w:rFonts w:ascii="Times New Roman" w:hAnsi="Times New Roman" w:cs="Times New Roman"/>
                <w:sz w:val="24"/>
                <w:szCs w:val="24"/>
              </w:rPr>
              <w:t>Росморпорт</w:t>
            </w:r>
            <w:proofErr w:type="spellEnd"/>
            <w:r w:rsidRPr="00971958">
              <w:rPr>
                <w:rFonts w:ascii="Times New Roman" w:hAnsi="Times New Roman" w:cs="Times New Roman"/>
                <w:sz w:val="24"/>
                <w:szCs w:val="24"/>
              </w:rPr>
              <w:t xml:space="preserve">», расположенной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с. Оля, ул. Чкалова, д. 27 до ИГПК </w:t>
            </w:r>
            <w:proofErr w:type="spellStart"/>
            <w:r w:rsidRPr="00971958">
              <w:rPr>
                <w:rFonts w:ascii="Times New Roman" w:hAnsi="Times New Roman" w:cs="Times New Roman"/>
                <w:sz w:val="24"/>
                <w:szCs w:val="24"/>
              </w:rPr>
              <w:t>Олинского</w:t>
            </w:r>
            <w:proofErr w:type="spellEnd"/>
            <w:r w:rsidRPr="00971958">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w:t>
            </w:r>
            <w:r w:rsidRPr="00971958">
              <w:rPr>
                <w:rFonts w:ascii="Times New Roman" w:hAnsi="Times New Roman" w:cs="Times New Roman"/>
                <w:sz w:val="24"/>
                <w:szCs w:val="24"/>
              </w:rPr>
              <w:lastRenderedPageBreak/>
              <w:t xml:space="preserve">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с. Оля, ул. Чкалова, д. 29</w:t>
            </w:r>
            <w:proofErr w:type="gramEnd"/>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lastRenderedPageBreak/>
              <w:t>3.1</w:t>
            </w:r>
          </w:p>
        </w:tc>
        <w:tc>
          <w:tcPr>
            <w:tcW w:w="2489"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Прокладка оптического кабеля</w:t>
            </w:r>
          </w:p>
        </w:tc>
        <w:tc>
          <w:tcPr>
            <w:tcW w:w="101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м</w:t>
            </w:r>
          </w:p>
        </w:tc>
        <w:tc>
          <w:tcPr>
            <w:tcW w:w="77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650</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3.2.</w:t>
            </w:r>
          </w:p>
        </w:tc>
        <w:tc>
          <w:tcPr>
            <w:tcW w:w="2489"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Установка оптического кросса</w:t>
            </w:r>
          </w:p>
        </w:tc>
        <w:tc>
          <w:tcPr>
            <w:tcW w:w="101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77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5763" w:type="dxa"/>
            <w:gridSpan w:val="5"/>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Итого:</w:t>
            </w: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bl>
    <w:p w:rsidR="00971958" w:rsidRPr="00971958" w:rsidRDefault="00971958" w:rsidP="00971958">
      <w:pPr>
        <w:widowControl/>
        <w:spacing w:line="240" w:lineRule="auto"/>
        <w:contextualSpacing/>
        <w:jc w:val="center"/>
        <w:rPr>
          <w:rFonts w:eastAsiaTheme="minorHAnsi"/>
          <w:color w:val="FF0000"/>
          <w:sz w:val="24"/>
          <w:szCs w:val="24"/>
          <w:lang w:eastAsia="en-US"/>
        </w:rPr>
      </w:pP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Итого работ на сумму: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 xml:space="preserve">указать пункт и статью НК </w:t>
      </w:r>
      <w:proofErr w:type="gramStart"/>
      <w:r w:rsidRPr="00971958">
        <w:rPr>
          <w:rFonts w:eastAsiaTheme="minorHAnsi"/>
          <w:i/>
          <w:sz w:val="24"/>
          <w:szCs w:val="24"/>
          <w:u w:val="single"/>
          <w:lang w:eastAsia="en-US"/>
        </w:rPr>
        <w:t>РФ</w:t>
      </w:r>
      <w:proofErr w:type="gramEnd"/>
      <w:r w:rsidRPr="00971958">
        <w:rPr>
          <w:rFonts w:eastAsiaTheme="minorHAnsi"/>
          <w:sz w:val="24"/>
          <w:szCs w:val="24"/>
          <w:lang w:eastAsia="en-US"/>
        </w:rPr>
        <w:t xml:space="preserve"> / 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w:t>
      </w:r>
    </w:p>
    <w:p w:rsidR="00971958" w:rsidRPr="00971958" w:rsidRDefault="00971958" w:rsidP="00971958">
      <w:pPr>
        <w:widowControl/>
        <w:spacing w:line="240" w:lineRule="auto"/>
        <w:contextualSpacing/>
        <w:rPr>
          <w:rFonts w:eastAsiaTheme="minorHAnsi"/>
          <w:sz w:val="24"/>
          <w:szCs w:val="24"/>
          <w:lang w:eastAsia="en-US"/>
        </w:rPr>
      </w:pPr>
    </w:p>
    <w:p w:rsidR="00971958" w:rsidRPr="00971958" w:rsidRDefault="00971958" w:rsidP="00971958">
      <w:pPr>
        <w:widowControl/>
        <w:spacing w:line="240" w:lineRule="auto"/>
        <w:contextualSpacing/>
        <w:rPr>
          <w:rFonts w:eastAsiaTheme="minorHAnsi"/>
          <w:sz w:val="24"/>
          <w:szCs w:val="24"/>
          <w:lang w:eastAsia="en-US"/>
        </w:rPr>
      </w:pPr>
    </w:p>
    <w:p w:rsidR="00971958" w:rsidRPr="00971958" w:rsidRDefault="00971958" w:rsidP="00971958">
      <w:pPr>
        <w:widowControl/>
        <w:spacing w:line="240" w:lineRule="auto"/>
        <w:contextualSpacing/>
        <w:jc w:val="center"/>
        <w:rPr>
          <w:rFonts w:eastAsiaTheme="minorHAnsi"/>
          <w:sz w:val="24"/>
          <w:szCs w:val="24"/>
          <w:lang w:eastAsia="en-US"/>
        </w:rPr>
      </w:pPr>
      <w:r w:rsidRPr="00971958">
        <w:rPr>
          <w:rFonts w:eastAsiaTheme="minorHAnsi"/>
          <w:sz w:val="24"/>
          <w:szCs w:val="24"/>
          <w:lang w:eastAsia="en-US"/>
        </w:rPr>
        <w:t>Материалы и оборудование Подрядчика, используемые при выполнении работ:</w:t>
      </w:r>
    </w:p>
    <w:p w:rsidR="00971958" w:rsidRPr="00971958" w:rsidRDefault="00971958" w:rsidP="00971958">
      <w:pPr>
        <w:widowControl/>
        <w:spacing w:line="240" w:lineRule="auto"/>
        <w:contextualSpacing/>
        <w:jc w:val="center"/>
        <w:rPr>
          <w:rFonts w:eastAsiaTheme="minorHAnsi"/>
          <w:sz w:val="24"/>
          <w:szCs w:val="24"/>
          <w:lang w:eastAsia="en-US"/>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2778"/>
        <w:gridCol w:w="942"/>
        <w:gridCol w:w="701"/>
        <w:gridCol w:w="1145"/>
        <w:gridCol w:w="1370"/>
        <w:gridCol w:w="943"/>
        <w:gridCol w:w="931"/>
        <w:gridCol w:w="1369"/>
      </w:tblGrid>
      <w:tr w:rsidR="00971958" w:rsidRPr="00971958" w:rsidTr="00971958">
        <w:trPr>
          <w:jc w:val="center"/>
        </w:trPr>
        <w:tc>
          <w:tcPr>
            <w:tcW w:w="591" w:type="dxa"/>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 xml:space="preserve">№ </w:t>
            </w:r>
            <w:proofErr w:type="gramStart"/>
            <w:r w:rsidRPr="00971958">
              <w:rPr>
                <w:sz w:val="24"/>
                <w:szCs w:val="24"/>
                <w:lang w:eastAsia="en-US"/>
              </w:rPr>
              <w:t>п</w:t>
            </w:r>
            <w:proofErr w:type="gramEnd"/>
            <w:r w:rsidRPr="00971958">
              <w:rPr>
                <w:sz w:val="24"/>
                <w:szCs w:val="24"/>
                <w:lang w:eastAsia="en-US"/>
              </w:rPr>
              <w:t>/п</w:t>
            </w:r>
          </w:p>
        </w:tc>
        <w:tc>
          <w:tcPr>
            <w:tcW w:w="2778" w:type="dxa"/>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Наименование материалов и оборудования</w:t>
            </w:r>
          </w:p>
        </w:tc>
        <w:tc>
          <w:tcPr>
            <w:tcW w:w="942" w:type="dxa"/>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Ед. изм.</w:t>
            </w:r>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Кол-во</w:t>
            </w:r>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 xml:space="preserve">Цена за единицу без учета НДС, </w:t>
            </w:r>
            <w:proofErr w:type="spellStart"/>
            <w:r w:rsidRPr="00971958">
              <w:rPr>
                <w:sz w:val="24"/>
                <w:szCs w:val="24"/>
                <w:lang w:eastAsia="en-US"/>
              </w:rPr>
              <w:t>руб</w:t>
            </w:r>
            <w:proofErr w:type="spellEnd"/>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 xml:space="preserve">Стоимость без учета НДС, </w:t>
            </w:r>
            <w:proofErr w:type="spellStart"/>
            <w:r w:rsidRPr="00971958">
              <w:rPr>
                <w:sz w:val="24"/>
                <w:szCs w:val="24"/>
                <w:lang w:eastAsia="en-US"/>
              </w:rPr>
              <w:t>руб</w:t>
            </w:r>
            <w:proofErr w:type="spellEnd"/>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Ставка НДС %</w:t>
            </w:r>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 xml:space="preserve">Сумма НДС, </w:t>
            </w:r>
            <w:proofErr w:type="spellStart"/>
            <w:r w:rsidRPr="00971958">
              <w:rPr>
                <w:sz w:val="24"/>
                <w:szCs w:val="24"/>
                <w:lang w:eastAsia="en-US"/>
              </w:rPr>
              <w:t>руб</w:t>
            </w:r>
            <w:proofErr w:type="spellEnd"/>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 xml:space="preserve">Стоимость с учетом НДС, </w:t>
            </w:r>
            <w:proofErr w:type="spellStart"/>
            <w:r w:rsidRPr="00971958">
              <w:rPr>
                <w:sz w:val="24"/>
                <w:szCs w:val="24"/>
                <w:lang w:eastAsia="en-US"/>
              </w:rPr>
              <w:t>руб</w:t>
            </w:r>
            <w:proofErr w:type="spellEnd"/>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2778" w:type="dxa"/>
          </w:tcPr>
          <w:p w:rsidR="00971958" w:rsidRPr="00971958" w:rsidRDefault="00971958" w:rsidP="00971958">
            <w:pPr>
              <w:widowControl/>
              <w:spacing w:line="240" w:lineRule="auto"/>
              <w:contextualSpacing/>
              <w:jc w:val="both"/>
              <w:rPr>
                <w:i/>
                <w:color w:val="7F7F7F" w:themeColor="text1" w:themeTint="80"/>
                <w:sz w:val="24"/>
                <w:szCs w:val="24"/>
                <w:lang w:eastAsia="en-US"/>
              </w:rPr>
            </w:pPr>
            <w:r w:rsidRPr="00971958">
              <w:rPr>
                <w:rFonts w:eastAsiaTheme="minorHAnsi"/>
                <w:i/>
                <w:sz w:val="24"/>
                <w:szCs w:val="24"/>
                <w:lang w:eastAsia="en-US"/>
              </w:rPr>
              <w:t>Антенно-фидерное устройство в составе:</w:t>
            </w:r>
          </w:p>
        </w:tc>
        <w:tc>
          <w:tcPr>
            <w:tcW w:w="942" w:type="dxa"/>
          </w:tcPr>
          <w:p w:rsidR="00971958" w:rsidRPr="00971958" w:rsidRDefault="00971958" w:rsidP="00971958">
            <w:pPr>
              <w:widowControl/>
              <w:spacing w:after="200" w:line="240" w:lineRule="auto"/>
              <w:contextualSpacing/>
              <w:jc w:val="center"/>
              <w:rPr>
                <w:rFonts w:eastAsiaTheme="minorHAnsi"/>
                <w:sz w:val="24"/>
                <w:szCs w:val="24"/>
                <w:lang w:eastAsia="en-US"/>
              </w:rPr>
            </w:pPr>
            <w:proofErr w:type="spellStart"/>
            <w:r w:rsidRPr="00971958">
              <w:rPr>
                <w:rFonts w:eastAsiaTheme="minorHAnsi"/>
                <w:sz w:val="24"/>
                <w:szCs w:val="24"/>
                <w:lang w:eastAsia="en-US"/>
              </w:rPr>
              <w:t>компл</w:t>
            </w:r>
            <w:proofErr w:type="spellEnd"/>
            <w:r w:rsidRPr="00971958">
              <w:rPr>
                <w:rFonts w:eastAsiaTheme="minorHAnsi"/>
                <w:sz w:val="24"/>
                <w:szCs w:val="24"/>
                <w:lang w:eastAsia="en-US"/>
              </w:rPr>
              <w:t>.</w:t>
            </w:r>
          </w:p>
        </w:tc>
        <w:tc>
          <w:tcPr>
            <w:tcW w:w="0" w:type="auto"/>
          </w:tcPr>
          <w:p w:rsidR="00971958" w:rsidRPr="00971958" w:rsidRDefault="00971958" w:rsidP="00971958">
            <w:pPr>
              <w:widowControl/>
              <w:spacing w:after="200" w:line="240" w:lineRule="auto"/>
              <w:contextualSpacing/>
              <w:jc w:val="center"/>
              <w:rPr>
                <w:rFonts w:eastAsiaTheme="minorHAnsi"/>
                <w:sz w:val="24"/>
                <w:szCs w:val="24"/>
                <w:lang w:eastAsia="en-US"/>
              </w:rPr>
            </w:pPr>
            <w:r w:rsidRPr="00971958">
              <w:rPr>
                <w:rFonts w:eastAsiaTheme="minorHAnsi"/>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1.1.</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Антенна диполь </w:t>
            </w:r>
            <w:r w:rsidRPr="00971958">
              <w:rPr>
                <w:rFonts w:eastAsiaTheme="minorHAnsi"/>
                <w:sz w:val="24"/>
                <w:szCs w:val="24"/>
                <w:lang w:val="en-US" w:eastAsia="en-US"/>
              </w:rPr>
              <w:t>D</w:t>
            </w:r>
            <w:r w:rsidRPr="00971958">
              <w:rPr>
                <w:rFonts w:eastAsiaTheme="minorHAnsi"/>
                <w:sz w:val="24"/>
                <w:szCs w:val="24"/>
                <w:lang w:eastAsia="en-US"/>
              </w:rPr>
              <w:t>1</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1.2.</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Панель </w:t>
            </w:r>
            <w:proofErr w:type="spellStart"/>
            <w:r w:rsidRPr="00971958">
              <w:rPr>
                <w:rFonts w:eastAsiaTheme="minorHAnsi"/>
                <w:sz w:val="24"/>
                <w:szCs w:val="24"/>
                <w:lang w:eastAsia="en-US"/>
              </w:rPr>
              <w:t>грозоразрядников</w:t>
            </w:r>
            <w:proofErr w:type="spellEnd"/>
            <w:r w:rsidRPr="00971958">
              <w:rPr>
                <w:rFonts w:eastAsiaTheme="minorHAnsi"/>
                <w:sz w:val="24"/>
                <w:szCs w:val="24"/>
                <w:lang w:eastAsia="en-US"/>
              </w:rPr>
              <w:t xml:space="preserve"> </w:t>
            </w:r>
            <w:r w:rsidRPr="00971958">
              <w:rPr>
                <w:rFonts w:eastAsiaTheme="minorHAnsi"/>
                <w:sz w:val="24"/>
                <w:szCs w:val="24"/>
                <w:lang w:val="en-US" w:eastAsia="en-US"/>
              </w:rPr>
              <w:t>PGR</w:t>
            </w:r>
            <w:r w:rsidRPr="00971958">
              <w:rPr>
                <w:rFonts w:eastAsiaTheme="minorHAnsi"/>
                <w:sz w:val="24"/>
                <w:szCs w:val="24"/>
                <w:lang w:eastAsia="en-US"/>
              </w:rPr>
              <w:t>-2</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1.3.</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Кабель </w:t>
            </w:r>
            <w:r w:rsidRPr="00971958">
              <w:rPr>
                <w:rFonts w:eastAsiaTheme="minorHAnsi"/>
                <w:sz w:val="24"/>
                <w:szCs w:val="24"/>
                <w:lang w:val="en-US" w:eastAsia="en-US"/>
              </w:rPr>
              <w:t>LCF</w:t>
            </w:r>
            <w:r w:rsidRPr="00971958">
              <w:rPr>
                <w:rFonts w:eastAsiaTheme="minorHAnsi"/>
                <w:sz w:val="24"/>
                <w:szCs w:val="24"/>
                <w:lang w:eastAsia="en-US"/>
              </w:rPr>
              <w:t xml:space="preserve"> 12-50</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м</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150</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1.4.</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Кабель </w:t>
            </w:r>
            <w:r w:rsidRPr="00971958">
              <w:rPr>
                <w:rFonts w:eastAsiaTheme="minorHAnsi"/>
                <w:sz w:val="24"/>
                <w:szCs w:val="24"/>
                <w:lang w:val="en-US" w:eastAsia="en-US"/>
              </w:rPr>
              <w:t>RG</w:t>
            </w:r>
            <w:r w:rsidRPr="00971958">
              <w:rPr>
                <w:rFonts w:eastAsiaTheme="minorHAnsi"/>
                <w:sz w:val="24"/>
                <w:szCs w:val="24"/>
                <w:lang w:eastAsia="en-US"/>
              </w:rPr>
              <w:t>213</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м</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20</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1.5.</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Кабель </w:t>
            </w:r>
            <w:r w:rsidRPr="00971958">
              <w:rPr>
                <w:rFonts w:eastAsiaTheme="minorHAnsi"/>
                <w:sz w:val="24"/>
                <w:szCs w:val="24"/>
                <w:lang w:val="en-US" w:eastAsia="en-US"/>
              </w:rPr>
              <w:t>UTP</w:t>
            </w:r>
            <w:r w:rsidRPr="00971958">
              <w:rPr>
                <w:rFonts w:eastAsiaTheme="minorHAnsi"/>
                <w:sz w:val="24"/>
                <w:szCs w:val="24"/>
                <w:lang w:eastAsia="en-US"/>
              </w:rPr>
              <w:t xml:space="preserve"> 5 кат.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м</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20</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1.6.</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Разъемы, заземлители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proofErr w:type="spellStart"/>
            <w:r w:rsidRPr="00971958">
              <w:rPr>
                <w:sz w:val="24"/>
                <w:szCs w:val="24"/>
                <w:lang w:eastAsia="en-US"/>
              </w:rPr>
              <w:t>компл</w:t>
            </w:r>
            <w:proofErr w:type="spellEnd"/>
            <w:r w:rsidRPr="00971958">
              <w:rPr>
                <w:sz w:val="24"/>
                <w:szCs w:val="24"/>
                <w:lang w:eastAsia="en-US"/>
              </w:rPr>
              <w:t>.</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trHeight w:val="704"/>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2778" w:type="dxa"/>
          </w:tcPr>
          <w:p w:rsidR="00971958" w:rsidRPr="00971958" w:rsidRDefault="00971958" w:rsidP="00971958">
            <w:pPr>
              <w:widowControl/>
              <w:spacing w:after="200" w:line="240" w:lineRule="auto"/>
              <w:contextualSpacing/>
              <w:jc w:val="both"/>
              <w:rPr>
                <w:rFonts w:eastAsiaTheme="minorHAnsi"/>
                <w:sz w:val="24"/>
                <w:szCs w:val="24"/>
                <w:lang w:eastAsia="en-US"/>
              </w:rPr>
            </w:pPr>
            <w:r w:rsidRPr="00971958">
              <w:rPr>
                <w:rFonts w:eastAsiaTheme="minorHAnsi"/>
                <w:color w:val="7F7F7F" w:themeColor="text1" w:themeTint="80"/>
                <w:sz w:val="24"/>
                <w:szCs w:val="24"/>
                <w:lang w:eastAsia="en-US"/>
              </w:rPr>
              <w:t>Радиостанция Лазурит 1Р23СВ или эквивалент</w:t>
            </w:r>
          </w:p>
        </w:tc>
        <w:tc>
          <w:tcPr>
            <w:tcW w:w="942" w:type="dxa"/>
          </w:tcPr>
          <w:p w:rsidR="00971958" w:rsidRPr="00971958" w:rsidRDefault="00971958" w:rsidP="00971958">
            <w:pPr>
              <w:widowControl/>
              <w:spacing w:after="200" w:line="240" w:lineRule="auto"/>
              <w:contextualSpacing/>
              <w:jc w:val="center"/>
              <w:rPr>
                <w:rFonts w:eastAsiaTheme="minorHAnsi"/>
                <w:sz w:val="24"/>
                <w:szCs w:val="24"/>
                <w:lang w:eastAsia="en-US"/>
              </w:rPr>
            </w:pPr>
            <w:r w:rsidRPr="00971958">
              <w:rPr>
                <w:rFonts w:eastAsiaTheme="minorHAnsi"/>
                <w:sz w:val="24"/>
                <w:szCs w:val="24"/>
                <w:lang w:eastAsia="en-US"/>
              </w:rPr>
              <w:t>шт.</w:t>
            </w:r>
          </w:p>
        </w:tc>
        <w:tc>
          <w:tcPr>
            <w:tcW w:w="0" w:type="auto"/>
          </w:tcPr>
          <w:p w:rsidR="00971958" w:rsidRPr="00971958" w:rsidRDefault="00971958" w:rsidP="00971958">
            <w:pPr>
              <w:widowControl/>
              <w:spacing w:after="200" w:line="240" w:lineRule="auto"/>
              <w:contextualSpacing/>
              <w:jc w:val="center"/>
              <w:rPr>
                <w:rFonts w:eastAsiaTheme="minorHAnsi"/>
                <w:sz w:val="24"/>
                <w:szCs w:val="24"/>
                <w:lang w:eastAsia="en-US"/>
              </w:rPr>
            </w:pPr>
            <w:r w:rsidRPr="00971958">
              <w:rPr>
                <w:rFonts w:eastAsiaTheme="minorHAnsi"/>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3.</w:t>
            </w:r>
          </w:p>
        </w:tc>
        <w:tc>
          <w:tcPr>
            <w:tcW w:w="2778" w:type="dxa"/>
          </w:tcPr>
          <w:p w:rsidR="00971958" w:rsidRPr="00971958" w:rsidRDefault="00971958" w:rsidP="00971958">
            <w:pPr>
              <w:widowControl/>
              <w:spacing w:line="240" w:lineRule="auto"/>
              <w:contextualSpacing/>
              <w:rPr>
                <w:i/>
                <w:color w:val="7F7F7F" w:themeColor="text1" w:themeTint="80"/>
                <w:sz w:val="24"/>
                <w:szCs w:val="24"/>
                <w:lang w:eastAsia="en-US"/>
              </w:rPr>
            </w:pPr>
            <w:r w:rsidRPr="00971958">
              <w:rPr>
                <w:rFonts w:eastAsiaTheme="minorHAnsi"/>
                <w:i/>
                <w:sz w:val="24"/>
                <w:szCs w:val="24"/>
                <w:lang w:eastAsia="en-US"/>
              </w:rPr>
              <w:t>Сетевое оборудование в составе:</w:t>
            </w:r>
          </w:p>
        </w:tc>
        <w:tc>
          <w:tcPr>
            <w:tcW w:w="942" w:type="dxa"/>
          </w:tcPr>
          <w:p w:rsidR="00971958" w:rsidRPr="00971958" w:rsidRDefault="00971958" w:rsidP="00971958">
            <w:pPr>
              <w:widowControl/>
              <w:spacing w:after="200" w:line="240" w:lineRule="auto"/>
              <w:contextualSpacing/>
              <w:jc w:val="center"/>
              <w:rPr>
                <w:rFonts w:eastAsiaTheme="minorHAnsi"/>
                <w:sz w:val="24"/>
                <w:szCs w:val="24"/>
                <w:lang w:eastAsia="en-US"/>
              </w:rPr>
            </w:pPr>
            <w:proofErr w:type="spellStart"/>
            <w:r w:rsidRPr="00971958">
              <w:rPr>
                <w:rFonts w:eastAsiaTheme="minorHAnsi"/>
                <w:sz w:val="24"/>
                <w:szCs w:val="24"/>
                <w:lang w:eastAsia="en-US"/>
              </w:rPr>
              <w:t>компл</w:t>
            </w:r>
            <w:proofErr w:type="spellEnd"/>
            <w:r w:rsidRPr="00971958">
              <w:rPr>
                <w:rFonts w:eastAsiaTheme="minorHAnsi"/>
                <w:sz w:val="24"/>
                <w:szCs w:val="24"/>
                <w:lang w:eastAsia="en-US"/>
              </w:rPr>
              <w:t>.</w:t>
            </w:r>
          </w:p>
        </w:tc>
        <w:tc>
          <w:tcPr>
            <w:tcW w:w="0" w:type="auto"/>
          </w:tcPr>
          <w:p w:rsidR="00971958" w:rsidRPr="00971958" w:rsidRDefault="00971958" w:rsidP="00971958">
            <w:pPr>
              <w:widowControl/>
              <w:spacing w:after="200" w:line="240" w:lineRule="auto"/>
              <w:contextualSpacing/>
              <w:jc w:val="center"/>
              <w:rPr>
                <w:rFonts w:eastAsiaTheme="minorHAnsi"/>
                <w:sz w:val="24"/>
                <w:szCs w:val="24"/>
                <w:lang w:eastAsia="en-US"/>
              </w:rPr>
            </w:pPr>
            <w:r w:rsidRPr="00971958">
              <w:rPr>
                <w:rFonts w:eastAsiaTheme="minorHAnsi"/>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3.1.</w:t>
            </w:r>
          </w:p>
        </w:tc>
        <w:tc>
          <w:tcPr>
            <w:tcW w:w="2778" w:type="dxa"/>
          </w:tcPr>
          <w:p w:rsidR="00971958" w:rsidRPr="00971958" w:rsidRDefault="00971958" w:rsidP="00971958">
            <w:pPr>
              <w:widowControl/>
              <w:spacing w:line="240" w:lineRule="auto"/>
              <w:contextualSpacing/>
              <w:rPr>
                <w:color w:val="7F7F7F" w:themeColor="text1" w:themeTint="80"/>
                <w:sz w:val="24"/>
                <w:szCs w:val="24"/>
                <w:lang w:eastAsia="en-US"/>
              </w:rPr>
            </w:pPr>
            <w:r w:rsidRPr="00971958">
              <w:rPr>
                <w:rFonts w:eastAsiaTheme="minorHAnsi"/>
                <w:color w:val="7F7F7F" w:themeColor="text1" w:themeTint="80"/>
                <w:sz w:val="24"/>
                <w:szCs w:val="24"/>
                <w:lang w:eastAsia="en-US"/>
              </w:rPr>
              <w:t xml:space="preserve">Контроллер радиостанции BARIX </w:t>
            </w:r>
            <w:proofErr w:type="spellStart"/>
            <w:r w:rsidRPr="00971958">
              <w:rPr>
                <w:rFonts w:eastAsiaTheme="minorHAnsi"/>
                <w:color w:val="7F7F7F" w:themeColor="text1" w:themeTint="80"/>
                <w:sz w:val="24"/>
                <w:szCs w:val="24"/>
                <w:lang w:eastAsia="en-US"/>
              </w:rPr>
              <w:t>Annuncicom</w:t>
            </w:r>
            <w:proofErr w:type="spellEnd"/>
            <w:r w:rsidRPr="00971958">
              <w:rPr>
                <w:rFonts w:eastAsiaTheme="minorHAnsi"/>
                <w:color w:val="7F7F7F" w:themeColor="text1" w:themeTint="80"/>
                <w:sz w:val="24"/>
                <w:szCs w:val="24"/>
                <w:lang w:eastAsia="en-US"/>
              </w:rPr>
              <w:t xml:space="preserve"> 200 или эквивалент</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4</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3.2.</w:t>
            </w:r>
          </w:p>
        </w:tc>
        <w:tc>
          <w:tcPr>
            <w:tcW w:w="2778" w:type="dxa"/>
          </w:tcPr>
          <w:p w:rsidR="00971958" w:rsidRPr="00971958" w:rsidRDefault="00971958" w:rsidP="00971958">
            <w:pPr>
              <w:widowControl/>
              <w:spacing w:line="240" w:lineRule="auto"/>
              <w:contextualSpacing/>
              <w:rPr>
                <w:color w:val="7F7F7F" w:themeColor="text1" w:themeTint="80"/>
                <w:sz w:val="24"/>
                <w:szCs w:val="24"/>
                <w:lang w:eastAsia="en-US"/>
              </w:rPr>
            </w:pPr>
            <w:r w:rsidRPr="00971958">
              <w:rPr>
                <w:rFonts w:eastAsiaTheme="minorHAnsi"/>
                <w:sz w:val="24"/>
                <w:szCs w:val="24"/>
                <w:lang w:eastAsia="en-US"/>
              </w:rPr>
              <w:t>Устройство N-</w:t>
            </w:r>
            <w:proofErr w:type="spellStart"/>
            <w:r w:rsidRPr="00971958">
              <w:rPr>
                <w:rFonts w:eastAsiaTheme="minorHAnsi"/>
                <w:sz w:val="24"/>
                <w:szCs w:val="24"/>
                <w:lang w:eastAsia="en-US"/>
              </w:rPr>
              <w:t>Port</w:t>
            </w:r>
            <w:proofErr w:type="spellEnd"/>
            <w:r w:rsidRPr="00971958">
              <w:rPr>
                <w:rFonts w:eastAsiaTheme="minorHAnsi"/>
                <w:sz w:val="24"/>
                <w:szCs w:val="24"/>
                <w:lang w:eastAsia="en-US"/>
              </w:rPr>
              <w:t xml:space="preserve"> 2 RS232 ГОСТ </w:t>
            </w:r>
            <w:proofErr w:type="gramStart"/>
            <w:r w:rsidRPr="00971958">
              <w:rPr>
                <w:rFonts w:eastAsiaTheme="minorHAnsi"/>
                <w:sz w:val="24"/>
                <w:szCs w:val="24"/>
                <w:lang w:eastAsia="en-US"/>
              </w:rPr>
              <w:t>Р</w:t>
            </w:r>
            <w:proofErr w:type="gramEnd"/>
            <w:r w:rsidRPr="00971958">
              <w:rPr>
                <w:rFonts w:eastAsiaTheme="minorHAnsi"/>
                <w:sz w:val="24"/>
                <w:szCs w:val="24"/>
                <w:lang w:eastAsia="en-US"/>
              </w:rPr>
              <w:t xml:space="preserve"> 50668-94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3.3.</w:t>
            </w:r>
          </w:p>
        </w:tc>
        <w:tc>
          <w:tcPr>
            <w:tcW w:w="2778" w:type="dxa"/>
          </w:tcPr>
          <w:p w:rsidR="00971958" w:rsidRPr="00971958" w:rsidRDefault="00971958" w:rsidP="00971958">
            <w:pPr>
              <w:widowControl/>
              <w:spacing w:line="240" w:lineRule="auto"/>
              <w:contextualSpacing/>
              <w:rPr>
                <w:color w:val="7F7F7F" w:themeColor="text1" w:themeTint="80"/>
                <w:sz w:val="24"/>
                <w:szCs w:val="24"/>
                <w:lang w:eastAsia="en-US"/>
              </w:rPr>
            </w:pPr>
            <w:r w:rsidRPr="00971958">
              <w:rPr>
                <w:rFonts w:eastAsiaTheme="minorHAnsi"/>
                <w:sz w:val="24"/>
                <w:szCs w:val="24"/>
                <w:lang w:eastAsia="en-US"/>
              </w:rPr>
              <w:t xml:space="preserve">Коммутатор ЛВС 8 портов с </w:t>
            </w:r>
            <w:r w:rsidRPr="00971958">
              <w:rPr>
                <w:rFonts w:eastAsiaTheme="minorHAnsi"/>
                <w:sz w:val="24"/>
                <w:szCs w:val="24"/>
                <w:lang w:val="en-US" w:eastAsia="en-US"/>
              </w:rPr>
              <w:t>SFP</w:t>
            </w:r>
            <w:r w:rsidRPr="00971958">
              <w:rPr>
                <w:rFonts w:eastAsiaTheme="minorHAnsi"/>
                <w:sz w:val="24"/>
                <w:szCs w:val="24"/>
                <w:lang w:eastAsia="en-US"/>
              </w:rPr>
              <w:t xml:space="preserve"> с оптическим модулем </w:t>
            </w:r>
            <w:r w:rsidRPr="00971958">
              <w:rPr>
                <w:rFonts w:eastAsiaTheme="minorHAnsi"/>
                <w:sz w:val="24"/>
                <w:szCs w:val="24"/>
                <w:shd w:val="clear" w:color="auto" w:fill="FFFFFF"/>
                <w:lang w:eastAsia="en-US"/>
              </w:rPr>
              <w:t>D-</w:t>
            </w:r>
            <w:proofErr w:type="spellStart"/>
            <w:r w:rsidRPr="00971958">
              <w:rPr>
                <w:rFonts w:eastAsiaTheme="minorHAnsi"/>
                <w:sz w:val="24"/>
                <w:szCs w:val="24"/>
                <w:shd w:val="clear" w:color="auto" w:fill="FFFFFF"/>
                <w:lang w:eastAsia="en-US"/>
              </w:rPr>
              <w:t>link</w:t>
            </w:r>
            <w:proofErr w:type="spellEnd"/>
            <w:r w:rsidRPr="00971958">
              <w:rPr>
                <w:rFonts w:eastAsiaTheme="minorHAnsi"/>
                <w:sz w:val="24"/>
                <w:szCs w:val="24"/>
                <w:shd w:val="clear" w:color="auto" w:fill="FFFFFF"/>
                <w:lang w:eastAsia="en-US"/>
              </w:rPr>
              <w:t xml:space="preserve"> DGS-1010MP </w:t>
            </w:r>
            <w:r w:rsidRPr="00971958">
              <w:rPr>
                <w:rFonts w:eastAsiaTheme="minorHAnsi"/>
                <w:sz w:val="24"/>
                <w:szCs w:val="24"/>
                <w:lang w:eastAsia="en-US"/>
              </w:rPr>
              <w:t xml:space="preserve">ГОСТ </w:t>
            </w:r>
            <w:proofErr w:type="gramStart"/>
            <w:r w:rsidRPr="00971958">
              <w:rPr>
                <w:rFonts w:eastAsiaTheme="minorHAnsi"/>
                <w:sz w:val="24"/>
                <w:szCs w:val="24"/>
                <w:lang w:eastAsia="en-US"/>
              </w:rPr>
              <w:t>Р</w:t>
            </w:r>
            <w:proofErr w:type="gramEnd"/>
            <w:r w:rsidRPr="00971958">
              <w:rPr>
                <w:rFonts w:eastAsiaTheme="minorHAnsi"/>
                <w:sz w:val="24"/>
                <w:szCs w:val="24"/>
                <w:lang w:eastAsia="en-US"/>
              </w:rPr>
              <w:t xml:space="preserve"> 50397-2011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3.4.</w:t>
            </w:r>
          </w:p>
        </w:tc>
        <w:tc>
          <w:tcPr>
            <w:tcW w:w="2778" w:type="dxa"/>
          </w:tcPr>
          <w:p w:rsidR="00971958" w:rsidRPr="00971958" w:rsidRDefault="00971958" w:rsidP="00971958">
            <w:pPr>
              <w:widowControl/>
              <w:spacing w:line="240" w:lineRule="auto"/>
              <w:contextualSpacing/>
              <w:rPr>
                <w:color w:val="7F7F7F" w:themeColor="text1" w:themeTint="80"/>
                <w:sz w:val="24"/>
                <w:szCs w:val="24"/>
                <w:lang w:eastAsia="en-US"/>
              </w:rPr>
            </w:pPr>
            <w:r w:rsidRPr="00971958">
              <w:rPr>
                <w:rFonts w:eastAsiaTheme="minorHAnsi"/>
                <w:sz w:val="24"/>
                <w:szCs w:val="24"/>
                <w:lang w:eastAsia="en-US"/>
              </w:rPr>
              <w:t>Щиток электрический в сборе со счетчиком (однофазный одно тарифный) и предохранительными автоматами (6А, в кол-ве 2 шт.) ГОСТ 32397-</w:t>
            </w:r>
            <w:r w:rsidRPr="00971958">
              <w:rPr>
                <w:rFonts w:eastAsiaTheme="minorHAnsi"/>
                <w:sz w:val="24"/>
                <w:szCs w:val="24"/>
                <w:lang w:eastAsia="en-US"/>
              </w:rPr>
              <w:lastRenderedPageBreak/>
              <w:t>2013</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lastRenderedPageBreak/>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lastRenderedPageBreak/>
              <w:t>4.</w:t>
            </w:r>
          </w:p>
        </w:tc>
        <w:tc>
          <w:tcPr>
            <w:tcW w:w="2778" w:type="dxa"/>
          </w:tcPr>
          <w:p w:rsidR="00971958" w:rsidRPr="00971958" w:rsidRDefault="00971958" w:rsidP="00971958">
            <w:pPr>
              <w:widowControl/>
              <w:spacing w:line="240" w:lineRule="auto"/>
              <w:contextualSpacing/>
              <w:rPr>
                <w:i/>
                <w:color w:val="7F7F7F" w:themeColor="text1" w:themeTint="80"/>
                <w:sz w:val="24"/>
                <w:szCs w:val="24"/>
                <w:lang w:eastAsia="en-US"/>
              </w:rPr>
            </w:pPr>
            <w:r w:rsidRPr="00971958">
              <w:rPr>
                <w:rFonts w:eastAsiaTheme="minorHAnsi"/>
                <w:i/>
                <w:sz w:val="24"/>
                <w:szCs w:val="24"/>
                <w:lang w:eastAsia="en-US"/>
              </w:rPr>
              <w:t>Автоматизированное рабочее место  оператора УКВ в составе:</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proofErr w:type="spellStart"/>
            <w:r w:rsidRPr="00971958">
              <w:rPr>
                <w:sz w:val="24"/>
                <w:szCs w:val="24"/>
                <w:lang w:eastAsia="en-US"/>
              </w:rPr>
              <w:t>компл</w:t>
            </w:r>
            <w:proofErr w:type="spellEnd"/>
            <w:r w:rsidRPr="00971958">
              <w:rPr>
                <w:sz w:val="24"/>
                <w:szCs w:val="24"/>
                <w:lang w:eastAsia="en-US"/>
              </w:rPr>
              <w:t>.</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4.1.</w:t>
            </w:r>
          </w:p>
        </w:tc>
        <w:tc>
          <w:tcPr>
            <w:tcW w:w="2778" w:type="dxa"/>
          </w:tcPr>
          <w:p w:rsidR="00971958" w:rsidRPr="00971958" w:rsidRDefault="00971958" w:rsidP="00971958">
            <w:pPr>
              <w:widowControl/>
              <w:spacing w:line="240" w:lineRule="auto"/>
              <w:contextualSpacing/>
              <w:rPr>
                <w:rFonts w:eastAsiaTheme="minorHAnsi"/>
                <w:sz w:val="24"/>
                <w:szCs w:val="24"/>
                <w:lang w:eastAsia="en-US"/>
              </w:rPr>
            </w:pPr>
            <w:proofErr w:type="gramStart"/>
            <w:r w:rsidRPr="00971958">
              <w:rPr>
                <w:rFonts w:eastAsiaTheme="minorHAnsi"/>
                <w:color w:val="808080" w:themeColor="background1" w:themeShade="80"/>
                <w:sz w:val="24"/>
                <w:szCs w:val="24"/>
                <w:lang w:eastAsia="en-US"/>
              </w:rPr>
              <w:t xml:space="preserve">Сенсорный моноблок 12" (с комплектом кабелей) (ATOL </w:t>
            </w:r>
            <w:proofErr w:type="spellStart"/>
            <w:r w:rsidRPr="00971958">
              <w:rPr>
                <w:rFonts w:eastAsiaTheme="minorHAnsi"/>
                <w:color w:val="808080" w:themeColor="background1" w:themeShade="80"/>
                <w:sz w:val="24"/>
                <w:szCs w:val="24"/>
                <w:lang w:eastAsia="en-US"/>
              </w:rPr>
              <w:t>Optima</w:t>
            </w:r>
            <w:proofErr w:type="spellEnd"/>
            <w:r w:rsidRPr="00971958">
              <w:rPr>
                <w:rFonts w:eastAsiaTheme="minorHAnsi"/>
                <w:color w:val="808080" w:themeColor="background1" w:themeShade="80"/>
                <w:sz w:val="24"/>
                <w:szCs w:val="24"/>
                <w:lang w:eastAsia="en-US"/>
              </w:rPr>
              <w:t xml:space="preserve"> [11,6" </w:t>
            </w:r>
            <w:proofErr w:type="spellStart"/>
            <w:r w:rsidRPr="00971958">
              <w:rPr>
                <w:rFonts w:eastAsiaTheme="minorHAnsi"/>
                <w:color w:val="808080" w:themeColor="background1" w:themeShade="80"/>
                <w:sz w:val="24"/>
                <w:szCs w:val="24"/>
                <w:lang w:eastAsia="en-US"/>
              </w:rPr>
              <w:t>Intel</w:t>
            </w:r>
            <w:proofErr w:type="spellEnd"/>
            <w:r w:rsidRPr="00971958">
              <w:rPr>
                <w:rFonts w:eastAsiaTheme="minorHAnsi"/>
                <w:color w:val="808080" w:themeColor="background1" w:themeShade="80"/>
                <w:sz w:val="24"/>
                <w:szCs w:val="24"/>
                <w:lang w:eastAsia="en-US"/>
              </w:rPr>
              <w:t xml:space="preserve"> </w:t>
            </w:r>
            <w:proofErr w:type="spellStart"/>
            <w:r w:rsidRPr="00971958">
              <w:rPr>
                <w:rFonts w:eastAsiaTheme="minorHAnsi"/>
                <w:color w:val="808080" w:themeColor="background1" w:themeShade="80"/>
                <w:sz w:val="24"/>
                <w:szCs w:val="24"/>
                <w:lang w:eastAsia="en-US"/>
              </w:rPr>
              <w:t>Celeron</w:t>
            </w:r>
            <w:proofErr w:type="spellEnd"/>
            <w:r w:rsidRPr="00971958">
              <w:rPr>
                <w:rFonts w:eastAsiaTheme="minorHAnsi"/>
                <w:color w:val="808080" w:themeColor="background1" w:themeShade="80"/>
                <w:sz w:val="24"/>
                <w:szCs w:val="24"/>
                <w:lang w:eastAsia="en-US"/>
              </w:rPr>
              <w:t xml:space="preserve"> N3350, 2 ГБ ОЗУ, 32 ГБ MMC, без АКБ, без ОС]) или эквивалент с ПО для УКВ на 1 радиостанцию</w:t>
            </w:r>
            <w:proofErr w:type="gramEnd"/>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4.2.</w:t>
            </w:r>
          </w:p>
        </w:tc>
        <w:tc>
          <w:tcPr>
            <w:tcW w:w="2778" w:type="dxa"/>
          </w:tcPr>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Панель оператора ЮТНК.468361.101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4.3.</w:t>
            </w:r>
          </w:p>
        </w:tc>
        <w:tc>
          <w:tcPr>
            <w:tcW w:w="2778" w:type="dxa"/>
          </w:tcPr>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Микрофон ICOM SM-30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5.</w:t>
            </w:r>
          </w:p>
        </w:tc>
        <w:tc>
          <w:tcPr>
            <w:tcW w:w="2778" w:type="dxa"/>
          </w:tcPr>
          <w:p w:rsidR="00971958" w:rsidRPr="00971958" w:rsidRDefault="00971958" w:rsidP="00971958">
            <w:pPr>
              <w:tabs>
                <w:tab w:val="left" w:pos="709"/>
              </w:tabs>
              <w:suppressAutoHyphens/>
              <w:spacing w:line="240" w:lineRule="auto"/>
              <w:contextualSpacing/>
              <w:rPr>
                <w:i/>
                <w:color w:val="7F7F7F" w:themeColor="text1" w:themeTint="80"/>
                <w:sz w:val="24"/>
                <w:szCs w:val="24"/>
              </w:rPr>
            </w:pPr>
            <w:r w:rsidRPr="00971958">
              <w:rPr>
                <w:rFonts w:eastAsiaTheme="minorHAnsi"/>
                <w:i/>
                <w:sz w:val="24"/>
                <w:szCs w:val="24"/>
                <w:lang w:eastAsia="en-US"/>
              </w:rPr>
              <w:t>Оборудование оптической линии связи в составе:</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proofErr w:type="spellStart"/>
            <w:r w:rsidRPr="00971958">
              <w:rPr>
                <w:sz w:val="24"/>
                <w:szCs w:val="24"/>
                <w:lang w:eastAsia="en-US"/>
              </w:rPr>
              <w:t>компл</w:t>
            </w:r>
            <w:proofErr w:type="spellEnd"/>
            <w:r w:rsidRPr="00971958">
              <w:rPr>
                <w:sz w:val="24"/>
                <w:szCs w:val="24"/>
                <w:lang w:eastAsia="en-US"/>
              </w:rPr>
              <w:t>.</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5.1.</w:t>
            </w:r>
          </w:p>
        </w:tc>
        <w:tc>
          <w:tcPr>
            <w:tcW w:w="2778" w:type="dxa"/>
          </w:tcPr>
          <w:p w:rsidR="00971958" w:rsidRPr="00971958" w:rsidRDefault="00971958" w:rsidP="00971958">
            <w:pPr>
              <w:tabs>
                <w:tab w:val="left" w:pos="709"/>
              </w:tabs>
              <w:suppressAutoHyphens/>
              <w:spacing w:line="240" w:lineRule="auto"/>
              <w:contextualSpacing/>
              <w:rPr>
                <w:rFonts w:eastAsiaTheme="minorHAnsi"/>
                <w:sz w:val="24"/>
                <w:szCs w:val="24"/>
                <w:lang w:eastAsia="en-US"/>
              </w:rPr>
            </w:pPr>
            <w:r w:rsidRPr="00971958">
              <w:rPr>
                <w:rFonts w:eastAsiaTheme="minorHAnsi"/>
                <w:sz w:val="24"/>
                <w:szCs w:val="24"/>
                <w:lang w:eastAsia="en-US"/>
              </w:rPr>
              <w:t xml:space="preserve">Кабель оптический </w:t>
            </w:r>
            <w:proofErr w:type="spellStart"/>
            <w:r w:rsidRPr="00971958">
              <w:rPr>
                <w:rFonts w:eastAsiaTheme="minorHAnsi"/>
                <w:sz w:val="24"/>
                <w:szCs w:val="24"/>
                <w:lang w:eastAsia="en-US"/>
              </w:rPr>
              <w:t>одномодовый</w:t>
            </w:r>
            <w:proofErr w:type="spellEnd"/>
            <w:r w:rsidRPr="00971958">
              <w:rPr>
                <w:rFonts w:eastAsiaTheme="minorHAnsi"/>
                <w:sz w:val="24"/>
                <w:szCs w:val="24"/>
                <w:lang w:eastAsia="en-US"/>
              </w:rPr>
              <w:t xml:space="preserve"> для наружной прокладки </w:t>
            </w:r>
            <w:r w:rsidRPr="00971958">
              <w:rPr>
                <w:rFonts w:eastAsiaTheme="minorHAnsi"/>
                <w:sz w:val="24"/>
                <w:szCs w:val="24"/>
                <w:shd w:val="clear" w:color="auto" w:fill="FFFFFF"/>
                <w:lang w:eastAsia="en-US"/>
              </w:rPr>
              <w:t xml:space="preserve">ОКК-Л </w:t>
            </w:r>
            <w:r w:rsidRPr="00971958">
              <w:rPr>
                <w:rFonts w:eastAsiaTheme="minorHAnsi"/>
                <w:sz w:val="24"/>
                <w:szCs w:val="24"/>
                <w:lang w:eastAsia="en-US"/>
              </w:rPr>
              <w:t xml:space="preserve">ГОСТ </w:t>
            </w:r>
            <w:proofErr w:type="gramStart"/>
            <w:r w:rsidRPr="00971958">
              <w:rPr>
                <w:rFonts w:eastAsiaTheme="minorHAnsi"/>
                <w:sz w:val="24"/>
                <w:szCs w:val="24"/>
                <w:lang w:eastAsia="en-US"/>
              </w:rPr>
              <w:t>Р</w:t>
            </w:r>
            <w:proofErr w:type="gramEnd"/>
            <w:r w:rsidRPr="00971958">
              <w:rPr>
                <w:rFonts w:eastAsiaTheme="minorHAnsi"/>
                <w:sz w:val="24"/>
                <w:szCs w:val="24"/>
                <w:lang w:eastAsia="en-US"/>
              </w:rPr>
              <w:t xml:space="preserve"> 57139-2016</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м</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650</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5.2.</w:t>
            </w:r>
          </w:p>
        </w:tc>
        <w:tc>
          <w:tcPr>
            <w:tcW w:w="2778" w:type="dxa"/>
          </w:tcPr>
          <w:p w:rsidR="00971958" w:rsidRPr="00971958" w:rsidRDefault="00971958" w:rsidP="00971958">
            <w:pPr>
              <w:tabs>
                <w:tab w:val="left" w:pos="709"/>
              </w:tabs>
              <w:suppressAutoHyphens/>
              <w:spacing w:line="240" w:lineRule="auto"/>
              <w:contextualSpacing/>
              <w:rPr>
                <w:rFonts w:eastAsiaTheme="minorHAnsi"/>
                <w:sz w:val="24"/>
                <w:szCs w:val="24"/>
                <w:lang w:eastAsia="en-US"/>
              </w:rPr>
            </w:pPr>
            <w:r w:rsidRPr="00971958">
              <w:rPr>
                <w:rFonts w:eastAsiaTheme="minorHAnsi"/>
                <w:sz w:val="24"/>
                <w:szCs w:val="24"/>
                <w:lang w:eastAsia="en-US"/>
              </w:rPr>
              <w:t>Кросс оптический 8-портовый КС-24-1</w:t>
            </w:r>
            <w:r w:rsidRPr="00971958">
              <w:rPr>
                <w:rFonts w:eastAsiaTheme="minorHAnsi"/>
                <w:sz w:val="24"/>
                <w:szCs w:val="24"/>
                <w:lang w:val="en-US" w:eastAsia="en-US"/>
              </w:rPr>
              <w:t>U</w:t>
            </w:r>
            <w:r w:rsidRPr="00971958">
              <w:rPr>
                <w:rFonts w:eastAsiaTheme="minorHAnsi"/>
                <w:sz w:val="24"/>
                <w:szCs w:val="24"/>
                <w:lang w:eastAsia="en-US"/>
              </w:rPr>
              <w:t>-8-</w:t>
            </w:r>
            <w:r w:rsidRPr="00971958">
              <w:rPr>
                <w:rFonts w:eastAsiaTheme="minorHAnsi"/>
                <w:sz w:val="24"/>
                <w:szCs w:val="24"/>
                <w:lang w:val="en-US" w:eastAsia="en-US"/>
              </w:rPr>
              <w:t>SC</w:t>
            </w:r>
            <w:r w:rsidRPr="00971958">
              <w:rPr>
                <w:rFonts w:eastAsiaTheme="minorHAnsi"/>
                <w:sz w:val="24"/>
                <w:szCs w:val="24"/>
                <w:lang w:eastAsia="en-US"/>
              </w:rPr>
              <w:t xml:space="preserve">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5.3.</w:t>
            </w:r>
          </w:p>
        </w:tc>
        <w:tc>
          <w:tcPr>
            <w:tcW w:w="2778" w:type="dxa"/>
          </w:tcPr>
          <w:p w:rsidR="00971958" w:rsidRPr="00971958" w:rsidRDefault="00971958" w:rsidP="00971958">
            <w:pPr>
              <w:tabs>
                <w:tab w:val="left" w:pos="709"/>
              </w:tabs>
              <w:suppressAutoHyphens/>
              <w:spacing w:line="240" w:lineRule="auto"/>
              <w:contextualSpacing/>
              <w:rPr>
                <w:rFonts w:eastAsiaTheme="minorHAnsi"/>
                <w:sz w:val="24"/>
                <w:szCs w:val="24"/>
                <w:lang w:eastAsia="en-US"/>
              </w:rPr>
            </w:pPr>
            <w:r w:rsidRPr="00971958">
              <w:rPr>
                <w:rFonts w:eastAsiaTheme="minorHAnsi"/>
                <w:sz w:val="24"/>
                <w:szCs w:val="24"/>
                <w:lang w:eastAsia="en-US"/>
              </w:rPr>
              <w:t>Кросс оптический 8-портовый КС-8-SC</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6142" w:type="dxa"/>
            <w:gridSpan w:val="5"/>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Итого:</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bl>
    <w:p w:rsidR="00971958" w:rsidRPr="00971958" w:rsidRDefault="00971958" w:rsidP="00971958">
      <w:pPr>
        <w:widowControl/>
        <w:spacing w:after="200" w:line="240" w:lineRule="auto"/>
        <w:contextualSpacing/>
        <w:jc w:val="both"/>
        <w:rPr>
          <w:rFonts w:eastAsiaTheme="minorHAnsi"/>
          <w:sz w:val="24"/>
          <w:szCs w:val="24"/>
          <w:lang w:eastAsia="en-US"/>
        </w:rPr>
      </w:pPr>
    </w:p>
    <w:p w:rsidR="00971958" w:rsidRPr="00971958" w:rsidRDefault="00971958" w:rsidP="00971958">
      <w:pPr>
        <w:widowControl/>
        <w:spacing w:after="200" w:line="240" w:lineRule="auto"/>
        <w:contextualSpacing/>
        <w:jc w:val="both"/>
        <w:rPr>
          <w:rFonts w:eastAsiaTheme="minorHAnsi"/>
          <w:sz w:val="24"/>
          <w:szCs w:val="24"/>
          <w:lang w:eastAsia="en-US"/>
        </w:rPr>
      </w:pPr>
      <w:r w:rsidRPr="00971958">
        <w:rPr>
          <w:rFonts w:eastAsiaTheme="minorHAnsi"/>
          <w:sz w:val="24"/>
          <w:szCs w:val="24"/>
          <w:lang w:eastAsia="en-US"/>
        </w:rPr>
        <w:t>Итого материалов на сумму:</w:t>
      </w:r>
      <w:r w:rsidRPr="00971958">
        <w:rPr>
          <w:rFonts w:eastAsiaTheme="minorHAnsi"/>
          <w:i/>
          <w:sz w:val="24"/>
          <w:szCs w:val="24"/>
          <w:lang w:eastAsia="en-US"/>
        </w:rPr>
        <w:t xml:space="preserve">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 xml:space="preserve">указать пункт и статью НК </w:t>
      </w:r>
      <w:proofErr w:type="gramStart"/>
      <w:r w:rsidRPr="00971958">
        <w:rPr>
          <w:rFonts w:eastAsiaTheme="minorHAnsi"/>
          <w:i/>
          <w:sz w:val="24"/>
          <w:szCs w:val="24"/>
          <w:u w:val="single"/>
          <w:lang w:eastAsia="en-US"/>
        </w:rPr>
        <w:t>РФ</w:t>
      </w:r>
      <w:proofErr w:type="gramEnd"/>
      <w:r w:rsidRPr="00971958">
        <w:rPr>
          <w:rFonts w:eastAsiaTheme="minorHAnsi"/>
          <w:sz w:val="24"/>
          <w:szCs w:val="24"/>
          <w:lang w:eastAsia="en-US"/>
        </w:rPr>
        <w:t xml:space="preserve">/в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w:t>
      </w:r>
    </w:p>
    <w:p w:rsidR="00971958" w:rsidRPr="00971958" w:rsidRDefault="00971958" w:rsidP="00971958">
      <w:pPr>
        <w:widowControl/>
        <w:spacing w:after="200" w:line="240" w:lineRule="auto"/>
        <w:contextualSpacing/>
        <w:rPr>
          <w:rFonts w:eastAsiaTheme="minorHAnsi"/>
          <w:sz w:val="24"/>
          <w:szCs w:val="24"/>
          <w:lang w:eastAsia="en-US"/>
        </w:rPr>
      </w:pPr>
      <w:r w:rsidRPr="00971958">
        <w:rPr>
          <w:rFonts w:eastAsiaTheme="minorHAnsi"/>
          <w:sz w:val="24"/>
          <w:szCs w:val="24"/>
          <w:lang w:eastAsia="en-US"/>
        </w:rPr>
        <w:t xml:space="preserve">Всего на сумму: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 xml:space="preserve">указать пункт и статью НК </w:t>
      </w:r>
      <w:proofErr w:type="gramStart"/>
      <w:r w:rsidRPr="00971958">
        <w:rPr>
          <w:rFonts w:eastAsiaTheme="minorHAnsi"/>
          <w:i/>
          <w:sz w:val="24"/>
          <w:szCs w:val="24"/>
          <w:u w:val="single"/>
          <w:lang w:eastAsia="en-US"/>
        </w:rPr>
        <w:t>РФ</w:t>
      </w:r>
      <w:proofErr w:type="gramEnd"/>
      <w:r w:rsidRPr="00971958">
        <w:rPr>
          <w:rFonts w:eastAsiaTheme="minorHAnsi"/>
          <w:sz w:val="24"/>
          <w:szCs w:val="24"/>
          <w:lang w:eastAsia="en-US"/>
        </w:rPr>
        <w:t xml:space="preserve">/в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w:t>
      </w:r>
    </w:p>
    <w:tbl>
      <w:tblPr>
        <w:tblW w:w="10395" w:type="dxa"/>
        <w:jc w:val="center"/>
        <w:tblLook w:val="04A0" w:firstRow="1" w:lastRow="0" w:firstColumn="1" w:lastColumn="0" w:noHBand="0" w:noVBand="1"/>
      </w:tblPr>
      <w:tblGrid>
        <w:gridCol w:w="5181"/>
        <w:gridCol w:w="5214"/>
      </w:tblGrid>
      <w:tr w:rsidR="00971958" w:rsidRPr="00971958" w:rsidTr="00971958">
        <w:trPr>
          <w:trHeight w:val="1446"/>
          <w:jc w:val="center"/>
        </w:trPr>
        <w:tc>
          <w:tcPr>
            <w:tcW w:w="5181" w:type="dxa"/>
          </w:tcPr>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Руководитель</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ФГБУ «АМП Каспийского моря»</w:t>
            </w:r>
          </w:p>
          <w:p w:rsidR="00971958" w:rsidRPr="00971958" w:rsidRDefault="00971958" w:rsidP="00971958">
            <w:pPr>
              <w:widowControl/>
              <w:spacing w:line="240" w:lineRule="auto"/>
              <w:ind w:firstLine="284"/>
              <w:contextualSpacing/>
              <w:rPr>
                <w:rFonts w:eastAsiaTheme="minorHAnsi"/>
                <w:sz w:val="24"/>
                <w:szCs w:val="24"/>
                <w:lang w:eastAsia="en-US"/>
              </w:rPr>
            </w:pPr>
          </w:p>
          <w:p w:rsidR="00971958" w:rsidRPr="00971958" w:rsidRDefault="00971958" w:rsidP="00971958">
            <w:pPr>
              <w:widowControl/>
              <w:spacing w:line="240" w:lineRule="auto"/>
              <w:ind w:firstLine="284"/>
              <w:contextualSpacing/>
              <w:rPr>
                <w:rFonts w:eastAsiaTheme="minorHAnsi"/>
                <w:sz w:val="24"/>
                <w:szCs w:val="24"/>
                <w:vertAlign w:val="superscript"/>
                <w:lang w:eastAsia="en-US"/>
              </w:rPr>
            </w:pPr>
            <w:r w:rsidRPr="00971958">
              <w:rPr>
                <w:rFonts w:eastAsiaTheme="minorHAnsi"/>
                <w:sz w:val="24"/>
                <w:szCs w:val="24"/>
                <w:lang w:eastAsia="en-US"/>
              </w:rPr>
              <w:t xml:space="preserve">______________________М.А. </w:t>
            </w:r>
            <w:proofErr w:type="spellStart"/>
            <w:r w:rsidRPr="00971958">
              <w:rPr>
                <w:rFonts w:eastAsiaTheme="minorHAnsi"/>
                <w:sz w:val="24"/>
                <w:szCs w:val="24"/>
                <w:lang w:eastAsia="en-US"/>
              </w:rPr>
              <w:t>Абдулатипов</w:t>
            </w:r>
            <w:proofErr w:type="spellEnd"/>
            <w:r w:rsidRPr="00971958">
              <w:rPr>
                <w:rFonts w:eastAsiaTheme="minorHAnsi"/>
                <w:sz w:val="24"/>
                <w:szCs w:val="24"/>
                <w:vertAlign w:val="superscript"/>
                <w:lang w:eastAsia="en-US"/>
              </w:rPr>
              <w:t xml:space="preserve"> </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МП</w:t>
            </w:r>
          </w:p>
        </w:tc>
        <w:tc>
          <w:tcPr>
            <w:tcW w:w="5214" w:type="dxa"/>
          </w:tcPr>
          <w:p w:rsidR="00971958" w:rsidRPr="00971958" w:rsidRDefault="00971958" w:rsidP="00971958">
            <w:pPr>
              <w:widowControl/>
              <w:spacing w:line="240" w:lineRule="auto"/>
              <w:contextualSpacing/>
              <w:jc w:val="both"/>
              <w:rPr>
                <w:rFonts w:eastAsiaTheme="minorHAnsi"/>
                <w:i/>
                <w:sz w:val="24"/>
                <w:szCs w:val="24"/>
                <w:lang w:eastAsia="en-US"/>
              </w:rPr>
            </w:pPr>
            <w:r w:rsidRPr="00971958">
              <w:rPr>
                <w:rFonts w:eastAsiaTheme="minorHAnsi"/>
                <w:i/>
                <w:sz w:val="24"/>
                <w:szCs w:val="24"/>
                <w:lang w:eastAsia="en-US"/>
              </w:rPr>
              <w:t>Наименование должности</w:t>
            </w:r>
          </w:p>
          <w:p w:rsidR="00971958" w:rsidRPr="00971958" w:rsidRDefault="00971958" w:rsidP="00971958">
            <w:pPr>
              <w:widowControl/>
              <w:spacing w:line="240" w:lineRule="auto"/>
              <w:contextualSpacing/>
              <w:jc w:val="both"/>
              <w:rPr>
                <w:rFonts w:eastAsiaTheme="minorHAnsi"/>
                <w:i/>
                <w:sz w:val="24"/>
                <w:szCs w:val="24"/>
                <w:lang w:eastAsia="en-US"/>
              </w:rPr>
            </w:pP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line="240" w:lineRule="auto"/>
              <w:contextualSpacing/>
              <w:rPr>
                <w:rFonts w:eastAsiaTheme="minorHAnsi"/>
                <w:sz w:val="24"/>
                <w:szCs w:val="24"/>
                <w:vertAlign w:val="superscript"/>
                <w:lang w:eastAsia="en-US"/>
              </w:rPr>
            </w:pPr>
            <w:r w:rsidRPr="00971958">
              <w:rPr>
                <w:rFonts w:eastAsiaTheme="minorHAnsi"/>
                <w:sz w:val="24"/>
                <w:szCs w:val="24"/>
                <w:lang w:eastAsia="en-US"/>
              </w:rPr>
              <w:t>______________________</w:t>
            </w:r>
            <w:r w:rsidRPr="00971958">
              <w:rPr>
                <w:rFonts w:eastAsiaTheme="minorHAnsi"/>
                <w:i/>
                <w:sz w:val="24"/>
                <w:szCs w:val="24"/>
                <w:lang w:eastAsia="en-US"/>
              </w:rPr>
              <w:t>ФИО</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МП (</w:t>
            </w:r>
            <w:r w:rsidRPr="00971958">
              <w:rPr>
                <w:rFonts w:eastAsiaTheme="minorHAnsi"/>
                <w:i/>
                <w:sz w:val="24"/>
                <w:szCs w:val="24"/>
                <w:lang w:eastAsia="en-US"/>
              </w:rPr>
              <w:t>при наличии</w:t>
            </w:r>
            <w:r w:rsidRPr="00971958">
              <w:rPr>
                <w:rFonts w:eastAsiaTheme="minorHAnsi"/>
                <w:sz w:val="24"/>
                <w:szCs w:val="24"/>
                <w:lang w:eastAsia="en-US"/>
              </w:rPr>
              <w:t>)</w:t>
            </w:r>
          </w:p>
        </w:tc>
      </w:tr>
    </w:tbl>
    <w:p w:rsidR="00971958" w:rsidRPr="00971958" w:rsidRDefault="00971958" w:rsidP="00971958">
      <w:pPr>
        <w:widowControl/>
        <w:spacing w:after="200" w:line="240" w:lineRule="auto"/>
        <w:contextualSpacing/>
        <w:jc w:val="center"/>
        <w:rPr>
          <w:rFonts w:eastAsiaTheme="minorHAnsi"/>
          <w:sz w:val="24"/>
          <w:szCs w:val="24"/>
          <w:lang w:eastAsia="en-US"/>
        </w:rPr>
      </w:pPr>
    </w:p>
    <w:p w:rsidR="00971958" w:rsidRPr="00971958" w:rsidRDefault="00971958" w:rsidP="00971958">
      <w:pPr>
        <w:widowControl/>
        <w:tabs>
          <w:tab w:val="left" w:pos="2295"/>
        </w:tabs>
        <w:spacing w:after="200" w:line="240" w:lineRule="auto"/>
        <w:contextualSpacing/>
        <w:jc w:val="both"/>
        <w:rPr>
          <w:rFonts w:eastAsiaTheme="minorHAnsi"/>
          <w:sz w:val="24"/>
          <w:szCs w:val="24"/>
          <w:lang w:eastAsia="en-US"/>
        </w:rPr>
      </w:pPr>
      <w:r w:rsidRPr="00971958">
        <w:rPr>
          <w:rFonts w:eastAsiaTheme="minorHAnsi"/>
          <w:sz w:val="24"/>
          <w:szCs w:val="24"/>
          <w:lang w:eastAsia="en-US"/>
        </w:rPr>
        <w:t xml:space="preserve">* Расчет заполняется в соответствии с предложением (заявкой на участие в </w:t>
      </w:r>
      <w:r w:rsidRPr="00971958">
        <w:rPr>
          <w:rFonts w:eastAsiaTheme="minorHAnsi"/>
          <w:i/>
          <w:sz w:val="24"/>
          <w:szCs w:val="24"/>
          <w:lang w:eastAsia="en-US"/>
        </w:rPr>
        <w:t>запросе котировок</w:t>
      </w:r>
      <w:r w:rsidRPr="00971958">
        <w:rPr>
          <w:rFonts w:eastAsiaTheme="minorHAnsi"/>
          <w:sz w:val="24"/>
          <w:szCs w:val="24"/>
          <w:lang w:eastAsia="en-US"/>
        </w:rPr>
        <w:t>)  участника закупки, с которым заключается договор</w:t>
      </w: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p w:rsidR="00924AED" w:rsidRPr="00971958" w:rsidRDefault="00924AED" w:rsidP="00971958">
      <w:pPr>
        <w:spacing w:line="240" w:lineRule="auto"/>
        <w:ind w:firstLine="5387"/>
        <w:contextualSpacing/>
        <w:rPr>
          <w:b/>
          <w:bCs/>
          <w:sz w:val="24"/>
          <w:szCs w:val="24"/>
        </w:rPr>
      </w:pPr>
      <w:r w:rsidRPr="00971958">
        <w:rPr>
          <w:b/>
          <w:bCs/>
          <w:sz w:val="24"/>
          <w:szCs w:val="24"/>
        </w:rPr>
        <w:lastRenderedPageBreak/>
        <w:t>Приложение № 4</w:t>
      </w:r>
    </w:p>
    <w:p w:rsidR="00924AED" w:rsidRPr="00971958" w:rsidRDefault="00491B01" w:rsidP="00971958">
      <w:pPr>
        <w:spacing w:line="240" w:lineRule="auto"/>
        <w:ind w:firstLine="5387"/>
        <w:contextualSpacing/>
        <w:rPr>
          <w:bCs/>
          <w:sz w:val="24"/>
          <w:szCs w:val="24"/>
        </w:rPr>
      </w:pPr>
      <w:r w:rsidRPr="00971958">
        <w:rPr>
          <w:bCs/>
          <w:sz w:val="24"/>
          <w:szCs w:val="24"/>
        </w:rPr>
        <w:t>к д</w:t>
      </w:r>
      <w:r w:rsidR="00AC0D73" w:rsidRPr="00971958">
        <w:rPr>
          <w:bCs/>
          <w:sz w:val="24"/>
          <w:szCs w:val="24"/>
        </w:rPr>
        <w:t>окументации</w:t>
      </w:r>
      <w:r w:rsidR="00FA72F1" w:rsidRPr="00971958">
        <w:rPr>
          <w:bCs/>
          <w:sz w:val="24"/>
          <w:szCs w:val="24"/>
        </w:rPr>
        <w:t xml:space="preserve"> от “__“ ________ 2019</w:t>
      </w:r>
      <w:r w:rsidR="00924AED" w:rsidRPr="00971958">
        <w:rPr>
          <w:bCs/>
          <w:sz w:val="24"/>
          <w:szCs w:val="24"/>
        </w:rPr>
        <w:t xml:space="preserve"> г.</w:t>
      </w:r>
    </w:p>
    <w:p w:rsidR="00A06716" w:rsidRPr="00971958" w:rsidRDefault="00A06716" w:rsidP="00971958">
      <w:pPr>
        <w:spacing w:line="240" w:lineRule="auto"/>
        <w:ind w:left="5387"/>
        <w:contextualSpacing/>
        <w:jc w:val="both"/>
        <w:rPr>
          <w:b/>
          <w:sz w:val="24"/>
          <w:szCs w:val="24"/>
        </w:rPr>
      </w:pPr>
    </w:p>
    <w:p w:rsidR="004F0EEE" w:rsidRPr="004F0EEE" w:rsidRDefault="004F0EEE" w:rsidP="004F0EEE">
      <w:pPr>
        <w:widowControl/>
        <w:spacing w:line="240" w:lineRule="auto"/>
        <w:contextualSpacing/>
        <w:jc w:val="center"/>
        <w:rPr>
          <w:rFonts w:eastAsiaTheme="minorHAnsi"/>
          <w:b/>
          <w:sz w:val="24"/>
          <w:szCs w:val="24"/>
          <w:lang w:eastAsia="en-US"/>
        </w:rPr>
      </w:pPr>
      <w:r w:rsidRPr="004F0EEE">
        <w:rPr>
          <w:rFonts w:eastAsiaTheme="minorHAnsi"/>
          <w:b/>
          <w:sz w:val="24"/>
          <w:szCs w:val="24"/>
          <w:lang w:eastAsia="en-US"/>
        </w:rPr>
        <w:t xml:space="preserve">Техническое задание </w:t>
      </w:r>
    </w:p>
    <w:p w:rsidR="004F0EEE" w:rsidRPr="004F0EEE" w:rsidRDefault="004F0EEE" w:rsidP="004F0EEE">
      <w:pPr>
        <w:widowControl/>
        <w:spacing w:line="240" w:lineRule="auto"/>
        <w:contextualSpacing/>
        <w:jc w:val="center"/>
        <w:rPr>
          <w:rFonts w:eastAsiaTheme="minorHAnsi"/>
          <w:sz w:val="24"/>
          <w:szCs w:val="24"/>
          <w:lang w:eastAsia="en-US"/>
        </w:rPr>
      </w:pPr>
      <w:r w:rsidRPr="004F0EEE">
        <w:rPr>
          <w:rFonts w:eastAsiaTheme="minorHAnsi"/>
          <w:sz w:val="24"/>
          <w:szCs w:val="24"/>
          <w:lang w:eastAsia="en-US"/>
        </w:rPr>
        <w:t xml:space="preserve">на выполнение комплекса работ  по поставке,  монтажу, подключению и </w:t>
      </w:r>
      <w:proofErr w:type="spellStart"/>
      <w:r w:rsidRPr="004F0EEE">
        <w:rPr>
          <w:rFonts w:eastAsiaTheme="minorHAnsi"/>
          <w:sz w:val="24"/>
          <w:szCs w:val="24"/>
          <w:lang w:eastAsia="en-US"/>
        </w:rPr>
        <w:t>пусконаладке</w:t>
      </w:r>
      <w:proofErr w:type="spellEnd"/>
      <w:r w:rsidRPr="004F0EEE">
        <w:rPr>
          <w:rFonts w:eastAsiaTheme="minorHAnsi"/>
          <w:sz w:val="24"/>
          <w:szCs w:val="24"/>
          <w:lang w:eastAsia="en-US"/>
        </w:rPr>
        <w:t xml:space="preserve">  радиооборудования для </w:t>
      </w:r>
      <w:proofErr w:type="spellStart"/>
      <w:r w:rsidRPr="004F0EEE">
        <w:rPr>
          <w:rFonts w:eastAsiaTheme="minorHAnsi"/>
          <w:sz w:val="24"/>
          <w:szCs w:val="24"/>
          <w:lang w:eastAsia="en-US"/>
        </w:rPr>
        <w:t>Олинского</w:t>
      </w:r>
      <w:proofErr w:type="spellEnd"/>
      <w:r w:rsidRPr="004F0EEE">
        <w:rPr>
          <w:rFonts w:eastAsiaTheme="minorHAnsi"/>
          <w:sz w:val="24"/>
          <w:szCs w:val="24"/>
          <w:lang w:eastAsia="en-US"/>
        </w:rPr>
        <w:t xml:space="preserve"> филиала ФГБУ «АМП Каспийского моря»</w:t>
      </w:r>
    </w:p>
    <w:p w:rsidR="004F0EEE" w:rsidRPr="004F0EEE" w:rsidRDefault="004F0EEE" w:rsidP="004F0EEE">
      <w:pPr>
        <w:widowControl/>
        <w:spacing w:line="240" w:lineRule="auto"/>
        <w:contextualSpacing/>
        <w:jc w:val="right"/>
        <w:rPr>
          <w:rFonts w:eastAsiaTheme="minorHAnsi"/>
          <w:sz w:val="24"/>
          <w:szCs w:val="24"/>
          <w:lang w:eastAsia="en-US"/>
        </w:rPr>
      </w:pPr>
    </w:p>
    <w:p w:rsidR="004F0EEE" w:rsidRPr="004F0EEE" w:rsidRDefault="004F0EEE" w:rsidP="004F0EEE">
      <w:pPr>
        <w:pStyle w:val="afb"/>
        <w:widowControl/>
        <w:numPr>
          <w:ilvl w:val="0"/>
          <w:numId w:val="32"/>
        </w:numPr>
        <w:spacing w:after="200" w:line="240" w:lineRule="auto"/>
        <w:jc w:val="both"/>
        <w:rPr>
          <w:b/>
          <w:sz w:val="24"/>
          <w:szCs w:val="24"/>
        </w:rPr>
      </w:pPr>
      <w:r w:rsidRPr="004F0EEE">
        <w:rPr>
          <w:b/>
          <w:sz w:val="24"/>
          <w:szCs w:val="24"/>
        </w:rPr>
        <w:t>Наименование работ.</w:t>
      </w:r>
    </w:p>
    <w:p w:rsidR="004F0EEE" w:rsidRPr="004F0EEE" w:rsidRDefault="004F0EEE" w:rsidP="004F0EEE">
      <w:pPr>
        <w:spacing w:line="240" w:lineRule="auto"/>
        <w:contextualSpacing/>
        <w:jc w:val="both"/>
        <w:rPr>
          <w:sz w:val="24"/>
          <w:szCs w:val="24"/>
        </w:rPr>
      </w:pPr>
      <w:r w:rsidRPr="004F0EEE">
        <w:rPr>
          <w:sz w:val="24"/>
          <w:szCs w:val="24"/>
        </w:rPr>
        <w:t>1.1.</w:t>
      </w:r>
      <w:r w:rsidRPr="004F0EEE">
        <w:rPr>
          <w:sz w:val="24"/>
          <w:szCs w:val="24"/>
        </w:rPr>
        <w:tab/>
        <w:t xml:space="preserve">Подрядчик обязуется выполнить комплекс работ  по поставке,  монтажу, подключению и </w:t>
      </w:r>
      <w:proofErr w:type="spellStart"/>
      <w:r w:rsidRPr="004F0EEE">
        <w:rPr>
          <w:sz w:val="24"/>
          <w:szCs w:val="24"/>
        </w:rPr>
        <w:t>пусконаладке</w:t>
      </w:r>
      <w:proofErr w:type="spellEnd"/>
      <w:r w:rsidRPr="004F0EEE">
        <w:rPr>
          <w:sz w:val="24"/>
          <w:szCs w:val="24"/>
        </w:rPr>
        <w:t xml:space="preserve">  радиооборудования для </w:t>
      </w:r>
      <w:proofErr w:type="spellStart"/>
      <w:r w:rsidRPr="004F0EEE">
        <w:rPr>
          <w:sz w:val="24"/>
          <w:szCs w:val="24"/>
        </w:rPr>
        <w:t>Олинского</w:t>
      </w:r>
      <w:proofErr w:type="spellEnd"/>
      <w:r w:rsidRPr="004F0EEE">
        <w:rPr>
          <w:sz w:val="24"/>
          <w:szCs w:val="24"/>
        </w:rPr>
        <w:t xml:space="preserve"> филиала ФГБУ «АМП Каспийского моря» (далее – работы)  в соответствии с настоящим Техническим заданием и сдать результат работ Заказчику, а Заказчик обязуется принять и оплатить результат работ в соответствии с условиями настоящего договора.</w:t>
      </w:r>
    </w:p>
    <w:p w:rsidR="004F0EEE" w:rsidRPr="004F0EEE" w:rsidRDefault="004F0EEE" w:rsidP="004F0EEE">
      <w:pPr>
        <w:spacing w:line="240" w:lineRule="auto"/>
        <w:contextualSpacing/>
        <w:jc w:val="both"/>
        <w:rPr>
          <w:sz w:val="24"/>
          <w:szCs w:val="24"/>
        </w:rPr>
      </w:pPr>
      <w:r w:rsidRPr="004F0EEE">
        <w:rPr>
          <w:sz w:val="24"/>
          <w:szCs w:val="24"/>
        </w:rPr>
        <w:t>1.2.</w:t>
      </w:r>
      <w:r w:rsidRPr="004F0EEE">
        <w:rPr>
          <w:sz w:val="24"/>
          <w:szCs w:val="24"/>
        </w:rPr>
        <w:tab/>
        <w:t>Работы должны выполняться в соответствии с настоящим Техническим заданием. Подрядчик не имеет права изменить виды и объем работ.</w:t>
      </w:r>
    </w:p>
    <w:p w:rsidR="004F0EEE" w:rsidRPr="004F0EEE" w:rsidRDefault="004F0EEE" w:rsidP="004F0EEE">
      <w:pPr>
        <w:spacing w:line="240" w:lineRule="auto"/>
        <w:contextualSpacing/>
        <w:jc w:val="both"/>
        <w:rPr>
          <w:sz w:val="24"/>
          <w:szCs w:val="24"/>
        </w:rPr>
      </w:pPr>
      <w:r w:rsidRPr="004F0EEE">
        <w:rPr>
          <w:sz w:val="24"/>
          <w:szCs w:val="24"/>
        </w:rPr>
        <w:t>1.3.</w:t>
      </w:r>
      <w:r w:rsidRPr="004F0EEE">
        <w:rPr>
          <w:sz w:val="24"/>
          <w:szCs w:val="24"/>
        </w:rPr>
        <w:tab/>
        <w:t xml:space="preserve"> Подрядчик обязуется разработать план расположения </w:t>
      </w:r>
      <w:r w:rsidRPr="004F0EEE">
        <w:rPr>
          <w:rFonts w:eastAsiaTheme="minorHAnsi"/>
          <w:sz w:val="24"/>
          <w:szCs w:val="24"/>
          <w:lang w:eastAsia="en-US"/>
        </w:rPr>
        <w:t xml:space="preserve">антенно-фидерного устройства (далее - </w:t>
      </w:r>
      <w:r w:rsidRPr="004F0EEE">
        <w:rPr>
          <w:sz w:val="24"/>
          <w:szCs w:val="24"/>
        </w:rPr>
        <w:t>АФУ), чертежи на внутреннее электроснабжение и прокладку кабельной линии и согласовать с Астраханским  филиалом ФГУП «</w:t>
      </w:r>
      <w:proofErr w:type="spellStart"/>
      <w:r w:rsidRPr="004F0EEE">
        <w:rPr>
          <w:sz w:val="24"/>
          <w:szCs w:val="24"/>
        </w:rPr>
        <w:t>Росморпорт</w:t>
      </w:r>
      <w:proofErr w:type="spellEnd"/>
      <w:r w:rsidRPr="004F0EEE">
        <w:rPr>
          <w:sz w:val="24"/>
          <w:szCs w:val="24"/>
        </w:rPr>
        <w:t>» (далее – АФ ФГУП «</w:t>
      </w:r>
      <w:proofErr w:type="spellStart"/>
      <w:r w:rsidRPr="004F0EEE">
        <w:rPr>
          <w:sz w:val="24"/>
          <w:szCs w:val="24"/>
        </w:rPr>
        <w:t>Росморпорт</w:t>
      </w:r>
      <w:proofErr w:type="spellEnd"/>
      <w:r w:rsidRPr="004F0EEE">
        <w:rPr>
          <w:sz w:val="24"/>
          <w:szCs w:val="24"/>
        </w:rPr>
        <w:t>»).</w:t>
      </w:r>
    </w:p>
    <w:p w:rsidR="004F0EEE" w:rsidRPr="004F0EEE" w:rsidRDefault="004F0EEE" w:rsidP="004F0EEE">
      <w:pPr>
        <w:spacing w:line="240" w:lineRule="auto"/>
        <w:contextualSpacing/>
        <w:jc w:val="both"/>
        <w:rPr>
          <w:b/>
          <w:sz w:val="24"/>
          <w:szCs w:val="24"/>
        </w:rPr>
      </w:pPr>
    </w:p>
    <w:p w:rsidR="004F0EEE" w:rsidRPr="004F0EEE" w:rsidRDefault="004F0EEE" w:rsidP="004F0EEE">
      <w:pPr>
        <w:pStyle w:val="afb"/>
        <w:widowControl/>
        <w:numPr>
          <w:ilvl w:val="0"/>
          <w:numId w:val="32"/>
        </w:numPr>
        <w:spacing w:after="200" w:line="240" w:lineRule="auto"/>
        <w:jc w:val="both"/>
        <w:rPr>
          <w:b/>
          <w:sz w:val="24"/>
          <w:szCs w:val="24"/>
        </w:rPr>
      </w:pPr>
      <w:r w:rsidRPr="004F0EEE">
        <w:rPr>
          <w:b/>
          <w:sz w:val="24"/>
          <w:szCs w:val="24"/>
        </w:rPr>
        <w:t>Требования к выполнению работ.</w:t>
      </w:r>
    </w:p>
    <w:p w:rsidR="004F0EEE" w:rsidRPr="004F0EEE" w:rsidRDefault="004F0EEE" w:rsidP="004F0EEE">
      <w:pPr>
        <w:spacing w:line="240" w:lineRule="auto"/>
        <w:contextualSpacing/>
        <w:jc w:val="both"/>
        <w:rPr>
          <w:sz w:val="24"/>
          <w:szCs w:val="24"/>
        </w:rPr>
      </w:pPr>
      <w:r w:rsidRPr="004F0EEE">
        <w:rPr>
          <w:sz w:val="24"/>
          <w:szCs w:val="24"/>
        </w:rPr>
        <w:t>2.1. Работы необходимо выполнить в полном объеме.</w:t>
      </w:r>
    </w:p>
    <w:p w:rsidR="004F0EEE" w:rsidRPr="004F0EEE" w:rsidRDefault="004F0EEE" w:rsidP="004F0EEE">
      <w:pPr>
        <w:spacing w:line="240" w:lineRule="auto"/>
        <w:contextualSpacing/>
        <w:jc w:val="both"/>
        <w:rPr>
          <w:sz w:val="24"/>
          <w:szCs w:val="24"/>
        </w:rPr>
      </w:pPr>
      <w:r w:rsidRPr="004F0EEE">
        <w:rPr>
          <w:sz w:val="24"/>
          <w:szCs w:val="24"/>
        </w:rPr>
        <w:t>2.2. Используемые материалы, оборудование и радиооборудование (далее – оборудование) должны быть новыми, не прошедшими восстановление потребительских свойств. Качество материалов, оборудования, радиооборудования и комплектующих изделий должно соответствовать спецификациям, государственным стандартам и иметь соответствующие сертификаты, технические паспорта и другие документы, удостоверяющие их качество.</w:t>
      </w:r>
    </w:p>
    <w:p w:rsidR="004F0EEE" w:rsidRPr="004F0EEE" w:rsidRDefault="004F0EEE" w:rsidP="004F0EEE">
      <w:pPr>
        <w:spacing w:line="240" w:lineRule="auto"/>
        <w:contextualSpacing/>
        <w:jc w:val="both"/>
        <w:rPr>
          <w:sz w:val="24"/>
          <w:szCs w:val="24"/>
        </w:rPr>
      </w:pPr>
      <w:r w:rsidRPr="004F0EEE">
        <w:rPr>
          <w:sz w:val="24"/>
          <w:szCs w:val="24"/>
        </w:rPr>
        <w:t xml:space="preserve">2.3. </w:t>
      </w:r>
      <w:proofErr w:type="gramStart"/>
      <w:r w:rsidRPr="004F0EEE">
        <w:rPr>
          <w:sz w:val="24"/>
          <w:szCs w:val="24"/>
        </w:rPr>
        <w:t>Работы, производимые в контейнере аппаратной ГМССБ АФ ФГУП «</w:t>
      </w:r>
      <w:proofErr w:type="spellStart"/>
      <w:r w:rsidRPr="004F0EEE">
        <w:rPr>
          <w:sz w:val="24"/>
          <w:szCs w:val="24"/>
        </w:rPr>
        <w:t>Росморпорт</w:t>
      </w:r>
      <w:proofErr w:type="spellEnd"/>
      <w:r w:rsidRPr="004F0EEE">
        <w:rPr>
          <w:sz w:val="24"/>
          <w:szCs w:val="24"/>
        </w:rPr>
        <w:t xml:space="preserve">», расположенной по адресу: 416425, Астраханская область, </w:t>
      </w:r>
      <w:proofErr w:type="spellStart"/>
      <w:r w:rsidRPr="004F0EEE">
        <w:rPr>
          <w:sz w:val="24"/>
          <w:szCs w:val="24"/>
        </w:rPr>
        <w:t>Лиманский</w:t>
      </w:r>
      <w:proofErr w:type="spellEnd"/>
      <w:r w:rsidRPr="004F0EEE">
        <w:rPr>
          <w:sz w:val="24"/>
          <w:szCs w:val="24"/>
        </w:rPr>
        <w:t xml:space="preserve"> район, с. Оля, ул. Чкалова, д. 27, выполняются согласно техническим условиям, выданным АФ ФГУП «</w:t>
      </w:r>
      <w:proofErr w:type="spellStart"/>
      <w:r w:rsidRPr="004F0EEE">
        <w:rPr>
          <w:sz w:val="24"/>
          <w:szCs w:val="24"/>
        </w:rPr>
        <w:t>Росморпорт</w:t>
      </w:r>
      <w:proofErr w:type="spellEnd"/>
      <w:r w:rsidRPr="004F0EEE">
        <w:rPr>
          <w:sz w:val="24"/>
          <w:szCs w:val="24"/>
        </w:rPr>
        <w:t>» (</w:t>
      </w:r>
      <w:proofErr w:type="spellStart"/>
      <w:r w:rsidRPr="004F0EEE">
        <w:rPr>
          <w:sz w:val="24"/>
          <w:szCs w:val="24"/>
        </w:rPr>
        <w:t>вх</w:t>
      </w:r>
      <w:proofErr w:type="spellEnd"/>
      <w:r w:rsidRPr="004F0EEE">
        <w:rPr>
          <w:sz w:val="24"/>
          <w:szCs w:val="24"/>
        </w:rPr>
        <w:t>.</w:t>
      </w:r>
      <w:proofErr w:type="gramEnd"/>
      <w:r w:rsidRPr="004F0EEE">
        <w:rPr>
          <w:sz w:val="24"/>
          <w:szCs w:val="24"/>
        </w:rPr>
        <w:t xml:space="preserve"> </w:t>
      </w:r>
      <w:proofErr w:type="gramStart"/>
      <w:r w:rsidRPr="004F0EEE">
        <w:rPr>
          <w:sz w:val="24"/>
          <w:szCs w:val="24"/>
        </w:rPr>
        <w:t>АМП-2333 от 09.04.2019 г.):</w:t>
      </w:r>
      <w:proofErr w:type="gramEnd"/>
    </w:p>
    <w:p w:rsidR="004F0EEE" w:rsidRPr="004F0EEE" w:rsidRDefault="004F0EEE" w:rsidP="004F0EEE">
      <w:pPr>
        <w:spacing w:line="240" w:lineRule="auto"/>
        <w:contextualSpacing/>
        <w:jc w:val="both"/>
        <w:rPr>
          <w:sz w:val="24"/>
          <w:szCs w:val="24"/>
        </w:rPr>
      </w:pPr>
      <w:r w:rsidRPr="004F0EEE">
        <w:rPr>
          <w:sz w:val="24"/>
          <w:szCs w:val="24"/>
        </w:rPr>
        <w:t>- произвести установку двух антенн по ребрам башни без производства сварочных и механических работ, нарушающих целостность металлоконструкций башни;</w:t>
      </w:r>
    </w:p>
    <w:p w:rsidR="004F0EEE" w:rsidRPr="004F0EEE" w:rsidRDefault="004F0EEE" w:rsidP="004F0EEE">
      <w:pPr>
        <w:spacing w:line="240" w:lineRule="auto"/>
        <w:contextualSpacing/>
        <w:jc w:val="both"/>
        <w:rPr>
          <w:sz w:val="24"/>
          <w:szCs w:val="24"/>
        </w:rPr>
      </w:pPr>
      <w:r w:rsidRPr="004F0EEE">
        <w:rPr>
          <w:sz w:val="24"/>
          <w:szCs w:val="24"/>
        </w:rPr>
        <w:t>- проложить ВЧ-фидеры по существующему кабельному мостику;</w:t>
      </w:r>
    </w:p>
    <w:p w:rsidR="004F0EEE" w:rsidRPr="004F0EEE" w:rsidRDefault="004F0EEE" w:rsidP="004F0EEE">
      <w:pPr>
        <w:spacing w:line="240" w:lineRule="auto"/>
        <w:contextualSpacing/>
        <w:jc w:val="both"/>
        <w:rPr>
          <w:sz w:val="24"/>
          <w:szCs w:val="24"/>
        </w:rPr>
      </w:pPr>
      <w:r w:rsidRPr="004F0EEE">
        <w:rPr>
          <w:sz w:val="24"/>
          <w:szCs w:val="24"/>
        </w:rPr>
        <w:t>- проложить кабельную линию связи по существующему кабельному мостику между башней и контейнером аппаратной, ввести в контейнер аппаратной через существующий кабельный ввод, внутри контейнера аппаратной проложить по существующим кабельным каналам;</w:t>
      </w:r>
    </w:p>
    <w:p w:rsidR="004F0EEE" w:rsidRPr="004F0EEE" w:rsidRDefault="004F0EEE" w:rsidP="004F0EEE">
      <w:pPr>
        <w:spacing w:line="240" w:lineRule="auto"/>
        <w:contextualSpacing/>
        <w:jc w:val="both"/>
        <w:rPr>
          <w:sz w:val="24"/>
          <w:szCs w:val="24"/>
        </w:rPr>
      </w:pPr>
      <w:r w:rsidRPr="004F0EEE">
        <w:rPr>
          <w:sz w:val="24"/>
          <w:szCs w:val="24"/>
        </w:rPr>
        <w:t>- устанавливаемое приемопередающее оборудование УКВ связи, сетевое оборудование и каналообразующее оборудование установить в существующий шкаф телекоммуникационный 19", расположенный в контейнере аппаратной АФ ФГУП «</w:t>
      </w:r>
      <w:proofErr w:type="spellStart"/>
      <w:r w:rsidRPr="004F0EEE">
        <w:rPr>
          <w:sz w:val="24"/>
          <w:szCs w:val="24"/>
        </w:rPr>
        <w:t>Росморпорт</w:t>
      </w:r>
      <w:proofErr w:type="spellEnd"/>
      <w:r w:rsidRPr="004F0EEE">
        <w:rPr>
          <w:sz w:val="24"/>
          <w:szCs w:val="24"/>
        </w:rPr>
        <w:t>»;</w:t>
      </w:r>
    </w:p>
    <w:p w:rsidR="004F0EEE" w:rsidRPr="004F0EEE" w:rsidRDefault="004F0EEE" w:rsidP="004F0EEE">
      <w:pPr>
        <w:spacing w:line="240" w:lineRule="auto"/>
        <w:contextualSpacing/>
        <w:jc w:val="both"/>
        <w:rPr>
          <w:sz w:val="24"/>
          <w:szCs w:val="24"/>
        </w:rPr>
      </w:pPr>
      <w:r w:rsidRPr="004F0EEE">
        <w:rPr>
          <w:sz w:val="24"/>
          <w:szCs w:val="24"/>
        </w:rPr>
        <w:t>- подключение электроснабжения осуществляется в распределительном щите АФ ФГУП «</w:t>
      </w:r>
      <w:proofErr w:type="spellStart"/>
      <w:r w:rsidRPr="004F0EEE">
        <w:rPr>
          <w:sz w:val="24"/>
          <w:szCs w:val="24"/>
        </w:rPr>
        <w:t>Росморпорт</w:t>
      </w:r>
      <w:proofErr w:type="spellEnd"/>
      <w:r w:rsidRPr="004F0EEE">
        <w:rPr>
          <w:sz w:val="24"/>
          <w:szCs w:val="24"/>
        </w:rPr>
        <w:t>». Нагрузка должна быть распределена по фазам. Категория надежности электроснабжения 1;</w:t>
      </w:r>
    </w:p>
    <w:p w:rsidR="004F0EEE" w:rsidRPr="004F0EEE" w:rsidRDefault="004F0EEE" w:rsidP="004F0EEE">
      <w:pPr>
        <w:spacing w:line="240" w:lineRule="auto"/>
        <w:contextualSpacing/>
        <w:jc w:val="both"/>
        <w:rPr>
          <w:sz w:val="24"/>
          <w:szCs w:val="24"/>
        </w:rPr>
      </w:pPr>
      <w:r w:rsidRPr="004F0EEE">
        <w:rPr>
          <w:sz w:val="24"/>
          <w:szCs w:val="24"/>
        </w:rPr>
        <w:t xml:space="preserve">- установить щит ФГБУ «АМП Каспийского моря» с отключающими устройствами и прибором учета </w:t>
      </w:r>
      <w:proofErr w:type="spellStart"/>
      <w:r w:rsidRPr="004F0EEE">
        <w:rPr>
          <w:sz w:val="24"/>
          <w:szCs w:val="24"/>
        </w:rPr>
        <w:t>злектроэнергии</w:t>
      </w:r>
      <w:proofErr w:type="spellEnd"/>
      <w:r w:rsidRPr="004F0EEE">
        <w:rPr>
          <w:sz w:val="24"/>
          <w:szCs w:val="24"/>
        </w:rPr>
        <w:t xml:space="preserve"> класса точности 1,0;</w:t>
      </w:r>
    </w:p>
    <w:p w:rsidR="004F0EEE" w:rsidRPr="004F0EEE" w:rsidRDefault="004F0EEE" w:rsidP="004F0EEE">
      <w:pPr>
        <w:spacing w:line="240" w:lineRule="auto"/>
        <w:contextualSpacing/>
        <w:jc w:val="both"/>
        <w:rPr>
          <w:sz w:val="24"/>
          <w:szCs w:val="24"/>
        </w:rPr>
      </w:pPr>
      <w:r w:rsidRPr="004F0EEE">
        <w:rPr>
          <w:sz w:val="24"/>
          <w:szCs w:val="24"/>
        </w:rPr>
        <w:t>- подключение произвести после согласования с АФ ФГУП «</w:t>
      </w:r>
      <w:proofErr w:type="spellStart"/>
      <w:r w:rsidRPr="004F0EEE">
        <w:rPr>
          <w:sz w:val="24"/>
          <w:szCs w:val="24"/>
        </w:rPr>
        <w:t>Росморпорт</w:t>
      </w:r>
      <w:proofErr w:type="spellEnd"/>
      <w:r w:rsidRPr="004F0EEE">
        <w:rPr>
          <w:sz w:val="24"/>
          <w:szCs w:val="24"/>
        </w:rPr>
        <w:t>» плана расположения АФУ, чертежей на внутреннее электроснабжение и прокладки кабельной линии.</w:t>
      </w:r>
    </w:p>
    <w:p w:rsidR="004F0EEE" w:rsidRPr="004F0EEE" w:rsidRDefault="004F0EEE" w:rsidP="004F0EEE">
      <w:pPr>
        <w:spacing w:line="240" w:lineRule="auto"/>
        <w:contextualSpacing/>
        <w:jc w:val="both"/>
        <w:rPr>
          <w:sz w:val="24"/>
          <w:szCs w:val="24"/>
        </w:rPr>
      </w:pPr>
    </w:p>
    <w:p w:rsidR="004F0EEE" w:rsidRPr="004F0EEE" w:rsidRDefault="004F0EEE" w:rsidP="004F0EEE">
      <w:pPr>
        <w:widowControl/>
        <w:numPr>
          <w:ilvl w:val="0"/>
          <w:numId w:val="32"/>
        </w:numPr>
        <w:spacing w:after="200" w:line="240" w:lineRule="auto"/>
        <w:contextualSpacing/>
        <w:jc w:val="both"/>
        <w:rPr>
          <w:b/>
          <w:sz w:val="24"/>
          <w:szCs w:val="24"/>
        </w:rPr>
      </w:pPr>
      <w:r w:rsidRPr="004F0EEE">
        <w:rPr>
          <w:b/>
          <w:sz w:val="24"/>
          <w:szCs w:val="24"/>
        </w:rPr>
        <w:t>Требования к качеству работ.</w:t>
      </w:r>
    </w:p>
    <w:p w:rsidR="004F0EEE" w:rsidRPr="004F0EEE" w:rsidRDefault="004F0EEE" w:rsidP="004F0EEE">
      <w:pPr>
        <w:spacing w:line="240" w:lineRule="auto"/>
        <w:contextualSpacing/>
        <w:jc w:val="both"/>
        <w:rPr>
          <w:sz w:val="24"/>
          <w:szCs w:val="24"/>
        </w:rPr>
      </w:pPr>
      <w:r w:rsidRPr="004F0EEE">
        <w:rPr>
          <w:sz w:val="24"/>
          <w:szCs w:val="24"/>
        </w:rPr>
        <w:t xml:space="preserve">3.1. Подрядчик должен выполнить работу с надлежащим качеством, эффективностью и на высоком профессиональном уровне, в соответствии с настоящим техническим заданием, строительными нормами и правилами (СНиП), с соблюдением требований СНиП 12-01-2004 "СП </w:t>
      </w:r>
      <w:r w:rsidRPr="004F0EEE">
        <w:rPr>
          <w:sz w:val="24"/>
          <w:szCs w:val="24"/>
        </w:rPr>
        <w:lastRenderedPageBreak/>
        <w:t>48.13330.2011. Организация строительства", государственных стандартов, технических условий, Правил устройства электроустановок, утвержденных приказом Минэнерго РФ от 08.07.2002 N 204, Федеральным законом «О связи» от 07.07.2003 № 126-ФЗ.</w:t>
      </w:r>
    </w:p>
    <w:p w:rsidR="004F0EEE" w:rsidRPr="004F0EEE" w:rsidRDefault="004F0EEE" w:rsidP="004F0EEE">
      <w:pPr>
        <w:spacing w:line="240" w:lineRule="auto"/>
        <w:ind w:firstLine="851"/>
        <w:contextualSpacing/>
        <w:jc w:val="both"/>
        <w:rPr>
          <w:sz w:val="24"/>
          <w:szCs w:val="24"/>
        </w:rPr>
      </w:pPr>
      <w:r w:rsidRPr="004F0EEE">
        <w:rPr>
          <w:sz w:val="24"/>
          <w:szCs w:val="24"/>
        </w:rPr>
        <w:t>При производстве работ Подрядчик должен выполнять требования ГОСТ 12.1.004-91  и Правил пожарной безопасности при производстве строительно-монтажных работ, экологических и других, действующих на территории Российской Федерации государственных стандартов и иных нормативных документов для данных видов работ (ГОСТ, ТУ, СП и т.п.) и обеспечивать безопасность для жизни и здоровья людей.</w:t>
      </w:r>
    </w:p>
    <w:p w:rsidR="004F0EEE" w:rsidRPr="004F0EEE" w:rsidRDefault="004F0EEE" w:rsidP="004F0EEE">
      <w:pPr>
        <w:spacing w:line="240" w:lineRule="auto"/>
        <w:contextualSpacing/>
        <w:jc w:val="both"/>
        <w:rPr>
          <w:sz w:val="24"/>
          <w:szCs w:val="24"/>
        </w:rPr>
      </w:pPr>
      <w:r w:rsidRPr="004F0EEE">
        <w:rPr>
          <w:sz w:val="24"/>
          <w:szCs w:val="24"/>
        </w:rPr>
        <w:t>Электромонтажные работы и пуско-наладки оборудования должны производиться в соответствии с рабочей документацией предприятий - изготовителей.</w:t>
      </w:r>
    </w:p>
    <w:p w:rsidR="004F0EEE" w:rsidRPr="004F0EEE" w:rsidRDefault="004F0EEE" w:rsidP="004F0EEE">
      <w:pPr>
        <w:spacing w:line="240" w:lineRule="auto"/>
        <w:contextualSpacing/>
        <w:jc w:val="both"/>
        <w:rPr>
          <w:sz w:val="24"/>
          <w:szCs w:val="24"/>
        </w:rPr>
      </w:pPr>
      <w:r w:rsidRPr="004F0EEE">
        <w:rPr>
          <w:sz w:val="24"/>
          <w:szCs w:val="24"/>
        </w:rPr>
        <w:t>3.2. «Заказчик» имеет право проверять ход и качество работы, выполняемой «Подрядчиком», не вмешиваясь в его деятельность.</w:t>
      </w:r>
    </w:p>
    <w:p w:rsidR="004F0EEE" w:rsidRPr="004F0EEE" w:rsidRDefault="004F0EEE" w:rsidP="004F0EEE">
      <w:pPr>
        <w:spacing w:line="240" w:lineRule="auto"/>
        <w:contextualSpacing/>
        <w:jc w:val="both"/>
        <w:rPr>
          <w:sz w:val="24"/>
          <w:szCs w:val="24"/>
        </w:rPr>
      </w:pPr>
    </w:p>
    <w:p w:rsidR="004F0EEE" w:rsidRPr="004F0EEE" w:rsidRDefault="004F0EEE" w:rsidP="004F0EEE">
      <w:pPr>
        <w:widowControl/>
        <w:numPr>
          <w:ilvl w:val="0"/>
          <w:numId w:val="32"/>
        </w:numPr>
        <w:spacing w:after="200" w:line="240" w:lineRule="auto"/>
        <w:contextualSpacing/>
        <w:jc w:val="both"/>
        <w:rPr>
          <w:b/>
          <w:sz w:val="24"/>
          <w:szCs w:val="24"/>
        </w:rPr>
      </w:pPr>
      <w:r w:rsidRPr="004F0EEE">
        <w:rPr>
          <w:b/>
          <w:bCs/>
          <w:sz w:val="24"/>
          <w:szCs w:val="24"/>
        </w:rPr>
        <w:t>Требования к гарантийным обязательствам.</w:t>
      </w:r>
    </w:p>
    <w:p w:rsidR="004F0EEE" w:rsidRPr="004F0EEE" w:rsidRDefault="004F0EEE" w:rsidP="004F0EEE">
      <w:pPr>
        <w:spacing w:line="240" w:lineRule="auto"/>
        <w:contextualSpacing/>
        <w:jc w:val="both"/>
        <w:rPr>
          <w:sz w:val="24"/>
          <w:szCs w:val="24"/>
        </w:rPr>
      </w:pPr>
      <w:r w:rsidRPr="004F0EEE">
        <w:rPr>
          <w:sz w:val="24"/>
          <w:szCs w:val="24"/>
        </w:rPr>
        <w:t xml:space="preserve">4.1. Срок гарантии качества выполненных работ составляет 12 месяцев </w:t>
      </w:r>
      <w:proofErr w:type="gramStart"/>
      <w:r w:rsidRPr="004F0EEE">
        <w:rPr>
          <w:sz w:val="24"/>
          <w:szCs w:val="24"/>
        </w:rPr>
        <w:t>с даты подписания</w:t>
      </w:r>
      <w:proofErr w:type="gramEnd"/>
      <w:r w:rsidRPr="004F0EEE">
        <w:rPr>
          <w:sz w:val="24"/>
          <w:szCs w:val="24"/>
        </w:rPr>
        <w:t xml:space="preserve"> акта о приёмке выполненных работ по форме КС-2, справки о стоимости выполненных работ и затрат по форме КС-3.</w:t>
      </w:r>
    </w:p>
    <w:p w:rsidR="004F0EEE" w:rsidRPr="004F0EEE" w:rsidRDefault="004F0EEE" w:rsidP="004F0EEE">
      <w:pPr>
        <w:spacing w:line="240" w:lineRule="auto"/>
        <w:contextualSpacing/>
        <w:jc w:val="both"/>
        <w:rPr>
          <w:sz w:val="24"/>
          <w:szCs w:val="24"/>
        </w:rPr>
      </w:pPr>
    </w:p>
    <w:p w:rsidR="004F0EEE" w:rsidRPr="004F0EEE" w:rsidRDefault="004F0EEE" w:rsidP="004F0EEE">
      <w:pPr>
        <w:widowControl/>
        <w:numPr>
          <w:ilvl w:val="0"/>
          <w:numId w:val="32"/>
        </w:numPr>
        <w:spacing w:after="200" w:line="240" w:lineRule="auto"/>
        <w:contextualSpacing/>
        <w:jc w:val="both"/>
        <w:rPr>
          <w:b/>
          <w:sz w:val="24"/>
          <w:szCs w:val="24"/>
        </w:rPr>
      </w:pPr>
      <w:r w:rsidRPr="004F0EEE">
        <w:rPr>
          <w:b/>
          <w:sz w:val="24"/>
          <w:szCs w:val="24"/>
        </w:rPr>
        <w:t>Срок выполнения работ.</w:t>
      </w:r>
    </w:p>
    <w:p w:rsidR="004F0EEE" w:rsidRPr="004F0EEE" w:rsidRDefault="004F0EEE" w:rsidP="004F0EEE">
      <w:pPr>
        <w:pStyle w:val="afb"/>
        <w:widowControl/>
        <w:numPr>
          <w:ilvl w:val="1"/>
          <w:numId w:val="33"/>
        </w:numPr>
        <w:spacing w:after="200" w:line="240" w:lineRule="auto"/>
        <w:ind w:left="0" w:firstLine="0"/>
        <w:jc w:val="both"/>
        <w:rPr>
          <w:sz w:val="24"/>
          <w:szCs w:val="24"/>
        </w:rPr>
      </w:pPr>
      <w:r w:rsidRPr="004F0EEE">
        <w:rPr>
          <w:sz w:val="24"/>
          <w:szCs w:val="24"/>
        </w:rPr>
        <w:t xml:space="preserve">В течение 150 (Ста пятидесяти) календарных дней </w:t>
      </w:r>
      <w:proofErr w:type="gramStart"/>
      <w:r w:rsidRPr="004F0EEE">
        <w:rPr>
          <w:sz w:val="24"/>
          <w:szCs w:val="24"/>
        </w:rPr>
        <w:t>с даты получения</w:t>
      </w:r>
      <w:proofErr w:type="gramEnd"/>
      <w:r w:rsidRPr="004F0EEE">
        <w:rPr>
          <w:sz w:val="24"/>
          <w:szCs w:val="24"/>
        </w:rPr>
        <w:t xml:space="preserve"> предоплаты. Подрядчик имеет право выполнить работы досрочно.</w:t>
      </w:r>
    </w:p>
    <w:p w:rsidR="004F0EEE" w:rsidRPr="004F0EEE" w:rsidRDefault="004F0EEE" w:rsidP="004F0EEE">
      <w:pPr>
        <w:spacing w:line="240" w:lineRule="auto"/>
        <w:ind w:left="1789"/>
        <w:contextualSpacing/>
        <w:jc w:val="both"/>
        <w:rPr>
          <w:sz w:val="24"/>
          <w:szCs w:val="24"/>
        </w:rPr>
      </w:pPr>
    </w:p>
    <w:p w:rsidR="004F0EEE" w:rsidRPr="004F0EEE" w:rsidRDefault="004F0EEE" w:rsidP="004F0EEE">
      <w:pPr>
        <w:widowControl/>
        <w:numPr>
          <w:ilvl w:val="0"/>
          <w:numId w:val="32"/>
        </w:numPr>
        <w:spacing w:after="200" w:line="240" w:lineRule="auto"/>
        <w:contextualSpacing/>
        <w:jc w:val="both"/>
        <w:rPr>
          <w:b/>
          <w:sz w:val="24"/>
          <w:szCs w:val="24"/>
        </w:rPr>
      </w:pPr>
      <w:r w:rsidRPr="004F0EEE">
        <w:rPr>
          <w:b/>
          <w:sz w:val="24"/>
          <w:szCs w:val="24"/>
        </w:rPr>
        <w:t>Требования к безопасности при выполнении работ.</w:t>
      </w:r>
    </w:p>
    <w:p w:rsidR="004F0EEE" w:rsidRPr="004F0EEE" w:rsidRDefault="004F0EEE" w:rsidP="004F0EEE">
      <w:pPr>
        <w:pStyle w:val="afb"/>
        <w:widowControl/>
        <w:numPr>
          <w:ilvl w:val="1"/>
          <w:numId w:val="34"/>
        </w:numPr>
        <w:spacing w:after="200" w:line="240" w:lineRule="auto"/>
        <w:ind w:left="0" w:firstLine="0"/>
        <w:jc w:val="both"/>
        <w:rPr>
          <w:sz w:val="24"/>
          <w:szCs w:val="24"/>
        </w:rPr>
      </w:pPr>
      <w:r w:rsidRPr="004F0EEE">
        <w:rPr>
          <w:sz w:val="24"/>
          <w:szCs w:val="24"/>
        </w:rPr>
        <w:t xml:space="preserve">При производстве </w:t>
      </w:r>
      <w:proofErr w:type="gramStart"/>
      <w:r w:rsidRPr="004F0EEE">
        <w:rPr>
          <w:sz w:val="24"/>
          <w:szCs w:val="24"/>
        </w:rPr>
        <w:t>электро-монтажных</w:t>
      </w:r>
      <w:proofErr w:type="gramEnd"/>
      <w:r w:rsidRPr="004F0EEE">
        <w:rPr>
          <w:sz w:val="24"/>
          <w:szCs w:val="24"/>
        </w:rPr>
        <w:t xml:space="preserve"> и пуско-наладочных работ должны соблюдаться требования строительных норм и правил по технике безопасности в строительстве, правил пожарной безопасности и стандартов ССБТ (система стандартов безопасности труда), включая операции, связанные с эксплуатацией электрооборудования.</w:t>
      </w:r>
    </w:p>
    <w:p w:rsidR="004F0EEE" w:rsidRPr="004F0EEE" w:rsidRDefault="004F0EEE" w:rsidP="004F0EEE">
      <w:pPr>
        <w:spacing w:line="240" w:lineRule="auto"/>
        <w:ind w:left="1789"/>
        <w:contextualSpacing/>
        <w:jc w:val="both"/>
        <w:rPr>
          <w:sz w:val="24"/>
          <w:szCs w:val="24"/>
        </w:rPr>
      </w:pPr>
    </w:p>
    <w:p w:rsidR="004F0EEE" w:rsidRPr="004F0EEE" w:rsidRDefault="004F0EEE" w:rsidP="004F0EEE">
      <w:pPr>
        <w:spacing w:line="240" w:lineRule="auto"/>
        <w:contextualSpacing/>
        <w:jc w:val="both"/>
        <w:rPr>
          <w:b/>
          <w:sz w:val="24"/>
          <w:szCs w:val="24"/>
        </w:rPr>
      </w:pPr>
      <w:r w:rsidRPr="004F0EEE">
        <w:rPr>
          <w:b/>
          <w:sz w:val="24"/>
          <w:szCs w:val="24"/>
        </w:rPr>
        <w:t xml:space="preserve">7.  Оплата выполнения работ. </w:t>
      </w:r>
    </w:p>
    <w:p w:rsidR="004F0EEE" w:rsidRPr="004F0EEE" w:rsidRDefault="004F0EEE" w:rsidP="004F0EEE">
      <w:pPr>
        <w:spacing w:line="240" w:lineRule="auto"/>
        <w:contextualSpacing/>
        <w:jc w:val="both"/>
        <w:rPr>
          <w:sz w:val="24"/>
          <w:szCs w:val="24"/>
        </w:rPr>
      </w:pPr>
      <w:r w:rsidRPr="004F0EEE">
        <w:rPr>
          <w:sz w:val="24"/>
          <w:szCs w:val="24"/>
        </w:rPr>
        <w:t>7.1. Оплата осуществляется Заказчиком в безналичной форме, путем перечисления денежных средств на расчетный счет Подрядчика, в следующем порядке:</w:t>
      </w:r>
    </w:p>
    <w:p w:rsidR="004F0EEE" w:rsidRPr="004F0EEE" w:rsidRDefault="004F0EEE" w:rsidP="004F0EEE">
      <w:pPr>
        <w:spacing w:line="240" w:lineRule="auto"/>
        <w:contextualSpacing/>
        <w:jc w:val="both"/>
        <w:rPr>
          <w:sz w:val="24"/>
          <w:szCs w:val="24"/>
        </w:rPr>
      </w:pPr>
      <w:r w:rsidRPr="004F0EEE">
        <w:rPr>
          <w:sz w:val="24"/>
          <w:szCs w:val="24"/>
        </w:rPr>
        <w:t>- аванс в размере 30% цены договора - в течение 10 (Десяти) рабочих дней с момента предоставления Подрядчиком надлежащим образом оформленного счета.</w:t>
      </w:r>
      <w:r w:rsidRPr="004F0EEE">
        <w:rPr>
          <w:rFonts w:eastAsiaTheme="minorHAnsi"/>
          <w:sz w:val="24"/>
          <w:szCs w:val="24"/>
          <w:lang w:eastAsia="en-US"/>
        </w:rPr>
        <w:t xml:space="preserve"> Счет предоставляется Подрядчиком в течение 5 (Пяти) рабочих дней с момента заключения Сторонами настоящего договора</w:t>
      </w:r>
      <w:r w:rsidRPr="004F0EEE">
        <w:rPr>
          <w:sz w:val="24"/>
          <w:szCs w:val="24"/>
        </w:rPr>
        <w:t xml:space="preserve">;  </w:t>
      </w:r>
    </w:p>
    <w:p w:rsidR="004F0EEE" w:rsidRPr="004F0EEE" w:rsidRDefault="004F0EEE" w:rsidP="004F0EEE">
      <w:pPr>
        <w:spacing w:line="240" w:lineRule="auto"/>
        <w:contextualSpacing/>
        <w:jc w:val="both"/>
        <w:rPr>
          <w:sz w:val="24"/>
          <w:szCs w:val="24"/>
        </w:rPr>
      </w:pPr>
      <w:proofErr w:type="gramStart"/>
      <w:r w:rsidRPr="004F0EEE">
        <w:rPr>
          <w:sz w:val="24"/>
          <w:szCs w:val="24"/>
        </w:rPr>
        <w:t>- окончательный расчет за выполненные Подрядчиком в полном объеме и принятые Заказчиком работы в размере 70% цены договора - в течение 15 (Пятнадцати) рабочих дней с момента подписания Сторонами акта о приёмке выполненных работ по форме КС-2, справки о стоимости выполненных работ и затрат по форме КС-3, на основании предоставленного Подрядчиком счета.</w:t>
      </w:r>
      <w:proofErr w:type="gramEnd"/>
    </w:p>
    <w:p w:rsidR="004F0EEE" w:rsidRPr="004F0EEE" w:rsidRDefault="004F0EEE" w:rsidP="004F0EEE">
      <w:pPr>
        <w:spacing w:line="240" w:lineRule="auto"/>
        <w:contextualSpacing/>
        <w:jc w:val="both"/>
        <w:rPr>
          <w:sz w:val="24"/>
          <w:szCs w:val="24"/>
        </w:rPr>
      </w:pPr>
      <w:r w:rsidRPr="004F0EEE">
        <w:rPr>
          <w:sz w:val="24"/>
          <w:szCs w:val="24"/>
        </w:rPr>
        <w:t>Датой оплаты считается дата списания денежных сре</w:t>
      </w:r>
      <w:proofErr w:type="gramStart"/>
      <w:r w:rsidRPr="004F0EEE">
        <w:rPr>
          <w:sz w:val="24"/>
          <w:szCs w:val="24"/>
        </w:rPr>
        <w:t>дств с л</w:t>
      </w:r>
      <w:proofErr w:type="gramEnd"/>
      <w:r w:rsidRPr="004F0EEE">
        <w:rPr>
          <w:sz w:val="24"/>
          <w:szCs w:val="24"/>
        </w:rPr>
        <w:t>ицевого счёта Заказчика.</w:t>
      </w:r>
    </w:p>
    <w:p w:rsidR="004F0EEE" w:rsidRPr="004F0EEE" w:rsidRDefault="004F0EEE" w:rsidP="004F0EEE">
      <w:pPr>
        <w:widowControl/>
        <w:spacing w:after="200" w:line="240" w:lineRule="auto"/>
        <w:contextualSpacing/>
        <w:rPr>
          <w:b/>
          <w:sz w:val="24"/>
          <w:szCs w:val="24"/>
        </w:rPr>
      </w:pPr>
      <w:r w:rsidRPr="004F0EEE">
        <w:rPr>
          <w:b/>
          <w:sz w:val="24"/>
          <w:szCs w:val="24"/>
        </w:rPr>
        <w:t>8. Наименование работ</w:t>
      </w:r>
    </w:p>
    <w:p w:rsidR="004F0EEE" w:rsidRPr="004F0EEE" w:rsidRDefault="004F0EEE" w:rsidP="004F0EEE">
      <w:pPr>
        <w:spacing w:line="240" w:lineRule="auto"/>
        <w:ind w:left="1069"/>
        <w:contextualSpacing/>
        <w:jc w:val="both"/>
        <w:rPr>
          <w:b/>
          <w:sz w:val="24"/>
          <w:szCs w:val="24"/>
        </w:rPr>
      </w:pPr>
    </w:p>
    <w:tbl>
      <w:tblPr>
        <w:tblStyle w:val="116"/>
        <w:tblW w:w="9924" w:type="dxa"/>
        <w:tblInd w:w="-318" w:type="dxa"/>
        <w:tblLayout w:type="fixed"/>
        <w:tblLook w:val="04A0" w:firstRow="1" w:lastRow="0" w:firstColumn="1" w:lastColumn="0" w:noHBand="0" w:noVBand="1"/>
      </w:tblPr>
      <w:tblGrid>
        <w:gridCol w:w="851"/>
        <w:gridCol w:w="4820"/>
        <w:gridCol w:w="1276"/>
        <w:gridCol w:w="1276"/>
        <w:gridCol w:w="1701"/>
      </w:tblGrid>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 xml:space="preserve">№ </w:t>
            </w:r>
            <w:proofErr w:type="gramStart"/>
            <w:r w:rsidRPr="004F0EEE">
              <w:rPr>
                <w:rFonts w:ascii="Times New Roman" w:hAnsi="Times New Roman" w:cs="Times New Roman"/>
                <w:sz w:val="24"/>
                <w:szCs w:val="24"/>
              </w:rPr>
              <w:t>п</w:t>
            </w:r>
            <w:proofErr w:type="gramEnd"/>
            <w:r w:rsidRPr="004F0EEE">
              <w:rPr>
                <w:rFonts w:ascii="Times New Roman" w:hAnsi="Times New Roman" w:cs="Times New Roman"/>
                <w:sz w:val="24"/>
                <w:szCs w:val="24"/>
              </w:rPr>
              <w:t>/п</w:t>
            </w:r>
          </w:p>
        </w:tc>
        <w:tc>
          <w:tcPr>
            <w:tcW w:w="4820"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Наименование работ (материалов)</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Ед. изм.</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Кол-во</w:t>
            </w:r>
          </w:p>
        </w:tc>
        <w:tc>
          <w:tcPr>
            <w:tcW w:w="170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Примечание</w:t>
            </w:r>
          </w:p>
        </w:tc>
      </w:tr>
      <w:tr w:rsidR="004F0EEE" w:rsidRPr="004F0EEE" w:rsidTr="00DB5074">
        <w:trPr>
          <w:trHeight w:val="137"/>
        </w:trPr>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4820"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3</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4</w:t>
            </w:r>
          </w:p>
        </w:tc>
        <w:tc>
          <w:tcPr>
            <w:tcW w:w="170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5</w:t>
            </w:r>
          </w:p>
        </w:tc>
      </w:tr>
      <w:tr w:rsidR="004F0EEE" w:rsidRPr="004F0EEE" w:rsidTr="00DB5074">
        <w:trPr>
          <w:trHeight w:val="911"/>
        </w:trPr>
        <w:tc>
          <w:tcPr>
            <w:tcW w:w="9924" w:type="dxa"/>
            <w:gridSpan w:val="5"/>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Комплекс работ, проводимых в контейнере аппаратной ГМССБ АФ ФГУП «</w:t>
            </w:r>
            <w:proofErr w:type="spellStart"/>
            <w:r w:rsidRPr="004F0EEE">
              <w:rPr>
                <w:rFonts w:ascii="Times New Roman" w:hAnsi="Times New Roman" w:cs="Times New Roman"/>
                <w:sz w:val="24"/>
                <w:szCs w:val="24"/>
              </w:rPr>
              <w:t>Росморпорт</w:t>
            </w:r>
            <w:proofErr w:type="spellEnd"/>
            <w:r w:rsidRPr="004F0EEE">
              <w:rPr>
                <w:rFonts w:ascii="Times New Roman" w:hAnsi="Times New Roman" w:cs="Times New Roman"/>
                <w:sz w:val="24"/>
                <w:szCs w:val="24"/>
              </w:rPr>
              <w:t xml:space="preserve">», расположенной по адресу: 416425, Астраханская область, </w:t>
            </w:r>
            <w:proofErr w:type="spellStart"/>
            <w:r w:rsidRPr="004F0EEE">
              <w:rPr>
                <w:rFonts w:ascii="Times New Roman" w:hAnsi="Times New Roman" w:cs="Times New Roman"/>
                <w:sz w:val="24"/>
                <w:szCs w:val="24"/>
              </w:rPr>
              <w:t>Лиманский</w:t>
            </w:r>
            <w:proofErr w:type="spellEnd"/>
            <w:r w:rsidRPr="004F0EEE">
              <w:rPr>
                <w:rFonts w:ascii="Times New Roman" w:hAnsi="Times New Roman" w:cs="Times New Roman"/>
                <w:sz w:val="24"/>
                <w:szCs w:val="24"/>
              </w:rPr>
              <w:t xml:space="preserve"> район, </w:t>
            </w:r>
            <w:proofErr w:type="gramStart"/>
            <w:r w:rsidRPr="004F0EEE">
              <w:rPr>
                <w:rFonts w:ascii="Times New Roman" w:hAnsi="Times New Roman" w:cs="Times New Roman"/>
                <w:sz w:val="24"/>
                <w:szCs w:val="24"/>
              </w:rPr>
              <w:t>с</w:t>
            </w:r>
            <w:proofErr w:type="gramEnd"/>
            <w:r w:rsidRPr="004F0EEE">
              <w:rPr>
                <w:rFonts w:ascii="Times New Roman" w:hAnsi="Times New Roman" w:cs="Times New Roman"/>
                <w:sz w:val="24"/>
                <w:szCs w:val="24"/>
              </w:rPr>
              <w:t xml:space="preserve">. </w:t>
            </w:r>
            <w:proofErr w:type="gramStart"/>
            <w:r w:rsidRPr="004F0EEE">
              <w:rPr>
                <w:rFonts w:ascii="Times New Roman" w:hAnsi="Times New Roman" w:cs="Times New Roman"/>
                <w:sz w:val="24"/>
                <w:szCs w:val="24"/>
              </w:rPr>
              <w:t>Оля</w:t>
            </w:r>
            <w:proofErr w:type="gramEnd"/>
            <w:r w:rsidRPr="004F0EEE">
              <w:rPr>
                <w:rFonts w:ascii="Times New Roman" w:hAnsi="Times New Roman" w:cs="Times New Roman"/>
                <w:sz w:val="24"/>
                <w:szCs w:val="24"/>
              </w:rPr>
              <w:t>, ул. Чкалова, д. 27</w:t>
            </w: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4820" w:type="dxa"/>
          </w:tcPr>
          <w:p w:rsidR="004F0EEE" w:rsidRPr="004F0EEE" w:rsidRDefault="004F0EEE" w:rsidP="004F0EEE">
            <w:pPr>
              <w:widowControl/>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Монтаж антенно-фидерного устройства </w:t>
            </w:r>
          </w:p>
          <w:p w:rsidR="004F0EEE" w:rsidRPr="004F0EEE" w:rsidRDefault="004F0EEE" w:rsidP="004F0EEE">
            <w:pPr>
              <w:widowControl/>
              <w:spacing w:line="240" w:lineRule="auto"/>
              <w:contextualSpacing/>
              <w:rPr>
                <w:rFonts w:ascii="Times New Roman" w:hAnsi="Times New Roman" w:cs="Times New Roman"/>
                <w:sz w:val="24"/>
                <w:szCs w:val="24"/>
              </w:rPr>
            </w:pP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proofErr w:type="gramStart"/>
            <w:r w:rsidRPr="004F0EEE">
              <w:rPr>
                <w:rFonts w:ascii="Times New Roman" w:hAnsi="Times New Roman" w:cs="Times New Roman"/>
                <w:sz w:val="24"/>
                <w:szCs w:val="24"/>
              </w:rPr>
              <w:t>шт</w:t>
            </w:r>
            <w:proofErr w:type="spellEnd"/>
            <w:proofErr w:type="gramEnd"/>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lastRenderedPageBreak/>
              <w:t>2</w:t>
            </w:r>
          </w:p>
        </w:tc>
        <w:tc>
          <w:tcPr>
            <w:tcW w:w="4820" w:type="dxa"/>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Установка приемопередатчика УКВ (радиостанции)</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proofErr w:type="gramStart"/>
            <w:r w:rsidRPr="004F0EEE">
              <w:rPr>
                <w:rFonts w:ascii="Times New Roman" w:hAnsi="Times New Roman" w:cs="Times New Roman"/>
                <w:sz w:val="24"/>
                <w:szCs w:val="24"/>
              </w:rPr>
              <w:t>шт</w:t>
            </w:r>
            <w:proofErr w:type="spellEnd"/>
            <w:proofErr w:type="gramEnd"/>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3</w:t>
            </w:r>
          </w:p>
        </w:tc>
        <w:tc>
          <w:tcPr>
            <w:tcW w:w="4820" w:type="dxa"/>
          </w:tcPr>
          <w:p w:rsidR="004F0EEE" w:rsidRPr="004F0EEE" w:rsidRDefault="004F0EEE" w:rsidP="004F0EEE">
            <w:pPr>
              <w:widowControl/>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Монтаж сетевого оборудования </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4</w:t>
            </w:r>
          </w:p>
        </w:tc>
        <w:tc>
          <w:tcPr>
            <w:tcW w:w="4820" w:type="dxa"/>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Изготовление плана расположения оборудования и чертежей на прокладку кабельной линии</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9924" w:type="dxa"/>
            <w:gridSpan w:val="5"/>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 xml:space="preserve">Комплекс работ, проводимых в ИГПК </w:t>
            </w:r>
            <w:proofErr w:type="spellStart"/>
            <w:r w:rsidRPr="004F0EEE">
              <w:rPr>
                <w:rFonts w:ascii="Times New Roman" w:hAnsi="Times New Roman" w:cs="Times New Roman"/>
                <w:sz w:val="24"/>
                <w:szCs w:val="24"/>
              </w:rPr>
              <w:t>Олинского</w:t>
            </w:r>
            <w:proofErr w:type="spellEnd"/>
            <w:r w:rsidRPr="004F0EEE">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4F0EEE">
              <w:rPr>
                <w:rFonts w:ascii="Times New Roman" w:hAnsi="Times New Roman" w:cs="Times New Roman"/>
                <w:sz w:val="24"/>
                <w:szCs w:val="24"/>
              </w:rPr>
              <w:t>Лиманский</w:t>
            </w:r>
            <w:proofErr w:type="spellEnd"/>
            <w:r w:rsidRPr="004F0EEE">
              <w:rPr>
                <w:rFonts w:ascii="Times New Roman" w:hAnsi="Times New Roman" w:cs="Times New Roman"/>
                <w:sz w:val="24"/>
                <w:szCs w:val="24"/>
              </w:rPr>
              <w:t xml:space="preserve"> район, </w:t>
            </w:r>
            <w:proofErr w:type="gramStart"/>
            <w:r w:rsidRPr="004F0EEE">
              <w:rPr>
                <w:rFonts w:ascii="Times New Roman" w:hAnsi="Times New Roman" w:cs="Times New Roman"/>
                <w:sz w:val="24"/>
                <w:szCs w:val="24"/>
              </w:rPr>
              <w:t>с</w:t>
            </w:r>
            <w:proofErr w:type="gramEnd"/>
            <w:r w:rsidRPr="004F0EEE">
              <w:rPr>
                <w:rFonts w:ascii="Times New Roman" w:hAnsi="Times New Roman" w:cs="Times New Roman"/>
                <w:sz w:val="24"/>
                <w:szCs w:val="24"/>
              </w:rPr>
              <w:t xml:space="preserve">. </w:t>
            </w:r>
            <w:proofErr w:type="gramStart"/>
            <w:r w:rsidRPr="004F0EEE">
              <w:rPr>
                <w:rFonts w:ascii="Times New Roman" w:hAnsi="Times New Roman" w:cs="Times New Roman"/>
                <w:sz w:val="24"/>
                <w:szCs w:val="24"/>
              </w:rPr>
              <w:t>Оля</w:t>
            </w:r>
            <w:proofErr w:type="gramEnd"/>
            <w:r w:rsidRPr="004F0EEE">
              <w:rPr>
                <w:rFonts w:ascii="Times New Roman" w:hAnsi="Times New Roman" w:cs="Times New Roman"/>
                <w:sz w:val="24"/>
                <w:szCs w:val="24"/>
              </w:rPr>
              <w:t>, ул. Чкалова, д. 29</w:t>
            </w: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5</w:t>
            </w:r>
          </w:p>
        </w:tc>
        <w:tc>
          <w:tcPr>
            <w:tcW w:w="4820" w:type="dxa"/>
          </w:tcPr>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sz w:val="24"/>
                <w:szCs w:val="24"/>
              </w:rPr>
              <w:t xml:space="preserve">Установка автоматизированного рабочего места  оператора УКВ </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6</w:t>
            </w:r>
          </w:p>
        </w:tc>
        <w:tc>
          <w:tcPr>
            <w:tcW w:w="4820" w:type="dxa"/>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Установка и настройка </w:t>
            </w:r>
            <w:proofErr w:type="gramStart"/>
            <w:r w:rsidRPr="004F0EEE">
              <w:rPr>
                <w:rFonts w:ascii="Times New Roman" w:hAnsi="Times New Roman" w:cs="Times New Roman"/>
                <w:sz w:val="24"/>
                <w:szCs w:val="24"/>
              </w:rPr>
              <w:t>ПО</w:t>
            </w:r>
            <w:proofErr w:type="gramEnd"/>
            <w:r w:rsidRPr="004F0EEE">
              <w:rPr>
                <w:rFonts w:ascii="Times New Roman" w:hAnsi="Times New Roman" w:cs="Times New Roman"/>
                <w:sz w:val="24"/>
                <w:szCs w:val="24"/>
              </w:rPr>
              <w:t xml:space="preserve"> </w:t>
            </w:r>
            <w:proofErr w:type="gramStart"/>
            <w:r w:rsidRPr="004F0EEE">
              <w:rPr>
                <w:rFonts w:ascii="Times New Roman" w:hAnsi="Times New Roman" w:cs="Times New Roman"/>
                <w:sz w:val="24"/>
                <w:szCs w:val="24"/>
              </w:rPr>
              <w:t>для</w:t>
            </w:r>
            <w:proofErr w:type="gramEnd"/>
            <w:r w:rsidRPr="004F0EEE">
              <w:rPr>
                <w:rFonts w:ascii="Times New Roman" w:hAnsi="Times New Roman" w:cs="Times New Roman"/>
                <w:sz w:val="24"/>
                <w:szCs w:val="24"/>
              </w:rPr>
              <w:t xml:space="preserve"> работы УКВ</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proofErr w:type="gramStart"/>
            <w:r w:rsidRPr="004F0EEE">
              <w:rPr>
                <w:rFonts w:ascii="Times New Roman" w:hAnsi="Times New Roman" w:cs="Times New Roman"/>
                <w:sz w:val="24"/>
                <w:szCs w:val="24"/>
              </w:rPr>
              <w:t>шт</w:t>
            </w:r>
            <w:proofErr w:type="spellEnd"/>
            <w:proofErr w:type="gramEnd"/>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7</w:t>
            </w:r>
          </w:p>
        </w:tc>
        <w:tc>
          <w:tcPr>
            <w:tcW w:w="4820" w:type="dxa"/>
          </w:tcPr>
          <w:p w:rsidR="004F0EEE" w:rsidRPr="004F0EEE" w:rsidRDefault="004F0EEE" w:rsidP="004F0EEE">
            <w:pPr>
              <w:widowControl/>
              <w:spacing w:after="200" w:line="240" w:lineRule="auto"/>
              <w:contextualSpacing/>
              <w:rPr>
                <w:rFonts w:ascii="Times New Roman" w:hAnsi="Times New Roman" w:cs="Times New Roman"/>
                <w:color w:val="FF0000"/>
                <w:sz w:val="24"/>
                <w:szCs w:val="24"/>
              </w:rPr>
            </w:pPr>
            <w:r w:rsidRPr="004F0EEE">
              <w:rPr>
                <w:rFonts w:ascii="Times New Roman" w:hAnsi="Times New Roman" w:cs="Times New Roman"/>
                <w:sz w:val="24"/>
                <w:szCs w:val="24"/>
              </w:rPr>
              <w:t xml:space="preserve">Проверка монтажа оборудования, </w:t>
            </w:r>
            <w:proofErr w:type="spellStart"/>
            <w:r w:rsidRPr="004F0EEE">
              <w:rPr>
                <w:rFonts w:ascii="Times New Roman" w:hAnsi="Times New Roman" w:cs="Times New Roman"/>
                <w:sz w:val="24"/>
                <w:szCs w:val="24"/>
              </w:rPr>
              <w:t>пусконаладка</w:t>
            </w:r>
            <w:proofErr w:type="spellEnd"/>
            <w:r w:rsidRPr="004F0EEE">
              <w:rPr>
                <w:rFonts w:ascii="Times New Roman" w:hAnsi="Times New Roman" w:cs="Times New Roman"/>
                <w:sz w:val="24"/>
                <w:szCs w:val="24"/>
              </w:rPr>
              <w:t xml:space="preserve"> оборудования</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у.е.</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9924" w:type="dxa"/>
            <w:gridSpan w:val="5"/>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gramStart"/>
            <w:r w:rsidRPr="004F0EEE">
              <w:rPr>
                <w:rFonts w:ascii="Times New Roman" w:hAnsi="Times New Roman" w:cs="Times New Roman"/>
                <w:sz w:val="24"/>
                <w:szCs w:val="24"/>
              </w:rPr>
              <w:t>Комплекс работ, проводимых с аппаратной ГМССБ АФ ФГУП «</w:t>
            </w:r>
            <w:proofErr w:type="spellStart"/>
            <w:r w:rsidRPr="004F0EEE">
              <w:rPr>
                <w:rFonts w:ascii="Times New Roman" w:hAnsi="Times New Roman" w:cs="Times New Roman"/>
                <w:sz w:val="24"/>
                <w:szCs w:val="24"/>
              </w:rPr>
              <w:t>Росморпорт</w:t>
            </w:r>
            <w:proofErr w:type="spellEnd"/>
            <w:r w:rsidRPr="004F0EEE">
              <w:rPr>
                <w:rFonts w:ascii="Times New Roman" w:hAnsi="Times New Roman" w:cs="Times New Roman"/>
                <w:sz w:val="24"/>
                <w:szCs w:val="24"/>
              </w:rPr>
              <w:t xml:space="preserve">», расположенной по адресу: 416425, Астраханская область, </w:t>
            </w:r>
            <w:proofErr w:type="spellStart"/>
            <w:r w:rsidRPr="004F0EEE">
              <w:rPr>
                <w:rFonts w:ascii="Times New Roman" w:hAnsi="Times New Roman" w:cs="Times New Roman"/>
                <w:sz w:val="24"/>
                <w:szCs w:val="24"/>
              </w:rPr>
              <w:t>Лиманский</w:t>
            </w:r>
            <w:proofErr w:type="spellEnd"/>
            <w:r w:rsidRPr="004F0EEE">
              <w:rPr>
                <w:rFonts w:ascii="Times New Roman" w:hAnsi="Times New Roman" w:cs="Times New Roman"/>
                <w:sz w:val="24"/>
                <w:szCs w:val="24"/>
              </w:rPr>
              <w:t xml:space="preserve"> район, с. Оля, ул. Чкалова, д. 27 до ИГПК </w:t>
            </w:r>
            <w:proofErr w:type="spellStart"/>
            <w:r w:rsidRPr="004F0EEE">
              <w:rPr>
                <w:rFonts w:ascii="Times New Roman" w:hAnsi="Times New Roman" w:cs="Times New Roman"/>
                <w:sz w:val="24"/>
                <w:szCs w:val="24"/>
              </w:rPr>
              <w:t>Олинского</w:t>
            </w:r>
            <w:proofErr w:type="spellEnd"/>
            <w:r w:rsidRPr="004F0EEE">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4F0EEE">
              <w:rPr>
                <w:rFonts w:ascii="Times New Roman" w:hAnsi="Times New Roman" w:cs="Times New Roman"/>
                <w:sz w:val="24"/>
                <w:szCs w:val="24"/>
              </w:rPr>
              <w:t>Лиманский</w:t>
            </w:r>
            <w:proofErr w:type="spellEnd"/>
            <w:r w:rsidRPr="004F0EEE">
              <w:rPr>
                <w:rFonts w:ascii="Times New Roman" w:hAnsi="Times New Roman" w:cs="Times New Roman"/>
                <w:sz w:val="24"/>
                <w:szCs w:val="24"/>
              </w:rPr>
              <w:t xml:space="preserve"> район, с. Оля, ул. Чкалова, д. 29</w:t>
            </w:r>
            <w:proofErr w:type="gramEnd"/>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8</w:t>
            </w:r>
          </w:p>
        </w:tc>
        <w:tc>
          <w:tcPr>
            <w:tcW w:w="4820" w:type="dxa"/>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Прокладка оптического кабеля</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м</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650</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9</w:t>
            </w:r>
          </w:p>
        </w:tc>
        <w:tc>
          <w:tcPr>
            <w:tcW w:w="4820" w:type="dxa"/>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Установка оптического кросса</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proofErr w:type="gramStart"/>
            <w:r w:rsidRPr="004F0EEE">
              <w:rPr>
                <w:rFonts w:ascii="Times New Roman" w:hAnsi="Times New Roman" w:cs="Times New Roman"/>
                <w:sz w:val="24"/>
                <w:szCs w:val="24"/>
              </w:rPr>
              <w:t>шт</w:t>
            </w:r>
            <w:proofErr w:type="spellEnd"/>
            <w:proofErr w:type="gramEnd"/>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bl>
    <w:p w:rsidR="004F0EEE" w:rsidRPr="004F0EEE" w:rsidRDefault="004F0EEE" w:rsidP="004F0EEE">
      <w:pPr>
        <w:widowControl/>
        <w:spacing w:before="120" w:after="200" w:line="240" w:lineRule="auto"/>
        <w:ind w:left="-142"/>
        <w:contextualSpacing/>
        <w:jc w:val="both"/>
        <w:rPr>
          <w:b/>
          <w:sz w:val="24"/>
          <w:szCs w:val="24"/>
        </w:rPr>
      </w:pPr>
      <w:r w:rsidRPr="004F0EEE">
        <w:rPr>
          <w:b/>
          <w:sz w:val="24"/>
          <w:szCs w:val="24"/>
        </w:rPr>
        <w:t xml:space="preserve">9. Наименование материалов, оборудования Подрядчика, используемых </w:t>
      </w:r>
    </w:p>
    <w:p w:rsidR="004F0EEE" w:rsidRPr="004F0EEE" w:rsidRDefault="004F0EEE" w:rsidP="004F0EEE">
      <w:pPr>
        <w:spacing w:before="120" w:line="240" w:lineRule="auto"/>
        <w:ind w:left="-142"/>
        <w:contextualSpacing/>
        <w:jc w:val="both"/>
        <w:rPr>
          <w:b/>
          <w:sz w:val="24"/>
          <w:szCs w:val="24"/>
        </w:rPr>
      </w:pPr>
      <w:r w:rsidRPr="004F0EEE">
        <w:rPr>
          <w:b/>
          <w:sz w:val="24"/>
          <w:szCs w:val="24"/>
        </w:rPr>
        <w:t>при выполнении работ</w:t>
      </w:r>
    </w:p>
    <w:tbl>
      <w:tblPr>
        <w:tblStyle w:val="1213"/>
        <w:tblpPr w:leftFromText="180" w:rightFromText="180" w:vertAnchor="text" w:horzAnchor="page" w:tblpX="856" w:tblpY="297"/>
        <w:tblW w:w="10173" w:type="dxa"/>
        <w:tblLook w:val="04A0" w:firstRow="1" w:lastRow="0" w:firstColumn="1" w:lastColumn="0" w:noHBand="0" w:noVBand="1"/>
      </w:tblPr>
      <w:tblGrid>
        <w:gridCol w:w="1119"/>
        <w:gridCol w:w="6360"/>
        <w:gridCol w:w="1418"/>
        <w:gridCol w:w="1276"/>
      </w:tblGrid>
      <w:tr w:rsidR="004F0EEE" w:rsidRPr="004F0EEE" w:rsidTr="00DB5074">
        <w:trPr>
          <w:tblHeader/>
        </w:trPr>
        <w:tc>
          <w:tcPr>
            <w:tcW w:w="0" w:type="auto"/>
            <w:shd w:val="clear" w:color="auto" w:fill="auto"/>
            <w:hideMark/>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 xml:space="preserve">№ </w:t>
            </w:r>
            <w:proofErr w:type="gramStart"/>
            <w:r w:rsidRPr="004F0EEE">
              <w:rPr>
                <w:rFonts w:ascii="Times New Roman" w:hAnsi="Times New Roman" w:cs="Times New Roman"/>
                <w:sz w:val="24"/>
                <w:szCs w:val="24"/>
              </w:rPr>
              <w:t>п</w:t>
            </w:r>
            <w:proofErr w:type="gramEnd"/>
            <w:r w:rsidRPr="004F0EEE">
              <w:rPr>
                <w:rFonts w:ascii="Times New Roman" w:hAnsi="Times New Roman" w:cs="Times New Roman"/>
                <w:sz w:val="24"/>
                <w:szCs w:val="24"/>
              </w:rPr>
              <w:t>/п</w:t>
            </w:r>
          </w:p>
        </w:tc>
        <w:tc>
          <w:tcPr>
            <w:tcW w:w="6360" w:type="dxa"/>
            <w:shd w:val="clear" w:color="auto" w:fill="auto"/>
            <w:hideMark/>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 xml:space="preserve">Наименование </w:t>
            </w:r>
          </w:p>
        </w:tc>
        <w:tc>
          <w:tcPr>
            <w:tcW w:w="1418" w:type="dxa"/>
            <w:shd w:val="clear" w:color="auto" w:fill="auto"/>
            <w:hideMark/>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Ед. изм.</w:t>
            </w:r>
          </w:p>
        </w:tc>
        <w:tc>
          <w:tcPr>
            <w:tcW w:w="1276" w:type="dxa"/>
            <w:shd w:val="clear" w:color="auto" w:fill="auto"/>
            <w:hideMark/>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Кол-во</w:t>
            </w:r>
          </w:p>
        </w:tc>
      </w:tr>
      <w:tr w:rsidR="004F0EEE" w:rsidRPr="004F0EEE" w:rsidTr="00DB5074">
        <w:trPr>
          <w:trHeight w:val="2404"/>
        </w:trPr>
        <w:tc>
          <w:tcPr>
            <w:tcW w:w="0" w:type="auto"/>
            <w:hideMark/>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1</w:t>
            </w:r>
          </w:p>
        </w:tc>
        <w:tc>
          <w:tcPr>
            <w:tcW w:w="636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Антенно-фидерное устройство в составе:</w:t>
            </w:r>
          </w:p>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i/>
                <w:sz w:val="24"/>
                <w:szCs w:val="24"/>
              </w:rPr>
              <w:t xml:space="preserve">- антенна диполь </w:t>
            </w:r>
            <w:r w:rsidRPr="004F0EEE">
              <w:rPr>
                <w:rFonts w:ascii="Times New Roman" w:hAnsi="Times New Roman" w:cs="Times New Roman"/>
                <w:i/>
                <w:sz w:val="24"/>
                <w:szCs w:val="24"/>
                <w:lang w:val="en-US"/>
              </w:rPr>
              <w:t>D</w:t>
            </w:r>
            <w:r w:rsidRPr="004F0EEE">
              <w:rPr>
                <w:rFonts w:ascii="Times New Roman" w:hAnsi="Times New Roman" w:cs="Times New Roman"/>
                <w:i/>
                <w:sz w:val="24"/>
                <w:szCs w:val="24"/>
              </w:rPr>
              <w:t>1 – 2 шт.</w:t>
            </w:r>
          </w:p>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i/>
                <w:sz w:val="24"/>
                <w:szCs w:val="24"/>
              </w:rPr>
              <w:t xml:space="preserve">- панель </w:t>
            </w:r>
            <w:proofErr w:type="spellStart"/>
            <w:r w:rsidRPr="004F0EEE">
              <w:rPr>
                <w:rFonts w:ascii="Times New Roman" w:hAnsi="Times New Roman" w:cs="Times New Roman"/>
                <w:i/>
                <w:sz w:val="24"/>
                <w:szCs w:val="24"/>
              </w:rPr>
              <w:t>грозоразрядников</w:t>
            </w:r>
            <w:proofErr w:type="spellEnd"/>
            <w:r w:rsidRPr="004F0EEE">
              <w:rPr>
                <w:rFonts w:ascii="Times New Roman" w:hAnsi="Times New Roman" w:cs="Times New Roman"/>
                <w:i/>
                <w:sz w:val="24"/>
                <w:szCs w:val="24"/>
              </w:rPr>
              <w:t xml:space="preserve"> </w:t>
            </w:r>
            <w:r w:rsidRPr="004F0EEE">
              <w:rPr>
                <w:rFonts w:ascii="Times New Roman" w:hAnsi="Times New Roman" w:cs="Times New Roman"/>
                <w:i/>
                <w:sz w:val="24"/>
                <w:szCs w:val="24"/>
                <w:lang w:val="en-US"/>
              </w:rPr>
              <w:t>PGR</w:t>
            </w:r>
            <w:r w:rsidRPr="004F0EEE">
              <w:rPr>
                <w:rFonts w:ascii="Times New Roman" w:hAnsi="Times New Roman" w:cs="Times New Roman"/>
                <w:i/>
                <w:sz w:val="24"/>
                <w:szCs w:val="24"/>
              </w:rPr>
              <w:t>-2 – 1 шт.</w:t>
            </w:r>
          </w:p>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i/>
                <w:sz w:val="24"/>
                <w:szCs w:val="24"/>
              </w:rPr>
              <w:t xml:space="preserve">- кабель </w:t>
            </w:r>
            <w:r w:rsidRPr="004F0EEE">
              <w:rPr>
                <w:rFonts w:ascii="Times New Roman" w:hAnsi="Times New Roman" w:cs="Times New Roman"/>
                <w:i/>
                <w:sz w:val="24"/>
                <w:szCs w:val="24"/>
                <w:lang w:val="en-US"/>
              </w:rPr>
              <w:t>LCF</w:t>
            </w:r>
            <w:r w:rsidRPr="004F0EEE">
              <w:rPr>
                <w:rFonts w:ascii="Times New Roman" w:hAnsi="Times New Roman" w:cs="Times New Roman"/>
                <w:i/>
                <w:sz w:val="24"/>
                <w:szCs w:val="24"/>
              </w:rPr>
              <w:t xml:space="preserve"> 12-50 – 150м</w:t>
            </w:r>
          </w:p>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i/>
                <w:sz w:val="24"/>
                <w:szCs w:val="24"/>
              </w:rPr>
              <w:t xml:space="preserve">- кабель </w:t>
            </w:r>
            <w:r w:rsidRPr="004F0EEE">
              <w:rPr>
                <w:rFonts w:ascii="Times New Roman" w:hAnsi="Times New Roman" w:cs="Times New Roman"/>
                <w:i/>
                <w:sz w:val="24"/>
                <w:szCs w:val="24"/>
                <w:lang w:val="en-US"/>
              </w:rPr>
              <w:t>RG</w:t>
            </w:r>
            <w:r w:rsidRPr="004F0EEE">
              <w:rPr>
                <w:rFonts w:ascii="Times New Roman" w:hAnsi="Times New Roman" w:cs="Times New Roman"/>
                <w:i/>
                <w:sz w:val="24"/>
                <w:szCs w:val="24"/>
              </w:rPr>
              <w:t xml:space="preserve">213 – 20м </w:t>
            </w:r>
          </w:p>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i/>
                <w:sz w:val="24"/>
                <w:szCs w:val="24"/>
              </w:rPr>
              <w:t xml:space="preserve">- кабель </w:t>
            </w:r>
            <w:r w:rsidRPr="004F0EEE">
              <w:rPr>
                <w:rFonts w:ascii="Times New Roman" w:hAnsi="Times New Roman" w:cs="Times New Roman"/>
                <w:i/>
                <w:sz w:val="24"/>
                <w:szCs w:val="24"/>
                <w:lang w:val="en-US"/>
              </w:rPr>
              <w:t>UTP</w:t>
            </w:r>
            <w:r w:rsidRPr="004F0EEE">
              <w:rPr>
                <w:rFonts w:ascii="Times New Roman" w:hAnsi="Times New Roman" w:cs="Times New Roman"/>
                <w:i/>
                <w:sz w:val="24"/>
                <w:szCs w:val="24"/>
              </w:rPr>
              <w:t xml:space="preserve"> 5 кат.  – 20м</w:t>
            </w:r>
          </w:p>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i/>
                <w:sz w:val="24"/>
                <w:szCs w:val="24"/>
              </w:rPr>
              <w:t xml:space="preserve">- разъемы, заземлители  - 2 </w:t>
            </w:r>
            <w:proofErr w:type="spellStart"/>
            <w:r w:rsidRPr="004F0EEE">
              <w:rPr>
                <w:rFonts w:ascii="Times New Roman" w:hAnsi="Times New Roman" w:cs="Times New Roman"/>
                <w:i/>
                <w:sz w:val="24"/>
                <w:szCs w:val="24"/>
              </w:rPr>
              <w:t>компл</w:t>
            </w:r>
            <w:proofErr w:type="spellEnd"/>
            <w:r w:rsidRPr="004F0EEE">
              <w:rPr>
                <w:rFonts w:ascii="Times New Roman" w:hAnsi="Times New Roman" w:cs="Times New Roman"/>
                <w:i/>
                <w:sz w:val="24"/>
                <w:szCs w:val="24"/>
              </w:rPr>
              <w:t>.</w:t>
            </w:r>
          </w:p>
        </w:tc>
        <w:tc>
          <w:tcPr>
            <w:tcW w:w="1418"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r>
      <w:tr w:rsidR="004F0EEE" w:rsidRPr="004F0EEE" w:rsidTr="00DB5074">
        <w:trPr>
          <w:trHeight w:val="571"/>
        </w:trPr>
        <w:tc>
          <w:tcPr>
            <w:tcW w:w="0" w:type="auto"/>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2</w:t>
            </w:r>
          </w:p>
        </w:tc>
        <w:tc>
          <w:tcPr>
            <w:tcW w:w="6360"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Радиостанция Лазурит 1Р23СВ или эквивалент</w:t>
            </w:r>
          </w:p>
        </w:tc>
        <w:tc>
          <w:tcPr>
            <w:tcW w:w="1418"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шт.</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r>
      <w:tr w:rsidR="004F0EEE" w:rsidRPr="004F0EEE" w:rsidTr="00DB5074">
        <w:trPr>
          <w:trHeight w:val="1164"/>
        </w:trPr>
        <w:tc>
          <w:tcPr>
            <w:tcW w:w="0" w:type="auto"/>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3</w:t>
            </w:r>
          </w:p>
        </w:tc>
        <w:tc>
          <w:tcPr>
            <w:tcW w:w="636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Сетевое оборудование в составе:</w:t>
            </w:r>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sz w:val="24"/>
                <w:szCs w:val="24"/>
              </w:rPr>
              <w:t>-</w:t>
            </w:r>
            <w:r w:rsidRPr="004F0EEE">
              <w:rPr>
                <w:rFonts w:ascii="Times New Roman" w:hAnsi="Times New Roman" w:cs="Times New Roman"/>
                <w:i/>
                <w:sz w:val="24"/>
                <w:szCs w:val="24"/>
              </w:rPr>
              <w:t xml:space="preserve"> Контроллер радиостанции BARIX </w:t>
            </w:r>
            <w:proofErr w:type="spellStart"/>
            <w:r w:rsidRPr="004F0EEE">
              <w:rPr>
                <w:rFonts w:ascii="Times New Roman" w:hAnsi="Times New Roman" w:cs="Times New Roman"/>
                <w:i/>
                <w:sz w:val="24"/>
                <w:szCs w:val="24"/>
              </w:rPr>
              <w:t>Annuncicom</w:t>
            </w:r>
            <w:proofErr w:type="spellEnd"/>
            <w:r w:rsidRPr="004F0EEE">
              <w:rPr>
                <w:rFonts w:ascii="Times New Roman" w:hAnsi="Times New Roman" w:cs="Times New Roman"/>
                <w:i/>
                <w:sz w:val="24"/>
                <w:szCs w:val="24"/>
              </w:rPr>
              <w:t xml:space="preserve"> 200 или эквивалент – 4 шт.</w:t>
            </w:r>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i/>
                <w:sz w:val="24"/>
                <w:szCs w:val="24"/>
              </w:rPr>
              <w:t>- Устройство N-</w:t>
            </w:r>
            <w:proofErr w:type="spellStart"/>
            <w:r w:rsidRPr="004F0EEE">
              <w:rPr>
                <w:rFonts w:ascii="Times New Roman" w:hAnsi="Times New Roman" w:cs="Times New Roman"/>
                <w:i/>
                <w:sz w:val="24"/>
                <w:szCs w:val="24"/>
              </w:rPr>
              <w:t>Port</w:t>
            </w:r>
            <w:proofErr w:type="spellEnd"/>
            <w:r w:rsidRPr="004F0EEE">
              <w:rPr>
                <w:rFonts w:ascii="Times New Roman" w:hAnsi="Times New Roman" w:cs="Times New Roman"/>
                <w:i/>
                <w:sz w:val="24"/>
                <w:szCs w:val="24"/>
              </w:rPr>
              <w:t xml:space="preserve"> 2 RS232 ГОСТ </w:t>
            </w:r>
            <w:proofErr w:type="gramStart"/>
            <w:r w:rsidRPr="004F0EEE">
              <w:rPr>
                <w:rFonts w:ascii="Times New Roman" w:hAnsi="Times New Roman" w:cs="Times New Roman"/>
                <w:i/>
                <w:sz w:val="24"/>
                <w:szCs w:val="24"/>
              </w:rPr>
              <w:t>Р</w:t>
            </w:r>
            <w:proofErr w:type="gramEnd"/>
            <w:r w:rsidRPr="004F0EEE">
              <w:rPr>
                <w:rFonts w:ascii="Times New Roman" w:hAnsi="Times New Roman" w:cs="Times New Roman"/>
                <w:i/>
                <w:sz w:val="24"/>
                <w:szCs w:val="24"/>
              </w:rPr>
              <w:t xml:space="preserve"> 50668-94  - 1шт</w:t>
            </w:r>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i/>
                <w:sz w:val="24"/>
                <w:szCs w:val="24"/>
              </w:rPr>
              <w:t xml:space="preserve">- Коммутатор ЛВС 8 портов с </w:t>
            </w:r>
            <w:r w:rsidRPr="004F0EEE">
              <w:rPr>
                <w:rFonts w:ascii="Times New Roman" w:hAnsi="Times New Roman" w:cs="Times New Roman"/>
                <w:i/>
                <w:sz w:val="24"/>
                <w:szCs w:val="24"/>
                <w:lang w:val="en-US"/>
              </w:rPr>
              <w:t>SFP</w:t>
            </w:r>
            <w:r w:rsidRPr="004F0EEE">
              <w:rPr>
                <w:rFonts w:ascii="Times New Roman" w:hAnsi="Times New Roman" w:cs="Times New Roman"/>
                <w:i/>
                <w:sz w:val="24"/>
                <w:szCs w:val="24"/>
              </w:rPr>
              <w:t xml:space="preserve"> с оптическим модулем ГОСТ </w:t>
            </w:r>
            <w:proofErr w:type="gramStart"/>
            <w:r w:rsidRPr="004F0EEE">
              <w:rPr>
                <w:rFonts w:ascii="Times New Roman" w:hAnsi="Times New Roman" w:cs="Times New Roman"/>
                <w:i/>
                <w:sz w:val="24"/>
                <w:szCs w:val="24"/>
              </w:rPr>
              <w:t>Р</w:t>
            </w:r>
            <w:proofErr w:type="gramEnd"/>
            <w:r w:rsidRPr="004F0EEE">
              <w:rPr>
                <w:rFonts w:ascii="Times New Roman" w:hAnsi="Times New Roman" w:cs="Times New Roman"/>
                <w:i/>
                <w:sz w:val="24"/>
                <w:szCs w:val="24"/>
              </w:rPr>
              <w:t xml:space="preserve"> 50397-2011  - 2 </w:t>
            </w:r>
            <w:proofErr w:type="spellStart"/>
            <w:r w:rsidRPr="004F0EEE">
              <w:rPr>
                <w:rFonts w:ascii="Times New Roman" w:hAnsi="Times New Roman" w:cs="Times New Roman"/>
                <w:i/>
                <w:sz w:val="24"/>
                <w:szCs w:val="24"/>
              </w:rPr>
              <w:t>шт</w:t>
            </w:r>
            <w:proofErr w:type="spellEnd"/>
          </w:p>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i/>
                <w:sz w:val="24"/>
                <w:szCs w:val="24"/>
              </w:rPr>
              <w:t>- Щиток электрический в сборе со счетчиком (однофазный одно тарифный) и предохранительными автоматами (6А, в кол-ве 2 шт.) ГОСТ 32397-2013 – 1шт</w:t>
            </w:r>
          </w:p>
        </w:tc>
        <w:tc>
          <w:tcPr>
            <w:tcW w:w="1418"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r>
      <w:tr w:rsidR="004F0EEE" w:rsidRPr="004F0EEE" w:rsidTr="00DB5074">
        <w:trPr>
          <w:trHeight w:val="1164"/>
        </w:trPr>
        <w:tc>
          <w:tcPr>
            <w:tcW w:w="0" w:type="auto"/>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4</w:t>
            </w:r>
          </w:p>
        </w:tc>
        <w:tc>
          <w:tcPr>
            <w:tcW w:w="636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Автоматизированное рабочее место  оператора УКВ в составе:</w:t>
            </w:r>
          </w:p>
          <w:p w:rsidR="004F0EEE" w:rsidRPr="004F0EEE" w:rsidRDefault="004F0EEE" w:rsidP="004F0EEE">
            <w:pPr>
              <w:widowControl/>
              <w:spacing w:line="240" w:lineRule="auto"/>
              <w:contextualSpacing/>
              <w:jc w:val="both"/>
              <w:rPr>
                <w:rFonts w:ascii="Times New Roman" w:hAnsi="Times New Roman" w:cs="Times New Roman"/>
                <w:i/>
                <w:sz w:val="24"/>
                <w:szCs w:val="24"/>
              </w:rPr>
            </w:pPr>
            <w:proofErr w:type="gramStart"/>
            <w:r w:rsidRPr="004F0EEE">
              <w:rPr>
                <w:rFonts w:ascii="Times New Roman" w:hAnsi="Times New Roman" w:cs="Times New Roman"/>
                <w:sz w:val="24"/>
                <w:szCs w:val="24"/>
              </w:rPr>
              <w:t xml:space="preserve">- </w:t>
            </w:r>
            <w:r w:rsidRPr="004F0EEE">
              <w:rPr>
                <w:rFonts w:ascii="Times New Roman" w:hAnsi="Times New Roman" w:cs="Times New Roman"/>
                <w:i/>
                <w:sz w:val="24"/>
                <w:szCs w:val="24"/>
              </w:rPr>
              <w:t xml:space="preserve">Сенсорный моноблок 12" (с комплектом кабелей) (ATOL </w:t>
            </w:r>
            <w:proofErr w:type="spellStart"/>
            <w:r w:rsidRPr="004F0EEE">
              <w:rPr>
                <w:rFonts w:ascii="Times New Roman" w:hAnsi="Times New Roman" w:cs="Times New Roman"/>
                <w:i/>
                <w:sz w:val="24"/>
                <w:szCs w:val="24"/>
              </w:rPr>
              <w:t>Optima</w:t>
            </w:r>
            <w:proofErr w:type="spellEnd"/>
            <w:r w:rsidRPr="004F0EEE">
              <w:rPr>
                <w:rFonts w:ascii="Times New Roman" w:hAnsi="Times New Roman" w:cs="Times New Roman"/>
                <w:i/>
                <w:sz w:val="24"/>
                <w:szCs w:val="24"/>
              </w:rPr>
              <w:t xml:space="preserve"> [11,6" </w:t>
            </w:r>
            <w:proofErr w:type="spellStart"/>
            <w:r w:rsidRPr="004F0EEE">
              <w:rPr>
                <w:rFonts w:ascii="Times New Roman" w:hAnsi="Times New Roman" w:cs="Times New Roman"/>
                <w:i/>
                <w:sz w:val="24"/>
                <w:szCs w:val="24"/>
              </w:rPr>
              <w:t>Intel</w:t>
            </w:r>
            <w:proofErr w:type="spellEnd"/>
            <w:r w:rsidRPr="004F0EEE">
              <w:rPr>
                <w:rFonts w:ascii="Times New Roman" w:hAnsi="Times New Roman" w:cs="Times New Roman"/>
                <w:i/>
                <w:sz w:val="24"/>
                <w:szCs w:val="24"/>
              </w:rPr>
              <w:t xml:space="preserve"> </w:t>
            </w:r>
            <w:proofErr w:type="spellStart"/>
            <w:r w:rsidRPr="004F0EEE">
              <w:rPr>
                <w:rFonts w:ascii="Times New Roman" w:hAnsi="Times New Roman" w:cs="Times New Roman"/>
                <w:i/>
                <w:sz w:val="24"/>
                <w:szCs w:val="24"/>
              </w:rPr>
              <w:t>Celeron</w:t>
            </w:r>
            <w:proofErr w:type="spellEnd"/>
            <w:r w:rsidRPr="004F0EEE">
              <w:rPr>
                <w:rFonts w:ascii="Times New Roman" w:hAnsi="Times New Roman" w:cs="Times New Roman"/>
                <w:i/>
                <w:sz w:val="24"/>
                <w:szCs w:val="24"/>
              </w:rPr>
              <w:t xml:space="preserve"> N3350, 2 ГБ ОЗУ, 32 ГБ MMC, без АКБ, без ОС]) или эквивалент с ПО для УКВ на 1 радиостанцию – 2шт</w:t>
            </w:r>
            <w:proofErr w:type="gramEnd"/>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sz w:val="24"/>
                <w:szCs w:val="24"/>
              </w:rPr>
              <w:t>-</w:t>
            </w:r>
            <w:r w:rsidRPr="004F0EEE">
              <w:rPr>
                <w:rFonts w:ascii="Times New Roman" w:hAnsi="Times New Roman" w:cs="Times New Roman"/>
                <w:i/>
                <w:sz w:val="24"/>
                <w:szCs w:val="24"/>
              </w:rPr>
              <w:t xml:space="preserve"> Панель оператора ЮТНК.468361.101 – 2 </w:t>
            </w:r>
            <w:proofErr w:type="spellStart"/>
            <w:proofErr w:type="gramStart"/>
            <w:r w:rsidRPr="004F0EEE">
              <w:rPr>
                <w:rFonts w:ascii="Times New Roman" w:hAnsi="Times New Roman" w:cs="Times New Roman"/>
                <w:i/>
                <w:sz w:val="24"/>
                <w:szCs w:val="24"/>
              </w:rPr>
              <w:t>шт</w:t>
            </w:r>
            <w:proofErr w:type="spellEnd"/>
            <w:proofErr w:type="gramEnd"/>
            <w:r w:rsidRPr="004F0EEE">
              <w:rPr>
                <w:rFonts w:ascii="Times New Roman" w:hAnsi="Times New Roman" w:cs="Times New Roman"/>
                <w:i/>
                <w:sz w:val="24"/>
                <w:szCs w:val="24"/>
              </w:rPr>
              <w:t xml:space="preserve"> </w:t>
            </w:r>
          </w:p>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i/>
                <w:sz w:val="24"/>
                <w:szCs w:val="24"/>
              </w:rPr>
              <w:lastRenderedPageBreak/>
              <w:t>- Микрофон ICOM SM-30 – 2шт</w:t>
            </w:r>
          </w:p>
        </w:tc>
        <w:tc>
          <w:tcPr>
            <w:tcW w:w="1418"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lastRenderedPageBreak/>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r>
      <w:tr w:rsidR="004F0EEE" w:rsidRPr="004F0EEE" w:rsidTr="00DB5074">
        <w:trPr>
          <w:trHeight w:val="1164"/>
        </w:trPr>
        <w:tc>
          <w:tcPr>
            <w:tcW w:w="0" w:type="auto"/>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lastRenderedPageBreak/>
              <w:t>5</w:t>
            </w:r>
          </w:p>
        </w:tc>
        <w:tc>
          <w:tcPr>
            <w:tcW w:w="636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Оборудование оптической линии связи в составе:</w:t>
            </w:r>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sz w:val="24"/>
                <w:szCs w:val="24"/>
              </w:rPr>
              <w:t>-</w:t>
            </w:r>
            <w:r w:rsidRPr="004F0EEE">
              <w:rPr>
                <w:rFonts w:ascii="Times New Roman" w:hAnsi="Times New Roman" w:cs="Times New Roman"/>
                <w:i/>
                <w:sz w:val="24"/>
                <w:szCs w:val="24"/>
              </w:rPr>
              <w:t xml:space="preserve"> Кабель оптический </w:t>
            </w:r>
            <w:proofErr w:type="spellStart"/>
            <w:r w:rsidRPr="004F0EEE">
              <w:rPr>
                <w:rFonts w:ascii="Times New Roman" w:hAnsi="Times New Roman" w:cs="Times New Roman"/>
                <w:i/>
                <w:sz w:val="24"/>
                <w:szCs w:val="24"/>
              </w:rPr>
              <w:t>одномодовый</w:t>
            </w:r>
            <w:proofErr w:type="spellEnd"/>
            <w:r w:rsidRPr="004F0EEE">
              <w:rPr>
                <w:rFonts w:ascii="Times New Roman" w:hAnsi="Times New Roman" w:cs="Times New Roman"/>
                <w:i/>
                <w:sz w:val="24"/>
                <w:szCs w:val="24"/>
              </w:rPr>
              <w:t xml:space="preserve"> для наружной прокладки </w:t>
            </w:r>
            <w:r w:rsidRPr="004F0EEE">
              <w:rPr>
                <w:rFonts w:ascii="Times New Roman" w:hAnsi="Times New Roman" w:cs="Times New Roman"/>
                <w:i/>
                <w:sz w:val="24"/>
                <w:szCs w:val="24"/>
                <w:shd w:val="clear" w:color="auto" w:fill="FFFFFF"/>
              </w:rPr>
              <w:t xml:space="preserve">ОКК-Л </w:t>
            </w:r>
            <w:r w:rsidRPr="004F0EEE">
              <w:rPr>
                <w:rFonts w:ascii="Times New Roman" w:hAnsi="Times New Roman" w:cs="Times New Roman"/>
                <w:i/>
                <w:sz w:val="24"/>
                <w:szCs w:val="24"/>
              </w:rPr>
              <w:t xml:space="preserve">ГОСТ </w:t>
            </w:r>
            <w:proofErr w:type="gramStart"/>
            <w:r w:rsidRPr="004F0EEE">
              <w:rPr>
                <w:rFonts w:ascii="Times New Roman" w:hAnsi="Times New Roman" w:cs="Times New Roman"/>
                <w:i/>
                <w:sz w:val="24"/>
                <w:szCs w:val="24"/>
              </w:rPr>
              <w:t>Р</w:t>
            </w:r>
            <w:proofErr w:type="gramEnd"/>
            <w:r w:rsidRPr="004F0EEE">
              <w:rPr>
                <w:rFonts w:ascii="Times New Roman" w:hAnsi="Times New Roman" w:cs="Times New Roman"/>
                <w:i/>
                <w:sz w:val="24"/>
                <w:szCs w:val="24"/>
              </w:rPr>
              <w:t xml:space="preserve"> 57139-2016 – 650м</w:t>
            </w:r>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sz w:val="24"/>
                <w:szCs w:val="24"/>
              </w:rPr>
              <w:t xml:space="preserve">- </w:t>
            </w:r>
            <w:r w:rsidRPr="004F0EEE">
              <w:rPr>
                <w:rFonts w:ascii="Times New Roman" w:hAnsi="Times New Roman" w:cs="Times New Roman"/>
                <w:i/>
                <w:sz w:val="24"/>
                <w:szCs w:val="24"/>
              </w:rPr>
              <w:t>Кросс оптический 8-портовый КС-24-1</w:t>
            </w:r>
            <w:r w:rsidRPr="004F0EEE">
              <w:rPr>
                <w:rFonts w:ascii="Times New Roman" w:hAnsi="Times New Roman" w:cs="Times New Roman"/>
                <w:i/>
                <w:sz w:val="24"/>
                <w:szCs w:val="24"/>
                <w:lang w:val="en-US"/>
              </w:rPr>
              <w:t>U</w:t>
            </w:r>
            <w:r w:rsidRPr="004F0EEE">
              <w:rPr>
                <w:rFonts w:ascii="Times New Roman" w:hAnsi="Times New Roman" w:cs="Times New Roman"/>
                <w:i/>
                <w:sz w:val="24"/>
                <w:szCs w:val="24"/>
              </w:rPr>
              <w:t>-8-</w:t>
            </w:r>
            <w:r w:rsidRPr="004F0EEE">
              <w:rPr>
                <w:rFonts w:ascii="Times New Roman" w:hAnsi="Times New Roman" w:cs="Times New Roman"/>
                <w:i/>
                <w:sz w:val="24"/>
                <w:szCs w:val="24"/>
                <w:lang w:val="en-US"/>
              </w:rPr>
              <w:t>SC</w:t>
            </w:r>
            <w:r w:rsidRPr="004F0EEE">
              <w:rPr>
                <w:rFonts w:ascii="Times New Roman" w:hAnsi="Times New Roman" w:cs="Times New Roman"/>
                <w:i/>
                <w:sz w:val="24"/>
                <w:szCs w:val="24"/>
              </w:rPr>
              <w:t xml:space="preserve"> – 1шт</w:t>
            </w:r>
          </w:p>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 xml:space="preserve">- </w:t>
            </w:r>
            <w:r w:rsidRPr="004F0EEE">
              <w:rPr>
                <w:rFonts w:ascii="Times New Roman" w:hAnsi="Times New Roman" w:cs="Times New Roman"/>
                <w:i/>
                <w:sz w:val="24"/>
                <w:szCs w:val="24"/>
              </w:rPr>
              <w:t xml:space="preserve">Кросс оптический 8-портовый КС-8-SC – 1 </w:t>
            </w:r>
            <w:proofErr w:type="spellStart"/>
            <w:proofErr w:type="gramStart"/>
            <w:r w:rsidRPr="004F0EEE">
              <w:rPr>
                <w:rFonts w:ascii="Times New Roman" w:hAnsi="Times New Roman" w:cs="Times New Roman"/>
                <w:i/>
                <w:sz w:val="24"/>
                <w:szCs w:val="24"/>
              </w:rPr>
              <w:t>шт</w:t>
            </w:r>
            <w:proofErr w:type="spellEnd"/>
            <w:proofErr w:type="gramEnd"/>
          </w:p>
        </w:tc>
        <w:tc>
          <w:tcPr>
            <w:tcW w:w="1418"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r>
    </w:tbl>
    <w:p w:rsidR="004F0EEE" w:rsidRPr="004F0EEE" w:rsidRDefault="004F0EEE" w:rsidP="004F0EEE">
      <w:pPr>
        <w:widowControl/>
        <w:spacing w:line="240" w:lineRule="auto"/>
        <w:contextualSpacing/>
        <w:rPr>
          <w:rFonts w:eastAsiaTheme="minorHAnsi"/>
          <w:sz w:val="24"/>
          <w:szCs w:val="24"/>
          <w:lang w:eastAsia="en-US"/>
        </w:rPr>
      </w:pPr>
      <w:r w:rsidRPr="004F0EEE">
        <w:rPr>
          <w:rFonts w:eastAsiaTheme="minorHAnsi"/>
          <w:sz w:val="24"/>
          <w:szCs w:val="24"/>
          <w:lang w:eastAsia="en-US"/>
        </w:rPr>
        <w:t xml:space="preserve"> </w:t>
      </w:r>
    </w:p>
    <w:p w:rsidR="004F0EEE" w:rsidRPr="004F0EEE" w:rsidRDefault="004F0EEE" w:rsidP="004F0EEE">
      <w:pPr>
        <w:widowControl/>
        <w:spacing w:line="240" w:lineRule="auto"/>
        <w:contextualSpacing/>
        <w:rPr>
          <w:rFonts w:eastAsiaTheme="minorHAnsi"/>
          <w:b/>
          <w:sz w:val="24"/>
          <w:szCs w:val="24"/>
          <w:lang w:eastAsia="en-US"/>
        </w:rPr>
      </w:pPr>
      <w:r w:rsidRPr="004F0EEE">
        <w:rPr>
          <w:rFonts w:eastAsiaTheme="minorHAnsi"/>
          <w:b/>
          <w:sz w:val="24"/>
          <w:szCs w:val="24"/>
          <w:lang w:eastAsia="en-US"/>
        </w:rPr>
        <w:t>10. Технические характеристики эквивалентного оборудования, используемого при выполнении комплекса работ.</w:t>
      </w:r>
    </w:p>
    <w:p w:rsidR="004F0EEE" w:rsidRPr="004F0EEE" w:rsidRDefault="004F0EEE" w:rsidP="004F0EEE">
      <w:pPr>
        <w:widowControl/>
        <w:spacing w:line="240" w:lineRule="auto"/>
        <w:contextualSpacing/>
        <w:jc w:val="right"/>
        <w:rPr>
          <w:rFonts w:eastAsiaTheme="minorHAnsi"/>
          <w:sz w:val="24"/>
          <w:szCs w:val="24"/>
          <w:lang w:eastAsia="en-US"/>
        </w:rPr>
      </w:pPr>
    </w:p>
    <w:tbl>
      <w:tblPr>
        <w:tblStyle w:val="2131"/>
        <w:tblW w:w="10207" w:type="dxa"/>
        <w:tblInd w:w="-318" w:type="dxa"/>
        <w:tblLayout w:type="fixed"/>
        <w:tblLook w:val="04A0" w:firstRow="1" w:lastRow="0" w:firstColumn="1" w:lastColumn="0" w:noHBand="0" w:noVBand="1"/>
      </w:tblPr>
      <w:tblGrid>
        <w:gridCol w:w="1027"/>
        <w:gridCol w:w="2376"/>
        <w:gridCol w:w="4111"/>
        <w:gridCol w:w="1417"/>
        <w:gridCol w:w="1276"/>
      </w:tblGrid>
      <w:tr w:rsidR="004F0EEE" w:rsidRPr="004F0EEE" w:rsidTr="00DB5074">
        <w:trPr>
          <w:trHeight w:val="702"/>
        </w:trPr>
        <w:tc>
          <w:tcPr>
            <w:tcW w:w="102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w:t>
            </w:r>
          </w:p>
          <w:p w:rsidR="004F0EEE" w:rsidRPr="004F0EEE" w:rsidRDefault="004F0EEE" w:rsidP="004F0EEE">
            <w:pPr>
              <w:widowControl/>
              <w:spacing w:line="240" w:lineRule="auto"/>
              <w:contextualSpacing/>
              <w:jc w:val="center"/>
              <w:rPr>
                <w:rFonts w:ascii="Times New Roman" w:hAnsi="Times New Roman" w:cs="Times New Roman"/>
                <w:sz w:val="24"/>
                <w:szCs w:val="24"/>
              </w:rPr>
            </w:pPr>
            <w:proofErr w:type="gramStart"/>
            <w:r w:rsidRPr="004F0EEE">
              <w:rPr>
                <w:rFonts w:ascii="Times New Roman" w:hAnsi="Times New Roman" w:cs="Times New Roman"/>
                <w:sz w:val="24"/>
                <w:szCs w:val="24"/>
              </w:rPr>
              <w:t>п</w:t>
            </w:r>
            <w:proofErr w:type="gramEnd"/>
            <w:r w:rsidRPr="004F0EEE">
              <w:rPr>
                <w:rFonts w:ascii="Times New Roman" w:hAnsi="Times New Roman" w:cs="Times New Roman"/>
                <w:sz w:val="24"/>
                <w:szCs w:val="24"/>
              </w:rPr>
              <w:t>/п</w:t>
            </w:r>
          </w:p>
        </w:tc>
        <w:tc>
          <w:tcPr>
            <w:tcW w:w="2376"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Наименование</w:t>
            </w:r>
          </w:p>
        </w:tc>
        <w:tc>
          <w:tcPr>
            <w:tcW w:w="4111" w:type="dxa"/>
          </w:tcPr>
          <w:p w:rsidR="004F0EEE" w:rsidRPr="004F0EEE" w:rsidRDefault="004F0EEE" w:rsidP="004F0EEE">
            <w:pPr>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Техническая характеристика</w:t>
            </w:r>
          </w:p>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эквивалентности товара</w:t>
            </w:r>
          </w:p>
        </w:tc>
        <w:tc>
          <w:tcPr>
            <w:tcW w:w="141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Ед. изм.</w:t>
            </w:r>
          </w:p>
        </w:tc>
        <w:tc>
          <w:tcPr>
            <w:tcW w:w="1276"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Кол-во</w:t>
            </w:r>
          </w:p>
        </w:tc>
      </w:tr>
      <w:tr w:rsidR="004F0EEE" w:rsidRPr="004F0EEE" w:rsidTr="00DB5074">
        <w:tc>
          <w:tcPr>
            <w:tcW w:w="102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2376" w:type="dxa"/>
          </w:tcPr>
          <w:p w:rsidR="004F0EEE" w:rsidRPr="004F0EEE" w:rsidRDefault="004F0EEE" w:rsidP="004F0EEE">
            <w:pPr>
              <w:widowControl/>
              <w:spacing w:line="240" w:lineRule="auto"/>
              <w:ind w:right="-45"/>
              <w:contextualSpacing/>
              <w:rPr>
                <w:rFonts w:ascii="Times New Roman" w:hAnsi="Times New Roman" w:cs="Times New Roman"/>
                <w:b/>
                <w:color w:val="808080" w:themeColor="background1" w:themeShade="80"/>
                <w:sz w:val="24"/>
                <w:szCs w:val="24"/>
              </w:rPr>
            </w:pPr>
            <w:r w:rsidRPr="004F0EEE">
              <w:rPr>
                <w:rFonts w:ascii="Times New Roman" w:hAnsi="Times New Roman" w:cs="Times New Roman"/>
                <w:b/>
                <w:color w:val="808080" w:themeColor="background1" w:themeShade="80"/>
                <w:sz w:val="24"/>
                <w:szCs w:val="24"/>
              </w:rPr>
              <w:t>Радиостанция Лазурит 1Р23СВ или эквивалент</w:t>
            </w:r>
          </w:p>
          <w:p w:rsidR="004F0EEE" w:rsidRPr="004F0EEE" w:rsidRDefault="004F0EEE" w:rsidP="004F0EEE">
            <w:pPr>
              <w:widowControl/>
              <w:spacing w:line="240" w:lineRule="auto"/>
              <w:contextualSpacing/>
              <w:jc w:val="center"/>
              <w:rPr>
                <w:rFonts w:ascii="Times New Roman" w:hAnsi="Times New Roman" w:cs="Times New Roman"/>
                <w:sz w:val="24"/>
                <w:szCs w:val="24"/>
              </w:rPr>
            </w:pPr>
          </w:p>
        </w:tc>
        <w:tc>
          <w:tcPr>
            <w:tcW w:w="4111" w:type="dxa"/>
          </w:tcPr>
          <w:tbl>
            <w:tblPr>
              <w:tblStyle w:val="370"/>
              <w:tblW w:w="3856" w:type="dxa"/>
              <w:tblLayout w:type="fixed"/>
              <w:tblLook w:val="04A0" w:firstRow="1" w:lastRow="0" w:firstColumn="1" w:lastColumn="0" w:noHBand="0" w:noVBand="1"/>
            </w:tblPr>
            <w:tblGrid>
              <w:gridCol w:w="2013"/>
              <w:gridCol w:w="1843"/>
            </w:tblGrid>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Исполнение</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стационарно-возимое</w:t>
                  </w: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Диапазон частот</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от 140 до 174 МГц.</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Класс излучения</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16K0F3E,16K0G3E,16K0G2B (сетка 25 кГц); (опционально 8K50F3E, 8K50G3E, 8K50G2B (сетка 12,5 кГц)).</w:t>
                  </w: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Количество программируемых каналов</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до 100.</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Минимальная мощность передатчика</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от 1 до 10 Вт (настраивается в производстве).</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Максимальная мощность передатчика</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 xml:space="preserve">от 10 до 40 Вт </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Разнос частот между соседними каналами</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25,0 кГц и 12,5 кГц</w:t>
                  </w: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Волновое сопротивление антенно-фидерного тракта</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50 Ом.</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Номинальное напряжение питания</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постоянное, от 10,5 до 15 В.</w:t>
                  </w: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lastRenderedPageBreak/>
                    <w:t>Чувствительность приемника (СИНАД 12 дБ)</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не хуже 0,2 мкВ</w:t>
                  </w: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Выходная мощность звукового канала</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1 Вт на встроенный и до 5,0 Вт на вынесенный громкоговорители, сопротивление громкоговорителя не менее 8 Ом. </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Избирательность по соседнему каналу</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не менее 80 дБ </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Избирательность по побочным каналам приёма</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не менее 90 дБ </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Интермодуляционная избирательность</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не менее 75 дБ </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Блокирование</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не менее 100 дБ</w:t>
                  </w:r>
                </w:p>
              </w:tc>
            </w:tr>
          </w:tbl>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c>
          <w:tcPr>
            <w:tcW w:w="141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lastRenderedPageBreak/>
              <w:t>шт.</w:t>
            </w:r>
          </w:p>
        </w:tc>
        <w:tc>
          <w:tcPr>
            <w:tcW w:w="1276"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r>
      <w:tr w:rsidR="004F0EEE" w:rsidRPr="004F0EEE" w:rsidTr="00DB5074">
        <w:trPr>
          <w:trHeight w:val="7795"/>
        </w:trPr>
        <w:tc>
          <w:tcPr>
            <w:tcW w:w="102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lastRenderedPageBreak/>
              <w:t>2</w:t>
            </w:r>
          </w:p>
        </w:tc>
        <w:tc>
          <w:tcPr>
            <w:tcW w:w="2376" w:type="dxa"/>
          </w:tcPr>
          <w:p w:rsidR="004F0EEE" w:rsidRPr="004F0EEE" w:rsidRDefault="004F0EEE" w:rsidP="004F0EEE">
            <w:pPr>
              <w:widowControl/>
              <w:spacing w:line="240" w:lineRule="auto"/>
              <w:contextualSpacing/>
              <w:rPr>
                <w:rFonts w:ascii="Times New Roman" w:hAnsi="Times New Roman" w:cs="Times New Roman"/>
                <w:b/>
                <w:color w:val="808080" w:themeColor="background1" w:themeShade="80"/>
                <w:sz w:val="24"/>
                <w:szCs w:val="24"/>
              </w:rPr>
            </w:pPr>
            <w:r w:rsidRPr="004F0EEE">
              <w:rPr>
                <w:rFonts w:ascii="Times New Roman" w:hAnsi="Times New Roman" w:cs="Times New Roman"/>
                <w:b/>
                <w:color w:val="808080" w:themeColor="background1" w:themeShade="80"/>
                <w:sz w:val="24"/>
                <w:szCs w:val="24"/>
              </w:rPr>
              <w:t xml:space="preserve">Контроллер радиостанции BARIX </w:t>
            </w:r>
            <w:proofErr w:type="spellStart"/>
            <w:r w:rsidRPr="004F0EEE">
              <w:rPr>
                <w:rFonts w:ascii="Times New Roman" w:hAnsi="Times New Roman" w:cs="Times New Roman"/>
                <w:b/>
                <w:color w:val="808080" w:themeColor="background1" w:themeShade="80"/>
                <w:sz w:val="24"/>
                <w:szCs w:val="24"/>
              </w:rPr>
              <w:t>Annuncicom</w:t>
            </w:r>
            <w:proofErr w:type="spellEnd"/>
            <w:r w:rsidRPr="004F0EEE">
              <w:rPr>
                <w:rFonts w:ascii="Times New Roman" w:hAnsi="Times New Roman" w:cs="Times New Roman"/>
                <w:b/>
                <w:color w:val="808080" w:themeColor="background1" w:themeShade="80"/>
                <w:sz w:val="24"/>
                <w:szCs w:val="24"/>
              </w:rPr>
              <w:t xml:space="preserve"> 200 или эквивалент </w:t>
            </w: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sz w:val="24"/>
                <w:szCs w:val="24"/>
              </w:rPr>
            </w:pPr>
          </w:p>
        </w:tc>
        <w:tc>
          <w:tcPr>
            <w:tcW w:w="4111" w:type="dxa"/>
          </w:tcPr>
          <w:tbl>
            <w:tblPr>
              <w:tblStyle w:val="370"/>
              <w:tblW w:w="3998" w:type="dxa"/>
              <w:tblLayout w:type="fixed"/>
              <w:tblLook w:val="04A0" w:firstRow="1" w:lastRow="0" w:firstColumn="1" w:lastColumn="0" w:noHBand="0" w:noVBand="1"/>
            </w:tblPr>
            <w:tblGrid>
              <w:gridCol w:w="1940"/>
              <w:gridCol w:w="2058"/>
            </w:tblGrid>
            <w:tr w:rsidR="004F0EEE" w:rsidRPr="004F0EEE" w:rsidTr="00DB5074">
              <w:tc>
                <w:tcPr>
                  <w:tcW w:w="1940" w:type="dxa"/>
                </w:tcPr>
                <w:p w:rsidR="004F0EEE" w:rsidRPr="004F0EEE" w:rsidRDefault="004F0EEE" w:rsidP="004F0EEE">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 xml:space="preserve">Двусторонний MP3 (MPEG I &amp; II Layer3) аудиокодек, поддерживающий как европейский, так и североамериканский стандарты сжатия </w:t>
                  </w:r>
                  <w:proofErr w:type="spellStart"/>
                  <w:r w:rsidRPr="004F0EEE">
                    <w:rPr>
                      <w:rFonts w:ascii="Times New Roman" w:hAnsi="Times New Roman" w:cs="Times New Roman"/>
                      <w:color w:val="000000"/>
                      <w:sz w:val="24"/>
                      <w:szCs w:val="24"/>
                    </w:rPr>
                    <w:t>аудиопотока</w:t>
                  </w:r>
                  <w:proofErr w:type="spellEnd"/>
                  <w:r w:rsidRPr="004F0EEE">
                    <w:rPr>
                      <w:rFonts w:ascii="Times New Roman" w:hAnsi="Times New Roman" w:cs="Times New Roman"/>
                      <w:color w:val="000000"/>
                      <w:sz w:val="24"/>
                      <w:szCs w:val="24"/>
                    </w:rPr>
                    <w:t xml:space="preserve"> с диапазоном частоты дискретизации </w:t>
                  </w:r>
                  <w:proofErr w:type="spellStart"/>
                  <w:r w:rsidRPr="004F0EEE">
                    <w:rPr>
                      <w:rFonts w:ascii="Times New Roman" w:hAnsi="Times New Roman" w:cs="Times New Roman"/>
                      <w:color w:val="000000"/>
                      <w:sz w:val="24"/>
                      <w:szCs w:val="24"/>
                    </w:rPr>
                    <w:t>сэмплов</w:t>
                  </w:r>
                  <w:proofErr w:type="spellEnd"/>
                  <w:r w:rsidRPr="004F0EEE">
                    <w:rPr>
                      <w:rFonts w:ascii="Times New Roman" w:hAnsi="Times New Roman" w:cs="Times New Roman"/>
                      <w:color w:val="000000"/>
                      <w:sz w:val="24"/>
                      <w:szCs w:val="24"/>
                    </w:rPr>
                    <w:t xml:space="preserve"> от 8000 до 48000</w:t>
                  </w:r>
                </w:p>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Наличие</w:t>
                  </w:r>
                </w:p>
              </w:tc>
            </w:tr>
            <w:tr w:rsidR="004F0EEE" w:rsidRPr="004F0EEE" w:rsidTr="00DB5074">
              <w:tc>
                <w:tcPr>
                  <w:tcW w:w="1940" w:type="dxa"/>
                </w:tcPr>
                <w:p w:rsidR="004F0EEE" w:rsidRPr="004F0EEE" w:rsidRDefault="004F0EEE" w:rsidP="004F0EEE">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 xml:space="preserve">Автоматически настраивающийся </w:t>
                  </w:r>
                  <w:proofErr w:type="spellStart"/>
                  <w:r w:rsidRPr="004F0EEE">
                    <w:rPr>
                      <w:rFonts w:ascii="Times New Roman" w:hAnsi="Times New Roman" w:cs="Times New Roman"/>
                      <w:color w:val="000000"/>
                      <w:sz w:val="24"/>
                      <w:szCs w:val="24"/>
                    </w:rPr>
                    <w:t>Ethernet</w:t>
                  </w:r>
                  <w:proofErr w:type="spellEnd"/>
                  <w:r w:rsidRPr="004F0EEE">
                    <w:rPr>
                      <w:rFonts w:ascii="Times New Roman" w:hAnsi="Times New Roman" w:cs="Times New Roman"/>
                      <w:color w:val="000000"/>
                      <w:sz w:val="24"/>
                      <w:szCs w:val="24"/>
                    </w:rPr>
                    <w:t xml:space="preserve"> интерфейс с пропускной способностью 10/100 </w:t>
                  </w:r>
                  <w:proofErr w:type="spellStart"/>
                  <w:r w:rsidRPr="004F0EEE">
                    <w:rPr>
                      <w:rFonts w:ascii="Times New Roman" w:hAnsi="Times New Roman" w:cs="Times New Roman"/>
                      <w:color w:val="000000"/>
                      <w:sz w:val="24"/>
                      <w:szCs w:val="24"/>
                    </w:rPr>
                    <w:t>Mbit</w:t>
                  </w:r>
                  <w:proofErr w:type="spellEnd"/>
                  <w:r w:rsidRPr="004F0EEE">
                    <w:rPr>
                      <w:rFonts w:ascii="Times New Roman" w:hAnsi="Times New Roman" w:cs="Times New Roman"/>
                      <w:color w:val="000000"/>
                      <w:sz w:val="24"/>
                      <w:szCs w:val="24"/>
                    </w:rPr>
                    <w:t>/s</w:t>
                  </w:r>
                </w:p>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Наличие</w:t>
                  </w:r>
                </w:p>
              </w:tc>
            </w:tr>
            <w:tr w:rsidR="004F0EEE" w:rsidRPr="004F0EEE" w:rsidTr="00DB5074">
              <w:tc>
                <w:tcPr>
                  <w:tcW w:w="1940" w:type="dxa"/>
                </w:tcPr>
                <w:p w:rsidR="004F0EEE" w:rsidRPr="004F0EEE" w:rsidRDefault="004F0EEE" w:rsidP="004F0EEE">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Два порта для последовательной передачи данных: RS-232 и RS-485</w:t>
                  </w:r>
                </w:p>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Наличие</w:t>
                  </w:r>
                </w:p>
              </w:tc>
            </w:tr>
          </w:tbl>
          <w:p w:rsidR="004F0EEE" w:rsidRPr="004F0EEE" w:rsidRDefault="004F0EEE" w:rsidP="004F0EEE">
            <w:pPr>
              <w:widowControl/>
              <w:spacing w:line="240" w:lineRule="auto"/>
              <w:contextualSpacing/>
              <w:jc w:val="both"/>
              <w:rPr>
                <w:rFonts w:ascii="Times New Roman" w:hAnsi="Times New Roman" w:cs="Times New Roman"/>
                <w:sz w:val="24"/>
                <w:szCs w:val="24"/>
              </w:rPr>
            </w:pPr>
          </w:p>
        </w:tc>
        <w:tc>
          <w:tcPr>
            <w:tcW w:w="1417"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шт.</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4</w:t>
            </w:r>
          </w:p>
        </w:tc>
      </w:tr>
      <w:tr w:rsidR="004F0EEE" w:rsidRPr="004F0EEE" w:rsidTr="00DB5074">
        <w:trPr>
          <w:trHeight w:val="3242"/>
        </w:trPr>
        <w:tc>
          <w:tcPr>
            <w:tcW w:w="102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3</w:t>
            </w:r>
          </w:p>
        </w:tc>
        <w:tc>
          <w:tcPr>
            <w:tcW w:w="2376" w:type="dxa"/>
          </w:tcPr>
          <w:p w:rsidR="004F0EEE" w:rsidRPr="004F0EEE" w:rsidRDefault="004F0EEE" w:rsidP="004F0EEE">
            <w:pPr>
              <w:widowControl/>
              <w:spacing w:line="240" w:lineRule="auto"/>
              <w:contextualSpacing/>
              <w:rPr>
                <w:rFonts w:ascii="Times New Roman" w:hAnsi="Times New Roman" w:cs="Times New Roman"/>
                <w:b/>
                <w:color w:val="808080" w:themeColor="background1" w:themeShade="80"/>
                <w:sz w:val="24"/>
                <w:szCs w:val="24"/>
              </w:rPr>
            </w:pPr>
            <w:proofErr w:type="gramStart"/>
            <w:r w:rsidRPr="004F0EEE">
              <w:rPr>
                <w:rFonts w:ascii="Times New Roman" w:hAnsi="Times New Roman" w:cs="Times New Roman"/>
                <w:b/>
                <w:color w:val="808080" w:themeColor="background1" w:themeShade="80"/>
                <w:sz w:val="24"/>
                <w:szCs w:val="24"/>
              </w:rPr>
              <w:t xml:space="preserve">Сенсорный моноблок (с комплектом кабелей) «ATOL </w:t>
            </w:r>
            <w:proofErr w:type="spellStart"/>
            <w:r w:rsidRPr="004F0EEE">
              <w:rPr>
                <w:rFonts w:ascii="Times New Roman" w:hAnsi="Times New Roman" w:cs="Times New Roman"/>
                <w:b/>
                <w:color w:val="808080" w:themeColor="background1" w:themeShade="80"/>
                <w:sz w:val="24"/>
                <w:szCs w:val="24"/>
              </w:rPr>
              <w:t>Optima</w:t>
            </w:r>
            <w:proofErr w:type="spellEnd"/>
            <w:r w:rsidRPr="004F0EEE">
              <w:rPr>
                <w:rFonts w:ascii="Times New Roman" w:hAnsi="Times New Roman" w:cs="Times New Roman"/>
                <w:b/>
                <w:color w:val="808080" w:themeColor="background1" w:themeShade="80"/>
                <w:sz w:val="24"/>
                <w:szCs w:val="24"/>
              </w:rPr>
              <w:t>» или эквивалент с предустановленным ПО для УКВ на 1 радиостанцию</w:t>
            </w:r>
            <w:proofErr w:type="gramEnd"/>
          </w:p>
        </w:tc>
        <w:tc>
          <w:tcPr>
            <w:tcW w:w="4111" w:type="dxa"/>
          </w:tcPr>
          <w:tbl>
            <w:tblPr>
              <w:tblStyle w:val="370"/>
              <w:tblpPr w:leftFromText="180" w:rightFromText="180" w:vertAnchor="page" w:horzAnchor="margin" w:tblpY="1"/>
              <w:tblOverlap w:val="never"/>
              <w:tblW w:w="0" w:type="auto"/>
              <w:tblLayout w:type="fixed"/>
              <w:tblLook w:val="04A0" w:firstRow="1" w:lastRow="0" w:firstColumn="1" w:lastColumn="0" w:noHBand="0" w:noVBand="1"/>
            </w:tblPr>
            <w:tblGrid>
              <w:gridCol w:w="1940"/>
              <w:gridCol w:w="1940"/>
            </w:tblGrid>
            <w:tr w:rsidR="004F0EEE" w:rsidRPr="004F0EEE" w:rsidTr="00DB5074">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Диагональ монитора</w:t>
                  </w:r>
                </w:p>
              </w:tc>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не менее 11,6"</w:t>
                  </w:r>
                </w:p>
              </w:tc>
            </w:tr>
            <w:tr w:rsidR="004F0EEE" w:rsidRPr="001D736F" w:rsidTr="00DB5074">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Процессор</w:t>
                  </w:r>
                </w:p>
              </w:tc>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lang w:val="en-US"/>
                    </w:rPr>
                  </w:pPr>
                  <w:r w:rsidRPr="004F0EEE">
                    <w:rPr>
                      <w:rFonts w:ascii="Times New Roman" w:hAnsi="Times New Roman" w:cs="Times New Roman"/>
                      <w:sz w:val="24"/>
                      <w:szCs w:val="24"/>
                    </w:rPr>
                    <w:t>не</w:t>
                  </w:r>
                  <w:r w:rsidRPr="004F0EEE">
                    <w:rPr>
                      <w:rFonts w:ascii="Times New Roman" w:hAnsi="Times New Roman" w:cs="Times New Roman"/>
                      <w:sz w:val="24"/>
                      <w:szCs w:val="24"/>
                      <w:lang w:val="en-US"/>
                    </w:rPr>
                    <w:t xml:space="preserve"> </w:t>
                  </w:r>
                  <w:r w:rsidRPr="004F0EEE">
                    <w:rPr>
                      <w:rFonts w:ascii="Times New Roman" w:hAnsi="Times New Roman" w:cs="Times New Roman"/>
                      <w:sz w:val="24"/>
                      <w:szCs w:val="24"/>
                    </w:rPr>
                    <w:t>хуже</w:t>
                  </w:r>
                  <w:r w:rsidRPr="004F0EEE">
                    <w:rPr>
                      <w:rFonts w:ascii="Times New Roman" w:hAnsi="Times New Roman" w:cs="Times New Roman"/>
                      <w:sz w:val="24"/>
                      <w:szCs w:val="24"/>
                      <w:lang w:val="en-US"/>
                    </w:rPr>
                    <w:t xml:space="preserve"> Intel Celeron N3350</w:t>
                  </w:r>
                  <w:r w:rsidRPr="004F0EEE">
                    <w:rPr>
                      <w:rFonts w:ascii="Times New Roman" w:hAnsi="Times New Roman" w:cs="Times New Roman"/>
                      <w:sz w:val="24"/>
                      <w:szCs w:val="24"/>
                      <w:lang w:val="en-US"/>
                    </w:rPr>
                    <w:br/>
                  </w:r>
                </w:p>
              </w:tc>
            </w:tr>
            <w:tr w:rsidR="004F0EEE" w:rsidRPr="004F0EEE" w:rsidTr="00DB5074">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Объём оперативной памяти</w:t>
                  </w:r>
                </w:p>
              </w:tc>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Не менее 2 ГБ.</w:t>
                  </w:r>
                </w:p>
                <w:p w:rsidR="004F0EEE" w:rsidRPr="004F0EEE" w:rsidRDefault="004F0EEE" w:rsidP="004F0EEE">
                  <w:pPr>
                    <w:widowControl/>
                    <w:spacing w:line="240" w:lineRule="auto"/>
                    <w:contextualSpacing/>
                    <w:jc w:val="both"/>
                    <w:rPr>
                      <w:rFonts w:ascii="Times New Roman" w:hAnsi="Times New Roman" w:cs="Times New Roman"/>
                      <w:sz w:val="24"/>
                      <w:szCs w:val="24"/>
                    </w:rPr>
                  </w:pPr>
                </w:p>
              </w:tc>
            </w:tr>
            <w:tr w:rsidR="004F0EEE" w:rsidRPr="004F0EEE" w:rsidTr="00DB5074">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Твердотельный накопитель</w:t>
                  </w:r>
                </w:p>
              </w:tc>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не менее 32ГБ</w:t>
                  </w:r>
                </w:p>
                <w:p w:rsidR="004F0EEE" w:rsidRPr="004F0EEE" w:rsidRDefault="004F0EEE" w:rsidP="004F0EEE">
                  <w:pPr>
                    <w:widowControl/>
                    <w:spacing w:line="240" w:lineRule="auto"/>
                    <w:contextualSpacing/>
                    <w:jc w:val="both"/>
                    <w:rPr>
                      <w:rFonts w:ascii="Times New Roman" w:hAnsi="Times New Roman" w:cs="Times New Roman"/>
                      <w:sz w:val="24"/>
                      <w:szCs w:val="24"/>
                    </w:rPr>
                  </w:pPr>
                </w:p>
              </w:tc>
            </w:tr>
          </w:tbl>
          <w:p w:rsidR="004F0EEE" w:rsidRPr="004F0EEE" w:rsidRDefault="004F0EEE" w:rsidP="004F0EEE">
            <w:pPr>
              <w:widowControl/>
              <w:spacing w:line="240" w:lineRule="auto"/>
              <w:contextualSpacing/>
              <w:jc w:val="both"/>
              <w:rPr>
                <w:rFonts w:ascii="Times New Roman" w:hAnsi="Times New Roman" w:cs="Times New Roman"/>
                <w:sz w:val="24"/>
                <w:szCs w:val="24"/>
              </w:rPr>
            </w:pPr>
          </w:p>
        </w:tc>
        <w:tc>
          <w:tcPr>
            <w:tcW w:w="1417"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highlight w:val="yellow"/>
              </w:rPr>
            </w:pPr>
            <w:r w:rsidRPr="004F0EEE">
              <w:rPr>
                <w:rFonts w:ascii="Times New Roman" w:hAnsi="Times New Roman" w:cs="Times New Roman"/>
                <w:sz w:val="24"/>
                <w:szCs w:val="24"/>
              </w:rPr>
              <w:t>шт.</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highlight w:val="yellow"/>
              </w:rPr>
            </w:pPr>
            <w:r w:rsidRPr="004F0EEE">
              <w:rPr>
                <w:rFonts w:ascii="Times New Roman" w:hAnsi="Times New Roman" w:cs="Times New Roman"/>
                <w:sz w:val="24"/>
                <w:szCs w:val="24"/>
              </w:rPr>
              <w:t>2</w:t>
            </w:r>
          </w:p>
        </w:tc>
      </w:tr>
    </w:tbl>
    <w:p w:rsidR="00E63707" w:rsidRPr="004F0EEE" w:rsidRDefault="004F0EEE" w:rsidP="004F0EEE">
      <w:pPr>
        <w:widowControl/>
        <w:tabs>
          <w:tab w:val="left" w:pos="2295"/>
        </w:tabs>
        <w:spacing w:after="200" w:line="240" w:lineRule="auto"/>
        <w:contextualSpacing/>
        <w:rPr>
          <w:rFonts w:eastAsiaTheme="minorHAnsi"/>
          <w:sz w:val="24"/>
          <w:szCs w:val="24"/>
          <w:lang w:eastAsia="en-US"/>
        </w:rPr>
      </w:pPr>
      <w:r w:rsidRPr="004F0EEE">
        <w:rPr>
          <w:rFonts w:eastAsiaTheme="minorHAnsi"/>
          <w:sz w:val="24"/>
          <w:szCs w:val="24"/>
          <w:lang w:eastAsia="en-US"/>
        </w:rPr>
        <w:t xml:space="preserve">* Техническое задание заполняется в соответствии с предложением (заявкой на участие в </w:t>
      </w:r>
      <w:r w:rsidRPr="004F0EEE">
        <w:rPr>
          <w:rFonts w:eastAsiaTheme="minorHAnsi"/>
          <w:i/>
          <w:sz w:val="24"/>
          <w:szCs w:val="24"/>
          <w:lang w:eastAsia="en-US"/>
        </w:rPr>
        <w:t>запросе цен</w:t>
      </w:r>
      <w:r w:rsidRPr="004F0EEE">
        <w:rPr>
          <w:rFonts w:eastAsiaTheme="minorHAnsi"/>
          <w:sz w:val="24"/>
          <w:szCs w:val="24"/>
          <w:lang w:eastAsia="en-US"/>
        </w:rPr>
        <w:t>) участника закупки, с которым заключается договор</w:t>
      </w:r>
      <w:r>
        <w:rPr>
          <w:rFonts w:eastAsiaTheme="minorHAnsi"/>
          <w:sz w:val="24"/>
          <w:szCs w:val="24"/>
          <w:lang w:eastAsia="en-US"/>
        </w:rPr>
        <w:t>.</w:t>
      </w:r>
    </w:p>
    <w:p w:rsidR="00E72041" w:rsidRPr="004F0EEE" w:rsidRDefault="00E72041" w:rsidP="004F0EEE">
      <w:pPr>
        <w:widowControl/>
        <w:spacing w:line="240" w:lineRule="auto"/>
        <w:contextualSpacing/>
        <w:jc w:val="both"/>
        <w:rPr>
          <w:rFonts w:eastAsiaTheme="minorHAnsi"/>
          <w:sz w:val="24"/>
          <w:szCs w:val="24"/>
          <w:lang w:eastAsia="en-US"/>
        </w:rPr>
      </w:pPr>
    </w:p>
    <w:p w:rsidR="006118F3" w:rsidRPr="004F0EEE" w:rsidRDefault="0030151A" w:rsidP="004F0EEE">
      <w:pPr>
        <w:spacing w:line="240" w:lineRule="auto"/>
        <w:contextualSpacing/>
        <w:rPr>
          <w:rFonts w:eastAsia="Arial"/>
          <w:b/>
          <w:sz w:val="24"/>
          <w:szCs w:val="24"/>
          <w:lang w:eastAsia="ar-SA"/>
        </w:rPr>
      </w:pPr>
      <w:proofErr w:type="gramStart"/>
      <w:r w:rsidRPr="004F0EEE">
        <w:rPr>
          <w:rFonts w:eastAsia="Arial"/>
          <w:b/>
          <w:sz w:val="24"/>
          <w:szCs w:val="24"/>
          <w:lang w:eastAsia="ar-SA"/>
        </w:rPr>
        <w:t>Ответственный</w:t>
      </w:r>
      <w:proofErr w:type="gramEnd"/>
      <w:r w:rsidRPr="004F0EEE">
        <w:rPr>
          <w:rFonts w:eastAsia="Arial"/>
          <w:b/>
          <w:sz w:val="24"/>
          <w:szCs w:val="24"/>
          <w:lang w:eastAsia="ar-SA"/>
        </w:rPr>
        <w:t xml:space="preserve"> за р</w:t>
      </w:r>
      <w:r w:rsidR="004F0EEE">
        <w:rPr>
          <w:rFonts w:eastAsia="Arial"/>
          <w:b/>
          <w:sz w:val="24"/>
          <w:szCs w:val="24"/>
          <w:lang w:eastAsia="ar-SA"/>
        </w:rPr>
        <w:t>азработку технического задания:</w:t>
      </w:r>
    </w:p>
    <w:p w:rsidR="0030151A" w:rsidRPr="004F0EEE" w:rsidRDefault="00DD0207" w:rsidP="004F0EEE">
      <w:pPr>
        <w:spacing w:line="240" w:lineRule="auto"/>
        <w:contextualSpacing/>
        <w:rPr>
          <w:rFonts w:eastAsia="Arial"/>
          <w:b/>
          <w:sz w:val="24"/>
          <w:szCs w:val="24"/>
          <w:lang w:eastAsia="ar-SA"/>
        </w:rPr>
      </w:pPr>
      <w:r w:rsidRPr="004F0EEE">
        <w:rPr>
          <w:rFonts w:eastAsia="Arial"/>
          <w:b/>
          <w:sz w:val="24"/>
          <w:szCs w:val="24"/>
          <w:lang w:eastAsia="ar-SA"/>
        </w:rPr>
        <w:t>Начальник</w:t>
      </w:r>
      <w:r w:rsidR="0030151A" w:rsidRPr="004F0EEE">
        <w:rPr>
          <w:rFonts w:eastAsia="Arial"/>
          <w:b/>
          <w:sz w:val="24"/>
          <w:szCs w:val="24"/>
          <w:lang w:eastAsia="ar-SA"/>
        </w:rPr>
        <w:t xml:space="preserve">  </w:t>
      </w:r>
    </w:p>
    <w:p w:rsidR="006118F3" w:rsidRPr="004F0EEE" w:rsidRDefault="0030151A" w:rsidP="004F0EEE">
      <w:pPr>
        <w:spacing w:line="240" w:lineRule="auto"/>
        <w:contextualSpacing/>
        <w:rPr>
          <w:rFonts w:eastAsia="Arial"/>
          <w:b/>
          <w:sz w:val="24"/>
          <w:szCs w:val="24"/>
          <w:lang w:eastAsia="ar-SA"/>
        </w:rPr>
      </w:pPr>
      <w:r w:rsidRPr="004F0EEE">
        <w:rPr>
          <w:rFonts w:eastAsia="Arial"/>
          <w:b/>
          <w:sz w:val="24"/>
          <w:szCs w:val="24"/>
          <w:lang w:eastAsia="ar-SA"/>
        </w:rPr>
        <w:t xml:space="preserve">административно-хозяйственного отдела                                       </w:t>
      </w:r>
      <w:r w:rsidR="006118F3" w:rsidRPr="004F0EEE">
        <w:rPr>
          <w:rFonts w:eastAsia="Arial"/>
          <w:b/>
          <w:sz w:val="24"/>
          <w:szCs w:val="24"/>
          <w:lang w:eastAsia="ar-SA"/>
        </w:rPr>
        <w:t xml:space="preserve">                       </w:t>
      </w:r>
      <w:r w:rsidR="004F0EEE">
        <w:rPr>
          <w:rFonts w:eastAsia="Arial"/>
          <w:b/>
          <w:sz w:val="24"/>
          <w:szCs w:val="24"/>
          <w:lang w:eastAsia="ar-SA"/>
        </w:rPr>
        <w:t xml:space="preserve">С.П. </w:t>
      </w:r>
      <w:proofErr w:type="spellStart"/>
      <w:r w:rsidR="004F0EEE">
        <w:rPr>
          <w:rFonts w:eastAsia="Arial"/>
          <w:b/>
          <w:sz w:val="24"/>
          <w:szCs w:val="24"/>
          <w:lang w:eastAsia="ar-SA"/>
        </w:rPr>
        <w:t>Кадодов</w:t>
      </w:r>
      <w:proofErr w:type="spellEnd"/>
    </w:p>
    <w:p w:rsidR="006118F3" w:rsidRPr="004F0EEE" w:rsidRDefault="006118F3" w:rsidP="004F0EEE">
      <w:pPr>
        <w:tabs>
          <w:tab w:val="left" w:pos="8715"/>
        </w:tabs>
        <w:spacing w:line="240" w:lineRule="auto"/>
        <w:contextualSpacing/>
        <w:rPr>
          <w:rFonts w:eastAsia="Arial"/>
          <w:b/>
          <w:sz w:val="24"/>
          <w:szCs w:val="24"/>
          <w:lang w:eastAsia="ar-SA"/>
        </w:rPr>
      </w:pPr>
      <w:r w:rsidRPr="004F0EEE">
        <w:rPr>
          <w:rFonts w:eastAsia="Arial"/>
          <w:b/>
          <w:sz w:val="24"/>
          <w:szCs w:val="24"/>
          <w:lang w:eastAsia="ar-SA"/>
        </w:rPr>
        <w:t xml:space="preserve">Ведущий специалист </w:t>
      </w:r>
    </w:p>
    <w:p w:rsidR="006118F3" w:rsidRPr="004F0EEE" w:rsidRDefault="006118F3" w:rsidP="004F0EEE">
      <w:pPr>
        <w:tabs>
          <w:tab w:val="left" w:pos="8715"/>
        </w:tabs>
        <w:spacing w:line="240" w:lineRule="auto"/>
        <w:contextualSpacing/>
        <w:rPr>
          <w:rFonts w:eastAsia="Arial"/>
          <w:b/>
          <w:sz w:val="24"/>
          <w:szCs w:val="24"/>
          <w:lang w:eastAsia="ar-SA"/>
        </w:rPr>
      </w:pPr>
      <w:r w:rsidRPr="004F0EEE">
        <w:rPr>
          <w:rFonts w:eastAsia="Arial"/>
          <w:b/>
          <w:sz w:val="24"/>
          <w:szCs w:val="24"/>
          <w:lang w:eastAsia="ar-SA"/>
        </w:rPr>
        <w:t xml:space="preserve">административно-хозяйственного отдела                                                               </w:t>
      </w:r>
      <w:proofErr w:type="spellStart"/>
      <w:r w:rsidRPr="004F0EEE">
        <w:rPr>
          <w:rFonts w:eastAsia="Arial"/>
          <w:b/>
          <w:sz w:val="24"/>
          <w:szCs w:val="24"/>
          <w:lang w:eastAsia="ar-SA"/>
        </w:rPr>
        <w:t>А.В.Мельников</w:t>
      </w:r>
      <w:proofErr w:type="spellEnd"/>
      <w:r w:rsidRPr="004F0EEE">
        <w:rPr>
          <w:rFonts w:eastAsia="Arial"/>
          <w:b/>
          <w:sz w:val="24"/>
          <w:szCs w:val="24"/>
          <w:lang w:eastAsia="ar-SA"/>
        </w:rPr>
        <w:t xml:space="preserve"> </w:t>
      </w:r>
    </w:p>
    <w:p w:rsidR="00624BCD" w:rsidRPr="006B0F97" w:rsidRDefault="007D7C82" w:rsidP="00971958">
      <w:pPr>
        <w:spacing w:line="240" w:lineRule="auto"/>
        <w:contextualSpacing/>
        <w:jc w:val="right"/>
        <w:rPr>
          <w:rFonts w:eastAsia="Arial"/>
          <w:sz w:val="24"/>
          <w:szCs w:val="24"/>
          <w:lang w:eastAsia="ar-SA"/>
        </w:rPr>
      </w:pPr>
      <w:r w:rsidRPr="006B0F97">
        <w:rPr>
          <w:rFonts w:eastAsia="Arial"/>
          <w:sz w:val="24"/>
          <w:szCs w:val="24"/>
          <w:lang w:eastAsia="ar-SA"/>
        </w:rPr>
        <w:lastRenderedPageBreak/>
        <w:tab/>
      </w:r>
    </w:p>
    <w:sectPr w:rsidR="00624BCD" w:rsidRPr="006B0F97"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56" w:rsidRDefault="004F4E56" w:rsidP="00A61F85">
      <w:pPr>
        <w:spacing w:line="240" w:lineRule="auto"/>
      </w:pPr>
      <w:r>
        <w:separator/>
      </w:r>
    </w:p>
  </w:endnote>
  <w:endnote w:type="continuationSeparator" w:id="0">
    <w:p w:rsidR="004F4E56" w:rsidRDefault="004F4E5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56" w:rsidRDefault="004F4E56" w:rsidP="00A61F85">
      <w:pPr>
        <w:spacing w:line="240" w:lineRule="auto"/>
      </w:pPr>
      <w:r>
        <w:separator/>
      </w:r>
    </w:p>
  </w:footnote>
  <w:footnote w:type="continuationSeparator" w:id="0">
    <w:p w:rsidR="004F4E56" w:rsidRDefault="004F4E5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58" w:rsidRDefault="0097195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71958" w:rsidRDefault="00971958">
    <w:pPr>
      <w:pStyle w:val="a4"/>
    </w:pPr>
  </w:p>
  <w:p w:rsidR="00971958" w:rsidRDefault="009719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58" w:rsidRDefault="0097195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736F">
      <w:rPr>
        <w:rStyle w:val="a5"/>
        <w:noProof/>
      </w:rPr>
      <w:t>43</w:t>
    </w:r>
    <w:r>
      <w:rPr>
        <w:rStyle w:val="a5"/>
      </w:rPr>
      <w:fldChar w:fldCharType="end"/>
    </w:r>
  </w:p>
  <w:p w:rsidR="00971958" w:rsidRDefault="00971958">
    <w:pPr>
      <w:pStyle w:val="a4"/>
    </w:pPr>
  </w:p>
  <w:p w:rsidR="00971958" w:rsidRDefault="009719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56DFB"/>
    <w:multiLevelType w:val="hybridMultilevel"/>
    <w:tmpl w:val="C52E0ECA"/>
    <w:lvl w:ilvl="0" w:tplc="34DC30A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34783"/>
    <w:multiLevelType w:val="multilevel"/>
    <w:tmpl w:val="4736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C85CD4"/>
    <w:multiLevelType w:val="multilevel"/>
    <w:tmpl w:val="0AAA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1B2497"/>
    <w:multiLevelType w:val="multilevel"/>
    <w:tmpl w:val="6B12EFAA"/>
    <w:lvl w:ilvl="0">
      <w:start w:val="1"/>
      <w:numFmt w:val="decimal"/>
      <w:lvlText w:val="%1."/>
      <w:lvlJc w:val="left"/>
      <w:pPr>
        <w:ind w:left="1070"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792B6A"/>
    <w:multiLevelType w:val="multilevel"/>
    <w:tmpl w:val="A1ACCC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D36FA2"/>
    <w:multiLevelType w:val="multilevel"/>
    <w:tmpl w:val="CE0897D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4656F"/>
    <w:multiLevelType w:val="hybridMultilevel"/>
    <w:tmpl w:val="CD667D62"/>
    <w:lvl w:ilvl="0" w:tplc="DA00E0D4">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646E8B"/>
    <w:multiLevelType w:val="multilevel"/>
    <w:tmpl w:val="4FBC4F1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0"/>
  </w:num>
  <w:num w:numId="6">
    <w:abstractNumId w:val="3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num>
  <w:num w:numId="10">
    <w:abstractNumId w:val="5"/>
  </w:num>
  <w:num w:numId="11">
    <w:abstractNumId w:val="9"/>
  </w:num>
  <w:num w:numId="12">
    <w:abstractNumId w:val="12"/>
  </w:num>
  <w:num w:numId="13">
    <w:abstractNumId w:val="29"/>
  </w:num>
  <w:num w:numId="14">
    <w:abstractNumId w:val="28"/>
  </w:num>
  <w:num w:numId="15">
    <w:abstractNumId w:val="10"/>
  </w:num>
  <w:num w:numId="16">
    <w:abstractNumId w:val="27"/>
  </w:num>
  <w:num w:numId="17">
    <w:abstractNumId w:val="32"/>
  </w:num>
  <w:num w:numId="18">
    <w:abstractNumId w:val="7"/>
  </w:num>
  <w:num w:numId="19">
    <w:abstractNumId w:val="16"/>
  </w:num>
  <w:num w:numId="20">
    <w:abstractNumId w:val="19"/>
  </w:num>
  <w:num w:numId="21">
    <w:abstractNumId w:val="24"/>
  </w:num>
  <w:num w:numId="22">
    <w:abstractNumId w:val="34"/>
  </w:num>
  <w:num w:numId="23">
    <w:abstractNumId w:val="25"/>
  </w:num>
  <w:num w:numId="24">
    <w:abstractNumId w:val="23"/>
  </w:num>
  <w:num w:numId="25">
    <w:abstractNumId w:val="13"/>
  </w:num>
  <w:num w:numId="26">
    <w:abstractNumId w:val="14"/>
  </w:num>
  <w:num w:numId="27">
    <w:abstractNumId w:val="17"/>
  </w:num>
  <w:num w:numId="28">
    <w:abstractNumId w:val="15"/>
  </w:num>
  <w:num w:numId="29">
    <w:abstractNumId w:val="6"/>
  </w:num>
  <w:num w:numId="30">
    <w:abstractNumId w:val="8"/>
  </w:num>
  <w:num w:numId="31">
    <w:abstractNumId w:val="11"/>
  </w:num>
  <w:num w:numId="32">
    <w:abstractNumId w:val="22"/>
  </w:num>
  <w:num w:numId="33">
    <w:abstractNumId w:val="20"/>
  </w:num>
  <w:num w:numId="3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6E2"/>
    <w:rsid w:val="0013397E"/>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BA8"/>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08C"/>
    <w:rsid w:val="001D136D"/>
    <w:rsid w:val="001D1B57"/>
    <w:rsid w:val="001D1C60"/>
    <w:rsid w:val="001D1C8A"/>
    <w:rsid w:val="001D1D72"/>
    <w:rsid w:val="001D1E39"/>
    <w:rsid w:val="001D2699"/>
    <w:rsid w:val="001D2A65"/>
    <w:rsid w:val="001D2DCB"/>
    <w:rsid w:val="001D35AD"/>
    <w:rsid w:val="001D3C6D"/>
    <w:rsid w:val="001D3CAC"/>
    <w:rsid w:val="001D4747"/>
    <w:rsid w:val="001D4889"/>
    <w:rsid w:val="001D4B3A"/>
    <w:rsid w:val="001D514F"/>
    <w:rsid w:val="001D526E"/>
    <w:rsid w:val="001D6252"/>
    <w:rsid w:val="001D6674"/>
    <w:rsid w:val="001D7285"/>
    <w:rsid w:val="001D736F"/>
    <w:rsid w:val="001D76AB"/>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5B3B"/>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1022"/>
    <w:rsid w:val="002913F6"/>
    <w:rsid w:val="00291B7B"/>
    <w:rsid w:val="002920D8"/>
    <w:rsid w:val="002923BA"/>
    <w:rsid w:val="00292509"/>
    <w:rsid w:val="00292CBE"/>
    <w:rsid w:val="002930F6"/>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3B5E"/>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3F7"/>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54"/>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B05"/>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0EEE"/>
    <w:rsid w:val="004F25E5"/>
    <w:rsid w:val="004F2850"/>
    <w:rsid w:val="004F3E78"/>
    <w:rsid w:val="004F4044"/>
    <w:rsid w:val="004F44BA"/>
    <w:rsid w:val="004F4534"/>
    <w:rsid w:val="004F4B08"/>
    <w:rsid w:val="004F4BC2"/>
    <w:rsid w:val="004F4E56"/>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6FA"/>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060"/>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63"/>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F9E"/>
    <w:rsid w:val="006118F3"/>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0F97"/>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88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55BF"/>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C9"/>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7A0"/>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48"/>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9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4F89"/>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CEC"/>
    <w:rsid w:val="00A51D56"/>
    <w:rsid w:val="00A51EF5"/>
    <w:rsid w:val="00A523C8"/>
    <w:rsid w:val="00A524AB"/>
    <w:rsid w:val="00A52D4B"/>
    <w:rsid w:val="00A532A7"/>
    <w:rsid w:val="00A53BA5"/>
    <w:rsid w:val="00A53C51"/>
    <w:rsid w:val="00A53E4D"/>
    <w:rsid w:val="00A53FDE"/>
    <w:rsid w:val="00A5406D"/>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664"/>
    <w:rsid w:val="00AB3A7D"/>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5223"/>
    <w:rsid w:val="00AD5569"/>
    <w:rsid w:val="00AD5683"/>
    <w:rsid w:val="00AD58BB"/>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2EF"/>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BC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88E"/>
    <w:rsid w:val="00C31E85"/>
    <w:rsid w:val="00C32B8E"/>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E0"/>
    <w:rsid w:val="00CC039E"/>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85"/>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3707"/>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166"/>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945"/>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3EA5"/>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3E15"/>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xt">
    <w:name w:val="htxt"/>
    <w:rsid w:val="00AD58BB"/>
  </w:style>
  <w:style w:type="numbering" w:customStyle="1" w:styleId="181">
    <w:name w:val="Нет списка18"/>
    <w:next w:val="a2"/>
    <w:uiPriority w:val="99"/>
    <w:semiHidden/>
    <w:unhideWhenUsed/>
    <w:rsid w:val="00E63707"/>
  </w:style>
  <w:style w:type="table" w:customStyle="1" w:styleId="270">
    <w:name w:val="Сетка таблицы27"/>
    <w:basedOn w:val="a1"/>
    <w:next w:val="a6"/>
    <w:uiPriority w:val="59"/>
    <w:rsid w:val="00E637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8D1048"/>
  </w:style>
  <w:style w:type="table" w:customStyle="1" w:styleId="280">
    <w:name w:val="Сетка таблицы28"/>
    <w:basedOn w:val="a1"/>
    <w:next w:val="a6"/>
    <w:uiPriority w:val="3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6"/>
    <w:uiPriority w:val="5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rsid w:val="008D10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39"/>
    <w:rsid w:val="008D104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71958"/>
  </w:style>
  <w:style w:type="table" w:customStyle="1" w:styleId="300">
    <w:name w:val="Сетка таблицы30"/>
    <w:basedOn w:val="a1"/>
    <w:next w:val="a6"/>
    <w:uiPriority w:val="3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6"/>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6"/>
    <w:uiPriority w:val="5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rsid w:val="00971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39"/>
    <w:rsid w:val="0097195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6"/>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3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6"/>
    <w:uiPriority w:val="5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xt">
    <w:name w:val="htxt"/>
    <w:rsid w:val="00AD58BB"/>
  </w:style>
  <w:style w:type="numbering" w:customStyle="1" w:styleId="181">
    <w:name w:val="Нет списка18"/>
    <w:next w:val="a2"/>
    <w:uiPriority w:val="99"/>
    <w:semiHidden/>
    <w:unhideWhenUsed/>
    <w:rsid w:val="00E63707"/>
  </w:style>
  <w:style w:type="table" w:customStyle="1" w:styleId="270">
    <w:name w:val="Сетка таблицы27"/>
    <w:basedOn w:val="a1"/>
    <w:next w:val="a6"/>
    <w:uiPriority w:val="59"/>
    <w:rsid w:val="00E637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8D1048"/>
  </w:style>
  <w:style w:type="table" w:customStyle="1" w:styleId="280">
    <w:name w:val="Сетка таблицы28"/>
    <w:basedOn w:val="a1"/>
    <w:next w:val="a6"/>
    <w:uiPriority w:val="3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6"/>
    <w:uiPriority w:val="5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rsid w:val="008D10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39"/>
    <w:rsid w:val="008D104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71958"/>
  </w:style>
  <w:style w:type="table" w:customStyle="1" w:styleId="300">
    <w:name w:val="Сетка таблицы30"/>
    <w:basedOn w:val="a1"/>
    <w:next w:val="a6"/>
    <w:uiPriority w:val="3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6"/>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6"/>
    <w:uiPriority w:val="5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rsid w:val="00971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39"/>
    <w:rsid w:val="0097195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6"/>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3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6"/>
    <w:uiPriority w:val="5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7F203CC-59F0-4FDB-8F7A-8B06EB66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Pages>
  <Words>15265</Words>
  <Characters>87013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522</cp:revision>
  <cp:lastPrinted>2019-08-09T05:48:00Z</cp:lastPrinted>
  <dcterms:created xsi:type="dcterms:W3CDTF">2019-01-18T08:50:00Z</dcterms:created>
  <dcterms:modified xsi:type="dcterms:W3CDTF">2019-08-09T05:48:00Z</dcterms:modified>
</cp:coreProperties>
</file>