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23" w:rsidRDefault="00B07FDB">
      <w:pPr>
        <w:spacing w:after="0" w:line="259" w:lineRule="auto"/>
        <w:ind w:left="49"/>
        <w:jc w:val="center"/>
      </w:pPr>
      <w:bookmarkStart w:id="0" w:name="_GoBack"/>
      <w:bookmarkEnd w:id="0"/>
      <w:r>
        <w:rPr>
          <w:b/>
          <w:sz w:val="20"/>
        </w:rPr>
        <w:t xml:space="preserve"> </w:t>
      </w:r>
    </w:p>
    <w:p w:rsidR="00205C23" w:rsidRDefault="00B07FDB">
      <w:pPr>
        <w:spacing w:after="17" w:line="259" w:lineRule="auto"/>
        <w:ind w:left="49"/>
        <w:jc w:val="center"/>
      </w:pPr>
      <w:r>
        <w:rPr>
          <w:b/>
          <w:sz w:val="20"/>
        </w:rPr>
        <w:t xml:space="preserve"> </w:t>
      </w:r>
    </w:p>
    <w:p w:rsidR="00205C23" w:rsidRDefault="00B07FDB">
      <w:pPr>
        <w:spacing w:after="40" w:line="259" w:lineRule="auto"/>
        <w:ind w:left="119"/>
        <w:jc w:val="center"/>
      </w:pPr>
      <w:r>
        <w:rPr>
          <w:b/>
          <w:sz w:val="24"/>
        </w:rPr>
        <w:t xml:space="preserve">  </w:t>
      </w:r>
    </w:p>
    <w:p w:rsidR="00205C23" w:rsidRDefault="00B07FDB">
      <w:pPr>
        <w:tabs>
          <w:tab w:val="center" w:pos="4890"/>
          <w:tab w:val="center" w:pos="10207"/>
        </w:tabs>
        <w:spacing w:after="0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ПАМЯТКА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rPr>
          <w:b/>
        </w:rPr>
        <w:t xml:space="preserve"> </w:t>
      </w:r>
    </w:p>
    <w:p w:rsidR="00205C23" w:rsidRDefault="00B07FDB">
      <w:pPr>
        <w:spacing w:after="0" w:line="259" w:lineRule="auto"/>
        <w:ind w:left="1481" w:hanging="10"/>
        <w:jc w:val="left"/>
      </w:pPr>
      <w:r>
        <w:rPr>
          <w:b/>
          <w:sz w:val="24"/>
        </w:rPr>
        <w:t xml:space="preserve">ДЛЯ ПОЛУЧЕНИЯ ПОДТВЕРЖДЕНИЯ О ПРИЗНАНИИ РФ  </w:t>
      </w:r>
    </w:p>
    <w:p w:rsidR="00205C23" w:rsidRDefault="00B07FDB">
      <w:pPr>
        <w:spacing w:after="0" w:line="259" w:lineRule="auto"/>
        <w:ind w:left="2461" w:hanging="10"/>
        <w:jc w:val="left"/>
      </w:pPr>
      <w:r>
        <w:rPr>
          <w:b/>
          <w:sz w:val="24"/>
        </w:rPr>
        <w:t>ИНОСТРАННОГО РАБОЧЕГО ДИПЛОМА</w:t>
      </w:r>
      <w:r>
        <w:t xml:space="preserve"> </w:t>
      </w:r>
    </w:p>
    <w:p w:rsidR="00205C23" w:rsidRDefault="00B07FDB">
      <w:pPr>
        <w:spacing w:after="0" w:line="259" w:lineRule="auto"/>
        <w:ind w:left="44"/>
        <w:jc w:val="center"/>
      </w:pPr>
      <w:r>
        <w:t xml:space="preserve"> </w:t>
      </w:r>
    </w:p>
    <w:tbl>
      <w:tblPr>
        <w:tblStyle w:val="TableGrid"/>
        <w:tblW w:w="10574" w:type="dxa"/>
        <w:tblInd w:w="96" w:type="dxa"/>
        <w:tblCellMar>
          <w:top w:w="12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471"/>
        <w:gridCol w:w="10103"/>
      </w:tblGrid>
      <w:tr w:rsidR="00205C23">
        <w:trPr>
          <w:trHeight w:val="2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left="38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50"/>
              <w:jc w:val="center"/>
            </w:pPr>
            <w:r>
              <w:rPr>
                <w:b/>
              </w:rPr>
              <w:t xml:space="preserve">Наименование документа </w:t>
            </w:r>
          </w:p>
        </w:tc>
      </w:tr>
      <w:tr w:rsidR="00205C23">
        <w:trPr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</w:pPr>
            <w:r>
              <w:t xml:space="preserve">Заявление на имя капитана морского порта с указанием конкретного вида квалификационного документа на выдачу, которого претендует кандидат                                                 </w:t>
            </w:r>
          </w:p>
        </w:tc>
      </w:tr>
      <w:tr w:rsidR="00205C23">
        <w:trPr>
          <w:trHeight w:val="6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2"/>
            </w:pPr>
            <w:r>
              <w:t xml:space="preserve">Документ, удостоверяющий личность иностранного гражданина, признаваемый Российской Федерацией в этом качестве, срок действия которого должен оканчиваться не ранее 6 месяцев со дня подачи заявления о выдаче подтверждения </w:t>
            </w:r>
            <w:r>
              <w:rPr>
                <w:b/>
              </w:rPr>
              <w:t>(оригинал и копия)</w:t>
            </w:r>
            <w:r>
              <w:t xml:space="preserve">; </w:t>
            </w:r>
          </w:p>
        </w:tc>
      </w:tr>
      <w:tr w:rsidR="00205C23">
        <w:trPr>
          <w:trHeight w:val="2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jc w:val="left"/>
            </w:pPr>
            <w:r>
              <w:t xml:space="preserve">Фото чёрно-белое или цветное на матовой бумаге размером 3,5 х 4,5 см без уголков – </w:t>
            </w:r>
            <w:r>
              <w:rPr>
                <w:b/>
              </w:rPr>
              <w:t xml:space="preserve">1 шт.; </w:t>
            </w:r>
          </w:p>
        </w:tc>
      </w:tr>
      <w:tr w:rsidR="00205C23">
        <w:trPr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</w:pPr>
            <w:r>
              <w:t>Медицинское заключение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</w:t>
            </w:r>
            <w:r>
              <w:rPr>
                <w:b/>
              </w:rPr>
              <w:t xml:space="preserve"> (оригинал и копия); </w:t>
            </w:r>
          </w:p>
        </w:tc>
      </w:tr>
      <w:tr w:rsidR="00205C23">
        <w:trPr>
          <w:trHeight w:val="8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6"/>
            </w:pPr>
            <w:r>
              <w:t xml:space="preserve">Действительный диплом, выданный уполномоченными органами государства - участника Международной Конвенции о подготовке и </w:t>
            </w:r>
            <w:proofErr w:type="spellStart"/>
            <w:r>
              <w:t>дипломировании</w:t>
            </w:r>
            <w:proofErr w:type="spellEnd"/>
            <w:r>
              <w:t xml:space="preserve"> моряков и несении вахты 1978 года с поправками, при наличии подтверждения, удостоверяющего его признание, выданного в установленном порядке (с подтверждением на легитимность) </w:t>
            </w:r>
            <w:r>
              <w:rPr>
                <w:b/>
              </w:rPr>
              <w:t>(оригинал и его копия)</w:t>
            </w:r>
            <w:r>
              <w:t xml:space="preserve">. </w:t>
            </w:r>
          </w:p>
        </w:tc>
      </w:tr>
      <w:tr w:rsidR="00205C23">
        <w:trPr>
          <w:trHeight w:val="8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left="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3" w:line="280" w:lineRule="auto"/>
              <w:ind w:left="4344" w:hanging="3538"/>
              <w:jc w:val="left"/>
            </w:pPr>
            <w:r>
              <w:rPr>
                <w:b/>
                <w:u w:val="single" w:color="000000"/>
              </w:rPr>
              <w:t>К документам, составленным на иностранном языке, прилагаются нотариально заверенные переводы на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русский язык.</w:t>
            </w:r>
            <w:r>
              <w:rPr>
                <w:b/>
              </w:rPr>
              <w:t xml:space="preserve">  </w:t>
            </w:r>
          </w:p>
          <w:p w:rsidR="00205C23" w:rsidRDefault="00B07FDB">
            <w:pPr>
              <w:spacing w:after="0" w:line="259" w:lineRule="auto"/>
              <w:ind w:left="924"/>
              <w:jc w:val="left"/>
            </w:pPr>
            <w:r>
              <w:rPr>
                <w:b/>
                <w:u w:val="single" w:color="000000"/>
              </w:rPr>
              <w:t>Копии документов, к которым не предоставляются подлинники, должны быть нотариально заверены.</w:t>
            </w:r>
            <w:r>
              <w:rPr>
                <w:b/>
              </w:rPr>
              <w:t xml:space="preserve"> </w:t>
            </w:r>
          </w:p>
          <w:p w:rsidR="00205C23" w:rsidRDefault="00B07FDB">
            <w:pPr>
              <w:spacing w:after="0" w:line="259" w:lineRule="auto"/>
              <w:ind w:left="567"/>
              <w:jc w:val="center"/>
            </w:pPr>
            <w:r>
              <w:t xml:space="preserve"> </w:t>
            </w:r>
          </w:p>
        </w:tc>
      </w:tr>
      <w:tr w:rsidR="00205C23">
        <w:trPr>
          <w:trHeight w:val="2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left="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227"/>
              <w:jc w:val="center"/>
            </w:pPr>
            <w:r>
              <w:rPr>
                <w:b/>
              </w:rPr>
              <w:t>Другие документы</w:t>
            </w:r>
            <w:r>
              <w:t xml:space="preserve"> </w:t>
            </w:r>
          </w:p>
        </w:tc>
      </w:tr>
      <w:tr w:rsidR="00205C23">
        <w:trPr>
          <w:trHeight w:val="2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jc w:val="left"/>
            </w:pPr>
            <w:r>
              <w:t xml:space="preserve">Согласие на обработку персональных данных; </w:t>
            </w:r>
          </w:p>
        </w:tc>
      </w:tr>
      <w:tr w:rsidR="00205C23">
        <w:trPr>
          <w:trHeight w:val="21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ind w:right="44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3" w:rsidRDefault="00B07FDB">
            <w:pPr>
              <w:spacing w:after="0" w:line="259" w:lineRule="auto"/>
              <w:jc w:val="left"/>
            </w:pPr>
            <w:r>
              <w:t xml:space="preserve">Чек оплаты госпошлины </w:t>
            </w:r>
            <w:r>
              <w:rPr>
                <w:b/>
              </w:rPr>
              <w:t xml:space="preserve">- 2000 </w:t>
            </w:r>
            <w:r>
              <w:t>руб.</w:t>
            </w:r>
            <w:r>
              <w:rPr>
                <w:b/>
                <w:i/>
              </w:rPr>
              <w:t xml:space="preserve">               </w:t>
            </w:r>
            <w:r>
              <w:t xml:space="preserve"> </w:t>
            </w:r>
          </w:p>
        </w:tc>
      </w:tr>
    </w:tbl>
    <w:p w:rsidR="00205C23" w:rsidRDefault="00B07FDB">
      <w:pPr>
        <w:spacing w:after="31" w:line="259" w:lineRule="auto"/>
        <w:jc w:val="left"/>
      </w:pPr>
      <w:r>
        <w:rPr>
          <w:sz w:val="24"/>
        </w:rPr>
        <w:t xml:space="preserve"> </w:t>
      </w:r>
    </w:p>
    <w:p w:rsidR="00205C23" w:rsidRDefault="00B07FDB">
      <w:pPr>
        <w:spacing w:after="0" w:line="259" w:lineRule="auto"/>
        <w:ind w:right="1"/>
        <w:jc w:val="center"/>
      </w:pPr>
      <w:r>
        <w:rPr>
          <w:b/>
          <w:sz w:val="24"/>
        </w:rPr>
        <w:t xml:space="preserve">ВСЕ ДОКУМЕНТЫ ПРЕДОСТАВЛЯЮТСЯ В ОРИГИНАЛАХ И КОПИЯХ. </w:t>
      </w:r>
    </w:p>
    <w:p w:rsidR="00205C23" w:rsidRDefault="00B07FDB">
      <w:pPr>
        <w:spacing w:after="0" w:line="259" w:lineRule="auto"/>
        <w:jc w:val="left"/>
      </w:pPr>
      <w:r>
        <w:rPr>
          <w:sz w:val="24"/>
        </w:rPr>
        <w:t xml:space="preserve"> </w:t>
      </w:r>
    </w:p>
    <w:p w:rsidR="00205C23" w:rsidRDefault="00B07FDB">
      <w:r>
        <w:rPr>
          <w:b/>
          <w:u w:val="single" w:color="000000"/>
        </w:rPr>
        <w:t>Примечание</w:t>
      </w:r>
      <w:r>
        <w:rPr>
          <w:u w:val="single" w:color="000000"/>
        </w:rPr>
        <w:t xml:space="preserve">: </w:t>
      </w:r>
      <w:proofErr w:type="gramStart"/>
      <w:r>
        <w:t>В</w:t>
      </w:r>
      <w:proofErr w:type="gramEnd"/>
      <w:r>
        <w:t xml:space="preserve"> случае если документы подает кандидат лично, то копии документа, удостоверяющего личность и медицинского заключения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г., заверяет сотрудник дипломного отдела службы капитана морского порта. В случае, если документы подает доверенное лицо кандидата, то доверенным лицом кандидата представляется доверенность и копии документа, удостоверяющего личность и медицинского заключения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г., заверенные в соответствии с законодательством Российской Федерации. </w:t>
      </w:r>
    </w:p>
    <w:p w:rsidR="00205C23" w:rsidRDefault="00B07FDB">
      <w:pPr>
        <w:spacing w:after="0" w:line="259" w:lineRule="auto"/>
        <w:jc w:val="left"/>
      </w:pPr>
      <w:r>
        <w:rPr>
          <w:b/>
          <w:sz w:val="22"/>
        </w:rPr>
        <w:t xml:space="preserve"> </w:t>
      </w:r>
    </w:p>
    <w:p w:rsidR="00205C23" w:rsidRDefault="00B07FDB">
      <w:pPr>
        <w:spacing w:after="0" w:line="259" w:lineRule="auto"/>
        <w:jc w:val="left"/>
      </w:pPr>
      <w:r>
        <w:rPr>
          <w:sz w:val="16"/>
        </w:rPr>
        <w:t xml:space="preserve"> </w:t>
      </w:r>
    </w:p>
    <w:sectPr w:rsidR="00205C23" w:rsidSect="009844A5">
      <w:pgSz w:w="11906" w:h="16838"/>
      <w:pgMar w:top="0" w:right="42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23"/>
    <w:rsid w:val="00205C23"/>
    <w:rsid w:val="009844A5"/>
    <w:rsid w:val="00B0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6FBC3-ECDC-4B16-A19E-5BFE8B81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52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ДОКУМЕНТЫ, НЕОБХОДИМЫЕ</dc:title>
  <dc:subject/>
  <dc:creator>obta</dc:creator>
  <cp:keywords/>
  <cp:lastModifiedBy>Фролов Николай Владимирович</cp:lastModifiedBy>
  <cp:revision>5</cp:revision>
  <dcterms:created xsi:type="dcterms:W3CDTF">2025-01-27T11:23:00Z</dcterms:created>
  <dcterms:modified xsi:type="dcterms:W3CDTF">2025-01-28T08:28:00Z</dcterms:modified>
</cp:coreProperties>
</file>