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1F" w:rsidRDefault="00A6709B" w:rsidP="00A670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09B">
        <w:rPr>
          <w:rFonts w:ascii="Times New Roman" w:hAnsi="Times New Roman" w:cs="Times New Roman"/>
          <w:sz w:val="28"/>
          <w:szCs w:val="28"/>
        </w:rPr>
        <w:t xml:space="preserve">Разъяснение положений документации о проведении запроса </w:t>
      </w:r>
      <w:r w:rsidR="006C26CB">
        <w:rPr>
          <w:rFonts w:ascii="Times New Roman" w:hAnsi="Times New Roman" w:cs="Times New Roman"/>
          <w:sz w:val="28"/>
          <w:szCs w:val="28"/>
        </w:rPr>
        <w:t>цен</w:t>
      </w:r>
      <w:r w:rsidRPr="00A6709B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A6709B" w:rsidRDefault="00A6709B" w:rsidP="00A6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709B">
        <w:rPr>
          <w:rFonts w:ascii="Times New Roman" w:hAnsi="Times New Roman" w:cs="Times New Roman"/>
          <w:sz w:val="28"/>
          <w:szCs w:val="28"/>
        </w:rPr>
        <w:t>ФГБУ «АМП Каспийского моря»  в связи с поступившим запросом разъясняет положение документации о проведении запроса цен в электронной форме «</w:t>
      </w:r>
      <w:r w:rsidR="00F6639D" w:rsidRPr="00F6639D">
        <w:rPr>
          <w:rFonts w:ascii="Times New Roman" w:hAnsi="Times New Roman" w:cs="Times New Roman"/>
          <w:bCs/>
          <w:sz w:val="28"/>
          <w:szCs w:val="28"/>
        </w:rPr>
        <w:t xml:space="preserve">Поставка компьютерной техники </w:t>
      </w:r>
      <w:r w:rsidR="00F6639D">
        <w:rPr>
          <w:rFonts w:ascii="Times New Roman" w:hAnsi="Times New Roman" w:cs="Times New Roman"/>
          <w:bCs/>
          <w:sz w:val="28"/>
          <w:szCs w:val="28"/>
        </w:rPr>
        <w:t>для ФГБУ «АМП Каспийского моря</w:t>
      </w:r>
      <w:r w:rsidRPr="00A6709B">
        <w:rPr>
          <w:rFonts w:ascii="Times New Roman" w:hAnsi="Times New Roman" w:cs="Times New Roman"/>
          <w:sz w:val="28"/>
          <w:szCs w:val="28"/>
        </w:rPr>
        <w:t xml:space="preserve">» </w:t>
      </w:r>
      <w:r w:rsidR="004E5236">
        <w:rPr>
          <w:rFonts w:ascii="Times New Roman" w:hAnsi="Times New Roman" w:cs="Times New Roman"/>
          <w:sz w:val="28"/>
          <w:szCs w:val="28"/>
        </w:rPr>
        <w:t xml:space="preserve">(извещение № </w:t>
      </w:r>
      <w:r w:rsidR="00F6639D">
        <w:rPr>
          <w:rFonts w:ascii="Times New Roman" w:hAnsi="Times New Roman" w:cs="Times New Roman"/>
          <w:sz w:val="28"/>
          <w:szCs w:val="28"/>
        </w:rPr>
        <w:t>32110430270</w:t>
      </w:r>
      <w:r w:rsidR="007F1E1F">
        <w:rPr>
          <w:rFonts w:ascii="Times New Roman" w:hAnsi="Times New Roman" w:cs="Times New Roman"/>
          <w:sz w:val="28"/>
          <w:szCs w:val="28"/>
        </w:rPr>
        <w:t xml:space="preserve"> от </w:t>
      </w:r>
      <w:r w:rsidR="00F6639D">
        <w:rPr>
          <w:rFonts w:ascii="Times New Roman" w:hAnsi="Times New Roman" w:cs="Times New Roman"/>
          <w:sz w:val="28"/>
          <w:szCs w:val="28"/>
        </w:rPr>
        <w:t>29.06.2021</w:t>
      </w:r>
      <w:r w:rsidR="004E5236">
        <w:rPr>
          <w:rFonts w:ascii="Times New Roman" w:hAnsi="Times New Roman" w:cs="Times New Roman"/>
          <w:sz w:val="28"/>
          <w:szCs w:val="28"/>
        </w:rPr>
        <w:t>).</w:t>
      </w:r>
    </w:p>
    <w:p w:rsidR="004E5236" w:rsidRPr="000369A4" w:rsidRDefault="000369A4" w:rsidP="00A670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9A4">
        <w:rPr>
          <w:rFonts w:ascii="Times New Roman" w:hAnsi="Times New Roman" w:cs="Times New Roman"/>
          <w:b/>
          <w:sz w:val="28"/>
          <w:szCs w:val="28"/>
        </w:rPr>
        <w:t>Предмет поступившего запроса:</w:t>
      </w:r>
    </w:p>
    <w:p w:rsidR="00E468CF" w:rsidRPr="00E468CF" w:rsidRDefault="00A01C25" w:rsidP="00E46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60B">
        <w:rPr>
          <w:rFonts w:ascii="Times New Roman" w:hAnsi="Times New Roman" w:cs="Times New Roman"/>
          <w:sz w:val="28"/>
          <w:szCs w:val="28"/>
        </w:rPr>
        <w:tab/>
      </w:r>
      <w:r w:rsidR="000369A4">
        <w:rPr>
          <w:rFonts w:ascii="Times New Roman" w:hAnsi="Times New Roman" w:cs="Times New Roman"/>
          <w:sz w:val="28"/>
          <w:szCs w:val="28"/>
        </w:rPr>
        <w:t>«</w:t>
      </w:r>
      <w:r w:rsidR="00E468CF" w:rsidRPr="00E468CF">
        <w:rPr>
          <w:rFonts w:ascii="Times New Roman" w:hAnsi="Times New Roman" w:cs="Times New Roman"/>
          <w:sz w:val="28"/>
          <w:szCs w:val="28"/>
        </w:rPr>
        <w:t>Информация о закупке № 4234 (32110430270)</w:t>
      </w:r>
    </w:p>
    <w:p w:rsidR="00E468CF" w:rsidRPr="00E468CF" w:rsidRDefault="00E468CF" w:rsidP="00E468CF">
      <w:pPr>
        <w:jc w:val="both"/>
        <w:rPr>
          <w:rFonts w:ascii="Times New Roman" w:hAnsi="Times New Roman" w:cs="Times New Roman"/>
          <w:sz w:val="28"/>
          <w:szCs w:val="28"/>
        </w:rPr>
      </w:pPr>
      <w:r w:rsidRPr="00E468CF">
        <w:rPr>
          <w:rFonts w:ascii="Times New Roman" w:hAnsi="Times New Roman" w:cs="Times New Roman"/>
          <w:sz w:val="28"/>
          <w:szCs w:val="28"/>
        </w:rPr>
        <w:t xml:space="preserve">В извещении указано: Качество товара должно соответствовать действующим государственным нормам, стандартам и иной нормативно-технической документации на данный вид товара,  и удовлетворять требованиям безопасности (соответствие ГОСТ </w:t>
      </w:r>
      <w:proofErr w:type="gramStart"/>
      <w:r w:rsidRPr="00E468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68CF">
        <w:rPr>
          <w:rFonts w:ascii="Times New Roman" w:hAnsi="Times New Roman" w:cs="Times New Roman"/>
          <w:sz w:val="28"/>
          <w:szCs w:val="28"/>
        </w:rPr>
        <w:t xml:space="preserve"> МЭК 60950-2002 «Безопасность оборудования информационных технологий», ГОСТ IEC 60950-1-2014 «Оборудование информационных технологий. Требования безопасности. Часть 1. Общие требования», ГОСТ IEC 62368-1-2014 «Аудио-, видеоаппаратура, оборудование информационных технологий и техники связи. Часть 1. </w:t>
      </w:r>
      <w:proofErr w:type="gramStart"/>
      <w:r w:rsidRPr="00E468CF">
        <w:rPr>
          <w:rFonts w:ascii="Times New Roman" w:hAnsi="Times New Roman" w:cs="Times New Roman"/>
          <w:sz w:val="28"/>
          <w:szCs w:val="28"/>
        </w:rPr>
        <w:t>Требования безопасности»).</w:t>
      </w:r>
      <w:proofErr w:type="gramEnd"/>
    </w:p>
    <w:p w:rsidR="00E468CF" w:rsidRPr="00E468CF" w:rsidRDefault="00E468CF" w:rsidP="00E468CF">
      <w:pPr>
        <w:jc w:val="both"/>
        <w:rPr>
          <w:rFonts w:ascii="Times New Roman" w:hAnsi="Times New Roman" w:cs="Times New Roman"/>
          <w:sz w:val="28"/>
          <w:szCs w:val="28"/>
        </w:rPr>
      </w:pPr>
      <w:r w:rsidRPr="00E468CF">
        <w:rPr>
          <w:rFonts w:ascii="Times New Roman" w:hAnsi="Times New Roman" w:cs="Times New Roman"/>
          <w:sz w:val="28"/>
          <w:szCs w:val="28"/>
        </w:rPr>
        <w:tab/>
        <w:t xml:space="preserve">Качество функционирования поставляемого товара в условиях эксплуатации должно соответствовать требованиям, установленным в ГОСТ CISPR 24-2013 «Совместимость технических средств электромагнитная. Оборудование информационных технологий. Устойчивость к электромагнитным помехам. Требования и методы испытаний», ГОСТ </w:t>
      </w:r>
      <w:proofErr w:type="gramStart"/>
      <w:r w:rsidRPr="00E468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68CF">
        <w:rPr>
          <w:rFonts w:ascii="Times New Roman" w:hAnsi="Times New Roman" w:cs="Times New Roman"/>
          <w:sz w:val="28"/>
          <w:szCs w:val="28"/>
        </w:rPr>
        <w:t xml:space="preserve"> 50839-2000 «Совместимость технических средств электромагнитная. Устойчивость средств вычислительной техники и информатики к электромагнитным помехам. Требования и методы испытаний».</w:t>
      </w:r>
    </w:p>
    <w:p w:rsidR="00E468CF" w:rsidRPr="00E468CF" w:rsidRDefault="00E468CF" w:rsidP="00E468CF">
      <w:pPr>
        <w:jc w:val="both"/>
        <w:rPr>
          <w:rFonts w:ascii="Times New Roman" w:hAnsi="Times New Roman" w:cs="Times New Roman"/>
          <w:sz w:val="28"/>
          <w:szCs w:val="28"/>
        </w:rPr>
      </w:pPr>
      <w:r w:rsidRPr="00E468CF">
        <w:rPr>
          <w:rFonts w:ascii="Times New Roman" w:hAnsi="Times New Roman" w:cs="Times New Roman"/>
          <w:sz w:val="28"/>
          <w:szCs w:val="28"/>
        </w:rPr>
        <w:t xml:space="preserve">Вопрос №1: Согласно требованиям </w:t>
      </w:r>
    </w:p>
    <w:p w:rsidR="00E468CF" w:rsidRPr="00E468CF" w:rsidRDefault="00E468CF" w:rsidP="00E468CF">
      <w:pPr>
        <w:jc w:val="both"/>
        <w:rPr>
          <w:rFonts w:ascii="Times New Roman" w:hAnsi="Times New Roman" w:cs="Times New Roman"/>
          <w:sz w:val="28"/>
          <w:szCs w:val="28"/>
        </w:rPr>
      </w:pPr>
      <w:r w:rsidRPr="00E468CF">
        <w:rPr>
          <w:rFonts w:ascii="Times New Roman" w:hAnsi="Times New Roman" w:cs="Times New Roman"/>
          <w:sz w:val="28"/>
          <w:szCs w:val="28"/>
        </w:rPr>
        <w:t>Федерального закона от 18.07.2011 N 223-ФЗ (ред. от 05.04.2021) "О закупках товаров, работ, услуг отдельными видами юридических лиц" (с изм. и доп., вступ. в силу с 21.06.2021)</w:t>
      </w:r>
    </w:p>
    <w:p w:rsidR="00E468CF" w:rsidRPr="00E468CF" w:rsidRDefault="00E468CF" w:rsidP="00E468CF">
      <w:pPr>
        <w:jc w:val="both"/>
        <w:rPr>
          <w:rFonts w:ascii="Times New Roman" w:hAnsi="Times New Roman" w:cs="Times New Roman"/>
          <w:sz w:val="28"/>
          <w:szCs w:val="28"/>
        </w:rPr>
      </w:pPr>
      <w:r w:rsidRPr="00E468CF">
        <w:rPr>
          <w:rFonts w:ascii="Times New Roman" w:hAnsi="Times New Roman" w:cs="Times New Roman"/>
          <w:sz w:val="28"/>
          <w:szCs w:val="28"/>
        </w:rPr>
        <w:t>6.1. При описании в документации о конкурентной закупке предмета закупки заказчик должен руководствоваться следующими правилами:</w:t>
      </w:r>
    </w:p>
    <w:p w:rsidR="00E468CF" w:rsidRPr="00E468CF" w:rsidRDefault="00E468CF" w:rsidP="00E468CF">
      <w:pPr>
        <w:jc w:val="both"/>
        <w:rPr>
          <w:rFonts w:ascii="Times New Roman" w:hAnsi="Times New Roman" w:cs="Times New Roman"/>
          <w:sz w:val="28"/>
          <w:szCs w:val="28"/>
        </w:rPr>
      </w:pPr>
      <w:r w:rsidRPr="00E468CF">
        <w:rPr>
          <w:rFonts w:ascii="Times New Roman" w:hAnsi="Times New Roman" w:cs="Times New Roman"/>
          <w:sz w:val="28"/>
          <w:szCs w:val="28"/>
        </w:rPr>
        <w:t>1) в описании предмета закупки указываются 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закупки;</w:t>
      </w:r>
    </w:p>
    <w:p w:rsidR="00E468CF" w:rsidRPr="00E468CF" w:rsidRDefault="00E468CF" w:rsidP="00E468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8CF">
        <w:rPr>
          <w:rFonts w:ascii="Times New Roman" w:hAnsi="Times New Roman" w:cs="Times New Roman"/>
          <w:sz w:val="28"/>
          <w:szCs w:val="28"/>
        </w:rPr>
        <w:lastRenderedPageBreak/>
        <w:t>2) в описание предмета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 способа, обеспечивающего более точное и четкое</w:t>
      </w:r>
      <w:proofErr w:type="gramEnd"/>
      <w:r w:rsidRPr="00E468CF">
        <w:rPr>
          <w:rFonts w:ascii="Times New Roman" w:hAnsi="Times New Roman" w:cs="Times New Roman"/>
          <w:sz w:val="28"/>
          <w:szCs w:val="28"/>
        </w:rPr>
        <w:t xml:space="preserve"> описание указанных характеристик предмета закупки;</w:t>
      </w:r>
    </w:p>
    <w:p w:rsidR="00E468CF" w:rsidRPr="00E468CF" w:rsidRDefault="00E468CF" w:rsidP="00E468CF">
      <w:pPr>
        <w:jc w:val="both"/>
        <w:rPr>
          <w:rFonts w:ascii="Times New Roman" w:hAnsi="Times New Roman" w:cs="Times New Roman"/>
          <w:sz w:val="28"/>
          <w:szCs w:val="28"/>
        </w:rPr>
      </w:pPr>
      <w:r w:rsidRPr="00E468CF">
        <w:rPr>
          <w:rFonts w:ascii="Times New Roman" w:hAnsi="Times New Roman" w:cs="Times New Roman"/>
          <w:sz w:val="28"/>
          <w:szCs w:val="28"/>
        </w:rPr>
        <w:t xml:space="preserve">Требуем ограничиться требования к предоставлению сертификатов соответствия и/или деклараций соответствия на поставляемый </w:t>
      </w:r>
      <w:proofErr w:type="gramStart"/>
      <w:r w:rsidRPr="00E468CF">
        <w:rPr>
          <w:rFonts w:ascii="Times New Roman" w:hAnsi="Times New Roman" w:cs="Times New Roman"/>
          <w:sz w:val="28"/>
          <w:szCs w:val="28"/>
        </w:rPr>
        <w:t>Товар</w:t>
      </w:r>
      <w:proofErr w:type="gramEnd"/>
      <w:r w:rsidRPr="00E468CF">
        <w:rPr>
          <w:rFonts w:ascii="Times New Roman" w:hAnsi="Times New Roman" w:cs="Times New Roman"/>
          <w:sz w:val="28"/>
          <w:szCs w:val="28"/>
        </w:rPr>
        <w:t xml:space="preserve"> в случае если Товар обязан проходит Сертификацию. </w:t>
      </w:r>
    </w:p>
    <w:p w:rsidR="000369A4" w:rsidRDefault="00E468CF" w:rsidP="00E468CF">
      <w:pPr>
        <w:jc w:val="both"/>
        <w:rPr>
          <w:rFonts w:ascii="Times New Roman" w:hAnsi="Times New Roman" w:cs="Times New Roman"/>
          <w:sz w:val="28"/>
          <w:szCs w:val="28"/>
        </w:rPr>
      </w:pPr>
      <w:r w:rsidRPr="00E468CF">
        <w:rPr>
          <w:rFonts w:ascii="Times New Roman" w:hAnsi="Times New Roman" w:cs="Times New Roman"/>
          <w:sz w:val="28"/>
          <w:szCs w:val="28"/>
        </w:rPr>
        <w:t>Оставляем за собой право обратиться в ФАС России г. Астрахань</w:t>
      </w:r>
      <w:r w:rsidR="000369A4">
        <w:rPr>
          <w:rFonts w:ascii="Times New Roman" w:hAnsi="Times New Roman" w:cs="Times New Roman"/>
          <w:sz w:val="28"/>
          <w:szCs w:val="28"/>
        </w:rPr>
        <w:t>».</w:t>
      </w:r>
    </w:p>
    <w:p w:rsidR="000369A4" w:rsidRDefault="000369A4" w:rsidP="000369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6B5">
        <w:rPr>
          <w:rFonts w:ascii="Times New Roman" w:hAnsi="Times New Roman" w:cs="Times New Roman"/>
          <w:b/>
          <w:sz w:val="28"/>
          <w:szCs w:val="28"/>
        </w:rPr>
        <w:t>Разъяснение:</w:t>
      </w:r>
      <w:r w:rsidR="004A625D" w:rsidRPr="00A01C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335D" w:rsidRDefault="00EC6E8F" w:rsidP="00E855B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55BD">
        <w:rPr>
          <w:rFonts w:ascii="Times New Roman" w:hAnsi="Times New Roman" w:cs="Times New Roman"/>
          <w:sz w:val="28"/>
          <w:szCs w:val="28"/>
        </w:rPr>
        <w:t xml:space="preserve">На основании поступившего запроса </w:t>
      </w:r>
      <w:r w:rsidR="00E855BD">
        <w:rPr>
          <w:rFonts w:ascii="Times New Roman" w:hAnsi="Times New Roman" w:cs="Times New Roman"/>
          <w:sz w:val="28"/>
          <w:szCs w:val="28"/>
        </w:rPr>
        <w:t>№ 13955 от 02.07.2021</w:t>
      </w:r>
      <w:r w:rsidR="00E855BD">
        <w:rPr>
          <w:rFonts w:ascii="Times New Roman" w:hAnsi="Times New Roman" w:cs="Times New Roman"/>
          <w:sz w:val="28"/>
          <w:szCs w:val="28"/>
        </w:rPr>
        <w:t xml:space="preserve"> на разъяснение положений документации о закупке Заказчиком будут внесены изменения в </w:t>
      </w:r>
      <w:r w:rsidR="007A5777">
        <w:rPr>
          <w:rFonts w:ascii="Times New Roman" w:hAnsi="Times New Roman" w:cs="Times New Roman"/>
          <w:sz w:val="28"/>
          <w:szCs w:val="28"/>
        </w:rPr>
        <w:t>извещение (</w:t>
      </w:r>
      <w:r w:rsidR="00E855BD">
        <w:rPr>
          <w:rFonts w:ascii="Times New Roman" w:hAnsi="Times New Roman" w:cs="Times New Roman"/>
          <w:sz w:val="28"/>
          <w:szCs w:val="28"/>
        </w:rPr>
        <w:t>документацию</w:t>
      </w:r>
      <w:r w:rsidR="007A5777">
        <w:rPr>
          <w:rFonts w:ascii="Times New Roman" w:hAnsi="Times New Roman" w:cs="Times New Roman"/>
          <w:sz w:val="28"/>
          <w:szCs w:val="28"/>
        </w:rPr>
        <w:t>)</w:t>
      </w:r>
      <w:r w:rsidR="00E855BD">
        <w:rPr>
          <w:rFonts w:ascii="Times New Roman" w:hAnsi="Times New Roman" w:cs="Times New Roman"/>
          <w:sz w:val="28"/>
          <w:szCs w:val="28"/>
        </w:rPr>
        <w:t xml:space="preserve"> </w:t>
      </w:r>
      <w:r w:rsidR="00E855BD" w:rsidRPr="00E855BD">
        <w:rPr>
          <w:rFonts w:ascii="Times New Roman" w:hAnsi="Times New Roman" w:cs="Times New Roman"/>
          <w:sz w:val="28"/>
          <w:szCs w:val="28"/>
        </w:rPr>
        <w:t>о проведении запроса цен в электронной форме «Поставка компьютерной техники для ФГБУ «АМП Каспийского моря» (извещение № 32110430270 от 29.06.2021)</w:t>
      </w:r>
      <w:r w:rsidR="007A5777">
        <w:rPr>
          <w:rFonts w:ascii="Times New Roman" w:hAnsi="Times New Roman" w:cs="Times New Roman"/>
          <w:sz w:val="28"/>
          <w:szCs w:val="28"/>
        </w:rPr>
        <w:t xml:space="preserve"> в ч</w:t>
      </w:r>
      <w:r w:rsidR="004D4DAC">
        <w:rPr>
          <w:rFonts w:ascii="Times New Roman" w:hAnsi="Times New Roman" w:cs="Times New Roman"/>
          <w:sz w:val="28"/>
          <w:szCs w:val="28"/>
        </w:rPr>
        <w:t>асти требований к качеству товара, его безопасности.</w:t>
      </w:r>
      <w:bookmarkStart w:id="0" w:name="_GoBack"/>
      <w:bookmarkEnd w:id="0"/>
    </w:p>
    <w:p w:rsidR="00CF285E" w:rsidRDefault="00CF285E" w:rsidP="00360280">
      <w:pPr>
        <w:tabs>
          <w:tab w:val="left" w:pos="72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285E" w:rsidRDefault="00CF285E" w:rsidP="00360280">
      <w:pPr>
        <w:tabs>
          <w:tab w:val="left" w:pos="72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285E" w:rsidRDefault="00CF285E" w:rsidP="00360280">
      <w:pPr>
        <w:tabs>
          <w:tab w:val="left" w:pos="721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F285E" w:rsidSect="00B36CE9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82"/>
    <w:rsid w:val="00010DCF"/>
    <w:rsid w:val="000132E6"/>
    <w:rsid w:val="00022594"/>
    <w:rsid w:val="000369A4"/>
    <w:rsid w:val="000720B9"/>
    <w:rsid w:val="000912D6"/>
    <w:rsid w:val="000F0133"/>
    <w:rsid w:val="00106874"/>
    <w:rsid w:val="001139C4"/>
    <w:rsid w:val="001163AD"/>
    <w:rsid w:val="00126482"/>
    <w:rsid w:val="001556B5"/>
    <w:rsid w:val="00162115"/>
    <w:rsid w:val="00170F9C"/>
    <w:rsid w:val="00176789"/>
    <w:rsid w:val="001A2930"/>
    <w:rsid w:val="001B55E6"/>
    <w:rsid w:val="00237B5F"/>
    <w:rsid w:val="002428D8"/>
    <w:rsid w:val="00247D0A"/>
    <w:rsid w:val="00286F3E"/>
    <w:rsid w:val="00296108"/>
    <w:rsid w:val="002A4517"/>
    <w:rsid w:val="002C0B52"/>
    <w:rsid w:val="002E2FD2"/>
    <w:rsid w:val="002F27DF"/>
    <w:rsid w:val="0031060B"/>
    <w:rsid w:val="00312B9F"/>
    <w:rsid w:val="00333B26"/>
    <w:rsid w:val="003437EE"/>
    <w:rsid w:val="00353CF7"/>
    <w:rsid w:val="00360280"/>
    <w:rsid w:val="0036585B"/>
    <w:rsid w:val="0037502D"/>
    <w:rsid w:val="00377B4F"/>
    <w:rsid w:val="00392A13"/>
    <w:rsid w:val="003A5DBA"/>
    <w:rsid w:val="003C7D92"/>
    <w:rsid w:val="004316AF"/>
    <w:rsid w:val="004429F5"/>
    <w:rsid w:val="004A625D"/>
    <w:rsid w:val="004D4DAC"/>
    <w:rsid w:val="004E5236"/>
    <w:rsid w:val="0053081E"/>
    <w:rsid w:val="005453DE"/>
    <w:rsid w:val="0056263A"/>
    <w:rsid w:val="005644EF"/>
    <w:rsid w:val="00575762"/>
    <w:rsid w:val="00586316"/>
    <w:rsid w:val="005E11FF"/>
    <w:rsid w:val="005F10D0"/>
    <w:rsid w:val="00625B54"/>
    <w:rsid w:val="00692976"/>
    <w:rsid w:val="006C26CB"/>
    <w:rsid w:val="006E4192"/>
    <w:rsid w:val="006F21EE"/>
    <w:rsid w:val="006F7CAC"/>
    <w:rsid w:val="0073606A"/>
    <w:rsid w:val="00772679"/>
    <w:rsid w:val="00790B71"/>
    <w:rsid w:val="00794741"/>
    <w:rsid w:val="0079484C"/>
    <w:rsid w:val="007A5777"/>
    <w:rsid w:val="007A7278"/>
    <w:rsid w:val="007B0CD8"/>
    <w:rsid w:val="007E2D92"/>
    <w:rsid w:val="007F1E1F"/>
    <w:rsid w:val="007F7016"/>
    <w:rsid w:val="00860A6E"/>
    <w:rsid w:val="008967AB"/>
    <w:rsid w:val="008A335D"/>
    <w:rsid w:val="00910599"/>
    <w:rsid w:val="00914739"/>
    <w:rsid w:val="009512E2"/>
    <w:rsid w:val="009754BD"/>
    <w:rsid w:val="00980FB1"/>
    <w:rsid w:val="0098215E"/>
    <w:rsid w:val="009864E3"/>
    <w:rsid w:val="009A589C"/>
    <w:rsid w:val="009C4C9A"/>
    <w:rsid w:val="009E0018"/>
    <w:rsid w:val="009E5757"/>
    <w:rsid w:val="009F7B6D"/>
    <w:rsid w:val="00A01C25"/>
    <w:rsid w:val="00A6709B"/>
    <w:rsid w:val="00AB251F"/>
    <w:rsid w:val="00AB7E5E"/>
    <w:rsid w:val="00AE5787"/>
    <w:rsid w:val="00B047A7"/>
    <w:rsid w:val="00B17688"/>
    <w:rsid w:val="00B36CE9"/>
    <w:rsid w:val="00B70F9D"/>
    <w:rsid w:val="00B914A6"/>
    <w:rsid w:val="00BA0475"/>
    <w:rsid w:val="00BC2F40"/>
    <w:rsid w:val="00BF5C23"/>
    <w:rsid w:val="00C33662"/>
    <w:rsid w:val="00C51260"/>
    <w:rsid w:val="00C95724"/>
    <w:rsid w:val="00C9701D"/>
    <w:rsid w:val="00CB473C"/>
    <w:rsid w:val="00CC395F"/>
    <w:rsid w:val="00CF285E"/>
    <w:rsid w:val="00D05989"/>
    <w:rsid w:val="00D16BA7"/>
    <w:rsid w:val="00D1791B"/>
    <w:rsid w:val="00D244E5"/>
    <w:rsid w:val="00D4433A"/>
    <w:rsid w:val="00D55FBD"/>
    <w:rsid w:val="00D96544"/>
    <w:rsid w:val="00D96A59"/>
    <w:rsid w:val="00DB1E1B"/>
    <w:rsid w:val="00DC0A63"/>
    <w:rsid w:val="00DC7ED6"/>
    <w:rsid w:val="00DD5506"/>
    <w:rsid w:val="00E02F26"/>
    <w:rsid w:val="00E468CF"/>
    <w:rsid w:val="00E73BA5"/>
    <w:rsid w:val="00E855BD"/>
    <w:rsid w:val="00EC6E8F"/>
    <w:rsid w:val="00ED44F2"/>
    <w:rsid w:val="00EF6DFC"/>
    <w:rsid w:val="00F31B29"/>
    <w:rsid w:val="00F4404E"/>
    <w:rsid w:val="00F6639D"/>
    <w:rsid w:val="00F8752E"/>
    <w:rsid w:val="00FB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6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2D6"/>
    <w:pPr>
      <w:ind w:left="720"/>
      <w:contextualSpacing/>
    </w:pPr>
  </w:style>
  <w:style w:type="table" w:styleId="a6">
    <w:name w:val="Table Grid"/>
    <w:basedOn w:val="a1"/>
    <w:uiPriority w:val="59"/>
    <w:rsid w:val="00D244E5"/>
    <w:pPr>
      <w:widowControl w:val="0"/>
      <w:spacing w:after="0" w:line="3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F01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6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2D6"/>
    <w:pPr>
      <w:ind w:left="720"/>
      <w:contextualSpacing/>
    </w:pPr>
  </w:style>
  <w:style w:type="table" w:styleId="a6">
    <w:name w:val="Table Grid"/>
    <w:basedOn w:val="a1"/>
    <w:uiPriority w:val="59"/>
    <w:rsid w:val="00D244E5"/>
    <w:pPr>
      <w:widowControl w:val="0"/>
      <w:spacing w:after="0" w:line="3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F0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21</cp:revision>
  <dcterms:created xsi:type="dcterms:W3CDTF">2021-07-06T10:08:00Z</dcterms:created>
  <dcterms:modified xsi:type="dcterms:W3CDTF">2021-07-07T07:08:00Z</dcterms:modified>
</cp:coreProperties>
</file>