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16CA3"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sidRPr="004007C5">
              <w:rPr>
                <w:sz w:val="28"/>
                <w:szCs w:val="28"/>
              </w:rPr>
              <w:t>уководител</w:t>
            </w:r>
            <w:r>
              <w:rPr>
                <w:sz w:val="28"/>
                <w:szCs w:val="28"/>
              </w:rPr>
              <w:t>я</w:t>
            </w:r>
            <w:proofErr w:type="spellEnd"/>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716CA3">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с 24 августа 2021 г. по 31 декабря 2021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F93902" w:rsidRPr="00F93902">
        <w:rPr>
          <w:bCs/>
          <w:sz w:val="24"/>
          <w:szCs w:val="24"/>
          <w:lang w:eastAsia="ar-SA"/>
        </w:rPr>
        <w:t>171 387 (Сто семьдесят одна тысяча триста восемьдесят семь) рублей 10 копеек, в том числе сведения о начальной (максимальной) цене единицы услуг (стоимость оказания услуг в месяц) – 40 250 (Сорок тысяч двести пятьдесят) рублей 00 копеек</w:t>
      </w:r>
      <w:r w:rsidR="00925890">
        <w:rPr>
          <w:bCs/>
          <w:sz w:val="24"/>
          <w:szCs w:val="24"/>
          <w:lang w:eastAsia="ar-SA"/>
        </w:rPr>
        <w:t xml:space="preserve"> в соответствии с обоснованием начальной (максимальной) цены договора </w:t>
      </w:r>
      <w:r w:rsidR="00925890" w:rsidRPr="00925890">
        <w:rPr>
          <w:bCs/>
          <w:color w:val="1F497D" w:themeColor="text2"/>
          <w:sz w:val="24"/>
          <w:szCs w:val="24"/>
          <w:lang w:eastAsia="ar-SA"/>
        </w:rPr>
        <w:t>(Приложение № 5 к документации)</w:t>
      </w:r>
      <w:r w:rsidR="00F93902" w:rsidRPr="00F93902">
        <w:rPr>
          <w:bCs/>
          <w:sz w:val="24"/>
          <w:szCs w:val="24"/>
          <w:lang w:eastAsia="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0"/>
        <w:gridCol w:w="1567"/>
        <w:gridCol w:w="1529"/>
        <w:gridCol w:w="1316"/>
      </w:tblGrid>
      <w:tr w:rsidR="00F93902" w:rsidRPr="00F93902" w:rsidTr="008F2932">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8F2932">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8F2932">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24.08.2021 по 31.08.2021</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8/31</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40 250,00</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10 387,10</w:t>
            </w:r>
          </w:p>
        </w:tc>
      </w:tr>
      <w:tr w:rsidR="00F93902" w:rsidRPr="00F93902" w:rsidTr="008F2932">
        <w:trPr>
          <w:trHeight w:val="559"/>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2</w:t>
            </w:r>
          </w:p>
        </w:tc>
        <w:tc>
          <w:tcPr>
            <w:tcW w:w="0" w:type="auto"/>
            <w:shd w:val="clear" w:color="auto" w:fill="auto"/>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01.09.2021 по 31.12.2021</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40 250,00</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161 000,00</w:t>
            </w:r>
          </w:p>
        </w:tc>
      </w:tr>
      <w:tr w:rsidR="00F93902" w:rsidRPr="00F93902" w:rsidTr="008F2932">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171 387,10</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w:t>
      </w:r>
      <w:r w:rsidR="00211A70">
        <w:rPr>
          <w:sz w:val="24"/>
          <w:szCs w:val="24"/>
          <w:lang w:eastAsia="en-US"/>
        </w:rPr>
        <w:lastRenderedPageBreak/>
        <w:t>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w:t>
      </w:r>
      <w:r w:rsidR="00DF23BA" w:rsidRPr="0011479A">
        <w:rPr>
          <w:sz w:val="24"/>
          <w:szCs w:val="24"/>
        </w:rPr>
        <w:lastRenderedPageBreak/>
        <w:t xml:space="preserve">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16CA3">
        <w:rPr>
          <w:b/>
          <w:color w:val="FF0000"/>
          <w:sz w:val="24"/>
          <w:szCs w:val="24"/>
        </w:rPr>
        <w:t>22</w:t>
      </w:r>
      <w:r w:rsidR="00BC68C7" w:rsidRPr="0011479A">
        <w:rPr>
          <w:b/>
          <w:color w:val="FF0000"/>
          <w:sz w:val="24"/>
          <w:szCs w:val="24"/>
        </w:rPr>
        <w:t>.</w:t>
      </w:r>
      <w:r w:rsidR="005211AF">
        <w:rPr>
          <w:b/>
          <w:color w:val="FF0000"/>
          <w:sz w:val="24"/>
          <w:szCs w:val="24"/>
        </w:rPr>
        <w:t>07</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16CA3" w:rsidRPr="00716CA3">
        <w:rPr>
          <w:b/>
          <w:color w:val="FF0000"/>
          <w:sz w:val="24"/>
          <w:szCs w:val="24"/>
        </w:rPr>
        <w:t>02</w:t>
      </w:r>
      <w:r w:rsidR="00871B54" w:rsidRPr="00793934">
        <w:rPr>
          <w:b/>
          <w:color w:val="FF0000"/>
          <w:sz w:val="24"/>
          <w:szCs w:val="24"/>
        </w:rPr>
        <w:t>.</w:t>
      </w:r>
      <w:r w:rsidR="00716CA3">
        <w:rPr>
          <w:b/>
          <w:color w:val="FF0000"/>
          <w:sz w:val="24"/>
          <w:szCs w:val="24"/>
        </w:rPr>
        <w:t>08</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16CA3">
        <w:rPr>
          <w:rFonts w:eastAsia="Calibri"/>
          <w:b/>
          <w:bCs/>
          <w:color w:val="FF0000"/>
          <w:sz w:val="24"/>
          <w:szCs w:val="24"/>
        </w:rPr>
        <w:t>22</w:t>
      </w:r>
      <w:r w:rsidR="003D7097" w:rsidRPr="0011479A">
        <w:rPr>
          <w:rFonts w:eastAsia="Calibri"/>
          <w:b/>
          <w:bCs/>
          <w:color w:val="FF0000"/>
          <w:sz w:val="24"/>
          <w:szCs w:val="24"/>
        </w:rPr>
        <w:t>.</w:t>
      </w:r>
      <w:r w:rsidR="00BF3342">
        <w:rPr>
          <w:rFonts w:eastAsia="Calibri"/>
          <w:b/>
          <w:bCs/>
          <w:color w:val="FF0000"/>
          <w:sz w:val="24"/>
          <w:szCs w:val="24"/>
        </w:rPr>
        <w:t>07</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16CA3">
        <w:rPr>
          <w:rFonts w:eastAsia="Calibri"/>
          <w:b/>
          <w:bCs/>
          <w:color w:val="FF0000"/>
          <w:sz w:val="24"/>
          <w:szCs w:val="24"/>
        </w:rPr>
        <w:t>02</w:t>
      </w:r>
      <w:r w:rsidR="003D7097" w:rsidRPr="00674184">
        <w:rPr>
          <w:rFonts w:eastAsia="Calibri"/>
          <w:b/>
          <w:bCs/>
          <w:color w:val="FF0000"/>
          <w:sz w:val="24"/>
          <w:szCs w:val="24"/>
        </w:rPr>
        <w:t>.</w:t>
      </w:r>
      <w:r w:rsidR="00716CA3">
        <w:rPr>
          <w:rFonts w:eastAsia="Calibri"/>
          <w:b/>
          <w:bCs/>
          <w:color w:val="FF0000"/>
          <w:sz w:val="24"/>
          <w:szCs w:val="24"/>
        </w:rPr>
        <w:t>08</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716CA3">
        <w:rPr>
          <w:b/>
          <w:color w:val="FF0000"/>
          <w:sz w:val="24"/>
          <w:szCs w:val="24"/>
        </w:rPr>
        <w:t>02</w:t>
      </w:r>
      <w:r w:rsidRPr="00B00B1B">
        <w:rPr>
          <w:b/>
          <w:color w:val="FF0000"/>
          <w:sz w:val="24"/>
          <w:szCs w:val="24"/>
        </w:rPr>
        <w:t xml:space="preserve">» </w:t>
      </w:r>
      <w:r w:rsidR="00716CA3">
        <w:rPr>
          <w:b/>
          <w:color w:val="FF0000"/>
          <w:sz w:val="24"/>
          <w:szCs w:val="24"/>
        </w:rPr>
        <w:t>августа</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716CA3">
        <w:rPr>
          <w:b/>
          <w:color w:val="FF0000"/>
          <w:sz w:val="24"/>
          <w:szCs w:val="24"/>
        </w:rPr>
        <w:t>02.08</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8"/>
        <w:gridCol w:w="1558"/>
        <w:gridCol w:w="1880"/>
        <w:gridCol w:w="1276"/>
      </w:tblGrid>
      <w:tr w:rsidR="00610D92" w:rsidRPr="00610D92" w:rsidTr="008F2932">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8F2932">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8F2932">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24.08.2021 по 31.08.2021</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8/31</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559"/>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2</w:t>
            </w: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01.09.2021 по 31.12.2021</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4</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 xml:space="preserve">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w:t>
      </w:r>
      <w:r w:rsidR="00E81B34" w:rsidRPr="00E81B34">
        <w:rPr>
          <w:sz w:val="24"/>
          <w:szCs w:val="24"/>
        </w:rPr>
        <w:lastRenderedPageBreak/>
        <w:t>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935649" w:rsidRPr="00416822" w:rsidTr="008F2932">
        <w:tc>
          <w:tcPr>
            <w:tcW w:w="5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jc w:val="center"/>
              <w:rPr>
                <w:sz w:val="24"/>
                <w:szCs w:val="24"/>
              </w:rPr>
            </w:pPr>
            <w:r w:rsidRPr="00416822">
              <w:rPr>
                <w:sz w:val="24"/>
                <w:szCs w:val="24"/>
              </w:rPr>
              <w:t>№</w:t>
            </w:r>
          </w:p>
          <w:p w:rsidR="00935649" w:rsidRPr="00416822" w:rsidRDefault="00935649" w:rsidP="008F2932">
            <w:pPr>
              <w:jc w:val="center"/>
              <w:rPr>
                <w:sz w:val="24"/>
                <w:szCs w:val="24"/>
              </w:rPr>
            </w:pPr>
            <w:proofErr w:type="gramStart"/>
            <w:r w:rsidRPr="00416822">
              <w:rPr>
                <w:sz w:val="24"/>
                <w:szCs w:val="24"/>
              </w:rPr>
              <w:t>п</w:t>
            </w:r>
            <w:proofErr w:type="gramEnd"/>
            <w:r w:rsidRPr="00416822">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Место оказания услуг</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Влажная уборка двух коридоров с использованием дезинфицирующих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30,9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3,4 этажи в здании (кадастровый номер 05:40:000061:6772) по адресу: 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двух санузлов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5,8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десяти офисных кабинетов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vertAlign w:val="superscript"/>
              </w:rPr>
            </w:pPr>
            <w:r w:rsidRPr="00416822">
              <w:rPr>
                <w:sz w:val="24"/>
                <w:szCs w:val="24"/>
              </w:rPr>
              <w:t>250,5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Влажная комплексная уборка помещений </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Мытье окон с применением специальных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jc w:val="center"/>
              <w:rPr>
                <w:sz w:val="24"/>
                <w:szCs w:val="24"/>
              </w:rPr>
            </w:pPr>
            <w:r w:rsidRPr="00416822">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Обеспечение </w:t>
            </w:r>
            <w:r w:rsidRPr="00416822">
              <w:rPr>
                <w:sz w:val="24"/>
                <w:szCs w:val="24"/>
              </w:rPr>
              <w:lastRenderedPageBreak/>
              <w:t xml:space="preserve">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8.00-17.00</w:t>
            </w:r>
          </w:p>
          <w:p w:rsidR="00935649" w:rsidRPr="00416822" w:rsidRDefault="00935649" w:rsidP="008F2932">
            <w:pPr>
              <w:spacing w:line="240" w:lineRule="auto"/>
              <w:rPr>
                <w:sz w:val="24"/>
                <w:szCs w:val="24"/>
              </w:rPr>
            </w:pPr>
            <w:r w:rsidRPr="00416822">
              <w:rPr>
                <w:sz w:val="24"/>
                <w:szCs w:val="24"/>
              </w:rPr>
              <w:lastRenderedPageBreak/>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lastRenderedPageBreak/>
              <w:t>2 кабинки</w:t>
            </w:r>
          </w:p>
          <w:p w:rsidR="00935649" w:rsidRPr="00416822" w:rsidRDefault="00935649" w:rsidP="008F2932">
            <w:pPr>
              <w:spacing w:line="240" w:lineRule="auto"/>
              <w:jc w:val="center"/>
              <w:rPr>
                <w:sz w:val="24"/>
                <w:szCs w:val="24"/>
              </w:rPr>
            </w:pPr>
            <w:r w:rsidRPr="00416822">
              <w:rPr>
                <w:sz w:val="24"/>
                <w:szCs w:val="24"/>
              </w:rPr>
              <w:lastRenderedPageBreak/>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 xml:space="preserve">Нежилые помещения, </w:t>
            </w:r>
            <w:r w:rsidRPr="00416822">
              <w:rPr>
                <w:sz w:val="24"/>
                <w:szCs w:val="24"/>
              </w:rPr>
              <w:lastRenderedPageBreak/>
              <w:t xml:space="preserve">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416822">
        <w:rPr>
          <w:sz w:val="24"/>
          <w:szCs w:val="24"/>
        </w:rPr>
        <w:t>2. Характеристика услуг по санитарно-гигиеническому обслуживанию помещений</w:t>
      </w:r>
    </w:p>
    <w:p w:rsidR="00935649" w:rsidRPr="00416822" w:rsidRDefault="00935649" w:rsidP="00935649">
      <w:pPr>
        <w:spacing w:line="240" w:lineRule="auto"/>
        <w:jc w:val="both"/>
        <w:rPr>
          <w:sz w:val="24"/>
          <w:szCs w:val="24"/>
        </w:rPr>
      </w:pPr>
      <w:r w:rsidRPr="00416822">
        <w:rPr>
          <w:b/>
          <w:sz w:val="24"/>
          <w:szCs w:val="24"/>
        </w:rPr>
        <w:t>2.1.</w:t>
      </w:r>
      <w:r w:rsidRPr="00416822">
        <w:rPr>
          <w:sz w:val="24"/>
          <w:szCs w:val="24"/>
        </w:rPr>
        <w:t xml:space="preserve"> Влажная уборка коридоров с использованием дезинфицирующих средств</w:t>
      </w:r>
    </w:p>
    <w:p w:rsidR="00935649" w:rsidRPr="00416822" w:rsidRDefault="00935649" w:rsidP="00935649">
      <w:pPr>
        <w:spacing w:line="240" w:lineRule="auto"/>
        <w:jc w:val="both"/>
        <w:rPr>
          <w:sz w:val="24"/>
          <w:szCs w:val="24"/>
        </w:rPr>
      </w:pPr>
      <w:r w:rsidRPr="00416822">
        <w:rPr>
          <w:sz w:val="24"/>
          <w:szCs w:val="24"/>
        </w:rPr>
        <w:t xml:space="preserve"> (ежедневно):</w:t>
      </w:r>
    </w:p>
    <w:p w:rsidR="00935649" w:rsidRPr="00416822" w:rsidRDefault="00935649" w:rsidP="00935649">
      <w:pPr>
        <w:spacing w:line="240" w:lineRule="auto"/>
        <w:jc w:val="both"/>
        <w:rPr>
          <w:sz w:val="24"/>
          <w:szCs w:val="24"/>
        </w:rPr>
      </w:pPr>
      <w:r w:rsidRPr="00416822">
        <w:rPr>
          <w:sz w:val="24"/>
          <w:szCs w:val="24"/>
        </w:rPr>
        <w:t>- влажная уборка и удаление локальных загрязнений боковых стен, подоконников;</w:t>
      </w:r>
    </w:p>
    <w:p w:rsidR="00935649" w:rsidRPr="00416822" w:rsidRDefault="00935649" w:rsidP="00935649">
      <w:pPr>
        <w:spacing w:line="240" w:lineRule="auto"/>
        <w:jc w:val="both"/>
        <w:rPr>
          <w:sz w:val="24"/>
          <w:szCs w:val="24"/>
        </w:rPr>
      </w:pPr>
      <w:r w:rsidRPr="00416822">
        <w:rPr>
          <w:sz w:val="24"/>
          <w:szCs w:val="24"/>
        </w:rPr>
        <w:t>- влажная уборка радиаторов, труб отопления (где есть доступ);</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зеркальных и стеклянных поверхностей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дверных блоков и ручек;</w:t>
      </w:r>
    </w:p>
    <w:p w:rsidR="00935649" w:rsidRPr="00416822" w:rsidRDefault="00935649" w:rsidP="00935649">
      <w:pPr>
        <w:spacing w:line="240" w:lineRule="auto"/>
        <w:jc w:val="both"/>
        <w:rPr>
          <w:sz w:val="24"/>
          <w:szCs w:val="24"/>
        </w:rPr>
      </w:pPr>
      <w:r w:rsidRPr="00416822">
        <w:rPr>
          <w:sz w:val="24"/>
          <w:szCs w:val="24"/>
        </w:rPr>
        <w:t>- протирка пыли с подоконников;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2.2.</w:t>
      </w:r>
      <w:r w:rsidRPr="00416822">
        <w:rPr>
          <w:sz w:val="24"/>
          <w:szCs w:val="24"/>
        </w:rPr>
        <w:t xml:space="preserve"> Влажная уборка с дезинфицирующими средствами санузлов (ежедневно):</w:t>
      </w:r>
    </w:p>
    <w:p w:rsidR="00935649" w:rsidRPr="00416822" w:rsidRDefault="00935649" w:rsidP="00935649">
      <w:pPr>
        <w:spacing w:line="240" w:lineRule="auto"/>
        <w:jc w:val="both"/>
        <w:rPr>
          <w:sz w:val="24"/>
          <w:szCs w:val="24"/>
        </w:rPr>
      </w:pPr>
      <w:r w:rsidRPr="00416822">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подоконников, дверных блоков, дверных ручек;</w:t>
      </w:r>
    </w:p>
    <w:p w:rsidR="00935649" w:rsidRPr="00416822" w:rsidRDefault="00935649" w:rsidP="00935649">
      <w:pPr>
        <w:spacing w:line="240" w:lineRule="auto"/>
        <w:jc w:val="both"/>
        <w:rPr>
          <w:sz w:val="24"/>
          <w:szCs w:val="24"/>
        </w:rPr>
      </w:pPr>
      <w:r w:rsidRPr="00416822">
        <w:rPr>
          <w:sz w:val="24"/>
          <w:szCs w:val="24"/>
        </w:rPr>
        <w:t>- чистка зеркал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2.3.</w:t>
      </w:r>
      <w:r w:rsidRPr="00416822">
        <w:rPr>
          <w:sz w:val="24"/>
          <w:szCs w:val="24"/>
        </w:rPr>
        <w:t xml:space="preserve"> Влажная уборка с дезинфицирующими средствами офисных кабинетов (ежедневно):</w:t>
      </w:r>
    </w:p>
    <w:p w:rsidR="00935649" w:rsidRPr="00416822" w:rsidRDefault="00935649" w:rsidP="00935649">
      <w:pPr>
        <w:spacing w:line="240" w:lineRule="auto"/>
        <w:jc w:val="both"/>
        <w:rPr>
          <w:sz w:val="24"/>
          <w:szCs w:val="24"/>
        </w:rPr>
      </w:pPr>
      <w:r w:rsidRPr="00416822">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35649" w:rsidRPr="00416822" w:rsidRDefault="00935649" w:rsidP="00935649">
      <w:pPr>
        <w:spacing w:line="240" w:lineRule="auto"/>
        <w:jc w:val="both"/>
        <w:rPr>
          <w:sz w:val="24"/>
          <w:szCs w:val="24"/>
        </w:rPr>
      </w:pPr>
      <w:r w:rsidRPr="00416822">
        <w:rPr>
          <w:sz w:val="24"/>
          <w:szCs w:val="24"/>
        </w:rPr>
        <w:t>-  чистка зеркал и стеклянных поверхностей с применением специальных средств (кроме окон);</w:t>
      </w:r>
    </w:p>
    <w:p w:rsidR="00935649" w:rsidRPr="00416822" w:rsidRDefault="00935649" w:rsidP="00935649">
      <w:pPr>
        <w:spacing w:line="240" w:lineRule="auto"/>
        <w:jc w:val="both"/>
        <w:rPr>
          <w:sz w:val="24"/>
          <w:szCs w:val="24"/>
        </w:rPr>
      </w:pPr>
      <w:r w:rsidRPr="00416822">
        <w:rPr>
          <w:sz w:val="24"/>
          <w:szCs w:val="24"/>
        </w:rPr>
        <w:t>- удаление пыли с розеток, удлинителей, с оргтехники, компьютеров;</w:t>
      </w:r>
    </w:p>
    <w:p w:rsidR="00935649" w:rsidRPr="00416822" w:rsidRDefault="00935649" w:rsidP="00935649">
      <w:pPr>
        <w:spacing w:line="240" w:lineRule="auto"/>
        <w:jc w:val="both"/>
        <w:rPr>
          <w:sz w:val="24"/>
          <w:szCs w:val="24"/>
        </w:rPr>
      </w:pPr>
      <w:r w:rsidRPr="00416822">
        <w:rPr>
          <w:sz w:val="24"/>
          <w:szCs w:val="24"/>
        </w:rPr>
        <w:t>- удаление пыли с подлокотников кресел и крестовин стульев;</w:t>
      </w:r>
    </w:p>
    <w:p w:rsidR="00935649" w:rsidRPr="00416822" w:rsidRDefault="00935649" w:rsidP="00935649">
      <w:pPr>
        <w:spacing w:line="240" w:lineRule="auto"/>
        <w:jc w:val="both"/>
        <w:rPr>
          <w:sz w:val="24"/>
          <w:szCs w:val="24"/>
        </w:rPr>
      </w:pPr>
      <w:r w:rsidRPr="00416822">
        <w:rPr>
          <w:sz w:val="24"/>
          <w:szCs w:val="24"/>
        </w:rPr>
        <w:t>- удаление пыли и загрязнений с кожаной и текстильной обивки мебели, стульев и кресел;</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моющих средств;</w:t>
      </w:r>
    </w:p>
    <w:p w:rsidR="00935649" w:rsidRPr="00416822" w:rsidRDefault="00935649" w:rsidP="00935649">
      <w:pPr>
        <w:spacing w:line="240" w:lineRule="auto"/>
        <w:jc w:val="both"/>
        <w:rPr>
          <w:sz w:val="24"/>
          <w:szCs w:val="24"/>
        </w:rPr>
      </w:pPr>
      <w:r w:rsidRPr="00416822">
        <w:rPr>
          <w:sz w:val="24"/>
          <w:szCs w:val="24"/>
        </w:rPr>
        <w:t>- удаление пыли с плинтусов, удаление пятен и липких субстанций с полов, мебели;</w:t>
      </w:r>
    </w:p>
    <w:p w:rsidR="00935649" w:rsidRPr="00416822" w:rsidRDefault="00935649" w:rsidP="00935649">
      <w:pPr>
        <w:spacing w:line="240" w:lineRule="auto"/>
        <w:jc w:val="both"/>
        <w:rPr>
          <w:sz w:val="24"/>
          <w:szCs w:val="24"/>
        </w:rPr>
      </w:pPr>
      <w:r w:rsidRPr="00416822">
        <w:rPr>
          <w:sz w:val="24"/>
          <w:szCs w:val="24"/>
        </w:rPr>
        <w:t>- протирка батарей, радиаторов (где есть доступ);</w:t>
      </w:r>
    </w:p>
    <w:p w:rsidR="00935649" w:rsidRPr="00416822" w:rsidRDefault="00935649" w:rsidP="00935649">
      <w:pPr>
        <w:spacing w:line="240" w:lineRule="auto"/>
        <w:jc w:val="both"/>
        <w:rPr>
          <w:sz w:val="24"/>
          <w:szCs w:val="24"/>
        </w:rPr>
      </w:pPr>
      <w:r w:rsidRPr="00416822">
        <w:rPr>
          <w:b/>
          <w:sz w:val="24"/>
          <w:szCs w:val="24"/>
        </w:rPr>
        <w:t>2.4.</w:t>
      </w:r>
      <w:r w:rsidRPr="00416822">
        <w:rPr>
          <w:sz w:val="24"/>
          <w:szCs w:val="24"/>
        </w:rPr>
        <w:t xml:space="preserve"> Влажная комплексная уборка (еженедельно):</w:t>
      </w:r>
    </w:p>
    <w:p w:rsidR="00935649" w:rsidRPr="00416822" w:rsidRDefault="00935649" w:rsidP="00935649">
      <w:pPr>
        <w:spacing w:line="240" w:lineRule="auto"/>
        <w:jc w:val="both"/>
        <w:rPr>
          <w:sz w:val="24"/>
          <w:szCs w:val="24"/>
        </w:rPr>
      </w:pPr>
      <w:r w:rsidRPr="00416822">
        <w:rPr>
          <w:sz w:val="24"/>
          <w:szCs w:val="24"/>
        </w:rPr>
        <w:t>- то же, что и в пунктах 2.1, 2.2, 2.3;</w:t>
      </w:r>
    </w:p>
    <w:p w:rsidR="00935649" w:rsidRPr="00416822" w:rsidRDefault="00935649" w:rsidP="00935649">
      <w:pPr>
        <w:spacing w:line="240" w:lineRule="auto"/>
        <w:jc w:val="both"/>
        <w:rPr>
          <w:sz w:val="24"/>
          <w:szCs w:val="24"/>
        </w:rPr>
      </w:pPr>
      <w:r w:rsidRPr="00416822">
        <w:rPr>
          <w:sz w:val="24"/>
          <w:szCs w:val="24"/>
        </w:rPr>
        <w:t>- чистка крышек столов, полок, шкафов, тумбочек и прочих поверхностей высотой не более 3 м;</w:t>
      </w:r>
    </w:p>
    <w:p w:rsidR="00935649" w:rsidRPr="00416822" w:rsidRDefault="00935649" w:rsidP="00935649">
      <w:pPr>
        <w:spacing w:line="240" w:lineRule="auto"/>
        <w:jc w:val="both"/>
        <w:rPr>
          <w:sz w:val="24"/>
          <w:szCs w:val="24"/>
        </w:rPr>
      </w:pPr>
      <w:r w:rsidRPr="00416822">
        <w:rPr>
          <w:sz w:val="24"/>
          <w:szCs w:val="24"/>
        </w:rPr>
        <w:t>- удаление пыли с оконных рам с внутренней стороны, не включая стекла;</w:t>
      </w:r>
    </w:p>
    <w:p w:rsidR="00935649" w:rsidRPr="00416822" w:rsidRDefault="00935649" w:rsidP="00935649">
      <w:pPr>
        <w:spacing w:line="240" w:lineRule="auto"/>
        <w:jc w:val="both"/>
        <w:rPr>
          <w:sz w:val="24"/>
          <w:szCs w:val="24"/>
        </w:rPr>
      </w:pPr>
      <w:r w:rsidRPr="00416822">
        <w:rPr>
          <w:sz w:val="24"/>
          <w:szCs w:val="24"/>
        </w:rPr>
        <w:t>- мойка и дезинфекция мусорных корзин;</w:t>
      </w:r>
    </w:p>
    <w:p w:rsidR="00935649" w:rsidRPr="00416822" w:rsidRDefault="00935649" w:rsidP="00935649">
      <w:pPr>
        <w:spacing w:line="240" w:lineRule="auto"/>
        <w:jc w:val="both"/>
        <w:rPr>
          <w:sz w:val="24"/>
          <w:szCs w:val="24"/>
        </w:rPr>
      </w:pPr>
      <w:r w:rsidRPr="00416822">
        <w:rPr>
          <w:sz w:val="24"/>
          <w:szCs w:val="24"/>
        </w:rPr>
        <w:t>- чистка жалюзи;</w:t>
      </w:r>
    </w:p>
    <w:p w:rsidR="00935649" w:rsidRPr="00416822" w:rsidRDefault="00935649" w:rsidP="00935649">
      <w:pPr>
        <w:spacing w:line="240" w:lineRule="auto"/>
        <w:jc w:val="both"/>
        <w:rPr>
          <w:sz w:val="24"/>
          <w:szCs w:val="24"/>
        </w:rPr>
      </w:pPr>
      <w:r w:rsidRPr="00416822">
        <w:rPr>
          <w:sz w:val="24"/>
          <w:szCs w:val="24"/>
        </w:rPr>
        <w:t>- влажная уборка радиаторов и труб отопления;</w:t>
      </w:r>
    </w:p>
    <w:p w:rsidR="00935649" w:rsidRPr="00416822" w:rsidRDefault="00935649" w:rsidP="00935649">
      <w:pPr>
        <w:spacing w:line="240" w:lineRule="auto"/>
        <w:jc w:val="both"/>
        <w:rPr>
          <w:sz w:val="24"/>
          <w:szCs w:val="24"/>
        </w:rPr>
      </w:pPr>
      <w:r w:rsidRPr="00416822">
        <w:rPr>
          <w:sz w:val="24"/>
          <w:szCs w:val="24"/>
        </w:rPr>
        <w:t>- влажная уборка стен, плинтусов;</w:t>
      </w:r>
    </w:p>
    <w:p w:rsidR="00935649" w:rsidRPr="00416822" w:rsidRDefault="00935649" w:rsidP="00935649">
      <w:pPr>
        <w:spacing w:line="240" w:lineRule="auto"/>
        <w:jc w:val="both"/>
        <w:rPr>
          <w:sz w:val="24"/>
          <w:szCs w:val="24"/>
        </w:rPr>
      </w:pPr>
      <w:r w:rsidRPr="00416822">
        <w:rPr>
          <w:sz w:val="24"/>
          <w:szCs w:val="24"/>
        </w:rPr>
        <w:t>- влажная уборка информационных стендов;</w:t>
      </w:r>
    </w:p>
    <w:p w:rsidR="00935649" w:rsidRPr="00416822" w:rsidRDefault="00935649" w:rsidP="00935649">
      <w:pPr>
        <w:spacing w:line="240" w:lineRule="auto"/>
        <w:jc w:val="both"/>
        <w:rPr>
          <w:sz w:val="24"/>
          <w:szCs w:val="24"/>
        </w:rPr>
      </w:pPr>
      <w:r w:rsidRPr="00416822">
        <w:rPr>
          <w:sz w:val="24"/>
          <w:szCs w:val="24"/>
        </w:rPr>
        <w:t>- натирка мебели полиролью.</w:t>
      </w:r>
    </w:p>
    <w:p w:rsidR="00935649" w:rsidRPr="00416822" w:rsidRDefault="00935649" w:rsidP="00935649">
      <w:pPr>
        <w:spacing w:line="240" w:lineRule="auto"/>
        <w:jc w:val="both"/>
        <w:rPr>
          <w:sz w:val="24"/>
          <w:szCs w:val="24"/>
        </w:rPr>
      </w:pPr>
      <w:r w:rsidRPr="00416822">
        <w:rPr>
          <w:b/>
          <w:sz w:val="24"/>
          <w:szCs w:val="24"/>
        </w:rPr>
        <w:t>2.5.</w:t>
      </w:r>
      <w:r w:rsidRPr="00416822">
        <w:rPr>
          <w:sz w:val="24"/>
          <w:szCs w:val="24"/>
        </w:rPr>
        <w:t xml:space="preserve"> Мытье окон с применением специальных средств (2 раза в квартал).</w:t>
      </w:r>
    </w:p>
    <w:p w:rsidR="00935649" w:rsidRPr="00416822" w:rsidRDefault="00935649" w:rsidP="00935649">
      <w:pPr>
        <w:spacing w:line="240" w:lineRule="auto"/>
        <w:jc w:val="both"/>
        <w:rPr>
          <w:sz w:val="24"/>
          <w:szCs w:val="24"/>
        </w:rPr>
      </w:pPr>
      <w:r w:rsidRPr="00416822">
        <w:rPr>
          <w:sz w:val="24"/>
          <w:szCs w:val="24"/>
        </w:rPr>
        <w:t>Мытье стекол и оконных рам с наружной и внутренней стороны с применением специальных моющих и чистящих средств.</w:t>
      </w:r>
    </w:p>
    <w:p w:rsidR="00935649" w:rsidRPr="00416822" w:rsidRDefault="00935649" w:rsidP="00935649">
      <w:pPr>
        <w:spacing w:line="240" w:lineRule="auto"/>
        <w:contextualSpacing/>
        <w:jc w:val="both"/>
        <w:rPr>
          <w:sz w:val="24"/>
          <w:szCs w:val="24"/>
        </w:rPr>
      </w:pPr>
      <w:r w:rsidRPr="00416822">
        <w:rPr>
          <w:b/>
          <w:sz w:val="24"/>
          <w:szCs w:val="24"/>
        </w:rPr>
        <w:t xml:space="preserve">2.6. </w:t>
      </w:r>
      <w:r w:rsidRPr="00416822">
        <w:rPr>
          <w:sz w:val="24"/>
          <w:szCs w:val="24"/>
        </w:rPr>
        <w:t xml:space="preserve">Исполнитель обеспечивает оказание услуг необходимыми хозяйственными изделиями и </w:t>
      </w:r>
      <w:r w:rsidRPr="00416822">
        <w:rPr>
          <w:sz w:val="24"/>
          <w:szCs w:val="24"/>
        </w:rPr>
        <w:lastRenderedPageBreak/>
        <w:t>уборочным инвентарем (резиновые перчатки, тряпки, уборочные тележки и прочее), моющими, чистящими и дезинфицирующими средствами.</w:t>
      </w:r>
      <w:r w:rsidR="002E1F0B" w:rsidRPr="00416822">
        <w:rPr>
          <w:sz w:val="24"/>
          <w:szCs w:val="24"/>
        </w:rPr>
        <w:t xml:space="preserve"> Моющие, чистящие и дезинфицирующие средства, используемые</w:t>
      </w:r>
      <w:r w:rsidRPr="00416822">
        <w:rPr>
          <w:sz w:val="24"/>
          <w:szCs w:val="24"/>
        </w:rPr>
        <w:t xml:space="preserve"> при оказании услуг</w:t>
      </w:r>
      <w:r w:rsidR="002E1F0B" w:rsidRPr="00416822">
        <w:rPr>
          <w:sz w:val="24"/>
          <w:szCs w:val="24"/>
        </w:rPr>
        <w:t>, соответствуют следующим требованиям</w:t>
      </w:r>
      <w:r w:rsidRPr="00416822">
        <w:rPr>
          <w:sz w:val="24"/>
          <w:szCs w:val="24"/>
        </w:rPr>
        <w:t>:</w:t>
      </w:r>
    </w:p>
    <w:tbl>
      <w:tblPr>
        <w:tblStyle w:val="390"/>
        <w:tblW w:w="0" w:type="auto"/>
        <w:tblLook w:val="04A0" w:firstRow="1" w:lastRow="0" w:firstColumn="1" w:lastColumn="0" w:noHBand="0" w:noVBand="1"/>
      </w:tblPr>
      <w:tblGrid>
        <w:gridCol w:w="588"/>
        <w:gridCol w:w="2665"/>
        <w:gridCol w:w="6355"/>
        <w:gridCol w:w="813"/>
      </w:tblGrid>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Кол-во</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10 кг/в мес.</w:t>
            </w:r>
          </w:p>
        </w:tc>
      </w:tr>
    </w:tbl>
    <w:p w:rsidR="00935649" w:rsidRPr="00416822" w:rsidRDefault="00935649" w:rsidP="00935649">
      <w:pPr>
        <w:spacing w:line="240" w:lineRule="auto"/>
        <w:contextualSpacing/>
        <w:jc w:val="both"/>
        <w:rPr>
          <w:sz w:val="24"/>
          <w:szCs w:val="24"/>
        </w:rPr>
      </w:pPr>
      <w:r w:rsidRPr="00416822">
        <w:rPr>
          <w:sz w:val="24"/>
          <w:szCs w:val="24"/>
        </w:rPr>
        <w:t xml:space="preserve">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w:t>
      </w:r>
      <w:r w:rsidR="00615CE9" w:rsidRPr="00416822">
        <w:rPr>
          <w:sz w:val="24"/>
          <w:szCs w:val="24"/>
        </w:rPr>
        <w:t>будут иметь</w:t>
      </w:r>
      <w:r w:rsidRPr="00416822">
        <w:rPr>
          <w:sz w:val="24"/>
          <w:szCs w:val="24"/>
        </w:rPr>
        <w:t xml:space="preserve"> сертификат соответствия или декларацию о соответствии, а подлежащие государственной регистрации - свидетельства о регистрации.</w:t>
      </w:r>
    </w:p>
    <w:p w:rsidR="00935649" w:rsidRPr="00416822" w:rsidRDefault="00935649" w:rsidP="00935649">
      <w:pPr>
        <w:spacing w:line="240" w:lineRule="auto"/>
        <w:contextualSpacing/>
        <w:jc w:val="both"/>
        <w:rPr>
          <w:sz w:val="24"/>
          <w:szCs w:val="24"/>
        </w:rPr>
      </w:pPr>
      <w:r w:rsidRPr="00416822">
        <w:rPr>
          <w:sz w:val="24"/>
          <w:szCs w:val="24"/>
        </w:rPr>
        <w:t xml:space="preserve">Уборочный инвентарь и хозяйственные изделия, применяемые при проведении уборки, </w:t>
      </w:r>
      <w:r w:rsidR="005A5802" w:rsidRPr="00416822">
        <w:rPr>
          <w:sz w:val="24"/>
          <w:szCs w:val="24"/>
        </w:rPr>
        <w:t>будут</w:t>
      </w:r>
      <w:r w:rsidRPr="00416822">
        <w:rPr>
          <w:sz w:val="24"/>
          <w:szCs w:val="24"/>
        </w:rPr>
        <w:t xml:space="preserve"> использоваться в соответствии с назначением. Уборочный инвентарь и хозяйственные изделия, подлежащие обязательному подтверждению соответствия, </w:t>
      </w:r>
      <w:r w:rsidR="005A5802" w:rsidRPr="00416822">
        <w:rPr>
          <w:sz w:val="24"/>
          <w:szCs w:val="24"/>
        </w:rPr>
        <w:t>будут</w:t>
      </w:r>
      <w:r w:rsidRPr="00416822">
        <w:rPr>
          <w:sz w:val="24"/>
          <w:szCs w:val="24"/>
        </w:rPr>
        <w:t xml:space="preserve"> иметь сертификат соответствия или декларацию о соответствии.</w:t>
      </w:r>
    </w:p>
    <w:p w:rsidR="00935649" w:rsidRPr="00416822" w:rsidRDefault="00935649" w:rsidP="00935649">
      <w:pPr>
        <w:spacing w:line="240" w:lineRule="auto"/>
        <w:contextualSpacing/>
        <w:jc w:val="both"/>
        <w:rPr>
          <w:sz w:val="24"/>
          <w:szCs w:val="24"/>
        </w:rPr>
      </w:pPr>
      <w:r w:rsidRPr="00416822">
        <w:rPr>
          <w:sz w:val="24"/>
          <w:szCs w:val="24"/>
        </w:rPr>
        <w:t xml:space="preserve">3. </w:t>
      </w:r>
      <w:r w:rsidR="005A5802" w:rsidRPr="00416822">
        <w:rPr>
          <w:sz w:val="24"/>
          <w:szCs w:val="24"/>
        </w:rPr>
        <w:t>Санитарно-гигиенические</w:t>
      </w:r>
      <w:r w:rsidRPr="00416822">
        <w:rPr>
          <w:sz w:val="24"/>
          <w:szCs w:val="24"/>
        </w:rPr>
        <w:t xml:space="preserve"> и туал</w:t>
      </w:r>
      <w:r w:rsidR="005A5802" w:rsidRPr="00416822">
        <w:rPr>
          <w:sz w:val="24"/>
          <w:szCs w:val="24"/>
        </w:rPr>
        <w:t>етные принадлежности, предоставляемые</w:t>
      </w:r>
      <w:r w:rsidRPr="00416822">
        <w:rPr>
          <w:sz w:val="24"/>
          <w:szCs w:val="24"/>
        </w:rPr>
        <w:t xml:space="preserve"> Исполнителем при оказании услуг:</w:t>
      </w:r>
    </w:p>
    <w:tbl>
      <w:tblPr>
        <w:tblStyle w:val="390"/>
        <w:tblW w:w="0" w:type="auto"/>
        <w:tblLook w:val="04A0" w:firstRow="1" w:lastRow="0" w:firstColumn="1" w:lastColumn="0" w:noHBand="0" w:noVBand="1"/>
      </w:tblPr>
      <w:tblGrid>
        <w:gridCol w:w="553"/>
        <w:gridCol w:w="3279"/>
        <w:gridCol w:w="1840"/>
        <w:gridCol w:w="3478"/>
        <w:gridCol w:w="1271"/>
      </w:tblGrid>
      <w:tr w:rsidR="006C782C" w:rsidRPr="00416822" w:rsidTr="006C782C">
        <w:trPr>
          <w:trHeight w:val="653"/>
        </w:trPr>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266D77">
              <w:rPr>
                <w:sz w:val="24"/>
                <w:szCs w:val="24"/>
              </w:rPr>
              <w:t>Наименование товара.</w:t>
            </w:r>
            <w:r w:rsidR="00266D77">
              <w:t xml:space="preserve"> </w:t>
            </w:r>
            <w:proofErr w:type="gramStart"/>
            <w:r w:rsidR="00266D77" w:rsidRPr="00266D77">
              <w:rPr>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Кол-во</w:t>
            </w:r>
          </w:p>
        </w:tc>
      </w:tr>
      <w:tr w:rsidR="006C782C" w:rsidRPr="00416822" w:rsidTr="006C782C">
        <w:trPr>
          <w:trHeight w:val="459"/>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Жидкое мыло для рук</w:t>
            </w:r>
            <w:r w:rsidR="00266D77">
              <w:rPr>
                <w:sz w:val="24"/>
                <w:szCs w:val="24"/>
              </w:rPr>
              <w:t xml:space="preserve"> 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 xml:space="preserve">уровень </w:t>
            </w:r>
            <w:r w:rsidRPr="00416822">
              <w:rPr>
                <w:sz w:val="24"/>
                <w:szCs w:val="24"/>
                <w:lang w:val="en-US"/>
              </w:rPr>
              <w:t>PH</w:t>
            </w:r>
            <w:r w:rsidRPr="00416822">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9 шт./в мес.</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Бумага туалетная на втулке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proofErr w:type="gramStart"/>
            <w:r w:rsidRPr="00416822">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w:t>
            </w:r>
            <w:r w:rsidRPr="00416822">
              <w:rPr>
                <w:sz w:val="24"/>
                <w:szCs w:val="24"/>
              </w:rPr>
              <w:lastRenderedPageBreak/>
              <w:t>впитывающих слоев: не менее двух, длина намотки бумажного полотна: не менее 50 метров, высота рулона не менее 9 см.</w:t>
            </w:r>
            <w:proofErr w:type="gramEnd"/>
          </w:p>
          <w:p w:rsidR="006C782C" w:rsidRPr="00416822" w:rsidRDefault="006C782C" w:rsidP="008F2932">
            <w:pPr>
              <w:spacing w:line="240" w:lineRule="auto"/>
              <w:contextualSpacing/>
              <w:jc w:val="both"/>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lastRenderedPageBreak/>
              <w:t>6 рулонов/в день</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Полотенца бумажные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roofErr w:type="gramStart"/>
            <w:r w:rsidRPr="00416822">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416822">
              <w:rPr>
                <w:sz w:val="24"/>
                <w:szCs w:val="24"/>
              </w:rPr>
              <w:t xml:space="preserve"> 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5 рулонов/в мес.</w:t>
            </w:r>
          </w:p>
        </w:tc>
      </w:tr>
      <w:tr w:rsidR="006C782C" w:rsidRPr="00416822" w:rsidTr="006C782C">
        <w:trPr>
          <w:trHeight w:val="531"/>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 xml:space="preserve">Освежитель воздуха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3 шт./в мес.</w:t>
            </w:r>
          </w:p>
        </w:tc>
      </w:tr>
    </w:tbl>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E70532" w:rsidRPr="00D306D2" w:rsidRDefault="00E70532" w:rsidP="00E70532">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E70532" w:rsidRPr="00D306D2" w:rsidRDefault="00E70532" w:rsidP="00E70532">
      <w:pPr>
        <w:shd w:val="clear" w:color="auto" w:fill="FFFFFF"/>
        <w:tabs>
          <w:tab w:val="left" w:pos="7104"/>
        </w:tabs>
        <w:spacing w:line="240" w:lineRule="auto"/>
        <w:contextualSpacing/>
        <w:jc w:val="center"/>
        <w:rPr>
          <w:sz w:val="25"/>
          <w:szCs w:val="25"/>
        </w:rPr>
      </w:pPr>
    </w:p>
    <w:p w:rsidR="00E70532" w:rsidRPr="00D306D2" w:rsidRDefault="00E70532" w:rsidP="00E70532">
      <w:pPr>
        <w:shd w:val="clear" w:color="auto" w:fill="FFFFFF"/>
        <w:tabs>
          <w:tab w:val="left" w:pos="7104"/>
        </w:tabs>
        <w:spacing w:line="240" w:lineRule="auto"/>
        <w:contextualSpacing/>
        <w:rPr>
          <w:sz w:val="25"/>
          <w:szCs w:val="25"/>
        </w:rPr>
      </w:pPr>
      <w:r w:rsidRPr="00D306D2">
        <w:rPr>
          <w:sz w:val="25"/>
          <w:szCs w:val="25"/>
        </w:rPr>
        <w:t>г. Астрахань</w:t>
      </w:r>
      <w:r w:rsidRPr="00D306D2">
        <w:rPr>
          <w:sz w:val="25"/>
          <w:szCs w:val="25"/>
        </w:rPr>
        <w:tab/>
        <w:t xml:space="preserve">  «____»_________2021 г.</w:t>
      </w:r>
    </w:p>
    <w:p w:rsidR="00E70532" w:rsidRPr="00D306D2" w:rsidRDefault="00E70532" w:rsidP="00E70532">
      <w:pPr>
        <w:shd w:val="clear" w:color="auto" w:fill="FFFFFF"/>
        <w:tabs>
          <w:tab w:val="left" w:pos="7104"/>
        </w:tabs>
        <w:spacing w:line="240" w:lineRule="auto"/>
        <w:ind w:hanging="142"/>
        <w:contextualSpacing/>
        <w:rPr>
          <w:sz w:val="25"/>
          <w:szCs w:val="25"/>
        </w:rPr>
      </w:pPr>
    </w:p>
    <w:p w:rsidR="00E70532" w:rsidRPr="00D306D2" w:rsidRDefault="00E70532" w:rsidP="00E70532">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E70532" w:rsidRPr="00D306D2" w:rsidRDefault="00E70532" w:rsidP="00E70532">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E70532" w:rsidRPr="00D306D2" w:rsidRDefault="00E70532" w:rsidP="00E70532">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E70532" w:rsidRPr="00D306D2" w:rsidRDefault="00E70532" w:rsidP="00E70532">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E70532" w:rsidRPr="00D306D2" w:rsidRDefault="00E70532" w:rsidP="00E70532">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E70532" w:rsidRPr="00D306D2" w:rsidRDefault="00E70532" w:rsidP="00E70532">
      <w:pPr>
        <w:spacing w:before="60" w:after="60" w:line="240" w:lineRule="auto"/>
        <w:ind w:firstLine="709"/>
        <w:contextualSpacing/>
        <w:jc w:val="both"/>
        <w:rPr>
          <w:sz w:val="25"/>
          <w:szCs w:val="25"/>
        </w:rPr>
      </w:pPr>
    </w:p>
    <w:p w:rsidR="00E70532" w:rsidRPr="00D306D2" w:rsidRDefault="00E70532" w:rsidP="00E70532">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E70532" w:rsidRPr="00D306D2" w:rsidRDefault="00E70532" w:rsidP="00E70532">
      <w:pPr>
        <w:shd w:val="clear" w:color="auto" w:fill="FFFFFF"/>
        <w:spacing w:line="240" w:lineRule="auto"/>
        <w:ind w:firstLine="567"/>
        <w:contextualSpacing/>
        <w:jc w:val="both"/>
        <w:rPr>
          <w:b/>
          <w:bCs/>
          <w:sz w:val="25"/>
          <w:szCs w:val="25"/>
        </w:rPr>
      </w:pPr>
      <w:r w:rsidRPr="00D306D2">
        <w:rPr>
          <w:sz w:val="25"/>
          <w:szCs w:val="25"/>
        </w:rPr>
        <w:t xml:space="preserve">1.1. </w:t>
      </w:r>
      <w:proofErr w:type="gramStart"/>
      <w:r w:rsidRPr="00D306D2">
        <w:rPr>
          <w:sz w:val="25"/>
          <w:szCs w:val="25"/>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r>
        <w:rPr>
          <w:sz w:val="25"/>
          <w:szCs w:val="25"/>
        </w:rPr>
        <w:t>Махачкалинского</w:t>
      </w:r>
      <w:r w:rsidRPr="00D306D2">
        <w:rPr>
          <w:sz w:val="25"/>
          <w:szCs w:val="25"/>
        </w:rPr>
        <w:t xml:space="preserve"> филиала ФГБУ «АМП Каспийского моря» с испо</w:t>
      </w:r>
      <w:r>
        <w:rPr>
          <w:sz w:val="25"/>
          <w:szCs w:val="25"/>
        </w:rPr>
        <w:t xml:space="preserve">льзованием собственных </w:t>
      </w:r>
      <w:r w:rsidRPr="00D306D2">
        <w:rPr>
          <w:sz w:val="25"/>
          <w:szCs w:val="25"/>
        </w:rPr>
        <w:t>санитарно-гигиенических и туалетных принадлежностей</w:t>
      </w:r>
      <w:r>
        <w:rPr>
          <w:sz w:val="25"/>
          <w:szCs w:val="25"/>
        </w:rPr>
        <w:t xml:space="preserve">, моющих, </w:t>
      </w:r>
      <w:r w:rsidRPr="00D306D2">
        <w:rPr>
          <w:sz w:val="25"/>
          <w:szCs w:val="25"/>
        </w:rPr>
        <w:t xml:space="preserve">чистящих </w:t>
      </w:r>
      <w:r>
        <w:rPr>
          <w:sz w:val="25"/>
          <w:szCs w:val="25"/>
        </w:rPr>
        <w:t xml:space="preserve">и дезинфицирующих </w:t>
      </w:r>
      <w:r w:rsidRPr="00D306D2">
        <w:rPr>
          <w:sz w:val="25"/>
          <w:szCs w:val="25"/>
        </w:rPr>
        <w:t xml:space="preserve">средств, хозяйственных </w:t>
      </w:r>
      <w:r>
        <w:rPr>
          <w:sz w:val="25"/>
          <w:szCs w:val="25"/>
        </w:rPr>
        <w:t>изделий и уборочного инвентаря</w:t>
      </w:r>
      <w:r w:rsidRPr="00D306D2">
        <w:rPr>
          <w:sz w:val="25"/>
          <w:szCs w:val="25"/>
        </w:rPr>
        <w:t>,</w:t>
      </w:r>
      <w:r>
        <w:rPr>
          <w:sz w:val="25"/>
          <w:szCs w:val="25"/>
        </w:rPr>
        <w:t xml:space="preserve"> применяемых при оказании услуг,</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roofErr w:type="gramEnd"/>
    </w:p>
    <w:p w:rsidR="00E70532" w:rsidRPr="00D306D2" w:rsidRDefault="00E70532" w:rsidP="00E70532">
      <w:pPr>
        <w:shd w:val="clear" w:color="auto" w:fill="FFFFFF"/>
        <w:tabs>
          <w:tab w:val="left" w:pos="720"/>
        </w:tabs>
        <w:spacing w:line="240" w:lineRule="auto"/>
        <w:ind w:firstLine="567"/>
        <w:contextualSpacing/>
        <w:jc w:val="both"/>
        <w:rPr>
          <w:sz w:val="25"/>
          <w:szCs w:val="25"/>
        </w:rPr>
      </w:pPr>
      <w:r>
        <w:rPr>
          <w:sz w:val="25"/>
          <w:szCs w:val="25"/>
        </w:rPr>
        <w:t>1.2. Срок оказания услуг: с 24</w:t>
      </w:r>
      <w:r w:rsidRPr="00D306D2">
        <w:rPr>
          <w:sz w:val="25"/>
          <w:szCs w:val="25"/>
        </w:rPr>
        <w:t xml:space="preserve"> </w:t>
      </w:r>
      <w:r>
        <w:rPr>
          <w:sz w:val="25"/>
          <w:szCs w:val="25"/>
        </w:rPr>
        <w:t>августа</w:t>
      </w:r>
      <w:r w:rsidRPr="00D306D2">
        <w:rPr>
          <w:sz w:val="25"/>
          <w:szCs w:val="25"/>
        </w:rPr>
        <w:t xml:space="preserve"> 2021 г. по 31 декабря 2021 г.</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r w:rsidRPr="00D674B6">
        <w:rPr>
          <w:sz w:val="25"/>
          <w:szCs w:val="25"/>
        </w:rPr>
        <w:t>1.3</w:t>
      </w:r>
      <w:r w:rsidRPr="00D306D2">
        <w:rPr>
          <w:sz w:val="25"/>
          <w:szCs w:val="25"/>
        </w:rPr>
        <w:t xml:space="preserve">. Вид, объём услуг, время, периодичность, место оказания услуг </w:t>
      </w:r>
      <w:r>
        <w:rPr>
          <w:sz w:val="25"/>
          <w:szCs w:val="25"/>
        </w:rPr>
        <w:t xml:space="preserve">и </w:t>
      </w:r>
      <w:r w:rsidRPr="00D306D2">
        <w:rPr>
          <w:sz w:val="25"/>
          <w:szCs w:val="25"/>
        </w:rPr>
        <w:t xml:space="preserve">требования к </w:t>
      </w:r>
      <w:r>
        <w:rPr>
          <w:sz w:val="25"/>
          <w:szCs w:val="25"/>
        </w:rPr>
        <w:t xml:space="preserve">санитарно-гигиеническим и туалетным принадлежностям, моющим, чистящим и дезинфицирующим средствам, </w:t>
      </w:r>
      <w:r w:rsidRPr="00100299">
        <w:rPr>
          <w:sz w:val="25"/>
          <w:szCs w:val="25"/>
        </w:rPr>
        <w:t xml:space="preserve">хозяйственным изделиям и уборочному инвентарю </w:t>
      </w:r>
      <w:r w:rsidRPr="00D306D2">
        <w:rPr>
          <w:sz w:val="25"/>
          <w:szCs w:val="25"/>
        </w:rPr>
        <w:t>указаны в Техническом задании (Приложение № 1 к настоящему договору), которое является неотъемлемой частью настоящего договора.</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p>
    <w:p w:rsidR="00E70532" w:rsidRPr="00D306D2" w:rsidRDefault="00E70532" w:rsidP="00E70532">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E70532" w:rsidRPr="00D306D2" w:rsidRDefault="00E70532" w:rsidP="00E70532">
      <w:pPr>
        <w:spacing w:line="240" w:lineRule="auto"/>
        <w:ind w:firstLine="567"/>
        <w:jc w:val="both"/>
        <w:rPr>
          <w:sz w:val="25"/>
          <w:szCs w:val="25"/>
        </w:rPr>
      </w:pPr>
      <w:r w:rsidRPr="00D306D2">
        <w:rPr>
          <w:sz w:val="25"/>
          <w:szCs w:val="25"/>
        </w:rPr>
        <w:t>2.1. Заказчик обязан:</w:t>
      </w:r>
    </w:p>
    <w:p w:rsidR="00E70532" w:rsidRPr="00D306D2" w:rsidRDefault="00E70532" w:rsidP="00E70532">
      <w:pPr>
        <w:spacing w:line="240" w:lineRule="auto"/>
        <w:ind w:firstLine="567"/>
        <w:jc w:val="both"/>
        <w:rPr>
          <w:sz w:val="25"/>
          <w:szCs w:val="25"/>
        </w:rPr>
      </w:pPr>
      <w:r w:rsidRPr="00D306D2">
        <w:rPr>
          <w:sz w:val="25"/>
          <w:szCs w:val="25"/>
        </w:rPr>
        <w:t>2.1.1. Оплатить оказанные Исполнителем и принятые Заказчиком услуги в полном объеме в соответствии с разделом 3 настоящего договора.</w:t>
      </w:r>
    </w:p>
    <w:p w:rsidR="00E70532" w:rsidRPr="00D306D2" w:rsidRDefault="00E70532" w:rsidP="00E70532">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lastRenderedPageBreak/>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E70532" w:rsidRPr="00D306D2" w:rsidRDefault="00E70532" w:rsidP="00E70532">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2.2. Исполнитель обязан:</w:t>
      </w:r>
    </w:p>
    <w:p w:rsidR="00E70532" w:rsidRDefault="00E70532" w:rsidP="00E70532">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E70532" w:rsidRPr="00D306D2" w:rsidRDefault="00E70532" w:rsidP="00E70532">
      <w:pPr>
        <w:spacing w:line="240" w:lineRule="auto"/>
        <w:ind w:firstLine="567"/>
        <w:jc w:val="both"/>
        <w:rPr>
          <w:color w:val="000000"/>
          <w:sz w:val="25"/>
          <w:szCs w:val="25"/>
        </w:rPr>
      </w:pPr>
      <w:r w:rsidRPr="00C906D6">
        <w:rPr>
          <w:color w:val="000000"/>
          <w:sz w:val="25"/>
          <w:szCs w:val="25"/>
        </w:rPr>
        <w:t>2.2.2</w:t>
      </w:r>
      <w:r w:rsidRPr="00A14534">
        <w:rPr>
          <w:color w:val="000000"/>
          <w:sz w:val="25"/>
          <w:szCs w:val="25"/>
        </w:rPr>
        <w:t>.</w:t>
      </w:r>
      <w:r>
        <w:rPr>
          <w:color w:val="000000"/>
          <w:sz w:val="25"/>
          <w:szCs w:val="25"/>
        </w:rPr>
        <w:t xml:space="preserve"> Обеспечить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2.2.3</w:t>
      </w:r>
      <w:r w:rsidRPr="00D306D2">
        <w:rPr>
          <w:color w:val="000000"/>
          <w:sz w:val="25"/>
          <w:szCs w:val="25"/>
        </w:rPr>
        <w:t xml:space="preserve">. </w:t>
      </w:r>
      <w:r w:rsidRPr="00D306D2">
        <w:rPr>
          <w:rFonts w:eastAsia="Arial Narrow"/>
          <w:sz w:val="25"/>
          <w:szCs w:val="25"/>
        </w:rPr>
        <w:t>Соблюдать требования охраны труда, пожарной безопасности, электробезопасности.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2.2.4</w:t>
      </w:r>
      <w:r w:rsidRPr="00D306D2">
        <w:rPr>
          <w:color w:val="000000"/>
          <w:sz w:val="25"/>
          <w:szCs w:val="25"/>
        </w:rPr>
        <w:t xml:space="preserve">. </w:t>
      </w:r>
      <w:r w:rsidRPr="00D306D2">
        <w:rPr>
          <w:rFonts w:eastAsia="Arial Narrow"/>
          <w:sz w:val="25"/>
          <w:szCs w:val="25"/>
        </w:rPr>
        <w:t>Обеспечить безопасное оказание услуг.</w:t>
      </w:r>
    </w:p>
    <w:p w:rsidR="00E70532" w:rsidRPr="00D306D2" w:rsidRDefault="00E70532" w:rsidP="00E70532">
      <w:pPr>
        <w:spacing w:line="240" w:lineRule="auto"/>
        <w:ind w:firstLine="567"/>
        <w:jc w:val="both"/>
        <w:rPr>
          <w:rFonts w:eastAsia="Arial Narrow"/>
          <w:sz w:val="25"/>
          <w:szCs w:val="25"/>
        </w:rPr>
      </w:pPr>
      <w:r>
        <w:rPr>
          <w:rFonts w:eastAsia="Arial Narrow"/>
          <w:sz w:val="25"/>
          <w:szCs w:val="25"/>
        </w:rPr>
        <w:t>2.2.5</w:t>
      </w:r>
      <w:r w:rsidRPr="00D306D2">
        <w:rPr>
          <w:rFonts w:eastAsia="Arial Narrow"/>
          <w:sz w:val="25"/>
          <w:szCs w:val="25"/>
        </w:rPr>
        <w:t>.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2.2.6</w:t>
      </w:r>
      <w:r w:rsidRPr="00D306D2">
        <w:rPr>
          <w:rFonts w:eastAsia="Arial Narrow"/>
          <w:sz w:val="25"/>
          <w:szCs w:val="25"/>
        </w:rPr>
        <w:t>. Разработать, при необходимости, дополнительные меры по обеспечению безопасных условий труда и выполнять их в процессе оказания услуг.</w:t>
      </w:r>
    </w:p>
    <w:p w:rsidR="00E70532" w:rsidRPr="004B726B"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2.2.7</w:t>
      </w:r>
      <w:r w:rsidRPr="00D306D2">
        <w:rPr>
          <w:rFonts w:eastAsia="Arial Narrow"/>
          <w:sz w:val="25"/>
          <w:szCs w:val="25"/>
        </w:rPr>
        <w:t>. При оказании услуг использовать исправные средства индивидуальной защиты и контролировать правильное их применение.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2.2.8</w:t>
      </w:r>
      <w:r w:rsidRPr="00D306D2">
        <w:rPr>
          <w:rFonts w:eastAsia="Arial Narrow"/>
          <w:sz w:val="25"/>
          <w:szCs w:val="25"/>
        </w:rPr>
        <w:t>. Содержать участки работ и рабочие места, предоставляемые для оказания услуг, в чистоте и порядке.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2.2.9</w:t>
      </w:r>
      <w:r w:rsidRPr="00D306D2">
        <w:rPr>
          <w:rFonts w:eastAsia="Arial Narrow"/>
          <w:sz w:val="25"/>
          <w:szCs w:val="25"/>
        </w:rPr>
        <w:t>. Обеспечить привлекаемый для оказания услуг персонал единообразной специальной одеждой.</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E70532" w:rsidRPr="00D306D2" w:rsidRDefault="00E70532" w:rsidP="00E70532">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E70532" w:rsidRPr="00D306D2" w:rsidRDefault="00E70532" w:rsidP="00E70532">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E70532" w:rsidRPr="00D306D2" w:rsidRDefault="00E70532" w:rsidP="00E70532">
      <w:pPr>
        <w:spacing w:line="240" w:lineRule="auto"/>
        <w:ind w:firstLine="567"/>
        <w:jc w:val="both"/>
        <w:rPr>
          <w:color w:val="000000"/>
          <w:sz w:val="25"/>
          <w:szCs w:val="25"/>
        </w:rPr>
      </w:pPr>
    </w:p>
    <w:p w:rsidR="00E70532" w:rsidRPr="00D306D2" w:rsidRDefault="00E70532" w:rsidP="00E70532">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E70532" w:rsidRPr="007F67F2" w:rsidRDefault="00E70532" w:rsidP="00E70532">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w:t>
      </w:r>
      <w:proofErr w:type="gramStart"/>
      <w:r w:rsidRPr="007F67F2">
        <w:rPr>
          <w:rFonts w:ascii="Times New Roman" w:hAnsi="Times New Roman" w:cs="Times New Roman"/>
          <w:sz w:val="25"/>
          <w:szCs w:val="25"/>
        </w:rPr>
        <w:t xml:space="preserve">Цена договора в соответствии с Расчетом стоимости услуг (Приложение № 2 к настоящему договору) составляет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копеек/НДС не облагается на основании </w:t>
      </w:r>
      <w:r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7F67F2">
        <w:rPr>
          <w:rFonts w:ascii="Times New Roman" w:hAnsi="Times New Roman" w:cs="Times New Roman"/>
          <w:sz w:val="25"/>
          <w:szCs w:val="25"/>
        </w:rPr>
        <w:t xml:space="preserve">, исходя из стоимости оказания услуг в месяц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рублей ___ копеек</w:t>
      </w:r>
      <w:proofErr w:type="gramEnd"/>
      <w:r w:rsidRPr="007F67F2">
        <w:rPr>
          <w:rFonts w:ascii="Times New Roman" w:hAnsi="Times New Roman" w:cs="Times New Roman"/>
          <w:sz w:val="25"/>
          <w:szCs w:val="25"/>
        </w:rPr>
        <w:t xml:space="preserve">,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 НДС не облагается на основании </w:t>
      </w:r>
      <w:r w:rsidRPr="007F67F2">
        <w:rPr>
          <w:rFonts w:ascii="Times New Roman" w:hAnsi="Times New Roman" w:cs="Times New Roman"/>
          <w:i/>
          <w:sz w:val="25"/>
          <w:szCs w:val="25"/>
          <w:u w:val="single"/>
        </w:rPr>
        <w:t>указать пункт и статью НК РФ</w:t>
      </w:r>
      <w:r w:rsidRPr="007F67F2">
        <w:rPr>
          <w:rFonts w:ascii="Times New Roman" w:hAnsi="Times New Roman" w:cs="Times New Roman"/>
          <w:sz w:val="25"/>
          <w:szCs w:val="25"/>
        </w:rPr>
        <w:t xml:space="preserve"> и срока оказания услуг, указанного в п. 1.2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Pr>
          <w:color w:val="000000"/>
          <w:sz w:val="25"/>
          <w:szCs w:val="25"/>
        </w:rPr>
        <w:t xml:space="preserve">3.2. </w:t>
      </w:r>
      <w:proofErr w:type="gramStart"/>
      <w:r>
        <w:rPr>
          <w:color w:val="000000"/>
          <w:sz w:val="25"/>
          <w:szCs w:val="25"/>
        </w:rPr>
        <w:t xml:space="preserve">В стоимость оказания услуг входят стоимость </w:t>
      </w:r>
      <w:r w:rsidRPr="00D306D2">
        <w:rPr>
          <w:color w:val="000000"/>
          <w:sz w:val="25"/>
          <w:szCs w:val="25"/>
        </w:rPr>
        <w:t>санитарно-гигиенических и туалетных принадлежностей,</w:t>
      </w:r>
      <w:r>
        <w:rPr>
          <w:color w:val="000000"/>
          <w:sz w:val="25"/>
          <w:szCs w:val="25"/>
        </w:rPr>
        <w:t xml:space="preserve"> моющих, </w:t>
      </w:r>
      <w:r w:rsidRPr="00D306D2">
        <w:rPr>
          <w:color w:val="000000"/>
          <w:sz w:val="25"/>
          <w:szCs w:val="25"/>
        </w:rPr>
        <w:t xml:space="preserve">чистящих </w:t>
      </w:r>
      <w:r>
        <w:rPr>
          <w:color w:val="000000"/>
          <w:sz w:val="25"/>
          <w:szCs w:val="25"/>
        </w:rPr>
        <w:t xml:space="preserve">и дезинфицирующих </w:t>
      </w:r>
      <w:r w:rsidRPr="00D306D2">
        <w:rPr>
          <w:color w:val="000000"/>
          <w:sz w:val="25"/>
          <w:szCs w:val="25"/>
        </w:rPr>
        <w:t>средств, хозяйственных изделий</w:t>
      </w:r>
      <w:r>
        <w:rPr>
          <w:color w:val="000000"/>
          <w:sz w:val="25"/>
          <w:szCs w:val="25"/>
        </w:rPr>
        <w:t xml:space="preserve"> и</w:t>
      </w:r>
      <w:r w:rsidRPr="00D306D2">
        <w:rPr>
          <w:color w:val="000000"/>
          <w:sz w:val="25"/>
          <w:szCs w:val="25"/>
        </w:rPr>
        <w:t xml:space="preserve">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sz w:val="25"/>
          <w:szCs w:val="25"/>
        </w:rPr>
        <w:lastRenderedPageBreak/>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E70532" w:rsidRPr="00D306D2" w:rsidRDefault="00E70532" w:rsidP="00E70532">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E70532" w:rsidRDefault="00E70532" w:rsidP="00E70532">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E70532" w:rsidRPr="00D306D2" w:rsidRDefault="00E70532" w:rsidP="00E70532">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E70532" w:rsidRPr="00D306D2" w:rsidRDefault="00E70532" w:rsidP="00E70532">
      <w:pPr>
        <w:shd w:val="clear" w:color="auto" w:fill="FFFFFF"/>
        <w:tabs>
          <w:tab w:val="left" w:pos="701"/>
        </w:tabs>
        <w:spacing w:line="240" w:lineRule="auto"/>
        <w:ind w:firstLine="567"/>
        <w:jc w:val="both"/>
        <w:rPr>
          <w:color w:val="000000"/>
          <w:sz w:val="25"/>
          <w:szCs w:val="25"/>
        </w:rPr>
      </w:pPr>
    </w:p>
    <w:p w:rsidR="00E70532" w:rsidRPr="00D306D2" w:rsidRDefault="00E70532" w:rsidP="00E70532">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5.5. Заказчик вправе удержать суммы пеней, исчислен</w:t>
      </w:r>
      <w:r>
        <w:rPr>
          <w:rFonts w:eastAsia="Calibri"/>
          <w:sz w:val="25"/>
          <w:szCs w:val="25"/>
          <w:lang w:eastAsia="en-US"/>
        </w:rPr>
        <w:t>ных в соответствии с настоящим д</w:t>
      </w:r>
      <w:r w:rsidRPr="00D306D2">
        <w:rPr>
          <w:rFonts w:eastAsia="Calibri"/>
          <w:sz w:val="25"/>
          <w:szCs w:val="25"/>
          <w:lang w:eastAsia="en-US"/>
        </w:rPr>
        <w:t>оговором, при оплате услуг.</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70532" w:rsidRPr="00D306D2" w:rsidRDefault="00E70532" w:rsidP="00E70532">
      <w:pPr>
        <w:widowControl/>
        <w:spacing w:line="240" w:lineRule="auto"/>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E70532" w:rsidRPr="00D306D2" w:rsidRDefault="00E70532" w:rsidP="00E70532">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E70532" w:rsidRPr="00D306D2" w:rsidRDefault="00E70532" w:rsidP="00E70532">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70532" w:rsidRPr="00D306D2" w:rsidRDefault="00E70532" w:rsidP="00E70532">
      <w:pPr>
        <w:widowControl/>
        <w:shd w:val="clear" w:color="auto" w:fill="FFFFFF"/>
        <w:spacing w:line="240" w:lineRule="auto"/>
        <w:ind w:right="82"/>
        <w:contextualSpacing/>
        <w:jc w:val="both"/>
        <w:rPr>
          <w:color w:val="000000"/>
          <w:spacing w:val="4"/>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w:t>
      </w:r>
      <w:r>
        <w:rPr>
          <w:rFonts w:eastAsia="Calibri"/>
          <w:sz w:val="25"/>
          <w:szCs w:val="25"/>
          <w:lang w:eastAsia="en-US"/>
        </w:rPr>
        <w:t>щий договор вступает в силу с 24.08</w:t>
      </w:r>
      <w:r w:rsidRPr="00D306D2">
        <w:rPr>
          <w:rFonts w:eastAsia="Calibri"/>
          <w:sz w:val="25"/>
          <w:szCs w:val="25"/>
          <w:lang w:eastAsia="en-US"/>
        </w:rPr>
        <w:t>.2021 г. и действует по 31.12.2021 г., а в части взаиморасчетов - до их полного исполнения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70532" w:rsidRPr="00D306D2" w:rsidRDefault="00E70532" w:rsidP="00E70532">
      <w:pPr>
        <w:widowControl/>
        <w:spacing w:line="240" w:lineRule="auto"/>
        <w:contextualSpacing/>
        <w:jc w:val="both"/>
        <w:rPr>
          <w:rFonts w:eastAsia="Calibri"/>
          <w:b/>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E70532" w:rsidRPr="00D306D2" w:rsidRDefault="00E70532" w:rsidP="00E70532">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70532" w:rsidRPr="00D306D2" w:rsidRDefault="00E70532" w:rsidP="00E70532">
      <w:pPr>
        <w:widowControl/>
        <w:spacing w:line="240" w:lineRule="auto"/>
        <w:ind w:firstLine="567"/>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9.6.Неотъемлемой частью настоящего договора является следующее приложение:</w:t>
      </w:r>
    </w:p>
    <w:p w:rsidR="00E7053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r>
        <w:rPr>
          <w:rFonts w:eastAsia="Calibri"/>
          <w:sz w:val="25"/>
          <w:szCs w:val="25"/>
          <w:lang w:eastAsia="en-US"/>
        </w:rPr>
        <w:t>Махачкалинского</w:t>
      </w:r>
      <w:r w:rsidRPr="00D306D2">
        <w:rPr>
          <w:rFonts w:eastAsia="Calibri"/>
          <w:sz w:val="25"/>
          <w:szCs w:val="25"/>
          <w:lang w:eastAsia="en-US"/>
        </w:rPr>
        <w:t xml:space="preserve"> филиала ФГБУ «АМП Каспийского моря» - на </w:t>
      </w:r>
      <w:r>
        <w:rPr>
          <w:rFonts w:eastAsia="Calibri"/>
          <w:sz w:val="25"/>
          <w:szCs w:val="25"/>
          <w:lang w:eastAsia="en-US"/>
        </w:rPr>
        <w:t>4</w:t>
      </w:r>
      <w:r w:rsidRPr="00D306D2">
        <w:rPr>
          <w:rFonts w:eastAsia="Calibri"/>
          <w:sz w:val="25"/>
          <w:szCs w:val="25"/>
          <w:lang w:eastAsia="en-US"/>
        </w:rPr>
        <w:t xml:space="preserve"> л.</w:t>
      </w:r>
      <w:r>
        <w:rPr>
          <w:rFonts w:eastAsia="Calibri"/>
          <w:sz w:val="25"/>
          <w:szCs w:val="25"/>
          <w:lang w:eastAsia="en-US"/>
        </w:rPr>
        <w:t>;</w:t>
      </w:r>
    </w:p>
    <w:p w:rsidR="00E70532" w:rsidRPr="00D306D2" w:rsidRDefault="00E70532" w:rsidP="00E70532">
      <w:pPr>
        <w:widowControl/>
        <w:spacing w:line="240" w:lineRule="auto"/>
        <w:ind w:firstLine="567"/>
        <w:contextualSpacing/>
        <w:jc w:val="both"/>
        <w:rPr>
          <w:rFonts w:eastAsia="Calibri"/>
          <w:sz w:val="25"/>
          <w:szCs w:val="25"/>
          <w:lang w:eastAsia="en-US"/>
        </w:rPr>
      </w:pPr>
      <w:r>
        <w:rPr>
          <w:rFonts w:eastAsia="Calibri"/>
          <w:sz w:val="25"/>
          <w:szCs w:val="25"/>
          <w:lang w:eastAsia="en-US"/>
        </w:rPr>
        <w:t xml:space="preserve">- Приложение № 2 – Расчет стоимости услуг по санитарно-гигиеническому обслуживанию помещений Махачкалинского филиала ФГБУ «АМП Каспийского моря» – на 1 л. </w:t>
      </w:r>
    </w:p>
    <w:p w:rsidR="00E70532" w:rsidRPr="00D306D2" w:rsidRDefault="00E70532" w:rsidP="00E70532">
      <w:pPr>
        <w:widowControl/>
        <w:autoSpaceDE w:val="0"/>
        <w:spacing w:line="240" w:lineRule="auto"/>
        <w:ind w:firstLine="567"/>
        <w:contextualSpacing/>
        <w:jc w:val="both"/>
        <w:rPr>
          <w:sz w:val="25"/>
          <w:szCs w:val="25"/>
        </w:rPr>
      </w:pPr>
    </w:p>
    <w:p w:rsidR="00E70532" w:rsidRPr="00D306D2" w:rsidRDefault="00E70532" w:rsidP="00E70532">
      <w:pPr>
        <w:widowControl/>
        <w:autoSpaceDE w:val="0"/>
        <w:spacing w:line="240" w:lineRule="auto"/>
        <w:contextualSpacing/>
        <w:jc w:val="center"/>
        <w:rPr>
          <w:bCs/>
          <w:sz w:val="25"/>
          <w:szCs w:val="25"/>
        </w:rPr>
      </w:pPr>
      <w:r w:rsidRPr="00D306D2">
        <w:rPr>
          <w:bCs/>
          <w:sz w:val="25"/>
          <w:szCs w:val="25"/>
        </w:rPr>
        <w:t>10. АДРЕСА И РЕКВИЗИТЫ СТОРОН</w:t>
      </w:r>
    </w:p>
    <w:tbl>
      <w:tblPr>
        <w:tblW w:w="0" w:type="auto"/>
        <w:jc w:val="center"/>
        <w:tblLook w:val="00A0" w:firstRow="1" w:lastRow="0" w:firstColumn="1" w:lastColumn="0" w:noHBand="0" w:noVBand="0"/>
      </w:tblPr>
      <w:tblGrid>
        <w:gridCol w:w="5140"/>
        <w:gridCol w:w="5141"/>
      </w:tblGrid>
      <w:tr w:rsidR="00E70532" w:rsidRPr="000F53E4" w:rsidTr="008F2932">
        <w:trPr>
          <w:trHeight w:val="3111"/>
          <w:jc w:val="center"/>
        </w:trPr>
        <w:tc>
          <w:tcPr>
            <w:tcW w:w="5140" w:type="dxa"/>
          </w:tcPr>
          <w:p w:rsidR="00E70532" w:rsidRPr="000F53E4" w:rsidRDefault="00E70532" w:rsidP="008F2932">
            <w:pPr>
              <w:widowControl/>
              <w:tabs>
                <w:tab w:val="num" w:pos="-284"/>
              </w:tabs>
              <w:spacing w:line="240" w:lineRule="auto"/>
              <w:contextualSpacing/>
              <w:rPr>
                <w:sz w:val="25"/>
                <w:szCs w:val="25"/>
              </w:rPr>
            </w:pPr>
            <w:r w:rsidRPr="000F53E4">
              <w:rPr>
                <w:sz w:val="25"/>
                <w:szCs w:val="25"/>
              </w:rPr>
              <w:t>ИСПОЛНИТЕЛЬ:</w:t>
            </w:r>
          </w:p>
          <w:p w:rsidR="00E70532" w:rsidRPr="000F53E4" w:rsidRDefault="00E70532" w:rsidP="008F2932">
            <w:pPr>
              <w:spacing w:line="240" w:lineRule="auto"/>
              <w:contextualSpacing/>
              <w:jc w:val="both"/>
              <w:rPr>
                <w:b/>
                <w:i/>
                <w:sz w:val="25"/>
                <w:szCs w:val="25"/>
              </w:rPr>
            </w:pPr>
            <w:r w:rsidRPr="000F53E4">
              <w:rPr>
                <w:b/>
                <w:i/>
                <w:sz w:val="25"/>
                <w:szCs w:val="25"/>
              </w:rPr>
              <w:t>Наименование</w:t>
            </w:r>
          </w:p>
          <w:p w:rsidR="00E70532" w:rsidRPr="000F53E4" w:rsidRDefault="00E70532" w:rsidP="008F2932">
            <w:pPr>
              <w:spacing w:line="240" w:lineRule="auto"/>
              <w:contextualSpacing/>
              <w:jc w:val="both"/>
              <w:rPr>
                <w:i/>
                <w:sz w:val="25"/>
                <w:szCs w:val="25"/>
              </w:rPr>
            </w:pPr>
            <w:r w:rsidRPr="000F53E4">
              <w:rPr>
                <w:i/>
                <w:sz w:val="25"/>
                <w:szCs w:val="25"/>
              </w:rPr>
              <w:t>Адрес</w:t>
            </w:r>
          </w:p>
          <w:p w:rsidR="00E70532" w:rsidRPr="000F53E4" w:rsidRDefault="00E70532" w:rsidP="008F2932">
            <w:pPr>
              <w:spacing w:line="240" w:lineRule="auto"/>
              <w:contextualSpacing/>
              <w:jc w:val="both"/>
              <w:rPr>
                <w:sz w:val="25"/>
                <w:szCs w:val="25"/>
              </w:rPr>
            </w:pPr>
            <w:r w:rsidRPr="000F53E4">
              <w:rPr>
                <w:sz w:val="25"/>
                <w:szCs w:val="25"/>
              </w:rPr>
              <w:t xml:space="preserve">ИНН КПП </w:t>
            </w:r>
          </w:p>
          <w:p w:rsidR="00E70532" w:rsidRPr="000F53E4" w:rsidRDefault="00E70532" w:rsidP="008F2932">
            <w:pPr>
              <w:spacing w:line="240" w:lineRule="auto"/>
              <w:contextualSpacing/>
              <w:jc w:val="both"/>
              <w:rPr>
                <w:sz w:val="25"/>
                <w:szCs w:val="25"/>
              </w:rPr>
            </w:pPr>
            <w:r w:rsidRPr="000F53E4">
              <w:rPr>
                <w:sz w:val="25"/>
                <w:szCs w:val="25"/>
              </w:rPr>
              <w:t>ОГРН (ОГРНИП)</w:t>
            </w:r>
          </w:p>
          <w:p w:rsidR="00E70532" w:rsidRPr="000F53E4" w:rsidRDefault="00E70532" w:rsidP="008F2932">
            <w:pPr>
              <w:spacing w:line="240" w:lineRule="auto"/>
              <w:contextualSpacing/>
              <w:jc w:val="both"/>
              <w:rPr>
                <w:sz w:val="25"/>
                <w:szCs w:val="25"/>
              </w:rPr>
            </w:pPr>
            <w:r w:rsidRPr="000F53E4">
              <w:rPr>
                <w:sz w:val="25"/>
                <w:szCs w:val="25"/>
              </w:rPr>
              <w:t>Дата постановки на учет в налоговом органе:</w:t>
            </w:r>
          </w:p>
          <w:p w:rsidR="00E70532" w:rsidRPr="000F53E4" w:rsidRDefault="00E70532" w:rsidP="008F2932">
            <w:pPr>
              <w:spacing w:line="240" w:lineRule="auto"/>
              <w:contextualSpacing/>
              <w:jc w:val="both"/>
              <w:rPr>
                <w:sz w:val="25"/>
                <w:szCs w:val="25"/>
              </w:rPr>
            </w:pPr>
            <w:r w:rsidRPr="000F53E4">
              <w:rPr>
                <w:sz w:val="25"/>
                <w:szCs w:val="25"/>
              </w:rPr>
              <w:t>ОКОПФ</w:t>
            </w:r>
          </w:p>
          <w:p w:rsidR="00E70532" w:rsidRPr="000F53E4" w:rsidRDefault="00E70532" w:rsidP="008F2932">
            <w:pPr>
              <w:spacing w:line="240" w:lineRule="auto"/>
              <w:contextualSpacing/>
              <w:jc w:val="both"/>
              <w:rPr>
                <w:sz w:val="25"/>
                <w:szCs w:val="25"/>
              </w:rPr>
            </w:pPr>
            <w:r w:rsidRPr="000F53E4">
              <w:rPr>
                <w:sz w:val="25"/>
                <w:szCs w:val="25"/>
              </w:rPr>
              <w:t>ОКТМО</w:t>
            </w:r>
          </w:p>
          <w:p w:rsidR="00E70532" w:rsidRPr="000F53E4" w:rsidRDefault="00E70532" w:rsidP="008F2932">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E70532" w:rsidRPr="000F53E4" w:rsidRDefault="00E70532" w:rsidP="008F2932">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E70532" w:rsidRPr="000F53E4" w:rsidRDefault="00E70532" w:rsidP="008F2932">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E70532" w:rsidRPr="000F53E4" w:rsidRDefault="00E70532" w:rsidP="008F2932">
            <w:pPr>
              <w:spacing w:line="240" w:lineRule="auto"/>
              <w:contextualSpacing/>
              <w:jc w:val="both"/>
              <w:rPr>
                <w:sz w:val="25"/>
                <w:szCs w:val="25"/>
              </w:rPr>
            </w:pPr>
            <w:r w:rsidRPr="000F53E4">
              <w:rPr>
                <w:sz w:val="25"/>
                <w:szCs w:val="25"/>
              </w:rPr>
              <w:t xml:space="preserve">БИК </w:t>
            </w:r>
          </w:p>
          <w:p w:rsidR="00E70532" w:rsidRPr="000F53E4" w:rsidRDefault="00E70532" w:rsidP="008F2932">
            <w:pPr>
              <w:spacing w:line="240" w:lineRule="auto"/>
              <w:contextualSpacing/>
              <w:jc w:val="both"/>
              <w:rPr>
                <w:sz w:val="25"/>
                <w:szCs w:val="25"/>
              </w:rPr>
            </w:pPr>
            <w:r w:rsidRPr="000F53E4">
              <w:rPr>
                <w:sz w:val="25"/>
                <w:szCs w:val="25"/>
              </w:rPr>
              <w:t>ОКПО</w:t>
            </w:r>
          </w:p>
          <w:p w:rsidR="00E70532" w:rsidRPr="000F53E4" w:rsidRDefault="00E70532" w:rsidP="008F2932">
            <w:pPr>
              <w:spacing w:line="240" w:lineRule="auto"/>
              <w:contextualSpacing/>
              <w:jc w:val="both"/>
              <w:rPr>
                <w:sz w:val="25"/>
                <w:szCs w:val="25"/>
              </w:rPr>
            </w:pPr>
            <w:r w:rsidRPr="000F53E4">
              <w:rPr>
                <w:sz w:val="25"/>
                <w:szCs w:val="25"/>
              </w:rPr>
              <w:t xml:space="preserve">Тел./факс: </w:t>
            </w:r>
          </w:p>
          <w:p w:rsidR="00E70532" w:rsidRPr="000F53E4" w:rsidRDefault="00E70532" w:rsidP="008F2932">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E70532" w:rsidRPr="000F53E4" w:rsidRDefault="00E70532" w:rsidP="008F2932">
            <w:pPr>
              <w:widowControl/>
              <w:tabs>
                <w:tab w:val="num" w:pos="-284"/>
              </w:tabs>
              <w:spacing w:line="240" w:lineRule="auto"/>
              <w:ind w:right="95"/>
              <w:contextualSpacing/>
              <w:rPr>
                <w:sz w:val="25"/>
                <w:szCs w:val="25"/>
              </w:rPr>
            </w:pPr>
            <w:r w:rsidRPr="000F53E4">
              <w:rPr>
                <w:sz w:val="25"/>
                <w:szCs w:val="25"/>
              </w:rPr>
              <w:t xml:space="preserve">  </w:t>
            </w:r>
          </w:p>
        </w:tc>
        <w:tc>
          <w:tcPr>
            <w:tcW w:w="5141" w:type="dxa"/>
          </w:tcPr>
          <w:p w:rsidR="00E70532" w:rsidRPr="000F53E4" w:rsidRDefault="00E70532" w:rsidP="008F2932">
            <w:pPr>
              <w:widowControl/>
              <w:tabs>
                <w:tab w:val="num" w:pos="-284"/>
              </w:tabs>
              <w:spacing w:line="240" w:lineRule="auto"/>
              <w:contextualSpacing/>
              <w:jc w:val="both"/>
              <w:rPr>
                <w:sz w:val="25"/>
                <w:szCs w:val="25"/>
              </w:rPr>
            </w:pPr>
            <w:r w:rsidRPr="000F53E4">
              <w:rPr>
                <w:sz w:val="25"/>
                <w:szCs w:val="25"/>
              </w:rPr>
              <w:t>ЗАКАЗЧИК:</w:t>
            </w:r>
          </w:p>
          <w:p w:rsidR="00E70532" w:rsidRPr="000F53E4" w:rsidRDefault="00E70532" w:rsidP="008F2932">
            <w:pPr>
              <w:widowControl/>
              <w:tabs>
                <w:tab w:val="num" w:pos="-284"/>
              </w:tabs>
              <w:spacing w:line="240" w:lineRule="auto"/>
              <w:contextualSpacing/>
              <w:rPr>
                <w:sz w:val="25"/>
                <w:szCs w:val="25"/>
              </w:rPr>
            </w:pPr>
            <w:r w:rsidRPr="000F53E4">
              <w:rPr>
                <w:b/>
                <w:sz w:val="25"/>
                <w:szCs w:val="25"/>
              </w:rPr>
              <w:t xml:space="preserve">ФГБУ «АМП Каспийского моря»                        </w:t>
            </w:r>
            <w:r w:rsidRPr="000F53E4">
              <w:rPr>
                <w:sz w:val="25"/>
                <w:szCs w:val="25"/>
              </w:rPr>
              <w:t xml:space="preserve"> Россия, 414016, г. Астрахань, ул. Капитана Краснова, 31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ИНН 3018010485  КПП 301801001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ОГРН 1023000826177</w:t>
            </w:r>
          </w:p>
          <w:p w:rsidR="00E70532" w:rsidRPr="000F53E4" w:rsidRDefault="00E70532" w:rsidP="008F2932">
            <w:pPr>
              <w:widowControl/>
              <w:tabs>
                <w:tab w:val="num" w:pos="-284"/>
              </w:tabs>
              <w:spacing w:line="240" w:lineRule="auto"/>
              <w:contextualSpacing/>
              <w:rPr>
                <w:sz w:val="25"/>
                <w:szCs w:val="25"/>
              </w:rPr>
            </w:pPr>
            <w:proofErr w:type="gramStart"/>
            <w:r w:rsidRPr="000F53E4">
              <w:rPr>
                <w:sz w:val="25"/>
                <w:szCs w:val="25"/>
              </w:rPr>
              <w:t>л</w:t>
            </w:r>
            <w:proofErr w:type="gramEnd"/>
            <w:r w:rsidRPr="000F53E4">
              <w:rPr>
                <w:sz w:val="25"/>
                <w:szCs w:val="25"/>
              </w:rPr>
              <w:t>/с 20256Ц76300 в УФК по Астраханской области</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к/</w:t>
            </w:r>
            <w:proofErr w:type="spellStart"/>
            <w:r w:rsidRPr="000F53E4">
              <w:rPr>
                <w:sz w:val="25"/>
                <w:szCs w:val="25"/>
              </w:rPr>
              <w:t>сч</w:t>
            </w:r>
            <w:proofErr w:type="spellEnd"/>
            <w:r w:rsidRPr="000F53E4">
              <w:rPr>
                <w:sz w:val="25"/>
                <w:szCs w:val="25"/>
              </w:rPr>
              <w:t xml:space="preserve"> 03214643000000012500</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в ОТДЕЛЕНИИ АСТРАХАНЬ БАНКА РОССИИ//УФК по Астраханской области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г. Астрахань</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БИК 011203901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ЕКС 40102810445370000017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ОКПО 36712354</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Телефон: +7 (8512) 58-45-69, 58-57-73, 58-54-57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Факс: +7 (8512) 58-45-66</w:t>
            </w:r>
          </w:p>
          <w:p w:rsidR="00E70532" w:rsidRPr="000F53E4" w:rsidRDefault="00E70532" w:rsidP="008F2932">
            <w:pPr>
              <w:widowControl/>
              <w:tabs>
                <w:tab w:val="num" w:pos="-284"/>
              </w:tabs>
              <w:spacing w:line="240" w:lineRule="auto"/>
              <w:contextualSpacing/>
              <w:jc w:val="both"/>
              <w:rPr>
                <w:sz w:val="25"/>
                <w:szCs w:val="25"/>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 xml:space="preserve">: </w:t>
            </w:r>
            <w:hyperlink r:id="rId20" w:history="1">
              <w:r w:rsidRPr="000F53E4">
                <w:rPr>
                  <w:color w:val="0000FF"/>
                  <w:sz w:val="25"/>
                  <w:szCs w:val="25"/>
                  <w:u w:val="single"/>
                  <w:lang w:val="en-US"/>
                </w:rPr>
                <w:t>mail</w:t>
              </w:r>
              <w:r w:rsidRPr="000F53E4">
                <w:rPr>
                  <w:color w:val="0000FF"/>
                  <w:sz w:val="25"/>
                  <w:szCs w:val="25"/>
                  <w:u w:val="single"/>
                </w:rPr>
                <w:t>@</w:t>
              </w:r>
              <w:proofErr w:type="spellStart"/>
              <w:r w:rsidRPr="000F53E4">
                <w:rPr>
                  <w:color w:val="0000FF"/>
                  <w:sz w:val="25"/>
                  <w:szCs w:val="25"/>
                  <w:u w:val="single"/>
                  <w:lang w:val="en-US"/>
                </w:rPr>
                <w:t>ampastra</w:t>
              </w:r>
              <w:proofErr w:type="spellEnd"/>
              <w:r w:rsidRPr="000F53E4">
                <w:rPr>
                  <w:color w:val="0000FF"/>
                  <w:sz w:val="25"/>
                  <w:szCs w:val="25"/>
                  <w:u w:val="single"/>
                </w:rPr>
                <w:t>.</w:t>
              </w:r>
              <w:proofErr w:type="spellStart"/>
              <w:r w:rsidRPr="000F53E4">
                <w:rPr>
                  <w:color w:val="0000FF"/>
                  <w:sz w:val="25"/>
                  <w:szCs w:val="25"/>
                  <w:u w:val="single"/>
                  <w:lang w:val="en-US"/>
                </w:rPr>
                <w:t>ru</w:t>
              </w:r>
              <w:proofErr w:type="spellEnd"/>
            </w:hyperlink>
            <w:r w:rsidRPr="000F53E4">
              <w:rPr>
                <w:sz w:val="25"/>
                <w:szCs w:val="25"/>
              </w:rPr>
              <w:t xml:space="preserve">  </w:t>
            </w:r>
          </w:p>
          <w:p w:rsidR="00E70532" w:rsidRPr="000F53E4" w:rsidRDefault="00E70532" w:rsidP="008F2932">
            <w:pPr>
              <w:spacing w:line="240" w:lineRule="auto"/>
              <w:contextualSpacing/>
              <w:jc w:val="both"/>
              <w:rPr>
                <w:sz w:val="25"/>
                <w:szCs w:val="25"/>
              </w:rPr>
            </w:pPr>
          </w:p>
          <w:p w:rsidR="00E70532" w:rsidRPr="000F53E4" w:rsidRDefault="00E70532" w:rsidP="008F2932">
            <w:pPr>
              <w:spacing w:line="240" w:lineRule="auto"/>
              <w:contextualSpacing/>
              <w:jc w:val="both"/>
              <w:rPr>
                <w:sz w:val="25"/>
                <w:szCs w:val="25"/>
              </w:rPr>
            </w:pPr>
          </w:p>
        </w:tc>
      </w:tr>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177009" w:rsidP="008F2932">
            <w:pPr>
              <w:spacing w:line="240" w:lineRule="auto"/>
              <w:contextualSpacing/>
              <w:rPr>
                <w:sz w:val="25"/>
                <w:szCs w:val="25"/>
              </w:rPr>
            </w:pPr>
            <w:r>
              <w:rPr>
                <w:sz w:val="25"/>
                <w:szCs w:val="25"/>
              </w:rPr>
              <w:t>Р</w:t>
            </w:r>
            <w:r w:rsidR="00716CA3">
              <w:rPr>
                <w:sz w:val="25"/>
                <w:szCs w:val="25"/>
              </w:rPr>
              <w:t>уководител</w:t>
            </w:r>
            <w:r>
              <w:rPr>
                <w:sz w:val="25"/>
                <w:szCs w:val="25"/>
              </w:rPr>
              <w:t>ь</w:t>
            </w:r>
            <w:r w:rsidR="00E70532" w:rsidRPr="000F53E4">
              <w:rPr>
                <w:sz w:val="25"/>
                <w:szCs w:val="25"/>
              </w:rPr>
              <w:t xml:space="preserve">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proofErr w:type="spellStart"/>
            <w:r w:rsidR="00177009">
              <w:rPr>
                <w:sz w:val="25"/>
                <w:szCs w:val="25"/>
              </w:rPr>
              <w:t>М.А.Абдулатипов</w:t>
            </w:r>
            <w:proofErr w:type="spellEnd"/>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D306D2" w:rsidRDefault="00E70532" w:rsidP="00E70532">
      <w:pPr>
        <w:widowControl/>
        <w:spacing w:line="240" w:lineRule="auto"/>
        <w:ind w:firstLine="6"/>
        <w:contextualSpacing/>
        <w:jc w:val="center"/>
        <w:rPr>
          <w:sz w:val="25"/>
          <w:szCs w:val="25"/>
        </w:rPr>
      </w:pPr>
    </w:p>
    <w:p w:rsidR="00E70532" w:rsidRPr="00D306D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Pr="00D306D2" w:rsidRDefault="00E70532" w:rsidP="00E70532">
      <w:pPr>
        <w:spacing w:line="240" w:lineRule="auto"/>
        <w:ind w:left="6804"/>
        <w:contextualSpacing/>
        <w:jc w:val="both"/>
        <w:rPr>
          <w:sz w:val="25"/>
          <w:szCs w:val="25"/>
        </w:rPr>
      </w:pPr>
    </w:p>
    <w:p w:rsidR="00E70532" w:rsidRPr="00D306D2" w:rsidRDefault="00E70532" w:rsidP="00E70532">
      <w:pPr>
        <w:tabs>
          <w:tab w:val="left" w:pos="4095"/>
        </w:tabs>
        <w:spacing w:line="240" w:lineRule="auto"/>
        <w:contextualSpacing/>
        <w:jc w:val="center"/>
        <w:rPr>
          <w:sz w:val="25"/>
          <w:szCs w:val="25"/>
        </w:rPr>
      </w:pPr>
    </w:p>
    <w:p w:rsidR="00E70532" w:rsidRPr="00507859" w:rsidRDefault="00E70532" w:rsidP="00E70532">
      <w:pPr>
        <w:tabs>
          <w:tab w:val="left" w:pos="4095"/>
        </w:tabs>
        <w:spacing w:line="240" w:lineRule="auto"/>
        <w:contextualSpacing/>
        <w:jc w:val="center"/>
        <w:rPr>
          <w:sz w:val="25"/>
          <w:szCs w:val="25"/>
        </w:rPr>
      </w:pPr>
      <w:r w:rsidRPr="00507859">
        <w:rPr>
          <w:sz w:val="25"/>
          <w:szCs w:val="25"/>
        </w:rPr>
        <w:t>Техническое задание</w:t>
      </w:r>
    </w:p>
    <w:p w:rsidR="00E70532" w:rsidRPr="00507859" w:rsidRDefault="00E70532" w:rsidP="00E70532">
      <w:pPr>
        <w:spacing w:line="240" w:lineRule="auto"/>
        <w:contextualSpacing/>
        <w:jc w:val="center"/>
        <w:rPr>
          <w:sz w:val="25"/>
          <w:szCs w:val="25"/>
        </w:rPr>
      </w:pPr>
      <w:r w:rsidRPr="00507859">
        <w:rPr>
          <w:sz w:val="25"/>
          <w:szCs w:val="25"/>
        </w:rPr>
        <w:t xml:space="preserve">на оказание услуг по санитарно-гигиеническому обслуживанию помещений </w:t>
      </w:r>
    </w:p>
    <w:p w:rsidR="00E70532" w:rsidRPr="00D306D2" w:rsidRDefault="00E70532" w:rsidP="00E70532">
      <w:pPr>
        <w:spacing w:line="240" w:lineRule="auto"/>
        <w:contextualSpacing/>
        <w:jc w:val="center"/>
        <w:rPr>
          <w:sz w:val="25"/>
          <w:szCs w:val="25"/>
        </w:rPr>
      </w:pPr>
      <w:r w:rsidRPr="00507859">
        <w:rPr>
          <w:sz w:val="25"/>
          <w:szCs w:val="25"/>
        </w:rPr>
        <w:t>Махачкалинского филиала ФГБУ «АМП Каспийского моря»</w:t>
      </w:r>
    </w:p>
    <w:p w:rsidR="00E70532" w:rsidRPr="00D306D2" w:rsidRDefault="00E70532" w:rsidP="00E70532">
      <w:pPr>
        <w:spacing w:line="240" w:lineRule="auto"/>
        <w:contextualSpacing/>
        <w:jc w:val="center"/>
        <w:rPr>
          <w:sz w:val="25"/>
          <w:szCs w:val="25"/>
        </w:rPr>
      </w:pPr>
    </w:p>
    <w:p w:rsidR="00E70532" w:rsidRPr="00D306D2" w:rsidRDefault="00E70532" w:rsidP="00E70532">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E70532" w:rsidRPr="00D306D2" w:rsidRDefault="00E70532" w:rsidP="00E70532">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E70532" w:rsidRPr="00D306D2" w:rsidTr="008F2932">
        <w:tc>
          <w:tcPr>
            <w:tcW w:w="5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jc w:val="center"/>
              <w:rPr>
                <w:sz w:val="25"/>
                <w:szCs w:val="25"/>
              </w:rPr>
            </w:pPr>
            <w:r w:rsidRPr="00D306D2">
              <w:rPr>
                <w:sz w:val="25"/>
                <w:szCs w:val="25"/>
              </w:rPr>
              <w:t>№</w:t>
            </w:r>
          </w:p>
          <w:p w:rsidR="00E70532" w:rsidRPr="00D306D2" w:rsidRDefault="00E70532" w:rsidP="008F2932">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Место оказания услуг</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E70532" w:rsidRPr="00D306D2" w:rsidRDefault="00E70532" w:rsidP="008F2932">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4A55AE" w:rsidRDefault="00E70532" w:rsidP="008F2932">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E70532" w:rsidRPr="00CD1D25"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E70532" w:rsidRDefault="00E70532" w:rsidP="008F2932">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Default="00E70532" w:rsidP="008F2932">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EC1FEE"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2</w:t>
            </w:r>
            <w:r w:rsidRPr="00D306D2">
              <w:rPr>
                <w:sz w:val="25"/>
                <w:szCs w:val="25"/>
              </w:rPr>
              <w:t xml:space="preserve"> кабинки</w:t>
            </w:r>
          </w:p>
          <w:p w:rsidR="00E70532" w:rsidRPr="00D306D2" w:rsidRDefault="00E70532" w:rsidP="008F2932">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E70532" w:rsidRPr="00D306D2" w:rsidRDefault="00E70532" w:rsidP="00E70532">
      <w:pPr>
        <w:spacing w:line="240" w:lineRule="auto"/>
        <w:contextualSpacing/>
        <w:rPr>
          <w:sz w:val="25"/>
          <w:szCs w:val="25"/>
        </w:rPr>
      </w:pPr>
    </w:p>
    <w:p w:rsidR="00E70532" w:rsidRPr="00D306D2" w:rsidRDefault="00E70532" w:rsidP="00E70532">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E70532" w:rsidRPr="00916C6D" w:rsidRDefault="00E70532" w:rsidP="00E70532">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E70532" w:rsidRPr="00D306D2" w:rsidRDefault="00E70532" w:rsidP="00E70532">
      <w:pPr>
        <w:spacing w:line="240" w:lineRule="auto"/>
        <w:jc w:val="both"/>
        <w:rPr>
          <w:sz w:val="25"/>
          <w:szCs w:val="25"/>
        </w:rPr>
      </w:pPr>
      <w:r w:rsidRPr="00916C6D">
        <w:rPr>
          <w:sz w:val="25"/>
          <w:szCs w:val="25"/>
        </w:rPr>
        <w:t xml:space="preserve"> (ежедневно):</w:t>
      </w:r>
    </w:p>
    <w:p w:rsidR="00E70532" w:rsidRPr="00D306D2" w:rsidRDefault="00E70532" w:rsidP="00E70532">
      <w:pPr>
        <w:spacing w:line="240" w:lineRule="auto"/>
        <w:jc w:val="both"/>
        <w:rPr>
          <w:sz w:val="25"/>
          <w:szCs w:val="25"/>
        </w:rPr>
      </w:pPr>
      <w:r w:rsidRPr="00D306D2">
        <w:rPr>
          <w:sz w:val="25"/>
          <w:szCs w:val="25"/>
        </w:rPr>
        <w:t>- влажная уборка и удаление локальных загрязн</w:t>
      </w:r>
      <w:r w:rsidR="00C306FF">
        <w:rPr>
          <w:sz w:val="25"/>
          <w:szCs w:val="25"/>
        </w:rPr>
        <w:t>ений боковых стен, подоконников</w:t>
      </w:r>
      <w:r w:rsidRPr="00D306D2">
        <w:rPr>
          <w:sz w:val="25"/>
          <w:szCs w:val="25"/>
        </w:rPr>
        <w:t>;</w:t>
      </w:r>
    </w:p>
    <w:p w:rsidR="00E70532" w:rsidRPr="00D306D2" w:rsidRDefault="00E70532" w:rsidP="00E70532">
      <w:pPr>
        <w:spacing w:line="240" w:lineRule="auto"/>
        <w:jc w:val="both"/>
        <w:rPr>
          <w:sz w:val="25"/>
          <w:szCs w:val="25"/>
        </w:rPr>
      </w:pPr>
      <w:r w:rsidRPr="00D306D2">
        <w:rPr>
          <w:sz w:val="25"/>
          <w:szCs w:val="25"/>
        </w:rPr>
        <w:t>- влажная уборка радиаторов, труб отопления (где есть доступ);</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дверных блоков и ручек;</w:t>
      </w:r>
    </w:p>
    <w:p w:rsidR="00E70532" w:rsidRDefault="00E70532" w:rsidP="00E70532">
      <w:pPr>
        <w:spacing w:line="240" w:lineRule="auto"/>
        <w:jc w:val="both"/>
        <w:rPr>
          <w:sz w:val="25"/>
          <w:szCs w:val="25"/>
        </w:rPr>
      </w:pPr>
      <w:r w:rsidRPr="00D306D2">
        <w:rPr>
          <w:sz w:val="25"/>
          <w:szCs w:val="25"/>
        </w:rPr>
        <w:t>- протирка пыли с подоконников;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E70532" w:rsidRPr="00D306D2" w:rsidRDefault="00E70532" w:rsidP="00E70532">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E70532" w:rsidRPr="00D306D2" w:rsidRDefault="00E70532" w:rsidP="00E70532">
      <w:pPr>
        <w:spacing w:line="240" w:lineRule="auto"/>
        <w:jc w:val="both"/>
        <w:rPr>
          <w:sz w:val="25"/>
          <w:szCs w:val="25"/>
        </w:rPr>
      </w:pPr>
      <w:r w:rsidRPr="00D306D2">
        <w:rPr>
          <w:sz w:val="25"/>
          <w:szCs w:val="25"/>
        </w:rPr>
        <w:t>- чистка зеркал с применением специальных средств;</w:t>
      </w:r>
    </w:p>
    <w:p w:rsidR="00E70532" w:rsidRDefault="00E70532" w:rsidP="00E70532">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E70532" w:rsidRPr="00D306D2" w:rsidRDefault="00E70532" w:rsidP="00E70532">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E70532" w:rsidRPr="00D306D2" w:rsidRDefault="00E70532" w:rsidP="00E70532">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E70532" w:rsidRPr="00D306D2" w:rsidRDefault="00E70532" w:rsidP="00E70532">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E70532" w:rsidRPr="00D306D2" w:rsidRDefault="00E70532" w:rsidP="00E70532">
      <w:pPr>
        <w:spacing w:line="240" w:lineRule="auto"/>
        <w:jc w:val="both"/>
        <w:rPr>
          <w:sz w:val="25"/>
          <w:szCs w:val="25"/>
        </w:rPr>
      </w:pPr>
      <w:r w:rsidRPr="00D306D2">
        <w:rPr>
          <w:sz w:val="25"/>
          <w:szCs w:val="25"/>
        </w:rPr>
        <w:t>- удаление пыли с подлокотников кресел и крестовин стульев;</w:t>
      </w:r>
    </w:p>
    <w:p w:rsidR="00E70532" w:rsidRPr="00D306D2" w:rsidRDefault="00E70532" w:rsidP="00E70532">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моющих средств;</w:t>
      </w:r>
    </w:p>
    <w:p w:rsidR="00E70532" w:rsidRPr="00D306D2" w:rsidRDefault="00E70532" w:rsidP="00E70532">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E70532" w:rsidRDefault="00E70532" w:rsidP="00E70532">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E70532" w:rsidRPr="00D306D2" w:rsidRDefault="00E70532" w:rsidP="00E70532">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E70532" w:rsidRPr="00D306D2" w:rsidRDefault="00E70532" w:rsidP="00E70532">
      <w:pPr>
        <w:spacing w:line="240" w:lineRule="auto"/>
        <w:jc w:val="both"/>
        <w:rPr>
          <w:sz w:val="25"/>
          <w:szCs w:val="25"/>
        </w:rPr>
      </w:pPr>
      <w:r w:rsidRPr="00D306D2">
        <w:rPr>
          <w:sz w:val="25"/>
          <w:szCs w:val="25"/>
        </w:rPr>
        <w:t>- то же, что и в пунктах 2.1, 2.2, 2.3;</w:t>
      </w:r>
    </w:p>
    <w:p w:rsidR="00E70532" w:rsidRPr="00D306D2" w:rsidRDefault="00E70532" w:rsidP="00E70532">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E70532" w:rsidRPr="00D306D2" w:rsidRDefault="00E70532" w:rsidP="00E70532">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E70532" w:rsidRPr="00D306D2" w:rsidRDefault="00E70532" w:rsidP="00E70532">
      <w:pPr>
        <w:spacing w:line="240" w:lineRule="auto"/>
        <w:jc w:val="both"/>
        <w:rPr>
          <w:sz w:val="25"/>
          <w:szCs w:val="25"/>
        </w:rPr>
      </w:pPr>
      <w:r w:rsidRPr="00D306D2">
        <w:rPr>
          <w:sz w:val="25"/>
          <w:szCs w:val="25"/>
        </w:rPr>
        <w:t>- мойка и дезинфекция мусорных корзин;</w:t>
      </w:r>
    </w:p>
    <w:p w:rsidR="00E70532" w:rsidRPr="00D306D2" w:rsidRDefault="00E70532" w:rsidP="00E70532">
      <w:pPr>
        <w:spacing w:line="240" w:lineRule="auto"/>
        <w:jc w:val="both"/>
        <w:rPr>
          <w:sz w:val="25"/>
          <w:szCs w:val="25"/>
        </w:rPr>
      </w:pPr>
      <w:r w:rsidRPr="00D306D2">
        <w:rPr>
          <w:sz w:val="25"/>
          <w:szCs w:val="25"/>
        </w:rPr>
        <w:t>- чистка жалюзи;</w:t>
      </w:r>
    </w:p>
    <w:p w:rsidR="00E70532" w:rsidRPr="00D306D2" w:rsidRDefault="00E70532" w:rsidP="00E70532">
      <w:pPr>
        <w:spacing w:line="240" w:lineRule="auto"/>
        <w:jc w:val="both"/>
        <w:rPr>
          <w:sz w:val="25"/>
          <w:szCs w:val="25"/>
        </w:rPr>
      </w:pPr>
      <w:r w:rsidRPr="00D306D2">
        <w:rPr>
          <w:sz w:val="25"/>
          <w:szCs w:val="25"/>
        </w:rPr>
        <w:t>- влажная уборка радиаторов и труб отопления;</w:t>
      </w:r>
    </w:p>
    <w:p w:rsidR="00E70532" w:rsidRPr="00D306D2" w:rsidRDefault="00E70532" w:rsidP="00E70532">
      <w:pPr>
        <w:spacing w:line="240" w:lineRule="auto"/>
        <w:jc w:val="both"/>
        <w:rPr>
          <w:sz w:val="25"/>
          <w:szCs w:val="25"/>
        </w:rPr>
      </w:pPr>
      <w:r w:rsidRPr="00D306D2">
        <w:rPr>
          <w:sz w:val="25"/>
          <w:szCs w:val="25"/>
        </w:rPr>
        <w:t>- влажная уборка стен, плинтусов;</w:t>
      </w:r>
    </w:p>
    <w:p w:rsidR="00E70532" w:rsidRPr="00D306D2" w:rsidRDefault="00E70532" w:rsidP="00E70532">
      <w:pPr>
        <w:spacing w:line="240" w:lineRule="auto"/>
        <w:jc w:val="both"/>
        <w:rPr>
          <w:sz w:val="25"/>
          <w:szCs w:val="25"/>
        </w:rPr>
      </w:pPr>
      <w:r w:rsidRPr="00D306D2">
        <w:rPr>
          <w:sz w:val="25"/>
          <w:szCs w:val="25"/>
        </w:rPr>
        <w:lastRenderedPageBreak/>
        <w:t>- влажная уборка информационных стендов;</w:t>
      </w:r>
    </w:p>
    <w:p w:rsidR="00E70532" w:rsidRPr="00D306D2" w:rsidRDefault="00E70532" w:rsidP="00E70532">
      <w:pPr>
        <w:spacing w:line="240" w:lineRule="auto"/>
        <w:jc w:val="both"/>
        <w:rPr>
          <w:sz w:val="25"/>
          <w:szCs w:val="25"/>
        </w:rPr>
      </w:pPr>
      <w:r w:rsidRPr="00D306D2">
        <w:rPr>
          <w:sz w:val="25"/>
          <w:szCs w:val="25"/>
        </w:rPr>
        <w:t>- натирка мебели полиролью.</w:t>
      </w:r>
    </w:p>
    <w:p w:rsidR="00E70532" w:rsidRPr="00D306D2" w:rsidRDefault="00E70532" w:rsidP="00E70532">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E70532" w:rsidRPr="00D306D2" w:rsidRDefault="00E70532" w:rsidP="00E70532">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E70532" w:rsidRDefault="00E70532" w:rsidP="00E70532">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Кол-во</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10 кг/в мес.</w:t>
            </w:r>
          </w:p>
        </w:tc>
      </w:tr>
    </w:tbl>
    <w:p w:rsidR="00E70532" w:rsidRPr="00252E32" w:rsidRDefault="00E70532" w:rsidP="00E70532">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E70532" w:rsidRPr="00343AB3" w:rsidRDefault="00E70532" w:rsidP="00E70532">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E70532" w:rsidRPr="00D306D2" w:rsidRDefault="00E70532" w:rsidP="00E70532">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предоставляемым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76"/>
        <w:gridCol w:w="4118"/>
        <w:gridCol w:w="4391"/>
        <w:gridCol w:w="1336"/>
      </w:tblGrid>
      <w:tr w:rsidR="00E70532" w:rsidRPr="00D306D2"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E70532" w:rsidRPr="00DF76AE" w:rsidRDefault="00E70532" w:rsidP="008F2932">
            <w:pPr>
              <w:spacing w:line="240" w:lineRule="auto"/>
              <w:contextualSpacing/>
              <w:jc w:val="center"/>
              <w:rPr>
                <w:sz w:val="25"/>
                <w:szCs w:val="25"/>
              </w:rPr>
            </w:pPr>
            <w:r w:rsidRPr="00DF76AE">
              <w:rPr>
                <w:sz w:val="25"/>
                <w:szCs w:val="25"/>
              </w:rPr>
              <w:t xml:space="preserve">Наименование </w:t>
            </w:r>
            <w:r>
              <w:rPr>
                <w:sz w:val="25"/>
                <w:szCs w:val="25"/>
              </w:rPr>
              <w:t>товара</w:t>
            </w:r>
            <w:r w:rsidRPr="00DF76AE">
              <w:rPr>
                <w:sz w:val="25"/>
                <w:szCs w:val="25"/>
              </w:rPr>
              <w:t>.</w:t>
            </w:r>
          </w:p>
          <w:p w:rsidR="00E70532" w:rsidRPr="00D306D2" w:rsidRDefault="00E70532" w:rsidP="008F2932">
            <w:pPr>
              <w:spacing w:line="240" w:lineRule="auto"/>
              <w:contextualSpacing/>
              <w:jc w:val="center"/>
              <w:rPr>
                <w:sz w:val="25"/>
                <w:szCs w:val="25"/>
              </w:rPr>
            </w:pPr>
            <w:proofErr w:type="gramStart"/>
            <w:r w:rsidRPr="00DF76AE">
              <w:rPr>
                <w:sz w:val="25"/>
                <w:szCs w:val="25"/>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Кол-во</w:t>
            </w:r>
          </w:p>
        </w:tc>
      </w:tr>
      <w:tr w:rsidR="00E70532" w:rsidRPr="00D306D2"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9</w:t>
            </w:r>
            <w:r w:rsidRPr="00D306D2">
              <w:rPr>
                <w:sz w:val="25"/>
                <w:szCs w:val="25"/>
              </w:rPr>
              <w:t xml:space="preserve"> шт./в мес.</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lastRenderedPageBreak/>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E70532" w:rsidRPr="00D306D2" w:rsidRDefault="00E70532" w:rsidP="008F2932">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6 рулонов</w:t>
            </w:r>
            <w:r w:rsidRPr="00D306D2">
              <w:rPr>
                <w:sz w:val="25"/>
                <w:szCs w:val="25"/>
              </w:rPr>
              <w:t>/в день</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5 рулонов/в мес.</w:t>
            </w:r>
          </w:p>
        </w:tc>
      </w:tr>
      <w:tr w:rsidR="00E70532" w:rsidRPr="00D306D2"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3</w:t>
            </w:r>
            <w:r w:rsidRPr="00D306D2">
              <w:rPr>
                <w:sz w:val="25"/>
                <w:szCs w:val="25"/>
              </w:rPr>
              <w:t xml:space="preserve"> шт./в мес.</w:t>
            </w:r>
          </w:p>
        </w:tc>
      </w:tr>
    </w:tbl>
    <w:p w:rsidR="00E70532" w:rsidRPr="00D306D2" w:rsidRDefault="00E70532" w:rsidP="00E70532">
      <w:pPr>
        <w:spacing w:line="240" w:lineRule="auto"/>
        <w:contextualSpacing/>
        <w:jc w:val="both"/>
        <w:rPr>
          <w:sz w:val="25"/>
          <w:szCs w:val="25"/>
        </w:rPr>
      </w:pPr>
    </w:p>
    <w:p w:rsidR="00E70532" w:rsidRPr="00D306D2" w:rsidRDefault="00E70532" w:rsidP="00E70532">
      <w:pPr>
        <w:spacing w:line="240" w:lineRule="auto"/>
        <w:contextualSpacing/>
        <w:rPr>
          <w:rFonts w:eastAsia="Arial"/>
          <w:sz w:val="25"/>
          <w:szCs w:val="25"/>
          <w:lang w:eastAsia="ar-SA"/>
        </w:rPr>
      </w:pP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177009" w:rsidP="008F2932">
            <w:pPr>
              <w:spacing w:line="240" w:lineRule="auto"/>
              <w:contextualSpacing/>
              <w:rPr>
                <w:sz w:val="25"/>
                <w:szCs w:val="25"/>
              </w:rPr>
            </w:pPr>
            <w:r>
              <w:rPr>
                <w:sz w:val="25"/>
                <w:szCs w:val="25"/>
              </w:rPr>
              <w:t>Руководитель</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proofErr w:type="spellStart"/>
            <w:r w:rsidR="00177009">
              <w:rPr>
                <w:sz w:val="25"/>
                <w:szCs w:val="25"/>
              </w:rPr>
              <w:t>М</w:t>
            </w:r>
            <w:r w:rsidR="00716CA3">
              <w:rPr>
                <w:sz w:val="25"/>
                <w:szCs w:val="25"/>
              </w:rPr>
              <w:t>.А.</w:t>
            </w:r>
            <w:r w:rsidR="00177009">
              <w:rPr>
                <w:sz w:val="25"/>
                <w:szCs w:val="25"/>
              </w:rPr>
              <w:t>Абдулатипов</w:t>
            </w:r>
            <w:proofErr w:type="spellEnd"/>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w:t>
      </w:r>
      <w:r>
        <w:rPr>
          <w:sz w:val="25"/>
          <w:szCs w:val="25"/>
        </w:rPr>
        <w:t>2</w:t>
      </w:r>
      <w:r w:rsidRPr="00D306D2">
        <w:rPr>
          <w:sz w:val="25"/>
          <w:szCs w:val="25"/>
        </w:rPr>
        <w:t xml:space="preserve">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Default="00E70532" w:rsidP="00E70532">
      <w:pPr>
        <w:rPr>
          <w:rFonts w:eastAsia="Arial"/>
          <w:sz w:val="25"/>
          <w:szCs w:val="25"/>
        </w:rPr>
      </w:pPr>
    </w:p>
    <w:p w:rsidR="00E70532" w:rsidRDefault="00E70532" w:rsidP="00E70532">
      <w:pPr>
        <w:tabs>
          <w:tab w:val="left" w:pos="4458"/>
        </w:tabs>
        <w:spacing w:line="240" w:lineRule="auto"/>
        <w:contextualSpacing/>
        <w:jc w:val="center"/>
        <w:rPr>
          <w:rFonts w:eastAsia="Arial"/>
          <w:sz w:val="25"/>
          <w:szCs w:val="25"/>
        </w:rPr>
      </w:pPr>
      <w:r w:rsidRPr="00CA2CF7">
        <w:rPr>
          <w:rFonts w:eastAsia="Arial"/>
          <w:sz w:val="25"/>
          <w:szCs w:val="25"/>
        </w:rPr>
        <w:t>Расчет стоимости услуг по санитарно-гигиеническому обслуживанию помещений Махачкалинского филиала ФГБУ «АМП Каспийского моря»</w:t>
      </w:r>
    </w:p>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tbl>
      <w:tblPr>
        <w:tblStyle w:val="a6"/>
        <w:tblW w:w="0" w:type="auto"/>
        <w:tblLook w:val="04A0" w:firstRow="1" w:lastRow="0" w:firstColumn="1" w:lastColumn="0" w:noHBand="0" w:noVBand="1"/>
      </w:tblPr>
      <w:tblGrid>
        <w:gridCol w:w="650"/>
        <w:gridCol w:w="4516"/>
        <w:gridCol w:w="1012"/>
        <w:gridCol w:w="794"/>
        <w:gridCol w:w="1570"/>
        <w:gridCol w:w="1879"/>
      </w:tblGrid>
      <w:tr w:rsidR="00E70532" w:rsidTr="008F2932">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 xml:space="preserve">№ </w:t>
            </w:r>
            <w:proofErr w:type="gramStart"/>
            <w:r>
              <w:rPr>
                <w:rFonts w:eastAsia="Arial"/>
                <w:sz w:val="25"/>
                <w:szCs w:val="25"/>
              </w:rPr>
              <w:t>п</w:t>
            </w:r>
            <w:proofErr w:type="gramEnd"/>
            <w:r>
              <w:rPr>
                <w:rFonts w:eastAsia="Arial"/>
                <w:sz w:val="25"/>
                <w:szCs w:val="25"/>
              </w:rPr>
              <w:t>/п</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Наименование услуг</w:t>
            </w:r>
          </w:p>
        </w:tc>
        <w:tc>
          <w:tcPr>
            <w:tcW w:w="0" w:type="auto"/>
          </w:tcPr>
          <w:p w:rsidR="00E70532" w:rsidRDefault="00E70532" w:rsidP="008F2932">
            <w:pPr>
              <w:spacing w:line="240" w:lineRule="auto"/>
              <w:contextualSpacing/>
              <w:jc w:val="center"/>
              <w:rPr>
                <w:rFonts w:eastAsia="Arial"/>
                <w:sz w:val="25"/>
                <w:szCs w:val="25"/>
              </w:rPr>
            </w:pPr>
            <w:proofErr w:type="spellStart"/>
            <w:r>
              <w:rPr>
                <w:rFonts w:eastAsia="Arial"/>
                <w:sz w:val="25"/>
                <w:szCs w:val="25"/>
              </w:rPr>
              <w:t>Ед</w:t>
            </w:r>
            <w:proofErr w:type="gramStart"/>
            <w:r>
              <w:rPr>
                <w:rFonts w:eastAsia="Arial"/>
                <w:sz w:val="25"/>
                <w:szCs w:val="25"/>
              </w:rPr>
              <w:t>.и</w:t>
            </w:r>
            <w:proofErr w:type="gramEnd"/>
            <w:r>
              <w:rPr>
                <w:rFonts w:eastAsia="Arial"/>
                <w:sz w:val="25"/>
                <w:szCs w:val="25"/>
              </w:rPr>
              <w:t>зм</w:t>
            </w:r>
            <w:proofErr w:type="spellEnd"/>
            <w:r>
              <w:rPr>
                <w:rFonts w:eastAsia="Arial"/>
                <w:sz w:val="25"/>
                <w:szCs w:val="25"/>
              </w:rPr>
              <w:t>.</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Кол-во</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Цена услуги в месяц, руб</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Стоимость за период, руб</w:t>
            </w:r>
          </w:p>
        </w:tc>
      </w:tr>
      <w:tr w:rsidR="00E70532" w:rsidTr="008F2932">
        <w:tc>
          <w:tcPr>
            <w:tcW w:w="0" w:type="auto"/>
          </w:tcPr>
          <w:p w:rsidR="00E70532" w:rsidRDefault="00E70532" w:rsidP="008F2932">
            <w:pPr>
              <w:spacing w:line="240" w:lineRule="auto"/>
              <w:contextualSpacing/>
              <w:rPr>
                <w:rFonts w:eastAsia="Arial"/>
                <w:sz w:val="25"/>
                <w:szCs w:val="25"/>
              </w:rPr>
            </w:pPr>
            <w:r>
              <w:rPr>
                <w:rFonts w:eastAsia="Arial"/>
                <w:sz w:val="25"/>
                <w:szCs w:val="25"/>
              </w:rPr>
              <w:t>1.</w:t>
            </w:r>
          </w:p>
        </w:tc>
        <w:tc>
          <w:tcPr>
            <w:tcW w:w="0" w:type="auto"/>
          </w:tcPr>
          <w:p w:rsidR="00E70532" w:rsidRPr="008A5457" w:rsidRDefault="00E70532" w:rsidP="008F2932">
            <w:pPr>
              <w:spacing w:line="240" w:lineRule="auto"/>
              <w:contextualSpacing/>
              <w:rPr>
                <w:rFonts w:eastAsia="Arial"/>
                <w:sz w:val="25"/>
                <w:szCs w:val="25"/>
              </w:rPr>
            </w:pPr>
            <w:r>
              <w:rPr>
                <w:rFonts w:eastAsia="Arial"/>
                <w:sz w:val="25"/>
                <w:szCs w:val="25"/>
              </w:rPr>
              <w:t>О</w:t>
            </w:r>
            <w:r w:rsidRPr="008A5457">
              <w:rPr>
                <w:rFonts w:eastAsia="Arial"/>
                <w:sz w:val="25"/>
                <w:szCs w:val="25"/>
              </w:rPr>
              <w:t xml:space="preserve">казание услуг по санитарно-гигиеническому обслуживанию помещений </w:t>
            </w:r>
          </w:p>
          <w:p w:rsidR="00E70532" w:rsidRDefault="00E70532" w:rsidP="008F2932">
            <w:pPr>
              <w:spacing w:line="240" w:lineRule="auto"/>
              <w:contextualSpacing/>
              <w:rPr>
                <w:rFonts w:eastAsia="Arial"/>
                <w:sz w:val="25"/>
                <w:szCs w:val="25"/>
              </w:rPr>
            </w:pPr>
            <w:r w:rsidRPr="008A5457">
              <w:rPr>
                <w:rFonts w:eastAsia="Arial"/>
                <w:sz w:val="25"/>
                <w:szCs w:val="25"/>
              </w:rPr>
              <w:t>Махачкалинского филиала ФГБУ «АМП Каспийского моря»</w:t>
            </w:r>
            <w:r>
              <w:rPr>
                <w:rFonts w:eastAsia="Arial"/>
                <w:sz w:val="25"/>
                <w:szCs w:val="25"/>
              </w:rPr>
              <w:t xml:space="preserve"> с 24.08.2021 по 31.08.2021</w:t>
            </w:r>
          </w:p>
        </w:tc>
        <w:tc>
          <w:tcPr>
            <w:tcW w:w="0" w:type="auto"/>
          </w:tcPr>
          <w:p w:rsidR="00E70532" w:rsidRDefault="00E70532" w:rsidP="008F2932">
            <w:pPr>
              <w:spacing w:line="240" w:lineRule="auto"/>
              <w:contextualSpacing/>
              <w:jc w:val="center"/>
              <w:rPr>
                <w:rFonts w:eastAsia="Arial"/>
                <w:sz w:val="25"/>
                <w:szCs w:val="25"/>
              </w:rPr>
            </w:pPr>
            <w:proofErr w:type="spellStart"/>
            <w:proofErr w:type="gramStart"/>
            <w:r>
              <w:rPr>
                <w:rFonts w:eastAsia="Arial"/>
                <w:sz w:val="25"/>
                <w:szCs w:val="25"/>
              </w:rPr>
              <w:t>мес</w:t>
            </w:r>
            <w:proofErr w:type="spellEnd"/>
            <w:proofErr w:type="gramEnd"/>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8/31</w:t>
            </w:r>
          </w:p>
        </w:tc>
        <w:tc>
          <w:tcPr>
            <w:tcW w:w="0" w:type="auto"/>
          </w:tcPr>
          <w:p w:rsidR="00E70532" w:rsidRDefault="00E70532" w:rsidP="008F2932">
            <w:pPr>
              <w:spacing w:line="240" w:lineRule="auto"/>
              <w:contextualSpacing/>
              <w:jc w:val="center"/>
              <w:rPr>
                <w:rFonts w:eastAsia="Arial"/>
                <w:sz w:val="25"/>
                <w:szCs w:val="25"/>
              </w:rPr>
            </w:pPr>
          </w:p>
        </w:tc>
        <w:tc>
          <w:tcPr>
            <w:tcW w:w="0" w:type="auto"/>
          </w:tcPr>
          <w:p w:rsidR="00E70532" w:rsidRDefault="00E70532" w:rsidP="008F2932">
            <w:pPr>
              <w:spacing w:line="240" w:lineRule="auto"/>
              <w:contextualSpacing/>
              <w:jc w:val="center"/>
              <w:rPr>
                <w:rFonts w:eastAsia="Arial"/>
                <w:sz w:val="25"/>
                <w:szCs w:val="25"/>
              </w:rPr>
            </w:pPr>
          </w:p>
        </w:tc>
      </w:tr>
      <w:tr w:rsidR="00E70532" w:rsidTr="008F2932">
        <w:tc>
          <w:tcPr>
            <w:tcW w:w="0" w:type="auto"/>
          </w:tcPr>
          <w:p w:rsidR="00E70532" w:rsidRDefault="00E70532" w:rsidP="008F2932">
            <w:pPr>
              <w:spacing w:line="240" w:lineRule="auto"/>
              <w:contextualSpacing/>
              <w:rPr>
                <w:rFonts w:eastAsia="Arial"/>
                <w:sz w:val="25"/>
                <w:szCs w:val="25"/>
              </w:rPr>
            </w:pPr>
            <w:r>
              <w:rPr>
                <w:rFonts w:eastAsia="Arial"/>
                <w:sz w:val="25"/>
                <w:szCs w:val="25"/>
              </w:rPr>
              <w:t>2.</w:t>
            </w:r>
          </w:p>
        </w:tc>
        <w:tc>
          <w:tcPr>
            <w:tcW w:w="0" w:type="auto"/>
          </w:tcPr>
          <w:p w:rsidR="00E70532" w:rsidRPr="008A5457" w:rsidRDefault="00E70532" w:rsidP="008F2932">
            <w:pPr>
              <w:spacing w:line="240" w:lineRule="auto"/>
              <w:contextualSpacing/>
              <w:rPr>
                <w:rFonts w:eastAsia="Arial"/>
                <w:sz w:val="25"/>
                <w:szCs w:val="25"/>
              </w:rPr>
            </w:pPr>
            <w:r>
              <w:rPr>
                <w:rFonts w:eastAsia="Arial"/>
                <w:sz w:val="25"/>
                <w:szCs w:val="25"/>
              </w:rPr>
              <w:t>О</w:t>
            </w:r>
            <w:r w:rsidRPr="008A5457">
              <w:rPr>
                <w:rFonts w:eastAsia="Arial"/>
                <w:sz w:val="25"/>
                <w:szCs w:val="25"/>
              </w:rPr>
              <w:t xml:space="preserve">казание услуг по санитарно-гигиеническому обслуживанию помещений </w:t>
            </w:r>
          </w:p>
          <w:p w:rsidR="00E70532" w:rsidRDefault="00E70532" w:rsidP="008F2932">
            <w:pPr>
              <w:spacing w:line="240" w:lineRule="auto"/>
              <w:contextualSpacing/>
              <w:rPr>
                <w:rFonts w:eastAsia="Arial"/>
                <w:sz w:val="25"/>
                <w:szCs w:val="25"/>
              </w:rPr>
            </w:pPr>
            <w:r w:rsidRPr="008A5457">
              <w:rPr>
                <w:rFonts w:eastAsia="Arial"/>
                <w:sz w:val="25"/>
                <w:szCs w:val="25"/>
              </w:rPr>
              <w:t>Махачкалинского филиала ФГБУ «АМП Каспийского моря»</w:t>
            </w:r>
            <w:r>
              <w:rPr>
                <w:rFonts w:eastAsia="Arial"/>
                <w:sz w:val="25"/>
                <w:szCs w:val="25"/>
              </w:rPr>
              <w:t xml:space="preserve"> с 01.09.2021 по 31.12.2021</w:t>
            </w:r>
          </w:p>
        </w:tc>
        <w:tc>
          <w:tcPr>
            <w:tcW w:w="0" w:type="auto"/>
          </w:tcPr>
          <w:p w:rsidR="00E70532" w:rsidRDefault="00E70532" w:rsidP="008F2932">
            <w:pPr>
              <w:spacing w:line="240" w:lineRule="auto"/>
              <w:contextualSpacing/>
              <w:jc w:val="center"/>
              <w:rPr>
                <w:rFonts w:eastAsia="Arial"/>
                <w:sz w:val="25"/>
                <w:szCs w:val="25"/>
              </w:rPr>
            </w:pPr>
            <w:proofErr w:type="spellStart"/>
            <w:proofErr w:type="gramStart"/>
            <w:r>
              <w:rPr>
                <w:rFonts w:eastAsia="Arial"/>
                <w:sz w:val="25"/>
                <w:szCs w:val="25"/>
              </w:rPr>
              <w:t>мес</w:t>
            </w:r>
            <w:proofErr w:type="spellEnd"/>
            <w:proofErr w:type="gramEnd"/>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4</w:t>
            </w:r>
          </w:p>
        </w:tc>
        <w:tc>
          <w:tcPr>
            <w:tcW w:w="0" w:type="auto"/>
          </w:tcPr>
          <w:p w:rsidR="00E70532" w:rsidRDefault="00E70532" w:rsidP="008F2932">
            <w:pPr>
              <w:spacing w:line="240" w:lineRule="auto"/>
              <w:contextualSpacing/>
              <w:rPr>
                <w:rFonts w:eastAsia="Arial"/>
                <w:sz w:val="25"/>
                <w:szCs w:val="25"/>
              </w:rPr>
            </w:pPr>
          </w:p>
        </w:tc>
        <w:tc>
          <w:tcPr>
            <w:tcW w:w="0" w:type="auto"/>
          </w:tcPr>
          <w:p w:rsidR="00E70532" w:rsidRDefault="00E70532" w:rsidP="008F2932">
            <w:pPr>
              <w:spacing w:line="240" w:lineRule="auto"/>
              <w:contextualSpacing/>
              <w:rPr>
                <w:rFonts w:eastAsia="Arial"/>
                <w:sz w:val="25"/>
                <w:szCs w:val="25"/>
              </w:rPr>
            </w:pPr>
          </w:p>
        </w:tc>
      </w:tr>
      <w:tr w:rsidR="00E70532" w:rsidTr="008F2932">
        <w:tc>
          <w:tcPr>
            <w:tcW w:w="0" w:type="auto"/>
            <w:gridSpan w:val="5"/>
          </w:tcPr>
          <w:p w:rsidR="00E70532" w:rsidRDefault="00E70532" w:rsidP="008F2932">
            <w:pPr>
              <w:spacing w:line="240" w:lineRule="auto"/>
              <w:contextualSpacing/>
              <w:jc w:val="center"/>
              <w:rPr>
                <w:rFonts w:eastAsia="Arial"/>
                <w:sz w:val="25"/>
                <w:szCs w:val="25"/>
              </w:rPr>
            </w:pPr>
            <w:r>
              <w:rPr>
                <w:rFonts w:eastAsia="Arial"/>
                <w:sz w:val="25"/>
                <w:szCs w:val="25"/>
              </w:rPr>
              <w:t>Итого:</w:t>
            </w:r>
          </w:p>
        </w:tc>
        <w:tc>
          <w:tcPr>
            <w:tcW w:w="0" w:type="auto"/>
          </w:tcPr>
          <w:p w:rsidR="00E70532" w:rsidRDefault="00E70532" w:rsidP="008F2932">
            <w:pPr>
              <w:spacing w:line="240" w:lineRule="auto"/>
              <w:contextualSpacing/>
              <w:rPr>
                <w:rFonts w:eastAsia="Arial"/>
                <w:sz w:val="25"/>
                <w:szCs w:val="25"/>
              </w:rPr>
            </w:pPr>
          </w:p>
        </w:tc>
      </w:tr>
    </w:tbl>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p w:rsidR="00E70532" w:rsidRPr="00CA2CF7" w:rsidRDefault="00E70532" w:rsidP="00E70532">
      <w:pPr>
        <w:tabs>
          <w:tab w:val="left" w:pos="2592"/>
        </w:tabs>
        <w:rPr>
          <w:rFonts w:eastAsia="Arial"/>
          <w:sz w:val="25"/>
          <w:szCs w:val="25"/>
        </w:rPr>
      </w:pPr>
      <w:r>
        <w:rPr>
          <w:rFonts w:eastAsia="Arial"/>
          <w:sz w:val="25"/>
          <w:szCs w:val="25"/>
        </w:rPr>
        <w:tab/>
      </w: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177009" w:rsidP="008F2932">
            <w:pPr>
              <w:spacing w:line="240" w:lineRule="auto"/>
              <w:contextualSpacing/>
              <w:rPr>
                <w:sz w:val="25"/>
                <w:szCs w:val="25"/>
              </w:rPr>
            </w:pPr>
            <w:r>
              <w:rPr>
                <w:sz w:val="25"/>
                <w:szCs w:val="25"/>
              </w:rPr>
              <w:t>Р</w:t>
            </w:r>
            <w:r w:rsidR="00E70532" w:rsidRPr="000F53E4">
              <w:rPr>
                <w:sz w:val="25"/>
                <w:szCs w:val="25"/>
              </w:rPr>
              <w:t>уководител</w:t>
            </w:r>
            <w:r>
              <w:rPr>
                <w:sz w:val="25"/>
                <w:szCs w:val="25"/>
              </w:rPr>
              <w:t>ь</w:t>
            </w:r>
            <w:r w:rsidR="00E70532" w:rsidRPr="000F53E4">
              <w:rPr>
                <w:sz w:val="25"/>
                <w:szCs w:val="25"/>
              </w:rPr>
              <w:t xml:space="preserve">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proofErr w:type="spellStart"/>
            <w:r w:rsidR="00177009" w:rsidRPr="00177009">
              <w:rPr>
                <w:sz w:val="25"/>
                <w:szCs w:val="25"/>
              </w:rPr>
              <w:t>М</w:t>
            </w:r>
            <w:r w:rsidR="00716CA3">
              <w:rPr>
                <w:sz w:val="25"/>
                <w:szCs w:val="25"/>
              </w:rPr>
              <w:t>.А.</w:t>
            </w:r>
            <w:r w:rsidR="00177009">
              <w:rPr>
                <w:sz w:val="25"/>
                <w:szCs w:val="25"/>
              </w:rPr>
              <w:t>Абдулатипов</w:t>
            </w:r>
            <w:proofErr w:type="spellEnd"/>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CA2CF7" w:rsidRDefault="00E70532" w:rsidP="00E70532">
      <w:pPr>
        <w:tabs>
          <w:tab w:val="left" w:pos="2592"/>
        </w:tabs>
        <w:rPr>
          <w:rFonts w:eastAsia="Arial"/>
          <w:sz w:val="25"/>
          <w:szCs w:val="25"/>
        </w:rPr>
      </w:pPr>
    </w:p>
    <w:p w:rsidR="007B106B" w:rsidRPr="007B106B" w:rsidRDefault="007B106B" w:rsidP="007B106B">
      <w:pPr>
        <w:suppressAutoHyphens/>
        <w:spacing w:line="240" w:lineRule="auto"/>
        <w:contextualSpacing/>
        <w:jc w:val="center"/>
        <w:rPr>
          <w:b/>
          <w:sz w:val="24"/>
          <w:szCs w:val="24"/>
          <w:lang w:eastAsia="ar-SA"/>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5746FF" w:rsidRPr="007601FE" w:rsidRDefault="005746FF" w:rsidP="005746FF">
      <w:pPr>
        <w:spacing w:line="240" w:lineRule="auto"/>
        <w:contextualSpacing/>
        <w:rPr>
          <w:sz w:val="24"/>
          <w:szCs w:val="24"/>
        </w:rPr>
      </w:pPr>
      <w:r w:rsidRPr="007601FE">
        <w:rPr>
          <w:sz w:val="24"/>
          <w:szCs w:val="24"/>
        </w:rPr>
        <w:t>1. Вид, объем услуг, периодичность оказания услуг, место оказания услуг:</w:t>
      </w:r>
    </w:p>
    <w:p w:rsidR="005746FF" w:rsidRPr="007601FE" w:rsidRDefault="005746FF" w:rsidP="005746FF">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5746FF" w:rsidRPr="007601FE" w:rsidTr="008F2932">
        <w:tc>
          <w:tcPr>
            <w:tcW w:w="5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jc w:val="center"/>
              <w:rPr>
                <w:sz w:val="24"/>
                <w:szCs w:val="24"/>
              </w:rPr>
            </w:pPr>
            <w:r w:rsidRPr="007601FE">
              <w:rPr>
                <w:sz w:val="24"/>
                <w:szCs w:val="24"/>
              </w:rPr>
              <w:t>№</w:t>
            </w:r>
          </w:p>
          <w:p w:rsidR="005746FF" w:rsidRPr="007601FE" w:rsidRDefault="005746FF" w:rsidP="008F2932">
            <w:pPr>
              <w:jc w:val="center"/>
              <w:rPr>
                <w:sz w:val="24"/>
                <w:szCs w:val="24"/>
              </w:rPr>
            </w:pPr>
            <w:proofErr w:type="gramStart"/>
            <w:r w:rsidRPr="007601FE">
              <w:rPr>
                <w:sz w:val="24"/>
                <w:szCs w:val="24"/>
              </w:rPr>
              <w:t>п</w:t>
            </w:r>
            <w:proofErr w:type="gramEnd"/>
            <w:r w:rsidRPr="007601FE">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Место оказания услуг</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Влажная уборка двух коридоров с использованием дезинфицирующих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30,9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3,4 этажи в здании (кадастровый номер 05:40:000061:6772) по адресу: 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двух санузлов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5,8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десяти офисных кабинетов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vertAlign w:val="superscript"/>
              </w:rPr>
            </w:pPr>
            <w:r w:rsidRPr="007601FE">
              <w:rPr>
                <w:sz w:val="24"/>
                <w:szCs w:val="24"/>
              </w:rPr>
              <w:t>250,5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Влажная комплексная уборка помещений </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Мытье окон с применением специальных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jc w:val="center"/>
              <w:rPr>
                <w:sz w:val="24"/>
                <w:szCs w:val="24"/>
              </w:rPr>
            </w:pPr>
            <w:r w:rsidRPr="007601FE">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Обеспечение 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2 кабинки</w:t>
            </w:r>
          </w:p>
          <w:p w:rsidR="005746FF" w:rsidRPr="007601FE" w:rsidRDefault="005746FF" w:rsidP="008F2932">
            <w:pPr>
              <w:spacing w:line="240" w:lineRule="auto"/>
              <w:jc w:val="center"/>
              <w:rPr>
                <w:sz w:val="24"/>
                <w:szCs w:val="24"/>
              </w:rPr>
            </w:pPr>
            <w:r w:rsidRPr="007601FE">
              <w:rPr>
                <w:sz w:val="24"/>
                <w:szCs w:val="24"/>
              </w:rPr>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bl>
    <w:p w:rsidR="005746FF" w:rsidRPr="007601FE" w:rsidRDefault="005746FF" w:rsidP="005746FF">
      <w:pPr>
        <w:spacing w:line="240" w:lineRule="auto"/>
        <w:contextualSpacing/>
        <w:rPr>
          <w:sz w:val="24"/>
          <w:szCs w:val="24"/>
        </w:rPr>
      </w:pPr>
    </w:p>
    <w:p w:rsidR="005746FF" w:rsidRPr="007601FE" w:rsidRDefault="005746FF" w:rsidP="005746FF">
      <w:pPr>
        <w:spacing w:line="240" w:lineRule="auto"/>
        <w:rPr>
          <w:sz w:val="24"/>
          <w:szCs w:val="24"/>
        </w:rPr>
      </w:pPr>
      <w:r w:rsidRPr="007601FE">
        <w:rPr>
          <w:sz w:val="24"/>
          <w:szCs w:val="24"/>
        </w:rPr>
        <w:t>2. Характеристика услуг по санитарно-гигиеническому обслуживанию помещений</w:t>
      </w:r>
    </w:p>
    <w:p w:rsidR="005746FF" w:rsidRPr="007601FE" w:rsidRDefault="005746FF" w:rsidP="005746FF">
      <w:pPr>
        <w:spacing w:line="240" w:lineRule="auto"/>
        <w:jc w:val="both"/>
        <w:rPr>
          <w:sz w:val="24"/>
          <w:szCs w:val="24"/>
        </w:rPr>
      </w:pPr>
      <w:r w:rsidRPr="007601FE">
        <w:rPr>
          <w:b/>
          <w:sz w:val="24"/>
          <w:szCs w:val="24"/>
        </w:rPr>
        <w:t>2.1.</w:t>
      </w:r>
      <w:r w:rsidRPr="007601FE">
        <w:rPr>
          <w:sz w:val="24"/>
          <w:szCs w:val="24"/>
        </w:rPr>
        <w:t xml:space="preserve"> Влажная уборка коридоров с использованием дезинфицирующих средств</w:t>
      </w:r>
    </w:p>
    <w:p w:rsidR="005746FF" w:rsidRPr="007601FE" w:rsidRDefault="005746FF" w:rsidP="005746FF">
      <w:pPr>
        <w:spacing w:line="240" w:lineRule="auto"/>
        <w:jc w:val="both"/>
        <w:rPr>
          <w:sz w:val="24"/>
          <w:szCs w:val="24"/>
        </w:rPr>
      </w:pPr>
      <w:r w:rsidRPr="007601FE">
        <w:rPr>
          <w:sz w:val="24"/>
          <w:szCs w:val="24"/>
        </w:rPr>
        <w:t xml:space="preserve"> (ежедневно):</w:t>
      </w:r>
    </w:p>
    <w:p w:rsidR="005746FF" w:rsidRPr="007601FE" w:rsidRDefault="005746FF" w:rsidP="005746FF">
      <w:pPr>
        <w:spacing w:line="240" w:lineRule="auto"/>
        <w:jc w:val="both"/>
        <w:rPr>
          <w:sz w:val="24"/>
          <w:szCs w:val="24"/>
        </w:rPr>
      </w:pPr>
      <w:r w:rsidRPr="007601FE">
        <w:rPr>
          <w:sz w:val="24"/>
          <w:szCs w:val="24"/>
        </w:rPr>
        <w:lastRenderedPageBreak/>
        <w:t>- влажная уборка и удаление локальных загрязнений боковых стен, подоконников;</w:t>
      </w:r>
    </w:p>
    <w:p w:rsidR="005746FF" w:rsidRPr="007601FE" w:rsidRDefault="005746FF" w:rsidP="005746FF">
      <w:pPr>
        <w:spacing w:line="240" w:lineRule="auto"/>
        <w:jc w:val="both"/>
        <w:rPr>
          <w:sz w:val="24"/>
          <w:szCs w:val="24"/>
        </w:rPr>
      </w:pPr>
      <w:r w:rsidRPr="007601FE">
        <w:rPr>
          <w:sz w:val="24"/>
          <w:szCs w:val="24"/>
        </w:rPr>
        <w:t>- влажная уборка радиаторов, труб отопления (где есть доступ);</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зеркальных и стеклянных поверхностей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дверных блоков и ручек;</w:t>
      </w:r>
    </w:p>
    <w:p w:rsidR="005746FF" w:rsidRPr="007601FE" w:rsidRDefault="005746FF" w:rsidP="005746FF">
      <w:pPr>
        <w:spacing w:line="240" w:lineRule="auto"/>
        <w:jc w:val="both"/>
        <w:rPr>
          <w:sz w:val="24"/>
          <w:szCs w:val="24"/>
        </w:rPr>
      </w:pPr>
      <w:r w:rsidRPr="007601FE">
        <w:rPr>
          <w:sz w:val="24"/>
          <w:szCs w:val="24"/>
        </w:rPr>
        <w:t>- протирка пыли с подоконников;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2.2.</w:t>
      </w:r>
      <w:r w:rsidRPr="007601FE">
        <w:rPr>
          <w:sz w:val="24"/>
          <w:szCs w:val="24"/>
        </w:rPr>
        <w:t xml:space="preserve"> Влажная уборка с дезинфицирующими средствами санузлов (ежедневно):</w:t>
      </w:r>
    </w:p>
    <w:p w:rsidR="005746FF" w:rsidRPr="007601FE" w:rsidRDefault="005746FF" w:rsidP="005746FF">
      <w:pPr>
        <w:spacing w:line="240" w:lineRule="auto"/>
        <w:jc w:val="both"/>
        <w:rPr>
          <w:sz w:val="24"/>
          <w:szCs w:val="24"/>
        </w:rPr>
      </w:pPr>
      <w:r w:rsidRPr="007601FE">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подоконников, дверных блоков, дверных ручек;</w:t>
      </w:r>
    </w:p>
    <w:p w:rsidR="005746FF" w:rsidRPr="007601FE" w:rsidRDefault="005746FF" w:rsidP="005746FF">
      <w:pPr>
        <w:spacing w:line="240" w:lineRule="auto"/>
        <w:jc w:val="both"/>
        <w:rPr>
          <w:sz w:val="24"/>
          <w:szCs w:val="24"/>
        </w:rPr>
      </w:pPr>
      <w:r w:rsidRPr="007601FE">
        <w:rPr>
          <w:sz w:val="24"/>
          <w:szCs w:val="24"/>
        </w:rPr>
        <w:t>- чистка зеркал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2.3.</w:t>
      </w:r>
      <w:r w:rsidRPr="007601FE">
        <w:rPr>
          <w:sz w:val="24"/>
          <w:szCs w:val="24"/>
        </w:rPr>
        <w:t xml:space="preserve"> Влажная уборка с дезинфицирующими средствами офисных кабинетов (ежедневно):</w:t>
      </w:r>
    </w:p>
    <w:p w:rsidR="005746FF" w:rsidRPr="007601FE" w:rsidRDefault="005746FF" w:rsidP="005746FF">
      <w:pPr>
        <w:spacing w:line="240" w:lineRule="auto"/>
        <w:jc w:val="both"/>
        <w:rPr>
          <w:sz w:val="24"/>
          <w:szCs w:val="24"/>
        </w:rPr>
      </w:pPr>
      <w:r w:rsidRPr="007601F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5746FF" w:rsidRPr="007601FE" w:rsidRDefault="005746FF" w:rsidP="005746FF">
      <w:pPr>
        <w:spacing w:line="240" w:lineRule="auto"/>
        <w:jc w:val="both"/>
        <w:rPr>
          <w:sz w:val="24"/>
          <w:szCs w:val="24"/>
        </w:rPr>
      </w:pPr>
      <w:r w:rsidRPr="007601FE">
        <w:rPr>
          <w:sz w:val="24"/>
          <w:szCs w:val="24"/>
        </w:rPr>
        <w:t>-  чистка зеркал и стеклянных поверхностей с применением специальных средств (кроме окон);</w:t>
      </w:r>
    </w:p>
    <w:p w:rsidR="005746FF" w:rsidRPr="007601FE" w:rsidRDefault="005746FF" w:rsidP="005746FF">
      <w:pPr>
        <w:spacing w:line="240" w:lineRule="auto"/>
        <w:jc w:val="both"/>
        <w:rPr>
          <w:sz w:val="24"/>
          <w:szCs w:val="24"/>
        </w:rPr>
      </w:pPr>
      <w:r w:rsidRPr="007601FE">
        <w:rPr>
          <w:sz w:val="24"/>
          <w:szCs w:val="24"/>
        </w:rPr>
        <w:t>- удаление пыли с розеток, удлинителей, с оргтехники, компьютеров;</w:t>
      </w:r>
    </w:p>
    <w:p w:rsidR="005746FF" w:rsidRPr="007601FE" w:rsidRDefault="005746FF" w:rsidP="005746FF">
      <w:pPr>
        <w:spacing w:line="240" w:lineRule="auto"/>
        <w:jc w:val="both"/>
        <w:rPr>
          <w:sz w:val="24"/>
          <w:szCs w:val="24"/>
        </w:rPr>
      </w:pPr>
      <w:r w:rsidRPr="007601FE">
        <w:rPr>
          <w:sz w:val="24"/>
          <w:szCs w:val="24"/>
        </w:rPr>
        <w:t>- удаление пыли с подлокотников кресел и крестовин стульев;</w:t>
      </w:r>
    </w:p>
    <w:p w:rsidR="005746FF" w:rsidRPr="007601FE" w:rsidRDefault="005746FF" w:rsidP="005746FF">
      <w:pPr>
        <w:spacing w:line="240" w:lineRule="auto"/>
        <w:jc w:val="both"/>
        <w:rPr>
          <w:sz w:val="24"/>
          <w:szCs w:val="24"/>
        </w:rPr>
      </w:pPr>
      <w:r w:rsidRPr="007601FE">
        <w:rPr>
          <w:sz w:val="24"/>
          <w:szCs w:val="24"/>
        </w:rPr>
        <w:t>- удаление пыли и загрязнений с кожаной и текстильной обивки мебели, стульев и кресел;</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моющих средств;</w:t>
      </w:r>
    </w:p>
    <w:p w:rsidR="005746FF" w:rsidRPr="007601FE" w:rsidRDefault="005746FF" w:rsidP="005746FF">
      <w:pPr>
        <w:spacing w:line="240" w:lineRule="auto"/>
        <w:jc w:val="both"/>
        <w:rPr>
          <w:sz w:val="24"/>
          <w:szCs w:val="24"/>
        </w:rPr>
      </w:pPr>
      <w:r w:rsidRPr="007601FE">
        <w:rPr>
          <w:sz w:val="24"/>
          <w:szCs w:val="24"/>
        </w:rPr>
        <w:t>- удаление пыли с плинтусов, удаление пятен и липких субстанций с полов, мебели;</w:t>
      </w:r>
    </w:p>
    <w:p w:rsidR="005746FF" w:rsidRPr="007601FE" w:rsidRDefault="005746FF" w:rsidP="005746FF">
      <w:pPr>
        <w:spacing w:line="240" w:lineRule="auto"/>
        <w:jc w:val="both"/>
        <w:rPr>
          <w:sz w:val="24"/>
          <w:szCs w:val="24"/>
        </w:rPr>
      </w:pPr>
      <w:r w:rsidRPr="007601FE">
        <w:rPr>
          <w:sz w:val="24"/>
          <w:szCs w:val="24"/>
        </w:rPr>
        <w:t>- протирка батарей, радиаторов (где есть доступ);</w:t>
      </w:r>
    </w:p>
    <w:p w:rsidR="005746FF" w:rsidRPr="007601FE" w:rsidRDefault="005746FF" w:rsidP="005746FF">
      <w:pPr>
        <w:spacing w:line="240" w:lineRule="auto"/>
        <w:jc w:val="both"/>
        <w:rPr>
          <w:sz w:val="24"/>
          <w:szCs w:val="24"/>
        </w:rPr>
      </w:pPr>
      <w:r w:rsidRPr="007601FE">
        <w:rPr>
          <w:b/>
          <w:sz w:val="24"/>
          <w:szCs w:val="24"/>
        </w:rPr>
        <w:t>2.4.</w:t>
      </w:r>
      <w:r w:rsidRPr="007601FE">
        <w:rPr>
          <w:sz w:val="24"/>
          <w:szCs w:val="24"/>
        </w:rPr>
        <w:t xml:space="preserve"> Влажная комплексная уборка (еженедельно):</w:t>
      </w:r>
    </w:p>
    <w:p w:rsidR="005746FF" w:rsidRPr="007601FE" w:rsidRDefault="005746FF" w:rsidP="005746FF">
      <w:pPr>
        <w:spacing w:line="240" w:lineRule="auto"/>
        <w:jc w:val="both"/>
        <w:rPr>
          <w:sz w:val="24"/>
          <w:szCs w:val="24"/>
        </w:rPr>
      </w:pPr>
      <w:r w:rsidRPr="007601FE">
        <w:rPr>
          <w:sz w:val="24"/>
          <w:szCs w:val="24"/>
        </w:rPr>
        <w:t>- то же, что и в пунктах 2.1, 2.2, 2.3;</w:t>
      </w:r>
    </w:p>
    <w:p w:rsidR="005746FF" w:rsidRPr="007601FE" w:rsidRDefault="005746FF" w:rsidP="005746FF">
      <w:pPr>
        <w:spacing w:line="240" w:lineRule="auto"/>
        <w:jc w:val="both"/>
        <w:rPr>
          <w:sz w:val="24"/>
          <w:szCs w:val="24"/>
        </w:rPr>
      </w:pPr>
      <w:r w:rsidRPr="007601FE">
        <w:rPr>
          <w:sz w:val="24"/>
          <w:szCs w:val="24"/>
        </w:rPr>
        <w:t>- чистка крышек столов, полок, шкафов, тумбочек и прочих поверхностей высотой не более 3 м;</w:t>
      </w:r>
    </w:p>
    <w:p w:rsidR="005746FF" w:rsidRPr="007601FE" w:rsidRDefault="005746FF" w:rsidP="005746FF">
      <w:pPr>
        <w:spacing w:line="240" w:lineRule="auto"/>
        <w:jc w:val="both"/>
        <w:rPr>
          <w:sz w:val="24"/>
          <w:szCs w:val="24"/>
        </w:rPr>
      </w:pPr>
      <w:r w:rsidRPr="007601FE">
        <w:rPr>
          <w:sz w:val="24"/>
          <w:szCs w:val="24"/>
        </w:rPr>
        <w:t>- удаление пыли с оконных рам с внутренней стороны, не включая стекла;</w:t>
      </w:r>
    </w:p>
    <w:p w:rsidR="005746FF" w:rsidRPr="007601FE" w:rsidRDefault="005746FF" w:rsidP="005746FF">
      <w:pPr>
        <w:spacing w:line="240" w:lineRule="auto"/>
        <w:jc w:val="both"/>
        <w:rPr>
          <w:sz w:val="24"/>
          <w:szCs w:val="24"/>
        </w:rPr>
      </w:pPr>
      <w:r w:rsidRPr="007601FE">
        <w:rPr>
          <w:sz w:val="24"/>
          <w:szCs w:val="24"/>
        </w:rPr>
        <w:t>- мойка и дезинфекция мусорных корзин;</w:t>
      </w:r>
    </w:p>
    <w:p w:rsidR="005746FF" w:rsidRPr="007601FE" w:rsidRDefault="005746FF" w:rsidP="005746FF">
      <w:pPr>
        <w:spacing w:line="240" w:lineRule="auto"/>
        <w:jc w:val="both"/>
        <w:rPr>
          <w:sz w:val="24"/>
          <w:szCs w:val="24"/>
        </w:rPr>
      </w:pPr>
      <w:r w:rsidRPr="007601FE">
        <w:rPr>
          <w:sz w:val="24"/>
          <w:szCs w:val="24"/>
        </w:rPr>
        <w:t>- чистка жалюзи;</w:t>
      </w:r>
    </w:p>
    <w:p w:rsidR="005746FF" w:rsidRPr="007601FE" w:rsidRDefault="005746FF" w:rsidP="005746FF">
      <w:pPr>
        <w:spacing w:line="240" w:lineRule="auto"/>
        <w:jc w:val="both"/>
        <w:rPr>
          <w:sz w:val="24"/>
          <w:szCs w:val="24"/>
        </w:rPr>
      </w:pPr>
      <w:r w:rsidRPr="007601FE">
        <w:rPr>
          <w:sz w:val="24"/>
          <w:szCs w:val="24"/>
        </w:rPr>
        <w:t>- влажная уборка радиаторов и труб отопления;</w:t>
      </w:r>
    </w:p>
    <w:p w:rsidR="005746FF" w:rsidRPr="007601FE" w:rsidRDefault="005746FF" w:rsidP="005746FF">
      <w:pPr>
        <w:spacing w:line="240" w:lineRule="auto"/>
        <w:jc w:val="both"/>
        <w:rPr>
          <w:sz w:val="24"/>
          <w:szCs w:val="24"/>
        </w:rPr>
      </w:pPr>
      <w:r w:rsidRPr="007601FE">
        <w:rPr>
          <w:sz w:val="24"/>
          <w:szCs w:val="24"/>
        </w:rPr>
        <w:t>- влажная уборка стен, плинтусов;</w:t>
      </w:r>
    </w:p>
    <w:p w:rsidR="005746FF" w:rsidRPr="007601FE" w:rsidRDefault="005746FF" w:rsidP="005746FF">
      <w:pPr>
        <w:spacing w:line="240" w:lineRule="auto"/>
        <w:jc w:val="both"/>
        <w:rPr>
          <w:sz w:val="24"/>
          <w:szCs w:val="24"/>
        </w:rPr>
      </w:pPr>
      <w:r w:rsidRPr="007601FE">
        <w:rPr>
          <w:sz w:val="24"/>
          <w:szCs w:val="24"/>
        </w:rPr>
        <w:t>- влажная уборка информационных стендов;</w:t>
      </w:r>
    </w:p>
    <w:p w:rsidR="005746FF" w:rsidRPr="007601FE" w:rsidRDefault="005746FF" w:rsidP="005746FF">
      <w:pPr>
        <w:spacing w:line="240" w:lineRule="auto"/>
        <w:jc w:val="both"/>
        <w:rPr>
          <w:sz w:val="24"/>
          <w:szCs w:val="24"/>
        </w:rPr>
      </w:pPr>
      <w:r w:rsidRPr="007601FE">
        <w:rPr>
          <w:sz w:val="24"/>
          <w:szCs w:val="24"/>
        </w:rPr>
        <w:t>- натирка мебели полиролью.</w:t>
      </w:r>
    </w:p>
    <w:p w:rsidR="005746FF" w:rsidRPr="007601FE" w:rsidRDefault="005746FF" w:rsidP="005746FF">
      <w:pPr>
        <w:spacing w:line="240" w:lineRule="auto"/>
        <w:jc w:val="both"/>
        <w:rPr>
          <w:sz w:val="24"/>
          <w:szCs w:val="24"/>
        </w:rPr>
      </w:pPr>
      <w:r w:rsidRPr="007601FE">
        <w:rPr>
          <w:b/>
          <w:sz w:val="24"/>
          <w:szCs w:val="24"/>
        </w:rPr>
        <w:t>2.5.</w:t>
      </w:r>
      <w:r w:rsidRPr="007601FE">
        <w:rPr>
          <w:sz w:val="24"/>
          <w:szCs w:val="24"/>
        </w:rPr>
        <w:t xml:space="preserve"> Мытье окон с применением специальных средств (2 раза в квартал).</w:t>
      </w:r>
    </w:p>
    <w:p w:rsidR="005746FF" w:rsidRPr="007601FE" w:rsidRDefault="005746FF" w:rsidP="005746FF">
      <w:pPr>
        <w:spacing w:line="240" w:lineRule="auto"/>
        <w:jc w:val="both"/>
        <w:rPr>
          <w:sz w:val="24"/>
          <w:szCs w:val="24"/>
        </w:rPr>
      </w:pPr>
      <w:r w:rsidRPr="007601FE">
        <w:rPr>
          <w:sz w:val="24"/>
          <w:szCs w:val="24"/>
        </w:rPr>
        <w:t>Мытье стекол и оконных рам с наружной и внутренней стороны с применением специальных моющих и чистящих средств.</w:t>
      </w:r>
    </w:p>
    <w:p w:rsidR="005746FF" w:rsidRPr="007601FE" w:rsidRDefault="005746FF" w:rsidP="005746FF">
      <w:pPr>
        <w:spacing w:line="240" w:lineRule="auto"/>
        <w:contextualSpacing/>
        <w:jc w:val="both"/>
        <w:rPr>
          <w:sz w:val="24"/>
          <w:szCs w:val="24"/>
        </w:rPr>
      </w:pPr>
      <w:r w:rsidRPr="007601FE">
        <w:rPr>
          <w:b/>
          <w:sz w:val="24"/>
          <w:szCs w:val="24"/>
        </w:rPr>
        <w:t xml:space="preserve">2.6. </w:t>
      </w:r>
      <w:r w:rsidRPr="007601FE">
        <w:rPr>
          <w:sz w:val="24"/>
          <w:szCs w:val="24"/>
        </w:rPr>
        <w:t>Исполнитель обеспечивает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8"/>
        <w:gridCol w:w="2665"/>
        <w:gridCol w:w="6355"/>
        <w:gridCol w:w="813"/>
      </w:tblGrid>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w:t>
            </w:r>
            <w:r w:rsidRPr="007601FE">
              <w:rPr>
                <w:sz w:val="24"/>
                <w:szCs w:val="24"/>
              </w:rPr>
              <w:lastRenderedPageBreak/>
              <w:t>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lastRenderedPageBreak/>
              <w:t>5 кг/в мес.</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кг/в мес.</w:t>
            </w:r>
          </w:p>
        </w:tc>
      </w:tr>
      <w:tr w:rsidR="005746FF" w:rsidRPr="007601FE"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10 кг/в мес.</w:t>
            </w:r>
          </w:p>
        </w:tc>
      </w:tr>
    </w:tbl>
    <w:p w:rsidR="005746FF" w:rsidRPr="007601FE" w:rsidRDefault="005746FF" w:rsidP="005746FF">
      <w:pPr>
        <w:spacing w:line="240" w:lineRule="auto"/>
        <w:contextualSpacing/>
        <w:jc w:val="both"/>
        <w:rPr>
          <w:sz w:val="24"/>
          <w:szCs w:val="24"/>
        </w:rPr>
      </w:pPr>
      <w:r w:rsidRPr="007601FE">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5746FF" w:rsidRPr="007601FE" w:rsidRDefault="005746FF" w:rsidP="005746FF">
      <w:pPr>
        <w:spacing w:line="240" w:lineRule="auto"/>
        <w:contextualSpacing/>
        <w:jc w:val="both"/>
        <w:rPr>
          <w:sz w:val="24"/>
          <w:szCs w:val="24"/>
        </w:rPr>
      </w:pPr>
      <w:r w:rsidRPr="007601FE">
        <w:rPr>
          <w:sz w:val="24"/>
          <w:szCs w:val="24"/>
        </w:rPr>
        <w:t>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w:t>
      </w:r>
    </w:p>
    <w:p w:rsidR="00251D5E" w:rsidRPr="007601FE" w:rsidRDefault="00251D5E" w:rsidP="005746FF">
      <w:pPr>
        <w:spacing w:line="240" w:lineRule="auto"/>
        <w:contextualSpacing/>
        <w:jc w:val="both"/>
        <w:rPr>
          <w:sz w:val="24"/>
          <w:szCs w:val="24"/>
        </w:rPr>
      </w:pPr>
    </w:p>
    <w:p w:rsidR="005746FF" w:rsidRPr="007601FE" w:rsidRDefault="005746FF" w:rsidP="005746FF">
      <w:pPr>
        <w:spacing w:line="240" w:lineRule="auto"/>
        <w:contextualSpacing/>
        <w:jc w:val="both"/>
        <w:rPr>
          <w:sz w:val="24"/>
          <w:szCs w:val="24"/>
        </w:rPr>
      </w:pPr>
      <w:r w:rsidRPr="007601FE">
        <w:rPr>
          <w:sz w:val="24"/>
          <w:szCs w:val="24"/>
        </w:rPr>
        <w:t>3. Требования к санитарно-гигиеническим и туалетным принадлежностям, предоставляемым Исполнителем при оказании услуг:</w:t>
      </w:r>
    </w:p>
    <w:tbl>
      <w:tblPr>
        <w:tblStyle w:val="390"/>
        <w:tblW w:w="0" w:type="auto"/>
        <w:tblLook w:val="04A0" w:firstRow="1" w:lastRow="0" w:firstColumn="1" w:lastColumn="0" w:noHBand="0" w:noVBand="1"/>
      </w:tblPr>
      <w:tblGrid>
        <w:gridCol w:w="587"/>
        <w:gridCol w:w="1930"/>
        <w:gridCol w:w="6552"/>
        <w:gridCol w:w="1352"/>
      </w:tblGrid>
      <w:tr w:rsidR="005746FF" w:rsidRPr="007601FE"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AA2D23">
            <w:pPr>
              <w:spacing w:line="240" w:lineRule="auto"/>
              <w:contextualSpacing/>
              <w:jc w:val="center"/>
              <w:rPr>
                <w:sz w:val="24"/>
                <w:szCs w:val="24"/>
              </w:rPr>
            </w:pPr>
            <w:r w:rsidRPr="007601FE">
              <w:rPr>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 xml:space="preserve">уровень </w:t>
            </w:r>
            <w:r w:rsidRPr="007601FE">
              <w:rPr>
                <w:sz w:val="24"/>
                <w:szCs w:val="24"/>
                <w:lang w:val="en-US"/>
              </w:rPr>
              <w:t>PH</w:t>
            </w:r>
            <w:r w:rsidRPr="007601FE">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9 шт./в мес.</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5746FF" w:rsidRPr="007601FE" w:rsidRDefault="005746FF" w:rsidP="008F2932">
            <w:pPr>
              <w:spacing w:line="240" w:lineRule="auto"/>
              <w:contextualSpacing/>
              <w:jc w:val="both"/>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6 рулонов/в день</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7601FE">
              <w:rPr>
                <w:sz w:val="24"/>
                <w:szCs w:val="24"/>
              </w:rPr>
              <w:t xml:space="preserve"> 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рулонов/в мес.</w:t>
            </w:r>
          </w:p>
        </w:tc>
      </w:tr>
      <w:tr w:rsidR="005746FF" w:rsidRPr="007601FE"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3 шт./в мес.</w:t>
            </w:r>
          </w:p>
        </w:tc>
      </w:tr>
    </w:tbl>
    <w:p w:rsidR="005746FF" w:rsidRPr="007601FE" w:rsidRDefault="005746FF"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40005" w:rsidRDefault="00273C5A" w:rsidP="00940005">
      <w:pPr>
        <w:spacing w:line="240" w:lineRule="auto"/>
        <w:contextualSpacing/>
        <w:rPr>
          <w:rFonts w:eastAsia="Arial"/>
          <w:b/>
          <w:sz w:val="24"/>
          <w:szCs w:val="24"/>
          <w:lang w:eastAsia="ar-SA"/>
        </w:rPr>
      </w:pPr>
      <w:proofErr w:type="spellStart"/>
      <w:r>
        <w:rPr>
          <w:rFonts w:eastAsia="Arial"/>
          <w:b/>
          <w:sz w:val="24"/>
          <w:szCs w:val="24"/>
          <w:lang w:eastAsia="ar-SA"/>
        </w:rPr>
        <w:t>И.о</w:t>
      </w:r>
      <w:proofErr w:type="gramStart"/>
      <w:r>
        <w:rPr>
          <w:rFonts w:eastAsia="Arial"/>
          <w:b/>
          <w:sz w:val="24"/>
          <w:szCs w:val="24"/>
          <w:lang w:eastAsia="ar-SA"/>
        </w:rPr>
        <w:t>.к</w:t>
      </w:r>
      <w:proofErr w:type="gramEnd"/>
      <w:r w:rsidR="00940005">
        <w:rPr>
          <w:rFonts w:eastAsia="Arial"/>
          <w:b/>
          <w:sz w:val="24"/>
          <w:szCs w:val="24"/>
          <w:lang w:eastAsia="ar-SA"/>
        </w:rPr>
        <w:t>апитан</w:t>
      </w:r>
      <w:r>
        <w:rPr>
          <w:rFonts w:eastAsia="Arial"/>
          <w:b/>
          <w:sz w:val="24"/>
          <w:szCs w:val="24"/>
          <w:lang w:eastAsia="ar-SA"/>
        </w:rPr>
        <w:t>а</w:t>
      </w:r>
      <w:proofErr w:type="spellEnd"/>
      <w:r w:rsidR="00940005">
        <w:rPr>
          <w:rFonts w:eastAsia="Arial"/>
          <w:b/>
          <w:sz w:val="24"/>
          <w:szCs w:val="24"/>
          <w:lang w:eastAsia="ar-SA"/>
        </w:rPr>
        <w:t xml:space="preserve"> морского порта Махачкала</w:t>
      </w:r>
      <w:r w:rsidR="00940005" w:rsidRPr="006308BE">
        <w:rPr>
          <w:rFonts w:eastAsia="Arial"/>
          <w:b/>
          <w:sz w:val="24"/>
          <w:szCs w:val="24"/>
          <w:lang w:eastAsia="ar-SA"/>
        </w:rPr>
        <w:t xml:space="preserve">                                                   </w:t>
      </w:r>
      <w:r w:rsidR="00940005">
        <w:rPr>
          <w:rFonts w:eastAsia="Arial"/>
          <w:b/>
          <w:sz w:val="24"/>
          <w:szCs w:val="24"/>
          <w:lang w:eastAsia="ar-SA"/>
        </w:rPr>
        <w:t xml:space="preserve">        </w:t>
      </w:r>
      <w:r>
        <w:rPr>
          <w:rFonts w:eastAsia="Arial"/>
          <w:b/>
          <w:sz w:val="24"/>
          <w:szCs w:val="24"/>
          <w:lang w:eastAsia="ar-SA"/>
        </w:rPr>
        <w:t>Т.М.Тагирбегов</w:t>
      </w:r>
      <w:bookmarkStart w:id="5" w:name="_GoBack"/>
      <w:bookmarkEnd w:id="5"/>
    </w:p>
    <w:p w:rsidR="00940005" w:rsidRDefault="00940005" w:rsidP="00940005">
      <w:pPr>
        <w:spacing w:line="240" w:lineRule="auto"/>
        <w:contextualSpacing/>
        <w:rPr>
          <w:rFonts w:eastAsia="Arial"/>
          <w:b/>
          <w:sz w:val="24"/>
          <w:szCs w:val="24"/>
          <w:lang w:eastAsia="ar-SA"/>
        </w:rPr>
      </w:pPr>
    </w:p>
    <w:p w:rsidR="006B6019" w:rsidRDefault="006B6019" w:rsidP="006B6019">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6B6019" w:rsidRDefault="006B6019" w:rsidP="006B6019">
      <w:pPr>
        <w:tabs>
          <w:tab w:val="left" w:pos="8771"/>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w:t>
      </w:r>
      <w:proofErr w:type="spellStart"/>
      <w:r w:rsidR="00716CA3">
        <w:rPr>
          <w:rFonts w:eastAsia="Arial"/>
          <w:b/>
          <w:sz w:val="24"/>
          <w:szCs w:val="24"/>
          <w:lang w:eastAsia="ar-SA"/>
        </w:rPr>
        <w:t>Ш.Ш.Шахнавазов</w:t>
      </w:r>
      <w:proofErr w:type="spellEnd"/>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87" w:rsidRDefault="00B71A87" w:rsidP="00A61F85">
      <w:pPr>
        <w:spacing w:line="240" w:lineRule="auto"/>
      </w:pPr>
      <w:r>
        <w:separator/>
      </w:r>
    </w:p>
  </w:endnote>
  <w:endnote w:type="continuationSeparator" w:id="0">
    <w:p w:rsidR="00B71A87" w:rsidRDefault="00B71A8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87" w:rsidRDefault="00B71A87" w:rsidP="00A61F85">
      <w:pPr>
        <w:spacing w:line="240" w:lineRule="auto"/>
      </w:pPr>
      <w:r>
        <w:separator/>
      </w:r>
    </w:p>
  </w:footnote>
  <w:footnote w:type="continuationSeparator" w:id="0">
    <w:p w:rsidR="00B71A87" w:rsidRDefault="00B71A8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3C5A">
      <w:rPr>
        <w:rStyle w:val="a5"/>
        <w:noProof/>
      </w:rPr>
      <w:t>33</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67B586-F69E-4BFD-B121-F5B59F99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13546</Words>
  <Characters>77215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1540</cp:revision>
  <cp:lastPrinted>2021-07-21T11:07:00Z</cp:lastPrinted>
  <dcterms:created xsi:type="dcterms:W3CDTF">2019-01-18T08:50:00Z</dcterms:created>
  <dcterms:modified xsi:type="dcterms:W3CDTF">2021-07-21T11:14:00Z</dcterms:modified>
</cp:coreProperties>
</file>