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044C7D">
        <w:trPr>
          <w:trHeight w:val="14696"/>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A551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1A551E">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465E64">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956EEE" w:rsidRPr="00956EEE" w:rsidRDefault="00956EEE" w:rsidP="00956EEE">
            <w:pPr>
              <w:spacing w:line="240" w:lineRule="auto"/>
              <w:jc w:val="center"/>
              <w:rPr>
                <w:b/>
                <w:bCs/>
                <w:iCs/>
                <w:color w:val="000000"/>
                <w:sz w:val="32"/>
                <w:szCs w:val="32"/>
              </w:rPr>
            </w:pPr>
            <w:proofErr w:type="gramStart"/>
            <w:r>
              <w:rPr>
                <w:b/>
                <w:bCs/>
                <w:iCs/>
                <w:color w:val="000000"/>
                <w:sz w:val="32"/>
                <w:szCs w:val="32"/>
              </w:rPr>
              <w:t>(</w:t>
            </w:r>
            <w:r w:rsidRPr="00956EEE">
              <w:rPr>
                <w:b/>
                <w:bCs/>
                <w:iCs/>
                <w:color w:val="000000"/>
                <w:sz w:val="32"/>
                <w:szCs w:val="32"/>
              </w:rPr>
              <w:t xml:space="preserve">приложение № 1 к извещению о проведении запроса котировок в электронной форме </w:t>
            </w:r>
            <w:proofErr w:type="gramEnd"/>
          </w:p>
          <w:p w:rsidR="007170A0" w:rsidRDefault="007B42BD" w:rsidP="007170A0">
            <w:pPr>
              <w:spacing w:line="240" w:lineRule="auto"/>
              <w:jc w:val="center"/>
              <w:rPr>
                <w:b/>
                <w:sz w:val="32"/>
                <w:szCs w:val="32"/>
              </w:rPr>
            </w:pPr>
            <w:r>
              <w:rPr>
                <w:b/>
                <w:sz w:val="32"/>
                <w:szCs w:val="32"/>
              </w:rPr>
              <w:t xml:space="preserve"> </w:t>
            </w:r>
            <w:proofErr w:type="gramStart"/>
            <w:r w:rsidR="002446DF">
              <w:rPr>
                <w:b/>
                <w:sz w:val="32"/>
                <w:szCs w:val="32"/>
              </w:rPr>
              <w:t>«</w:t>
            </w:r>
            <w:r w:rsidR="009648D7" w:rsidRPr="009648D7">
              <w:rPr>
                <w:b/>
                <w:sz w:val="32"/>
                <w:szCs w:val="32"/>
              </w:rPr>
              <w:t xml:space="preserve">Оказание услуг по технической поддержке программного обеспечения - системы электронного документооборота </w:t>
            </w:r>
            <w:r w:rsidR="009648D7" w:rsidRPr="009648D7">
              <w:rPr>
                <w:b/>
                <w:sz w:val="32"/>
                <w:szCs w:val="32"/>
                <w:lang w:val="en-US"/>
              </w:rPr>
              <w:t>DocsVision</w:t>
            </w:r>
            <w:r w:rsidR="009648D7" w:rsidRPr="009648D7">
              <w:rPr>
                <w:b/>
                <w:sz w:val="32"/>
                <w:szCs w:val="32"/>
              </w:rPr>
              <w:t xml:space="preserve">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r>
              <w:rPr>
                <w:b/>
                <w:sz w:val="32"/>
                <w:szCs w:val="32"/>
              </w:rPr>
              <w:t>)</w:t>
            </w:r>
            <w:proofErr w:type="gramEnd"/>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4A30E7" w:rsidRDefault="004A30E7"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465E64">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8A499C" w:rsidRDefault="008A499C" w:rsidP="000A61FC">
      <w:pPr>
        <w:widowControl/>
        <w:spacing w:line="240" w:lineRule="auto"/>
        <w:jc w:val="both"/>
        <w:rPr>
          <w:b/>
          <w:bCs/>
          <w:color w:val="000000"/>
          <w:sz w:val="24"/>
          <w:szCs w:val="24"/>
        </w:rPr>
      </w:pPr>
    </w:p>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6302C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4D7906">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465E64">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465E64">
        <w:rPr>
          <w:color w:val="000000"/>
          <w:sz w:val="24"/>
          <w:szCs w:val="24"/>
        </w:rPr>
        <w:t>22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E66BDA" w:rsidRPr="00E66BDA" w:rsidRDefault="00E66BDA" w:rsidP="00E66BDA">
      <w:pPr>
        <w:widowControl/>
        <w:suppressAutoHyphens/>
        <w:spacing w:line="240" w:lineRule="auto"/>
        <w:jc w:val="both"/>
        <w:rPr>
          <w:sz w:val="24"/>
          <w:szCs w:val="24"/>
          <w:lang w:eastAsia="ar-SA"/>
        </w:rPr>
      </w:pPr>
      <w:r w:rsidRPr="00E66BDA">
        <w:rPr>
          <w:sz w:val="24"/>
          <w:szCs w:val="24"/>
          <w:lang w:eastAsia="ar-SA"/>
        </w:rPr>
        <w:t xml:space="preserve">Оказание услуг по технической поддержке программного обеспечения - системы электронного документооборота </w:t>
      </w:r>
      <w:r w:rsidRPr="00E66BDA">
        <w:rPr>
          <w:sz w:val="24"/>
          <w:szCs w:val="24"/>
          <w:lang w:val="en-US" w:eastAsia="ar-SA"/>
        </w:rPr>
        <w:t>DocsVision</w:t>
      </w:r>
      <w:r w:rsidRPr="00E66BDA">
        <w:rPr>
          <w:sz w:val="24"/>
          <w:szCs w:val="24"/>
          <w:lang w:eastAsia="ar-SA"/>
        </w:rPr>
        <w:t xml:space="preserve">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42126E" w:rsidRPr="0042126E" w:rsidRDefault="00450CE1" w:rsidP="0042126E">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42126E" w:rsidRPr="0042126E">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42126E" w:rsidRPr="0042126E" w:rsidRDefault="0042126E" w:rsidP="0042126E">
      <w:pPr>
        <w:spacing w:line="240" w:lineRule="auto"/>
        <w:jc w:val="both"/>
        <w:rPr>
          <w:sz w:val="24"/>
          <w:szCs w:val="24"/>
        </w:rPr>
      </w:pPr>
      <w:r w:rsidRPr="0042126E">
        <w:rPr>
          <w:sz w:val="24"/>
          <w:szCs w:val="24"/>
        </w:rPr>
        <w:t xml:space="preserve">- в ФГБУ «АМП Каспийского моря» по адресу: г. Астрахань, ул. Капитана Краснова, 31; </w:t>
      </w:r>
    </w:p>
    <w:p w:rsidR="0042126E" w:rsidRPr="0042126E" w:rsidRDefault="0042126E" w:rsidP="0042126E">
      <w:pPr>
        <w:spacing w:line="240" w:lineRule="auto"/>
        <w:jc w:val="both"/>
        <w:rPr>
          <w:sz w:val="24"/>
          <w:szCs w:val="24"/>
        </w:rPr>
      </w:pPr>
      <w:r w:rsidRPr="0042126E">
        <w:rPr>
          <w:sz w:val="24"/>
          <w:szCs w:val="24"/>
        </w:rPr>
        <w:t xml:space="preserve">- в дипломном отделе ФГБУ «АМП Каспийского моря» по адресу: г. Астрахань, ул. Богдана Хмельницкого, 3; </w:t>
      </w:r>
    </w:p>
    <w:p w:rsidR="0042126E" w:rsidRPr="0042126E" w:rsidRDefault="0042126E" w:rsidP="0042126E">
      <w:pPr>
        <w:spacing w:line="240" w:lineRule="auto"/>
        <w:jc w:val="both"/>
        <w:rPr>
          <w:sz w:val="24"/>
          <w:szCs w:val="24"/>
        </w:rPr>
      </w:pPr>
      <w:r w:rsidRPr="0042126E">
        <w:rPr>
          <w:sz w:val="24"/>
          <w:szCs w:val="24"/>
        </w:rPr>
        <w:t xml:space="preserve">- в </w:t>
      </w:r>
      <w:proofErr w:type="spellStart"/>
      <w:r w:rsidRPr="0042126E">
        <w:rPr>
          <w:sz w:val="24"/>
          <w:szCs w:val="24"/>
        </w:rPr>
        <w:t>Олинском</w:t>
      </w:r>
      <w:proofErr w:type="spellEnd"/>
      <w:r w:rsidRPr="0042126E">
        <w:rPr>
          <w:sz w:val="24"/>
          <w:szCs w:val="24"/>
        </w:rPr>
        <w:t xml:space="preserve"> филиале ФГБУ «АМП Каспийского моря» по адресу: Астраханская область, Лиманский район, село Оля, ул. Чкалова, 29;</w:t>
      </w:r>
    </w:p>
    <w:p w:rsidR="0042126E" w:rsidRPr="0042126E" w:rsidRDefault="0042126E" w:rsidP="0042126E">
      <w:pPr>
        <w:spacing w:line="240" w:lineRule="auto"/>
        <w:jc w:val="both"/>
        <w:rPr>
          <w:sz w:val="24"/>
          <w:szCs w:val="24"/>
        </w:rPr>
      </w:pPr>
      <w:r w:rsidRPr="0042126E">
        <w:rPr>
          <w:sz w:val="24"/>
          <w:szCs w:val="24"/>
        </w:rPr>
        <w:t>- в Махачкалинском филиале ФГБУ «АМП Каспийского моря» по адресу: Республика Дагестан, г. Махачкала, проспект Петра I, 115.</w:t>
      </w:r>
    </w:p>
    <w:p w:rsidR="00235EF2" w:rsidRPr="00235EF2" w:rsidRDefault="0042126E" w:rsidP="0042126E">
      <w:pPr>
        <w:spacing w:line="240" w:lineRule="auto"/>
        <w:jc w:val="both"/>
        <w:rPr>
          <w:sz w:val="24"/>
          <w:szCs w:val="24"/>
        </w:rPr>
      </w:pPr>
      <w:r w:rsidRPr="0042126E">
        <w:rPr>
          <w:sz w:val="24"/>
          <w:szCs w:val="24"/>
        </w:rPr>
        <w:t>Выезд специалистов Исполнителя на территорию Заказчика осуществляется силами и за счет Исполнителя.</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42126E">
        <w:rPr>
          <w:bCs/>
          <w:sz w:val="24"/>
          <w:szCs w:val="24"/>
        </w:rPr>
        <w:t>с 01 января 2022</w:t>
      </w:r>
      <w:r w:rsidR="007E41D2" w:rsidRPr="007E41D2">
        <w:rPr>
          <w:bCs/>
          <w:sz w:val="24"/>
          <w:szCs w:val="24"/>
        </w:rPr>
        <w:t xml:space="preserve"> г. </w:t>
      </w:r>
      <w:r w:rsidR="00BA4372">
        <w:rPr>
          <w:bCs/>
          <w:sz w:val="24"/>
          <w:szCs w:val="24"/>
        </w:rPr>
        <w:t xml:space="preserve">по 31 декабря </w:t>
      </w:r>
      <w:r w:rsidR="0042126E">
        <w:rPr>
          <w:bCs/>
          <w:sz w:val="24"/>
          <w:szCs w:val="24"/>
        </w:rPr>
        <w:t>2022</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42126E" w:rsidRPr="0042126E" w:rsidRDefault="00450CE1" w:rsidP="0042126E">
      <w:pPr>
        <w:pStyle w:val="af"/>
        <w:spacing w:after="0"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42126E" w:rsidRPr="0042126E">
        <w:rPr>
          <w:bCs/>
          <w:sz w:val="24"/>
          <w:szCs w:val="24"/>
          <w:lang w:eastAsia="ar-SA"/>
        </w:rPr>
        <w:t xml:space="preserve">в соответствии с обоснованием начальной (максимальной) цены договора </w:t>
      </w:r>
      <w:r w:rsidR="0042126E" w:rsidRPr="0042126E">
        <w:rPr>
          <w:bCs/>
          <w:color w:val="1F497D"/>
          <w:sz w:val="24"/>
          <w:szCs w:val="24"/>
          <w:lang w:eastAsia="ar-SA"/>
        </w:rPr>
        <w:t xml:space="preserve">(Приложение № 5 к документации) </w:t>
      </w:r>
      <w:r w:rsidR="0042126E" w:rsidRPr="0042126E">
        <w:rPr>
          <w:sz w:val="24"/>
          <w:szCs w:val="24"/>
        </w:rPr>
        <w:t>1 290 000 (Один миллион двести девяносто тысяч) рублей 00 копеек.</w:t>
      </w:r>
    </w:p>
    <w:p w:rsidR="0042126E" w:rsidRPr="0042126E" w:rsidRDefault="0042126E" w:rsidP="0042126E">
      <w:pPr>
        <w:spacing w:line="240" w:lineRule="auto"/>
        <w:contextualSpacing/>
        <w:jc w:val="both"/>
        <w:rPr>
          <w:bCs/>
          <w:sz w:val="24"/>
          <w:szCs w:val="24"/>
          <w:lang w:eastAsia="ar-SA"/>
        </w:rPr>
      </w:pPr>
      <w:r w:rsidRPr="0042126E">
        <w:rPr>
          <w:sz w:val="24"/>
          <w:szCs w:val="24"/>
        </w:rPr>
        <w:t>Начальная максимальная цена единицы услуги (ежемесячная стоимость оказания услуг) – 107 500 (Сто семь тысяч пятьсот)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271641"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271641" w:rsidRPr="00271641">
        <w:rPr>
          <w:bCs/>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8D273C" w:rsidRPr="0011479A" w:rsidRDefault="00450CE1" w:rsidP="008D273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8D273C" w:rsidRPr="0011479A">
        <w:rPr>
          <w:sz w:val="24"/>
          <w:szCs w:val="24"/>
        </w:rPr>
        <w:t xml:space="preserve">в соответствии с </w:t>
      </w:r>
      <w:r w:rsidR="008D273C">
        <w:rPr>
          <w:sz w:val="24"/>
          <w:szCs w:val="24"/>
        </w:rPr>
        <w:t>п</w:t>
      </w:r>
      <w:r w:rsidR="008D273C" w:rsidRPr="0011479A">
        <w:rPr>
          <w:sz w:val="24"/>
          <w:szCs w:val="24"/>
        </w:rPr>
        <w:t xml:space="preserve">роектом договора </w:t>
      </w:r>
      <w:r w:rsidR="008D273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w:t>
      </w:r>
      <w:r w:rsidR="009D2B30" w:rsidRPr="0011479A">
        <w:rPr>
          <w:sz w:val="24"/>
          <w:szCs w:val="24"/>
          <w:lang w:eastAsia="en-US"/>
        </w:rPr>
        <w:lastRenderedPageBreak/>
        <w:t>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xml:space="preserve">)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w:t>
      </w:r>
      <w:r w:rsidR="00DF36B6" w:rsidRPr="0011479A">
        <w:rPr>
          <w:sz w:val="24"/>
          <w:szCs w:val="24"/>
          <w:lang w:eastAsia="en-US"/>
        </w:rPr>
        <w:lastRenderedPageBreak/>
        <w:t>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lastRenderedPageBreak/>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 xml:space="preserve">14.6.3.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3D62C0">
        <w:rPr>
          <w:b/>
          <w:color w:val="FF0000"/>
          <w:sz w:val="24"/>
          <w:szCs w:val="24"/>
        </w:rPr>
        <w:t>01</w:t>
      </w:r>
      <w:r w:rsidR="00BC68C7" w:rsidRPr="0011479A">
        <w:rPr>
          <w:b/>
          <w:color w:val="FF0000"/>
          <w:sz w:val="24"/>
          <w:szCs w:val="24"/>
        </w:rPr>
        <w:t>.</w:t>
      </w:r>
      <w:r w:rsidR="003D62C0">
        <w:rPr>
          <w:b/>
          <w:color w:val="FF0000"/>
          <w:sz w:val="24"/>
          <w:szCs w:val="24"/>
        </w:rPr>
        <w:t>12</w:t>
      </w:r>
      <w:r w:rsidR="008A71D0">
        <w:rPr>
          <w:b/>
          <w:color w:val="FF0000"/>
          <w:sz w:val="24"/>
          <w:szCs w:val="24"/>
        </w:rPr>
        <w:t>.2021</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3D62C0">
        <w:rPr>
          <w:b/>
          <w:color w:val="FF0000"/>
          <w:sz w:val="24"/>
          <w:szCs w:val="24"/>
        </w:rPr>
        <w:t>09</w:t>
      </w:r>
      <w:r w:rsidR="00871B54" w:rsidRPr="0011479A">
        <w:rPr>
          <w:b/>
          <w:color w:val="FF0000"/>
          <w:sz w:val="24"/>
          <w:szCs w:val="24"/>
        </w:rPr>
        <w:t>.</w:t>
      </w:r>
      <w:r w:rsidR="00370FEA">
        <w:rPr>
          <w:b/>
          <w:color w:val="FF0000"/>
          <w:sz w:val="24"/>
          <w:szCs w:val="24"/>
        </w:rPr>
        <w:t>12</w:t>
      </w:r>
      <w:r w:rsidR="008A71D0">
        <w:rPr>
          <w:b/>
          <w:color w:val="FF0000"/>
          <w:sz w:val="24"/>
          <w:szCs w:val="24"/>
        </w:rPr>
        <w:t>.2021</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354BD4">
        <w:rPr>
          <w:rFonts w:eastAsia="Calibri"/>
          <w:b/>
          <w:bCs/>
          <w:color w:val="FF0000"/>
          <w:sz w:val="24"/>
          <w:szCs w:val="24"/>
        </w:rPr>
        <w:t>01</w:t>
      </w:r>
      <w:r w:rsidR="003D7097" w:rsidRPr="0011479A">
        <w:rPr>
          <w:rFonts w:eastAsia="Calibri"/>
          <w:b/>
          <w:bCs/>
          <w:color w:val="FF0000"/>
          <w:sz w:val="24"/>
          <w:szCs w:val="24"/>
        </w:rPr>
        <w:t>.</w:t>
      </w:r>
      <w:r w:rsidR="00354BD4">
        <w:rPr>
          <w:rFonts w:eastAsia="Calibri"/>
          <w:b/>
          <w:bCs/>
          <w:color w:val="FF0000"/>
          <w:sz w:val="24"/>
          <w:szCs w:val="24"/>
        </w:rPr>
        <w:t>12</w:t>
      </w:r>
      <w:r w:rsidR="001824BE">
        <w:rPr>
          <w:rFonts w:eastAsia="Calibri"/>
          <w:b/>
          <w:bCs/>
          <w:color w:val="FF0000"/>
          <w:sz w:val="24"/>
          <w:szCs w:val="24"/>
        </w:rPr>
        <w:t>.2021</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354BD4">
        <w:rPr>
          <w:rFonts w:eastAsia="Calibri"/>
          <w:b/>
          <w:bCs/>
          <w:color w:val="FF0000"/>
          <w:sz w:val="24"/>
          <w:szCs w:val="24"/>
        </w:rPr>
        <w:t>09</w:t>
      </w:r>
      <w:r w:rsidR="003D7097" w:rsidRPr="0011479A">
        <w:rPr>
          <w:rFonts w:eastAsia="Calibri"/>
          <w:b/>
          <w:bCs/>
          <w:color w:val="FF0000"/>
          <w:sz w:val="24"/>
          <w:szCs w:val="24"/>
        </w:rPr>
        <w:t>.</w:t>
      </w:r>
      <w:r w:rsidR="008C1291">
        <w:rPr>
          <w:rFonts w:eastAsia="Calibri"/>
          <w:b/>
          <w:bCs/>
          <w:color w:val="FF0000"/>
          <w:sz w:val="24"/>
          <w:szCs w:val="24"/>
        </w:rPr>
        <w:t>12</w:t>
      </w:r>
      <w:r w:rsidR="001824BE">
        <w:rPr>
          <w:rFonts w:eastAsia="Calibri"/>
          <w:b/>
          <w:bCs/>
          <w:color w:val="FF0000"/>
          <w:sz w:val="24"/>
          <w:szCs w:val="24"/>
        </w:rPr>
        <w:t>.2021</w:t>
      </w:r>
      <w:r w:rsidR="00DA0DAA">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354BD4">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354BD4">
        <w:rPr>
          <w:b/>
          <w:color w:val="FF0000"/>
          <w:sz w:val="24"/>
          <w:szCs w:val="24"/>
        </w:rPr>
        <w:t>09</w:t>
      </w:r>
      <w:r w:rsidRPr="0048462C">
        <w:rPr>
          <w:b/>
          <w:color w:val="FF0000"/>
          <w:sz w:val="24"/>
          <w:szCs w:val="24"/>
        </w:rPr>
        <w:t xml:space="preserve">» </w:t>
      </w:r>
      <w:r w:rsidR="006C4A62">
        <w:rPr>
          <w:b/>
          <w:color w:val="FF0000"/>
          <w:sz w:val="24"/>
          <w:szCs w:val="24"/>
        </w:rPr>
        <w:t>декабря</w:t>
      </w:r>
      <w:r w:rsidR="001824BE">
        <w:rPr>
          <w:b/>
          <w:color w:val="FF0000"/>
          <w:sz w:val="24"/>
          <w:szCs w:val="24"/>
        </w:rPr>
        <w:t xml:space="preserve"> 2021</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354BD4">
        <w:rPr>
          <w:b/>
          <w:color w:val="FF0000"/>
          <w:sz w:val="24"/>
          <w:szCs w:val="24"/>
        </w:rPr>
        <w:t>СК</w:t>
      </w:r>
      <w:proofErr w:type="gramEnd"/>
      <w:r w:rsidR="00354BD4">
        <w:rPr>
          <w:b/>
          <w:color w:val="FF0000"/>
          <w:sz w:val="24"/>
          <w:szCs w:val="24"/>
        </w:rPr>
        <w:t>+1 09</w:t>
      </w:r>
      <w:r w:rsidR="0002130A">
        <w:rPr>
          <w:b/>
          <w:color w:val="FF0000"/>
          <w:sz w:val="24"/>
          <w:szCs w:val="24"/>
        </w:rPr>
        <w:t>.12</w:t>
      </w:r>
      <w:r w:rsidR="001824BE">
        <w:rPr>
          <w:b/>
          <w:color w:val="FF0000"/>
          <w:sz w:val="24"/>
          <w:szCs w:val="24"/>
        </w:rPr>
        <w:t>.2021</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 xml:space="preserve">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w:t>
      </w:r>
      <w:r>
        <w:rPr>
          <w:sz w:val="24"/>
          <w:szCs w:val="24"/>
        </w:rPr>
        <w:lastRenderedPageBreak/>
        <w:t>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lastRenderedPageBreak/>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8A7528">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812D31"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8A7528">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AE7FBF">
        <w:rPr>
          <w:sz w:val="24"/>
          <w:szCs w:val="24"/>
        </w:rPr>
        <w:t xml:space="preserve"> </w:t>
      </w:r>
      <w:r w:rsidR="00AE7FBF" w:rsidRPr="00AE7FBF">
        <w:rPr>
          <w:b/>
          <w:sz w:val="24"/>
          <w:szCs w:val="24"/>
        </w:rPr>
        <w:t xml:space="preserve">оказание услуг по технической поддержке программного обеспечения - системы электронного документооборота DocsVision </w:t>
      </w:r>
      <w:r w:rsidR="00AE7FBF">
        <w:rPr>
          <w:b/>
          <w:sz w:val="24"/>
          <w:szCs w:val="24"/>
        </w:rPr>
        <w:t>для ФГБУ «АМП Каспийского моря»</w:t>
      </w:r>
      <w:r w:rsidR="00E917B7" w:rsidRPr="007570C0">
        <w:rPr>
          <w:b/>
          <w:color w:val="000000"/>
          <w:sz w:val="24"/>
          <w:szCs w:val="24"/>
        </w:rPr>
        <w:t>,</w:t>
      </w:r>
      <w:r w:rsidR="00936981" w:rsidRPr="00812D31">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1E3720">
        <w:rPr>
          <w:i/>
          <w:color w:val="FF0000"/>
          <w:sz w:val="32"/>
          <w:szCs w:val="32"/>
          <w:vertAlign w:val="superscript"/>
        </w:rPr>
        <w:t>,</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001E3720">
        <w:rPr>
          <w:i/>
          <w:color w:val="FF0000"/>
          <w:sz w:val="32"/>
          <w:szCs w:val="32"/>
          <w:vertAlign w:val="superscript"/>
        </w:rPr>
        <w:t>, паспортные данные,</w:t>
      </w:r>
      <w:r w:rsidR="001E3720" w:rsidRPr="001E3720">
        <w:rPr>
          <w:b/>
          <w:i/>
          <w:color w:val="FF0000"/>
          <w:sz w:val="32"/>
          <w:szCs w:val="32"/>
          <w:vertAlign w:val="superscript"/>
        </w:rPr>
        <w:t xml:space="preserve"> </w:t>
      </w:r>
      <w:r w:rsidR="001E3720" w:rsidRPr="001E372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325AE">
        <w:rPr>
          <w:b/>
          <w:bCs/>
          <w:sz w:val="24"/>
          <w:szCs w:val="24"/>
        </w:rPr>
        <w:t xml:space="preserve"> и цене единицы услуг</w:t>
      </w:r>
    </w:p>
    <w:p w:rsidR="000305B3" w:rsidRDefault="000305B3" w:rsidP="000305B3">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w:t>
      </w:r>
      <w:proofErr w:type="gramStart"/>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264DD8">
        <w:rPr>
          <w:bCs/>
          <w:i/>
          <w:sz w:val="24"/>
          <w:szCs w:val="24"/>
        </w:rPr>
        <w:t>20</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0305B3" w:rsidRPr="00425D4F" w:rsidRDefault="000305B3" w:rsidP="000305B3">
      <w:pPr>
        <w:spacing w:before="60" w:after="60" w:line="240" w:lineRule="auto"/>
        <w:ind w:firstLine="567"/>
        <w:jc w:val="both"/>
        <w:rPr>
          <w:bCs/>
          <w:sz w:val="24"/>
          <w:szCs w:val="24"/>
        </w:rPr>
      </w:pPr>
      <w:r>
        <w:rPr>
          <w:bCs/>
          <w:sz w:val="24"/>
          <w:szCs w:val="24"/>
        </w:rPr>
        <w:t>Ежемесячная стоимость</w:t>
      </w:r>
      <w:r w:rsidRPr="00425D4F">
        <w:rPr>
          <w:bCs/>
          <w:sz w:val="24"/>
          <w:szCs w:val="24"/>
        </w:rPr>
        <w:t xml:space="preserve"> оказания услуг составляет</w:t>
      </w:r>
      <w:proofErr w:type="gramStart"/>
      <w:r w:rsidRPr="00425D4F">
        <w:rPr>
          <w:bCs/>
          <w:sz w:val="24"/>
          <w:szCs w:val="24"/>
        </w:rPr>
        <w:t xml:space="preserve"> ________________ (_______________) </w:t>
      </w:r>
      <w:proofErr w:type="gramEnd"/>
      <w:r w:rsidRPr="00425D4F">
        <w:rPr>
          <w:bCs/>
          <w:sz w:val="24"/>
          <w:szCs w:val="24"/>
        </w:rPr>
        <w:t>рубле</w:t>
      </w:r>
      <w:r>
        <w:rPr>
          <w:bCs/>
          <w:sz w:val="24"/>
          <w:szCs w:val="24"/>
        </w:rPr>
        <w:t xml:space="preserve">й ___ копеек, в том числе НДС </w:t>
      </w:r>
      <w:r w:rsidRPr="00132546">
        <w:rPr>
          <w:bCs/>
          <w:i/>
          <w:sz w:val="24"/>
          <w:szCs w:val="24"/>
        </w:rPr>
        <w:t>20</w:t>
      </w:r>
      <w:r w:rsidRPr="00425D4F">
        <w:rPr>
          <w:bCs/>
          <w:sz w:val="24"/>
          <w:szCs w:val="24"/>
        </w:rPr>
        <w:t>%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140429" w:rsidRDefault="00140429" w:rsidP="00457947">
      <w:pPr>
        <w:spacing w:before="60" w:after="60" w:line="240" w:lineRule="auto"/>
        <w:ind w:firstLine="709"/>
        <w:jc w:val="both"/>
        <w:rPr>
          <w:color w:val="000000"/>
          <w:sz w:val="24"/>
          <w:szCs w:val="24"/>
        </w:rPr>
      </w:pPr>
      <w:r w:rsidRPr="00140429">
        <w:rPr>
          <w:color w:val="000000"/>
          <w:sz w:val="24"/>
          <w:szCs w:val="24"/>
        </w:rPr>
        <w:t>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lastRenderedPageBreak/>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5207AD">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7639D0" w:rsidRDefault="007639D0" w:rsidP="00DB61E9">
      <w:pPr>
        <w:spacing w:line="240" w:lineRule="auto"/>
        <w:ind w:left="5387"/>
        <w:jc w:val="right"/>
        <w:rPr>
          <w:color w:val="000000"/>
          <w:sz w:val="24"/>
          <w:szCs w:val="24"/>
        </w:rPr>
      </w:pPr>
    </w:p>
    <w:p w:rsidR="007639D0" w:rsidRDefault="007639D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757A80">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757A80">
        <w:rPr>
          <w:rFonts w:ascii="Times New Roman" w:hAnsi="Times New Roman" w:cs="Times New Roman"/>
          <w:b/>
          <w:sz w:val="24"/>
          <w:szCs w:val="24"/>
          <w:lang w:eastAsia="ru-RU"/>
        </w:rPr>
        <w:t>ч</w:t>
      </w:r>
      <w:r w:rsidR="00CF11DA" w:rsidRPr="00757A80">
        <w:rPr>
          <w:rFonts w:ascii="Times New Roman" w:hAnsi="Times New Roman" w:cs="Times New Roman"/>
          <w:b/>
          <w:sz w:val="24"/>
          <w:szCs w:val="24"/>
          <w:lang w:eastAsia="ru-RU"/>
        </w:rPr>
        <w:t>ест</w:t>
      </w:r>
      <w:r w:rsidR="005B61DA" w:rsidRPr="00757A80">
        <w:rPr>
          <w:rFonts w:ascii="Times New Roman" w:hAnsi="Times New Roman" w:cs="Times New Roman"/>
          <w:b/>
          <w:sz w:val="24"/>
          <w:szCs w:val="24"/>
          <w:lang w:eastAsia="ru-RU"/>
        </w:rPr>
        <w:t>венных характеристиках услуг</w:t>
      </w:r>
      <w:r w:rsidRPr="00757A80">
        <w:rPr>
          <w:rFonts w:ascii="Times New Roman" w:hAnsi="Times New Roman" w:cs="Times New Roman"/>
          <w:b/>
          <w:sz w:val="24"/>
          <w:szCs w:val="24"/>
          <w:lang w:eastAsia="ru-RU"/>
        </w:rPr>
        <w:t xml:space="preserve"> и иные предложения об условиях исполнения договора</w:t>
      </w:r>
      <w:r w:rsidR="007B7E6C" w:rsidRPr="00757A80">
        <w:rPr>
          <w:rFonts w:ascii="Times New Roman" w:hAnsi="Times New Roman" w:cs="Times New Roman"/>
          <w:b/>
          <w:sz w:val="24"/>
          <w:szCs w:val="24"/>
          <w:lang w:eastAsia="ru-RU"/>
        </w:rPr>
        <w:t>.</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757A80" w:rsidRDefault="00757A80" w:rsidP="00757A80">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Оказание услуг по технической поддержке программного обеспечения - системы электронного документооборота DocsVision – для ФГ</w:t>
      </w:r>
      <w:r>
        <w:rPr>
          <w:color w:val="000000"/>
          <w:sz w:val="24"/>
          <w:szCs w:val="24"/>
          <w:lang w:eastAsia="ar-SA"/>
        </w:rPr>
        <w:t>БУ «АМП Каспийского моря».</w:t>
      </w:r>
    </w:p>
    <w:p w:rsidR="00757A80" w:rsidRDefault="00757A80" w:rsidP="00757A80">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Pr>
          <w:color w:val="000000"/>
          <w:sz w:val="24"/>
          <w:szCs w:val="24"/>
          <w:lang w:eastAsia="ar-SA"/>
        </w:rPr>
        <w:t>с 01.01.2022 г. по 31.12.2022</w:t>
      </w:r>
      <w:r w:rsidRPr="00FE154F">
        <w:rPr>
          <w:color w:val="000000"/>
          <w:sz w:val="24"/>
          <w:szCs w:val="24"/>
          <w:lang w:eastAsia="ar-SA"/>
        </w:rPr>
        <w:t xml:space="preserve"> г.</w:t>
      </w:r>
    </w:p>
    <w:p w:rsidR="00757A80" w:rsidRPr="001E111F" w:rsidRDefault="00757A80" w:rsidP="00757A80">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Pr="001E111F">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757A80" w:rsidRPr="001E111F" w:rsidRDefault="00757A80" w:rsidP="00757A80">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ФГБУ «АМП Каспийского моря» по адресу: г. Астрахань, ул. Капитана Краснова, 31; </w:t>
      </w:r>
    </w:p>
    <w:p w:rsidR="00757A80" w:rsidRPr="001E111F" w:rsidRDefault="00757A80" w:rsidP="00757A80">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дипломном отделе ФГБУ «АМП Каспийского моря» по адресу: г. Астрахань, ул. Богдана Хмельницкого, 3; </w:t>
      </w:r>
    </w:p>
    <w:p w:rsidR="00757A80" w:rsidRPr="001E111F" w:rsidRDefault="00757A80" w:rsidP="00757A80">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w:t>
      </w:r>
      <w:proofErr w:type="spellStart"/>
      <w:r w:rsidRPr="001E111F">
        <w:rPr>
          <w:sz w:val="24"/>
          <w:szCs w:val="24"/>
        </w:rPr>
        <w:t>Олинском</w:t>
      </w:r>
      <w:proofErr w:type="spellEnd"/>
      <w:r w:rsidRPr="001E111F">
        <w:rPr>
          <w:sz w:val="24"/>
          <w:szCs w:val="24"/>
        </w:rPr>
        <w:t xml:space="preserve"> филиале ФГБУ «АМП Каспийского моря» по адресу: Астраханская область, Лиманский район, село Оля, ул. Чкалова, 29;</w:t>
      </w:r>
    </w:p>
    <w:p w:rsidR="00757A80" w:rsidRPr="001E111F" w:rsidRDefault="00757A80" w:rsidP="00757A80">
      <w:pPr>
        <w:shd w:val="clear" w:color="auto" w:fill="FFFFFF"/>
        <w:autoSpaceDE w:val="0"/>
        <w:autoSpaceDN w:val="0"/>
        <w:adjustRightInd w:val="0"/>
        <w:spacing w:line="240" w:lineRule="auto"/>
        <w:ind w:firstLine="720"/>
        <w:jc w:val="both"/>
        <w:rPr>
          <w:sz w:val="24"/>
          <w:szCs w:val="24"/>
        </w:rPr>
      </w:pPr>
      <w:r w:rsidRPr="001E111F">
        <w:rPr>
          <w:sz w:val="24"/>
          <w:szCs w:val="24"/>
        </w:rPr>
        <w:t>- в Махачкалинском филиале ФГБУ «АМП Каспийского моря» по адресу: Республика Дагестан, г. Махачкала, проспект Петра I, 115.</w:t>
      </w:r>
    </w:p>
    <w:p w:rsidR="00757A80" w:rsidRPr="00BD2B39" w:rsidRDefault="00757A80" w:rsidP="00757A80">
      <w:pPr>
        <w:shd w:val="clear" w:color="auto" w:fill="FFFFFF"/>
        <w:autoSpaceDE w:val="0"/>
        <w:autoSpaceDN w:val="0"/>
        <w:adjustRightInd w:val="0"/>
        <w:spacing w:line="240" w:lineRule="auto"/>
        <w:ind w:firstLine="720"/>
        <w:jc w:val="both"/>
        <w:rPr>
          <w:sz w:val="24"/>
          <w:szCs w:val="24"/>
        </w:rPr>
      </w:pPr>
      <w:r w:rsidRPr="001E111F">
        <w:rPr>
          <w:sz w:val="24"/>
          <w:szCs w:val="24"/>
        </w:rPr>
        <w:t>Выезд специалистов Исполнителя на территорию Заказчика осуществляется силами и за счет Исполнителя.</w:t>
      </w:r>
    </w:p>
    <w:p w:rsidR="00757A80" w:rsidRDefault="00757A80" w:rsidP="00757A80">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757A80" w:rsidRPr="00C44326" w:rsidRDefault="00757A80" w:rsidP="00757A80">
      <w:pPr>
        <w:widowControl/>
        <w:spacing w:line="240" w:lineRule="auto"/>
        <w:jc w:val="both"/>
        <w:rPr>
          <w:sz w:val="24"/>
          <w:szCs w:val="24"/>
        </w:rPr>
      </w:pPr>
      <w:r w:rsidRPr="00C44326">
        <w:rPr>
          <w:sz w:val="24"/>
          <w:szCs w:val="24"/>
        </w:rPr>
        <w:t>- еженедельные мониторинг и сбор информации о работе системы, проведение профилактических работ, работ по обновлению системы;</w:t>
      </w:r>
    </w:p>
    <w:p w:rsidR="00757A80" w:rsidRPr="00C44326" w:rsidRDefault="00757A80" w:rsidP="00757A80">
      <w:pPr>
        <w:widowControl/>
        <w:spacing w:line="240" w:lineRule="auto"/>
        <w:jc w:val="both"/>
        <w:rPr>
          <w:sz w:val="24"/>
          <w:szCs w:val="24"/>
        </w:rPr>
      </w:pPr>
      <w:r w:rsidRPr="00C44326">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757A80" w:rsidRPr="00C44326" w:rsidRDefault="00757A80" w:rsidP="00757A80">
      <w:pPr>
        <w:widowControl/>
        <w:spacing w:line="240" w:lineRule="auto"/>
        <w:jc w:val="both"/>
        <w:rPr>
          <w:sz w:val="24"/>
          <w:szCs w:val="24"/>
        </w:rPr>
      </w:pPr>
      <w:r w:rsidRPr="00C44326">
        <w:rPr>
          <w:sz w:val="24"/>
          <w:szCs w:val="24"/>
        </w:rPr>
        <w:t xml:space="preserve">- выполнение сервисных процедур на сервере </w:t>
      </w:r>
      <w:r w:rsidRPr="00C44326">
        <w:rPr>
          <w:sz w:val="24"/>
          <w:szCs w:val="24"/>
          <w:lang w:val="en-US"/>
        </w:rPr>
        <w:t>DocsVision</w:t>
      </w:r>
      <w:r w:rsidRPr="00C44326">
        <w:rPr>
          <w:sz w:val="24"/>
          <w:szCs w:val="24"/>
        </w:rPr>
        <w:t xml:space="preserve">, проводимых на регулярной основе; </w:t>
      </w:r>
    </w:p>
    <w:p w:rsidR="00757A80" w:rsidRPr="00C44326" w:rsidRDefault="00757A80" w:rsidP="00757A80">
      <w:pPr>
        <w:widowControl/>
        <w:spacing w:line="240" w:lineRule="auto"/>
        <w:jc w:val="both"/>
        <w:rPr>
          <w:sz w:val="24"/>
          <w:szCs w:val="24"/>
        </w:rPr>
      </w:pPr>
      <w:r w:rsidRPr="00C44326">
        <w:rPr>
          <w:sz w:val="24"/>
          <w:szCs w:val="24"/>
        </w:rPr>
        <w:t>- исправление ошибок, корректировка и доработка программных решений системы;</w:t>
      </w:r>
    </w:p>
    <w:p w:rsidR="00757A80" w:rsidRPr="00C44326" w:rsidRDefault="00757A80" w:rsidP="00757A80">
      <w:pPr>
        <w:widowControl/>
        <w:spacing w:line="240" w:lineRule="auto"/>
        <w:jc w:val="both"/>
        <w:rPr>
          <w:sz w:val="24"/>
          <w:szCs w:val="24"/>
        </w:rPr>
      </w:pPr>
      <w:r w:rsidRPr="00C44326">
        <w:rPr>
          <w:sz w:val="24"/>
          <w:szCs w:val="24"/>
        </w:rPr>
        <w:t>- консультации по вопросам конфигурации и эксплуатации системы;</w:t>
      </w:r>
    </w:p>
    <w:p w:rsidR="00757A80" w:rsidRPr="00C44326" w:rsidRDefault="00757A80" w:rsidP="00757A80">
      <w:pPr>
        <w:widowControl/>
        <w:spacing w:line="240" w:lineRule="auto"/>
        <w:jc w:val="both"/>
        <w:rPr>
          <w:sz w:val="24"/>
          <w:szCs w:val="24"/>
        </w:rPr>
      </w:pPr>
      <w:r w:rsidRPr="00C44326">
        <w:rPr>
          <w:sz w:val="24"/>
          <w:szCs w:val="24"/>
        </w:rPr>
        <w:t>- консультации по установке и администрированию компонентов системы;</w:t>
      </w:r>
    </w:p>
    <w:p w:rsidR="00757A80" w:rsidRPr="00C44326" w:rsidRDefault="00757A80" w:rsidP="00757A80">
      <w:pPr>
        <w:widowControl/>
        <w:spacing w:line="240" w:lineRule="auto"/>
        <w:jc w:val="both"/>
        <w:rPr>
          <w:sz w:val="24"/>
          <w:szCs w:val="24"/>
        </w:rPr>
      </w:pPr>
      <w:r w:rsidRPr="00C44326">
        <w:rPr>
          <w:sz w:val="24"/>
          <w:szCs w:val="24"/>
        </w:rPr>
        <w:t>- консультации по вопросам расширения, обновления и модернизации системы;</w:t>
      </w:r>
    </w:p>
    <w:p w:rsidR="00757A80" w:rsidRPr="00C44326" w:rsidRDefault="00757A80" w:rsidP="00757A80">
      <w:pPr>
        <w:widowControl/>
        <w:spacing w:line="240" w:lineRule="auto"/>
        <w:jc w:val="both"/>
        <w:rPr>
          <w:sz w:val="24"/>
          <w:szCs w:val="24"/>
        </w:rPr>
      </w:pPr>
      <w:r w:rsidRPr="00C44326">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757A80" w:rsidRPr="00C44326" w:rsidRDefault="00757A80" w:rsidP="00757A80">
      <w:pPr>
        <w:widowControl/>
        <w:spacing w:line="240" w:lineRule="auto"/>
        <w:jc w:val="both"/>
        <w:rPr>
          <w:sz w:val="24"/>
          <w:szCs w:val="24"/>
        </w:rPr>
      </w:pPr>
      <w:r w:rsidRPr="00C44326">
        <w:rPr>
          <w:sz w:val="24"/>
          <w:szCs w:val="24"/>
        </w:rPr>
        <w:t>- работы по установке пакетов накопительных обновлений, обновлению системы до последней актуальной версии и настройке системы;</w:t>
      </w:r>
    </w:p>
    <w:p w:rsidR="00757A80" w:rsidRPr="00C44326" w:rsidRDefault="00757A80" w:rsidP="00757A80">
      <w:pPr>
        <w:widowControl/>
        <w:spacing w:line="240" w:lineRule="auto"/>
        <w:jc w:val="both"/>
        <w:rPr>
          <w:sz w:val="24"/>
          <w:szCs w:val="24"/>
        </w:rPr>
      </w:pPr>
      <w:r w:rsidRPr="00C44326">
        <w:rPr>
          <w:sz w:val="24"/>
          <w:szCs w:val="24"/>
        </w:rPr>
        <w:t>- расширение функционала текущих бизнес-процессов (исправление ошибок, оптимизация настроек);</w:t>
      </w:r>
    </w:p>
    <w:p w:rsidR="00757A80" w:rsidRPr="00C44326" w:rsidRDefault="00757A80" w:rsidP="00757A80">
      <w:pPr>
        <w:widowControl/>
        <w:spacing w:line="240" w:lineRule="auto"/>
        <w:jc w:val="both"/>
        <w:rPr>
          <w:sz w:val="24"/>
          <w:szCs w:val="24"/>
        </w:rPr>
      </w:pPr>
      <w:r w:rsidRPr="00C44326">
        <w:rPr>
          <w:sz w:val="24"/>
          <w:szCs w:val="24"/>
        </w:rPr>
        <w:t>- проведение обучения работников учреждения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757A80" w:rsidRPr="00C44326" w:rsidRDefault="00757A80" w:rsidP="00757A80">
      <w:pPr>
        <w:widowControl/>
        <w:spacing w:line="240" w:lineRule="auto"/>
        <w:jc w:val="both"/>
        <w:rPr>
          <w:sz w:val="24"/>
          <w:szCs w:val="24"/>
        </w:rPr>
      </w:pPr>
      <w:r w:rsidRPr="00C44326">
        <w:rPr>
          <w:sz w:val="24"/>
          <w:szCs w:val="24"/>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757A80" w:rsidRPr="00C44326" w:rsidRDefault="00757A80" w:rsidP="00757A80">
      <w:pPr>
        <w:widowControl/>
        <w:spacing w:line="240" w:lineRule="auto"/>
        <w:jc w:val="both"/>
        <w:rPr>
          <w:sz w:val="24"/>
          <w:szCs w:val="24"/>
        </w:rPr>
      </w:pPr>
      <w:r w:rsidRPr="00C44326">
        <w:rPr>
          <w:sz w:val="24"/>
          <w:szCs w:val="24"/>
        </w:rPr>
        <w:lastRenderedPageBreak/>
        <w:t>- реализация следующих доработок в системе:</w:t>
      </w:r>
    </w:p>
    <w:p w:rsidR="00757A80" w:rsidRPr="00C44326" w:rsidRDefault="00757A80" w:rsidP="00757A80">
      <w:pPr>
        <w:widowControl/>
        <w:spacing w:line="240" w:lineRule="auto"/>
        <w:jc w:val="both"/>
        <w:rPr>
          <w:sz w:val="24"/>
          <w:szCs w:val="24"/>
        </w:rPr>
      </w:pPr>
      <w:r w:rsidRPr="00C44326">
        <w:rPr>
          <w:sz w:val="24"/>
          <w:szCs w:val="24"/>
        </w:rPr>
        <w:t>- доработка процессов и расширение функционала общего делопроизводства в ходе эксплуатации системы;</w:t>
      </w:r>
    </w:p>
    <w:p w:rsidR="00757A80" w:rsidRPr="00C44326" w:rsidRDefault="00757A80" w:rsidP="00757A80">
      <w:pPr>
        <w:widowControl/>
        <w:spacing w:line="240" w:lineRule="auto"/>
        <w:jc w:val="both"/>
        <w:rPr>
          <w:sz w:val="24"/>
          <w:szCs w:val="24"/>
        </w:rPr>
      </w:pPr>
      <w:r w:rsidRPr="00C44326">
        <w:rPr>
          <w:sz w:val="24"/>
          <w:szCs w:val="24"/>
        </w:rPr>
        <w:t>- актуализация регламентирующих работу в системе документов (написание инструкций, памяток);</w:t>
      </w:r>
    </w:p>
    <w:p w:rsidR="00757A80" w:rsidRPr="00C44326" w:rsidRDefault="00757A80" w:rsidP="00757A80">
      <w:pPr>
        <w:widowControl/>
        <w:spacing w:line="240" w:lineRule="auto"/>
        <w:jc w:val="both"/>
        <w:rPr>
          <w:sz w:val="24"/>
          <w:szCs w:val="24"/>
        </w:rPr>
      </w:pPr>
      <w:r w:rsidRPr="00C44326">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757A80" w:rsidRPr="00C44326" w:rsidRDefault="00757A80" w:rsidP="00757A80">
      <w:pPr>
        <w:widowControl/>
        <w:spacing w:line="240" w:lineRule="auto"/>
        <w:jc w:val="both"/>
        <w:rPr>
          <w:sz w:val="24"/>
          <w:szCs w:val="24"/>
        </w:rPr>
      </w:pPr>
      <w:r w:rsidRPr="00C44326">
        <w:rPr>
          <w:sz w:val="24"/>
          <w:szCs w:val="24"/>
        </w:rPr>
        <w:t>- установка и настройка модуля «Интеграции с провайдерами внешнего ЭДО» и модуля «Коннектор к Диадок». Расширение функционала.</w:t>
      </w:r>
    </w:p>
    <w:p w:rsidR="00757A80" w:rsidRPr="00C44326" w:rsidRDefault="00757A80" w:rsidP="00757A80">
      <w:pPr>
        <w:widowControl/>
        <w:spacing w:line="240" w:lineRule="auto"/>
        <w:jc w:val="both"/>
        <w:rPr>
          <w:sz w:val="24"/>
          <w:szCs w:val="24"/>
        </w:rPr>
      </w:pPr>
      <w:r w:rsidRPr="00C44326">
        <w:rPr>
          <w:sz w:val="24"/>
          <w:szCs w:val="24"/>
        </w:rPr>
        <w:t>- настройка модуля «Почтовый клиент, 30 пользователей»;</w:t>
      </w:r>
    </w:p>
    <w:p w:rsidR="00757A80" w:rsidRPr="00C44326" w:rsidRDefault="00757A80" w:rsidP="00757A80">
      <w:pPr>
        <w:widowControl/>
        <w:spacing w:line="240" w:lineRule="auto"/>
        <w:jc w:val="both"/>
        <w:rPr>
          <w:sz w:val="24"/>
          <w:szCs w:val="24"/>
        </w:rPr>
      </w:pPr>
      <w:r w:rsidRPr="00C44326">
        <w:rPr>
          <w:sz w:val="24"/>
          <w:szCs w:val="24"/>
        </w:rPr>
        <w:t xml:space="preserve">- настройка доступа к системе посредством </w:t>
      </w:r>
      <w:r w:rsidRPr="00C44326">
        <w:rPr>
          <w:sz w:val="24"/>
          <w:szCs w:val="24"/>
          <w:lang w:val="en-US"/>
        </w:rPr>
        <w:t>web</w:t>
      </w:r>
      <w:r w:rsidRPr="00C44326">
        <w:rPr>
          <w:sz w:val="24"/>
          <w:szCs w:val="24"/>
        </w:rPr>
        <w:t>-интерфейса (полный функционал);</w:t>
      </w:r>
    </w:p>
    <w:p w:rsidR="00757A80" w:rsidRDefault="00757A80" w:rsidP="00757A80">
      <w:pPr>
        <w:widowControl/>
        <w:spacing w:line="240" w:lineRule="auto"/>
        <w:jc w:val="both"/>
        <w:rPr>
          <w:sz w:val="24"/>
          <w:szCs w:val="24"/>
        </w:rPr>
      </w:pPr>
      <w:r w:rsidRPr="00C44326">
        <w:rPr>
          <w:sz w:val="24"/>
          <w:szCs w:val="24"/>
        </w:rPr>
        <w:t xml:space="preserve">- настройка работы с ЭП (визуализация </w:t>
      </w:r>
      <w:r>
        <w:rPr>
          <w:sz w:val="24"/>
          <w:szCs w:val="24"/>
        </w:rPr>
        <w:t>штампа ЭП).</w:t>
      </w:r>
    </w:p>
    <w:p w:rsidR="00757A80" w:rsidRDefault="00757A80" w:rsidP="00757A80">
      <w:pPr>
        <w:widowControl/>
        <w:spacing w:line="240" w:lineRule="auto"/>
        <w:jc w:val="both"/>
        <w:rPr>
          <w:sz w:val="24"/>
          <w:szCs w:val="24"/>
        </w:rPr>
      </w:pPr>
    </w:p>
    <w:p w:rsidR="00757A80" w:rsidRDefault="00757A80" w:rsidP="00757A80">
      <w:pPr>
        <w:widowControl/>
        <w:spacing w:line="240" w:lineRule="auto"/>
        <w:ind w:firstLine="708"/>
        <w:jc w:val="both"/>
        <w:rPr>
          <w:sz w:val="24"/>
          <w:szCs w:val="24"/>
        </w:rPr>
      </w:pPr>
      <w:r>
        <w:rPr>
          <w:sz w:val="24"/>
          <w:szCs w:val="24"/>
        </w:rPr>
        <w:t>Гарантируем о</w:t>
      </w:r>
      <w:r w:rsidRPr="00472709">
        <w:rPr>
          <w:sz w:val="24"/>
          <w:szCs w:val="24"/>
        </w:rPr>
        <w:t>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757A80" w:rsidRPr="00C44326" w:rsidRDefault="00757A80" w:rsidP="00757A80">
      <w:pPr>
        <w:widowControl/>
        <w:spacing w:line="240" w:lineRule="auto"/>
        <w:jc w:val="both"/>
        <w:rPr>
          <w:sz w:val="24"/>
          <w:szCs w:val="24"/>
        </w:rPr>
      </w:pPr>
    </w:p>
    <w:p w:rsidR="00757A80" w:rsidRPr="00A839A6" w:rsidRDefault="00757A80" w:rsidP="00757A80">
      <w:pPr>
        <w:shd w:val="clear" w:color="auto" w:fill="FFFFFF"/>
        <w:autoSpaceDE w:val="0"/>
        <w:autoSpaceDN w:val="0"/>
        <w:adjustRightInd w:val="0"/>
        <w:spacing w:line="240" w:lineRule="auto"/>
        <w:ind w:firstLine="720"/>
        <w:jc w:val="both"/>
        <w:rPr>
          <w:b/>
          <w:sz w:val="24"/>
          <w:szCs w:val="24"/>
        </w:rPr>
      </w:pPr>
      <w:r w:rsidRPr="00A839A6">
        <w:rPr>
          <w:b/>
          <w:sz w:val="24"/>
          <w:szCs w:val="24"/>
        </w:rPr>
        <w:t>5. Состав системы электронного документооборота DocsVision</w:t>
      </w:r>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36"/>
        <w:gridCol w:w="888"/>
        <w:gridCol w:w="838"/>
      </w:tblGrid>
      <w:tr w:rsidR="00757A80" w:rsidRPr="006A0B78" w:rsidTr="0044303E">
        <w:trPr>
          <w:trHeight w:val="227"/>
          <w:tblHeader/>
          <w:jc w:val="center"/>
        </w:trPr>
        <w:tc>
          <w:tcPr>
            <w:tcW w:w="959" w:type="dxa"/>
            <w:shd w:val="clear" w:color="auto" w:fill="F2F2F2" w:themeFill="background1" w:themeFillShade="F2"/>
            <w:vAlign w:val="center"/>
          </w:tcPr>
          <w:p w:rsidR="00757A80" w:rsidRPr="006A0B78" w:rsidRDefault="00757A80" w:rsidP="0044303E">
            <w:pPr>
              <w:widowControl/>
              <w:suppressAutoHyphens/>
              <w:spacing w:line="240" w:lineRule="auto"/>
              <w:jc w:val="center"/>
              <w:rPr>
                <w:sz w:val="24"/>
                <w:szCs w:val="24"/>
              </w:rPr>
            </w:pPr>
            <w:r w:rsidRPr="006A0B78">
              <w:rPr>
                <w:sz w:val="24"/>
                <w:szCs w:val="24"/>
              </w:rPr>
              <w:t>№</w:t>
            </w:r>
          </w:p>
          <w:p w:rsidR="00757A80" w:rsidRPr="006A0B78" w:rsidRDefault="00757A80" w:rsidP="0044303E">
            <w:pPr>
              <w:widowControl/>
              <w:suppressAutoHyphens/>
              <w:spacing w:line="240" w:lineRule="auto"/>
              <w:jc w:val="center"/>
              <w:rPr>
                <w:sz w:val="24"/>
                <w:szCs w:val="24"/>
              </w:rPr>
            </w:pPr>
            <w:proofErr w:type="gramStart"/>
            <w:r w:rsidRPr="006A0B78">
              <w:rPr>
                <w:sz w:val="24"/>
                <w:szCs w:val="24"/>
              </w:rPr>
              <w:t>п</w:t>
            </w:r>
            <w:proofErr w:type="gramEnd"/>
            <w:r w:rsidRPr="006A0B78">
              <w:rPr>
                <w:sz w:val="24"/>
                <w:szCs w:val="24"/>
              </w:rPr>
              <w:t>/п</w:t>
            </w:r>
          </w:p>
        </w:tc>
        <w:tc>
          <w:tcPr>
            <w:tcW w:w="7736" w:type="dxa"/>
            <w:shd w:val="clear" w:color="auto" w:fill="F2F2F2" w:themeFill="background1" w:themeFillShade="F2"/>
            <w:vAlign w:val="center"/>
          </w:tcPr>
          <w:p w:rsidR="00757A80" w:rsidRPr="006A0B78" w:rsidRDefault="00757A80" w:rsidP="0044303E">
            <w:pPr>
              <w:widowControl/>
              <w:spacing w:line="240" w:lineRule="auto"/>
              <w:jc w:val="center"/>
              <w:rPr>
                <w:sz w:val="24"/>
                <w:szCs w:val="24"/>
              </w:rPr>
            </w:pPr>
            <w:r w:rsidRPr="006A0B78">
              <w:rPr>
                <w:sz w:val="24"/>
                <w:szCs w:val="24"/>
              </w:rPr>
              <w:t xml:space="preserve">Наименование </w:t>
            </w:r>
          </w:p>
        </w:tc>
        <w:tc>
          <w:tcPr>
            <w:tcW w:w="0" w:type="auto"/>
            <w:shd w:val="clear" w:color="auto" w:fill="F2F2F2" w:themeFill="background1" w:themeFillShade="F2"/>
            <w:vAlign w:val="center"/>
          </w:tcPr>
          <w:p w:rsidR="00757A80" w:rsidRPr="006A0B78" w:rsidRDefault="00757A80" w:rsidP="0044303E">
            <w:pPr>
              <w:widowControl/>
              <w:spacing w:line="240" w:lineRule="auto"/>
              <w:jc w:val="center"/>
              <w:rPr>
                <w:sz w:val="24"/>
                <w:szCs w:val="24"/>
              </w:rPr>
            </w:pPr>
            <w:r w:rsidRPr="006A0B78">
              <w:rPr>
                <w:sz w:val="24"/>
                <w:szCs w:val="24"/>
              </w:rPr>
              <w:t>Ед. изм.</w:t>
            </w:r>
          </w:p>
        </w:tc>
        <w:tc>
          <w:tcPr>
            <w:tcW w:w="0" w:type="auto"/>
            <w:shd w:val="clear" w:color="auto" w:fill="F2F2F2" w:themeFill="background1" w:themeFillShade="F2"/>
            <w:vAlign w:val="center"/>
          </w:tcPr>
          <w:p w:rsidR="00757A80" w:rsidRPr="006A0B78" w:rsidRDefault="00757A80" w:rsidP="0044303E">
            <w:pPr>
              <w:widowControl/>
              <w:spacing w:line="240" w:lineRule="auto"/>
              <w:jc w:val="center"/>
              <w:rPr>
                <w:sz w:val="24"/>
                <w:szCs w:val="24"/>
              </w:rPr>
            </w:pPr>
            <w:r w:rsidRPr="006A0B78">
              <w:rPr>
                <w:sz w:val="24"/>
                <w:szCs w:val="24"/>
              </w:rPr>
              <w:t>Кол-во</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contextualSpacing/>
              <w:jc w:val="center"/>
              <w:rPr>
                <w:sz w:val="24"/>
                <w:szCs w:val="24"/>
              </w:rPr>
            </w:pPr>
          </w:p>
        </w:tc>
        <w:tc>
          <w:tcPr>
            <w:tcW w:w="7736" w:type="dxa"/>
            <w:shd w:val="clear" w:color="auto" w:fill="auto"/>
            <w:hideMark/>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Серверная лицензия, Пакет обновлений </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hideMark/>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Универсальный клиент, 60 пользователей,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hideMark/>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Почтовый клиент, 30 пользователей</w:t>
            </w:r>
            <w:r w:rsidRPr="006A0B78">
              <w:rPr>
                <w:sz w:val="24"/>
                <w:szCs w:val="24"/>
              </w:rPr>
              <w:t>,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hideMark/>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5 именных лицензий с гарантированным доступом</w:t>
            </w:r>
            <w:r w:rsidRPr="006A0B78">
              <w:rPr>
                <w:sz w:val="24"/>
                <w:szCs w:val="24"/>
              </w:rPr>
              <w:t>,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hideMark/>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карточек</w:t>
            </w:r>
            <w:r w:rsidRPr="006A0B78">
              <w:rPr>
                <w:sz w:val="24"/>
                <w:szCs w:val="24"/>
              </w:rPr>
              <w:t>,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бизнес-процессов</w:t>
            </w:r>
            <w:r w:rsidRPr="006A0B78">
              <w:rPr>
                <w:sz w:val="24"/>
                <w:szCs w:val="24"/>
              </w:rPr>
              <w:t>,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согласований</w:t>
            </w:r>
            <w:r w:rsidRPr="006A0B78">
              <w:rPr>
                <w:sz w:val="24"/>
                <w:szCs w:val="24"/>
              </w:rPr>
              <w:t>, Пакет обновлений</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5.5. Корпоративная редакция, Модуль интеграции с провайдерами </w:t>
            </w:r>
            <w:proofErr w:type="gramStart"/>
            <w:r w:rsidRPr="006A0B78">
              <w:rPr>
                <w:color w:val="000000"/>
                <w:sz w:val="24"/>
                <w:szCs w:val="24"/>
              </w:rPr>
              <w:t>внешнего</w:t>
            </w:r>
            <w:proofErr w:type="gramEnd"/>
            <w:r w:rsidRPr="006A0B78">
              <w:rPr>
                <w:color w:val="000000"/>
                <w:sz w:val="24"/>
                <w:szCs w:val="24"/>
              </w:rPr>
              <w:t xml:space="preserve"> ЭДО</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tcPr>
          <w:p w:rsidR="00757A80" w:rsidRPr="006A0B78" w:rsidRDefault="00757A80" w:rsidP="0044303E">
            <w:pPr>
              <w:widowControl/>
              <w:spacing w:line="240" w:lineRule="auto"/>
              <w:jc w:val="center"/>
              <w:rPr>
                <w:sz w:val="24"/>
                <w:szCs w:val="24"/>
              </w:rPr>
            </w:pPr>
            <w:r w:rsidRPr="006A0B78">
              <w:rPr>
                <w:sz w:val="24"/>
                <w:szCs w:val="24"/>
              </w:rPr>
              <w:t>1</w:t>
            </w:r>
          </w:p>
        </w:tc>
      </w:tr>
      <w:tr w:rsidR="00757A80" w:rsidRPr="006A0B78" w:rsidTr="0044303E">
        <w:trPr>
          <w:trHeight w:val="227"/>
          <w:tblHeader/>
          <w:jc w:val="center"/>
        </w:trPr>
        <w:tc>
          <w:tcPr>
            <w:tcW w:w="959" w:type="dxa"/>
          </w:tcPr>
          <w:p w:rsidR="00757A80" w:rsidRPr="006A0B78" w:rsidRDefault="00757A80" w:rsidP="0044303E">
            <w:pPr>
              <w:widowControl/>
              <w:numPr>
                <w:ilvl w:val="0"/>
                <w:numId w:val="34"/>
              </w:numPr>
              <w:spacing w:line="240" w:lineRule="auto"/>
              <w:ind w:left="318"/>
              <w:contextualSpacing/>
              <w:jc w:val="center"/>
              <w:rPr>
                <w:sz w:val="24"/>
                <w:szCs w:val="24"/>
              </w:rPr>
            </w:pPr>
          </w:p>
        </w:tc>
        <w:tc>
          <w:tcPr>
            <w:tcW w:w="7736" w:type="dxa"/>
            <w:shd w:val="clear" w:color="auto" w:fill="auto"/>
          </w:tcPr>
          <w:p w:rsidR="00757A80" w:rsidRPr="006A0B78" w:rsidRDefault="00757A80" w:rsidP="0044303E">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5.5. Корпоративная редакция, Коннектор к Диадок</w:t>
            </w:r>
          </w:p>
        </w:tc>
        <w:tc>
          <w:tcPr>
            <w:tcW w:w="0" w:type="auto"/>
          </w:tcPr>
          <w:p w:rsidR="00757A80" w:rsidRPr="006A0B78" w:rsidRDefault="00757A80" w:rsidP="0044303E">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tcPr>
          <w:p w:rsidR="00757A80" w:rsidRPr="006A0B78" w:rsidRDefault="00757A80" w:rsidP="0044303E">
            <w:pPr>
              <w:widowControl/>
              <w:spacing w:line="240" w:lineRule="auto"/>
              <w:jc w:val="center"/>
              <w:rPr>
                <w:sz w:val="24"/>
                <w:szCs w:val="24"/>
              </w:rPr>
            </w:pPr>
            <w:r w:rsidRPr="006A0B78">
              <w:rPr>
                <w:sz w:val="24"/>
                <w:szCs w:val="24"/>
              </w:rPr>
              <w:t>1</w:t>
            </w:r>
          </w:p>
        </w:tc>
      </w:tr>
    </w:tbl>
    <w:p w:rsidR="00757A80" w:rsidRDefault="00757A80" w:rsidP="00757A80">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r w:rsidRPr="00A839A6">
        <w:rPr>
          <w:sz w:val="24"/>
          <w:szCs w:val="24"/>
          <w:lang w:val="en-US"/>
        </w:rPr>
        <w:t>DocsVision</w:t>
      </w:r>
      <w:r w:rsidRPr="00A839A6">
        <w:rPr>
          <w:sz w:val="24"/>
          <w:szCs w:val="24"/>
        </w:rPr>
        <w:t xml:space="preserve"> автоматически принимается Исполнителем на сопровождение на срок действия договора.</w:t>
      </w:r>
    </w:p>
    <w:p w:rsidR="00757A80" w:rsidRPr="00E876CF" w:rsidRDefault="00757A80" w:rsidP="00757A80">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757A80" w:rsidRPr="00761321" w:rsidRDefault="00757A80" w:rsidP="00757A80">
      <w:pPr>
        <w:widowControl/>
        <w:spacing w:line="240" w:lineRule="auto"/>
        <w:jc w:val="both"/>
        <w:rPr>
          <w:sz w:val="24"/>
          <w:szCs w:val="24"/>
        </w:rPr>
      </w:pPr>
      <w:r>
        <w:rPr>
          <w:sz w:val="24"/>
          <w:szCs w:val="24"/>
        </w:rPr>
        <w:t>6.1</w:t>
      </w:r>
      <w:r w:rsidRPr="00761321">
        <w:rPr>
          <w:sz w:val="24"/>
          <w:szCs w:val="24"/>
        </w:rPr>
        <w:t>. Услуги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757A80" w:rsidRPr="00761321" w:rsidRDefault="00757A80" w:rsidP="00757A80">
      <w:pPr>
        <w:widowControl/>
        <w:spacing w:line="240" w:lineRule="auto"/>
        <w:jc w:val="both"/>
        <w:rPr>
          <w:sz w:val="24"/>
          <w:szCs w:val="24"/>
        </w:rPr>
      </w:pPr>
      <w:r>
        <w:rPr>
          <w:sz w:val="24"/>
          <w:szCs w:val="24"/>
        </w:rPr>
        <w:t>6.2</w:t>
      </w:r>
      <w:r w:rsidRPr="00761321">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757A80" w:rsidRPr="00761321" w:rsidRDefault="00757A80" w:rsidP="00757A80">
      <w:pPr>
        <w:widowControl/>
        <w:spacing w:line="240" w:lineRule="auto"/>
        <w:jc w:val="both"/>
        <w:rPr>
          <w:sz w:val="24"/>
          <w:szCs w:val="24"/>
        </w:rPr>
      </w:pPr>
      <w:r>
        <w:rPr>
          <w:sz w:val="24"/>
          <w:szCs w:val="24"/>
        </w:rPr>
        <w:t>6.3</w:t>
      </w:r>
      <w:r w:rsidRPr="00761321">
        <w:rPr>
          <w:sz w:val="24"/>
          <w:szCs w:val="24"/>
        </w:rPr>
        <w:t>. Заявке Заказчик присваивает порядковый номер и приоритет в соответствии со следующими видами приоритетов:</w:t>
      </w:r>
    </w:p>
    <w:tbl>
      <w:tblPr>
        <w:tblStyle w:val="360"/>
        <w:tblW w:w="0" w:type="auto"/>
        <w:tblLook w:val="04A0" w:firstRow="1" w:lastRow="0" w:firstColumn="1" w:lastColumn="0" w:noHBand="0" w:noVBand="1"/>
      </w:tblPr>
      <w:tblGrid>
        <w:gridCol w:w="2084"/>
        <w:gridCol w:w="2084"/>
        <w:gridCol w:w="2084"/>
        <w:gridCol w:w="2084"/>
        <w:gridCol w:w="2085"/>
      </w:tblGrid>
      <w:tr w:rsidR="00757A80" w:rsidRPr="00761321" w:rsidTr="0044303E">
        <w:tc>
          <w:tcPr>
            <w:tcW w:w="2084" w:type="dxa"/>
          </w:tcPr>
          <w:p w:rsidR="00757A80" w:rsidRPr="00761321" w:rsidRDefault="00757A80" w:rsidP="0044303E">
            <w:pPr>
              <w:widowControl/>
              <w:spacing w:line="240" w:lineRule="auto"/>
              <w:jc w:val="both"/>
              <w:rPr>
                <w:rFonts w:ascii="Times New Roman" w:hAnsi="Times New Roman" w:cs="Times New Roman"/>
                <w:sz w:val="24"/>
                <w:szCs w:val="24"/>
              </w:rPr>
            </w:pPr>
            <w:r w:rsidRPr="00761321">
              <w:rPr>
                <w:rFonts w:ascii="Times New Roman" w:hAnsi="Times New Roman" w:cs="Times New Roman"/>
                <w:sz w:val="24"/>
                <w:szCs w:val="24"/>
              </w:rPr>
              <w:t>Вид приоритета</w:t>
            </w:r>
          </w:p>
        </w:tc>
        <w:tc>
          <w:tcPr>
            <w:tcW w:w="2084" w:type="dxa"/>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Минимальный</w:t>
            </w:r>
          </w:p>
        </w:tc>
        <w:tc>
          <w:tcPr>
            <w:tcW w:w="2084" w:type="dxa"/>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Нормальный</w:t>
            </w:r>
          </w:p>
        </w:tc>
        <w:tc>
          <w:tcPr>
            <w:tcW w:w="2084" w:type="dxa"/>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Высокий</w:t>
            </w:r>
          </w:p>
        </w:tc>
        <w:tc>
          <w:tcPr>
            <w:tcW w:w="2085" w:type="dxa"/>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Максимальный</w:t>
            </w:r>
          </w:p>
        </w:tc>
      </w:tr>
      <w:tr w:rsidR="00757A80" w:rsidRPr="00761321" w:rsidTr="0044303E">
        <w:tc>
          <w:tcPr>
            <w:tcW w:w="2084" w:type="dxa"/>
          </w:tcPr>
          <w:p w:rsidR="00757A80" w:rsidRPr="00761321" w:rsidRDefault="00757A80" w:rsidP="0044303E">
            <w:pPr>
              <w:widowControl/>
              <w:spacing w:line="240" w:lineRule="auto"/>
              <w:jc w:val="both"/>
              <w:rPr>
                <w:rFonts w:ascii="Times New Roman" w:hAnsi="Times New Roman" w:cs="Times New Roman"/>
                <w:sz w:val="24"/>
                <w:szCs w:val="24"/>
              </w:rPr>
            </w:pPr>
            <w:r w:rsidRPr="00761321">
              <w:rPr>
                <w:rFonts w:ascii="Times New Roman" w:hAnsi="Times New Roman" w:cs="Times New Roman"/>
                <w:sz w:val="24"/>
                <w:szCs w:val="24"/>
              </w:rPr>
              <w:t xml:space="preserve">Время </w:t>
            </w:r>
            <w:r w:rsidRPr="00761321">
              <w:rPr>
                <w:rFonts w:ascii="Times New Roman" w:hAnsi="Times New Roman" w:cs="Times New Roman"/>
                <w:sz w:val="24"/>
                <w:szCs w:val="24"/>
              </w:rPr>
              <w:lastRenderedPageBreak/>
              <w:t>реагирования Исполнителя</w:t>
            </w:r>
          </w:p>
        </w:tc>
        <w:tc>
          <w:tcPr>
            <w:tcW w:w="2084" w:type="dxa"/>
            <w:vAlign w:val="center"/>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lastRenderedPageBreak/>
              <w:t>по согласованию</w:t>
            </w:r>
          </w:p>
        </w:tc>
        <w:tc>
          <w:tcPr>
            <w:tcW w:w="2084" w:type="dxa"/>
            <w:vAlign w:val="center"/>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24 часа</w:t>
            </w:r>
          </w:p>
        </w:tc>
        <w:tc>
          <w:tcPr>
            <w:tcW w:w="2084" w:type="dxa"/>
            <w:vAlign w:val="center"/>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3-5 часов</w:t>
            </w:r>
          </w:p>
        </w:tc>
        <w:tc>
          <w:tcPr>
            <w:tcW w:w="2085" w:type="dxa"/>
            <w:vAlign w:val="center"/>
          </w:tcPr>
          <w:p w:rsidR="00757A80" w:rsidRPr="00761321" w:rsidRDefault="00757A80" w:rsidP="0044303E">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1 час</w:t>
            </w:r>
          </w:p>
        </w:tc>
      </w:tr>
    </w:tbl>
    <w:p w:rsidR="00757A80" w:rsidRPr="00761321" w:rsidRDefault="00757A80" w:rsidP="00757A80">
      <w:pPr>
        <w:widowControl/>
        <w:spacing w:line="240" w:lineRule="auto"/>
        <w:jc w:val="both"/>
        <w:rPr>
          <w:sz w:val="24"/>
          <w:szCs w:val="24"/>
        </w:rPr>
      </w:pPr>
      <w:r>
        <w:rPr>
          <w:sz w:val="24"/>
          <w:szCs w:val="24"/>
        </w:rPr>
        <w:lastRenderedPageBreak/>
        <w:t>6.4</w:t>
      </w:r>
      <w:r w:rsidRPr="00761321">
        <w:rPr>
          <w:sz w:val="24"/>
          <w:szCs w:val="24"/>
        </w:rPr>
        <w:t xml:space="preserve">.Заказчик вправе определять очередность исполнения поданных заявок. </w:t>
      </w:r>
    </w:p>
    <w:p w:rsidR="00757A80" w:rsidRPr="00761321" w:rsidRDefault="00757A80" w:rsidP="00757A80">
      <w:pPr>
        <w:widowControl/>
        <w:spacing w:line="240" w:lineRule="auto"/>
        <w:jc w:val="both"/>
        <w:rPr>
          <w:sz w:val="24"/>
          <w:szCs w:val="24"/>
        </w:rPr>
      </w:pPr>
      <w:r>
        <w:rPr>
          <w:sz w:val="24"/>
          <w:szCs w:val="24"/>
        </w:rPr>
        <w:t>6.5</w:t>
      </w:r>
      <w:r w:rsidRPr="00761321">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757A80" w:rsidRPr="00761321" w:rsidRDefault="00757A80" w:rsidP="00757A80">
      <w:pPr>
        <w:widowControl/>
        <w:spacing w:line="240" w:lineRule="auto"/>
        <w:jc w:val="both"/>
        <w:rPr>
          <w:sz w:val="24"/>
          <w:szCs w:val="24"/>
        </w:rPr>
      </w:pPr>
      <w:r>
        <w:rPr>
          <w:sz w:val="24"/>
          <w:szCs w:val="24"/>
        </w:rPr>
        <w:t>6.6</w:t>
      </w:r>
      <w:r w:rsidRPr="00761321">
        <w:rPr>
          <w:sz w:val="24"/>
          <w:szCs w:val="24"/>
        </w:rPr>
        <w:t xml:space="preserve">.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757A80" w:rsidRDefault="00757A80" w:rsidP="00757A80">
      <w:pPr>
        <w:shd w:val="clear" w:color="auto" w:fill="FFFFFF"/>
        <w:autoSpaceDE w:val="0"/>
        <w:autoSpaceDN w:val="0"/>
        <w:adjustRightInd w:val="0"/>
        <w:spacing w:line="240" w:lineRule="auto"/>
        <w:jc w:val="both"/>
        <w:rPr>
          <w:b/>
          <w:sz w:val="24"/>
          <w:szCs w:val="24"/>
        </w:rPr>
      </w:pPr>
      <w:r>
        <w:rPr>
          <w:sz w:val="24"/>
          <w:szCs w:val="24"/>
        </w:rPr>
        <w:t>6.7</w:t>
      </w:r>
      <w:r w:rsidRPr="00761321">
        <w:rPr>
          <w:sz w:val="24"/>
          <w:szCs w:val="24"/>
        </w:rPr>
        <w:t xml:space="preserve">. </w:t>
      </w:r>
      <w:proofErr w:type="gramStart"/>
      <w:r w:rsidRPr="00761321">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0" w:history="1">
        <w:r w:rsidRPr="00761321">
          <w:rPr>
            <w:color w:val="0000FF"/>
            <w:sz w:val="24"/>
            <w:szCs w:val="24"/>
            <w:u w:val="single"/>
            <w:lang w:val="en-US"/>
          </w:rPr>
          <w:t>admin</w:t>
        </w:r>
        <w:r w:rsidRPr="00761321">
          <w:rPr>
            <w:color w:val="0000FF"/>
            <w:sz w:val="24"/>
            <w:szCs w:val="24"/>
            <w:u w:val="single"/>
          </w:rPr>
          <w:t>@</w:t>
        </w:r>
        <w:proofErr w:type="spellStart"/>
        <w:r w:rsidRPr="00761321">
          <w:rPr>
            <w:color w:val="0000FF"/>
            <w:sz w:val="24"/>
            <w:szCs w:val="24"/>
            <w:u w:val="single"/>
            <w:lang w:val="en-US"/>
          </w:rPr>
          <w:t>ampastra</w:t>
        </w:r>
        <w:proofErr w:type="spellEnd"/>
        <w:r w:rsidRPr="00761321">
          <w:rPr>
            <w:color w:val="0000FF"/>
            <w:sz w:val="24"/>
            <w:szCs w:val="24"/>
            <w:u w:val="single"/>
          </w:rPr>
          <w:t>.</w:t>
        </w:r>
        <w:proofErr w:type="spellStart"/>
        <w:r w:rsidRPr="00761321">
          <w:rPr>
            <w:color w:val="0000FF"/>
            <w:sz w:val="24"/>
            <w:szCs w:val="24"/>
            <w:u w:val="single"/>
            <w:lang w:val="en-US"/>
          </w:rPr>
          <w:t>ru</w:t>
        </w:r>
        <w:proofErr w:type="spellEnd"/>
      </w:hyperlink>
      <w:r w:rsidRPr="00761321">
        <w:rPr>
          <w:sz w:val="24"/>
          <w:szCs w:val="24"/>
        </w:rPr>
        <w:t>.</w:t>
      </w:r>
      <w:r w:rsidRPr="00761321">
        <w:rPr>
          <w:color w:val="FF0000"/>
          <w:sz w:val="24"/>
          <w:szCs w:val="24"/>
        </w:rPr>
        <w:t xml:space="preserve"> </w:t>
      </w:r>
      <w:r w:rsidRPr="00761321">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757A80" w:rsidRDefault="00757A80" w:rsidP="00757A80">
      <w:pPr>
        <w:spacing w:line="240" w:lineRule="auto"/>
        <w:contextualSpacing/>
        <w:rPr>
          <w:rFonts w:eastAsia="Arial"/>
          <w:b/>
          <w:sz w:val="24"/>
          <w:szCs w:val="24"/>
          <w:lang w:eastAsia="ar-SA"/>
        </w:rPr>
      </w:pPr>
    </w:p>
    <w:p w:rsidR="00EB6665" w:rsidRDefault="00EB6665" w:rsidP="00EB6665">
      <w:pPr>
        <w:spacing w:line="240" w:lineRule="auto"/>
        <w:contextualSpacing/>
        <w:rPr>
          <w:rFonts w:eastAsia="Arial"/>
          <w:b/>
          <w:sz w:val="24"/>
          <w:szCs w:val="24"/>
          <w:lang w:eastAsia="ar-SA"/>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B6665">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9E78D5" w:rsidRDefault="009E78D5" w:rsidP="00664D6A">
      <w:pPr>
        <w:spacing w:line="240" w:lineRule="auto"/>
        <w:ind w:left="5387"/>
        <w:jc w:val="both"/>
        <w:rPr>
          <w:b/>
          <w:bCs/>
          <w:sz w:val="24"/>
          <w:szCs w:val="24"/>
        </w:rPr>
      </w:pPr>
    </w:p>
    <w:p w:rsidR="000A419B" w:rsidRDefault="000A419B"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0B4BF0">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0B4BF0">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283CA9">
        <w:rPr>
          <w:b/>
          <w:bCs/>
          <w:sz w:val="24"/>
          <w:szCs w:val="24"/>
        </w:rPr>
        <w:t>ПРОЕКТ ДОГОВОРА</w:t>
      </w:r>
    </w:p>
    <w:p w:rsidR="000B4BF0" w:rsidRPr="000B4BF0" w:rsidRDefault="000B4BF0" w:rsidP="000B4BF0">
      <w:pPr>
        <w:widowControl/>
        <w:tabs>
          <w:tab w:val="num" w:pos="618"/>
        </w:tabs>
        <w:spacing w:line="240" w:lineRule="auto"/>
        <w:ind w:firstLine="567"/>
        <w:jc w:val="center"/>
        <w:rPr>
          <w:sz w:val="24"/>
          <w:szCs w:val="24"/>
        </w:rPr>
      </w:pPr>
      <w:r w:rsidRPr="000B4BF0">
        <w:rPr>
          <w:sz w:val="24"/>
          <w:szCs w:val="24"/>
        </w:rPr>
        <w:t>ДОГОВОР № ________</w:t>
      </w:r>
    </w:p>
    <w:p w:rsidR="000B4BF0" w:rsidRPr="000B4BF0" w:rsidRDefault="000B4BF0" w:rsidP="000B4BF0">
      <w:pPr>
        <w:widowControl/>
        <w:tabs>
          <w:tab w:val="num" w:pos="618"/>
        </w:tabs>
        <w:spacing w:line="240" w:lineRule="auto"/>
        <w:ind w:firstLine="567"/>
        <w:jc w:val="center"/>
        <w:rPr>
          <w:sz w:val="24"/>
          <w:szCs w:val="24"/>
        </w:rPr>
      </w:pPr>
    </w:p>
    <w:p w:rsidR="000B4BF0" w:rsidRPr="000B4BF0" w:rsidRDefault="000B4BF0" w:rsidP="000B4BF0">
      <w:pPr>
        <w:widowControl/>
        <w:spacing w:line="240" w:lineRule="auto"/>
        <w:rPr>
          <w:sz w:val="24"/>
          <w:szCs w:val="24"/>
        </w:rPr>
      </w:pPr>
      <w:r w:rsidRPr="000B4BF0">
        <w:rPr>
          <w:sz w:val="24"/>
          <w:szCs w:val="24"/>
        </w:rPr>
        <w:t xml:space="preserve">г. Астрахань                                                                </w:t>
      </w:r>
      <w:r w:rsidRPr="000B4BF0">
        <w:rPr>
          <w:sz w:val="24"/>
          <w:szCs w:val="24"/>
        </w:rPr>
        <w:tab/>
        <w:t xml:space="preserve">                           «___»  __________ 20__ г.</w:t>
      </w:r>
    </w:p>
    <w:p w:rsidR="000B4BF0" w:rsidRPr="000B4BF0" w:rsidRDefault="000B4BF0" w:rsidP="000B4BF0">
      <w:pPr>
        <w:widowControl/>
        <w:spacing w:line="240" w:lineRule="auto"/>
        <w:jc w:val="center"/>
        <w:rPr>
          <w:sz w:val="24"/>
          <w:szCs w:val="24"/>
        </w:rPr>
      </w:pPr>
    </w:p>
    <w:p w:rsidR="000B4BF0" w:rsidRPr="000B4BF0" w:rsidRDefault="000B4BF0" w:rsidP="000B4BF0">
      <w:pPr>
        <w:spacing w:before="60" w:after="60" w:line="240" w:lineRule="auto"/>
        <w:ind w:firstLine="709"/>
        <w:jc w:val="both"/>
        <w:rPr>
          <w:sz w:val="24"/>
          <w:szCs w:val="24"/>
        </w:rPr>
      </w:pPr>
      <w:r w:rsidRPr="000B4BF0">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0B4BF0">
        <w:rPr>
          <w:i/>
          <w:sz w:val="24"/>
          <w:szCs w:val="24"/>
          <w:u w:val="single"/>
        </w:rPr>
        <w:t>наименование должности и ФИО</w:t>
      </w:r>
      <w:r w:rsidRPr="000B4BF0">
        <w:rPr>
          <w:sz w:val="24"/>
          <w:szCs w:val="24"/>
        </w:rPr>
        <w:t xml:space="preserve">, действующего на основании </w:t>
      </w:r>
      <w:r w:rsidRPr="000B4BF0">
        <w:rPr>
          <w:i/>
          <w:sz w:val="24"/>
          <w:szCs w:val="24"/>
          <w:u w:val="single"/>
        </w:rPr>
        <w:t>наименование документа</w:t>
      </w:r>
      <w:r w:rsidRPr="000B4BF0">
        <w:rPr>
          <w:sz w:val="24"/>
          <w:szCs w:val="24"/>
        </w:rPr>
        <w:t xml:space="preserve">, с одной стороны, и </w:t>
      </w:r>
    </w:p>
    <w:p w:rsidR="000B4BF0" w:rsidRPr="000B4BF0" w:rsidRDefault="000B4BF0" w:rsidP="000B4BF0">
      <w:pPr>
        <w:spacing w:before="60" w:after="60" w:line="240" w:lineRule="auto"/>
        <w:ind w:firstLine="709"/>
        <w:jc w:val="both"/>
        <w:rPr>
          <w:b/>
          <w:i/>
          <w:sz w:val="24"/>
          <w:szCs w:val="24"/>
        </w:rPr>
      </w:pPr>
      <w:r w:rsidRPr="000B4BF0">
        <w:rPr>
          <w:b/>
          <w:i/>
          <w:sz w:val="24"/>
          <w:szCs w:val="24"/>
          <w:u w:val="single"/>
        </w:rPr>
        <w:t xml:space="preserve">- вариант </w:t>
      </w:r>
      <w:r w:rsidRPr="000B4BF0">
        <w:rPr>
          <w:b/>
          <w:i/>
          <w:sz w:val="24"/>
          <w:szCs w:val="24"/>
          <w:u w:val="single"/>
          <w:lang w:val="en-US"/>
        </w:rPr>
        <w:t>I</w:t>
      </w:r>
      <w:r w:rsidRPr="000B4BF0">
        <w:rPr>
          <w:b/>
          <w:i/>
          <w:sz w:val="24"/>
          <w:szCs w:val="24"/>
        </w:rPr>
        <w:t xml:space="preserve"> (в случае, если контрагентом является юридическое лицо):</w:t>
      </w:r>
    </w:p>
    <w:p w:rsidR="000B4BF0" w:rsidRPr="000B4BF0" w:rsidRDefault="000B4BF0" w:rsidP="000B4BF0">
      <w:pPr>
        <w:spacing w:before="60" w:after="60" w:line="240" w:lineRule="auto"/>
        <w:ind w:firstLine="709"/>
        <w:jc w:val="both"/>
        <w:rPr>
          <w:sz w:val="24"/>
          <w:szCs w:val="24"/>
        </w:rPr>
      </w:pPr>
      <w:r w:rsidRPr="000B4BF0">
        <w:rPr>
          <w:sz w:val="24"/>
          <w:szCs w:val="24"/>
        </w:rPr>
        <w:t xml:space="preserve"> </w:t>
      </w:r>
      <w:r w:rsidRPr="000B4BF0">
        <w:rPr>
          <w:i/>
          <w:sz w:val="24"/>
          <w:szCs w:val="24"/>
          <w:u w:val="single"/>
        </w:rPr>
        <w:t>полное наименование</w:t>
      </w:r>
      <w:r w:rsidRPr="000B4BF0">
        <w:rPr>
          <w:b/>
          <w:sz w:val="24"/>
          <w:szCs w:val="24"/>
        </w:rPr>
        <w:t xml:space="preserve"> </w:t>
      </w:r>
      <w:r w:rsidRPr="000B4BF0">
        <w:rPr>
          <w:sz w:val="24"/>
          <w:szCs w:val="24"/>
        </w:rPr>
        <w:t>(</w:t>
      </w:r>
      <w:r w:rsidRPr="000B4BF0">
        <w:rPr>
          <w:i/>
          <w:sz w:val="24"/>
          <w:szCs w:val="24"/>
          <w:u w:val="single"/>
        </w:rPr>
        <w:t>сокращенное наименование</w:t>
      </w:r>
      <w:r w:rsidRPr="000B4BF0">
        <w:rPr>
          <w:sz w:val="24"/>
          <w:szCs w:val="24"/>
        </w:rPr>
        <w:t xml:space="preserve">), именуемое в дальнейшем «Исполнитель», в лице </w:t>
      </w:r>
      <w:r w:rsidRPr="000B4BF0">
        <w:rPr>
          <w:i/>
          <w:sz w:val="24"/>
          <w:szCs w:val="24"/>
          <w:u w:val="single"/>
        </w:rPr>
        <w:t>наименование должности и ФИО</w:t>
      </w:r>
      <w:r w:rsidRPr="000B4BF0">
        <w:rPr>
          <w:sz w:val="24"/>
          <w:szCs w:val="24"/>
        </w:rPr>
        <w:t xml:space="preserve">, действующего на основании </w:t>
      </w:r>
      <w:r w:rsidRPr="000B4BF0">
        <w:rPr>
          <w:i/>
          <w:sz w:val="24"/>
          <w:szCs w:val="24"/>
          <w:u w:val="single"/>
        </w:rPr>
        <w:t>наименование документа</w:t>
      </w:r>
      <w:r w:rsidRPr="000B4BF0">
        <w:rPr>
          <w:sz w:val="24"/>
          <w:szCs w:val="24"/>
        </w:rPr>
        <w:t xml:space="preserve">, с другой стороны, далее именуемые Стороны, </w:t>
      </w:r>
    </w:p>
    <w:p w:rsidR="000B4BF0" w:rsidRPr="000B4BF0" w:rsidRDefault="000B4BF0" w:rsidP="000B4BF0">
      <w:pPr>
        <w:spacing w:before="60" w:after="60" w:line="240" w:lineRule="auto"/>
        <w:ind w:firstLine="709"/>
        <w:jc w:val="both"/>
        <w:rPr>
          <w:b/>
          <w:i/>
          <w:sz w:val="24"/>
          <w:szCs w:val="24"/>
        </w:rPr>
      </w:pPr>
      <w:r w:rsidRPr="000B4BF0">
        <w:rPr>
          <w:b/>
          <w:i/>
          <w:sz w:val="24"/>
          <w:szCs w:val="24"/>
          <w:u w:val="single"/>
        </w:rPr>
        <w:t xml:space="preserve">- вариант </w:t>
      </w:r>
      <w:r w:rsidRPr="000B4BF0">
        <w:rPr>
          <w:b/>
          <w:i/>
          <w:sz w:val="24"/>
          <w:szCs w:val="24"/>
          <w:u w:val="single"/>
          <w:lang w:val="en-US"/>
        </w:rPr>
        <w:t>II</w:t>
      </w:r>
      <w:r w:rsidRPr="000B4BF0">
        <w:rPr>
          <w:b/>
          <w:i/>
          <w:sz w:val="24"/>
          <w:szCs w:val="24"/>
        </w:rPr>
        <w:t xml:space="preserve"> (в случае, если контрагентом является индивидуальный предприниматель):</w:t>
      </w:r>
    </w:p>
    <w:p w:rsidR="000B4BF0" w:rsidRPr="000B4BF0" w:rsidRDefault="000B4BF0" w:rsidP="000B4BF0">
      <w:pPr>
        <w:spacing w:before="60" w:after="60" w:line="240" w:lineRule="auto"/>
        <w:ind w:firstLine="709"/>
        <w:jc w:val="both"/>
        <w:rPr>
          <w:sz w:val="24"/>
          <w:szCs w:val="24"/>
        </w:rPr>
      </w:pPr>
      <w:r w:rsidRPr="000B4BF0">
        <w:rPr>
          <w:i/>
          <w:sz w:val="24"/>
          <w:szCs w:val="24"/>
        </w:rPr>
        <w:t>Индивидуальный предприниматель</w:t>
      </w:r>
      <w:r w:rsidRPr="000B4BF0">
        <w:rPr>
          <w:sz w:val="24"/>
          <w:szCs w:val="24"/>
        </w:rPr>
        <w:t xml:space="preserve"> </w:t>
      </w:r>
      <w:r w:rsidRPr="000B4BF0">
        <w:rPr>
          <w:i/>
          <w:sz w:val="24"/>
          <w:szCs w:val="24"/>
          <w:u w:val="single"/>
        </w:rPr>
        <w:t>ФИО</w:t>
      </w:r>
      <w:r w:rsidRPr="000B4BF0">
        <w:rPr>
          <w:sz w:val="24"/>
          <w:szCs w:val="24"/>
        </w:rPr>
        <w:t xml:space="preserve">, именуемый в дальнейшем «Исполнитель», действующий на основании </w:t>
      </w:r>
      <w:r w:rsidRPr="000B4BF0">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0B4BF0">
        <w:rPr>
          <w:i/>
          <w:sz w:val="24"/>
          <w:szCs w:val="24"/>
          <w:u w:val="single"/>
        </w:rPr>
        <w:t xml:space="preserve">                       ,</w:t>
      </w:r>
      <w:proofErr w:type="gramEnd"/>
      <w:r w:rsidRPr="000B4BF0">
        <w:rPr>
          <w:i/>
          <w:sz w:val="24"/>
          <w:szCs w:val="24"/>
          <w:u w:val="single"/>
        </w:rPr>
        <w:t xml:space="preserve"> ОГРНИП                    </w:t>
      </w:r>
      <w:r w:rsidRPr="000B4BF0">
        <w:rPr>
          <w:sz w:val="24"/>
          <w:szCs w:val="24"/>
        </w:rPr>
        <w:t xml:space="preserve">, с другой стороны, далее именуемые Стороны, </w:t>
      </w:r>
    </w:p>
    <w:p w:rsidR="000B4BF0" w:rsidRPr="000B4BF0" w:rsidRDefault="000B4BF0" w:rsidP="000B4BF0">
      <w:pPr>
        <w:spacing w:before="60" w:after="60" w:line="240" w:lineRule="auto"/>
        <w:ind w:firstLine="709"/>
        <w:jc w:val="both"/>
        <w:rPr>
          <w:b/>
          <w:i/>
          <w:sz w:val="24"/>
          <w:szCs w:val="24"/>
        </w:rPr>
      </w:pPr>
      <w:r w:rsidRPr="000B4BF0">
        <w:rPr>
          <w:b/>
          <w:i/>
          <w:sz w:val="24"/>
          <w:szCs w:val="24"/>
          <w:u w:val="single"/>
        </w:rPr>
        <w:t xml:space="preserve">- вариант </w:t>
      </w:r>
      <w:r w:rsidRPr="000B4BF0">
        <w:rPr>
          <w:b/>
          <w:i/>
          <w:sz w:val="24"/>
          <w:szCs w:val="24"/>
          <w:u w:val="single"/>
          <w:lang w:val="en-US"/>
        </w:rPr>
        <w:t>III</w:t>
      </w:r>
      <w:r w:rsidRPr="000B4BF0">
        <w:rPr>
          <w:b/>
          <w:i/>
          <w:sz w:val="24"/>
          <w:szCs w:val="24"/>
        </w:rPr>
        <w:t xml:space="preserve"> (в случае, если контрагентом является физическое лицо):</w:t>
      </w:r>
    </w:p>
    <w:p w:rsidR="000B4BF0" w:rsidRPr="000B4BF0" w:rsidRDefault="000B4BF0" w:rsidP="000B4BF0">
      <w:pPr>
        <w:spacing w:before="60" w:after="60" w:line="240" w:lineRule="auto"/>
        <w:ind w:firstLine="709"/>
        <w:jc w:val="both"/>
        <w:rPr>
          <w:sz w:val="24"/>
          <w:szCs w:val="24"/>
        </w:rPr>
      </w:pPr>
      <w:proofErr w:type="gramStart"/>
      <w:r w:rsidRPr="000B4BF0">
        <w:rPr>
          <w:i/>
          <w:sz w:val="24"/>
          <w:szCs w:val="24"/>
          <w:u w:val="single"/>
        </w:rPr>
        <w:t>ФИО</w:t>
      </w:r>
      <w:r w:rsidRPr="000B4BF0">
        <w:rPr>
          <w:sz w:val="24"/>
          <w:szCs w:val="24"/>
        </w:rPr>
        <w:t>,</w:t>
      </w:r>
      <w:r w:rsidRPr="000B4BF0">
        <w:rPr>
          <w:i/>
          <w:sz w:val="24"/>
          <w:szCs w:val="24"/>
        </w:rPr>
        <w:t xml:space="preserve"> дата рождения:___________, паспорт: серия ________ № __________, выдан: _______________________ ____________, зарегистрирован:_______________________</w:t>
      </w:r>
      <w:r w:rsidRPr="000B4BF0">
        <w:rPr>
          <w:sz w:val="24"/>
          <w:szCs w:val="24"/>
        </w:rPr>
        <w:t xml:space="preserve">, именуемый в дальнейшем «Исполнитель», с другой стороны, далее именуемые Стороны, </w:t>
      </w:r>
      <w:proofErr w:type="gramEnd"/>
    </w:p>
    <w:p w:rsidR="000B4BF0" w:rsidRPr="000B4BF0" w:rsidRDefault="000B4BF0" w:rsidP="000B4BF0">
      <w:pPr>
        <w:widowControl/>
        <w:suppressAutoHyphens/>
        <w:spacing w:line="240" w:lineRule="auto"/>
        <w:jc w:val="both"/>
        <w:rPr>
          <w:bCs/>
          <w:sz w:val="24"/>
          <w:szCs w:val="24"/>
          <w:lang w:eastAsia="ar-SA"/>
        </w:rPr>
      </w:pPr>
      <w:r w:rsidRPr="000B4BF0">
        <w:rPr>
          <w:sz w:val="24"/>
          <w:szCs w:val="24"/>
        </w:rPr>
        <w:t xml:space="preserve">на основании протокола рассмотрения, оценки и сопоставления котировочных заявок № _________ </w:t>
      </w:r>
      <w:proofErr w:type="gramStart"/>
      <w:r w:rsidRPr="000B4BF0">
        <w:rPr>
          <w:sz w:val="24"/>
          <w:szCs w:val="24"/>
        </w:rPr>
        <w:t>от</w:t>
      </w:r>
      <w:proofErr w:type="gramEnd"/>
      <w:r w:rsidRPr="000B4BF0">
        <w:rPr>
          <w:sz w:val="24"/>
          <w:szCs w:val="24"/>
        </w:rPr>
        <w:t xml:space="preserve"> ___________ заключили настоящий договор о нижеследующем:</w:t>
      </w:r>
    </w:p>
    <w:p w:rsidR="000B4BF0" w:rsidRPr="000B4BF0" w:rsidRDefault="000B4BF0" w:rsidP="000B4BF0">
      <w:pPr>
        <w:spacing w:before="60" w:after="60" w:line="240" w:lineRule="auto"/>
        <w:ind w:firstLine="709"/>
        <w:jc w:val="both"/>
        <w:rPr>
          <w:bCs/>
          <w:sz w:val="24"/>
          <w:szCs w:val="24"/>
          <w:lang w:eastAsia="ar-SA"/>
        </w:rPr>
      </w:pPr>
    </w:p>
    <w:p w:rsidR="000B4BF0" w:rsidRPr="000B4BF0" w:rsidRDefault="000B4BF0" w:rsidP="000B4BF0">
      <w:pPr>
        <w:widowControl/>
        <w:spacing w:line="240" w:lineRule="auto"/>
        <w:ind w:firstLine="567"/>
        <w:jc w:val="center"/>
        <w:rPr>
          <w:sz w:val="24"/>
          <w:szCs w:val="24"/>
        </w:rPr>
      </w:pPr>
      <w:r w:rsidRPr="000B4BF0">
        <w:rPr>
          <w:sz w:val="24"/>
          <w:szCs w:val="24"/>
        </w:rPr>
        <w:t>1. ПРЕДМЕТ ДОГОВОРА</w:t>
      </w:r>
    </w:p>
    <w:p w:rsidR="000B4BF0" w:rsidRPr="000B4BF0" w:rsidRDefault="000B4BF0" w:rsidP="000B4BF0">
      <w:pPr>
        <w:widowControl/>
        <w:spacing w:line="240" w:lineRule="auto"/>
        <w:jc w:val="both"/>
        <w:rPr>
          <w:sz w:val="24"/>
          <w:szCs w:val="24"/>
        </w:rPr>
      </w:pPr>
      <w:r w:rsidRPr="000B4BF0">
        <w:rPr>
          <w:sz w:val="24"/>
          <w:szCs w:val="24"/>
        </w:rPr>
        <w:t xml:space="preserve">1.1. Исполнитель обязуется оказывать услуги по </w:t>
      </w:r>
      <w:bookmarkStart w:id="5" w:name="_Toc71013962"/>
      <w:r w:rsidRPr="000B4BF0">
        <w:rPr>
          <w:sz w:val="24"/>
          <w:szCs w:val="24"/>
        </w:rPr>
        <w:t xml:space="preserve">технической поддержке программного обеспечения - системы электронного документооборота </w:t>
      </w:r>
      <w:r w:rsidRPr="000B4BF0">
        <w:rPr>
          <w:sz w:val="24"/>
          <w:szCs w:val="24"/>
          <w:lang w:val="en-US"/>
        </w:rPr>
        <w:t>DocsVision</w:t>
      </w:r>
      <w:r w:rsidRPr="000B4BF0">
        <w:rPr>
          <w:sz w:val="24"/>
          <w:szCs w:val="24"/>
        </w:rPr>
        <w:t xml:space="preserve"> (далее – система), указанной в Приложении № 1 к настоящему договору (далее – услуги), а Заказчик обязуется оплачивать услуги Исполнителя в соответствии с настоящим договором.</w:t>
      </w:r>
    </w:p>
    <w:p w:rsidR="000B4BF0" w:rsidRPr="000B4BF0" w:rsidRDefault="000B4BF0" w:rsidP="000B4BF0">
      <w:pPr>
        <w:widowControl/>
        <w:spacing w:line="240" w:lineRule="auto"/>
        <w:jc w:val="both"/>
        <w:rPr>
          <w:sz w:val="24"/>
          <w:szCs w:val="24"/>
        </w:rPr>
      </w:pPr>
      <w:r w:rsidRPr="000B4BF0">
        <w:rPr>
          <w:sz w:val="24"/>
          <w:szCs w:val="24"/>
        </w:rPr>
        <w:t>1.2. Услуги по технической поддержке включают в себя:</w:t>
      </w:r>
    </w:p>
    <w:p w:rsidR="000B4BF0" w:rsidRPr="000B4BF0" w:rsidRDefault="000B4BF0" w:rsidP="000B4BF0">
      <w:pPr>
        <w:widowControl/>
        <w:spacing w:line="240" w:lineRule="auto"/>
        <w:jc w:val="both"/>
        <w:rPr>
          <w:sz w:val="24"/>
          <w:szCs w:val="24"/>
        </w:rPr>
      </w:pPr>
      <w:r w:rsidRPr="000B4BF0">
        <w:rPr>
          <w:sz w:val="24"/>
          <w:szCs w:val="24"/>
        </w:rPr>
        <w:t>- еженедельные мониторинг и сбор информации о работе системы, проведение профилактических работ, работ по обновлению системы;</w:t>
      </w:r>
    </w:p>
    <w:p w:rsidR="000B4BF0" w:rsidRPr="000B4BF0" w:rsidRDefault="000B4BF0" w:rsidP="000B4BF0">
      <w:pPr>
        <w:widowControl/>
        <w:spacing w:line="240" w:lineRule="auto"/>
        <w:jc w:val="both"/>
        <w:rPr>
          <w:sz w:val="24"/>
          <w:szCs w:val="24"/>
        </w:rPr>
      </w:pPr>
      <w:r w:rsidRPr="000B4BF0">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0B4BF0" w:rsidRPr="000B4BF0" w:rsidRDefault="000B4BF0" w:rsidP="000B4BF0">
      <w:pPr>
        <w:widowControl/>
        <w:spacing w:line="240" w:lineRule="auto"/>
        <w:jc w:val="both"/>
        <w:rPr>
          <w:sz w:val="24"/>
          <w:szCs w:val="24"/>
        </w:rPr>
      </w:pPr>
      <w:r w:rsidRPr="000B4BF0">
        <w:rPr>
          <w:sz w:val="24"/>
          <w:szCs w:val="24"/>
        </w:rPr>
        <w:t xml:space="preserve">- выполнение сервисных процедур на сервере </w:t>
      </w:r>
      <w:r w:rsidRPr="000B4BF0">
        <w:rPr>
          <w:sz w:val="24"/>
          <w:szCs w:val="24"/>
          <w:lang w:val="en-US"/>
        </w:rPr>
        <w:t>DocsVision</w:t>
      </w:r>
      <w:r w:rsidRPr="000B4BF0">
        <w:rPr>
          <w:sz w:val="24"/>
          <w:szCs w:val="24"/>
        </w:rPr>
        <w:t xml:space="preserve">, проводимых на регулярной основе; </w:t>
      </w:r>
    </w:p>
    <w:p w:rsidR="000B4BF0" w:rsidRPr="000B4BF0" w:rsidRDefault="000B4BF0" w:rsidP="000B4BF0">
      <w:pPr>
        <w:widowControl/>
        <w:spacing w:line="240" w:lineRule="auto"/>
        <w:jc w:val="both"/>
        <w:rPr>
          <w:sz w:val="24"/>
          <w:szCs w:val="24"/>
        </w:rPr>
      </w:pPr>
      <w:r w:rsidRPr="000B4BF0">
        <w:rPr>
          <w:sz w:val="24"/>
          <w:szCs w:val="24"/>
        </w:rPr>
        <w:t>- исправление ошибок, корректировка и доработка программных решений системы;</w:t>
      </w:r>
    </w:p>
    <w:p w:rsidR="000B4BF0" w:rsidRPr="000B4BF0" w:rsidRDefault="000B4BF0" w:rsidP="000B4BF0">
      <w:pPr>
        <w:widowControl/>
        <w:spacing w:line="240" w:lineRule="auto"/>
        <w:jc w:val="both"/>
        <w:rPr>
          <w:sz w:val="24"/>
          <w:szCs w:val="24"/>
        </w:rPr>
      </w:pPr>
      <w:r w:rsidRPr="000B4BF0">
        <w:rPr>
          <w:sz w:val="24"/>
          <w:szCs w:val="24"/>
        </w:rPr>
        <w:t>- консультации по вопросам конфигурации и эксплуатации системы;</w:t>
      </w:r>
    </w:p>
    <w:p w:rsidR="000B4BF0" w:rsidRPr="000B4BF0" w:rsidRDefault="000B4BF0" w:rsidP="000B4BF0">
      <w:pPr>
        <w:widowControl/>
        <w:spacing w:line="240" w:lineRule="auto"/>
        <w:jc w:val="both"/>
        <w:rPr>
          <w:sz w:val="24"/>
          <w:szCs w:val="24"/>
        </w:rPr>
      </w:pPr>
      <w:r w:rsidRPr="000B4BF0">
        <w:rPr>
          <w:sz w:val="24"/>
          <w:szCs w:val="24"/>
        </w:rPr>
        <w:t>- консультации по установке и администрированию компонентов системы;</w:t>
      </w:r>
    </w:p>
    <w:p w:rsidR="000B4BF0" w:rsidRPr="000B4BF0" w:rsidRDefault="000B4BF0" w:rsidP="000B4BF0">
      <w:pPr>
        <w:widowControl/>
        <w:spacing w:line="240" w:lineRule="auto"/>
        <w:jc w:val="both"/>
        <w:rPr>
          <w:sz w:val="24"/>
          <w:szCs w:val="24"/>
        </w:rPr>
      </w:pPr>
      <w:r w:rsidRPr="000B4BF0">
        <w:rPr>
          <w:sz w:val="24"/>
          <w:szCs w:val="24"/>
        </w:rPr>
        <w:t>- консультации по вопросам расширения, обновления и модернизации системы;</w:t>
      </w:r>
    </w:p>
    <w:p w:rsidR="000B4BF0" w:rsidRPr="000B4BF0" w:rsidRDefault="000B4BF0" w:rsidP="000B4BF0">
      <w:pPr>
        <w:widowControl/>
        <w:spacing w:line="240" w:lineRule="auto"/>
        <w:jc w:val="both"/>
        <w:rPr>
          <w:sz w:val="24"/>
          <w:szCs w:val="24"/>
        </w:rPr>
      </w:pPr>
      <w:r w:rsidRPr="000B4BF0">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0B4BF0" w:rsidRPr="000B4BF0" w:rsidRDefault="000B4BF0" w:rsidP="000B4BF0">
      <w:pPr>
        <w:widowControl/>
        <w:spacing w:line="240" w:lineRule="auto"/>
        <w:jc w:val="both"/>
        <w:rPr>
          <w:sz w:val="24"/>
          <w:szCs w:val="24"/>
        </w:rPr>
      </w:pPr>
      <w:r w:rsidRPr="000B4BF0">
        <w:rPr>
          <w:sz w:val="24"/>
          <w:szCs w:val="24"/>
        </w:rPr>
        <w:lastRenderedPageBreak/>
        <w:t>- работы по установке пакетов накопительных обновлений, обновлению системы до последней актуальной версии и настройке системы;</w:t>
      </w:r>
    </w:p>
    <w:p w:rsidR="000B4BF0" w:rsidRPr="000B4BF0" w:rsidRDefault="000B4BF0" w:rsidP="000B4BF0">
      <w:pPr>
        <w:widowControl/>
        <w:spacing w:line="240" w:lineRule="auto"/>
        <w:jc w:val="both"/>
        <w:rPr>
          <w:sz w:val="24"/>
          <w:szCs w:val="24"/>
        </w:rPr>
      </w:pPr>
      <w:r w:rsidRPr="000B4BF0">
        <w:rPr>
          <w:sz w:val="24"/>
          <w:szCs w:val="24"/>
        </w:rPr>
        <w:t>- расширение функционала текущих бизнес-процессов (исправление ошибок, оптимизация настроек);</w:t>
      </w:r>
    </w:p>
    <w:p w:rsidR="000B4BF0" w:rsidRPr="000B4BF0" w:rsidRDefault="000B4BF0" w:rsidP="000B4BF0">
      <w:pPr>
        <w:widowControl/>
        <w:spacing w:line="240" w:lineRule="auto"/>
        <w:jc w:val="both"/>
        <w:rPr>
          <w:sz w:val="24"/>
          <w:szCs w:val="24"/>
        </w:rPr>
      </w:pPr>
      <w:r w:rsidRPr="000B4BF0">
        <w:rPr>
          <w:sz w:val="24"/>
          <w:szCs w:val="24"/>
        </w:rPr>
        <w:t>- проведение обучения работников учреждения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0B4BF0" w:rsidRPr="000B4BF0" w:rsidRDefault="000B4BF0" w:rsidP="000B4BF0">
      <w:pPr>
        <w:widowControl/>
        <w:spacing w:line="240" w:lineRule="auto"/>
        <w:jc w:val="both"/>
        <w:rPr>
          <w:sz w:val="24"/>
          <w:szCs w:val="24"/>
        </w:rPr>
      </w:pPr>
      <w:r w:rsidRPr="000B4BF0">
        <w:rPr>
          <w:sz w:val="24"/>
          <w:szCs w:val="24"/>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0B4BF0" w:rsidRPr="000B4BF0" w:rsidRDefault="000B4BF0" w:rsidP="000B4BF0">
      <w:pPr>
        <w:widowControl/>
        <w:spacing w:line="240" w:lineRule="auto"/>
        <w:jc w:val="both"/>
        <w:rPr>
          <w:sz w:val="24"/>
          <w:szCs w:val="24"/>
        </w:rPr>
      </w:pPr>
      <w:r w:rsidRPr="000B4BF0">
        <w:rPr>
          <w:sz w:val="24"/>
          <w:szCs w:val="24"/>
        </w:rPr>
        <w:t>- реализация следующих доработок в системе:</w:t>
      </w:r>
    </w:p>
    <w:p w:rsidR="000B4BF0" w:rsidRPr="000B4BF0" w:rsidRDefault="000B4BF0" w:rsidP="000B4BF0">
      <w:pPr>
        <w:widowControl/>
        <w:spacing w:line="240" w:lineRule="auto"/>
        <w:jc w:val="both"/>
        <w:rPr>
          <w:sz w:val="24"/>
          <w:szCs w:val="24"/>
        </w:rPr>
      </w:pPr>
      <w:r w:rsidRPr="000B4BF0">
        <w:rPr>
          <w:sz w:val="24"/>
          <w:szCs w:val="24"/>
        </w:rPr>
        <w:t>- доработка процессов и расширение функционала общего делопроизводства в ходе эксплуатации системы;</w:t>
      </w:r>
    </w:p>
    <w:p w:rsidR="000B4BF0" w:rsidRPr="000B4BF0" w:rsidRDefault="000B4BF0" w:rsidP="000B4BF0">
      <w:pPr>
        <w:widowControl/>
        <w:spacing w:line="240" w:lineRule="auto"/>
        <w:jc w:val="both"/>
        <w:rPr>
          <w:sz w:val="24"/>
          <w:szCs w:val="24"/>
        </w:rPr>
      </w:pPr>
      <w:r w:rsidRPr="000B4BF0">
        <w:rPr>
          <w:sz w:val="24"/>
          <w:szCs w:val="24"/>
        </w:rPr>
        <w:t>- актуализация регламентирующих работу в системе документов (написание инструкций, памяток);</w:t>
      </w:r>
    </w:p>
    <w:p w:rsidR="000B4BF0" w:rsidRPr="000B4BF0" w:rsidRDefault="000B4BF0" w:rsidP="000B4BF0">
      <w:pPr>
        <w:widowControl/>
        <w:spacing w:line="240" w:lineRule="auto"/>
        <w:jc w:val="both"/>
        <w:rPr>
          <w:sz w:val="24"/>
          <w:szCs w:val="24"/>
        </w:rPr>
      </w:pPr>
      <w:r w:rsidRPr="000B4BF0">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0B4BF0" w:rsidRPr="000B4BF0" w:rsidRDefault="000B4BF0" w:rsidP="000B4BF0">
      <w:pPr>
        <w:widowControl/>
        <w:spacing w:line="240" w:lineRule="auto"/>
        <w:jc w:val="both"/>
        <w:rPr>
          <w:sz w:val="24"/>
          <w:szCs w:val="24"/>
        </w:rPr>
      </w:pPr>
      <w:r w:rsidRPr="000B4BF0">
        <w:rPr>
          <w:sz w:val="24"/>
          <w:szCs w:val="24"/>
        </w:rPr>
        <w:t>- установка и настройка модуля «Интеграции с провайдерами внешнего ЭДО» и модуля «Коннектор к Диадок». Расширение функционала.</w:t>
      </w:r>
    </w:p>
    <w:p w:rsidR="000B4BF0" w:rsidRPr="000B4BF0" w:rsidRDefault="000B4BF0" w:rsidP="000B4BF0">
      <w:pPr>
        <w:widowControl/>
        <w:spacing w:line="240" w:lineRule="auto"/>
        <w:jc w:val="both"/>
        <w:rPr>
          <w:sz w:val="24"/>
          <w:szCs w:val="24"/>
        </w:rPr>
      </w:pPr>
      <w:r w:rsidRPr="000B4BF0">
        <w:rPr>
          <w:sz w:val="24"/>
          <w:szCs w:val="24"/>
        </w:rPr>
        <w:t>- настройка модуля «Почтовый клиент, 30 пользователей»;</w:t>
      </w:r>
    </w:p>
    <w:p w:rsidR="000B4BF0" w:rsidRPr="000B4BF0" w:rsidRDefault="000B4BF0" w:rsidP="000B4BF0">
      <w:pPr>
        <w:widowControl/>
        <w:spacing w:line="240" w:lineRule="auto"/>
        <w:jc w:val="both"/>
        <w:rPr>
          <w:sz w:val="24"/>
          <w:szCs w:val="24"/>
        </w:rPr>
      </w:pPr>
      <w:r w:rsidRPr="000B4BF0">
        <w:rPr>
          <w:sz w:val="24"/>
          <w:szCs w:val="24"/>
        </w:rPr>
        <w:t xml:space="preserve">- настройка доступа к системе посредством </w:t>
      </w:r>
      <w:r w:rsidRPr="000B4BF0">
        <w:rPr>
          <w:sz w:val="24"/>
          <w:szCs w:val="24"/>
          <w:lang w:val="en-US"/>
        </w:rPr>
        <w:t>web</w:t>
      </w:r>
      <w:r w:rsidRPr="000B4BF0">
        <w:rPr>
          <w:sz w:val="24"/>
          <w:szCs w:val="24"/>
        </w:rPr>
        <w:t>-интерфейса (полный функционал);</w:t>
      </w:r>
    </w:p>
    <w:p w:rsidR="000B4BF0" w:rsidRPr="000B4BF0" w:rsidRDefault="000B4BF0" w:rsidP="000B4BF0">
      <w:pPr>
        <w:widowControl/>
        <w:spacing w:line="240" w:lineRule="auto"/>
        <w:jc w:val="both"/>
        <w:rPr>
          <w:sz w:val="24"/>
          <w:szCs w:val="24"/>
        </w:rPr>
      </w:pPr>
      <w:r w:rsidRPr="000B4BF0">
        <w:rPr>
          <w:sz w:val="24"/>
          <w:szCs w:val="24"/>
        </w:rPr>
        <w:t>- настройка работы с ЭП (визуализация штампа ЭП);</w:t>
      </w:r>
    </w:p>
    <w:p w:rsidR="000B4BF0" w:rsidRPr="000B4BF0" w:rsidRDefault="000B4BF0" w:rsidP="000B4BF0">
      <w:pPr>
        <w:widowControl/>
        <w:spacing w:line="240" w:lineRule="auto"/>
        <w:jc w:val="both"/>
        <w:rPr>
          <w:sz w:val="24"/>
          <w:szCs w:val="24"/>
        </w:rPr>
      </w:pPr>
      <w:r w:rsidRPr="000B4BF0">
        <w:rPr>
          <w:sz w:val="24"/>
          <w:szCs w:val="24"/>
        </w:rPr>
        <w:t xml:space="preserve">1.3. Приобретённое Заказчиком в период действия настоящего договора программное обеспечение </w:t>
      </w:r>
      <w:r w:rsidRPr="000B4BF0">
        <w:rPr>
          <w:sz w:val="24"/>
          <w:szCs w:val="24"/>
          <w:lang w:val="en-US"/>
        </w:rPr>
        <w:t>DocsVision</w:t>
      </w:r>
      <w:r w:rsidRPr="000B4BF0">
        <w:rPr>
          <w:sz w:val="24"/>
          <w:szCs w:val="24"/>
        </w:rPr>
        <w:t xml:space="preserve"> автоматически принимается Исполнителем на сопровождение на срок действия настоящего договора. </w:t>
      </w:r>
    </w:p>
    <w:p w:rsidR="000B4BF0" w:rsidRPr="000B4BF0" w:rsidRDefault="000B4BF0" w:rsidP="000B4BF0">
      <w:pPr>
        <w:widowControl/>
        <w:spacing w:line="240" w:lineRule="auto"/>
        <w:jc w:val="both"/>
        <w:rPr>
          <w:sz w:val="24"/>
          <w:szCs w:val="24"/>
        </w:rPr>
      </w:pPr>
      <w:r w:rsidRPr="000B4BF0">
        <w:rPr>
          <w:sz w:val="24"/>
          <w:szCs w:val="24"/>
        </w:rPr>
        <w:t>1.4. Срок оказания услуг: с 01.01.2022 г. по 31.12.2022 г.</w:t>
      </w:r>
    </w:p>
    <w:p w:rsidR="000B4BF0" w:rsidRPr="000B4BF0" w:rsidRDefault="000B4BF0" w:rsidP="000B4BF0">
      <w:pPr>
        <w:widowControl/>
        <w:spacing w:line="240" w:lineRule="auto"/>
        <w:jc w:val="both"/>
        <w:rPr>
          <w:color w:val="FF0000"/>
          <w:sz w:val="24"/>
          <w:szCs w:val="24"/>
        </w:rPr>
      </w:pPr>
    </w:p>
    <w:p w:rsidR="000B4BF0" w:rsidRPr="000B4BF0" w:rsidRDefault="000B4BF0" w:rsidP="000B4BF0">
      <w:pPr>
        <w:widowControl/>
        <w:spacing w:line="240" w:lineRule="auto"/>
        <w:jc w:val="center"/>
        <w:rPr>
          <w:sz w:val="24"/>
          <w:szCs w:val="24"/>
        </w:rPr>
      </w:pPr>
      <w:r w:rsidRPr="000B4BF0">
        <w:rPr>
          <w:sz w:val="24"/>
          <w:szCs w:val="24"/>
        </w:rPr>
        <w:t>2. УСЛОВИЯ ОКАЗАНИЯ УСЛУГ</w:t>
      </w:r>
    </w:p>
    <w:p w:rsidR="000B4BF0" w:rsidRPr="000B4BF0" w:rsidRDefault="000B4BF0" w:rsidP="000B4BF0">
      <w:pPr>
        <w:widowControl/>
        <w:spacing w:line="240" w:lineRule="auto"/>
        <w:jc w:val="both"/>
        <w:rPr>
          <w:sz w:val="24"/>
          <w:szCs w:val="24"/>
        </w:rPr>
      </w:pPr>
      <w:r w:rsidRPr="000B4BF0">
        <w:rPr>
          <w:sz w:val="24"/>
          <w:szCs w:val="24"/>
        </w:rPr>
        <w:t>2.1. 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0B4BF0" w:rsidRPr="000B4BF0" w:rsidRDefault="000B4BF0" w:rsidP="000B4BF0">
      <w:pPr>
        <w:widowControl/>
        <w:spacing w:line="240" w:lineRule="auto"/>
        <w:jc w:val="both"/>
        <w:rPr>
          <w:sz w:val="24"/>
          <w:szCs w:val="24"/>
        </w:rPr>
      </w:pPr>
      <w:r w:rsidRPr="000B4BF0">
        <w:rPr>
          <w:sz w:val="24"/>
          <w:szCs w:val="24"/>
        </w:rPr>
        <w:t xml:space="preserve">- в ФГБУ «АМП Каспийского моря» по адресу: г. Астрахань, ул. Капитана Краснова, 31; </w:t>
      </w:r>
    </w:p>
    <w:p w:rsidR="000B4BF0" w:rsidRPr="000B4BF0" w:rsidRDefault="000B4BF0" w:rsidP="000B4BF0">
      <w:pPr>
        <w:widowControl/>
        <w:spacing w:line="240" w:lineRule="auto"/>
        <w:jc w:val="both"/>
        <w:rPr>
          <w:sz w:val="24"/>
          <w:szCs w:val="24"/>
        </w:rPr>
      </w:pPr>
      <w:r w:rsidRPr="000B4BF0">
        <w:rPr>
          <w:sz w:val="24"/>
          <w:szCs w:val="24"/>
        </w:rPr>
        <w:t xml:space="preserve">- в дипломном отделе ФГБУ «АМП Каспийского моря» по адресу: г. Астрахань, ул. Богдана Хмельницкого, 3; </w:t>
      </w:r>
    </w:p>
    <w:p w:rsidR="000B4BF0" w:rsidRPr="000B4BF0" w:rsidRDefault="000B4BF0" w:rsidP="000B4BF0">
      <w:pPr>
        <w:widowControl/>
        <w:spacing w:line="240" w:lineRule="auto"/>
        <w:jc w:val="both"/>
        <w:rPr>
          <w:sz w:val="24"/>
          <w:szCs w:val="24"/>
        </w:rPr>
      </w:pPr>
      <w:r w:rsidRPr="000B4BF0">
        <w:rPr>
          <w:sz w:val="24"/>
          <w:szCs w:val="24"/>
        </w:rPr>
        <w:t xml:space="preserve">- в </w:t>
      </w:r>
      <w:proofErr w:type="spellStart"/>
      <w:r w:rsidRPr="000B4BF0">
        <w:rPr>
          <w:sz w:val="24"/>
          <w:szCs w:val="24"/>
        </w:rPr>
        <w:t>Олинском</w:t>
      </w:r>
      <w:proofErr w:type="spellEnd"/>
      <w:r w:rsidRPr="000B4BF0">
        <w:rPr>
          <w:sz w:val="24"/>
          <w:szCs w:val="24"/>
        </w:rPr>
        <w:t xml:space="preserve"> филиале ФГБУ «АМП Каспийского моря» по адресу: Астраханская область, Лиманский район, село Оля, ул. Чкалова, 29;</w:t>
      </w:r>
    </w:p>
    <w:p w:rsidR="000B4BF0" w:rsidRPr="000B4BF0" w:rsidRDefault="000B4BF0" w:rsidP="000B4BF0">
      <w:pPr>
        <w:widowControl/>
        <w:spacing w:line="240" w:lineRule="auto"/>
        <w:jc w:val="both"/>
        <w:rPr>
          <w:sz w:val="24"/>
          <w:szCs w:val="24"/>
        </w:rPr>
      </w:pPr>
      <w:r w:rsidRPr="000B4BF0">
        <w:rPr>
          <w:sz w:val="24"/>
          <w:szCs w:val="24"/>
        </w:rPr>
        <w:t xml:space="preserve">- в Махачкалинском филиале ФГБУ «АМП Каспийского моря» по адресу: Республика Дагестан, г. Махачкала, проспект Петра </w:t>
      </w:r>
      <w:r w:rsidRPr="000B4BF0">
        <w:rPr>
          <w:sz w:val="24"/>
          <w:szCs w:val="24"/>
          <w:lang w:val="en-US"/>
        </w:rPr>
        <w:t>I</w:t>
      </w:r>
      <w:r w:rsidRPr="000B4BF0">
        <w:rPr>
          <w:sz w:val="24"/>
          <w:szCs w:val="24"/>
        </w:rPr>
        <w:t>, 115.</w:t>
      </w:r>
    </w:p>
    <w:p w:rsidR="000B4BF0" w:rsidRPr="000B4BF0" w:rsidRDefault="000B4BF0" w:rsidP="000B4BF0">
      <w:pPr>
        <w:widowControl/>
        <w:spacing w:line="240" w:lineRule="auto"/>
        <w:jc w:val="both"/>
        <w:rPr>
          <w:sz w:val="24"/>
          <w:szCs w:val="24"/>
        </w:rPr>
      </w:pPr>
      <w:r w:rsidRPr="000B4BF0">
        <w:rPr>
          <w:sz w:val="24"/>
          <w:szCs w:val="24"/>
        </w:rPr>
        <w:t>Выезд специалистов Исполнителя на территорию Заказчика осуществляется силами и за счет Исполнителя.</w:t>
      </w:r>
    </w:p>
    <w:p w:rsidR="000B4BF0" w:rsidRPr="000B4BF0" w:rsidRDefault="000B4BF0" w:rsidP="000B4BF0">
      <w:pPr>
        <w:widowControl/>
        <w:spacing w:line="240" w:lineRule="auto"/>
        <w:jc w:val="both"/>
        <w:rPr>
          <w:sz w:val="24"/>
          <w:szCs w:val="24"/>
        </w:rPr>
      </w:pPr>
      <w:r w:rsidRPr="000B4BF0">
        <w:rPr>
          <w:sz w:val="24"/>
          <w:szCs w:val="24"/>
        </w:rPr>
        <w:t>2.2. Услуги по настоящему договору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0B4BF0" w:rsidRPr="000B4BF0" w:rsidRDefault="000B4BF0" w:rsidP="000B4BF0">
      <w:pPr>
        <w:widowControl/>
        <w:spacing w:line="240" w:lineRule="auto"/>
        <w:jc w:val="both"/>
        <w:rPr>
          <w:sz w:val="24"/>
          <w:szCs w:val="24"/>
        </w:rPr>
      </w:pPr>
      <w:r w:rsidRPr="000B4BF0">
        <w:rPr>
          <w:sz w:val="24"/>
          <w:szCs w:val="24"/>
        </w:rPr>
        <w:t xml:space="preserve">2.3.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w:t>
      </w:r>
      <w:r w:rsidRPr="000B4BF0">
        <w:rPr>
          <w:i/>
          <w:sz w:val="24"/>
          <w:szCs w:val="24"/>
          <w:u w:val="single"/>
        </w:rPr>
        <w:t>указать номер телефона</w:t>
      </w:r>
      <w:r w:rsidRPr="000B4BF0">
        <w:rPr>
          <w:sz w:val="24"/>
          <w:szCs w:val="24"/>
        </w:rPr>
        <w:t xml:space="preserve"> или факсу </w:t>
      </w:r>
      <w:r w:rsidRPr="000B4BF0">
        <w:rPr>
          <w:i/>
          <w:sz w:val="24"/>
          <w:szCs w:val="24"/>
          <w:u w:val="single"/>
        </w:rPr>
        <w:t>указать номер факса</w:t>
      </w:r>
      <w:r w:rsidRPr="000B4BF0">
        <w:rPr>
          <w:sz w:val="24"/>
          <w:szCs w:val="24"/>
        </w:rPr>
        <w:t xml:space="preserve"> или по электронной почте </w:t>
      </w:r>
      <w:r w:rsidRPr="000B4BF0">
        <w:rPr>
          <w:i/>
          <w:sz w:val="24"/>
          <w:szCs w:val="24"/>
          <w:u w:val="single"/>
        </w:rPr>
        <w:t>указать адрес электронной почты</w:t>
      </w:r>
      <w:r w:rsidRPr="000B4BF0">
        <w:rPr>
          <w:sz w:val="24"/>
          <w:szCs w:val="24"/>
        </w:rPr>
        <w:t xml:space="preserve">.  </w:t>
      </w:r>
    </w:p>
    <w:p w:rsidR="000B4BF0" w:rsidRPr="000B4BF0" w:rsidRDefault="000B4BF0" w:rsidP="000B4BF0">
      <w:pPr>
        <w:widowControl/>
        <w:spacing w:line="240" w:lineRule="auto"/>
        <w:jc w:val="both"/>
        <w:rPr>
          <w:sz w:val="24"/>
          <w:szCs w:val="24"/>
        </w:rPr>
      </w:pPr>
      <w:r w:rsidRPr="000B4BF0">
        <w:rPr>
          <w:sz w:val="24"/>
          <w:szCs w:val="24"/>
        </w:rPr>
        <w:t>2.4. Заявке Заказчик присваивает порядковый номер и приоритет в соответствии со следующими видами приоритетов:</w:t>
      </w:r>
    </w:p>
    <w:tbl>
      <w:tblPr>
        <w:tblStyle w:val="350"/>
        <w:tblW w:w="0" w:type="auto"/>
        <w:tblLook w:val="04A0" w:firstRow="1" w:lastRow="0" w:firstColumn="1" w:lastColumn="0" w:noHBand="0" w:noVBand="1"/>
      </w:tblPr>
      <w:tblGrid>
        <w:gridCol w:w="2084"/>
        <w:gridCol w:w="2084"/>
        <w:gridCol w:w="2084"/>
        <w:gridCol w:w="2084"/>
        <w:gridCol w:w="2085"/>
      </w:tblGrid>
      <w:tr w:rsidR="000B4BF0" w:rsidRPr="000B4BF0" w:rsidTr="0044303E">
        <w:tc>
          <w:tcPr>
            <w:tcW w:w="2084" w:type="dxa"/>
          </w:tcPr>
          <w:p w:rsidR="000B4BF0" w:rsidRPr="000B4BF0" w:rsidRDefault="000B4BF0" w:rsidP="000B4BF0">
            <w:pPr>
              <w:widowControl/>
              <w:spacing w:line="240" w:lineRule="auto"/>
              <w:jc w:val="both"/>
              <w:rPr>
                <w:rFonts w:ascii="Times New Roman" w:hAnsi="Times New Roman" w:cs="Times New Roman"/>
                <w:sz w:val="24"/>
                <w:szCs w:val="24"/>
              </w:rPr>
            </w:pPr>
            <w:r w:rsidRPr="000B4BF0">
              <w:rPr>
                <w:rFonts w:ascii="Times New Roman" w:hAnsi="Times New Roman" w:cs="Times New Roman"/>
                <w:sz w:val="24"/>
                <w:szCs w:val="24"/>
              </w:rPr>
              <w:lastRenderedPageBreak/>
              <w:t>Вид приоритета</w:t>
            </w:r>
          </w:p>
        </w:tc>
        <w:tc>
          <w:tcPr>
            <w:tcW w:w="2084" w:type="dxa"/>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Минимальный</w:t>
            </w:r>
          </w:p>
        </w:tc>
        <w:tc>
          <w:tcPr>
            <w:tcW w:w="2084" w:type="dxa"/>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Нормальный</w:t>
            </w:r>
          </w:p>
        </w:tc>
        <w:tc>
          <w:tcPr>
            <w:tcW w:w="2084" w:type="dxa"/>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Высокий</w:t>
            </w:r>
          </w:p>
        </w:tc>
        <w:tc>
          <w:tcPr>
            <w:tcW w:w="2085" w:type="dxa"/>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Максимальный</w:t>
            </w:r>
          </w:p>
        </w:tc>
      </w:tr>
      <w:tr w:rsidR="000B4BF0" w:rsidRPr="000B4BF0" w:rsidTr="0044303E">
        <w:tc>
          <w:tcPr>
            <w:tcW w:w="2084" w:type="dxa"/>
          </w:tcPr>
          <w:p w:rsidR="000B4BF0" w:rsidRPr="000B4BF0" w:rsidRDefault="000B4BF0" w:rsidP="000B4BF0">
            <w:pPr>
              <w:widowControl/>
              <w:spacing w:line="240" w:lineRule="auto"/>
              <w:jc w:val="both"/>
              <w:rPr>
                <w:rFonts w:ascii="Times New Roman" w:hAnsi="Times New Roman" w:cs="Times New Roman"/>
                <w:sz w:val="24"/>
                <w:szCs w:val="24"/>
              </w:rPr>
            </w:pPr>
            <w:r w:rsidRPr="000B4BF0">
              <w:rPr>
                <w:rFonts w:ascii="Times New Roman" w:hAnsi="Times New Roman" w:cs="Times New Roman"/>
                <w:sz w:val="24"/>
                <w:szCs w:val="24"/>
              </w:rPr>
              <w:t>Время реагирования Исполнителя</w:t>
            </w:r>
          </w:p>
        </w:tc>
        <w:tc>
          <w:tcPr>
            <w:tcW w:w="2084" w:type="dxa"/>
            <w:vAlign w:val="center"/>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по согласованию</w:t>
            </w:r>
          </w:p>
        </w:tc>
        <w:tc>
          <w:tcPr>
            <w:tcW w:w="2084" w:type="dxa"/>
            <w:vAlign w:val="center"/>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24 часа</w:t>
            </w:r>
          </w:p>
        </w:tc>
        <w:tc>
          <w:tcPr>
            <w:tcW w:w="2084" w:type="dxa"/>
            <w:vAlign w:val="center"/>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3-5 часов</w:t>
            </w:r>
          </w:p>
        </w:tc>
        <w:tc>
          <w:tcPr>
            <w:tcW w:w="2085" w:type="dxa"/>
            <w:vAlign w:val="center"/>
          </w:tcPr>
          <w:p w:rsidR="000B4BF0" w:rsidRPr="000B4BF0" w:rsidRDefault="000B4BF0" w:rsidP="000B4BF0">
            <w:pPr>
              <w:widowControl/>
              <w:spacing w:line="240" w:lineRule="auto"/>
              <w:jc w:val="center"/>
              <w:rPr>
                <w:rFonts w:ascii="Times New Roman" w:hAnsi="Times New Roman" w:cs="Times New Roman"/>
                <w:sz w:val="24"/>
                <w:szCs w:val="24"/>
              </w:rPr>
            </w:pPr>
            <w:r w:rsidRPr="000B4BF0">
              <w:rPr>
                <w:rFonts w:ascii="Times New Roman" w:hAnsi="Times New Roman" w:cs="Times New Roman"/>
                <w:sz w:val="24"/>
                <w:szCs w:val="24"/>
              </w:rPr>
              <w:t>1 час</w:t>
            </w:r>
          </w:p>
        </w:tc>
      </w:tr>
    </w:tbl>
    <w:p w:rsidR="000B4BF0" w:rsidRPr="000B4BF0" w:rsidRDefault="000B4BF0" w:rsidP="000B4BF0">
      <w:pPr>
        <w:widowControl/>
        <w:spacing w:line="240" w:lineRule="auto"/>
        <w:jc w:val="both"/>
        <w:rPr>
          <w:sz w:val="24"/>
          <w:szCs w:val="24"/>
        </w:rPr>
      </w:pPr>
      <w:r w:rsidRPr="000B4BF0">
        <w:rPr>
          <w:sz w:val="24"/>
          <w:szCs w:val="24"/>
        </w:rPr>
        <w:t xml:space="preserve">2.5.Заказчик вправе определять очередность исполнения поданных заявок. </w:t>
      </w:r>
    </w:p>
    <w:p w:rsidR="000B4BF0" w:rsidRPr="000B4BF0" w:rsidRDefault="000B4BF0" w:rsidP="000B4BF0">
      <w:pPr>
        <w:widowControl/>
        <w:spacing w:line="240" w:lineRule="auto"/>
        <w:jc w:val="both"/>
        <w:rPr>
          <w:sz w:val="24"/>
          <w:szCs w:val="24"/>
        </w:rPr>
      </w:pPr>
      <w:r w:rsidRPr="000B4BF0">
        <w:rPr>
          <w:sz w:val="24"/>
          <w:szCs w:val="24"/>
        </w:rPr>
        <w:t>2.6. Оказание услуг на территории Заказчика осуществляется в сопровождении специалиста Заказчика (далее -  ответственный представитель Заказчика).</w:t>
      </w:r>
    </w:p>
    <w:p w:rsidR="000B4BF0" w:rsidRPr="000B4BF0" w:rsidRDefault="000B4BF0" w:rsidP="000B4BF0">
      <w:pPr>
        <w:widowControl/>
        <w:spacing w:line="240" w:lineRule="auto"/>
        <w:jc w:val="both"/>
        <w:rPr>
          <w:sz w:val="24"/>
          <w:szCs w:val="24"/>
        </w:rPr>
      </w:pPr>
      <w:r w:rsidRPr="000B4BF0">
        <w:rPr>
          <w:sz w:val="24"/>
          <w:szCs w:val="24"/>
        </w:rPr>
        <w:t xml:space="preserve">2.7. После исполнения каждой заявки Заказчика специалист Исполнителя заполняет и подписывает сервисный лист по форме Приложения № 2 к настоящему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0B4BF0" w:rsidRPr="000B4BF0" w:rsidRDefault="000B4BF0" w:rsidP="000B4BF0">
      <w:pPr>
        <w:widowControl/>
        <w:spacing w:line="240" w:lineRule="auto"/>
        <w:jc w:val="both"/>
        <w:rPr>
          <w:sz w:val="24"/>
          <w:szCs w:val="24"/>
        </w:rPr>
      </w:pPr>
      <w:r w:rsidRPr="000B4BF0">
        <w:rPr>
          <w:sz w:val="24"/>
          <w:szCs w:val="24"/>
        </w:rPr>
        <w:t xml:space="preserve">2.8. </w:t>
      </w:r>
      <w:proofErr w:type="gramStart"/>
      <w:r w:rsidRPr="000B4BF0">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настоящему договору ответственному представителю Заказчика для подтверждения им исполнения заявки по адресу: </w:t>
      </w:r>
      <w:hyperlink r:id="rId21" w:history="1">
        <w:r w:rsidRPr="000B4BF0">
          <w:rPr>
            <w:color w:val="0000FF"/>
            <w:sz w:val="24"/>
            <w:szCs w:val="24"/>
            <w:u w:val="single"/>
            <w:lang w:val="en-US"/>
          </w:rPr>
          <w:t>admin</w:t>
        </w:r>
        <w:r w:rsidRPr="000B4BF0">
          <w:rPr>
            <w:color w:val="0000FF"/>
            <w:sz w:val="24"/>
            <w:szCs w:val="24"/>
            <w:u w:val="single"/>
          </w:rPr>
          <w:t>@</w:t>
        </w:r>
        <w:proofErr w:type="spellStart"/>
        <w:r w:rsidRPr="000B4BF0">
          <w:rPr>
            <w:color w:val="0000FF"/>
            <w:sz w:val="24"/>
            <w:szCs w:val="24"/>
            <w:u w:val="single"/>
            <w:lang w:val="en-US"/>
          </w:rPr>
          <w:t>ampastra</w:t>
        </w:r>
        <w:proofErr w:type="spellEnd"/>
        <w:r w:rsidRPr="000B4BF0">
          <w:rPr>
            <w:color w:val="0000FF"/>
            <w:sz w:val="24"/>
            <w:szCs w:val="24"/>
            <w:u w:val="single"/>
          </w:rPr>
          <w:t>.</w:t>
        </w:r>
        <w:proofErr w:type="spellStart"/>
        <w:r w:rsidRPr="000B4BF0">
          <w:rPr>
            <w:color w:val="0000FF"/>
            <w:sz w:val="24"/>
            <w:szCs w:val="24"/>
            <w:u w:val="single"/>
            <w:lang w:val="en-US"/>
          </w:rPr>
          <w:t>ru</w:t>
        </w:r>
        <w:proofErr w:type="spellEnd"/>
      </w:hyperlink>
      <w:r w:rsidRPr="000B4BF0">
        <w:rPr>
          <w:sz w:val="24"/>
          <w:szCs w:val="24"/>
        </w:rPr>
        <w:t>.</w:t>
      </w:r>
      <w:r w:rsidRPr="000B4BF0">
        <w:rPr>
          <w:color w:val="FF0000"/>
          <w:sz w:val="24"/>
          <w:szCs w:val="24"/>
        </w:rPr>
        <w:t xml:space="preserve"> </w:t>
      </w:r>
      <w:r w:rsidRPr="000B4BF0">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0B4BF0" w:rsidRPr="000B4BF0" w:rsidRDefault="000B4BF0" w:rsidP="000B4BF0">
      <w:pPr>
        <w:widowControl/>
        <w:spacing w:line="240" w:lineRule="auto"/>
        <w:jc w:val="both"/>
        <w:rPr>
          <w:sz w:val="24"/>
          <w:szCs w:val="24"/>
        </w:rPr>
      </w:pPr>
    </w:p>
    <w:p w:rsidR="000B4BF0" w:rsidRPr="000B4BF0" w:rsidRDefault="000B4BF0" w:rsidP="000B4BF0">
      <w:pPr>
        <w:widowControl/>
        <w:spacing w:line="240" w:lineRule="auto"/>
        <w:ind w:firstLine="567"/>
        <w:jc w:val="center"/>
        <w:rPr>
          <w:sz w:val="24"/>
          <w:szCs w:val="24"/>
        </w:rPr>
      </w:pPr>
      <w:r w:rsidRPr="000B4BF0">
        <w:rPr>
          <w:sz w:val="24"/>
          <w:szCs w:val="24"/>
        </w:rPr>
        <w:t>3. ПРАВА И ОБЯЗАННОСТИ СТОРОН</w:t>
      </w:r>
    </w:p>
    <w:p w:rsidR="000B4BF0" w:rsidRPr="000B4BF0" w:rsidRDefault="000B4BF0" w:rsidP="000B4BF0">
      <w:pPr>
        <w:widowControl/>
        <w:spacing w:line="240" w:lineRule="auto"/>
        <w:rPr>
          <w:sz w:val="24"/>
          <w:szCs w:val="24"/>
        </w:rPr>
      </w:pPr>
      <w:r w:rsidRPr="000B4BF0">
        <w:rPr>
          <w:sz w:val="24"/>
          <w:szCs w:val="24"/>
        </w:rPr>
        <w:t>3.1. Исполнитель обязан:</w:t>
      </w:r>
    </w:p>
    <w:p w:rsidR="000B4BF0" w:rsidRPr="000B4BF0" w:rsidRDefault="000B4BF0" w:rsidP="000B4BF0">
      <w:pPr>
        <w:widowControl/>
        <w:spacing w:line="240" w:lineRule="auto"/>
        <w:jc w:val="both"/>
        <w:rPr>
          <w:sz w:val="24"/>
          <w:szCs w:val="24"/>
        </w:rPr>
      </w:pPr>
      <w:r w:rsidRPr="000B4BF0">
        <w:rPr>
          <w:sz w:val="24"/>
          <w:szCs w:val="24"/>
        </w:rPr>
        <w:t>3.1.1. Оказывать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настоящим договором.</w:t>
      </w:r>
    </w:p>
    <w:p w:rsidR="000B4BF0" w:rsidRPr="000B4BF0" w:rsidRDefault="000B4BF0" w:rsidP="000B4BF0">
      <w:pPr>
        <w:widowControl/>
        <w:spacing w:line="240" w:lineRule="auto"/>
        <w:jc w:val="both"/>
        <w:rPr>
          <w:sz w:val="24"/>
          <w:szCs w:val="24"/>
        </w:rPr>
      </w:pPr>
      <w:r w:rsidRPr="000B4BF0">
        <w:rPr>
          <w:sz w:val="24"/>
          <w:szCs w:val="24"/>
        </w:rPr>
        <w:t>3.1.2. В последний день каждого месяца оказания услуг предоставлять Заказчику акт сдачи-приемки оказанных услуг по форме Приложения № 3 к настоящему договору, и счет на оплату услуг.</w:t>
      </w:r>
    </w:p>
    <w:p w:rsidR="000B4BF0" w:rsidRPr="000B4BF0" w:rsidRDefault="000B4BF0" w:rsidP="000B4BF0">
      <w:pPr>
        <w:widowControl/>
        <w:spacing w:line="240" w:lineRule="auto"/>
        <w:jc w:val="both"/>
        <w:rPr>
          <w:sz w:val="24"/>
          <w:szCs w:val="24"/>
        </w:rPr>
      </w:pPr>
      <w:r w:rsidRPr="000B4BF0">
        <w:rPr>
          <w:sz w:val="24"/>
          <w:szCs w:val="24"/>
        </w:rPr>
        <w:t>3.1.3. Своевременно 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0B4BF0" w:rsidRPr="000B4BF0" w:rsidRDefault="000B4BF0" w:rsidP="000B4BF0">
      <w:pPr>
        <w:widowControl/>
        <w:spacing w:line="240" w:lineRule="auto"/>
        <w:jc w:val="both"/>
        <w:rPr>
          <w:sz w:val="24"/>
          <w:szCs w:val="24"/>
        </w:rPr>
      </w:pPr>
      <w:r w:rsidRPr="000B4BF0">
        <w:rPr>
          <w:sz w:val="24"/>
          <w:szCs w:val="24"/>
        </w:rPr>
        <w:t>3.1.4.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0B4BF0" w:rsidRPr="000B4BF0" w:rsidRDefault="000B4BF0" w:rsidP="000B4BF0">
      <w:pPr>
        <w:widowControl/>
        <w:spacing w:line="240" w:lineRule="auto"/>
        <w:jc w:val="both"/>
        <w:rPr>
          <w:sz w:val="24"/>
          <w:szCs w:val="24"/>
        </w:rPr>
      </w:pPr>
      <w:r w:rsidRPr="000B4BF0">
        <w:rPr>
          <w:sz w:val="24"/>
          <w:szCs w:val="24"/>
        </w:rPr>
        <w:t>3.2. Исполнитель имеет право:</w:t>
      </w:r>
    </w:p>
    <w:p w:rsidR="000B4BF0" w:rsidRPr="000B4BF0" w:rsidRDefault="000B4BF0" w:rsidP="000B4BF0">
      <w:pPr>
        <w:widowControl/>
        <w:spacing w:line="240" w:lineRule="auto"/>
        <w:jc w:val="both"/>
        <w:rPr>
          <w:sz w:val="24"/>
          <w:szCs w:val="24"/>
        </w:rPr>
      </w:pPr>
      <w:r w:rsidRPr="000B4BF0">
        <w:rPr>
          <w:sz w:val="24"/>
          <w:szCs w:val="24"/>
        </w:rPr>
        <w:t>3.2.1. Требовать оплаты оказанных Исполнителем и принятых Заказчиком услуг в соответствии с настоящим договором.</w:t>
      </w:r>
    </w:p>
    <w:p w:rsidR="000B4BF0" w:rsidRPr="000B4BF0" w:rsidRDefault="000B4BF0" w:rsidP="000B4BF0">
      <w:pPr>
        <w:widowControl/>
        <w:spacing w:line="240" w:lineRule="auto"/>
        <w:jc w:val="both"/>
        <w:rPr>
          <w:sz w:val="24"/>
          <w:szCs w:val="24"/>
        </w:rPr>
      </w:pPr>
      <w:r w:rsidRPr="000B4BF0">
        <w:rPr>
          <w:sz w:val="24"/>
          <w:szCs w:val="24"/>
        </w:rPr>
        <w:t>3.3. Заказчик обязан:</w:t>
      </w:r>
    </w:p>
    <w:p w:rsidR="000B4BF0" w:rsidRPr="000B4BF0" w:rsidRDefault="000B4BF0" w:rsidP="000B4BF0">
      <w:pPr>
        <w:widowControl/>
        <w:spacing w:line="240" w:lineRule="auto"/>
        <w:jc w:val="both"/>
        <w:rPr>
          <w:sz w:val="24"/>
          <w:szCs w:val="24"/>
        </w:rPr>
      </w:pPr>
      <w:r w:rsidRPr="000B4BF0">
        <w:rPr>
          <w:sz w:val="24"/>
          <w:szCs w:val="24"/>
        </w:rPr>
        <w:t>3.3.1. Письменно уведомлять Исполнителя об изменениях состава и количества системы, подлежащей технической поддержке.</w:t>
      </w:r>
    </w:p>
    <w:p w:rsidR="000B4BF0" w:rsidRPr="000B4BF0" w:rsidRDefault="000B4BF0" w:rsidP="000B4BF0">
      <w:pPr>
        <w:widowControl/>
        <w:spacing w:line="240" w:lineRule="auto"/>
        <w:jc w:val="both"/>
        <w:rPr>
          <w:sz w:val="24"/>
          <w:szCs w:val="24"/>
        </w:rPr>
      </w:pPr>
      <w:r w:rsidRPr="000B4BF0">
        <w:rPr>
          <w:sz w:val="24"/>
          <w:szCs w:val="24"/>
        </w:rPr>
        <w:t>3.3.2. Принимать и оплачивать услуги в соответствии с настоящим договором.</w:t>
      </w:r>
    </w:p>
    <w:p w:rsidR="000B4BF0" w:rsidRPr="000B4BF0" w:rsidRDefault="000B4BF0" w:rsidP="000B4BF0">
      <w:pPr>
        <w:widowControl/>
        <w:spacing w:line="240" w:lineRule="auto"/>
        <w:jc w:val="both"/>
        <w:rPr>
          <w:sz w:val="24"/>
          <w:szCs w:val="24"/>
        </w:rPr>
      </w:pPr>
      <w:r w:rsidRPr="000B4BF0">
        <w:rPr>
          <w:sz w:val="24"/>
          <w:szCs w:val="24"/>
        </w:rPr>
        <w:t>3.4. Заказчик имеет право:</w:t>
      </w:r>
    </w:p>
    <w:p w:rsidR="000B4BF0" w:rsidRPr="000B4BF0" w:rsidRDefault="000B4BF0" w:rsidP="000B4BF0">
      <w:pPr>
        <w:widowControl/>
        <w:spacing w:line="240" w:lineRule="auto"/>
        <w:rPr>
          <w:sz w:val="24"/>
          <w:szCs w:val="24"/>
        </w:rPr>
      </w:pPr>
      <w:r w:rsidRPr="000B4BF0">
        <w:rPr>
          <w:sz w:val="24"/>
          <w:szCs w:val="24"/>
        </w:rPr>
        <w:t>3.4.1. Требовать надлежащего оказания услуг по настоящему договору.</w:t>
      </w:r>
    </w:p>
    <w:p w:rsidR="000B4BF0" w:rsidRPr="000B4BF0" w:rsidRDefault="000B4BF0" w:rsidP="000B4BF0">
      <w:pPr>
        <w:widowControl/>
        <w:spacing w:line="240" w:lineRule="auto"/>
        <w:rPr>
          <w:sz w:val="24"/>
          <w:szCs w:val="24"/>
        </w:rPr>
      </w:pPr>
      <w:r w:rsidRPr="000B4BF0">
        <w:rPr>
          <w:sz w:val="24"/>
          <w:szCs w:val="24"/>
        </w:rPr>
        <w:t>3.4.2. Контролировать ход оказания услуг, не вмешиваясь в деятельность Исполнителя.</w:t>
      </w:r>
    </w:p>
    <w:p w:rsidR="000B4BF0" w:rsidRPr="000B4BF0" w:rsidRDefault="000B4BF0" w:rsidP="000B4BF0">
      <w:pPr>
        <w:widowControl/>
        <w:spacing w:line="240" w:lineRule="auto"/>
        <w:rPr>
          <w:sz w:val="24"/>
          <w:szCs w:val="24"/>
        </w:rPr>
      </w:pPr>
    </w:p>
    <w:p w:rsidR="000B4BF0" w:rsidRPr="000B4BF0" w:rsidRDefault="000B4BF0" w:rsidP="000B4BF0">
      <w:pPr>
        <w:widowControl/>
        <w:spacing w:line="240" w:lineRule="auto"/>
        <w:jc w:val="center"/>
        <w:rPr>
          <w:sz w:val="24"/>
          <w:szCs w:val="24"/>
        </w:rPr>
      </w:pPr>
      <w:r w:rsidRPr="000B4BF0">
        <w:rPr>
          <w:sz w:val="24"/>
          <w:szCs w:val="24"/>
        </w:rPr>
        <w:t>4. ПОРЯДОК СДАЧИ-ПРИЕМКИ УСЛУГ</w:t>
      </w:r>
    </w:p>
    <w:p w:rsidR="000B4BF0" w:rsidRPr="000B4BF0" w:rsidRDefault="000B4BF0" w:rsidP="000B4BF0">
      <w:pPr>
        <w:widowControl/>
        <w:spacing w:line="240" w:lineRule="auto"/>
        <w:jc w:val="both"/>
        <w:rPr>
          <w:sz w:val="24"/>
          <w:szCs w:val="24"/>
        </w:rPr>
      </w:pPr>
      <w:r w:rsidRPr="000B4BF0">
        <w:rPr>
          <w:sz w:val="24"/>
          <w:szCs w:val="24"/>
        </w:rPr>
        <w:t>4.1. Приемка оказанных услуг осуществляется ежемесячно после выполнения Сторонами всех обязательств, предусмотренных настоящим договором, в соответствии с гражданским законодательством Российской Федерации и оформляется актом сдачи-приемки оказанных услуг.</w:t>
      </w:r>
    </w:p>
    <w:p w:rsidR="000B4BF0" w:rsidRPr="000B4BF0" w:rsidRDefault="000B4BF0" w:rsidP="000B4BF0">
      <w:pPr>
        <w:widowControl/>
        <w:spacing w:line="240" w:lineRule="auto"/>
        <w:jc w:val="both"/>
        <w:rPr>
          <w:sz w:val="24"/>
          <w:szCs w:val="24"/>
        </w:rPr>
      </w:pPr>
      <w:r w:rsidRPr="000B4BF0">
        <w:rPr>
          <w:sz w:val="24"/>
          <w:szCs w:val="24"/>
        </w:rPr>
        <w:lastRenderedPageBreak/>
        <w:t>4.2. В последний день каждого месяца оказания услуг Исполнитель предоставляет Заказчику акт сдачи-приемки оказанных услуг и счет на оплату услуг.</w:t>
      </w:r>
    </w:p>
    <w:p w:rsidR="000B4BF0" w:rsidRPr="000B4BF0" w:rsidRDefault="000B4BF0" w:rsidP="000B4BF0">
      <w:pPr>
        <w:widowControl/>
        <w:spacing w:line="240" w:lineRule="auto"/>
        <w:jc w:val="both"/>
        <w:rPr>
          <w:sz w:val="24"/>
          <w:szCs w:val="24"/>
        </w:rPr>
      </w:pPr>
      <w:r w:rsidRPr="000B4BF0">
        <w:rPr>
          <w:sz w:val="24"/>
          <w:szCs w:val="24"/>
        </w:rPr>
        <w:t>4.3. Заказчик в течение 10 (Десяти)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 В случае</w:t>
      </w:r>
      <w:proofErr w:type="gramStart"/>
      <w:r w:rsidRPr="000B4BF0">
        <w:rPr>
          <w:sz w:val="24"/>
          <w:szCs w:val="24"/>
        </w:rPr>
        <w:t>,</w:t>
      </w:r>
      <w:proofErr w:type="gramEnd"/>
      <w:r w:rsidRPr="000B4BF0">
        <w:rPr>
          <w:sz w:val="24"/>
          <w:szCs w:val="24"/>
        </w:rPr>
        <w:t xml:space="preserve"> если в указанный срок Заказчик не направил мотивированный отказ, услуги считаются принятыми в полном объеме и без замечаний.</w:t>
      </w:r>
    </w:p>
    <w:p w:rsidR="000B4BF0" w:rsidRPr="000B4BF0" w:rsidRDefault="000B4BF0" w:rsidP="000B4BF0">
      <w:pPr>
        <w:widowControl/>
        <w:spacing w:line="240" w:lineRule="auto"/>
        <w:jc w:val="both"/>
        <w:rPr>
          <w:sz w:val="24"/>
          <w:szCs w:val="24"/>
        </w:rPr>
      </w:pPr>
      <w:r w:rsidRPr="000B4BF0">
        <w:rPr>
          <w:sz w:val="24"/>
          <w:szCs w:val="24"/>
        </w:rPr>
        <w:t xml:space="preserve">4.4. Услуги считаются оказанными при исполнении Исполнителем всех заявок Заказчика. </w:t>
      </w:r>
    </w:p>
    <w:p w:rsidR="000B4BF0" w:rsidRPr="000B4BF0" w:rsidRDefault="000B4BF0" w:rsidP="000B4BF0">
      <w:pPr>
        <w:widowControl/>
        <w:spacing w:line="240" w:lineRule="auto"/>
        <w:rPr>
          <w:sz w:val="24"/>
          <w:szCs w:val="24"/>
        </w:rPr>
      </w:pPr>
    </w:p>
    <w:p w:rsidR="000B4BF0" w:rsidRPr="000B4BF0" w:rsidRDefault="000B4BF0" w:rsidP="000B4BF0">
      <w:pPr>
        <w:widowControl/>
        <w:spacing w:line="240" w:lineRule="auto"/>
        <w:jc w:val="center"/>
        <w:rPr>
          <w:sz w:val="24"/>
          <w:szCs w:val="24"/>
        </w:rPr>
      </w:pPr>
      <w:r w:rsidRPr="000B4BF0">
        <w:rPr>
          <w:sz w:val="24"/>
          <w:szCs w:val="24"/>
        </w:rPr>
        <w:t>5. ЦЕНА ДОГОВОРА И ПОРЯДОК РАСЧЕТОВ</w:t>
      </w:r>
    </w:p>
    <w:p w:rsidR="000B4BF0" w:rsidRPr="000B4BF0" w:rsidRDefault="000B4BF0" w:rsidP="000B4BF0">
      <w:pPr>
        <w:widowControl/>
        <w:spacing w:line="240" w:lineRule="auto"/>
        <w:jc w:val="both"/>
        <w:rPr>
          <w:sz w:val="24"/>
          <w:szCs w:val="24"/>
        </w:rPr>
      </w:pPr>
      <w:r w:rsidRPr="000B4BF0">
        <w:rPr>
          <w:sz w:val="24"/>
          <w:szCs w:val="24"/>
        </w:rPr>
        <w:t xml:space="preserve">5.1. </w:t>
      </w:r>
      <w:proofErr w:type="gramStart"/>
      <w:r w:rsidRPr="000B4BF0">
        <w:rPr>
          <w:sz w:val="24"/>
          <w:szCs w:val="24"/>
        </w:rPr>
        <w:t xml:space="preserve">Цена договора составляет </w:t>
      </w:r>
      <w:r w:rsidRPr="000B4BF0">
        <w:rPr>
          <w:i/>
          <w:sz w:val="24"/>
          <w:szCs w:val="24"/>
          <w:u w:val="single"/>
        </w:rPr>
        <w:t>сумма цифрами</w:t>
      </w:r>
      <w:r w:rsidRPr="000B4BF0">
        <w:rPr>
          <w:sz w:val="24"/>
          <w:szCs w:val="24"/>
        </w:rPr>
        <w:t xml:space="preserve"> (</w:t>
      </w:r>
      <w:r w:rsidRPr="000B4BF0">
        <w:rPr>
          <w:i/>
          <w:sz w:val="24"/>
          <w:szCs w:val="24"/>
          <w:u w:val="single"/>
        </w:rPr>
        <w:t>Сумма прописью</w:t>
      </w:r>
      <w:r w:rsidRPr="000B4BF0">
        <w:rPr>
          <w:sz w:val="24"/>
          <w:szCs w:val="24"/>
        </w:rPr>
        <w:t xml:space="preserve">) рублей __ копеек, в том числе НДС 20 % - </w:t>
      </w:r>
      <w:r w:rsidRPr="000B4BF0">
        <w:rPr>
          <w:i/>
          <w:sz w:val="24"/>
          <w:szCs w:val="24"/>
          <w:u w:val="single"/>
        </w:rPr>
        <w:t>сумма цифрами</w:t>
      </w:r>
      <w:r w:rsidRPr="000B4BF0">
        <w:rPr>
          <w:sz w:val="24"/>
          <w:szCs w:val="24"/>
        </w:rPr>
        <w:t xml:space="preserve"> (</w:t>
      </w:r>
      <w:r w:rsidRPr="000B4BF0">
        <w:rPr>
          <w:i/>
          <w:sz w:val="24"/>
          <w:szCs w:val="24"/>
          <w:u w:val="single"/>
        </w:rPr>
        <w:t>Сумма прописью</w:t>
      </w:r>
      <w:r w:rsidRPr="000B4BF0">
        <w:rPr>
          <w:sz w:val="24"/>
          <w:szCs w:val="24"/>
        </w:rPr>
        <w:t xml:space="preserve">) рублей __копеек/НДС не облагается на основании </w:t>
      </w:r>
      <w:r w:rsidRPr="000B4BF0">
        <w:rPr>
          <w:i/>
          <w:sz w:val="24"/>
          <w:szCs w:val="24"/>
          <w:u w:val="single"/>
        </w:rPr>
        <w:t>указать пункт и статью НК РФ</w:t>
      </w:r>
      <w:r w:rsidRPr="000B4BF0">
        <w:rPr>
          <w:sz w:val="24"/>
          <w:szCs w:val="24"/>
        </w:rPr>
        <w:t xml:space="preserve"> (</w:t>
      </w:r>
      <w:r w:rsidRPr="000B4BF0">
        <w:rPr>
          <w:i/>
          <w:sz w:val="24"/>
          <w:szCs w:val="24"/>
          <w:u w:val="single"/>
        </w:rPr>
        <w:t>указать реквизиты уведомления о возможности применения упрощенной системы налогообложения (иного документа</w:t>
      </w:r>
      <w:r w:rsidRPr="000B4BF0">
        <w:rPr>
          <w:sz w:val="24"/>
          <w:szCs w:val="24"/>
        </w:rPr>
        <w:t xml:space="preserve">), исходя из ежемесячной стоимости оказания услуг - </w:t>
      </w:r>
      <w:r w:rsidRPr="000B4BF0">
        <w:rPr>
          <w:i/>
          <w:sz w:val="24"/>
          <w:szCs w:val="24"/>
          <w:u w:val="single"/>
        </w:rPr>
        <w:t>сумма цифрами</w:t>
      </w:r>
      <w:r w:rsidRPr="000B4BF0">
        <w:rPr>
          <w:sz w:val="24"/>
          <w:szCs w:val="24"/>
        </w:rPr>
        <w:t xml:space="preserve"> (</w:t>
      </w:r>
      <w:r w:rsidRPr="000B4BF0">
        <w:rPr>
          <w:i/>
          <w:sz w:val="24"/>
          <w:szCs w:val="24"/>
          <w:u w:val="single"/>
        </w:rPr>
        <w:t>Сумма прописью</w:t>
      </w:r>
      <w:r w:rsidRPr="000B4BF0">
        <w:rPr>
          <w:sz w:val="24"/>
          <w:szCs w:val="24"/>
        </w:rPr>
        <w:t xml:space="preserve">) рублей __ копеек, в том числе НДС ___% - </w:t>
      </w:r>
      <w:r w:rsidRPr="000B4BF0">
        <w:rPr>
          <w:i/>
          <w:sz w:val="24"/>
          <w:szCs w:val="24"/>
          <w:u w:val="single"/>
        </w:rPr>
        <w:t>сумма цифрами</w:t>
      </w:r>
      <w:proofErr w:type="gramEnd"/>
      <w:r w:rsidRPr="000B4BF0">
        <w:rPr>
          <w:sz w:val="24"/>
          <w:szCs w:val="24"/>
        </w:rPr>
        <w:t xml:space="preserve"> (</w:t>
      </w:r>
      <w:proofErr w:type="gramStart"/>
      <w:r w:rsidRPr="000B4BF0">
        <w:rPr>
          <w:i/>
          <w:sz w:val="24"/>
          <w:szCs w:val="24"/>
          <w:u w:val="single"/>
        </w:rPr>
        <w:t>Сумма прописью</w:t>
      </w:r>
      <w:r w:rsidRPr="000B4BF0">
        <w:rPr>
          <w:sz w:val="24"/>
          <w:szCs w:val="24"/>
        </w:rPr>
        <w:t>) рублей __копеек/НДС не облагается, и срока оказания услуг, указанного в пункте 1.4 договора.</w:t>
      </w:r>
      <w:proofErr w:type="gramEnd"/>
    </w:p>
    <w:p w:rsidR="000B4BF0" w:rsidRPr="000B4BF0" w:rsidRDefault="000B4BF0" w:rsidP="000B4BF0">
      <w:pPr>
        <w:widowControl/>
        <w:spacing w:line="240" w:lineRule="auto"/>
        <w:jc w:val="both"/>
        <w:rPr>
          <w:sz w:val="24"/>
          <w:szCs w:val="24"/>
        </w:rPr>
      </w:pPr>
      <w:r w:rsidRPr="000B4BF0">
        <w:rPr>
          <w:sz w:val="24"/>
          <w:szCs w:val="24"/>
        </w:rPr>
        <w:t>5.2. Цена договора является твердой и не может изменяться в ходе исполнения договора.</w:t>
      </w:r>
    </w:p>
    <w:p w:rsidR="000B4BF0" w:rsidRPr="000B4BF0" w:rsidRDefault="000B4BF0" w:rsidP="000B4BF0">
      <w:pPr>
        <w:widowControl/>
        <w:spacing w:line="240" w:lineRule="auto"/>
        <w:jc w:val="both"/>
        <w:rPr>
          <w:sz w:val="24"/>
          <w:szCs w:val="24"/>
        </w:rPr>
      </w:pPr>
      <w:r w:rsidRPr="000B4BF0">
        <w:rPr>
          <w:sz w:val="24"/>
          <w:szCs w:val="24"/>
        </w:rPr>
        <w:t>5.3. Цена договора включает в себя стоимость услуг, уплату налогов, сборов и других обязательных платежей, а также все возможные расходы Исполнителя, связанные с выполнением обязательств по настоящему договору.</w:t>
      </w:r>
    </w:p>
    <w:p w:rsidR="000B4BF0" w:rsidRPr="000B4BF0" w:rsidRDefault="000B4BF0" w:rsidP="000B4BF0">
      <w:pPr>
        <w:widowControl/>
        <w:spacing w:line="240" w:lineRule="auto"/>
        <w:jc w:val="both"/>
        <w:rPr>
          <w:sz w:val="24"/>
          <w:szCs w:val="24"/>
        </w:rPr>
      </w:pPr>
      <w:r w:rsidRPr="000B4BF0">
        <w:rPr>
          <w:sz w:val="24"/>
          <w:szCs w:val="24"/>
        </w:rPr>
        <w:t xml:space="preserve">5.4. </w:t>
      </w:r>
      <w:proofErr w:type="gramStart"/>
      <w:r w:rsidRPr="000B4BF0">
        <w:rPr>
          <w:sz w:val="24"/>
          <w:szCs w:val="24"/>
        </w:rPr>
        <w:t>Заказчик осуществляет оплату оказанных Исполнителем и принятых Заказчиком услуг ежемесячно, в безналичной форме путем перечисления денежных средств на расчетный счет Исполнителя, указанный в разделе 11 настоящего договора, в течение 15 (Пятнадцати) рабочих дней с даты подписания Сторонами акта сдачи-приемки оказанных услуг при представлении надлежащим образом оформленных Исполнителем документов (счета, акта сдачи-приемки оказанных услуг, счета-фактуры (</w:t>
      </w:r>
      <w:r w:rsidRPr="000B4BF0">
        <w:rPr>
          <w:i/>
          <w:sz w:val="24"/>
          <w:szCs w:val="24"/>
        </w:rPr>
        <w:t>если предусмотрен</w:t>
      </w:r>
      <w:r w:rsidRPr="000B4BF0">
        <w:rPr>
          <w:sz w:val="24"/>
          <w:szCs w:val="24"/>
        </w:rPr>
        <w:t xml:space="preserve">)). </w:t>
      </w:r>
      <w:proofErr w:type="gramEnd"/>
    </w:p>
    <w:p w:rsidR="000B4BF0" w:rsidRPr="000B4BF0" w:rsidRDefault="000B4BF0" w:rsidP="000B4BF0">
      <w:pPr>
        <w:widowControl/>
        <w:spacing w:line="240" w:lineRule="auto"/>
        <w:jc w:val="both"/>
        <w:rPr>
          <w:sz w:val="24"/>
          <w:szCs w:val="24"/>
        </w:rPr>
      </w:pPr>
      <w:r w:rsidRPr="000B4BF0">
        <w:rPr>
          <w:sz w:val="24"/>
          <w:szCs w:val="24"/>
        </w:rPr>
        <w:t>Днем оплаты считается день списания денежных сре</w:t>
      </w:r>
      <w:proofErr w:type="gramStart"/>
      <w:r w:rsidRPr="000B4BF0">
        <w:rPr>
          <w:sz w:val="24"/>
          <w:szCs w:val="24"/>
        </w:rPr>
        <w:t>дств с л</w:t>
      </w:r>
      <w:proofErr w:type="gramEnd"/>
      <w:r w:rsidRPr="000B4BF0">
        <w:rPr>
          <w:sz w:val="24"/>
          <w:szCs w:val="24"/>
        </w:rPr>
        <w:t>ицевого счета Заказчика.</w:t>
      </w:r>
    </w:p>
    <w:p w:rsidR="000B4BF0" w:rsidRPr="000B4BF0" w:rsidRDefault="000B4BF0" w:rsidP="000B4BF0">
      <w:pPr>
        <w:widowControl/>
        <w:spacing w:line="240" w:lineRule="auto"/>
        <w:jc w:val="both"/>
        <w:rPr>
          <w:sz w:val="24"/>
          <w:szCs w:val="24"/>
        </w:rPr>
      </w:pPr>
      <w:r w:rsidRPr="000B4BF0">
        <w:rPr>
          <w:sz w:val="24"/>
          <w:szCs w:val="24"/>
        </w:rPr>
        <w:t>5.5. Исполнитель выставляет Заказчику счет-фактуру в порядке и в сроки, предусмотренные действующим законодательством Российской Федерации (</w:t>
      </w:r>
      <w:r w:rsidRPr="000B4BF0">
        <w:rPr>
          <w:i/>
          <w:sz w:val="24"/>
          <w:szCs w:val="24"/>
        </w:rPr>
        <w:t>в случае применения Исполнителем общей системы налогообложения</w:t>
      </w:r>
      <w:r w:rsidRPr="000B4BF0">
        <w:rPr>
          <w:sz w:val="24"/>
          <w:szCs w:val="24"/>
        </w:rPr>
        <w:t>).</w:t>
      </w:r>
    </w:p>
    <w:p w:rsidR="000B4BF0" w:rsidRPr="000B4BF0" w:rsidRDefault="000B4BF0" w:rsidP="000B4BF0">
      <w:pPr>
        <w:widowControl/>
        <w:spacing w:line="240" w:lineRule="auto"/>
        <w:jc w:val="both"/>
        <w:rPr>
          <w:sz w:val="24"/>
          <w:szCs w:val="24"/>
        </w:rPr>
      </w:pPr>
      <w:r w:rsidRPr="000B4BF0">
        <w:rPr>
          <w:sz w:val="24"/>
          <w:szCs w:val="24"/>
        </w:rPr>
        <w:t>5.6. При выявлении факта предоставления ненадлежащим образом оформленных документов (счет, акт сдачи-приемки оказанных услуг, счет-фактура (</w:t>
      </w:r>
      <w:r w:rsidRPr="000B4BF0">
        <w:rPr>
          <w:i/>
          <w:sz w:val="24"/>
          <w:szCs w:val="24"/>
        </w:rPr>
        <w:t>если предусмотрен</w:t>
      </w:r>
      <w:r w:rsidRPr="000B4BF0">
        <w:rPr>
          <w:sz w:val="24"/>
          <w:szCs w:val="24"/>
        </w:rPr>
        <w:t>)) Заказчик обязан сообщить данный факт Исполнителю (по факсу или электронной почте). Исполнитель обязуется в течение трех рабочих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0B4BF0" w:rsidRPr="000B4BF0" w:rsidRDefault="000B4BF0" w:rsidP="000B4BF0">
      <w:pPr>
        <w:widowControl/>
        <w:spacing w:line="240" w:lineRule="auto"/>
        <w:jc w:val="both"/>
        <w:rPr>
          <w:sz w:val="24"/>
          <w:szCs w:val="24"/>
        </w:rPr>
      </w:pPr>
    </w:p>
    <w:p w:rsidR="000B4BF0" w:rsidRPr="000B4BF0" w:rsidRDefault="000B4BF0" w:rsidP="000B4BF0">
      <w:pPr>
        <w:widowControl/>
        <w:spacing w:before="240" w:after="200" w:line="240" w:lineRule="auto"/>
        <w:ind w:firstLine="284"/>
        <w:contextualSpacing/>
        <w:jc w:val="center"/>
        <w:rPr>
          <w:rFonts w:eastAsia="Calibri"/>
          <w:iCs/>
          <w:sz w:val="24"/>
          <w:szCs w:val="24"/>
          <w:lang w:eastAsia="en-US"/>
        </w:rPr>
      </w:pPr>
      <w:r w:rsidRPr="000B4BF0">
        <w:rPr>
          <w:rFonts w:eastAsia="Calibri"/>
          <w:iCs/>
          <w:sz w:val="24"/>
          <w:szCs w:val="24"/>
          <w:lang w:eastAsia="en-US"/>
        </w:rPr>
        <w:t>6. ОТВЕТСТВЕННОСТЬ СТОРОН</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6.1. За невыполнение или ненадлежащее выполнение обязательств по настоящему договору Стороны</w:t>
      </w:r>
      <w:r w:rsidRPr="000B4BF0">
        <w:rPr>
          <w:rFonts w:eastAsia="Calibri"/>
          <w:b/>
          <w:sz w:val="24"/>
          <w:szCs w:val="24"/>
          <w:lang w:eastAsia="en-US"/>
        </w:rPr>
        <w:t xml:space="preserve"> </w:t>
      </w:r>
      <w:r w:rsidRPr="000B4BF0">
        <w:rPr>
          <w:rFonts w:eastAsia="Calibri"/>
          <w:sz w:val="24"/>
          <w:szCs w:val="24"/>
          <w:lang w:eastAsia="en-US"/>
        </w:rPr>
        <w:t>несут ответственность</w:t>
      </w:r>
      <w:r w:rsidRPr="000B4BF0">
        <w:rPr>
          <w:rFonts w:eastAsia="Calibri"/>
          <w:b/>
          <w:sz w:val="24"/>
          <w:szCs w:val="24"/>
          <w:lang w:eastAsia="en-US"/>
        </w:rPr>
        <w:t xml:space="preserve"> </w:t>
      </w:r>
      <w:r w:rsidRPr="000B4BF0">
        <w:rPr>
          <w:rFonts w:eastAsia="Calibri"/>
          <w:sz w:val="24"/>
          <w:szCs w:val="24"/>
          <w:lang w:eastAsia="en-US"/>
        </w:rPr>
        <w:t>в соответствии с действующим законодательством Российской Федерации.</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xml:space="preserve">6.2.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xml:space="preserve">6.3.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 </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lastRenderedPageBreak/>
        <w:t xml:space="preserve">6.4. В случае нарушения Исполнителем сроков, указанных в пункте 2.4 договора, и (или) невыполнения заявки Заказчика Исполнитель обязан уплатить Заказчику штраф в размере 10 % от ежемесячной стоимости услуг, что составляет </w:t>
      </w:r>
      <w:r w:rsidRPr="000B4BF0">
        <w:rPr>
          <w:rFonts w:eastAsia="Calibri"/>
          <w:i/>
          <w:sz w:val="24"/>
          <w:szCs w:val="24"/>
          <w:u w:val="single"/>
          <w:lang w:eastAsia="en-US"/>
        </w:rPr>
        <w:t>сумма цифрами</w:t>
      </w:r>
      <w:r w:rsidRPr="000B4BF0">
        <w:rPr>
          <w:rFonts w:eastAsia="Calibri"/>
          <w:sz w:val="24"/>
          <w:szCs w:val="24"/>
          <w:lang w:eastAsia="en-US"/>
        </w:rPr>
        <w:t xml:space="preserve"> (</w:t>
      </w:r>
      <w:r w:rsidRPr="000B4BF0">
        <w:rPr>
          <w:rFonts w:eastAsia="Calibri"/>
          <w:i/>
          <w:sz w:val="24"/>
          <w:szCs w:val="24"/>
          <w:u w:val="single"/>
          <w:lang w:eastAsia="en-US"/>
        </w:rPr>
        <w:t>Сумма прописью</w:t>
      </w:r>
      <w:r w:rsidRPr="000B4BF0">
        <w:rPr>
          <w:rFonts w:eastAsia="Calibri"/>
          <w:sz w:val="24"/>
          <w:szCs w:val="24"/>
          <w:lang w:eastAsia="en-US"/>
        </w:rPr>
        <w:t xml:space="preserve">) рублей __ копеек. </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6.5. Уплата пени, штрафа не освобождает Сторону, нарушившую обязательства, от исполнения обязательства в полном объеме.</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6.6. Стороны освобождаются от уплаты пени, штрафа, если докажут, что просрочка исполнения, неисполнение указанного обязательства произошли вследствие непреодолимой силы или по вине другой стороны.</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xml:space="preserve">6.7. </w:t>
      </w:r>
      <w:r w:rsidRPr="000B4BF0">
        <w:rPr>
          <w:sz w:val="24"/>
          <w:szCs w:val="24"/>
        </w:rPr>
        <w:t>Заказчик вправе удержать суммы пеней и штрафов, исчисленных в соответствии с настоящим договором, при оплате услуг.</w:t>
      </w:r>
    </w:p>
    <w:p w:rsidR="000B4BF0" w:rsidRPr="000B4BF0" w:rsidRDefault="000B4BF0" w:rsidP="000B4BF0">
      <w:pPr>
        <w:widowControl/>
        <w:spacing w:line="240" w:lineRule="auto"/>
        <w:contextualSpacing/>
        <w:jc w:val="both"/>
        <w:rPr>
          <w:rFonts w:eastAsia="Calibri"/>
          <w:sz w:val="24"/>
          <w:szCs w:val="24"/>
          <w:lang w:eastAsia="en-US"/>
        </w:rPr>
      </w:pPr>
    </w:p>
    <w:p w:rsidR="000B4BF0" w:rsidRPr="000B4BF0" w:rsidRDefault="000B4BF0" w:rsidP="000B4BF0">
      <w:pPr>
        <w:widowControl/>
        <w:spacing w:before="240" w:after="200" w:line="240" w:lineRule="auto"/>
        <w:ind w:firstLine="284"/>
        <w:contextualSpacing/>
        <w:jc w:val="center"/>
        <w:rPr>
          <w:rFonts w:eastAsia="Calibri"/>
          <w:sz w:val="24"/>
          <w:szCs w:val="24"/>
          <w:lang w:eastAsia="en-US"/>
        </w:rPr>
      </w:pPr>
      <w:r w:rsidRPr="000B4BF0">
        <w:rPr>
          <w:rFonts w:eastAsia="Calibri"/>
          <w:bCs/>
          <w:sz w:val="24"/>
          <w:szCs w:val="24"/>
          <w:lang w:eastAsia="en-US"/>
        </w:rPr>
        <w:t xml:space="preserve">7. </w:t>
      </w:r>
      <w:r w:rsidRPr="000B4BF0">
        <w:rPr>
          <w:rFonts w:eastAsia="Calibri"/>
          <w:sz w:val="24"/>
          <w:szCs w:val="24"/>
          <w:lang w:eastAsia="en-US"/>
        </w:rPr>
        <w:t>ПОРЯДОК РАЗРЕШЕНИЯ СПОРОВ</w:t>
      </w:r>
    </w:p>
    <w:p w:rsidR="000B4BF0" w:rsidRPr="000B4BF0" w:rsidRDefault="000B4BF0" w:rsidP="000B4BF0">
      <w:pPr>
        <w:widowControl/>
        <w:shd w:val="clear" w:color="auto" w:fill="FFFFFF"/>
        <w:spacing w:line="240" w:lineRule="auto"/>
        <w:contextualSpacing/>
        <w:jc w:val="both"/>
        <w:rPr>
          <w:color w:val="000000"/>
          <w:spacing w:val="-3"/>
          <w:sz w:val="24"/>
          <w:szCs w:val="24"/>
        </w:rPr>
      </w:pPr>
      <w:r w:rsidRPr="000B4BF0">
        <w:rPr>
          <w:color w:val="000000"/>
          <w:spacing w:val="-3"/>
          <w:sz w:val="24"/>
          <w:szCs w:val="24"/>
        </w:rPr>
        <w:t xml:space="preserve">7.1.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0B4BF0">
        <w:rPr>
          <w:spacing w:val="-3"/>
          <w:sz w:val="24"/>
          <w:szCs w:val="24"/>
        </w:rPr>
        <w:t xml:space="preserve">разделе 11 </w:t>
      </w:r>
      <w:r w:rsidRPr="000B4BF0">
        <w:rPr>
          <w:color w:val="000000"/>
          <w:spacing w:val="-3"/>
          <w:sz w:val="24"/>
          <w:szCs w:val="24"/>
        </w:rPr>
        <w:t>настоящего договора.</w:t>
      </w:r>
    </w:p>
    <w:p w:rsidR="000B4BF0" w:rsidRPr="000B4BF0" w:rsidRDefault="000B4BF0" w:rsidP="000B4BF0">
      <w:pPr>
        <w:widowControl/>
        <w:shd w:val="clear" w:color="auto" w:fill="FFFFFF"/>
        <w:spacing w:line="240" w:lineRule="auto"/>
        <w:ind w:right="82"/>
        <w:contextualSpacing/>
        <w:jc w:val="both"/>
        <w:rPr>
          <w:color w:val="000000"/>
          <w:spacing w:val="4"/>
          <w:sz w:val="24"/>
          <w:szCs w:val="24"/>
        </w:rPr>
      </w:pPr>
      <w:r w:rsidRPr="000B4BF0">
        <w:rPr>
          <w:color w:val="000000"/>
          <w:spacing w:val="4"/>
          <w:sz w:val="24"/>
          <w:szCs w:val="24"/>
        </w:rPr>
        <w:t xml:space="preserve">7.2. </w:t>
      </w:r>
      <w:proofErr w:type="gramStart"/>
      <w:r w:rsidRPr="000B4BF0">
        <w:rPr>
          <w:color w:val="000000"/>
          <w:spacing w:val="4"/>
          <w:sz w:val="24"/>
          <w:szCs w:val="24"/>
        </w:rPr>
        <w:t xml:space="preserve">В случае </w:t>
      </w:r>
      <w:proofErr w:type="spellStart"/>
      <w:r w:rsidRPr="000B4BF0">
        <w:rPr>
          <w:color w:val="000000"/>
          <w:spacing w:val="4"/>
          <w:sz w:val="24"/>
          <w:szCs w:val="24"/>
        </w:rPr>
        <w:t>недостижения</w:t>
      </w:r>
      <w:proofErr w:type="spellEnd"/>
      <w:r w:rsidRPr="000B4BF0">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0B4BF0" w:rsidRPr="000B4BF0" w:rsidRDefault="000B4BF0" w:rsidP="000B4BF0">
      <w:pPr>
        <w:widowControl/>
        <w:shd w:val="clear" w:color="auto" w:fill="FFFFFF"/>
        <w:spacing w:line="240" w:lineRule="auto"/>
        <w:ind w:right="82"/>
        <w:contextualSpacing/>
        <w:jc w:val="both"/>
        <w:rPr>
          <w:color w:val="000000"/>
          <w:spacing w:val="4"/>
          <w:sz w:val="24"/>
          <w:szCs w:val="24"/>
        </w:rPr>
      </w:pPr>
    </w:p>
    <w:p w:rsidR="000B4BF0" w:rsidRPr="000B4BF0" w:rsidRDefault="000B4BF0" w:rsidP="000B4BF0">
      <w:pPr>
        <w:widowControl/>
        <w:spacing w:before="240" w:after="200" w:line="240" w:lineRule="auto"/>
        <w:ind w:firstLine="284"/>
        <w:contextualSpacing/>
        <w:jc w:val="center"/>
        <w:rPr>
          <w:rFonts w:eastAsia="Calibri"/>
          <w:iCs/>
          <w:sz w:val="24"/>
          <w:szCs w:val="24"/>
          <w:lang w:eastAsia="en-US"/>
        </w:rPr>
      </w:pPr>
      <w:r w:rsidRPr="000B4BF0">
        <w:rPr>
          <w:rFonts w:eastAsia="Calibri"/>
          <w:iCs/>
          <w:sz w:val="24"/>
          <w:szCs w:val="24"/>
          <w:lang w:eastAsia="en-US"/>
        </w:rPr>
        <w:t>8. СРОК ДЕЙСТВИЯ ДОГОВОРА. РАСТОРЖЕНИЕ ДОГОВОРА.</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8.1. Настоящий договор вступает в силу с 01.01.2022 г. и действует по 31.12.2022 г., а в части взаиморасчетов – до их полного исполнения Сторонами.</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8.2.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0B4BF0" w:rsidRPr="000B4BF0" w:rsidRDefault="000B4BF0" w:rsidP="000B4BF0">
      <w:pPr>
        <w:widowControl/>
        <w:spacing w:line="240" w:lineRule="auto"/>
        <w:contextualSpacing/>
        <w:jc w:val="both"/>
        <w:rPr>
          <w:rFonts w:eastAsia="Calibri"/>
          <w:b/>
          <w:sz w:val="24"/>
          <w:szCs w:val="24"/>
          <w:lang w:eastAsia="en-US"/>
        </w:rPr>
      </w:pPr>
    </w:p>
    <w:p w:rsidR="000B4BF0" w:rsidRPr="000B4BF0" w:rsidRDefault="000B4BF0" w:rsidP="000B4BF0">
      <w:pPr>
        <w:widowControl/>
        <w:spacing w:before="240" w:after="200" w:line="240" w:lineRule="auto"/>
        <w:ind w:firstLine="284"/>
        <w:contextualSpacing/>
        <w:jc w:val="center"/>
        <w:rPr>
          <w:rFonts w:eastAsia="Calibri"/>
          <w:sz w:val="24"/>
          <w:szCs w:val="24"/>
          <w:lang w:eastAsia="en-US"/>
        </w:rPr>
      </w:pPr>
      <w:r w:rsidRPr="000B4BF0">
        <w:rPr>
          <w:rFonts w:eastAsia="Calibri"/>
          <w:sz w:val="24"/>
          <w:szCs w:val="24"/>
          <w:lang w:eastAsia="en-US"/>
        </w:rPr>
        <w:t>9. АНТИКОРРУПЦИОННАЯ ОГОВОРКА</w:t>
      </w:r>
    </w:p>
    <w:p w:rsidR="000B4BF0" w:rsidRPr="000B4BF0" w:rsidRDefault="000B4BF0" w:rsidP="000B4BF0">
      <w:pPr>
        <w:widowControl/>
        <w:spacing w:before="240" w:after="200" w:line="240" w:lineRule="auto"/>
        <w:contextualSpacing/>
        <w:jc w:val="both"/>
        <w:rPr>
          <w:rFonts w:eastAsia="Calibri"/>
          <w:sz w:val="24"/>
          <w:szCs w:val="24"/>
          <w:lang w:eastAsia="en-US"/>
        </w:rPr>
      </w:pPr>
      <w:r w:rsidRPr="000B4BF0">
        <w:rPr>
          <w:rFonts w:eastAsia="Calibri"/>
          <w:sz w:val="24"/>
          <w:szCs w:val="24"/>
          <w:lang w:eastAsia="en-US"/>
        </w:rPr>
        <w:t xml:space="preserve">9.1. </w:t>
      </w:r>
      <w:proofErr w:type="gramStart"/>
      <w:r w:rsidRPr="000B4BF0">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0B4BF0">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0B4BF0" w:rsidRPr="000B4BF0" w:rsidRDefault="000B4BF0" w:rsidP="000B4BF0">
      <w:pPr>
        <w:widowControl/>
        <w:spacing w:before="240" w:after="200" w:line="240" w:lineRule="auto"/>
        <w:ind w:firstLine="284"/>
        <w:contextualSpacing/>
        <w:jc w:val="center"/>
        <w:rPr>
          <w:rFonts w:eastAsia="Calibri"/>
          <w:sz w:val="24"/>
          <w:szCs w:val="24"/>
          <w:lang w:eastAsia="en-US"/>
        </w:rPr>
      </w:pPr>
      <w:r w:rsidRPr="000B4BF0">
        <w:rPr>
          <w:rFonts w:eastAsia="Calibri"/>
          <w:sz w:val="24"/>
          <w:szCs w:val="24"/>
          <w:lang w:eastAsia="en-US"/>
        </w:rPr>
        <w:t>10. ЗАКЛЮЧИТЕЛЬНЫЕ ПОЛОЖЕНИЯ</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10.2. В случае изменения у одной из Сторон местонахождения, банковских реквизитов и других сведений, указанных в разделе 11 настоящего договора, она обязана в течение 5 (Пяти) рабочих дней письменно известить об этом другую Сторону.</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10.3.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10.4. Настоящий договор составлен и подписан в 2-х экземплярах, имеющих одинаковую юридическую силу, по одному для каждой из Сторон.</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lastRenderedPageBreak/>
        <w:t>10.5.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10.6.Неотъемлемой частью настоящего договора являются следующие приложения:</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xml:space="preserve">- Приложение № 1  - Состав системы электронного документооборота </w:t>
      </w:r>
      <w:r w:rsidRPr="000B4BF0">
        <w:rPr>
          <w:rFonts w:eastAsia="Calibri"/>
          <w:sz w:val="24"/>
          <w:szCs w:val="24"/>
          <w:lang w:val="en-US" w:eastAsia="en-US"/>
        </w:rPr>
        <w:t>DocsVision</w:t>
      </w:r>
      <w:r w:rsidRPr="000B4BF0">
        <w:rPr>
          <w:rFonts w:eastAsia="Calibri"/>
          <w:sz w:val="24"/>
          <w:szCs w:val="24"/>
          <w:lang w:eastAsia="en-US"/>
        </w:rPr>
        <w:t xml:space="preserve"> - на 1 л.;</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Приложение № 2 – Форма сервисного листа – на 1 л.;</w:t>
      </w:r>
    </w:p>
    <w:p w:rsidR="000B4BF0" w:rsidRPr="000B4BF0" w:rsidRDefault="000B4BF0" w:rsidP="000B4BF0">
      <w:pPr>
        <w:widowControl/>
        <w:spacing w:line="240" w:lineRule="auto"/>
        <w:contextualSpacing/>
        <w:jc w:val="both"/>
        <w:rPr>
          <w:rFonts w:eastAsia="Calibri"/>
          <w:sz w:val="24"/>
          <w:szCs w:val="24"/>
          <w:lang w:eastAsia="en-US"/>
        </w:rPr>
      </w:pPr>
      <w:r w:rsidRPr="000B4BF0">
        <w:rPr>
          <w:rFonts w:eastAsia="Calibri"/>
          <w:sz w:val="24"/>
          <w:szCs w:val="24"/>
          <w:lang w:eastAsia="en-US"/>
        </w:rPr>
        <w:t>- Приложение № 3 – Форма акта сдачи-приемки оказанных услуг – на 1 л.</w:t>
      </w:r>
    </w:p>
    <w:p w:rsidR="000B4BF0" w:rsidRPr="000B4BF0" w:rsidRDefault="000B4BF0" w:rsidP="000B4BF0">
      <w:pPr>
        <w:autoSpaceDE w:val="0"/>
        <w:autoSpaceDN w:val="0"/>
        <w:adjustRightInd w:val="0"/>
        <w:spacing w:line="240" w:lineRule="auto"/>
        <w:jc w:val="center"/>
        <w:rPr>
          <w:b/>
          <w:sz w:val="24"/>
          <w:szCs w:val="24"/>
          <w:highlight w:val="lightGray"/>
        </w:rPr>
      </w:pPr>
    </w:p>
    <w:p w:rsidR="000B4BF0" w:rsidRPr="000B4BF0" w:rsidRDefault="000B4BF0" w:rsidP="000B4BF0">
      <w:pPr>
        <w:widowControl/>
        <w:autoSpaceDE w:val="0"/>
        <w:spacing w:line="240" w:lineRule="auto"/>
        <w:jc w:val="center"/>
        <w:rPr>
          <w:bCs/>
          <w:sz w:val="24"/>
          <w:szCs w:val="24"/>
        </w:rPr>
      </w:pPr>
      <w:r w:rsidRPr="000B4BF0">
        <w:rPr>
          <w:bCs/>
          <w:sz w:val="24"/>
          <w:szCs w:val="24"/>
        </w:rPr>
        <w:t>11. АДРЕСА И РЕКВИЗИТЫ СТОРОН</w:t>
      </w:r>
    </w:p>
    <w:tbl>
      <w:tblPr>
        <w:tblW w:w="10178" w:type="dxa"/>
        <w:jc w:val="center"/>
        <w:tblLook w:val="04A0" w:firstRow="1" w:lastRow="0" w:firstColumn="1" w:lastColumn="0" w:noHBand="0" w:noVBand="1"/>
      </w:tblPr>
      <w:tblGrid>
        <w:gridCol w:w="4948"/>
        <w:gridCol w:w="5230"/>
      </w:tblGrid>
      <w:tr w:rsidR="000B4BF0" w:rsidRPr="000B4BF0" w:rsidTr="0044303E">
        <w:trPr>
          <w:trHeight w:val="4971"/>
          <w:jc w:val="center"/>
        </w:trPr>
        <w:tc>
          <w:tcPr>
            <w:tcW w:w="4948" w:type="dxa"/>
            <w:shd w:val="clear" w:color="auto" w:fill="auto"/>
          </w:tcPr>
          <w:p w:rsidR="000B4BF0" w:rsidRPr="000B4BF0" w:rsidRDefault="000B4BF0" w:rsidP="000B4BF0">
            <w:pPr>
              <w:widowControl/>
              <w:shd w:val="clear" w:color="auto" w:fill="FFFFFF"/>
              <w:spacing w:line="240" w:lineRule="auto"/>
              <w:ind w:left="168"/>
              <w:rPr>
                <w:b/>
                <w:bCs/>
                <w:spacing w:val="-5"/>
                <w:sz w:val="24"/>
                <w:szCs w:val="24"/>
                <w:u w:val="single"/>
              </w:rPr>
            </w:pPr>
          </w:p>
          <w:p w:rsidR="000B4BF0" w:rsidRPr="000B4BF0" w:rsidRDefault="000B4BF0" w:rsidP="000B4BF0">
            <w:pPr>
              <w:widowControl/>
              <w:shd w:val="clear" w:color="auto" w:fill="FFFFFF"/>
              <w:spacing w:line="240" w:lineRule="auto"/>
              <w:ind w:left="168"/>
              <w:jc w:val="center"/>
              <w:rPr>
                <w:bCs/>
                <w:spacing w:val="-5"/>
                <w:sz w:val="24"/>
                <w:szCs w:val="24"/>
              </w:rPr>
            </w:pPr>
            <w:r w:rsidRPr="000B4BF0">
              <w:rPr>
                <w:bCs/>
                <w:spacing w:val="-3"/>
                <w:sz w:val="24"/>
                <w:szCs w:val="24"/>
              </w:rPr>
              <w:t>ИСПОЛНИТЕЛЬ:</w:t>
            </w:r>
          </w:p>
          <w:p w:rsidR="000B4BF0" w:rsidRPr="000B4BF0" w:rsidRDefault="000B4BF0" w:rsidP="000B4BF0">
            <w:pPr>
              <w:widowControl/>
              <w:spacing w:line="240" w:lineRule="auto"/>
              <w:jc w:val="both"/>
              <w:rPr>
                <w:i/>
                <w:sz w:val="24"/>
                <w:szCs w:val="24"/>
              </w:rPr>
            </w:pPr>
            <w:r w:rsidRPr="000B4BF0">
              <w:rPr>
                <w:i/>
                <w:sz w:val="24"/>
                <w:szCs w:val="24"/>
              </w:rPr>
              <w:t>Наименование</w:t>
            </w:r>
          </w:p>
          <w:p w:rsidR="000B4BF0" w:rsidRPr="000B4BF0" w:rsidRDefault="000B4BF0" w:rsidP="000B4BF0">
            <w:pPr>
              <w:widowControl/>
              <w:spacing w:line="240" w:lineRule="auto"/>
              <w:rPr>
                <w:i/>
                <w:color w:val="000000"/>
                <w:spacing w:val="3"/>
                <w:sz w:val="24"/>
                <w:szCs w:val="24"/>
              </w:rPr>
            </w:pPr>
            <w:r w:rsidRPr="000B4BF0">
              <w:rPr>
                <w:i/>
                <w:color w:val="000000"/>
                <w:spacing w:val="3"/>
                <w:sz w:val="24"/>
                <w:szCs w:val="24"/>
              </w:rPr>
              <w:t>Адрес</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ИНН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КПП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ОГРН (ОГРНИП) </w:t>
            </w:r>
          </w:p>
          <w:p w:rsidR="000B4BF0" w:rsidRPr="000B4BF0" w:rsidRDefault="000B4BF0" w:rsidP="000B4BF0">
            <w:pPr>
              <w:widowControl/>
              <w:spacing w:line="240" w:lineRule="auto"/>
              <w:jc w:val="both"/>
              <w:rPr>
                <w:color w:val="000000"/>
                <w:spacing w:val="3"/>
                <w:sz w:val="24"/>
                <w:szCs w:val="24"/>
              </w:rPr>
            </w:pPr>
            <w:proofErr w:type="gramStart"/>
            <w:r w:rsidRPr="000B4BF0">
              <w:rPr>
                <w:color w:val="000000"/>
                <w:spacing w:val="3"/>
                <w:sz w:val="24"/>
                <w:szCs w:val="24"/>
              </w:rPr>
              <w:t>р</w:t>
            </w:r>
            <w:proofErr w:type="gramEnd"/>
            <w:r w:rsidRPr="000B4BF0">
              <w:rPr>
                <w:color w:val="000000"/>
                <w:spacing w:val="3"/>
                <w:sz w:val="24"/>
                <w:szCs w:val="24"/>
              </w:rPr>
              <w:t>\</w:t>
            </w:r>
            <w:proofErr w:type="spellStart"/>
            <w:r w:rsidRPr="000B4BF0">
              <w:rPr>
                <w:color w:val="000000"/>
                <w:spacing w:val="3"/>
                <w:sz w:val="24"/>
                <w:szCs w:val="24"/>
              </w:rPr>
              <w:t>сч</w:t>
            </w:r>
            <w:proofErr w:type="spellEnd"/>
            <w:r w:rsidRPr="000B4BF0">
              <w:rPr>
                <w:color w:val="000000"/>
                <w:spacing w:val="3"/>
                <w:sz w:val="24"/>
                <w:szCs w:val="24"/>
              </w:rPr>
              <w:t xml:space="preserve">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в </w:t>
            </w:r>
            <w:r w:rsidRPr="000B4BF0">
              <w:rPr>
                <w:i/>
                <w:spacing w:val="3"/>
                <w:sz w:val="24"/>
                <w:szCs w:val="24"/>
              </w:rPr>
              <w:t>наименование банка</w:t>
            </w:r>
          </w:p>
          <w:p w:rsidR="000B4BF0" w:rsidRPr="000B4BF0" w:rsidRDefault="000B4BF0" w:rsidP="000B4BF0">
            <w:pPr>
              <w:widowControl/>
              <w:spacing w:line="240" w:lineRule="auto"/>
              <w:jc w:val="both"/>
              <w:rPr>
                <w:color w:val="000000"/>
                <w:spacing w:val="3"/>
                <w:sz w:val="24"/>
                <w:szCs w:val="24"/>
              </w:rPr>
            </w:pPr>
            <w:proofErr w:type="spellStart"/>
            <w:r w:rsidRPr="000B4BF0">
              <w:rPr>
                <w:color w:val="000000"/>
                <w:spacing w:val="3"/>
                <w:sz w:val="24"/>
                <w:szCs w:val="24"/>
              </w:rPr>
              <w:t>кор</w:t>
            </w:r>
            <w:proofErr w:type="spellEnd"/>
            <w:r w:rsidRPr="000B4BF0">
              <w:rPr>
                <w:color w:val="000000"/>
                <w:spacing w:val="3"/>
                <w:sz w:val="24"/>
                <w:szCs w:val="24"/>
              </w:rPr>
              <w:t>\</w:t>
            </w:r>
            <w:proofErr w:type="spellStart"/>
            <w:r w:rsidRPr="000B4BF0">
              <w:rPr>
                <w:color w:val="000000"/>
                <w:spacing w:val="3"/>
                <w:sz w:val="24"/>
                <w:szCs w:val="24"/>
              </w:rPr>
              <w:t>сч</w:t>
            </w:r>
            <w:proofErr w:type="spellEnd"/>
            <w:r w:rsidRPr="000B4BF0">
              <w:rPr>
                <w:color w:val="000000"/>
                <w:spacing w:val="3"/>
                <w:sz w:val="24"/>
                <w:szCs w:val="24"/>
              </w:rPr>
              <w:t xml:space="preserve">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БИК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ОКПО </w:t>
            </w:r>
          </w:p>
          <w:p w:rsidR="000B4BF0" w:rsidRPr="000B4BF0" w:rsidRDefault="000B4BF0" w:rsidP="000B4BF0">
            <w:pPr>
              <w:widowControl/>
              <w:spacing w:line="240" w:lineRule="auto"/>
              <w:jc w:val="both"/>
              <w:rPr>
                <w:spacing w:val="3"/>
                <w:sz w:val="24"/>
                <w:szCs w:val="24"/>
              </w:rPr>
            </w:pPr>
            <w:r w:rsidRPr="000B4BF0">
              <w:rPr>
                <w:spacing w:val="3"/>
                <w:sz w:val="24"/>
                <w:szCs w:val="24"/>
              </w:rPr>
              <w:t xml:space="preserve">Тел./факс: </w:t>
            </w:r>
          </w:p>
          <w:p w:rsidR="000B4BF0" w:rsidRPr="000B4BF0" w:rsidRDefault="000B4BF0" w:rsidP="000B4BF0">
            <w:pPr>
              <w:widowControl/>
              <w:spacing w:line="240" w:lineRule="auto"/>
              <w:jc w:val="both"/>
              <w:rPr>
                <w:spacing w:val="3"/>
                <w:sz w:val="24"/>
                <w:szCs w:val="24"/>
              </w:rPr>
            </w:pPr>
            <w:r w:rsidRPr="000B4BF0">
              <w:rPr>
                <w:sz w:val="24"/>
                <w:szCs w:val="24"/>
                <w:lang w:val="en-US"/>
              </w:rPr>
              <w:t>E</w:t>
            </w:r>
            <w:r w:rsidRPr="000B4BF0">
              <w:rPr>
                <w:sz w:val="24"/>
                <w:szCs w:val="24"/>
              </w:rPr>
              <w:t>-</w:t>
            </w:r>
            <w:r w:rsidRPr="000B4BF0">
              <w:rPr>
                <w:sz w:val="24"/>
                <w:szCs w:val="24"/>
                <w:lang w:val="en-US"/>
              </w:rPr>
              <w:t>mail</w:t>
            </w:r>
            <w:r w:rsidRPr="000B4BF0">
              <w:rPr>
                <w:sz w:val="24"/>
                <w:szCs w:val="24"/>
              </w:rPr>
              <w:t xml:space="preserve">: </w:t>
            </w:r>
          </w:p>
          <w:p w:rsidR="000B4BF0" w:rsidRPr="000B4BF0" w:rsidRDefault="000B4BF0" w:rsidP="000B4BF0">
            <w:pPr>
              <w:widowControl/>
              <w:spacing w:line="240" w:lineRule="auto"/>
              <w:jc w:val="both"/>
              <w:rPr>
                <w:color w:val="000000"/>
                <w:spacing w:val="3"/>
                <w:sz w:val="24"/>
                <w:szCs w:val="24"/>
              </w:rPr>
            </w:pPr>
            <w:r w:rsidRPr="000B4BF0">
              <w:rPr>
                <w:sz w:val="24"/>
                <w:szCs w:val="24"/>
              </w:rPr>
              <w:t xml:space="preserve"> </w:t>
            </w:r>
          </w:p>
          <w:p w:rsidR="000B4BF0" w:rsidRPr="000B4BF0" w:rsidRDefault="000B4BF0" w:rsidP="000B4BF0">
            <w:pPr>
              <w:widowControl/>
              <w:shd w:val="clear" w:color="auto" w:fill="FFFFFF"/>
              <w:spacing w:line="240" w:lineRule="auto"/>
              <w:ind w:left="170"/>
              <w:rPr>
                <w:sz w:val="24"/>
                <w:szCs w:val="24"/>
              </w:rPr>
            </w:pPr>
          </w:p>
        </w:tc>
        <w:tc>
          <w:tcPr>
            <w:tcW w:w="5230" w:type="dxa"/>
            <w:shd w:val="clear" w:color="auto" w:fill="auto"/>
          </w:tcPr>
          <w:p w:rsidR="000B4BF0" w:rsidRPr="000B4BF0" w:rsidRDefault="000B4BF0" w:rsidP="000B4BF0">
            <w:pPr>
              <w:widowControl/>
              <w:shd w:val="clear" w:color="auto" w:fill="FFFFFF"/>
              <w:tabs>
                <w:tab w:val="left" w:pos="5314"/>
              </w:tabs>
              <w:spacing w:line="240" w:lineRule="auto"/>
              <w:jc w:val="center"/>
              <w:rPr>
                <w:bCs/>
                <w:spacing w:val="-3"/>
                <w:sz w:val="24"/>
                <w:szCs w:val="24"/>
                <w:u w:val="single"/>
              </w:rPr>
            </w:pPr>
          </w:p>
          <w:p w:rsidR="000B4BF0" w:rsidRPr="000B4BF0" w:rsidRDefault="000B4BF0" w:rsidP="000B4BF0">
            <w:pPr>
              <w:widowControl/>
              <w:shd w:val="clear" w:color="auto" w:fill="FFFFFF"/>
              <w:tabs>
                <w:tab w:val="left" w:pos="5314"/>
              </w:tabs>
              <w:spacing w:line="240" w:lineRule="auto"/>
              <w:jc w:val="center"/>
              <w:rPr>
                <w:bCs/>
                <w:spacing w:val="-3"/>
                <w:sz w:val="24"/>
                <w:szCs w:val="24"/>
              </w:rPr>
            </w:pPr>
            <w:r w:rsidRPr="000B4BF0">
              <w:rPr>
                <w:bCs/>
                <w:spacing w:val="-5"/>
                <w:sz w:val="24"/>
                <w:szCs w:val="24"/>
              </w:rPr>
              <w:t>ЗАКАЗЧИК:</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ФГБУ «АМП Каспийского моря»</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Россия, 414016, г. Астрахань,</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ул. Капитана Краснова, 31</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ИНН  3018010485</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КПП 301801001</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ОГРН 1023000826177</w:t>
            </w:r>
          </w:p>
          <w:p w:rsidR="000B4BF0" w:rsidRPr="000B4BF0" w:rsidRDefault="000B4BF0" w:rsidP="000B4BF0">
            <w:pPr>
              <w:widowControl/>
              <w:spacing w:line="240" w:lineRule="auto"/>
              <w:jc w:val="both"/>
              <w:rPr>
                <w:color w:val="000000"/>
                <w:spacing w:val="3"/>
                <w:sz w:val="24"/>
                <w:szCs w:val="24"/>
              </w:rPr>
            </w:pPr>
            <w:proofErr w:type="gramStart"/>
            <w:r w:rsidRPr="000B4BF0">
              <w:rPr>
                <w:color w:val="000000"/>
                <w:spacing w:val="3"/>
                <w:sz w:val="24"/>
                <w:szCs w:val="24"/>
              </w:rPr>
              <w:t>л</w:t>
            </w:r>
            <w:proofErr w:type="gramEnd"/>
            <w:r w:rsidRPr="000B4BF0">
              <w:rPr>
                <w:color w:val="000000"/>
                <w:spacing w:val="3"/>
                <w:sz w:val="24"/>
                <w:szCs w:val="24"/>
              </w:rPr>
              <w:t>\</w:t>
            </w:r>
            <w:proofErr w:type="spellStart"/>
            <w:r w:rsidRPr="000B4BF0">
              <w:rPr>
                <w:color w:val="000000"/>
                <w:spacing w:val="3"/>
                <w:sz w:val="24"/>
                <w:szCs w:val="24"/>
              </w:rPr>
              <w:t>сч</w:t>
            </w:r>
            <w:proofErr w:type="spellEnd"/>
            <w:r w:rsidRPr="000B4BF0">
              <w:rPr>
                <w:color w:val="000000"/>
                <w:spacing w:val="3"/>
                <w:sz w:val="24"/>
                <w:szCs w:val="24"/>
              </w:rPr>
              <w:t xml:space="preserve"> 20256Ц76300</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в УФК по Астраханской области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к/</w:t>
            </w:r>
            <w:proofErr w:type="spellStart"/>
            <w:r w:rsidRPr="000B4BF0">
              <w:rPr>
                <w:color w:val="000000"/>
                <w:spacing w:val="3"/>
                <w:sz w:val="24"/>
                <w:szCs w:val="24"/>
              </w:rPr>
              <w:t>сч</w:t>
            </w:r>
            <w:proofErr w:type="spellEnd"/>
            <w:r w:rsidRPr="000B4BF0">
              <w:rPr>
                <w:color w:val="000000"/>
                <w:spacing w:val="3"/>
                <w:sz w:val="24"/>
                <w:szCs w:val="24"/>
              </w:rPr>
              <w:t xml:space="preserve"> 03214643000000012500</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 xml:space="preserve">в ОТДЕЛЕНИИ АСТРАХАНЬ БАНКА РОССИИ//УФК по Астраханской области </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г. Астрахань</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БИК 011203901</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ЕКС 40102810445370000017</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ОКПО 36712354</w:t>
            </w:r>
          </w:p>
          <w:p w:rsidR="000B4BF0" w:rsidRPr="000B4BF0" w:rsidRDefault="000B4BF0" w:rsidP="000B4BF0">
            <w:pPr>
              <w:widowControl/>
              <w:spacing w:line="240" w:lineRule="auto"/>
              <w:jc w:val="both"/>
              <w:rPr>
                <w:color w:val="000000"/>
                <w:spacing w:val="3"/>
                <w:sz w:val="24"/>
                <w:szCs w:val="24"/>
              </w:rPr>
            </w:pPr>
            <w:r w:rsidRPr="000B4BF0">
              <w:rPr>
                <w:color w:val="000000"/>
                <w:spacing w:val="3"/>
                <w:sz w:val="24"/>
                <w:szCs w:val="24"/>
              </w:rPr>
              <w:t>Тел./факс: (8512) 58-45-69/58-45-66</w:t>
            </w:r>
          </w:p>
          <w:p w:rsidR="000B4BF0" w:rsidRPr="000B4BF0" w:rsidRDefault="000B4BF0" w:rsidP="000B4BF0">
            <w:pPr>
              <w:widowControl/>
              <w:spacing w:line="240" w:lineRule="auto"/>
              <w:jc w:val="both"/>
              <w:rPr>
                <w:sz w:val="24"/>
                <w:szCs w:val="24"/>
              </w:rPr>
            </w:pPr>
            <w:r w:rsidRPr="000B4BF0">
              <w:rPr>
                <w:sz w:val="24"/>
                <w:szCs w:val="24"/>
                <w:lang w:val="en-US"/>
              </w:rPr>
              <w:t>E</w:t>
            </w:r>
            <w:r w:rsidRPr="000B4BF0">
              <w:rPr>
                <w:sz w:val="24"/>
                <w:szCs w:val="24"/>
              </w:rPr>
              <w:t>-</w:t>
            </w:r>
            <w:r w:rsidRPr="000B4BF0">
              <w:rPr>
                <w:sz w:val="24"/>
                <w:szCs w:val="24"/>
                <w:lang w:val="en-US"/>
              </w:rPr>
              <w:t>mail</w:t>
            </w:r>
            <w:r w:rsidRPr="000B4BF0">
              <w:rPr>
                <w:sz w:val="24"/>
                <w:szCs w:val="24"/>
              </w:rPr>
              <w:t xml:space="preserve">: </w:t>
            </w:r>
            <w:hyperlink r:id="rId22" w:history="1">
              <w:r w:rsidRPr="000B4BF0">
                <w:rPr>
                  <w:color w:val="0000FF"/>
                  <w:sz w:val="24"/>
                  <w:szCs w:val="24"/>
                  <w:u w:val="single"/>
                  <w:lang w:val="en-US"/>
                </w:rPr>
                <w:t>mail</w:t>
              </w:r>
              <w:r w:rsidRPr="000B4BF0">
                <w:rPr>
                  <w:color w:val="0000FF"/>
                  <w:sz w:val="24"/>
                  <w:szCs w:val="24"/>
                  <w:u w:val="single"/>
                </w:rPr>
                <w:t>@</w:t>
              </w:r>
              <w:proofErr w:type="spellStart"/>
              <w:r w:rsidRPr="000B4BF0">
                <w:rPr>
                  <w:color w:val="0000FF"/>
                  <w:sz w:val="24"/>
                  <w:szCs w:val="24"/>
                  <w:u w:val="single"/>
                  <w:lang w:val="en-US"/>
                </w:rPr>
                <w:t>ampastra</w:t>
              </w:r>
              <w:proofErr w:type="spellEnd"/>
              <w:r w:rsidRPr="000B4BF0">
                <w:rPr>
                  <w:color w:val="0000FF"/>
                  <w:sz w:val="24"/>
                  <w:szCs w:val="24"/>
                  <w:u w:val="single"/>
                </w:rPr>
                <w:t>.</w:t>
              </w:r>
              <w:proofErr w:type="spellStart"/>
              <w:r w:rsidRPr="000B4BF0">
                <w:rPr>
                  <w:color w:val="0000FF"/>
                  <w:sz w:val="24"/>
                  <w:szCs w:val="24"/>
                  <w:u w:val="single"/>
                  <w:lang w:val="en-US"/>
                </w:rPr>
                <w:t>ru</w:t>
              </w:r>
              <w:proofErr w:type="spellEnd"/>
            </w:hyperlink>
          </w:p>
        </w:tc>
      </w:tr>
      <w:tr w:rsidR="000B4BF0" w:rsidRPr="000B4BF0" w:rsidTr="0044303E">
        <w:trPr>
          <w:trHeight w:val="405"/>
          <w:jc w:val="center"/>
        </w:trPr>
        <w:tc>
          <w:tcPr>
            <w:tcW w:w="10178" w:type="dxa"/>
            <w:gridSpan w:val="2"/>
            <w:shd w:val="clear" w:color="auto" w:fill="auto"/>
          </w:tcPr>
          <w:p w:rsidR="000B4BF0" w:rsidRPr="000B4BF0" w:rsidRDefault="000B4BF0" w:rsidP="000B4BF0">
            <w:pPr>
              <w:widowControl/>
              <w:shd w:val="clear" w:color="auto" w:fill="FFFFFF"/>
              <w:tabs>
                <w:tab w:val="left" w:pos="5314"/>
              </w:tabs>
              <w:spacing w:line="240" w:lineRule="auto"/>
              <w:jc w:val="center"/>
              <w:rPr>
                <w:bCs/>
                <w:spacing w:val="-3"/>
                <w:sz w:val="24"/>
                <w:szCs w:val="24"/>
              </w:rPr>
            </w:pPr>
          </w:p>
          <w:p w:rsidR="000B4BF0" w:rsidRPr="000B4BF0" w:rsidRDefault="000B4BF0" w:rsidP="000B4BF0">
            <w:pPr>
              <w:widowControl/>
              <w:shd w:val="clear" w:color="auto" w:fill="FFFFFF"/>
              <w:tabs>
                <w:tab w:val="left" w:pos="5314"/>
              </w:tabs>
              <w:spacing w:line="240" w:lineRule="auto"/>
              <w:jc w:val="center"/>
              <w:rPr>
                <w:bCs/>
                <w:spacing w:val="-3"/>
                <w:sz w:val="24"/>
                <w:szCs w:val="24"/>
              </w:rPr>
            </w:pPr>
            <w:r w:rsidRPr="000B4BF0">
              <w:rPr>
                <w:bCs/>
                <w:spacing w:val="-3"/>
                <w:sz w:val="24"/>
                <w:szCs w:val="24"/>
              </w:rPr>
              <w:t>ПОДПИСИ СТОРОН</w:t>
            </w:r>
          </w:p>
        </w:tc>
      </w:tr>
      <w:tr w:rsidR="000B4BF0" w:rsidRPr="000B4BF0" w:rsidTr="0044303E">
        <w:trPr>
          <w:trHeight w:val="146"/>
          <w:jc w:val="center"/>
        </w:trPr>
        <w:tc>
          <w:tcPr>
            <w:tcW w:w="4948" w:type="dxa"/>
          </w:tcPr>
          <w:p w:rsidR="000B4BF0" w:rsidRPr="000B4BF0" w:rsidRDefault="000B4BF0" w:rsidP="000B4BF0">
            <w:pPr>
              <w:widowControl/>
              <w:spacing w:line="240" w:lineRule="auto"/>
              <w:rPr>
                <w:i/>
                <w:sz w:val="24"/>
                <w:szCs w:val="24"/>
              </w:rPr>
            </w:pPr>
            <w:r w:rsidRPr="000B4BF0">
              <w:rPr>
                <w:i/>
                <w:sz w:val="24"/>
                <w:szCs w:val="24"/>
              </w:rPr>
              <w:t>Должность</w:t>
            </w:r>
          </w:p>
          <w:p w:rsidR="000B4BF0" w:rsidRPr="000B4BF0" w:rsidRDefault="000B4BF0" w:rsidP="000B4BF0">
            <w:pPr>
              <w:widowControl/>
              <w:spacing w:line="240" w:lineRule="auto"/>
              <w:rPr>
                <w:b/>
                <w:sz w:val="24"/>
                <w:szCs w:val="24"/>
              </w:rPr>
            </w:pPr>
          </w:p>
          <w:p w:rsidR="000B4BF0" w:rsidRPr="000B4BF0" w:rsidRDefault="000B4BF0" w:rsidP="000B4BF0">
            <w:pPr>
              <w:widowControl/>
              <w:spacing w:line="240" w:lineRule="auto"/>
              <w:rPr>
                <w:b/>
                <w:sz w:val="24"/>
                <w:szCs w:val="24"/>
              </w:rPr>
            </w:pPr>
          </w:p>
          <w:p w:rsidR="000B4BF0" w:rsidRPr="000B4BF0" w:rsidRDefault="000B4BF0" w:rsidP="000B4BF0">
            <w:pPr>
              <w:widowControl/>
              <w:spacing w:line="240" w:lineRule="auto"/>
              <w:rPr>
                <w:b/>
                <w:sz w:val="24"/>
                <w:szCs w:val="24"/>
              </w:rPr>
            </w:pPr>
            <w:r w:rsidRPr="000B4BF0">
              <w:rPr>
                <w:b/>
                <w:sz w:val="24"/>
                <w:szCs w:val="24"/>
              </w:rPr>
              <w:t xml:space="preserve">_____________________ </w:t>
            </w:r>
            <w:r w:rsidRPr="000B4BF0">
              <w:rPr>
                <w:i/>
                <w:sz w:val="24"/>
                <w:szCs w:val="24"/>
              </w:rPr>
              <w:t>ФИО</w:t>
            </w:r>
          </w:p>
          <w:p w:rsidR="000B4BF0" w:rsidRPr="000B4BF0" w:rsidRDefault="000B4BF0" w:rsidP="000B4BF0">
            <w:pPr>
              <w:widowControl/>
              <w:spacing w:line="240" w:lineRule="auto"/>
              <w:rPr>
                <w:sz w:val="24"/>
                <w:szCs w:val="24"/>
              </w:rPr>
            </w:pPr>
            <w:r w:rsidRPr="000B4BF0">
              <w:rPr>
                <w:sz w:val="24"/>
                <w:szCs w:val="24"/>
              </w:rPr>
              <w:t>МП (</w:t>
            </w:r>
            <w:r w:rsidRPr="000B4BF0">
              <w:rPr>
                <w:i/>
                <w:sz w:val="24"/>
                <w:szCs w:val="24"/>
              </w:rPr>
              <w:t>при наличии</w:t>
            </w:r>
            <w:r w:rsidRPr="000B4BF0">
              <w:rPr>
                <w:sz w:val="24"/>
                <w:szCs w:val="24"/>
              </w:rPr>
              <w:t>)</w:t>
            </w:r>
          </w:p>
          <w:p w:rsidR="000B4BF0" w:rsidRPr="000B4BF0" w:rsidRDefault="000B4BF0" w:rsidP="000B4BF0">
            <w:pPr>
              <w:widowControl/>
              <w:shd w:val="clear" w:color="auto" w:fill="FFFFFF"/>
              <w:spacing w:line="240" w:lineRule="auto"/>
              <w:ind w:left="168"/>
              <w:rPr>
                <w:b/>
                <w:bCs/>
                <w:spacing w:val="-5"/>
                <w:sz w:val="24"/>
                <w:szCs w:val="24"/>
                <w:u w:val="single"/>
              </w:rPr>
            </w:pPr>
          </w:p>
        </w:tc>
        <w:tc>
          <w:tcPr>
            <w:tcW w:w="5230" w:type="dxa"/>
            <w:shd w:val="clear" w:color="auto" w:fill="auto"/>
          </w:tcPr>
          <w:p w:rsidR="000B4BF0" w:rsidRPr="000B4BF0" w:rsidRDefault="000B4BF0" w:rsidP="000B4BF0">
            <w:pPr>
              <w:widowControl/>
              <w:spacing w:line="240" w:lineRule="auto"/>
              <w:ind w:firstLine="33"/>
              <w:rPr>
                <w:i/>
                <w:sz w:val="24"/>
                <w:szCs w:val="24"/>
              </w:rPr>
            </w:pPr>
            <w:r w:rsidRPr="000B4BF0">
              <w:rPr>
                <w:i/>
                <w:sz w:val="24"/>
                <w:szCs w:val="24"/>
              </w:rPr>
              <w:t>Должность</w:t>
            </w:r>
          </w:p>
          <w:p w:rsidR="000B4BF0" w:rsidRPr="000B4BF0" w:rsidRDefault="000B4BF0" w:rsidP="000B4BF0">
            <w:pPr>
              <w:widowControl/>
              <w:shd w:val="clear" w:color="auto" w:fill="FFFFFF"/>
              <w:spacing w:line="240" w:lineRule="auto"/>
              <w:ind w:firstLine="33"/>
              <w:rPr>
                <w:b/>
                <w:sz w:val="24"/>
                <w:szCs w:val="24"/>
              </w:rPr>
            </w:pPr>
          </w:p>
          <w:p w:rsidR="000B4BF0" w:rsidRPr="000B4BF0" w:rsidRDefault="000B4BF0" w:rsidP="000B4BF0">
            <w:pPr>
              <w:widowControl/>
              <w:shd w:val="clear" w:color="auto" w:fill="FFFFFF"/>
              <w:spacing w:line="240" w:lineRule="auto"/>
              <w:ind w:firstLine="33"/>
              <w:rPr>
                <w:b/>
                <w:sz w:val="24"/>
                <w:szCs w:val="24"/>
              </w:rPr>
            </w:pPr>
          </w:p>
          <w:p w:rsidR="000B4BF0" w:rsidRPr="000B4BF0" w:rsidRDefault="000B4BF0" w:rsidP="000B4BF0">
            <w:pPr>
              <w:widowControl/>
              <w:shd w:val="clear" w:color="auto" w:fill="FFFFFF"/>
              <w:spacing w:line="240" w:lineRule="auto"/>
              <w:rPr>
                <w:b/>
                <w:sz w:val="24"/>
                <w:szCs w:val="24"/>
              </w:rPr>
            </w:pPr>
            <w:r w:rsidRPr="000B4BF0">
              <w:rPr>
                <w:b/>
                <w:sz w:val="24"/>
                <w:szCs w:val="24"/>
              </w:rPr>
              <w:t xml:space="preserve">___________________ </w:t>
            </w:r>
            <w:r w:rsidRPr="000B4BF0">
              <w:rPr>
                <w:i/>
                <w:color w:val="000000"/>
                <w:sz w:val="24"/>
                <w:szCs w:val="24"/>
              </w:rPr>
              <w:t>ФИО</w:t>
            </w:r>
          </w:p>
          <w:p w:rsidR="000B4BF0" w:rsidRPr="000B4BF0" w:rsidRDefault="000B4BF0" w:rsidP="000B4BF0">
            <w:pPr>
              <w:widowControl/>
              <w:spacing w:line="240" w:lineRule="auto"/>
              <w:rPr>
                <w:sz w:val="24"/>
                <w:szCs w:val="24"/>
              </w:rPr>
            </w:pPr>
            <w:r w:rsidRPr="000B4BF0">
              <w:rPr>
                <w:sz w:val="24"/>
                <w:szCs w:val="24"/>
              </w:rPr>
              <w:t xml:space="preserve">МП </w:t>
            </w:r>
          </w:p>
        </w:tc>
      </w:tr>
      <w:bookmarkEnd w:id="5"/>
    </w:tbl>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7E34CF" w:rsidRDefault="007E34CF"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r w:rsidRPr="000B4BF0">
        <w:rPr>
          <w:sz w:val="24"/>
          <w:szCs w:val="24"/>
        </w:rPr>
        <w:lastRenderedPageBreak/>
        <w:t xml:space="preserve">Приложение № 1 </w:t>
      </w:r>
    </w:p>
    <w:p w:rsidR="000B4BF0" w:rsidRPr="000B4BF0" w:rsidRDefault="000B4BF0" w:rsidP="000B4BF0">
      <w:pPr>
        <w:widowControl/>
        <w:spacing w:line="240" w:lineRule="auto"/>
        <w:ind w:firstLine="6"/>
        <w:jc w:val="right"/>
        <w:rPr>
          <w:sz w:val="24"/>
          <w:szCs w:val="24"/>
        </w:rPr>
      </w:pPr>
      <w:r w:rsidRPr="000B4BF0">
        <w:rPr>
          <w:sz w:val="24"/>
          <w:szCs w:val="24"/>
        </w:rPr>
        <w:t>к договору  №__________ от «___»____________20__ г.</w:t>
      </w:r>
    </w:p>
    <w:p w:rsidR="000B4BF0" w:rsidRPr="000B4BF0" w:rsidRDefault="000B4BF0" w:rsidP="000B4BF0">
      <w:pPr>
        <w:widowControl/>
        <w:spacing w:line="240" w:lineRule="auto"/>
        <w:ind w:firstLine="567"/>
        <w:jc w:val="center"/>
        <w:rPr>
          <w:b/>
          <w:sz w:val="24"/>
          <w:szCs w:val="24"/>
        </w:rPr>
      </w:pPr>
    </w:p>
    <w:p w:rsidR="000B4BF0" w:rsidRPr="000B4BF0" w:rsidRDefault="000B4BF0" w:rsidP="000B4BF0">
      <w:pPr>
        <w:widowControl/>
        <w:spacing w:line="240" w:lineRule="auto"/>
        <w:ind w:firstLine="567"/>
        <w:jc w:val="center"/>
        <w:rPr>
          <w:b/>
          <w:sz w:val="24"/>
          <w:szCs w:val="24"/>
        </w:rPr>
      </w:pPr>
      <w:r w:rsidRPr="000B4BF0">
        <w:rPr>
          <w:rFonts w:eastAsia="Calibri"/>
          <w:sz w:val="24"/>
          <w:szCs w:val="24"/>
          <w:lang w:eastAsia="en-US"/>
        </w:rPr>
        <w:t xml:space="preserve">Состав системы электронного документооборота </w:t>
      </w:r>
      <w:r w:rsidRPr="000B4BF0">
        <w:rPr>
          <w:rFonts w:eastAsia="Calibri"/>
          <w:sz w:val="24"/>
          <w:szCs w:val="24"/>
          <w:lang w:val="en-US" w:eastAsia="en-US"/>
        </w:rPr>
        <w:t>DocsVision</w:t>
      </w:r>
    </w:p>
    <w:p w:rsidR="000B4BF0" w:rsidRPr="000B4BF0" w:rsidRDefault="000B4BF0" w:rsidP="000B4BF0">
      <w:pPr>
        <w:widowControl/>
        <w:spacing w:line="240" w:lineRule="auto"/>
        <w:ind w:firstLine="567"/>
        <w:jc w:val="center"/>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487"/>
        <w:gridCol w:w="6754"/>
        <w:gridCol w:w="834"/>
        <w:gridCol w:w="806"/>
      </w:tblGrid>
      <w:tr w:rsidR="000B4BF0" w:rsidRPr="000B4BF0" w:rsidTr="0044303E">
        <w:trPr>
          <w:trHeight w:val="227"/>
          <w:tblHeader/>
          <w:jc w:val="center"/>
        </w:trPr>
        <w:tc>
          <w:tcPr>
            <w:tcW w:w="0" w:type="auto"/>
            <w:shd w:val="clear" w:color="auto" w:fill="F2F2F2" w:themeFill="background1" w:themeFillShade="F2"/>
            <w:vAlign w:val="center"/>
          </w:tcPr>
          <w:p w:rsidR="000B4BF0" w:rsidRPr="000B4BF0" w:rsidRDefault="000B4BF0" w:rsidP="000B4BF0">
            <w:pPr>
              <w:widowControl/>
              <w:suppressAutoHyphens/>
              <w:spacing w:line="240" w:lineRule="auto"/>
              <w:jc w:val="center"/>
              <w:rPr>
                <w:sz w:val="24"/>
                <w:szCs w:val="24"/>
              </w:rPr>
            </w:pPr>
            <w:r w:rsidRPr="000B4BF0">
              <w:rPr>
                <w:sz w:val="24"/>
                <w:szCs w:val="24"/>
              </w:rPr>
              <w:t>№</w:t>
            </w:r>
          </w:p>
          <w:p w:rsidR="000B4BF0" w:rsidRPr="000B4BF0" w:rsidRDefault="000B4BF0" w:rsidP="000B4BF0">
            <w:pPr>
              <w:widowControl/>
              <w:suppressAutoHyphens/>
              <w:spacing w:line="240" w:lineRule="auto"/>
              <w:jc w:val="center"/>
              <w:rPr>
                <w:sz w:val="24"/>
                <w:szCs w:val="24"/>
              </w:rPr>
            </w:pPr>
            <w:proofErr w:type="gramStart"/>
            <w:r w:rsidRPr="000B4BF0">
              <w:rPr>
                <w:sz w:val="24"/>
                <w:szCs w:val="24"/>
              </w:rPr>
              <w:t>п</w:t>
            </w:r>
            <w:proofErr w:type="gramEnd"/>
            <w:r w:rsidRPr="000B4BF0">
              <w:rPr>
                <w:sz w:val="24"/>
                <w:szCs w:val="24"/>
              </w:rPr>
              <w:t>/п</w:t>
            </w:r>
          </w:p>
        </w:tc>
        <w:tc>
          <w:tcPr>
            <w:tcW w:w="0" w:type="auto"/>
            <w:shd w:val="clear" w:color="auto" w:fill="F2F2F2" w:themeFill="background1" w:themeFillShade="F2"/>
            <w:vAlign w:val="center"/>
          </w:tcPr>
          <w:p w:rsidR="000B4BF0" w:rsidRPr="000B4BF0" w:rsidRDefault="000B4BF0" w:rsidP="000B4BF0">
            <w:pPr>
              <w:widowControl/>
              <w:spacing w:line="240" w:lineRule="auto"/>
              <w:jc w:val="center"/>
              <w:rPr>
                <w:sz w:val="24"/>
                <w:szCs w:val="24"/>
              </w:rPr>
            </w:pPr>
            <w:r w:rsidRPr="000B4BF0">
              <w:rPr>
                <w:color w:val="FF0000"/>
                <w:sz w:val="24"/>
                <w:szCs w:val="24"/>
              </w:rPr>
              <w:t xml:space="preserve"> </w:t>
            </w:r>
            <w:r w:rsidRPr="000B4BF0">
              <w:rPr>
                <w:sz w:val="24"/>
                <w:szCs w:val="24"/>
              </w:rPr>
              <w:t>Учетный номер</w:t>
            </w:r>
          </w:p>
        </w:tc>
        <w:tc>
          <w:tcPr>
            <w:tcW w:w="0" w:type="auto"/>
            <w:shd w:val="clear" w:color="auto" w:fill="F2F2F2" w:themeFill="background1" w:themeFillShade="F2"/>
            <w:vAlign w:val="center"/>
          </w:tcPr>
          <w:p w:rsidR="000B4BF0" w:rsidRPr="000B4BF0" w:rsidRDefault="000B4BF0" w:rsidP="000B4BF0">
            <w:pPr>
              <w:widowControl/>
              <w:spacing w:line="240" w:lineRule="auto"/>
              <w:jc w:val="center"/>
              <w:rPr>
                <w:sz w:val="24"/>
                <w:szCs w:val="24"/>
              </w:rPr>
            </w:pPr>
            <w:r w:rsidRPr="000B4BF0">
              <w:rPr>
                <w:sz w:val="24"/>
                <w:szCs w:val="24"/>
              </w:rPr>
              <w:t xml:space="preserve">Наименование </w:t>
            </w:r>
          </w:p>
        </w:tc>
        <w:tc>
          <w:tcPr>
            <w:tcW w:w="0" w:type="auto"/>
            <w:shd w:val="clear" w:color="auto" w:fill="F2F2F2" w:themeFill="background1" w:themeFillShade="F2"/>
            <w:vAlign w:val="center"/>
          </w:tcPr>
          <w:p w:rsidR="000B4BF0" w:rsidRPr="000B4BF0" w:rsidRDefault="000B4BF0" w:rsidP="000B4BF0">
            <w:pPr>
              <w:widowControl/>
              <w:spacing w:line="240" w:lineRule="auto"/>
              <w:jc w:val="center"/>
              <w:rPr>
                <w:sz w:val="24"/>
                <w:szCs w:val="24"/>
              </w:rPr>
            </w:pPr>
            <w:r w:rsidRPr="000B4BF0">
              <w:rPr>
                <w:sz w:val="24"/>
                <w:szCs w:val="24"/>
              </w:rPr>
              <w:t>Ед. изм.</w:t>
            </w:r>
          </w:p>
        </w:tc>
        <w:tc>
          <w:tcPr>
            <w:tcW w:w="0" w:type="auto"/>
            <w:shd w:val="clear" w:color="auto" w:fill="F2F2F2" w:themeFill="background1" w:themeFillShade="F2"/>
            <w:vAlign w:val="center"/>
          </w:tcPr>
          <w:p w:rsidR="000B4BF0" w:rsidRPr="000B4BF0" w:rsidRDefault="000B4BF0" w:rsidP="000B4BF0">
            <w:pPr>
              <w:widowControl/>
              <w:spacing w:line="240" w:lineRule="auto"/>
              <w:jc w:val="center"/>
              <w:rPr>
                <w:sz w:val="24"/>
                <w:szCs w:val="24"/>
              </w:rPr>
            </w:pPr>
            <w:r w:rsidRPr="000B4BF0">
              <w:rPr>
                <w:sz w:val="24"/>
                <w:szCs w:val="24"/>
              </w:rPr>
              <w:t>Кол-во</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lang w:val="en-US"/>
              </w:rPr>
            </w:pPr>
          </w:p>
        </w:tc>
        <w:tc>
          <w:tcPr>
            <w:tcW w:w="0" w:type="auto"/>
            <w:shd w:val="clear" w:color="auto" w:fill="auto"/>
            <w:hideMark/>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Серверная лицензия, Пакет обновлений </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hideMark/>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Универсальный клиент, 60 пользователей,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hideMark/>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Почтовый клиент, 30 пользователей</w:t>
            </w:r>
            <w:r w:rsidRPr="000B4BF0">
              <w:rPr>
                <w:sz w:val="24"/>
                <w:szCs w:val="24"/>
              </w:rPr>
              <w:t>,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hideMark/>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5 именных лицензий с гарантированным доступом</w:t>
            </w:r>
            <w:r w:rsidRPr="000B4BF0">
              <w:rPr>
                <w:sz w:val="24"/>
                <w:szCs w:val="24"/>
              </w:rPr>
              <w:t>,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hideMark/>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Конструктор карточек</w:t>
            </w:r>
            <w:r w:rsidRPr="000B4BF0">
              <w:rPr>
                <w:sz w:val="24"/>
                <w:szCs w:val="24"/>
              </w:rPr>
              <w:t>,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Конструктор бизнес-процессов</w:t>
            </w:r>
            <w:r w:rsidRPr="000B4BF0">
              <w:rPr>
                <w:sz w:val="24"/>
                <w:szCs w:val="24"/>
              </w:rPr>
              <w:t>,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5.4. Корпоративная редакция, Конструктор согласований</w:t>
            </w:r>
            <w:r w:rsidRPr="000B4BF0">
              <w:rPr>
                <w:sz w:val="24"/>
                <w:szCs w:val="24"/>
              </w:rPr>
              <w:t>, Пакет обновлений</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hideMark/>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5.5. Корпоративная редакция, Модуль интеграции с провайдерами </w:t>
            </w:r>
            <w:proofErr w:type="gramStart"/>
            <w:r w:rsidRPr="000B4BF0">
              <w:rPr>
                <w:color w:val="000000"/>
                <w:sz w:val="24"/>
                <w:szCs w:val="24"/>
              </w:rPr>
              <w:t>внешнего</w:t>
            </w:r>
            <w:proofErr w:type="gramEnd"/>
            <w:r w:rsidRPr="000B4BF0">
              <w:rPr>
                <w:color w:val="000000"/>
                <w:sz w:val="24"/>
                <w:szCs w:val="24"/>
              </w:rPr>
              <w:t xml:space="preserve"> ЭДО</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tcPr>
          <w:p w:rsidR="000B4BF0" w:rsidRPr="000B4BF0" w:rsidRDefault="000B4BF0" w:rsidP="000B4BF0">
            <w:pPr>
              <w:widowControl/>
              <w:spacing w:line="240" w:lineRule="auto"/>
              <w:jc w:val="center"/>
              <w:rPr>
                <w:sz w:val="24"/>
                <w:szCs w:val="24"/>
              </w:rPr>
            </w:pPr>
            <w:r w:rsidRPr="000B4BF0">
              <w:rPr>
                <w:sz w:val="24"/>
                <w:szCs w:val="24"/>
              </w:rPr>
              <w:t>1</w:t>
            </w:r>
          </w:p>
        </w:tc>
      </w:tr>
      <w:tr w:rsidR="000B4BF0" w:rsidRPr="000B4BF0" w:rsidTr="0044303E">
        <w:trPr>
          <w:trHeight w:val="227"/>
          <w:tblHeader/>
          <w:jc w:val="center"/>
        </w:trPr>
        <w:tc>
          <w:tcPr>
            <w:tcW w:w="0" w:type="auto"/>
          </w:tcPr>
          <w:p w:rsidR="000B4BF0" w:rsidRPr="000B4BF0" w:rsidRDefault="000B4BF0" w:rsidP="000B4BF0">
            <w:pPr>
              <w:widowControl/>
              <w:numPr>
                <w:ilvl w:val="0"/>
                <w:numId w:val="30"/>
              </w:numPr>
              <w:spacing w:line="240" w:lineRule="auto"/>
              <w:ind w:left="318"/>
              <w:contextualSpacing/>
              <w:rPr>
                <w:sz w:val="24"/>
                <w:szCs w:val="24"/>
              </w:rPr>
            </w:pPr>
          </w:p>
        </w:tc>
        <w:tc>
          <w:tcPr>
            <w:tcW w:w="0" w:type="auto"/>
            <w:shd w:val="clear" w:color="auto" w:fill="auto"/>
          </w:tcPr>
          <w:p w:rsidR="000B4BF0" w:rsidRPr="000B4BF0" w:rsidRDefault="000B4BF0" w:rsidP="000B4BF0">
            <w:pPr>
              <w:widowControl/>
              <w:spacing w:line="240" w:lineRule="auto"/>
              <w:jc w:val="center"/>
              <w:rPr>
                <w:sz w:val="24"/>
                <w:szCs w:val="24"/>
                <w:highlight w:val="yellow"/>
                <w:lang w:val="en-US"/>
              </w:rPr>
            </w:pPr>
          </w:p>
        </w:tc>
        <w:tc>
          <w:tcPr>
            <w:tcW w:w="0" w:type="auto"/>
            <w:shd w:val="clear" w:color="auto" w:fill="auto"/>
          </w:tcPr>
          <w:p w:rsidR="000B4BF0" w:rsidRPr="000B4BF0" w:rsidRDefault="000B4BF0" w:rsidP="000B4BF0">
            <w:pPr>
              <w:widowControl/>
              <w:spacing w:line="240" w:lineRule="auto"/>
              <w:rPr>
                <w:sz w:val="24"/>
                <w:szCs w:val="24"/>
              </w:rPr>
            </w:pPr>
            <w:r w:rsidRPr="000B4BF0">
              <w:rPr>
                <w:color w:val="000000"/>
                <w:sz w:val="24"/>
                <w:szCs w:val="24"/>
              </w:rPr>
              <w:t xml:space="preserve">ПО </w:t>
            </w:r>
            <w:proofErr w:type="spellStart"/>
            <w:r w:rsidRPr="000B4BF0">
              <w:rPr>
                <w:color w:val="000000"/>
                <w:sz w:val="24"/>
                <w:szCs w:val="24"/>
              </w:rPr>
              <w:t>Docsvision</w:t>
            </w:r>
            <w:proofErr w:type="spellEnd"/>
            <w:r w:rsidRPr="000B4BF0">
              <w:rPr>
                <w:color w:val="000000"/>
                <w:sz w:val="24"/>
                <w:szCs w:val="24"/>
              </w:rPr>
              <w:t xml:space="preserve"> 5.5. Корпоративная редакция, Коннектор к Диадок</w:t>
            </w:r>
          </w:p>
        </w:tc>
        <w:tc>
          <w:tcPr>
            <w:tcW w:w="0" w:type="auto"/>
          </w:tcPr>
          <w:p w:rsidR="000B4BF0" w:rsidRPr="000B4BF0" w:rsidRDefault="000B4BF0" w:rsidP="000B4BF0">
            <w:pPr>
              <w:widowControl/>
              <w:spacing w:line="240" w:lineRule="auto"/>
              <w:jc w:val="center"/>
              <w:rPr>
                <w:sz w:val="24"/>
                <w:szCs w:val="24"/>
              </w:rPr>
            </w:pPr>
            <w:proofErr w:type="gramStart"/>
            <w:r w:rsidRPr="000B4BF0">
              <w:rPr>
                <w:sz w:val="24"/>
                <w:szCs w:val="24"/>
              </w:rPr>
              <w:t>шт</w:t>
            </w:r>
            <w:proofErr w:type="gramEnd"/>
          </w:p>
        </w:tc>
        <w:tc>
          <w:tcPr>
            <w:tcW w:w="0" w:type="auto"/>
            <w:shd w:val="clear" w:color="auto" w:fill="auto"/>
          </w:tcPr>
          <w:p w:rsidR="000B4BF0" w:rsidRPr="000B4BF0" w:rsidRDefault="000B4BF0" w:rsidP="000B4BF0">
            <w:pPr>
              <w:widowControl/>
              <w:spacing w:line="240" w:lineRule="auto"/>
              <w:jc w:val="center"/>
              <w:rPr>
                <w:sz w:val="24"/>
                <w:szCs w:val="24"/>
              </w:rPr>
            </w:pPr>
            <w:r w:rsidRPr="000B4BF0">
              <w:rPr>
                <w:sz w:val="24"/>
                <w:szCs w:val="24"/>
              </w:rPr>
              <w:t>1</w:t>
            </w:r>
          </w:p>
        </w:tc>
      </w:tr>
    </w:tbl>
    <w:p w:rsidR="000B4BF0" w:rsidRPr="000B4BF0" w:rsidRDefault="000B4BF0" w:rsidP="000B4BF0">
      <w:pPr>
        <w:widowControl/>
        <w:spacing w:line="240" w:lineRule="auto"/>
        <w:ind w:firstLine="567"/>
        <w:jc w:val="center"/>
        <w:rPr>
          <w:b/>
          <w:sz w:val="24"/>
          <w:szCs w:val="24"/>
        </w:rPr>
      </w:pPr>
    </w:p>
    <w:p w:rsidR="000B4BF0" w:rsidRPr="000B4BF0" w:rsidRDefault="000B4BF0" w:rsidP="000B4BF0">
      <w:pPr>
        <w:widowControl/>
        <w:spacing w:line="240" w:lineRule="auto"/>
        <w:ind w:firstLine="567"/>
        <w:jc w:val="center"/>
        <w:rPr>
          <w:b/>
          <w:sz w:val="24"/>
          <w:szCs w:val="24"/>
        </w:rPr>
      </w:pPr>
    </w:p>
    <w:tbl>
      <w:tblPr>
        <w:tblW w:w="10178" w:type="dxa"/>
        <w:jc w:val="center"/>
        <w:tblLook w:val="04A0" w:firstRow="1" w:lastRow="0" w:firstColumn="1" w:lastColumn="0" w:noHBand="0" w:noVBand="1"/>
      </w:tblPr>
      <w:tblGrid>
        <w:gridCol w:w="4948"/>
        <w:gridCol w:w="5230"/>
      </w:tblGrid>
      <w:tr w:rsidR="000B4BF0" w:rsidRPr="000B4BF0" w:rsidTr="0044303E">
        <w:trPr>
          <w:trHeight w:val="146"/>
          <w:jc w:val="center"/>
        </w:trPr>
        <w:tc>
          <w:tcPr>
            <w:tcW w:w="4948" w:type="dxa"/>
          </w:tcPr>
          <w:p w:rsidR="000B4BF0" w:rsidRPr="000B4BF0" w:rsidRDefault="000B4BF0" w:rsidP="000B4BF0">
            <w:pPr>
              <w:widowControl/>
              <w:spacing w:line="240" w:lineRule="auto"/>
              <w:rPr>
                <w:i/>
                <w:sz w:val="24"/>
                <w:szCs w:val="24"/>
              </w:rPr>
            </w:pPr>
            <w:r w:rsidRPr="000B4BF0">
              <w:rPr>
                <w:i/>
                <w:sz w:val="24"/>
                <w:szCs w:val="24"/>
              </w:rPr>
              <w:t>Должность</w:t>
            </w:r>
          </w:p>
          <w:p w:rsidR="000B4BF0" w:rsidRPr="000B4BF0" w:rsidRDefault="000B4BF0" w:rsidP="000B4BF0">
            <w:pPr>
              <w:widowControl/>
              <w:spacing w:line="240" w:lineRule="auto"/>
              <w:rPr>
                <w:b/>
                <w:sz w:val="24"/>
                <w:szCs w:val="24"/>
              </w:rPr>
            </w:pPr>
          </w:p>
          <w:p w:rsidR="000B4BF0" w:rsidRPr="000B4BF0" w:rsidRDefault="000B4BF0" w:rsidP="000B4BF0">
            <w:pPr>
              <w:widowControl/>
              <w:spacing w:line="240" w:lineRule="auto"/>
              <w:rPr>
                <w:b/>
                <w:sz w:val="24"/>
                <w:szCs w:val="24"/>
              </w:rPr>
            </w:pPr>
          </w:p>
          <w:p w:rsidR="000B4BF0" w:rsidRPr="000B4BF0" w:rsidRDefault="000B4BF0" w:rsidP="000B4BF0">
            <w:pPr>
              <w:widowControl/>
              <w:spacing w:line="240" w:lineRule="auto"/>
              <w:rPr>
                <w:b/>
                <w:sz w:val="24"/>
                <w:szCs w:val="24"/>
              </w:rPr>
            </w:pPr>
            <w:r w:rsidRPr="000B4BF0">
              <w:rPr>
                <w:b/>
                <w:sz w:val="24"/>
                <w:szCs w:val="24"/>
              </w:rPr>
              <w:t xml:space="preserve">_____________________ </w:t>
            </w:r>
            <w:r w:rsidRPr="000B4BF0">
              <w:rPr>
                <w:i/>
                <w:sz w:val="24"/>
                <w:szCs w:val="24"/>
              </w:rPr>
              <w:t>ФИО</w:t>
            </w:r>
          </w:p>
          <w:p w:rsidR="000B4BF0" w:rsidRPr="000B4BF0" w:rsidRDefault="000B4BF0" w:rsidP="000B4BF0">
            <w:pPr>
              <w:widowControl/>
              <w:spacing w:line="240" w:lineRule="auto"/>
              <w:rPr>
                <w:sz w:val="24"/>
                <w:szCs w:val="24"/>
              </w:rPr>
            </w:pPr>
            <w:r w:rsidRPr="000B4BF0">
              <w:rPr>
                <w:sz w:val="24"/>
                <w:szCs w:val="24"/>
              </w:rPr>
              <w:t>МП (</w:t>
            </w:r>
            <w:r w:rsidRPr="000B4BF0">
              <w:rPr>
                <w:i/>
                <w:sz w:val="24"/>
                <w:szCs w:val="24"/>
              </w:rPr>
              <w:t>при наличии</w:t>
            </w:r>
            <w:r w:rsidRPr="000B4BF0">
              <w:rPr>
                <w:sz w:val="24"/>
                <w:szCs w:val="24"/>
              </w:rPr>
              <w:t>)</w:t>
            </w:r>
          </w:p>
          <w:p w:rsidR="000B4BF0" w:rsidRPr="000B4BF0" w:rsidRDefault="000B4BF0" w:rsidP="000B4BF0">
            <w:pPr>
              <w:widowControl/>
              <w:spacing w:line="240" w:lineRule="auto"/>
              <w:ind w:left="168"/>
              <w:rPr>
                <w:b/>
                <w:bCs/>
                <w:spacing w:val="-5"/>
                <w:sz w:val="24"/>
                <w:szCs w:val="24"/>
                <w:u w:val="single"/>
              </w:rPr>
            </w:pPr>
          </w:p>
        </w:tc>
        <w:tc>
          <w:tcPr>
            <w:tcW w:w="5230" w:type="dxa"/>
            <w:shd w:val="clear" w:color="auto" w:fill="auto"/>
          </w:tcPr>
          <w:p w:rsidR="000B4BF0" w:rsidRPr="000B4BF0" w:rsidRDefault="000B4BF0" w:rsidP="000B4BF0">
            <w:pPr>
              <w:widowControl/>
              <w:spacing w:line="240" w:lineRule="auto"/>
              <w:ind w:firstLine="33"/>
              <w:rPr>
                <w:i/>
                <w:sz w:val="24"/>
                <w:szCs w:val="24"/>
              </w:rPr>
            </w:pPr>
            <w:r w:rsidRPr="000B4BF0">
              <w:rPr>
                <w:i/>
                <w:sz w:val="24"/>
                <w:szCs w:val="24"/>
              </w:rPr>
              <w:t>Должность</w:t>
            </w:r>
          </w:p>
          <w:p w:rsidR="000B4BF0" w:rsidRPr="000B4BF0" w:rsidRDefault="000B4BF0" w:rsidP="000B4BF0">
            <w:pPr>
              <w:widowControl/>
              <w:spacing w:line="240" w:lineRule="auto"/>
              <w:ind w:firstLine="33"/>
              <w:rPr>
                <w:b/>
                <w:sz w:val="24"/>
                <w:szCs w:val="24"/>
              </w:rPr>
            </w:pPr>
          </w:p>
          <w:p w:rsidR="000B4BF0" w:rsidRPr="000B4BF0" w:rsidRDefault="000B4BF0" w:rsidP="000B4BF0">
            <w:pPr>
              <w:widowControl/>
              <w:spacing w:line="240" w:lineRule="auto"/>
              <w:ind w:firstLine="33"/>
              <w:rPr>
                <w:b/>
                <w:sz w:val="24"/>
                <w:szCs w:val="24"/>
              </w:rPr>
            </w:pPr>
          </w:p>
          <w:p w:rsidR="000B4BF0" w:rsidRPr="000B4BF0" w:rsidRDefault="000B4BF0" w:rsidP="000B4BF0">
            <w:pPr>
              <w:widowControl/>
              <w:spacing w:line="240" w:lineRule="auto"/>
              <w:rPr>
                <w:b/>
                <w:sz w:val="24"/>
                <w:szCs w:val="24"/>
              </w:rPr>
            </w:pPr>
            <w:r w:rsidRPr="000B4BF0">
              <w:rPr>
                <w:b/>
                <w:sz w:val="24"/>
                <w:szCs w:val="24"/>
              </w:rPr>
              <w:t xml:space="preserve">___________________ </w:t>
            </w:r>
            <w:r w:rsidRPr="000B4BF0">
              <w:rPr>
                <w:i/>
                <w:color w:val="000000"/>
                <w:sz w:val="24"/>
                <w:szCs w:val="24"/>
              </w:rPr>
              <w:t>ФИО</w:t>
            </w:r>
          </w:p>
          <w:p w:rsidR="000B4BF0" w:rsidRPr="000B4BF0" w:rsidRDefault="000B4BF0" w:rsidP="000B4BF0">
            <w:pPr>
              <w:widowControl/>
              <w:spacing w:line="240" w:lineRule="auto"/>
              <w:rPr>
                <w:sz w:val="24"/>
                <w:szCs w:val="24"/>
              </w:rPr>
            </w:pPr>
            <w:r w:rsidRPr="000B4BF0">
              <w:rPr>
                <w:sz w:val="24"/>
                <w:szCs w:val="24"/>
              </w:rPr>
              <w:t xml:space="preserve">МП </w:t>
            </w:r>
          </w:p>
        </w:tc>
      </w:tr>
    </w:tbl>
    <w:p w:rsidR="000B4BF0" w:rsidRPr="000B4BF0" w:rsidRDefault="000B4BF0" w:rsidP="000B4BF0">
      <w:pPr>
        <w:widowControl/>
        <w:spacing w:after="200" w:line="276" w:lineRule="auto"/>
        <w:rPr>
          <w:sz w:val="24"/>
          <w:szCs w:val="24"/>
        </w:rPr>
      </w:pPr>
      <w:r w:rsidRPr="000B4BF0">
        <w:rPr>
          <w:sz w:val="24"/>
          <w:szCs w:val="24"/>
        </w:rPr>
        <w:br w:type="page"/>
      </w:r>
    </w:p>
    <w:p w:rsidR="000B4BF0" w:rsidRPr="000B4BF0" w:rsidRDefault="000B4BF0" w:rsidP="000B4BF0">
      <w:pPr>
        <w:widowControl/>
        <w:spacing w:line="240" w:lineRule="auto"/>
        <w:ind w:firstLine="6"/>
        <w:jc w:val="right"/>
        <w:rPr>
          <w:sz w:val="24"/>
          <w:szCs w:val="24"/>
        </w:rPr>
      </w:pPr>
      <w:r w:rsidRPr="000B4BF0">
        <w:rPr>
          <w:sz w:val="24"/>
          <w:szCs w:val="24"/>
        </w:rPr>
        <w:lastRenderedPageBreak/>
        <w:t xml:space="preserve">Приложение № 2 </w:t>
      </w:r>
    </w:p>
    <w:p w:rsidR="000B4BF0" w:rsidRPr="000B4BF0" w:rsidRDefault="000B4BF0" w:rsidP="000B4BF0">
      <w:pPr>
        <w:widowControl/>
        <w:spacing w:line="240" w:lineRule="auto"/>
        <w:ind w:firstLine="6"/>
        <w:jc w:val="right"/>
        <w:rPr>
          <w:sz w:val="24"/>
          <w:szCs w:val="24"/>
        </w:rPr>
      </w:pPr>
      <w:r w:rsidRPr="000B4BF0">
        <w:rPr>
          <w:sz w:val="24"/>
          <w:szCs w:val="24"/>
        </w:rPr>
        <w:t>к договору  №__________ от «___»____________20__ г.</w:t>
      </w:r>
    </w:p>
    <w:p w:rsidR="000B4BF0" w:rsidRPr="000B4BF0" w:rsidRDefault="000B4BF0" w:rsidP="000B4BF0">
      <w:pPr>
        <w:widowControl/>
        <w:spacing w:line="240" w:lineRule="auto"/>
        <w:ind w:firstLine="567"/>
        <w:jc w:val="center"/>
        <w:rPr>
          <w:b/>
          <w:sz w:val="24"/>
          <w:szCs w:val="24"/>
        </w:rPr>
      </w:pPr>
    </w:p>
    <w:p w:rsidR="000B4BF0" w:rsidRPr="000B4BF0" w:rsidRDefault="000B4BF0" w:rsidP="000B4BF0">
      <w:pPr>
        <w:widowControl/>
        <w:spacing w:line="240" w:lineRule="auto"/>
        <w:ind w:firstLine="567"/>
        <w:jc w:val="center"/>
        <w:rPr>
          <w:rFonts w:eastAsia="Calibri"/>
          <w:sz w:val="24"/>
          <w:szCs w:val="24"/>
          <w:lang w:eastAsia="en-US"/>
        </w:rPr>
      </w:pPr>
      <w:r w:rsidRPr="000B4BF0">
        <w:rPr>
          <w:rFonts w:eastAsia="Calibri"/>
          <w:sz w:val="24"/>
          <w:szCs w:val="24"/>
          <w:lang w:eastAsia="en-US"/>
        </w:rPr>
        <w:t>Форма сервисного листа</w:t>
      </w:r>
    </w:p>
    <w:p w:rsidR="000B4BF0" w:rsidRPr="000B4BF0" w:rsidRDefault="000B4BF0" w:rsidP="000B4BF0">
      <w:pPr>
        <w:widowControl/>
        <w:suppressAutoHyphens/>
        <w:spacing w:line="240" w:lineRule="auto"/>
        <w:jc w:val="center"/>
        <w:rPr>
          <w:b/>
          <w:sz w:val="24"/>
          <w:szCs w:val="24"/>
          <w:lang w:eastAsia="ar-SA"/>
        </w:rPr>
      </w:pPr>
      <w:r w:rsidRPr="000B4BF0">
        <w:rPr>
          <w:b/>
          <w:sz w:val="24"/>
          <w:szCs w:val="24"/>
          <w:lang w:eastAsia="ar-SA"/>
        </w:rPr>
        <w:t>СЕРВИСНЫЙ ЛИСТ №________ от «_____»_______________20__г.</w:t>
      </w:r>
    </w:p>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1. Данные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r w:rsidRPr="000B4BF0">
              <w:rPr>
                <w:sz w:val="24"/>
                <w:szCs w:val="24"/>
                <w:lang w:val="en-US" w:eastAsia="ar-SA"/>
              </w:rPr>
              <w:t>Исполнитель</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proofErr w:type="spellStart"/>
            <w:r w:rsidRPr="000B4BF0">
              <w:rPr>
                <w:sz w:val="24"/>
                <w:szCs w:val="24"/>
                <w:lang w:val="en-US" w:eastAsia="ar-SA"/>
              </w:rPr>
              <w:t>Адрес</w:t>
            </w:r>
            <w:proofErr w:type="spellEnd"/>
            <w:r w:rsidRPr="000B4BF0">
              <w:rPr>
                <w:sz w:val="24"/>
                <w:szCs w:val="24"/>
                <w:lang w:val="en-US" w:eastAsia="ar-SA"/>
              </w:rPr>
              <w:t xml:space="preserve"> 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r w:rsidRPr="000B4BF0">
              <w:rPr>
                <w:sz w:val="24"/>
                <w:szCs w:val="24"/>
                <w:lang w:val="en-US" w:eastAsia="ar-SA"/>
              </w:rPr>
              <w:t xml:space="preserve">                    </w:t>
            </w: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proofErr w:type="spellStart"/>
            <w:r w:rsidRPr="000B4BF0">
              <w:rPr>
                <w:sz w:val="24"/>
                <w:szCs w:val="24"/>
                <w:lang w:val="en-US" w:eastAsia="ar-SA"/>
              </w:rPr>
              <w:t>Контактные</w:t>
            </w:r>
            <w:proofErr w:type="spellEnd"/>
            <w:r w:rsidRPr="000B4BF0">
              <w:rPr>
                <w:sz w:val="24"/>
                <w:szCs w:val="24"/>
                <w:lang w:val="en-US" w:eastAsia="ar-SA"/>
              </w:rPr>
              <w:t xml:space="preserve"> </w:t>
            </w:r>
            <w:proofErr w:type="spellStart"/>
            <w:r w:rsidRPr="000B4BF0">
              <w:rPr>
                <w:sz w:val="24"/>
                <w:szCs w:val="24"/>
                <w:lang w:val="en-US" w:eastAsia="ar-SA"/>
              </w:rPr>
              <w:t>данные</w:t>
            </w:r>
            <w:proofErr w:type="spellEnd"/>
            <w:r w:rsidRPr="000B4BF0">
              <w:rPr>
                <w:sz w:val="24"/>
                <w:szCs w:val="24"/>
                <w:lang w:val="en-US" w:eastAsia="ar-SA"/>
              </w:rPr>
              <w:t xml:space="preserve"> </w:t>
            </w:r>
            <w:r w:rsidRPr="000B4BF0">
              <w:rPr>
                <w:sz w:val="24"/>
                <w:szCs w:val="24"/>
                <w:lang w:eastAsia="ar-SA"/>
              </w:rPr>
              <w:t>Исполнителя</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roofErr w:type="spellStart"/>
            <w:r w:rsidRPr="000B4BF0">
              <w:rPr>
                <w:sz w:val="24"/>
                <w:szCs w:val="24"/>
                <w:lang w:val="en-US" w:eastAsia="ar-SA"/>
              </w:rPr>
              <w:t>тел</w:t>
            </w:r>
            <w:proofErr w:type="spellEnd"/>
            <w:r w:rsidRPr="000B4BF0">
              <w:rPr>
                <w:sz w:val="24"/>
                <w:szCs w:val="24"/>
                <w:lang w:val="en-US" w:eastAsia="ar-SA"/>
              </w:rPr>
              <w:t xml:space="preserve">.:    </w:t>
            </w:r>
            <w:r w:rsidRPr="000B4BF0">
              <w:rPr>
                <w:sz w:val="24"/>
                <w:szCs w:val="24"/>
                <w:lang w:eastAsia="ar-SA"/>
              </w:rPr>
              <w:t xml:space="preserve">                          </w:t>
            </w:r>
            <w:r w:rsidRPr="000B4BF0">
              <w:rPr>
                <w:sz w:val="24"/>
                <w:szCs w:val="24"/>
                <w:lang w:val="en-US" w:eastAsia="ar-SA"/>
              </w:rPr>
              <w:t>e-mail:</w:t>
            </w: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 xml:space="preserve">Ф.И.О. </w:t>
            </w:r>
            <w:proofErr w:type="gramStart"/>
            <w:r w:rsidRPr="000B4BF0">
              <w:rPr>
                <w:sz w:val="24"/>
                <w:szCs w:val="24"/>
                <w:lang w:eastAsia="ar-SA"/>
              </w:rPr>
              <w:t>ответственного</w:t>
            </w:r>
            <w:proofErr w:type="gramEnd"/>
            <w:r w:rsidRPr="000B4BF0">
              <w:rPr>
                <w:sz w:val="24"/>
                <w:szCs w:val="24"/>
                <w:lang w:eastAsia="ar-SA"/>
              </w:rPr>
              <w:t xml:space="preserve"> за исполнение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Ф.И.О. исполнителя услуги</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val="en-US" w:eastAsia="ar-SA"/>
              </w:rPr>
              <w:t> </w:t>
            </w:r>
          </w:p>
        </w:tc>
      </w:tr>
    </w:tbl>
    <w:p w:rsidR="000B4BF0" w:rsidRPr="000B4BF0" w:rsidRDefault="000B4BF0" w:rsidP="000B4BF0">
      <w:pPr>
        <w:widowControl/>
        <w:suppressAutoHyphens/>
        <w:spacing w:line="240" w:lineRule="auto"/>
        <w:rPr>
          <w:sz w:val="24"/>
          <w:szCs w:val="24"/>
          <w:lang w:val="en-US" w:eastAsia="ar-SA"/>
        </w:rPr>
      </w:pPr>
      <w:r w:rsidRPr="000B4BF0">
        <w:rPr>
          <w:sz w:val="24"/>
          <w:szCs w:val="24"/>
          <w:lang w:val="en-US" w:eastAsia="ar-SA"/>
        </w:rPr>
        <w:t xml:space="preserve">2. Данные </w:t>
      </w:r>
      <w:r w:rsidRPr="000B4BF0">
        <w:rPr>
          <w:sz w:val="24"/>
          <w:szCs w:val="24"/>
          <w:lang w:eastAsia="ar-SA"/>
        </w:rPr>
        <w:t>Заказчика</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753"/>
        <w:gridCol w:w="4678"/>
      </w:tblGrid>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Структурное подразделение 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pacing w:line="240" w:lineRule="auto"/>
              <w:rPr>
                <w:sz w:val="24"/>
                <w:szCs w:val="24"/>
                <w:lang w:eastAsia="ar-SA"/>
              </w:rPr>
            </w:pP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r w:rsidRPr="000B4BF0">
              <w:rPr>
                <w:sz w:val="24"/>
                <w:szCs w:val="24"/>
                <w:lang w:val="en-US" w:eastAsia="ar-SA"/>
              </w:rPr>
              <w:t xml:space="preserve">Ф.И.О. </w:t>
            </w:r>
            <w:proofErr w:type="spellStart"/>
            <w:r w:rsidRPr="000B4BF0">
              <w:rPr>
                <w:sz w:val="24"/>
                <w:szCs w:val="24"/>
                <w:lang w:val="en-US" w:eastAsia="ar-SA"/>
              </w:rPr>
              <w:t>ответственного</w:t>
            </w:r>
            <w:proofErr w:type="spellEnd"/>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shd w:val="clear" w:color="auto" w:fill="FFFF00"/>
                <w:lang w:eastAsia="ar-SA"/>
              </w:rPr>
            </w:pPr>
          </w:p>
        </w:tc>
      </w:tr>
      <w:tr w:rsidR="000B4BF0" w:rsidRPr="000B4BF0" w:rsidTr="0044303E">
        <w:tc>
          <w:tcPr>
            <w:tcW w:w="4753"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roofErr w:type="spellStart"/>
            <w:r w:rsidRPr="000B4BF0">
              <w:rPr>
                <w:sz w:val="24"/>
                <w:szCs w:val="24"/>
                <w:lang w:val="en-US" w:eastAsia="ar-SA"/>
              </w:rPr>
              <w:t>Контактные</w:t>
            </w:r>
            <w:proofErr w:type="spellEnd"/>
            <w:r w:rsidRPr="000B4BF0">
              <w:rPr>
                <w:sz w:val="24"/>
                <w:szCs w:val="24"/>
                <w:lang w:val="en-US" w:eastAsia="ar-SA"/>
              </w:rPr>
              <w:t xml:space="preserve"> </w:t>
            </w:r>
            <w:proofErr w:type="spellStart"/>
            <w:r w:rsidRPr="000B4BF0">
              <w:rPr>
                <w:sz w:val="24"/>
                <w:szCs w:val="24"/>
                <w:lang w:val="en-US" w:eastAsia="ar-SA"/>
              </w:rPr>
              <w:t>данные</w:t>
            </w:r>
            <w:proofErr w:type="spellEnd"/>
            <w:r w:rsidRPr="000B4BF0">
              <w:rPr>
                <w:sz w:val="24"/>
                <w:szCs w:val="24"/>
                <w:lang w:val="en-US" w:eastAsia="ar-SA"/>
              </w:rPr>
              <w:t xml:space="preserve"> </w:t>
            </w:r>
            <w:r w:rsidRPr="000B4BF0">
              <w:rPr>
                <w:sz w:val="24"/>
                <w:szCs w:val="24"/>
                <w:lang w:eastAsia="ar-SA"/>
              </w:rPr>
              <w:t>Заказчика</w:t>
            </w:r>
          </w:p>
        </w:tc>
        <w:tc>
          <w:tcPr>
            <w:tcW w:w="4678"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proofErr w:type="spellStart"/>
            <w:r w:rsidRPr="000B4BF0">
              <w:rPr>
                <w:sz w:val="24"/>
                <w:szCs w:val="24"/>
                <w:lang w:val="en-US" w:eastAsia="ar-SA"/>
              </w:rPr>
              <w:t>тел</w:t>
            </w:r>
            <w:proofErr w:type="spellEnd"/>
            <w:r w:rsidRPr="000B4BF0">
              <w:rPr>
                <w:sz w:val="24"/>
                <w:szCs w:val="24"/>
                <w:lang w:val="en-US" w:eastAsia="ar-SA"/>
              </w:rPr>
              <w:t xml:space="preserve">.:    </w:t>
            </w:r>
            <w:r w:rsidRPr="000B4BF0">
              <w:rPr>
                <w:sz w:val="24"/>
                <w:szCs w:val="24"/>
                <w:lang w:eastAsia="ar-SA"/>
              </w:rPr>
              <w:t xml:space="preserve">                          </w:t>
            </w:r>
            <w:r w:rsidRPr="000B4BF0">
              <w:rPr>
                <w:sz w:val="24"/>
                <w:szCs w:val="24"/>
                <w:lang w:val="en-US" w:eastAsia="ar-SA"/>
              </w:rPr>
              <w:t>e-mail:</w:t>
            </w:r>
          </w:p>
        </w:tc>
      </w:tr>
    </w:tbl>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3. Постановка задачи на оказание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r w:rsidRPr="000B4BF0">
              <w:rPr>
                <w:sz w:val="24"/>
                <w:szCs w:val="24"/>
                <w:lang w:val="en-US" w:eastAsia="ar-SA"/>
              </w:rPr>
              <w:t>Основание</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val="en-US" w:eastAsia="ar-SA"/>
              </w:rPr>
            </w:pPr>
            <w:r w:rsidRPr="000B4BF0">
              <w:rPr>
                <w:sz w:val="24"/>
                <w:szCs w:val="24"/>
                <w:lang w:eastAsia="ar-SA"/>
              </w:rPr>
              <w:t>Договор</w:t>
            </w:r>
            <w:r w:rsidRPr="000B4BF0">
              <w:rPr>
                <w:sz w:val="24"/>
                <w:szCs w:val="24"/>
                <w:lang w:val="en-US" w:eastAsia="ar-SA"/>
              </w:rPr>
              <w:t xml:space="preserve"> №________ от «___»__________20__г.</w:t>
            </w:r>
          </w:p>
        </w:tc>
      </w:tr>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Номер и дата заявки</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№___________от____________</w:t>
            </w:r>
          </w:p>
        </w:tc>
      </w:tr>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val="en-US" w:eastAsia="ar-SA"/>
              </w:rPr>
              <w:t>Задача на оказание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r w:rsidRPr="000B4BF0">
              <w:rPr>
                <w:sz w:val="24"/>
                <w:szCs w:val="24"/>
                <w:lang w:eastAsia="ar-SA"/>
              </w:rPr>
              <w:t>Приоритет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bl>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4. Результаты оказания услуги</w:t>
      </w:r>
    </w:p>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Время оказания услуги</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4328"/>
        <w:gridCol w:w="5103"/>
      </w:tblGrid>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highlight w:val="yellow"/>
                <w:lang w:eastAsia="ar-SA"/>
              </w:rPr>
            </w:pPr>
            <w:r w:rsidRPr="000B4BF0">
              <w:rPr>
                <w:sz w:val="24"/>
                <w:szCs w:val="24"/>
                <w:lang w:eastAsia="ar-SA"/>
              </w:rPr>
              <w:t>Дата и время начала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4328" w:type="dxa"/>
            <w:tcBorders>
              <w:top w:val="double" w:sz="2" w:space="0" w:color="000000"/>
              <w:left w:val="double" w:sz="2" w:space="0" w:color="000000"/>
              <w:bottom w:val="double" w:sz="2" w:space="0" w:color="000000"/>
            </w:tcBorders>
            <w:vAlign w:val="center"/>
          </w:tcPr>
          <w:p w:rsidR="000B4BF0" w:rsidRPr="000B4BF0" w:rsidRDefault="000B4BF0" w:rsidP="000B4BF0">
            <w:pPr>
              <w:widowControl/>
              <w:suppressAutoHyphens/>
              <w:snapToGrid w:val="0"/>
              <w:spacing w:line="240" w:lineRule="auto"/>
              <w:rPr>
                <w:sz w:val="24"/>
                <w:szCs w:val="24"/>
                <w:highlight w:val="yellow"/>
                <w:lang w:eastAsia="ar-SA"/>
              </w:rPr>
            </w:pPr>
            <w:r w:rsidRPr="000B4BF0">
              <w:rPr>
                <w:sz w:val="24"/>
                <w:szCs w:val="24"/>
                <w:lang w:eastAsia="ar-SA"/>
              </w:rPr>
              <w:t>Дата и время окончания оказания услуги</w:t>
            </w:r>
          </w:p>
        </w:tc>
        <w:tc>
          <w:tcPr>
            <w:tcW w:w="5103"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bl>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Перечень оказанных услуг, заключение Исполнителя:</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bl>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Перечень устраненных проблем:</w:t>
      </w:r>
    </w:p>
    <w:tbl>
      <w:tblPr>
        <w:tblW w:w="0" w:type="auto"/>
        <w:tblInd w:w="-60" w:type="dxa"/>
        <w:tblLayout w:type="fixed"/>
        <w:tblCellMar>
          <w:top w:w="15" w:type="dxa"/>
          <w:left w:w="15" w:type="dxa"/>
          <w:bottom w:w="15" w:type="dxa"/>
          <w:right w:w="15" w:type="dxa"/>
        </w:tblCellMar>
        <w:tblLook w:val="0000" w:firstRow="0" w:lastRow="0" w:firstColumn="0" w:lastColumn="0" w:noHBand="0" w:noVBand="0"/>
      </w:tblPr>
      <w:tblGrid>
        <w:gridCol w:w="9431"/>
      </w:tblGrid>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c>
          <w:tcPr>
            <w:tcW w:w="9431" w:type="dxa"/>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bl>
    <w:p w:rsidR="000B4BF0" w:rsidRPr="000B4BF0" w:rsidRDefault="000B4BF0" w:rsidP="000B4BF0">
      <w:pPr>
        <w:widowControl/>
        <w:suppressAutoHyphens/>
        <w:spacing w:line="240" w:lineRule="auto"/>
        <w:rPr>
          <w:sz w:val="24"/>
          <w:szCs w:val="24"/>
          <w:lang w:eastAsia="ar-SA"/>
        </w:rPr>
      </w:pPr>
      <w:r w:rsidRPr="000B4BF0">
        <w:rPr>
          <w:sz w:val="24"/>
          <w:szCs w:val="24"/>
          <w:lang w:eastAsia="ar-SA"/>
        </w:rPr>
        <w:t>Результаты оказания услуг и замечания со стороны Заказчика:</w:t>
      </w:r>
    </w:p>
    <w:tbl>
      <w:tblPr>
        <w:tblW w:w="0" w:type="auto"/>
        <w:tblInd w:w="-93" w:type="dxa"/>
        <w:tblLayout w:type="fixed"/>
        <w:tblCellMar>
          <w:top w:w="15" w:type="dxa"/>
          <w:left w:w="15" w:type="dxa"/>
          <w:bottom w:w="15" w:type="dxa"/>
          <w:right w:w="15" w:type="dxa"/>
        </w:tblCellMar>
        <w:tblLook w:val="0000" w:firstRow="0" w:lastRow="0" w:firstColumn="0" w:lastColumn="0" w:noHBand="0" w:noVBand="0"/>
      </w:tblPr>
      <w:tblGrid>
        <w:gridCol w:w="33"/>
        <w:gridCol w:w="660"/>
        <w:gridCol w:w="4071"/>
        <w:gridCol w:w="184"/>
        <w:gridCol w:w="4491"/>
        <w:gridCol w:w="25"/>
        <w:gridCol w:w="714"/>
      </w:tblGrid>
      <w:tr w:rsidR="000B4BF0" w:rsidRPr="000B4BF0" w:rsidTr="0044303E">
        <w:trPr>
          <w:gridBefore w:val="1"/>
          <w:gridAfter w:val="1"/>
          <w:wBefore w:w="33" w:type="dxa"/>
          <w:wAfter w:w="714" w:type="dxa"/>
        </w:trPr>
        <w:tc>
          <w:tcPr>
            <w:tcW w:w="9431" w:type="dxa"/>
            <w:gridSpan w:val="5"/>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rPr>
          <w:gridBefore w:val="1"/>
          <w:gridAfter w:val="1"/>
          <w:wBefore w:w="33" w:type="dxa"/>
          <w:wAfter w:w="714" w:type="dxa"/>
        </w:trPr>
        <w:tc>
          <w:tcPr>
            <w:tcW w:w="9431" w:type="dxa"/>
            <w:gridSpan w:val="5"/>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rPr>
          <w:gridBefore w:val="1"/>
          <w:gridAfter w:val="1"/>
          <w:wBefore w:w="33" w:type="dxa"/>
          <w:wAfter w:w="714" w:type="dxa"/>
        </w:trPr>
        <w:tc>
          <w:tcPr>
            <w:tcW w:w="9431" w:type="dxa"/>
            <w:gridSpan w:val="5"/>
            <w:tcBorders>
              <w:top w:val="double" w:sz="2" w:space="0" w:color="000000"/>
              <w:left w:val="double" w:sz="2" w:space="0" w:color="000000"/>
              <w:bottom w:val="double" w:sz="2" w:space="0" w:color="000000"/>
              <w:right w:val="double" w:sz="2" w:space="0" w:color="000000"/>
            </w:tcBorders>
            <w:vAlign w:val="center"/>
          </w:tcPr>
          <w:p w:rsidR="000B4BF0" w:rsidRPr="000B4BF0" w:rsidRDefault="000B4BF0" w:rsidP="000B4BF0">
            <w:pPr>
              <w:widowControl/>
              <w:suppressAutoHyphens/>
              <w:snapToGrid w:val="0"/>
              <w:spacing w:line="240" w:lineRule="auto"/>
              <w:rPr>
                <w:sz w:val="24"/>
                <w:szCs w:val="24"/>
                <w:lang w:eastAsia="ar-SA"/>
              </w:rPr>
            </w:pPr>
          </w:p>
        </w:tc>
      </w:tr>
      <w:tr w:rsidR="000B4BF0" w:rsidRPr="000B4BF0" w:rsidTr="0044303E">
        <w:trPr>
          <w:gridBefore w:val="2"/>
          <w:gridAfter w:val="2"/>
          <w:wBefore w:w="693" w:type="dxa"/>
          <w:wAfter w:w="739" w:type="dxa"/>
        </w:trPr>
        <w:tc>
          <w:tcPr>
            <w:tcW w:w="4071" w:type="dxa"/>
            <w:vAlign w:val="center"/>
          </w:tcPr>
          <w:p w:rsidR="000B4BF0" w:rsidRPr="000B4BF0" w:rsidRDefault="000B4BF0" w:rsidP="000B4BF0">
            <w:pPr>
              <w:widowControl/>
              <w:suppressAutoHyphens/>
              <w:snapToGrid w:val="0"/>
              <w:spacing w:line="240" w:lineRule="auto"/>
              <w:jc w:val="center"/>
              <w:rPr>
                <w:b/>
                <w:sz w:val="24"/>
                <w:szCs w:val="24"/>
                <w:lang w:val="en-US" w:eastAsia="ar-SA"/>
              </w:rPr>
            </w:pPr>
            <w:proofErr w:type="spellStart"/>
            <w:r w:rsidRPr="000B4BF0">
              <w:rPr>
                <w:b/>
                <w:sz w:val="24"/>
                <w:szCs w:val="24"/>
                <w:lang w:val="en-US" w:eastAsia="ar-SA"/>
              </w:rPr>
              <w:t>Представитель</w:t>
            </w:r>
            <w:proofErr w:type="spellEnd"/>
            <w:r w:rsidRPr="000B4BF0">
              <w:rPr>
                <w:b/>
                <w:sz w:val="24"/>
                <w:szCs w:val="24"/>
                <w:lang w:val="en-US" w:eastAsia="ar-SA"/>
              </w:rPr>
              <w:t xml:space="preserve"> Исполнителя:</w:t>
            </w:r>
          </w:p>
        </w:tc>
        <w:tc>
          <w:tcPr>
            <w:tcW w:w="4675" w:type="dxa"/>
            <w:gridSpan w:val="2"/>
            <w:vAlign w:val="center"/>
          </w:tcPr>
          <w:p w:rsidR="000B4BF0" w:rsidRPr="000B4BF0" w:rsidRDefault="000B4BF0" w:rsidP="000B4BF0">
            <w:pPr>
              <w:widowControl/>
              <w:suppressAutoHyphens/>
              <w:snapToGrid w:val="0"/>
              <w:spacing w:line="240" w:lineRule="auto"/>
              <w:jc w:val="center"/>
              <w:rPr>
                <w:b/>
                <w:sz w:val="24"/>
                <w:szCs w:val="24"/>
                <w:lang w:val="en-US" w:eastAsia="ar-SA"/>
              </w:rPr>
            </w:pPr>
            <w:proofErr w:type="spellStart"/>
            <w:r w:rsidRPr="000B4BF0">
              <w:rPr>
                <w:b/>
                <w:sz w:val="24"/>
                <w:szCs w:val="24"/>
                <w:lang w:val="en-US" w:eastAsia="ar-SA"/>
              </w:rPr>
              <w:t>Представитель</w:t>
            </w:r>
            <w:proofErr w:type="spellEnd"/>
            <w:r w:rsidRPr="000B4BF0">
              <w:rPr>
                <w:b/>
                <w:sz w:val="24"/>
                <w:szCs w:val="24"/>
                <w:lang w:val="en-US" w:eastAsia="ar-SA"/>
              </w:rPr>
              <w:t xml:space="preserve"> </w:t>
            </w:r>
            <w:r w:rsidRPr="000B4BF0">
              <w:rPr>
                <w:b/>
                <w:sz w:val="24"/>
                <w:szCs w:val="24"/>
                <w:lang w:eastAsia="ar-SA"/>
              </w:rPr>
              <w:t>Заказчика</w:t>
            </w:r>
            <w:r w:rsidRPr="000B4BF0">
              <w:rPr>
                <w:b/>
                <w:sz w:val="24"/>
                <w:szCs w:val="24"/>
                <w:lang w:val="en-US" w:eastAsia="ar-SA"/>
              </w:rPr>
              <w:t>:</w:t>
            </w:r>
          </w:p>
        </w:tc>
      </w:tr>
      <w:tr w:rsidR="000B4BF0" w:rsidRPr="000B4BF0" w:rsidTr="0044303E">
        <w:trPr>
          <w:gridBefore w:val="2"/>
          <w:gridAfter w:val="2"/>
          <w:wBefore w:w="693" w:type="dxa"/>
          <w:wAfter w:w="739" w:type="dxa"/>
        </w:trPr>
        <w:tc>
          <w:tcPr>
            <w:tcW w:w="4071" w:type="dxa"/>
            <w:vAlign w:val="center"/>
          </w:tcPr>
          <w:p w:rsidR="000B4BF0" w:rsidRPr="000B4BF0" w:rsidRDefault="000B4BF0" w:rsidP="000B4BF0">
            <w:pPr>
              <w:widowControl/>
              <w:suppressAutoHyphens/>
              <w:snapToGrid w:val="0"/>
              <w:spacing w:line="240" w:lineRule="auto"/>
              <w:jc w:val="center"/>
              <w:rPr>
                <w:sz w:val="24"/>
                <w:szCs w:val="24"/>
                <w:lang w:val="en-US" w:eastAsia="ar-SA"/>
              </w:rPr>
            </w:pPr>
            <w:r w:rsidRPr="000B4BF0">
              <w:rPr>
                <w:sz w:val="24"/>
                <w:szCs w:val="24"/>
                <w:lang w:eastAsia="ar-SA"/>
              </w:rPr>
              <w:t>Должность</w:t>
            </w:r>
            <w:r w:rsidRPr="000B4BF0">
              <w:rPr>
                <w:sz w:val="24"/>
                <w:szCs w:val="24"/>
                <w:lang w:val="en-US" w:eastAsia="ar-SA"/>
              </w:rPr>
              <w:br/>
              <w:t>_______________/_________/</w:t>
            </w:r>
          </w:p>
        </w:tc>
        <w:tc>
          <w:tcPr>
            <w:tcW w:w="4675" w:type="dxa"/>
            <w:gridSpan w:val="2"/>
            <w:vAlign w:val="center"/>
          </w:tcPr>
          <w:p w:rsidR="000B4BF0" w:rsidRPr="000B4BF0" w:rsidRDefault="000B4BF0" w:rsidP="000B4BF0">
            <w:pPr>
              <w:widowControl/>
              <w:suppressAutoHyphens/>
              <w:snapToGrid w:val="0"/>
              <w:spacing w:line="240" w:lineRule="auto"/>
              <w:jc w:val="center"/>
              <w:rPr>
                <w:sz w:val="24"/>
                <w:szCs w:val="24"/>
                <w:lang w:val="en-US" w:eastAsia="ar-SA"/>
              </w:rPr>
            </w:pPr>
            <w:r w:rsidRPr="000B4BF0">
              <w:rPr>
                <w:sz w:val="24"/>
                <w:szCs w:val="24"/>
                <w:lang w:eastAsia="ar-SA"/>
              </w:rPr>
              <w:t>Должность</w:t>
            </w:r>
            <w:r w:rsidRPr="000B4BF0">
              <w:rPr>
                <w:sz w:val="24"/>
                <w:szCs w:val="24"/>
                <w:lang w:val="en-US" w:eastAsia="ar-SA"/>
              </w:rPr>
              <w:br/>
              <w:t>_______________/_________/</w:t>
            </w:r>
          </w:p>
        </w:tc>
      </w:tr>
      <w:tr w:rsidR="000B4BF0" w:rsidRPr="000B4BF0" w:rsidTr="0044303E">
        <w:trPr>
          <w:gridBefore w:val="2"/>
          <w:gridAfter w:val="2"/>
          <w:wBefore w:w="693" w:type="dxa"/>
          <w:wAfter w:w="739" w:type="dxa"/>
        </w:trPr>
        <w:tc>
          <w:tcPr>
            <w:tcW w:w="8746" w:type="dxa"/>
            <w:gridSpan w:val="3"/>
            <w:vAlign w:val="center"/>
          </w:tcPr>
          <w:p w:rsidR="000B4BF0" w:rsidRPr="000B4BF0" w:rsidRDefault="000B4BF0" w:rsidP="000B4BF0">
            <w:pPr>
              <w:widowControl/>
              <w:suppressAutoHyphens/>
              <w:snapToGrid w:val="0"/>
              <w:spacing w:line="240" w:lineRule="auto"/>
              <w:jc w:val="center"/>
              <w:rPr>
                <w:sz w:val="24"/>
                <w:szCs w:val="24"/>
                <w:lang w:eastAsia="ar-SA"/>
              </w:rPr>
            </w:pPr>
            <w:r w:rsidRPr="000B4BF0">
              <w:rPr>
                <w:sz w:val="24"/>
                <w:szCs w:val="24"/>
                <w:lang w:eastAsia="ar-SA"/>
              </w:rPr>
              <w:t>(подпись)                       (ФИО)                 (подпись)            (ФИО)</w:t>
            </w:r>
          </w:p>
          <w:p w:rsidR="000B4BF0" w:rsidRPr="000B4BF0" w:rsidRDefault="000B4BF0" w:rsidP="000B4BF0">
            <w:pPr>
              <w:widowControl/>
              <w:suppressAutoHyphens/>
              <w:spacing w:line="240" w:lineRule="auto"/>
              <w:jc w:val="center"/>
              <w:rPr>
                <w:sz w:val="24"/>
                <w:szCs w:val="24"/>
                <w:lang w:eastAsia="ar-SA"/>
              </w:rPr>
            </w:pPr>
            <w:r w:rsidRPr="000B4BF0">
              <w:rPr>
                <w:sz w:val="24"/>
                <w:szCs w:val="24"/>
                <w:lang w:eastAsia="ar-SA"/>
              </w:rPr>
              <w:t xml:space="preserve">                                                                             </w:t>
            </w:r>
          </w:p>
        </w:tc>
      </w:tr>
      <w:tr w:rsidR="000B4BF0" w:rsidRPr="000B4BF0" w:rsidTr="0044303E">
        <w:tblPrEx>
          <w:jc w:val="center"/>
          <w:tblCellMar>
            <w:top w:w="0" w:type="dxa"/>
            <w:left w:w="108" w:type="dxa"/>
            <w:bottom w:w="0" w:type="dxa"/>
            <w:right w:w="108" w:type="dxa"/>
          </w:tblCellMar>
          <w:tblLook w:val="04A0" w:firstRow="1" w:lastRow="0" w:firstColumn="1" w:lastColumn="0" w:noHBand="0" w:noVBand="1"/>
        </w:tblPrEx>
        <w:trPr>
          <w:trHeight w:val="146"/>
          <w:jc w:val="center"/>
        </w:trPr>
        <w:tc>
          <w:tcPr>
            <w:tcW w:w="4948" w:type="dxa"/>
            <w:gridSpan w:val="4"/>
          </w:tcPr>
          <w:p w:rsidR="000B4BF0" w:rsidRPr="000B4BF0" w:rsidRDefault="000B4BF0" w:rsidP="000B4BF0">
            <w:pPr>
              <w:widowControl/>
              <w:spacing w:line="240" w:lineRule="auto"/>
              <w:rPr>
                <w:i/>
                <w:sz w:val="24"/>
                <w:szCs w:val="24"/>
              </w:rPr>
            </w:pPr>
            <w:r w:rsidRPr="000B4BF0">
              <w:rPr>
                <w:i/>
                <w:sz w:val="24"/>
                <w:szCs w:val="24"/>
              </w:rPr>
              <w:t>Должность</w:t>
            </w:r>
          </w:p>
          <w:p w:rsidR="000B4BF0" w:rsidRPr="000B4BF0" w:rsidRDefault="000B4BF0" w:rsidP="000B4BF0">
            <w:pPr>
              <w:widowControl/>
              <w:spacing w:line="240" w:lineRule="auto"/>
              <w:rPr>
                <w:b/>
                <w:sz w:val="24"/>
                <w:szCs w:val="24"/>
              </w:rPr>
            </w:pPr>
          </w:p>
          <w:p w:rsidR="000B4BF0" w:rsidRPr="000B4BF0" w:rsidRDefault="000B4BF0" w:rsidP="000B4BF0">
            <w:pPr>
              <w:widowControl/>
              <w:spacing w:line="240" w:lineRule="auto"/>
              <w:rPr>
                <w:b/>
                <w:sz w:val="24"/>
                <w:szCs w:val="24"/>
              </w:rPr>
            </w:pPr>
            <w:r w:rsidRPr="000B4BF0">
              <w:rPr>
                <w:b/>
                <w:sz w:val="24"/>
                <w:szCs w:val="24"/>
              </w:rPr>
              <w:t xml:space="preserve">_____________________ </w:t>
            </w:r>
            <w:r w:rsidRPr="000B4BF0">
              <w:rPr>
                <w:i/>
                <w:sz w:val="24"/>
                <w:szCs w:val="24"/>
              </w:rPr>
              <w:t>ФИО</w:t>
            </w:r>
          </w:p>
          <w:p w:rsidR="000B4BF0" w:rsidRPr="000B4BF0" w:rsidRDefault="000B4BF0" w:rsidP="000B4BF0">
            <w:pPr>
              <w:widowControl/>
              <w:spacing w:line="240" w:lineRule="auto"/>
              <w:rPr>
                <w:sz w:val="24"/>
                <w:szCs w:val="24"/>
              </w:rPr>
            </w:pPr>
            <w:r w:rsidRPr="000B4BF0">
              <w:rPr>
                <w:sz w:val="24"/>
                <w:szCs w:val="24"/>
              </w:rPr>
              <w:t>МП (</w:t>
            </w:r>
            <w:r w:rsidRPr="000B4BF0">
              <w:rPr>
                <w:i/>
                <w:sz w:val="24"/>
                <w:szCs w:val="24"/>
              </w:rPr>
              <w:t>при наличии</w:t>
            </w:r>
            <w:r w:rsidRPr="000B4BF0">
              <w:rPr>
                <w:sz w:val="24"/>
                <w:szCs w:val="24"/>
              </w:rPr>
              <w:t>)</w:t>
            </w:r>
          </w:p>
          <w:p w:rsidR="000B4BF0" w:rsidRPr="000B4BF0" w:rsidRDefault="000B4BF0" w:rsidP="000B4BF0">
            <w:pPr>
              <w:widowControl/>
              <w:spacing w:line="240" w:lineRule="auto"/>
              <w:ind w:left="168"/>
              <w:rPr>
                <w:b/>
                <w:bCs/>
                <w:spacing w:val="-5"/>
                <w:sz w:val="24"/>
                <w:szCs w:val="24"/>
                <w:u w:val="single"/>
              </w:rPr>
            </w:pPr>
          </w:p>
        </w:tc>
        <w:tc>
          <w:tcPr>
            <w:tcW w:w="5230" w:type="dxa"/>
            <w:gridSpan w:val="3"/>
            <w:shd w:val="clear" w:color="auto" w:fill="auto"/>
          </w:tcPr>
          <w:p w:rsidR="000B4BF0" w:rsidRPr="000B4BF0" w:rsidRDefault="000B4BF0" w:rsidP="000B4BF0">
            <w:pPr>
              <w:widowControl/>
              <w:spacing w:line="240" w:lineRule="auto"/>
              <w:ind w:firstLine="33"/>
              <w:rPr>
                <w:i/>
                <w:sz w:val="24"/>
                <w:szCs w:val="24"/>
              </w:rPr>
            </w:pPr>
            <w:r w:rsidRPr="000B4BF0">
              <w:rPr>
                <w:i/>
                <w:sz w:val="24"/>
                <w:szCs w:val="24"/>
              </w:rPr>
              <w:t>Должность</w:t>
            </w:r>
          </w:p>
          <w:p w:rsidR="000B4BF0" w:rsidRPr="000B4BF0" w:rsidRDefault="000B4BF0" w:rsidP="000B4BF0">
            <w:pPr>
              <w:widowControl/>
              <w:spacing w:line="240" w:lineRule="auto"/>
              <w:ind w:firstLine="33"/>
              <w:rPr>
                <w:b/>
                <w:sz w:val="24"/>
                <w:szCs w:val="24"/>
              </w:rPr>
            </w:pPr>
          </w:p>
          <w:p w:rsidR="000B4BF0" w:rsidRPr="000B4BF0" w:rsidRDefault="000B4BF0" w:rsidP="000B4BF0">
            <w:pPr>
              <w:widowControl/>
              <w:spacing w:line="240" w:lineRule="auto"/>
              <w:rPr>
                <w:b/>
                <w:sz w:val="24"/>
                <w:szCs w:val="24"/>
              </w:rPr>
            </w:pPr>
            <w:r w:rsidRPr="000B4BF0">
              <w:rPr>
                <w:b/>
                <w:sz w:val="24"/>
                <w:szCs w:val="24"/>
              </w:rPr>
              <w:t xml:space="preserve">___________________ </w:t>
            </w:r>
            <w:r w:rsidRPr="000B4BF0">
              <w:rPr>
                <w:i/>
                <w:color w:val="000000"/>
                <w:sz w:val="24"/>
                <w:szCs w:val="24"/>
              </w:rPr>
              <w:t>ФИО</w:t>
            </w:r>
          </w:p>
          <w:p w:rsidR="000B4BF0" w:rsidRPr="000B4BF0" w:rsidRDefault="000B4BF0" w:rsidP="000B4BF0">
            <w:pPr>
              <w:widowControl/>
              <w:spacing w:line="240" w:lineRule="auto"/>
              <w:rPr>
                <w:sz w:val="24"/>
                <w:szCs w:val="24"/>
              </w:rPr>
            </w:pPr>
            <w:r w:rsidRPr="000B4BF0">
              <w:rPr>
                <w:sz w:val="24"/>
                <w:szCs w:val="24"/>
              </w:rPr>
              <w:t xml:space="preserve">МП </w:t>
            </w:r>
          </w:p>
        </w:tc>
      </w:tr>
    </w:tbl>
    <w:p w:rsidR="000E5765" w:rsidRDefault="000E5765" w:rsidP="000B4BF0">
      <w:pPr>
        <w:widowControl/>
        <w:spacing w:line="240" w:lineRule="auto"/>
        <w:ind w:firstLine="6"/>
        <w:jc w:val="right"/>
        <w:rPr>
          <w:sz w:val="24"/>
          <w:szCs w:val="24"/>
        </w:rPr>
      </w:pPr>
    </w:p>
    <w:p w:rsidR="000E5765" w:rsidRDefault="000E5765" w:rsidP="000B4BF0">
      <w:pPr>
        <w:widowControl/>
        <w:spacing w:line="240" w:lineRule="auto"/>
        <w:ind w:firstLine="6"/>
        <w:jc w:val="right"/>
        <w:rPr>
          <w:sz w:val="24"/>
          <w:szCs w:val="24"/>
        </w:rPr>
      </w:pPr>
    </w:p>
    <w:p w:rsidR="000B4BF0" w:rsidRPr="000B4BF0" w:rsidRDefault="000B4BF0" w:rsidP="000B4BF0">
      <w:pPr>
        <w:widowControl/>
        <w:spacing w:line="240" w:lineRule="auto"/>
        <w:ind w:firstLine="6"/>
        <w:jc w:val="right"/>
        <w:rPr>
          <w:sz w:val="24"/>
          <w:szCs w:val="24"/>
        </w:rPr>
      </w:pPr>
      <w:r w:rsidRPr="000B4BF0">
        <w:rPr>
          <w:sz w:val="24"/>
          <w:szCs w:val="24"/>
        </w:rPr>
        <w:lastRenderedPageBreak/>
        <w:t xml:space="preserve">Приложение № 3 </w:t>
      </w:r>
    </w:p>
    <w:p w:rsidR="000B4BF0" w:rsidRPr="000B4BF0" w:rsidRDefault="000B4BF0" w:rsidP="000B4BF0">
      <w:pPr>
        <w:widowControl/>
        <w:spacing w:line="240" w:lineRule="auto"/>
        <w:ind w:firstLine="6"/>
        <w:jc w:val="right"/>
        <w:rPr>
          <w:sz w:val="24"/>
          <w:szCs w:val="24"/>
        </w:rPr>
      </w:pPr>
      <w:r w:rsidRPr="000B4BF0">
        <w:rPr>
          <w:sz w:val="24"/>
          <w:szCs w:val="24"/>
        </w:rPr>
        <w:t>к договору  №__________ от «___»____________20__ г.</w:t>
      </w:r>
    </w:p>
    <w:p w:rsidR="000B4BF0" w:rsidRPr="000B4BF0" w:rsidRDefault="000B4BF0" w:rsidP="000B4BF0">
      <w:pPr>
        <w:widowControl/>
        <w:spacing w:line="240" w:lineRule="auto"/>
        <w:ind w:firstLine="567"/>
        <w:jc w:val="center"/>
        <w:rPr>
          <w:b/>
          <w:sz w:val="24"/>
          <w:szCs w:val="24"/>
        </w:rPr>
      </w:pPr>
    </w:p>
    <w:p w:rsidR="000B4BF0" w:rsidRPr="000B4BF0" w:rsidRDefault="000B4BF0" w:rsidP="000B4BF0">
      <w:pPr>
        <w:widowControl/>
        <w:spacing w:line="240" w:lineRule="auto"/>
        <w:ind w:firstLine="567"/>
        <w:jc w:val="center"/>
        <w:rPr>
          <w:b/>
          <w:sz w:val="24"/>
          <w:szCs w:val="24"/>
        </w:rPr>
      </w:pPr>
      <w:r w:rsidRPr="000B4BF0">
        <w:rPr>
          <w:rFonts w:eastAsia="Calibri"/>
          <w:sz w:val="24"/>
          <w:szCs w:val="24"/>
          <w:lang w:eastAsia="en-US"/>
        </w:rPr>
        <w:t>Форма акта сдачи-приемки оказанных услуг</w:t>
      </w:r>
    </w:p>
    <w:p w:rsidR="000B4BF0" w:rsidRPr="000B4BF0" w:rsidRDefault="000B4BF0" w:rsidP="000B4BF0">
      <w:pPr>
        <w:widowControl/>
        <w:suppressAutoHyphens/>
        <w:spacing w:line="240" w:lineRule="auto"/>
        <w:jc w:val="center"/>
        <w:rPr>
          <w:b/>
          <w:bCs/>
          <w:sz w:val="24"/>
          <w:szCs w:val="24"/>
          <w:lang w:eastAsia="ar-SA"/>
        </w:rPr>
      </w:pPr>
      <w:r w:rsidRPr="000B4BF0">
        <w:rPr>
          <w:b/>
          <w:bCs/>
          <w:sz w:val="24"/>
          <w:szCs w:val="24"/>
          <w:lang w:eastAsia="ar-SA"/>
        </w:rPr>
        <w:t xml:space="preserve">Акт сдачи–приемки оказанных услуг </w:t>
      </w:r>
    </w:p>
    <w:p w:rsidR="000B4BF0" w:rsidRPr="000B4BF0" w:rsidRDefault="000B4BF0" w:rsidP="000B4BF0">
      <w:pPr>
        <w:widowControl/>
        <w:suppressAutoHyphens/>
        <w:spacing w:line="240" w:lineRule="auto"/>
        <w:jc w:val="center"/>
        <w:rPr>
          <w:b/>
          <w:i/>
          <w:sz w:val="24"/>
          <w:szCs w:val="24"/>
          <w:lang w:eastAsia="ar-SA"/>
        </w:rPr>
      </w:pPr>
    </w:p>
    <w:p w:rsidR="000B4BF0" w:rsidRPr="000B4BF0" w:rsidRDefault="000B4BF0" w:rsidP="000B4BF0">
      <w:pPr>
        <w:widowControl/>
        <w:tabs>
          <w:tab w:val="left" w:pos="322"/>
        </w:tabs>
        <w:suppressAutoHyphens/>
        <w:spacing w:line="240" w:lineRule="auto"/>
        <w:rPr>
          <w:sz w:val="24"/>
          <w:szCs w:val="24"/>
          <w:lang w:eastAsia="ar-SA"/>
        </w:rPr>
      </w:pPr>
      <w:r w:rsidRPr="000B4BF0">
        <w:rPr>
          <w:sz w:val="24"/>
          <w:szCs w:val="24"/>
          <w:lang w:eastAsia="ar-SA"/>
        </w:rPr>
        <w:tab/>
      </w:r>
      <w:r w:rsidRPr="000B4BF0">
        <w:rPr>
          <w:bCs/>
          <w:sz w:val="24"/>
          <w:szCs w:val="24"/>
          <w:lang w:eastAsia="ar-SA"/>
        </w:rPr>
        <w:t>г. Астрахань</w:t>
      </w:r>
      <w:r w:rsidRPr="000B4BF0">
        <w:rPr>
          <w:sz w:val="24"/>
          <w:szCs w:val="24"/>
          <w:lang w:eastAsia="ar-SA"/>
        </w:rPr>
        <w:tab/>
      </w:r>
      <w:r w:rsidRPr="000B4BF0">
        <w:rPr>
          <w:sz w:val="24"/>
          <w:szCs w:val="24"/>
          <w:lang w:eastAsia="ar-SA"/>
        </w:rPr>
        <w:tab/>
      </w:r>
      <w:r w:rsidRPr="000B4BF0">
        <w:rPr>
          <w:sz w:val="24"/>
          <w:szCs w:val="24"/>
          <w:lang w:eastAsia="ar-SA"/>
        </w:rPr>
        <w:tab/>
      </w:r>
      <w:r w:rsidRPr="000B4BF0">
        <w:rPr>
          <w:sz w:val="24"/>
          <w:szCs w:val="24"/>
          <w:lang w:eastAsia="ar-SA"/>
        </w:rPr>
        <w:tab/>
      </w:r>
      <w:r w:rsidRPr="000B4BF0">
        <w:rPr>
          <w:sz w:val="24"/>
          <w:szCs w:val="24"/>
          <w:lang w:eastAsia="ar-SA"/>
        </w:rPr>
        <w:tab/>
      </w:r>
      <w:r w:rsidRPr="000B4BF0">
        <w:rPr>
          <w:sz w:val="24"/>
          <w:szCs w:val="24"/>
          <w:lang w:eastAsia="ar-SA"/>
        </w:rPr>
        <w:tab/>
      </w:r>
      <w:r w:rsidRPr="000B4BF0">
        <w:rPr>
          <w:sz w:val="24"/>
          <w:szCs w:val="24"/>
          <w:lang w:eastAsia="ar-SA"/>
        </w:rPr>
        <w:tab/>
        <w:t xml:space="preserve">              «__» ______________ 20__ г.</w:t>
      </w:r>
    </w:p>
    <w:p w:rsidR="000B4BF0" w:rsidRPr="000B4BF0" w:rsidRDefault="000B4BF0" w:rsidP="000B4BF0">
      <w:pPr>
        <w:widowControl/>
        <w:tabs>
          <w:tab w:val="left" w:pos="322"/>
        </w:tabs>
        <w:suppressAutoHyphens/>
        <w:spacing w:line="240" w:lineRule="auto"/>
        <w:rPr>
          <w:sz w:val="24"/>
          <w:szCs w:val="24"/>
          <w:lang w:eastAsia="ar-SA"/>
        </w:rPr>
      </w:pPr>
    </w:p>
    <w:p w:rsidR="000B4BF0" w:rsidRPr="000B4BF0" w:rsidRDefault="000B4BF0" w:rsidP="000B4BF0">
      <w:pPr>
        <w:spacing w:before="60" w:after="60" w:line="240" w:lineRule="auto"/>
        <w:ind w:firstLine="709"/>
        <w:jc w:val="both"/>
        <w:rPr>
          <w:bCs/>
          <w:sz w:val="24"/>
          <w:szCs w:val="24"/>
          <w:lang w:eastAsia="ar-SA"/>
        </w:rPr>
      </w:pPr>
      <w:proofErr w:type="gramStart"/>
      <w:r w:rsidRPr="000B4BF0">
        <w:rPr>
          <w:sz w:val="24"/>
          <w:szCs w:val="24"/>
        </w:rPr>
        <w:t xml:space="preserve">Мы, нижеподписавшиеся, </w:t>
      </w:r>
      <w:r w:rsidRPr="000B4BF0">
        <w:rPr>
          <w:i/>
          <w:sz w:val="24"/>
          <w:szCs w:val="24"/>
          <w:u w:val="single"/>
        </w:rPr>
        <w:t>полное наименование</w:t>
      </w:r>
      <w:r w:rsidRPr="000B4BF0">
        <w:rPr>
          <w:b/>
          <w:sz w:val="24"/>
          <w:szCs w:val="24"/>
        </w:rPr>
        <w:t xml:space="preserve"> </w:t>
      </w:r>
      <w:r w:rsidRPr="000B4BF0">
        <w:rPr>
          <w:sz w:val="24"/>
          <w:szCs w:val="24"/>
        </w:rPr>
        <w:t>(</w:t>
      </w:r>
      <w:r w:rsidRPr="000B4BF0">
        <w:rPr>
          <w:i/>
          <w:sz w:val="24"/>
          <w:szCs w:val="24"/>
          <w:u w:val="single"/>
        </w:rPr>
        <w:t>сокращенное наименование</w:t>
      </w:r>
      <w:r w:rsidRPr="000B4BF0">
        <w:rPr>
          <w:sz w:val="24"/>
          <w:szCs w:val="24"/>
        </w:rPr>
        <w:t xml:space="preserve">), именуемое в дальнейшем «Исполнитель», в лице </w:t>
      </w:r>
      <w:r w:rsidRPr="000B4BF0">
        <w:rPr>
          <w:i/>
          <w:sz w:val="24"/>
          <w:szCs w:val="24"/>
          <w:u w:val="single"/>
        </w:rPr>
        <w:t>наименование должности и ФИО</w:t>
      </w:r>
      <w:r w:rsidRPr="000B4BF0">
        <w:rPr>
          <w:sz w:val="24"/>
          <w:szCs w:val="24"/>
        </w:rPr>
        <w:t xml:space="preserve">, действующего на основании </w:t>
      </w:r>
      <w:r w:rsidRPr="000B4BF0">
        <w:rPr>
          <w:i/>
          <w:sz w:val="24"/>
          <w:szCs w:val="24"/>
          <w:u w:val="single"/>
        </w:rPr>
        <w:t>наименование документа</w:t>
      </w:r>
      <w:r w:rsidRPr="000B4BF0">
        <w:rPr>
          <w:sz w:val="24"/>
          <w:szCs w:val="24"/>
        </w:rPr>
        <w:t xml:space="preserve">, с одной стороны,  и 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w:t>
      </w:r>
      <w:r w:rsidRPr="000B4BF0">
        <w:rPr>
          <w:i/>
          <w:sz w:val="24"/>
          <w:szCs w:val="24"/>
          <w:u w:val="single"/>
        </w:rPr>
        <w:t>наименование должности и ФИО</w:t>
      </w:r>
      <w:r w:rsidRPr="000B4BF0">
        <w:rPr>
          <w:sz w:val="24"/>
          <w:szCs w:val="24"/>
        </w:rPr>
        <w:t xml:space="preserve">, действующего на основании </w:t>
      </w:r>
      <w:r w:rsidRPr="000B4BF0">
        <w:rPr>
          <w:i/>
          <w:sz w:val="24"/>
          <w:szCs w:val="24"/>
          <w:u w:val="single"/>
        </w:rPr>
        <w:t>наименование документа</w:t>
      </w:r>
      <w:r w:rsidRPr="000B4BF0">
        <w:rPr>
          <w:sz w:val="24"/>
          <w:szCs w:val="24"/>
        </w:rPr>
        <w:t xml:space="preserve">, с другой стороны, </w:t>
      </w:r>
      <w:r w:rsidRPr="000B4BF0">
        <w:rPr>
          <w:bCs/>
          <w:sz w:val="24"/>
          <w:szCs w:val="24"/>
          <w:lang w:eastAsia="ar-SA"/>
        </w:rPr>
        <w:t>составили настоящий</w:t>
      </w:r>
      <w:proofErr w:type="gramEnd"/>
      <w:r w:rsidRPr="000B4BF0">
        <w:rPr>
          <w:bCs/>
          <w:sz w:val="24"/>
          <w:szCs w:val="24"/>
          <w:lang w:eastAsia="ar-SA"/>
        </w:rPr>
        <w:t xml:space="preserve"> Акт в том, что в соответствии с договором № ______ от _______20__ года, Исполнитель оказал, а Заказчик </w:t>
      </w:r>
      <w:r w:rsidRPr="000B4BF0">
        <w:rPr>
          <w:sz w:val="24"/>
          <w:szCs w:val="24"/>
          <w:lang w:eastAsia="ar-SA"/>
        </w:rPr>
        <w:t xml:space="preserve">принял </w:t>
      </w:r>
      <w:r w:rsidRPr="000B4BF0">
        <w:rPr>
          <w:sz w:val="24"/>
          <w:szCs w:val="24"/>
        </w:rPr>
        <w:t>услуги по технической поддержке системы электронного документооборота «</w:t>
      </w:r>
      <w:r w:rsidRPr="000B4BF0">
        <w:rPr>
          <w:sz w:val="24"/>
          <w:szCs w:val="24"/>
          <w:lang w:val="en-US"/>
        </w:rPr>
        <w:t>DocsVision</w:t>
      </w:r>
      <w:r w:rsidRPr="000B4BF0">
        <w:rPr>
          <w:sz w:val="24"/>
          <w:szCs w:val="24"/>
        </w:rPr>
        <w:t xml:space="preserve">» </w:t>
      </w:r>
      <w:r w:rsidRPr="000B4BF0">
        <w:rPr>
          <w:bCs/>
          <w:sz w:val="24"/>
          <w:szCs w:val="24"/>
          <w:lang w:eastAsia="ar-SA"/>
        </w:rPr>
        <w:t xml:space="preserve">ФГБУ «АМП </w:t>
      </w:r>
      <w:r w:rsidRPr="000B4BF0">
        <w:rPr>
          <w:sz w:val="24"/>
          <w:szCs w:val="24"/>
          <w:lang w:eastAsia="ar-SA"/>
        </w:rPr>
        <w:t>Каспийского моря</w:t>
      </w:r>
      <w:r w:rsidRPr="000B4BF0">
        <w:rPr>
          <w:bCs/>
          <w:sz w:val="24"/>
          <w:szCs w:val="24"/>
          <w:lang w:eastAsia="ar-SA"/>
        </w:rPr>
        <w:t>», оказанные Заказчику в отчетный период с «___»__________20__г. по «___»_________ 20__г.:</w:t>
      </w:r>
    </w:p>
    <w:p w:rsidR="000B4BF0" w:rsidRPr="000B4BF0" w:rsidRDefault="000B4BF0" w:rsidP="000B4BF0">
      <w:pPr>
        <w:widowControl/>
        <w:suppressAutoHyphens/>
        <w:spacing w:line="240" w:lineRule="auto"/>
        <w:jc w:val="both"/>
        <w:rPr>
          <w:bCs/>
          <w:sz w:val="24"/>
          <w:szCs w:val="24"/>
          <w:lang w:eastAsia="ar-SA"/>
        </w:rPr>
      </w:pPr>
    </w:p>
    <w:tbl>
      <w:tblPr>
        <w:tblW w:w="0" w:type="auto"/>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35"/>
        <w:gridCol w:w="5069"/>
        <w:gridCol w:w="1287"/>
        <w:gridCol w:w="691"/>
        <w:gridCol w:w="1347"/>
        <w:gridCol w:w="1378"/>
      </w:tblGrid>
      <w:tr w:rsidR="000B4BF0" w:rsidRPr="000B4BF0" w:rsidTr="0044303E">
        <w:trPr>
          <w:tblHeader/>
        </w:trPr>
        <w:tc>
          <w:tcPr>
            <w:tcW w:w="522" w:type="dxa"/>
            <w:tcBorders>
              <w:top w:val="single" w:sz="4" w:space="0" w:color="000001"/>
              <w:left w:val="single" w:sz="4" w:space="0" w:color="000001"/>
              <w:bottom w:val="single" w:sz="4" w:space="0" w:color="000001"/>
              <w:right w:val="nil"/>
            </w:tcBorders>
            <w:vAlign w:val="center"/>
            <w:hideMark/>
          </w:tcPr>
          <w:p w:rsidR="000B4BF0" w:rsidRPr="000B4BF0" w:rsidRDefault="000B4BF0" w:rsidP="000B4BF0">
            <w:pPr>
              <w:widowControl/>
              <w:spacing w:line="240" w:lineRule="auto"/>
              <w:jc w:val="center"/>
              <w:rPr>
                <w:sz w:val="24"/>
                <w:szCs w:val="24"/>
                <w:lang w:eastAsia="ar-SA"/>
              </w:rPr>
            </w:pPr>
            <w:r w:rsidRPr="000B4BF0">
              <w:rPr>
                <w:sz w:val="24"/>
                <w:szCs w:val="24"/>
                <w:lang w:eastAsia="ar-SA"/>
              </w:rPr>
              <w:t>№</w:t>
            </w:r>
          </w:p>
          <w:p w:rsidR="000B4BF0" w:rsidRPr="000B4BF0" w:rsidRDefault="000B4BF0" w:rsidP="000B4BF0">
            <w:pPr>
              <w:widowControl/>
              <w:spacing w:line="240" w:lineRule="auto"/>
              <w:jc w:val="center"/>
              <w:rPr>
                <w:sz w:val="24"/>
                <w:szCs w:val="24"/>
                <w:lang w:eastAsia="ar-SA"/>
              </w:rPr>
            </w:pPr>
            <w:proofErr w:type="gramStart"/>
            <w:r w:rsidRPr="000B4BF0">
              <w:rPr>
                <w:sz w:val="24"/>
                <w:szCs w:val="24"/>
                <w:lang w:eastAsia="ar-SA"/>
              </w:rPr>
              <w:t>п</w:t>
            </w:r>
            <w:proofErr w:type="gramEnd"/>
            <w:r w:rsidRPr="000B4BF0">
              <w:rPr>
                <w:sz w:val="24"/>
                <w:szCs w:val="24"/>
                <w:lang w:eastAsia="ar-SA"/>
              </w:rPr>
              <w:t>/п</w:t>
            </w:r>
          </w:p>
        </w:tc>
        <w:tc>
          <w:tcPr>
            <w:tcW w:w="5623" w:type="dxa"/>
            <w:tcBorders>
              <w:top w:val="single" w:sz="4" w:space="0" w:color="000001"/>
              <w:left w:val="single" w:sz="4" w:space="0" w:color="000001"/>
              <w:bottom w:val="single" w:sz="4" w:space="0" w:color="000001"/>
              <w:right w:val="nil"/>
            </w:tcBorders>
            <w:vAlign w:val="center"/>
          </w:tcPr>
          <w:p w:rsidR="000B4BF0" w:rsidRPr="000B4BF0" w:rsidRDefault="000B4BF0" w:rsidP="000B4BF0">
            <w:pPr>
              <w:spacing w:line="240" w:lineRule="auto"/>
              <w:jc w:val="center"/>
              <w:rPr>
                <w:rFonts w:eastAsia="Arial Unicode MS"/>
                <w:sz w:val="24"/>
                <w:szCs w:val="24"/>
                <w:lang w:eastAsia="hi-IN" w:bidi="hi-IN"/>
              </w:rPr>
            </w:pPr>
            <w:r w:rsidRPr="000B4BF0">
              <w:rPr>
                <w:rFonts w:eastAsia="Arial Unicode MS"/>
                <w:sz w:val="24"/>
                <w:szCs w:val="24"/>
                <w:lang w:eastAsia="hi-IN" w:bidi="hi-IN"/>
              </w:rPr>
              <w:t>Наименование услуг</w:t>
            </w:r>
          </w:p>
        </w:tc>
        <w:tc>
          <w:tcPr>
            <w:tcW w:w="944" w:type="dxa"/>
            <w:tcBorders>
              <w:top w:val="single" w:sz="4" w:space="0" w:color="000001"/>
              <w:left w:val="single" w:sz="4" w:space="0" w:color="000001"/>
              <w:bottom w:val="single" w:sz="4" w:space="0" w:color="000001"/>
              <w:right w:val="single" w:sz="4" w:space="0" w:color="000001"/>
            </w:tcBorders>
            <w:vAlign w:val="center"/>
            <w:hideMark/>
          </w:tcPr>
          <w:p w:rsidR="000B4BF0" w:rsidRPr="000B4BF0" w:rsidRDefault="000B4BF0" w:rsidP="000B4BF0">
            <w:pPr>
              <w:widowControl/>
              <w:spacing w:line="240" w:lineRule="auto"/>
              <w:jc w:val="center"/>
              <w:rPr>
                <w:sz w:val="24"/>
                <w:szCs w:val="24"/>
              </w:rPr>
            </w:pPr>
            <w:r w:rsidRPr="000B4BF0">
              <w:rPr>
                <w:sz w:val="24"/>
                <w:szCs w:val="24"/>
              </w:rPr>
              <w:t>Единица</w:t>
            </w:r>
          </w:p>
          <w:p w:rsidR="000B4BF0" w:rsidRPr="000B4BF0" w:rsidRDefault="000B4BF0" w:rsidP="000B4BF0">
            <w:pPr>
              <w:widowControl/>
              <w:spacing w:line="240" w:lineRule="auto"/>
              <w:jc w:val="center"/>
              <w:rPr>
                <w:spacing w:val="1"/>
                <w:sz w:val="24"/>
                <w:szCs w:val="24"/>
                <w:lang w:eastAsia="ar-SA"/>
              </w:rPr>
            </w:pPr>
            <w:r w:rsidRPr="000B4BF0">
              <w:rPr>
                <w:sz w:val="24"/>
                <w:szCs w:val="24"/>
              </w:rPr>
              <w:t>измерения</w:t>
            </w:r>
          </w:p>
        </w:tc>
        <w:tc>
          <w:tcPr>
            <w:tcW w:w="671"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lang w:eastAsia="ar-SA"/>
              </w:rPr>
            </w:pPr>
            <w:r w:rsidRPr="000B4BF0">
              <w:rPr>
                <w:sz w:val="24"/>
                <w:szCs w:val="24"/>
                <w:lang w:eastAsia="ar-SA"/>
              </w:rPr>
              <w:t>Кол-во</w:t>
            </w:r>
          </w:p>
        </w:tc>
        <w:tc>
          <w:tcPr>
            <w:tcW w:w="1218"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color w:val="FF0000"/>
                <w:sz w:val="24"/>
                <w:szCs w:val="24"/>
                <w:lang w:eastAsia="ar-SA"/>
              </w:rPr>
            </w:pPr>
            <w:r w:rsidRPr="000B4BF0">
              <w:rPr>
                <w:sz w:val="24"/>
                <w:szCs w:val="24"/>
                <w:lang w:eastAsia="ar-SA"/>
              </w:rPr>
              <w:t>Цена за ед. измерения, руб.</w:t>
            </w:r>
          </w:p>
        </w:tc>
        <w:tc>
          <w:tcPr>
            <w:tcW w:w="1329"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lang w:eastAsia="ar-SA"/>
              </w:rPr>
            </w:pPr>
            <w:r w:rsidRPr="000B4BF0">
              <w:rPr>
                <w:sz w:val="24"/>
                <w:szCs w:val="24"/>
                <w:lang w:eastAsia="ar-SA"/>
              </w:rPr>
              <w:t>Стоимость, руб</w:t>
            </w:r>
          </w:p>
        </w:tc>
      </w:tr>
      <w:tr w:rsidR="000B4BF0" w:rsidRPr="000B4BF0" w:rsidTr="0044303E">
        <w:trPr>
          <w:trHeight w:val="23"/>
        </w:trPr>
        <w:tc>
          <w:tcPr>
            <w:tcW w:w="522" w:type="dxa"/>
            <w:tcBorders>
              <w:top w:val="single" w:sz="4" w:space="0" w:color="000001"/>
              <w:left w:val="single" w:sz="4" w:space="0" w:color="000001"/>
              <w:bottom w:val="single" w:sz="4" w:space="0" w:color="000001"/>
              <w:right w:val="nil"/>
            </w:tcBorders>
            <w:vAlign w:val="center"/>
            <w:hideMark/>
          </w:tcPr>
          <w:p w:rsidR="000B4BF0" w:rsidRPr="000B4BF0" w:rsidRDefault="000B4BF0" w:rsidP="000B4BF0">
            <w:pPr>
              <w:widowControl/>
              <w:spacing w:line="240" w:lineRule="auto"/>
              <w:jc w:val="center"/>
              <w:rPr>
                <w:sz w:val="24"/>
                <w:szCs w:val="24"/>
              </w:rPr>
            </w:pPr>
            <w:r w:rsidRPr="000B4BF0">
              <w:rPr>
                <w:sz w:val="24"/>
                <w:szCs w:val="24"/>
              </w:rPr>
              <w:t>1</w:t>
            </w:r>
          </w:p>
        </w:tc>
        <w:tc>
          <w:tcPr>
            <w:tcW w:w="5623" w:type="dxa"/>
            <w:tcBorders>
              <w:top w:val="single" w:sz="4" w:space="0" w:color="000001"/>
              <w:left w:val="single" w:sz="4" w:space="0" w:color="000001"/>
              <w:bottom w:val="single" w:sz="4" w:space="0" w:color="000001"/>
              <w:right w:val="nil"/>
            </w:tcBorders>
            <w:vAlign w:val="center"/>
            <w:hideMark/>
          </w:tcPr>
          <w:p w:rsidR="000B4BF0" w:rsidRPr="000B4BF0" w:rsidRDefault="000B4BF0" w:rsidP="000B4BF0">
            <w:pPr>
              <w:widowControl/>
              <w:spacing w:line="240" w:lineRule="auto"/>
              <w:rPr>
                <w:sz w:val="24"/>
                <w:szCs w:val="24"/>
              </w:rPr>
            </w:pPr>
            <w:r w:rsidRPr="000B4BF0">
              <w:rPr>
                <w:sz w:val="24"/>
                <w:szCs w:val="24"/>
              </w:rPr>
              <w:t>Техническая поддержка системы электронного документооборота «</w:t>
            </w:r>
            <w:r w:rsidRPr="000B4BF0">
              <w:rPr>
                <w:sz w:val="24"/>
                <w:szCs w:val="24"/>
                <w:lang w:val="en-US"/>
              </w:rPr>
              <w:t>DocsVision</w:t>
            </w:r>
            <w:r w:rsidRPr="000B4BF0">
              <w:rPr>
                <w:sz w:val="24"/>
                <w:szCs w:val="24"/>
              </w:rPr>
              <w:t>»</w:t>
            </w:r>
          </w:p>
        </w:tc>
        <w:tc>
          <w:tcPr>
            <w:tcW w:w="944" w:type="dxa"/>
            <w:tcBorders>
              <w:top w:val="single" w:sz="4" w:space="0" w:color="000001"/>
              <w:left w:val="single" w:sz="4" w:space="0" w:color="000001"/>
              <w:bottom w:val="single" w:sz="4" w:space="0" w:color="000001"/>
              <w:right w:val="single" w:sz="4" w:space="0" w:color="000001"/>
            </w:tcBorders>
            <w:vAlign w:val="center"/>
          </w:tcPr>
          <w:p w:rsidR="000B4BF0" w:rsidRPr="000B4BF0" w:rsidRDefault="000B4BF0" w:rsidP="000B4BF0">
            <w:pPr>
              <w:widowControl/>
              <w:spacing w:line="240" w:lineRule="auto"/>
              <w:jc w:val="center"/>
              <w:rPr>
                <w:sz w:val="24"/>
                <w:szCs w:val="24"/>
              </w:rPr>
            </w:pPr>
          </w:p>
        </w:tc>
        <w:tc>
          <w:tcPr>
            <w:tcW w:w="671"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rPr>
            </w:pPr>
          </w:p>
        </w:tc>
        <w:tc>
          <w:tcPr>
            <w:tcW w:w="1218"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rPr>
            </w:pPr>
          </w:p>
        </w:tc>
        <w:tc>
          <w:tcPr>
            <w:tcW w:w="1329"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rPr>
            </w:pPr>
          </w:p>
        </w:tc>
      </w:tr>
      <w:tr w:rsidR="000B4BF0" w:rsidRPr="000B4BF0" w:rsidTr="0044303E">
        <w:trPr>
          <w:trHeight w:val="23"/>
        </w:trPr>
        <w:tc>
          <w:tcPr>
            <w:tcW w:w="8978" w:type="dxa"/>
            <w:gridSpan w:val="5"/>
            <w:tcBorders>
              <w:top w:val="single" w:sz="4" w:space="0" w:color="000001"/>
              <w:left w:val="nil"/>
              <w:bottom w:val="nil"/>
              <w:right w:val="single" w:sz="4" w:space="0" w:color="000001"/>
            </w:tcBorders>
            <w:hideMark/>
          </w:tcPr>
          <w:p w:rsidR="000B4BF0" w:rsidRPr="000B4BF0" w:rsidRDefault="000B4BF0" w:rsidP="000B4BF0">
            <w:pPr>
              <w:widowControl/>
              <w:spacing w:line="240" w:lineRule="auto"/>
              <w:jc w:val="right"/>
              <w:rPr>
                <w:sz w:val="24"/>
                <w:szCs w:val="24"/>
                <w:lang w:eastAsia="ar-SA"/>
              </w:rPr>
            </w:pPr>
            <w:r w:rsidRPr="000B4BF0">
              <w:rPr>
                <w:sz w:val="24"/>
                <w:szCs w:val="24"/>
              </w:rPr>
              <w:t>ИТОГО:</w:t>
            </w:r>
          </w:p>
        </w:tc>
        <w:tc>
          <w:tcPr>
            <w:tcW w:w="1329"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lang w:eastAsia="ar-SA"/>
              </w:rPr>
            </w:pPr>
          </w:p>
        </w:tc>
      </w:tr>
      <w:tr w:rsidR="000B4BF0" w:rsidRPr="000B4BF0" w:rsidTr="0044303E">
        <w:trPr>
          <w:trHeight w:val="23"/>
        </w:trPr>
        <w:tc>
          <w:tcPr>
            <w:tcW w:w="8978" w:type="dxa"/>
            <w:gridSpan w:val="5"/>
            <w:tcBorders>
              <w:top w:val="nil"/>
              <w:left w:val="nil"/>
              <w:bottom w:val="nil"/>
              <w:right w:val="single" w:sz="4" w:space="0" w:color="000001"/>
            </w:tcBorders>
          </w:tcPr>
          <w:p w:rsidR="000B4BF0" w:rsidRPr="000B4BF0" w:rsidRDefault="000B4BF0" w:rsidP="000B4BF0">
            <w:pPr>
              <w:widowControl/>
              <w:spacing w:line="240" w:lineRule="auto"/>
              <w:jc w:val="right"/>
              <w:rPr>
                <w:sz w:val="24"/>
                <w:szCs w:val="24"/>
              </w:rPr>
            </w:pPr>
            <w:r w:rsidRPr="000B4BF0">
              <w:rPr>
                <w:sz w:val="24"/>
                <w:szCs w:val="24"/>
              </w:rPr>
              <w:t>Без налога (НДС):</w:t>
            </w:r>
          </w:p>
        </w:tc>
        <w:tc>
          <w:tcPr>
            <w:tcW w:w="1329" w:type="dxa"/>
            <w:tcBorders>
              <w:top w:val="single" w:sz="4" w:space="0" w:color="000001"/>
              <w:left w:val="single" w:sz="4" w:space="0" w:color="000001"/>
              <w:bottom w:val="single" w:sz="4" w:space="0" w:color="000001"/>
              <w:right w:val="single" w:sz="4" w:space="0" w:color="000001"/>
            </w:tcBorders>
          </w:tcPr>
          <w:p w:rsidR="000B4BF0" w:rsidRPr="000B4BF0" w:rsidRDefault="000B4BF0" w:rsidP="000B4BF0">
            <w:pPr>
              <w:widowControl/>
              <w:spacing w:line="240" w:lineRule="auto"/>
              <w:jc w:val="center"/>
              <w:rPr>
                <w:sz w:val="24"/>
                <w:szCs w:val="24"/>
                <w:lang w:eastAsia="ar-SA"/>
              </w:rPr>
            </w:pPr>
          </w:p>
        </w:tc>
      </w:tr>
    </w:tbl>
    <w:p w:rsidR="000B4BF0" w:rsidRPr="000B4BF0" w:rsidRDefault="000B4BF0" w:rsidP="000B4BF0">
      <w:pPr>
        <w:widowControl/>
        <w:spacing w:line="240" w:lineRule="auto"/>
        <w:jc w:val="both"/>
        <w:rPr>
          <w:i/>
          <w:sz w:val="24"/>
          <w:szCs w:val="24"/>
          <w:u w:val="single"/>
        </w:rPr>
      </w:pPr>
      <w:r w:rsidRPr="000B4BF0">
        <w:rPr>
          <w:i/>
          <w:sz w:val="24"/>
          <w:szCs w:val="24"/>
          <w:u w:val="single"/>
        </w:rPr>
        <w:t>Всего оказано услуг на сумму:</w:t>
      </w:r>
    </w:p>
    <w:p w:rsidR="000B4BF0" w:rsidRPr="000B4BF0" w:rsidRDefault="000B4BF0" w:rsidP="000B4BF0">
      <w:pPr>
        <w:widowControl/>
        <w:spacing w:line="240" w:lineRule="auto"/>
        <w:jc w:val="both"/>
        <w:rPr>
          <w:sz w:val="24"/>
          <w:szCs w:val="24"/>
        </w:rPr>
      </w:pPr>
      <w:proofErr w:type="gramStart"/>
      <w:r w:rsidRPr="000B4BF0">
        <w:rPr>
          <w:i/>
          <w:sz w:val="24"/>
          <w:szCs w:val="24"/>
          <w:u w:val="single"/>
        </w:rPr>
        <w:t>Сумма прописью</w:t>
      </w:r>
      <w:r w:rsidRPr="000B4BF0">
        <w:rPr>
          <w:i/>
          <w:sz w:val="24"/>
          <w:szCs w:val="24"/>
        </w:rPr>
        <w:t xml:space="preserve"> </w:t>
      </w:r>
      <w:r w:rsidRPr="000B4BF0">
        <w:rPr>
          <w:sz w:val="24"/>
          <w:szCs w:val="24"/>
        </w:rPr>
        <w:t xml:space="preserve">рублей __ копеек, в том числе НДС ___% - </w:t>
      </w:r>
      <w:r w:rsidRPr="000B4BF0">
        <w:rPr>
          <w:i/>
          <w:sz w:val="24"/>
          <w:szCs w:val="24"/>
          <w:u w:val="single"/>
        </w:rPr>
        <w:t>сумма цифрами</w:t>
      </w:r>
      <w:r w:rsidRPr="000B4BF0">
        <w:rPr>
          <w:sz w:val="24"/>
          <w:szCs w:val="24"/>
        </w:rPr>
        <w:t xml:space="preserve"> (</w:t>
      </w:r>
      <w:r w:rsidRPr="000B4BF0">
        <w:rPr>
          <w:i/>
          <w:sz w:val="24"/>
          <w:szCs w:val="24"/>
          <w:u w:val="single"/>
        </w:rPr>
        <w:t>Сумма прописью</w:t>
      </w:r>
      <w:r w:rsidRPr="000B4BF0">
        <w:rPr>
          <w:sz w:val="24"/>
          <w:szCs w:val="24"/>
        </w:rPr>
        <w:t xml:space="preserve">) рублей __копеек/НДС не облагается на основании </w:t>
      </w:r>
      <w:r w:rsidRPr="000B4BF0">
        <w:rPr>
          <w:i/>
          <w:sz w:val="24"/>
          <w:szCs w:val="24"/>
          <w:u w:val="single"/>
        </w:rPr>
        <w:t>указать пункт и статью НК РФ</w:t>
      </w:r>
      <w:r w:rsidRPr="000B4BF0">
        <w:rPr>
          <w:sz w:val="24"/>
          <w:szCs w:val="24"/>
        </w:rPr>
        <w:t xml:space="preserve"> (</w:t>
      </w:r>
      <w:r w:rsidRPr="000B4BF0">
        <w:rPr>
          <w:i/>
          <w:sz w:val="24"/>
          <w:szCs w:val="24"/>
          <w:u w:val="single"/>
        </w:rPr>
        <w:t>указать реквизиты уведомления о возможности применения упрощенной системы налогообложения (иного документа</w:t>
      </w:r>
      <w:r w:rsidRPr="000B4BF0">
        <w:rPr>
          <w:sz w:val="24"/>
          <w:szCs w:val="24"/>
        </w:rPr>
        <w:t>).</w:t>
      </w:r>
      <w:proofErr w:type="gramEnd"/>
    </w:p>
    <w:p w:rsidR="000B4BF0" w:rsidRPr="000B4BF0" w:rsidRDefault="000B4BF0" w:rsidP="000B4BF0">
      <w:pPr>
        <w:widowControl/>
        <w:spacing w:line="240" w:lineRule="auto"/>
        <w:jc w:val="both"/>
        <w:rPr>
          <w:sz w:val="24"/>
          <w:szCs w:val="24"/>
        </w:rPr>
      </w:pPr>
    </w:p>
    <w:p w:rsidR="000B4BF0" w:rsidRPr="000B4BF0" w:rsidRDefault="000B4BF0" w:rsidP="000B4BF0">
      <w:pPr>
        <w:widowControl/>
        <w:spacing w:line="240" w:lineRule="auto"/>
        <w:jc w:val="both"/>
        <w:rPr>
          <w:sz w:val="24"/>
          <w:szCs w:val="24"/>
        </w:rPr>
      </w:pPr>
      <w:r w:rsidRPr="000B4BF0">
        <w:rPr>
          <w:sz w:val="24"/>
          <w:szCs w:val="24"/>
        </w:rPr>
        <w:t xml:space="preserve">Услуги оказаны полностью и в срок. Заказчик претензий по объему, качеству и срокам оказания услуг не имеет. </w:t>
      </w:r>
    </w:p>
    <w:p w:rsidR="000B4BF0" w:rsidRPr="000B4BF0" w:rsidRDefault="000B4BF0" w:rsidP="000B4BF0">
      <w:pPr>
        <w:widowControl/>
        <w:spacing w:line="240" w:lineRule="auto"/>
        <w:jc w:val="both"/>
        <w:rPr>
          <w:sz w:val="24"/>
          <w:szCs w:val="24"/>
        </w:rPr>
      </w:pPr>
      <w:r w:rsidRPr="000B4BF0">
        <w:rPr>
          <w:sz w:val="24"/>
          <w:szCs w:val="24"/>
        </w:rPr>
        <w:t>Настоящий акт составлен в 2-х экземплярах, по одному для каждой стороны.</w:t>
      </w:r>
    </w:p>
    <w:p w:rsidR="000B4BF0" w:rsidRPr="000B4BF0" w:rsidRDefault="000B4BF0" w:rsidP="000B4BF0">
      <w:pPr>
        <w:widowControl/>
        <w:suppressAutoHyphens/>
        <w:autoSpaceDE w:val="0"/>
        <w:spacing w:line="240" w:lineRule="auto"/>
        <w:ind w:left="928"/>
        <w:rPr>
          <w:sz w:val="24"/>
          <w:szCs w:val="24"/>
          <w:lang w:eastAsia="ar-SA"/>
        </w:rPr>
      </w:pPr>
    </w:p>
    <w:tbl>
      <w:tblPr>
        <w:tblStyle w:val="350"/>
        <w:tblW w:w="0" w:type="auto"/>
        <w:tblLook w:val="04A0" w:firstRow="1" w:lastRow="0" w:firstColumn="1" w:lastColumn="0" w:noHBand="0" w:noVBand="1"/>
      </w:tblPr>
      <w:tblGrid>
        <w:gridCol w:w="4644"/>
        <w:gridCol w:w="567"/>
        <w:gridCol w:w="5210"/>
      </w:tblGrid>
      <w:tr w:rsidR="000B4BF0" w:rsidRPr="000B4BF0" w:rsidTr="0044303E">
        <w:tc>
          <w:tcPr>
            <w:tcW w:w="4644" w:type="dxa"/>
            <w:tcBorders>
              <w:top w:val="nil"/>
              <w:left w:val="nil"/>
              <w:bottom w:val="single" w:sz="4" w:space="0" w:color="auto"/>
              <w:right w:val="nil"/>
            </w:tcBorders>
          </w:tcPr>
          <w:p w:rsidR="000B4BF0" w:rsidRPr="000B4BF0" w:rsidRDefault="000B4BF0" w:rsidP="000B4BF0">
            <w:pPr>
              <w:widowControl/>
              <w:spacing w:line="240" w:lineRule="auto"/>
              <w:jc w:val="both"/>
              <w:rPr>
                <w:rFonts w:ascii="Times New Roman" w:hAnsi="Times New Roman" w:cs="Times New Roman"/>
                <w:b/>
                <w:sz w:val="24"/>
                <w:szCs w:val="24"/>
              </w:rPr>
            </w:pPr>
            <w:r w:rsidRPr="000B4BF0">
              <w:rPr>
                <w:rFonts w:ascii="Times New Roman" w:hAnsi="Times New Roman" w:cs="Times New Roman"/>
                <w:b/>
                <w:sz w:val="24"/>
                <w:szCs w:val="24"/>
              </w:rPr>
              <w:t>Исполнитель</w:t>
            </w:r>
          </w:p>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tc>
        <w:tc>
          <w:tcPr>
            <w:tcW w:w="567" w:type="dxa"/>
            <w:tcBorders>
              <w:top w:val="nil"/>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b/>
                <w:sz w:val="24"/>
                <w:szCs w:val="24"/>
              </w:rPr>
            </w:pPr>
          </w:p>
        </w:tc>
        <w:tc>
          <w:tcPr>
            <w:tcW w:w="5210" w:type="dxa"/>
            <w:tcBorders>
              <w:top w:val="nil"/>
              <w:left w:val="nil"/>
              <w:bottom w:val="single" w:sz="4" w:space="0" w:color="auto"/>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r w:rsidRPr="000B4BF0">
              <w:rPr>
                <w:rFonts w:ascii="Times New Roman" w:hAnsi="Times New Roman" w:cs="Times New Roman"/>
                <w:b/>
                <w:sz w:val="24"/>
                <w:szCs w:val="24"/>
              </w:rPr>
              <w:t>Заказчик</w:t>
            </w:r>
          </w:p>
        </w:tc>
      </w:tr>
      <w:tr w:rsidR="000B4BF0" w:rsidRPr="000B4BF0" w:rsidTr="0044303E">
        <w:tc>
          <w:tcPr>
            <w:tcW w:w="4644" w:type="dxa"/>
            <w:tcBorders>
              <w:left w:val="nil"/>
              <w:bottom w:val="single" w:sz="4" w:space="0" w:color="000001"/>
              <w:right w:val="nil"/>
            </w:tcBorders>
          </w:tcPr>
          <w:p w:rsidR="000B4BF0" w:rsidRPr="000B4BF0" w:rsidRDefault="000B4BF0" w:rsidP="000B4BF0">
            <w:pPr>
              <w:widowControl/>
              <w:suppressAutoHyphens/>
              <w:autoSpaceDE w:val="0"/>
              <w:spacing w:line="240" w:lineRule="auto"/>
              <w:jc w:val="center"/>
              <w:rPr>
                <w:rFonts w:ascii="Times New Roman" w:hAnsi="Times New Roman" w:cs="Times New Roman"/>
                <w:sz w:val="24"/>
                <w:szCs w:val="24"/>
                <w:lang w:eastAsia="ar-SA"/>
              </w:rPr>
            </w:pPr>
          </w:p>
        </w:tc>
        <w:tc>
          <w:tcPr>
            <w:tcW w:w="567" w:type="dxa"/>
            <w:tcBorders>
              <w:top w:val="nil"/>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right w:val="nil"/>
            </w:tcBorders>
          </w:tcPr>
          <w:p w:rsidR="000B4BF0" w:rsidRPr="000B4BF0" w:rsidRDefault="000B4BF0" w:rsidP="000B4BF0">
            <w:pPr>
              <w:widowControl/>
              <w:suppressAutoHyphens/>
              <w:autoSpaceDE w:val="0"/>
              <w:spacing w:line="240" w:lineRule="auto"/>
              <w:jc w:val="center"/>
              <w:rPr>
                <w:rFonts w:ascii="Times New Roman" w:hAnsi="Times New Roman" w:cs="Times New Roman"/>
                <w:sz w:val="24"/>
                <w:szCs w:val="24"/>
                <w:lang w:eastAsia="ar-SA"/>
              </w:rPr>
            </w:pPr>
          </w:p>
        </w:tc>
      </w:tr>
      <w:tr w:rsidR="000B4BF0" w:rsidRPr="000B4BF0" w:rsidTr="0044303E">
        <w:tc>
          <w:tcPr>
            <w:tcW w:w="4644" w:type="dxa"/>
            <w:tcBorders>
              <w:left w:val="nil"/>
              <w:bottom w:val="single" w:sz="4" w:space="0" w:color="000001"/>
              <w:right w:val="nil"/>
            </w:tcBorders>
          </w:tcPr>
          <w:p w:rsidR="000B4BF0" w:rsidRPr="000B4BF0" w:rsidRDefault="000B4BF0" w:rsidP="000B4BF0">
            <w:pPr>
              <w:widowControl/>
              <w:suppressAutoHyphens/>
              <w:autoSpaceDE w:val="0"/>
              <w:spacing w:line="240" w:lineRule="auto"/>
              <w:jc w:val="center"/>
              <w:rPr>
                <w:rFonts w:ascii="Times New Roman" w:hAnsi="Times New Roman" w:cs="Times New Roman"/>
                <w:sz w:val="24"/>
                <w:szCs w:val="24"/>
                <w:u w:val="single"/>
                <w:lang w:eastAsia="ar-SA"/>
              </w:rPr>
            </w:pPr>
            <w:r w:rsidRPr="000B4BF0">
              <w:rPr>
                <w:rFonts w:ascii="Times New Roman" w:hAnsi="Times New Roman" w:cs="Times New Roman"/>
                <w:sz w:val="24"/>
                <w:szCs w:val="24"/>
                <w:lang w:eastAsia="ar-SA"/>
              </w:rPr>
              <w:t>(должность)</w:t>
            </w:r>
          </w:p>
        </w:tc>
        <w:tc>
          <w:tcPr>
            <w:tcW w:w="567" w:type="dxa"/>
            <w:tcBorders>
              <w:top w:val="nil"/>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right w:val="nil"/>
            </w:tcBorders>
          </w:tcPr>
          <w:p w:rsidR="000B4BF0" w:rsidRPr="000B4BF0" w:rsidRDefault="000B4BF0" w:rsidP="000B4BF0">
            <w:pPr>
              <w:widowControl/>
              <w:suppressAutoHyphens/>
              <w:autoSpaceDE w:val="0"/>
              <w:spacing w:line="240" w:lineRule="auto"/>
              <w:jc w:val="center"/>
              <w:rPr>
                <w:rFonts w:ascii="Times New Roman" w:hAnsi="Times New Roman" w:cs="Times New Roman"/>
                <w:sz w:val="24"/>
                <w:szCs w:val="24"/>
                <w:lang w:eastAsia="ar-SA"/>
              </w:rPr>
            </w:pPr>
            <w:r w:rsidRPr="000B4BF0">
              <w:rPr>
                <w:rFonts w:ascii="Times New Roman" w:hAnsi="Times New Roman" w:cs="Times New Roman"/>
                <w:sz w:val="24"/>
                <w:szCs w:val="24"/>
                <w:lang w:eastAsia="ar-SA"/>
              </w:rPr>
              <w:t>(должность)</w:t>
            </w:r>
          </w:p>
        </w:tc>
      </w:tr>
      <w:tr w:rsidR="000B4BF0" w:rsidRPr="000B4BF0" w:rsidTr="0044303E">
        <w:tc>
          <w:tcPr>
            <w:tcW w:w="4644" w:type="dxa"/>
            <w:tcBorders>
              <w:top w:val="single" w:sz="4" w:space="0" w:color="000001"/>
              <w:left w:val="nil"/>
              <w:bottom w:val="single" w:sz="4" w:space="0" w:color="000001"/>
              <w:right w:val="nil"/>
            </w:tcBorders>
            <w:vAlign w:val="bottom"/>
          </w:tcPr>
          <w:p w:rsidR="000B4BF0" w:rsidRPr="000B4BF0" w:rsidRDefault="000B4BF0" w:rsidP="000B4BF0">
            <w:pPr>
              <w:widowControl/>
              <w:suppressAutoHyphens/>
              <w:autoSpaceDE w:val="0"/>
              <w:spacing w:line="240" w:lineRule="auto"/>
              <w:jc w:val="right"/>
              <w:rPr>
                <w:rFonts w:ascii="Times New Roman" w:hAnsi="Times New Roman" w:cs="Times New Roman"/>
                <w:sz w:val="24"/>
                <w:szCs w:val="24"/>
                <w:lang w:eastAsia="ar-SA"/>
              </w:rPr>
            </w:pPr>
            <w:r w:rsidRPr="000B4BF0">
              <w:rPr>
                <w:rFonts w:ascii="Times New Roman" w:hAnsi="Times New Roman" w:cs="Times New Roman"/>
                <w:sz w:val="24"/>
                <w:szCs w:val="24"/>
                <w:lang w:eastAsia="ar-SA"/>
              </w:rPr>
              <w:t>/                                      /</w:t>
            </w:r>
          </w:p>
        </w:tc>
        <w:tc>
          <w:tcPr>
            <w:tcW w:w="567" w:type="dxa"/>
            <w:tcBorders>
              <w:top w:val="nil"/>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bottom w:val="single" w:sz="4" w:space="0" w:color="auto"/>
              <w:right w:val="nil"/>
            </w:tcBorders>
          </w:tcPr>
          <w:p w:rsidR="000B4BF0" w:rsidRPr="000B4BF0" w:rsidRDefault="000B4BF0" w:rsidP="000B4BF0">
            <w:pPr>
              <w:widowControl/>
              <w:suppressAutoHyphens/>
              <w:autoSpaceDE w:val="0"/>
              <w:spacing w:line="240" w:lineRule="auto"/>
              <w:jc w:val="right"/>
              <w:rPr>
                <w:rFonts w:ascii="Times New Roman" w:hAnsi="Times New Roman" w:cs="Times New Roman"/>
                <w:sz w:val="24"/>
                <w:szCs w:val="24"/>
                <w:lang w:eastAsia="ar-SA"/>
              </w:rPr>
            </w:pPr>
            <w:r w:rsidRPr="000B4BF0">
              <w:rPr>
                <w:rFonts w:ascii="Times New Roman" w:hAnsi="Times New Roman" w:cs="Times New Roman"/>
                <w:sz w:val="24"/>
                <w:szCs w:val="24"/>
                <w:lang w:eastAsia="ar-SA"/>
              </w:rPr>
              <w:t>/                                     /</w:t>
            </w:r>
          </w:p>
        </w:tc>
      </w:tr>
      <w:tr w:rsidR="000B4BF0" w:rsidRPr="000B4BF0" w:rsidTr="0044303E">
        <w:tc>
          <w:tcPr>
            <w:tcW w:w="4644" w:type="dxa"/>
            <w:tcBorders>
              <w:top w:val="single" w:sz="4" w:space="0" w:color="000001"/>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r w:rsidRPr="000B4BF0">
              <w:rPr>
                <w:rFonts w:ascii="Times New Roman" w:hAnsi="Times New Roman" w:cs="Times New Roman"/>
                <w:sz w:val="24"/>
                <w:szCs w:val="24"/>
                <w:lang w:eastAsia="ar-SA"/>
              </w:rPr>
              <w:t xml:space="preserve">         (подпись)                           (расшифровка подписи)</w:t>
            </w:r>
          </w:p>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r w:rsidRPr="000B4BF0">
              <w:rPr>
                <w:rFonts w:ascii="Times New Roman" w:hAnsi="Times New Roman" w:cs="Times New Roman"/>
                <w:sz w:val="24"/>
                <w:szCs w:val="24"/>
                <w:lang w:eastAsia="ar-SA"/>
              </w:rPr>
              <w:t>М.П.</w:t>
            </w:r>
          </w:p>
          <w:p w:rsidR="000B4BF0" w:rsidRPr="000B4BF0" w:rsidRDefault="000B4BF0" w:rsidP="000B4BF0">
            <w:pPr>
              <w:widowControl/>
              <w:spacing w:line="240" w:lineRule="auto"/>
              <w:rPr>
                <w:rFonts w:ascii="Times New Roman" w:hAnsi="Times New Roman" w:cs="Times New Roman"/>
                <w:sz w:val="24"/>
                <w:szCs w:val="24"/>
                <w:lang w:eastAsia="ar-SA"/>
              </w:rPr>
            </w:pPr>
          </w:p>
        </w:tc>
        <w:tc>
          <w:tcPr>
            <w:tcW w:w="567" w:type="dxa"/>
            <w:tcBorders>
              <w:top w:val="nil"/>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p w:rsidR="000B4BF0" w:rsidRPr="000B4BF0" w:rsidRDefault="000B4BF0" w:rsidP="000B4BF0">
            <w:pPr>
              <w:widowControl/>
              <w:suppressAutoHyphens/>
              <w:autoSpaceDE w:val="0"/>
              <w:spacing w:line="240" w:lineRule="auto"/>
              <w:jc w:val="both"/>
              <w:rPr>
                <w:rFonts w:ascii="Times New Roman" w:hAnsi="Times New Roman" w:cs="Times New Roman"/>
                <w:sz w:val="24"/>
                <w:szCs w:val="24"/>
                <w:lang w:eastAsia="ar-SA"/>
              </w:rPr>
            </w:pPr>
          </w:p>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p>
        </w:tc>
        <w:tc>
          <w:tcPr>
            <w:tcW w:w="5210" w:type="dxa"/>
            <w:tcBorders>
              <w:left w:val="nil"/>
              <w:bottom w:val="nil"/>
              <w:right w:val="nil"/>
            </w:tcBorders>
          </w:tcPr>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r w:rsidRPr="000B4BF0">
              <w:rPr>
                <w:rFonts w:ascii="Times New Roman" w:hAnsi="Times New Roman" w:cs="Times New Roman"/>
                <w:sz w:val="24"/>
                <w:szCs w:val="24"/>
                <w:lang w:eastAsia="ar-SA"/>
              </w:rPr>
              <w:t xml:space="preserve">         (подпись)                                        (расшифровка подписи)</w:t>
            </w:r>
          </w:p>
          <w:p w:rsidR="000B4BF0" w:rsidRPr="000B4BF0" w:rsidRDefault="000B4BF0" w:rsidP="000B4BF0">
            <w:pPr>
              <w:widowControl/>
              <w:suppressAutoHyphens/>
              <w:autoSpaceDE w:val="0"/>
              <w:spacing w:line="240" w:lineRule="auto"/>
              <w:rPr>
                <w:rFonts w:ascii="Times New Roman" w:hAnsi="Times New Roman" w:cs="Times New Roman"/>
                <w:sz w:val="24"/>
                <w:szCs w:val="24"/>
                <w:lang w:eastAsia="ar-SA"/>
              </w:rPr>
            </w:pPr>
            <w:r w:rsidRPr="000B4BF0">
              <w:rPr>
                <w:rFonts w:ascii="Times New Roman" w:hAnsi="Times New Roman" w:cs="Times New Roman"/>
                <w:sz w:val="24"/>
                <w:szCs w:val="24"/>
                <w:lang w:eastAsia="ar-SA"/>
              </w:rPr>
              <w:t>М.П.</w:t>
            </w:r>
          </w:p>
        </w:tc>
      </w:tr>
    </w:tbl>
    <w:tbl>
      <w:tblPr>
        <w:tblW w:w="10178" w:type="dxa"/>
        <w:jc w:val="center"/>
        <w:tblLook w:val="04A0" w:firstRow="1" w:lastRow="0" w:firstColumn="1" w:lastColumn="0" w:noHBand="0" w:noVBand="1"/>
      </w:tblPr>
      <w:tblGrid>
        <w:gridCol w:w="4948"/>
        <w:gridCol w:w="5230"/>
      </w:tblGrid>
      <w:tr w:rsidR="000B4BF0" w:rsidRPr="000B4BF0" w:rsidTr="0044303E">
        <w:trPr>
          <w:trHeight w:val="146"/>
          <w:jc w:val="center"/>
        </w:trPr>
        <w:tc>
          <w:tcPr>
            <w:tcW w:w="4948" w:type="dxa"/>
          </w:tcPr>
          <w:p w:rsidR="000B4BF0" w:rsidRPr="000B4BF0" w:rsidRDefault="000B4BF0" w:rsidP="000B4BF0">
            <w:pPr>
              <w:widowControl/>
              <w:spacing w:line="240" w:lineRule="auto"/>
              <w:rPr>
                <w:i/>
                <w:sz w:val="24"/>
                <w:szCs w:val="24"/>
              </w:rPr>
            </w:pPr>
            <w:r w:rsidRPr="000B4BF0">
              <w:rPr>
                <w:i/>
                <w:sz w:val="24"/>
                <w:szCs w:val="24"/>
              </w:rPr>
              <w:t>Должность</w:t>
            </w:r>
          </w:p>
          <w:p w:rsidR="000B4BF0" w:rsidRPr="000B4BF0" w:rsidRDefault="000B4BF0" w:rsidP="000B4BF0">
            <w:pPr>
              <w:widowControl/>
              <w:spacing w:line="240" w:lineRule="auto"/>
              <w:rPr>
                <w:b/>
                <w:sz w:val="24"/>
                <w:szCs w:val="24"/>
              </w:rPr>
            </w:pPr>
            <w:r w:rsidRPr="000B4BF0">
              <w:rPr>
                <w:b/>
                <w:sz w:val="24"/>
                <w:szCs w:val="24"/>
              </w:rPr>
              <w:t xml:space="preserve">_____________________ </w:t>
            </w:r>
            <w:r w:rsidRPr="000B4BF0">
              <w:rPr>
                <w:i/>
                <w:sz w:val="24"/>
                <w:szCs w:val="24"/>
              </w:rPr>
              <w:t>ФИО</w:t>
            </w:r>
          </w:p>
          <w:p w:rsidR="000B4BF0" w:rsidRPr="000B4BF0" w:rsidRDefault="000B4BF0" w:rsidP="000B4BF0">
            <w:pPr>
              <w:widowControl/>
              <w:spacing w:line="240" w:lineRule="auto"/>
              <w:rPr>
                <w:b/>
                <w:bCs/>
                <w:spacing w:val="-5"/>
                <w:sz w:val="24"/>
                <w:szCs w:val="24"/>
                <w:u w:val="single"/>
              </w:rPr>
            </w:pPr>
            <w:r w:rsidRPr="000B4BF0">
              <w:rPr>
                <w:sz w:val="24"/>
                <w:szCs w:val="24"/>
              </w:rPr>
              <w:t>МП (</w:t>
            </w:r>
            <w:r w:rsidRPr="000B4BF0">
              <w:rPr>
                <w:i/>
                <w:sz w:val="24"/>
                <w:szCs w:val="24"/>
              </w:rPr>
              <w:t>при наличии</w:t>
            </w:r>
            <w:r w:rsidRPr="000B4BF0">
              <w:rPr>
                <w:sz w:val="24"/>
                <w:szCs w:val="24"/>
              </w:rPr>
              <w:t>)</w:t>
            </w:r>
          </w:p>
        </w:tc>
        <w:tc>
          <w:tcPr>
            <w:tcW w:w="5230" w:type="dxa"/>
            <w:shd w:val="clear" w:color="auto" w:fill="auto"/>
          </w:tcPr>
          <w:p w:rsidR="000B4BF0" w:rsidRPr="000B4BF0" w:rsidRDefault="000B4BF0" w:rsidP="000B4BF0">
            <w:pPr>
              <w:widowControl/>
              <w:spacing w:line="240" w:lineRule="auto"/>
              <w:ind w:firstLine="33"/>
              <w:rPr>
                <w:i/>
                <w:sz w:val="24"/>
                <w:szCs w:val="24"/>
              </w:rPr>
            </w:pPr>
            <w:r w:rsidRPr="000B4BF0">
              <w:rPr>
                <w:i/>
                <w:sz w:val="24"/>
                <w:szCs w:val="24"/>
              </w:rPr>
              <w:t>Должность</w:t>
            </w:r>
          </w:p>
          <w:p w:rsidR="000B4BF0" w:rsidRPr="000B4BF0" w:rsidRDefault="000B4BF0" w:rsidP="000B4BF0">
            <w:pPr>
              <w:widowControl/>
              <w:spacing w:line="240" w:lineRule="auto"/>
              <w:rPr>
                <w:b/>
                <w:sz w:val="24"/>
                <w:szCs w:val="24"/>
              </w:rPr>
            </w:pPr>
            <w:r w:rsidRPr="000B4BF0">
              <w:rPr>
                <w:b/>
                <w:sz w:val="24"/>
                <w:szCs w:val="24"/>
              </w:rPr>
              <w:t xml:space="preserve">___________________ </w:t>
            </w:r>
            <w:r w:rsidRPr="000B4BF0">
              <w:rPr>
                <w:i/>
                <w:color w:val="000000"/>
                <w:sz w:val="24"/>
                <w:szCs w:val="24"/>
              </w:rPr>
              <w:t>ФИО</w:t>
            </w:r>
          </w:p>
          <w:p w:rsidR="000B4BF0" w:rsidRPr="000B4BF0" w:rsidRDefault="000B4BF0" w:rsidP="000B4BF0">
            <w:pPr>
              <w:widowControl/>
              <w:spacing w:line="240" w:lineRule="auto"/>
              <w:rPr>
                <w:sz w:val="24"/>
                <w:szCs w:val="24"/>
              </w:rPr>
            </w:pPr>
            <w:r w:rsidRPr="000B4BF0">
              <w:rPr>
                <w:sz w:val="24"/>
                <w:szCs w:val="24"/>
              </w:rPr>
              <w:t>МП</w:t>
            </w:r>
          </w:p>
        </w:tc>
      </w:tr>
    </w:tbl>
    <w:p w:rsidR="000B4BF0" w:rsidRPr="000B4BF0" w:rsidRDefault="000B4BF0" w:rsidP="000B4BF0">
      <w:pPr>
        <w:widowControl/>
        <w:suppressAutoHyphens/>
        <w:spacing w:line="240" w:lineRule="auto"/>
        <w:jc w:val="right"/>
        <w:rPr>
          <w:sz w:val="24"/>
          <w:szCs w:val="24"/>
        </w:rPr>
      </w:pPr>
    </w:p>
    <w:p w:rsidR="00826E30" w:rsidRDefault="00826E30" w:rsidP="00924AED">
      <w:pPr>
        <w:spacing w:line="240" w:lineRule="auto"/>
        <w:ind w:firstLine="5387"/>
        <w:rPr>
          <w:b/>
          <w:bCs/>
          <w:sz w:val="24"/>
          <w:szCs w:val="24"/>
        </w:rPr>
      </w:pPr>
    </w:p>
    <w:p w:rsidR="000E5765" w:rsidRDefault="000E5765" w:rsidP="00924AED">
      <w:pPr>
        <w:spacing w:line="240" w:lineRule="auto"/>
        <w:ind w:firstLine="5387"/>
        <w:rPr>
          <w:b/>
          <w:bCs/>
          <w:sz w:val="24"/>
          <w:szCs w:val="24"/>
        </w:r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0E5765">
        <w:rPr>
          <w:bCs/>
          <w:sz w:val="24"/>
          <w:szCs w:val="24"/>
        </w:rPr>
        <w:t xml:space="preserve"> от “__“ ________ 2021</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6A0B78">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1. Наименование услуг:</w:t>
      </w:r>
      <w:r w:rsidRPr="003528D8">
        <w:rPr>
          <w:color w:val="000000"/>
          <w:sz w:val="24"/>
          <w:szCs w:val="24"/>
          <w:lang w:eastAsia="ar-SA"/>
        </w:rPr>
        <w:t xml:space="preserve"> </w:t>
      </w:r>
      <w:r w:rsidRPr="00BD2B39">
        <w:rPr>
          <w:color w:val="000000"/>
          <w:sz w:val="24"/>
          <w:szCs w:val="24"/>
          <w:lang w:eastAsia="ar-SA"/>
        </w:rPr>
        <w:t>Оказание услуг по технической поддержке программного обеспечения - системы электронного документооборота DocsVision – для ФГ</w:t>
      </w:r>
      <w:r>
        <w:rPr>
          <w:color w:val="000000"/>
          <w:sz w:val="24"/>
          <w:szCs w:val="24"/>
          <w:lang w:eastAsia="ar-SA"/>
        </w:rPr>
        <w:t>БУ «АМП Каспийского моря».</w:t>
      </w:r>
    </w:p>
    <w:p w:rsidR="00016469" w:rsidRDefault="00016469" w:rsidP="00016469">
      <w:pPr>
        <w:shd w:val="clear" w:color="auto" w:fill="FFFFFF"/>
        <w:autoSpaceDE w:val="0"/>
        <w:autoSpaceDN w:val="0"/>
        <w:adjustRightInd w:val="0"/>
        <w:spacing w:line="240" w:lineRule="auto"/>
        <w:ind w:firstLine="720"/>
        <w:jc w:val="both"/>
        <w:rPr>
          <w:sz w:val="24"/>
          <w:szCs w:val="24"/>
        </w:rPr>
      </w:pPr>
      <w:r w:rsidRPr="00FD0303">
        <w:rPr>
          <w:b/>
          <w:sz w:val="24"/>
          <w:szCs w:val="24"/>
        </w:rPr>
        <w:t>2. Срок оказания услуг:</w:t>
      </w:r>
      <w:r>
        <w:rPr>
          <w:sz w:val="24"/>
          <w:szCs w:val="24"/>
        </w:rPr>
        <w:t xml:space="preserve"> </w:t>
      </w:r>
      <w:r w:rsidR="001E111F">
        <w:rPr>
          <w:color w:val="000000"/>
          <w:sz w:val="24"/>
          <w:szCs w:val="24"/>
          <w:lang w:eastAsia="ar-SA"/>
        </w:rPr>
        <w:t>с 01.01.2022 г. по 31.12.2022</w:t>
      </w:r>
      <w:r w:rsidRPr="00FE154F">
        <w:rPr>
          <w:color w:val="000000"/>
          <w:sz w:val="24"/>
          <w:szCs w:val="24"/>
          <w:lang w:eastAsia="ar-SA"/>
        </w:rPr>
        <w:t xml:space="preserve"> г.</w:t>
      </w:r>
    </w:p>
    <w:p w:rsidR="001E111F" w:rsidRPr="001E111F" w:rsidRDefault="00016469" w:rsidP="001E111F">
      <w:pPr>
        <w:shd w:val="clear" w:color="auto" w:fill="FFFFFF"/>
        <w:autoSpaceDE w:val="0"/>
        <w:autoSpaceDN w:val="0"/>
        <w:adjustRightInd w:val="0"/>
        <w:spacing w:line="240" w:lineRule="auto"/>
        <w:ind w:firstLine="720"/>
        <w:jc w:val="both"/>
        <w:rPr>
          <w:sz w:val="24"/>
          <w:szCs w:val="24"/>
        </w:rPr>
      </w:pPr>
      <w:r w:rsidRPr="00FD0303">
        <w:rPr>
          <w:b/>
          <w:sz w:val="24"/>
          <w:szCs w:val="24"/>
        </w:rPr>
        <w:t>3. Место оказания услуг:</w:t>
      </w:r>
      <w:r>
        <w:rPr>
          <w:sz w:val="24"/>
          <w:szCs w:val="24"/>
        </w:rPr>
        <w:t xml:space="preserve"> </w:t>
      </w:r>
      <w:r w:rsidR="001E111F" w:rsidRPr="001E111F">
        <w:rPr>
          <w:sz w:val="24"/>
          <w:szCs w:val="24"/>
        </w:rPr>
        <w:t>Техническая поддержка осуществляется Исполнителем по телефону, электронной почте, удаленно (с предоставлением Заказчиком удаленного доступа – выделенной учетной записи с ограниченными правами доступа), по согласованию с Заказчиком, в случае необходимости, по месту установки программного обеспечения:</w:t>
      </w:r>
    </w:p>
    <w:p w:rsidR="001E111F" w:rsidRPr="001E111F" w:rsidRDefault="001E111F" w:rsidP="001E111F">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ФГБУ «АМП Каспийского моря» по адресу: г. Астрахань, ул. Капитана Краснова, 31; </w:t>
      </w:r>
    </w:p>
    <w:p w:rsidR="001E111F" w:rsidRPr="001E111F" w:rsidRDefault="001E111F" w:rsidP="001E111F">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дипломном отделе ФГБУ «АМП Каспийского моря» по адресу: г. Астрахань, ул. Богдана Хмельницкого, 3; </w:t>
      </w:r>
    </w:p>
    <w:p w:rsidR="001E111F" w:rsidRPr="001E111F" w:rsidRDefault="001E111F" w:rsidP="001E111F">
      <w:pPr>
        <w:shd w:val="clear" w:color="auto" w:fill="FFFFFF"/>
        <w:autoSpaceDE w:val="0"/>
        <w:autoSpaceDN w:val="0"/>
        <w:adjustRightInd w:val="0"/>
        <w:spacing w:line="240" w:lineRule="auto"/>
        <w:ind w:firstLine="720"/>
        <w:jc w:val="both"/>
        <w:rPr>
          <w:sz w:val="24"/>
          <w:szCs w:val="24"/>
        </w:rPr>
      </w:pPr>
      <w:r w:rsidRPr="001E111F">
        <w:rPr>
          <w:sz w:val="24"/>
          <w:szCs w:val="24"/>
        </w:rPr>
        <w:t xml:space="preserve">- в </w:t>
      </w:r>
      <w:proofErr w:type="spellStart"/>
      <w:r w:rsidRPr="001E111F">
        <w:rPr>
          <w:sz w:val="24"/>
          <w:szCs w:val="24"/>
        </w:rPr>
        <w:t>Олинском</w:t>
      </w:r>
      <w:proofErr w:type="spellEnd"/>
      <w:r w:rsidRPr="001E111F">
        <w:rPr>
          <w:sz w:val="24"/>
          <w:szCs w:val="24"/>
        </w:rPr>
        <w:t xml:space="preserve"> филиале ФГБУ «АМП Каспийского моря» по адресу: Астраханская область, Лиманский район, село Оля, ул. Чкалова, 29;</w:t>
      </w:r>
    </w:p>
    <w:p w:rsidR="001E111F" w:rsidRPr="001E111F" w:rsidRDefault="001E111F" w:rsidP="001E111F">
      <w:pPr>
        <w:shd w:val="clear" w:color="auto" w:fill="FFFFFF"/>
        <w:autoSpaceDE w:val="0"/>
        <w:autoSpaceDN w:val="0"/>
        <w:adjustRightInd w:val="0"/>
        <w:spacing w:line="240" w:lineRule="auto"/>
        <w:ind w:firstLine="720"/>
        <w:jc w:val="both"/>
        <w:rPr>
          <w:sz w:val="24"/>
          <w:szCs w:val="24"/>
        </w:rPr>
      </w:pPr>
      <w:r w:rsidRPr="001E111F">
        <w:rPr>
          <w:sz w:val="24"/>
          <w:szCs w:val="24"/>
        </w:rPr>
        <w:t>- в Махачкалинском филиале ФГБУ «АМП Каспийского моря» по адресу: Республика Дагестан, г. Махачкала, проспект Петра I, 115.</w:t>
      </w:r>
    </w:p>
    <w:p w:rsidR="00016469" w:rsidRPr="00BD2B39" w:rsidRDefault="001E111F" w:rsidP="001E111F">
      <w:pPr>
        <w:shd w:val="clear" w:color="auto" w:fill="FFFFFF"/>
        <w:autoSpaceDE w:val="0"/>
        <w:autoSpaceDN w:val="0"/>
        <w:adjustRightInd w:val="0"/>
        <w:spacing w:line="240" w:lineRule="auto"/>
        <w:ind w:firstLine="720"/>
        <w:jc w:val="both"/>
        <w:rPr>
          <w:sz w:val="24"/>
          <w:szCs w:val="24"/>
        </w:rPr>
      </w:pPr>
      <w:r w:rsidRPr="001E111F">
        <w:rPr>
          <w:sz w:val="24"/>
          <w:szCs w:val="24"/>
        </w:rPr>
        <w:t>Выезд специалистов Исполнителя на территорию Заказчика осуществляется силами и за счет Исполнителя.</w:t>
      </w:r>
    </w:p>
    <w:p w:rsidR="00016469" w:rsidRDefault="00016469" w:rsidP="00016469">
      <w:pPr>
        <w:shd w:val="clear" w:color="auto" w:fill="FFFFFF"/>
        <w:autoSpaceDE w:val="0"/>
        <w:autoSpaceDN w:val="0"/>
        <w:adjustRightInd w:val="0"/>
        <w:spacing w:line="240" w:lineRule="auto"/>
        <w:ind w:firstLine="720"/>
        <w:jc w:val="both"/>
        <w:rPr>
          <w:b/>
          <w:sz w:val="24"/>
          <w:szCs w:val="24"/>
        </w:rPr>
      </w:pPr>
      <w:r w:rsidRPr="00FD0303">
        <w:rPr>
          <w:b/>
          <w:sz w:val="24"/>
          <w:szCs w:val="24"/>
        </w:rPr>
        <w:t>4. Услуги по технической поддержке включают в себя:</w:t>
      </w:r>
    </w:p>
    <w:p w:rsidR="00C44326" w:rsidRPr="00C44326" w:rsidRDefault="00C44326" w:rsidP="00C44326">
      <w:pPr>
        <w:widowControl/>
        <w:spacing w:line="240" w:lineRule="auto"/>
        <w:jc w:val="both"/>
        <w:rPr>
          <w:sz w:val="24"/>
          <w:szCs w:val="24"/>
        </w:rPr>
      </w:pPr>
      <w:r w:rsidRPr="00C44326">
        <w:rPr>
          <w:sz w:val="24"/>
          <w:szCs w:val="24"/>
        </w:rPr>
        <w:t>- еженедельные мониторинг и сбор информации о работе системы, проведение профилактических работ, работ по обновлению системы;</w:t>
      </w:r>
    </w:p>
    <w:p w:rsidR="00C44326" w:rsidRPr="00C44326" w:rsidRDefault="00C44326" w:rsidP="00C44326">
      <w:pPr>
        <w:widowControl/>
        <w:spacing w:line="240" w:lineRule="auto"/>
        <w:jc w:val="both"/>
        <w:rPr>
          <w:sz w:val="24"/>
          <w:szCs w:val="24"/>
        </w:rPr>
      </w:pPr>
      <w:r w:rsidRPr="00C44326">
        <w:rPr>
          <w:sz w:val="24"/>
          <w:szCs w:val="24"/>
        </w:rPr>
        <w:t>- проведение аудита (мониторинга) функционирования системы, оповещение об обнаруженных угрозах ее нормальному функционированию, в том числе связанных с нагрузкой (объем документов, процессная/транзакционная нагрузка на систему, необходимость обновления системы, оптимизация настроек) по заявкам Заказчика;</w:t>
      </w:r>
    </w:p>
    <w:p w:rsidR="00C44326" w:rsidRPr="00C44326" w:rsidRDefault="00C44326" w:rsidP="00C44326">
      <w:pPr>
        <w:widowControl/>
        <w:spacing w:line="240" w:lineRule="auto"/>
        <w:jc w:val="both"/>
        <w:rPr>
          <w:sz w:val="24"/>
          <w:szCs w:val="24"/>
        </w:rPr>
      </w:pPr>
      <w:r w:rsidRPr="00C44326">
        <w:rPr>
          <w:sz w:val="24"/>
          <w:szCs w:val="24"/>
        </w:rPr>
        <w:t xml:space="preserve">- выполнение сервисных процедур на сервере </w:t>
      </w:r>
      <w:r w:rsidRPr="00C44326">
        <w:rPr>
          <w:sz w:val="24"/>
          <w:szCs w:val="24"/>
          <w:lang w:val="en-US"/>
        </w:rPr>
        <w:t>DocsVision</w:t>
      </w:r>
      <w:r w:rsidRPr="00C44326">
        <w:rPr>
          <w:sz w:val="24"/>
          <w:szCs w:val="24"/>
        </w:rPr>
        <w:t xml:space="preserve">, проводимых на регулярной основе; </w:t>
      </w:r>
    </w:p>
    <w:p w:rsidR="00C44326" w:rsidRPr="00C44326" w:rsidRDefault="00C44326" w:rsidP="00C44326">
      <w:pPr>
        <w:widowControl/>
        <w:spacing w:line="240" w:lineRule="auto"/>
        <w:jc w:val="both"/>
        <w:rPr>
          <w:sz w:val="24"/>
          <w:szCs w:val="24"/>
        </w:rPr>
      </w:pPr>
      <w:r w:rsidRPr="00C44326">
        <w:rPr>
          <w:sz w:val="24"/>
          <w:szCs w:val="24"/>
        </w:rPr>
        <w:t>- исправление ошибок, корректировка и доработка программных решений системы;</w:t>
      </w:r>
    </w:p>
    <w:p w:rsidR="00C44326" w:rsidRPr="00C44326" w:rsidRDefault="00C44326" w:rsidP="00C44326">
      <w:pPr>
        <w:widowControl/>
        <w:spacing w:line="240" w:lineRule="auto"/>
        <w:jc w:val="both"/>
        <w:rPr>
          <w:sz w:val="24"/>
          <w:szCs w:val="24"/>
        </w:rPr>
      </w:pPr>
      <w:r w:rsidRPr="00C44326">
        <w:rPr>
          <w:sz w:val="24"/>
          <w:szCs w:val="24"/>
        </w:rPr>
        <w:t>- консультации по вопросам конфигурации и эксплуатации системы;</w:t>
      </w:r>
    </w:p>
    <w:p w:rsidR="00C44326" w:rsidRPr="00C44326" w:rsidRDefault="00C44326" w:rsidP="00C44326">
      <w:pPr>
        <w:widowControl/>
        <w:spacing w:line="240" w:lineRule="auto"/>
        <w:jc w:val="both"/>
        <w:rPr>
          <w:sz w:val="24"/>
          <w:szCs w:val="24"/>
        </w:rPr>
      </w:pPr>
      <w:r w:rsidRPr="00C44326">
        <w:rPr>
          <w:sz w:val="24"/>
          <w:szCs w:val="24"/>
        </w:rPr>
        <w:t>- консультации по установке и администрированию компонентов системы;</w:t>
      </w:r>
    </w:p>
    <w:p w:rsidR="00C44326" w:rsidRPr="00C44326" w:rsidRDefault="00C44326" w:rsidP="00C44326">
      <w:pPr>
        <w:widowControl/>
        <w:spacing w:line="240" w:lineRule="auto"/>
        <w:jc w:val="both"/>
        <w:rPr>
          <w:sz w:val="24"/>
          <w:szCs w:val="24"/>
        </w:rPr>
      </w:pPr>
      <w:r w:rsidRPr="00C44326">
        <w:rPr>
          <w:sz w:val="24"/>
          <w:szCs w:val="24"/>
        </w:rPr>
        <w:t>- консультации по вопросам расширения, обновления и модернизации системы;</w:t>
      </w:r>
    </w:p>
    <w:p w:rsidR="00C44326" w:rsidRPr="00C44326" w:rsidRDefault="00C44326" w:rsidP="00C44326">
      <w:pPr>
        <w:widowControl/>
        <w:spacing w:line="240" w:lineRule="auto"/>
        <w:jc w:val="both"/>
        <w:rPr>
          <w:sz w:val="24"/>
          <w:szCs w:val="24"/>
        </w:rPr>
      </w:pPr>
      <w:r w:rsidRPr="00C44326">
        <w:rPr>
          <w:sz w:val="24"/>
          <w:szCs w:val="24"/>
        </w:rPr>
        <w:t>- консультации по переносу и восстановлению поврежденных баз данных компонентов системы, а также организации их резервного копирования;</w:t>
      </w:r>
    </w:p>
    <w:p w:rsidR="00C44326" w:rsidRPr="00C44326" w:rsidRDefault="00C44326" w:rsidP="00C44326">
      <w:pPr>
        <w:widowControl/>
        <w:spacing w:line="240" w:lineRule="auto"/>
        <w:jc w:val="both"/>
        <w:rPr>
          <w:sz w:val="24"/>
          <w:szCs w:val="24"/>
        </w:rPr>
      </w:pPr>
      <w:r w:rsidRPr="00C44326">
        <w:rPr>
          <w:sz w:val="24"/>
          <w:szCs w:val="24"/>
        </w:rPr>
        <w:t>- работы по установке пакетов накопительных обновлений, обновлению системы до последней актуальной версии и настройке системы;</w:t>
      </w:r>
    </w:p>
    <w:p w:rsidR="00C44326" w:rsidRPr="00C44326" w:rsidRDefault="00C44326" w:rsidP="00C44326">
      <w:pPr>
        <w:widowControl/>
        <w:spacing w:line="240" w:lineRule="auto"/>
        <w:jc w:val="both"/>
        <w:rPr>
          <w:sz w:val="24"/>
          <w:szCs w:val="24"/>
        </w:rPr>
      </w:pPr>
      <w:r w:rsidRPr="00C44326">
        <w:rPr>
          <w:sz w:val="24"/>
          <w:szCs w:val="24"/>
        </w:rPr>
        <w:t>- расширение функционала текущих бизнес-процессов (исправление ошибок, оптимизация настроек);</w:t>
      </w:r>
    </w:p>
    <w:p w:rsidR="00C44326" w:rsidRPr="00C44326" w:rsidRDefault="00C44326" w:rsidP="00C44326">
      <w:pPr>
        <w:widowControl/>
        <w:spacing w:line="240" w:lineRule="auto"/>
        <w:jc w:val="both"/>
        <w:rPr>
          <w:sz w:val="24"/>
          <w:szCs w:val="24"/>
        </w:rPr>
      </w:pPr>
      <w:r w:rsidRPr="00C44326">
        <w:rPr>
          <w:sz w:val="24"/>
          <w:szCs w:val="24"/>
        </w:rPr>
        <w:t>- проведение обучения работников учреждения новым возможностям работы в системе (по согласованию с Заказчиком возможно в онлайн-режиме). Срок проведения обучения устанавливается Исполнителем индивидуально в каждом случае по согласованию с Заказчиком. Заявка на обучение подается Заказчиком не менее чем за 2 (Два) рабочих дня до даты обучения.</w:t>
      </w:r>
    </w:p>
    <w:p w:rsidR="00C44326" w:rsidRPr="00C44326" w:rsidRDefault="00C44326" w:rsidP="00C44326">
      <w:pPr>
        <w:widowControl/>
        <w:spacing w:line="240" w:lineRule="auto"/>
        <w:jc w:val="both"/>
        <w:rPr>
          <w:sz w:val="24"/>
          <w:szCs w:val="24"/>
        </w:rPr>
      </w:pPr>
      <w:r w:rsidRPr="00C44326">
        <w:rPr>
          <w:sz w:val="24"/>
          <w:szCs w:val="24"/>
        </w:rPr>
        <w:t>- восстановление работоспособности системы в случае критических неисправностей в кратчайшие сроки (если функционирование системы нарушено вследствие сбоя в инфраструктуре Заказчика, Исполнитель приступает к восстановлению системы после нормализации работы инфраструктуры);</w:t>
      </w:r>
    </w:p>
    <w:p w:rsidR="00C44326" w:rsidRPr="00C44326" w:rsidRDefault="00C44326" w:rsidP="00C44326">
      <w:pPr>
        <w:widowControl/>
        <w:spacing w:line="240" w:lineRule="auto"/>
        <w:jc w:val="both"/>
        <w:rPr>
          <w:sz w:val="24"/>
          <w:szCs w:val="24"/>
        </w:rPr>
      </w:pPr>
      <w:r w:rsidRPr="00C44326">
        <w:rPr>
          <w:sz w:val="24"/>
          <w:szCs w:val="24"/>
        </w:rPr>
        <w:t>- реализация следующих доработок в системе:</w:t>
      </w:r>
    </w:p>
    <w:p w:rsidR="00C44326" w:rsidRPr="00C44326" w:rsidRDefault="00C44326" w:rsidP="00C44326">
      <w:pPr>
        <w:widowControl/>
        <w:spacing w:line="240" w:lineRule="auto"/>
        <w:jc w:val="both"/>
        <w:rPr>
          <w:sz w:val="24"/>
          <w:szCs w:val="24"/>
        </w:rPr>
      </w:pPr>
      <w:r w:rsidRPr="00C44326">
        <w:rPr>
          <w:sz w:val="24"/>
          <w:szCs w:val="24"/>
        </w:rPr>
        <w:t>- доработка процессов и расширение функционала общего делопроизводства в ходе эксплуатации системы;</w:t>
      </w:r>
    </w:p>
    <w:p w:rsidR="00C44326" w:rsidRPr="00C44326" w:rsidRDefault="00C44326" w:rsidP="00C44326">
      <w:pPr>
        <w:widowControl/>
        <w:spacing w:line="240" w:lineRule="auto"/>
        <w:jc w:val="both"/>
        <w:rPr>
          <w:sz w:val="24"/>
          <w:szCs w:val="24"/>
        </w:rPr>
      </w:pPr>
      <w:r w:rsidRPr="00C44326">
        <w:rPr>
          <w:sz w:val="24"/>
          <w:szCs w:val="24"/>
        </w:rPr>
        <w:lastRenderedPageBreak/>
        <w:t>- актуализация регламентирующих работу в системе документов (написание инструкций, памяток);</w:t>
      </w:r>
    </w:p>
    <w:p w:rsidR="00C44326" w:rsidRPr="00C44326" w:rsidRDefault="00C44326" w:rsidP="00C44326">
      <w:pPr>
        <w:widowControl/>
        <w:spacing w:line="240" w:lineRule="auto"/>
        <w:jc w:val="both"/>
        <w:rPr>
          <w:sz w:val="24"/>
          <w:szCs w:val="24"/>
        </w:rPr>
      </w:pPr>
      <w:r w:rsidRPr="00C44326">
        <w:rPr>
          <w:sz w:val="24"/>
          <w:szCs w:val="24"/>
        </w:rPr>
        <w:t>- создание и настройка новых карточек, бизнес-процессов, представлений, фильтров, справочников, прав доступа и других элементов управления;</w:t>
      </w:r>
    </w:p>
    <w:p w:rsidR="00C44326" w:rsidRPr="00C44326" w:rsidRDefault="00C44326" w:rsidP="00C44326">
      <w:pPr>
        <w:widowControl/>
        <w:spacing w:line="240" w:lineRule="auto"/>
        <w:jc w:val="both"/>
        <w:rPr>
          <w:sz w:val="24"/>
          <w:szCs w:val="24"/>
        </w:rPr>
      </w:pPr>
      <w:r w:rsidRPr="00C44326">
        <w:rPr>
          <w:sz w:val="24"/>
          <w:szCs w:val="24"/>
        </w:rPr>
        <w:t>- установка и настройка модуля «Интеграции с провайдерами внешнего ЭДО» и модуля «Коннектор к Диадок». Расширение функционала.</w:t>
      </w:r>
    </w:p>
    <w:p w:rsidR="00C44326" w:rsidRPr="00C44326" w:rsidRDefault="00C44326" w:rsidP="00C44326">
      <w:pPr>
        <w:widowControl/>
        <w:spacing w:line="240" w:lineRule="auto"/>
        <w:jc w:val="both"/>
        <w:rPr>
          <w:sz w:val="24"/>
          <w:szCs w:val="24"/>
        </w:rPr>
      </w:pPr>
      <w:r w:rsidRPr="00C44326">
        <w:rPr>
          <w:sz w:val="24"/>
          <w:szCs w:val="24"/>
        </w:rPr>
        <w:t>- настройка модуля «Почтовый клиент, 30 пользователей»;</w:t>
      </w:r>
    </w:p>
    <w:p w:rsidR="00C44326" w:rsidRPr="00C44326" w:rsidRDefault="00C44326" w:rsidP="00C44326">
      <w:pPr>
        <w:widowControl/>
        <w:spacing w:line="240" w:lineRule="auto"/>
        <w:jc w:val="both"/>
        <w:rPr>
          <w:sz w:val="24"/>
          <w:szCs w:val="24"/>
        </w:rPr>
      </w:pPr>
      <w:r w:rsidRPr="00C44326">
        <w:rPr>
          <w:sz w:val="24"/>
          <w:szCs w:val="24"/>
        </w:rPr>
        <w:t xml:space="preserve">- настройка доступа к системе посредством </w:t>
      </w:r>
      <w:r w:rsidRPr="00C44326">
        <w:rPr>
          <w:sz w:val="24"/>
          <w:szCs w:val="24"/>
          <w:lang w:val="en-US"/>
        </w:rPr>
        <w:t>web</w:t>
      </w:r>
      <w:r w:rsidRPr="00C44326">
        <w:rPr>
          <w:sz w:val="24"/>
          <w:szCs w:val="24"/>
        </w:rPr>
        <w:t>-интерфейса (полный функционал);</w:t>
      </w:r>
    </w:p>
    <w:p w:rsidR="00C44326" w:rsidRDefault="00C44326" w:rsidP="00C44326">
      <w:pPr>
        <w:widowControl/>
        <w:spacing w:line="240" w:lineRule="auto"/>
        <w:jc w:val="both"/>
        <w:rPr>
          <w:sz w:val="24"/>
          <w:szCs w:val="24"/>
        </w:rPr>
      </w:pPr>
      <w:r w:rsidRPr="00C44326">
        <w:rPr>
          <w:sz w:val="24"/>
          <w:szCs w:val="24"/>
        </w:rPr>
        <w:t xml:space="preserve">- настройка работы с ЭП (визуализация </w:t>
      </w:r>
      <w:r>
        <w:rPr>
          <w:sz w:val="24"/>
          <w:szCs w:val="24"/>
        </w:rPr>
        <w:t>штампа ЭП).</w:t>
      </w:r>
    </w:p>
    <w:p w:rsidR="00472709" w:rsidRDefault="00472709" w:rsidP="00472709">
      <w:pPr>
        <w:widowControl/>
        <w:spacing w:line="240" w:lineRule="auto"/>
        <w:jc w:val="both"/>
        <w:rPr>
          <w:sz w:val="24"/>
          <w:szCs w:val="24"/>
        </w:rPr>
      </w:pPr>
    </w:p>
    <w:p w:rsidR="00472709" w:rsidRDefault="00472709" w:rsidP="009E7899">
      <w:pPr>
        <w:widowControl/>
        <w:spacing w:line="240" w:lineRule="auto"/>
        <w:ind w:firstLine="708"/>
        <w:jc w:val="both"/>
        <w:rPr>
          <w:sz w:val="24"/>
          <w:szCs w:val="24"/>
        </w:rPr>
      </w:pPr>
      <w:r>
        <w:rPr>
          <w:sz w:val="24"/>
          <w:szCs w:val="24"/>
        </w:rPr>
        <w:t>Исполнитель обязан о</w:t>
      </w:r>
      <w:r w:rsidRPr="00472709">
        <w:rPr>
          <w:sz w:val="24"/>
          <w:szCs w:val="24"/>
        </w:rPr>
        <w:t>казывать услуги качественно, в соответствии с действующими государственными нормами, стандартами, иной нормативно-технической документацией на данный вид услуг, договором.</w:t>
      </w:r>
    </w:p>
    <w:p w:rsidR="00472709" w:rsidRPr="00C44326" w:rsidRDefault="00472709" w:rsidP="00472709">
      <w:pPr>
        <w:widowControl/>
        <w:spacing w:line="240" w:lineRule="auto"/>
        <w:jc w:val="both"/>
        <w:rPr>
          <w:sz w:val="24"/>
          <w:szCs w:val="24"/>
        </w:rPr>
      </w:pPr>
    </w:p>
    <w:p w:rsidR="00016469" w:rsidRPr="00A839A6" w:rsidRDefault="00016469" w:rsidP="00016469">
      <w:pPr>
        <w:shd w:val="clear" w:color="auto" w:fill="FFFFFF"/>
        <w:autoSpaceDE w:val="0"/>
        <w:autoSpaceDN w:val="0"/>
        <w:adjustRightInd w:val="0"/>
        <w:spacing w:line="240" w:lineRule="auto"/>
        <w:ind w:firstLine="720"/>
        <w:jc w:val="both"/>
        <w:rPr>
          <w:b/>
          <w:sz w:val="24"/>
          <w:szCs w:val="24"/>
        </w:rPr>
      </w:pPr>
      <w:r w:rsidRPr="00A839A6">
        <w:rPr>
          <w:b/>
          <w:sz w:val="24"/>
          <w:szCs w:val="24"/>
        </w:rPr>
        <w:t>5. Состав системы электронного документооборота DocsVision</w:t>
      </w:r>
      <w:r>
        <w:rPr>
          <w:b/>
          <w:sz w:val="24"/>
          <w:szCs w:val="24"/>
        </w:rPr>
        <w:t xml:space="preserve"> Заказчика: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736"/>
        <w:gridCol w:w="888"/>
        <w:gridCol w:w="838"/>
      </w:tblGrid>
      <w:tr w:rsidR="006A0B78" w:rsidRPr="006A0B78" w:rsidTr="006A0B78">
        <w:trPr>
          <w:trHeight w:val="227"/>
          <w:tblHeader/>
          <w:jc w:val="center"/>
        </w:trPr>
        <w:tc>
          <w:tcPr>
            <w:tcW w:w="959" w:type="dxa"/>
            <w:shd w:val="clear" w:color="auto" w:fill="F2F2F2" w:themeFill="background1" w:themeFillShade="F2"/>
            <w:vAlign w:val="center"/>
          </w:tcPr>
          <w:p w:rsidR="006A0B78" w:rsidRPr="006A0B78" w:rsidRDefault="006A0B78" w:rsidP="006A0B78">
            <w:pPr>
              <w:widowControl/>
              <w:suppressAutoHyphens/>
              <w:spacing w:line="240" w:lineRule="auto"/>
              <w:jc w:val="center"/>
              <w:rPr>
                <w:sz w:val="24"/>
                <w:szCs w:val="24"/>
              </w:rPr>
            </w:pPr>
            <w:r w:rsidRPr="006A0B78">
              <w:rPr>
                <w:sz w:val="24"/>
                <w:szCs w:val="24"/>
              </w:rPr>
              <w:t>№</w:t>
            </w:r>
          </w:p>
          <w:p w:rsidR="006A0B78" w:rsidRPr="006A0B78" w:rsidRDefault="006A0B78" w:rsidP="006A0B78">
            <w:pPr>
              <w:widowControl/>
              <w:suppressAutoHyphens/>
              <w:spacing w:line="240" w:lineRule="auto"/>
              <w:jc w:val="center"/>
              <w:rPr>
                <w:sz w:val="24"/>
                <w:szCs w:val="24"/>
              </w:rPr>
            </w:pPr>
            <w:proofErr w:type="gramStart"/>
            <w:r w:rsidRPr="006A0B78">
              <w:rPr>
                <w:sz w:val="24"/>
                <w:szCs w:val="24"/>
              </w:rPr>
              <w:t>п</w:t>
            </w:r>
            <w:proofErr w:type="gramEnd"/>
            <w:r w:rsidRPr="006A0B78">
              <w:rPr>
                <w:sz w:val="24"/>
                <w:szCs w:val="24"/>
              </w:rPr>
              <w:t>/п</w:t>
            </w:r>
          </w:p>
        </w:tc>
        <w:tc>
          <w:tcPr>
            <w:tcW w:w="7736" w:type="dxa"/>
            <w:shd w:val="clear" w:color="auto" w:fill="F2F2F2" w:themeFill="background1" w:themeFillShade="F2"/>
            <w:vAlign w:val="center"/>
          </w:tcPr>
          <w:p w:rsidR="006A0B78" w:rsidRPr="006A0B78" w:rsidRDefault="006A0B78" w:rsidP="006A0B78">
            <w:pPr>
              <w:widowControl/>
              <w:spacing w:line="240" w:lineRule="auto"/>
              <w:jc w:val="center"/>
              <w:rPr>
                <w:sz w:val="24"/>
                <w:szCs w:val="24"/>
              </w:rPr>
            </w:pPr>
            <w:r w:rsidRPr="006A0B78">
              <w:rPr>
                <w:sz w:val="24"/>
                <w:szCs w:val="24"/>
              </w:rPr>
              <w:t xml:space="preserve">Наименование </w:t>
            </w:r>
          </w:p>
        </w:tc>
        <w:tc>
          <w:tcPr>
            <w:tcW w:w="0" w:type="auto"/>
            <w:shd w:val="clear" w:color="auto" w:fill="F2F2F2" w:themeFill="background1" w:themeFillShade="F2"/>
            <w:vAlign w:val="center"/>
          </w:tcPr>
          <w:p w:rsidR="006A0B78" w:rsidRPr="006A0B78" w:rsidRDefault="006A0B78" w:rsidP="006A0B78">
            <w:pPr>
              <w:widowControl/>
              <w:spacing w:line="240" w:lineRule="auto"/>
              <w:jc w:val="center"/>
              <w:rPr>
                <w:sz w:val="24"/>
                <w:szCs w:val="24"/>
              </w:rPr>
            </w:pPr>
            <w:r w:rsidRPr="006A0B78">
              <w:rPr>
                <w:sz w:val="24"/>
                <w:szCs w:val="24"/>
              </w:rPr>
              <w:t>Ед. изм.</w:t>
            </w:r>
          </w:p>
        </w:tc>
        <w:tc>
          <w:tcPr>
            <w:tcW w:w="0" w:type="auto"/>
            <w:shd w:val="clear" w:color="auto" w:fill="F2F2F2" w:themeFill="background1" w:themeFillShade="F2"/>
            <w:vAlign w:val="center"/>
          </w:tcPr>
          <w:p w:rsidR="006A0B78" w:rsidRPr="006A0B78" w:rsidRDefault="006A0B78" w:rsidP="006A0B78">
            <w:pPr>
              <w:widowControl/>
              <w:spacing w:line="240" w:lineRule="auto"/>
              <w:jc w:val="center"/>
              <w:rPr>
                <w:sz w:val="24"/>
                <w:szCs w:val="24"/>
              </w:rPr>
            </w:pPr>
            <w:r w:rsidRPr="006A0B78">
              <w:rPr>
                <w:sz w:val="24"/>
                <w:szCs w:val="24"/>
              </w:rPr>
              <w:t>Кол-во</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contextualSpacing/>
              <w:jc w:val="center"/>
              <w:rPr>
                <w:sz w:val="24"/>
                <w:szCs w:val="24"/>
              </w:rPr>
            </w:pPr>
          </w:p>
        </w:tc>
        <w:tc>
          <w:tcPr>
            <w:tcW w:w="7736" w:type="dxa"/>
            <w:shd w:val="clear" w:color="auto" w:fill="auto"/>
            <w:hideMark/>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Серверная лицензия, Пакет обновлений </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hideMark/>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Универсальный клиент, 60 пользователей,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hideMark/>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Почтовый клиент, 30 пользователей</w:t>
            </w:r>
            <w:r w:rsidRPr="006A0B78">
              <w:rPr>
                <w:sz w:val="24"/>
                <w:szCs w:val="24"/>
              </w:rPr>
              <w:t>,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hideMark/>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5 именных лицензий с гарантированным доступом</w:t>
            </w:r>
            <w:r w:rsidRPr="006A0B78">
              <w:rPr>
                <w:sz w:val="24"/>
                <w:szCs w:val="24"/>
              </w:rPr>
              <w:t>,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hideMark/>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карточек</w:t>
            </w:r>
            <w:r w:rsidRPr="006A0B78">
              <w:rPr>
                <w:sz w:val="24"/>
                <w:szCs w:val="24"/>
              </w:rPr>
              <w:t>,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бизнес-процессов</w:t>
            </w:r>
            <w:r w:rsidRPr="006A0B78">
              <w:rPr>
                <w:sz w:val="24"/>
                <w:szCs w:val="24"/>
              </w:rPr>
              <w:t>,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5.4. Корпоративная редакция, Конструктор согласований</w:t>
            </w:r>
            <w:r w:rsidRPr="006A0B78">
              <w:rPr>
                <w:sz w:val="24"/>
                <w:szCs w:val="24"/>
              </w:rPr>
              <w:t>, Пакет обновлений</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hideMark/>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5.5. Корпоративная редакция, Модуль интеграции с провайдерами </w:t>
            </w:r>
            <w:proofErr w:type="gramStart"/>
            <w:r w:rsidRPr="006A0B78">
              <w:rPr>
                <w:color w:val="000000"/>
                <w:sz w:val="24"/>
                <w:szCs w:val="24"/>
              </w:rPr>
              <w:t>внешнего</w:t>
            </w:r>
            <w:proofErr w:type="gramEnd"/>
            <w:r w:rsidRPr="006A0B78">
              <w:rPr>
                <w:color w:val="000000"/>
                <w:sz w:val="24"/>
                <w:szCs w:val="24"/>
              </w:rPr>
              <w:t xml:space="preserve"> ЭДО</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tcPr>
          <w:p w:rsidR="006A0B78" w:rsidRPr="006A0B78" w:rsidRDefault="006A0B78" w:rsidP="006A0B78">
            <w:pPr>
              <w:widowControl/>
              <w:spacing w:line="240" w:lineRule="auto"/>
              <w:jc w:val="center"/>
              <w:rPr>
                <w:sz w:val="24"/>
                <w:szCs w:val="24"/>
              </w:rPr>
            </w:pPr>
            <w:r w:rsidRPr="006A0B78">
              <w:rPr>
                <w:sz w:val="24"/>
                <w:szCs w:val="24"/>
              </w:rPr>
              <w:t>1</w:t>
            </w:r>
          </w:p>
        </w:tc>
      </w:tr>
      <w:tr w:rsidR="006A0B78" w:rsidRPr="006A0B78" w:rsidTr="006A0B78">
        <w:trPr>
          <w:trHeight w:val="227"/>
          <w:tblHeader/>
          <w:jc w:val="center"/>
        </w:trPr>
        <w:tc>
          <w:tcPr>
            <w:tcW w:w="959" w:type="dxa"/>
          </w:tcPr>
          <w:p w:rsidR="006A0B78" w:rsidRPr="006A0B78" w:rsidRDefault="006A0B78" w:rsidP="000A419B">
            <w:pPr>
              <w:widowControl/>
              <w:numPr>
                <w:ilvl w:val="0"/>
                <w:numId w:val="35"/>
              </w:numPr>
              <w:spacing w:line="240" w:lineRule="auto"/>
              <w:ind w:left="318"/>
              <w:contextualSpacing/>
              <w:jc w:val="center"/>
              <w:rPr>
                <w:sz w:val="24"/>
                <w:szCs w:val="24"/>
              </w:rPr>
            </w:pPr>
          </w:p>
        </w:tc>
        <w:tc>
          <w:tcPr>
            <w:tcW w:w="7736" w:type="dxa"/>
            <w:shd w:val="clear" w:color="auto" w:fill="auto"/>
          </w:tcPr>
          <w:p w:rsidR="006A0B78" w:rsidRPr="006A0B78" w:rsidRDefault="006A0B78" w:rsidP="006A0B78">
            <w:pPr>
              <w:widowControl/>
              <w:spacing w:line="240" w:lineRule="auto"/>
              <w:rPr>
                <w:sz w:val="24"/>
                <w:szCs w:val="24"/>
              </w:rPr>
            </w:pPr>
            <w:r w:rsidRPr="006A0B78">
              <w:rPr>
                <w:color w:val="000000"/>
                <w:sz w:val="24"/>
                <w:szCs w:val="24"/>
              </w:rPr>
              <w:t xml:space="preserve">ПО </w:t>
            </w:r>
            <w:proofErr w:type="spellStart"/>
            <w:r w:rsidRPr="006A0B78">
              <w:rPr>
                <w:color w:val="000000"/>
                <w:sz w:val="24"/>
                <w:szCs w:val="24"/>
              </w:rPr>
              <w:t>Docsvision</w:t>
            </w:r>
            <w:proofErr w:type="spellEnd"/>
            <w:r w:rsidRPr="006A0B78">
              <w:rPr>
                <w:color w:val="000000"/>
                <w:sz w:val="24"/>
                <w:szCs w:val="24"/>
              </w:rPr>
              <w:t xml:space="preserve"> 5.5. Корпоративная редакция, Коннектор к Диадок</w:t>
            </w:r>
          </w:p>
        </w:tc>
        <w:tc>
          <w:tcPr>
            <w:tcW w:w="0" w:type="auto"/>
          </w:tcPr>
          <w:p w:rsidR="006A0B78" w:rsidRPr="006A0B78" w:rsidRDefault="006A0B78" w:rsidP="006A0B78">
            <w:pPr>
              <w:widowControl/>
              <w:spacing w:line="240" w:lineRule="auto"/>
              <w:jc w:val="center"/>
              <w:rPr>
                <w:sz w:val="24"/>
                <w:szCs w:val="24"/>
              </w:rPr>
            </w:pPr>
            <w:proofErr w:type="gramStart"/>
            <w:r w:rsidRPr="006A0B78">
              <w:rPr>
                <w:sz w:val="24"/>
                <w:szCs w:val="24"/>
              </w:rPr>
              <w:t>шт</w:t>
            </w:r>
            <w:proofErr w:type="gramEnd"/>
          </w:p>
        </w:tc>
        <w:tc>
          <w:tcPr>
            <w:tcW w:w="0" w:type="auto"/>
            <w:shd w:val="clear" w:color="auto" w:fill="auto"/>
          </w:tcPr>
          <w:p w:rsidR="006A0B78" w:rsidRPr="006A0B78" w:rsidRDefault="006A0B78" w:rsidP="006A0B78">
            <w:pPr>
              <w:widowControl/>
              <w:spacing w:line="240" w:lineRule="auto"/>
              <w:jc w:val="center"/>
              <w:rPr>
                <w:sz w:val="24"/>
                <w:szCs w:val="24"/>
              </w:rPr>
            </w:pPr>
            <w:r w:rsidRPr="006A0B78">
              <w:rPr>
                <w:sz w:val="24"/>
                <w:szCs w:val="24"/>
              </w:rPr>
              <w:t>1</w:t>
            </w:r>
          </w:p>
        </w:tc>
      </w:tr>
    </w:tbl>
    <w:p w:rsidR="00016469" w:rsidRDefault="00016469" w:rsidP="00016469">
      <w:pPr>
        <w:shd w:val="clear" w:color="auto" w:fill="FFFFFF"/>
        <w:autoSpaceDE w:val="0"/>
        <w:autoSpaceDN w:val="0"/>
        <w:adjustRightInd w:val="0"/>
        <w:spacing w:line="240" w:lineRule="auto"/>
        <w:ind w:firstLine="720"/>
        <w:jc w:val="both"/>
        <w:rPr>
          <w:sz w:val="24"/>
          <w:szCs w:val="24"/>
        </w:rPr>
      </w:pPr>
      <w:r w:rsidRPr="00A839A6">
        <w:rPr>
          <w:sz w:val="24"/>
          <w:szCs w:val="24"/>
        </w:rPr>
        <w:t xml:space="preserve">Приобретённое Заказчиком в период действия договора программное обеспечение </w:t>
      </w:r>
      <w:r w:rsidRPr="00A839A6">
        <w:rPr>
          <w:sz w:val="24"/>
          <w:szCs w:val="24"/>
          <w:lang w:val="en-US"/>
        </w:rPr>
        <w:t>DocsVision</w:t>
      </w:r>
      <w:r w:rsidRPr="00A839A6">
        <w:rPr>
          <w:sz w:val="24"/>
          <w:szCs w:val="24"/>
        </w:rPr>
        <w:t xml:space="preserve"> автоматически принимается Исполнителем на сопровождение на срок действия договора.</w:t>
      </w:r>
    </w:p>
    <w:p w:rsidR="00016469" w:rsidRPr="00E876CF" w:rsidRDefault="00016469" w:rsidP="00016469">
      <w:pPr>
        <w:shd w:val="clear" w:color="auto" w:fill="FFFFFF"/>
        <w:autoSpaceDE w:val="0"/>
        <w:autoSpaceDN w:val="0"/>
        <w:adjustRightInd w:val="0"/>
        <w:spacing w:line="240" w:lineRule="auto"/>
        <w:ind w:firstLine="720"/>
        <w:jc w:val="both"/>
        <w:rPr>
          <w:b/>
          <w:sz w:val="24"/>
          <w:szCs w:val="24"/>
        </w:rPr>
      </w:pPr>
      <w:r w:rsidRPr="00E876CF">
        <w:rPr>
          <w:b/>
          <w:sz w:val="24"/>
          <w:szCs w:val="24"/>
        </w:rPr>
        <w:t>6. Порядок оказания услуг:</w:t>
      </w:r>
    </w:p>
    <w:p w:rsidR="00761321" w:rsidRPr="00761321" w:rsidRDefault="00761321" w:rsidP="00761321">
      <w:pPr>
        <w:widowControl/>
        <w:spacing w:line="240" w:lineRule="auto"/>
        <w:jc w:val="both"/>
        <w:rPr>
          <w:sz w:val="24"/>
          <w:szCs w:val="24"/>
        </w:rPr>
      </w:pPr>
      <w:r>
        <w:rPr>
          <w:sz w:val="24"/>
          <w:szCs w:val="24"/>
        </w:rPr>
        <w:t>6.1</w:t>
      </w:r>
      <w:r w:rsidRPr="00761321">
        <w:rPr>
          <w:sz w:val="24"/>
          <w:szCs w:val="24"/>
        </w:rPr>
        <w:t>. Услуги оказываются Исполнителем в следующем режиме: понедельник-пятница (кроме выходных и нерабочих праздничных дней в Российской Федерации в соответствии с действующим законодательством) с 09.00 до 18.00 по местному времени.</w:t>
      </w:r>
    </w:p>
    <w:p w:rsidR="00761321" w:rsidRPr="00761321" w:rsidRDefault="002300D0" w:rsidP="00761321">
      <w:pPr>
        <w:widowControl/>
        <w:spacing w:line="240" w:lineRule="auto"/>
        <w:jc w:val="both"/>
        <w:rPr>
          <w:sz w:val="24"/>
          <w:szCs w:val="24"/>
        </w:rPr>
      </w:pPr>
      <w:r>
        <w:rPr>
          <w:sz w:val="24"/>
          <w:szCs w:val="24"/>
        </w:rPr>
        <w:t>6.2</w:t>
      </w:r>
      <w:r w:rsidR="00761321" w:rsidRPr="00761321">
        <w:rPr>
          <w:sz w:val="24"/>
          <w:szCs w:val="24"/>
        </w:rPr>
        <w:t xml:space="preserve">. Заказчик направляет Исполнителю заявку на оказание услуг с описанием возникшей проблемы или перечнем необходимых консультационных услуг в произвольной форме по телефону или факсу или по электронной почте.  </w:t>
      </w:r>
    </w:p>
    <w:p w:rsidR="00761321" w:rsidRPr="00761321" w:rsidRDefault="00FE2008" w:rsidP="00761321">
      <w:pPr>
        <w:widowControl/>
        <w:spacing w:line="240" w:lineRule="auto"/>
        <w:jc w:val="both"/>
        <w:rPr>
          <w:sz w:val="24"/>
          <w:szCs w:val="24"/>
        </w:rPr>
      </w:pPr>
      <w:r>
        <w:rPr>
          <w:sz w:val="24"/>
          <w:szCs w:val="24"/>
        </w:rPr>
        <w:t>6.3</w:t>
      </w:r>
      <w:r w:rsidR="00761321" w:rsidRPr="00761321">
        <w:rPr>
          <w:sz w:val="24"/>
          <w:szCs w:val="24"/>
        </w:rPr>
        <w:t>. Заявке Заказчик присваивает порядковый номер и приоритет в соответствии со следующими видами приоритетов:</w:t>
      </w:r>
    </w:p>
    <w:tbl>
      <w:tblPr>
        <w:tblStyle w:val="360"/>
        <w:tblW w:w="0" w:type="auto"/>
        <w:tblLook w:val="04A0" w:firstRow="1" w:lastRow="0" w:firstColumn="1" w:lastColumn="0" w:noHBand="0" w:noVBand="1"/>
      </w:tblPr>
      <w:tblGrid>
        <w:gridCol w:w="2084"/>
        <w:gridCol w:w="2084"/>
        <w:gridCol w:w="2084"/>
        <w:gridCol w:w="2084"/>
        <w:gridCol w:w="2085"/>
      </w:tblGrid>
      <w:tr w:rsidR="00761321" w:rsidRPr="00761321" w:rsidTr="0044303E">
        <w:tc>
          <w:tcPr>
            <w:tcW w:w="2084" w:type="dxa"/>
          </w:tcPr>
          <w:p w:rsidR="00761321" w:rsidRPr="00761321" w:rsidRDefault="00761321" w:rsidP="00761321">
            <w:pPr>
              <w:widowControl/>
              <w:spacing w:line="240" w:lineRule="auto"/>
              <w:jc w:val="both"/>
              <w:rPr>
                <w:rFonts w:ascii="Times New Roman" w:hAnsi="Times New Roman" w:cs="Times New Roman"/>
                <w:sz w:val="24"/>
                <w:szCs w:val="24"/>
              </w:rPr>
            </w:pPr>
            <w:r w:rsidRPr="00761321">
              <w:rPr>
                <w:rFonts w:ascii="Times New Roman" w:hAnsi="Times New Roman" w:cs="Times New Roman"/>
                <w:sz w:val="24"/>
                <w:szCs w:val="24"/>
              </w:rPr>
              <w:t>Вид приоритета</w:t>
            </w:r>
          </w:p>
        </w:tc>
        <w:tc>
          <w:tcPr>
            <w:tcW w:w="2084" w:type="dxa"/>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Минимальный</w:t>
            </w:r>
          </w:p>
        </w:tc>
        <w:tc>
          <w:tcPr>
            <w:tcW w:w="2084" w:type="dxa"/>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Нормальный</w:t>
            </w:r>
          </w:p>
        </w:tc>
        <w:tc>
          <w:tcPr>
            <w:tcW w:w="2084" w:type="dxa"/>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Высокий</w:t>
            </w:r>
          </w:p>
        </w:tc>
        <w:tc>
          <w:tcPr>
            <w:tcW w:w="2085" w:type="dxa"/>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Максимальный</w:t>
            </w:r>
          </w:p>
        </w:tc>
      </w:tr>
      <w:tr w:rsidR="00761321" w:rsidRPr="00761321" w:rsidTr="0044303E">
        <w:tc>
          <w:tcPr>
            <w:tcW w:w="2084" w:type="dxa"/>
          </w:tcPr>
          <w:p w:rsidR="00761321" w:rsidRPr="00761321" w:rsidRDefault="00761321" w:rsidP="00761321">
            <w:pPr>
              <w:widowControl/>
              <w:spacing w:line="240" w:lineRule="auto"/>
              <w:jc w:val="both"/>
              <w:rPr>
                <w:rFonts w:ascii="Times New Roman" w:hAnsi="Times New Roman" w:cs="Times New Roman"/>
                <w:sz w:val="24"/>
                <w:szCs w:val="24"/>
              </w:rPr>
            </w:pPr>
            <w:r w:rsidRPr="00761321">
              <w:rPr>
                <w:rFonts w:ascii="Times New Roman" w:hAnsi="Times New Roman" w:cs="Times New Roman"/>
                <w:sz w:val="24"/>
                <w:szCs w:val="24"/>
              </w:rPr>
              <w:t>Время реагирования Исполнителя</w:t>
            </w:r>
          </w:p>
        </w:tc>
        <w:tc>
          <w:tcPr>
            <w:tcW w:w="2084" w:type="dxa"/>
            <w:vAlign w:val="center"/>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по согласованию</w:t>
            </w:r>
          </w:p>
        </w:tc>
        <w:tc>
          <w:tcPr>
            <w:tcW w:w="2084" w:type="dxa"/>
            <w:vAlign w:val="center"/>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24 часа</w:t>
            </w:r>
          </w:p>
        </w:tc>
        <w:tc>
          <w:tcPr>
            <w:tcW w:w="2084" w:type="dxa"/>
            <w:vAlign w:val="center"/>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3-5 часов</w:t>
            </w:r>
          </w:p>
        </w:tc>
        <w:tc>
          <w:tcPr>
            <w:tcW w:w="2085" w:type="dxa"/>
            <w:vAlign w:val="center"/>
          </w:tcPr>
          <w:p w:rsidR="00761321" w:rsidRPr="00761321" w:rsidRDefault="00761321" w:rsidP="00761321">
            <w:pPr>
              <w:widowControl/>
              <w:spacing w:line="240" w:lineRule="auto"/>
              <w:jc w:val="center"/>
              <w:rPr>
                <w:rFonts w:ascii="Times New Roman" w:hAnsi="Times New Roman" w:cs="Times New Roman"/>
                <w:sz w:val="24"/>
                <w:szCs w:val="24"/>
              </w:rPr>
            </w:pPr>
            <w:r w:rsidRPr="00761321">
              <w:rPr>
                <w:rFonts w:ascii="Times New Roman" w:hAnsi="Times New Roman" w:cs="Times New Roman"/>
                <w:sz w:val="24"/>
                <w:szCs w:val="24"/>
              </w:rPr>
              <w:t>1 час</w:t>
            </w:r>
          </w:p>
        </w:tc>
      </w:tr>
    </w:tbl>
    <w:p w:rsidR="00761321" w:rsidRPr="00761321" w:rsidRDefault="00FE2008" w:rsidP="00761321">
      <w:pPr>
        <w:widowControl/>
        <w:spacing w:line="240" w:lineRule="auto"/>
        <w:jc w:val="both"/>
        <w:rPr>
          <w:sz w:val="24"/>
          <w:szCs w:val="24"/>
        </w:rPr>
      </w:pPr>
      <w:r>
        <w:rPr>
          <w:sz w:val="24"/>
          <w:szCs w:val="24"/>
        </w:rPr>
        <w:t>6.4</w:t>
      </w:r>
      <w:r w:rsidR="00761321" w:rsidRPr="00761321">
        <w:rPr>
          <w:sz w:val="24"/>
          <w:szCs w:val="24"/>
        </w:rPr>
        <w:t xml:space="preserve">.Заказчик вправе определять очередность исполнения поданных заявок. </w:t>
      </w:r>
    </w:p>
    <w:p w:rsidR="00761321" w:rsidRPr="00761321" w:rsidRDefault="00FE2008" w:rsidP="00761321">
      <w:pPr>
        <w:widowControl/>
        <w:spacing w:line="240" w:lineRule="auto"/>
        <w:jc w:val="both"/>
        <w:rPr>
          <w:sz w:val="24"/>
          <w:szCs w:val="24"/>
        </w:rPr>
      </w:pPr>
      <w:r>
        <w:rPr>
          <w:sz w:val="24"/>
          <w:szCs w:val="24"/>
        </w:rPr>
        <w:lastRenderedPageBreak/>
        <w:t>6.5</w:t>
      </w:r>
      <w:r w:rsidR="00761321" w:rsidRPr="00761321">
        <w:rPr>
          <w:sz w:val="24"/>
          <w:szCs w:val="24"/>
        </w:rPr>
        <w:t>. Оказание услуг на территории Заказчика осуществляется в сопровождении специалиста Заказчика (далее -  ответственный представитель Заказчика).</w:t>
      </w:r>
    </w:p>
    <w:p w:rsidR="00761321" w:rsidRPr="00761321" w:rsidRDefault="00FE2008" w:rsidP="00761321">
      <w:pPr>
        <w:widowControl/>
        <w:spacing w:line="240" w:lineRule="auto"/>
        <w:jc w:val="both"/>
        <w:rPr>
          <w:sz w:val="24"/>
          <w:szCs w:val="24"/>
        </w:rPr>
      </w:pPr>
      <w:r>
        <w:rPr>
          <w:sz w:val="24"/>
          <w:szCs w:val="24"/>
        </w:rPr>
        <w:t>6.6</w:t>
      </w:r>
      <w:r w:rsidR="00761321" w:rsidRPr="00761321">
        <w:rPr>
          <w:sz w:val="24"/>
          <w:szCs w:val="24"/>
        </w:rPr>
        <w:t xml:space="preserve">. После исполнения каждой заявки Заказчика специалист Исполнителя заполняет и подписывает сервисный лист по форме Приложения № 2 к договору в двух экземплярах и передает ответственному представителю Заказчика для подтверждения им исполнения заявки. Ответственный представитель Заказчика обязан проверить исполнение заявки и передать специалисту Исполнителя один экземпляр подписанного сервисного листа, второй экземпляр подписанного сервисного листа остается у Заказчика.   </w:t>
      </w:r>
    </w:p>
    <w:p w:rsidR="00761321" w:rsidRDefault="00FE2008" w:rsidP="00F00AA1">
      <w:pPr>
        <w:shd w:val="clear" w:color="auto" w:fill="FFFFFF"/>
        <w:autoSpaceDE w:val="0"/>
        <w:autoSpaceDN w:val="0"/>
        <w:adjustRightInd w:val="0"/>
        <w:spacing w:line="240" w:lineRule="auto"/>
        <w:jc w:val="both"/>
        <w:rPr>
          <w:b/>
          <w:sz w:val="24"/>
          <w:szCs w:val="24"/>
        </w:rPr>
      </w:pPr>
      <w:r>
        <w:rPr>
          <w:sz w:val="24"/>
          <w:szCs w:val="24"/>
        </w:rPr>
        <w:t>6.7</w:t>
      </w:r>
      <w:r w:rsidR="00761321" w:rsidRPr="00761321">
        <w:rPr>
          <w:sz w:val="24"/>
          <w:szCs w:val="24"/>
        </w:rPr>
        <w:t xml:space="preserve">. </w:t>
      </w:r>
      <w:proofErr w:type="gramStart"/>
      <w:r w:rsidR="00761321" w:rsidRPr="00761321">
        <w:rPr>
          <w:sz w:val="24"/>
          <w:szCs w:val="24"/>
        </w:rPr>
        <w:t xml:space="preserve">В случае исполнения заявки Заказчика по телефону, электронной почте или средствами удаленного доступа специалист Исполнителя направляет скан-копию заполненного и подписанного сервисного листа по форме Приложения № 2 к договору ответственному представителю Заказчика для подтверждения им исполнения заявки по адресу: </w:t>
      </w:r>
      <w:hyperlink r:id="rId23" w:history="1">
        <w:r w:rsidR="00761321" w:rsidRPr="00761321">
          <w:rPr>
            <w:color w:val="0000FF"/>
            <w:sz w:val="24"/>
            <w:szCs w:val="24"/>
            <w:u w:val="single"/>
            <w:lang w:val="en-US"/>
          </w:rPr>
          <w:t>admin</w:t>
        </w:r>
        <w:r w:rsidR="00761321" w:rsidRPr="00761321">
          <w:rPr>
            <w:color w:val="0000FF"/>
            <w:sz w:val="24"/>
            <w:szCs w:val="24"/>
            <w:u w:val="single"/>
          </w:rPr>
          <w:t>@</w:t>
        </w:r>
        <w:proofErr w:type="spellStart"/>
        <w:r w:rsidR="00761321" w:rsidRPr="00761321">
          <w:rPr>
            <w:color w:val="0000FF"/>
            <w:sz w:val="24"/>
            <w:szCs w:val="24"/>
            <w:u w:val="single"/>
            <w:lang w:val="en-US"/>
          </w:rPr>
          <w:t>ampastra</w:t>
        </w:r>
        <w:proofErr w:type="spellEnd"/>
        <w:r w:rsidR="00761321" w:rsidRPr="00761321">
          <w:rPr>
            <w:color w:val="0000FF"/>
            <w:sz w:val="24"/>
            <w:szCs w:val="24"/>
            <w:u w:val="single"/>
          </w:rPr>
          <w:t>.</w:t>
        </w:r>
        <w:proofErr w:type="spellStart"/>
        <w:r w:rsidR="00761321" w:rsidRPr="00761321">
          <w:rPr>
            <w:color w:val="0000FF"/>
            <w:sz w:val="24"/>
            <w:szCs w:val="24"/>
            <w:u w:val="single"/>
            <w:lang w:val="en-US"/>
          </w:rPr>
          <w:t>ru</w:t>
        </w:r>
        <w:proofErr w:type="spellEnd"/>
      </w:hyperlink>
      <w:r w:rsidR="00761321" w:rsidRPr="00761321">
        <w:rPr>
          <w:sz w:val="24"/>
          <w:szCs w:val="24"/>
        </w:rPr>
        <w:t>.</w:t>
      </w:r>
      <w:r w:rsidR="00761321" w:rsidRPr="00761321">
        <w:rPr>
          <w:color w:val="FF0000"/>
          <w:sz w:val="24"/>
          <w:szCs w:val="24"/>
        </w:rPr>
        <w:t xml:space="preserve"> </w:t>
      </w:r>
      <w:r w:rsidR="00761321" w:rsidRPr="00761321">
        <w:rPr>
          <w:sz w:val="24"/>
          <w:szCs w:val="24"/>
        </w:rPr>
        <w:t xml:space="preserve">Ответственный представитель Заказчика обязан проверить исполнение заявки и направить специалисту Исполнителя по электронной почте скан-копию подписанного сервисного листа.  </w:t>
      </w:r>
      <w:proofErr w:type="gramEnd"/>
    </w:p>
    <w:p w:rsidR="00AB009D" w:rsidRDefault="00AB009D" w:rsidP="0030151A">
      <w:pPr>
        <w:spacing w:line="240" w:lineRule="auto"/>
        <w:contextualSpacing/>
        <w:rPr>
          <w:rFonts w:eastAsia="Arial"/>
          <w:b/>
          <w:sz w:val="24"/>
          <w:szCs w:val="24"/>
          <w:lang w:eastAsia="ar-SA"/>
        </w:rPr>
      </w:pPr>
    </w:p>
    <w:p w:rsidR="00AB009D" w:rsidRDefault="00AB009D" w:rsidP="0030151A">
      <w:pPr>
        <w:spacing w:line="240" w:lineRule="auto"/>
        <w:contextualSpacing/>
        <w:rPr>
          <w:rFonts w:eastAsia="Arial"/>
          <w:b/>
          <w:sz w:val="24"/>
          <w:szCs w:val="24"/>
          <w:lang w:eastAsia="ar-SA"/>
        </w:rPr>
      </w:pPr>
    </w:p>
    <w:p w:rsidR="001903B8" w:rsidRDefault="00D56ECA" w:rsidP="0030151A">
      <w:pPr>
        <w:spacing w:line="240" w:lineRule="auto"/>
        <w:contextualSpacing/>
        <w:rPr>
          <w:rFonts w:eastAsia="Arial"/>
          <w:b/>
          <w:sz w:val="24"/>
          <w:szCs w:val="24"/>
          <w:lang w:eastAsia="ar-SA"/>
        </w:rPr>
      </w:pPr>
      <w:r>
        <w:rPr>
          <w:rFonts w:eastAsia="Arial"/>
          <w:b/>
          <w:sz w:val="24"/>
          <w:szCs w:val="24"/>
          <w:lang w:eastAsia="ar-SA"/>
        </w:rPr>
        <w:t>Главный специалист</w:t>
      </w:r>
      <w:r w:rsidR="001903B8">
        <w:rPr>
          <w:rFonts w:eastAsia="Arial"/>
          <w:b/>
          <w:sz w:val="24"/>
          <w:szCs w:val="24"/>
          <w:lang w:eastAsia="ar-SA"/>
        </w:rPr>
        <w:t xml:space="preserve"> </w:t>
      </w:r>
      <w:r w:rsidR="00F51C3A">
        <w:rPr>
          <w:rFonts w:eastAsia="Arial"/>
          <w:b/>
          <w:sz w:val="24"/>
          <w:szCs w:val="24"/>
          <w:lang w:eastAsia="ar-SA"/>
        </w:rPr>
        <w:t xml:space="preserve">отдела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97021F">
        <w:rPr>
          <w:rFonts w:eastAsia="Arial"/>
          <w:b/>
          <w:sz w:val="24"/>
          <w:szCs w:val="24"/>
          <w:lang w:eastAsia="ar-SA"/>
        </w:rPr>
        <w:t xml:space="preserve">                            </w:t>
      </w:r>
      <w:r w:rsidR="001903B8">
        <w:rPr>
          <w:rFonts w:eastAsia="Arial"/>
          <w:b/>
          <w:sz w:val="24"/>
          <w:szCs w:val="24"/>
          <w:lang w:eastAsia="ar-SA"/>
        </w:rPr>
        <w:t xml:space="preserve">                 </w:t>
      </w:r>
      <w:r w:rsidR="00D87250">
        <w:rPr>
          <w:rFonts w:eastAsia="Arial"/>
          <w:b/>
          <w:sz w:val="24"/>
          <w:szCs w:val="24"/>
          <w:lang w:eastAsia="ar-SA"/>
        </w:rPr>
        <w:t xml:space="preserve">      </w:t>
      </w:r>
      <w:r w:rsidR="001903B8">
        <w:rPr>
          <w:rFonts w:eastAsia="Arial"/>
          <w:b/>
          <w:sz w:val="24"/>
          <w:szCs w:val="24"/>
          <w:lang w:eastAsia="ar-SA"/>
        </w:rPr>
        <w:t xml:space="preserve"> </w:t>
      </w:r>
      <w:bookmarkStart w:id="6" w:name="_GoBack"/>
      <w:bookmarkEnd w:id="6"/>
      <w:r w:rsidR="00D56ECA">
        <w:rPr>
          <w:rFonts w:eastAsia="Arial"/>
          <w:b/>
          <w:sz w:val="24"/>
          <w:szCs w:val="24"/>
          <w:lang w:eastAsia="ar-SA"/>
        </w:rPr>
        <w:t>В.В. Лихобабин</w:t>
      </w:r>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7D7C82">
      <w:pPr>
        <w:jc w:val="right"/>
        <w:rPr>
          <w:rFonts w:eastAsia="Arial"/>
          <w:sz w:val="24"/>
          <w:szCs w:val="24"/>
          <w:lang w:eastAsia="ar-SA"/>
        </w:rPr>
      </w:pPr>
    </w:p>
    <w:p w:rsidR="008559C2" w:rsidRDefault="008559C2" w:rsidP="008559C2">
      <w:pPr>
        <w:spacing w:line="240" w:lineRule="auto"/>
        <w:ind w:firstLine="5387"/>
        <w:rPr>
          <w:b/>
          <w:bCs/>
          <w:sz w:val="24"/>
          <w:szCs w:val="24"/>
        </w:rPr>
      </w:pPr>
      <w:r>
        <w:rPr>
          <w:b/>
          <w:bCs/>
          <w:sz w:val="24"/>
          <w:szCs w:val="24"/>
        </w:rPr>
        <w:lastRenderedPageBreak/>
        <w:t>Приложение № 5</w:t>
      </w:r>
    </w:p>
    <w:p w:rsidR="008559C2" w:rsidRDefault="008559C2" w:rsidP="008559C2">
      <w:pPr>
        <w:spacing w:line="240" w:lineRule="auto"/>
        <w:ind w:firstLine="5387"/>
        <w:rPr>
          <w:bCs/>
          <w:sz w:val="24"/>
          <w:szCs w:val="24"/>
        </w:rPr>
      </w:pPr>
      <w:r>
        <w:rPr>
          <w:bCs/>
          <w:sz w:val="24"/>
          <w:szCs w:val="24"/>
        </w:rPr>
        <w:t>к документации от “__“ ________ 2021 г.</w:t>
      </w:r>
    </w:p>
    <w:p w:rsidR="008559C2" w:rsidRDefault="008559C2" w:rsidP="008559C2">
      <w:pPr>
        <w:spacing w:line="240" w:lineRule="auto"/>
        <w:jc w:val="center"/>
        <w:rPr>
          <w:rFonts w:eastAsia="Arial"/>
          <w:sz w:val="24"/>
          <w:szCs w:val="24"/>
          <w:lang w:eastAsia="ar-SA"/>
        </w:rPr>
      </w:pPr>
    </w:p>
    <w:p w:rsidR="008559C2" w:rsidRDefault="008559C2" w:rsidP="008559C2">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8559C2" w:rsidRDefault="008559C2" w:rsidP="008559C2">
      <w:pPr>
        <w:spacing w:line="240" w:lineRule="auto"/>
        <w:jc w:val="center"/>
        <w:rPr>
          <w:rFonts w:eastAsia="Arial"/>
          <w:b/>
          <w:sz w:val="24"/>
          <w:szCs w:val="24"/>
          <w:lang w:eastAsia="ar-SA"/>
        </w:rPr>
      </w:pPr>
    </w:p>
    <w:p w:rsidR="008559C2" w:rsidRDefault="008559C2" w:rsidP="008559C2">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8559C2" w:rsidRDefault="008559C2" w:rsidP="008559C2">
      <w:pPr>
        <w:spacing w:line="240" w:lineRule="auto"/>
        <w:contextualSpacing/>
        <w:rPr>
          <w:rFonts w:eastAsia="Arial"/>
          <w:b/>
          <w:sz w:val="24"/>
          <w:szCs w:val="24"/>
          <w:lang w:eastAsia="ar-SA"/>
        </w:rPr>
      </w:pPr>
    </w:p>
    <w:p w:rsidR="008559C2" w:rsidRDefault="008559C2" w:rsidP="007D7C82">
      <w:pPr>
        <w:jc w:val="right"/>
        <w:rPr>
          <w:rFonts w:eastAsia="Arial"/>
          <w:sz w:val="24"/>
          <w:szCs w:val="24"/>
          <w:lang w:eastAsia="ar-SA"/>
        </w:rPr>
      </w:pPr>
    </w:p>
    <w:sectPr w:rsidR="008559C2" w:rsidSect="0097042A">
      <w:headerReference w:type="even" r:id="rId24"/>
      <w:headerReference w:type="default" r:id="rId25"/>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F2B" w:rsidRDefault="001A7F2B" w:rsidP="00A61F85">
      <w:pPr>
        <w:spacing w:line="240" w:lineRule="auto"/>
      </w:pPr>
      <w:r>
        <w:separator/>
      </w:r>
    </w:p>
  </w:endnote>
  <w:endnote w:type="continuationSeparator" w:id="0">
    <w:p w:rsidR="001A7F2B" w:rsidRDefault="001A7F2B"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F2B" w:rsidRDefault="001A7F2B" w:rsidP="00A61F85">
      <w:pPr>
        <w:spacing w:line="240" w:lineRule="auto"/>
      </w:pPr>
      <w:r>
        <w:separator/>
      </w:r>
    </w:p>
  </w:footnote>
  <w:footnote w:type="continuationSeparator" w:id="0">
    <w:p w:rsidR="001A7F2B" w:rsidRDefault="001A7F2B"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56ECA">
      <w:rPr>
        <w:rStyle w:val="a5"/>
        <w:noProof/>
      </w:rPr>
      <w:t>30</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4F341D"/>
    <w:multiLevelType w:val="hybridMultilevel"/>
    <w:tmpl w:val="18B406CC"/>
    <w:lvl w:ilvl="0" w:tplc="C7F473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31850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4500A9"/>
    <w:multiLevelType w:val="hybridMultilevel"/>
    <w:tmpl w:val="07A0F674"/>
    <w:lvl w:ilvl="0" w:tplc="4F3A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EB5F50"/>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1">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51052"/>
    <w:multiLevelType w:val="hybridMultilevel"/>
    <w:tmpl w:val="7B4CB3C0"/>
    <w:lvl w:ilvl="0" w:tplc="606C97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30"/>
  </w:num>
  <w:num w:numId="6">
    <w:abstractNumId w:val="3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0"/>
  </w:num>
  <w:num w:numId="10">
    <w:abstractNumId w:val="5"/>
  </w:num>
  <w:num w:numId="11">
    <w:abstractNumId w:val="8"/>
  </w:num>
  <w:num w:numId="12">
    <w:abstractNumId w:val="11"/>
  </w:num>
  <w:num w:numId="13">
    <w:abstractNumId w:val="29"/>
  </w:num>
  <w:num w:numId="14">
    <w:abstractNumId w:val="28"/>
  </w:num>
  <w:num w:numId="15">
    <w:abstractNumId w:val="9"/>
  </w:num>
  <w:num w:numId="16">
    <w:abstractNumId w:val="27"/>
  </w:num>
  <w:num w:numId="17">
    <w:abstractNumId w:val="32"/>
  </w:num>
  <w:num w:numId="18">
    <w:abstractNumId w:val="7"/>
  </w:num>
  <w:num w:numId="19">
    <w:abstractNumId w:val="17"/>
  </w:num>
  <w:num w:numId="20">
    <w:abstractNumId w:val="19"/>
  </w:num>
  <w:num w:numId="21">
    <w:abstractNumId w:val="24"/>
  </w:num>
  <w:num w:numId="22">
    <w:abstractNumId w:val="34"/>
  </w:num>
  <w:num w:numId="23">
    <w:abstractNumId w:val="25"/>
  </w:num>
  <w:num w:numId="24">
    <w:abstractNumId w:val="23"/>
  </w:num>
  <w:num w:numId="25">
    <w:abstractNumId w:val="12"/>
  </w:num>
  <w:num w:numId="26">
    <w:abstractNumId w:val="13"/>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1"/>
  </w:num>
  <w:num w:numId="32">
    <w:abstractNumId w:val="35"/>
  </w:num>
  <w:num w:numId="33">
    <w:abstractNumId w:val="6"/>
  </w:num>
  <w:num w:numId="34">
    <w:abstractNumId w:val="16"/>
  </w:num>
  <w:num w:numId="3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69"/>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5B3"/>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B72"/>
    <w:rsid w:val="00044C7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7F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19B"/>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4BF0"/>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227"/>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765"/>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4C46"/>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4EA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0429"/>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44"/>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59D5"/>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8F4"/>
    <w:rsid w:val="00181BB8"/>
    <w:rsid w:val="00181D04"/>
    <w:rsid w:val="001824BE"/>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3B8"/>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51E"/>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A7F2B"/>
    <w:rsid w:val="001B0712"/>
    <w:rsid w:val="001B0B61"/>
    <w:rsid w:val="001B0EA5"/>
    <w:rsid w:val="001B11A8"/>
    <w:rsid w:val="001B1205"/>
    <w:rsid w:val="001B1865"/>
    <w:rsid w:val="001B1B21"/>
    <w:rsid w:val="001B27B6"/>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EA9"/>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4E54"/>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11F"/>
    <w:rsid w:val="001E1227"/>
    <w:rsid w:val="001E1770"/>
    <w:rsid w:val="001E17EB"/>
    <w:rsid w:val="001E1C9A"/>
    <w:rsid w:val="001E1E01"/>
    <w:rsid w:val="001E2595"/>
    <w:rsid w:val="001E2677"/>
    <w:rsid w:val="001E284F"/>
    <w:rsid w:val="001E295C"/>
    <w:rsid w:val="001E2C57"/>
    <w:rsid w:val="001E2C99"/>
    <w:rsid w:val="001E2FB3"/>
    <w:rsid w:val="001E3282"/>
    <w:rsid w:val="001E3720"/>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2331"/>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28A"/>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444F"/>
    <w:rsid w:val="0021498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0D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AC7"/>
    <w:rsid w:val="0027042F"/>
    <w:rsid w:val="00270D6F"/>
    <w:rsid w:val="00271641"/>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113"/>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D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C70"/>
    <w:rsid w:val="002B5F6C"/>
    <w:rsid w:val="002B6FB6"/>
    <w:rsid w:val="002B704A"/>
    <w:rsid w:val="002B705A"/>
    <w:rsid w:val="002B7062"/>
    <w:rsid w:val="002B73D2"/>
    <w:rsid w:val="002B7527"/>
    <w:rsid w:val="002C02B1"/>
    <w:rsid w:val="002C0A1B"/>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40F"/>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211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4BB9"/>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BC4"/>
    <w:rsid w:val="00352E59"/>
    <w:rsid w:val="00352E60"/>
    <w:rsid w:val="00353552"/>
    <w:rsid w:val="0035403F"/>
    <w:rsid w:val="00354233"/>
    <w:rsid w:val="00354459"/>
    <w:rsid w:val="00354800"/>
    <w:rsid w:val="00354BD4"/>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4C47"/>
    <w:rsid w:val="0036552E"/>
    <w:rsid w:val="0036559F"/>
    <w:rsid w:val="0036617F"/>
    <w:rsid w:val="0036621C"/>
    <w:rsid w:val="003663A5"/>
    <w:rsid w:val="00366CF4"/>
    <w:rsid w:val="00367449"/>
    <w:rsid w:val="003675B1"/>
    <w:rsid w:val="00367C10"/>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E94"/>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0ED8"/>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2A5F"/>
    <w:rsid w:val="003D302E"/>
    <w:rsid w:val="003D32A9"/>
    <w:rsid w:val="003D3854"/>
    <w:rsid w:val="003D3A36"/>
    <w:rsid w:val="003D3F27"/>
    <w:rsid w:val="003D3F9B"/>
    <w:rsid w:val="003D41B3"/>
    <w:rsid w:val="003D4279"/>
    <w:rsid w:val="003D42B8"/>
    <w:rsid w:val="003D4FDC"/>
    <w:rsid w:val="003D4FF9"/>
    <w:rsid w:val="003D5132"/>
    <w:rsid w:val="003D5E83"/>
    <w:rsid w:val="003D62C0"/>
    <w:rsid w:val="003D634D"/>
    <w:rsid w:val="003D679A"/>
    <w:rsid w:val="003D689B"/>
    <w:rsid w:val="003D69C2"/>
    <w:rsid w:val="003D6B0E"/>
    <w:rsid w:val="003D7097"/>
    <w:rsid w:val="003D746E"/>
    <w:rsid w:val="003D7C15"/>
    <w:rsid w:val="003D7C4F"/>
    <w:rsid w:val="003E017D"/>
    <w:rsid w:val="003E01FB"/>
    <w:rsid w:val="003E0799"/>
    <w:rsid w:val="003E09EF"/>
    <w:rsid w:val="003E0E86"/>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D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855"/>
    <w:rsid w:val="00421006"/>
    <w:rsid w:val="0042126E"/>
    <w:rsid w:val="004218BA"/>
    <w:rsid w:val="00421985"/>
    <w:rsid w:val="00421D4D"/>
    <w:rsid w:val="00422087"/>
    <w:rsid w:val="0042229A"/>
    <w:rsid w:val="00422F41"/>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E64"/>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2709"/>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4A"/>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5FC2"/>
    <w:rsid w:val="004B65A3"/>
    <w:rsid w:val="004B68BD"/>
    <w:rsid w:val="004B6EDB"/>
    <w:rsid w:val="004B79CE"/>
    <w:rsid w:val="004B7A80"/>
    <w:rsid w:val="004B7A86"/>
    <w:rsid w:val="004B7AE8"/>
    <w:rsid w:val="004C022B"/>
    <w:rsid w:val="004C0496"/>
    <w:rsid w:val="004C0A3D"/>
    <w:rsid w:val="004C0F03"/>
    <w:rsid w:val="004C0F4B"/>
    <w:rsid w:val="004C12C6"/>
    <w:rsid w:val="004C1398"/>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06"/>
    <w:rsid w:val="004D794E"/>
    <w:rsid w:val="004E00A4"/>
    <w:rsid w:val="004E0CB9"/>
    <w:rsid w:val="004E160C"/>
    <w:rsid w:val="004E1667"/>
    <w:rsid w:val="004E175E"/>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7AD"/>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F89"/>
    <w:rsid w:val="00543366"/>
    <w:rsid w:val="00543674"/>
    <w:rsid w:val="0054393C"/>
    <w:rsid w:val="00543D69"/>
    <w:rsid w:val="00544558"/>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2C6"/>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31D"/>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2EBE"/>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550"/>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0824"/>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B5"/>
    <w:rsid w:val="00626CD7"/>
    <w:rsid w:val="00626E24"/>
    <w:rsid w:val="00627336"/>
    <w:rsid w:val="0062741D"/>
    <w:rsid w:val="006276B5"/>
    <w:rsid w:val="006278A1"/>
    <w:rsid w:val="006279CB"/>
    <w:rsid w:val="00627DB0"/>
    <w:rsid w:val="00630273"/>
    <w:rsid w:val="006302C3"/>
    <w:rsid w:val="0063102A"/>
    <w:rsid w:val="00631752"/>
    <w:rsid w:val="00631A60"/>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57906"/>
    <w:rsid w:val="00660059"/>
    <w:rsid w:val="006602C8"/>
    <w:rsid w:val="00660AC0"/>
    <w:rsid w:val="00660CA7"/>
    <w:rsid w:val="00660FC1"/>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0CD"/>
    <w:rsid w:val="0068625D"/>
    <w:rsid w:val="00686B63"/>
    <w:rsid w:val="00686BA9"/>
    <w:rsid w:val="00687929"/>
    <w:rsid w:val="00687A1D"/>
    <w:rsid w:val="00687C11"/>
    <w:rsid w:val="00687CA1"/>
    <w:rsid w:val="00687ED9"/>
    <w:rsid w:val="00690569"/>
    <w:rsid w:val="00690586"/>
    <w:rsid w:val="00690C88"/>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0B78"/>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6A6B"/>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736"/>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A90"/>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29E"/>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3F06"/>
    <w:rsid w:val="0075421F"/>
    <w:rsid w:val="007547F1"/>
    <w:rsid w:val="00754974"/>
    <w:rsid w:val="00754B2B"/>
    <w:rsid w:val="0075526C"/>
    <w:rsid w:val="00755F24"/>
    <w:rsid w:val="00756076"/>
    <w:rsid w:val="007570C0"/>
    <w:rsid w:val="00757295"/>
    <w:rsid w:val="007578F6"/>
    <w:rsid w:val="00757A80"/>
    <w:rsid w:val="00760338"/>
    <w:rsid w:val="007604B4"/>
    <w:rsid w:val="00760860"/>
    <w:rsid w:val="00761321"/>
    <w:rsid w:val="0076146A"/>
    <w:rsid w:val="0076240D"/>
    <w:rsid w:val="0076256A"/>
    <w:rsid w:val="0076257E"/>
    <w:rsid w:val="00762AA6"/>
    <w:rsid w:val="00762CFB"/>
    <w:rsid w:val="0076324F"/>
    <w:rsid w:val="007636A7"/>
    <w:rsid w:val="007637AD"/>
    <w:rsid w:val="007639D0"/>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40F"/>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187"/>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0C9A"/>
    <w:rsid w:val="007A1221"/>
    <w:rsid w:val="007A1389"/>
    <w:rsid w:val="007A1A75"/>
    <w:rsid w:val="007A1B64"/>
    <w:rsid w:val="007A2063"/>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33B"/>
    <w:rsid w:val="007B2487"/>
    <w:rsid w:val="007B2B25"/>
    <w:rsid w:val="007B3105"/>
    <w:rsid w:val="007B31F3"/>
    <w:rsid w:val="007B34CF"/>
    <w:rsid w:val="007B3CFC"/>
    <w:rsid w:val="007B3F4F"/>
    <w:rsid w:val="007B42BD"/>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213"/>
    <w:rsid w:val="007C42A8"/>
    <w:rsid w:val="007C4479"/>
    <w:rsid w:val="007C4D5F"/>
    <w:rsid w:val="007C52F1"/>
    <w:rsid w:val="007C5E23"/>
    <w:rsid w:val="007C652F"/>
    <w:rsid w:val="007C6AE2"/>
    <w:rsid w:val="007C707A"/>
    <w:rsid w:val="007C7296"/>
    <w:rsid w:val="007C7533"/>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356"/>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4CF"/>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3A62"/>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38F"/>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663"/>
    <w:rsid w:val="00826701"/>
    <w:rsid w:val="00826ABC"/>
    <w:rsid w:val="00826E30"/>
    <w:rsid w:val="00826EDB"/>
    <w:rsid w:val="00827BD2"/>
    <w:rsid w:val="00827C44"/>
    <w:rsid w:val="00827EE7"/>
    <w:rsid w:val="00830955"/>
    <w:rsid w:val="00831420"/>
    <w:rsid w:val="008314C5"/>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59C2"/>
    <w:rsid w:val="00856393"/>
    <w:rsid w:val="00856639"/>
    <w:rsid w:val="008566F7"/>
    <w:rsid w:val="008567EC"/>
    <w:rsid w:val="00856F51"/>
    <w:rsid w:val="00857CF8"/>
    <w:rsid w:val="00857DF9"/>
    <w:rsid w:val="0086012F"/>
    <w:rsid w:val="008603AF"/>
    <w:rsid w:val="0086041F"/>
    <w:rsid w:val="008609C5"/>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12B"/>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26B"/>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99C"/>
    <w:rsid w:val="008A4B13"/>
    <w:rsid w:val="008A4DF4"/>
    <w:rsid w:val="008A5219"/>
    <w:rsid w:val="008A542D"/>
    <w:rsid w:val="008A5529"/>
    <w:rsid w:val="008A563E"/>
    <w:rsid w:val="008A6089"/>
    <w:rsid w:val="008A63FA"/>
    <w:rsid w:val="008A67D1"/>
    <w:rsid w:val="008A6E46"/>
    <w:rsid w:val="008A711E"/>
    <w:rsid w:val="008A71D0"/>
    <w:rsid w:val="008A7528"/>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6F4"/>
    <w:rsid w:val="008D273C"/>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607"/>
    <w:rsid w:val="009166AA"/>
    <w:rsid w:val="00916D88"/>
    <w:rsid w:val="00916EBC"/>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614F"/>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6EEE"/>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8D7"/>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42A"/>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99"/>
    <w:rsid w:val="009E78D4"/>
    <w:rsid w:val="009E78D5"/>
    <w:rsid w:val="009E79F5"/>
    <w:rsid w:val="009E7D23"/>
    <w:rsid w:val="009F01DB"/>
    <w:rsid w:val="009F0236"/>
    <w:rsid w:val="009F058B"/>
    <w:rsid w:val="009F0E20"/>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01F"/>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330"/>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EF0"/>
    <w:rsid w:val="00A24F4C"/>
    <w:rsid w:val="00A2533C"/>
    <w:rsid w:val="00A253BA"/>
    <w:rsid w:val="00A25609"/>
    <w:rsid w:val="00A25717"/>
    <w:rsid w:val="00A25914"/>
    <w:rsid w:val="00A25C90"/>
    <w:rsid w:val="00A2668A"/>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12F"/>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5C"/>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D58"/>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08D9"/>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641"/>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58B"/>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09D"/>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280"/>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6DB"/>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BF"/>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1A67"/>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4F6"/>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9DB"/>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108"/>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5C7A"/>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372"/>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3F01"/>
    <w:rsid w:val="00BB4043"/>
    <w:rsid w:val="00BB4048"/>
    <w:rsid w:val="00BB571A"/>
    <w:rsid w:val="00BB5787"/>
    <w:rsid w:val="00BB64A6"/>
    <w:rsid w:val="00BB69DA"/>
    <w:rsid w:val="00BB7361"/>
    <w:rsid w:val="00BB7587"/>
    <w:rsid w:val="00BB78EA"/>
    <w:rsid w:val="00BC06E5"/>
    <w:rsid w:val="00BC0928"/>
    <w:rsid w:val="00BC094B"/>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610"/>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326"/>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4D4F"/>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68B9"/>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2DD"/>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6F3"/>
    <w:rsid w:val="00D32BC2"/>
    <w:rsid w:val="00D32C66"/>
    <w:rsid w:val="00D330CB"/>
    <w:rsid w:val="00D331CB"/>
    <w:rsid w:val="00D337B3"/>
    <w:rsid w:val="00D33BE1"/>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512"/>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6ECA"/>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DAB"/>
    <w:rsid w:val="00D67FAC"/>
    <w:rsid w:val="00D700B3"/>
    <w:rsid w:val="00D70918"/>
    <w:rsid w:val="00D70A1F"/>
    <w:rsid w:val="00D70A3D"/>
    <w:rsid w:val="00D70AF6"/>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17B"/>
    <w:rsid w:val="00D863E0"/>
    <w:rsid w:val="00D86FB2"/>
    <w:rsid w:val="00D87250"/>
    <w:rsid w:val="00D87FBC"/>
    <w:rsid w:val="00D90AF5"/>
    <w:rsid w:val="00D9113A"/>
    <w:rsid w:val="00D912C3"/>
    <w:rsid w:val="00D91AF6"/>
    <w:rsid w:val="00D9218C"/>
    <w:rsid w:val="00D922F8"/>
    <w:rsid w:val="00D92883"/>
    <w:rsid w:val="00D92EE5"/>
    <w:rsid w:val="00D92F0F"/>
    <w:rsid w:val="00D931F9"/>
    <w:rsid w:val="00D93552"/>
    <w:rsid w:val="00D9415A"/>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0D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2FB"/>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B7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3A"/>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5AE"/>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DA"/>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853"/>
    <w:rsid w:val="00E769E1"/>
    <w:rsid w:val="00E77786"/>
    <w:rsid w:val="00E8004F"/>
    <w:rsid w:val="00E810F7"/>
    <w:rsid w:val="00E81557"/>
    <w:rsid w:val="00E81C32"/>
    <w:rsid w:val="00E821ED"/>
    <w:rsid w:val="00E834C9"/>
    <w:rsid w:val="00E835B2"/>
    <w:rsid w:val="00E836E0"/>
    <w:rsid w:val="00E8390B"/>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093"/>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934"/>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665"/>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AA1"/>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4D8"/>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0BD"/>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5E1F"/>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4DD3"/>
    <w:rsid w:val="00F9506B"/>
    <w:rsid w:val="00F959EF"/>
    <w:rsid w:val="00F95D55"/>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721"/>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6E95"/>
    <w:rsid w:val="00FD72BB"/>
    <w:rsid w:val="00FD72CB"/>
    <w:rsid w:val="00FD7999"/>
    <w:rsid w:val="00FE067F"/>
    <w:rsid w:val="00FE0975"/>
    <w:rsid w:val="00FE0F08"/>
    <w:rsid w:val="00FE10C0"/>
    <w:rsid w:val="00FE13E6"/>
    <w:rsid w:val="00FE1590"/>
    <w:rsid w:val="00FE1760"/>
    <w:rsid w:val="00FE18E1"/>
    <w:rsid w:val="00FE18EF"/>
    <w:rsid w:val="00FE1971"/>
    <w:rsid w:val="00FE2008"/>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86"/>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0B4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7613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9704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6"/>
    <w:uiPriority w:val="59"/>
    <w:rsid w:val="00826E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A61D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0B4B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7613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n@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admin@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mailto:admin@ampastra.ru" TargetMode="Externa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5A43801-DB1C-4E1F-AD58-7A335138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1387</TotalTime>
  <Pages>31</Pages>
  <Words>13057</Words>
  <Characters>74426</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1141</cp:revision>
  <cp:lastPrinted>2019-01-28T13:35:00Z</cp:lastPrinted>
  <dcterms:created xsi:type="dcterms:W3CDTF">2019-01-18T08:50:00Z</dcterms:created>
  <dcterms:modified xsi:type="dcterms:W3CDTF">2021-12-01T08:27:00Z</dcterms:modified>
</cp:coreProperties>
</file>