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F6473"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F6473">
              <w:rPr>
                <w:sz w:val="28"/>
                <w:szCs w:val="28"/>
              </w:rPr>
              <w:t xml:space="preserve">М.А. </w:t>
            </w:r>
            <w:proofErr w:type="spellStart"/>
            <w:r w:rsidR="00BF6473">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w:t>
            </w:r>
            <w:r w:rsidR="00A91DB4">
              <w:rPr>
                <w:b/>
                <w:bCs/>
                <w:sz w:val="32"/>
                <w:szCs w:val="32"/>
              </w:rPr>
              <w:t>картриджей</w:t>
            </w:r>
            <w:r w:rsidR="00FE1B53">
              <w:rPr>
                <w:b/>
                <w:bCs/>
                <w:sz w:val="32"/>
                <w:szCs w:val="32"/>
              </w:rPr>
              <w:t xml:space="preserve"> для ФГБУ </w:t>
            </w:r>
            <w:r w:rsidR="00FE1B53" w:rsidRPr="00FE1B53">
              <w:rPr>
                <w:b/>
                <w:bCs/>
                <w:sz w:val="32"/>
                <w:szCs w:val="32"/>
              </w:rPr>
              <w:t>“</w:t>
            </w:r>
            <w:r w:rsidR="007F60C9">
              <w:rPr>
                <w:b/>
                <w:bCs/>
                <w:sz w:val="32"/>
                <w:szCs w:val="32"/>
              </w:rPr>
              <w:t>АМП Каспийского моря</w:t>
            </w:r>
            <w:r w:rsidR="00FE1B53" w:rsidRPr="00FE1B53">
              <w:rPr>
                <w:b/>
                <w:bCs/>
                <w:sz w:val="32"/>
                <w:szCs w:val="32"/>
              </w:rPr>
              <w:t>”</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1D140B" w:rsidRPr="001D140B" w:rsidRDefault="00450CE1" w:rsidP="001D140B">
      <w:pPr>
        <w:spacing w:line="240" w:lineRule="auto"/>
        <w:contextualSpacing/>
        <w:jc w:val="both"/>
        <w:rPr>
          <w:bCs/>
          <w:sz w:val="24"/>
          <w:szCs w:val="24"/>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1D140B" w:rsidRPr="001D140B">
        <w:rPr>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4020BB" w:rsidRPr="001A440A"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1A440A" w:rsidRPr="001A440A">
        <w:rPr>
          <w:bCs/>
          <w:sz w:val="24"/>
          <w:szCs w:val="24"/>
        </w:rPr>
        <w:t>в течение 15 (Пятнадцати) рабочих дней со дня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A440A" w:rsidRPr="001A440A" w:rsidRDefault="00450CE1" w:rsidP="001A440A">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1A440A" w:rsidRPr="001A440A">
        <w:rPr>
          <w:bCs/>
          <w:sz w:val="24"/>
          <w:szCs w:val="24"/>
          <w:lang w:eastAsia="ar-SA"/>
        </w:rPr>
        <w:t>449 333 (Четыреста сорок девять тысяч триста тридцать три) рубля 41 копейка,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498"/>
        <w:gridCol w:w="1622"/>
        <w:gridCol w:w="1914"/>
        <w:gridCol w:w="1558"/>
      </w:tblGrid>
      <w:tr w:rsidR="001A440A" w:rsidRPr="001A440A" w:rsidTr="00BF5C75">
        <w:trPr>
          <w:trHeight w:val="1275"/>
        </w:trPr>
        <w:tc>
          <w:tcPr>
            <w:tcW w:w="0" w:type="auto"/>
            <w:vMerge w:val="restart"/>
            <w:shd w:val="clear" w:color="auto" w:fill="auto"/>
            <w:noWrap/>
            <w:hideMark/>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 xml:space="preserve">№ </w:t>
            </w:r>
            <w:proofErr w:type="gramStart"/>
            <w:r w:rsidRPr="001A440A">
              <w:rPr>
                <w:bCs/>
                <w:sz w:val="24"/>
                <w:szCs w:val="24"/>
                <w:lang w:eastAsia="ar-SA"/>
              </w:rPr>
              <w:t>п</w:t>
            </w:r>
            <w:proofErr w:type="gramEnd"/>
            <w:r w:rsidRPr="001A440A">
              <w:rPr>
                <w:bCs/>
                <w:sz w:val="24"/>
                <w:szCs w:val="24"/>
                <w:lang w:eastAsia="ar-SA"/>
              </w:rPr>
              <w:t>/п</w:t>
            </w:r>
          </w:p>
        </w:tc>
        <w:tc>
          <w:tcPr>
            <w:tcW w:w="0" w:type="auto"/>
            <w:vMerge w:val="restart"/>
            <w:shd w:val="clear" w:color="auto" w:fill="auto"/>
            <w:hideMark/>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Наименование товара</w:t>
            </w:r>
          </w:p>
        </w:tc>
        <w:tc>
          <w:tcPr>
            <w:tcW w:w="0" w:type="auto"/>
            <w:vMerge w:val="restart"/>
            <w:shd w:val="clear" w:color="auto" w:fill="auto"/>
            <w:hideMark/>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 xml:space="preserve">Количество, </w:t>
            </w:r>
            <w:proofErr w:type="gramStart"/>
            <w:r w:rsidRPr="001A440A">
              <w:rPr>
                <w:bCs/>
                <w:sz w:val="24"/>
                <w:szCs w:val="24"/>
                <w:lang w:eastAsia="ar-SA"/>
              </w:rPr>
              <w:t>шт</w:t>
            </w:r>
            <w:proofErr w:type="gramEnd"/>
          </w:p>
        </w:tc>
        <w:tc>
          <w:tcPr>
            <w:tcW w:w="0" w:type="auto"/>
            <w:vMerge w:val="restart"/>
            <w:shd w:val="clear" w:color="auto" w:fill="auto"/>
            <w:hideMark/>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НМЦ единицы товара, руб</w:t>
            </w:r>
          </w:p>
        </w:tc>
        <w:tc>
          <w:tcPr>
            <w:tcW w:w="0" w:type="auto"/>
            <w:vMerge w:val="restart"/>
            <w:shd w:val="clear" w:color="auto" w:fill="auto"/>
            <w:hideMark/>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Стоимость, руб</w:t>
            </w:r>
          </w:p>
        </w:tc>
      </w:tr>
      <w:tr w:rsidR="001A440A" w:rsidRPr="001A440A" w:rsidTr="00BF5C75">
        <w:trPr>
          <w:trHeight w:val="276"/>
        </w:trPr>
        <w:tc>
          <w:tcPr>
            <w:tcW w:w="0" w:type="auto"/>
            <w:vMerge/>
            <w:shd w:val="clear" w:color="auto" w:fill="auto"/>
            <w:hideMark/>
          </w:tcPr>
          <w:p w:rsidR="001A440A" w:rsidRPr="001A440A" w:rsidRDefault="001A440A" w:rsidP="001A440A">
            <w:pPr>
              <w:widowControl/>
              <w:suppressAutoHyphens/>
              <w:spacing w:line="240" w:lineRule="auto"/>
              <w:contextualSpacing/>
              <w:jc w:val="both"/>
              <w:rPr>
                <w:bCs/>
                <w:sz w:val="24"/>
                <w:szCs w:val="24"/>
                <w:lang w:eastAsia="ar-SA"/>
              </w:rPr>
            </w:pPr>
          </w:p>
        </w:tc>
        <w:tc>
          <w:tcPr>
            <w:tcW w:w="0" w:type="auto"/>
            <w:vMerge/>
            <w:shd w:val="clear" w:color="auto" w:fill="auto"/>
            <w:hideMark/>
          </w:tcPr>
          <w:p w:rsidR="001A440A" w:rsidRPr="001A440A" w:rsidRDefault="001A440A" w:rsidP="001A440A">
            <w:pPr>
              <w:widowControl/>
              <w:suppressAutoHyphens/>
              <w:spacing w:line="240" w:lineRule="auto"/>
              <w:contextualSpacing/>
              <w:jc w:val="both"/>
              <w:rPr>
                <w:bCs/>
                <w:sz w:val="24"/>
                <w:szCs w:val="24"/>
                <w:lang w:eastAsia="ar-SA"/>
              </w:rPr>
            </w:pPr>
          </w:p>
        </w:tc>
        <w:tc>
          <w:tcPr>
            <w:tcW w:w="0" w:type="auto"/>
            <w:vMerge/>
            <w:shd w:val="clear" w:color="auto" w:fill="auto"/>
            <w:hideMark/>
          </w:tcPr>
          <w:p w:rsidR="001A440A" w:rsidRPr="001A440A" w:rsidRDefault="001A440A" w:rsidP="001A440A">
            <w:pPr>
              <w:widowControl/>
              <w:suppressAutoHyphens/>
              <w:spacing w:line="240" w:lineRule="auto"/>
              <w:contextualSpacing/>
              <w:jc w:val="both"/>
              <w:rPr>
                <w:bCs/>
                <w:sz w:val="24"/>
                <w:szCs w:val="24"/>
                <w:lang w:eastAsia="ar-SA"/>
              </w:rPr>
            </w:pPr>
          </w:p>
        </w:tc>
        <w:tc>
          <w:tcPr>
            <w:tcW w:w="0" w:type="auto"/>
            <w:vMerge/>
            <w:shd w:val="clear" w:color="auto" w:fill="auto"/>
            <w:hideMark/>
          </w:tcPr>
          <w:p w:rsidR="001A440A" w:rsidRPr="001A440A" w:rsidRDefault="001A440A" w:rsidP="001A440A">
            <w:pPr>
              <w:widowControl/>
              <w:suppressAutoHyphens/>
              <w:spacing w:line="240" w:lineRule="auto"/>
              <w:contextualSpacing/>
              <w:jc w:val="both"/>
              <w:rPr>
                <w:bCs/>
                <w:sz w:val="24"/>
                <w:szCs w:val="24"/>
                <w:lang w:eastAsia="ar-SA"/>
              </w:rPr>
            </w:pPr>
          </w:p>
        </w:tc>
        <w:tc>
          <w:tcPr>
            <w:tcW w:w="0" w:type="auto"/>
            <w:vMerge/>
            <w:shd w:val="clear" w:color="auto" w:fill="auto"/>
            <w:hideMark/>
          </w:tcPr>
          <w:p w:rsidR="001A440A" w:rsidRPr="001A440A" w:rsidRDefault="001A440A" w:rsidP="001A440A">
            <w:pPr>
              <w:widowControl/>
              <w:suppressAutoHyphens/>
              <w:spacing w:line="240" w:lineRule="auto"/>
              <w:contextualSpacing/>
              <w:jc w:val="both"/>
              <w:rPr>
                <w:bCs/>
                <w:sz w:val="24"/>
                <w:szCs w:val="24"/>
                <w:lang w:eastAsia="ar-SA"/>
              </w:rPr>
            </w:pPr>
          </w:p>
        </w:tc>
      </w:tr>
      <w:tr w:rsidR="001A440A" w:rsidRPr="001A440A" w:rsidTr="001A440A">
        <w:trPr>
          <w:trHeight w:val="332"/>
        </w:trPr>
        <w:tc>
          <w:tcPr>
            <w:tcW w:w="0" w:type="auto"/>
            <w:shd w:val="clear" w:color="auto" w:fill="auto"/>
            <w:noWrap/>
            <w:hideMark/>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1</w:t>
            </w:r>
          </w:p>
        </w:tc>
        <w:tc>
          <w:tcPr>
            <w:tcW w:w="0" w:type="auto"/>
            <w:shd w:val="clear" w:color="auto" w:fill="auto"/>
          </w:tcPr>
          <w:p w:rsidR="001A440A" w:rsidRPr="001A440A" w:rsidRDefault="001A440A" w:rsidP="001A440A">
            <w:pPr>
              <w:widowControl/>
              <w:suppressAutoHyphens/>
              <w:spacing w:line="240" w:lineRule="auto"/>
              <w:contextualSpacing/>
              <w:rPr>
                <w:bCs/>
                <w:sz w:val="24"/>
                <w:szCs w:val="24"/>
                <w:lang w:eastAsia="ar-SA"/>
              </w:rPr>
            </w:pPr>
            <w:r w:rsidRPr="001A440A">
              <w:rPr>
                <w:sz w:val="24"/>
                <w:szCs w:val="24"/>
              </w:rPr>
              <w:t>Картридж CF283A, совместимый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1 016,67</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4 066,68</w:t>
            </w:r>
          </w:p>
        </w:tc>
      </w:tr>
      <w:tr w:rsidR="001A440A" w:rsidRPr="001A440A" w:rsidTr="001A440A">
        <w:trPr>
          <w:trHeight w:val="279"/>
        </w:trPr>
        <w:tc>
          <w:tcPr>
            <w:tcW w:w="0" w:type="auto"/>
            <w:shd w:val="clear" w:color="auto" w:fill="auto"/>
            <w:noWrap/>
            <w:hideMark/>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2</w:t>
            </w:r>
          </w:p>
        </w:tc>
        <w:tc>
          <w:tcPr>
            <w:tcW w:w="0" w:type="auto"/>
            <w:shd w:val="clear" w:color="auto" w:fill="auto"/>
          </w:tcPr>
          <w:p w:rsidR="001A440A" w:rsidRPr="001A440A" w:rsidRDefault="001A440A" w:rsidP="001A440A">
            <w:pPr>
              <w:widowControl/>
              <w:suppressAutoHyphens/>
              <w:spacing w:line="240" w:lineRule="auto"/>
              <w:contextualSpacing/>
              <w:rPr>
                <w:bCs/>
                <w:sz w:val="24"/>
                <w:szCs w:val="24"/>
                <w:lang w:eastAsia="ar-SA"/>
              </w:rPr>
            </w:pPr>
            <w:r w:rsidRPr="001A440A">
              <w:rPr>
                <w:bCs/>
                <w:sz w:val="24"/>
                <w:szCs w:val="24"/>
                <w:lang w:eastAsia="ar-SA"/>
              </w:rPr>
              <w:t>Картридж Q2612А, совместимый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6</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1 016,67</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6 100,02</w:t>
            </w:r>
          </w:p>
        </w:tc>
      </w:tr>
      <w:tr w:rsidR="001A440A" w:rsidRPr="001A440A" w:rsidTr="001A440A">
        <w:trPr>
          <w:trHeight w:val="270"/>
        </w:trPr>
        <w:tc>
          <w:tcPr>
            <w:tcW w:w="0" w:type="auto"/>
            <w:shd w:val="clear" w:color="auto" w:fill="auto"/>
            <w:noWrap/>
            <w:hideMark/>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3</w:t>
            </w:r>
          </w:p>
        </w:tc>
        <w:tc>
          <w:tcPr>
            <w:tcW w:w="0" w:type="auto"/>
            <w:shd w:val="clear" w:color="auto" w:fill="auto"/>
          </w:tcPr>
          <w:p w:rsidR="001A440A" w:rsidRPr="001A440A" w:rsidRDefault="001A440A" w:rsidP="001A440A">
            <w:pPr>
              <w:widowControl/>
              <w:suppressAutoHyphens/>
              <w:spacing w:line="240" w:lineRule="auto"/>
              <w:contextualSpacing/>
              <w:rPr>
                <w:bCs/>
                <w:sz w:val="24"/>
                <w:szCs w:val="24"/>
                <w:lang w:eastAsia="ar-SA"/>
              </w:rPr>
            </w:pPr>
            <w:r w:rsidRPr="001A440A">
              <w:rPr>
                <w:bCs/>
                <w:sz w:val="24"/>
                <w:szCs w:val="24"/>
                <w:lang w:eastAsia="ar-SA"/>
              </w:rPr>
              <w:t>Картридж CE285</w:t>
            </w:r>
            <w:r w:rsidRPr="001A440A">
              <w:rPr>
                <w:bCs/>
                <w:sz w:val="24"/>
                <w:szCs w:val="24"/>
                <w:lang w:val="en-US" w:eastAsia="ar-SA"/>
              </w:rPr>
              <w:t>A</w:t>
            </w:r>
            <w:r w:rsidRPr="001A440A">
              <w:rPr>
                <w:bCs/>
                <w:sz w:val="24"/>
                <w:szCs w:val="24"/>
                <w:lang w:eastAsia="ar-SA"/>
              </w:rPr>
              <w:t>, совместимый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6</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1 016,67</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6 100,02</w:t>
            </w:r>
          </w:p>
        </w:tc>
      </w:tr>
      <w:tr w:rsidR="001A440A" w:rsidRPr="001A440A" w:rsidTr="001A440A">
        <w:trPr>
          <w:trHeight w:val="273"/>
        </w:trPr>
        <w:tc>
          <w:tcPr>
            <w:tcW w:w="0" w:type="auto"/>
            <w:shd w:val="clear" w:color="auto" w:fill="auto"/>
            <w:noWrap/>
            <w:hideMark/>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4</w:t>
            </w:r>
          </w:p>
        </w:tc>
        <w:tc>
          <w:tcPr>
            <w:tcW w:w="0" w:type="auto"/>
            <w:shd w:val="clear" w:color="auto" w:fill="auto"/>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Картридж 737,совместимый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3</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1 016,67</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3 050,01</w:t>
            </w:r>
          </w:p>
        </w:tc>
      </w:tr>
      <w:tr w:rsidR="001A440A" w:rsidRPr="001A440A" w:rsidTr="00BF5C75">
        <w:trPr>
          <w:trHeight w:val="555"/>
        </w:trPr>
        <w:tc>
          <w:tcPr>
            <w:tcW w:w="0" w:type="auto"/>
            <w:shd w:val="clear" w:color="auto" w:fill="auto"/>
            <w:noWrap/>
            <w:hideMark/>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5</w:t>
            </w:r>
          </w:p>
        </w:tc>
        <w:tc>
          <w:tcPr>
            <w:tcW w:w="0" w:type="auto"/>
            <w:shd w:val="clear" w:color="auto" w:fill="auto"/>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Картридж лазерный HP 410А, голубой (CF411А), оригинальный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12 033,33</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48 133,32</w:t>
            </w:r>
          </w:p>
        </w:tc>
      </w:tr>
      <w:tr w:rsidR="001A440A" w:rsidRPr="001A440A" w:rsidTr="00BF5C75">
        <w:trPr>
          <w:trHeight w:val="450"/>
        </w:trPr>
        <w:tc>
          <w:tcPr>
            <w:tcW w:w="0" w:type="auto"/>
            <w:shd w:val="clear" w:color="auto" w:fill="auto"/>
            <w:noWrap/>
            <w:hideMark/>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6</w:t>
            </w:r>
          </w:p>
        </w:tc>
        <w:tc>
          <w:tcPr>
            <w:tcW w:w="0" w:type="auto"/>
            <w:shd w:val="clear" w:color="auto" w:fill="auto"/>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Картридж лазерный HP 410А, желтый (CF412А), оригинальный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12 033,33</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48 133,32</w:t>
            </w:r>
          </w:p>
        </w:tc>
      </w:tr>
      <w:tr w:rsidR="001A440A" w:rsidRPr="001A440A" w:rsidTr="00BF5C75">
        <w:trPr>
          <w:trHeight w:val="525"/>
        </w:trPr>
        <w:tc>
          <w:tcPr>
            <w:tcW w:w="0" w:type="auto"/>
            <w:shd w:val="clear" w:color="auto" w:fill="auto"/>
            <w:noWrap/>
            <w:hideMark/>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7</w:t>
            </w:r>
          </w:p>
        </w:tc>
        <w:tc>
          <w:tcPr>
            <w:tcW w:w="0" w:type="auto"/>
            <w:shd w:val="clear" w:color="auto" w:fill="auto"/>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Картридж лазерный HP 410А, пурпурный (CF413А), оригинальный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12 033,33</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48 133,32</w:t>
            </w:r>
          </w:p>
        </w:tc>
      </w:tr>
      <w:tr w:rsidR="001A440A" w:rsidRPr="001A440A" w:rsidTr="00BF5C75">
        <w:trPr>
          <w:trHeight w:val="525"/>
        </w:trPr>
        <w:tc>
          <w:tcPr>
            <w:tcW w:w="0" w:type="auto"/>
            <w:shd w:val="clear" w:color="auto" w:fill="auto"/>
            <w:noWrap/>
            <w:hideMark/>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8</w:t>
            </w:r>
          </w:p>
        </w:tc>
        <w:tc>
          <w:tcPr>
            <w:tcW w:w="0" w:type="auto"/>
            <w:shd w:val="clear" w:color="auto" w:fill="auto"/>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Картридж лазерный H</w:t>
            </w:r>
            <w:r w:rsidRPr="001A440A">
              <w:rPr>
                <w:bCs/>
                <w:sz w:val="24"/>
                <w:szCs w:val="24"/>
                <w:lang w:val="en-US" w:eastAsia="ar-SA"/>
              </w:rPr>
              <w:t>P</w:t>
            </w:r>
            <w:r w:rsidRPr="001A440A">
              <w:rPr>
                <w:bCs/>
                <w:sz w:val="24"/>
                <w:szCs w:val="24"/>
                <w:lang w:eastAsia="ar-SA"/>
              </w:rPr>
              <w:t xml:space="preserve"> 410А, черный (CF410А), оригинальный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9 283,33</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37 133,32</w:t>
            </w:r>
          </w:p>
        </w:tc>
      </w:tr>
      <w:tr w:rsidR="001A440A" w:rsidRPr="001A440A" w:rsidTr="00BF5C75">
        <w:trPr>
          <w:trHeight w:val="525"/>
        </w:trPr>
        <w:tc>
          <w:tcPr>
            <w:tcW w:w="0" w:type="auto"/>
            <w:shd w:val="clear" w:color="auto" w:fill="auto"/>
            <w:noWrap/>
            <w:hideMark/>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9</w:t>
            </w:r>
          </w:p>
        </w:tc>
        <w:tc>
          <w:tcPr>
            <w:tcW w:w="0" w:type="auto"/>
            <w:shd w:val="clear" w:color="auto" w:fill="auto"/>
          </w:tcPr>
          <w:p w:rsidR="001A440A" w:rsidRPr="001A440A" w:rsidRDefault="001A440A" w:rsidP="001A440A">
            <w:pPr>
              <w:widowControl/>
              <w:suppressAutoHyphens/>
              <w:spacing w:line="240" w:lineRule="auto"/>
              <w:contextualSpacing/>
              <w:jc w:val="both"/>
              <w:rPr>
                <w:bCs/>
                <w:sz w:val="24"/>
                <w:szCs w:val="24"/>
                <w:lang w:eastAsia="ar-SA"/>
              </w:rPr>
            </w:pPr>
            <w:proofErr w:type="spellStart"/>
            <w:r w:rsidRPr="001A440A">
              <w:rPr>
                <w:color w:val="000000"/>
                <w:sz w:val="24"/>
                <w:szCs w:val="24"/>
              </w:rPr>
              <w:t>Kyocera</w:t>
            </w:r>
            <w:proofErr w:type="spellEnd"/>
            <w:r w:rsidRPr="001A440A">
              <w:rPr>
                <w:color w:val="000000"/>
                <w:sz w:val="24"/>
                <w:szCs w:val="24"/>
              </w:rPr>
              <w:t xml:space="preserve">  </w:t>
            </w:r>
            <w:proofErr w:type="spellStart"/>
            <w:r w:rsidRPr="001A440A">
              <w:rPr>
                <w:color w:val="000000"/>
                <w:sz w:val="24"/>
                <w:szCs w:val="24"/>
              </w:rPr>
              <w:t>T</w:t>
            </w:r>
            <w:proofErr w:type="gramStart"/>
            <w:r w:rsidRPr="001A440A">
              <w:rPr>
                <w:color w:val="000000"/>
                <w:sz w:val="24"/>
                <w:szCs w:val="24"/>
              </w:rPr>
              <w:t>о</w:t>
            </w:r>
            <w:proofErr w:type="gramEnd"/>
            <w:r w:rsidRPr="001A440A">
              <w:rPr>
                <w:color w:val="000000"/>
                <w:sz w:val="24"/>
                <w:szCs w:val="24"/>
              </w:rPr>
              <w:t>ner</w:t>
            </w:r>
            <w:proofErr w:type="spellEnd"/>
            <w:r w:rsidRPr="001A440A">
              <w:rPr>
                <w:color w:val="000000"/>
                <w:sz w:val="24"/>
                <w:szCs w:val="24"/>
              </w:rPr>
              <w:t xml:space="preserve"> </w:t>
            </w:r>
            <w:proofErr w:type="spellStart"/>
            <w:r w:rsidRPr="001A440A">
              <w:rPr>
                <w:color w:val="000000"/>
                <w:sz w:val="24"/>
                <w:szCs w:val="24"/>
              </w:rPr>
              <w:t>Kit</w:t>
            </w:r>
            <w:proofErr w:type="spellEnd"/>
            <w:r w:rsidRPr="001A440A">
              <w:rPr>
                <w:color w:val="000000"/>
                <w:sz w:val="24"/>
                <w:szCs w:val="24"/>
              </w:rPr>
              <w:t xml:space="preserve"> TK-895K (</w:t>
            </w:r>
            <w:proofErr w:type="spellStart"/>
            <w:r w:rsidRPr="001A440A">
              <w:rPr>
                <w:color w:val="000000"/>
                <w:sz w:val="24"/>
                <w:szCs w:val="24"/>
              </w:rPr>
              <w:t>black</w:t>
            </w:r>
            <w:proofErr w:type="spellEnd"/>
            <w:r w:rsidRPr="001A440A">
              <w:rPr>
                <w:color w:val="000000"/>
                <w:sz w:val="24"/>
                <w:szCs w:val="24"/>
              </w:rPr>
              <w:t>), оригинальный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9 350,00</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9 350,00</w:t>
            </w:r>
          </w:p>
        </w:tc>
      </w:tr>
      <w:tr w:rsidR="001A440A" w:rsidRPr="001A440A" w:rsidTr="00BF5C75">
        <w:trPr>
          <w:trHeight w:val="525"/>
        </w:trPr>
        <w:tc>
          <w:tcPr>
            <w:tcW w:w="0" w:type="auto"/>
            <w:shd w:val="clear" w:color="auto" w:fill="auto"/>
            <w:noWrap/>
            <w:hideMark/>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10</w:t>
            </w:r>
          </w:p>
        </w:tc>
        <w:tc>
          <w:tcPr>
            <w:tcW w:w="0" w:type="auto"/>
            <w:shd w:val="clear" w:color="auto" w:fill="auto"/>
          </w:tcPr>
          <w:p w:rsidR="001A440A" w:rsidRPr="001A440A" w:rsidRDefault="001A440A" w:rsidP="001A440A">
            <w:pPr>
              <w:widowControl/>
              <w:suppressAutoHyphens/>
              <w:spacing w:line="240" w:lineRule="auto"/>
              <w:contextualSpacing/>
              <w:jc w:val="both"/>
              <w:rPr>
                <w:bCs/>
                <w:sz w:val="24"/>
                <w:szCs w:val="24"/>
                <w:lang w:eastAsia="ar-SA"/>
              </w:rPr>
            </w:pPr>
            <w:proofErr w:type="spellStart"/>
            <w:r w:rsidRPr="001A440A">
              <w:rPr>
                <w:bCs/>
                <w:sz w:val="24"/>
                <w:szCs w:val="24"/>
                <w:lang w:eastAsia="ar-SA"/>
              </w:rPr>
              <w:t>Kyocera</w:t>
            </w:r>
            <w:proofErr w:type="spellEnd"/>
            <w:r w:rsidRPr="001A440A">
              <w:rPr>
                <w:bCs/>
                <w:sz w:val="24"/>
                <w:szCs w:val="24"/>
                <w:lang w:eastAsia="ar-SA"/>
              </w:rPr>
              <w:t xml:space="preserve">  </w:t>
            </w:r>
            <w:proofErr w:type="spellStart"/>
            <w:r w:rsidRPr="001A440A">
              <w:rPr>
                <w:bCs/>
                <w:sz w:val="24"/>
                <w:szCs w:val="24"/>
                <w:lang w:eastAsia="ar-SA"/>
              </w:rPr>
              <w:t>T</w:t>
            </w:r>
            <w:proofErr w:type="gramStart"/>
            <w:r w:rsidRPr="001A440A">
              <w:rPr>
                <w:bCs/>
                <w:sz w:val="24"/>
                <w:szCs w:val="24"/>
                <w:lang w:eastAsia="ar-SA"/>
              </w:rPr>
              <w:t>о</w:t>
            </w:r>
            <w:proofErr w:type="gramEnd"/>
            <w:r w:rsidRPr="001A440A">
              <w:rPr>
                <w:bCs/>
                <w:sz w:val="24"/>
                <w:szCs w:val="24"/>
                <w:lang w:eastAsia="ar-SA"/>
              </w:rPr>
              <w:t>ner</w:t>
            </w:r>
            <w:proofErr w:type="spellEnd"/>
            <w:r w:rsidRPr="001A440A">
              <w:rPr>
                <w:bCs/>
                <w:sz w:val="24"/>
                <w:szCs w:val="24"/>
                <w:lang w:eastAsia="ar-SA"/>
              </w:rPr>
              <w:t xml:space="preserve"> </w:t>
            </w:r>
            <w:proofErr w:type="spellStart"/>
            <w:r w:rsidRPr="001A440A">
              <w:rPr>
                <w:bCs/>
                <w:sz w:val="24"/>
                <w:szCs w:val="24"/>
                <w:lang w:eastAsia="ar-SA"/>
              </w:rPr>
              <w:t>Kit</w:t>
            </w:r>
            <w:proofErr w:type="spellEnd"/>
            <w:r w:rsidRPr="001A440A">
              <w:rPr>
                <w:bCs/>
                <w:sz w:val="24"/>
                <w:szCs w:val="24"/>
                <w:lang w:eastAsia="ar-SA"/>
              </w:rPr>
              <w:t xml:space="preserve"> TK-895C (</w:t>
            </w:r>
            <w:proofErr w:type="spellStart"/>
            <w:r w:rsidRPr="001A440A">
              <w:rPr>
                <w:bCs/>
                <w:sz w:val="24"/>
                <w:szCs w:val="24"/>
                <w:lang w:eastAsia="ar-SA"/>
              </w:rPr>
              <w:t>cyan</w:t>
            </w:r>
            <w:proofErr w:type="spellEnd"/>
            <w:r w:rsidRPr="001A440A">
              <w:rPr>
                <w:bCs/>
                <w:sz w:val="24"/>
                <w:szCs w:val="24"/>
                <w:lang w:eastAsia="ar-SA"/>
              </w:rPr>
              <w:t>), оригинальный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8 566,67</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8 566,67</w:t>
            </w:r>
          </w:p>
        </w:tc>
      </w:tr>
      <w:tr w:rsidR="001A440A" w:rsidRPr="001A440A" w:rsidTr="00BF5C75">
        <w:trPr>
          <w:trHeight w:val="510"/>
        </w:trPr>
        <w:tc>
          <w:tcPr>
            <w:tcW w:w="0" w:type="auto"/>
            <w:shd w:val="clear" w:color="auto" w:fill="auto"/>
            <w:noWrap/>
            <w:hideMark/>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11</w:t>
            </w:r>
          </w:p>
        </w:tc>
        <w:tc>
          <w:tcPr>
            <w:tcW w:w="0" w:type="auto"/>
            <w:shd w:val="clear" w:color="auto" w:fill="auto"/>
          </w:tcPr>
          <w:p w:rsidR="001A440A" w:rsidRPr="001A440A" w:rsidRDefault="001A440A" w:rsidP="001A440A">
            <w:pPr>
              <w:widowControl/>
              <w:suppressAutoHyphens/>
              <w:spacing w:line="240" w:lineRule="auto"/>
              <w:contextualSpacing/>
              <w:jc w:val="both"/>
              <w:rPr>
                <w:bCs/>
                <w:sz w:val="24"/>
                <w:szCs w:val="24"/>
                <w:lang w:eastAsia="ar-SA"/>
              </w:rPr>
            </w:pPr>
            <w:proofErr w:type="spellStart"/>
            <w:r w:rsidRPr="001A440A">
              <w:rPr>
                <w:bCs/>
                <w:sz w:val="24"/>
                <w:szCs w:val="24"/>
                <w:lang w:eastAsia="ar-SA"/>
              </w:rPr>
              <w:t>Kyocera</w:t>
            </w:r>
            <w:proofErr w:type="spellEnd"/>
            <w:r w:rsidRPr="001A440A">
              <w:rPr>
                <w:bCs/>
                <w:sz w:val="24"/>
                <w:szCs w:val="24"/>
                <w:lang w:eastAsia="ar-SA"/>
              </w:rPr>
              <w:t xml:space="preserve">  </w:t>
            </w:r>
            <w:proofErr w:type="spellStart"/>
            <w:r w:rsidRPr="001A440A">
              <w:rPr>
                <w:bCs/>
                <w:sz w:val="24"/>
                <w:szCs w:val="24"/>
                <w:lang w:eastAsia="ar-SA"/>
              </w:rPr>
              <w:t>T</w:t>
            </w:r>
            <w:proofErr w:type="gramStart"/>
            <w:r w:rsidRPr="001A440A">
              <w:rPr>
                <w:bCs/>
                <w:sz w:val="24"/>
                <w:szCs w:val="24"/>
                <w:lang w:eastAsia="ar-SA"/>
              </w:rPr>
              <w:t>о</w:t>
            </w:r>
            <w:proofErr w:type="gramEnd"/>
            <w:r w:rsidRPr="001A440A">
              <w:rPr>
                <w:bCs/>
                <w:sz w:val="24"/>
                <w:szCs w:val="24"/>
                <w:lang w:eastAsia="ar-SA"/>
              </w:rPr>
              <w:t>ner</w:t>
            </w:r>
            <w:proofErr w:type="spellEnd"/>
            <w:r w:rsidRPr="001A440A">
              <w:rPr>
                <w:bCs/>
                <w:sz w:val="24"/>
                <w:szCs w:val="24"/>
                <w:lang w:eastAsia="ar-SA"/>
              </w:rPr>
              <w:t xml:space="preserve"> </w:t>
            </w:r>
            <w:proofErr w:type="spellStart"/>
            <w:r w:rsidRPr="001A440A">
              <w:rPr>
                <w:bCs/>
                <w:sz w:val="24"/>
                <w:szCs w:val="24"/>
                <w:lang w:eastAsia="ar-SA"/>
              </w:rPr>
              <w:t>Kit</w:t>
            </w:r>
            <w:proofErr w:type="spellEnd"/>
            <w:r w:rsidRPr="001A440A">
              <w:rPr>
                <w:bCs/>
                <w:sz w:val="24"/>
                <w:szCs w:val="24"/>
                <w:lang w:eastAsia="ar-SA"/>
              </w:rPr>
              <w:t xml:space="preserve"> TK-895M (</w:t>
            </w:r>
            <w:proofErr w:type="spellStart"/>
            <w:r w:rsidRPr="001A440A">
              <w:rPr>
                <w:bCs/>
                <w:sz w:val="24"/>
                <w:szCs w:val="24"/>
                <w:lang w:eastAsia="ar-SA"/>
              </w:rPr>
              <w:t>maqenta</w:t>
            </w:r>
            <w:proofErr w:type="spellEnd"/>
            <w:r w:rsidRPr="001A440A">
              <w:rPr>
                <w:bCs/>
                <w:sz w:val="24"/>
                <w:szCs w:val="24"/>
                <w:lang w:eastAsia="ar-SA"/>
              </w:rPr>
              <w:t>), оригинальный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8 566,67</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8 566,67</w:t>
            </w:r>
          </w:p>
        </w:tc>
      </w:tr>
      <w:tr w:rsidR="001A440A" w:rsidRPr="001A440A" w:rsidTr="00BF5C75">
        <w:trPr>
          <w:trHeight w:val="510"/>
        </w:trPr>
        <w:tc>
          <w:tcPr>
            <w:tcW w:w="0" w:type="auto"/>
            <w:shd w:val="clear" w:color="auto" w:fill="auto"/>
            <w:noWrap/>
            <w:hideMark/>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12</w:t>
            </w:r>
          </w:p>
        </w:tc>
        <w:tc>
          <w:tcPr>
            <w:tcW w:w="0" w:type="auto"/>
            <w:shd w:val="clear" w:color="auto" w:fill="auto"/>
          </w:tcPr>
          <w:p w:rsidR="001A440A" w:rsidRPr="001A440A" w:rsidRDefault="001A440A" w:rsidP="001A440A">
            <w:pPr>
              <w:widowControl/>
              <w:suppressAutoHyphens/>
              <w:spacing w:line="240" w:lineRule="auto"/>
              <w:contextualSpacing/>
              <w:jc w:val="both"/>
              <w:rPr>
                <w:bCs/>
                <w:sz w:val="24"/>
                <w:szCs w:val="24"/>
                <w:lang w:eastAsia="ar-SA"/>
              </w:rPr>
            </w:pPr>
            <w:proofErr w:type="spellStart"/>
            <w:r w:rsidRPr="001A440A">
              <w:rPr>
                <w:bCs/>
                <w:sz w:val="24"/>
                <w:szCs w:val="24"/>
                <w:lang w:eastAsia="ar-SA"/>
              </w:rPr>
              <w:t>Kyocera</w:t>
            </w:r>
            <w:proofErr w:type="spellEnd"/>
            <w:r w:rsidRPr="001A440A">
              <w:rPr>
                <w:bCs/>
                <w:sz w:val="24"/>
                <w:szCs w:val="24"/>
                <w:lang w:eastAsia="ar-SA"/>
              </w:rPr>
              <w:t xml:space="preserve">  </w:t>
            </w:r>
            <w:proofErr w:type="spellStart"/>
            <w:r w:rsidRPr="001A440A">
              <w:rPr>
                <w:bCs/>
                <w:sz w:val="24"/>
                <w:szCs w:val="24"/>
                <w:lang w:eastAsia="ar-SA"/>
              </w:rPr>
              <w:t>T</w:t>
            </w:r>
            <w:proofErr w:type="gramStart"/>
            <w:r w:rsidRPr="001A440A">
              <w:rPr>
                <w:bCs/>
                <w:sz w:val="24"/>
                <w:szCs w:val="24"/>
                <w:lang w:eastAsia="ar-SA"/>
              </w:rPr>
              <w:t>о</w:t>
            </w:r>
            <w:proofErr w:type="gramEnd"/>
            <w:r w:rsidRPr="001A440A">
              <w:rPr>
                <w:bCs/>
                <w:sz w:val="24"/>
                <w:szCs w:val="24"/>
                <w:lang w:eastAsia="ar-SA"/>
              </w:rPr>
              <w:t>ner</w:t>
            </w:r>
            <w:proofErr w:type="spellEnd"/>
            <w:r w:rsidRPr="001A440A">
              <w:rPr>
                <w:bCs/>
                <w:sz w:val="24"/>
                <w:szCs w:val="24"/>
                <w:lang w:eastAsia="ar-SA"/>
              </w:rPr>
              <w:t xml:space="preserve"> </w:t>
            </w:r>
            <w:proofErr w:type="spellStart"/>
            <w:r w:rsidRPr="001A440A">
              <w:rPr>
                <w:bCs/>
                <w:sz w:val="24"/>
                <w:szCs w:val="24"/>
                <w:lang w:eastAsia="ar-SA"/>
              </w:rPr>
              <w:t>Kit</w:t>
            </w:r>
            <w:proofErr w:type="spellEnd"/>
            <w:r w:rsidRPr="001A440A">
              <w:rPr>
                <w:bCs/>
                <w:sz w:val="24"/>
                <w:szCs w:val="24"/>
                <w:lang w:eastAsia="ar-SA"/>
              </w:rPr>
              <w:t xml:space="preserve"> TK-895Y (</w:t>
            </w:r>
            <w:proofErr w:type="spellStart"/>
            <w:r w:rsidRPr="001A440A">
              <w:rPr>
                <w:bCs/>
                <w:sz w:val="24"/>
                <w:szCs w:val="24"/>
                <w:lang w:eastAsia="ar-SA"/>
              </w:rPr>
              <w:t>yellow</w:t>
            </w:r>
            <w:proofErr w:type="spellEnd"/>
            <w:r w:rsidRPr="001A440A">
              <w:rPr>
                <w:bCs/>
                <w:sz w:val="24"/>
                <w:szCs w:val="24"/>
                <w:lang w:eastAsia="ar-SA"/>
              </w:rPr>
              <w:t>), оригинальный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10 700,00</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10 700,00</w:t>
            </w:r>
          </w:p>
        </w:tc>
      </w:tr>
      <w:tr w:rsidR="001A440A" w:rsidRPr="001A440A" w:rsidTr="00BF5C75">
        <w:trPr>
          <w:trHeight w:val="525"/>
        </w:trPr>
        <w:tc>
          <w:tcPr>
            <w:tcW w:w="0" w:type="auto"/>
            <w:shd w:val="clear" w:color="auto" w:fill="auto"/>
            <w:noWrap/>
            <w:hideMark/>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13</w:t>
            </w:r>
          </w:p>
        </w:tc>
        <w:tc>
          <w:tcPr>
            <w:tcW w:w="0" w:type="auto"/>
            <w:shd w:val="clear" w:color="auto" w:fill="auto"/>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 xml:space="preserve">Контейнер с черными чернилами </w:t>
            </w:r>
            <w:proofErr w:type="spellStart"/>
            <w:r w:rsidRPr="001A440A">
              <w:rPr>
                <w:bCs/>
                <w:sz w:val="24"/>
                <w:szCs w:val="24"/>
                <w:lang w:eastAsia="ar-SA"/>
              </w:rPr>
              <w:t>Epson</w:t>
            </w:r>
            <w:proofErr w:type="spellEnd"/>
            <w:r w:rsidRPr="001A440A">
              <w:rPr>
                <w:bCs/>
                <w:sz w:val="24"/>
                <w:szCs w:val="24"/>
                <w:lang w:eastAsia="ar-SA"/>
              </w:rPr>
              <w:t xml:space="preserve">  Т7741, оригинальный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1 566,67</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6 266,68</w:t>
            </w:r>
          </w:p>
        </w:tc>
      </w:tr>
      <w:tr w:rsidR="001A440A" w:rsidRPr="001A440A" w:rsidTr="00BF5C75">
        <w:trPr>
          <w:trHeight w:val="525"/>
        </w:trPr>
        <w:tc>
          <w:tcPr>
            <w:tcW w:w="0" w:type="auto"/>
            <w:shd w:val="clear" w:color="auto" w:fill="auto"/>
            <w:noWrap/>
            <w:hideMark/>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14</w:t>
            </w:r>
          </w:p>
        </w:tc>
        <w:tc>
          <w:tcPr>
            <w:tcW w:w="0" w:type="auto"/>
            <w:shd w:val="clear" w:color="auto" w:fill="auto"/>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 xml:space="preserve">Контейнер с черными чернилами для МФУ </w:t>
            </w:r>
            <w:proofErr w:type="spellStart"/>
            <w:r w:rsidRPr="001A440A">
              <w:rPr>
                <w:bCs/>
                <w:sz w:val="24"/>
                <w:szCs w:val="24"/>
                <w:lang w:eastAsia="ar-SA"/>
              </w:rPr>
              <w:t>Epson</w:t>
            </w:r>
            <w:proofErr w:type="spellEnd"/>
            <w:r w:rsidRPr="001A440A">
              <w:rPr>
                <w:bCs/>
                <w:sz w:val="24"/>
                <w:szCs w:val="24"/>
                <w:lang w:eastAsia="ar-SA"/>
              </w:rPr>
              <w:t xml:space="preserve"> L6190, оригинальный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1 033,33</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4 133,32</w:t>
            </w:r>
          </w:p>
        </w:tc>
      </w:tr>
      <w:tr w:rsidR="001A440A" w:rsidRPr="001A440A" w:rsidTr="00BF5C75">
        <w:trPr>
          <w:trHeight w:val="525"/>
        </w:trPr>
        <w:tc>
          <w:tcPr>
            <w:tcW w:w="0" w:type="auto"/>
            <w:shd w:val="clear" w:color="auto" w:fill="auto"/>
            <w:noWrap/>
            <w:hideMark/>
          </w:tcPr>
          <w:p w:rsidR="001A440A" w:rsidRPr="00F2281E" w:rsidRDefault="001A440A" w:rsidP="001A440A">
            <w:pPr>
              <w:widowControl/>
              <w:suppressAutoHyphens/>
              <w:spacing w:line="240" w:lineRule="auto"/>
              <w:contextualSpacing/>
              <w:jc w:val="both"/>
              <w:rPr>
                <w:bCs/>
                <w:sz w:val="24"/>
                <w:szCs w:val="24"/>
                <w:lang w:eastAsia="ar-SA"/>
              </w:rPr>
            </w:pPr>
            <w:r w:rsidRPr="00F2281E">
              <w:rPr>
                <w:bCs/>
                <w:sz w:val="24"/>
                <w:szCs w:val="24"/>
                <w:lang w:eastAsia="ar-SA"/>
              </w:rPr>
              <w:t>15</w:t>
            </w:r>
          </w:p>
        </w:tc>
        <w:tc>
          <w:tcPr>
            <w:tcW w:w="0" w:type="auto"/>
            <w:shd w:val="clear" w:color="auto" w:fill="auto"/>
          </w:tcPr>
          <w:p w:rsidR="001A440A" w:rsidRPr="00E31AD1" w:rsidRDefault="001A440A" w:rsidP="001A440A">
            <w:pPr>
              <w:widowControl/>
              <w:suppressAutoHyphens/>
              <w:spacing w:line="240" w:lineRule="auto"/>
              <w:contextualSpacing/>
              <w:jc w:val="both"/>
              <w:rPr>
                <w:bCs/>
                <w:sz w:val="24"/>
                <w:szCs w:val="24"/>
                <w:lang w:eastAsia="ar-SA"/>
              </w:rPr>
            </w:pPr>
            <w:r w:rsidRPr="00E31AD1">
              <w:rPr>
                <w:bCs/>
                <w:sz w:val="24"/>
                <w:szCs w:val="24"/>
                <w:lang w:eastAsia="ar-SA"/>
              </w:rPr>
              <w:t>Тонер-картридж голубой для МФУ</w:t>
            </w:r>
            <w:r w:rsidR="00F2281E">
              <w:rPr>
                <w:bCs/>
                <w:sz w:val="24"/>
                <w:szCs w:val="24"/>
                <w:lang w:eastAsia="ar-SA"/>
              </w:rPr>
              <w:t xml:space="preserve"> </w:t>
            </w:r>
            <w:proofErr w:type="spellStart"/>
            <w:r w:rsidR="00F2281E">
              <w:rPr>
                <w:bCs/>
                <w:sz w:val="24"/>
                <w:szCs w:val="24"/>
                <w:lang w:eastAsia="ar-SA"/>
              </w:rPr>
              <w:t>Ricoh</w:t>
            </w:r>
            <w:proofErr w:type="spellEnd"/>
            <w:r w:rsidR="00F2281E">
              <w:rPr>
                <w:bCs/>
                <w:sz w:val="24"/>
                <w:szCs w:val="24"/>
                <w:lang w:eastAsia="ar-SA"/>
              </w:rPr>
              <w:t xml:space="preserve"> MP C2504exSP, оригинальный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7 100,00</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28 400,00</w:t>
            </w:r>
          </w:p>
        </w:tc>
      </w:tr>
      <w:tr w:rsidR="001A440A" w:rsidRPr="001A440A" w:rsidTr="00BF5C75">
        <w:trPr>
          <w:trHeight w:val="525"/>
        </w:trPr>
        <w:tc>
          <w:tcPr>
            <w:tcW w:w="0" w:type="auto"/>
            <w:shd w:val="clear" w:color="auto" w:fill="auto"/>
            <w:noWrap/>
            <w:hideMark/>
          </w:tcPr>
          <w:p w:rsidR="001A440A" w:rsidRPr="00F2281E" w:rsidRDefault="001A440A" w:rsidP="001A440A">
            <w:pPr>
              <w:widowControl/>
              <w:suppressAutoHyphens/>
              <w:spacing w:line="240" w:lineRule="auto"/>
              <w:contextualSpacing/>
              <w:jc w:val="both"/>
              <w:rPr>
                <w:bCs/>
                <w:sz w:val="24"/>
                <w:szCs w:val="24"/>
                <w:lang w:eastAsia="ar-SA"/>
              </w:rPr>
            </w:pPr>
            <w:r w:rsidRPr="00F2281E">
              <w:rPr>
                <w:bCs/>
                <w:sz w:val="24"/>
                <w:szCs w:val="24"/>
                <w:lang w:eastAsia="ar-SA"/>
              </w:rPr>
              <w:t>16</w:t>
            </w:r>
          </w:p>
        </w:tc>
        <w:tc>
          <w:tcPr>
            <w:tcW w:w="0" w:type="auto"/>
            <w:shd w:val="clear" w:color="auto" w:fill="auto"/>
          </w:tcPr>
          <w:p w:rsidR="001A440A" w:rsidRPr="00E31AD1" w:rsidRDefault="001A440A" w:rsidP="001A440A">
            <w:pPr>
              <w:widowControl/>
              <w:suppressAutoHyphens/>
              <w:spacing w:line="240" w:lineRule="auto"/>
              <w:contextualSpacing/>
              <w:jc w:val="both"/>
              <w:rPr>
                <w:bCs/>
                <w:sz w:val="24"/>
                <w:szCs w:val="24"/>
                <w:lang w:eastAsia="ar-SA"/>
              </w:rPr>
            </w:pPr>
            <w:r w:rsidRPr="00E31AD1">
              <w:rPr>
                <w:bCs/>
                <w:sz w:val="24"/>
                <w:szCs w:val="24"/>
                <w:lang w:eastAsia="ar-SA"/>
              </w:rPr>
              <w:t>Тонер-картридж желтый для МФУ</w:t>
            </w:r>
            <w:r w:rsidR="00F2281E">
              <w:rPr>
                <w:bCs/>
                <w:sz w:val="24"/>
                <w:szCs w:val="24"/>
                <w:lang w:eastAsia="ar-SA"/>
              </w:rPr>
              <w:t xml:space="preserve"> </w:t>
            </w:r>
            <w:proofErr w:type="spellStart"/>
            <w:r w:rsidR="00F2281E">
              <w:rPr>
                <w:bCs/>
                <w:sz w:val="24"/>
                <w:szCs w:val="24"/>
                <w:lang w:eastAsia="ar-SA"/>
              </w:rPr>
              <w:t>Ricoh</w:t>
            </w:r>
            <w:proofErr w:type="spellEnd"/>
            <w:r w:rsidR="00F2281E">
              <w:rPr>
                <w:bCs/>
                <w:sz w:val="24"/>
                <w:szCs w:val="24"/>
                <w:lang w:eastAsia="ar-SA"/>
              </w:rPr>
              <w:t xml:space="preserve"> MP C2504exSP, оригинальный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10 466,67</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41 866,68</w:t>
            </w:r>
          </w:p>
        </w:tc>
      </w:tr>
      <w:tr w:rsidR="001A440A" w:rsidRPr="001A440A" w:rsidTr="00BF5C75">
        <w:trPr>
          <w:trHeight w:val="300"/>
        </w:trPr>
        <w:tc>
          <w:tcPr>
            <w:tcW w:w="0" w:type="auto"/>
            <w:shd w:val="clear" w:color="auto" w:fill="auto"/>
            <w:noWrap/>
            <w:hideMark/>
          </w:tcPr>
          <w:p w:rsidR="001A440A" w:rsidRPr="00F2281E" w:rsidRDefault="001A440A" w:rsidP="001A440A">
            <w:pPr>
              <w:widowControl/>
              <w:suppressAutoHyphens/>
              <w:spacing w:line="240" w:lineRule="auto"/>
              <w:contextualSpacing/>
              <w:jc w:val="both"/>
              <w:rPr>
                <w:bCs/>
                <w:sz w:val="24"/>
                <w:szCs w:val="24"/>
                <w:lang w:eastAsia="ar-SA"/>
              </w:rPr>
            </w:pPr>
            <w:r w:rsidRPr="00F2281E">
              <w:rPr>
                <w:bCs/>
                <w:sz w:val="24"/>
                <w:szCs w:val="24"/>
                <w:lang w:eastAsia="ar-SA"/>
              </w:rPr>
              <w:t>17</w:t>
            </w:r>
          </w:p>
        </w:tc>
        <w:tc>
          <w:tcPr>
            <w:tcW w:w="0" w:type="auto"/>
            <w:shd w:val="clear" w:color="auto" w:fill="auto"/>
          </w:tcPr>
          <w:p w:rsidR="001A440A" w:rsidRPr="00E31AD1" w:rsidRDefault="001A440A" w:rsidP="001A440A">
            <w:pPr>
              <w:widowControl/>
              <w:suppressAutoHyphens/>
              <w:spacing w:line="240" w:lineRule="auto"/>
              <w:contextualSpacing/>
              <w:jc w:val="both"/>
              <w:rPr>
                <w:bCs/>
                <w:sz w:val="24"/>
                <w:szCs w:val="24"/>
                <w:lang w:eastAsia="ar-SA"/>
              </w:rPr>
            </w:pPr>
            <w:r w:rsidRPr="00E31AD1">
              <w:rPr>
                <w:bCs/>
                <w:sz w:val="24"/>
                <w:szCs w:val="24"/>
                <w:lang w:eastAsia="ar-SA"/>
              </w:rPr>
              <w:t xml:space="preserve">Тонер-картридж пурпурный для МФУ </w:t>
            </w:r>
            <w:proofErr w:type="spellStart"/>
            <w:r w:rsidR="00F2281E">
              <w:rPr>
                <w:bCs/>
                <w:sz w:val="24"/>
                <w:szCs w:val="24"/>
                <w:lang w:eastAsia="ar-SA"/>
              </w:rPr>
              <w:t>Ricoh</w:t>
            </w:r>
            <w:proofErr w:type="spellEnd"/>
            <w:r w:rsidR="00F2281E">
              <w:rPr>
                <w:bCs/>
                <w:sz w:val="24"/>
                <w:szCs w:val="24"/>
                <w:lang w:eastAsia="ar-SA"/>
              </w:rPr>
              <w:t xml:space="preserve"> MP C2504exSP, оригинальный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10 466,67</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41 866,68</w:t>
            </w:r>
          </w:p>
        </w:tc>
      </w:tr>
      <w:tr w:rsidR="001A440A" w:rsidRPr="001A440A" w:rsidTr="00BF5C75">
        <w:trPr>
          <w:trHeight w:val="300"/>
        </w:trPr>
        <w:tc>
          <w:tcPr>
            <w:tcW w:w="0" w:type="auto"/>
            <w:shd w:val="clear" w:color="auto" w:fill="auto"/>
            <w:noWrap/>
            <w:hideMark/>
          </w:tcPr>
          <w:p w:rsidR="001A440A" w:rsidRPr="00F2281E" w:rsidRDefault="001A440A" w:rsidP="001A440A">
            <w:pPr>
              <w:widowControl/>
              <w:suppressAutoHyphens/>
              <w:spacing w:line="240" w:lineRule="auto"/>
              <w:contextualSpacing/>
              <w:jc w:val="both"/>
              <w:rPr>
                <w:bCs/>
                <w:sz w:val="24"/>
                <w:szCs w:val="24"/>
                <w:lang w:eastAsia="ar-SA"/>
              </w:rPr>
            </w:pPr>
            <w:r w:rsidRPr="00F2281E">
              <w:rPr>
                <w:bCs/>
                <w:sz w:val="24"/>
                <w:szCs w:val="24"/>
                <w:lang w:eastAsia="ar-SA"/>
              </w:rPr>
              <w:lastRenderedPageBreak/>
              <w:t>18</w:t>
            </w:r>
          </w:p>
        </w:tc>
        <w:tc>
          <w:tcPr>
            <w:tcW w:w="0" w:type="auto"/>
            <w:shd w:val="clear" w:color="auto" w:fill="auto"/>
          </w:tcPr>
          <w:p w:rsidR="001A440A" w:rsidRPr="00E31AD1" w:rsidRDefault="001A440A" w:rsidP="001A440A">
            <w:pPr>
              <w:widowControl/>
              <w:suppressAutoHyphens/>
              <w:spacing w:line="240" w:lineRule="auto"/>
              <w:contextualSpacing/>
              <w:jc w:val="both"/>
              <w:rPr>
                <w:bCs/>
                <w:sz w:val="24"/>
                <w:szCs w:val="24"/>
                <w:lang w:eastAsia="ar-SA"/>
              </w:rPr>
            </w:pPr>
            <w:r w:rsidRPr="00E31AD1">
              <w:rPr>
                <w:bCs/>
                <w:sz w:val="24"/>
                <w:szCs w:val="24"/>
                <w:lang w:eastAsia="ar-SA"/>
              </w:rPr>
              <w:t>Тонер-картридж черный для МФУ</w:t>
            </w:r>
            <w:r w:rsidR="00F2281E">
              <w:rPr>
                <w:bCs/>
                <w:sz w:val="24"/>
                <w:szCs w:val="24"/>
                <w:lang w:eastAsia="ar-SA"/>
              </w:rPr>
              <w:t xml:space="preserve"> </w:t>
            </w:r>
            <w:proofErr w:type="spellStart"/>
            <w:r w:rsidR="00F2281E">
              <w:rPr>
                <w:bCs/>
                <w:sz w:val="24"/>
                <w:szCs w:val="24"/>
                <w:lang w:eastAsia="ar-SA"/>
              </w:rPr>
              <w:t>Ricoh</w:t>
            </w:r>
            <w:proofErr w:type="spellEnd"/>
            <w:r w:rsidR="00F2281E">
              <w:rPr>
                <w:bCs/>
                <w:sz w:val="24"/>
                <w:szCs w:val="24"/>
                <w:lang w:eastAsia="ar-SA"/>
              </w:rPr>
              <w:t xml:space="preserve"> MP C2504exSP, оригинальный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10 466,67</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41 866,68</w:t>
            </w:r>
          </w:p>
        </w:tc>
      </w:tr>
      <w:tr w:rsidR="001A440A" w:rsidRPr="001A440A" w:rsidTr="001A440A">
        <w:trPr>
          <w:trHeight w:val="256"/>
        </w:trPr>
        <w:tc>
          <w:tcPr>
            <w:tcW w:w="0" w:type="auto"/>
            <w:shd w:val="clear" w:color="auto" w:fill="auto"/>
            <w:noWrap/>
            <w:hideMark/>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19</w:t>
            </w:r>
          </w:p>
        </w:tc>
        <w:tc>
          <w:tcPr>
            <w:tcW w:w="0" w:type="auto"/>
            <w:shd w:val="clear" w:color="auto" w:fill="auto"/>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Картридж EPSON SJIC9P, оригинальный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10</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3 600,00</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36 000,00</w:t>
            </w:r>
          </w:p>
        </w:tc>
      </w:tr>
      <w:tr w:rsidR="001A440A" w:rsidRPr="001A440A" w:rsidTr="00BF5C75">
        <w:trPr>
          <w:trHeight w:val="525"/>
        </w:trPr>
        <w:tc>
          <w:tcPr>
            <w:tcW w:w="0" w:type="auto"/>
            <w:shd w:val="clear" w:color="auto" w:fill="auto"/>
            <w:noWrap/>
            <w:hideMark/>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20</w:t>
            </w:r>
          </w:p>
        </w:tc>
        <w:tc>
          <w:tcPr>
            <w:tcW w:w="0" w:type="auto"/>
            <w:shd w:val="clear" w:color="auto" w:fill="auto"/>
          </w:tcPr>
          <w:p w:rsidR="001A440A" w:rsidRPr="001A440A" w:rsidRDefault="001A440A" w:rsidP="001A440A">
            <w:pPr>
              <w:widowControl/>
              <w:suppressAutoHyphens/>
              <w:spacing w:line="240" w:lineRule="auto"/>
              <w:contextualSpacing/>
              <w:rPr>
                <w:bCs/>
                <w:sz w:val="24"/>
                <w:szCs w:val="24"/>
                <w:lang w:eastAsia="ar-SA"/>
              </w:rPr>
            </w:pPr>
            <w:r w:rsidRPr="001A440A">
              <w:rPr>
                <w:sz w:val="24"/>
                <w:szCs w:val="24"/>
              </w:rPr>
              <w:t xml:space="preserve">Картридж лазерный </w:t>
            </w:r>
            <w:r w:rsidRPr="001A440A">
              <w:rPr>
                <w:sz w:val="24"/>
                <w:szCs w:val="24"/>
                <w:lang w:val="en-US"/>
              </w:rPr>
              <w:t>CF23</w:t>
            </w:r>
            <w:r w:rsidRPr="001A440A">
              <w:rPr>
                <w:sz w:val="24"/>
                <w:szCs w:val="24"/>
              </w:rPr>
              <w:t>0</w:t>
            </w:r>
            <w:r w:rsidRPr="001A440A">
              <w:rPr>
                <w:sz w:val="24"/>
                <w:szCs w:val="24"/>
                <w:lang w:val="en-US"/>
              </w:rPr>
              <w:t>A</w:t>
            </w:r>
            <w:r w:rsidRPr="001A440A">
              <w:rPr>
                <w:sz w:val="24"/>
                <w:szCs w:val="24"/>
              </w:rPr>
              <w:t>, совместимый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2</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1 016,67</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2 033,34</w:t>
            </w:r>
          </w:p>
        </w:tc>
      </w:tr>
      <w:tr w:rsidR="001A440A" w:rsidRPr="001A440A" w:rsidTr="00BF5C75">
        <w:trPr>
          <w:trHeight w:val="300"/>
        </w:trPr>
        <w:tc>
          <w:tcPr>
            <w:tcW w:w="0" w:type="auto"/>
            <w:shd w:val="clear" w:color="auto" w:fill="auto"/>
            <w:noWrap/>
            <w:hideMark/>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21</w:t>
            </w:r>
          </w:p>
        </w:tc>
        <w:tc>
          <w:tcPr>
            <w:tcW w:w="0" w:type="auto"/>
            <w:shd w:val="clear" w:color="auto" w:fill="auto"/>
          </w:tcPr>
          <w:p w:rsidR="001A440A" w:rsidRPr="001A440A" w:rsidRDefault="001A440A" w:rsidP="001A440A">
            <w:pPr>
              <w:widowControl/>
              <w:suppressAutoHyphens/>
              <w:spacing w:line="240" w:lineRule="auto"/>
              <w:contextualSpacing/>
              <w:jc w:val="both"/>
              <w:rPr>
                <w:bCs/>
                <w:sz w:val="24"/>
                <w:szCs w:val="24"/>
                <w:lang w:eastAsia="ar-SA"/>
              </w:rPr>
            </w:pPr>
            <w:r w:rsidRPr="001A440A">
              <w:rPr>
                <w:sz w:val="24"/>
                <w:szCs w:val="24"/>
              </w:rPr>
              <w:t>Картридж CF233A, совместимый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2</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1 016,67</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2 033,34</w:t>
            </w:r>
          </w:p>
        </w:tc>
      </w:tr>
      <w:tr w:rsidR="001A440A" w:rsidRPr="001A440A" w:rsidTr="001A440A">
        <w:trPr>
          <w:trHeight w:val="371"/>
        </w:trPr>
        <w:tc>
          <w:tcPr>
            <w:tcW w:w="0" w:type="auto"/>
            <w:shd w:val="clear" w:color="auto" w:fill="auto"/>
            <w:noWrap/>
            <w:hideMark/>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22</w:t>
            </w:r>
          </w:p>
        </w:tc>
        <w:tc>
          <w:tcPr>
            <w:tcW w:w="0" w:type="auto"/>
            <w:shd w:val="clear" w:color="auto" w:fill="auto"/>
          </w:tcPr>
          <w:p w:rsidR="001A440A" w:rsidRPr="001A440A" w:rsidRDefault="001A440A" w:rsidP="001A440A">
            <w:pPr>
              <w:widowControl/>
              <w:spacing w:line="240" w:lineRule="auto"/>
              <w:jc w:val="both"/>
              <w:rPr>
                <w:bCs/>
                <w:sz w:val="24"/>
                <w:szCs w:val="24"/>
                <w:lang w:eastAsia="ar-SA"/>
              </w:rPr>
            </w:pPr>
            <w:r w:rsidRPr="001A440A">
              <w:rPr>
                <w:sz w:val="24"/>
                <w:szCs w:val="24"/>
              </w:rPr>
              <w:t>Картридж TK-1200, совместимый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2</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1 016,67</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2 033,34</w:t>
            </w:r>
          </w:p>
        </w:tc>
      </w:tr>
      <w:tr w:rsidR="001A440A" w:rsidRPr="001A440A" w:rsidTr="00BF5C75">
        <w:trPr>
          <w:trHeight w:val="525"/>
        </w:trPr>
        <w:tc>
          <w:tcPr>
            <w:tcW w:w="0" w:type="auto"/>
            <w:shd w:val="clear" w:color="auto" w:fill="auto"/>
            <w:noWrap/>
          </w:tcPr>
          <w:p w:rsidR="001A440A" w:rsidRPr="001A440A" w:rsidRDefault="001A440A" w:rsidP="001A440A">
            <w:pPr>
              <w:widowControl/>
              <w:suppressAutoHyphens/>
              <w:spacing w:line="240" w:lineRule="auto"/>
              <w:contextualSpacing/>
              <w:jc w:val="both"/>
              <w:rPr>
                <w:bCs/>
                <w:sz w:val="24"/>
                <w:szCs w:val="24"/>
                <w:lang w:eastAsia="ar-SA"/>
              </w:rPr>
            </w:pPr>
            <w:r w:rsidRPr="001A440A">
              <w:rPr>
                <w:bCs/>
                <w:sz w:val="24"/>
                <w:szCs w:val="24"/>
                <w:lang w:eastAsia="ar-SA"/>
              </w:rPr>
              <w:t>23</w:t>
            </w:r>
          </w:p>
        </w:tc>
        <w:tc>
          <w:tcPr>
            <w:tcW w:w="0" w:type="auto"/>
            <w:shd w:val="clear" w:color="auto" w:fill="auto"/>
          </w:tcPr>
          <w:p w:rsidR="001A440A" w:rsidRPr="001A440A" w:rsidRDefault="001A440A" w:rsidP="001A440A">
            <w:pPr>
              <w:widowControl/>
              <w:suppressAutoHyphens/>
              <w:spacing w:line="240" w:lineRule="auto"/>
              <w:contextualSpacing/>
              <w:jc w:val="both"/>
              <w:rPr>
                <w:bCs/>
                <w:sz w:val="24"/>
                <w:szCs w:val="24"/>
                <w:lang w:eastAsia="ar-SA"/>
              </w:rPr>
            </w:pPr>
            <w:r w:rsidRPr="001A440A">
              <w:rPr>
                <w:sz w:val="24"/>
                <w:szCs w:val="24"/>
                <w:lang w:eastAsia="ar-SA"/>
              </w:rPr>
              <w:t>Картридж CF259X, совместимый</w:t>
            </w:r>
          </w:p>
        </w:tc>
        <w:tc>
          <w:tcPr>
            <w:tcW w:w="0" w:type="auto"/>
            <w:shd w:val="clear" w:color="auto" w:fill="auto"/>
            <w:noWrap/>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2</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2 400,00</w:t>
            </w:r>
          </w:p>
        </w:tc>
        <w:tc>
          <w:tcPr>
            <w:tcW w:w="0" w:type="auto"/>
            <w:shd w:val="clear" w:color="auto" w:fill="auto"/>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4 800,00</w:t>
            </w:r>
          </w:p>
        </w:tc>
      </w:tr>
      <w:tr w:rsidR="001A440A" w:rsidRPr="001A440A" w:rsidTr="001A440A">
        <w:trPr>
          <w:trHeight w:val="314"/>
        </w:trPr>
        <w:tc>
          <w:tcPr>
            <w:tcW w:w="0" w:type="auto"/>
            <w:gridSpan w:val="4"/>
            <w:shd w:val="clear" w:color="auto" w:fill="auto"/>
            <w:noWrap/>
            <w:hideMark/>
          </w:tcPr>
          <w:p w:rsidR="001A440A" w:rsidRPr="001A440A" w:rsidRDefault="001A440A" w:rsidP="001A440A">
            <w:pPr>
              <w:widowControl/>
              <w:suppressAutoHyphens/>
              <w:spacing w:line="240" w:lineRule="auto"/>
              <w:contextualSpacing/>
              <w:jc w:val="center"/>
              <w:rPr>
                <w:bCs/>
                <w:sz w:val="24"/>
                <w:szCs w:val="24"/>
                <w:lang w:eastAsia="ar-SA"/>
              </w:rPr>
            </w:pPr>
            <w:r w:rsidRPr="001A440A">
              <w:rPr>
                <w:bCs/>
                <w:sz w:val="24"/>
                <w:szCs w:val="24"/>
                <w:lang w:eastAsia="ar-SA"/>
              </w:rPr>
              <w:t>Итого:</w:t>
            </w:r>
          </w:p>
        </w:tc>
        <w:tc>
          <w:tcPr>
            <w:tcW w:w="0" w:type="auto"/>
            <w:shd w:val="clear" w:color="auto" w:fill="auto"/>
            <w:hideMark/>
          </w:tcPr>
          <w:p w:rsidR="001A440A" w:rsidRPr="001A440A" w:rsidRDefault="001A440A" w:rsidP="001A440A">
            <w:pPr>
              <w:widowControl/>
              <w:suppressAutoHyphens/>
              <w:spacing w:line="240" w:lineRule="auto"/>
              <w:contextualSpacing/>
              <w:jc w:val="center"/>
              <w:rPr>
                <w:b/>
                <w:bCs/>
                <w:sz w:val="24"/>
                <w:szCs w:val="24"/>
                <w:lang w:eastAsia="ar-SA"/>
              </w:rPr>
            </w:pPr>
            <w:r w:rsidRPr="001A440A">
              <w:rPr>
                <w:b/>
                <w:bCs/>
                <w:sz w:val="24"/>
                <w:szCs w:val="24"/>
                <w:lang w:eastAsia="ar-SA"/>
              </w:rPr>
              <w:t>449 333,41</w:t>
            </w:r>
          </w:p>
        </w:tc>
      </w:tr>
    </w:tbl>
    <w:p w:rsidR="005765C7" w:rsidRPr="005211BF" w:rsidRDefault="005765C7" w:rsidP="005211BF">
      <w:pPr>
        <w:pStyle w:val="af"/>
        <w:spacing w:after="0"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F6712E"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F6712E" w:rsidRPr="00F6712E">
        <w:rPr>
          <w:bCs/>
          <w:szCs w:val="24"/>
        </w:rPr>
        <w:t>Цена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9D2B30" w:rsidRPr="0011479A">
        <w:rPr>
          <w:sz w:val="24"/>
          <w:szCs w:val="24"/>
          <w:lang w:eastAsia="en-US"/>
        </w:rPr>
        <w:lastRenderedPageBreak/>
        <w:t>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DF36B6" w:rsidRPr="0011479A">
        <w:rPr>
          <w:sz w:val="24"/>
          <w:szCs w:val="24"/>
          <w:lang w:eastAsia="en-US"/>
        </w:rPr>
        <w:lastRenderedPageBreak/>
        <w:t>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xml:space="preserve">, </w:t>
      </w:r>
      <w:r w:rsidR="00A80EC7" w:rsidRPr="0011479A">
        <w:rPr>
          <w:sz w:val="24"/>
          <w:szCs w:val="24"/>
        </w:rPr>
        <w:lastRenderedPageBreak/>
        <w:t>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r w:rsidR="000E4174" w:rsidRPr="000E4174">
        <w:rPr>
          <w:color w:val="000000" w:themeColor="text1"/>
          <w:sz w:val="24"/>
          <w:szCs w:val="24"/>
        </w:rPr>
        <w:t xml:space="preserve">Все документы должны быть отсканированы в цвете, черно-белом цвете либо тонах </w:t>
      </w:r>
      <w:proofErr w:type="gramStart"/>
      <w:r w:rsidR="000E4174" w:rsidRPr="000E4174">
        <w:rPr>
          <w:color w:val="000000" w:themeColor="text1"/>
          <w:sz w:val="24"/>
          <w:szCs w:val="24"/>
        </w:rPr>
        <w:t>серого</w:t>
      </w:r>
      <w:proofErr w:type="gramEnd"/>
      <w:r w:rsidR="000E4174" w:rsidRPr="000E4174">
        <w:rPr>
          <w:color w:val="000000" w:themeColor="text1"/>
          <w:sz w:val="24"/>
          <w:szCs w:val="24"/>
        </w:rPr>
        <w:t>,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 xml:space="preserve">электронной подписью участника закупки. Участие в закупке возможно при наличии на лицевом </w:t>
      </w:r>
      <w:r w:rsidRPr="0011479A">
        <w:rPr>
          <w:sz w:val="24"/>
          <w:szCs w:val="24"/>
        </w:rPr>
        <w:lastRenderedPageBreak/>
        <w:t>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ED3C7C">
        <w:rPr>
          <w:b/>
          <w:color w:val="FF0000"/>
          <w:sz w:val="24"/>
          <w:szCs w:val="24"/>
        </w:rPr>
        <w:t>18</w:t>
      </w:r>
      <w:r w:rsidRPr="0011479A">
        <w:rPr>
          <w:b/>
          <w:color w:val="FF0000"/>
          <w:sz w:val="24"/>
          <w:szCs w:val="24"/>
        </w:rPr>
        <w:t>.</w:t>
      </w:r>
      <w:r w:rsidR="00E36EA6">
        <w:rPr>
          <w:b/>
          <w:color w:val="FF0000"/>
          <w:sz w:val="24"/>
          <w:szCs w:val="24"/>
        </w:rPr>
        <w:t>03.2021</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5C6EDF">
        <w:rPr>
          <w:b/>
          <w:color w:val="FF0000"/>
          <w:sz w:val="24"/>
          <w:szCs w:val="24"/>
        </w:rPr>
        <w:t>31</w:t>
      </w:r>
      <w:r w:rsidRPr="0011479A">
        <w:rPr>
          <w:b/>
          <w:color w:val="FF0000"/>
          <w:sz w:val="24"/>
          <w:szCs w:val="24"/>
        </w:rPr>
        <w:t>.</w:t>
      </w:r>
      <w:r w:rsidR="00E36EA6">
        <w:rPr>
          <w:b/>
          <w:color w:val="FF0000"/>
          <w:sz w:val="24"/>
          <w:szCs w:val="24"/>
        </w:rPr>
        <w:t>03.2021</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lastRenderedPageBreak/>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98063B">
        <w:rPr>
          <w:rFonts w:eastAsia="Calibri"/>
          <w:b/>
          <w:bCs/>
          <w:color w:val="FF0000"/>
          <w:sz w:val="24"/>
          <w:szCs w:val="24"/>
        </w:rPr>
        <w:t>18</w:t>
      </w:r>
      <w:bookmarkStart w:id="5" w:name="_GoBack"/>
      <w:bookmarkEnd w:id="5"/>
      <w:r w:rsidRPr="0011479A">
        <w:rPr>
          <w:rFonts w:eastAsia="Calibri"/>
          <w:b/>
          <w:bCs/>
          <w:color w:val="FF0000"/>
          <w:sz w:val="24"/>
          <w:szCs w:val="24"/>
        </w:rPr>
        <w:t>.</w:t>
      </w:r>
      <w:r w:rsidR="008E6A75">
        <w:rPr>
          <w:rFonts w:eastAsia="Calibri"/>
          <w:b/>
          <w:bCs/>
          <w:color w:val="FF0000"/>
          <w:sz w:val="24"/>
          <w:szCs w:val="24"/>
        </w:rPr>
        <w:t>03.2021</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2F4F7C">
        <w:rPr>
          <w:rFonts w:eastAsia="Calibri"/>
          <w:b/>
          <w:bCs/>
          <w:color w:val="FF0000"/>
          <w:sz w:val="24"/>
          <w:szCs w:val="24"/>
        </w:rPr>
        <w:t>31</w:t>
      </w:r>
      <w:r w:rsidRPr="0011479A">
        <w:rPr>
          <w:rFonts w:eastAsia="Calibri"/>
          <w:b/>
          <w:bCs/>
          <w:color w:val="FF0000"/>
          <w:sz w:val="24"/>
          <w:szCs w:val="24"/>
        </w:rPr>
        <w:t>.</w:t>
      </w:r>
      <w:r w:rsidR="008E6A75">
        <w:rPr>
          <w:rFonts w:eastAsia="Calibri"/>
          <w:b/>
          <w:bCs/>
          <w:color w:val="FF0000"/>
          <w:sz w:val="24"/>
          <w:szCs w:val="24"/>
        </w:rPr>
        <w:t>03.2021</w:t>
      </w:r>
      <w:r w:rsidR="0069607B">
        <w:rPr>
          <w:rFonts w:eastAsia="Calibri"/>
          <w:b/>
          <w:bCs/>
          <w:color w:val="FF0000"/>
          <w:sz w:val="24"/>
          <w:szCs w:val="24"/>
        </w:rPr>
        <w:t>,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5E367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5E367C">
        <w:rPr>
          <w:b/>
          <w:color w:val="FF0000"/>
          <w:sz w:val="24"/>
          <w:szCs w:val="24"/>
        </w:rPr>
        <w:t>31</w:t>
      </w:r>
      <w:r w:rsidRPr="0048462C">
        <w:rPr>
          <w:b/>
          <w:color w:val="FF0000"/>
          <w:sz w:val="24"/>
          <w:szCs w:val="24"/>
        </w:rPr>
        <w:t xml:space="preserve">» </w:t>
      </w:r>
      <w:r w:rsidR="008E6A75">
        <w:rPr>
          <w:b/>
          <w:color w:val="FF0000"/>
          <w:sz w:val="24"/>
          <w:szCs w:val="24"/>
        </w:rPr>
        <w:t>марта 2021</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5E367C">
        <w:rPr>
          <w:b/>
          <w:color w:val="FF0000"/>
          <w:sz w:val="24"/>
          <w:szCs w:val="24"/>
        </w:rPr>
        <w:t xml:space="preserve">до 12.00 </w:t>
      </w:r>
      <w:proofErr w:type="gramStart"/>
      <w:r w:rsidR="005E367C">
        <w:rPr>
          <w:b/>
          <w:color w:val="FF0000"/>
          <w:sz w:val="24"/>
          <w:szCs w:val="24"/>
        </w:rPr>
        <w:t>МСК</w:t>
      </w:r>
      <w:proofErr w:type="gramEnd"/>
      <w:r w:rsidR="005E367C">
        <w:rPr>
          <w:b/>
          <w:color w:val="FF0000"/>
          <w:sz w:val="24"/>
          <w:szCs w:val="24"/>
        </w:rPr>
        <w:t>+1 31</w:t>
      </w:r>
      <w:r w:rsidR="00FB5D38">
        <w:rPr>
          <w:b/>
          <w:color w:val="FF0000"/>
          <w:sz w:val="24"/>
          <w:szCs w:val="24"/>
        </w:rPr>
        <w:t>.03.2021</w:t>
      </w:r>
      <w:r w:rsidR="007A40E4" w:rsidRPr="00E60919">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w:t>
      </w:r>
      <w:r>
        <w:rPr>
          <w:sz w:val="24"/>
          <w:szCs w:val="24"/>
        </w:rPr>
        <w:lastRenderedPageBreak/>
        <w:t xml:space="preserve">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sidRPr="007050EC">
        <w:rPr>
          <w:sz w:val="24"/>
          <w:szCs w:val="24"/>
        </w:rPr>
        <w:lastRenderedPageBreak/>
        <w:t>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w:t>
      </w:r>
      <w:r w:rsidRPr="009A4765">
        <w:rPr>
          <w:sz w:val="24"/>
          <w:szCs w:val="24"/>
        </w:rPr>
        <w:lastRenderedPageBreak/>
        <w:t xml:space="preserve">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E4C5B">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sidRPr="00783B7F">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2D645E">
        <w:rPr>
          <w:b/>
          <w:bCs/>
          <w:sz w:val="24"/>
          <w:szCs w:val="24"/>
        </w:rPr>
        <w:t>картриджей</w:t>
      </w:r>
      <w:r w:rsidR="00482F08">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3002D1">
        <w:rPr>
          <w:bCs/>
          <w:sz w:val="24"/>
          <w:szCs w:val="24"/>
        </w:rPr>
        <w:t>картриджей</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614"/>
        <w:gridCol w:w="1859"/>
        <w:gridCol w:w="1496"/>
        <w:gridCol w:w="1217"/>
        <w:gridCol w:w="1406"/>
      </w:tblGrid>
      <w:tr w:rsidR="00460395" w:rsidRPr="00405D83" w:rsidTr="00277A2C">
        <w:trPr>
          <w:trHeight w:val="3036"/>
        </w:trPr>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 xml:space="preserve">№ </w:t>
            </w:r>
            <w:proofErr w:type="gramStart"/>
            <w:r w:rsidRPr="00405D83">
              <w:rPr>
                <w:bCs/>
                <w:sz w:val="24"/>
                <w:szCs w:val="24"/>
                <w:lang w:eastAsia="ar-SA"/>
              </w:rPr>
              <w:t>п</w:t>
            </w:r>
            <w:proofErr w:type="gramEnd"/>
            <w:r w:rsidRPr="00405D83">
              <w:rPr>
                <w:bCs/>
                <w:sz w:val="24"/>
                <w:szCs w:val="24"/>
                <w:lang w:eastAsia="ar-SA"/>
              </w:rPr>
              <w:t>/п</w:t>
            </w:r>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Наименование товара</w:t>
            </w:r>
            <w:r>
              <w:rPr>
                <w:bCs/>
                <w:sz w:val="24"/>
                <w:szCs w:val="24"/>
                <w:lang w:eastAsia="ar-SA"/>
              </w:rPr>
              <w:t>.</w:t>
            </w:r>
            <w:r>
              <w:rPr>
                <w:sz w:val="24"/>
                <w:szCs w:val="24"/>
              </w:rPr>
              <w:t xml:space="preserve"> </w:t>
            </w: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 xml:space="preserve">Количество, </w:t>
            </w:r>
            <w:proofErr w:type="gramStart"/>
            <w:r w:rsidRPr="00405D83">
              <w:rPr>
                <w:bCs/>
                <w:sz w:val="24"/>
                <w:szCs w:val="24"/>
                <w:lang w:eastAsia="ar-SA"/>
              </w:rPr>
              <w:t>шт</w:t>
            </w:r>
            <w:proofErr w:type="gramEnd"/>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Ц</w:t>
            </w:r>
            <w:r w:rsidR="00023826">
              <w:rPr>
                <w:bCs/>
                <w:sz w:val="24"/>
                <w:szCs w:val="24"/>
                <w:lang w:eastAsia="ar-SA"/>
              </w:rPr>
              <w:t>ена</w:t>
            </w:r>
            <w:r w:rsidRPr="00405D83">
              <w:rPr>
                <w:bCs/>
                <w:sz w:val="24"/>
                <w:szCs w:val="24"/>
                <w:lang w:eastAsia="ar-SA"/>
              </w:rPr>
              <w:t xml:space="preserve"> единицы товара, руб</w:t>
            </w:r>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Стоимость, руб</w:t>
            </w:r>
          </w:p>
        </w:tc>
      </w:tr>
      <w:tr w:rsidR="00460395" w:rsidRPr="00405D83" w:rsidTr="00FE0B70">
        <w:trPr>
          <w:trHeight w:val="570"/>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1</w:t>
            </w:r>
          </w:p>
        </w:tc>
        <w:tc>
          <w:tcPr>
            <w:tcW w:w="0" w:type="auto"/>
            <w:shd w:val="clear" w:color="auto" w:fill="auto"/>
          </w:tcPr>
          <w:p w:rsidR="00460395" w:rsidRPr="00405D83" w:rsidRDefault="00950A0E" w:rsidP="005D5B31">
            <w:pPr>
              <w:widowControl/>
              <w:suppressAutoHyphens/>
              <w:spacing w:line="240" w:lineRule="auto"/>
              <w:contextualSpacing/>
              <w:rPr>
                <w:bCs/>
                <w:sz w:val="24"/>
                <w:szCs w:val="24"/>
                <w:lang w:eastAsia="ar-SA"/>
              </w:rPr>
            </w:pPr>
            <w:r w:rsidRPr="00950A0E">
              <w:rPr>
                <w:bCs/>
                <w:sz w:val="24"/>
                <w:szCs w:val="24"/>
                <w:lang w:eastAsia="ar-SA"/>
              </w:rPr>
              <w:t>Картридж CF283A, совместимый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950A0E" w:rsidP="00405D83">
            <w:pPr>
              <w:widowControl/>
              <w:suppressAutoHyphens/>
              <w:spacing w:line="240" w:lineRule="auto"/>
              <w:contextualSpacing/>
              <w:jc w:val="center"/>
              <w:rPr>
                <w:bCs/>
                <w:sz w:val="24"/>
                <w:szCs w:val="24"/>
                <w:lang w:eastAsia="ar-SA"/>
              </w:rPr>
            </w:pPr>
            <w:r>
              <w:rPr>
                <w:bCs/>
                <w:sz w:val="24"/>
                <w:szCs w:val="24"/>
                <w:lang w:eastAsia="ar-SA"/>
              </w:rPr>
              <w:t>4</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480"/>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2</w:t>
            </w:r>
          </w:p>
        </w:tc>
        <w:tc>
          <w:tcPr>
            <w:tcW w:w="0" w:type="auto"/>
            <w:shd w:val="clear" w:color="auto" w:fill="auto"/>
          </w:tcPr>
          <w:p w:rsidR="00460395" w:rsidRPr="00405D83" w:rsidRDefault="00950A0E" w:rsidP="005D5B31">
            <w:pPr>
              <w:widowControl/>
              <w:suppressAutoHyphens/>
              <w:spacing w:line="240" w:lineRule="auto"/>
              <w:contextualSpacing/>
              <w:rPr>
                <w:bCs/>
                <w:sz w:val="24"/>
                <w:szCs w:val="24"/>
                <w:lang w:eastAsia="ar-SA"/>
              </w:rPr>
            </w:pPr>
            <w:r w:rsidRPr="00950A0E">
              <w:rPr>
                <w:sz w:val="24"/>
                <w:szCs w:val="24"/>
              </w:rPr>
              <w:t>Картридж Q2612А, совместимый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950A0E" w:rsidP="00405D83">
            <w:pPr>
              <w:widowControl/>
              <w:suppressAutoHyphens/>
              <w:spacing w:line="240" w:lineRule="auto"/>
              <w:contextualSpacing/>
              <w:jc w:val="center"/>
              <w:rPr>
                <w:bCs/>
                <w:sz w:val="24"/>
                <w:szCs w:val="24"/>
                <w:lang w:eastAsia="ar-SA"/>
              </w:rPr>
            </w:pPr>
            <w:r>
              <w:rPr>
                <w:bCs/>
                <w:sz w:val="24"/>
                <w:szCs w:val="24"/>
                <w:lang w:eastAsia="ar-SA"/>
              </w:rPr>
              <w:t>6</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510"/>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3</w:t>
            </w:r>
          </w:p>
        </w:tc>
        <w:tc>
          <w:tcPr>
            <w:tcW w:w="0" w:type="auto"/>
            <w:shd w:val="clear" w:color="auto" w:fill="auto"/>
          </w:tcPr>
          <w:p w:rsidR="00460395" w:rsidRPr="00405D83" w:rsidRDefault="00C07D68" w:rsidP="005D5B31">
            <w:pPr>
              <w:widowControl/>
              <w:suppressAutoHyphens/>
              <w:spacing w:line="240" w:lineRule="auto"/>
              <w:contextualSpacing/>
              <w:rPr>
                <w:bCs/>
                <w:sz w:val="24"/>
                <w:szCs w:val="24"/>
                <w:lang w:eastAsia="ar-SA"/>
              </w:rPr>
            </w:pPr>
            <w:r w:rsidRPr="00C07D68">
              <w:rPr>
                <w:bCs/>
                <w:sz w:val="24"/>
                <w:szCs w:val="24"/>
                <w:lang w:eastAsia="ar-SA"/>
              </w:rPr>
              <w:t>Картридж CE285</w:t>
            </w:r>
            <w:r w:rsidRPr="00C07D68">
              <w:rPr>
                <w:bCs/>
                <w:sz w:val="24"/>
                <w:szCs w:val="24"/>
                <w:lang w:val="en-US" w:eastAsia="ar-SA"/>
              </w:rPr>
              <w:t>A</w:t>
            </w:r>
            <w:r w:rsidRPr="00C07D68">
              <w:rPr>
                <w:bCs/>
                <w:sz w:val="24"/>
                <w:szCs w:val="24"/>
                <w:lang w:eastAsia="ar-SA"/>
              </w:rPr>
              <w:t>, совместимый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C07D68" w:rsidP="00405D83">
            <w:pPr>
              <w:widowControl/>
              <w:suppressAutoHyphens/>
              <w:spacing w:line="240" w:lineRule="auto"/>
              <w:contextualSpacing/>
              <w:jc w:val="center"/>
              <w:rPr>
                <w:bCs/>
                <w:sz w:val="24"/>
                <w:szCs w:val="24"/>
                <w:lang w:eastAsia="ar-SA"/>
              </w:rPr>
            </w:pPr>
            <w:r>
              <w:rPr>
                <w:bCs/>
                <w:sz w:val="24"/>
                <w:szCs w:val="24"/>
                <w:lang w:eastAsia="ar-SA"/>
              </w:rPr>
              <w:t>6</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46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4</w:t>
            </w:r>
          </w:p>
        </w:tc>
        <w:tc>
          <w:tcPr>
            <w:tcW w:w="0" w:type="auto"/>
            <w:shd w:val="clear" w:color="auto" w:fill="auto"/>
          </w:tcPr>
          <w:p w:rsidR="00460395" w:rsidRPr="00405D83" w:rsidRDefault="004216CC" w:rsidP="005D5B31">
            <w:pPr>
              <w:widowControl/>
              <w:suppressAutoHyphens/>
              <w:spacing w:line="240" w:lineRule="auto"/>
              <w:contextualSpacing/>
              <w:rPr>
                <w:bCs/>
                <w:sz w:val="24"/>
                <w:szCs w:val="24"/>
                <w:lang w:eastAsia="ar-SA"/>
              </w:rPr>
            </w:pPr>
            <w:r w:rsidRPr="004216CC">
              <w:rPr>
                <w:bCs/>
                <w:sz w:val="24"/>
                <w:szCs w:val="24"/>
                <w:lang w:eastAsia="ar-SA"/>
              </w:rPr>
              <w:t>Картридж 737,совместимый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4216CC" w:rsidP="00405D83">
            <w:pPr>
              <w:widowControl/>
              <w:suppressAutoHyphens/>
              <w:spacing w:line="240" w:lineRule="auto"/>
              <w:contextualSpacing/>
              <w:jc w:val="center"/>
              <w:rPr>
                <w:bCs/>
                <w:sz w:val="24"/>
                <w:szCs w:val="24"/>
                <w:lang w:eastAsia="ar-SA"/>
              </w:rPr>
            </w:pPr>
            <w:r>
              <w:rPr>
                <w:bCs/>
                <w:sz w:val="24"/>
                <w:szCs w:val="24"/>
                <w:lang w:eastAsia="ar-SA"/>
              </w:rPr>
              <w:t>3</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55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lastRenderedPageBreak/>
              <w:t>5</w:t>
            </w:r>
          </w:p>
        </w:tc>
        <w:tc>
          <w:tcPr>
            <w:tcW w:w="0" w:type="auto"/>
            <w:shd w:val="clear" w:color="auto" w:fill="auto"/>
          </w:tcPr>
          <w:p w:rsidR="00460395" w:rsidRPr="00405D83" w:rsidRDefault="00AD34F1" w:rsidP="005D5B31">
            <w:pPr>
              <w:widowControl/>
              <w:suppressAutoHyphens/>
              <w:spacing w:line="240" w:lineRule="auto"/>
              <w:contextualSpacing/>
              <w:rPr>
                <w:bCs/>
                <w:sz w:val="24"/>
                <w:szCs w:val="24"/>
                <w:lang w:eastAsia="ar-SA"/>
              </w:rPr>
            </w:pPr>
            <w:r w:rsidRPr="00AD34F1">
              <w:rPr>
                <w:bCs/>
                <w:sz w:val="24"/>
                <w:szCs w:val="24"/>
                <w:lang w:eastAsia="ar-SA"/>
              </w:rPr>
              <w:t>Картридж лазерный HP 410А, голубой (CF411А),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AD34F1" w:rsidP="00405D83">
            <w:pPr>
              <w:widowControl/>
              <w:suppressAutoHyphens/>
              <w:spacing w:line="240" w:lineRule="auto"/>
              <w:contextualSpacing/>
              <w:jc w:val="center"/>
              <w:rPr>
                <w:bCs/>
                <w:sz w:val="24"/>
                <w:szCs w:val="24"/>
                <w:lang w:eastAsia="ar-SA"/>
              </w:rPr>
            </w:pPr>
            <w:r>
              <w:rPr>
                <w:bCs/>
                <w:sz w:val="24"/>
                <w:szCs w:val="24"/>
                <w:lang w:eastAsia="ar-SA"/>
              </w:rPr>
              <w:t>4</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450"/>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6</w:t>
            </w:r>
          </w:p>
        </w:tc>
        <w:tc>
          <w:tcPr>
            <w:tcW w:w="0" w:type="auto"/>
            <w:shd w:val="clear" w:color="auto" w:fill="auto"/>
          </w:tcPr>
          <w:p w:rsidR="00460395" w:rsidRPr="00405D83" w:rsidRDefault="005D0C43" w:rsidP="005D5B31">
            <w:pPr>
              <w:widowControl/>
              <w:suppressAutoHyphens/>
              <w:spacing w:line="240" w:lineRule="auto"/>
              <w:contextualSpacing/>
              <w:rPr>
                <w:bCs/>
                <w:sz w:val="24"/>
                <w:szCs w:val="24"/>
                <w:lang w:eastAsia="ar-SA"/>
              </w:rPr>
            </w:pPr>
            <w:r w:rsidRPr="005D0C43">
              <w:rPr>
                <w:bCs/>
                <w:sz w:val="24"/>
                <w:szCs w:val="24"/>
                <w:lang w:eastAsia="ar-SA"/>
              </w:rPr>
              <w:t>Картридж лазерный HP 410А, желтый (CF412А),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5D0C43" w:rsidP="00405D83">
            <w:pPr>
              <w:widowControl/>
              <w:suppressAutoHyphens/>
              <w:spacing w:line="240" w:lineRule="auto"/>
              <w:contextualSpacing/>
              <w:jc w:val="center"/>
              <w:rPr>
                <w:bCs/>
                <w:sz w:val="24"/>
                <w:szCs w:val="24"/>
                <w:lang w:eastAsia="ar-SA"/>
              </w:rPr>
            </w:pPr>
            <w:r>
              <w:rPr>
                <w:bCs/>
                <w:sz w:val="24"/>
                <w:szCs w:val="24"/>
                <w:lang w:eastAsia="ar-SA"/>
              </w:rPr>
              <w:t>4</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7</w:t>
            </w:r>
          </w:p>
        </w:tc>
        <w:tc>
          <w:tcPr>
            <w:tcW w:w="0" w:type="auto"/>
            <w:shd w:val="clear" w:color="auto" w:fill="auto"/>
          </w:tcPr>
          <w:p w:rsidR="00460395" w:rsidRPr="00405D83" w:rsidRDefault="00027789" w:rsidP="005D5B31">
            <w:pPr>
              <w:widowControl/>
              <w:suppressAutoHyphens/>
              <w:spacing w:line="240" w:lineRule="auto"/>
              <w:contextualSpacing/>
              <w:rPr>
                <w:bCs/>
                <w:sz w:val="24"/>
                <w:szCs w:val="24"/>
                <w:lang w:eastAsia="ar-SA"/>
              </w:rPr>
            </w:pPr>
            <w:r w:rsidRPr="00027789">
              <w:rPr>
                <w:bCs/>
                <w:sz w:val="24"/>
                <w:szCs w:val="24"/>
                <w:lang w:eastAsia="ar-SA"/>
              </w:rPr>
              <w:t>Картридж лазерный HP 410А, пурпурный (CF413А),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027789" w:rsidP="00405D83">
            <w:pPr>
              <w:widowControl/>
              <w:suppressAutoHyphens/>
              <w:spacing w:line="240" w:lineRule="auto"/>
              <w:contextualSpacing/>
              <w:jc w:val="center"/>
              <w:rPr>
                <w:bCs/>
                <w:sz w:val="24"/>
                <w:szCs w:val="24"/>
                <w:lang w:eastAsia="ar-SA"/>
              </w:rPr>
            </w:pPr>
            <w:r>
              <w:rPr>
                <w:bCs/>
                <w:sz w:val="24"/>
                <w:szCs w:val="24"/>
                <w:lang w:eastAsia="ar-SA"/>
              </w:rPr>
              <w:t>4</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8</w:t>
            </w:r>
          </w:p>
        </w:tc>
        <w:tc>
          <w:tcPr>
            <w:tcW w:w="0" w:type="auto"/>
            <w:shd w:val="clear" w:color="auto" w:fill="auto"/>
          </w:tcPr>
          <w:p w:rsidR="00460395" w:rsidRPr="00405D83" w:rsidRDefault="00497828" w:rsidP="005D5B31">
            <w:pPr>
              <w:widowControl/>
              <w:suppressAutoHyphens/>
              <w:spacing w:line="240" w:lineRule="auto"/>
              <w:contextualSpacing/>
              <w:rPr>
                <w:bCs/>
                <w:sz w:val="24"/>
                <w:szCs w:val="24"/>
                <w:lang w:eastAsia="ar-SA"/>
              </w:rPr>
            </w:pPr>
            <w:r w:rsidRPr="00497828">
              <w:rPr>
                <w:bCs/>
                <w:sz w:val="24"/>
                <w:szCs w:val="24"/>
                <w:lang w:eastAsia="ar-SA"/>
              </w:rPr>
              <w:t>Картридж лазерный HP 410А, черный (CF410А),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497828" w:rsidP="00405D83">
            <w:pPr>
              <w:widowControl/>
              <w:suppressAutoHyphens/>
              <w:spacing w:line="240" w:lineRule="auto"/>
              <w:contextualSpacing/>
              <w:jc w:val="center"/>
              <w:rPr>
                <w:bCs/>
                <w:sz w:val="24"/>
                <w:szCs w:val="24"/>
                <w:lang w:eastAsia="ar-SA"/>
              </w:rPr>
            </w:pPr>
            <w:r>
              <w:rPr>
                <w:bCs/>
                <w:sz w:val="24"/>
                <w:szCs w:val="24"/>
                <w:lang w:eastAsia="ar-SA"/>
              </w:rPr>
              <w:t>4</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9</w:t>
            </w:r>
          </w:p>
        </w:tc>
        <w:tc>
          <w:tcPr>
            <w:tcW w:w="0" w:type="auto"/>
            <w:shd w:val="clear" w:color="auto" w:fill="auto"/>
          </w:tcPr>
          <w:p w:rsidR="00460395" w:rsidRPr="00405D83" w:rsidRDefault="0026786E" w:rsidP="005D5B31">
            <w:pPr>
              <w:widowControl/>
              <w:suppressAutoHyphens/>
              <w:spacing w:line="240" w:lineRule="auto"/>
              <w:contextualSpacing/>
              <w:rPr>
                <w:bCs/>
                <w:sz w:val="24"/>
                <w:szCs w:val="24"/>
                <w:lang w:eastAsia="ar-SA"/>
              </w:rPr>
            </w:pPr>
            <w:proofErr w:type="spellStart"/>
            <w:r w:rsidRPr="0026786E">
              <w:rPr>
                <w:bCs/>
                <w:sz w:val="24"/>
                <w:szCs w:val="24"/>
                <w:lang w:eastAsia="ar-SA"/>
              </w:rPr>
              <w:t>Kyocera</w:t>
            </w:r>
            <w:proofErr w:type="spellEnd"/>
            <w:r w:rsidRPr="0026786E">
              <w:rPr>
                <w:bCs/>
                <w:sz w:val="24"/>
                <w:szCs w:val="24"/>
                <w:lang w:eastAsia="ar-SA"/>
              </w:rPr>
              <w:t xml:space="preserve">  </w:t>
            </w:r>
            <w:proofErr w:type="spellStart"/>
            <w:r w:rsidRPr="0026786E">
              <w:rPr>
                <w:bCs/>
                <w:sz w:val="24"/>
                <w:szCs w:val="24"/>
                <w:lang w:eastAsia="ar-SA"/>
              </w:rPr>
              <w:t>T</w:t>
            </w:r>
            <w:proofErr w:type="gramStart"/>
            <w:r w:rsidRPr="0026786E">
              <w:rPr>
                <w:bCs/>
                <w:sz w:val="24"/>
                <w:szCs w:val="24"/>
                <w:lang w:eastAsia="ar-SA"/>
              </w:rPr>
              <w:t>о</w:t>
            </w:r>
            <w:proofErr w:type="gramEnd"/>
            <w:r w:rsidRPr="0026786E">
              <w:rPr>
                <w:bCs/>
                <w:sz w:val="24"/>
                <w:szCs w:val="24"/>
                <w:lang w:eastAsia="ar-SA"/>
              </w:rPr>
              <w:t>ner</w:t>
            </w:r>
            <w:proofErr w:type="spellEnd"/>
            <w:r w:rsidRPr="0026786E">
              <w:rPr>
                <w:bCs/>
                <w:sz w:val="24"/>
                <w:szCs w:val="24"/>
                <w:lang w:eastAsia="ar-SA"/>
              </w:rPr>
              <w:t xml:space="preserve"> </w:t>
            </w:r>
            <w:proofErr w:type="spellStart"/>
            <w:r w:rsidRPr="0026786E">
              <w:rPr>
                <w:bCs/>
                <w:sz w:val="24"/>
                <w:szCs w:val="24"/>
                <w:lang w:eastAsia="ar-SA"/>
              </w:rPr>
              <w:t>Kit</w:t>
            </w:r>
            <w:proofErr w:type="spellEnd"/>
            <w:r w:rsidRPr="0026786E">
              <w:rPr>
                <w:bCs/>
                <w:sz w:val="24"/>
                <w:szCs w:val="24"/>
                <w:lang w:eastAsia="ar-SA"/>
              </w:rPr>
              <w:t xml:space="preserve"> TK-895K (</w:t>
            </w:r>
            <w:proofErr w:type="spellStart"/>
            <w:r w:rsidRPr="0026786E">
              <w:rPr>
                <w:bCs/>
                <w:sz w:val="24"/>
                <w:szCs w:val="24"/>
                <w:lang w:eastAsia="ar-SA"/>
              </w:rPr>
              <w:t>black</w:t>
            </w:r>
            <w:proofErr w:type="spellEnd"/>
            <w:r w:rsidRPr="0026786E">
              <w:rPr>
                <w:bCs/>
                <w:sz w:val="24"/>
                <w:szCs w:val="24"/>
                <w:lang w:eastAsia="ar-SA"/>
              </w:rPr>
              <w:t>),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26786E" w:rsidP="00405D83">
            <w:pPr>
              <w:widowControl/>
              <w:suppressAutoHyphens/>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10</w:t>
            </w:r>
          </w:p>
        </w:tc>
        <w:tc>
          <w:tcPr>
            <w:tcW w:w="0" w:type="auto"/>
            <w:shd w:val="clear" w:color="auto" w:fill="auto"/>
          </w:tcPr>
          <w:p w:rsidR="00460395" w:rsidRPr="00405D83" w:rsidRDefault="009516B3" w:rsidP="005D5B31">
            <w:pPr>
              <w:widowControl/>
              <w:suppressAutoHyphens/>
              <w:spacing w:line="240" w:lineRule="auto"/>
              <w:contextualSpacing/>
              <w:rPr>
                <w:bCs/>
                <w:sz w:val="24"/>
                <w:szCs w:val="24"/>
                <w:lang w:eastAsia="ar-SA"/>
              </w:rPr>
            </w:pPr>
            <w:proofErr w:type="spellStart"/>
            <w:r w:rsidRPr="009516B3">
              <w:rPr>
                <w:bCs/>
                <w:sz w:val="24"/>
                <w:szCs w:val="24"/>
                <w:lang w:eastAsia="ar-SA"/>
              </w:rPr>
              <w:t>Kyocera</w:t>
            </w:r>
            <w:proofErr w:type="spellEnd"/>
            <w:r w:rsidRPr="009516B3">
              <w:rPr>
                <w:bCs/>
                <w:sz w:val="24"/>
                <w:szCs w:val="24"/>
                <w:lang w:eastAsia="ar-SA"/>
              </w:rPr>
              <w:t xml:space="preserve">  </w:t>
            </w:r>
            <w:proofErr w:type="spellStart"/>
            <w:r w:rsidRPr="009516B3">
              <w:rPr>
                <w:bCs/>
                <w:sz w:val="24"/>
                <w:szCs w:val="24"/>
                <w:lang w:eastAsia="ar-SA"/>
              </w:rPr>
              <w:t>T</w:t>
            </w:r>
            <w:proofErr w:type="gramStart"/>
            <w:r w:rsidRPr="009516B3">
              <w:rPr>
                <w:bCs/>
                <w:sz w:val="24"/>
                <w:szCs w:val="24"/>
                <w:lang w:eastAsia="ar-SA"/>
              </w:rPr>
              <w:t>о</w:t>
            </w:r>
            <w:proofErr w:type="gramEnd"/>
            <w:r w:rsidRPr="009516B3">
              <w:rPr>
                <w:bCs/>
                <w:sz w:val="24"/>
                <w:szCs w:val="24"/>
                <w:lang w:eastAsia="ar-SA"/>
              </w:rPr>
              <w:t>ner</w:t>
            </w:r>
            <w:proofErr w:type="spellEnd"/>
            <w:r w:rsidRPr="009516B3">
              <w:rPr>
                <w:bCs/>
                <w:sz w:val="24"/>
                <w:szCs w:val="24"/>
                <w:lang w:eastAsia="ar-SA"/>
              </w:rPr>
              <w:t xml:space="preserve"> </w:t>
            </w:r>
            <w:proofErr w:type="spellStart"/>
            <w:r w:rsidRPr="009516B3">
              <w:rPr>
                <w:bCs/>
                <w:sz w:val="24"/>
                <w:szCs w:val="24"/>
                <w:lang w:eastAsia="ar-SA"/>
              </w:rPr>
              <w:t>Kit</w:t>
            </w:r>
            <w:proofErr w:type="spellEnd"/>
            <w:r w:rsidRPr="009516B3">
              <w:rPr>
                <w:bCs/>
                <w:sz w:val="24"/>
                <w:szCs w:val="24"/>
                <w:lang w:eastAsia="ar-SA"/>
              </w:rPr>
              <w:t xml:space="preserve"> TK-895C (</w:t>
            </w:r>
            <w:proofErr w:type="spellStart"/>
            <w:r w:rsidRPr="009516B3">
              <w:rPr>
                <w:bCs/>
                <w:sz w:val="24"/>
                <w:szCs w:val="24"/>
                <w:lang w:eastAsia="ar-SA"/>
              </w:rPr>
              <w:t>cyan</w:t>
            </w:r>
            <w:proofErr w:type="spellEnd"/>
            <w:r w:rsidRPr="009516B3">
              <w:rPr>
                <w:bCs/>
                <w:sz w:val="24"/>
                <w:szCs w:val="24"/>
                <w:lang w:eastAsia="ar-SA"/>
              </w:rPr>
              <w:t>),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9516B3" w:rsidP="00405D83">
            <w:pPr>
              <w:widowControl/>
              <w:suppressAutoHyphens/>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510"/>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11</w:t>
            </w:r>
          </w:p>
        </w:tc>
        <w:tc>
          <w:tcPr>
            <w:tcW w:w="0" w:type="auto"/>
            <w:shd w:val="clear" w:color="auto" w:fill="auto"/>
          </w:tcPr>
          <w:p w:rsidR="00460395" w:rsidRPr="00405D83" w:rsidRDefault="009516B3" w:rsidP="005D5B31">
            <w:pPr>
              <w:widowControl/>
              <w:suppressAutoHyphens/>
              <w:spacing w:line="240" w:lineRule="auto"/>
              <w:contextualSpacing/>
              <w:rPr>
                <w:bCs/>
                <w:sz w:val="24"/>
                <w:szCs w:val="24"/>
                <w:lang w:eastAsia="ar-SA"/>
              </w:rPr>
            </w:pPr>
            <w:proofErr w:type="spellStart"/>
            <w:r w:rsidRPr="009516B3">
              <w:rPr>
                <w:bCs/>
                <w:sz w:val="24"/>
                <w:szCs w:val="24"/>
                <w:lang w:eastAsia="ar-SA"/>
              </w:rPr>
              <w:t>Kyocera</w:t>
            </w:r>
            <w:proofErr w:type="spellEnd"/>
            <w:r w:rsidRPr="009516B3">
              <w:rPr>
                <w:bCs/>
                <w:sz w:val="24"/>
                <w:szCs w:val="24"/>
                <w:lang w:eastAsia="ar-SA"/>
              </w:rPr>
              <w:t xml:space="preserve">  </w:t>
            </w:r>
            <w:proofErr w:type="spellStart"/>
            <w:r w:rsidRPr="009516B3">
              <w:rPr>
                <w:bCs/>
                <w:sz w:val="24"/>
                <w:szCs w:val="24"/>
                <w:lang w:eastAsia="ar-SA"/>
              </w:rPr>
              <w:t>T</w:t>
            </w:r>
            <w:proofErr w:type="gramStart"/>
            <w:r w:rsidRPr="009516B3">
              <w:rPr>
                <w:bCs/>
                <w:sz w:val="24"/>
                <w:szCs w:val="24"/>
                <w:lang w:eastAsia="ar-SA"/>
              </w:rPr>
              <w:t>о</w:t>
            </w:r>
            <w:proofErr w:type="gramEnd"/>
            <w:r w:rsidRPr="009516B3">
              <w:rPr>
                <w:bCs/>
                <w:sz w:val="24"/>
                <w:szCs w:val="24"/>
                <w:lang w:eastAsia="ar-SA"/>
              </w:rPr>
              <w:t>ner</w:t>
            </w:r>
            <w:proofErr w:type="spellEnd"/>
            <w:r w:rsidRPr="009516B3">
              <w:rPr>
                <w:bCs/>
                <w:sz w:val="24"/>
                <w:szCs w:val="24"/>
                <w:lang w:eastAsia="ar-SA"/>
              </w:rPr>
              <w:t xml:space="preserve"> </w:t>
            </w:r>
            <w:proofErr w:type="spellStart"/>
            <w:r w:rsidRPr="009516B3">
              <w:rPr>
                <w:bCs/>
                <w:sz w:val="24"/>
                <w:szCs w:val="24"/>
                <w:lang w:eastAsia="ar-SA"/>
              </w:rPr>
              <w:t>Kit</w:t>
            </w:r>
            <w:proofErr w:type="spellEnd"/>
            <w:r w:rsidRPr="009516B3">
              <w:rPr>
                <w:bCs/>
                <w:sz w:val="24"/>
                <w:szCs w:val="24"/>
                <w:lang w:eastAsia="ar-SA"/>
              </w:rPr>
              <w:t xml:space="preserve"> TK-895M (</w:t>
            </w:r>
            <w:proofErr w:type="spellStart"/>
            <w:r w:rsidRPr="009516B3">
              <w:rPr>
                <w:bCs/>
                <w:sz w:val="24"/>
                <w:szCs w:val="24"/>
                <w:lang w:eastAsia="ar-SA"/>
              </w:rPr>
              <w:t>maqenta</w:t>
            </w:r>
            <w:proofErr w:type="spellEnd"/>
            <w:r w:rsidRPr="009516B3">
              <w:rPr>
                <w:bCs/>
                <w:sz w:val="24"/>
                <w:szCs w:val="24"/>
                <w:lang w:eastAsia="ar-SA"/>
              </w:rPr>
              <w:t>),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9516B3" w:rsidP="00405D83">
            <w:pPr>
              <w:widowControl/>
              <w:suppressAutoHyphens/>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510"/>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12</w:t>
            </w:r>
          </w:p>
        </w:tc>
        <w:tc>
          <w:tcPr>
            <w:tcW w:w="0" w:type="auto"/>
            <w:shd w:val="clear" w:color="auto" w:fill="auto"/>
          </w:tcPr>
          <w:p w:rsidR="00460395" w:rsidRPr="00405D83" w:rsidRDefault="006F751F" w:rsidP="005D5B31">
            <w:pPr>
              <w:widowControl/>
              <w:suppressAutoHyphens/>
              <w:spacing w:line="240" w:lineRule="auto"/>
              <w:contextualSpacing/>
              <w:rPr>
                <w:bCs/>
                <w:sz w:val="24"/>
                <w:szCs w:val="24"/>
                <w:lang w:eastAsia="ar-SA"/>
              </w:rPr>
            </w:pPr>
            <w:proofErr w:type="spellStart"/>
            <w:r w:rsidRPr="006F751F">
              <w:rPr>
                <w:bCs/>
                <w:sz w:val="24"/>
                <w:szCs w:val="24"/>
                <w:lang w:eastAsia="ar-SA"/>
              </w:rPr>
              <w:t>Kyocera</w:t>
            </w:r>
            <w:proofErr w:type="spellEnd"/>
            <w:r w:rsidRPr="006F751F">
              <w:rPr>
                <w:bCs/>
                <w:sz w:val="24"/>
                <w:szCs w:val="24"/>
                <w:lang w:eastAsia="ar-SA"/>
              </w:rPr>
              <w:t xml:space="preserve">  </w:t>
            </w:r>
            <w:proofErr w:type="spellStart"/>
            <w:r w:rsidRPr="006F751F">
              <w:rPr>
                <w:bCs/>
                <w:sz w:val="24"/>
                <w:szCs w:val="24"/>
                <w:lang w:eastAsia="ar-SA"/>
              </w:rPr>
              <w:t>T</w:t>
            </w:r>
            <w:proofErr w:type="gramStart"/>
            <w:r w:rsidRPr="006F751F">
              <w:rPr>
                <w:bCs/>
                <w:sz w:val="24"/>
                <w:szCs w:val="24"/>
                <w:lang w:eastAsia="ar-SA"/>
              </w:rPr>
              <w:t>о</w:t>
            </w:r>
            <w:proofErr w:type="gramEnd"/>
            <w:r w:rsidRPr="006F751F">
              <w:rPr>
                <w:bCs/>
                <w:sz w:val="24"/>
                <w:szCs w:val="24"/>
                <w:lang w:eastAsia="ar-SA"/>
              </w:rPr>
              <w:t>ner</w:t>
            </w:r>
            <w:proofErr w:type="spellEnd"/>
            <w:r w:rsidRPr="006F751F">
              <w:rPr>
                <w:bCs/>
                <w:sz w:val="24"/>
                <w:szCs w:val="24"/>
                <w:lang w:eastAsia="ar-SA"/>
              </w:rPr>
              <w:t xml:space="preserve"> </w:t>
            </w:r>
            <w:proofErr w:type="spellStart"/>
            <w:r w:rsidRPr="006F751F">
              <w:rPr>
                <w:bCs/>
                <w:sz w:val="24"/>
                <w:szCs w:val="24"/>
                <w:lang w:eastAsia="ar-SA"/>
              </w:rPr>
              <w:t>Kit</w:t>
            </w:r>
            <w:proofErr w:type="spellEnd"/>
            <w:r w:rsidRPr="006F751F">
              <w:rPr>
                <w:bCs/>
                <w:sz w:val="24"/>
                <w:szCs w:val="24"/>
                <w:lang w:eastAsia="ar-SA"/>
              </w:rPr>
              <w:t xml:space="preserve"> TK-895Y (</w:t>
            </w:r>
            <w:proofErr w:type="spellStart"/>
            <w:r w:rsidRPr="006F751F">
              <w:rPr>
                <w:bCs/>
                <w:sz w:val="24"/>
                <w:szCs w:val="24"/>
                <w:lang w:eastAsia="ar-SA"/>
              </w:rPr>
              <w:t>yellow</w:t>
            </w:r>
            <w:proofErr w:type="spellEnd"/>
            <w:r w:rsidRPr="006F751F">
              <w:rPr>
                <w:bCs/>
                <w:sz w:val="24"/>
                <w:szCs w:val="24"/>
                <w:lang w:eastAsia="ar-SA"/>
              </w:rPr>
              <w:t>),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6F751F" w:rsidP="00405D83">
            <w:pPr>
              <w:widowControl/>
              <w:suppressAutoHyphens/>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13</w:t>
            </w:r>
          </w:p>
        </w:tc>
        <w:tc>
          <w:tcPr>
            <w:tcW w:w="0" w:type="auto"/>
            <w:shd w:val="clear" w:color="auto" w:fill="auto"/>
          </w:tcPr>
          <w:p w:rsidR="00460395" w:rsidRPr="00405D83" w:rsidRDefault="00CC158E" w:rsidP="005D5B31">
            <w:pPr>
              <w:widowControl/>
              <w:suppressAutoHyphens/>
              <w:spacing w:line="240" w:lineRule="auto"/>
              <w:contextualSpacing/>
              <w:rPr>
                <w:bCs/>
                <w:sz w:val="24"/>
                <w:szCs w:val="24"/>
                <w:lang w:eastAsia="ar-SA"/>
              </w:rPr>
            </w:pPr>
            <w:r w:rsidRPr="00CC158E">
              <w:rPr>
                <w:bCs/>
                <w:sz w:val="24"/>
                <w:szCs w:val="24"/>
                <w:lang w:eastAsia="ar-SA"/>
              </w:rPr>
              <w:t xml:space="preserve">Контейнер с черными чернилами </w:t>
            </w:r>
            <w:proofErr w:type="spellStart"/>
            <w:r w:rsidRPr="00CC158E">
              <w:rPr>
                <w:bCs/>
                <w:sz w:val="24"/>
                <w:szCs w:val="24"/>
                <w:lang w:eastAsia="ar-SA"/>
              </w:rPr>
              <w:t>Epson</w:t>
            </w:r>
            <w:proofErr w:type="spellEnd"/>
            <w:r w:rsidRPr="00CC158E">
              <w:rPr>
                <w:bCs/>
                <w:sz w:val="24"/>
                <w:szCs w:val="24"/>
                <w:lang w:eastAsia="ar-SA"/>
              </w:rPr>
              <w:t xml:space="preserve">  Т7741,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CC158E" w:rsidP="00405D83">
            <w:pPr>
              <w:widowControl/>
              <w:suppressAutoHyphens/>
              <w:spacing w:line="240" w:lineRule="auto"/>
              <w:contextualSpacing/>
              <w:jc w:val="center"/>
              <w:rPr>
                <w:bCs/>
                <w:sz w:val="24"/>
                <w:szCs w:val="24"/>
                <w:lang w:eastAsia="ar-SA"/>
              </w:rPr>
            </w:pPr>
            <w:r>
              <w:rPr>
                <w:bCs/>
                <w:sz w:val="24"/>
                <w:szCs w:val="24"/>
                <w:lang w:eastAsia="ar-SA"/>
              </w:rPr>
              <w:t>4</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14</w:t>
            </w:r>
          </w:p>
        </w:tc>
        <w:tc>
          <w:tcPr>
            <w:tcW w:w="0" w:type="auto"/>
            <w:shd w:val="clear" w:color="auto" w:fill="auto"/>
          </w:tcPr>
          <w:p w:rsidR="00460395" w:rsidRPr="00405D83" w:rsidRDefault="00DA6030" w:rsidP="005D5B31">
            <w:pPr>
              <w:widowControl/>
              <w:suppressAutoHyphens/>
              <w:spacing w:line="240" w:lineRule="auto"/>
              <w:contextualSpacing/>
              <w:rPr>
                <w:bCs/>
                <w:sz w:val="24"/>
                <w:szCs w:val="24"/>
                <w:lang w:eastAsia="ar-SA"/>
              </w:rPr>
            </w:pPr>
            <w:r w:rsidRPr="00DA6030">
              <w:rPr>
                <w:bCs/>
                <w:sz w:val="24"/>
                <w:szCs w:val="24"/>
                <w:lang w:eastAsia="ar-SA"/>
              </w:rPr>
              <w:t xml:space="preserve">Контейнер с черными чернилами для МФУ </w:t>
            </w:r>
            <w:proofErr w:type="spellStart"/>
            <w:r w:rsidRPr="00DA6030">
              <w:rPr>
                <w:bCs/>
                <w:sz w:val="24"/>
                <w:szCs w:val="24"/>
                <w:lang w:eastAsia="ar-SA"/>
              </w:rPr>
              <w:t>Epson</w:t>
            </w:r>
            <w:proofErr w:type="spellEnd"/>
            <w:r w:rsidRPr="00DA6030">
              <w:rPr>
                <w:bCs/>
                <w:sz w:val="24"/>
                <w:szCs w:val="24"/>
                <w:lang w:eastAsia="ar-SA"/>
              </w:rPr>
              <w:t xml:space="preserve"> L6190,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DA6030" w:rsidP="00405D83">
            <w:pPr>
              <w:widowControl/>
              <w:suppressAutoHyphens/>
              <w:spacing w:line="240" w:lineRule="auto"/>
              <w:contextualSpacing/>
              <w:jc w:val="center"/>
              <w:rPr>
                <w:bCs/>
                <w:sz w:val="24"/>
                <w:szCs w:val="24"/>
                <w:lang w:eastAsia="ar-SA"/>
              </w:rPr>
            </w:pPr>
            <w:r>
              <w:rPr>
                <w:bCs/>
                <w:sz w:val="24"/>
                <w:szCs w:val="24"/>
                <w:lang w:eastAsia="ar-SA"/>
              </w:rPr>
              <w:t>4</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525"/>
        </w:trPr>
        <w:tc>
          <w:tcPr>
            <w:tcW w:w="0" w:type="auto"/>
            <w:shd w:val="clear" w:color="auto" w:fill="auto"/>
            <w:noWrap/>
            <w:hideMark/>
          </w:tcPr>
          <w:p w:rsidR="00460395" w:rsidRPr="00E31AD1" w:rsidRDefault="00460395" w:rsidP="00405D83">
            <w:pPr>
              <w:widowControl/>
              <w:suppressAutoHyphens/>
              <w:spacing w:line="240" w:lineRule="auto"/>
              <w:contextualSpacing/>
              <w:jc w:val="both"/>
              <w:rPr>
                <w:bCs/>
                <w:sz w:val="24"/>
                <w:szCs w:val="24"/>
                <w:lang w:eastAsia="ar-SA"/>
              </w:rPr>
            </w:pPr>
            <w:r w:rsidRPr="00E31AD1">
              <w:rPr>
                <w:bCs/>
                <w:sz w:val="24"/>
                <w:szCs w:val="24"/>
                <w:lang w:eastAsia="ar-SA"/>
              </w:rPr>
              <w:t>15</w:t>
            </w:r>
          </w:p>
        </w:tc>
        <w:tc>
          <w:tcPr>
            <w:tcW w:w="0" w:type="auto"/>
            <w:shd w:val="clear" w:color="auto" w:fill="auto"/>
          </w:tcPr>
          <w:p w:rsidR="00460395" w:rsidRPr="00E31AD1" w:rsidRDefault="00460FCB" w:rsidP="005D5B31">
            <w:pPr>
              <w:widowControl/>
              <w:suppressAutoHyphens/>
              <w:spacing w:line="240" w:lineRule="auto"/>
              <w:contextualSpacing/>
              <w:rPr>
                <w:bCs/>
                <w:sz w:val="24"/>
                <w:szCs w:val="24"/>
                <w:lang w:eastAsia="ar-SA"/>
              </w:rPr>
            </w:pPr>
            <w:r w:rsidRPr="00E31AD1">
              <w:rPr>
                <w:bCs/>
                <w:sz w:val="24"/>
                <w:szCs w:val="24"/>
                <w:lang w:eastAsia="ar-SA"/>
              </w:rPr>
              <w:t xml:space="preserve">Тонер-картридж голубой для МФУ </w:t>
            </w:r>
            <w:proofErr w:type="spellStart"/>
            <w:r w:rsidR="009A1F3C">
              <w:rPr>
                <w:bCs/>
                <w:sz w:val="24"/>
                <w:szCs w:val="24"/>
                <w:lang w:eastAsia="ar-SA"/>
              </w:rPr>
              <w:t>Ricoh</w:t>
            </w:r>
            <w:proofErr w:type="spellEnd"/>
            <w:r w:rsidR="009A1F3C">
              <w:rPr>
                <w:bCs/>
                <w:sz w:val="24"/>
                <w:szCs w:val="24"/>
                <w:lang w:eastAsia="ar-SA"/>
              </w:rPr>
              <w:t xml:space="preserve"> MP C2504exSP,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460FCB" w:rsidP="00405D83">
            <w:pPr>
              <w:widowControl/>
              <w:suppressAutoHyphens/>
              <w:spacing w:line="240" w:lineRule="auto"/>
              <w:contextualSpacing/>
              <w:jc w:val="center"/>
              <w:rPr>
                <w:bCs/>
                <w:sz w:val="24"/>
                <w:szCs w:val="24"/>
                <w:lang w:eastAsia="ar-SA"/>
              </w:rPr>
            </w:pPr>
            <w:r>
              <w:rPr>
                <w:bCs/>
                <w:sz w:val="24"/>
                <w:szCs w:val="24"/>
                <w:lang w:eastAsia="ar-SA"/>
              </w:rPr>
              <w:t>4</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525"/>
        </w:trPr>
        <w:tc>
          <w:tcPr>
            <w:tcW w:w="0" w:type="auto"/>
            <w:shd w:val="clear" w:color="auto" w:fill="auto"/>
            <w:noWrap/>
            <w:hideMark/>
          </w:tcPr>
          <w:p w:rsidR="00460395" w:rsidRPr="00E31AD1" w:rsidRDefault="00460395" w:rsidP="00405D83">
            <w:pPr>
              <w:widowControl/>
              <w:suppressAutoHyphens/>
              <w:spacing w:line="240" w:lineRule="auto"/>
              <w:contextualSpacing/>
              <w:jc w:val="both"/>
              <w:rPr>
                <w:bCs/>
                <w:sz w:val="24"/>
                <w:szCs w:val="24"/>
                <w:lang w:eastAsia="ar-SA"/>
              </w:rPr>
            </w:pPr>
            <w:r w:rsidRPr="00E31AD1">
              <w:rPr>
                <w:bCs/>
                <w:sz w:val="24"/>
                <w:szCs w:val="24"/>
                <w:lang w:eastAsia="ar-SA"/>
              </w:rPr>
              <w:t>16</w:t>
            </w:r>
          </w:p>
        </w:tc>
        <w:tc>
          <w:tcPr>
            <w:tcW w:w="0" w:type="auto"/>
            <w:shd w:val="clear" w:color="auto" w:fill="auto"/>
          </w:tcPr>
          <w:p w:rsidR="00460395" w:rsidRPr="00E31AD1" w:rsidRDefault="0078229F" w:rsidP="005D5B31">
            <w:pPr>
              <w:widowControl/>
              <w:suppressAutoHyphens/>
              <w:spacing w:line="240" w:lineRule="auto"/>
              <w:contextualSpacing/>
              <w:rPr>
                <w:bCs/>
                <w:sz w:val="24"/>
                <w:szCs w:val="24"/>
                <w:lang w:eastAsia="ar-SA"/>
              </w:rPr>
            </w:pPr>
            <w:r w:rsidRPr="00E31AD1">
              <w:rPr>
                <w:bCs/>
                <w:sz w:val="24"/>
                <w:szCs w:val="24"/>
                <w:lang w:eastAsia="ar-SA"/>
              </w:rPr>
              <w:t>Тонер-картридж желтый для МФУ</w:t>
            </w:r>
            <w:r w:rsidR="009A1F3C">
              <w:rPr>
                <w:bCs/>
                <w:sz w:val="24"/>
                <w:szCs w:val="24"/>
                <w:lang w:eastAsia="ar-SA"/>
              </w:rPr>
              <w:t xml:space="preserve"> </w:t>
            </w:r>
            <w:proofErr w:type="spellStart"/>
            <w:r w:rsidR="009A1F3C">
              <w:rPr>
                <w:bCs/>
                <w:sz w:val="24"/>
                <w:szCs w:val="24"/>
                <w:lang w:eastAsia="ar-SA"/>
              </w:rPr>
              <w:t>Ricoh</w:t>
            </w:r>
            <w:proofErr w:type="spellEnd"/>
            <w:r w:rsidR="009A1F3C">
              <w:rPr>
                <w:bCs/>
                <w:sz w:val="24"/>
                <w:szCs w:val="24"/>
                <w:lang w:eastAsia="ar-SA"/>
              </w:rPr>
              <w:t xml:space="preserve"> MP C2504exSP,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78229F" w:rsidP="00405D83">
            <w:pPr>
              <w:widowControl/>
              <w:suppressAutoHyphens/>
              <w:spacing w:line="240" w:lineRule="auto"/>
              <w:contextualSpacing/>
              <w:jc w:val="center"/>
              <w:rPr>
                <w:bCs/>
                <w:sz w:val="24"/>
                <w:szCs w:val="24"/>
                <w:lang w:eastAsia="ar-SA"/>
              </w:rPr>
            </w:pPr>
            <w:r>
              <w:rPr>
                <w:bCs/>
                <w:sz w:val="24"/>
                <w:szCs w:val="24"/>
                <w:lang w:eastAsia="ar-SA"/>
              </w:rPr>
              <w:t>4</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300"/>
        </w:trPr>
        <w:tc>
          <w:tcPr>
            <w:tcW w:w="0" w:type="auto"/>
            <w:shd w:val="clear" w:color="auto" w:fill="auto"/>
            <w:noWrap/>
            <w:hideMark/>
          </w:tcPr>
          <w:p w:rsidR="00460395" w:rsidRPr="00E31AD1" w:rsidRDefault="00460395" w:rsidP="00405D83">
            <w:pPr>
              <w:widowControl/>
              <w:suppressAutoHyphens/>
              <w:spacing w:line="240" w:lineRule="auto"/>
              <w:contextualSpacing/>
              <w:jc w:val="both"/>
              <w:rPr>
                <w:bCs/>
                <w:sz w:val="24"/>
                <w:szCs w:val="24"/>
                <w:lang w:eastAsia="ar-SA"/>
              </w:rPr>
            </w:pPr>
            <w:r w:rsidRPr="00E31AD1">
              <w:rPr>
                <w:bCs/>
                <w:sz w:val="24"/>
                <w:szCs w:val="24"/>
                <w:lang w:eastAsia="ar-SA"/>
              </w:rPr>
              <w:t>17</w:t>
            </w:r>
          </w:p>
        </w:tc>
        <w:tc>
          <w:tcPr>
            <w:tcW w:w="0" w:type="auto"/>
            <w:shd w:val="clear" w:color="auto" w:fill="auto"/>
          </w:tcPr>
          <w:p w:rsidR="00460395" w:rsidRPr="00E31AD1" w:rsidRDefault="0078229F" w:rsidP="005D5B31">
            <w:pPr>
              <w:widowControl/>
              <w:suppressAutoHyphens/>
              <w:spacing w:line="240" w:lineRule="auto"/>
              <w:contextualSpacing/>
              <w:rPr>
                <w:bCs/>
                <w:sz w:val="24"/>
                <w:szCs w:val="24"/>
                <w:lang w:eastAsia="ar-SA"/>
              </w:rPr>
            </w:pPr>
            <w:r w:rsidRPr="00E31AD1">
              <w:rPr>
                <w:bCs/>
                <w:sz w:val="24"/>
                <w:szCs w:val="24"/>
                <w:lang w:eastAsia="ar-SA"/>
              </w:rPr>
              <w:t>Тонер-картридж пурпурный для МФУ</w:t>
            </w:r>
            <w:r w:rsidR="009A1F3C">
              <w:rPr>
                <w:bCs/>
                <w:sz w:val="24"/>
                <w:szCs w:val="24"/>
                <w:lang w:eastAsia="ar-SA"/>
              </w:rPr>
              <w:t xml:space="preserve"> </w:t>
            </w:r>
            <w:proofErr w:type="spellStart"/>
            <w:r w:rsidR="009A1F3C">
              <w:rPr>
                <w:bCs/>
                <w:sz w:val="24"/>
                <w:szCs w:val="24"/>
                <w:lang w:eastAsia="ar-SA"/>
              </w:rPr>
              <w:t>Ricoh</w:t>
            </w:r>
            <w:proofErr w:type="spellEnd"/>
            <w:r w:rsidR="009A1F3C">
              <w:rPr>
                <w:bCs/>
                <w:sz w:val="24"/>
                <w:szCs w:val="24"/>
                <w:lang w:eastAsia="ar-SA"/>
              </w:rPr>
              <w:t xml:space="preserve"> MP C2504exSP,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78229F" w:rsidP="00405D83">
            <w:pPr>
              <w:widowControl/>
              <w:suppressAutoHyphens/>
              <w:spacing w:line="240" w:lineRule="auto"/>
              <w:contextualSpacing/>
              <w:jc w:val="center"/>
              <w:rPr>
                <w:bCs/>
                <w:sz w:val="24"/>
                <w:szCs w:val="24"/>
                <w:lang w:eastAsia="ar-SA"/>
              </w:rPr>
            </w:pPr>
            <w:r>
              <w:rPr>
                <w:bCs/>
                <w:sz w:val="24"/>
                <w:szCs w:val="24"/>
                <w:lang w:eastAsia="ar-SA"/>
              </w:rPr>
              <w:t>4</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300"/>
        </w:trPr>
        <w:tc>
          <w:tcPr>
            <w:tcW w:w="0" w:type="auto"/>
            <w:shd w:val="clear" w:color="auto" w:fill="auto"/>
            <w:noWrap/>
            <w:hideMark/>
          </w:tcPr>
          <w:p w:rsidR="00460395" w:rsidRPr="00E31AD1" w:rsidRDefault="00460395" w:rsidP="00405D83">
            <w:pPr>
              <w:widowControl/>
              <w:suppressAutoHyphens/>
              <w:spacing w:line="240" w:lineRule="auto"/>
              <w:contextualSpacing/>
              <w:jc w:val="both"/>
              <w:rPr>
                <w:bCs/>
                <w:sz w:val="24"/>
                <w:szCs w:val="24"/>
                <w:lang w:eastAsia="ar-SA"/>
              </w:rPr>
            </w:pPr>
            <w:r w:rsidRPr="00E31AD1">
              <w:rPr>
                <w:bCs/>
                <w:sz w:val="24"/>
                <w:szCs w:val="24"/>
                <w:lang w:eastAsia="ar-SA"/>
              </w:rPr>
              <w:t>18</w:t>
            </w:r>
          </w:p>
        </w:tc>
        <w:tc>
          <w:tcPr>
            <w:tcW w:w="0" w:type="auto"/>
            <w:shd w:val="clear" w:color="auto" w:fill="auto"/>
          </w:tcPr>
          <w:p w:rsidR="00460395" w:rsidRPr="00E31AD1" w:rsidRDefault="0078229F" w:rsidP="005D5B31">
            <w:pPr>
              <w:widowControl/>
              <w:suppressAutoHyphens/>
              <w:spacing w:line="240" w:lineRule="auto"/>
              <w:contextualSpacing/>
              <w:rPr>
                <w:bCs/>
                <w:sz w:val="24"/>
                <w:szCs w:val="24"/>
                <w:lang w:eastAsia="ar-SA"/>
              </w:rPr>
            </w:pPr>
            <w:r w:rsidRPr="00E31AD1">
              <w:rPr>
                <w:bCs/>
                <w:sz w:val="24"/>
                <w:szCs w:val="24"/>
                <w:lang w:eastAsia="ar-SA"/>
              </w:rPr>
              <w:t>Тонер-картридж черный для МФУ</w:t>
            </w:r>
            <w:r w:rsidR="009A1F3C">
              <w:rPr>
                <w:bCs/>
                <w:sz w:val="24"/>
                <w:szCs w:val="24"/>
                <w:lang w:eastAsia="ar-SA"/>
              </w:rPr>
              <w:t xml:space="preserve"> </w:t>
            </w:r>
            <w:proofErr w:type="spellStart"/>
            <w:r w:rsidR="009A1F3C">
              <w:rPr>
                <w:bCs/>
                <w:sz w:val="24"/>
                <w:szCs w:val="24"/>
                <w:lang w:eastAsia="ar-SA"/>
              </w:rPr>
              <w:t>Ricoh</w:t>
            </w:r>
            <w:proofErr w:type="spellEnd"/>
            <w:r w:rsidR="009A1F3C">
              <w:rPr>
                <w:bCs/>
                <w:sz w:val="24"/>
                <w:szCs w:val="24"/>
                <w:lang w:eastAsia="ar-SA"/>
              </w:rPr>
              <w:t xml:space="preserve"> MP C2504exSP,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78229F" w:rsidP="00405D83">
            <w:pPr>
              <w:widowControl/>
              <w:suppressAutoHyphens/>
              <w:spacing w:line="240" w:lineRule="auto"/>
              <w:contextualSpacing/>
              <w:jc w:val="center"/>
              <w:rPr>
                <w:bCs/>
                <w:sz w:val="24"/>
                <w:szCs w:val="24"/>
                <w:lang w:eastAsia="ar-SA"/>
              </w:rPr>
            </w:pPr>
            <w:r>
              <w:rPr>
                <w:bCs/>
                <w:sz w:val="24"/>
                <w:szCs w:val="24"/>
                <w:lang w:eastAsia="ar-SA"/>
              </w:rPr>
              <w:t>4</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19</w:t>
            </w:r>
          </w:p>
        </w:tc>
        <w:tc>
          <w:tcPr>
            <w:tcW w:w="0" w:type="auto"/>
            <w:shd w:val="clear" w:color="auto" w:fill="auto"/>
          </w:tcPr>
          <w:p w:rsidR="00460395" w:rsidRPr="00405D83" w:rsidRDefault="00E11F29" w:rsidP="005D5B31">
            <w:pPr>
              <w:widowControl/>
              <w:suppressAutoHyphens/>
              <w:spacing w:line="240" w:lineRule="auto"/>
              <w:contextualSpacing/>
              <w:rPr>
                <w:bCs/>
                <w:sz w:val="24"/>
                <w:szCs w:val="24"/>
                <w:lang w:eastAsia="ar-SA"/>
              </w:rPr>
            </w:pPr>
            <w:r w:rsidRPr="00E11F29">
              <w:rPr>
                <w:bCs/>
                <w:sz w:val="24"/>
                <w:szCs w:val="24"/>
                <w:lang w:eastAsia="ar-SA"/>
              </w:rPr>
              <w:t>Картридж EPSON SJIC9P,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E11F29" w:rsidP="00405D83">
            <w:pPr>
              <w:widowControl/>
              <w:suppressAutoHyphens/>
              <w:spacing w:line="240" w:lineRule="auto"/>
              <w:contextualSpacing/>
              <w:jc w:val="center"/>
              <w:rPr>
                <w:bCs/>
                <w:sz w:val="24"/>
                <w:szCs w:val="24"/>
                <w:lang w:eastAsia="ar-SA"/>
              </w:rPr>
            </w:pPr>
            <w:r>
              <w:rPr>
                <w:bCs/>
                <w:sz w:val="24"/>
                <w:szCs w:val="24"/>
                <w:lang w:eastAsia="ar-SA"/>
              </w:rPr>
              <w:t>10</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20</w:t>
            </w:r>
          </w:p>
        </w:tc>
        <w:tc>
          <w:tcPr>
            <w:tcW w:w="0" w:type="auto"/>
            <w:shd w:val="clear" w:color="auto" w:fill="auto"/>
          </w:tcPr>
          <w:p w:rsidR="00460395" w:rsidRPr="00405D83" w:rsidRDefault="00E11F29" w:rsidP="005D5B31">
            <w:pPr>
              <w:widowControl/>
              <w:suppressAutoHyphens/>
              <w:spacing w:line="240" w:lineRule="auto"/>
              <w:contextualSpacing/>
              <w:rPr>
                <w:bCs/>
                <w:sz w:val="24"/>
                <w:szCs w:val="24"/>
                <w:lang w:eastAsia="ar-SA"/>
              </w:rPr>
            </w:pPr>
            <w:r w:rsidRPr="00E11F29">
              <w:rPr>
                <w:bCs/>
                <w:sz w:val="24"/>
                <w:szCs w:val="24"/>
                <w:lang w:eastAsia="ar-SA"/>
              </w:rPr>
              <w:t>Картридж лазерный CF230A, совместимый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E11F29" w:rsidP="00405D83">
            <w:pPr>
              <w:widowControl/>
              <w:suppressAutoHyphens/>
              <w:spacing w:line="240" w:lineRule="auto"/>
              <w:contextualSpacing/>
              <w:jc w:val="center"/>
              <w:rPr>
                <w:bCs/>
                <w:sz w:val="24"/>
                <w:szCs w:val="24"/>
                <w:lang w:eastAsia="ar-SA"/>
              </w:rPr>
            </w:pPr>
            <w:r>
              <w:rPr>
                <w:bCs/>
                <w:sz w:val="24"/>
                <w:szCs w:val="24"/>
                <w:lang w:eastAsia="ar-SA"/>
              </w:rPr>
              <w:t>2</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FE0B70">
        <w:trPr>
          <w:trHeight w:val="300"/>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21</w:t>
            </w:r>
          </w:p>
        </w:tc>
        <w:tc>
          <w:tcPr>
            <w:tcW w:w="0" w:type="auto"/>
            <w:shd w:val="clear" w:color="auto" w:fill="auto"/>
          </w:tcPr>
          <w:p w:rsidR="00460395" w:rsidRPr="00405D83" w:rsidRDefault="00E11F29" w:rsidP="005D5B31">
            <w:pPr>
              <w:widowControl/>
              <w:suppressAutoHyphens/>
              <w:spacing w:line="240" w:lineRule="auto"/>
              <w:contextualSpacing/>
              <w:rPr>
                <w:bCs/>
                <w:sz w:val="24"/>
                <w:szCs w:val="24"/>
                <w:lang w:eastAsia="ar-SA"/>
              </w:rPr>
            </w:pPr>
            <w:r w:rsidRPr="00E11F29">
              <w:rPr>
                <w:bCs/>
                <w:sz w:val="24"/>
                <w:szCs w:val="24"/>
                <w:lang w:eastAsia="ar-SA"/>
              </w:rPr>
              <w:t>Картридж CF233A, совместимый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E11F29" w:rsidP="00405D83">
            <w:pPr>
              <w:widowControl/>
              <w:suppressAutoHyphens/>
              <w:spacing w:line="240" w:lineRule="auto"/>
              <w:contextualSpacing/>
              <w:jc w:val="center"/>
              <w:rPr>
                <w:bCs/>
                <w:sz w:val="24"/>
                <w:szCs w:val="24"/>
                <w:lang w:eastAsia="ar-SA"/>
              </w:rPr>
            </w:pPr>
            <w:r>
              <w:rPr>
                <w:bCs/>
                <w:sz w:val="24"/>
                <w:szCs w:val="24"/>
                <w:lang w:eastAsia="ar-SA"/>
              </w:rPr>
              <w:t>2</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E11F29">
        <w:trPr>
          <w:trHeight w:val="557"/>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22</w:t>
            </w:r>
          </w:p>
        </w:tc>
        <w:tc>
          <w:tcPr>
            <w:tcW w:w="0" w:type="auto"/>
            <w:shd w:val="clear" w:color="auto" w:fill="auto"/>
          </w:tcPr>
          <w:p w:rsidR="00460395" w:rsidRPr="00405D83" w:rsidRDefault="00E11F29" w:rsidP="00E11F29">
            <w:pPr>
              <w:widowControl/>
              <w:suppressAutoHyphens/>
              <w:spacing w:line="240" w:lineRule="auto"/>
              <w:contextualSpacing/>
              <w:rPr>
                <w:bCs/>
                <w:sz w:val="24"/>
                <w:szCs w:val="24"/>
                <w:lang w:eastAsia="ar-SA"/>
              </w:rPr>
            </w:pPr>
            <w:r w:rsidRPr="00E11F29">
              <w:rPr>
                <w:bCs/>
                <w:sz w:val="24"/>
                <w:szCs w:val="24"/>
                <w:lang w:eastAsia="ar-SA"/>
              </w:rPr>
              <w:t>Картридж TK-1200, совместимый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460395" w:rsidRPr="00405D83" w:rsidRDefault="00E11F29" w:rsidP="00405D83">
            <w:pPr>
              <w:widowControl/>
              <w:suppressAutoHyphens/>
              <w:spacing w:line="240" w:lineRule="auto"/>
              <w:contextualSpacing/>
              <w:jc w:val="center"/>
              <w:rPr>
                <w:bCs/>
                <w:sz w:val="24"/>
                <w:szCs w:val="24"/>
                <w:lang w:eastAsia="ar-SA"/>
              </w:rPr>
            </w:pPr>
            <w:r>
              <w:rPr>
                <w:bCs/>
                <w:sz w:val="24"/>
                <w:szCs w:val="24"/>
                <w:lang w:eastAsia="ar-SA"/>
              </w:rPr>
              <w:t>2</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FE0B70" w:rsidRPr="00405D83" w:rsidTr="00FE0B70">
        <w:trPr>
          <w:trHeight w:val="525"/>
        </w:trPr>
        <w:tc>
          <w:tcPr>
            <w:tcW w:w="0" w:type="auto"/>
            <w:shd w:val="clear" w:color="auto" w:fill="auto"/>
            <w:noWrap/>
          </w:tcPr>
          <w:p w:rsidR="00FE0B70" w:rsidRPr="00405D83" w:rsidRDefault="00FE0B70" w:rsidP="00405D83">
            <w:pPr>
              <w:widowControl/>
              <w:suppressAutoHyphens/>
              <w:spacing w:line="240" w:lineRule="auto"/>
              <w:contextualSpacing/>
              <w:jc w:val="both"/>
              <w:rPr>
                <w:bCs/>
                <w:sz w:val="24"/>
                <w:szCs w:val="24"/>
                <w:lang w:eastAsia="ar-SA"/>
              </w:rPr>
            </w:pPr>
            <w:r>
              <w:rPr>
                <w:bCs/>
                <w:sz w:val="24"/>
                <w:szCs w:val="24"/>
                <w:lang w:eastAsia="ar-SA"/>
              </w:rPr>
              <w:t>23</w:t>
            </w:r>
          </w:p>
        </w:tc>
        <w:tc>
          <w:tcPr>
            <w:tcW w:w="0" w:type="auto"/>
            <w:shd w:val="clear" w:color="auto" w:fill="auto"/>
          </w:tcPr>
          <w:p w:rsidR="00FE0B70" w:rsidRPr="00405D83" w:rsidRDefault="00E11F29" w:rsidP="005D5B31">
            <w:pPr>
              <w:widowControl/>
              <w:suppressAutoHyphens/>
              <w:spacing w:line="240" w:lineRule="auto"/>
              <w:contextualSpacing/>
              <w:rPr>
                <w:bCs/>
                <w:sz w:val="24"/>
                <w:szCs w:val="24"/>
                <w:lang w:eastAsia="ar-SA"/>
              </w:rPr>
            </w:pPr>
            <w:r w:rsidRPr="00E11F29">
              <w:rPr>
                <w:bCs/>
                <w:sz w:val="24"/>
                <w:szCs w:val="24"/>
                <w:lang w:eastAsia="ar-SA"/>
              </w:rPr>
              <w:t>Картридж CF259X, совместимый</w:t>
            </w:r>
          </w:p>
        </w:tc>
        <w:tc>
          <w:tcPr>
            <w:tcW w:w="0" w:type="auto"/>
          </w:tcPr>
          <w:p w:rsidR="00FE0B70" w:rsidRPr="00405D83" w:rsidRDefault="00FE0B70" w:rsidP="00405D83">
            <w:pPr>
              <w:widowControl/>
              <w:suppressAutoHyphens/>
              <w:spacing w:line="240" w:lineRule="auto"/>
              <w:contextualSpacing/>
              <w:jc w:val="center"/>
              <w:rPr>
                <w:bCs/>
                <w:sz w:val="24"/>
                <w:szCs w:val="24"/>
                <w:lang w:eastAsia="ar-SA"/>
              </w:rPr>
            </w:pPr>
          </w:p>
        </w:tc>
        <w:tc>
          <w:tcPr>
            <w:tcW w:w="0" w:type="auto"/>
            <w:shd w:val="clear" w:color="auto" w:fill="auto"/>
            <w:noWrap/>
          </w:tcPr>
          <w:p w:rsidR="00FE0B70" w:rsidRPr="00405D83" w:rsidRDefault="00E11F29" w:rsidP="00405D83">
            <w:pPr>
              <w:widowControl/>
              <w:suppressAutoHyphens/>
              <w:spacing w:line="240" w:lineRule="auto"/>
              <w:contextualSpacing/>
              <w:jc w:val="center"/>
              <w:rPr>
                <w:bCs/>
                <w:sz w:val="24"/>
                <w:szCs w:val="24"/>
                <w:lang w:eastAsia="ar-SA"/>
              </w:rPr>
            </w:pPr>
            <w:r>
              <w:rPr>
                <w:bCs/>
                <w:sz w:val="24"/>
                <w:szCs w:val="24"/>
                <w:lang w:eastAsia="ar-SA"/>
              </w:rPr>
              <w:t>2</w:t>
            </w:r>
          </w:p>
        </w:tc>
        <w:tc>
          <w:tcPr>
            <w:tcW w:w="0" w:type="auto"/>
            <w:shd w:val="clear" w:color="auto" w:fill="auto"/>
          </w:tcPr>
          <w:p w:rsidR="00FE0B70" w:rsidRPr="00405D83" w:rsidRDefault="00FE0B70" w:rsidP="00405D83">
            <w:pPr>
              <w:widowControl/>
              <w:suppressAutoHyphens/>
              <w:spacing w:line="240" w:lineRule="auto"/>
              <w:contextualSpacing/>
              <w:jc w:val="center"/>
              <w:rPr>
                <w:bCs/>
                <w:sz w:val="24"/>
                <w:szCs w:val="24"/>
                <w:lang w:eastAsia="ar-SA"/>
              </w:rPr>
            </w:pPr>
          </w:p>
        </w:tc>
        <w:tc>
          <w:tcPr>
            <w:tcW w:w="0" w:type="auto"/>
            <w:shd w:val="clear" w:color="auto" w:fill="auto"/>
          </w:tcPr>
          <w:p w:rsidR="00FE0B70" w:rsidRPr="00405D83" w:rsidRDefault="00FE0B70" w:rsidP="00405D83">
            <w:pPr>
              <w:widowControl/>
              <w:suppressAutoHyphens/>
              <w:spacing w:line="240" w:lineRule="auto"/>
              <w:contextualSpacing/>
              <w:jc w:val="center"/>
              <w:rPr>
                <w:bCs/>
                <w:sz w:val="24"/>
                <w:szCs w:val="24"/>
                <w:lang w:eastAsia="ar-SA"/>
              </w:rPr>
            </w:pPr>
          </w:p>
        </w:tc>
      </w:tr>
      <w:tr w:rsidR="00FE0B70" w:rsidRPr="00405D83" w:rsidTr="00BF5C75">
        <w:trPr>
          <w:trHeight w:val="525"/>
        </w:trPr>
        <w:tc>
          <w:tcPr>
            <w:tcW w:w="0" w:type="auto"/>
            <w:gridSpan w:val="5"/>
          </w:tcPr>
          <w:p w:rsidR="00FE0B70" w:rsidRPr="00405D83" w:rsidRDefault="00FE0B70" w:rsidP="00405D83">
            <w:pPr>
              <w:widowControl/>
              <w:suppressAutoHyphens/>
              <w:spacing w:line="240" w:lineRule="auto"/>
              <w:contextualSpacing/>
              <w:jc w:val="center"/>
              <w:rPr>
                <w:bCs/>
                <w:sz w:val="24"/>
                <w:szCs w:val="24"/>
                <w:lang w:eastAsia="ar-SA"/>
              </w:rPr>
            </w:pPr>
            <w:r w:rsidRPr="00405D83">
              <w:rPr>
                <w:bCs/>
                <w:sz w:val="24"/>
                <w:szCs w:val="24"/>
                <w:lang w:eastAsia="ar-SA"/>
              </w:rPr>
              <w:lastRenderedPageBreak/>
              <w:t>Итого:</w:t>
            </w:r>
          </w:p>
        </w:tc>
        <w:tc>
          <w:tcPr>
            <w:tcW w:w="0" w:type="auto"/>
            <w:shd w:val="clear" w:color="auto" w:fill="auto"/>
            <w:hideMark/>
          </w:tcPr>
          <w:p w:rsidR="00FE0B70" w:rsidRPr="00405D83" w:rsidRDefault="00FE0B70" w:rsidP="00405D83">
            <w:pPr>
              <w:widowControl/>
              <w:suppressAutoHyphens/>
              <w:spacing w:line="240" w:lineRule="auto"/>
              <w:contextualSpacing/>
              <w:jc w:val="center"/>
              <w:rPr>
                <w:b/>
                <w:bCs/>
                <w:sz w:val="24"/>
                <w:szCs w:val="24"/>
                <w:lang w:eastAsia="ar-SA"/>
              </w:rPr>
            </w:pPr>
          </w:p>
        </w:tc>
      </w:tr>
    </w:tbl>
    <w:p w:rsidR="005A79BC" w:rsidRDefault="005A79BC" w:rsidP="00984F76">
      <w:pPr>
        <w:spacing w:line="240" w:lineRule="auto"/>
        <w:ind w:firstLine="567"/>
        <w:contextualSpacing/>
        <w:jc w:val="both"/>
        <w:rPr>
          <w:color w:val="000000"/>
          <w:sz w:val="24"/>
          <w:szCs w:val="24"/>
        </w:rPr>
      </w:pPr>
    </w:p>
    <w:p w:rsidR="00984F76" w:rsidRPr="00984F76" w:rsidRDefault="00CD6C39" w:rsidP="00984F76">
      <w:pPr>
        <w:spacing w:line="240" w:lineRule="auto"/>
        <w:ind w:firstLine="567"/>
        <w:contextualSpacing/>
        <w:jc w:val="both"/>
        <w:rPr>
          <w:color w:val="000000"/>
          <w:sz w:val="24"/>
          <w:szCs w:val="24"/>
        </w:rPr>
      </w:pPr>
      <w:proofErr w:type="gramStart"/>
      <w:r>
        <w:rPr>
          <w:color w:val="000000"/>
          <w:sz w:val="24"/>
          <w:szCs w:val="24"/>
        </w:rPr>
        <w:t xml:space="preserve">В цену договора </w:t>
      </w:r>
      <w:r w:rsidR="00984F76">
        <w:rPr>
          <w:color w:val="000000"/>
          <w:sz w:val="24"/>
          <w:szCs w:val="24"/>
        </w:rPr>
        <w:t>включены</w:t>
      </w:r>
      <w:r w:rsidR="00984F76" w:rsidRPr="00984F76">
        <w:rPr>
          <w:color w:val="000000"/>
          <w:sz w:val="24"/>
          <w:szCs w:val="24"/>
        </w:rPr>
        <w:t xml:space="preserve">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w:t>
      </w:r>
      <w:r w:rsidR="00984F76">
        <w:rPr>
          <w:color w:val="000000"/>
          <w:sz w:val="24"/>
          <w:szCs w:val="24"/>
        </w:rPr>
        <w:t xml:space="preserve">ием обязательств по </w:t>
      </w:r>
      <w:r w:rsidR="00984F76" w:rsidRPr="00984F76">
        <w:rPr>
          <w:color w:val="000000"/>
          <w:sz w:val="24"/>
          <w:szCs w:val="24"/>
        </w:rPr>
        <w:t xml:space="preserve"> договору, а также все иные расходы Поставщика, связанные с выполнением Поставщиком </w:t>
      </w:r>
      <w:r w:rsidR="00984F76">
        <w:rPr>
          <w:color w:val="000000"/>
          <w:sz w:val="24"/>
          <w:szCs w:val="24"/>
        </w:rPr>
        <w:t xml:space="preserve">своих обязательств по </w:t>
      </w:r>
      <w:r w:rsidR="00984F76" w:rsidRPr="00984F76">
        <w:rPr>
          <w:color w:val="000000"/>
          <w:sz w:val="24"/>
          <w:szCs w:val="24"/>
        </w:rPr>
        <w:t xml:space="preserve"> договору.</w:t>
      </w:r>
      <w:proofErr w:type="gramEnd"/>
    </w:p>
    <w:p w:rsidR="00B545D6" w:rsidRPr="006E0BBB" w:rsidRDefault="00B545D6" w:rsidP="00B545D6">
      <w:pPr>
        <w:spacing w:line="240" w:lineRule="auto"/>
        <w:ind w:firstLine="567"/>
        <w:contextualSpacing/>
        <w:jc w:val="both"/>
        <w:rPr>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lastRenderedPageBreak/>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1073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1073E">
        <w:rPr>
          <w:rFonts w:ascii="Times New Roman" w:hAnsi="Times New Roman" w:cs="Times New Roman"/>
          <w:b/>
          <w:sz w:val="24"/>
          <w:szCs w:val="24"/>
          <w:lang w:eastAsia="ru-RU"/>
        </w:rPr>
        <w:t>ч</w:t>
      </w:r>
      <w:r w:rsidR="00CF11DA" w:rsidRPr="0081073E">
        <w:rPr>
          <w:rFonts w:ascii="Times New Roman" w:hAnsi="Times New Roman" w:cs="Times New Roman"/>
          <w:b/>
          <w:sz w:val="24"/>
          <w:szCs w:val="24"/>
          <w:lang w:eastAsia="ru-RU"/>
        </w:rPr>
        <w:t>ест</w:t>
      </w:r>
      <w:r w:rsidR="001D0C5C" w:rsidRPr="0081073E">
        <w:rPr>
          <w:rFonts w:ascii="Times New Roman" w:hAnsi="Times New Roman" w:cs="Times New Roman"/>
          <w:b/>
          <w:sz w:val="24"/>
          <w:szCs w:val="24"/>
          <w:lang w:eastAsia="ru-RU"/>
        </w:rPr>
        <w:t>венных характеристиках товара</w:t>
      </w:r>
      <w:r w:rsidR="007006BC" w:rsidRPr="0081073E">
        <w:rPr>
          <w:rFonts w:ascii="Times New Roman" w:hAnsi="Times New Roman" w:cs="Times New Roman"/>
          <w:b/>
          <w:sz w:val="24"/>
          <w:szCs w:val="24"/>
          <w:lang w:eastAsia="ru-RU"/>
        </w:rPr>
        <w:t>, наименование страны происхождения товара</w:t>
      </w:r>
      <w:r w:rsidRPr="0081073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4448F4" w:rsidRPr="00DC2681" w:rsidRDefault="004448F4" w:rsidP="004448F4">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Pr>
          <w:rFonts w:eastAsia="Arial"/>
          <w:sz w:val="24"/>
          <w:szCs w:val="24"/>
          <w:lang w:eastAsia="ar-SA"/>
        </w:rPr>
        <w:t>картриджей</w:t>
      </w:r>
      <w:r w:rsidRPr="00DC2681">
        <w:rPr>
          <w:rFonts w:eastAsia="Arial"/>
          <w:sz w:val="24"/>
          <w:szCs w:val="24"/>
          <w:lang w:eastAsia="ar-SA"/>
        </w:rPr>
        <w:t xml:space="preserve"> для ФГБУ «АМП Каспийского моря».</w:t>
      </w:r>
    </w:p>
    <w:p w:rsidR="004448F4" w:rsidRPr="00164F21" w:rsidRDefault="004448F4" w:rsidP="004448F4">
      <w:pPr>
        <w:spacing w:line="240" w:lineRule="auto"/>
        <w:contextualSpacing/>
        <w:jc w:val="both"/>
        <w:rPr>
          <w:rFonts w:eastAsia="Arial"/>
          <w:sz w:val="24"/>
          <w:szCs w:val="24"/>
          <w:lang w:eastAsia="ar-SA"/>
        </w:rPr>
      </w:pPr>
    </w:p>
    <w:p w:rsidR="004448F4" w:rsidRPr="001D3FA4" w:rsidRDefault="004448F4" w:rsidP="004448F4">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1D3FA4" w:rsidRPr="001D3FA4">
        <w:rPr>
          <w:rFonts w:eastAsia="Arial"/>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4448F4" w:rsidRPr="00164F21" w:rsidRDefault="004448F4" w:rsidP="004448F4">
      <w:pPr>
        <w:spacing w:line="240" w:lineRule="auto"/>
        <w:contextualSpacing/>
        <w:jc w:val="both"/>
        <w:rPr>
          <w:rFonts w:eastAsia="Arial"/>
          <w:sz w:val="24"/>
          <w:szCs w:val="24"/>
          <w:lang w:eastAsia="ar-SA"/>
        </w:rPr>
      </w:pPr>
    </w:p>
    <w:p w:rsidR="004448F4" w:rsidRDefault="004448F4" w:rsidP="004448F4">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DB3F72" w:rsidRPr="00DB3F72">
        <w:rPr>
          <w:spacing w:val="-6"/>
          <w:sz w:val="24"/>
          <w:szCs w:val="24"/>
        </w:rPr>
        <w:t>в течение 15 (Пятнадцати) рабочих дней со дня подписания сторонами договора.</w:t>
      </w:r>
    </w:p>
    <w:p w:rsidR="00DB3F72" w:rsidRPr="00164F21" w:rsidRDefault="00DB3F72" w:rsidP="004448F4">
      <w:pPr>
        <w:spacing w:line="240" w:lineRule="auto"/>
        <w:contextualSpacing/>
        <w:jc w:val="both"/>
        <w:rPr>
          <w:rFonts w:eastAsia="Arial"/>
          <w:sz w:val="24"/>
          <w:szCs w:val="24"/>
          <w:lang w:eastAsia="ar-SA"/>
        </w:rPr>
      </w:pPr>
    </w:p>
    <w:p w:rsidR="004448F4" w:rsidRDefault="004448F4" w:rsidP="004448F4">
      <w:pPr>
        <w:spacing w:line="240" w:lineRule="auto"/>
        <w:contextualSpacing/>
        <w:jc w:val="both"/>
        <w:rPr>
          <w:rFonts w:eastAsia="Arial"/>
          <w:b/>
          <w:sz w:val="24"/>
          <w:szCs w:val="24"/>
          <w:lang w:eastAsia="ar-SA"/>
        </w:rPr>
      </w:pPr>
      <w:r w:rsidRPr="00EC0D20">
        <w:rPr>
          <w:rFonts w:eastAsia="Arial"/>
          <w:b/>
          <w:sz w:val="24"/>
          <w:szCs w:val="24"/>
          <w:lang w:eastAsia="ar-SA"/>
        </w:rPr>
        <w:t>4. Качество, количество товара:</w:t>
      </w:r>
    </w:p>
    <w:p w:rsidR="0081073E" w:rsidRDefault="0081073E" w:rsidP="0081073E">
      <w:pPr>
        <w:widowControl/>
        <w:suppressAutoHyphens/>
        <w:spacing w:line="240" w:lineRule="auto"/>
        <w:ind w:firstLine="708"/>
        <w:jc w:val="both"/>
        <w:rPr>
          <w:bCs/>
          <w:sz w:val="24"/>
          <w:szCs w:val="24"/>
          <w:lang w:eastAsia="ar-SA"/>
        </w:rPr>
      </w:pPr>
      <w:r>
        <w:rPr>
          <w:bCs/>
          <w:sz w:val="24"/>
          <w:szCs w:val="24"/>
          <w:lang w:eastAsia="ar-SA"/>
        </w:rPr>
        <w:t>Гарантируем, что п</w:t>
      </w:r>
      <w:r w:rsidRPr="00F342DE">
        <w:rPr>
          <w:bCs/>
          <w:sz w:val="24"/>
          <w:szCs w:val="24"/>
          <w:lang w:eastAsia="ar-SA"/>
        </w:rPr>
        <w:t xml:space="preserve">оставляемый товар </w:t>
      </w:r>
      <w:r>
        <w:rPr>
          <w:bCs/>
          <w:sz w:val="24"/>
          <w:szCs w:val="24"/>
          <w:lang w:eastAsia="ar-SA"/>
        </w:rPr>
        <w:t>будет</w:t>
      </w:r>
      <w:r w:rsidRPr="00F342DE">
        <w:rPr>
          <w:bCs/>
          <w:sz w:val="24"/>
          <w:szCs w:val="24"/>
          <w:lang w:eastAsia="ar-SA"/>
        </w:rPr>
        <w:t xml:space="preserve"> новым, 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w:t>
      </w:r>
      <w:r w:rsidRPr="00236856">
        <w:rPr>
          <w:bCs/>
          <w:sz w:val="24"/>
          <w:szCs w:val="24"/>
          <w:lang w:eastAsia="ar-SA"/>
        </w:rPr>
        <w:t>ГОСТ 13.2.014-2001, ГОСТ 12.2.007.0-75, ГОСТ 21552-84, ISO/IEC 19752:2017, ISO/IEC 19798:2017.</w:t>
      </w:r>
    </w:p>
    <w:tbl>
      <w:tblPr>
        <w:tblStyle w:val="79"/>
        <w:tblW w:w="0" w:type="auto"/>
        <w:jc w:val="center"/>
        <w:tblLook w:val="04A0" w:firstRow="1" w:lastRow="0" w:firstColumn="1" w:lastColumn="0" w:noHBand="0" w:noVBand="1"/>
      </w:tblPr>
      <w:tblGrid>
        <w:gridCol w:w="817"/>
        <w:gridCol w:w="4443"/>
        <w:gridCol w:w="1943"/>
        <w:gridCol w:w="2463"/>
        <w:gridCol w:w="755"/>
      </w:tblGrid>
      <w:tr w:rsidR="000F403F" w:rsidRPr="002849F2" w:rsidTr="00003E1B">
        <w:trPr>
          <w:jc w:val="center"/>
        </w:trPr>
        <w:tc>
          <w:tcPr>
            <w:tcW w:w="817" w:type="dxa"/>
            <w:shd w:val="clear" w:color="auto" w:fill="auto"/>
            <w:vAlign w:val="center"/>
          </w:tcPr>
          <w:p w:rsidR="000F403F" w:rsidRPr="0054621A" w:rsidRDefault="000F403F" w:rsidP="000F403F">
            <w:pPr>
              <w:widowControl/>
              <w:spacing w:line="240" w:lineRule="auto"/>
              <w:jc w:val="center"/>
              <w:rPr>
                <w:rFonts w:ascii="Times New Roman" w:hAnsi="Times New Roman" w:cs="Times New Roman"/>
                <w:sz w:val="24"/>
                <w:szCs w:val="24"/>
              </w:rPr>
            </w:pPr>
            <w:r w:rsidRPr="0054621A">
              <w:rPr>
                <w:rFonts w:ascii="Times New Roman" w:hAnsi="Times New Roman" w:cs="Times New Roman"/>
                <w:sz w:val="24"/>
                <w:szCs w:val="24"/>
              </w:rPr>
              <w:t xml:space="preserve">№ </w:t>
            </w:r>
            <w:proofErr w:type="gramStart"/>
            <w:r w:rsidRPr="0054621A">
              <w:rPr>
                <w:rFonts w:ascii="Times New Roman" w:hAnsi="Times New Roman" w:cs="Times New Roman"/>
                <w:sz w:val="24"/>
                <w:szCs w:val="24"/>
              </w:rPr>
              <w:t>п</w:t>
            </w:r>
            <w:proofErr w:type="gramEnd"/>
            <w:r w:rsidRPr="0054621A">
              <w:rPr>
                <w:rFonts w:ascii="Times New Roman" w:hAnsi="Times New Roman" w:cs="Times New Roman"/>
                <w:sz w:val="24"/>
                <w:szCs w:val="24"/>
              </w:rPr>
              <w:t>/п</w:t>
            </w:r>
          </w:p>
        </w:tc>
        <w:tc>
          <w:tcPr>
            <w:tcW w:w="4443" w:type="dxa"/>
            <w:shd w:val="clear" w:color="auto" w:fill="auto"/>
            <w:vAlign w:val="center"/>
          </w:tcPr>
          <w:p w:rsidR="000F403F" w:rsidRPr="0054621A" w:rsidRDefault="002F6D6F" w:rsidP="000F403F">
            <w:pPr>
              <w:widowControl/>
              <w:spacing w:line="240" w:lineRule="auto"/>
              <w:jc w:val="center"/>
              <w:rPr>
                <w:rFonts w:ascii="Times New Roman" w:hAnsi="Times New Roman" w:cs="Times New Roman"/>
                <w:sz w:val="24"/>
                <w:szCs w:val="24"/>
              </w:rPr>
            </w:pPr>
            <w:r w:rsidRPr="002F6D6F">
              <w:rPr>
                <w:rFonts w:ascii="Times New Roman" w:hAnsi="Times New Roman" w:cs="Times New Roman"/>
                <w:sz w:val="24"/>
                <w:szCs w:val="24"/>
              </w:rPr>
              <w:t xml:space="preserve">Наименование товара. </w:t>
            </w:r>
            <w:proofErr w:type="gramStart"/>
            <w:r w:rsidRPr="002F6D6F">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vAlign w:val="center"/>
          </w:tcPr>
          <w:p w:rsidR="000F403F" w:rsidRPr="000F403F" w:rsidRDefault="000F403F" w:rsidP="000F403F">
            <w:pPr>
              <w:widowControl/>
              <w:spacing w:line="240" w:lineRule="auto"/>
              <w:jc w:val="center"/>
              <w:rPr>
                <w:sz w:val="24"/>
                <w:szCs w:val="24"/>
              </w:rPr>
            </w:pPr>
          </w:p>
          <w:p w:rsidR="000F403F" w:rsidRPr="000F403F" w:rsidRDefault="000F403F" w:rsidP="000F403F">
            <w:pPr>
              <w:widowControl/>
              <w:spacing w:line="240" w:lineRule="auto"/>
              <w:jc w:val="center"/>
              <w:rPr>
                <w:rFonts w:ascii="Times New Roman" w:hAnsi="Times New Roman" w:cs="Times New Roman"/>
                <w:sz w:val="24"/>
                <w:szCs w:val="24"/>
              </w:rPr>
            </w:pPr>
            <w:r w:rsidRPr="000F403F">
              <w:rPr>
                <w:rFonts w:ascii="Times New Roman" w:hAnsi="Times New Roman" w:cs="Times New Roman"/>
                <w:sz w:val="24"/>
                <w:szCs w:val="24"/>
              </w:rPr>
              <w:t>Наименование производителя товара</w:t>
            </w:r>
          </w:p>
        </w:tc>
        <w:tc>
          <w:tcPr>
            <w:tcW w:w="0" w:type="auto"/>
            <w:shd w:val="clear" w:color="auto" w:fill="auto"/>
            <w:vAlign w:val="center"/>
          </w:tcPr>
          <w:p w:rsidR="000F403F" w:rsidRPr="0054621A" w:rsidRDefault="000F403F" w:rsidP="000F403F">
            <w:pPr>
              <w:widowControl/>
              <w:spacing w:line="240" w:lineRule="auto"/>
              <w:jc w:val="center"/>
              <w:rPr>
                <w:rFonts w:ascii="Times New Roman" w:hAnsi="Times New Roman" w:cs="Times New Roman"/>
                <w:sz w:val="24"/>
                <w:szCs w:val="24"/>
              </w:rPr>
            </w:pPr>
            <w:r w:rsidRPr="0054621A">
              <w:rPr>
                <w:rFonts w:ascii="Times New Roman" w:hAnsi="Times New Roman" w:cs="Times New Roman"/>
                <w:sz w:val="24"/>
                <w:szCs w:val="24"/>
              </w:rPr>
              <w:t>Технические характеристики товара</w:t>
            </w:r>
          </w:p>
        </w:tc>
        <w:tc>
          <w:tcPr>
            <w:tcW w:w="0" w:type="auto"/>
            <w:vAlign w:val="center"/>
          </w:tcPr>
          <w:p w:rsidR="000F403F" w:rsidRPr="002849F2" w:rsidRDefault="000F403F" w:rsidP="000F403F">
            <w:pPr>
              <w:widowControl/>
              <w:spacing w:line="240" w:lineRule="auto"/>
              <w:jc w:val="center"/>
              <w:rPr>
                <w:rFonts w:ascii="Times New Roman" w:hAnsi="Times New Roman" w:cs="Times New Roman"/>
                <w:sz w:val="24"/>
                <w:szCs w:val="24"/>
              </w:rPr>
            </w:pPr>
            <w:r w:rsidRPr="002849F2">
              <w:rPr>
                <w:rFonts w:ascii="Times New Roman" w:hAnsi="Times New Roman" w:cs="Times New Roman"/>
                <w:sz w:val="24"/>
                <w:szCs w:val="24"/>
              </w:rPr>
              <w:t xml:space="preserve">Кол-во, </w:t>
            </w:r>
            <w:proofErr w:type="gramStart"/>
            <w:r w:rsidRPr="002849F2">
              <w:rPr>
                <w:rFonts w:ascii="Times New Roman" w:hAnsi="Times New Roman" w:cs="Times New Roman"/>
                <w:sz w:val="24"/>
                <w:szCs w:val="24"/>
              </w:rPr>
              <w:t>шт</w:t>
            </w:r>
            <w:proofErr w:type="gramEnd"/>
          </w:p>
        </w:tc>
      </w:tr>
      <w:tr w:rsidR="000F403F" w:rsidRPr="002849F2" w:rsidTr="006F0218">
        <w:trPr>
          <w:trHeight w:val="920"/>
          <w:jc w:val="center"/>
        </w:trPr>
        <w:tc>
          <w:tcPr>
            <w:tcW w:w="817" w:type="dxa"/>
            <w:shd w:val="clear" w:color="auto" w:fill="auto"/>
          </w:tcPr>
          <w:p w:rsidR="000F403F" w:rsidRPr="0054621A" w:rsidRDefault="000F403F" w:rsidP="00003E1B">
            <w:pPr>
              <w:widowControl/>
              <w:numPr>
                <w:ilvl w:val="0"/>
                <w:numId w:val="38"/>
              </w:numPr>
              <w:spacing w:line="240" w:lineRule="auto"/>
              <w:jc w:val="right"/>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lang w:val="en-US"/>
              </w:rPr>
            </w:pPr>
            <w:r w:rsidRPr="0054621A">
              <w:rPr>
                <w:rFonts w:ascii="Times New Roman" w:hAnsi="Times New Roman" w:cs="Times New Roman"/>
                <w:sz w:val="24"/>
                <w:szCs w:val="24"/>
              </w:rPr>
              <w:t>Картридж CF283A, совместимый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1500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403F" w:rsidRPr="002849F2" w:rsidTr="00003E1B">
        <w:trPr>
          <w:jc w:val="center"/>
        </w:trPr>
        <w:tc>
          <w:tcPr>
            <w:tcW w:w="817" w:type="dxa"/>
            <w:shd w:val="clear" w:color="auto" w:fill="auto"/>
          </w:tcPr>
          <w:p w:rsidR="000F403F" w:rsidRPr="0054621A"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Картридж Q2612А, совместимый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2000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403F" w:rsidRPr="002849F2" w:rsidTr="00003E1B">
        <w:trPr>
          <w:jc w:val="center"/>
        </w:trPr>
        <w:tc>
          <w:tcPr>
            <w:tcW w:w="817" w:type="dxa"/>
            <w:shd w:val="clear" w:color="auto" w:fill="auto"/>
          </w:tcPr>
          <w:p w:rsidR="000F403F" w:rsidRPr="0054621A"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Картридж CE285</w:t>
            </w:r>
            <w:r w:rsidRPr="0054621A">
              <w:rPr>
                <w:rFonts w:ascii="Times New Roman" w:hAnsi="Times New Roman" w:cs="Times New Roman"/>
                <w:sz w:val="24"/>
                <w:szCs w:val="24"/>
                <w:lang w:val="en-US"/>
              </w:rPr>
              <w:t>A</w:t>
            </w:r>
            <w:r w:rsidRPr="0054621A">
              <w:rPr>
                <w:rFonts w:ascii="Times New Roman" w:hAnsi="Times New Roman" w:cs="Times New Roman"/>
                <w:sz w:val="24"/>
                <w:szCs w:val="24"/>
              </w:rPr>
              <w:t>, совместимый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Цвет расходных материалов для </w:t>
            </w:r>
            <w:r w:rsidRPr="0054621A">
              <w:rPr>
                <w:rFonts w:ascii="Times New Roman" w:hAnsi="Times New Roman" w:cs="Times New Roman"/>
                <w:sz w:val="24"/>
                <w:szCs w:val="24"/>
              </w:rPr>
              <w:lastRenderedPageBreak/>
              <w:t>печати: черный</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1600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r>
      <w:tr w:rsidR="000F403F" w:rsidRPr="002849F2" w:rsidTr="00003E1B">
        <w:trPr>
          <w:jc w:val="center"/>
        </w:trPr>
        <w:tc>
          <w:tcPr>
            <w:tcW w:w="817" w:type="dxa"/>
            <w:shd w:val="clear" w:color="auto" w:fill="auto"/>
          </w:tcPr>
          <w:p w:rsidR="000F403F" w:rsidRPr="0054621A"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Картридж 737,совместимый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2400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F403F" w:rsidRPr="002849F2" w:rsidTr="00003E1B">
        <w:trPr>
          <w:jc w:val="center"/>
        </w:trPr>
        <w:tc>
          <w:tcPr>
            <w:tcW w:w="817" w:type="dxa"/>
            <w:shd w:val="clear" w:color="auto" w:fill="auto"/>
          </w:tcPr>
          <w:p w:rsidR="000F403F" w:rsidRPr="0054621A"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Картридж лазерный </w:t>
            </w:r>
            <w:r w:rsidRPr="0054621A">
              <w:rPr>
                <w:rFonts w:ascii="Times New Roman" w:hAnsi="Times New Roman" w:cs="Times New Roman"/>
                <w:sz w:val="24"/>
                <w:szCs w:val="24"/>
                <w:lang w:eastAsia="ar-SA"/>
              </w:rPr>
              <w:t xml:space="preserve">HP </w:t>
            </w:r>
            <w:r w:rsidRPr="0054621A">
              <w:rPr>
                <w:rFonts w:ascii="Times New Roman" w:hAnsi="Times New Roman" w:cs="Times New Roman"/>
                <w:sz w:val="24"/>
                <w:szCs w:val="24"/>
              </w:rPr>
              <w:t>410А, голубой (CF411А), оригинальный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голубой</w:t>
            </w:r>
            <w:r w:rsidRPr="0054621A">
              <w:rPr>
                <w:rFonts w:ascii="Times New Roman" w:hAnsi="Times New Roman" w:cs="Times New Roman"/>
                <w:sz w:val="24"/>
                <w:szCs w:val="24"/>
              </w:rPr>
              <w:br/>
              <w:t>Технология печати: лазерная</w:t>
            </w:r>
            <w:r w:rsidRPr="0054621A">
              <w:rPr>
                <w:rFonts w:ascii="Times New Roman" w:hAnsi="Times New Roman" w:cs="Times New Roman"/>
                <w:sz w:val="24"/>
                <w:szCs w:val="24"/>
              </w:rPr>
              <w:br/>
              <w:t>Ресурс печати: не менее 2300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403F" w:rsidRPr="002849F2" w:rsidTr="00003E1B">
        <w:trPr>
          <w:jc w:val="center"/>
        </w:trPr>
        <w:tc>
          <w:tcPr>
            <w:tcW w:w="817" w:type="dxa"/>
            <w:shd w:val="clear" w:color="auto" w:fill="auto"/>
          </w:tcPr>
          <w:p w:rsidR="000F403F" w:rsidRPr="0054621A"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Картридж лазерный</w:t>
            </w:r>
            <w:r w:rsidRPr="0054621A">
              <w:rPr>
                <w:rFonts w:ascii="Times New Roman" w:hAnsi="Times New Roman" w:cs="Times New Roman"/>
                <w:sz w:val="24"/>
                <w:szCs w:val="24"/>
                <w:lang w:eastAsia="ar-SA"/>
              </w:rPr>
              <w:t xml:space="preserve"> HP </w:t>
            </w:r>
            <w:r w:rsidRPr="0054621A">
              <w:rPr>
                <w:rFonts w:ascii="Times New Roman" w:hAnsi="Times New Roman" w:cs="Times New Roman"/>
                <w:sz w:val="24"/>
                <w:szCs w:val="24"/>
              </w:rPr>
              <w:t>410А, желтый (CF412А), оригинальный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желтый</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2300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403F" w:rsidRPr="002849F2" w:rsidTr="00003E1B">
        <w:trPr>
          <w:jc w:val="center"/>
        </w:trPr>
        <w:tc>
          <w:tcPr>
            <w:tcW w:w="817" w:type="dxa"/>
            <w:shd w:val="clear" w:color="auto" w:fill="auto"/>
          </w:tcPr>
          <w:p w:rsidR="000F403F" w:rsidRPr="0054621A"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Картридж лазерный </w:t>
            </w:r>
            <w:r w:rsidRPr="0054621A">
              <w:rPr>
                <w:rFonts w:ascii="Times New Roman" w:hAnsi="Times New Roman" w:cs="Times New Roman"/>
                <w:sz w:val="24"/>
                <w:szCs w:val="24"/>
                <w:lang w:eastAsia="ar-SA"/>
              </w:rPr>
              <w:t xml:space="preserve">HP </w:t>
            </w:r>
            <w:r w:rsidRPr="0054621A">
              <w:rPr>
                <w:rFonts w:ascii="Times New Roman" w:hAnsi="Times New Roman" w:cs="Times New Roman"/>
                <w:sz w:val="24"/>
                <w:szCs w:val="24"/>
              </w:rPr>
              <w:t>410А, пурпурный (CF413А), оригинальный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пурпурный</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2300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403F" w:rsidRPr="002849F2" w:rsidTr="00003E1B">
        <w:trPr>
          <w:jc w:val="center"/>
        </w:trPr>
        <w:tc>
          <w:tcPr>
            <w:tcW w:w="817" w:type="dxa"/>
            <w:shd w:val="clear" w:color="auto" w:fill="auto"/>
          </w:tcPr>
          <w:p w:rsidR="000F403F" w:rsidRPr="0054621A"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Картридж лазерный H</w:t>
            </w:r>
            <w:r w:rsidRPr="0054621A">
              <w:rPr>
                <w:rFonts w:ascii="Times New Roman" w:hAnsi="Times New Roman" w:cs="Times New Roman"/>
                <w:sz w:val="24"/>
                <w:szCs w:val="24"/>
                <w:lang w:val="en-US"/>
              </w:rPr>
              <w:t>P</w:t>
            </w:r>
            <w:r w:rsidRPr="0054621A">
              <w:rPr>
                <w:rFonts w:ascii="Times New Roman" w:hAnsi="Times New Roman" w:cs="Times New Roman"/>
                <w:sz w:val="24"/>
                <w:szCs w:val="24"/>
              </w:rPr>
              <w:t xml:space="preserve"> 410А, черный (CF410А), оригинальный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2300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403F" w:rsidRPr="002849F2" w:rsidTr="00003E1B">
        <w:trPr>
          <w:jc w:val="center"/>
        </w:trPr>
        <w:tc>
          <w:tcPr>
            <w:tcW w:w="817" w:type="dxa"/>
            <w:shd w:val="clear" w:color="auto" w:fill="auto"/>
          </w:tcPr>
          <w:p w:rsidR="000F403F" w:rsidRPr="0054621A"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proofErr w:type="spellStart"/>
            <w:r w:rsidRPr="0054621A">
              <w:rPr>
                <w:rFonts w:ascii="Times New Roman" w:hAnsi="Times New Roman" w:cs="Times New Roman"/>
                <w:color w:val="000000"/>
                <w:sz w:val="24"/>
                <w:szCs w:val="24"/>
              </w:rPr>
              <w:t>Kyocera</w:t>
            </w:r>
            <w:proofErr w:type="spellEnd"/>
            <w:r w:rsidRPr="0054621A">
              <w:rPr>
                <w:rFonts w:ascii="Times New Roman" w:hAnsi="Times New Roman" w:cs="Times New Roman"/>
                <w:color w:val="000000"/>
                <w:sz w:val="24"/>
                <w:szCs w:val="24"/>
              </w:rPr>
              <w:t xml:space="preserve">  </w:t>
            </w:r>
            <w:proofErr w:type="spellStart"/>
            <w:r w:rsidRPr="0054621A">
              <w:rPr>
                <w:rFonts w:ascii="Times New Roman" w:hAnsi="Times New Roman" w:cs="Times New Roman"/>
                <w:color w:val="000000"/>
                <w:sz w:val="24"/>
                <w:szCs w:val="24"/>
              </w:rPr>
              <w:t>T</w:t>
            </w:r>
            <w:proofErr w:type="gramStart"/>
            <w:r w:rsidRPr="0054621A">
              <w:rPr>
                <w:rFonts w:ascii="Times New Roman" w:hAnsi="Times New Roman" w:cs="Times New Roman"/>
                <w:color w:val="000000"/>
                <w:sz w:val="24"/>
                <w:szCs w:val="24"/>
              </w:rPr>
              <w:t>о</w:t>
            </w:r>
            <w:proofErr w:type="gramEnd"/>
            <w:r w:rsidRPr="0054621A">
              <w:rPr>
                <w:rFonts w:ascii="Times New Roman" w:hAnsi="Times New Roman" w:cs="Times New Roman"/>
                <w:color w:val="000000"/>
                <w:sz w:val="24"/>
                <w:szCs w:val="24"/>
              </w:rPr>
              <w:t>ner</w:t>
            </w:r>
            <w:proofErr w:type="spellEnd"/>
            <w:r w:rsidRPr="0054621A">
              <w:rPr>
                <w:rFonts w:ascii="Times New Roman" w:hAnsi="Times New Roman" w:cs="Times New Roman"/>
                <w:color w:val="000000"/>
                <w:sz w:val="24"/>
                <w:szCs w:val="24"/>
              </w:rPr>
              <w:t xml:space="preserve"> </w:t>
            </w:r>
            <w:proofErr w:type="spellStart"/>
            <w:r w:rsidRPr="0054621A">
              <w:rPr>
                <w:rFonts w:ascii="Times New Roman" w:hAnsi="Times New Roman" w:cs="Times New Roman"/>
                <w:color w:val="000000"/>
                <w:sz w:val="24"/>
                <w:szCs w:val="24"/>
              </w:rPr>
              <w:t>Kit</w:t>
            </w:r>
            <w:proofErr w:type="spellEnd"/>
            <w:r w:rsidRPr="0054621A">
              <w:rPr>
                <w:rFonts w:ascii="Times New Roman" w:hAnsi="Times New Roman" w:cs="Times New Roman"/>
                <w:color w:val="000000"/>
                <w:sz w:val="24"/>
                <w:szCs w:val="24"/>
              </w:rPr>
              <w:t xml:space="preserve"> TK-895K (</w:t>
            </w:r>
            <w:proofErr w:type="spellStart"/>
            <w:r w:rsidRPr="0054621A">
              <w:rPr>
                <w:rFonts w:ascii="Times New Roman" w:hAnsi="Times New Roman" w:cs="Times New Roman"/>
                <w:color w:val="000000"/>
                <w:sz w:val="24"/>
                <w:szCs w:val="24"/>
              </w:rPr>
              <w:t>black</w:t>
            </w:r>
            <w:proofErr w:type="spellEnd"/>
            <w:r w:rsidRPr="0054621A">
              <w:rPr>
                <w:rFonts w:ascii="Times New Roman" w:hAnsi="Times New Roman" w:cs="Times New Roman"/>
                <w:color w:val="000000"/>
                <w:sz w:val="24"/>
                <w:szCs w:val="24"/>
              </w:rPr>
              <w:t>) , оригинальный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r w:rsidRPr="0054621A">
              <w:rPr>
                <w:rFonts w:ascii="Times New Roman" w:hAnsi="Times New Roman" w:cs="Times New Roman"/>
                <w:sz w:val="24"/>
                <w:szCs w:val="24"/>
              </w:rPr>
              <w:br/>
              <w:t>Технология печати: лазерная</w:t>
            </w:r>
            <w:r w:rsidRPr="0054621A">
              <w:rPr>
                <w:rFonts w:ascii="Times New Roman" w:hAnsi="Times New Roman" w:cs="Times New Roman"/>
                <w:sz w:val="24"/>
                <w:szCs w:val="24"/>
              </w:rPr>
              <w:br/>
              <w:t>Ресурс печати: не менее 12 000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403F" w:rsidRPr="002849F2" w:rsidTr="00003E1B">
        <w:trPr>
          <w:jc w:val="center"/>
        </w:trPr>
        <w:tc>
          <w:tcPr>
            <w:tcW w:w="817" w:type="dxa"/>
            <w:shd w:val="clear" w:color="auto" w:fill="auto"/>
          </w:tcPr>
          <w:p w:rsidR="000F403F" w:rsidRPr="0054621A"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proofErr w:type="spellStart"/>
            <w:r w:rsidRPr="0054621A">
              <w:rPr>
                <w:rFonts w:ascii="Times New Roman" w:hAnsi="Times New Roman" w:cs="Times New Roman"/>
                <w:color w:val="000000"/>
                <w:sz w:val="24"/>
                <w:szCs w:val="24"/>
              </w:rPr>
              <w:t>Kyocera</w:t>
            </w:r>
            <w:proofErr w:type="spellEnd"/>
            <w:r w:rsidRPr="0054621A">
              <w:rPr>
                <w:rFonts w:ascii="Times New Roman" w:hAnsi="Times New Roman" w:cs="Times New Roman"/>
                <w:color w:val="000000"/>
                <w:sz w:val="24"/>
                <w:szCs w:val="24"/>
              </w:rPr>
              <w:t xml:space="preserve">  </w:t>
            </w:r>
            <w:proofErr w:type="spellStart"/>
            <w:r w:rsidRPr="0054621A">
              <w:rPr>
                <w:rFonts w:ascii="Times New Roman" w:hAnsi="Times New Roman" w:cs="Times New Roman"/>
                <w:color w:val="000000"/>
                <w:sz w:val="24"/>
                <w:szCs w:val="24"/>
              </w:rPr>
              <w:t>T</w:t>
            </w:r>
            <w:proofErr w:type="gramStart"/>
            <w:r w:rsidRPr="0054621A">
              <w:rPr>
                <w:rFonts w:ascii="Times New Roman" w:hAnsi="Times New Roman" w:cs="Times New Roman"/>
                <w:color w:val="000000"/>
                <w:sz w:val="24"/>
                <w:szCs w:val="24"/>
              </w:rPr>
              <w:t>о</w:t>
            </w:r>
            <w:proofErr w:type="gramEnd"/>
            <w:r w:rsidRPr="0054621A">
              <w:rPr>
                <w:rFonts w:ascii="Times New Roman" w:hAnsi="Times New Roman" w:cs="Times New Roman"/>
                <w:color w:val="000000"/>
                <w:sz w:val="24"/>
                <w:szCs w:val="24"/>
              </w:rPr>
              <w:t>ner</w:t>
            </w:r>
            <w:proofErr w:type="spellEnd"/>
            <w:r w:rsidRPr="0054621A">
              <w:rPr>
                <w:rFonts w:ascii="Times New Roman" w:hAnsi="Times New Roman" w:cs="Times New Roman"/>
                <w:color w:val="000000"/>
                <w:sz w:val="24"/>
                <w:szCs w:val="24"/>
              </w:rPr>
              <w:t xml:space="preserve"> </w:t>
            </w:r>
            <w:proofErr w:type="spellStart"/>
            <w:r w:rsidRPr="0054621A">
              <w:rPr>
                <w:rFonts w:ascii="Times New Roman" w:hAnsi="Times New Roman" w:cs="Times New Roman"/>
                <w:color w:val="000000"/>
                <w:sz w:val="24"/>
                <w:szCs w:val="24"/>
              </w:rPr>
              <w:t>Kit</w:t>
            </w:r>
            <w:proofErr w:type="spellEnd"/>
            <w:r w:rsidRPr="0054621A">
              <w:rPr>
                <w:rFonts w:ascii="Times New Roman" w:hAnsi="Times New Roman" w:cs="Times New Roman"/>
                <w:color w:val="000000"/>
                <w:sz w:val="24"/>
                <w:szCs w:val="24"/>
              </w:rPr>
              <w:t xml:space="preserve"> TK-895C (</w:t>
            </w:r>
            <w:proofErr w:type="spellStart"/>
            <w:r w:rsidRPr="0054621A">
              <w:rPr>
                <w:rFonts w:ascii="Times New Roman" w:hAnsi="Times New Roman" w:cs="Times New Roman"/>
                <w:color w:val="000000"/>
                <w:sz w:val="24"/>
                <w:szCs w:val="24"/>
              </w:rPr>
              <w:t>cyan</w:t>
            </w:r>
            <w:proofErr w:type="spellEnd"/>
            <w:r w:rsidRPr="0054621A">
              <w:rPr>
                <w:rFonts w:ascii="Times New Roman" w:hAnsi="Times New Roman" w:cs="Times New Roman"/>
                <w:color w:val="000000"/>
                <w:sz w:val="24"/>
                <w:szCs w:val="24"/>
              </w:rPr>
              <w:t>) , оригинальный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Цвет расходных материалов для </w:t>
            </w:r>
            <w:r w:rsidRPr="0054621A">
              <w:rPr>
                <w:rFonts w:ascii="Times New Roman" w:hAnsi="Times New Roman" w:cs="Times New Roman"/>
                <w:sz w:val="24"/>
                <w:szCs w:val="24"/>
              </w:rPr>
              <w:lastRenderedPageBreak/>
              <w:t>печати: голубой</w:t>
            </w:r>
            <w:r w:rsidRPr="0054621A">
              <w:rPr>
                <w:rFonts w:ascii="Times New Roman" w:hAnsi="Times New Roman" w:cs="Times New Roman"/>
                <w:sz w:val="24"/>
                <w:szCs w:val="24"/>
              </w:rPr>
              <w:br/>
              <w:t>Технология печати: лазерная</w:t>
            </w:r>
            <w:r w:rsidRPr="0054621A">
              <w:rPr>
                <w:rFonts w:ascii="Times New Roman" w:hAnsi="Times New Roman" w:cs="Times New Roman"/>
                <w:sz w:val="24"/>
                <w:szCs w:val="24"/>
              </w:rPr>
              <w:br/>
              <w:t>Ресурс печати: не менее 6000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0F403F" w:rsidRPr="002849F2" w:rsidTr="00003E1B">
        <w:trPr>
          <w:jc w:val="center"/>
        </w:trPr>
        <w:tc>
          <w:tcPr>
            <w:tcW w:w="817" w:type="dxa"/>
            <w:shd w:val="clear" w:color="auto" w:fill="auto"/>
          </w:tcPr>
          <w:p w:rsidR="000F403F" w:rsidRPr="0054621A"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color w:val="000000"/>
                <w:sz w:val="24"/>
                <w:szCs w:val="24"/>
              </w:rPr>
            </w:pPr>
            <w:proofErr w:type="spellStart"/>
            <w:r w:rsidRPr="0054621A">
              <w:rPr>
                <w:rFonts w:ascii="Times New Roman" w:hAnsi="Times New Roman" w:cs="Times New Roman"/>
                <w:color w:val="000000"/>
                <w:sz w:val="24"/>
                <w:szCs w:val="24"/>
              </w:rPr>
              <w:t>Kyocera</w:t>
            </w:r>
            <w:proofErr w:type="spellEnd"/>
            <w:r w:rsidRPr="0054621A">
              <w:rPr>
                <w:rFonts w:ascii="Times New Roman" w:hAnsi="Times New Roman" w:cs="Times New Roman"/>
                <w:color w:val="000000"/>
                <w:sz w:val="24"/>
                <w:szCs w:val="24"/>
              </w:rPr>
              <w:t xml:space="preserve">  </w:t>
            </w:r>
            <w:proofErr w:type="spellStart"/>
            <w:r w:rsidRPr="0054621A">
              <w:rPr>
                <w:rFonts w:ascii="Times New Roman" w:hAnsi="Times New Roman" w:cs="Times New Roman"/>
                <w:color w:val="000000"/>
                <w:sz w:val="24"/>
                <w:szCs w:val="24"/>
              </w:rPr>
              <w:t>T</w:t>
            </w:r>
            <w:proofErr w:type="gramStart"/>
            <w:r w:rsidRPr="0054621A">
              <w:rPr>
                <w:rFonts w:ascii="Times New Roman" w:hAnsi="Times New Roman" w:cs="Times New Roman"/>
                <w:color w:val="000000"/>
                <w:sz w:val="24"/>
                <w:szCs w:val="24"/>
              </w:rPr>
              <w:t>о</w:t>
            </w:r>
            <w:proofErr w:type="gramEnd"/>
            <w:r w:rsidRPr="0054621A">
              <w:rPr>
                <w:rFonts w:ascii="Times New Roman" w:hAnsi="Times New Roman" w:cs="Times New Roman"/>
                <w:color w:val="000000"/>
                <w:sz w:val="24"/>
                <w:szCs w:val="24"/>
              </w:rPr>
              <w:t>ner</w:t>
            </w:r>
            <w:proofErr w:type="spellEnd"/>
            <w:r w:rsidRPr="0054621A">
              <w:rPr>
                <w:rFonts w:ascii="Times New Roman" w:hAnsi="Times New Roman" w:cs="Times New Roman"/>
                <w:color w:val="000000"/>
                <w:sz w:val="24"/>
                <w:szCs w:val="24"/>
              </w:rPr>
              <w:t xml:space="preserve"> </w:t>
            </w:r>
            <w:proofErr w:type="spellStart"/>
            <w:r w:rsidRPr="0054621A">
              <w:rPr>
                <w:rFonts w:ascii="Times New Roman" w:hAnsi="Times New Roman" w:cs="Times New Roman"/>
                <w:color w:val="000000"/>
                <w:sz w:val="24"/>
                <w:szCs w:val="24"/>
              </w:rPr>
              <w:t>Kit</w:t>
            </w:r>
            <w:proofErr w:type="spellEnd"/>
            <w:r w:rsidRPr="0054621A">
              <w:rPr>
                <w:rFonts w:ascii="Times New Roman" w:hAnsi="Times New Roman" w:cs="Times New Roman"/>
                <w:color w:val="000000"/>
                <w:sz w:val="24"/>
                <w:szCs w:val="24"/>
              </w:rPr>
              <w:t xml:space="preserve"> TK-895M (</w:t>
            </w:r>
            <w:proofErr w:type="spellStart"/>
            <w:r w:rsidRPr="0054621A">
              <w:rPr>
                <w:rFonts w:ascii="Times New Roman" w:hAnsi="Times New Roman" w:cs="Times New Roman"/>
                <w:color w:val="000000"/>
                <w:sz w:val="24"/>
                <w:szCs w:val="24"/>
              </w:rPr>
              <w:t>maqenta</w:t>
            </w:r>
            <w:proofErr w:type="spellEnd"/>
            <w:r w:rsidRPr="0054621A">
              <w:rPr>
                <w:rFonts w:ascii="Times New Roman" w:hAnsi="Times New Roman" w:cs="Times New Roman"/>
                <w:color w:val="000000"/>
                <w:sz w:val="24"/>
                <w:szCs w:val="24"/>
              </w:rPr>
              <w:t>) , оригинальный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color w:val="000000"/>
                <w:sz w:val="24"/>
                <w:szCs w:val="24"/>
              </w:rPr>
            </w:pPr>
            <w:r w:rsidRPr="0054621A">
              <w:rPr>
                <w:rFonts w:ascii="Times New Roman" w:hAnsi="Times New Roman" w:cs="Times New Roman"/>
                <w:sz w:val="24"/>
                <w:szCs w:val="24"/>
              </w:rPr>
              <w:t>Цвет расходных материалов для печати: пурпурный Технология печати: лазерная</w:t>
            </w:r>
            <w:r w:rsidRPr="0054621A">
              <w:rPr>
                <w:rFonts w:ascii="Times New Roman" w:hAnsi="Times New Roman" w:cs="Times New Roman"/>
                <w:sz w:val="24"/>
                <w:szCs w:val="24"/>
              </w:rPr>
              <w:br/>
              <w:t>Ресурс печати: не менее 6000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403F" w:rsidRPr="002849F2" w:rsidTr="00003E1B">
        <w:trPr>
          <w:jc w:val="center"/>
        </w:trPr>
        <w:tc>
          <w:tcPr>
            <w:tcW w:w="817" w:type="dxa"/>
            <w:shd w:val="clear" w:color="auto" w:fill="auto"/>
          </w:tcPr>
          <w:p w:rsidR="000F403F" w:rsidRPr="0054621A"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color w:val="000000"/>
                <w:sz w:val="24"/>
                <w:szCs w:val="24"/>
              </w:rPr>
            </w:pPr>
            <w:proofErr w:type="spellStart"/>
            <w:r w:rsidRPr="0054621A">
              <w:rPr>
                <w:rFonts w:ascii="Times New Roman" w:hAnsi="Times New Roman" w:cs="Times New Roman"/>
                <w:color w:val="000000"/>
                <w:sz w:val="24"/>
                <w:szCs w:val="24"/>
              </w:rPr>
              <w:t>Kyocera</w:t>
            </w:r>
            <w:proofErr w:type="spellEnd"/>
            <w:r w:rsidRPr="0054621A">
              <w:rPr>
                <w:rFonts w:ascii="Times New Roman" w:hAnsi="Times New Roman" w:cs="Times New Roman"/>
                <w:color w:val="000000"/>
                <w:sz w:val="24"/>
                <w:szCs w:val="24"/>
              </w:rPr>
              <w:t xml:space="preserve">  </w:t>
            </w:r>
            <w:proofErr w:type="spellStart"/>
            <w:r w:rsidRPr="0054621A">
              <w:rPr>
                <w:rFonts w:ascii="Times New Roman" w:hAnsi="Times New Roman" w:cs="Times New Roman"/>
                <w:color w:val="000000"/>
                <w:sz w:val="24"/>
                <w:szCs w:val="24"/>
              </w:rPr>
              <w:t>T</w:t>
            </w:r>
            <w:proofErr w:type="gramStart"/>
            <w:r w:rsidRPr="0054621A">
              <w:rPr>
                <w:rFonts w:ascii="Times New Roman" w:hAnsi="Times New Roman" w:cs="Times New Roman"/>
                <w:color w:val="000000"/>
                <w:sz w:val="24"/>
                <w:szCs w:val="24"/>
              </w:rPr>
              <w:t>о</w:t>
            </w:r>
            <w:proofErr w:type="gramEnd"/>
            <w:r w:rsidRPr="0054621A">
              <w:rPr>
                <w:rFonts w:ascii="Times New Roman" w:hAnsi="Times New Roman" w:cs="Times New Roman"/>
                <w:color w:val="000000"/>
                <w:sz w:val="24"/>
                <w:szCs w:val="24"/>
              </w:rPr>
              <w:t>ner</w:t>
            </w:r>
            <w:proofErr w:type="spellEnd"/>
            <w:r w:rsidRPr="0054621A">
              <w:rPr>
                <w:rFonts w:ascii="Times New Roman" w:hAnsi="Times New Roman" w:cs="Times New Roman"/>
                <w:color w:val="000000"/>
                <w:sz w:val="24"/>
                <w:szCs w:val="24"/>
              </w:rPr>
              <w:t xml:space="preserve"> </w:t>
            </w:r>
            <w:proofErr w:type="spellStart"/>
            <w:r w:rsidRPr="0054621A">
              <w:rPr>
                <w:rFonts w:ascii="Times New Roman" w:hAnsi="Times New Roman" w:cs="Times New Roman"/>
                <w:color w:val="000000"/>
                <w:sz w:val="24"/>
                <w:szCs w:val="24"/>
              </w:rPr>
              <w:t>Kit</w:t>
            </w:r>
            <w:proofErr w:type="spellEnd"/>
            <w:r w:rsidRPr="0054621A">
              <w:rPr>
                <w:rFonts w:ascii="Times New Roman" w:hAnsi="Times New Roman" w:cs="Times New Roman"/>
                <w:color w:val="000000"/>
                <w:sz w:val="24"/>
                <w:szCs w:val="24"/>
              </w:rPr>
              <w:t xml:space="preserve"> TK-895Y (</w:t>
            </w:r>
            <w:proofErr w:type="spellStart"/>
            <w:r w:rsidRPr="0054621A">
              <w:rPr>
                <w:rFonts w:ascii="Times New Roman" w:hAnsi="Times New Roman" w:cs="Times New Roman"/>
                <w:color w:val="000000"/>
                <w:sz w:val="24"/>
                <w:szCs w:val="24"/>
              </w:rPr>
              <w:t>yellow</w:t>
            </w:r>
            <w:proofErr w:type="spellEnd"/>
            <w:r w:rsidRPr="0054621A">
              <w:rPr>
                <w:rFonts w:ascii="Times New Roman" w:hAnsi="Times New Roman" w:cs="Times New Roman"/>
                <w:color w:val="000000"/>
                <w:sz w:val="24"/>
                <w:szCs w:val="24"/>
              </w:rPr>
              <w:t>) , оригинальный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желтый</w:t>
            </w:r>
            <w:r w:rsidRPr="0054621A">
              <w:rPr>
                <w:rFonts w:ascii="Times New Roman" w:hAnsi="Times New Roman" w:cs="Times New Roman"/>
                <w:sz w:val="24"/>
                <w:szCs w:val="24"/>
              </w:rPr>
              <w:br/>
              <w:t>Технология печати: лазерная</w:t>
            </w:r>
            <w:r w:rsidRPr="0054621A">
              <w:rPr>
                <w:rFonts w:ascii="Times New Roman" w:hAnsi="Times New Roman" w:cs="Times New Roman"/>
                <w:sz w:val="24"/>
                <w:szCs w:val="24"/>
              </w:rPr>
              <w:br/>
              <w:t>Ресурс печати: не менее 6000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403F" w:rsidRPr="002849F2" w:rsidTr="00003E1B">
        <w:trPr>
          <w:jc w:val="center"/>
        </w:trPr>
        <w:tc>
          <w:tcPr>
            <w:tcW w:w="817" w:type="dxa"/>
            <w:shd w:val="clear" w:color="auto" w:fill="auto"/>
          </w:tcPr>
          <w:p w:rsidR="000F403F" w:rsidRPr="0054621A"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color w:val="000000"/>
                <w:sz w:val="24"/>
                <w:szCs w:val="24"/>
              </w:rPr>
            </w:pPr>
            <w:r w:rsidRPr="0054621A">
              <w:rPr>
                <w:rFonts w:ascii="Times New Roman" w:hAnsi="Times New Roman" w:cs="Times New Roman"/>
                <w:color w:val="000000"/>
                <w:sz w:val="24"/>
                <w:szCs w:val="24"/>
              </w:rPr>
              <w:t xml:space="preserve">Контейнер с черными чернилами </w:t>
            </w:r>
            <w:proofErr w:type="spellStart"/>
            <w:r w:rsidRPr="0054621A">
              <w:rPr>
                <w:rFonts w:ascii="Times New Roman" w:hAnsi="Times New Roman" w:cs="Times New Roman"/>
                <w:color w:val="000000"/>
                <w:sz w:val="24"/>
                <w:szCs w:val="24"/>
              </w:rPr>
              <w:t>Epson</w:t>
            </w:r>
            <w:proofErr w:type="spellEnd"/>
            <w:r w:rsidRPr="0054621A">
              <w:rPr>
                <w:rFonts w:ascii="Times New Roman" w:hAnsi="Times New Roman" w:cs="Times New Roman"/>
                <w:color w:val="000000"/>
                <w:sz w:val="24"/>
                <w:szCs w:val="24"/>
              </w:rPr>
              <w:t xml:space="preserve">  Т7741, оригинальный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Технология печати: струйная </w:t>
            </w:r>
          </w:p>
          <w:p w:rsidR="000F403F" w:rsidRPr="0054621A" w:rsidRDefault="000F403F" w:rsidP="00394D4C">
            <w:pPr>
              <w:widowControl/>
              <w:spacing w:line="240" w:lineRule="auto"/>
              <w:jc w:val="both"/>
              <w:rPr>
                <w:rFonts w:ascii="Times New Roman" w:hAnsi="Times New Roman" w:cs="Times New Roman"/>
                <w:color w:val="000000"/>
                <w:sz w:val="24"/>
                <w:szCs w:val="24"/>
              </w:rPr>
            </w:pPr>
            <w:r w:rsidRPr="0054621A">
              <w:rPr>
                <w:rFonts w:ascii="Times New Roman" w:hAnsi="Times New Roman" w:cs="Times New Roman"/>
                <w:sz w:val="24"/>
                <w:szCs w:val="24"/>
              </w:rPr>
              <w:t>Объём: не менее 140 мл</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403F" w:rsidRPr="002849F2" w:rsidTr="00003E1B">
        <w:trPr>
          <w:jc w:val="center"/>
        </w:trPr>
        <w:tc>
          <w:tcPr>
            <w:tcW w:w="817" w:type="dxa"/>
            <w:shd w:val="clear" w:color="auto" w:fill="auto"/>
          </w:tcPr>
          <w:p w:rsidR="000F403F" w:rsidRPr="0054621A"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color w:val="000000"/>
                <w:sz w:val="24"/>
                <w:szCs w:val="24"/>
              </w:rPr>
            </w:pPr>
            <w:r w:rsidRPr="0054621A">
              <w:rPr>
                <w:rFonts w:ascii="Times New Roman" w:hAnsi="Times New Roman" w:cs="Times New Roman"/>
                <w:color w:val="000000"/>
                <w:sz w:val="24"/>
                <w:szCs w:val="24"/>
              </w:rPr>
              <w:t xml:space="preserve">Контейнер с черными чернилами для МФУ </w:t>
            </w:r>
            <w:proofErr w:type="spellStart"/>
            <w:r w:rsidRPr="0054621A">
              <w:rPr>
                <w:rFonts w:ascii="Times New Roman" w:hAnsi="Times New Roman" w:cs="Times New Roman"/>
                <w:color w:val="000000"/>
                <w:sz w:val="24"/>
                <w:szCs w:val="24"/>
              </w:rPr>
              <w:t>Epson</w:t>
            </w:r>
            <w:proofErr w:type="spellEnd"/>
            <w:r w:rsidRPr="0054621A">
              <w:rPr>
                <w:rFonts w:ascii="Times New Roman" w:hAnsi="Times New Roman" w:cs="Times New Roman"/>
                <w:color w:val="000000"/>
                <w:sz w:val="24"/>
                <w:szCs w:val="24"/>
              </w:rPr>
              <w:t xml:space="preserve"> L6190, оригинальный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струйная</w:t>
            </w:r>
          </w:p>
          <w:p w:rsidR="000F403F" w:rsidRPr="0054621A" w:rsidRDefault="000F403F" w:rsidP="00394D4C">
            <w:pPr>
              <w:widowControl/>
              <w:spacing w:line="240" w:lineRule="auto"/>
              <w:jc w:val="both"/>
              <w:rPr>
                <w:rFonts w:ascii="Times New Roman" w:hAnsi="Times New Roman" w:cs="Times New Roman"/>
                <w:color w:val="000000"/>
                <w:sz w:val="24"/>
                <w:szCs w:val="24"/>
              </w:rPr>
            </w:pPr>
            <w:r w:rsidRPr="0054621A">
              <w:rPr>
                <w:rFonts w:ascii="Times New Roman" w:hAnsi="Times New Roman" w:cs="Times New Roman"/>
                <w:sz w:val="24"/>
                <w:szCs w:val="24"/>
              </w:rPr>
              <w:t>Объём: не менее 127мл</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403F" w:rsidRPr="002849F2" w:rsidTr="00003E1B">
        <w:trPr>
          <w:jc w:val="center"/>
        </w:trPr>
        <w:tc>
          <w:tcPr>
            <w:tcW w:w="817" w:type="dxa"/>
            <w:shd w:val="clear" w:color="auto" w:fill="auto"/>
          </w:tcPr>
          <w:p w:rsidR="000F403F" w:rsidRPr="00AA394F"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AA394F" w:rsidRDefault="000F403F" w:rsidP="00394D4C">
            <w:pPr>
              <w:widowControl/>
              <w:spacing w:line="240" w:lineRule="auto"/>
              <w:jc w:val="both"/>
              <w:rPr>
                <w:rFonts w:ascii="Times New Roman" w:hAnsi="Times New Roman" w:cs="Times New Roman"/>
                <w:sz w:val="24"/>
                <w:szCs w:val="24"/>
              </w:rPr>
            </w:pPr>
            <w:r w:rsidRPr="00AA394F">
              <w:rPr>
                <w:rFonts w:ascii="Times New Roman" w:hAnsi="Times New Roman" w:cs="Times New Roman"/>
                <w:sz w:val="24"/>
                <w:szCs w:val="24"/>
              </w:rPr>
              <w:t>Тонер-картридж голубой для МФУ</w:t>
            </w:r>
            <w:r w:rsidR="00667974">
              <w:rPr>
                <w:rFonts w:ascii="Times New Roman" w:hAnsi="Times New Roman" w:cs="Times New Roman"/>
                <w:sz w:val="24"/>
                <w:szCs w:val="24"/>
              </w:rPr>
              <w:t xml:space="preserve"> </w:t>
            </w:r>
            <w:proofErr w:type="spellStart"/>
            <w:r w:rsidR="00667974">
              <w:rPr>
                <w:rFonts w:ascii="Times New Roman" w:hAnsi="Times New Roman" w:cs="Times New Roman"/>
                <w:sz w:val="24"/>
                <w:szCs w:val="24"/>
              </w:rPr>
              <w:t>Ricoh</w:t>
            </w:r>
            <w:proofErr w:type="spellEnd"/>
            <w:r w:rsidR="00667974">
              <w:rPr>
                <w:rFonts w:ascii="Times New Roman" w:hAnsi="Times New Roman" w:cs="Times New Roman"/>
                <w:sz w:val="24"/>
                <w:szCs w:val="24"/>
              </w:rPr>
              <w:t xml:space="preserve"> MP C2504exSP, оригинальный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Картридж с голубым тонером для </w:t>
            </w:r>
            <w:proofErr w:type="gramStart"/>
            <w:r w:rsidRPr="0054621A">
              <w:rPr>
                <w:rFonts w:ascii="Times New Roman" w:hAnsi="Times New Roman" w:cs="Times New Roman"/>
                <w:sz w:val="24"/>
                <w:szCs w:val="24"/>
              </w:rPr>
              <w:t>напольного</w:t>
            </w:r>
            <w:proofErr w:type="gramEnd"/>
            <w:r w:rsidRPr="0054621A">
              <w:rPr>
                <w:rFonts w:ascii="Times New Roman" w:hAnsi="Times New Roman" w:cs="Times New Roman"/>
                <w:sz w:val="24"/>
                <w:szCs w:val="24"/>
              </w:rPr>
              <w:t xml:space="preserve"> МФУ </w:t>
            </w:r>
            <w:proofErr w:type="spellStart"/>
            <w:r w:rsidRPr="0054621A">
              <w:rPr>
                <w:rFonts w:ascii="Times New Roman" w:hAnsi="Times New Roman" w:cs="Times New Roman"/>
                <w:sz w:val="24"/>
                <w:szCs w:val="24"/>
              </w:rPr>
              <w:t>Ricoh</w:t>
            </w:r>
            <w:proofErr w:type="spellEnd"/>
            <w:r w:rsidRPr="0054621A">
              <w:rPr>
                <w:rFonts w:ascii="Times New Roman" w:hAnsi="Times New Roman" w:cs="Times New Roman"/>
                <w:sz w:val="24"/>
                <w:szCs w:val="24"/>
              </w:rPr>
              <w:t xml:space="preserve"> MP C2504exSP</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9500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403F" w:rsidRPr="002849F2" w:rsidTr="00003E1B">
        <w:trPr>
          <w:jc w:val="center"/>
        </w:trPr>
        <w:tc>
          <w:tcPr>
            <w:tcW w:w="817" w:type="dxa"/>
            <w:shd w:val="clear" w:color="auto" w:fill="auto"/>
          </w:tcPr>
          <w:p w:rsidR="000F403F" w:rsidRPr="00AA394F"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AA394F" w:rsidRDefault="000F403F" w:rsidP="00394D4C">
            <w:pPr>
              <w:widowControl/>
              <w:spacing w:line="240" w:lineRule="auto"/>
              <w:jc w:val="both"/>
              <w:rPr>
                <w:rFonts w:ascii="Times New Roman" w:hAnsi="Times New Roman" w:cs="Times New Roman"/>
                <w:sz w:val="24"/>
                <w:szCs w:val="24"/>
              </w:rPr>
            </w:pPr>
            <w:r w:rsidRPr="00AA394F">
              <w:rPr>
                <w:rFonts w:ascii="Times New Roman" w:hAnsi="Times New Roman" w:cs="Times New Roman"/>
                <w:sz w:val="24"/>
                <w:szCs w:val="24"/>
              </w:rPr>
              <w:t>Тонер-картридж желтый для МФУ</w:t>
            </w:r>
            <w:r w:rsidR="00667974">
              <w:rPr>
                <w:rFonts w:ascii="Times New Roman" w:hAnsi="Times New Roman" w:cs="Times New Roman"/>
                <w:sz w:val="24"/>
                <w:szCs w:val="24"/>
              </w:rPr>
              <w:t xml:space="preserve"> </w:t>
            </w:r>
            <w:proofErr w:type="spellStart"/>
            <w:r w:rsidR="00667974">
              <w:rPr>
                <w:rFonts w:ascii="Times New Roman" w:hAnsi="Times New Roman" w:cs="Times New Roman"/>
                <w:sz w:val="24"/>
                <w:szCs w:val="24"/>
              </w:rPr>
              <w:t>Ricoh</w:t>
            </w:r>
            <w:proofErr w:type="spellEnd"/>
            <w:r w:rsidR="00667974">
              <w:rPr>
                <w:rFonts w:ascii="Times New Roman" w:hAnsi="Times New Roman" w:cs="Times New Roman"/>
                <w:sz w:val="24"/>
                <w:szCs w:val="24"/>
              </w:rPr>
              <w:t xml:space="preserve"> MP C2504exSP, оригинальный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Картридж с желтым тонером для </w:t>
            </w:r>
            <w:proofErr w:type="gramStart"/>
            <w:r w:rsidRPr="0054621A">
              <w:rPr>
                <w:rFonts w:ascii="Times New Roman" w:hAnsi="Times New Roman" w:cs="Times New Roman"/>
                <w:sz w:val="24"/>
                <w:szCs w:val="24"/>
              </w:rPr>
              <w:t>напольного</w:t>
            </w:r>
            <w:proofErr w:type="gramEnd"/>
            <w:r w:rsidRPr="0054621A">
              <w:rPr>
                <w:rFonts w:ascii="Times New Roman" w:hAnsi="Times New Roman" w:cs="Times New Roman"/>
                <w:sz w:val="24"/>
                <w:szCs w:val="24"/>
              </w:rPr>
              <w:t xml:space="preserve"> МФУ </w:t>
            </w:r>
            <w:proofErr w:type="spellStart"/>
            <w:r w:rsidRPr="0054621A">
              <w:rPr>
                <w:rFonts w:ascii="Times New Roman" w:hAnsi="Times New Roman" w:cs="Times New Roman"/>
                <w:sz w:val="24"/>
                <w:szCs w:val="24"/>
              </w:rPr>
              <w:t>Ricoh</w:t>
            </w:r>
            <w:proofErr w:type="spellEnd"/>
            <w:r w:rsidRPr="0054621A">
              <w:rPr>
                <w:rFonts w:ascii="Times New Roman" w:hAnsi="Times New Roman" w:cs="Times New Roman"/>
                <w:sz w:val="24"/>
                <w:szCs w:val="24"/>
              </w:rPr>
              <w:t xml:space="preserve"> MP C2504exSP</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9500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403F" w:rsidRPr="002849F2" w:rsidTr="00003E1B">
        <w:trPr>
          <w:jc w:val="center"/>
        </w:trPr>
        <w:tc>
          <w:tcPr>
            <w:tcW w:w="817" w:type="dxa"/>
            <w:shd w:val="clear" w:color="auto" w:fill="auto"/>
          </w:tcPr>
          <w:p w:rsidR="000F403F" w:rsidRPr="00AA394F"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AA394F" w:rsidRDefault="000F403F" w:rsidP="00394D4C">
            <w:pPr>
              <w:widowControl/>
              <w:spacing w:line="240" w:lineRule="auto"/>
              <w:jc w:val="both"/>
              <w:rPr>
                <w:rFonts w:ascii="Times New Roman" w:hAnsi="Times New Roman" w:cs="Times New Roman"/>
                <w:sz w:val="24"/>
                <w:szCs w:val="24"/>
              </w:rPr>
            </w:pPr>
            <w:r w:rsidRPr="00AA394F">
              <w:rPr>
                <w:rFonts w:ascii="Times New Roman" w:hAnsi="Times New Roman" w:cs="Times New Roman"/>
                <w:sz w:val="24"/>
                <w:szCs w:val="24"/>
              </w:rPr>
              <w:t>Тонер-картридж пурпурный для МФУ</w:t>
            </w:r>
            <w:r w:rsidR="00667974">
              <w:rPr>
                <w:rFonts w:ascii="Times New Roman" w:hAnsi="Times New Roman" w:cs="Times New Roman"/>
                <w:sz w:val="24"/>
                <w:szCs w:val="24"/>
              </w:rPr>
              <w:t xml:space="preserve"> </w:t>
            </w:r>
            <w:proofErr w:type="spellStart"/>
            <w:r w:rsidR="00667974">
              <w:rPr>
                <w:rFonts w:ascii="Times New Roman" w:hAnsi="Times New Roman" w:cs="Times New Roman"/>
                <w:sz w:val="24"/>
                <w:szCs w:val="24"/>
              </w:rPr>
              <w:t>Ricoh</w:t>
            </w:r>
            <w:proofErr w:type="spellEnd"/>
            <w:r w:rsidR="00667974">
              <w:rPr>
                <w:rFonts w:ascii="Times New Roman" w:hAnsi="Times New Roman" w:cs="Times New Roman"/>
                <w:sz w:val="24"/>
                <w:szCs w:val="24"/>
              </w:rPr>
              <w:t xml:space="preserve"> MP C2504exSP, оригинальный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Картридж с пурпурным тонером для </w:t>
            </w:r>
            <w:proofErr w:type="gramStart"/>
            <w:r w:rsidRPr="0054621A">
              <w:rPr>
                <w:rFonts w:ascii="Times New Roman" w:hAnsi="Times New Roman" w:cs="Times New Roman"/>
                <w:sz w:val="24"/>
                <w:szCs w:val="24"/>
              </w:rPr>
              <w:t>напольного</w:t>
            </w:r>
            <w:proofErr w:type="gramEnd"/>
            <w:r w:rsidRPr="0054621A">
              <w:rPr>
                <w:rFonts w:ascii="Times New Roman" w:hAnsi="Times New Roman" w:cs="Times New Roman"/>
                <w:sz w:val="24"/>
                <w:szCs w:val="24"/>
              </w:rPr>
              <w:t xml:space="preserve"> МФУ </w:t>
            </w:r>
            <w:proofErr w:type="spellStart"/>
            <w:r w:rsidRPr="0054621A">
              <w:rPr>
                <w:rFonts w:ascii="Times New Roman" w:hAnsi="Times New Roman" w:cs="Times New Roman"/>
                <w:sz w:val="24"/>
                <w:szCs w:val="24"/>
              </w:rPr>
              <w:t>Ricoh</w:t>
            </w:r>
            <w:proofErr w:type="spellEnd"/>
            <w:r w:rsidRPr="0054621A">
              <w:rPr>
                <w:rFonts w:ascii="Times New Roman" w:hAnsi="Times New Roman" w:cs="Times New Roman"/>
                <w:sz w:val="24"/>
                <w:szCs w:val="24"/>
              </w:rPr>
              <w:t xml:space="preserve"> MP C2504exSP</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9500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403F" w:rsidRPr="002849F2" w:rsidTr="00003E1B">
        <w:trPr>
          <w:jc w:val="center"/>
        </w:trPr>
        <w:tc>
          <w:tcPr>
            <w:tcW w:w="817" w:type="dxa"/>
            <w:shd w:val="clear" w:color="auto" w:fill="auto"/>
          </w:tcPr>
          <w:p w:rsidR="000F403F" w:rsidRPr="00AA394F"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AA394F" w:rsidRDefault="000F403F" w:rsidP="00394D4C">
            <w:pPr>
              <w:widowControl/>
              <w:spacing w:line="240" w:lineRule="auto"/>
              <w:jc w:val="both"/>
              <w:rPr>
                <w:rFonts w:ascii="Times New Roman" w:hAnsi="Times New Roman" w:cs="Times New Roman"/>
                <w:sz w:val="24"/>
                <w:szCs w:val="24"/>
              </w:rPr>
            </w:pPr>
            <w:r w:rsidRPr="00AA394F">
              <w:rPr>
                <w:rFonts w:ascii="Times New Roman" w:hAnsi="Times New Roman" w:cs="Times New Roman"/>
                <w:sz w:val="24"/>
                <w:szCs w:val="24"/>
              </w:rPr>
              <w:t>Тонер-картридж черный для МФУ</w:t>
            </w:r>
            <w:r w:rsidR="00667974">
              <w:rPr>
                <w:rFonts w:ascii="Times New Roman" w:hAnsi="Times New Roman" w:cs="Times New Roman"/>
                <w:sz w:val="24"/>
                <w:szCs w:val="24"/>
              </w:rPr>
              <w:t xml:space="preserve"> </w:t>
            </w:r>
            <w:proofErr w:type="spellStart"/>
            <w:r w:rsidR="00667974">
              <w:rPr>
                <w:rFonts w:ascii="Times New Roman" w:hAnsi="Times New Roman" w:cs="Times New Roman"/>
                <w:sz w:val="24"/>
                <w:szCs w:val="24"/>
              </w:rPr>
              <w:t>Ricoh</w:t>
            </w:r>
            <w:proofErr w:type="spellEnd"/>
            <w:r w:rsidR="00667974">
              <w:rPr>
                <w:rFonts w:ascii="Times New Roman" w:hAnsi="Times New Roman" w:cs="Times New Roman"/>
                <w:sz w:val="24"/>
                <w:szCs w:val="24"/>
              </w:rPr>
              <w:t xml:space="preserve"> MP C2504exSP, оригинальный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Картридж с черным тонером для </w:t>
            </w:r>
            <w:proofErr w:type="gramStart"/>
            <w:r w:rsidRPr="0054621A">
              <w:rPr>
                <w:rFonts w:ascii="Times New Roman" w:hAnsi="Times New Roman" w:cs="Times New Roman"/>
                <w:sz w:val="24"/>
                <w:szCs w:val="24"/>
              </w:rPr>
              <w:t>напольного</w:t>
            </w:r>
            <w:proofErr w:type="gramEnd"/>
            <w:r w:rsidRPr="0054621A">
              <w:rPr>
                <w:rFonts w:ascii="Times New Roman" w:hAnsi="Times New Roman" w:cs="Times New Roman"/>
                <w:sz w:val="24"/>
                <w:szCs w:val="24"/>
              </w:rPr>
              <w:t xml:space="preserve"> МФУ </w:t>
            </w:r>
            <w:proofErr w:type="spellStart"/>
            <w:r w:rsidRPr="0054621A">
              <w:rPr>
                <w:rFonts w:ascii="Times New Roman" w:hAnsi="Times New Roman" w:cs="Times New Roman"/>
                <w:sz w:val="24"/>
                <w:szCs w:val="24"/>
              </w:rPr>
              <w:t>Ricoh</w:t>
            </w:r>
            <w:proofErr w:type="spellEnd"/>
            <w:r w:rsidRPr="0054621A">
              <w:rPr>
                <w:rFonts w:ascii="Times New Roman" w:hAnsi="Times New Roman" w:cs="Times New Roman"/>
                <w:sz w:val="24"/>
                <w:szCs w:val="24"/>
              </w:rPr>
              <w:t xml:space="preserve"> MP C2504exSP</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15000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F403F" w:rsidRPr="002849F2" w:rsidTr="00003E1B">
        <w:trPr>
          <w:jc w:val="center"/>
        </w:trPr>
        <w:tc>
          <w:tcPr>
            <w:tcW w:w="817" w:type="dxa"/>
            <w:shd w:val="clear" w:color="auto" w:fill="auto"/>
          </w:tcPr>
          <w:p w:rsidR="000F403F" w:rsidRPr="0054621A"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Картридж EPSON SJIC9P, оригинальный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многоцветный (включая черный) (CMYK)</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струйная</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660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F403F" w:rsidRPr="002849F2" w:rsidTr="00003E1B">
        <w:trPr>
          <w:jc w:val="center"/>
        </w:trPr>
        <w:tc>
          <w:tcPr>
            <w:tcW w:w="817" w:type="dxa"/>
            <w:shd w:val="clear" w:color="auto" w:fill="auto"/>
          </w:tcPr>
          <w:p w:rsidR="000F403F" w:rsidRPr="0054621A"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Картридж лазерный </w:t>
            </w:r>
            <w:r w:rsidRPr="0054621A">
              <w:rPr>
                <w:rFonts w:ascii="Times New Roman" w:hAnsi="Times New Roman" w:cs="Times New Roman"/>
                <w:sz w:val="24"/>
                <w:szCs w:val="24"/>
                <w:lang w:val="en-US"/>
              </w:rPr>
              <w:t>CF23</w:t>
            </w:r>
            <w:r w:rsidRPr="0054621A">
              <w:rPr>
                <w:rFonts w:ascii="Times New Roman" w:hAnsi="Times New Roman" w:cs="Times New Roman"/>
                <w:sz w:val="24"/>
                <w:szCs w:val="24"/>
              </w:rPr>
              <w:t>0</w:t>
            </w:r>
            <w:r w:rsidRPr="0054621A">
              <w:rPr>
                <w:rFonts w:ascii="Times New Roman" w:hAnsi="Times New Roman" w:cs="Times New Roman"/>
                <w:sz w:val="24"/>
                <w:szCs w:val="24"/>
                <w:lang w:val="en-US"/>
              </w:rPr>
              <w:t>A</w:t>
            </w:r>
            <w:r w:rsidRPr="0054621A">
              <w:rPr>
                <w:rFonts w:ascii="Times New Roman" w:hAnsi="Times New Roman" w:cs="Times New Roman"/>
                <w:sz w:val="24"/>
                <w:szCs w:val="24"/>
              </w:rPr>
              <w:t>, совместимый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1600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F403F" w:rsidRPr="002849F2" w:rsidTr="00003E1B">
        <w:trPr>
          <w:jc w:val="center"/>
        </w:trPr>
        <w:tc>
          <w:tcPr>
            <w:tcW w:w="817" w:type="dxa"/>
            <w:shd w:val="clear" w:color="auto" w:fill="auto"/>
          </w:tcPr>
          <w:p w:rsidR="000F403F" w:rsidRPr="0054621A"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Картридж CF233A, совместимый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2300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F403F" w:rsidRPr="002849F2" w:rsidTr="00003E1B">
        <w:trPr>
          <w:jc w:val="center"/>
        </w:trPr>
        <w:tc>
          <w:tcPr>
            <w:tcW w:w="817" w:type="dxa"/>
            <w:shd w:val="clear" w:color="auto" w:fill="auto"/>
          </w:tcPr>
          <w:p w:rsidR="000F403F" w:rsidRPr="0054621A"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Картридж TK-1200, совместимый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3000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F403F" w:rsidRPr="002849F2" w:rsidTr="00003E1B">
        <w:trPr>
          <w:jc w:val="center"/>
        </w:trPr>
        <w:tc>
          <w:tcPr>
            <w:tcW w:w="817" w:type="dxa"/>
            <w:shd w:val="clear" w:color="auto" w:fill="auto"/>
          </w:tcPr>
          <w:p w:rsidR="000F403F" w:rsidRPr="0054621A" w:rsidRDefault="000F403F" w:rsidP="00394D4C">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4443" w:type="dxa"/>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Картридж CF259X, совместимый</w:t>
            </w:r>
          </w:p>
        </w:tc>
        <w:tc>
          <w:tcPr>
            <w:tcW w:w="0" w:type="auto"/>
          </w:tcPr>
          <w:p w:rsidR="000F403F" w:rsidRPr="0054621A" w:rsidRDefault="000F403F" w:rsidP="00394D4C">
            <w:pPr>
              <w:widowControl/>
              <w:spacing w:line="240" w:lineRule="auto"/>
              <w:jc w:val="both"/>
              <w:rPr>
                <w:sz w:val="24"/>
                <w:szCs w:val="24"/>
              </w:rPr>
            </w:pPr>
          </w:p>
        </w:tc>
        <w:tc>
          <w:tcPr>
            <w:tcW w:w="0" w:type="auto"/>
            <w:shd w:val="clear" w:color="auto" w:fill="auto"/>
          </w:tcPr>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Цвет расходных материалов для </w:t>
            </w:r>
            <w:r w:rsidRPr="0054621A">
              <w:rPr>
                <w:rFonts w:ascii="Times New Roman" w:hAnsi="Times New Roman" w:cs="Times New Roman"/>
                <w:sz w:val="24"/>
                <w:szCs w:val="24"/>
              </w:rPr>
              <w:lastRenderedPageBreak/>
              <w:t xml:space="preserve">печати: черный </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0F403F" w:rsidRPr="0054621A" w:rsidRDefault="000F403F" w:rsidP="00394D4C">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10000 страниц</w:t>
            </w:r>
          </w:p>
        </w:tc>
        <w:tc>
          <w:tcPr>
            <w:tcW w:w="0" w:type="auto"/>
          </w:tcPr>
          <w:p w:rsidR="000F403F" w:rsidRPr="002849F2" w:rsidRDefault="000F403F" w:rsidP="00394D4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r>
    </w:tbl>
    <w:p w:rsidR="0081073E" w:rsidRPr="00F342DE" w:rsidRDefault="009460D5" w:rsidP="0081073E">
      <w:pPr>
        <w:keepNext/>
        <w:keepLines/>
        <w:widowControl/>
        <w:spacing w:line="240" w:lineRule="auto"/>
        <w:jc w:val="both"/>
        <w:outlineLvl w:val="0"/>
        <w:rPr>
          <w:b/>
          <w:sz w:val="24"/>
          <w:szCs w:val="24"/>
          <w:u w:val="single"/>
        </w:rPr>
      </w:pPr>
      <w:r>
        <w:rPr>
          <w:b/>
          <w:sz w:val="24"/>
          <w:szCs w:val="24"/>
          <w:u w:val="single"/>
        </w:rPr>
        <w:lastRenderedPageBreak/>
        <w:t>Гарантируем, что к</w:t>
      </w:r>
      <w:r w:rsidR="00F011E8">
        <w:rPr>
          <w:b/>
          <w:sz w:val="24"/>
          <w:szCs w:val="24"/>
          <w:u w:val="single"/>
        </w:rPr>
        <w:t>ачество поставляемого товара</w:t>
      </w:r>
      <w:r>
        <w:rPr>
          <w:b/>
          <w:sz w:val="24"/>
          <w:szCs w:val="24"/>
          <w:u w:val="single"/>
        </w:rPr>
        <w:t xml:space="preserve"> соответствует следующим условиям</w:t>
      </w:r>
      <w:r w:rsidR="0081073E" w:rsidRPr="00F342DE">
        <w:rPr>
          <w:b/>
          <w:sz w:val="24"/>
          <w:szCs w:val="24"/>
          <w:u w:val="single"/>
        </w:rPr>
        <w:t>:</w:t>
      </w:r>
    </w:p>
    <w:p w:rsidR="0081073E" w:rsidRPr="00F342DE" w:rsidRDefault="0081073E" w:rsidP="0081073E">
      <w:pPr>
        <w:keepNext/>
        <w:keepLines/>
        <w:widowControl/>
        <w:spacing w:line="240" w:lineRule="auto"/>
        <w:ind w:firstLine="708"/>
        <w:jc w:val="both"/>
        <w:outlineLvl w:val="0"/>
        <w:rPr>
          <w:sz w:val="24"/>
          <w:szCs w:val="24"/>
        </w:rPr>
      </w:pPr>
      <w:r w:rsidRPr="00F342DE">
        <w:rPr>
          <w:sz w:val="24"/>
          <w:szCs w:val="24"/>
        </w:rPr>
        <w:t>-</w:t>
      </w:r>
      <w:r>
        <w:rPr>
          <w:sz w:val="24"/>
          <w:szCs w:val="24"/>
        </w:rPr>
        <w:t xml:space="preserve"> </w:t>
      </w:r>
      <w:r w:rsidRPr="00F342DE">
        <w:rPr>
          <w:sz w:val="24"/>
          <w:szCs w:val="24"/>
        </w:rPr>
        <w:t xml:space="preserve">поставляемые картриджи в </w:t>
      </w:r>
      <w:r w:rsidR="009460D5">
        <w:rPr>
          <w:sz w:val="24"/>
          <w:szCs w:val="24"/>
        </w:rPr>
        <w:t>стандартной комплектации, новые</w:t>
      </w:r>
      <w:r w:rsidRPr="00F342DE">
        <w:rPr>
          <w:sz w:val="24"/>
          <w:szCs w:val="24"/>
        </w:rPr>
        <w:t xml:space="preserve"> (за</w:t>
      </w:r>
      <w:r w:rsidR="009460D5">
        <w:rPr>
          <w:sz w:val="24"/>
          <w:szCs w:val="24"/>
        </w:rPr>
        <w:t>водской сборки), т.е. не бывшие</w:t>
      </w:r>
      <w:r w:rsidRPr="00F342DE">
        <w:rPr>
          <w:sz w:val="24"/>
          <w:szCs w:val="24"/>
        </w:rPr>
        <w:t xml:space="preserve"> в э</w:t>
      </w:r>
      <w:r w:rsidR="009460D5">
        <w:rPr>
          <w:sz w:val="24"/>
          <w:szCs w:val="24"/>
        </w:rPr>
        <w:t>ксплуатации, не восстановленные и не собранные из восстановленных компонентов</w:t>
      </w:r>
      <w:r w:rsidRPr="00F342DE">
        <w:rPr>
          <w:sz w:val="24"/>
          <w:szCs w:val="24"/>
        </w:rPr>
        <w:t>;</w:t>
      </w:r>
    </w:p>
    <w:p w:rsidR="0081073E" w:rsidRPr="00F342DE" w:rsidRDefault="0081073E" w:rsidP="0081073E">
      <w:pPr>
        <w:widowControl/>
        <w:spacing w:line="240" w:lineRule="auto"/>
        <w:ind w:firstLine="851"/>
        <w:jc w:val="both"/>
        <w:rPr>
          <w:sz w:val="24"/>
          <w:szCs w:val="24"/>
        </w:rPr>
      </w:pPr>
      <w:r w:rsidRPr="00F342DE">
        <w:rPr>
          <w:sz w:val="24"/>
          <w:szCs w:val="24"/>
        </w:rPr>
        <w:t xml:space="preserve">- оценка качества печати картриджей осуществляется в соответствии с ГОСТ 13.2.014-2001 «Репрография. </w:t>
      </w:r>
      <w:proofErr w:type="spellStart"/>
      <w:r w:rsidRPr="00F342DE">
        <w:rPr>
          <w:sz w:val="24"/>
          <w:szCs w:val="24"/>
        </w:rPr>
        <w:t>Копирография</w:t>
      </w:r>
      <w:proofErr w:type="spellEnd"/>
      <w:r w:rsidRPr="00F342DE">
        <w:rPr>
          <w:sz w:val="24"/>
          <w:szCs w:val="24"/>
        </w:rPr>
        <w:t>. Метод испытания сухих тонеров для электрофотографических аппаратов по качеству воспроизведения изображения на копиях»;</w:t>
      </w:r>
    </w:p>
    <w:p w:rsidR="0081073E" w:rsidRPr="00F342DE" w:rsidRDefault="0081073E" w:rsidP="0081073E">
      <w:pPr>
        <w:widowControl/>
        <w:spacing w:line="240" w:lineRule="auto"/>
        <w:ind w:firstLine="851"/>
        <w:jc w:val="both"/>
        <w:rPr>
          <w:sz w:val="24"/>
          <w:szCs w:val="24"/>
        </w:rPr>
      </w:pPr>
      <w:r w:rsidRPr="00F342DE">
        <w:rPr>
          <w:sz w:val="24"/>
          <w:szCs w:val="24"/>
        </w:rPr>
        <w:t xml:space="preserve">- оценка показателей ресурса картриджей проводится в соответствии с </w:t>
      </w:r>
      <w:r w:rsidRPr="00A45DB4">
        <w:rPr>
          <w:sz w:val="24"/>
          <w:szCs w:val="24"/>
        </w:rPr>
        <w:t>ISO/IEC 19752:2004</w:t>
      </w:r>
      <w:r w:rsidRPr="00F342DE">
        <w:rPr>
          <w:sz w:val="24"/>
          <w:szCs w:val="24"/>
        </w:rPr>
        <w:t xml:space="preserve"> «</w:t>
      </w:r>
      <w:r w:rsidRPr="00845624">
        <w:rPr>
          <w:sz w:val="24"/>
          <w:szCs w:val="24"/>
        </w:rPr>
        <w:t>Метод определения производительности тонального картриджа для монохроматических электрофотографических принтеров и многофункциональных приборов, содержащих принтерные компоненты</w:t>
      </w:r>
      <w:r w:rsidRPr="00F342DE">
        <w:rPr>
          <w:sz w:val="24"/>
          <w:szCs w:val="24"/>
        </w:rPr>
        <w:t>»;</w:t>
      </w:r>
    </w:p>
    <w:p w:rsidR="0081073E" w:rsidRPr="00F342DE" w:rsidRDefault="0081073E" w:rsidP="0081073E">
      <w:pPr>
        <w:widowControl/>
        <w:spacing w:line="240" w:lineRule="auto"/>
        <w:ind w:firstLine="851"/>
        <w:jc w:val="both"/>
        <w:rPr>
          <w:sz w:val="24"/>
          <w:szCs w:val="24"/>
        </w:rPr>
      </w:pPr>
      <w:r w:rsidRPr="00F342DE">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N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w:t>
      </w:r>
    </w:p>
    <w:p w:rsidR="0081073E" w:rsidRPr="00F342DE" w:rsidRDefault="0081073E" w:rsidP="0081073E">
      <w:pPr>
        <w:keepNext/>
        <w:keepLines/>
        <w:widowControl/>
        <w:spacing w:line="240" w:lineRule="auto"/>
        <w:ind w:firstLine="708"/>
        <w:jc w:val="both"/>
        <w:outlineLvl w:val="0"/>
        <w:rPr>
          <w:sz w:val="24"/>
          <w:szCs w:val="24"/>
        </w:rPr>
      </w:pPr>
      <w:r w:rsidRPr="00F342DE">
        <w:rPr>
          <w:sz w:val="24"/>
          <w:szCs w:val="24"/>
        </w:rPr>
        <w:t>-поставляемые картриджи в заводской упаковке, без видимых признаков повреждения упаковки;</w:t>
      </w:r>
    </w:p>
    <w:p w:rsidR="0081073E" w:rsidRPr="00F342DE" w:rsidRDefault="0081073E" w:rsidP="0081073E">
      <w:pPr>
        <w:keepNext/>
        <w:keepLines/>
        <w:widowControl/>
        <w:spacing w:line="240" w:lineRule="auto"/>
        <w:ind w:firstLine="708"/>
        <w:jc w:val="both"/>
        <w:outlineLvl w:val="0"/>
        <w:rPr>
          <w:sz w:val="24"/>
          <w:szCs w:val="24"/>
        </w:rPr>
      </w:pPr>
      <w:r w:rsidRPr="00F342DE">
        <w:rPr>
          <w:sz w:val="24"/>
          <w:szCs w:val="24"/>
        </w:rPr>
        <w:t xml:space="preserve">-упаковка </w:t>
      </w:r>
      <w:r w:rsidR="005E2A36">
        <w:rPr>
          <w:sz w:val="24"/>
          <w:szCs w:val="24"/>
        </w:rPr>
        <w:t>обеспечивает</w:t>
      </w:r>
      <w:r w:rsidRPr="00F342DE">
        <w:rPr>
          <w:sz w:val="24"/>
          <w:szCs w:val="24"/>
        </w:rPr>
        <w:t xml:space="preserve"> сохранность товара при его транспортировке, хранении и выгрузке, упаковка (тара) поставляемого товара </w:t>
      </w:r>
      <w:r w:rsidR="005E2A36">
        <w:rPr>
          <w:sz w:val="24"/>
          <w:szCs w:val="24"/>
        </w:rPr>
        <w:t>отвечает</w:t>
      </w:r>
      <w:r w:rsidRPr="00F342DE">
        <w:rPr>
          <w:sz w:val="24"/>
          <w:szCs w:val="24"/>
        </w:rPr>
        <w:t xml:space="preserve"> требованиям безопасности жизни, здоровья </w:t>
      </w:r>
      <w:r w:rsidR="005E2A36">
        <w:rPr>
          <w:sz w:val="24"/>
          <w:szCs w:val="24"/>
        </w:rPr>
        <w:t>и охраны окружающей среды, имеет</w:t>
      </w:r>
      <w:r w:rsidRPr="00F342DE">
        <w:rPr>
          <w:sz w:val="24"/>
          <w:szCs w:val="24"/>
        </w:rPr>
        <w:t xml:space="preserve"> необходимые маркировки, наклейки.</w:t>
      </w:r>
    </w:p>
    <w:p w:rsidR="0081073E" w:rsidRPr="00F342DE" w:rsidRDefault="0081073E" w:rsidP="0081073E">
      <w:pPr>
        <w:keepNext/>
        <w:keepLines/>
        <w:widowControl/>
        <w:spacing w:line="240" w:lineRule="auto"/>
        <w:ind w:firstLine="708"/>
        <w:jc w:val="both"/>
        <w:outlineLvl w:val="0"/>
        <w:rPr>
          <w:sz w:val="24"/>
          <w:szCs w:val="24"/>
        </w:rPr>
      </w:pPr>
      <w:r w:rsidRPr="00F342DE">
        <w:rPr>
          <w:sz w:val="24"/>
          <w:szCs w:val="24"/>
        </w:rPr>
        <w:t>- поставщик гарантирует, что поставляемые картриджи передаются свободным</w:t>
      </w:r>
      <w:r w:rsidR="005E2A36">
        <w:rPr>
          <w:sz w:val="24"/>
          <w:szCs w:val="24"/>
        </w:rPr>
        <w:t>и</w:t>
      </w:r>
      <w:r w:rsidRPr="00F342DE">
        <w:rPr>
          <w:sz w:val="24"/>
          <w:szCs w:val="24"/>
        </w:rPr>
        <w:t xml:space="preserve"> от прав третьих лиц и не являются предметом залога, ареста или иного обременения;</w:t>
      </w:r>
    </w:p>
    <w:p w:rsidR="0081073E" w:rsidRDefault="0081073E" w:rsidP="0081073E">
      <w:pPr>
        <w:widowControl/>
        <w:suppressAutoHyphens/>
        <w:spacing w:line="240" w:lineRule="auto"/>
        <w:ind w:firstLine="708"/>
        <w:jc w:val="both"/>
        <w:rPr>
          <w:bCs/>
          <w:sz w:val="24"/>
          <w:szCs w:val="24"/>
          <w:lang w:eastAsia="ar-SA"/>
        </w:rPr>
      </w:pPr>
    </w:p>
    <w:p w:rsidR="0081073E" w:rsidRPr="000266FF" w:rsidRDefault="0081073E" w:rsidP="0081073E">
      <w:pPr>
        <w:widowControl/>
        <w:suppressAutoHyphens/>
        <w:spacing w:line="240" w:lineRule="auto"/>
        <w:ind w:firstLine="708"/>
        <w:jc w:val="both"/>
        <w:rPr>
          <w:rFonts w:eastAsia="Calibri"/>
          <w:sz w:val="24"/>
          <w:szCs w:val="24"/>
          <w:lang w:eastAsia="en-US"/>
        </w:rPr>
      </w:pPr>
      <w:r w:rsidRPr="00F342DE">
        <w:rPr>
          <w:bCs/>
          <w:sz w:val="24"/>
          <w:szCs w:val="24"/>
          <w:lang w:eastAsia="ar-SA"/>
        </w:rPr>
        <w:t xml:space="preserve">Срок гарантии на поставляемый товар </w:t>
      </w:r>
      <w:r w:rsidR="005E2A36">
        <w:rPr>
          <w:bCs/>
          <w:sz w:val="24"/>
          <w:szCs w:val="24"/>
          <w:lang w:eastAsia="ar-SA"/>
        </w:rPr>
        <w:t>составляет</w:t>
      </w:r>
      <w:r w:rsidRPr="00F342DE">
        <w:rPr>
          <w:bCs/>
          <w:sz w:val="24"/>
          <w:szCs w:val="24"/>
          <w:lang w:eastAsia="ar-SA"/>
        </w:rPr>
        <w:t xml:space="preserve"> </w:t>
      </w:r>
      <w:r w:rsidR="00DE3437">
        <w:rPr>
          <w:bCs/>
          <w:i/>
          <w:sz w:val="24"/>
          <w:szCs w:val="24"/>
          <w:lang w:eastAsia="ar-SA"/>
        </w:rPr>
        <w:t>_______</w:t>
      </w:r>
      <w:r w:rsidRPr="00F342DE">
        <w:rPr>
          <w:bCs/>
          <w:sz w:val="24"/>
          <w:szCs w:val="24"/>
          <w:lang w:eastAsia="ar-SA"/>
        </w:rPr>
        <w:t xml:space="preserve"> месяцев (или до полного изра</w:t>
      </w:r>
      <w:r w:rsidR="00383131">
        <w:rPr>
          <w:bCs/>
          <w:sz w:val="24"/>
          <w:szCs w:val="24"/>
          <w:lang w:eastAsia="ar-SA"/>
        </w:rPr>
        <w:t>сходования тонера) и исчисляется</w:t>
      </w:r>
      <w:r w:rsidRPr="00F342DE">
        <w:rPr>
          <w:bCs/>
          <w:sz w:val="24"/>
          <w:szCs w:val="24"/>
          <w:lang w:eastAsia="ar-SA"/>
        </w:rPr>
        <w:t xml:space="preserve"> со дня подписания сторонами товарной накладной (форма ТОРГ-12)/УПД.</w:t>
      </w:r>
    </w:p>
    <w:p w:rsidR="001E153C" w:rsidRDefault="001E153C" w:rsidP="001E153C">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1E153C" w:rsidRDefault="001E153C" w:rsidP="00664D6A">
      <w:pPr>
        <w:spacing w:line="240" w:lineRule="auto"/>
        <w:ind w:left="5387"/>
        <w:jc w:val="both"/>
        <w:rPr>
          <w:b/>
          <w:bCs/>
          <w:sz w:val="24"/>
          <w:szCs w:val="24"/>
        </w:rPr>
      </w:pPr>
    </w:p>
    <w:p w:rsidR="001E153C" w:rsidRDefault="001E153C"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13CDA">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922082" w:rsidRPr="00922082" w:rsidRDefault="00922082" w:rsidP="00922082">
      <w:pPr>
        <w:widowControl/>
        <w:spacing w:line="240" w:lineRule="auto"/>
        <w:jc w:val="center"/>
        <w:rPr>
          <w:bCs/>
          <w:sz w:val="25"/>
          <w:szCs w:val="25"/>
        </w:rPr>
      </w:pPr>
      <w:r w:rsidRPr="00922082">
        <w:rPr>
          <w:bCs/>
          <w:sz w:val="25"/>
          <w:szCs w:val="25"/>
        </w:rPr>
        <w:t>ДОГОВОР №_______</w:t>
      </w:r>
    </w:p>
    <w:p w:rsidR="00922082" w:rsidRPr="00922082" w:rsidRDefault="00922082" w:rsidP="00922082">
      <w:pPr>
        <w:widowControl/>
        <w:shd w:val="clear" w:color="auto" w:fill="FFFFFF"/>
        <w:spacing w:line="269" w:lineRule="exact"/>
        <w:ind w:left="701"/>
        <w:jc w:val="both"/>
        <w:rPr>
          <w:sz w:val="25"/>
          <w:szCs w:val="25"/>
        </w:rPr>
      </w:pPr>
    </w:p>
    <w:p w:rsidR="00922082" w:rsidRPr="00922082" w:rsidRDefault="00922082" w:rsidP="00922082">
      <w:pPr>
        <w:widowControl/>
        <w:shd w:val="clear" w:color="auto" w:fill="FFFFFF"/>
        <w:tabs>
          <w:tab w:val="left" w:pos="7162"/>
          <w:tab w:val="left" w:leader="underscore" w:pos="7637"/>
          <w:tab w:val="left" w:pos="8717"/>
        </w:tabs>
        <w:spacing w:before="259" w:line="240" w:lineRule="auto"/>
        <w:ind w:left="62"/>
        <w:jc w:val="both"/>
        <w:rPr>
          <w:spacing w:val="-14"/>
          <w:sz w:val="25"/>
          <w:szCs w:val="25"/>
        </w:rPr>
      </w:pPr>
      <w:r w:rsidRPr="00922082">
        <w:rPr>
          <w:spacing w:val="-3"/>
          <w:sz w:val="25"/>
          <w:szCs w:val="25"/>
        </w:rPr>
        <w:t>г. Астрахань</w:t>
      </w:r>
      <w:r w:rsidRPr="00922082">
        <w:rPr>
          <w:sz w:val="25"/>
          <w:szCs w:val="25"/>
        </w:rPr>
        <w:t xml:space="preserve">                                                            </w:t>
      </w:r>
      <w:r w:rsidRPr="00922082">
        <w:rPr>
          <w:spacing w:val="-14"/>
          <w:sz w:val="25"/>
          <w:szCs w:val="25"/>
        </w:rPr>
        <w:t xml:space="preserve">                                              «___» ____________2021 г.</w:t>
      </w:r>
    </w:p>
    <w:p w:rsidR="00922082" w:rsidRPr="00922082" w:rsidRDefault="00922082" w:rsidP="00922082">
      <w:pPr>
        <w:widowControl/>
        <w:shd w:val="clear" w:color="auto" w:fill="FFFFFF"/>
        <w:tabs>
          <w:tab w:val="left" w:pos="7162"/>
          <w:tab w:val="left" w:leader="underscore" w:pos="7637"/>
          <w:tab w:val="left" w:pos="8717"/>
        </w:tabs>
        <w:spacing w:before="259" w:line="240" w:lineRule="auto"/>
        <w:ind w:left="62"/>
        <w:jc w:val="both"/>
        <w:rPr>
          <w:sz w:val="25"/>
          <w:szCs w:val="25"/>
        </w:rPr>
      </w:pPr>
    </w:p>
    <w:p w:rsidR="00922082" w:rsidRPr="00922082" w:rsidRDefault="00922082" w:rsidP="00922082">
      <w:pPr>
        <w:widowControl/>
        <w:spacing w:line="240" w:lineRule="auto"/>
        <w:ind w:right="-1"/>
        <w:jc w:val="both"/>
        <w:rPr>
          <w:sz w:val="25"/>
          <w:szCs w:val="25"/>
        </w:rPr>
      </w:pPr>
      <w:r w:rsidRPr="00922082">
        <w:rPr>
          <w:sz w:val="25"/>
          <w:szCs w:val="25"/>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922082">
        <w:rPr>
          <w:sz w:val="25"/>
          <w:szCs w:val="25"/>
        </w:rPr>
        <w:t>Абдулатипова</w:t>
      </w:r>
      <w:proofErr w:type="spellEnd"/>
      <w:r w:rsidRPr="00922082">
        <w:rPr>
          <w:sz w:val="25"/>
          <w:szCs w:val="25"/>
        </w:rPr>
        <w:t xml:space="preserve"> Магомеда </w:t>
      </w:r>
      <w:proofErr w:type="spellStart"/>
      <w:r w:rsidRPr="00922082">
        <w:rPr>
          <w:sz w:val="25"/>
          <w:szCs w:val="25"/>
        </w:rPr>
        <w:t>Алиевича</w:t>
      </w:r>
      <w:proofErr w:type="spellEnd"/>
      <w:r w:rsidRPr="00922082">
        <w:rPr>
          <w:sz w:val="25"/>
          <w:szCs w:val="25"/>
        </w:rPr>
        <w:t xml:space="preserve">, действующего на основании Устава, с одной стороны, и </w:t>
      </w:r>
    </w:p>
    <w:p w:rsidR="00922082" w:rsidRPr="00922082" w:rsidRDefault="00922082" w:rsidP="00922082">
      <w:pPr>
        <w:spacing w:before="60" w:after="60" w:line="240" w:lineRule="auto"/>
        <w:ind w:firstLine="709"/>
        <w:jc w:val="both"/>
        <w:rPr>
          <w:b/>
          <w:i/>
          <w:sz w:val="25"/>
          <w:szCs w:val="25"/>
        </w:rPr>
      </w:pPr>
      <w:r w:rsidRPr="00922082">
        <w:rPr>
          <w:b/>
          <w:i/>
          <w:sz w:val="25"/>
          <w:szCs w:val="25"/>
          <w:u w:val="single"/>
        </w:rPr>
        <w:t xml:space="preserve">- вариант </w:t>
      </w:r>
      <w:r w:rsidRPr="00922082">
        <w:rPr>
          <w:b/>
          <w:i/>
          <w:sz w:val="25"/>
          <w:szCs w:val="25"/>
          <w:u w:val="single"/>
          <w:lang w:val="en-US"/>
        </w:rPr>
        <w:t>I</w:t>
      </w:r>
      <w:r w:rsidRPr="00922082">
        <w:rPr>
          <w:b/>
          <w:i/>
          <w:sz w:val="25"/>
          <w:szCs w:val="25"/>
        </w:rPr>
        <w:t xml:space="preserve"> (в случае, если контрагентом является юридическое лицо):</w:t>
      </w:r>
    </w:p>
    <w:p w:rsidR="00922082" w:rsidRPr="00922082" w:rsidRDefault="00922082" w:rsidP="00922082">
      <w:pPr>
        <w:spacing w:before="60" w:after="60" w:line="240" w:lineRule="auto"/>
        <w:ind w:firstLine="709"/>
        <w:jc w:val="both"/>
        <w:rPr>
          <w:sz w:val="25"/>
          <w:szCs w:val="25"/>
        </w:rPr>
      </w:pPr>
      <w:r w:rsidRPr="00922082">
        <w:rPr>
          <w:sz w:val="25"/>
          <w:szCs w:val="25"/>
        </w:rPr>
        <w:t xml:space="preserve"> </w:t>
      </w:r>
      <w:r w:rsidRPr="00922082">
        <w:rPr>
          <w:i/>
          <w:sz w:val="25"/>
          <w:szCs w:val="25"/>
          <w:u w:val="single"/>
        </w:rPr>
        <w:t>полное наименование</w:t>
      </w:r>
      <w:r w:rsidRPr="00922082">
        <w:rPr>
          <w:b/>
          <w:sz w:val="25"/>
          <w:szCs w:val="25"/>
        </w:rPr>
        <w:t xml:space="preserve"> </w:t>
      </w:r>
      <w:r w:rsidRPr="00922082">
        <w:rPr>
          <w:sz w:val="25"/>
          <w:szCs w:val="25"/>
        </w:rPr>
        <w:t>(</w:t>
      </w:r>
      <w:r w:rsidRPr="00922082">
        <w:rPr>
          <w:i/>
          <w:sz w:val="25"/>
          <w:szCs w:val="25"/>
          <w:u w:val="single"/>
        </w:rPr>
        <w:t>сокращенное наименование</w:t>
      </w:r>
      <w:r w:rsidRPr="00922082">
        <w:rPr>
          <w:sz w:val="25"/>
          <w:szCs w:val="25"/>
        </w:rPr>
        <w:t xml:space="preserve">), именуемое в дальнейшем «Поставщик», в лице </w:t>
      </w:r>
      <w:r w:rsidRPr="00922082">
        <w:rPr>
          <w:i/>
          <w:sz w:val="25"/>
          <w:szCs w:val="25"/>
          <w:u w:val="single"/>
        </w:rPr>
        <w:t>наименование должности и ФИО</w:t>
      </w:r>
      <w:r w:rsidRPr="00922082">
        <w:rPr>
          <w:sz w:val="25"/>
          <w:szCs w:val="25"/>
        </w:rPr>
        <w:t xml:space="preserve">, действующего на основании </w:t>
      </w:r>
      <w:r w:rsidRPr="00922082">
        <w:rPr>
          <w:i/>
          <w:sz w:val="25"/>
          <w:szCs w:val="25"/>
          <w:u w:val="single"/>
        </w:rPr>
        <w:t>наименование документа</w:t>
      </w:r>
      <w:r w:rsidRPr="00922082">
        <w:rPr>
          <w:sz w:val="25"/>
          <w:szCs w:val="25"/>
        </w:rPr>
        <w:t xml:space="preserve">, с другой стороны, далее именуемые Стороны, </w:t>
      </w:r>
    </w:p>
    <w:p w:rsidR="00922082" w:rsidRPr="00922082" w:rsidRDefault="00922082" w:rsidP="00922082">
      <w:pPr>
        <w:spacing w:before="60" w:after="60" w:line="240" w:lineRule="auto"/>
        <w:ind w:firstLine="709"/>
        <w:jc w:val="both"/>
        <w:rPr>
          <w:b/>
          <w:i/>
          <w:sz w:val="25"/>
          <w:szCs w:val="25"/>
        </w:rPr>
      </w:pPr>
      <w:r w:rsidRPr="00922082">
        <w:rPr>
          <w:b/>
          <w:i/>
          <w:sz w:val="25"/>
          <w:szCs w:val="25"/>
          <w:u w:val="single"/>
        </w:rPr>
        <w:t xml:space="preserve">- вариант </w:t>
      </w:r>
      <w:r w:rsidRPr="00922082">
        <w:rPr>
          <w:b/>
          <w:i/>
          <w:sz w:val="25"/>
          <w:szCs w:val="25"/>
          <w:u w:val="single"/>
          <w:lang w:val="en-US"/>
        </w:rPr>
        <w:t>II</w:t>
      </w:r>
      <w:r w:rsidRPr="00922082">
        <w:rPr>
          <w:b/>
          <w:i/>
          <w:sz w:val="25"/>
          <w:szCs w:val="25"/>
        </w:rPr>
        <w:t xml:space="preserve"> (в случае, если контрагентом является индивидуальный предприниматель):</w:t>
      </w:r>
    </w:p>
    <w:p w:rsidR="00922082" w:rsidRPr="00922082" w:rsidRDefault="00922082" w:rsidP="00922082">
      <w:pPr>
        <w:spacing w:before="60" w:after="60" w:line="240" w:lineRule="auto"/>
        <w:ind w:firstLine="709"/>
        <w:jc w:val="both"/>
        <w:rPr>
          <w:sz w:val="25"/>
          <w:szCs w:val="25"/>
        </w:rPr>
      </w:pPr>
      <w:r w:rsidRPr="00922082">
        <w:rPr>
          <w:i/>
          <w:sz w:val="25"/>
          <w:szCs w:val="25"/>
        </w:rPr>
        <w:t>Индивидуальный предприниматель</w:t>
      </w:r>
      <w:r w:rsidRPr="00922082">
        <w:rPr>
          <w:sz w:val="25"/>
          <w:szCs w:val="25"/>
        </w:rPr>
        <w:t xml:space="preserve"> </w:t>
      </w:r>
      <w:r w:rsidRPr="00922082">
        <w:rPr>
          <w:i/>
          <w:sz w:val="25"/>
          <w:szCs w:val="25"/>
          <w:u w:val="single"/>
        </w:rPr>
        <w:t>ФИО</w:t>
      </w:r>
      <w:r w:rsidRPr="00922082">
        <w:rPr>
          <w:sz w:val="25"/>
          <w:szCs w:val="25"/>
        </w:rPr>
        <w:t xml:space="preserve">, именуемый в дальнейшем «Поставщик», действующий на основании </w:t>
      </w:r>
      <w:r w:rsidRPr="00922082">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922082">
        <w:rPr>
          <w:i/>
          <w:sz w:val="25"/>
          <w:szCs w:val="25"/>
          <w:u w:val="single"/>
        </w:rPr>
        <w:t xml:space="preserve">                     ,</w:t>
      </w:r>
      <w:proofErr w:type="gramEnd"/>
      <w:r w:rsidRPr="00922082">
        <w:rPr>
          <w:i/>
          <w:sz w:val="25"/>
          <w:szCs w:val="25"/>
          <w:u w:val="single"/>
        </w:rPr>
        <w:t xml:space="preserve"> ОГРНИП,                 </w:t>
      </w:r>
      <w:r w:rsidRPr="00922082">
        <w:rPr>
          <w:sz w:val="25"/>
          <w:szCs w:val="25"/>
        </w:rPr>
        <w:t xml:space="preserve">с другой стороны, далее именуемые Стороны, </w:t>
      </w:r>
    </w:p>
    <w:p w:rsidR="00922082" w:rsidRPr="00922082" w:rsidRDefault="00922082" w:rsidP="00922082">
      <w:pPr>
        <w:spacing w:before="60" w:after="60" w:line="240" w:lineRule="auto"/>
        <w:ind w:firstLine="709"/>
        <w:jc w:val="both"/>
        <w:rPr>
          <w:b/>
          <w:i/>
          <w:sz w:val="25"/>
          <w:szCs w:val="25"/>
        </w:rPr>
      </w:pPr>
      <w:r w:rsidRPr="00922082">
        <w:rPr>
          <w:b/>
          <w:i/>
          <w:sz w:val="25"/>
          <w:szCs w:val="25"/>
          <w:u w:val="single"/>
        </w:rPr>
        <w:t xml:space="preserve">- вариант </w:t>
      </w:r>
      <w:r w:rsidRPr="00922082">
        <w:rPr>
          <w:b/>
          <w:i/>
          <w:sz w:val="25"/>
          <w:szCs w:val="25"/>
          <w:u w:val="single"/>
          <w:lang w:val="en-US"/>
        </w:rPr>
        <w:t>III</w:t>
      </w:r>
      <w:r w:rsidRPr="00922082">
        <w:rPr>
          <w:b/>
          <w:i/>
          <w:sz w:val="25"/>
          <w:szCs w:val="25"/>
        </w:rPr>
        <w:t xml:space="preserve"> (в случае, если контрагентом является физическое лицо):</w:t>
      </w:r>
    </w:p>
    <w:p w:rsidR="00922082" w:rsidRPr="00922082" w:rsidRDefault="00922082" w:rsidP="00922082">
      <w:pPr>
        <w:spacing w:before="60" w:after="60" w:line="240" w:lineRule="auto"/>
        <w:ind w:firstLine="709"/>
        <w:jc w:val="both"/>
        <w:rPr>
          <w:sz w:val="25"/>
          <w:szCs w:val="25"/>
        </w:rPr>
      </w:pPr>
      <w:proofErr w:type="gramStart"/>
      <w:r w:rsidRPr="00922082">
        <w:rPr>
          <w:i/>
          <w:sz w:val="25"/>
          <w:szCs w:val="25"/>
          <w:u w:val="single"/>
        </w:rPr>
        <w:t>ФИО</w:t>
      </w:r>
      <w:r w:rsidRPr="00922082">
        <w:rPr>
          <w:sz w:val="25"/>
          <w:szCs w:val="25"/>
        </w:rPr>
        <w:t>,</w:t>
      </w:r>
      <w:r w:rsidRPr="00922082">
        <w:rPr>
          <w:i/>
          <w:sz w:val="25"/>
          <w:szCs w:val="25"/>
        </w:rPr>
        <w:t xml:space="preserve"> дата рождения:___________, паспорт: серия ________ № __________, выдан: _______________________ ____________, зарегистрирован:_______________________</w:t>
      </w:r>
      <w:r w:rsidRPr="00922082">
        <w:rPr>
          <w:sz w:val="25"/>
          <w:szCs w:val="25"/>
        </w:rPr>
        <w:t xml:space="preserve">, именуемый в дальнейшем «Поставщик», с другой стороны, далее именуемые Стороны, </w:t>
      </w:r>
      <w:proofErr w:type="gramEnd"/>
    </w:p>
    <w:p w:rsidR="00922082" w:rsidRPr="00922082" w:rsidRDefault="00922082" w:rsidP="00922082">
      <w:pPr>
        <w:widowControl/>
        <w:suppressAutoHyphens/>
        <w:spacing w:line="240" w:lineRule="auto"/>
        <w:jc w:val="both"/>
        <w:rPr>
          <w:bCs/>
          <w:sz w:val="25"/>
          <w:szCs w:val="25"/>
          <w:lang w:eastAsia="ar-SA"/>
        </w:rPr>
      </w:pPr>
      <w:r w:rsidRPr="00922082">
        <w:rPr>
          <w:sz w:val="25"/>
          <w:szCs w:val="25"/>
        </w:rPr>
        <w:t xml:space="preserve">на основании протокола рассмотрения, оценки и сопоставления заявок на участие в запросе цен № _________ </w:t>
      </w:r>
      <w:proofErr w:type="gramStart"/>
      <w:r w:rsidRPr="00922082">
        <w:rPr>
          <w:sz w:val="25"/>
          <w:szCs w:val="25"/>
        </w:rPr>
        <w:t>от</w:t>
      </w:r>
      <w:proofErr w:type="gramEnd"/>
      <w:r w:rsidRPr="00922082">
        <w:rPr>
          <w:sz w:val="25"/>
          <w:szCs w:val="25"/>
        </w:rPr>
        <w:t xml:space="preserve"> ___________ заключили настоящий договор о нижеследующем:</w:t>
      </w:r>
    </w:p>
    <w:p w:rsidR="00922082" w:rsidRPr="00922082" w:rsidRDefault="00922082" w:rsidP="00922082">
      <w:pPr>
        <w:widowControl/>
        <w:spacing w:line="240" w:lineRule="auto"/>
        <w:ind w:right="-1"/>
        <w:jc w:val="both"/>
        <w:rPr>
          <w:sz w:val="25"/>
          <w:szCs w:val="25"/>
        </w:rPr>
      </w:pPr>
    </w:p>
    <w:p w:rsidR="00922082" w:rsidRPr="00922082" w:rsidRDefault="00922082" w:rsidP="00922082">
      <w:pPr>
        <w:shd w:val="clear" w:color="auto" w:fill="FFFFFF"/>
        <w:tabs>
          <w:tab w:val="left" w:pos="763"/>
        </w:tabs>
        <w:autoSpaceDE w:val="0"/>
        <w:autoSpaceDN w:val="0"/>
        <w:adjustRightInd w:val="0"/>
        <w:spacing w:line="240" w:lineRule="auto"/>
        <w:contextualSpacing/>
        <w:jc w:val="center"/>
        <w:rPr>
          <w:bCs/>
          <w:spacing w:val="-2"/>
          <w:sz w:val="25"/>
          <w:szCs w:val="25"/>
        </w:rPr>
      </w:pPr>
      <w:r w:rsidRPr="00922082">
        <w:rPr>
          <w:bCs/>
          <w:spacing w:val="-2"/>
          <w:sz w:val="25"/>
          <w:szCs w:val="25"/>
        </w:rPr>
        <w:t>1. ПРЕДМЕТ ДОГОВОРА</w:t>
      </w:r>
    </w:p>
    <w:p w:rsidR="00922082" w:rsidRPr="00922082" w:rsidRDefault="00922082" w:rsidP="00922082">
      <w:pPr>
        <w:widowControl/>
        <w:shd w:val="clear" w:color="auto" w:fill="FFFFFF"/>
        <w:tabs>
          <w:tab w:val="left" w:pos="293"/>
        </w:tabs>
        <w:spacing w:line="240" w:lineRule="auto"/>
        <w:ind w:firstLine="567"/>
        <w:contextualSpacing/>
        <w:jc w:val="both"/>
        <w:rPr>
          <w:sz w:val="25"/>
          <w:szCs w:val="25"/>
        </w:rPr>
      </w:pPr>
      <w:r w:rsidRPr="00922082">
        <w:rPr>
          <w:sz w:val="25"/>
          <w:szCs w:val="25"/>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922082" w:rsidRPr="00922082" w:rsidRDefault="00922082" w:rsidP="00922082">
      <w:pPr>
        <w:widowControl/>
        <w:shd w:val="clear" w:color="auto" w:fill="FFFFFF"/>
        <w:tabs>
          <w:tab w:val="left" w:pos="293"/>
        </w:tabs>
        <w:spacing w:line="240" w:lineRule="auto"/>
        <w:ind w:left="24" w:hanging="24"/>
        <w:contextualSpacing/>
        <w:jc w:val="both"/>
        <w:rPr>
          <w:sz w:val="25"/>
          <w:szCs w:val="25"/>
        </w:rPr>
      </w:pPr>
    </w:p>
    <w:p w:rsidR="00922082" w:rsidRPr="00922082" w:rsidRDefault="00922082" w:rsidP="00922082">
      <w:pPr>
        <w:widowControl/>
        <w:shd w:val="clear" w:color="auto" w:fill="FFFFFF"/>
        <w:tabs>
          <w:tab w:val="left" w:pos="293"/>
        </w:tabs>
        <w:spacing w:line="240" w:lineRule="auto"/>
        <w:jc w:val="center"/>
        <w:rPr>
          <w:sz w:val="25"/>
          <w:szCs w:val="25"/>
        </w:rPr>
      </w:pPr>
      <w:r w:rsidRPr="00922082">
        <w:rPr>
          <w:sz w:val="25"/>
          <w:szCs w:val="25"/>
        </w:rPr>
        <w:t>2. ЦЕНА ДОГОВОРА И ПОРЯДОК РАСЧЕТОВ</w:t>
      </w:r>
    </w:p>
    <w:p w:rsidR="00922082" w:rsidRPr="00922082" w:rsidRDefault="00922082" w:rsidP="00922082">
      <w:pPr>
        <w:widowControl/>
        <w:spacing w:line="240" w:lineRule="auto"/>
        <w:ind w:firstLine="567"/>
        <w:jc w:val="both"/>
        <w:rPr>
          <w:sz w:val="25"/>
          <w:szCs w:val="25"/>
        </w:rPr>
      </w:pPr>
      <w:r w:rsidRPr="00922082">
        <w:rPr>
          <w:sz w:val="25"/>
          <w:szCs w:val="25"/>
        </w:rPr>
        <w:t xml:space="preserve">2.1. Цена настоящего договора согласно спецификации (Приложение № 1 к настоящему договору) составляет </w:t>
      </w:r>
      <w:r w:rsidRPr="00922082">
        <w:rPr>
          <w:i/>
          <w:sz w:val="25"/>
          <w:szCs w:val="25"/>
          <w:u w:val="single"/>
        </w:rPr>
        <w:t>сумма цифрами</w:t>
      </w:r>
      <w:r w:rsidRPr="00922082">
        <w:rPr>
          <w:sz w:val="25"/>
          <w:szCs w:val="25"/>
        </w:rPr>
        <w:t xml:space="preserve"> (</w:t>
      </w:r>
      <w:r w:rsidRPr="00922082">
        <w:rPr>
          <w:i/>
          <w:sz w:val="25"/>
          <w:szCs w:val="25"/>
          <w:u w:val="single"/>
        </w:rPr>
        <w:t>Сумма прописью</w:t>
      </w:r>
      <w:r w:rsidRPr="00922082">
        <w:rPr>
          <w:sz w:val="25"/>
          <w:szCs w:val="25"/>
        </w:rPr>
        <w:t xml:space="preserve">) рублей __ копеек, в том числе НДС 20% - </w:t>
      </w:r>
      <w:r w:rsidRPr="00922082">
        <w:rPr>
          <w:i/>
          <w:sz w:val="25"/>
          <w:szCs w:val="25"/>
          <w:u w:val="single"/>
        </w:rPr>
        <w:t>сумма цифрами</w:t>
      </w:r>
      <w:r w:rsidRPr="00922082">
        <w:rPr>
          <w:sz w:val="25"/>
          <w:szCs w:val="25"/>
        </w:rPr>
        <w:t xml:space="preserve"> (</w:t>
      </w:r>
      <w:r w:rsidRPr="00922082">
        <w:rPr>
          <w:i/>
          <w:sz w:val="25"/>
          <w:szCs w:val="25"/>
          <w:u w:val="single"/>
        </w:rPr>
        <w:t>Сумма прописью</w:t>
      </w:r>
      <w:r w:rsidRPr="00922082">
        <w:rPr>
          <w:sz w:val="25"/>
          <w:szCs w:val="25"/>
        </w:rPr>
        <w:t xml:space="preserve">) рублей __ копеек/НДС не облагается на основании </w:t>
      </w:r>
      <w:r w:rsidRPr="00922082">
        <w:rPr>
          <w:i/>
          <w:sz w:val="25"/>
          <w:szCs w:val="25"/>
          <w:u w:val="single"/>
        </w:rPr>
        <w:t>указать пункт и статью НК РФ</w:t>
      </w:r>
      <w:r w:rsidRPr="00922082">
        <w:rPr>
          <w:sz w:val="25"/>
          <w:szCs w:val="25"/>
        </w:rPr>
        <w:t xml:space="preserve"> (</w:t>
      </w:r>
      <w:r w:rsidRPr="00922082">
        <w:rPr>
          <w:i/>
          <w:sz w:val="25"/>
          <w:szCs w:val="25"/>
          <w:u w:val="single"/>
        </w:rPr>
        <w:t>указать реквизиты подтверждающего документа</w:t>
      </w:r>
      <w:r w:rsidRPr="00922082">
        <w:rPr>
          <w:sz w:val="25"/>
          <w:szCs w:val="25"/>
        </w:rPr>
        <w:t xml:space="preserve">). </w:t>
      </w:r>
    </w:p>
    <w:p w:rsidR="00922082" w:rsidRPr="00922082" w:rsidRDefault="00922082" w:rsidP="00922082">
      <w:pPr>
        <w:widowControl/>
        <w:spacing w:line="240" w:lineRule="auto"/>
        <w:ind w:firstLine="567"/>
        <w:jc w:val="both"/>
        <w:rPr>
          <w:sz w:val="25"/>
          <w:szCs w:val="25"/>
        </w:rPr>
      </w:pPr>
      <w:r w:rsidRPr="00922082">
        <w:rPr>
          <w:sz w:val="25"/>
          <w:szCs w:val="25"/>
        </w:rPr>
        <w:t xml:space="preserve">2.2. </w:t>
      </w:r>
      <w:proofErr w:type="gramStart"/>
      <w:r w:rsidRPr="00922082">
        <w:rPr>
          <w:sz w:val="25"/>
          <w:szCs w:val="25"/>
        </w:rPr>
        <w:t xml:space="preserve">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w:t>
      </w:r>
      <w:r w:rsidRPr="00922082">
        <w:rPr>
          <w:sz w:val="25"/>
          <w:szCs w:val="25"/>
        </w:rPr>
        <w:lastRenderedPageBreak/>
        <w:t>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922082" w:rsidRPr="00922082" w:rsidRDefault="00922082" w:rsidP="00922082">
      <w:pPr>
        <w:widowControl/>
        <w:spacing w:line="240" w:lineRule="auto"/>
        <w:ind w:firstLine="567"/>
        <w:jc w:val="both"/>
        <w:rPr>
          <w:sz w:val="25"/>
          <w:szCs w:val="25"/>
        </w:rPr>
      </w:pPr>
      <w:r w:rsidRPr="00922082">
        <w:rPr>
          <w:sz w:val="25"/>
          <w:szCs w:val="25"/>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922082" w:rsidRPr="00922082" w:rsidRDefault="00922082" w:rsidP="00922082">
      <w:pPr>
        <w:widowControl/>
        <w:spacing w:line="240" w:lineRule="auto"/>
        <w:ind w:firstLine="567"/>
        <w:jc w:val="both"/>
        <w:rPr>
          <w:bCs/>
          <w:sz w:val="25"/>
          <w:szCs w:val="25"/>
        </w:rPr>
      </w:pPr>
      <w:r w:rsidRPr="00922082">
        <w:rPr>
          <w:sz w:val="25"/>
          <w:szCs w:val="25"/>
        </w:rPr>
        <w:t>2.4. Цена договора является твердой и не может изменяться в ходе его исполнения.</w:t>
      </w:r>
    </w:p>
    <w:p w:rsidR="00922082" w:rsidRPr="00922082" w:rsidRDefault="00922082" w:rsidP="00922082">
      <w:pPr>
        <w:widowControl/>
        <w:spacing w:line="240" w:lineRule="auto"/>
        <w:ind w:firstLine="567"/>
        <w:jc w:val="both"/>
        <w:rPr>
          <w:sz w:val="25"/>
          <w:szCs w:val="25"/>
        </w:rPr>
      </w:pPr>
      <w:r w:rsidRPr="00922082">
        <w:rPr>
          <w:sz w:val="25"/>
          <w:szCs w:val="25"/>
        </w:rPr>
        <w:t xml:space="preserve">2.5. </w:t>
      </w:r>
      <w:proofErr w:type="gramStart"/>
      <w:r w:rsidRPr="00922082">
        <w:rPr>
          <w:sz w:val="25"/>
          <w:szCs w:val="25"/>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922082">
        <w:rPr>
          <w:i/>
          <w:sz w:val="25"/>
          <w:szCs w:val="25"/>
        </w:rPr>
        <w:t>если предусмотрен законодательством РФ</w:t>
      </w:r>
      <w:r w:rsidRPr="00922082">
        <w:rPr>
          <w:sz w:val="25"/>
          <w:szCs w:val="25"/>
        </w:rPr>
        <w:t>)/после подписания сторонами универсального передаточного документа (далее - УПД), в безналичной форме, путем перечисления денежных</w:t>
      </w:r>
      <w:proofErr w:type="gramEnd"/>
      <w:r w:rsidRPr="00922082">
        <w:rPr>
          <w:sz w:val="25"/>
          <w:szCs w:val="25"/>
        </w:rPr>
        <w:t xml:space="preserve"> средств на расчетный счет Поставщика, указанный в разделе 13 настоящего договора. </w:t>
      </w:r>
    </w:p>
    <w:p w:rsidR="00922082" w:rsidRPr="00922082" w:rsidRDefault="00922082" w:rsidP="00922082">
      <w:pPr>
        <w:widowControl/>
        <w:spacing w:line="240" w:lineRule="auto"/>
        <w:ind w:firstLine="567"/>
        <w:jc w:val="both"/>
        <w:rPr>
          <w:sz w:val="25"/>
          <w:szCs w:val="25"/>
        </w:rPr>
      </w:pPr>
      <w:r w:rsidRPr="00922082">
        <w:rPr>
          <w:sz w:val="25"/>
          <w:szCs w:val="25"/>
        </w:rPr>
        <w:t>Днем оплаты считается день списания денежных сре</w:t>
      </w:r>
      <w:proofErr w:type="gramStart"/>
      <w:r w:rsidRPr="00922082">
        <w:rPr>
          <w:sz w:val="25"/>
          <w:szCs w:val="25"/>
        </w:rPr>
        <w:t>дств с л</w:t>
      </w:r>
      <w:proofErr w:type="gramEnd"/>
      <w:r w:rsidRPr="00922082">
        <w:rPr>
          <w:sz w:val="25"/>
          <w:szCs w:val="25"/>
        </w:rPr>
        <w:t>ицевого счета Покупателя.</w:t>
      </w:r>
    </w:p>
    <w:p w:rsidR="00922082" w:rsidRPr="00922082" w:rsidRDefault="00922082" w:rsidP="00922082">
      <w:pPr>
        <w:widowControl/>
        <w:spacing w:line="240" w:lineRule="auto"/>
        <w:ind w:firstLine="567"/>
        <w:jc w:val="both"/>
        <w:rPr>
          <w:sz w:val="25"/>
          <w:szCs w:val="25"/>
        </w:rPr>
      </w:pPr>
      <w:r w:rsidRPr="00922082">
        <w:rPr>
          <w:sz w:val="25"/>
          <w:szCs w:val="25"/>
        </w:rPr>
        <w:t>2.6. При выявлении факта предоставления ненадлежащим образом оформленных документов (товарная накладная (форма ТОРГ-12), счет-фактура (</w:t>
      </w:r>
      <w:r w:rsidRPr="00922082">
        <w:rPr>
          <w:i/>
          <w:sz w:val="25"/>
          <w:szCs w:val="25"/>
        </w:rPr>
        <w:t>если предусмотрен</w:t>
      </w:r>
      <w:r w:rsidRPr="00922082">
        <w:rPr>
          <w:sz w:val="25"/>
          <w:szCs w:val="25"/>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922082" w:rsidRPr="00922082" w:rsidRDefault="00922082" w:rsidP="00922082">
      <w:pPr>
        <w:widowControl/>
        <w:spacing w:line="240" w:lineRule="auto"/>
        <w:jc w:val="both"/>
        <w:rPr>
          <w:sz w:val="25"/>
          <w:szCs w:val="25"/>
        </w:rPr>
      </w:pPr>
    </w:p>
    <w:p w:rsidR="00922082" w:rsidRPr="00922082" w:rsidRDefault="00922082" w:rsidP="00922082">
      <w:pPr>
        <w:widowControl/>
        <w:spacing w:line="240" w:lineRule="auto"/>
        <w:jc w:val="center"/>
        <w:rPr>
          <w:sz w:val="25"/>
          <w:szCs w:val="25"/>
        </w:rPr>
      </w:pPr>
      <w:r w:rsidRPr="00922082">
        <w:rPr>
          <w:sz w:val="25"/>
          <w:szCs w:val="25"/>
        </w:rPr>
        <w:t>3. КАЧЕСТВО ТОВАРА. СРОК ГАРАНТИИ.</w:t>
      </w:r>
    </w:p>
    <w:p w:rsidR="00922082" w:rsidRPr="00922082" w:rsidRDefault="00922082" w:rsidP="00922082">
      <w:pPr>
        <w:widowControl/>
        <w:spacing w:line="240" w:lineRule="auto"/>
        <w:ind w:firstLine="567"/>
        <w:jc w:val="both"/>
        <w:rPr>
          <w:sz w:val="25"/>
          <w:szCs w:val="25"/>
        </w:rPr>
      </w:pPr>
      <w:r w:rsidRPr="00922082">
        <w:rPr>
          <w:sz w:val="25"/>
          <w:szCs w:val="25"/>
        </w:rPr>
        <w:t>3.1.</w:t>
      </w:r>
      <w:r w:rsidRPr="00922082">
        <w:rPr>
          <w:spacing w:val="-4"/>
          <w:sz w:val="25"/>
          <w:szCs w:val="25"/>
        </w:rPr>
        <w:t xml:space="preserve"> </w:t>
      </w:r>
      <w:proofErr w:type="gramStart"/>
      <w:r w:rsidRPr="00922082">
        <w:rPr>
          <w:sz w:val="25"/>
          <w:szCs w:val="25"/>
        </w:rPr>
        <w:t>П</w:t>
      </w:r>
      <w:r w:rsidRPr="00922082">
        <w:rPr>
          <w:spacing w:val="-4"/>
          <w:sz w:val="25"/>
          <w:szCs w:val="25"/>
        </w:rPr>
        <w:t xml:space="preserve">оставляемый товар должен быть новым, </w:t>
      </w:r>
      <w:r w:rsidRPr="00922082">
        <w:rPr>
          <w:sz w:val="25"/>
          <w:szCs w:val="25"/>
        </w:rPr>
        <w:t xml:space="preserve">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ГОСТ 13.2.014-2001, ГОСТ 12.2.007.0-75, ГОСТ 21552-84, </w:t>
      </w:r>
      <w:r w:rsidRPr="00922082">
        <w:rPr>
          <w:color w:val="000000"/>
          <w:sz w:val="25"/>
          <w:szCs w:val="25"/>
        </w:rPr>
        <w:t>ISO/IEC 19752:2017,</w:t>
      </w:r>
      <w:r w:rsidRPr="00922082">
        <w:rPr>
          <w:color w:val="000000"/>
          <w:sz w:val="25"/>
          <w:szCs w:val="25"/>
          <w:shd w:val="clear" w:color="auto" w:fill="FFFFFF"/>
        </w:rPr>
        <w:t xml:space="preserve"> ISO/IEC 19798:2017 </w:t>
      </w:r>
      <w:r w:rsidRPr="00922082">
        <w:rPr>
          <w:sz w:val="25"/>
          <w:szCs w:val="25"/>
        </w:rPr>
        <w:t>и требованиям, установленным в техническом задании (Приложение № 2 к настоящему договору).</w:t>
      </w:r>
      <w:proofErr w:type="gramEnd"/>
    </w:p>
    <w:p w:rsidR="00922082" w:rsidRPr="00922082" w:rsidRDefault="00922082" w:rsidP="00922082">
      <w:pPr>
        <w:widowControl/>
        <w:spacing w:line="240" w:lineRule="auto"/>
        <w:ind w:firstLine="567"/>
        <w:jc w:val="both"/>
        <w:rPr>
          <w:sz w:val="25"/>
          <w:szCs w:val="25"/>
        </w:rPr>
      </w:pPr>
      <w:r w:rsidRPr="00922082">
        <w:rPr>
          <w:sz w:val="25"/>
          <w:szCs w:val="25"/>
        </w:rPr>
        <w:t>3.2. Поставляемый товар должен быть упакован надлежащим образом, обеспечивающим его сохранность при перевозке и хранении.</w:t>
      </w:r>
    </w:p>
    <w:p w:rsidR="00922082" w:rsidRPr="00922082" w:rsidRDefault="00922082" w:rsidP="00922082">
      <w:pPr>
        <w:widowControl/>
        <w:spacing w:line="240" w:lineRule="auto"/>
        <w:ind w:firstLine="567"/>
        <w:jc w:val="both"/>
        <w:rPr>
          <w:sz w:val="25"/>
          <w:szCs w:val="25"/>
        </w:rPr>
      </w:pPr>
      <w:r w:rsidRPr="00922082">
        <w:rPr>
          <w:sz w:val="25"/>
          <w:szCs w:val="25"/>
        </w:rPr>
        <w:t>3.3. На тару (упаковку) товара должна быть нанесена маркировка в соответствии с требованиями законодательства Российской Федерации.</w:t>
      </w:r>
    </w:p>
    <w:p w:rsidR="00922082" w:rsidRPr="00922082" w:rsidRDefault="00922082" w:rsidP="00922082">
      <w:pPr>
        <w:widowControl/>
        <w:spacing w:line="240" w:lineRule="auto"/>
        <w:ind w:firstLine="567"/>
        <w:jc w:val="both"/>
        <w:rPr>
          <w:sz w:val="25"/>
          <w:szCs w:val="25"/>
        </w:rPr>
      </w:pPr>
      <w:r w:rsidRPr="00922082">
        <w:rPr>
          <w:sz w:val="25"/>
          <w:szCs w:val="25"/>
        </w:rPr>
        <w:t xml:space="preserve">3.4. Срок гарантии на поставляемый товар составляет </w:t>
      </w:r>
      <w:r w:rsidRPr="00922082">
        <w:rPr>
          <w:i/>
          <w:sz w:val="25"/>
          <w:szCs w:val="25"/>
        </w:rPr>
        <w:t>не менее 6</w:t>
      </w:r>
      <w:r w:rsidRPr="00922082">
        <w:rPr>
          <w:sz w:val="25"/>
          <w:szCs w:val="25"/>
        </w:rPr>
        <w:t xml:space="preserve"> месяцев (или до полного израсходования тонера) и исчисляется со дня подписания сторонами товарной накладной (форма ТОРГ-12)/УПД.</w:t>
      </w:r>
    </w:p>
    <w:p w:rsidR="00922082" w:rsidRPr="00922082" w:rsidRDefault="00922082" w:rsidP="00922082">
      <w:pPr>
        <w:widowControl/>
        <w:spacing w:line="240" w:lineRule="auto"/>
        <w:ind w:firstLine="567"/>
        <w:jc w:val="both"/>
        <w:rPr>
          <w:sz w:val="25"/>
          <w:szCs w:val="25"/>
        </w:rPr>
      </w:pPr>
      <w:r w:rsidRPr="00922082">
        <w:rPr>
          <w:sz w:val="25"/>
          <w:szCs w:val="25"/>
        </w:rPr>
        <w:t>3.5. При обнаружении Покупателем в период гарантийного срока недостатков товара, Поставщик обязан по усмотрению Покупателя:</w:t>
      </w:r>
    </w:p>
    <w:p w:rsidR="00922082" w:rsidRPr="00922082" w:rsidRDefault="00922082" w:rsidP="00922082">
      <w:pPr>
        <w:widowControl/>
        <w:spacing w:line="240" w:lineRule="auto"/>
        <w:ind w:firstLine="567"/>
        <w:jc w:val="both"/>
        <w:rPr>
          <w:sz w:val="25"/>
          <w:szCs w:val="25"/>
        </w:rPr>
      </w:pPr>
      <w:r w:rsidRPr="00922082">
        <w:rPr>
          <w:sz w:val="25"/>
          <w:szCs w:val="25"/>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922082" w:rsidRPr="00922082" w:rsidRDefault="00922082" w:rsidP="00922082">
      <w:pPr>
        <w:widowControl/>
        <w:spacing w:line="240" w:lineRule="auto"/>
        <w:ind w:firstLine="567"/>
        <w:jc w:val="both"/>
        <w:rPr>
          <w:sz w:val="25"/>
          <w:szCs w:val="25"/>
        </w:rPr>
      </w:pPr>
      <w:r w:rsidRPr="00922082">
        <w:rPr>
          <w:sz w:val="25"/>
          <w:szCs w:val="25"/>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922082" w:rsidRPr="00922082" w:rsidRDefault="00922082" w:rsidP="00922082">
      <w:pPr>
        <w:widowControl/>
        <w:spacing w:line="240" w:lineRule="auto"/>
        <w:ind w:firstLine="567"/>
        <w:jc w:val="both"/>
        <w:rPr>
          <w:sz w:val="25"/>
          <w:szCs w:val="25"/>
        </w:rPr>
      </w:pPr>
      <w:r w:rsidRPr="00922082">
        <w:rPr>
          <w:sz w:val="25"/>
          <w:szCs w:val="25"/>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922082" w:rsidRPr="00922082" w:rsidRDefault="00922082" w:rsidP="00922082">
      <w:pPr>
        <w:widowControl/>
        <w:spacing w:line="240" w:lineRule="auto"/>
        <w:ind w:firstLine="567"/>
        <w:jc w:val="both"/>
        <w:rPr>
          <w:sz w:val="25"/>
          <w:szCs w:val="25"/>
        </w:rPr>
      </w:pPr>
      <w:r w:rsidRPr="00922082">
        <w:rPr>
          <w:sz w:val="25"/>
          <w:szCs w:val="25"/>
        </w:rPr>
        <w:lastRenderedPageBreak/>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922082" w:rsidRPr="00922082" w:rsidRDefault="00922082" w:rsidP="00922082">
      <w:pPr>
        <w:widowControl/>
        <w:spacing w:line="240" w:lineRule="auto"/>
        <w:ind w:firstLine="567"/>
        <w:jc w:val="both"/>
        <w:rPr>
          <w:sz w:val="25"/>
          <w:szCs w:val="25"/>
        </w:rPr>
      </w:pPr>
      <w:r w:rsidRPr="00922082">
        <w:rPr>
          <w:sz w:val="25"/>
          <w:szCs w:val="25"/>
        </w:rPr>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922082" w:rsidRPr="00922082" w:rsidRDefault="00922082" w:rsidP="00922082">
      <w:pPr>
        <w:widowControl/>
        <w:spacing w:line="240" w:lineRule="auto"/>
        <w:ind w:firstLine="567"/>
        <w:jc w:val="both"/>
        <w:rPr>
          <w:sz w:val="25"/>
          <w:szCs w:val="25"/>
        </w:rPr>
      </w:pPr>
      <w:r w:rsidRPr="00922082">
        <w:rPr>
          <w:sz w:val="25"/>
          <w:szCs w:val="25"/>
        </w:rPr>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922082" w:rsidRPr="00922082" w:rsidRDefault="00922082" w:rsidP="00922082">
      <w:pPr>
        <w:widowControl/>
        <w:spacing w:line="240" w:lineRule="auto"/>
        <w:ind w:firstLine="567"/>
        <w:jc w:val="both"/>
        <w:rPr>
          <w:sz w:val="25"/>
          <w:szCs w:val="25"/>
        </w:rPr>
      </w:pPr>
      <w:r w:rsidRPr="00922082">
        <w:rPr>
          <w:sz w:val="25"/>
          <w:szCs w:val="25"/>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922082" w:rsidRPr="00922082" w:rsidRDefault="00922082" w:rsidP="00922082">
      <w:pPr>
        <w:widowControl/>
        <w:shd w:val="clear" w:color="auto" w:fill="FFFFFF"/>
        <w:tabs>
          <w:tab w:val="left" w:pos="0"/>
        </w:tabs>
        <w:spacing w:line="240" w:lineRule="auto"/>
        <w:contextualSpacing/>
        <w:jc w:val="center"/>
        <w:rPr>
          <w:bCs/>
          <w:sz w:val="25"/>
          <w:szCs w:val="25"/>
        </w:rPr>
      </w:pPr>
    </w:p>
    <w:p w:rsidR="00922082" w:rsidRPr="00922082" w:rsidRDefault="00922082" w:rsidP="00922082">
      <w:pPr>
        <w:widowControl/>
        <w:shd w:val="clear" w:color="auto" w:fill="FFFFFF"/>
        <w:tabs>
          <w:tab w:val="left" w:pos="0"/>
        </w:tabs>
        <w:spacing w:line="240" w:lineRule="auto"/>
        <w:contextualSpacing/>
        <w:jc w:val="center"/>
        <w:rPr>
          <w:bCs/>
          <w:spacing w:val="-2"/>
          <w:sz w:val="25"/>
          <w:szCs w:val="25"/>
        </w:rPr>
      </w:pPr>
      <w:r w:rsidRPr="00922082">
        <w:rPr>
          <w:bCs/>
          <w:sz w:val="25"/>
          <w:szCs w:val="25"/>
        </w:rPr>
        <w:t xml:space="preserve">4. МЕСТО И СРОКИ ПОСТАВКИ </w:t>
      </w:r>
      <w:r w:rsidRPr="00922082">
        <w:rPr>
          <w:bCs/>
          <w:spacing w:val="-2"/>
          <w:sz w:val="25"/>
          <w:szCs w:val="25"/>
        </w:rPr>
        <w:t>ТОВАРА</w:t>
      </w:r>
    </w:p>
    <w:p w:rsidR="00922082" w:rsidRPr="00922082" w:rsidRDefault="00922082" w:rsidP="00922082">
      <w:pPr>
        <w:widowControl/>
        <w:spacing w:line="240" w:lineRule="auto"/>
        <w:ind w:firstLine="567"/>
        <w:contextualSpacing/>
        <w:jc w:val="both"/>
        <w:rPr>
          <w:sz w:val="25"/>
          <w:szCs w:val="25"/>
        </w:rPr>
      </w:pPr>
      <w:r w:rsidRPr="00922082">
        <w:rPr>
          <w:spacing w:val="-6"/>
          <w:sz w:val="25"/>
          <w:szCs w:val="25"/>
        </w:rPr>
        <w:t xml:space="preserve">4.1. </w:t>
      </w:r>
      <w:r w:rsidRPr="00922082">
        <w:rPr>
          <w:sz w:val="25"/>
          <w:szCs w:val="25"/>
        </w:rPr>
        <w:t xml:space="preserve">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4.2 договора. </w:t>
      </w:r>
    </w:p>
    <w:p w:rsidR="00922082" w:rsidRPr="00922082" w:rsidRDefault="00922082" w:rsidP="00922082">
      <w:pPr>
        <w:shd w:val="clear" w:color="auto" w:fill="FFFFFF"/>
        <w:tabs>
          <w:tab w:val="left" w:pos="0"/>
        </w:tabs>
        <w:autoSpaceDE w:val="0"/>
        <w:autoSpaceDN w:val="0"/>
        <w:adjustRightInd w:val="0"/>
        <w:spacing w:line="240" w:lineRule="auto"/>
        <w:ind w:firstLine="567"/>
        <w:contextualSpacing/>
        <w:jc w:val="both"/>
        <w:rPr>
          <w:spacing w:val="-6"/>
          <w:sz w:val="25"/>
          <w:szCs w:val="25"/>
        </w:rPr>
      </w:pPr>
      <w:r w:rsidRPr="00922082">
        <w:rPr>
          <w:spacing w:val="-6"/>
          <w:sz w:val="25"/>
          <w:szCs w:val="25"/>
        </w:rPr>
        <w:t>4.2. Срок поставки товара – в течение 15 (Пятнадцати) рабочих дней со дня подписания сторонами настоящего договора.</w:t>
      </w:r>
    </w:p>
    <w:p w:rsidR="00922082" w:rsidRPr="00922082" w:rsidRDefault="00922082" w:rsidP="00922082">
      <w:pPr>
        <w:widowControl/>
        <w:tabs>
          <w:tab w:val="left" w:pos="0"/>
        </w:tabs>
        <w:spacing w:line="240" w:lineRule="auto"/>
        <w:contextualSpacing/>
        <w:jc w:val="both"/>
        <w:rPr>
          <w:sz w:val="25"/>
          <w:szCs w:val="25"/>
        </w:rPr>
      </w:pPr>
    </w:p>
    <w:p w:rsidR="00922082" w:rsidRPr="00922082" w:rsidRDefault="00922082" w:rsidP="00922082">
      <w:pPr>
        <w:widowControl/>
        <w:shd w:val="clear" w:color="auto" w:fill="FFFFFF"/>
        <w:spacing w:line="269" w:lineRule="exact"/>
        <w:jc w:val="center"/>
        <w:rPr>
          <w:sz w:val="25"/>
          <w:szCs w:val="25"/>
        </w:rPr>
      </w:pPr>
      <w:r w:rsidRPr="00922082">
        <w:rPr>
          <w:sz w:val="25"/>
          <w:szCs w:val="25"/>
        </w:rPr>
        <w:t>5. ОБЯЗАННОСТИ И ПРАВА СТОРОН</w:t>
      </w:r>
    </w:p>
    <w:p w:rsidR="00922082" w:rsidRPr="00922082" w:rsidRDefault="00922082" w:rsidP="00922082">
      <w:pPr>
        <w:widowControl/>
        <w:spacing w:line="240" w:lineRule="auto"/>
        <w:ind w:firstLine="567"/>
        <w:jc w:val="both"/>
        <w:rPr>
          <w:b/>
          <w:sz w:val="25"/>
          <w:szCs w:val="25"/>
        </w:rPr>
      </w:pPr>
      <w:r w:rsidRPr="00922082">
        <w:rPr>
          <w:b/>
          <w:sz w:val="25"/>
          <w:szCs w:val="25"/>
        </w:rPr>
        <w:t xml:space="preserve">5.1. Поставщик обязан: </w:t>
      </w:r>
    </w:p>
    <w:p w:rsidR="00922082" w:rsidRPr="00922082" w:rsidRDefault="00922082" w:rsidP="00922082">
      <w:pPr>
        <w:widowControl/>
        <w:spacing w:line="240" w:lineRule="auto"/>
        <w:ind w:firstLine="567"/>
        <w:jc w:val="both"/>
        <w:rPr>
          <w:sz w:val="25"/>
          <w:szCs w:val="25"/>
        </w:rPr>
      </w:pPr>
      <w:r w:rsidRPr="00922082">
        <w:rPr>
          <w:sz w:val="25"/>
          <w:szCs w:val="25"/>
        </w:rPr>
        <w:t>5.1.1. Информировать Покупателя по телефону или электронной почте о дате и времени доставки товара.</w:t>
      </w:r>
    </w:p>
    <w:p w:rsidR="00922082" w:rsidRPr="00922082" w:rsidRDefault="00922082" w:rsidP="00922082">
      <w:pPr>
        <w:widowControl/>
        <w:spacing w:line="240" w:lineRule="auto"/>
        <w:ind w:firstLine="567"/>
        <w:jc w:val="both"/>
        <w:rPr>
          <w:sz w:val="25"/>
          <w:szCs w:val="25"/>
        </w:rPr>
      </w:pPr>
      <w:r w:rsidRPr="00922082">
        <w:rPr>
          <w:sz w:val="25"/>
          <w:szCs w:val="25"/>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922082">
        <w:rPr>
          <w:i/>
          <w:sz w:val="25"/>
          <w:szCs w:val="25"/>
        </w:rPr>
        <w:t>если предусмотрен</w:t>
      </w:r>
      <w:r w:rsidRPr="00922082">
        <w:rPr>
          <w:sz w:val="25"/>
          <w:szCs w:val="25"/>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922082" w:rsidRPr="00922082" w:rsidRDefault="00922082" w:rsidP="00922082">
      <w:pPr>
        <w:widowControl/>
        <w:spacing w:line="240" w:lineRule="auto"/>
        <w:ind w:firstLine="567"/>
        <w:jc w:val="both"/>
        <w:rPr>
          <w:sz w:val="25"/>
          <w:szCs w:val="25"/>
        </w:rPr>
      </w:pPr>
      <w:r w:rsidRPr="00922082">
        <w:rPr>
          <w:sz w:val="25"/>
          <w:szCs w:val="25"/>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922082" w:rsidRPr="00922082" w:rsidRDefault="00922082" w:rsidP="00922082">
      <w:pPr>
        <w:widowControl/>
        <w:spacing w:line="240" w:lineRule="auto"/>
        <w:ind w:firstLine="567"/>
        <w:jc w:val="both"/>
        <w:rPr>
          <w:sz w:val="25"/>
          <w:szCs w:val="25"/>
        </w:rPr>
      </w:pPr>
      <w:r w:rsidRPr="00922082">
        <w:rPr>
          <w:sz w:val="25"/>
          <w:szCs w:val="25"/>
        </w:rPr>
        <w:t>5.1.4. Поставить товар свободным от прав третьих лиц, не являющимся предметом залога, ареста или иного обременения.</w:t>
      </w:r>
    </w:p>
    <w:p w:rsidR="00922082" w:rsidRPr="00922082" w:rsidRDefault="00922082" w:rsidP="00922082">
      <w:pPr>
        <w:widowControl/>
        <w:spacing w:line="240" w:lineRule="auto"/>
        <w:ind w:firstLine="567"/>
        <w:jc w:val="both"/>
        <w:rPr>
          <w:sz w:val="25"/>
          <w:szCs w:val="25"/>
        </w:rPr>
      </w:pPr>
      <w:r w:rsidRPr="00922082">
        <w:rPr>
          <w:sz w:val="25"/>
          <w:szCs w:val="25"/>
        </w:rPr>
        <w:t>5.1.5. Нести полную ответственность за сохранность товара до приемки его Покупателем.</w:t>
      </w:r>
    </w:p>
    <w:p w:rsidR="00922082" w:rsidRPr="00922082" w:rsidRDefault="00922082" w:rsidP="00922082">
      <w:pPr>
        <w:widowControl/>
        <w:spacing w:line="240" w:lineRule="auto"/>
        <w:ind w:firstLine="567"/>
        <w:jc w:val="both"/>
        <w:rPr>
          <w:sz w:val="25"/>
          <w:szCs w:val="25"/>
        </w:rPr>
      </w:pPr>
      <w:r w:rsidRPr="00922082">
        <w:rPr>
          <w:sz w:val="25"/>
          <w:szCs w:val="25"/>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922082" w:rsidRPr="00922082" w:rsidRDefault="00922082" w:rsidP="00922082">
      <w:pPr>
        <w:widowControl/>
        <w:spacing w:line="240" w:lineRule="auto"/>
        <w:ind w:firstLine="567"/>
        <w:jc w:val="both"/>
        <w:rPr>
          <w:b/>
          <w:sz w:val="25"/>
          <w:szCs w:val="25"/>
        </w:rPr>
      </w:pPr>
      <w:r w:rsidRPr="00922082">
        <w:rPr>
          <w:b/>
          <w:sz w:val="25"/>
          <w:szCs w:val="25"/>
        </w:rPr>
        <w:t>5.2. Поставщик вправе:</w:t>
      </w:r>
    </w:p>
    <w:p w:rsidR="00922082" w:rsidRPr="00922082" w:rsidRDefault="00922082" w:rsidP="00922082">
      <w:pPr>
        <w:widowControl/>
        <w:spacing w:line="240" w:lineRule="auto"/>
        <w:ind w:firstLine="567"/>
        <w:jc w:val="both"/>
        <w:rPr>
          <w:sz w:val="25"/>
          <w:szCs w:val="25"/>
        </w:rPr>
      </w:pPr>
      <w:r w:rsidRPr="00922082">
        <w:rPr>
          <w:sz w:val="25"/>
          <w:szCs w:val="25"/>
        </w:rPr>
        <w:t>5.2.1. Досрочно поставить товар Покупателю.</w:t>
      </w:r>
    </w:p>
    <w:p w:rsidR="00922082" w:rsidRPr="00922082" w:rsidRDefault="00922082" w:rsidP="00922082">
      <w:pPr>
        <w:widowControl/>
        <w:spacing w:line="240" w:lineRule="auto"/>
        <w:ind w:firstLine="567"/>
        <w:jc w:val="both"/>
        <w:rPr>
          <w:sz w:val="25"/>
          <w:szCs w:val="25"/>
        </w:rPr>
      </w:pPr>
      <w:r w:rsidRPr="00922082">
        <w:rPr>
          <w:sz w:val="25"/>
          <w:szCs w:val="25"/>
        </w:rPr>
        <w:t>5.2.2. Требовать оплаты поставленного и принятого Покупателем товара в соответствии с настоящим договором.</w:t>
      </w:r>
    </w:p>
    <w:p w:rsidR="00922082" w:rsidRPr="00922082" w:rsidRDefault="00922082" w:rsidP="00922082">
      <w:pPr>
        <w:widowControl/>
        <w:spacing w:line="240" w:lineRule="auto"/>
        <w:ind w:firstLine="567"/>
        <w:jc w:val="both"/>
        <w:rPr>
          <w:b/>
          <w:sz w:val="25"/>
          <w:szCs w:val="25"/>
        </w:rPr>
      </w:pPr>
      <w:r w:rsidRPr="00922082">
        <w:rPr>
          <w:b/>
          <w:sz w:val="25"/>
          <w:szCs w:val="25"/>
        </w:rPr>
        <w:lastRenderedPageBreak/>
        <w:t>5.3. Покупатель обязан:</w:t>
      </w:r>
    </w:p>
    <w:p w:rsidR="00922082" w:rsidRPr="00922082" w:rsidRDefault="00922082" w:rsidP="00922082">
      <w:pPr>
        <w:widowControl/>
        <w:spacing w:line="240" w:lineRule="auto"/>
        <w:ind w:firstLine="567"/>
        <w:jc w:val="both"/>
        <w:rPr>
          <w:sz w:val="25"/>
          <w:szCs w:val="25"/>
        </w:rPr>
      </w:pPr>
      <w:r w:rsidRPr="00922082">
        <w:rPr>
          <w:sz w:val="25"/>
          <w:szCs w:val="25"/>
        </w:rPr>
        <w:t>5.3.1. Принять и оплатить товар в соответствии с настоящим договором.</w:t>
      </w:r>
    </w:p>
    <w:p w:rsidR="00922082" w:rsidRPr="00922082" w:rsidRDefault="00922082" w:rsidP="00922082">
      <w:pPr>
        <w:widowControl/>
        <w:spacing w:line="240" w:lineRule="auto"/>
        <w:ind w:firstLine="567"/>
        <w:jc w:val="both"/>
        <w:rPr>
          <w:b/>
          <w:sz w:val="25"/>
          <w:szCs w:val="25"/>
        </w:rPr>
      </w:pPr>
      <w:r w:rsidRPr="00922082">
        <w:rPr>
          <w:b/>
          <w:sz w:val="25"/>
          <w:szCs w:val="25"/>
        </w:rPr>
        <w:t>5.4. Покупатель вправе:</w:t>
      </w:r>
    </w:p>
    <w:p w:rsidR="00922082" w:rsidRPr="00922082" w:rsidRDefault="00922082" w:rsidP="00922082">
      <w:pPr>
        <w:widowControl/>
        <w:spacing w:line="240" w:lineRule="auto"/>
        <w:ind w:firstLine="567"/>
        <w:jc w:val="both"/>
        <w:rPr>
          <w:sz w:val="25"/>
          <w:szCs w:val="25"/>
        </w:rPr>
      </w:pPr>
      <w:r w:rsidRPr="00922082">
        <w:rPr>
          <w:sz w:val="25"/>
          <w:szCs w:val="25"/>
        </w:rPr>
        <w:t>5.4.1. Запрашивать у Поставщика информацию о ходе исполнения Поставщиком обязательств по настоящему договору и получать ее.</w:t>
      </w:r>
    </w:p>
    <w:p w:rsidR="00922082" w:rsidRPr="00922082" w:rsidRDefault="00922082" w:rsidP="00922082">
      <w:pPr>
        <w:widowControl/>
        <w:tabs>
          <w:tab w:val="left" w:pos="0"/>
        </w:tabs>
        <w:spacing w:line="240" w:lineRule="auto"/>
        <w:contextualSpacing/>
        <w:jc w:val="both"/>
        <w:rPr>
          <w:sz w:val="25"/>
          <w:szCs w:val="25"/>
        </w:rPr>
      </w:pPr>
    </w:p>
    <w:p w:rsidR="00922082" w:rsidRPr="00922082" w:rsidRDefault="00922082" w:rsidP="00922082">
      <w:pPr>
        <w:widowControl/>
        <w:spacing w:line="240" w:lineRule="auto"/>
        <w:jc w:val="center"/>
        <w:rPr>
          <w:sz w:val="25"/>
          <w:szCs w:val="25"/>
        </w:rPr>
      </w:pPr>
      <w:r w:rsidRPr="00922082">
        <w:rPr>
          <w:sz w:val="25"/>
          <w:szCs w:val="25"/>
        </w:rPr>
        <w:t>6. ПОРЯДОК СДАЧИ-ПРИЕМКИ ТОВАРА</w:t>
      </w:r>
    </w:p>
    <w:p w:rsidR="00922082" w:rsidRPr="00922082" w:rsidRDefault="00922082" w:rsidP="00922082">
      <w:pPr>
        <w:widowControl/>
        <w:spacing w:line="240" w:lineRule="auto"/>
        <w:ind w:firstLine="567"/>
        <w:jc w:val="both"/>
        <w:rPr>
          <w:sz w:val="25"/>
          <w:szCs w:val="25"/>
        </w:rPr>
      </w:pPr>
      <w:r w:rsidRPr="00922082">
        <w:rPr>
          <w:sz w:val="25"/>
          <w:szCs w:val="25"/>
        </w:rPr>
        <w:t>6.1. Приемку товара осуществляет уполномоченный представитель Покупателя по адресу, указанному в пункте 4.1 настоящего договора.</w:t>
      </w:r>
    </w:p>
    <w:p w:rsidR="00922082" w:rsidRPr="00922082" w:rsidRDefault="00922082" w:rsidP="00922082">
      <w:pPr>
        <w:widowControl/>
        <w:spacing w:line="240" w:lineRule="auto"/>
        <w:ind w:firstLine="567"/>
        <w:jc w:val="both"/>
        <w:rPr>
          <w:sz w:val="25"/>
          <w:szCs w:val="25"/>
        </w:rPr>
      </w:pPr>
      <w:r w:rsidRPr="00922082">
        <w:rPr>
          <w:sz w:val="25"/>
          <w:szCs w:val="25"/>
        </w:rPr>
        <w:t xml:space="preserve">6.2. Срок приемки товара – не более 3 (Трех) рабочих дней с момента доставки товара Покупателю. </w:t>
      </w:r>
    </w:p>
    <w:p w:rsidR="00922082" w:rsidRPr="00922082" w:rsidRDefault="00922082" w:rsidP="00922082">
      <w:pPr>
        <w:widowControl/>
        <w:spacing w:line="240" w:lineRule="auto"/>
        <w:ind w:firstLine="567"/>
        <w:jc w:val="both"/>
        <w:rPr>
          <w:sz w:val="25"/>
          <w:szCs w:val="25"/>
        </w:rPr>
      </w:pPr>
      <w:r w:rsidRPr="00922082">
        <w:rPr>
          <w:sz w:val="25"/>
          <w:szCs w:val="25"/>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922082" w:rsidRPr="00922082" w:rsidRDefault="00922082" w:rsidP="00922082">
      <w:pPr>
        <w:widowControl/>
        <w:spacing w:line="240" w:lineRule="auto"/>
        <w:ind w:firstLine="567"/>
        <w:jc w:val="both"/>
        <w:rPr>
          <w:sz w:val="25"/>
          <w:szCs w:val="25"/>
        </w:rPr>
      </w:pPr>
      <w:r w:rsidRPr="00922082">
        <w:rPr>
          <w:sz w:val="25"/>
          <w:szCs w:val="25"/>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922082" w:rsidRPr="00922082" w:rsidRDefault="00922082" w:rsidP="00922082">
      <w:pPr>
        <w:widowControl/>
        <w:spacing w:line="240" w:lineRule="auto"/>
        <w:ind w:firstLine="567"/>
        <w:jc w:val="both"/>
        <w:rPr>
          <w:sz w:val="25"/>
          <w:szCs w:val="25"/>
        </w:rPr>
      </w:pPr>
      <w:r w:rsidRPr="00922082">
        <w:rPr>
          <w:sz w:val="25"/>
          <w:szCs w:val="25"/>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922082" w:rsidRPr="00922082" w:rsidRDefault="00922082" w:rsidP="00922082">
      <w:pPr>
        <w:widowControl/>
        <w:shd w:val="clear" w:color="auto" w:fill="FFFFFF"/>
        <w:tabs>
          <w:tab w:val="left" w:pos="0"/>
        </w:tabs>
        <w:spacing w:line="240" w:lineRule="auto"/>
        <w:ind w:firstLine="567"/>
        <w:jc w:val="both"/>
        <w:rPr>
          <w:spacing w:val="-2"/>
          <w:sz w:val="25"/>
          <w:szCs w:val="25"/>
        </w:rPr>
      </w:pPr>
      <w:r w:rsidRPr="00922082">
        <w:rPr>
          <w:sz w:val="25"/>
          <w:szCs w:val="25"/>
        </w:rPr>
        <w:t xml:space="preserve">6.6. Право собственности, а так же риск случайной гибели или порчи товара переходят от Поставщика к Покупателю </w:t>
      </w:r>
      <w:proofErr w:type="gramStart"/>
      <w:r w:rsidRPr="00922082">
        <w:rPr>
          <w:sz w:val="25"/>
          <w:szCs w:val="25"/>
        </w:rPr>
        <w:t>с даты поставки</w:t>
      </w:r>
      <w:proofErr w:type="gramEnd"/>
      <w:r w:rsidRPr="00922082">
        <w:rPr>
          <w:sz w:val="25"/>
          <w:szCs w:val="25"/>
        </w:rPr>
        <w:t xml:space="preserve"> товара. </w:t>
      </w:r>
    </w:p>
    <w:p w:rsidR="00922082" w:rsidRPr="00922082" w:rsidRDefault="00922082" w:rsidP="00922082">
      <w:pPr>
        <w:widowControl/>
        <w:spacing w:line="240" w:lineRule="auto"/>
        <w:jc w:val="both"/>
        <w:rPr>
          <w:sz w:val="25"/>
          <w:szCs w:val="25"/>
        </w:rPr>
      </w:pPr>
    </w:p>
    <w:p w:rsidR="00922082" w:rsidRPr="00922082" w:rsidRDefault="00922082" w:rsidP="00922082">
      <w:pPr>
        <w:widowControl/>
        <w:spacing w:line="240" w:lineRule="auto"/>
        <w:contextualSpacing/>
        <w:jc w:val="center"/>
        <w:rPr>
          <w:bCs/>
          <w:spacing w:val="-3"/>
          <w:sz w:val="25"/>
          <w:szCs w:val="25"/>
        </w:rPr>
      </w:pPr>
      <w:r w:rsidRPr="00922082">
        <w:rPr>
          <w:bCs/>
          <w:spacing w:val="-8"/>
          <w:sz w:val="25"/>
          <w:szCs w:val="25"/>
        </w:rPr>
        <w:t xml:space="preserve">7. </w:t>
      </w:r>
      <w:r w:rsidRPr="00922082">
        <w:rPr>
          <w:bCs/>
          <w:spacing w:val="-3"/>
          <w:sz w:val="25"/>
          <w:szCs w:val="25"/>
        </w:rPr>
        <w:t>ОТВЕТСТВЕННОСТЬ СТОРОН</w:t>
      </w:r>
    </w:p>
    <w:p w:rsidR="00922082" w:rsidRPr="00922082" w:rsidRDefault="00922082" w:rsidP="00922082">
      <w:pPr>
        <w:widowControl/>
        <w:spacing w:line="240" w:lineRule="auto"/>
        <w:ind w:firstLine="567"/>
        <w:jc w:val="both"/>
        <w:rPr>
          <w:sz w:val="25"/>
          <w:szCs w:val="25"/>
        </w:rPr>
      </w:pPr>
      <w:r w:rsidRPr="00922082">
        <w:rPr>
          <w:sz w:val="25"/>
          <w:szCs w:val="25"/>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922082" w:rsidRPr="00922082" w:rsidRDefault="00922082" w:rsidP="00922082">
      <w:pPr>
        <w:widowControl/>
        <w:spacing w:line="240" w:lineRule="auto"/>
        <w:ind w:firstLine="567"/>
        <w:jc w:val="both"/>
        <w:rPr>
          <w:sz w:val="25"/>
          <w:szCs w:val="25"/>
        </w:rPr>
      </w:pPr>
      <w:r w:rsidRPr="00922082">
        <w:rPr>
          <w:sz w:val="25"/>
          <w:szCs w:val="25"/>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922082" w:rsidRPr="00922082" w:rsidRDefault="00922082" w:rsidP="00922082">
      <w:pPr>
        <w:widowControl/>
        <w:spacing w:line="240" w:lineRule="auto"/>
        <w:ind w:firstLine="567"/>
        <w:jc w:val="both"/>
        <w:rPr>
          <w:sz w:val="25"/>
          <w:szCs w:val="25"/>
        </w:rPr>
      </w:pPr>
      <w:r w:rsidRPr="00922082">
        <w:rPr>
          <w:sz w:val="25"/>
          <w:szCs w:val="25"/>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922082" w:rsidRPr="00922082" w:rsidRDefault="00922082" w:rsidP="00922082">
      <w:pPr>
        <w:widowControl/>
        <w:spacing w:line="240" w:lineRule="auto"/>
        <w:ind w:firstLine="567"/>
        <w:jc w:val="both"/>
        <w:rPr>
          <w:sz w:val="25"/>
          <w:szCs w:val="25"/>
        </w:rPr>
      </w:pPr>
      <w:r w:rsidRPr="00922082">
        <w:rPr>
          <w:sz w:val="25"/>
          <w:szCs w:val="25"/>
        </w:rPr>
        <w:t>7.4. Уплата пени не освобождает сторону, нарушившую обязательства, от исполнения обязательства в полном объеме.</w:t>
      </w:r>
    </w:p>
    <w:p w:rsidR="00922082" w:rsidRPr="00922082" w:rsidRDefault="00922082" w:rsidP="00922082">
      <w:pPr>
        <w:widowControl/>
        <w:spacing w:line="240" w:lineRule="auto"/>
        <w:ind w:firstLine="567"/>
        <w:jc w:val="both"/>
        <w:rPr>
          <w:sz w:val="25"/>
          <w:szCs w:val="25"/>
        </w:rPr>
      </w:pPr>
      <w:r w:rsidRPr="00922082">
        <w:rPr>
          <w:sz w:val="25"/>
          <w:szCs w:val="25"/>
        </w:rPr>
        <w:t>7.5. Покупатель вправе удержать суммы пеней, исчисленных в соответствии с настоящим договором, при оплате товара.</w:t>
      </w:r>
    </w:p>
    <w:p w:rsidR="00922082" w:rsidRPr="00922082" w:rsidRDefault="00922082" w:rsidP="00922082">
      <w:pPr>
        <w:widowControl/>
        <w:spacing w:line="240" w:lineRule="auto"/>
        <w:ind w:firstLine="567"/>
        <w:jc w:val="both"/>
        <w:rPr>
          <w:sz w:val="25"/>
          <w:szCs w:val="25"/>
        </w:rPr>
      </w:pPr>
      <w:r w:rsidRPr="00922082">
        <w:rPr>
          <w:sz w:val="25"/>
          <w:szCs w:val="25"/>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922082" w:rsidRPr="00922082" w:rsidRDefault="00922082" w:rsidP="00922082">
      <w:pPr>
        <w:widowControl/>
        <w:spacing w:line="240" w:lineRule="auto"/>
        <w:ind w:firstLine="709"/>
        <w:jc w:val="both"/>
        <w:rPr>
          <w:sz w:val="25"/>
          <w:szCs w:val="25"/>
        </w:rPr>
      </w:pPr>
    </w:p>
    <w:p w:rsidR="00922082" w:rsidRPr="00922082" w:rsidRDefault="00922082" w:rsidP="00922082">
      <w:pPr>
        <w:widowControl/>
        <w:shd w:val="clear" w:color="auto" w:fill="FFFFFF"/>
        <w:spacing w:line="240" w:lineRule="auto"/>
        <w:jc w:val="center"/>
        <w:rPr>
          <w:bCs/>
          <w:spacing w:val="-2"/>
          <w:sz w:val="25"/>
          <w:szCs w:val="25"/>
        </w:rPr>
      </w:pPr>
      <w:r w:rsidRPr="00922082">
        <w:rPr>
          <w:bCs/>
          <w:spacing w:val="-2"/>
          <w:sz w:val="25"/>
          <w:szCs w:val="25"/>
        </w:rPr>
        <w:t>8. ПОРЯДОК РАЗРЕШЕНИЯ СПОРОВ</w:t>
      </w:r>
    </w:p>
    <w:p w:rsidR="00922082" w:rsidRPr="00922082" w:rsidRDefault="00922082" w:rsidP="00922082">
      <w:pPr>
        <w:widowControl/>
        <w:tabs>
          <w:tab w:val="left" w:pos="284"/>
        </w:tabs>
        <w:spacing w:line="240" w:lineRule="auto"/>
        <w:ind w:firstLine="567"/>
        <w:contextualSpacing/>
        <w:jc w:val="both"/>
        <w:rPr>
          <w:color w:val="000000"/>
          <w:sz w:val="25"/>
          <w:szCs w:val="25"/>
        </w:rPr>
      </w:pPr>
      <w:r w:rsidRPr="00922082">
        <w:rPr>
          <w:color w:val="000000"/>
          <w:sz w:val="25"/>
          <w:szCs w:val="25"/>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922082">
        <w:rPr>
          <w:sz w:val="25"/>
          <w:szCs w:val="25"/>
        </w:rPr>
        <w:t xml:space="preserve"> </w:t>
      </w:r>
      <w:r w:rsidRPr="00922082">
        <w:rPr>
          <w:color w:val="000000"/>
          <w:sz w:val="25"/>
          <w:szCs w:val="25"/>
        </w:rPr>
        <w:t xml:space="preserve">Срок ответа на претензию – 10 (Десять) календарных дней со дня ее получения. </w:t>
      </w:r>
    </w:p>
    <w:p w:rsidR="00922082" w:rsidRPr="00922082" w:rsidRDefault="00922082" w:rsidP="00922082">
      <w:pPr>
        <w:widowControl/>
        <w:tabs>
          <w:tab w:val="left" w:pos="284"/>
        </w:tabs>
        <w:spacing w:line="240" w:lineRule="auto"/>
        <w:ind w:firstLine="567"/>
        <w:contextualSpacing/>
        <w:jc w:val="both"/>
        <w:rPr>
          <w:color w:val="000000"/>
          <w:sz w:val="25"/>
          <w:szCs w:val="25"/>
        </w:rPr>
      </w:pPr>
      <w:r w:rsidRPr="00922082">
        <w:rPr>
          <w:color w:val="000000"/>
          <w:sz w:val="25"/>
          <w:szCs w:val="25"/>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922082" w:rsidRPr="00922082" w:rsidRDefault="00922082" w:rsidP="00922082">
      <w:pPr>
        <w:widowControl/>
        <w:spacing w:line="240" w:lineRule="auto"/>
        <w:jc w:val="both"/>
        <w:rPr>
          <w:sz w:val="25"/>
          <w:szCs w:val="25"/>
        </w:rPr>
      </w:pPr>
    </w:p>
    <w:p w:rsidR="00922082" w:rsidRPr="00922082" w:rsidRDefault="00922082" w:rsidP="00922082">
      <w:pPr>
        <w:widowControl/>
        <w:shd w:val="clear" w:color="auto" w:fill="FFFFFF"/>
        <w:spacing w:line="240" w:lineRule="auto"/>
        <w:jc w:val="center"/>
        <w:rPr>
          <w:bCs/>
          <w:spacing w:val="-2"/>
          <w:sz w:val="25"/>
          <w:szCs w:val="25"/>
        </w:rPr>
      </w:pPr>
      <w:r w:rsidRPr="00922082">
        <w:rPr>
          <w:bCs/>
          <w:spacing w:val="-2"/>
          <w:sz w:val="25"/>
          <w:szCs w:val="25"/>
        </w:rPr>
        <w:t>9. СРОК ДЕЙСТВИЯ ДОГОВОРА</w:t>
      </w:r>
    </w:p>
    <w:p w:rsidR="00922082" w:rsidRPr="00922082" w:rsidRDefault="00922082" w:rsidP="00922082">
      <w:pPr>
        <w:widowControl/>
        <w:spacing w:line="240" w:lineRule="auto"/>
        <w:ind w:firstLine="567"/>
        <w:jc w:val="both"/>
        <w:rPr>
          <w:sz w:val="25"/>
          <w:szCs w:val="25"/>
        </w:rPr>
      </w:pPr>
      <w:r w:rsidRPr="00922082">
        <w:rPr>
          <w:sz w:val="25"/>
          <w:szCs w:val="25"/>
        </w:rPr>
        <w:t>9.1. Настоящий договор вступает в силу с момента его подписания сторонами и действует до полного исполнения Сторонами своих обязательств.</w:t>
      </w:r>
    </w:p>
    <w:p w:rsidR="00922082" w:rsidRPr="00922082" w:rsidRDefault="00922082" w:rsidP="00922082">
      <w:pPr>
        <w:widowControl/>
        <w:spacing w:line="240" w:lineRule="auto"/>
        <w:ind w:firstLine="567"/>
        <w:jc w:val="both"/>
        <w:rPr>
          <w:sz w:val="25"/>
          <w:szCs w:val="25"/>
        </w:rPr>
      </w:pPr>
      <w:r w:rsidRPr="00922082">
        <w:rPr>
          <w:sz w:val="25"/>
          <w:szCs w:val="25"/>
        </w:rPr>
        <w:t>9.2. Расторжение настоящего договора допускается</w:t>
      </w:r>
      <w:r w:rsidRPr="00922082">
        <w:rPr>
          <w:b/>
          <w:bCs/>
          <w:spacing w:val="-2"/>
          <w:sz w:val="25"/>
          <w:szCs w:val="25"/>
        </w:rPr>
        <w:t xml:space="preserve"> </w:t>
      </w:r>
      <w:r w:rsidRPr="00922082">
        <w:rPr>
          <w:sz w:val="25"/>
          <w:szCs w:val="25"/>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922082" w:rsidRPr="00922082" w:rsidRDefault="00922082" w:rsidP="00922082">
      <w:pPr>
        <w:widowControl/>
        <w:spacing w:line="240" w:lineRule="auto"/>
        <w:jc w:val="both"/>
        <w:rPr>
          <w:sz w:val="25"/>
          <w:szCs w:val="25"/>
        </w:rPr>
      </w:pPr>
    </w:p>
    <w:p w:rsidR="00922082" w:rsidRPr="00922082" w:rsidRDefault="00922082" w:rsidP="00922082">
      <w:pPr>
        <w:widowControl/>
        <w:spacing w:line="240" w:lineRule="auto"/>
        <w:jc w:val="center"/>
        <w:rPr>
          <w:sz w:val="25"/>
          <w:szCs w:val="25"/>
        </w:rPr>
      </w:pPr>
      <w:r w:rsidRPr="00922082">
        <w:rPr>
          <w:sz w:val="25"/>
          <w:szCs w:val="25"/>
        </w:rPr>
        <w:t>10. АНТИКОРРУПЦИОННАЯ ОГОВОРКА</w:t>
      </w:r>
    </w:p>
    <w:p w:rsidR="00922082" w:rsidRPr="00922082" w:rsidRDefault="00922082" w:rsidP="00922082">
      <w:pPr>
        <w:widowControl/>
        <w:spacing w:line="240" w:lineRule="auto"/>
        <w:ind w:firstLine="567"/>
        <w:jc w:val="both"/>
        <w:rPr>
          <w:sz w:val="25"/>
          <w:szCs w:val="25"/>
        </w:rPr>
      </w:pPr>
      <w:r w:rsidRPr="00922082">
        <w:rPr>
          <w:sz w:val="25"/>
          <w:szCs w:val="25"/>
        </w:rPr>
        <w:t xml:space="preserve">10.1. </w:t>
      </w:r>
      <w:proofErr w:type="gramStart"/>
      <w:r w:rsidRPr="00922082">
        <w:rPr>
          <w:sz w:val="25"/>
          <w:szCs w:val="25"/>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22082">
        <w:rPr>
          <w:sz w:val="25"/>
          <w:szCs w:val="25"/>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22082" w:rsidRPr="00922082" w:rsidRDefault="00922082" w:rsidP="00922082">
      <w:pPr>
        <w:widowControl/>
        <w:spacing w:line="240" w:lineRule="auto"/>
        <w:ind w:firstLine="567"/>
        <w:jc w:val="both"/>
        <w:rPr>
          <w:sz w:val="25"/>
          <w:szCs w:val="25"/>
        </w:rPr>
      </w:pPr>
      <w:r w:rsidRPr="00922082">
        <w:rPr>
          <w:sz w:val="25"/>
          <w:szCs w:val="25"/>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922082" w:rsidRPr="00922082" w:rsidRDefault="00922082" w:rsidP="00922082">
      <w:pPr>
        <w:widowControl/>
        <w:spacing w:line="240" w:lineRule="auto"/>
        <w:ind w:firstLine="567"/>
        <w:jc w:val="both"/>
        <w:rPr>
          <w:sz w:val="25"/>
          <w:szCs w:val="25"/>
        </w:rPr>
      </w:pPr>
    </w:p>
    <w:p w:rsidR="00922082" w:rsidRPr="00922082" w:rsidRDefault="00922082" w:rsidP="00922082">
      <w:pPr>
        <w:widowControl/>
        <w:spacing w:line="240" w:lineRule="auto"/>
        <w:ind w:left="720"/>
        <w:jc w:val="center"/>
        <w:rPr>
          <w:sz w:val="25"/>
          <w:szCs w:val="25"/>
        </w:rPr>
      </w:pPr>
      <w:r w:rsidRPr="00922082">
        <w:rPr>
          <w:sz w:val="25"/>
          <w:szCs w:val="25"/>
        </w:rPr>
        <w:t>11.</w:t>
      </w:r>
      <w:r w:rsidRPr="00922082">
        <w:rPr>
          <w:noProof/>
          <w:sz w:val="24"/>
          <w:szCs w:val="24"/>
        </w:rPr>
        <w:t xml:space="preserve"> </w:t>
      </w:r>
      <w:r w:rsidRPr="00922082">
        <w:rPr>
          <w:sz w:val="25"/>
          <w:szCs w:val="25"/>
        </w:rPr>
        <w:t>ОБСТОЯТЕЛЬСТВА НЕПРЕОДОЛИМОЙ СИЛЫ (ФОРС-МАЖОР)</w:t>
      </w:r>
    </w:p>
    <w:p w:rsidR="00922082" w:rsidRPr="00922082" w:rsidRDefault="00922082" w:rsidP="00922082">
      <w:pPr>
        <w:widowControl/>
        <w:spacing w:line="240" w:lineRule="auto"/>
        <w:ind w:firstLine="567"/>
        <w:jc w:val="both"/>
        <w:rPr>
          <w:sz w:val="25"/>
          <w:szCs w:val="25"/>
        </w:rPr>
      </w:pPr>
      <w:r w:rsidRPr="00922082">
        <w:rPr>
          <w:sz w:val="25"/>
          <w:szCs w:val="25"/>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922082">
        <w:rPr>
          <w:iCs/>
          <w:sz w:val="25"/>
          <w:szCs w:val="25"/>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922082">
        <w:rPr>
          <w:sz w:val="25"/>
          <w:szCs w:val="25"/>
        </w:rPr>
        <w:t>.</w:t>
      </w:r>
    </w:p>
    <w:p w:rsidR="00922082" w:rsidRPr="00922082" w:rsidRDefault="00922082" w:rsidP="00922082">
      <w:pPr>
        <w:widowControl/>
        <w:spacing w:line="240" w:lineRule="auto"/>
        <w:ind w:firstLine="567"/>
        <w:jc w:val="both"/>
        <w:rPr>
          <w:sz w:val="25"/>
          <w:szCs w:val="25"/>
        </w:rPr>
      </w:pPr>
      <w:r w:rsidRPr="00922082">
        <w:rPr>
          <w:sz w:val="25"/>
          <w:szCs w:val="25"/>
        </w:rPr>
        <w:t>11.2. В случае наступления этих обстоятель</w:t>
      </w:r>
      <w:proofErr w:type="gramStart"/>
      <w:r w:rsidRPr="00922082">
        <w:rPr>
          <w:sz w:val="25"/>
          <w:szCs w:val="25"/>
        </w:rPr>
        <w:t>ств Ст</w:t>
      </w:r>
      <w:proofErr w:type="gramEnd"/>
      <w:r w:rsidRPr="00922082">
        <w:rPr>
          <w:sz w:val="25"/>
          <w:szCs w:val="25"/>
        </w:rPr>
        <w:t>орона обязана в течение 5 (Пяти) рабочих дней уведомить об этом другую Сторону.</w:t>
      </w:r>
    </w:p>
    <w:p w:rsidR="00922082" w:rsidRPr="00922082" w:rsidRDefault="00922082" w:rsidP="00922082">
      <w:pPr>
        <w:widowControl/>
        <w:spacing w:line="240" w:lineRule="auto"/>
        <w:ind w:firstLine="567"/>
        <w:jc w:val="both"/>
        <w:rPr>
          <w:sz w:val="25"/>
          <w:szCs w:val="25"/>
        </w:rPr>
      </w:pPr>
      <w:r w:rsidRPr="00922082">
        <w:rPr>
          <w:sz w:val="25"/>
          <w:szCs w:val="25"/>
        </w:rPr>
        <w:t xml:space="preserve">11.3. Документ, выданный </w:t>
      </w:r>
      <w:r w:rsidRPr="00922082">
        <w:rPr>
          <w:iCs/>
          <w:sz w:val="25"/>
          <w:szCs w:val="25"/>
        </w:rPr>
        <w:t>уполномоченным государственным органом</w:t>
      </w:r>
      <w:r w:rsidRPr="00922082">
        <w:rPr>
          <w:sz w:val="25"/>
          <w:szCs w:val="25"/>
        </w:rPr>
        <w:t>, является достаточным подтверждением наличия и продолжительности действия непреодолимой силы.</w:t>
      </w:r>
    </w:p>
    <w:p w:rsidR="00922082" w:rsidRPr="00922082" w:rsidRDefault="00922082" w:rsidP="00922082">
      <w:pPr>
        <w:widowControl/>
        <w:spacing w:line="240" w:lineRule="auto"/>
        <w:ind w:firstLine="567"/>
        <w:jc w:val="both"/>
        <w:rPr>
          <w:sz w:val="25"/>
          <w:szCs w:val="25"/>
        </w:rPr>
      </w:pPr>
      <w:r w:rsidRPr="00922082">
        <w:rPr>
          <w:sz w:val="25"/>
          <w:szCs w:val="25"/>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922082" w:rsidRPr="00922082" w:rsidRDefault="00922082" w:rsidP="00922082">
      <w:pPr>
        <w:widowControl/>
        <w:spacing w:line="240" w:lineRule="auto"/>
        <w:ind w:firstLine="567"/>
        <w:jc w:val="both"/>
        <w:rPr>
          <w:sz w:val="25"/>
          <w:szCs w:val="25"/>
        </w:rPr>
      </w:pPr>
    </w:p>
    <w:p w:rsidR="00922082" w:rsidRPr="00922082" w:rsidRDefault="00922082" w:rsidP="00922082">
      <w:pPr>
        <w:widowControl/>
        <w:shd w:val="clear" w:color="auto" w:fill="FFFFFF"/>
        <w:spacing w:line="240" w:lineRule="auto"/>
        <w:jc w:val="center"/>
        <w:rPr>
          <w:bCs/>
          <w:spacing w:val="-2"/>
          <w:sz w:val="25"/>
          <w:szCs w:val="25"/>
        </w:rPr>
      </w:pPr>
      <w:r w:rsidRPr="00922082">
        <w:rPr>
          <w:bCs/>
          <w:spacing w:val="-2"/>
          <w:sz w:val="25"/>
          <w:szCs w:val="25"/>
        </w:rPr>
        <w:t>12. ЗАКЛЮЧИТЕЛЬНЫЕ ПОЛОЖЕНИЯ</w:t>
      </w:r>
    </w:p>
    <w:p w:rsidR="00922082" w:rsidRPr="00922082" w:rsidRDefault="00922082" w:rsidP="00922082">
      <w:pPr>
        <w:widowControl/>
        <w:shd w:val="clear" w:color="auto" w:fill="FFFFFF"/>
        <w:spacing w:line="240" w:lineRule="auto"/>
        <w:ind w:right="197" w:firstLine="567"/>
        <w:contextualSpacing/>
        <w:jc w:val="both"/>
        <w:rPr>
          <w:color w:val="000000"/>
          <w:sz w:val="25"/>
          <w:szCs w:val="25"/>
        </w:rPr>
      </w:pPr>
      <w:r w:rsidRPr="00922082">
        <w:rPr>
          <w:color w:val="000000"/>
          <w:sz w:val="25"/>
          <w:szCs w:val="25"/>
        </w:rPr>
        <w:lastRenderedPageBreak/>
        <w:t>12.1. Любые дополнения к настоящему договору имеют силу только в том случае, если они оформлены в письменном виде и подписаны обеими сторонами.</w:t>
      </w:r>
    </w:p>
    <w:p w:rsidR="00922082" w:rsidRPr="00922082" w:rsidRDefault="00922082" w:rsidP="00922082">
      <w:pPr>
        <w:widowControl/>
        <w:shd w:val="clear" w:color="auto" w:fill="FFFFFF"/>
        <w:spacing w:line="240" w:lineRule="auto"/>
        <w:ind w:right="197" w:firstLine="567"/>
        <w:contextualSpacing/>
        <w:jc w:val="both"/>
        <w:rPr>
          <w:color w:val="000000"/>
          <w:sz w:val="25"/>
          <w:szCs w:val="25"/>
        </w:rPr>
      </w:pPr>
      <w:r w:rsidRPr="00922082">
        <w:rPr>
          <w:color w:val="000000"/>
          <w:sz w:val="25"/>
          <w:szCs w:val="25"/>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922082" w:rsidRPr="00922082" w:rsidRDefault="00922082" w:rsidP="00922082">
      <w:pPr>
        <w:widowControl/>
        <w:shd w:val="clear" w:color="auto" w:fill="FFFFFF"/>
        <w:spacing w:line="240" w:lineRule="auto"/>
        <w:ind w:right="197" w:firstLine="567"/>
        <w:contextualSpacing/>
        <w:jc w:val="both"/>
        <w:rPr>
          <w:color w:val="000000"/>
          <w:sz w:val="25"/>
          <w:szCs w:val="25"/>
        </w:rPr>
      </w:pPr>
      <w:r w:rsidRPr="00922082">
        <w:rPr>
          <w:color w:val="000000"/>
          <w:sz w:val="25"/>
          <w:szCs w:val="25"/>
        </w:rPr>
        <w:t>12.3. Настоящий договор составлен и подписан в 2-х экземплярах, имеющих одинаковую юридическую силу, по одному для каждой из сторон.</w:t>
      </w:r>
    </w:p>
    <w:p w:rsidR="00922082" w:rsidRPr="00922082" w:rsidRDefault="00922082" w:rsidP="00922082">
      <w:pPr>
        <w:widowControl/>
        <w:shd w:val="clear" w:color="auto" w:fill="FFFFFF"/>
        <w:spacing w:line="240" w:lineRule="auto"/>
        <w:ind w:right="197" w:firstLine="567"/>
        <w:contextualSpacing/>
        <w:jc w:val="both"/>
        <w:rPr>
          <w:color w:val="000000"/>
          <w:sz w:val="25"/>
          <w:szCs w:val="25"/>
        </w:rPr>
      </w:pPr>
      <w:r w:rsidRPr="00922082">
        <w:rPr>
          <w:color w:val="000000"/>
          <w:sz w:val="25"/>
          <w:szCs w:val="25"/>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22082" w:rsidRPr="00922082" w:rsidRDefault="00922082" w:rsidP="00922082">
      <w:pPr>
        <w:widowControl/>
        <w:shd w:val="clear" w:color="auto" w:fill="FFFFFF"/>
        <w:spacing w:line="240" w:lineRule="auto"/>
        <w:ind w:right="197" w:firstLine="567"/>
        <w:contextualSpacing/>
        <w:jc w:val="both"/>
        <w:rPr>
          <w:color w:val="000000"/>
          <w:sz w:val="25"/>
          <w:szCs w:val="25"/>
        </w:rPr>
      </w:pPr>
      <w:r w:rsidRPr="00922082">
        <w:rPr>
          <w:color w:val="000000"/>
          <w:sz w:val="25"/>
          <w:szCs w:val="25"/>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22082" w:rsidRPr="00922082" w:rsidRDefault="00922082" w:rsidP="00922082">
      <w:pPr>
        <w:widowControl/>
        <w:shd w:val="clear" w:color="auto" w:fill="FFFFFF"/>
        <w:spacing w:line="240" w:lineRule="auto"/>
        <w:ind w:right="197" w:firstLine="567"/>
        <w:contextualSpacing/>
        <w:jc w:val="both"/>
        <w:rPr>
          <w:sz w:val="25"/>
          <w:szCs w:val="25"/>
        </w:rPr>
      </w:pPr>
      <w:r w:rsidRPr="00922082">
        <w:rPr>
          <w:sz w:val="25"/>
          <w:szCs w:val="25"/>
        </w:rPr>
        <w:t>12.6.Неотъемлемой частью настоящего договора являются следующие приложения:</w:t>
      </w:r>
    </w:p>
    <w:p w:rsidR="00922082" w:rsidRPr="00922082" w:rsidRDefault="00922082" w:rsidP="00922082">
      <w:pPr>
        <w:widowControl/>
        <w:shd w:val="clear" w:color="auto" w:fill="FFFFFF"/>
        <w:spacing w:line="240" w:lineRule="auto"/>
        <w:ind w:right="197" w:firstLine="567"/>
        <w:contextualSpacing/>
        <w:jc w:val="both"/>
        <w:rPr>
          <w:sz w:val="25"/>
          <w:szCs w:val="25"/>
        </w:rPr>
      </w:pPr>
      <w:r w:rsidRPr="00922082">
        <w:rPr>
          <w:sz w:val="25"/>
          <w:szCs w:val="25"/>
        </w:rPr>
        <w:t xml:space="preserve">- Приложение № 1 - Спецификация - на _ </w:t>
      </w:r>
      <w:proofErr w:type="gramStart"/>
      <w:r w:rsidRPr="00922082">
        <w:rPr>
          <w:sz w:val="25"/>
          <w:szCs w:val="25"/>
        </w:rPr>
        <w:t>л</w:t>
      </w:r>
      <w:proofErr w:type="gramEnd"/>
      <w:r w:rsidRPr="00922082">
        <w:rPr>
          <w:sz w:val="25"/>
          <w:szCs w:val="25"/>
        </w:rPr>
        <w:t>.;</w:t>
      </w:r>
    </w:p>
    <w:p w:rsidR="00922082" w:rsidRPr="00922082" w:rsidRDefault="00922082" w:rsidP="00922082">
      <w:pPr>
        <w:widowControl/>
        <w:shd w:val="clear" w:color="auto" w:fill="FFFFFF"/>
        <w:spacing w:line="240" w:lineRule="auto"/>
        <w:ind w:right="197" w:firstLine="567"/>
        <w:contextualSpacing/>
        <w:jc w:val="both"/>
        <w:rPr>
          <w:sz w:val="25"/>
          <w:szCs w:val="25"/>
        </w:rPr>
      </w:pPr>
      <w:r w:rsidRPr="00922082">
        <w:rPr>
          <w:sz w:val="25"/>
          <w:szCs w:val="25"/>
        </w:rPr>
        <w:t>- Приложение № 2 – Техническое задание – на _</w:t>
      </w:r>
      <w:proofErr w:type="gramStart"/>
      <w:r w:rsidRPr="00922082">
        <w:rPr>
          <w:sz w:val="25"/>
          <w:szCs w:val="25"/>
        </w:rPr>
        <w:t>л</w:t>
      </w:r>
      <w:proofErr w:type="gramEnd"/>
      <w:r w:rsidRPr="00922082">
        <w:rPr>
          <w:sz w:val="25"/>
          <w:szCs w:val="25"/>
        </w:rPr>
        <w:t>.</w:t>
      </w:r>
    </w:p>
    <w:p w:rsidR="00922082" w:rsidRPr="00922082" w:rsidRDefault="00922082" w:rsidP="00922082">
      <w:pPr>
        <w:widowControl/>
        <w:spacing w:line="240" w:lineRule="auto"/>
        <w:ind w:firstLine="851"/>
        <w:jc w:val="both"/>
        <w:rPr>
          <w:sz w:val="25"/>
          <w:szCs w:val="25"/>
        </w:rPr>
      </w:pPr>
    </w:p>
    <w:p w:rsidR="00922082" w:rsidRPr="00922082" w:rsidRDefault="00922082" w:rsidP="00922082">
      <w:pPr>
        <w:widowControl/>
        <w:shd w:val="clear" w:color="auto" w:fill="FFFFFF"/>
        <w:spacing w:line="240" w:lineRule="auto"/>
        <w:jc w:val="center"/>
        <w:rPr>
          <w:bCs/>
          <w:spacing w:val="-1"/>
          <w:sz w:val="25"/>
          <w:szCs w:val="25"/>
        </w:rPr>
      </w:pPr>
      <w:r w:rsidRPr="00922082">
        <w:rPr>
          <w:bCs/>
          <w:spacing w:val="-1"/>
          <w:sz w:val="25"/>
          <w:szCs w:val="25"/>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922082" w:rsidRPr="00922082" w:rsidTr="00BF5C75">
        <w:trPr>
          <w:trHeight w:val="4971"/>
          <w:jc w:val="center"/>
        </w:trPr>
        <w:tc>
          <w:tcPr>
            <w:tcW w:w="4948" w:type="dxa"/>
          </w:tcPr>
          <w:p w:rsidR="00922082" w:rsidRPr="00922082" w:rsidRDefault="00922082" w:rsidP="00922082">
            <w:pPr>
              <w:widowControl/>
              <w:shd w:val="clear" w:color="auto" w:fill="FFFFFF"/>
              <w:spacing w:line="240" w:lineRule="auto"/>
              <w:ind w:left="168"/>
              <w:jc w:val="both"/>
              <w:rPr>
                <w:b/>
                <w:bCs/>
                <w:spacing w:val="-5"/>
                <w:sz w:val="25"/>
                <w:szCs w:val="25"/>
                <w:u w:val="single"/>
              </w:rPr>
            </w:pPr>
          </w:p>
          <w:p w:rsidR="00922082" w:rsidRPr="00922082" w:rsidRDefault="00922082" w:rsidP="00922082">
            <w:pPr>
              <w:widowControl/>
              <w:shd w:val="clear" w:color="auto" w:fill="FFFFFF"/>
              <w:spacing w:line="240" w:lineRule="auto"/>
              <w:ind w:left="168"/>
              <w:jc w:val="center"/>
              <w:rPr>
                <w:bCs/>
                <w:spacing w:val="-5"/>
                <w:sz w:val="25"/>
                <w:szCs w:val="25"/>
              </w:rPr>
            </w:pPr>
            <w:r w:rsidRPr="00922082">
              <w:rPr>
                <w:bCs/>
                <w:spacing w:val="-5"/>
                <w:sz w:val="25"/>
                <w:szCs w:val="25"/>
              </w:rPr>
              <w:t>ПОКУПАТЕЛЬ:</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ФГБУ «АМП Каспийского моря»</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Россия, 414016, г. Астрахань, ул. Капитана Краснова, 31</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ИНН: 3018010485</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 xml:space="preserve">КПП: 301801001 </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ОКПО 36712354</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ОГРН: 1023000826177</w:t>
            </w:r>
          </w:p>
          <w:p w:rsidR="00922082" w:rsidRPr="00922082" w:rsidRDefault="00922082" w:rsidP="00922082">
            <w:pPr>
              <w:widowControl/>
              <w:spacing w:line="240" w:lineRule="auto"/>
              <w:jc w:val="both"/>
              <w:rPr>
                <w:color w:val="000000"/>
                <w:spacing w:val="3"/>
                <w:sz w:val="25"/>
                <w:szCs w:val="25"/>
              </w:rPr>
            </w:pPr>
            <w:proofErr w:type="gramStart"/>
            <w:r w:rsidRPr="00922082">
              <w:rPr>
                <w:color w:val="000000"/>
                <w:spacing w:val="3"/>
                <w:sz w:val="25"/>
                <w:szCs w:val="25"/>
              </w:rPr>
              <w:t>л</w:t>
            </w:r>
            <w:proofErr w:type="gramEnd"/>
            <w:r w:rsidRPr="00922082">
              <w:rPr>
                <w:color w:val="000000"/>
                <w:spacing w:val="3"/>
                <w:sz w:val="25"/>
                <w:szCs w:val="25"/>
              </w:rPr>
              <w:t>/с 20256Ц76300 в  УФК по Астраханской области</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к/</w:t>
            </w:r>
            <w:proofErr w:type="spellStart"/>
            <w:r w:rsidRPr="00922082">
              <w:rPr>
                <w:color w:val="000000"/>
                <w:spacing w:val="3"/>
                <w:sz w:val="25"/>
                <w:szCs w:val="25"/>
              </w:rPr>
              <w:t>сч</w:t>
            </w:r>
            <w:proofErr w:type="spellEnd"/>
            <w:r w:rsidRPr="00922082">
              <w:rPr>
                <w:color w:val="000000"/>
                <w:spacing w:val="3"/>
                <w:sz w:val="25"/>
                <w:szCs w:val="25"/>
              </w:rPr>
              <w:t xml:space="preserve"> 03214643000000012500</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в ОТДЕЛЕНИИ АСТРАХАНЬ БАНКА РОССИИ//УФК по Астраханской области г. Астрахань</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БИК: 011203901</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ЕКС 40102810445370000017</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Телефон: +7 (8512) 58-45-69</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 xml:space="preserve">Факс: +7 (8512) 58-45-66, 58-55-02 </w:t>
            </w:r>
          </w:p>
          <w:p w:rsidR="00922082" w:rsidRPr="00922082" w:rsidRDefault="00922082" w:rsidP="00922082">
            <w:pPr>
              <w:widowControl/>
              <w:shd w:val="clear" w:color="auto" w:fill="FFFFFF"/>
              <w:spacing w:line="240" w:lineRule="auto"/>
              <w:jc w:val="both"/>
              <w:rPr>
                <w:color w:val="000000"/>
                <w:spacing w:val="3"/>
                <w:sz w:val="25"/>
                <w:szCs w:val="25"/>
              </w:rPr>
            </w:pPr>
            <w:r w:rsidRPr="00922082">
              <w:rPr>
                <w:color w:val="000000"/>
                <w:spacing w:val="3"/>
                <w:sz w:val="25"/>
                <w:szCs w:val="25"/>
                <w:lang w:val="en-US"/>
              </w:rPr>
              <w:t>E</w:t>
            </w:r>
            <w:r w:rsidRPr="00922082">
              <w:rPr>
                <w:color w:val="000000"/>
                <w:spacing w:val="3"/>
                <w:sz w:val="25"/>
                <w:szCs w:val="25"/>
              </w:rPr>
              <w:t>-</w:t>
            </w:r>
            <w:r w:rsidRPr="00922082">
              <w:rPr>
                <w:color w:val="000000"/>
                <w:spacing w:val="3"/>
                <w:sz w:val="25"/>
                <w:szCs w:val="25"/>
                <w:lang w:val="en-US"/>
              </w:rPr>
              <w:t>mail</w:t>
            </w:r>
            <w:r w:rsidRPr="00922082">
              <w:rPr>
                <w:color w:val="000000"/>
                <w:spacing w:val="3"/>
                <w:sz w:val="25"/>
                <w:szCs w:val="25"/>
              </w:rPr>
              <w:t xml:space="preserve">: </w:t>
            </w:r>
            <w:hyperlink r:id="rId21" w:history="1">
              <w:r w:rsidRPr="00922082">
                <w:rPr>
                  <w:color w:val="0000FF"/>
                  <w:spacing w:val="3"/>
                  <w:sz w:val="25"/>
                  <w:szCs w:val="25"/>
                  <w:u w:val="single"/>
                  <w:lang w:val="en-US"/>
                </w:rPr>
                <w:t>mail</w:t>
              </w:r>
              <w:r w:rsidRPr="00922082">
                <w:rPr>
                  <w:color w:val="0000FF"/>
                  <w:spacing w:val="3"/>
                  <w:sz w:val="25"/>
                  <w:szCs w:val="25"/>
                  <w:u w:val="single"/>
                </w:rPr>
                <w:t>@</w:t>
              </w:r>
              <w:proofErr w:type="spellStart"/>
              <w:r w:rsidRPr="00922082">
                <w:rPr>
                  <w:color w:val="0000FF"/>
                  <w:spacing w:val="3"/>
                  <w:sz w:val="25"/>
                  <w:szCs w:val="25"/>
                  <w:u w:val="single"/>
                  <w:lang w:val="en-US"/>
                </w:rPr>
                <w:t>ampastra</w:t>
              </w:r>
              <w:proofErr w:type="spellEnd"/>
              <w:r w:rsidRPr="00922082">
                <w:rPr>
                  <w:color w:val="0000FF"/>
                  <w:spacing w:val="3"/>
                  <w:sz w:val="25"/>
                  <w:szCs w:val="25"/>
                  <w:u w:val="single"/>
                </w:rPr>
                <w:t>.</w:t>
              </w:r>
              <w:proofErr w:type="spellStart"/>
              <w:r w:rsidRPr="00922082">
                <w:rPr>
                  <w:color w:val="0000FF"/>
                  <w:spacing w:val="3"/>
                  <w:sz w:val="25"/>
                  <w:szCs w:val="25"/>
                  <w:u w:val="single"/>
                  <w:lang w:val="en-US"/>
                </w:rPr>
                <w:t>ru</w:t>
              </w:r>
              <w:proofErr w:type="spellEnd"/>
            </w:hyperlink>
          </w:p>
          <w:p w:rsidR="00922082" w:rsidRPr="00922082" w:rsidRDefault="00922082" w:rsidP="00922082">
            <w:pPr>
              <w:widowControl/>
              <w:shd w:val="clear" w:color="auto" w:fill="FFFFFF"/>
              <w:spacing w:line="240" w:lineRule="auto"/>
              <w:jc w:val="both"/>
              <w:rPr>
                <w:sz w:val="25"/>
                <w:szCs w:val="25"/>
              </w:rPr>
            </w:pPr>
          </w:p>
        </w:tc>
        <w:tc>
          <w:tcPr>
            <w:tcW w:w="5230" w:type="dxa"/>
          </w:tcPr>
          <w:p w:rsidR="00922082" w:rsidRPr="00922082" w:rsidRDefault="00922082" w:rsidP="00922082">
            <w:pPr>
              <w:widowControl/>
              <w:shd w:val="clear" w:color="auto" w:fill="FFFFFF"/>
              <w:tabs>
                <w:tab w:val="left" w:pos="5314"/>
              </w:tabs>
              <w:spacing w:line="240" w:lineRule="auto"/>
              <w:jc w:val="center"/>
              <w:rPr>
                <w:bCs/>
                <w:spacing w:val="-3"/>
                <w:sz w:val="25"/>
                <w:szCs w:val="25"/>
                <w:u w:val="single"/>
              </w:rPr>
            </w:pPr>
          </w:p>
          <w:p w:rsidR="00922082" w:rsidRPr="00922082" w:rsidRDefault="00922082" w:rsidP="00922082">
            <w:pPr>
              <w:widowControl/>
              <w:shd w:val="clear" w:color="auto" w:fill="FFFFFF"/>
              <w:tabs>
                <w:tab w:val="left" w:pos="5314"/>
              </w:tabs>
              <w:spacing w:line="240" w:lineRule="auto"/>
              <w:jc w:val="center"/>
              <w:rPr>
                <w:bCs/>
                <w:spacing w:val="-3"/>
                <w:sz w:val="25"/>
                <w:szCs w:val="25"/>
              </w:rPr>
            </w:pPr>
            <w:r w:rsidRPr="00922082">
              <w:rPr>
                <w:bCs/>
                <w:spacing w:val="-3"/>
                <w:sz w:val="25"/>
                <w:szCs w:val="25"/>
              </w:rPr>
              <w:t>ПОСТАВЩИК:</w:t>
            </w:r>
          </w:p>
          <w:p w:rsidR="00922082" w:rsidRPr="00922082" w:rsidRDefault="00922082" w:rsidP="00922082">
            <w:pPr>
              <w:widowControl/>
              <w:spacing w:line="240" w:lineRule="auto"/>
              <w:jc w:val="both"/>
              <w:rPr>
                <w:i/>
                <w:sz w:val="25"/>
                <w:szCs w:val="25"/>
              </w:rPr>
            </w:pPr>
            <w:r w:rsidRPr="00922082">
              <w:rPr>
                <w:i/>
                <w:sz w:val="25"/>
                <w:szCs w:val="25"/>
              </w:rPr>
              <w:t>Наименование</w:t>
            </w:r>
          </w:p>
          <w:p w:rsidR="00922082" w:rsidRPr="00922082" w:rsidRDefault="00922082" w:rsidP="00922082">
            <w:pPr>
              <w:widowControl/>
              <w:spacing w:line="240" w:lineRule="auto"/>
              <w:jc w:val="both"/>
              <w:rPr>
                <w:i/>
                <w:spacing w:val="3"/>
                <w:sz w:val="25"/>
                <w:szCs w:val="25"/>
              </w:rPr>
            </w:pPr>
            <w:r w:rsidRPr="00922082">
              <w:rPr>
                <w:i/>
                <w:spacing w:val="3"/>
                <w:sz w:val="25"/>
                <w:szCs w:val="25"/>
              </w:rPr>
              <w:t>Адрес</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 xml:space="preserve">ИНН </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 xml:space="preserve">КПП </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ОГРН (ОГРНИП)</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Дата постановки на учет в налоговом органе:</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ОКОПФ</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ОКТМО</w:t>
            </w:r>
          </w:p>
          <w:p w:rsidR="00922082" w:rsidRPr="00922082" w:rsidRDefault="00922082" w:rsidP="00922082">
            <w:pPr>
              <w:widowControl/>
              <w:spacing w:line="240" w:lineRule="auto"/>
              <w:jc w:val="both"/>
              <w:rPr>
                <w:color w:val="000000"/>
                <w:spacing w:val="3"/>
                <w:sz w:val="25"/>
                <w:szCs w:val="25"/>
              </w:rPr>
            </w:pPr>
            <w:proofErr w:type="gramStart"/>
            <w:r w:rsidRPr="00922082">
              <w:rPr>
                <w:color w:val="000000"/>
                <w:spacing w:val="3"/>
                <w:sz w:val="25"/>
                <w:szCs w:val="25"/>
              </w:rPr>
              <w:t>р</w:t>
            </w:r>
            <w:proofErr w:type="gramEnd"/>
            <w:r w:rsidRPr="00922082">
              <w:rPr>
                <w:color w:val="000000"/>
                <w:spacing w:val="3"/>
                <w:sz w:val="25"/>
                <w:szCs w:val="25"/>
              </w:rPr>
              <w:t>\</w:t>
            </w:r>
            <w:proofErr w:type="spellStart"/>
            <w:r w:rsidRPr="00922082">
              <w:rPr>
                <w:color w:val="000000"/>
                <w:spacing w:val="3"/>
                <w:sz w:val="25"/>
                <w:szCs w:val="25"/>
              </w:rPr>
              <w:t>сч</w:t>
            </w:r>
            <w:proofErr w:type="spellEnd"/>
            <w:r w:rsidRPr="00922082">
              <w:rPr>
                <w:color w:val="000000"/>
                <w:spacing w:val="3"/>
                <w:sz w:val="25"/>
                <w:szCs w:val="25"/>
              </w:rPr>
              <w:t xml:space="preserve"> </w:t>
            </w:r>
          </w:p>
          <w:p w:rsidR="00922082" w:rsidRPr="00922082" w:rsidRDefault="00922082" w:rsidP="00922082">
            <w:pPr>
              <w:widowControl/>
              <w:spacing w:line="240" w:lineRule="auto"/>
              <w:jc w:val="both"/>
              <w:rPr>
                <w:spacing w:val="3"/>
                <w:sz w:val="25"/>
                <w:szCs w:val="25"/>
              </w:rPr>
            </w:pPr>
            <w:r w:rsidRPr="00922082">
              <w:rPr>
                <w:spacing w:val="3"/>
                <w:sz w:val="25"/>
                <w:szCs w:val="25"/>
              </w:rPr>
              <w:t xml:space="preserve">в </w:t>
            </w:r>
            <w:r w:rsidRPr="00922082">
              <w:rPr>
                <w:i/>
                <w:spacing w:val="3"/>
                <w:sz w:val="25"/>
                <w:szCs w:val="25"/>
              </w:rPr>
              <w:t>наименование банка</w:t>
            </w:r>
          </w:p>
          <w:p w:rsidR="00922082" w:rsidRPr="00922082" w:rsidRDefault="00922082" w:rsidP="00922082">
            <w:pPr>
              <w:widowControl/>
              <w:spacing w:line="240" w:lineRule="auto"/>
              <w:jc w:val="both"/>
              <w:rPr>
                <w:color w:val="000000"/>
                <w:spacing w:val="3"/>
                <w:sz w:val="25"/>
                <w:szCs w:val="25"/>
              </w:rPr>
            </w:pPr>
            <w:proofErr w:type="spellStart"/>
            <w:r w:rsidRPr="00922082">
              <w:rPr>
                <w:color w:val="000000"/>
                <w:spacing w:val="3"/>
                <w:sz w:val="25"/>
                <w:szCs w:val="25"/>
              </w:rPr>
              <w:t>кор</w:t>
            </w:r>
            <w:proofErr w:type="spellEnd"/>
            <w:r w:rsidRPr="00922082">
              <w:rPr>
                <w:color w:val="000000"/>
                <w:spacing w:val="3"/>
                <w:sz w:val="25"/>
                <w:szCs w:val="25"/>
              </w:rPr>
              <w:t>\</w:t>
            </w:r>
            <w:proofErr w:type="spellStart"/>
            <w:r w:rsidRPr="00922082">
              <w:rPr>
                <w:color w:val="000000"/>
                <w:spacing w:val="3"/>
                <w:sz w:val="25"/>
                <w:szCs w:val="25"/>
              </w:rPr>
              <w:t>сч</w:t>
            </w:r>
            <w:proofErr w:type="spellEnd"/>
            <w:r w:rsidRPr="00922082">
              <w:rPr>
                <w:color w:val="000000"/>
                <w:spacing w:val="3"/>
                <w:sz w:val="25"/>
                <w:szCs w:val="25"/>
              </w:rPr>
              <w:t xml:space="preserve"> </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 xml:space="preserve">БИК  </w:t>
            </w:r>
          </w:p>
          <w:p w:rsidR="00922082" w:rsidRPr="00922082" w:rsidRDefault="00922082" w:rsidP="00922082">
            <w:pPr>
              <w:widowControl/>
              <w:spacing w:line="240" w:lineRule="auto"/>
              <w:jc w:val="both"/>
              <w:rPr>
                <w:spacing w:val="3"/>
                <w:sz w:val="25"/>
                <w:szCs w:val="25"/>
              </w:rPr>
            </w:pPr>
            <w:r w:rsidRPr="00922082">
              <w:rPr>
                <w:spacing w:val="3"/>
                <w:sz w:val="25"/>
                <w:szCs w:val="25"/>
              </w:rPr>
              <w:t xml:space="preserve">ОКПО  </w:t>
            </w:r>
          </w:p>
          <w:p w:rsidR="00922082" w:rsidRPr="00922082" w:rsidRDefault="00922082" w:rsidP="00922082">
            <w:pPr>
              <w:widowControl/>
              <w:spacing w:line="240" w:lineRule="auto"/>
              <w:jc w:val="both"/>
              <w:rPr>
                <w:color w:val="000000"/>
                <w:spacing w:val="3"/>
                <w:sz w:val="25"/>
                <w:szCs w:val="25"/>
              </w:rPr>
            </w:pPr>
            <w:r w:rsidRPr="00922082">
              <w:rPr>
                <w:color w:val="000000"/>
                <w:spacing w:val="3"/>
                <w:sz w:val="25"/>
                <w:szCs w:val="25"/>
              </w:rPr>
              <w:t xml:space="preserve">Тел./факс:  </w:t>
            </w:r>
          </w:p>
          <w:p w:rsidR="00922082" w:rsidRPr="00922082" w:rsidRDefault="00922082" w:rsidP="00922082">
            <w:pPr>
              <w:widowControl/>
              <w:spacing w:line="240" w:lineRule="auto"/>
              <w:jc w:val="both"/>
              <w:rPr>
                <w:color w:val="000000"/>
                <w:spacing w:val="3"/>
                <w:sz w:val="25"/>
                <w:szCs w:val="25"/>
              </w:rPr>
            </w:pPr>
            <w:r w:rsidRPr="00922082">
              <w:rPr>
                <w:sz w:val="25"/>
                <w:szCs w:val="25"/>
                <w:lang w:val="en-US"/>
              </w:rPr>
              <w:t>E</w:t>
            </w:r>
            <w:r w:rsidRPr="00922082">
              <w:rPr>
                <w:sz w:val="25"/>
                <w:szCs w:val="25"/>
              </w:rPr>
              <w:t>-</w:t>
            </w:r>
            <w:r w:rsidRPr="00922082">
              <w:rPr>
                <w:sz w:val="25"/>
                <w:szCs w:val="25"/>
                <w:lang w:val="en-US"/>
              </w:rPr>
              <w:t>mail</w:t>
            </w:r>
            <w:r w:rsidRPr="00922082">
              <w:rPr>
                <w:sz w:val="25"/>
                <w:szCs w:val="25"/>
              </w:rPr>
              <w:t xml:space="preserve">:   </w:t>
            </w:r>
          </w:p>
          <w:p w:rsidR="00922082" w:rsidRPr="00922082" w:rsidRDefault="00922082" w:rsidP="00922082">
            <w:pPr>
              <w:widowControl/>
              <w:spacing w:line="240" w:lineRule="auto"/>
              <w:jc w:val="both"/>
              <w:rPr>
                <w:sz w:val="25"/>
                <w:szCs w:val="25"/>
              </w:rPr>
            </w:pPr>
          </w:p>
        </w:tc>
      </w:tr>
      <w:tr w:rsidR="00922082" w:rsidRPr="00922082" w:rsidTr="00BF5C75">
        <w:trPr>
          <w:trHeight w:val="146"/>
          <w:jc w:val="center"/>
        </w:trPr>
        <w:tc>
          <w:tcPr>
            <w:tcW w:w="4948" w:type="dxa"/>
          </w:tcPr>
          <w:p w:rsidR="00922082" w:rsidRPr="00922082" w:rsidRDefault="00922082" w:rsidP="00922082">
            <w:pPr>
              <w:widowControl/>
              <w:spacing w:line="240" w:lineRule="auto"/>
              <w:jc w:val="both"/>
              <w:rPr>
                <w:sz w:val="25"/>
                <w:szCs w:val="25"/>
              </w:rPr>
            </w:pPr>
            <w:r w:rsidRPr="00922082">
              <w:rPr>
                <w:sz w:val="25"/>
                <w:szCs w:val="25"/>
              </w:rPr>
              <w:t xml:space="preserve">Руководитель </w:t>
            </w:r>
          </w:p>
          <w:p w:rsidR="00922082" w:rsidRPr="00922082" w:rsidRDefault="00922082" w:rsidP="00922082">
            <w:pPr>
              <w:widowControl/>
              <w:spacing w:line="240" w:lineRule="auto"/>
              <w:jc w:val="both"/>
              <w:rPr>
                <w:sz w:val="25"/>
                <w:szCs w:val="25"/>
              </w:rPr>
            </w:pPr>
            <w:r w:rsidRPr="00922082">
              <w:rPr>
                <w:sz w:val="25"/>
                <w:szCs w:val="25"/>
              </w:rPr>
              <w:t>ФГБУ «АМП Каспийского моря»</w:t>
            </w:r>
          </w:p>
          <w:p w:rsidR="00922082" w:rsidRPr="00922082" w:rsidRDefault="00922082" w:rsidP="00922082">
            <w:pPr>
              <w:widowControl/>
              <w:spacing w:line="240" w:lineRule="auto"/>
              <w:jc w:val="both"/>
              <w:rPr>
                <w:b/>
                <w:sz w:val="25"/>
                <w:szCs w:val="25"/>
              </w:rPr>
            </w:pPr>
          </w:p>
          <w:p w:rsidR="00922082" w:rsidRPr="00922082" w:rsidRDefault="00922082" w:rsidP="00922082">
            <w:pPr>
              <w:widowControl/>
              <w:spacing w:line="240" w:lineRule="auto"/>
              <w:jc w:val="both"/>
              <w:rPr>
                <w:b/>
                <w:sz w:val="25"/>
                <w:szCs w:val="25"/>
              </w:rPr>
            </w:pPr>
            <w:r w:rsidRPr="00922082">
              <w:rPr>
                <w:b/>
                <w:sz w:val="25"/>
                <w:szCs w:val="25"/>
              </w:rPr>
              <w:t xml:space="preserve">_____________________ </w:t>
            </w:r>
            <w:r w:rsidRPr="00922082">
              <w:rPr>
                <w:sz w:val="25"/>
                <w:szCs w:val="25"/>
              </w:rPr>
              <w:t xml:space="preserve">М.А. </w:t>
            </w:r>
            <w:proofErr w:type="spellStart"/>
            <w:r w:rsidRPr="00922082">
              <w:rPr>
                <w:sz w:val="25"/>
                <w:szCs w:val="25"/>
              </w:rPr>
              <w:t>Абдулатипов</w:t>
            </w:r>
            <w:proofErr w:type="spellEnd"/>
          </w:p>
          <w:p w:rsidR="00922082" w:rsidRPr="00922082" w:rsidRDefault="00922082" w:rsidP="00922082">
            <w:pPr>
              <w:widowControl/>
              <w:spacing w:line="240" w:lineRule="auto"/>
              <w:rPr>
                <w:sz w:val="25"/>
                <w:szCs w:val="25"/>
              </w:rPr>
            </w:pPr>
            <w:r w:rsidRPr="00922082">
              <w:rPr>
                <w:sz w:val="25"/>
                <w:szCs w:val="25"/>
              </w:rPr>
              <w:t>МП</w:t>
            </w:r>
          </w:p>
          <w:p w:rsidR="00922082" w:rsidRPr="00922082" w:rsidRDefault="00922082" w:rsidP="00922082">
            <w:pPr>
              <w:widowControl/>
              <w:shd w:val="clear" w:color="auto" w:fill="FFFFFF"/>
              <w:spacing w:line="240" w:lineRule="auto"/>
              <w:ind w:left="168"/>
              <w:jc w:val="both"/>
              <w:rPr>
                <w:b/>
                <w:bCs/>
                <w:spacing w:val="-5"/>
                <w:sz w:val="25"/>
                <w:szCs w:val="25"/>
                <w:u w:val="single"/>
              </w:rPr>
            </w:pPr>
          </w:p>
        </w:tc>
        <w:tc>
          <w:tcPr>
            <w:tcW w:w="5230" w:type="dxa"/>
          </w:tcPr>
          <w:p w:rsidR="00922082" w:rsidRPr="00922082" w:rsidRDefault="00922082" w:rsidP="00922082">
            <w:pPr>
              <w:widowControl/>
              <w:shd w:val="clear" w:color="auto" w:fill="FFFFFF"/>
              <w:spacing w:line="240" w:lineRule="auto"/>
              <w:ind w:firstLine="33"/>
              <w:jc w:val="both"/>
              <w:rPr>
                <w:i/>
                <w:sz w:val="25"/>
                <w:szCs w:val="25"/>
              </w:rPr>
            </w:pPr>
            <w:r w:rsidRPr="00922082">
              <w:rPr>
                <w:i/>
                <w:sz w:val="25"/>
                <w:szCs w:val="25"/>
              </w:rPr>
              <w:t xml:space="preserve">Должность подписывающего лица </w:t>
            </w:r>
          </w:p>
          <w:p w:rsidR="00922082" w:rsidRPr="00922082" w:rsidRDefault="00922082" w:rsidP="00922082">
            <w:pPr>
              <w:widowControl/>
              <w:shd w:val="clear" w:color="auto" w:fill="FFFFFF"/>
              <w:spacing w:line="240" w:lineRule="auto"/>
              <w:ind w:firstLine="33"/>
              <w:jc w:val="both"/>
              <w:rPr>
                <w:b/>
                <w:sz w:val="25"/>
                <w:szCs w:val="25"/>
              </w:rPr>
            </w:pPr>
          </w:p>
          <w:p w:rsidR="00922082" w:rsidRPr="00922082" w:rsidRDefault="00922082" w:rsidP="00922082">
            <w:pPr>
              <w:widowControl/>
              <w:shd w:val="clear" w:color="auto" w:fill="FFFFFF"/>
              <w:spacing w:line="240" w:lineRule="auto"/>
              <w:jc w:val="both"/>
              <w:rPr>
                <w:b/>
                <w:sz w:val="25"/>
                <w:szCs w:val="25"/>
              </w:rPr>
            </w:pPr>
          </w:p>
          <w:p w:rsidR="00922082" w:rsidRPr="00922082" w:rsidRDefault="00922082" w:rsidP="00922082">
            <w:pPr>
              <w:widowControl/>
              <w:shd w:val="clear" w:color="auto" w:fill="FFFFFF"/>
              <w:spacing w:line="240" w:lineRule="auto"/>
              <w:jc w:val="both"/>
              <w:rPr>
                <w:b/>
                <w:sz w:val="25"/>
                <w:szCs w:val="25"/>
              </w:rPr>
            </w:pPr>
            <w:r w:rsidRPr="00922082">
              <w:rPr>
                <w:b/>
                <w:sz w:val="25"/>
                <w:szCs w:val="25"/>
              </w:rPr>
              <w:t xml:space="preserve">___________________ </w:t>
            </w:r>
            <w:r w:rsidRPr="00922082">
              <w:rPr>
                <w:i/>
                <w:color w:val="000000"/>
                <w:sz w:val="25"/>
                <w:szCs w:val="25"/>
              </w:rPr>
              <w:t>ФИО</w:t>
            </w:r>
          </w:p>
          <w:p w:rsidR="00922082" w:rsidRPr="00922082" w:rsidRDefault="00922082" w:rsidP="00922082">
            <w:pPr>
              <w:widowControl/>
              <w:spacing w:line="240" w:lineRule="auto"/>
              <w:jc w:val="both"/>
              <w:rPr>
                <w:sz w:val="25"/>
                <w:szCs w:val="25"/>
              </w:rPr>
            </w:pPr>
            <w:r w:rsidRPr="00922082">
              <w:rPr>
                <w:sz w:val="25"/>
                <w:szCs w:val="25"/>
              </w:rPr>
              <w:t>МП (</w:t>
            </w:r>
            <w:r w:rsidRPr="00922082">
              <w:rPr>
                <w:i/>
                <w:sz w:val="25"/>
                <w:szCs w:val="25"/>
              </w:rPr>
              <w:t>при наличии</w:t>
            </w:r>
            <w:r w:rsidRPr="00922082">
              <w:rPr>
                <w:sz w:val="25"/>
                <w:szCs w:val="25"/>
              </w:rPr>
              <w:t xml:space="preserve">) </w:t>
            </w:r>
          </w:p>
        </w:tc>
      </w:tr>
    </w:tbl>
    <w:p w:rsidR="00922082" w:rsidRPr="00922082" w:rsidRDefault="00922082" w:rsidP="00922082">
      <w:pPr>
        <w:widowControl/>
        <w:shd w:val="clear" w:color="auto" w:fill="FFFFFF"/>
        <w:tabs>
          <w:tab w:val="left" w:pos="5314"/>
        </w:tabs>
        <w:spacing w:line="240" w:lineRule="auto"/>
        <w:ind w:left="1541"/>
        <w:jc w:val="right"/>
        <w:rPr>
          <w:bCs/>
          <w:sz w:val="25"/>
          <w:szCs w:val="25"/>
        </w:rPr>
      </w:pPr>
    </w:p>
    <w:p w:rsidR="00922082" w:rsidRPr="00922082" w:rsidRDefault="00922082" w:rsidP="00922082">
      <w:pPr>
        <w:widowControl/>
        <w:shd w:val="clear" w:color="auto" w:fill="FFFFFF"/>
        <w:tabs>
          <w:tab w:val="left" w:pos="5314"/>
        </w:tabs>
        <w:spacing w:line="240" w:lineRule="auto"/>
        <w:ind w:left="1541"/>
        <w:jc w:val="right"/>
        <w:rPr>
          <w:bCs/>
          <w:sz w:val="25"/>
          <w:szCs w:val="25"/>
        </w:rPr>
      </w:pPr>
    </w:p>
    <w:p w:rsidR="00922082" w:rsidRPr="00922082" w:rsidRDefault="00922082" w:rsidP="00922082">
      <w:pPr>
        <w:widowControl/>
        <w:shd w:val="clear" w:color="auto" w:fill="FFFFFF"/>
        <w:tabs>
          <w:tab w:val="left" w:pos="5314"/>
        </w:tabs>
        <w:spacing w:line="240" w:lineRule="auto"/>
        <w:ind w:left="1541"/>
        <w:jc w:val="right"/>
        <w:rPr>
          <w:bCs/>
          <w:sz w:val="25"/>
          <w:szCs w:val="25"/>
        </w:rPr>
      </w:pPr>
    </w:p>
    <w:p w:rsidR="00922082" w:rsidRPr="00922082" w:rsidRDefault="00922082" w:rsidP="00922082">
      <w:pPr>
        <w:widowControl/>
        <w:shd w:val="clear" w:color="auto" w:fill="FFFFFF"/>
        <w:tabs>
          <w:tab w:val="left" w:pos="5314"/>
        </w:tabs>
        <w:spacing w:line="240" w:lineRule="auto"/>
        <w:ind w:left="1541"/>
        <w:jc w:val="right"/>
        <w:rPr>
          <w:bCs/>
          <w:sz w:val="25"/>
          <w:szCs w:val="25"/>
        </w:rPr>
      </w:pPr>
    </w:p>
    <w:p w:rsidR="00922082" w:rsidRPr="00922082" w:rsidRDefault="00922082" w:rsidP="00922082">
      <w:pPr>
        <w:widowControl/>
        <w:shd w:val="clear" w:color="auto" w:fill="FFFFFF"/>
        <w:tabs>
          <w:tab w:val="left" w:pos="5314"/>
        </w:tabs>
        <w:spacing w:line="240" w:lineRule="auto"/>
        <w:ind w:left="1541"/>
        <w:jc w:val="right"/>
        <w:rPr>
          <w:bCs/>
          <w:sz w:val="25"/>
          <w:szCs w:val="25"/>
        </w:rPr>
      </w:pPr>
      <w:r w:rsidRPr="00922082">
        <w:rPr>
          <w:bCs/>
          <w:sz w:val="25"/>
          <w:szCs w:val="25"/>
        </w:rPr>
        <w:lastRenderedPageBreak/>
        <w:t>Приложение № 1</w:t>
      </w:r>
    </w:p>
    <w:p w:rsidR="00922082" w:rsidRPr="00922082" w:rsidRDefault="00922082" w:rsidP="00922082">
      <w:pPr>
        <w:widowControl/>
        <w:shd w:val="clear" w:color="auto" w:fill="FFFFFF"/>
        <w:tabs>
          <w:tab w:val="left" w:pos="5314"/>
        </w:tabs>
        <w:spacing w:line="240" w:lineRule="auto"/>
        <w:ind w:left="1541"/>
        <w:jc w:val="right"/>
        <w:rPr>
          <w:bCs/>
          <w:sz w:val="25"/>
          <w:szCs w:val="25"/>
        </w:rPr>
      </w:pPr>
      <w:r w:rsidRPr="00922082">
        <w:rPr>
          <w:bCs/>
          <w:sz w:val="25"/>
          <w:szCs w:val="25"/>
        </w:rPr>
        <w:t>к договору №__________ от «___» _________ 2021 г</w:t>
      </w:r>
    </w:p>
    <w:p w:rsidR="00922082" w:rsidRPr="00922082" w:rsidRDefault="00922082" w:rsidP="00922082">
      <w:pPr>
        <w:widowControl/>
        <w:spacing w:line="240" w:lineRule="auto"/>
        <w:jc w:val="right"/>
        <w:rPr>
          <w:b/>
          <w:bCs/>
          <w:sz w:val="25"/>
          <w:szCs w:val="25"/>
        </w:rPr>
      </w:pPr>
    </w:p>
    <w:p w:rsidR="00922082" w:rsidRPr="00922082" w:rsidRDefault="00922082" w:rsidP="00922082">
      <w:pPr>
        <w:widowControl/>
        <w:spacing w:line="240" w:lineRule="auto"/>
        <w:jc w:val="center"/>
        <w:rPr>
          <w:bCs/>
          <w:sz w:val="25"/>
          <w:szCs w:val="25"/>
        </w:rPr>
      </w:pPr>
      <w:r w:rsidRPr="00922082">
        <w:rPr>
          <w:bCs/>
          <w:sz w:val="25"/>
          <w:szCs w:val="25"/>
        </w:rPr>
        <w:t>Спецификация*</w:t>
      </w:r>
    </w:p>
    <w:tbl>
      <w:tblPr>
        <w:tblStyle w:val="78"/>
        <w:tblW w:w="10530" w:type="dxa"/>
        <w:jc w:val="center"/>
        <w:tblLook w:val="04A0" w:firstRow="1" w:lastRow="0" w:firstColumn="1" w:lastColumn="0" w:noHBand="0" w:noVBand="1"/>
      </w:tblPr>
      <w:tblGrid>
        <w:gridCol w:w="730"/>
        <w:gridCol w:w="2109"/>
        <w:gridCol w:w="1012"/>
        <w:gridCol w:w="720"/>
        <w:gridCol w:w="1212"/>
        <w:gridCol w:w="1414"/>
        <w:gridCol w:w="967"/>
        <w:gridCol w:w="953"/>
        <w:gridCol w:w="1413"/>
      </w:tblGrid>
      <w:tr w:rsidR="00922082" w:rsidRPr="00922082" w:rsidTr="00BF5C75">
        <w:trPr>
          <w:jc w:val="center"/>
        </w:trPr>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r w:rsidRPr="00922082">
              <w:rPr>
                <w:rFonts w:ascii="Times New Roman" w:hAnsi="Times New Roman" w:cs="Times New Roman"/>
                <w:sz w:val="25"/>
                <w:szCs w:val="25"/>
              </w:rPr>
              <w:t xml:space="preserve">№ </w:t>
            </w:r>
            <w:proofErr w:type="gramStart"/>
            <w:r w:rsidRPr="00922082">
              <w:rPr>
                <w:rFonts w:ascii="Times New Roman" w:hAnsi="Times New Roman" w:cs="Times New Roman"/>
                <w:sz w:val="25"/>
                <w:szCs w:val="25"/>
              </w:rPr>
              <w:t>п</w:t>
            </w:r>
            <w:proofErr w:type="gramEnd"/>
            <w:r w:rsidRPr="00922082">
              <w:rPr>
                <w:rFonts w:ascii="Times New Roman" w:hAnsi="Times New Roman" w:cs="Times New Roman"/>
                <w:sz w:val="25"/>
                <w:szCs w:val="25"/>
              </w:rPr>
              <w:t>/п</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r w:rsidRPr="00922082">
              <w:rPr>
                <w:rFonts w:ascii="Times New Roman" w:hAnsi="Times New Roman" w:cs="Times New Roman"/>
                <w:sz w:val="25"/>
                <w:szCs w:val="25"/>
              </w:rPr>
              <w:t>Наименование товара</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spellStart"/>
            <w:r w:rsidRPr="00922082">
              <w:rPr>
                <w:rFonts w:ascii="Times New Roman" w:hAnsi="Times New Roman" w:cs="Times New Roman"/>
                <w:sz w:val="25"/>
                <w:szCs w:val="25"/>
              </w:rPr>
              <w:t>Ед</w:t>
            </w:r>
            <w:proofErr w:type="gramStart"/>
            <w:r w:rsidRPr="00922082">
              <w:rPr>
                <w:rFonts w:ascii="Times New Roman" w:hAnsi="Times New Roman" w:cs="Times New Roman"/>
                <w:sz w:val="25"/>
                <w:szCs w:val="25"/>
              </w:rPr>
              <w:t>.и</w:t>
            </w:r>
            <w:proofErr w:type="gramEnd"/>
            <w:r w:rsidRPr="00922082">
              <w:rPr>
                <w:rFonts w:ascii="Times New Roman" w:hAnsi="Times New Roman" w:cs="Times New Roman"/>
                <w:sz w:val="25"/>
                <w:szCs w:val="25"/>
              </w:rPr>
              <w:t>зм</w:t>
            </w:r>
            <w:proofErr w:type="spellEnd"/>
            <w:r w:rsidRPr="00922082">
              <w:rPr>
                <w:rFonts w:ascii="Times New Roman" w:hAnsi="Times New Roman" w:cs="Times New Roman"/>
                <w:sz w:val="25"/>
                <w:szCs w:val="25"/>
              </w:rPr>
              <w:t>.</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r w:rsidRPr="00922082">
              <w:rPr>
                <w:rFonts w:ascii="Times New Roman" w:hAnsi="Times New Roman" w:cs="Times New Roman"/>
                <w:sz w:val="25"/>
                <w:szCs w:val="25"/>
              </w:rPr>
              <w:t>Кол-во</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r w:rsidRPr="00922082">
              <w:rPr>
                <w:rFonts w:ascii="Times New Roman" w:hAnsi="Times New Roman" w:cs="Times New Roman"/>
                <w:sz w:val="25"/>
                <w:szCs w:val="25"/>
              </w:rPr>
              <w:t>Цена единицы товара без учета НДС, руб</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r w:rsidRPr="00922082">
              <w:rPr>
                <w:rFonts w:ascii="Times New Roman" w:hAnsi="Times New Roman" w:cs="Times New Roman"/>
                <w:sz w:val="25"/>
                <w:szCs w:val="25"/>
              </w:rPr>
              <w:t>Стоимость товара без учета НДС, руб</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r w:rsidRPr="00922082">
              <w:rPr>
                <w:rFonts w:ascii="Times New Roman" w:hAnsi="Times New Roman" w:cs="Times New Roman"/>
                <w:sz w:val="25"/>
                <w:szCs w:val="25"/>
              </w:rPr>
              <w:t>Ставка НДС %</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r w:rsidRPr="00922082">
              <w:rPr>
                <w:rFonts w:ascii="Times New Roman" w:hAnsi="Times New Roman" w:cs="Times New Roman"/>
                <w:sz w:val="25"/>
                <w:szCs w:val="25"/>
              </w:rPr>
              <w:t>Сумма НДС, руб</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r w:rsidRPr="00922082">
              <w:rPr>
                <w:rFonts w:ascii="Times New Roman" w:hAnsi="Times New Roman" w:cs="Times New Roman"/>
                <w:sz w:val="25"/>
                <w:szCs w:val="25"/>
              </w:rPr>
              <w:t>Стоимость товара с учетом НДС, руб</w:t>
            </w: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lang w:val="en-US"/>
              </w:rPr>
            </w:pPr>
            <w:r w:rsidRPr="00922082">
              <w:rPr>
                <w:rFonts w:ascii="Times New Roman" w:hAnsi="Times New Roman" w:cs="Times New Roman"/>
                <w:sz w:val="24"/>
                <w:szCs w:val="24"/>
              </w:rPr>
              <w:t>Картридж CF283A, совместимый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4"/>
                <w:szCs w:val="24"/>
              </w:rPr>
            </w:pPr>
            <w:r w:rsidRPr="00922082">
              <w:rPr>
                <w:rFonts w:ascii="Times New Roman" w:hAnsi="Times New Roman" w:cs="Times New Roman"/>
                <w:sz w:val="24"/>
                <w:szCs w:val="24"/>
              </w:rPr>
              <w:t>4</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Картридж Q2612А, совместимый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4"/>
                <w:szCs w:val="24"/>
              </w:rPr>
            </w:pPr>
            <w:r w:rsidRPr="00922082">
              <w:rPr>
                <w:rFonts w:ascii="Times New Roman" w:hAnsi="Times New Roman" w:cs="Times New Roman"/>
                <w:sz w:val="24"/>
                <w:szCs w:val="24"/>
              </w:rPr>
              <w:t>6</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Картридж CE285</w:t>
            </w:r>
            <w:r w:rsidRPr="00922082">
              <w:rPr>
                <w:rFonts w:ascii="Times New Roman" w:hAnsi="Times New Roman" w:cs="Times New Roman"/>
                <w:sz w:val="24"/>
                <w:szCs w:val="24"/>
                <w:lang w:val="en-US"/>
              </w:rPr>
              <w:t>A</w:t>
            </w:r>
            <w:r w:rsidRPr="00922082">
              <w:rPr>
                <w:rFonts w:ascii="Times New Roman" w:hAnsi="Times New Roman" w:cs="Times New Roman"/>
                <w:sz w:val="24"/>
                <w:szCs w:val="24"/>
              </w:rPr>
              <w:t>, совместимый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4"/>
                <w:szCs w:val="24"/>
              </w:rPr>
            </w:pPr>
            <w:r w:rsidRPr="00922082">
              <w:rPr>
                <w:rFonts w:ascii="Times New Roman" w:hAnsi="Times New Roman" w:cs="Times New Roman"/>
                <w:sz w:val="24"/>
                <w:szCs w:val="24"/>
              </w:rPr>
              <w:t>6</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Картридж 737,совместимый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4"/>
                <w:szCs w:val="24"/>
              </w:rPr>
            </w:pPr>
            <w:r w:rsidRPr="00922082">
              <w:rPr>
                <w:rFonts w:ascii="Times New Roman" w:hAnsi="Times New Roman" w:cs="Times New Roman"/>
                <w:sz w:val="24"/>
                <w:szCs w:val="24"/>
              </w:rPr>
              <w:t>3</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 xml:space="preserve">Картридж лазерный </w:t>
            </w:r>
            <w:r w:rsidRPr="00922082">
              <w:rPr>
                <w:rFonts w:ascii="Times New Roman" w:hAnsi="Times New Roman" w:cs="Times New Roman"/>
                <w:sz w:val="24"/>
                <w:szCs w:val="24"/>
                <w:lang w:eastAsia="ar-SA"/>
              </w:rPr>
              <w:t xml:space="preserve">HP </w:t>
            </w:r>
            <w:r w:rsidRPr="00922082">
              <w:rPr>
                <w:rFonts w:ascii="Times New Roman" w:hAnsi="Times New Roman" w:cs="Times New Roman"/>
                <w:sz w:val="24"/>
                <w:szCs w:val="24"/>
              </w:rPr>
              <w:t>410А, голубой (CF411А), оригинальный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4"/>
                <w:szCs w:val="24"/>
                <w:lang w:val="en-US"/>
              </w:rPr>
            </w:pPr>
            <w:r w:rsidRPr="00922082">
              <w:rPr>
                <w:rFonts w:ascii="Times New Roman" w:hAnsi="Times New Roman" w:cs="Times New Roman"/>
                <w:sz w:val="24"/>
                <w:szCs w:val="24"/>
                <w:lang w:val="en-US"/>
              </w:rPr>
              <w:t>4</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Картридж лазерный</w:t>
            </w:r>
            <w:r w:rsidRPr="00922082">
              <w:rPr>
                <w:rFonts w:ascii="Times New Roman" w:hAnsi="Times New Roman" w:cs="Times New Roman"/>
                <w:sz w:val="24"/>
                <w:szCs w:val="24"/>
                <w:lang w:eastAsia="ar-SA"/>
              </w:rPr>
              <w:t xml:space="preserve"> HP </w:t>
            </w:r>
            <w:r w:rsidRPr="00922082">
              <w:rPr>
                <w:rFonts w:ascii="Times New Roman" w:hAnsi="Times New Roman" w:cs="Times New Roman"/>
                <w:sz w:val="24"/>
                <w:szCs w:val="24"/>
              </w:rPr>
              <w:t>410А, желтый (CF412А), оригинальный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4"/>
                <w:szCs w:val="24"/>
                <w:lang w:val="en-US"/>
              </w:rPr>
            </w:pPr>
            <w:r w:rsidRPr="00922082">
              <w:rPr>
                <w:rFonts w:ascii="Times New Roman" w:hAnsi="Times New Roman" w:cs="Times New Roman"/>
                <w:sz w:val="24"/>
                <w:szCs w:val="24"/>
                <w:lang w:val="en-US"/>
              </w:rPr>
              <w:t>4</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 xml:space="preserve">Картридж лазерный </w:t>
            </w:r>
            <w:r w:rsidRPr="00922082">
              <w:rPr>
                <w:rFonts w:ascii="Times New Roman" w:hAnsi="Times New Roman" w:cs="Times New Roman"/>
                <w:sz w:val="24"/>
                <w:szCs w:val="24"/>
                <w:lang w:eastAsia="ar-SA"/>
              </w:rPr>
              <w:t xml:space="preserve">HP </w:t>
            </w:r>
            <w:r w:rsidRPr="00922082">
              <w:rPr>
                <w:rFonts w:ascii="Times New Roman" w:hAnsi="Times New Roman" w:cs="Times New Roman"/>
                <w:sz w:val="24"/>
                <w:szCs w:val="24"/>
              </w:rPr>
              <w:t>410А, пурпурный (CF413А), оригинальный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4"/>
                <w:szCs w:val="24"/>
                <w:lang w:val="en-US"/>
              </w:rPr>
            </w:pPr>
            <w:r w:rsidRPr="00922082">
              <w:rPr>
                <w:rFonts w:ascii="Times New Roman" w:hAnsi="Times New Roman" w:cs="Times New Roman"/>
                <w:sz w:val="24"/>
                <w:szCs w:val="24"/>
                <w:lang w:val="en-US"/>
              </w:rPr>
              <w:t>4</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Картридж лазерный H</w:t>
            </w:r>
            <w:r w:rsidRPr="00922082">
              <w:rPr>
                <w:rFonts w:ascii="Times New Roman" w:hAnsi="Times New Roman" w:cs="Times New Roman"/>
                <w:sz w:val="24"/>
                <w:szCs w:val="24"/>
                <w:lang w:val="en-US"/>
              </w:rPr>
              <w:t>P</w:t>
            </w:r>
            <w:r w:rsidRPr="00922082">
              <w:rPr>
                <w:rFonts w:ascii="Times New Roman" w:hAnsi="Times New Roman" w:cs="Times New Roman"/>
                <w:sz w:val="24"/>
                <w:szCs w:val="24"/>
              </w:rPr>
              <w:t xml:space="preserve"> 410А, черный (CF410А), оригинальный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4"/>
                <w:szCs w:val="24"/>
                <w:lang w:val="en-US"/>
              </w:rPr>
            </w:pPr>
            <w:r w:rsidRPr="00922082">
              <w:rPr>
                <w:rFonts w:ascii="Times New Roman" w:hAnsi="Times New Roman" w:cs="Times New Roman"/>
                <w:sz w:val="24"/>
                <w:szCs w:val="24"/>
                <w:lang w:val="en-US"/>
              </w:rPr>
              <w:t>4</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proofErr w:type="spellStart"/>
            <w:r w:rsidRPr="00922082">
              <w:rPr>
                <w:rFonts w:ascii="Times New Roman" w:hAnsi="Times New Roman" w:cs="Times New Roman"/>
                <w:color w:val="000000"/>
                <w:sz w:val="24"/>
                <w:szCs w:val="24"/>
              </w:rPr>
              <w:t>Kyocera</w:t>
            </w:r>
            <w:proofErr w:type="spellEnd"/>
            <w:r w:rsidRPr="00922082">
              <w:rPr>
                <w:rFonts w:ascii="Times New Roman" w:hAnsi="Times New Roman" w:cs="Times New Roman"/>
                <w:color w:val="000000"/>
                <w:sz w:val="24"/>
                <w:szCs w:val="24"/>
              </w:rPr>
              <w:t xml:space="preserve">  </w:t>
            </w:r>
            <w:proofErr w:type="spellStart"/>
            <w:r w:rsidRPr="00922082">
              <w:rPr>
                <w:rFonts w:ascii="Times New Roman" w:hAnsi="Times New Roman" w:cs="Times New Roman"/>
                <w:color w:val="000000"/>
                <w:sz w:val="24"/>
                <w:szCs w:val="24"/>
              </w:rPr>
              <w:t>T</w:t>
            </w:r>
            <w:proofErr w:type="gramStart"/>
            <w:r w:rsidRPr="00922082">
              <w:rPr>
                <w:rFonts w:ascii="Times New Roman" w:hAnsi="Times New Roman" w:cs="Times New Roman"/>
                <w:color w:val="000000"/>
                <w:sz w:val="24"/>
                <w:szCs w:val="24"/>
              </w:rPr>
              <w:t>о</w:t>
            </w:r>
            <w:proofErr w:type="gramEnd"/>
            <w:r w:rsidRPr="00922082">
              <w:rPr>
                <w:rFonts w:ascii="Times New Roman" w:hAnsi="Times New Roman" w:cs="Times New Roman"/>
                <w:color w:val="000000"/>
                <w:sz w:val="24"/>
                <w:szCs w:val="24"/>
              </w:rPr>
              <w:t>ner</w:t>
            </w:r>
            <w:proofErr w:type="spellEnd"/>
            <w:r w:rsidRPr="00922082">
              <w:rPr>
                <w:rFonts w:ascii="Times New Roman" w:hAnsi="Times New Roman" w:cs="Times New Roman"/>
                <w:color w:val="000000"/>
                <w:sz w:val="24"/>
                <w:szCs w:val="24"/>
              </w:rPr>
              <w:t xml:space="preserve"> </w:t>
            </w:r>
            <w:proofErr w:type="spellStart"/>
            <w:r w:rsidRPr="00922082">
              <w:rPr>
                <w:rFonts w:ascii="Times New Roman" w:hAnsi="Times New Roman" w:cs="Times New Roman"/>
                <w:color w:val="000000"/>
                <w:sz w:val="24"/>
                <w:szCs w:val="24"/>
              </w:rPr>
              <w:t>Kit</w:t>
            </w:r>
            <w:proofErr w:type="spellEnd"/>
            <w:r w:rsidRPr="00922082">
              <w:rPr>
                <w:rFonts w:ascii="Times New Roman" w:hAnsi="Times New Roman" w:cs="Times New Roman"/>
                <w:color w:val="000000"/>
                <w:sz w:val="24"/>
                <w:szCs w:val="24"/>
              </w:rPr>
              <w:t xml:space="preserve"> TK-895K (</w:t>
            </w:r>
            <w:proofErr w:type="spellStart"/>
            <w:r w:rsidRPr="00922082">
              <w:rPr>
                <w:rFonts w:ascii="Times New Roman" w:hAnsi="Times New Roman" w:cs="Times New Roman"/>
                <w:color w:val="000000"/>
                <w:sz w:val="24"/>
                <w:szCs w:val="24"/>
              </w:rPr>
              <w:t>black</w:t>
            </w:r>
            <w:proofErr w:type="spellEnd"/>
            <w:r w:rsidRPr="00922082">
              <w:rPr>
                <w:rFonts w:ascii="Times New Roman" w:hAnsi="Times New Roman" w:cs="Times New Roman"/>
                <w:color w:val="000000"/>
                <w:sz w:val="24"/>
                <w:szCs w:val="24"/>
              </w:rPr>
              <w:t>) , оригинальный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4"/>
                <w:szCs w:val="24"/>
              </w:rPr>
            </w:pPr>
            <w:r w:rsidRPr="00922082">
              <w:rPr>
                <w:rFonts w:ascii="Times New Roman" w:hAnsi="Times New Roman" w:cs="Times New Roman"/>
                <w:color w:val="000000"/>
                <w:sz w:val="24"/>
                <w:szCs w:val="24"/>
              </w:rPr>
              <w:t>1</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proofErr w:type="spellStart"/>
            <w:r w:rsidRPr="00922082">
              <w:rPr>
                <w:rFonts w:ascii="Times New Roman" w:hAnsi="Times New Roman" w:cs="Times New Roman"/>
                <w:color w:val="000000"/>
                <w:sz w:val="24"/>
                <w:szCs w:val="24"/>
              </w:rPr>
              <w:t>Kyocera</w:t>
            </w:r>
            <w:proofErr w:type="spellEnd"/>
            <w:r w:rsidRPr="00922082">
              <w:rPr>
                <w:rFonts w:ascii="Times New Roman" w:hAnsi="Times New Roman" w:cs="Times New Roman"/>
                <w:color w:val="000000"/>
                <w:sz w:val="24"/>
                <w:szCs w:val="24"/>
              </w:rPr>
              <w:t xml:space="preserve">  </w:t>
            </w:r>
            <w:proofErr w:type="spellStart"/>
            <w:r w:rsidRPr="00922082">
              <w:rPr>
                <w:rFonts w:ascii="Times New Roman" w:hAnsi="Times New Roman" w:cs="Times New Roman"/>
                <w:color w:val="000000"/>
                <w:sz w:val="24"/>
                <w:szCs w:val="24"/>
              </w:rPr>
              <w:t>T</w:t>
            </w:r>
            <w:proofErr w:type="gramStart"/>
            <w:r w:rsidRPr="00922082">
              <w:rPr>
                <w:rFonts w:ascii="Times New Roman" w:hAnsi="Times New Roman" w:cs="Times New Roman"/>
                <w:color w:val="000000"/>
                <w:sz w:val="24"/>
                <w:szCs w:val="24"/>
              </w:rPr>
              <w:t>о</w:t>
            </w:r>
            <w:proofErr w:type="gramEnd"/>
            <w:r w:rsidRPr="00922082">
              <w:rPr>
                <w:rFonts w:ascii="Times New Roman" w:hAnsi="Times New Roman" w:cs="Times New Roman"/>
                <w:color w:val="000000"/>
                <w:sz w:val="24"/>
                <w:szCs w:val="24"/>
              </w:rPr>
              <w:t>ner</w:t>
            </w:r>
            <w:proofErr w:type="spellEnd"/>
            <w:r w:rsidRPr="00922082">
              <w:rPr>
                <w:rFonts w:ascii="Times New Roman" w:hAnsi="Times New Roman" w:cs="Times New Roman"/>
                <w:color w:val="000000"/>
                <w:sz w:val="24"/>
                <w:szCs w:val="24"/>
              </w:rPr>
              <w:t xml:space="preserve"> </w:t>
            </w:r>
            <w:proofErr w:type="spellStart"/>
            <w:r w:rsidRPr="00922082">
              <w:rPr>
                <w:rFonts w:ascii="Times New Roman" w:hAnsi="Times New Roman" w:cs="Times New Roman"/>
                <w:color w:val="000000"/>
                <w:sz w:val="24"/>
                <w:szCs w:val="24"/>
              </w:rPr>
              <w:t>Kit</w:t>
            </w:r>
            <w:proofErr w:type="spellEnd"/>
            <w:r w:rsidRPr="00922082">
              <w:rPr>
                <w:rFonts w:ascii="Times New Roman" w:hAnsi="Times New Roman" w:cs="Times New Roman"/>
                <w:color w:val="000000"/>
                <w:sz w:val="24"/>
                <w:szCs w:val="24"/>
              </w:rPr>
              <w:t xml:space="preserve"> TK-895C (</w:t>
            </w:r>
            <w:proofErr w:type="spellStart"/>
            <w:r w:rsidRPr="00922082">
              <w:rPr>
                <w:rFonts w:ascii="Times New Roman" w:hAnsi="Times New Roman" w:cs="Times New Roman"/>
                <w:color w:val="000000"/>
                <w:sz w:val="24"/>
                <w:szCs w:val="24"/>
              </w:rPr>
              <w:t>cyan</w:t>
            </w:r>
            <w:proofErr w:type="spellEnd"/>
            <w:r w:rsidRPr="00922082">
              <w:rPr>
                <w:rFonts w:ascii="Times New Roman" w:hAnsi="Times New Roman" w:cs="Times New Roman"/>
                <w:color w:val="000000"/>
                <w:sz w:val="24"/>
                <w:szCs w:val="24"/>
              </w:rPr>
              <w:t>) , оригинальный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4"/>
                <w:szCs w:val="24"/>
              </w:rPr>
            </w:pPr>
            <w:r w:rsidRPr="00922082">
              <w:rPr>
                <w:rFonts w:ascii="Times New Roman" w:hAnsi="Times New Roman" w:cs="Times New Roman"/>
                <w:color w:val="000000"/>
                <w:sz w:val="24"/>
                <w:szCs w:val="24"/>
              </w:rPr>
              <w:t>1</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color w:val="000000"/>
                <w:sz w:val="24"/>
                <w:szCs w:val="24"/>
              </w:rPr>
            </w:pPr>
            <w:proofErr w:type="spellStart"/>
            <w:r w:rsidRPr="00922082">
              <w:rPr>
                <w:rFonts w:ascii="Times New Roman" w:hAnsi="Times New Roman" w:cs="Times New Roman"/>
                <w:color w:val="000000"/>
                <w:sz w:val="24"/>
                <w:szCs w:val="24"/>
              </w:rPr>
              <w:t>Kyocera</w:t>
            </w:r>
            <w:proofErr w:type="spellEnd"/>
            <w:r w:rsidRPr="00922082">
              <w:rPr>
                <w:rFonts w:ascii="Times New Roman" w:hAnsi="Times New Roman" w:cs="Times New Roman"/>
                <w:color w:val="000000"/>
                <w:sz w:val="24"/>
                <w:szCs w:val="24"/>
              </w:rPr>
              <w:t xml:space="preserve">  </w:t>
            </w:r>
            <w:proofErr w:type="spellStart"/>
            <w:r w:rsidRPr="00922082">
              <w:rPr>
                <w:rFonts w:ascii="Times New Roman" w:hAnsi="Times New Roman" w:cs="Times New Roman"/>
                <w:color w:val="000000"/>
                <w:sz w:val="24"/>
                <w:szCs w:val="24"/>
              </w:rPr>
              <w:t>T</w:t>
            </w:r>
            <w:proofErr w:type="gramStart"/>
            <w:r w:rsidRPr="00922082">
              <w:rPr>
                <w:rFonts w:ascii="Times New Roman" w:hAnsi="Times New Roman" w:cs="Times New Roman"/>
                <w:color w:val="000000"/>
                <w:sz w:val="24"/>
                <w:szCs w:val="24"/>
              </w:rPr>
              <w:t>о</w:t>
            </w:r>
            <w:proofErr w:type="gramEnd"/>
            <w:r w:rsidRPr="00922082">
              <w:rPr>
                <w:rFonts w:ascii="Times New Roman" w:hAnsi="Times New Roman" w:cs="Times New Roman"/>
                <w:color w:val="000000"/>
                <w:sz w:val="24"/>
                <w:szCs w:val="24"/>
              </w:rPr>
              <w:t>ner</w:t>
            </w:r>
            <w:proofErr w:type="spellEnd"/>
            <w:r w:rsidRPr="00922082">
              <w:rPr>
                <w:rFonts w:ascii="Times New Roman" w:hAnsi="Times New Roman" w:cs="Times New Roman"/>
                <w:color w:val="000000"/>
                <w:sz w:val="24"/>
                <w:szCs w:val="24"/>
              </w:rPr>
              <w:t xml:space="preserve"> </w:t>
            </w:r>
            <w:proofErr w:type="spellStart"/>
            <w:r w:rsidRPr="00922082">
              <w:rPr>
                <w:rFonts w:ascii="Times New Roman" w:hAnsi="Times New Roman" w:cs="Times New Roman"/>
                <w:color w:val="000000"/>
                <w:sz w:val="24"/>
                <w:szCs w:val="24"/>
              </w:rPr>
              <w:t>Kit</w:t>
            </w:r>
            <w:proofErr w:type="spellEnd"/>
            <w:r w:rsidRPr="00922082">
              <w:rPr>
                <w:rFonts w:ascii="Times New Roman" w:hAnsi="Times New Roman" w:cs="Times New Roman"/>
                <w:color w:val="000000"/>
                <w:sz w:val="24"/>
                <w:szCs w:val="24"/>
              </w:rPr>
              <w:t xml:space="preserve"> </w:t>
            </w:r>
            <w:r w:rsidRPr="00922082">
              <w:rPr>
                <w:rFonts w:ascii="Times New Roman" w:hAnsi="Times New Roman" w:cs="Times New Roman"/>
                <w:color w:val="000000"/>
                <w:sz w:val="24"/>
                <w:szCs w:val="24"/>
              </w:rPr>
              <w:lastRenderedPageBreak/>
              <w:t>TK-895M (</w:t>
            </w:r>
            <w:proofErr w:type="spellStart"/>
            <w:r w:rsidRPr="00922082">
              <w:rPr>
                <w:rFonts w:ascii="Times New Roman" w:hAnsi="Times New Roman" w:cs="Times New Roman"/>
                <w:color w:val="000000"/>
                <w:sz w:val="24"/>
                <w:szCs w:val="24"/>
              </w:rPr>
              <w:t>maqenta</w:t>
            </w:r>
            <w:proofErr w:type="spellEnd"/>
            <w:r w:rsidRPr="00922082">
              <w:rPr>
                <w:rFonts w:ascii="Times New Roman" w:hAnsi="Times New Roman" w:cs="Times New Roman"/>
                <w:color w:val="000000"/>
                <w:sz w:val="24"/>
                <w:szCs w:val="24"/>
              </w:rPr>
              <w:t>) , оригинальный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lastRenderedPageBreak/>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color w:val="000000"/>
                <w:sz w:val="24"/>
                <w:szCs w:val="24"/>
              </w:rPr>
            </w:pPr>
            <w:r w:rsidRPr="00922082">
              <w:rPr>
                <w:rFonts w:ascii="Times New Roman" w:hAnsi="Times New Roman" w:cs="Times New Roman"/>
                <w:color w:val="000000"/>
                <w:sz w:val="24"/>
                <w:szCs w:val="24"/>
              </w:rPr>
              <w:t>1</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color w:val="000000"/>
                <w:sz w:val="24"/>
                <w:szCs w:val="24"/>
              </w:rPr>
            </w:pPr>
            <w:proofErr w:type="spellStart"/>
            <w:r w:rsidRPr="00922082">
              <w:rPr>
                <w:rFonts w:ascii="Times New Roman" w:hAnsi="Times New Roman" w:cs="Times New Roman"/>
                <w:color w:val="000000"/>
                <w:sz w:val="24"/>
                <w:szCs w:val="24"/>
              </w:rPr>
              <w:t>Kyocera</w:t>
            </w:r>
            <w:proofErr w:type="spellEnd"/>
            <w:r w:rsidRPr="00922082">
              <w:rPr>
                <w:rFonts w:ascii="Times New Roman" w:hAnsi="Times New Roman" w:cs="Times New Roman"/>
                <w:color w:val="000000"/>
                <w:sz w:val="24"/>
                <w:szCs w:val="24"/>
              </w:rPr>
              <w:t xml:space="preserve">  </w:t>
            </w:r>
            <w:proofErr w:type="spellStart"/>
            <w:r w:rsidRPr="00922082">
              <w:rPr>
                <w:rFonts w:ascii="Times New Roman" w:hAnsi="Times New Roman" w:cs="Times New Roman"/>
                <w:color w:val="000000"/>
                <w:sz w:val="24"/>
                <w:szCs w:val="24"/>
              </w:rPr>
              <w:t>T</w:t>
            </w:r>
            <w:proofErr w:type="gramStart"/>
            <w:r w:rsidRPr="00922082">
              <w:rPr>
                <w:rFonts w:ascii="Times New Roman" w:hAnsi="Times New Roman" w:cs="Times New Roman"/>
                <w:color w:val="000000"/>
                <w:sz w:val="24"/>
                <w:szCs w:val="24"/>
              </w:rPr>
              <w:t>о</w:t>
            </w:r>
            <w:proofErr w:type="gramEnd"/>
            <w:r w:rsidRPr="00922082">
              <w:rPr>
                <w:rFonts w:ascii="Times New Roman" w:hAnsi="Times New Roman" w:cs="Times New Roman"/>
                <w:color w:val="000000"/>
                <w:sz w:val="24"/>
                <w:szCs w:val="24"/>
              </w:rPr>
              <w:t>ner</w:t>
            </w:r>
            <w:proofErr w:type="spellEnd"/>
            <w:r w:rsidRPr="00922082">
              <w:rPr>
                <w:rFonts w:ascii="Times New Roman" w:hAnsi="Times New Roman" w:cs="Times New Roman"/>
                <w:color w:val="000000"/>
                <w:sz w:val="24"/>
                <w:szCs w:val="24"/>
              </w:rPr>
              <w:t xml:space="preserve"> </w:t>
            </w:r>
            <w:proofErr w:type="spellStart"/>
            <w:r w:rsidRPr="00922082">
              <w:rPr>
                <w:rFonts w:ascii="Times New Roman" w:hAnsi="Times New Roman" w:cs="Times New Roman"/>
                <w:color w:val="000000"/>
                <w:sz w:val="24"/>
                <w:szCs w:val="24"/>
              </w:rPr>
              <w:t>Kit</w:t>
            </w:r>
            <w:proofErr w:type="spellEnd"/>
            <w:r w:rsidRPr="00922082">
              <w:rPr>
                <w:rFonts w:ascii="Times New Roman" w:hAnsi="Times New Roman" w:cs="Times New Roman"/>
                <w:color w:val="000000"/>
                <w:sz w:val="24"/>
                <w:szCs w:val="24"/>
              </w:rPr>
              <w:t xml:space="preserve"> TK-895Y (</w:t>
            </w:r>
            <w:proofErr w:type="spellStart"/>
            <w:r w:rsidRPr="00922082">
              <w:rPr>
                <w:rFonts w:ascii="Times New Roman" w:hAnsi="Times New Roman" w:cs="Times New Roman"/>
                <w:color w:val="000000"/>
                <w:sz w:val="24"/>
                <w:szCs w:val="24"/>
              </w:rPr>
              <w:t>yellow</w:t>
            </w:r>
            <w:proofErr w:type="spellEnd"/>
            <w:r w:rsidRPr="00922082">
              <w:rPr>
                <w:rFonts w:ascii="Times New Roman" w:hAnsi="Times New Roman" w:cs="Times New Roman"/>
                <w:color w:val="000000"/>
                <w:sz w:val="24"/>
                <w:szCs w:val="24"/>
              </w:rPr>
              <w:t>), оригинальный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color w:val="000000"/>
                <w:sz w:val="24"/>
                <w:szCs w:val="24"/>
                <w:lang w:val="en-US"/>
              </w:rPr>
            </w:pPr>
            <w:r w:rsidRPr="00922082">
              <w:rPr>
                <w:rFonts w:ascii="Times New Roman" w:hAnsi="Times New Roman" w:cs="Times New Roman"/>
                <w:color w:val="000000"/>
                <w:sz w:val="24"/>
                <w:szCs w:val="24"/>
                <w:lang w:val="en-US"/>
              </w:rPr>
              <w:t>1</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color w:val="000000"/>
                <w:sz w:val="24"/>
                <w:szCs w:val="24"/>
              </w:rPr>
            </w:pPr>
            <w:r w:rsidRPr="00922082">
              <w:rPr>
                <w:rFonts w:ascii="Times New Roman" w:hAnsi="Times New Roman" w:cs="Times New Roman"/>
                <w:color w:val="000000"/>
                <w:sz w:val="24"/>
                <w:szCs w:val="24"/>
              </w:rPr>
              <w:t xml:space="preserve">Контейнер с черными чернилами </w:t>
            </w:r>
            <w:proofErr w:type="spellStart"/>
            <w:r w:rsidRPr="00922082">
              <w:rPr>
                <w:rFonts w:ascii="Times New Roman" w:hAnsi="Times New Roman" w:cs="Times New Roman"/>
                <w:color w:val="000000"/>
                <w:sz w:val="24"/>
                <w:szCs w:val="24"/>
              </w:rPr>
              <w:t>Epson</w:t>
            </w:r>
            <w:proofErr w:type="spellEnd"/>
            <w:r w:rsidRPr="00922082">
              <w:rPr>
                <w:rFonts w:ascii="Times New Roman" w:hAnsi="Times New Roman" w:cs="Times New Roman"/>
                <w:color w:val="000000"/>
                <w:sz w:val="24"/>
                <w:szCs w:val="24"/>
              </w:rPr>
              <w:t xml:space="preserve">  Т7741, оригинальный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color w:val="000000"/>
                <w:sz w:val="24"/>
                <w:szCs w:val="24"/>
                <w:lang w:val="en-US"/>
              </w:rPr>
            </w:pPr>
            <w:r w:rsidRPr="00922082">
              <w:rPr>
                <w:rFonts w:ascii="Times New Roman" w:hAnsi="Times New Roman" w:cs="Times New Roman"/>
                <w:color w:val="000000"/>
                <w:sz w:val="24"/>
                <w:szCs w:val="24"/>
                <w:lang w:val="en-US"/>
              </w:rPr>
              <w:t>4</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color w:val="000000"/>
                <w:sz w:val="24"/>
                <w:szCs w:val="24"/>
              </w:rPr>
            </w:pPr>
            <w:r w:rsidRPr="00922082">
              <w:rPr>
                <w:rFonts w:ascii="Times New Roman" w:hAnsi="Times New Roman" w:cs="Times New Roman"/>
                <w:color w:val="000000"/>
                <w:sz w:val="24"/>
                <w:szCs w:val="24"/>
              </w:rPr>
              <w:t xml:space="preserve">Контейнер с черными чернилами для МФУ </w:t>
            </w:r>
            <w:proofErr w:type="spellStart"/>
            <w:r w:rsidRPr="00922082">
              <w:rPr>
                <w:rFonts w:ascii="Times New Roman" w:hAnsi="Times New Roman" w:cs="Times New Roman"/>
                <w:color w:val="000000"/>
                <w:sz w:val="24"/>
                <w:szCs w:val="24"/>
              </w:rPr>
              <w:t>Epson</w:t>
            </w:r>
            <w:proofErr w:type="spellEnd"/>
            <w:r w:rsidRPr="00922082">
              <w:rPr>
                <w:rFonts w:ascii="Times New Roman" w:hAnsi="Times New Roman" w:cs="Times New Roman"/>
                <w:color w:val="000000"/>
                <w:sz w:val="24"/>
                <w:szCs w:val="24"/>
              </w:rPr>
              <w:t xml:space="preserve"> L6190, оригинальный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color w:val="000000"/>
                <w:sz w:val="24"/>
                <w:szCs w:val="24"/>
                <w:lang w:val="en-US"/>
              </w:rPr>
            </w:pPr>
            <w:r w:rsidRPr="00922082">
              <w:rPr>
                <w:rFonts w:ascii="Times New Roman" w:hAnsi="Times New Roman" w:cs="Times New Roman"/>
                <w:color w:val="000000"/>
                <w:sz w:val="24"/>
                <w:szCs w:val="24"/>
                <w:lang w:val="en-US"/>
              </w:rPr>
              <w:t>4</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BF75BB"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BF75BB" w:rsidRDefault="00922082" w:rsidP="00922082">
            <w:pPr>
              <w:widowControl/>
              <w:spacing w:line="240" w:lineRule="auto"/>
              <w:jc w:val="both"/>
              <w:rPr>
                <w:rFonts w:ascii="Times New Roman" w:hAnsi="Times New Roman" w:cs="Times New Roman"/>
                <w:sz w:val="24"/>
                <w:szCs w:val="24"/>
              </w:rPr>
            </w:pPr>
            <w:r w:rsidRPr="00BF75BB">
              <w:rPr>
                <w:rFonts w:ascii="Times New Roman" w:hAnsi="Times New Roman" w:cs="Times New Roman"/>
                <w:sz w:val="24"/>
                <w:szCs w:val="24"/>
              </w:rPr>
              <w:t>Тонер-картридж голубой для МФУ</w:t>
            </w:r>
            <w:r w:rsidR="00D57475">
              <w:rPr>
                <w:rFonts w:ascii="Times New Roman" w:hAnsi="Times New Roman" w:cs="Times New Roman"/>
                <w:sz w:val="24"/>
                <w:szCs w:val="24"/>
              </w:rPr>
              <w:t xml:space="preserve"> </w:t>
            </w:r>
            <w:proofErr w:type="spellStart"/>
            <w:r w:rsidR="00D57475">
              <w:rPr>
                <w:rFonts w:ascii="Times New Roman" w:hAnsi="Times New Roman" w:cs="Times New Roman"/>
                <w:sz w:val="24"/>
                <w:szCs w:val="24"/>
              </w:rPr>
              <w:t>Ricoh</w:t>
            </w:r>
            <w:proofErr w:type="spellEnd"/>
            <w:r w:rsidR="00D57475">
              <w:rPr>
                <w:rFonts w:ascii="Times New Roman" w:hAnsi="Times New Roman" w:cs="Times New Roman"/>
                <w:sz w:val="24"/>
                <w:szCs w:val="24"/>
              </w:rPr>
              <w:t xml:space="preserve"> MP C2504exSP, оригинальный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color w:val="000000"/>
                <w:sz w:val="24"/>
                <w:szCs w:val="24"/>
                <w:lang w:val="en-US"/>
              </w:rPr>
            </w:pPr>
            <w:r w:rsidRPr="00922082">
              <w:rPr>
                <w:rFonts w:ascii="Times New Roman" w:hAnsi="Times New Roman" w:cs="Times New Roman"/>
                <w:color w:val="000000"/>
                <w:sz w:val="24"/>
                <w:szCs w:val="24"/>
                <w:lang w:val="en-US"/>
              </w:rPr>
              <w:t>4</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BF75BB"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BF75BB" w:rsidRDefault="00922082" w:rsidP="00922082">
            <w:pPr>
              <w:widowControl/>
              <w:spacing w:line="240" w:lineRule="auto"/>
              <w:jc w:val="both"/>
              <w:rPr>
                <w:rFonts w:ascii="Times New Roman" w:hAnsi="Times New Roman" w:cs="Times New Roman"/>
                <w:sz w:val="24"/>
                <w:szCs w:val="24"/>
              </w:rPr>
            </w:pPr>
            <w:r w:rsidRPr="00BF75BB">
              <w:rPr>
                <w:rFonts w:ascii="Times New Roman" w:hAnsi="Times New Roman" w:cs="Times New Roman"/>
                <w:sz w:val="24"/>
                <w:szCs w:val="24"/>
              </w:rPr>
              <w:t>Тонер-картридж желтый для МФУ</w:t>
            </w:r>
            <w:r w:rsidR="00D57475">
              <w:rPr>
                <w:rFonts w:ascii="Times New Roman" w:hAnsi="Times New Roman" w:cs="Times New Roman"/>
                <w:sz w:val="24"/>
                <w:szCs w:val="24"/>
              </w:rPr>
              <w:t xml:space="preserve"> </w:t>
            </w:r>
            <w:proofErr w:type="spellStart"/>
            <w:r w:rsidR="00D57475">
              <w:rPr>
                <w:rFonts w:ascii="Times New Roman" w:hAnsi="Times New Roman" w:cs="Times New Roman"/>
                <w:sz w:val="24"/>
                <w:szCs w:val="24"/>
              </w:rPr>
              <w:t>Ricoh</w:t>
            </w:r>
            <w:proofErr w:type="spellEnd"/>
            <w:r w:rsidR="00D57475">
              <w:rPr>
                <w:rFonts w:ascii="Times New Roman" w:hAnsi="Times New Roman" w:cs="Times New Roman"/>
                <w:sz w:val="24"/>
                <w:szCs w:val="24"/>
              </w:rPr>
              <w:t xml:space="preserve"> MP C2504exSP, оригинальный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color w:val="000000"/>
                <w:sz w:val="24"/>
                <w:szCs w:val="24"/>
                <w:lang w:val="en-US"/>
              </w:rPr>
            </w:pPr>
            <w:r w:rsidRPr="00922082">
              <w:rPr>
                <w:rFonts w:ascii="Times New Roman" w:hAnsi="Times New Roman" w:cs="Times New Roman"/>
                <w:color w:val="000000"/>
                <w:sz w:val="24"/>
                <w:szCs w:val="24"/>
                <w:lang w:val="en-US"/>
              </w:rPr>
              <w:t>4</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BF75BB"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BF75BB" w:rsidRDefault="00922082" w:rsidP="00922082">
            <w:pPr>
              <w:widowControl/>
              <w:spacing w:line="240" w:lineRule="auto"/>
              <w:jc w:val="both"/>
              <w:rPr>
                <w:rFonts w:ascii="Times New Roman" w:hAnsi="Times New Roman" w:cs="Times New Roman"/>
                <w:sz w:val="24"/>
                <w:szCs w:val="24"/>
              </w:rPr>
            </w:pPr>
            <w:r w:rsidRPr="00BF75BB">
              <w:rPr>
                <w:rFonts w:ascii="Times New Roman" w:hAnsi="Times New Roman" w:cs="Times New Roman"/>
                <w:sz w:val="24"/>
                <w:szCs w:val="24"/>
              </w:rPr>
              <w:t>Тонер-картридж пурпурный для МФУ</w:t>
            </w:r>
            <w:r w:rsidR="00D57475">
              <w:rPr>
                <w:rFonts w:ascii="Times New Roman" w:hAnsi="Times New Roman" w:cs="Times New Roman"/>
                <w:sz w:val="24"/>
                <w:szCs w:val="24"/>
              </w:rPr>
              <w:t xml:space="preserve"> </w:t>
            </w:r>
            <w:proofErr w:type="spellStart"/>
            <w:r w:rsidR="00D57475">
              <w:rPr>
                <w:rFonts w:ascii="Times New Roman" w:hAnsi="Times New Roman" w:cs="Times New Roman"/>
                <w:sz w:val="24"/>
                <w:szCs w:val="24"/>
              </w:rPr>
              <w:t>Ricoh</w:t>
            </w:r>
            <w:proofErr w:type="spellEnd"/>
            <w:r w:rsidR="00D57475">
              <w:rPr>
                <w:rFonts w:ascii="Times New Roman" w:hAnsi="Times New Roman" w:cs="Times New Roman"/>
                <w:sz w:val="24"/>
                <w:szCs w:val="24"/>
              </w:rPr>
              <w:t xml:space="preserve"> MP C2504exSP, оригинальный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color w:val="000000"/>
                <w:sz w:val="24"/>
                <w:szCs w:val="24"/>
                <w:lang w:val="en-US"/>
              </w:rPr>
            </w:pPr>
            <w:r w:rsidRPr="00922082">
              <w:rPr>
                <w:rFonts w:ascii="Times New Roman" w:hAnsi="Times New Roman" w:cs="Times New Roman"/>
                <w:color w:val="000000"/>
                <w:sz w:val="24"/>
                <w:szCs w:val="24"/>
                <w:lang w:val="en-US"/>
              </w:rPr>
              <w:t>4</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BF75BB"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BF75BB" w:rsidRDefault="00922082" w:rsidP="00922082">
            <w:pPr>
              <w:widowControl/>
              <w:spacing w:line="240" w:lineRule="auto"/>
              <w:jc w:val="both"/>
              <w:rPr>
                <w:rFonts w:ascii="Times New Roman" w:hAnsi="Times New Roman" w:cs="Times New Roman"/>
                <w:sz w:val="24"/>
                <w:szCs w:val="24"/>
              </w:rPr>
            </w:pPr>
            <w:r w:rsidRPr="00BF75BB">
              <w:rPr>
                <w:rFonts w:ascii="Times New Roman" w:hAnsi="Times New Roman" w:cs="Times New Roman"/>
                <w:sz w:val="24"/>
                <w:szCs w:val="24"/>
              </w:rPr>
              <w:t>Тонер-картридж черный для МФУ</w:t>
            </w:r>
            <w:r w:rsidR="00D57475">
              <w:rPr>
                <w:rFonts w:ascii="Times New Roman" w:hAnsi="Times New Roman" w:cs="Times New Roman"/>
                <w:sz w:val="24"/>
                <w:szCs w:val="24"/>
              </w:rPr>
              <w:t xml:space="preserve"> </w:t>
            </w:r>
            <w:proofErr w:type="spellStart"/>
            <w:r w:rsidR="00D57475">
              <w:rPr>
                <w:rFonts w:ascii="Times New Roman" w:hAnsi="Times New Roman" w:cs="Times New Roman"/>
                <w:sz w:val="24"/>
                <w:szCs w:val="24"/>
              </w:rPr>
              <w:t>Ricoh</w:t>
            </w:r>
            <w:proofErr w:type="spellEnd"/>
            <w:r w:rsidR="00D57475">
              <w:rPr>
                <w:rFonts w:ascii="Times New Roman" w:hAnsi="Times New Roman" w:cs="Times New Roman"/>
                <w:sz w:val="24"/>
                <w:szCs w:val="24"/>
              </w:rPr>
              <w:t xml:space="preserve"> MP C2504exSP, оригинальный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color w:val="000000"/>
                <w:sz w:val="24"/>
                <w:szCs w:val="24"/>
                <w:lang w:val="en-US"/>
              </w:rPr>
            </w:pPr>
            <w:r w:rsidRPr="00922082">
              <w:rPr>
                <w:rFonts w:ascii="Times New Roman" w:hAnsi="Times New Roman" w:cs="Times New Roman"/>
                <w:color w:val="000000"/>
                <w:sz w:val="24"/>
                <w:szCs w:val="24"/>
                <w:lang w:val="en-US"/>
              </w:rPr>
              <w:t>4</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Картридж EPSON SJIC9P, оригинальный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color w:val="000000"/>
                <w:sz w:val="24"/>
                <w:szCs w:val="24"/>
              </w:rPr>
            </w:pPr>
            <w:r w:rsidRPr="00922082">
              <w:rPr>
                <w:rFonts w:ascii="Times New Roman" w:hAnsi="Times New Roman" w:cs="Times New Roman"/>
                <w:color w:val="000000"/>
                <w:sz w:val="24"/>
                <w:szCs w:val="24"/>
              </w:rPr>
              <w:t>10</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 xml:space="preserve">Картридж лазерный </w:t>
            </w:r>
            <w:r w:rsidRPr="00922082">
              <w:rPr>
                <w:rFonts w:ascii="Times New Roman" w:hAnsi="Times New Roman" w:cs="Times New Roman"/>
                <w:sz w:val="24"/>
                <w:szCs w:val="24"/>
                <w:lang w:val="en-US"/>
              </w:rPr>
              <w:t>CF23</w:t>
            </w:r>
            <w:r w:rsidRPr="00922082">
              <w:rPr>
                <w:rFonts w:ascii="Times New Roman" w:hAnsi="Times New Roman" w:cs="Times New Roman"/>
                <w:sz w:val="24"/>
                <w:szCs w:val="24"/>
              </w:rPr>
              <w:t>0</w:t>
            </w:r>
            <w:r w:rsidRPr="00922082">
              <w:rPr>
                <w:rFonts w:ascii="Times New Roman" w:hAnsi="Times New Roman" w:cs="Times New Roman"/>
                <w:sz w:val="24"/>
                <w:szCs w:val="24"/>
                <w:lang w:val="en-US"/>
              </w:rPr>
              <w:t>A</w:t>
            </w:r>
            <w:r w:rsidRPr="00922082">
              <w:rPr>
                <w:rFonts w:ascii="Times New Roman" w:hAnsi="Times New Roman" w:cs="Times New Roman"/>
                <w:sz w:val="24"/>
                <w:szCs w:val="24"/>
              </w:rPr>
              <w:t>, совместимый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color w:val="000000"/>
                <w:sz w:val="24"/>
                <w:szCs w:val="24"/>
              </w:rPr>
            </w:pPr>
            <w:r w:rsidRPr="00922082">
              <w:rPr>
                <w:rFonts w:ascii="Times New Roman" w:hAnsi="Times New Roman" w:cs="Times New Roman"/>
                <w:color w:val="000000"/>
                <w:sz w:val="24"/>
                <w:szCs w:val="24"/>
              </w:rPr>
              <w:t>2</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Картридж CF233A, совместимый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color w:val="000000"/>
                <w:sz w:val="24"/>
                <w:szCs w:val="24"/>
              </w:rPr>
            </w:pPr>
            <w:r w:rsidRPr="00922082">
              <w:rPr>
                <w:rFonts w:ascii="Times New Roman" w:hAnsi="Times New Roman" w:cs="Times New Roman"/>
                <w:color w:val="000000"/>
                <w:sz w:val="24"/>
                <w:szCs w:val="24"/>
              </w:rPr>
              <w:t>2</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 xml:space="preserve">Картридж TK-1200, </w:t>
            </w:r>
            <w:r w:rsidRPr="00922082">
              <w:rPr>
                <w:rFonts w:ascii="Times New Roman" w:hAnsi="Times New Roman" w:cs="Times New Roman"/>
                <w:sz w:val="24"/>
                <w:szCs w:val="24"/>
              </w:rPr>
              <w:lastRenderedPageBreak/>
              <w:t>совместимый</w:t>
            </w:r>
          </w:p>
          <w:p w:rsidR="00922082" w:rsidRPr="00922082" w:rsidRDefault="00922082" w:rsidP="00922082">
            <w:pPr>
              <w:widowControl/>
              <w:spacing w:line="240" w:lineRule="auto"/>
              <w:jc w:val="both"/>
              <w:rPr>
                <w:rFonts w:ascii="Times New Roman" w:hAnsi="Times New Roman" w:cs="Times New Roman"/>
                <w:sz w:val="24"/>
                <w:szCs w:val="24"/>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lastRenderedPageBreak/>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color w:val="000000"/>
                <w:sz w:val="24"/>
                <w:szCs w:val="24"/>
              </w:rPr>
            </w:pPr>
            <w:r w:rsidRPr="00922082">
              <w:rPr>
                <w:rFonts w:ascii="Times New Roman" w:hAnsi="Times New Roman" w:cs="Times New Roman"/>
                <w:color w:val="000000"/>
                <w:sz w:val="24"/>
                <w:szCs w:val="24"/>
              </w:rPr>
              <w:t>2</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730" w:type="dxa"/>
            <w:shd w:val="clear" w:color="auto" w:fill="auto"/>
          </w:tcPr>
          <w:p w:rsidR="00922082" w:rsidRPr="00922082" w:rsidRDefault="00922082" w:rsidP="00922082">
            <w:pPr>
              <w:widowControl/>
              <w:numPr>
                <w:ilvl w:val="0"/>
                <w:numId w:val="37"/>
              </w:numPr>
              <w:tabs>
                <w:tab w:val="left" w:pos="192"/>
              </w:tabs>
              <w:spacing w:line="240" w:lineRule="auto"/>
              <w:jc w:val="both"/>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Картридж CF259X, совместимый</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roofErr w:type="gramStart"/>
            <w:r w:rsidRPr="00922082">
              <w:rPr>
                <w:rFonts w:ascii="Times New Roman" w:hAnsi="Times New Roman" w:cs="Times New Roman"/>
                <w:sz w:val="25"/>
                <w:szCs w:val="25"/>
              </w:rPr>
              <w:t>шт</w:t>
            </w:r>
            <w:proofErr w:type="gramEnd"/>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color w:val="000000"/>
                <w:sz w:val="24"/>
                <w:szCs w:val="24"/>
              </w:rPr>
            </w:pPr>
            <w:r w:rsidRPr="00922082">
              <w:rPr>
                <w:rFonts w:ascii="Times New Roman" w:hAnsi="Times New Roman" w:cs="Times New Roman"/>
                <w:color w:val="000000"/>
                <w:sz w:val="24"/>
                <w:szCs w:val="24"/>
              </w:rPr>
              <w:t>2</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r w:rsidR="00922082" w:rsidRPr="00922082" w:rsidTr="00BF5C75">
        <w:trPr>
          <w:jc w:val="center"/>
        </w:trPr>
        <w:tc>
          <w:tcPr>
            <w:tcW w:w="0" w:type="auto"/>
            <w:gridSpan w:val="5"/>
            <w:shd w:val="clear" w:color="auto" w:fill="auto"/>
          </w:tcPr>
          <w:p w:rsidR="00922082" w:rsidRPr="00922082" w:rsidRDefault="00922082" w:rsidP="00922082">
            <w:pPr>
              <w:widowControl/>
              <w:spacing w:line="240" w:lineRule="auto"/>
              <w:rPr>
                <w:rFonts w:ascii="Times New Roman" w:hAnsi="Times New Roman" w:cs="Times New Roman"/>
                <w:sz w:val="25"/>
                <w:szCs w:val="25"/>
              </w:rPr>
            </w:pPr>
            <w:r w:rsidRPr="00922082">
              <w:rPr>
                <w:rFonts w:ascii="Times New Roman" w:hAnsi="Times New Roman" w:cs="Times New Roman"/>
                <w:sz w:val="25"/>
                <w:szCs w:val="25"/>
              </w:rPr>
              <w:t>Итого:</w:t>
            </w: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c>
          <w:tcPr>
            <w:tcW w:w="0" w:type="auto"/>
            <w:shd w:val="clear" w:color="auto" w:fill="auto"/>
          </w:tcPr>
          <w:p w:rsidR="00922082" w:rsidRPr="00922082" w:rsidRDefault="00922082" w:rsidP="00922082">
            <w:pPr>
              <w:widowControl/>
              <w:spacing w:line="240" w:lineRule="auto"/>
              <w:jc w:val="center"/>
              <w:rPr>
                <w:rFonts w:ascii="Times New Roman" w:hAnsi="Times New Roman" w:cs="Times New Roman"/>
                <w:sz w:val="25"/>
                <w:szCs w:val="25"/>
              </w:rPr>
            </w:pPr>
          </w:p>
        </w:tc>
      </w:tr>
    </w:tbl>
    <w:p w:rsidR="00922082" w:rsidRPr="00922082" w:rsidRDefault="00922082" w:rsidP="00922082">
      <w:pPr>
        <w:widowControl/>
        <w:spacing w:line="240" w:lineRule="auto"/>
        <w:jc w:val="both"/>
        <w:rPr>
          <w:sz w:val="25"/>
          <w:szCs w:val="25"/>
        </w:rPr>
      </w:pPr>
    </w:p>
    <w:p w:rsidR="00922082" w:rsidRPr="00922082" w:rsidRDefault="00922082" w:rsidP="00922082">
      <w:pPr>
        <w:widowControl/>
        <w:spacing w:line="240" w:lineRule="auto"/>
        <w:jc w:val="both"/>
        <w:rPr>
          <w:sz w:val="25"/>
          <w:szCs w:val="25"/>
        </w:rPr>
      </w:pPr>
    </w:p>
    <w:p w:rsidR="00922082" w:rsidRPr="00922082" w:rsidRDefault="00922082" w:rsidP="00922082">
      <w:pPr>
        <w:widowControl/>
        <w:spacing w:line="240" w:lineRule="auto"/>
        <w:jc w:val="both"/>
        <w:rPr>
          <w:b/>
          <w:sz w:val="25"/>
          <w:szCs w:val="25"/>
        </w:rPr>
      </w:pPr>
      <w:r w:rsidRPr="00922082">
        <w:rPr>
          <w:sz w:val="25"/>
          <w:szCs w:val="25"/>
        </w:rPr>
        <w:t>Итого:</w:t>
      </w:r>
      <w:r w:rsidRPr="00922082">
        <w:rPr>
          <w:b/>
          <w:sz w:val="25"/>
          <w:szCs w:val="25"/>
        </w:rPr>
        <w:t xml:space="preserve"> </w:t>
      </w:r>
      <w:r w:rsidRPr="00922082">
        <w:rPr>
          <w:i/>
          <w:sz w:val="25"/>
          <w:szCs w:val="25"/>
          <w:u w:val="single"/>
        </w:rPr>
        <w:t>сумма цифрами</w:t>
      </w:r>
      <w:r w:rsidRPr="00922082">
        <w:rPr>
          <w:sz w:val="25"/>
          <w:szCs w:val="25"/>
        </w:rPr>
        <w:t xml:space="preserve"> (</w:t>
      </w:r>
      <w:r w:rsidRPr="00922082">
        <w:rPr>
          <w:i/>
          <w:sz w:val="25"/>
          <w:szCs w:val="25"/>
          <w:u w:val="single"/>
        </w:rPr>
        <w:t>Сумма прописью</w:t>
      </w:r>
      <w:r w:rsidRPr="00922082">
        <w:rPr>
          <w:sz w:val="25"/>
          <w:szCs w:val="25"/>
        </w:rPr>
        <w:t xml:space="preserve">) рублей __ копеек, в том числе НДС 20% - </w:t>
      </w:r>
      <w:r w:rsidRPr="00922082">
        <w:rPr>
          <w:i/>
          <w:sz w:val="25"/>
          <w:szCs w:val="25"/>
          <w:u w:val="single"/>
        </w:rPr>
        <w:t>сумма цифрами</w:t>
      </w:r>
      <w:r w:rsidRPr="00922082">
        <w:rPr>
          <w:sz w:val="25"/>
          <w:szCs w:val="25"/>
        </w:rPr>
        <w:t xml:space="preserve"> (</w:t>
      </w:r>
      <w:r w:rsidRPr="00922082">
        <w:rPr>
          <w:i/>
          <w:sz w:val="25"/>
          <w:szCs w:val="25"/>
          <w:u w:val="single"/>
        </w:rPr>
        <w:t>Сумма прописью</w:t>
      </w:r>
      <w:r w:rsidRPr="00922082">
        <w:rPr>
          <w:sz w:val="25"/>
          <w:szCs w:val="25"/>
        </w:rPr>
        <w:t xml:space="preserve">) рублей __ копеек/НДС не облагается на основании </w:t>
      </w:r>
      <w:r w:rsidRPr="00922082">
        <w:rPr>
          <w:i/>
          <w:sz w:val="25"/>
          <w:szCs w:val="25"/>
          <w:u w:val="single"/>
        </w:rPr>
        <w:t>указать пункт и статью НК РФ</w:t>
      </w:r>
      <w:r w:rsidRPr="00922082">
        <w:rPr>
          <w:sz w:val="25"/>
          <w:szCs w:val="25"/>
        </w:rPr>
        <w:t xml:space="preserve"> (</w:t>
      </w:r>
      <w:r w:rsidRPr="00922082">
        <w:rPr>
          <w:i/>
          <w:sz w:val="25"/>
          <w:szCs w:val="25"/>
          <w:u w:val="single"/>
        </w:rPr>
        <w:t>указать реквизиты подтверждающего документа</w:t>
      </w:r>
      <w:r w:rsidRPr="00922082">
        <w:rPr>
          <w:sz w:val="25"/>
          <w:szCs w:val="25"/>
        </w:rPr>
        <w:t>)</w:t>
      </w:r>
    </w:p>
    <w:p w:rsidR="00922082" w:rsidRPr="00922082" w:rsidRDefault="00922082" w:rsidP="00922082">
      <w:pPr>
        <w:widowControl/>
        <w:spacing w:line="240" w:lineRule="auto"/>
        <w:jc w:val="both"/>
        <w:rPr>
          <w:b/>
          <w:sz w:val="25"/>
          <w:szCs w:val="25"/>
        </w:rPr>
      </w:pPr>
    </w:p>
    <w:p w:rsidR="00922082" w:rsidRPr="00922082" w:rsidRDefault="00922082" w:rsidP="00922082">
      <w:pPr>
        <w:widowControl/>
        <w:spacing w:line="240" w:lineRule="auto"/>
        <w:jc w:val="both"/>
        <w:rPr>
          <w:b/>
          <w:sz w:val="25"/>
          <w:szCs w:val="25"/>
        </w:rPr>
      </w:pPr>
    </w:p>
    <w:tbl>
      <w:tblPr>
        <w:tblW w:w="10178" w:type="dxa"/>
        <w:jc w:val="center"/>
        <w:tblLook w:val="04A0" w:firstRow="1" w:lastRow="0" w:firstColumn="1" w:lastColumn="0" w:noHBand="0" w:noVBand="1"/>
      </w:tblPr>
      <w:tblGrid>
        <w:gridCol w:w="4948"/>
        <w:gridCol w:w="5230"/>
      </w:tblGrid>
      <w:tr w:rsidR="00922082" w:rsidRPr="00922082" w:rsidTr="00BF5C75">
        <w:trPr>
          <w:trHeight w:val="146"/>
          <w:jc w:val="center"/>
        </w:trPr>
        <w:tc>
          <w:tcPr>
            <w:tcW w:w="4948" w:type="dxa"/>
          </w:tcPr>
          <w:p w:rsidR="00922082" w:rsidRPr="00922082" w:rsidRDefault="00922082" w:rsidP="00922082">
            <w:pPr>
              <w:widowControl/>
              <w:spacing w:line="240" w:lineRule="auto"/>
              <w:jc w:val="both"/>
              <w:rPr>
                <w:sz w:val="25"/>
                <w:szCs w:val="25"/>
              </w:rPr>
            </w:pPr>
            <w:r w:rsidRPr="00922082">
              <w:rPr>
                <w:sz w:val="25"/>
                <w:szCs w:val="25"/>
              </w:rPr>
              <w:t xml:space="preserve">Руководитель </w:t>
            </w:r>
          </w:p>
          <w:p w:rsidR="00922082" w:rsidRPr="00922082" w:rsidRDefault="00922082" w:rsidP="00922082">
            <w:pPr>
              <w:widowControl/>
              <w:spacing w:line="240" w:lineRule="auto"/>
              <w:jc w:val="both"/>
              <w:rPr>
                <w:sz w:val="25"/>
                <w:szCs w:val="25"/>
              </w:rPr>
            </w:pPr>
            <w:r w:rsidRPr="00922082">
              <w:rPr>
                <w:sz w:val="25"/>
                <w:szCs w:val="25"/>
              </w:rPr>
              <w:t>ФГБУ «АМП Каспийского моря»</w:t>
            </w:r>
          </w:p>
          <w:p w:rsidR="00922082" w:rsidRPr="00922082" w:rsidRDefault="00922082" w:rsidP="00922082">
            <w:pPr>
              <w:widowControl/>
              <w:spacing w:line="240" w:lineRule="auto"/>
              <w:jc w:val="both"/>
              <w:rPr>
                <w:b/>
                <w:sz w:val="25"/>
                <w:szCs w:val="25"/>
              </w:rPr>
            </w:pPr>
          </w:p>
          <w:p w:rsidR="00922082" w:rsidRPr="00922082" w:rsidRDefault="00922082" w:rsidP="00922082">
            <w:pPr>
              <w:widowControl/>
              <w:spacing w:line="240" w:lineRule="auto"/>
              <w:jc w:val="both"/>
              <w:rPr>
                <w:b/>
                <w:sz w:val="25"/>
                <w:szCs w:val="25"/>
              </w:rPr>
            </w:pPr>
            <w:r w:rsidRPr="00922082">
              <w:rPr>
                <w:b/>
                <w:sz w:val="25"/>
                <w:szCs w:val="25"/>
              </w:rPr>
              <w:t xml:space="preserve">_____________________ </w:t>
            </w:r>
            <w:r w:rsidRPr="00922082">
              <w:rPr>
                <w:sz w:val="25"/>
                <w:szCs w:val="25"/>
              </w:rPr>
              <w:t xml:space="preserve">М.А. </w:t>
            </w:r>
            <w:proofErr w:type="spellStart"/>
            <w:r w:rsidRPr="00922082">
              <w:rPr>
                <w:sz w:val="25"/>
                <w:szCs w:val="25"/>
              </w:rPr>
              <w:t>Абдулатипов</w:t>
            </w:r>
            <w:proofErr w:type="spellEnd"/>
          </w:p>
          <w:p w:rsidR="00922082" w:rsidRPr="00922082" w:rsidRDefault="00922082" w:rsidP="00922082">
            <w:pPr>
              <w:widowControl/>
              <w:spacing w:line="240" w:lineRule="auto"/>
              <w:rPr>
                <w:sz w:val="25"/>
                <w:szCs w:val="25"/>
              </w:rPr>
            </w:pPr>
            <w:r w:rsidRPr="00922082">
              <w:rPr>
                <w:sz w:val="25"/>
                <w:szCs w:val="25"/>
              </w:rPr>
              <w:t>МП</w:t>
            </w:r>
          </w:p>
          <w:p w:rsidR="00922082" w:rsidRPr="00922082" w:rsidRDefault="00922082" w:rsidP="00922082">
            <w:pPr>
              <w:widowControl/>
              <w:shd w:val="clear" w:color="auto" w:fill="FFFFFF"/>
              <w:spacing w:line="240" w:lineRule="auto"/>
              <w:ind w:left="168"/>
              <w:jc w:val="both"/>
              <w:rPr>
                <w:b/>
                <w:bCs/>
                <w:spacing w:val="-5"/>
                <w:sz w:val="25"/>
                <w:szCs w:val="25"/>
                <w:u w:val="single"/>
              </w:rPr>
            </w:pPr>
          </w:p>
        </w:tc>
        <w:tc>
          <w:tcPr>
            <w:tcW w:w="5230" w:type="dxa"/>
          </w:tcPr>
          <w:p w:rsidR="00922082" w:rsidRPr="00922082" w:rsidRDefault="00922082" w:rsidP="00922082">
            <w:pPr>
              <w:widowControl/>
              <w:shd w:val="clear" w:color="auto" w:fill="FFFFFF"/>
              <w:spacing w:line="240" w:lineRule="auto"/>
              <w:ind w:firstLine="33"/>
              <w:jc w:val="both"/>
              <w:rPr>
                <w:i/>
                <w:sz w:val="25"/>
                <w:szCs w:val="25"/>
              </w:rPr>
            </w:pPr>
            <w:r w:rsidRPr="00922082">
              <w:rPr>
                <w:i/>
                <w:sz w:val="25"/>
                <w:szCs w:val="25"/>
              </w:rPr>
              <w:t xml:space="preserve">Должность подписывающего лица </w:t>
            </w:r>
          </w:p>
          <w:p w:rsidR="00922082" w:rsidRPr="00922082" w:rsidRDefault="00922082" w:rsidP="00922082">
            <w:pPr>
              <w:widowControl/>
              <w:shd w:val="clear" w:color="auto" w:fill="FFFFFF"/>
              <w:spacing w:line="240" w:lineRule="auto"/>
              <w:ind w:firstLine="33"/>
              <w:jc w:val="both"/>
              <w:rPr>
                <w:b/>
                <w:sz w:val="25"/>
                <w:szCs w:val="25"/>
              </w:rPr>
            </w:pPr>
          </w:p>
          <w:p w:rsidR="00922082" w:rsidRPr="00922082" w:rsidRDefault="00922082" w:rsidP="00922082">
            <w:pPr>
              <w:widowControl/>
              <w:shd w:val="clear" w:color="auto" w:fill="FFFFFF"/>
              <w:spacing w:line="240" w:lineRule="auto"/>
              <w:jc w:val="both"/>
              <w:rPr>
                <w:b/>
                <w:sz w:val="25"/>
                <w:szCs w:val="25"/>
              </w:rPr>
            </w:pPr>
          </w:p>
          <w:p w:rsidR="00922082" w:rsidRPr="00922082" w:rsidRDefault="00922082" w:rsidP="00922082">
            <w:pPr>
              <w:widowControl/>
              <w:shd w:val="clear" w:color="auto" w:fill="FFFFFF"/>
              <w:spacing w:line="240" w:lineRule="auto"/>
              <w:jc w:val="both"/>
              <w:rPr>
                <w:b/>
                <w:sz w:val="25"/>
                <w:szCs w:val="25"/>
              </w:rPr>
            </w:pPr>
            <w:r w:rsidRPr="00922082">
              <w:rPr>
                <w:b/>
                <w:sz w:val="25"/>
                <w:szCs w:val="25"/>
              </w:rPr>
              <w:t xml:space="preserve">___________________ </w:t>
            </w:r>
            <w:r w:rsidRPr="00922082">
              <w:rPr>
                <w:i/>
                <w:color w:val="000000"/>
                <w:sz w:val="25"/>
                <w:szCs w:val="25"/>
              </w:rPr>
              <w:t>ФИО</w:t>
            </w:r>
          </w:p>
          <w:p w:rsidR="00922082" w:rsidRPr="00922082" w:rsidRDefault="00922082" w:rsidP="00922082">
            <w:pPr>
              <w:widowControl/>
              <w:spacing w:line="240" w:lineRule="auto"/>
              <w:jc w:val="both"/>
              <w:rPr>
                <w:sz w:val="25"/>
                <w:szCs w:val="25"/>
              </w:rPr>
            </w:pPr>
            <w:r w:rsidRPr="00922082">
              <w:rPr>
                <w:sz w:val="25"/>
                <w:szCs w:val="25"/>
              </w:rPr>
              <w:t>МП (</w:t>
            </w:r>
            <w:r w:rsidRPr="00922082">
              <w:rPr>
                <w:i/>
                <w:sz w:val="25"/>
                <w:szCs w:val="25"/>
              </w:rPr>
              <w:t>при наличии</w:t>
            </w:r>
            <w:r w:rsidRPr="00922082">
              <w:rPr>
                <w:sz w:val="25"/>
                <w:szCs w:val="25"/>
              </w:rPr>
              <w:t>)</w:t>
            </w:r>
          </w:p>
        </w:tc>
      </w:tr>
    </w:tbl>
    <w:p w:rsidR="00922082" w:rsidRPr="00922082" w:rsidRDefault="00922082" w:rsidP="00922082">
      <w:pPr>
        <w:widowControl/>
        <w:spacing w:line="240" w:lineRule="auto"/>
        <w:jc w:val="both"/>
        <w:rPr>
          <w:sz w:val="25"/>
          <w:szCs w:val="25"/>
        </w:rPr>
      </w:pPr>
      <w:r w:rsidRPr="00922082">
        <w:rPr>
          <w:sz w:val="25"/>
          <w:szCs w:val="25"/>
        </w:rPr>
        <w:t>*Спецификация заполняется на основании предложения (заявки) победителя закупки</w:t>
      </w:r>
    </w:p>
    <w:p w:rsidR="00922082" w:rsidRPr="00922082" w:rsidRDefault="00922082" w:rsidP="00922082">
      <w:pPr>
        <w:widowControl/>
        <w:spacing w:after="200" w:line="276" w:lineRule="auto"/>
        <w:rPr>
          <w:bCs/>
          <w:sz w:val="25"/>
          <w:szCs w:val="25"/>
        </w:rPr>
      </w:pPr>
      <w:r w:rsidRPr="00922082">
        <w:rPr>
          <w:bCs/>
          <w:sz w:val="25"/>
          <w:szCs w:val="25"/>
        </w:rPr>
        <w:br w:type="page"/>
      </w:r>
    </w:p>
    <w:p w:rsidR="00922082" w:rsidRPr="00922082" w:rsidRDefault="00922082" w:rsidP="00922082">
      <w:pPr>
        <w:widowControl/>
        <w:shd w:val="clear" w:color="auto" w:fill="FFFFFF"/>
        <w:tabs>
          <w:tab w:val="left" w:pos="5314"/>
        </w:tabs>
        <w:spacing w:line="240" w:lineRule="auto"/>
        <w:ind w:left="1541"/>
        <w:jc w:val="right"/>
        <w:rPr>
          <w:bCs/>
          <w:sz w:val="25"/>
          <w:szCs w:val="25"/>
        </w:rPr>
      </w:pPr>
      <w:r w:rsidRPr="00922082">
        <w:rPr>
          <w:bCs/>
          <w:sz w:val="25"/>
          <w:szCs w:val="25"/>
        </w:rPr>
        <w:lastRenderedPageBreak/>
        <w:t>Приложение № 2</w:t>
      </w:r>
    </w:p>
    <w:p w:rsidR="00922082" w:rsidRPr="00922082" w:rsidRDefault="00922082" w:rsidP="00922082">
      <w:pPr>
        <w:widowControl/>
        <w:shd w:val="clear" w:color="auto" w:fill="FFFFFF"/>
        <w:tabs>
          <w:tab w:val="left" w:pos="5314"/>
        </w:tabs>
        <w:spacing w:line="240" w:lineRule="auto"/>
        <w:ind w:left="1541"/>
        <w:jc w:val="right"/>
        <w:rPr>
          <w:bCs/>
          <w:sz w:val="25"/>
          <w:szCs w:val="25"/>
        </w:rPr>
      </w:pPr>
      <w:r w:rsidRPr="00922082">
        <w:rPr>
          <w:bCs/>
          <w:sz w:val="25"/>
          <w:szCs w:val="25"/>
        </w:rPr>
        <w:t>к договору №__________ от «___» _________ 2021 г</w:t>
      </w:r>
    </w:p>
    <w:p w:rsidR="00922082" w:rsidRPr="00922082" w:rsidRDefault="00922082" w:rsidP="00922082">
      <w:pPr>
        <w:widowControl/>
        <w:spacing w:line="240" w:lineRule="auto"/>
        <w:jc w:val="right"/>
        <w:rPr>
          <w:b/>
          <w:bCs/>
          <w:sz w:val="25"/>
          <w:szCs w:val="25"/>
        </w:rPr>
      </w:pPr>
    </w:p>
    <w:p w:rsidR="00922082" w:rsidRPr="00922082" w:rsidRDefault="00922082" w:rsidP="00922082">
      <w:pPr>
        <w:widowControl/>
        <w:spacing w:line="240" w:lineRule="auto"/>
        <w:jc w:val="center"/>
        <w:rPr>
          <w:bCs/>
          <w:sz w:val="25"/>
          <w:szCs w:val="25"/>
        </w:rPr>
      </w:pPr>
      <w:r w:rsidRPr="00922082">
        <w:rPr>
          <w:bCs/>
          <w:sz w:val="25"/>
          <w:szCs w:val="25"/>
        </w:rPr>
        <w:t>Техническое задание**</w:t>
      </w:r>
    </w:p>
    <w:p w:rsidR="00922082" w:rsidRPr="00922082" w:rsidRDefault="00922082" w:rsidP="00922082">
      <w:pPr>
        <w:widowControl/>
        <w:spacing w:line="240" w:lineRule="auto"/>
        <w:jc w:val="both"/>
        <w:rPr>
          <w:sz w:val="25"/>
          <w:szCs w:val="25"/>
        </w:rPr>
      </w:pPr>
    </w:p>
    <w:tbl>
      <w:tblPr>
        <w:tblStyle w:val="78"/>
        <w:tblW w:w="0" w:type="auto"/>
        <w:jc w:val="center"/>
        <w:tblLook w:val="04A0" w:firstRow="1" w:lastRow="0" w:firstColumn="1" w:lastColumn="0" w:noHBand="0" w:noVBand="1"/>
      </w:tblPr>
      <w:tblGrid>
        <w:gridCol w:w="690"/>
        <w:gridCol w:w="4726"/>
        <w:gridCol w:w="5005"/>
      </w:tblGrid>
      <w:tr w:rsidR="00922082" w:rsidRPr="00922082" w:rsidTr="00BF5C75">
        <w:trPr>
          <w:jc w:val="center"/>
        </w:trPr>
        <w:tc>
          <w:tcPr>
            <w:tcW w:w="0" w:type="auto"/>
            <w:shd w:val="clear" w:color="auto" w:fill="auto"/>
            <w:vAlign w:val="center"/>
          </w:tcPr>
          <w:p w:rsidR="00922082" w:rsidRPr="00922082" w:rsidRDefault="00922082" w:rsidP="00922082">
            <w:pPr>
              <w:widowControl/>
              <w:spacing w:line="240" w:lineRule="auto"/>
              <w:jc w:val="center"/>
              <w:rPr>
                <w:rFonts w:ascii="Times New Roman" w:hAnsi="Times New Roman" w:cs="Times New Roman"/>
                <w:sz w:val="25"/>
                <w:szCs w:val="25"/>
              </w:rPr>
            </w:pPr>
            <w:r w:rsidRPr="00922082">
              <w:rPr>
                <w:rFonts w:ascii="Times New Roman" w:hAnsi="Times New Roman" w:cs="Times New Roman"/>
                <w:sz w:val="25"/>
                <w:szCs w:val="25"/>
              </w:rPr>
              <w:t xml:space="preserve">№ </w:t>
            </w:r>
            <w:proofErr w:type="gramStart"/>
            <w:r w:rsidRPr="00922082">
              <w:rPr>
                <w:rFonts w:ascii="Times New Roman" w:hAnsi="Times New Roman" w:cs="Times New Roman"/>
                <w:sz w:val="25"/>
                <w:szCs w:val="25"/>
              </w:rPr>
              <w:t>п</w:t>
            </w:r>
            <w:proofErr w:type="gramEnd"/>
            <w:r w:rsidRPr="00922082">
              <w:rPr>
                <w:rFonts w:ascii="Times New Roman" w:hAnsi="Times New Roman" w:cs="Times New Roman"/>
                <w:sz w:val="25"/>
                <w:szCs w:val="25"/>
              </w:rPr>
              <w:t>/п</w:t>
            </w:r>
          </w:p>
        </w:tc>
        <w:tc>
          <w:tcPr>
            <w:tcW w:w="0" w:type="auto"/>
            <w:shd w:val="clear" w:color="auto" w:fill="auto"/>
            <w:vAlign w:val="center"/>
          </w:tcPr>
          <w:p w:rsidR="00922082" w:rsidRPr="00922082" w:rsidRDefault="00922082" w:rsidP="00922082">
            <w:pPr>
              <w:widowControl/>
              <w:spacing w:line="240" w:lineRule="auto"/>
              <w:jc w:val="center"/>
              <w:rPr>
                <w:rFonts w:ascii="Times New Roman" w:hAnsi="Times New Roman" w:cs="Times New Roman"/>
                <w:sz w:val="25"/>
                <w:szCs w:val="25"/>
              </w:rPr>
            </w:pPr>
            <w:r w:rsidRPr="00922082">
              <w:rPr>
                <w:rFonts w:ascii="Times New Roman" w:hAnsi="Times New Roman" w:cs="Times New Roman"/>
                <w:sz w:val="25"/>
                <w:szCs w:val="25"/>
              </w:rPr>
              <w:t>Наименование товара</w:t>
            </w:r>
          </w:p>
        </w:tc>
        <w:tc>
          <w:tcPr>
            <w:tcW w:w="0" w:type="auto"/>
            <w:shd w:val="clear" w:color="auto" w:fill="auto"/>
            <w:vAlign w:val="center"/>
          </w:tcPr>
          <w:p w:rsidR="00922082" w:rsidRPr="00922082" w:rsidRDefault="00922082" w:rsidP="00922082">
            <w:pPr>
              <w:widowControl/>
              <w:spacing w:line="240" w:lineRule="auto"/>
              <w:jc w:val="center"/>
              <w:rPr>
                <w:rFonts w:ascii="Times New Roman" w:hAnsi="Times New Roman" w:cs="Times New Roman"/>
                <w:sz w:val="25"/>
                <w:szCs w:val="25"/>
              </w:rPr>
            </w:pPr>
            <w:r w:rsidRPr="00922082">
              <w:rPr>
                <w:rFonts w:ascii="Times New Roman" w:hAnsi="Times New Roman" w:cs="Times New Roman"/>
                <w:sz w:val="25"/>
                <w:szCs w:val="25"/>
              </w:rPr>
              <w:t>Технические характеристики товара</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lang w:val="en-US"/>
              </w:rPr>
            </w:pPr>
            <w:r w:rsidRPr="00922082">
              <w:rPr>
                <w:rFonts w:ascii="Times New Roman" w:hAnsi="Times New Roman" w:cs="Times New Roman"/>
                <w:sz w:val="24"/>
                <w:szCs w:val="24"/>
              </w:rPr>
              <w:t>Картридж CF283A, совместимый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Цвет расходных материалов для печати: черный</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Технология печати: лазерная</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Ресурс печати: не менее 1500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Картридж Q2612А, совместимый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Цвет расходных материалов для печати: черный</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Технология печати: лазерная</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Ресурс печати: не менее 2000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Картридж CE285</w:t>
            </w:r>
            <w:r w:rsidRPr="00922082">
              <w:rPr>
                <w:rFonts w:ascii="Times New Roman" w:hAnsi="Times New Roman" w:cs="Times New Roman"/>
                <w:sz w:val="24"/>
                <w:szCs w:val="24"/>
                <w:lang w:val="en-US"/>
              </w:rPr>
              <w:t>A</w:t>
            </w:r>
            <w:r w:rsidRPr="00922082">
              <w:rPr>
                <w:rFonts w:ascii="Times New Roman" w:hAnsi="Times New Roman" w:cs="Times New Roman"/>
                <w:sz w:val="24"/>
                <w:szCs w:val="24"/>
              </w:rPr>
              <w:t>, совместимый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Цвет расходных материалов для печати: черный</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Технология печати: лазерная</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Ресурс печати: не менее 1600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Картридж 737,совместимый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Цвет расходных материалов для печати: черный</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Технология печати: лазерная</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Ресурс печати: не менее 2400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 xml:space="preserve">Картридж лазерный </w:t>
            </w:r>
            <w:r w:rsidRPr="00922082">
              <w:rPr>
                <w:rFonts w:ascii="Times New Roman" w:hAnsi="Times New Roman" w:cs="Times New Roman"/>
                <w:sz w:val="24"/>
                <w:szCs w:val="24"/>
                <w:lang w:eastAsia="ar-SA"/>
              </w:rPr>
              <w:t xml:space="preserve">HP </w:t>
            </w:r>
            <w:r w:rsidRPr="00922082">
              <w:rPr>
                <w:rFonts w:ascii="Times New Roman" w:hAnsi="Times New Roman" w:cs="Times New Roman"/>
                <w:sz w:val="24"/>
                <w:szCs w:val="24"/>
              </w:rPr>
              <w:t>410А, голубой (CF411А), оригинальный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Цвет расходных материалов для печати: голубой</w:t>
            </w:r>
            <w:r w:rsidRPr="00922082">
              <w:rPr>
                <w:rFonts w:ascii="Times New Roman" w:hAnsi="Times New Roman" w:cs="Times New Roman"/>
                <w:sz w:val="24"/>
                <w:szCs w:val="24"/>
              </w:rPr>
              <w:br/>
              <w:t>Технология печати: лазерная</w:t>
            </w:r>
            <w:r w:rsidRPr="00922082">
              <w:rPr>
                <w:rFonts w:ascii="Times New Roman" w:hAnsi="Times New Roman" w:cs="Times New Roman"/>
                <w:sz w:val="24"/>
                <w:szCs w:val="24"/>
              </w:rPr>
              <w:br/>
              <w:t>Ресурс печати: не менее 2300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Картридж лазерный</w:t>
            </w:r>
            <w:r w:rsidRPr="00922082">
              <w:rPr>
                <w:rFonts w:ascii="Times New Roman" w:hAnsi="Times New Roman" w:cs="Times New Roman"/>
                <w:sz w:val="24"/>
                <w:szCs w:val="24"/>
                <w:lang w:eastAsia="ar-SA"/>
              </w:rPr>
              <w:t xml:space="preserve"> HP </w:t>
            </w:r>
            <w:r w:rsidRPr="00922082">
              <w:rPr>
                <w:rFonts w:ascii="Times New Roman" w:hAnsi="Times New Roman" w:cs="Times New Roman"/>
                <w:sz w:val="24"/>
                <w:szCs w:val="24"/>
              </w:rPr>
              <w:t>410А, желтый (CF412А), оригинальный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Цвет расходных материалов для печати: желтый</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Технология печати: лазерная</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Ресурс печати: не менее 2300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 xml:space="preserve">Картридж лазерный </w:t>
            </w:r>
            <w:r w:rsidRPr="00922082">
              <w:rPr>
                <w:rFonts w:ascii="Times New Roman" w:hAnsi="Times New Roman" w:cs="Times New Roman"/>
                <w:sz w:val="24"/>
                <w:szCs w:val="24"/>
                <w:lang w:eastAsia="ar-SA"/>
              </w:rPr>
              <w:t xml:space="preserve">HP </w:t>
            </w:r>
            <w:r w:rsidRPr="00922082">
              <w:rPr>
                <w:rFonts w:ascii="Times New Roman" w:hAnsi="Times New Roman" w:cs="Times New Roman"/>
                <w:sz w:val="24"/>
                <w:szCs w:val="24"/>
              </w:rPr>
              <w:t>410А, пурпурный (CF413А), оригинальный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Цвет расходных материалов для печати: пурпурный</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Технология печати: лазерная</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Ресурс печати: не менее 2300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Картридж лазерный H</w:t>
            </w:r>
            <w:r w:rsidRPr="00922082">
              <w:rPr>
                <w:rFonts w:ascii="Times New Roman" w:hAnsi="Times New Roman" w:cs="Times New Roman"/>
                <w:sz w:val="24"/>
                <w:szCs w:val="24"/>
                <w:lang w:val="en-US"/>
              </w:rPr>
              <w:t>P</w:t>
            </w:r>
            <w:r w:rsidRPr="00922082">
              <w:rPr>
                <w:rFonts w:ascii="Times New Roman" w:hAnsi="Times New Roman" w:cs="Times New Roman"/>
                <w:sz w:val="24"/>
                <w:szCs w:val="24"/>
              </w:rPr>
              <w:t xml:space="preserve"> 410А, черный (CF410А), оригинальный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Цвет расходных материалов для печати: черный</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Технология печати: лазерная</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Ресурс печати: не менее 2300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proofErr w:type="spellStart"/>
            <w:r w:rsidRPr="00922082">
              <w:rPr>
                <w:rFonts w:ascii="Times New Roman" w:hAnsi="Times New Roman" w:cs="Times New Roman"/>
                <w:color w:val="000000"/>
                <w:sz w:val="24"/>
                <w:szCs w:val="24"/>
              </w:rPr>
              <w:t>Kyocera</w:t>
            </w:r>
            <w:proofErr w:type="spellEnd"/>
            <w:r w:rsidRPr="00922082">
              <w:rPr>
                <w:rFonts w:ascii="Times New Roman" w:hAnsi="Times New Roman" w:cs="Times New Roman"/>
                <w:color w:val="000000"/>
                <w:sz w:val="24"/>
                <w:szCs w:val="24"/>
              </w:rPr>
              <w:t xml:space="preserve">  </w:t>
            </w:r>
            <w:proofErr w:type="spellStart"/>
            <w:r w:rsidRPr="00922082">
              <w:rPr>
                <w:rFonts w:ascii="Times New Roman" w:hAnsi="Times New Roman" w:cs="Times New Roman"/>
                <w:color w:val="000000"/>
                <w:sz w:val="24"/>
                <w:szCs w:val="24"/>
              </w:rPr>
              <w:t>T</w:t>
            </w:r>
            <w:proofErr w:type="gramStart"/>
            <w:r w:rsidRPr="00922082">
              <w:rPr>
                <w:rFonts w:ascii="Times New Roman" w:hAnsi="Times New Roman" w:cs="Times New Roman"/>
                <w:color w:val="000000"/>
                <w:sz w:val="24"/>
                <w:szCs w:val="24"/>
              </w:rPr>
              <w:t>о</w:t>
            </w:r>
            <w:proofErr w:type="gramEnd"/>
            <w:r w:rsidRPr="00922082">
              <w:rPr>
                <w:rFonts w:ascii="Times New Roman" w:hAnsi="Times New Roman" w:cs="Times New Roman"/>
                <w:color w:val="000000"/>
                <w:sz w:val="24"/>
                <w:szCs w:val="24"/>
              </w:rPr>
              <w:t>ner</w:t>
            </w:r>
            <w:proofErr w:type="spellEnd"/>
            <w:r w:rsidRPr="00922082">
              <w:rPr>
                <w:rFonts w:ascii="Times New Roman" w:hAnsi="Times New Roman" w:cs="Times New Roman"/>
                <w:color w:val="000000"/>
                <w:sz w:val="24"/>
                <w:szCs w:val="24"/>
              </w:rPr>
              <w:t xml:space="preserve"> </w:t>
            </w:r>
            <w:proofErr w:type="spellStart"/>
            <w:r w:rsidRPr="00922082">
              <w:rPr>
                <w:rFonts w:ascii="Times New Roman" w:hAnsi="Times New Roman" w:cs="Times New Roman"/>
                <w:color w:val="000000"/>
                <w:sz w:val="24"/>
                <w:szCs w:val="24"/>
              </w:rPr>
              <w:t>Kit</w:t>
            </w:r>
            <w:proofErr w:type="spellEnd"/>
            <w:r w:rsidRPr="00922082">
              <w:rPr>
                <w:rFonts w:ascii="Times New Roman" w:hAnsi="Times New Roman" w:cs="Times New Roman"/>
                <w:color w:val="000000"/>
                <w:sz w:val="24"/>
                <w:szCs w:val="24"/>
              </w:rPr>
              <w:t xml:space="preserve"> TK-895K (</w:t>
            </w:r>
            <w:proofErr w:type="spellStart"/>
            <w:r w:rsidRPr="00922082">
              <w:rPr>
                <w:rFonts w:ascii="Times New Roman" w:hAnsi="Times New Roman" w:cs="Times New Roman"/>
                <w:color w:val="000000"/>
                <w:sz w:val="24"/>
                <w:szCs w:val="24"/>
              </w:rPr>
              <w:t>black</w:t>
            </w:r>
            <w:proofErr w:type="spellEnd"/>
            <w:r w:rsidRPr="00922082">
              <w:rPr>
                <w:rFonts w:ascii="Times New Roman" w:hAnsi="Times New Roman" w:cs="Times New Roman"/>
                <w:color w:val="000000"/>
                <w:sz w:val="24"/>
                <w:szCs w:val="24"/>
              </w:rPr>
              <w:t>) , оригинальный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Цвет расходных материалов для печати: черный</w:t>
            </w:r>
            <w:r w:rsidRPr="00922082">
              <w:rPr>
                <w:rFonts w:ascii="Times New Roman" w:hAnsi="Times New Roman" w:cs="Times New Roman"/>
                <w:sz w:val="24"/>
                <w:szCs w:val="24"/>
              </w:rPr>
              <w:br/>
              <w:t>Технология печати: лазерная</w:t>
            </w:r>
            <w:r w:rsidRPr="00922082">
              <w:rPr>
                <w:rFonts w:ascii="Times New Roman" w:hAnsi="Times New Roman" w:cs="Times New Roman"/>
                <w:sz w:val="24"/>
                <w:szCs w:val="24"/>
              </w:rPr>
              <w:br/>
              <w:t>Ресурс печати: не менее 12 000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proofErr w:type="spellStart"/>
            <w:r w:rsidRPr="00922082">
              <w:rPr>
                <w:rFonts w:ascii="Times New Roman" w:hAnsi="Times New Roman" w:cs="Times New Roman"/>
                <w:color w:val="000000"/>
                <w:sz w:val="24"/>
                <w:szCs w:val="24"/>
              </w:rPr>
              <w:t>Kyocera</w:t>
            </w:r>
            <w:proofErr w:type="spellEnd"/>
            <w:r w:rsidRPr="00922082">
              <w:rPr>
                <w:rFonts w:ascii="Times New Roman" w:hAnsi="Times New Roman" w:cs="Times New Roman"/>
                <w:color w:val="000000"/>
                <w:sz w:val="24"/>
                <w:szCs w:val="24"/>
              </w:rPr>
              <w:t xml:space="preserve">  </w:t>
            </w:r>
            <w:proofErr w:type="spellStart"/>
            <w:r w:rsidRPr="00922082">
              <w:rPr>
                <w:rFonts w:ascii="Times New Roman" w:hAnsi="Times New Roman" w:cs="Times New Roman"/>
                <w:color w:val="000000"/>
                <w:sz w:val="24"/>
                <w:szCs w:val="24"/>
              </w:rPr>
              <w:t>T</w:t>
            </w:r>
            <w:proofErr w:type="gramStart"/>
            <w:r w:rsidRPr="00922082">
              <w:rPr>
                <w:rFonts w:ascii="Times New Roman" w:hAnsi="Times New Roman" w:cs="Times New Roman"/>
                <w:color w:val="000000"/>
                <w:sz w:val="24"/>
                <w:szCs w:val="24"/>
              </w:rPr>
              <w:t>о</w:t>
            </w:r>
            <w:proofErr w:type="gramEnd"/>
            <w:r w:rsidRPr="00922082">
              <w:rPr>
                <w:rFonts w:ascii="Times New Roman" w:hAnsi="Times New Roman" w:cs="Times New Roman"/>
                <w:color w:val="000000"/>
                <w:sz w:val="24"/>
                <w:szCs w:val="24"/>
              </w:rPr>
              <w:t>ner</w:t>
            </w:r>
            <w:proofErr w:type="spellEnd"/>
            <w:r w:rsidRPr="00922082">
              <w:rPr>
                <w:rFonts w:ascii="Times New Roman" w:hAnsi="Times New Roman" w:cs="Times New Roman"/>
                <w:color w:val="000000"/>
                <w:sz w:val="24"/>
                <w:szCs w:val="24"/>
              </w:rPr>
              <w:t xml:space="preserve"> </w:t>
            </w:r>
            <w:proofErr w:type="spellStart"/>
            <w:r w:rsidRPr="00922082">
              <w:rPr>
                <w:rFonts w:ascii="Times New Roman" w:hAnsi="Times New Roman" w:cs="Times New Roman"/>
                <w:color w:val="000000"/>
                <w:sz w:val="24"/>
                <w:szCs w:val="24"/>
              </w:rPr>
              <w:t>Kit</w:t>
            </w:r>
            <w:proofErr w:type="spellEnd"/>
            <w:r w:rsidRPr="00922082">
              <w:rPr>
                <w:rFonts w:ascii="Times New Roman" w:hAnsi="Times New Roman" w:cs="Times New Roman"/>
                <w:color w:val="000000"/>
                <w:sz w:val="24"/>
                <w:szCs w:val="24"/>
              </w:rPr>
              <w:t xml:space="preserve"> TK-895C (</w:t>
            </w:r>
            <w:proofErr w:type="spellStart"/>
            <w:r w:rsidRPr="00922082">
              <w:rPr>
                <w:rFonts w:ascii="Times New Roman" w:hAnsi="Times New Roman" w:cs="Times New Roman"/>
                <w:color w:val="000000"/>
                <w:sz w:val="24"/>
                <w:szCs w:val="24"/>
              </w:rPr>
              <w:t>cyan</w:t>
            </w:r>
            <w:proofErr w:type="spellEnd"/>
            <w:r w:rsidRPr="00922082">
              <w:rPr>
                <w:rFonts w:ascii="Times New Roman" w:hAnsi="Times New Roman" w:cs="Times New Roman"/>
                <w:color w:val="000000"/>
                <w:sz w:val="24"/>
                <w:szCs w:val="24"/>
              </w:rPr>
              <w:t>) , оригинальный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Цвет расходных материалов для печати: голубой</w:t>
            </w:r>
            <w:r w:rsidRPr="00922082">
              <w:rPr>
                <w:rFonts w:ascii="Times New Roman" w:hAnsi="Times New Roman" w:cs="Times New Roman"/>
                <w:sz w:val="24"/>
                <w:szCs w:val="24"/>
              </w:rPr>
              <w:br/>
              <w:t>Технология печати: лазерная</w:t>
            </w:r>
            <w:r w:rsidRPr="00922082">
              <w:rPr>
                <w:rFonts w:ascii="Times New Roman" w:hAnsi="Times New Roman" w:cs="Times New Roman"/>
                <w:sz w:val="24"/>
                <w:szCs w:val="24"/>
              </w:rPr>
              <w:br/>
              <w:t>Ресурс печати: не менее 6000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color w:val="000000"/>
                <w:sz w:val="24"/>
                <w:szCs w:val="24"/>
              </w:rPr>
            </w:pPr>
            <w:proofErr w:type="spellStart"/>
            <w:r w:rsidRPr="00922082">
              <w:rPr>
                <w:rFonts w:ascii="Times New Roman" w:hAnsi="Times New Roman" w:cs="Times New Roman"/>
                <w:color w:val="000000"/>
                <w:sz w:val="24"/>
                <w:szCs w:val="24"/>
              </w:rPr>
              <w:t>Kyocera</w:t>
            </w:r>
            <w:proofErr w:type="spellEnd"/>
            <w:r w:rsidRPr="00922082">
              <w:rPr>
                <w:rFonts w:ascii="Times New Roman" w:hAnsi="Times New Roman" w:cs="Times New Roman"/>
                <w:color w:val="000000"/>
                <w:sz w:val="24"/>
                <w:szCs w:val="24"/>
              </w:rPr>
              <w:t xml:space="preserve">  </w:t>
            </w:r>
            <w:proofErr w:type="spellStart"/>
            <w:r w:rsidRPr="00922082">
              <w:rPr>
                <w:rFonts w:ascii="Times New Roman" w:hAnsi="Times New Roman" w:cs="Times New Roman"/>
                <w:color w:val="000000"/>
                <w:sz w:val="24"/>
                <w:szCs w:val="24"/>
              </w:rPr>
              <w:t>T</w:t>
            </w:r>
            <w:proofErr w:type="gramStart"/>
            <w:r w:rsidRPr="00922082">
              <w:rPr>
                <w:rFonts w:ascii="Times New Roman" w:hAnsi="Times New Roman" w:cs="Times New Roman"/>
                <w:color w:val="000000"/>
                <w:sz w:val="24"/>
                <w:szCs w:val="24"/>
              </w:rPr>
              <w:t>о</w:t>
            </w:r>
            <w:proofErr w:type="gramEnd"/>
            <w:r w:rsidRPr="00922082">
              <w:rPr>
                <w:rFonts w:ascii="Times New Roman" w:hAnsi="Times New Roman" w:cs="Times New Roman"/>
                <w:color w:val="000000"/>
                <w:sz w:val="24"/>
                <w:szCs w:val="24"/>
              </w:rPr>
              <w:t>ner</w:t>
            </w:r>
            <w:proofErr w:type="spellEnd"/>
            <w:r w:rsidRPr="00922082">
              <w:rPr>
                <w:rFonts w:ascii="Times New Roman" w:hAnsi="Times New Roman" w:cs="Times New Roman"/>
                <w:color w:val="000000"/>
                <w:sz w:val="24"/>
                <w:szCs w:val="24"/>
              </w:rPr>
              <w:t xml:space="preserve"> </w:t>
            </w:r>
            <w:proofErr w:type="spellStart"/>
            <w:r w:rsidRPr="00922082">
              <w:rPr>
                <w:rFonts w:ascii="Times New Roman" w:hAnsi="Times New Roman" w:cs="Times New Roman"/>
                <w:color w:val="000000"/>
                <w:sz w:val="24"/>
                <w:szCs w:val="24"/>
              </w:rPr>
              <w:t>Kit</w:t>
            </w:r>
            <w:proofErr w:type="spellEnd"/>
            <w:r w:rsidRPr="00922082">
              <w:rPr>
                <w:rFonts w:ascii="Times New Roman" w:hAnsi="Times New Roman" w:cs="Times New Roman"/>
                <w:color w:val="000000"/>
                <w:sz w:val="24"/>
                <w:szCs w:val="24"/>
              </w:rPr>
              <w:t xml:space="preserve"> TK-895M (</w:t>
            </w:r>
            <w:proofErr w:type="spellStart"/>
            <w:r w:rsidRPr="00922082">
              <w:rPr>
                <w:rFonts w:ascii="Times New Roman" w:hAnsi="Times New Roman" w:cs="Times New Roman"/>
                <w:color w:val="000000"/>
                <w:sz w:val="24"/>
                <w:szCs w:val="24"/>
              </w:rPr>
              <w:t>maqenta</w:t>
            </w:r>
            <w:proofErr w:type="spellEnd"/>
            <w:r w:rsidRPr="00922082">
              <w:rPr>
                <w:rFonts w:ascii="Times New Roman" w:hAnsi="Times New Roman" w:cs="Times New Roman"/>
                <w:color w:val="000000"/>
                <w:sz w:val="24"/>
                <w:szCs w:val="24"/>
              </w:rPr>
              <w:t xml:space="preserve">) , </w:t>
            </w:r>
            <w:r w:rsidRPr="00922082">
              <w:rPr>
                <w:rFonts w:ascii="Times New Roman" w:hAnsi="Times New Roman" w:cs="Times New Roman"/>
                <w:color w:val="000000"/>
                <w:sz w:val="24"/>
                <w:szCs w:val="24"/>
              </w:rPr>
              <w:lastRenderedPageBreak/>
              <w:t>оригинальный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color w:val="000000"/>
                <w:sz w:val="24"/>
                <w:szCs w:val="24"/>
              </w:rPr>
            </w:pPr>
            <w:r w:rsidRPr="00922082">
              <w:rPr>
                <w:rFonts w:ascii="Times New Roman" w:hAnsi="Times New Roman" w:cs="Times New Roman"/>
                <w:sz w:val="24"/>
                <w:szCs w:val="24"/>
              </w:rPr>
              <w:lastRenderedPageBreak/>
              <w:t xml:space="preserve">Цвет расходных материалов для печати: </w:t>
            </w:r>
            <w:r w:rsidRPr="00922082">
              <w:rPr>
                <w:rFonts w:ascii="Times New Roman" w:hAnsi="Times New Roman" w:cs="Times New Roman"/>
                <w:sz w:val="24"/>
                <w:szCs w:val="24"/>
              </w:rPr>
              <w:lastRenderedPageBreak/>
              <w:t>пурпурный Технология печати: лазерная</w:t>
            </w:r>
            <w:r w:rsidRPr="00922082">
              <w:rPr>
                <w:rFonts w:ascii="Times New Roman" w:hAnsi="Times New Roman" w:cs="Times New Roman"/>
                <w:sz w:val="24"/>
                <w:szCs w:val="24"/>
              </w:rPr>
              <w:br/>
              <w:t>Ресурс печати: не менее 6000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color w:val="000000"/>
                <w:sz w:val="24"/>
                <w:szCs w:val="24"/>
              </w:rPr>
            </w:pPr>
            <w:proofErr w:type="spellStart"/>
            <w:r w:rsidRPr="00922082">
              <w:rPr>
                <w:rFonts w:ascii="Times New Roman" w:hAnsi="Times New Roman" w:cs="Times New Roman"/>
                <w:color w:val="000000"/>
                <w:sz w:val="24"/>
                <w:szCs w:val="24"/>
              </w:rPr>
              <w:t>Kyocera</w:t>
            </w:r>
            <w:proofErr w:type="spellEnd"/>
            <w:r w:rsidRPr="00922082">
              <w:rPr>
                <w:rFonts w:ascii="Times New Roman" w:hAnsi="Times New Roman" w:cs="Times New Roman"/>
                <w:color w:val="000000"/>
                <w:sz w:val="24"/>
                <w:szCs w:val="24"/>
              </w:rPr>
              <w:t xml:space="preserve">  </w:t>
            </w:r>
            <w:proofErr w:type="spellStart"/>
            <w:r w:rsidRPr="00922082">
              <w:rPr>
                <w:rFonts w:ascii="Times New Roman" w:hAnsi="Times New Roman" w:cs="Times New Roman"/>
                <w:color w:val="000000"/>
                <w:sz w:val="24"/>
                <w:szCs w:val="24"/>
              </w:rPr>
              <w:t>T</w:t>
            </w:r>
            <w:proofErr w:type="gramStart"/>
            <w:r w:rsidRPr="00922082">
              <w:rPr>
                <w:rFonts w:ascii="Times New Roman" w:hAnsi="Times New Roman" w:cs="Times New Roman"/>
                <w:color w:val="000000"/>
                <w:sz w:val="24"/>
                <w:szCs w:val="24"/>
              </w:rPr>
              <w:t>о</w:t>
            </w:r>
            <w:proofErr w:type="gramEnd"/>
            <w:r w:rsidRPr="00922082">
              <w:rPr>
                <w:rFonts w:ascii="Times New Roman" w:hAnsi="Times New Roman" w:cs="Times New Roman"/>
                <w:color w:val="000000"/>
                <w:sz w:val="24"/>
                <w:szCs w:val="24"/>
              </w:rPr>
              <w:t>ner</w:t>
            </w:r>
            <w:proofErr w:type="spellEnd"/>
            <w:r w:rsidRPr="00922082">
              <w:rPr>
                <w:rFonts w:ascii="Times New Roman" w:hAnsi="Times New Roman" w:cs="Times New Roman"/>
                <w:color w:val="000000"/>
                <w:sz w:val="24"/>
                <w:szCs w:val="24"/>
              </w:rPr>
              <w:t xml:space="preserve"> </w:t>
            </w:r>
            <w:proofErr w:type="spellStart"/>
            <w:r w:rsidRPr="00922082">
              <w:rPr>
                <w:rFonts w:ascii="Times New Roman" w:hAnsi="Times New Roman" w:cs="Times New Roman"/>
                <w:color w:val="000000"/>
                <w:sz w:val="24"/>
                <w:szCs w:val="24"/>
              </w:rPr>
              <w:t>Kit</w:t>
            </w:r>
            <w:proofErr w:type="spellEnd"/>
            <w:r w:rsidRPr="00922082">
              <w:rPr>
                <w:rFonts w:ascii="Times New Roman" w:hAnsi="Times New Roman" w:cs="Times New Roman"/>
                <w:color w:val="000000"/>
                <w:sz w:val="24"/>
                <w:szCs w:val="24"/>
              </w:rPr>
              <w:t xml:space="preserve"> TK-895Y (</w:t>
            </w:r>
            <w:proofErr w:type="spellStart"/>
            <w:r w:rsidRPr="00922082">
              <w:rPr>
                <w:rFonts w:ascii="Times New Roman" w:hAnsi="Times New Roman" w:cs="Times New Roman"/>
                <w:color w:val="000000"/>
                <w:sz w:val="24"/>
                <w:szCs w:val="24"/>
              </w:rPr>
              <w:t>yellow</w:t>
            </w:r>
            <w:proofErr w:type="spellEnd"/>
            <w:r w:rsidRPr="00922082">
              <w:rPr>
                <w:rFonts w:ascii="Times New Roman" w:hAnsi="Times New Roman" w:cs="Times New Roman"/>
                <w:color w:val="000000"/>
                <w:sz w:val="24"/>
                <w:szCs w:val="24"/>
              </w:rPr>
              <w:t>) , оригинальный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Цвет расходных материалов для печати: желтый</w:t>
            </w:r>
            <w:r w:rsidRPr="00922082">
              <w:rPr>
                <w:rFonts w:ascii="Times New Roman" w:hAnsi="Times New Roman" w:cs="Times New Roman"/>
                <w:sz w:val="24"/>
                <w:szCs w:val="24"/>
              </w:rPr>
              <w:br/>
              <w:t>Технология печати: лазерная</w:t>
            </w:r>
            <w:r w:rsidRPr="00922082">
              <w:rPr>
                <w:rFonts w:ascii="Times New Roman" w:hAnsi="Times New Roman" w:cs="Times New Roman"/>
                <w:sz w:val="24"/>
                <w:szCs w:val="24"/>
              </w:rPr>
              <w:br/>
              <w:t>Ресурс печати: не менее 6000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color w:val="000000"/>
                <w:sz w:val="24"/>
                <w:szCs w:val="24"/>
              </w:rPr>
            </w:pPr>
            <w:r w:rsidRPr="00922082">
              <w:rPr>
                <w:rFonts w:ascii="Times New Roman" w:hAnsi="Times New Roman" w:cs="Times New Roman"/>
                <w:color w:val="000000"/>
                <w:sz w:val="24"/>
                <w:szCs w:val="24"/>
              </w:rPr>
              <w:t xml:space="preserve">Контейнер с черными чернилами </w:t>
            </w:r>
            <w:proofErr w:type="spellStart"/>
            <w:r w:rsidRPr="00922082">
              <w:rPr>
                <w:rFonts w:ascii="Times New Roman" w:hAnsi="Times New Roman" w:cs="Times New Roman"/>
                <w:color w:val="000000"/>
                <w:sz w:val="24"/>
                <w:szCs w:val="24"/>
              </w:rPr>
              <w:t>Epson</w:t>
            </w:r>
            <w:proofErr w:type="spellEnd"/>
            <w:r w:rsidRPr="00922082">
              <w:rPr>
                <w:rFonts w:ascii="Times New Roman" w:hAnsi="Times New Roman" w:cs="Times New Roman"/>
                <w:color w:val="000000"/>
                <w:sz w:val="24"/>
                <w:szCs w:val="24"/>
              </w:rPr>
              <w:t xml:space="preserve">  Т7741, оригинальный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Цвет расходных материалов для печати: черный</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 xml:space="preserve">Технология печати: струйная </w:t>
            </w:r>
          </w:p>
          <w:p w:rsidR="00922082" w:rsidRPr="00922082" w:rsidRDefault="00922082" w:rsidP="00922082">
            <w:pPr>
              <w:widowControl/>
              <w:spacing w:line="240" w:lineRule="auto"/>
              <w:jc w:val="both"/>
              <w:rPr>
                <w:rFonts w:ascii="Times New Roman" w:hAnsi="Times New Roman" w:cs="Times New Roman"/>
                <w:color w:val="000000"/>
                <w:sz w:val="24"/>
                <w:szCs w:val="24"/>
              </w:rPr>
            </w:pPr>
            <w:r w:rsidRPr="00922082">
              <w:rPr>
                <w:rFonts w:ascii="Times New Roman" w:hAnsi="Times New Roman" w:cs="Times New Roman"/>
                <w:sz w:val="24"/>
                <w:szCs w:val="24"/>
              </w:rPr>
              <w:t>Объём: не менее 140 мл</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color w:val="000000"/>
                <w:sz w:val="24"/>
                <w:szCs w:val="24"/>
              </w:rPr>
            </w:pPr>
            <w:r w:rsidRPr="00922082">
              <w:rPr>
                <w:rFonts w:ascii="Times New Roman" w:hAnsi="Times New Roman" w:cs="Times New Roman"/>
                <w:color w:val="000000"/>
                <w:sz w:val="24"/>
                <w:szCs w:val="24"/>
              </w:rPr>
              <w:t xml:space="preserve">Контейнер с черными чернилами для МФУ </w:t>
            </w:r>
            <w:proofErr w:type="spellStart"/>
            <w:r w:rsidRPr="00922082">
              <w:rPr>
                <w:rFonts w:ascii="Times New Roman" w:hAnsi="Times New Roman" w:cs="Times New Roman"/>
                <w:color w:val="000000"/>
                <w:sz w:val="24"/>
                <w:szCs w:val="24"/>
              </w:rPr>
              <w:t>Epson</w:t>
            </w:r>
            <w:proofErr w:type="spellEnd"/>
            <w:r w:rsidRPr="00922082">
              <w:rPr>
                <w:rFonts w:ascii="Times New Roman" w:hAnsi="Times New Roman" w:cs="Times New Roman"/>
                <w:color w:val="000000"/>
                <w:sz w:val="24"/>
                <w:szCs w:val="24"/>
              </w:rPr>
              <w:t xml:space="preserve"> L6190, оригинальный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Цвет расходных материалов для печати: черный</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Технология печати: струйная</w:t>
            </w:r>
          </w:p>
          <w:p w:rsidR="00922082" w:rsidRPr="00922082" w:rsidRDefault="00922082" w:rsidP="00922082">
            <w:pPr>
              <w:widowControl/>
              <w:spacing w:line="240" w:lineRule="auto"/>
              <w:jc w:val="both"/>
              <w:rPr>
                <w:rFonts w:ascii="Times New Roman" w:hAnsi="Times New Roman" w:cs="Times New Roman"/>
                <w:color w:val="000000"/>
                <w:sz w:val="24"/>
                <w:szCs w:val="24"/>
              </w:rPr>
            </w:pPr>
            <w:r w:rsidRPr="00922082">
              <w:rPr>
                <w:rFonts w:ascii="Times New Roman" w:hAnsi="Times New Roman" w:cs="Times New Roman"/>
                <w:sz w:val="24"/>
                <w:szCs w:val="24"/>
              </w:rPr>
              <w:t>Объём: не менее 127мл</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F71930" w:rsidRDefault="00922082" w:rsidP="00922082">
            <w:pPr>
              <w:widowControl/>
              <w:spacing w:line="240" w:lineRule="auto"/>
              <w:jc w:val="both"/>
              <w:rPr>
                <w:rFonts w:ascii="Times New Roman" w:hAnsi="Times New Roman" w:cs="Times New Roman"/>
                <w:sz w:val="24"/>
                <w:szCs w:val="24"/>
              </w:rPr>
            </w:pPr>
            <w:r w:rsidRPr="00F71930">
              <w:rPr>
                <w:rFonts w:ascii="Times New Roman" w:hAnsi="Times New Roman" w:cs="Times New Roman"/>
                <w:sz w:val="24"/>
                <w:szCs w:val="24"/>
              </w:rPr>
              <w:t xml:space="preserve">Тонер-картридж голубой для МФУ </w:t>
            </w:r>
            <w:proofErr w:type="spellStart"/>
            <w:r w:rsidRPr="00F71930">
              <w:rPr>
                <w:rFonts w:ascii="Times New Roman" w:hAnsi="Times New Roman" w:cs="Times New Roman"/>
                <w:sz w:val="24"/>
                <w:szCs w:val="24"/>
              </w:rPr>
              <w:t>Ricoh</w:t>
            </w:r>
            <w:proofErr w:type="spellEnd"/>
            <w:r w:rsidRPr="00F71930">
              <w:rPr>
                <w:rFonts w:ascii="Times New Roman" w:hAnsi="Times New Roman" w:cs="Times New Roman"/>
                <w:sz w:val="24"/>
                <w:szCs w:val="24"/>
              </w:rPr>
              <w:t xml:space="preserve"> MP C</w:t>
            </w:r>
            <w:r w:rsidR="00474EF6">
              <w:rPr>
                <w:rFonts w:ascii="Times New Roman" w:hAnsi="Times New Roman" w:cs="Times New Roman"/>
                <w:sz w:val="24"/>
                <w:szCs w:val="24"/>
              </w:rPr>
              <w:t>2504exSP, оригинальный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 xml:space="preserve">Картридж с голубым тонером для </w:t>
            </w:r>
            <w:proofErr w:type="gramStart"/>
            <w:r w:rsidRPr="00922082">
              <w:rPr>
                <w:rFonts w:ascii="Times New Roman" w:hAnsi="Times New Roman" w:cs="Times New Roman"/>
                <w:sz w:val="24"/>
                <w:szCs w:val="24"/>
              </w:rPr>
              <w:t>напольного</w:t>
            </w:r>
            <w:proofErr w:type="gramEnd"/>
            <w:r w:rsidRPr="00922082">
              <w:rPr>
                <w:rFonts w:ascii="Times New Roman" w:hAnsi="Times New Roman" w:cs="Times New Roman"/>
                <w:sz w:val="24"/>
                <w:szCs w:val="24"/>
              </w:rPr>
              <w:t xml:space="preserve"> МФУ </w:t>
            </w:r>
            <w:proofErr w:type="spellStart"/>
            <w:r w:rsidRPr="00922082">
              <w:rPr>
                <w:rFonts w:ascii="Times New Roman" w:hAnsi="Times New Roman" w:cs="Times New Roman"/>
                <w:sz w:val="24"/>
                <w:szCs w:val="24"/>
              </w:rPr>
              <w:t>Ricoh</w:t>
            </w:r>
            <w:proofErr w:type="spellEnd"/>
            <w:r w:rsidRPr="00922082">
              <w:rPr>
                <w:rFonts w:ascii="Times New Roman" w:hAnsi="Times New Roman" w:cs="Times New Roman"/>
                <w:sz w:val="24"/>
                <w:szCs w:val="24"/>
              </w:rPr>
              <w:t xml:space="preserve"> MP C2504exSP</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Технология печати: лазерная</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Ресурс печати: не менее 9500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F71930" w:rsidRDefault="00922082" w:rsidP="00922082">
            <w:pPr>
              <w:widowControl/>
              <w:spacing w:line="240" w:lineRule="auto"/>
              <w:jc w:val="both"/>
              <w:rPr>
                <w:rFonts w:ascii="Times New Roman" w:hAnsi="Times New Roman" w:cs="Times New Roman"/>
                <w:sz w:val="24"/>
                <w:szCs w:val="24"/>
              </w:rPr>
            </w:pPr>
            <w:r w:rsidRPr="00F71930">
              <w:rPr>
                <w:rFonts w:ascii="Times New Roman" w:hAnsi="Times New Roman" w:cs="Times New Roman"/>
                <w:sz w:val="24"/>
                <w:szCs w:val="24"/>
              </w:rPr>
              <w:t>Тонер-картридж желтый для МФУ</w:t>
            </w:r>
            <w:r w:rsidR="00474EF6">
              <w:rPr>
                <w:rFonts w:ascii="Times New Roman" w:hAnsi="Times New Roman" w:cs="Times New Roman"/>
                <w:sz w:val="24"/>
                <w:szCs w:val="24"/>
              </w:rPr>
              <w:t xml:space="preserve"> </w:t>
            </w:r>
            <w:proofErr w:type="spellStart"/>
            <w:r w:rsidR="00474EF6">
              <w:rPr>
                <w:rFonts w:ascii="Times New Roman" w:hAnsi="Times New Roman" w:cs="Times New Roman"/>
                <w:sz w:val="24"/>
                <w:szCs w:val="24"/>
              </w:rPr>
              <w:t>Ricoh</w:t>
            </w:r>
            <w:proofErr w:type="spellEnd"/>
            <w:r w:rsidR="00474EF6">
              <w:rPr>
                <w:rFonts w:ascii="Times New Roman" w:hAnsi="Times New Roman" w:cs="Times New Roman"/>
                <w:sz w:val="24"/>
                <w:szCs w:val="24"/>
              </w:rPr>
              <w:t xml:space="preserve"> MP C2504exSP, оригинальный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 xml:space="preserve">Картридж с желтым тонером для </w:t>
            </w:r>
            <w:proofErr w:type="gramStart"/>
            <w:r w:rsidRPr="00922082">
              <w:rPr>
                <w:rFonts w:ascii="Times New Roman" w:hAnsi="Times New Roman" w:cs="Times New Roman"/>
                <w:sz w:val="24"/>
                <w:szCs w:val="24"/>
              </w:rPr>
              <w:t>напольного</w:t>
            </w:r>
            <w:proofErr w:type="gramEnd"/>
            <w:r w:rsidRPr="00922082">
              <w:rPr>
                <w:rFonts w:ascii="Times New Roman" w:hAnsi="Times New Roman" w:cs="Times New Roman"/>
                <w:sz w:val="24"/>
                <w:szCs w:val="24"/>
              </w:rPr>
              <w:t xml:space="preserve"> МФУ </w:t>
            </w:r>
            <w:proofErr w:type="spellStart"/>
            <w:r w:rsidRPr="00922082">
              <w:rPr>
                <w:rFonts w:ascii="Times New Roman" w:hAnsi="Times New Roman" w:cs="Times New Roman"/>
                <w:sz w:val="24"/>
                <w:szCs w:val="24"/>
              </w:rPr>
              <w:t>Ricoh</w:t>
            </w:r>
            <w:proofErr w:type="spellEnd"/>
            <w:r w:rsidRPr="00922082">
              <w:rPr>
                <w:rFonts w:ascii="Times New Roman" w:hAnsi="Times New Roman" w:cs="Times New Roman"/>
                <w:sz w:val="24"/>
                <w:szCs w:val="24"/>
              </w:rPr>
              <w:t xml:space="preserve"> MP C2504exSP</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Технология печати: лазерная</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Ресурс печати: не менее 9500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F71930" w:rsidRDefault="00922082" w:rsidP="00922082">
            <w:pPr>
              <w:widowControl/>
              <w:spacing w:line="240" w:lineRule="auto"/>
              <w:jc w:val="both"/>
              <w:rPr>
                <w:rFonts w:ascii="Times New Roman" w:hAnsi="Times New Roman" w:cs="Times New Roman"/>
                <w:sz w:val="24"/>
                <w:szCs w:val="24"/>
              </w:rPr>
            </w:pPr>
            <w:r w:rsidRPr="00F71930">
              <w:rPr>
                <w:rFonts w:ascii="Times New Roman" w:hAnsi="Times New Roman" w:cs="Times New Roman"/>
                <w:sz w:val="24"/>
                <w:szCs w:val="24"/>
              </w:rPr>
              <w:t>Тонер-картридж пурпурный для МФУ</w:t>
            </w:r>
            <w:r w:rsidR="00474EF6">
              <w:rPr>
                <w:rFonts w:ascii="Times New Roman" w:hAnsi="Times New Roman" w:cs="Times New Roman"/>
                <w:sz w:val="24"/>
                <w:szCs w:val="24"/>
              </w:rPr>
              <w:t xml:space="preserve"> </w:t>
            </w:r>
            <w:proofErr w:type="spellStart"/>
            <w:r w:rsidR="00474EF6">
              <w:rPr>
                <w:rFonts w:ascii="Times New Roman" w:hAnsi="Times New Roman" w:cs="Times New Roman"/>
                <w:sz w:val="24"/>
                <w:szCs w:val="24"/>
              </w:rPr>
              <w:t>Ricoh</w:t>
            </w:r>
            <w:proofErr w:type="spellEnd"/>
            <w:r w:rsidR="00474EF6">
              <w:rPr>
                <w:rFonts w:ascii="Times New Roman" w:hAnsi="Times New Roman" w:cs="Times New Roman"/>
                <w:sz w:val="24"/>
                <w:szCs w:val="24"/>
              </w:rPr>
              <w:t xml:space="preserve"> MP C2504exSP, оригинальный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 xml:space="preserve">Картридж с пурпурным тонером для </w:t>
            </w:r>
            <w:proofErr w:type="gramStart"/>
            <w:r w:rsidRPr="00922082">
              <w:rPr>
                <w:rFonts w:ascii="Times New Roman" w:hAnsi="Times New Roman" w:cs="Times New Roman"/>
                <w:sz w:val="24"/>
                <w:szCs w:val="24"/>
              </w:rPr>
              <w:t>напольного</w:t>
            </w:r>
            <w:proofErr w:type="gramEnd"/>
            <w:r w:rsidRPr="00922082">
              <w:rPr>
                <w:rFonts w:ascii="Times New Roman" w:hAnsi="Times New Roman" w:cs="Times New Roman"/>
                <w:sz w:val="24"/>
                <w:szCs w:val="24"/>
              </w:rPr>
              <w:t xml:space="preserve"> МФУ </w:t>
            </w:r>
            <w:proofErr w:type="spellStart"/>
            <w:r w:rsidRPr="00922082">
              <w:rPr>
                <w:rFonts w:ascii="Times New Roman" w:hAnsi="Times New Roman" w:cs="Times New Roman"/>
                <w:sz w:val="24"/>
                <w:szCs w:val="24"/>
              </w:rPr>
              <w:t>Ricoh</w:t>
            </w:r>
            <w:proofErr w:type="spellEnd"/>
            <w:r w:rsidRPr="00922082">
              <w:rPr>
                <w:rFonts w:ascii="Times New Roman" w:hAnsi="Times New Roman" w:cs="Times New Roman"/>
                <w:sz w:val="24"/>
                <w:szCs w:val="24"/>
              </w:rPr>
              <w:t xml:space="preserve"> MP C2504exSP</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Технология печати: лазерная</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Ресурс печати: не менее 9500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F71930" w:rsidRDefault="00922082" w:rsidP="00922082">
            <w:pPr>
              <w:widowControl/>
              <w:spacing w:line="240" w:lineRule="auto"/>
              <w:jc w:val="both"/>
              <w:rPr>
                <w:rFonts w:ascii="Times New Roman" w:hAnsi="Times New Roman" w:cs="Times New Roman"/>
                <w:sz w:val="24"/>
                <w:szCs w:val="24"/>
              </w:rPr>
            </w:pPr>
            <w:r w:rsidRPr="00F71930">
              <w:rPr>
                <w:rFonts w:ascii="Times New Roman" w:hAnsi="Times New Roman" w:cs="Times New Roman"/>
                <w:sz w:val="24"/>
                <w:szCs w:val="24"/>
              </w:rPr>
              <w:t>Тонер-картридж черный для МФУ</w:t>
            </w:r>
            <w:r w:rsidR="00474EF6">
              <w:rPr>
                <w:rFonts w:ascii="Times New Roman" w:hAnsi="Times New Roman" w:cs="Times New Roman"/>
                <w:sz w:val="24"/>
                <w:szCs w:val="24"/>
              </w:rPr>
              <w:t xml:space="preserve"> </w:t>
            </w:r>
            <w:proofErr w:type="spellStart"/>
            <w:r w:rsidR="00474EF6">
              <w:rPr>
                <w:rFonts w:ascii="Times New Roman" w:hAnsi="Times New Roman" w:cs="Times New Roman"/>
                <w:sz w:val="24"/>
                <w:szCs w:val="24"/>
              </w:rPr>
              <w:t>Ricoh</w:t>
            </w:r>
            <w:proofErr w:type="spellEnd"/>
            <w:r w:rsidR="00474EF6">
              <w:rPr>
                <w:rFonts w:ascii="Times New Roman" w:hAnsi="Times New Roman" w:cs="Times New Roman"/>
                <w:sz w:val="24"/>
                <w:szCs w:val="24"/>
              </w:rPr>
              <w:t xml:space="preserve"> MP C2504exSP, оригинальный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 xml:space="preserve">Картридж с черным тонером для </w:t>
            </w:r>
            <w:proofErr w:type="gramStart"/>
            <w:r w:rsidRPr="00922082">
              <w:rPr>
                <w:rFonts w:ascii="Times New Roman" w:hAnsi="Times New Roman" w:cs="Times New Roman"/>
                <w:sz w:val="24"/>
                <w:szCs w:val="24"/>
              </w:rPr>
              <w:t>напольного</w:t>
            </w:r>
            <w:proofErr w:type="gramEnd"/>
            <w:r w:rsidRPr="00922082">
              <w:rPr>
                <w:rFonts w:ascii="Times New Roman" w:hAnsi="Times New Roman" w:cs="Times New Roman"/>
                <w:sz w:val="24"/>
                <w:szCs w:val="24"/>
              </w:rPr>
              <w:t xml:space="preserve"> МФУ </w:t>
            </w:r>
            <w:proofErr w:type="spellStart"/>
            <w:r w:rsidRPr="00922082">
              <w:rPr>
                <w:rFonts w:ascii="Times New Roman" w:hAnsi="Times New Roman" w:cs="Times New Roman"/>
                <w:sz w:val="24"/>
                <w:szCs w:val="24"/>
              </w:rPr>
              <w:t>Ricoh</w:t>
            </w:r>
            <w:proofErr w:type="spellEnd"/>
            <w:r w:rsidRPr="00922082">
              <w:rPr>
                <w:rFonts w:ascii="Times New Roman" w:hAnsi="Times New Roman" w:cs="Times New Roman"/>
                <w:sz w:val="24"/>
                <w:szCs w:val="24"/>
              </w:rPr>
              <w:t xml:space="preserve"> MP C2504exSP</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Технология печати: лазерная</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Ресурс печати: не менее 15000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Картридж EPSON SJIC9P, оригинальный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Цвет расходных материалов для печати: многоцветный (включая черный) (CMYK)</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Технология печати: струйная</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Ресурс печати: не менее 660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 xml:space="preserve">Картридж лазерный </w:t>
            </w:r>
            <w:r w:rsidRPr="00922082">
              <w:rPr>
                <w:rFonts w:ascii="Times New Roman" w:hAnsi="Times New Roman" w:cs="Times New Roman"/>
                <w:sz w:val="24"/>
                <w:szCs w:val="24"/>
                <w:lang w:val="en-US"/>
              </w:rPr>
              <w:t>CF23</w:t>
            </w:r>
            <w:r w:rsidRPr="00922082">
              <w:rPr>
                <w:rFonts w:ascii="Times New Roman" w:hAnsi="Times New Roman" w:cs="Times New Roman"/>
                <w:sz w:val="24"/>
                <w:szCs w:val="24"/>
              </w:rPr>
              <w:t>0</w:t>
            </w:r>
            <w:r w:rsidRPr="00922082">
              <w:rPr>
                <w:rFonts w:ascii="Times New Roman" w:hAnsi="Times New Roman" w:cs="Times New Roman"/>
                <w:sz w:val="24"/>
                <w:szCs w:val="24"/>
                <w:lang w:val="en-US"/>
              </w:rPr>
              <w:t>A</w:t>
            </w:r>
            <w:r w:rsidRPr="00922082">
              <w:rPr>
                <w:rFonts w:ascii="Times New Roman" w:hAnsi="Times New Roman" w:cs="Times New Roman"/>
                <w:sz w:val="24"/>
                <w:szCs w:val="24"/>
              </w:rPr>
              <w:t>, совместимый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Цвет расходных материалов для печати: черный</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Технология печати: лазерная</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Ресурс печати: не менее 1600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Картридж CF233A, совместимый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Цвет расходных материалов для печати: черный</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Технология печати: лазерная</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Ресурс печати: не менее 2300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Картридж TK-1200, совместимый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Цвет расходных материалов для печати: черный</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Технология печати: лазерная</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Ресурс печати: не менее 3000 страниц</w:t>
            </w:r>
          </w:p>
        </w:tc>
      </w:tr>
      <w:tr w:rsidR="00922082" w:rsidRPr="00922082" w:rsidTr="00BF5C75">
        <w:trPr>
          <w:jc w:val="center"/>
        </w:trPr>
        <w:tc>
          <w:tcPr>
            <w:tcW w:w="0" w:type="auto"/>
            <w:shd w:val="clear" w:color="auto" w:fill="auto"/>
          </w:tcPr>
          <w:p w:rsidR="00922082" w:rsidRPr="00922082" w:rsidRDefault="00922082" w:rsidP="00922082">
            <w:pPr>
              <w:widowControl/>
              <w:numPr>
                <w:ilvl w:val="0"/>
                <w:numId w:val="34"/>
              </w:numPr>
              <w:spacing w:line="240" w:lineRule="auto"/>
              <w:ind w:left="0" w:firstLine="0"/>
              <w:jc w:val="both"/>
              <w:rPr>
                <w:rFonts w:ascii="Times New Roman" w:hAnsi="Times New Roman" w:cs="Times New Roman"/>
                <w:color w:val="595959"/>
                <w:sz w:val="25"/>
                <w:szCs w:val="25"/>
              </w:rPr>
            </w:pP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Картридж CF259X, совместимый</w:t>
            </w:r>
          </w:p>
        </w:tc>
        <w:tc>
          <w:tcPr>
            <w:tcW w:w="0" w:type="auto"/>
            <w:shd w:val="clear" w:color="auto" w:fill="auto"/>
          </w:tcPr>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 xml:space="preserve">Цвет расходных материалов для печати: черный </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t>Технология печати: лазерная</w:t>
            </w:r>
          </w:p>
          <w:p w:rsidR="00922082" w:rsidRPr="00922082" w:rsidRDefault="00922082" w:rsidP="00922082">
            <w:pPr>
              <w:widowControl/>
              <w:spacing w:line="240" w:lineRule="auto"/>
              <w:jc w:val="both"/>
              <w:rPr>
                <w:rFonts w:ascii="Times New Roman" w:hAnsi="Times New Roman" w:cs="Times New Roman"/>
                <w:sz w:val="24"/>
                <w:szCs w:val="24"/>
              </w:rPr>
            </w:pPr>
            <w:r w:rsidRPr="00922082">
              <w:rPr>
                <w:rFonts w:ascii="Times New Roman" w:hAnsi="Times New Roman" w:cs="Times New Roman"/>
                <w:sz w:val="24"/>
                <w:szCs w:val="24"/>
              </w:rPr>
              <w:lastRenderedPageBreak/>
              <w:t>Ресурс печати: не менее 10000 страниц</w:t>
            </w:r>
          </w:p>
        </w:tc>
      </w:tr>
    </w:tbl>
    <w:p w:rsidR="00922082" w:rsidRPr="00922082" w:rsidRDefault="00922082" w:rsidP="00922082">
      <w:pPr>
        <w:widowControl/>
        <w:spacing w:line="240" w:lineRule="auto"/>
        <w:jc w:val="both"/>
        <w:rPr>
          <w:sz w:val="25"/>
          <w:szCs w:val="25"/>
        </w:rPr>
      </w:pPr>
    </w:p>
    <w:p w:rsidR="00922082" w:rsidRPr="00922082" w:rsidRDefault="00922082" w:rsidP="00922082">
      <w:pPr>
        <w:keepNext/>
        <w:keepLines/>
        <w:widowControl/>
        <w:spacing w:line="240" w:lineRule="auto"/>
        <w:jc w:val="both"/>
        <w:outlineLvl w:val="0"/>
        <w:rPr>
          <w:b/>
          <w:sz w:val="24"/>
          <w:szCs w:val="24"/>
          <w:u w:val="single"/>
        </w:rPr>
      </w:pPr>
      <w:r w:rsidRPr="00922082">
        <w:rPr>
          <w:b/>
          <w:sz w:val="24"/>
          <w:szCs w:val="24"/>
          <w:u w:val="single"/>
        </w:rPr>
        <w:t xml:space="preserve"> Требования к поставляемому товару, в </w:t>
      </w:r>
      <w:proofErr w:type="spellStart"/>
      <w:r w:rsidRPr="00922082">
        <w:rPr>
          <w:b/>
          <w:sz w:val="24"/>
          <w:szCs w:val="24"/>
          <w:u w:val="single"/>
        </w:rPr>
        <w:t>т.ч</w:t>
      </w:r>
      <w:proofErr w:type="spellEnd"/>
      <w:r w:rsidRPr="00922082">
        <w:rPr>
          <w:b/>
          <w:sz w:val="24"/>
          <w:szCs w:val="24"/>
          <w:u w:val="single"/>
        </w:rPr>
        <w:t>. требования к их качеству:</w:t>
      </w:r>
    </w:p>
    <w:p w:rsidR="00922082" w:rsidRPr="00922082" w:rsidRDefault="00922082" w:rsidP="00922082">
      <w:pPr>
        <w:keepNext/>
        <w:keepLines/>
        <w:widowControl/>
        <w:spacing w:line="240" w:lineRule="auto"/>
        <w:ind w:firstLine="708"/>
        <w:jc w:val="both"/>
        <w:outlineLvl w:val="0"/>
        <w:rPr>
          <w:sz w:val="24"/>
          <w:szCs w:val="24"/>
        </w:rPr>
      </w:pPr>
      <w:r w:rsidRPr="00922082">
        <w:rPr>
          <w:sz w:val="24"/>
          <w:szCs w:val="24"/>
        </w:rPr>
        <w:t>-поставляемые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922082" w:rsidRPr="00922082" w:rsidRDefault="00922082" w:rsidP="00922082">
      <w:pPr>
        <w:widowControl/>
        <w:spacing w:line="240" w:lineRule="auto"/>
        <w:ind w:firstLine="851"/>
        <w:jc w:val="both"/>
        <w:rPr>
          <w:sz w:val="24"/>
          <w:szCs w:val="24"/>
        </w:rPr>
      </w:pPr>
      <w:r w:rsidRPr="00922082">
        <w:rPr>
          <w:sz w:val="24"/>
          <w:szCs w:val="24"/>
        </w:rPr>
        <w:t xml:space="preserve">- оценка качества печати картриджей осуществляется в соответствии с ГОСТ 13.2.014-2001 «Репрография. </w:t>
      </w:r>
      <w:proofErr w:type="spellStart"/>
      <w:r w:rsidRPr="00922082">
        <w:rPr>
          <w:sz w:val="24"/>
          <w:szCs w:val="24"/>
        </w:rPr>
        <w:t>Копирография</w:t>
      </w:r>
      <w:proofErr w:type="spellEnd"/>
      <w:r w:rsidRPr="00922082">
        <w:rPr>
          <w:sz w:val="24"/>
          <w:szCs w:val="24"/>
        </w:rPr>
        <w:t>. Метод испытания сухих тонеров для электрофотографических аппаратов по качеству воспроизведения изображения на копиях»;</w:t>
      </w:r>
    </w:p>
    <w:p w:rsidR="00922082" w:rsidRPr="00922082" w:rsidRDefault="00922082" w:rsidP="00922082">
      <w:pPr>
        <w:widowControl/>
        <w:spacing w:line="240" w:lineRule="auto"/>
        <w:ind w:firstLine="851"/>
        <w:jc w:val="both"/>
        <w:rPr>
          <w:sz w:val="24"/>
          <w:szCs w:val="24"/>
        </w:rPr>
      </w:pPr>
      <w:r w:rsidRPr="00922082">
        <w:rPr>
          <w:sz w:val="24"/>
          <w:szCs w:val="24"/>
        </w:rPr>
        <w:t>- оценка показателей ресурса картриджей проводится в соответствии с ISO/IEC 19752:2004 «Метод определения производительности тонального картриджа для монохроматических электрофотографических принтеров и многофункциональных приборов, содержащих принтерные компоненты»;</w:t>
      </w:r>
    </w:p>
    <w:p w:rsidR="00922082" w:rsidRPr="00922082" w:rsidRDefault="00922082" w:rsidP="00922082">
      <w:pPr>
        <w:widowControl/>
        <w:spacing w:line="240" w:lineRule="auto"/>
        <w:ind w:firstLine="851"/>
        <w:jc w:val="both"/>
        <w:rPr>
          <w:sz w:val="24"/>
          <w:szCs w:val="24"/>
        </w:rPr>
      </w:pPr>
      <w:r w:rsidRPr="00922082">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N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w:t>
      </w:r>
    </w:p>
    <w:p w:rsidR="00922082" w:rsidRPr="00922082" w:rsidRDefault="00922082" w:rsidP="00922082">
      <w:pPr>
        <w:keepNext/>
        <w:keepLines/>
        <w:widowControl/>
        <w:spacing w:line="240" w:lineRule="auto"/>
        <w:ind w:firstLine="708"/>
        <w:jc w:val="both"/>
        <w:outlineLvl w:val="0"/>
        <w:rPr>
          <w:sz w:val="24"/>
          <w:szCs w:val="24"/>
        </w:rPr>
      </w:pPr>
      <w:r w:rsidRPr="00922082">
        <w:rPr>
          <w:sz w:val="24"/>
          <w:szCs w:val="24"/>
        </w:rPr>
        <w:t>-поставляемые картриджи должны быть в заводской упаковке, без видимых признаков повреждения упаковки;</w:t>
      </w:r>
    </w:p>
    <w:p w:rsidR="00922082" w:rsidRPr="00922082" w:rsidRDefault="00922082" w:rsidP="00922082">
      <w:pPr>
        <w:keepNext/>
        <w:keepLines/>
        <w:widowControl/>
        <w:spacing w:line="240" w:lineRule="auto"/>
        <w:ind w:firstLine="708"/>
        <w:jc w:val="both"/>
        <w:outlineLvl w:val="0"/>
        <w:rPr>
          <w:sz w:val="24"/>
          <w:szCs w:val="24"/>
        </w:rPr>
      </w:pPr>
      <w:r w:rsidRPr="00922082">
        <w:rPr>
          <w:sz w:val="24"/>
          <w:szCs w:val="24"/>
        </w:rPr>
        <w:t>-упаковка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922082" w:rsidRPr="00922082" w:rsidRDefault="00922082" w:rsidP="00922082">
      <w:pPr>
        <w:keepNext/>
        <w:keepLines/>
        <w:widowControl/>
        <w:spacing w:line="240" w:lineRule="auto"/>
        <w:ind w:firstLine="708"/>
        <w:jc w:val="both"/>
        <w:outlineLvl w:val="0"/>
        <w:rPr>
          <w:sz w:val="24"/>
          <w:szCs w:val="24"/>
        </w:rPr>
      </w:pPr>
      <w:r w:rsidRPr="00922082">
        <w:rPr>
          <w:sz w:val="24"/>
          <w:szCs w:val="24"/>
        </w:rPr>
        <w:t>- поставщик гарантирует, что поставляемые картриджи передаются свободным от прав третьих лиц и не являются предметом залога, ареста или иного обременения;</w:t>
      </w:r>
    </w:p>
    <w:p w:rsidR="00922082" w:rsidRPr="00922082" w:rsidRDefault="00922082" w:rsidP="00922082">
      <w:pPr>
        <w:widowControl/>
        <w:spacing w:line="240" w:lineRule="auto"/>
        <w:jc w:val="both"/>
        <w:rPr>
          <w:sz w:val="25"/>
          <w:szCs w:val="25"/>
        </w:rPr>
      </w:pPr>
    </w:p>
    <w:p w:rsidR="00922082" w:rsidRPr="00922082" w:rsidRDefault="00922082" w:rsidP="00922082">
      <w:pPr>
        <w:widowControl/>
        <w:spacing w:line="240" w:lineRule="auto"/>
        <w:jc w:val="both"/>
        <w:rPr>
          <w:sz w:val="25"/>
          <w:szCs w:val="25"/>
        </w:rPr>
      </w:pPr>
    </w:p>
    <w:p w:rsidR="00922082" w:rsidRPr="00922082" w:rsidRDefault="00922082" w:rsidP="00922082">
      <w:pPr>
        <w:widowControl/>
        <w:tabs>
          <w:tab w:val="left" w:pos="4351"/>
        </w:tabs>
        <w:spacing w:line="240" w:lineRule="auto"/>
        <w:jc w:val="both"/>
        <w:rPr>
          <w:sz w:val="25"/>
          <w:szCs w:val="25"/>
        </w:rPr>
      </w:pPr>
    </w:p>
    <w:tbl>
      <w:tblPr>
        <w:tblW w:w="10178" w:type="dxa"/>
        <w:jc w:val="center"/>
        <w:tblLook w:val="04A0" w:firstRow="1" w:lastRow="0" w:firstColumn="1" w:lastColumn="0" w:noHBand="0" w:noVBand="1"/>
      </w:tblPr>
      <w:tblGrid>
        <w:gridCol w:w="4948"/>
        <w:gridCol w:w="5230"/>
      </w:tblGrid>
      <w:tr w:rsidR="00922082" w:rsidRPr="00922082" w:rsidTr="00BF5C75">
        <w:trPr>
          <w:trHeight w:val="146"/>
          <w:jc w:val="center"/>
        </w:trPr>
        <w:tc>
          <w:tcPr>
            <w:tcW w:w="4948" w:type="dxa"/>
          </w:tcPr>
          <w:p w:rsidR="00922082" w:rsidRPr="00922082" w:rsidRDefault="00922082" w:rsidP="00922082">
            <w:pPr>
              <w:widowControl/>
              <w:spacing w:line="240" w:lineRule="auto"/>
              <w:jc w:val="both"/>
              <w:rPr>
                <w:sz w:val="25"/>
                <w:szCs w:val="25"/>
              </w:rPr>
            </w:pPr>
            <w:r w:rsidRPr="00922082">
              <w:rPr>
                <w:sz w:val="25"/>
                <w:szCs w:val="25"/>
              </w:rPr>
              <w:t xml:space="preserve">Руководитель </w:t>
            </w:r>
          </w:p>
          <w:p w:rsidR="00922082" w:rsidRPr="00922082" w:rsidRDefault="00922082" w:rsidP="00922082">
            <w:pPr>
              <w:widowControl/>
              <w:spacing w:line="240" w:lineRule="auto"/>
              <w:jc w:val="both"/>
              <w:rPr>
                <w:sz w:val="25"/>
                <w:szCs w:val="25"/>
              </w:rPr>
            </w:pPr>
            <w:r w:rsidRPr="00922082">
              <w:rPr>
                <w:sz w:val="25"/>
                <w:szCs w:val="25"/>
              </w:rPr>
              <w:t>ФГБУ «АМП Каспийского моря»</w:t>
            </w:r>
          </w:p>
          <w:p w:rsidR="00922082" w:rsidRPr="00922082" w:rsidRDefault="00922082" w:rsidP="00922082">
            <w:pPr>
              <w:widowControl/>
              <w:spacing w:line="240" w:lineRule="auto"/>
              <w:jc w:val="both"/>
              <w:rPr>
                <w:b/>
                <w:sz w:val="25"/>
                <w:szCs w:val="25"/>
              </w:rPr>
            </w:pPr>
          </w:p>
          <w:p w:rsidR="00922082" w:rsidRPr="00922082" w:rsidRDefault="00922082" w:rsidP="00922082">
            <w:pPr>
              <w:widowControl/>
              <w:spacing w:line="240" w:lineRule="auto"/>
              <w:jc w:val="both"/>
              <w:rPr>
                <w:b/>
                <w:sz w:val="25"/>
                <w:szCs w:val="25"/>
              </w:rPr>
            </w:pPr>
            <w:r w:rsidRPr="00922082">
              <w:rPr>
                <w:b/>
                <w:sz w:val="25"/>
                <w:szCs w:val="25"/>
              </w:rPr>
              <w:t xml:space="preserve">_____________________ </w:t>
            </w:r>
            <w:r w:rsidRPr="00922082">
              <w:rPr>
                <w:sz w:val="25"/>
                <w:szCs w:val="25"/>
              </w:rPr>
              <w:t xml:space="preserve">М.А. </w:t>
            </w:r>
            <w:proofErr w:type="spellStart"/>
            <w:r w:rsidRPr="00922082">
              <w:rPr>
                <w:sz w:val="25"/>
                <w:szCs w:val="25"/>
              </w:rPr>
              <w:t>Абдулатипов</w:t>
            </w:r>
            <w:proofErr w:type="spellEnd"/>
          </w:p>
          <w:p w:rsidR="00922082" w:rsidRPr="00922082" w:rsidRDefault="00922082" w:rsidP="00922082">
            <w:pPr>
              <w:widowControl/>
              <w:spacing w:line="240" w:lineRule="auto"/>
              <w:rPr>
                <w:sz w:val="25"/>
                <w:szCs w:val="25"/>
              </w:rPr>
            </w:pPr>
            <w:r w:rsidRPr="00922082">
              <w:rPr>
                <w:sz w:val="25"/>
                <w:szCs w:val="25"/>
              </w:rPr>
              <w:t>МП</w:t>
            </w:r>
          </w:p>
          <w:p w:rsidR="00922082" w:rsidRPr="00922082" w:rsidRDefault="00922082" w:rsidP="00922082">
            <w:pPr>
              <w:widowControl/>
              <w:shd w:val="clear" w:color="auto" w:fill="FFFFFF"/>
              <w:spacing w:line="240" w:lineRule="auto"/>
              <w:ind w:left="168"/>
              <w:jc w:val="both"/>
              <w:rPr>
                <w:b/>
                <w:bCs/>
                <w:spacing w:val="-5"/>
                <w:sz w:val="25"/>
                <w:szCs w:val="25"/>
                <w:u w:val="single"/>
              </w:rPr>
            </w:pPr>
          </w:p>
        </w:tc>
        <w:tc>
          <w:tcPr>
            <w:tcW w:w="5230" w:type="dxa"/>
          </w:tcPr>
          <w:p w:rsidR="00922082" w:rsidRPr="00922082" w:rsidRDefault="00922082" w:rsidP="00922082">
            <w:pPr>
              <w:widowControl/>
              <w:shd w:val="clear" w:color="auto" w:fill="FFFFFF"/>
              <w:spacing w:line="240" w:lineRule="auto"/>
              <w:ind w:firstLine="33"/>
              <w:jc w:val="both"/>
              <w:rPr>
                <w:i/>
                <w:sz w:val="25"/>
                <w:szCs w:val="25"/>
              </w:rPr>
            </w:pPr>
            <w:r w:rsidRPr="00922082">
              <w:rPr>
                <w:i/>
                <w:sz w:val="25"/>
                <w:szCs w:val="25"/>
              </w:rPr>
              <w:t xml:space="preserve">Должность подписывающего лица </w:t>
            </w:r>
          </w:p>
          <w:p w:rsidR="00922082" w:rsidRPr="00922082" w:rsidRDefault="00922082" w:rsidP="00922082">
            <w:pPr>
              <w:widowControl/>
              <w:shd w:val="clear" w:color="auto" w:fill="FFFFFF"/>
              <w:spacing w:line="240" w:lineRule="auto"/>
              <w:ind w:firstLine="33"/>
              <w:jc w:val="both"/>
              <w:rPr>
                <w:b/>
                <w:sz w:val="25"/>
                <w:szCs w:val="25"/>
              </w:rPr>
            </w:pPr>
          </w:p>
          <w:p w:rsidR="00922082" w:rsidRPr="00922082" w:rsidRDefault="00922082" w:rsidP="00922082">
            <w:pPr>
              <w:widowControl/>
              <w:shd w:val="clear" w:color="auto" w:fill="FFFFFF"/>
              <w:spacing w:line="240" w:lineRule="auto"/>
              <w:jc w:val="both"/>
              <w:rPr>
                <w:b/>
                <w:sz w:val="25"/>
                <w:szCs w:val="25"/>
              </w:rPr>
            </w:pPr>
          </w:p>
          <w:p w:rsidR="00922082" w:rsidRPr="00922082" w:rsidRDefault="00922082" w:rsidP="00922082">
            <w:pPr>
              <w:widowControl/>
              <w:shd w:val="clear" w:color="auto" w:fill="FFFFFF"/>
              <w:spacing w:line="240" w:lineRule="auto"/>
              <w:jc w:val="both"/>
              <w:rPr>
                <w:b/>
                <w:sz w:val="25"/>
                <w:szCs w:val="25"/>
              </w:rPr>
            </w:pPr>
            <w:r w:rsidRPr="00922082">
              <w:rPr>
                <w:b/>
                <w:sz w:val="25"/>
                <w:szCs w:val="25"/>
              </w:rPr>
              <w:t xml:space="preserve">___________________ </w:t>
            </w:r>
            <w:r w:rsidRPr="00922082">
              <w:rPr>
                <w:i/>
                <w:color w:val="000000"/>
                <w:sz w:val="25"/>
                <w:szCs w:val="25"/>
              </w:rPr>
              <w:t>ФИО</w:t>
            </w:r>
          </w:p>
          <w:p w:rsidR="00922082" w:rsidRPr="00922082" w:rsidRDefault="00922082" w:rsidP="00922082">
            <w:pPr>
              <w:widowControl/>
              <w:spacing w:line="240" w:lineRule="auto"/>
              <w:jc w:val="both"/>
              <w:rPr>
                <w:sz w:val="25"/>
                <w:szCs w:val="25"/>
              </w:rPr>
            </w:pPr>
            <w:r w:rsidRPr="00922082">
              <w:rPr>
                <w:sz w:val="25"/>
                <w:szCs w:val="25"/>
              </w:rPr>
              <w:t>МП (</w:t>
            </w:r>
            <w:r w:rsidRPr="00922082">
              <w:rPr>
                <w:i/>
                <w:sz w:val="25"/>
                <w:szCs w:val="25"/>
              </w:rPr>
              <w:t>при наличии</w:t>
            </w:r>
            <w:r w:rsidRPr="00922082">
              <w:rPr>
                <w:sz w:val="25"/>
                <w:szCs w:val="25"/>
              </w:rPr>
              <w:t>)</w:t>
            </w:r>
          </w:p>
        </w:tc>
      </w:tr>
    </w:tbl>
    <w:p w:rsidR="00922082" w:rsidRPr="00922082" w:rsidRDefault="00922082" w:rsidP="00922082">
      <w:pPr>
        <w:widowControl/>
        <w:spacing w:line="240" w:lineRule="auto"/>
        <w:jc w:val="both"/>
        <w:rPr>
          <w:b/>
          <w:sz w:val="25"/>
          <w:szCs w:val="25"/>
        </w:rPr>
      </w:pPr>
    </w:p>
    <w:p w:rsidR="00922082" w:rsidRPr="00922082" w:rsidRDefault="00922082" w:rsidP="00922082">
      <w:pPr>
        <w:widowControl/>
        <w:spacing w:line="240" w:lineRule="auto"/>
        <w:ind w:left="720"/>
        <w:rPr>
          <w:b/>
          <w:sz w:val="25"/>
          <w:szCs w:val="25"/>
        </w:rPr>
      </w:pPr>
    </w:p>
    <w:p w:rsidR="00922082" w:rsidRPr="00922082" w:rsidRDefault="00922082" w:rsidP="00922082">
      <w:pPr>
        <w:widowControl/>
        <w:spacing w:line="240" w:lineRule="auto"/>
        <w:jc w:val="both"/>
        <w:rPr>
          <w:sz w:val="25"/>
          <w:szCs w:val="25"/>
        </w:rPr>
      </w:pPr>
      <w:r w:rsidRPr="00922082">
        <w:rPr>
          <w:sz w:val="25"/>
          <w:szCs w:val="25"/>
        </w:rPr>
        <w:t>**Техническое задание заполняется на основании предложения (заявки) победителя закупки</w:t>
      </w:r>
    </w:p>
    <w:p w:rsidR="00AB552E" w:rsidRDefault="00AB552E" w:rsidP="00A021D1">
      <w:pPr>
        <w:spacing w:line="240" w:lineRule="auto"/>
        <w:ind w:firstLine="5387"/>
        <w:jc w:val="right"/>
        <w:rPr>
          <w:b/>
          <w:bCs/>
          <w:sz w:val="24"/>
          <w:szCs w:val="24"/>
        </w:rPr>
      </w:pPr>
    </w:p>
    <w:p w:rsidR="00922082" w:rsidRDefault="00922082"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2021</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F46B53">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DC2681" w:rsidRDefault="00DC2681" w:rsidP="00DC2681">
      <w:pPr>
        <w:spacing w:line="240" w:lineRule="auto"/>
        <w:jc w:val="both"/>
        <w:rPr>
          <w:rFonts w:eastAsia="Arial"/>
          <w:sz w:val="24"/>
          <w:szCs w:val="24"/>
          <w:lang w:eastAsia="ar-SA"/>
        </w:rPr>
      </w:pPr>
      <w:r>
        <w:rPr>
          <w:rFonts w:eastAsia="Arial"/>
          <w:b/>
          <w:sz w:val="24"/>
          <w:szCs w:val="24"/>
          <w:lang w:eastAsia="ar-SA"/>
        </w:rPr>
        <w:t xml:space="preserve">1. </w:t>
      </w:r>
      <w:r w:rsidR="00AA0276" w:rsidRPr="00DC2681">
        <w:rPr>
          <w:rFonts w:eastAsia="Arial"/>
          <w:b/>
          <w:sz w:val="24"/>
          <w:szCs w:val="24"/>
          <w:lang w:eastAsia="ar-SA"/>
        </w:rPr>
        <w:t xml:space="preserve">Предмет договора: </w:t>
      </w:r>
      <w:r w:rsidR="00AA0276" w:rsidRPr="00DC2681">
        <w:rPr>
          <w:rFonts w:eastAsia="Arial"/>
          <w:sz w:val="24"/>
          <w:szCs w:val="24"/>
          <w:lang w:eastAsia="ar-SA"/>
        </w:rPr>
        <w:t xml:space="preserve">Поставка </w:t>
      </w:r>
      <w:r w:rsidR="00EB67F0">
        <w:rPr>
          <w:rFonts w:eastAsia="Arial"/>
          <w:sz w:val="24"/>
          <w:szCs w:val="24"/>
          <w:lang w:eastAsia="ar-SA"/>
        </w:rPr>
        <w:t>картриджей</w:t>
      </w:r>
      <w:r w:rsidR="00AA0276" w:rsidRPr="00DC2681">
        <w:rPr>
          <w:rFonts w:eastAsia="Arial"/>
          <w:sz w:val="24"/>
          <w:szCs w:val="24"/>
          <w:lang w:eastAsia="ar-SA"/>
        </w:rPr>
        <w:t xml:space="preserve"> для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DD3F3B" w:rsidRPr="001A3589" w:rsidRDefault="00DC2681" w:rsidP="00DC2681">
      <w:pPr>
        <w:widowControl/>
        <w:tabs>
          <w:tab w:val="left" w:pos="0"/>
        </w:tabs>
        <w:spacing w:line="240" w:lineRule="auto"/>
        <w:contextualSpacing/>
        <w:jc w:val="both"/>
        <w:rPr>
          <w:sz w:val="24"/>
          <w:szCs w:val="24"/>
        </w:rPr>
      </w:pPr>
      <w:r>
        <w:rPr>
          <w:rFonts w:eastAsia="Arial"/>
          <w:b/>
          <w:sz w:val="24"/>
          <w:szCs w:val="24"/>
          <w:lang w:eastAsia="ar-SA"/>
        </w:rPr>
        <w:t xml:space="preserve">2. </w:t>
      </w:r>
      <w:r w:rsidR="00AA0276" w:rsidRPr="00164F21">
        <w:rPr>
          <w:rFonts w:eastAsia="Arial"/>
          <w:b/>
          <w:sz w:val="24"/>
          <w:szCs w:val="24"/>
          <w:lang w:eastAsia="ar-SA"/>
        </w:rPr>
        <w:t xml:space="preserve">Место поставки товара: </w:t>
      </w:r>
      <w:r w:rsidR="001A3589" w:rsidRPr="001A3589">
        <w:rPr>
          <w:rFonts w:eastAsia="Arial"/>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252DB4" w:rsidRPr="00252DB4" w:rsidRDefault="00DC2681" w:rsidP="00DC2681">
      <w:pPr>
        <w:spacing w:line="240" w:lineRule="auto"/>
        <w:contextualSpacing/>
        <w:jc w:val="both"/>
        <w:rPr>
          <w:sz w:val="24"/>
          <w:szCs w:val="24"/>
        </w:rPr>
      </w:pPr>
      <w:r>
        <w:rPr>
          <w:b/>
          <w:spacing w:val="-6"/>
          <w:sz w:val="24"/>
          <w:szCs w:val="24"/>
        </w:rPr>
        <w:t xml:space="preserve">3. </w:t>
      </w:r>
      <w:r w:rsidR="007775AC">
        <w:rPr>
          <w:b/>
          <w:spacing w:val="-6"/>
          <w:sz w:val="24"/>
          <w:szCs w:val="24"/>
        </w:rPr>
        <w:t xml:space="preserve">Срок </w:t>
      </w:r>
      <w:r w:rsidR="008144C3" w:rsidRPr="008144C3">
        <w:rPr>
          <w:b/>
          <w:spacing w:val="-6"/>
          <w:sz w:val="24"/>
          <w:szCs w:val="24"/>
        </w:rPr>
        <w:t>п</w:t>
      </w:r>
      <w:r w:rsidR="00D0786A">
        <w:rPr>
          <w:b/>
          <w:spacing w:val="-6"/>
          <w:sz w:val="24"/>
          <w:szCs w:val="24"/>
        </w:rPr>
        <w:t xml:space="preserve">оставки  </w:t>
      </w:r>
      <w:r w:rsidR="008144C3" w:rsidRPr="008144C3">
        <w:rPr>
          <w:b/>
          <w:spacing w:val="-6"/>
          <w:sz w:val="24"/>
          <w:szCs w:val="24"/>
        </w:rPr>
        <w:t>т</w:t>
      </w:r>
      <w:r w:rsidR="008144C3" w:rsidRPr="00252DB4">
        <w:rPr>
          <w:b/>
          <w:spacing w:val="-6"/>
          <w:sz w:val="24"/>
          <w:szCs w:val="24"/>
        </w:rPr>
        <w:t>овара</w:t>
      </w:r>
      <w:r w:rsidR="008144C3" w:rsidRPr="008144C3">
        <w:rPr>
          <w:b/>
          <w:spacing w:val="-6"/>
          <w:sz w:val="24"/>
          <w:szCs w:val="24"/>
        </w:rPr>
        <w:t>:</w:t>
      </w:r>
      <w:r w:rsidR="008144C3" w:rsidRPr="00252DB4">
        <w:rPr>
          <w:spacing w:val="-6"/>
          <w:sz w:val="24"/>
          <w:szCs w:val="24"/>
        </w:rPr>
        <w:t xml:space="preserve"> </w:t>
      </w:r>
      <w:r w:rsidR="001A3589" w:rsidRPr="001A3589">
        <w:rPr>
          <w:spacing w:val="-6"/>
          <w:sz w:val="24"/>
          <w:szCs w:val="24"/>
        </w:rPr>
        <w:t>в течение 15 (Пятнадцати) рабочих дней со дня подписания сторонами договора.</w:t>
      </w:r>
    </w:p>
    <w:p w:rsidR="00A021D1" w:rsidRPr="00164F21" w:rsidRDefault="00A021D1" w:rsidP="00D01A2D">
      <w:pPr>
        <w:spacing w:line="240" w:lineRule="auto"/>
        <w:contextualSpacing/>
        <w:jc w:val="both"/>
        <w:rPr>
          <w:rFonts w:eastAsia="Arial"/>
          <w:sz w:val="24"/>
          <w:szCs w:val="24"/>
          <w:lang w:eastAsia="ar-SA"/>
        </w:rPr>
      </w:pPr>
    </w:p>
    <w:p w:rsidR="003D26D7" w:rsidRDefault="00DC2681" w:rsidP="00DC2681">
      <w:pPr>
        <w:spacing w:line="240" w:lineRule="auto"/>
        <w:contextualSpacing/>
        <w:jc w:val="both"/>
        <w:rPr>
          <w:rFonts w:eastAsia="Arial"/>
          <w:b/>
          <w:sz w:val="24"/>
          <w:szCs w:val="24"/>
          <w:lang w:eastAsia="ar-SA"/>
        </w:rPr>
      </w:pPr>
      <w:r>
        <w:rPr>
          <w:rFonts w:eastAsia="Arial"/>
          <w:b/>
          <w:sz w:val="24"/>
          <w:szCs w:val="24"/>
          <w:lang w:eastAsia="ar-SA"/>
        </w:rPr>
        <w:t xml:space="preserve">4. </w:t>
      </w:r>
      <w:r w:rsidR="003D26D7" w:rsidRPr="00164F21">
        <w:rPr>
          <w:rFonts w:eastAsia="Arial"/>
          <w:b/>
          <w:sz w:val="24"/>
          <w:szCs w:val="24"/>
          <w:lang w:eastAsia="ar-SA"/>
        </w:rPr>
        <w:t>Требования к качеству, количеству товара:</w:t>
      </w:r>
    </w:p>
    <w:p w:rsidR="00E4302E" w:rsidRDefault="00E4302E" w:rsidP="00E4302E">
      <w:pPr>
        <w:widowControl/>
        <w:suppressAutoHyphens/>
        <w:spacing w:line="240" w:lineRule="auto"/>
        <w:ind w:firstLine="708"/>
        <w:jc w:val="both"/>
        <w:rPr>
          <w:bCs/>
          <w:sz w:val="24"/>
          <w:szCs w:val="24"/>
          <w:lang w:eastAsia="ar-SA"/>
        </w:rPr>
      </w:pPr>
      <w:r w:rsidRPr="00F342DE">
        <w:rPr>
          <w:bCs/>
          <w:sz w:val="24"/>
          <w:szCs w:val="24"/>
          <w:lang w:eastAsia="ar-SA"/>
        </w:rPr>
        <w:t xml:space="preserve">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w:t>
      </w:r>
      <w:r w:rsidRPr="00236856">
        <w:rPr>
          <w:bCs/>
          <w:sz w:val="24"/>
          <w:szCs w:val="24"/>
          <w:lang w:eastAsia="ar-SA"/>
        </w:rPr>
        <w:t>ГОСТ 13.2.014-2001, ГОСТ 12.2.007.0-75, ГОСТ 21552-84, ISO/IEC 19752:2017, ISO/IEC 19798:2017.</w:t>
      </w:r>
    </w:p>
    <w:tbl>
      <w:tblPr>
        <w:tblStyle w:val="79"/>
        <w:tblW w:w="0" w:type="auto"/>
        <w:jc w:val="center"/>
        <w:tblLook w:val="04A0" w:firstRow="1" w:lastRow="0" w:firstColumn="1" w:lastColumn="0" w:noHBand="0" w:noVBand="1"/>
      </w:tblPr>
      <w:tblGrid>
        <w:gridCol w:w="652"/>
        <w:gridCol w:w="4323"/>
        <w:gridCol w:w="4502"/>
        <w:gridCol w:w="944"/>
      </w:tblGrid>
      <w:tr w:rsidR="002849F2" w:rsidRPr="002849F2" w:rsidTr="002849F2">
        <w:trPr>
          <w:jc w:val="center"/>
        </w:trPr>
        <w:tc>
          <w:tcPr>
            <w:tcW w:w="0" w:type="auto"/>
            <w:shd w:val="clear" w:color="auto" w:fill="auto"/>
            <w:vAlign w:val="center"/>
          </w:tcPr>
          <w:p w:rsidR="002849F2" w:rsidRPr="0054621A" w:rsidRDefault="002849F2" w:rsidP="0054621A">
            <w:pPr>
              <w:widowControl/>
              <w:spacing w:line="240" w:lineRule="auto"/>
              <w:jc w:val="center"/>
              <w:rPr>
                <w:rFonts w:ascii="Times New Roman" w:hAnsi="Times New Roman" w:cs="Times New Roman"/>
                <w:sz w:val="24"/>
                <w:szCs w:val="24"/>
              </w:rPr>
            </w:pPr>
            <w:r w:rsidRPr="0054621A">
              <w:rPr>
                <w:rFonts w:ascii="Times New Roman" w:hAnsi="Times New Roman" w:cs="Times New Roman"/>
                <w:sz w:val="24"/>
                <w:szCs w:val="24"/>
              </w:rPr>
              <w:t xml:space="preserve">№ </w:t>
            </w:r>
            <w:proofErr w:type="gramStart"/>
            <w:r w:rsidRPr="0054621A">
              <w:rPr>
                <w:rFonts w:ascii="Times New Roman" w:hAnsi="Times New Roman" w:cs="Times New Roman"/>
                <w:sz w:val="24"/>
                <w:szCs w:val="24"/>
              </w:rPr>
              <w:t>п</w:t>
            </w:r>
            <w:proofErr w:type="gramEnd"/>
            <w:r w:rsidRPr="0054621A">
              <w:rPr>
                <w:rFonts w:ascii="Times New Roman" w:hAnsi="Times New Roman" w:cs="Times New Roman"/>
                <w:sz w:val="24"/>
                <w:szCs w:val="24"/>
              </w:rPr>
              <w:t>/п</w:t>
            </w:r>
          </w:p>
        </w:tc>
        <w:tc>
          <w:tcPr>
            <w:tcW w:w="0" w:type="auto"/>
            <w:shd w:val="clear" w:color="auto" w:fill="auto"/>
            <w:vAlign w:val="center"/>
          </w:tcPr>
          <w:p w:rsidR="002849F2" w:rsidRPr="0054621A" w:rsidRDefault="002849F2" w:rsidP="0054621A">
            <w:pPr>
              <w:widowControl/>
              <w:spacing w:line="240" w:lineRule="auto"/>
              <w:jc w:val="center"/>
              <w:rPr>
                <w:rFonts w:ascii="Times New Roman" w:hAnsi="Times New Roman" w:cs="Times New Roman"/>
                <w:sz w:val="24"/>
                <w:szCs w:val="24"/>
              </w:rPr>
            </w:pPr>
            <w:r w:rsidRPr="0054621A">
              <w:rPr>
                <w:rFonts w:ascii="Times New Roman" w:hAnsi="Times New Roman" w:cs="Times New Roman"/>
                <w:sz w:val="24"/>
                <w:szCs w:val="24"/>
              </w:rPr>
              <w:t>Наименование товара</w:t>
            </w:r>
          </w:p>
        </w:tc>
        <w:tc>
          <w:tcPr>
            <w:tcW w:w="0" w:type="auto"/>
            <w:shd w:val="clear" w:color="auto" w:fill="auto"/>
            <w:vAlign w:val="center"/>
          </w:tcPr>
          <w:p w:rsidR="002849F2" w:rsidRPr="0054621A" w:rsidRDefault="002849F2" w:rsidP="0054621A">
            <w:pPr>
              <w:widowControl/>
              <w:spacing w:line="240" w:lineRule="auto"/>
              <w:jc w:val="center"/>
              <w:rPr>
                <w:rFonts w:ascii="Times New Roman" w:hAnsi="Times New Roman" w:cs="Times New Roman"/>
                <w:sz w:val="24"/>
                <w:szCs w:val="24"/>
              </w:rPr>
            </w:pPr>
            <w:r w:rsidRPr="0054621A">
              <w:rPr>
                <w:rFonts w:ascii="Times New Roman" w:hAnsi="Times New Roman" w:cs="Times New Roman"/>
                <w:sz w:val="24"/>
                <w:szCs w:val="24"/>
              </w:rPr>
              <w:t>Технические характеристики товара</w:t>
            </w:r>
          </w:p>
        </w:tc>
        <w:tc>
          <w:tcPr>
            <w:tcW w:w="0" w:type="auto"/>
          </w:tcPr>
          <w:p w:rsidR="002849F2" w:rsidRPr="002849F2" w:rsidRDefault="002849F2" w:rsidP="0054621A">
            <w:pPr>
              <w:widowControl/>
              <w:spacing w:line="240" w:lineRule="auto"/>
              <w:jc w:val="center"/>
              <w:rPr>
                <w:rFonts w:ascii="Times New Roman" w:hAnsi="Times New Roman" w:cs="Times New Roman"/>
                <w:sz w:val="24"/>
                <w:szCs w:val="24"/>
              </w:rPr>
            </w:pPr>
            <w:r w:rsidRPr="002849F2">
              <w:rPr>
                <w:rFonts w:ascii="Times New Roman" w:hAnsi="Times New Roman" w:cs="Times New Roman"/>
                <w:sz w:val="24"/>
                <w:szCs w:val="24"/>
              </w:rPr>
              <w:t xml:space="preserve">Кол-во, </w:t>
            </w:r>
            <w:proofErr w:type="gramStart"/>
            <w:r w:rsidRPr="002849F2">
              <w:rPr>
                <w:rFonts w:ascii="Times New Roman" w:hAnsi="Times New Roman" w:cs="Times New Roman"/>
                <w:sz w:val="24"/>
                <w:szCs w:val="24"/>
              </w:rPr>
              <w:t>шт</w:t>
            </w:r>
            <w:proofErr w:type="gramEnd"/>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lang w:val="en-US"/>
              </w:rPr>
            </w:pPr>
            <w:r w:rsidRPr="0054621A">
              <w:rPr>
                <w:rFonts w:ascii="Times New Roman" w:hAnsi="Times New Roman" w:cs="Times New Roman"/>
                <w:sz w:val="24"/>
                <w:szCs w:val="24"/>
              </w:rPr>
              <w:t>Картридж CF283A, совместимый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1500 страниц</w:t>
            </w:r>
          </w:p>
        </w:tc>
        <w:tc>
          <w:tcPr>
            <w:tcW w:w="0" w:type="auto"/>
          </w:tcPr>
          <w:p w:rsidR="002849F2" w:rsidRPr="002849F2" w:rsidRDefault="006C71DB" w:rsidP="006C71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Картридж Q2612А, совместимый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2000 страниц</w:t>
            </w:r>
          </w:p>
        </w:tc>
        <w:tc>
          <w:tcPr>
            <w:tcW w:w="0" w:type="auto"/>
          </w:tcPr>
          <w:p w:rsidR="002849F2" w:rsidRPr="002849F2" w:rsidRDefault="00133A4A" w:rsidP="00133A4A">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Картридж CE285</w:t>
            </w:r>
            <w:r w:rsidRPr="0054621A">
              <w:rPr>
                <w:rFonts w:ascii="Times New Roman" w:hAnsi="Times New Roman" w:cs="Times New Roman"/>
                <w:sz w:val="24"/>
                <w:szCs w:val="24"/>
                <w:lang w:val="en-US"/>
              </w:rPr>
              <w:t>A</w:t>
            </w:r>
            <w:r w:rsidRPr="0054621A">
              <w:rPr>
                <w:rFonts w:ascii="Times New Roman" w:hAnsi="Times New Roman" w:cs="Times New Roman"/>
                <w:sz w:val="24"/>
                <w:szCs w:val="24"/>
              </w:rPr>
              <w:t>, совместимый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1600 страниц</w:t>
            </w:r>
          </w:p>
        </w:tc>
        <w:tc>
          <w:tcPr>
            <w:tcW w:w="0" w:type="auto"/>
          </w:tcPr>
          <w:p w:rsidR="002849F2" w:rsidRPr="002849F2" w:rsidRDefault="00133A4A" w:rsidP="00133A4A">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Картридж 737,совместимый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2400 страниц</w:t>
            </w:r>
          </w:p>
        </w:tc>
        <w:tc>
          <w:tcPr>
            <w:tcW w:w="0" w:type="auto"/>
          </w:tcPr>
          <w:p w:rsidR="002849F2" w:rsidRPr="002849F2" w:rsidRDefault="00133A4A" w:rsidP="00133A4A">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Картридж лазерный </w:t>
            </w:r>
            <w:r w:rsidRPr="0054621A">
              <w:rPr>
                <w:rFonts w:ascii="Times New Roman" w:hAnsi="Times New Roman" w:cs="Times New Roman"/>
                <w:sz w:val="24"/>
                <w:szCs w:val="24"/>
                <w:lang w:eastAsia="ar-SA"/>
              </w:rPr>
              <w:t xml:space="preserve">HP </w:t>
            </w:r>
            <w:r w:rsidRPr="0054621A">
              <w:rPr>
                <w:rFonts w:ascii="Times New Roman" w:hAnsi="Times New Roman" w:cs="Times New Roman"/>
                <w:sz w:val="24"/>
                <w:szCs w:val="24"/>
              </w:rPr>
              <w:t>410А, голубой (CF411А), оригинальный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голубой</w:t>
            </w:r>
            <w:r w:rsidRPr="0054621A">
              <w:rPr>
                <w:rFonts w:ascii="Times New Roman" w:hAnsi="Times New Roman" w:cs="Times New Roman"/>
                <w:sz w:val="24"/>
                <w:szCs w:val="24"/>
              </w:rPr>
              <w:br/>
              <w:t>Технология печати: лазерная</w:t>
            </w:r>
            <w:r w:rsidRPr="0054621A">
              <w:rPr>
                <w:rFonts w:ascii="Times New Roman" w:hAnsi="Times New Roman" w:cs="Times New Roman"/>
                <w:sz w:val="24"/>
                <w:szCs w:val="24"/>
              </w:rPr>
              <w:br/>
              <w:t>Ресурс печати: не менее 2300 страниц</w:t>
            </w:r>
          </w:p>
        </w:tc>
        <w:tc>
          <w:tcPr>
            <w:tcW w:w="0" w:type="auto"/>
          </w:tcPr>
          <w:p w:rsidR="002849F2" w:rsidRPr="002849F2" w:rsidRDefault="00133A4A" w:rsidP="00133A4A">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Картридж лазерный</w:t>
            </w:r>
            <w:r w:rsidRPr="0054621A">
              <w:rPr>
                <w:rFonts w:ascii="Times New Roman" w:hAnsi="Times New Roman" w:cs="Times New Roman"/>
                <w:sz w:val="24"/>
                <w:szCs w:val="24"/>
                <w:lang w:eastAsia="ar-SA"/>
              </w:rPr>
              <w:t xml:space="preserve"> HP </w:t>
            </w:r>
            <w:r w:rsidRPr="0054621A">
              <w:rPr>
                <w:rFonts w:ascii="Times New Roman" w:hAnsi="Times New Roman" w:cs="Times New Roman"/>
                <w:sz w:val="24"/>
                <w:szCs w:val="24"/>
              </w:rPr>
              <w:t>410А, желтый (CF412А), оригинальный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желтый</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2300 страниц</w:t>
            </w:r>
          </w:p>
        </w:tc>
        <w:tc>
          <w:tcPr>
            <w:tcW w:w="0" w:type="auto"/>
          </w:tcPr>
          <w:p w:rsidR="002849F2" w:rsidRPr="002849F2" w:rsidRDefault="006C171A" w:rsidP="006C171A">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Картридж лазерный </w:t>
            </w:r>
            <w:r w:rsidRPr="0054621A">
              <w:rPr>
                <w:rFonts w:ascii="Times New Roman" w:hAnsi="Times New Roman" w:cs="Times New Roman"/>
                <w:sz w:val="24"/>
                <w:szCs w:val="24"/>
                <w:lang w:eastAsia="ar-SA"/>
              </w:rPr>
              <w:t xml:space="preserve">HP </w:t>
            </w:r>
            <w:r w:rsidRPr="0054621A">
              <w:rPr>
                <w:rFonts w:ascii="Times New Roman" w:hAnsi="Times New Roman" w:cs="Times New Roman"/>
                <w:sz w:val="24"/>
                <w:szCs w:val="24"/>
              </w:rPr>
              <w:t>410А, пурпурный (CF413А), оригинальный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пурпурный</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lastRenderedPageBreak/>
              <w:t>Ресурс печати: не менее 2300 страниц</w:t>
            </w:r>
          </w:p>
        </w:tc>
        <w:tc>
          <w:tcPr>
            <w:tcW w:w="0" w:type="auto"/>
          </w:tcPr>
          <w:p w:rsidR="002849F2" w:rsidRPr="002849F2" w:rsidRDefault="00896A61" w:rsidP="00896A61">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Картридж лазерный H</w:t>
            </w:r>
            <w:r w:rsidRPr="0054621A">
              <w:rPr>
                <w:rFonts w:ascii="Times New Roman" w:hAnsi="Times New Roman" w:cs="Times New Roman"/>
                <w:sz w:val="24"/>
                <w:szCs w:val="24"/>
                <w:lang w:val="en-US"/>
              </w:rPr>
              <w:t>P</w:t>
            </w:r>
            <w:r w:rsidRPr="0054621A">
              <w:rPr>
                <w:rFonts w:ascii="Times New Roman" w:hAnsi="Times New Roman" w:cs="Times New Roman"/>
                <w:sz w:val="24"/>
                <w:szCs w:val="24"/>
              </w:rPr>
              <w:t xml:space="preserve"> 410А, черный (CF410А), оригинальный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2300 страниц</w:t>
            </w:r>
          </w:p>
        </w:tc>
        <w:tc>
          <w:tcPr>
            <w:tcW w:w="0" w:type="auto"/>
          </w:tcPr>
          <w:p w:rsidR="002849F2" w:rsidRPr="002849F2" w:rsidRDefault="00896A61" w:rsidP="00896A61">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proofErr w:type="spellStart"/>
            <w:r w:rsidRPr="0054621A">
              <w:rPr>
                <w:rFonts w:ascii="Times New Roman" w:hAnsi="Times New Roman" w:cs="Times New Roman"/>
                <w:color w:val="000000"/>
                <w:sz w:val="24"/>
                <w:szCs w:val="24"/>
              </w:rPr>
              <w:t>Kyocera</w:t>
            </w:r>
            <w:proofErr w:type="spellEnd"/>
            <w:r w:rsidRPr="0054621A">
              <w:rPr>
                <w:rFonts w:ascii="Times New Roman" w:hAnsi="Times New Roman" w:cs="Times New Roman"/>
                <w:color w:val="000000"/>
                <w:sz w:val="24"/>
                <w:szCs w:val="24"/>
              </w:rPr>
              <w:t xml:space="preserve">  </w:t>
            </w:r>
            <w:proofErr w:type="spellStart"/>
            <w:r w:rsidRPr="0054621A">
              <w:rPr>
                <w:rFonts w:ascii="Times New Roman" w:hAnsi="Times New Roman" w:cs="Times New Roman"/>
                <w:color w:val="000000"/>
                <w:sz w:val="24"/>
                <w:szCs w:val="24"/>
              </w:rPr>
              <w:t>T</w:t>
            </w:r>
            <w:proofErr w:type="gramStart"/>
            <w:r w:rsidRPr="0054621A">
              <w:rPr>
                <w:rFonts w:ascii="Times New Roman" w:hAnsi="Times New Roman" w:cs="Times New Roman"/>
                <w:color w:val="000000"/>
                <w:sz w:val="24"/>
                <w:szCs w:val="24"/>
              </w:rPr>
              <w:t>о</w:t>
            </w:r>
            <w:proofErr w:type="gramEnd"/>
            <w:r w:rsidRPr="0054621A">
              <w:rPr>
                <w:rFonts w:ascii="Times New Roman" w:hAnsi="Times New Roman" w:cs="Times New Roman"/>
                <w:color w:val="000000"/>
                <w:sz w:val="24"/>
                <w:szCs w:val="24"/>
              </w:rPr>
              <w:t>ner</w:t>
            </w:r>
            <w:proofErr w:type="spellEnd"/>
            <w:r w:rsidRPr="0054621A">
              <w:rPr>
                <w:rFonts w:ascii="Times New Roman" w:hAnsi="Times New Roman" w:cs="Times New Roman"/>
                <w:color w:val="000000"/>
                <w:sz w:val="24"/>
                <w:szCs w:val="24"/>
              </w:rPr>
              <w:t xml:space="preserve"> </w:t>
            </w:r>
            <w:proofErr w:type="spellStart"/>
            <w:r w:rsidRPr="0054621A">
              <w:rPr>
                <w:rFonts w:ascii="Times New Roman" w:hAnsi="Times New Roman" w:cs="Times New Roman"/>
                <w:color w:val="000000"/>
                <w:sz w:val="24"/>
                <w:szCs w:val="24"/>
              </w:rPr>
              <w:t>Kit</w:t>
            </w:r>
            <w:proofErr w:type="spellEnd"/>
            <w:r w:rsidRPr="0054621A">
              <w:rPr>
                <w:rFonts w:ascii="Times New Roman" w:hAnsi="Times New Roman" w:cs="Times New Roman"/>
                <w:color w:val="000000"/>
                <w:sz w:val="24"/>
                <w:szCs w:val="24"/>
              </w:rPr>
              <w:t xml:space="preserve"> TK-895K (</w:t>
            </w:r>
            <w:proofErr w:type="spellStart"/>
            <w:r w:rsidRPr="0054621A">
              <w:rPr>
                <w:rFonts w:ascii="Times New Roman" w:hAnsi="Times New Roman" w:cs="Times New Roman"/>
                <w:color w:val="000000"/>
                <w:sz w:val="24"/>
                <w:szCs w:val="24"/>
              </w:rPr>
              <w:t>black</w:t>
            </w:r>
            <w:proofErr w:type="spellEnd"/>
            <w:r w:rsidRPr="0054621A">
              <w:rPr>
                <w:rFonts w:ascii="Times New Roman" w:hAnsi="Times New Roman" w:cs="Times New Roman"/>
                <w:color w:val="000000"/>
                <w:sz w:val="24"/>
                <w:szCs w:val="24"/>
              </w:rPr>
              <w:t>) , оригинальный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r w:rsidRPr="0054621A">
              <w:rPr>
                <w:rFonts w:ascii="Times New Roman" w:hAnsi="Times New Roman" w:cs="Times New Roman"/>
                <w:sz w:val="24"/>
                <w:szCs w:val="24"/>
              </w:rPr>
              <w:br/>
              <w:t>Технология печати: лазерная</w:t>
            </w:r>
            <w:r w:rsidRPr="0054621A">
              <w:rPr>
                <w:rFonts w:ascii="Times New Roman" w:hAnsi="Times New Roman" w:cs="Times New Roman"/>
                <w:sz w:val="24"/>
                <w:szCs w:val="24"/>
              </w:rPr>
              <w:br/>
              <w:t>Ресурс печати: не менее 12 000 страниц</w:t>
            </w:r>
          </w:p>
        </w:tc>
        <w:tc>
          <w:tcPr>
            <w:tcW w:w="0" w:type="auto"/>
          </w:tcPr>
          <w:p w:rsidR="002849F2" w:rsidRPr="002849F2" w:rsidRDefault="00AB10DD" w:rsidP="00AB10D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proofErr w:type="spellStart"/>
            <w:r w:rsidRPr="0054621A">
              <w:rPr>
                <w:rFonts w:ascii="Times New Roman" w:hAnsi="Times New Roman" w:cs="Times New Roman"/>
                <w:color w:val="000000"/>
                <w:sz w:val="24"/>
                <w:szCs w:val="24"/>
              </w:rPr>
              <w:t>Kyocera</w:t>
            </w:r>
            <w:proofErr w:type="spellEnd"/>
            <w:r w:rsidRPr="0054621A">
              <w:rPr>
                <w:rFonts w:ascii="Times New Roman" w:hAnsi="Times New Roman" w:cs="Times New Roman"/>
                <w:color w:val="000000"/>
                <w:sz w:val="24"/>
                <w:szCs w:val="24"/>
              </w:rPr>
              <w:t xml:space="preserve">  </w:t>
            </w:r>
            <w:proofErr w:type="spellStart"/>
            <w:r w:rsidRPr="0054621A">
              <w:rPr>
                <w:rFonts w:ascii="Times New Roman" w:hAnsi="Times New Roman" w:cs="Times New Roman"/>
                <w:color w:val="000000"/>
                <w:sz w:val="24"/>
                <w:szCs w:val="24"/>
              </w:rPr>
              <w:t>T</w:t>
            </w:r>
            <w:proofErr w:type="gramStart"/>
            <w:r w:rsidRPr="0054621A">
              <w:rPr>
                <w:rFonts w:ascii="Times New Roman" w:hAnsi="Times New Roman" w:cs="Times New Roman"/>
                <w:color w:val="000000"/>
                <w:sz w:val="24"/>
                <w:szCs w:val="24"/>
              </w:rPr>
              <w:t>о</w:t>
            </w:r>
            <w:proofErr w:type="gramEnd"/>
            <w:r w:rsidRPr="0054621A">
              <w:rPr>
                <w:rFonts w:ascii="Times New Roman" w:hAnsi="Times New Roman" w:cs="Times New Roman"/>
                <w:color w:val="000000"/>
                <w:sz w:val="24"/>
                <w:szCs w:val="24"/>
              </w:rPr>
              <w:t>ner</w:t>
            </w:r>
            <w:proofErr w:type="spellEnd"/>
            <w:r w:rsidRPr="0054621A">
              <w:rPr>
                <w:rFonts w:ascii="Times New Roman" w:hAnsi="Times New Roman" w:cs="Times New Roman"/>
                <w:color w:val="000000"/>
                <w:sz w:val="24"/>
                <w:szCs w:val="24"/>
              </w:rPr>
              <w:t xml:space="preserve"> </w:t>
            </w:r>
            <w:proofErr w:type="spellStart"/>
            <w:r w:rsidRPr="0054621A">
              <w:rPr>
                <w:rFonts w:ascii="Times New Roman" w:hAnsi="Times New Roman" w:cs="Times New Roman"/>
                <w:color w:val="000000"/>
                <w:sz w:val="24"/>
                <w:szCs w:val="24"/>
              </w:rPr>
              <w:t>Kit</w:t>
            </w:r>
            <w:proofErr w:type="spellEnd"/>
            <w:r w:rsidRPr="0054621A">
              <w:rPr>
                <w:rFonts w:ascii="Times New Roman" w:hAnsi="Times New Roman" w:cs="Times New Roman"/>
                <w:color w:val="000000"/>
                <w:sz w:val="24"/>
                <w:szCs w:val="24"/>
              </w:rPr>
              <w:t xml:space="preserve"> TK-895C (</w:t>
            </w:r>
            <w:proofErr w:type="spellStart"/>
            <w:r w:rsidRPr="0054621A">
              <w:rPr>
                <w:rFonts w:ascii="Times New Roman" w:hAnsi="Times New Roman" w:cs="Times New Roman"/>
                <w:color w:val="000000"/>
                <w:sz w:val="24"/>
                <w:szCs w:val="24"/>
              </w:rPr>
              <w:t>cyan</w:t>
            </w:r>
            <w:proofErr w:type="spellEnd"/>
            <w:r w:rsidRPr="0054621A">
              <w:rPr>
                <w:rFonts w:ascii="Times New Roman" w:hAnsi="Times New Roman" w:cs="Times New Roman"/>
                <w:color w:val="000000"/>
                <w:sz w:val="24"/>
                <w:szCs w:val="24"/>
              </w:rPr>
              <w:t>) , оригинальный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голубой</w:t>
            </w:r>
            <w:r w:rsidRPr="0054621A">
              <w:rPr>
                <w:rFonts w:ascii="Times New Roman" w:hAnsi="Times New Roman" w:cs="Times New Roman"/>
                <w:sz w:val="24"/>
                <w:szCs w:val="24"/>
              </w:rPr>
              <w:br/>
              <w:t>Технология печати: лазерная</w:t>
            </w:r>
            <w:r w:rsidRPr="0054621A">
              <w:rPr>
                <w:rFonts w:ascii="Times New Roman" w:hAnsi="Times New Roman" w:cs="Times New Roman"/>
                <w:sz w:val="24"/>
                <w:szCs w:val="24"/>
              </w:rPr>
              <w:br/>
              <w:t>Ресурс печати: не менее 6000 страниц</w:t>
            </w:r>
          </w:p>
        </w:tc>
        <w:tc>
          <w:tcPr>
            <w:tcW w:w="0" w:type="auto"/>
          </w:tcPr>
          <w:p w:rsidR="002849F2" w:rsidRPr="002849F2" w:rsidRDefault="00E9553F" w:rsidP="00E9553F">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color w:val="000000"/>
                <w:sz w:val="24"/>
                <w:szCs w:val="24"/>
              </w:rPr>
            </w:pPr>
            <w:proofErr w:type="spellStart"/>
            <w:r w:rsidRPr="0054621A">
              <w:rPr>
                <w:rFonts w:ascii="Times New Roman" w:hAnsi="Times New Roman" w:cs="Times New Roman"/>
                <w:color w:val="000000"/>
                <w:sz w:val="24"/>
                <w:szCs w:val="24"/>
              </w:rPr>
              <w:t>Kyocera</w:t>
            </w:r>
            <w:proofErr w:type="spellEnd"/>
            <w:r w:rsidRPr="0054621A">
              <w:rPr>
                <w:rFonts w:ascii="Times New Roman" w:hAnsi="Times New Roman" w:cs="Times New Roman"/>
                <w:color w:val="000000"/>
                <w:sz w:val="24"/>
                <w:szCs w:val="24"/>
              </w:rPr>
              <w:t xml:space="preserve">  </w:t>
            </w:r>
            <w:proofErr w:type="spellStart"/>
            <w:r w:rsidRPr="0054621A">
              <w:rPr>
                <w:rFonts w:ascii="Times New Roman" w:hAnsi="Times New Roman" w:cs="Times New Roman"/>
                <w:color w:val="000000"/>
                <w:sz w:val="24"/>
                <w:szCs w:val="24"/>
              </w:rPr>
              <w:t>T</w:t>
            </w:r>
            <w:proofErr w:type="gramStart"/>
            <w:r w:rsidRPr="0054621A">
              <w:rPr>
                <w:rFonts w:ascii="Times New Roman" w:hAnsi="Times New Roman" w:cs="Times New Roman"/>
                <w:color w:val="000000"/>
                <w:sz w:val="24"/>
                <w:szCs w:val="24"/>
              </w:rPr>
              <w:t>о</w:t>
            </w:r>
            <w:proofErr w:type="gramEnd"/>
            <w:r w:rsidRPr="0054621A">
              <w:rPr>
                <w:rFonts w:ascii="Times New Roman" w:hAnsi="Times New Roman" w:cs="Times New Roman"/>
                <w:color w:val="000000"/>
                <w:sz w:val="24"/>
                <w:szCs w:val="24"/>
              </w:rPr>
              <w:t>ner</w:t>
            </w:r>
            <w:proofErr w:type="spellEnd"/>
            <w:r w:rsidRPr="0054621A">
              <w:rPr>
                <w:rFonts w:ascii="Times New Roman" w:hAnsi="Times New Roman" w:cs="Times New Roman"/>
                <w:color w:val="000000"/>
                <w:sz w:val="24"/>
                <w:szCs w:val="24"/>
              </w:rPr>
              <w:t xml:space="preserve"> </w:t>
            </w:r>
            <w:proofErr w:type="spellStart"/>
            <w:r w:rsidRPr="0054621A">
              <w:rPr>
                <w:rFonts w:ascii="Times New Roman" w:hAnsi="Times New Roman" w:cs="Times New Roman"/>
                <w:color w:val="000000"/>
                <w:sz w:val="24"/>
                <w:szCs w:val="24"/>
              </w:rPr>
              <w:t>Kit</w:t>
            </w:r>
            <w:proofErr w:type="spellEnd"/>
            <w:r w:rsidRPr="0054621A">
              <w:rPr>
                <w:rFonts w:ascii="Times New Roman" w:hAnsi="Times New Roman" w:cs="Times New Roman"/>
                <w:color w:val="000000"/>
                <w:sz w:val="24"/>
                <w:szCs w:val="24"/>
              </w:rPr>
              <w:t xml:space="preserve"> TK-895M (</w:t>
            </w:r>
            <w:proofErr w:type="spellStart"/>
            <w:r w:rsidRPr="0054621A">
              <w:rPr>
                <w:rFonts w:ascii="Times New Roman" w:hAnsi="Times New Roman" w:cs="Times New Roman"/>
                <w:color w:val="000000"/>
                <w:sz w:val="24"/>
                <w:szCs w:val="24"/>
              </w:rPr>
              <w:t>maqenta</w:t>
            </w:r>
            <w:proofErr w:type="spellEnd"/>
            <w:r w:rsidRPr="0054621A">
              <w:rPr>
                <w:rFonts w:ascii="Times New Roman" w:hAnsi="Times New Roman" w:cs="Times New Roman"/>
                <w:color w:val="000000"/>
                <w:sz w:val="24"/>
                <w:szCs w:val="24"/>
              </w:rPr>
              <w:t>) , оригинальный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color w:val="000000"/>
                <w:sz w:val="24"/>
                <w:szCs w:val="24"/>
              </w:rPr>
            </w:pPr>
            <w:r w:rsidRPr="0054621A">
              <w:rPr>
                <w:rFonts w:ascii="Times New Roman" w:hAnsi="Times New Roman" w:cs="Times New Roman"/>
                <w:sz w:val="24"/>
                <w:szCs w:val="24"/>
              </w:rPr>
              <w:t>Цвет расходных материалов для печати: пурпурный Технология печати: лазерная</w:t>
            </w:r>
            <w:r w:rsidRPr="0054621A">
              <w:rPr>
                <w:rFonts w:ascii="Times New Roman" w:hAnsi="Times New Roman" w:cs="Times New Roman"/>
                <w:sz w:val="24"/>
                <w:szCs w:val="24"/>
              </w:rPr>
              <w:br/>
              <w:t>Ресурс печати: не менее 6000 страниц</w:t>
            </w:r>
          </w:p>
        </w:tc>
        <w:tc>
          <w:tcPr>
            <w:tcW w:w="0" w:type="auto"/>
          </w:tcPr>
          <w:p w:rsidR="002849F2" w:rsidRPr="002849F2" w:rsidRDefault="005255AC" w:rsidP="005255A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color w:val="000000"/>
                <w:sz w:val="24"/>
                <w:szCs w:val="24"/>
              </w:rPr>
            </w:pPr>
            <w:proofErr w:type="spellStart"/>
            <w:r w:rsidRPr="0054621A">
              <w:rPr>
                <w:rFonts w:ascii="Times New Roman" w:hAnsi="Times New Roman" w:cs="Times New Roman"/>
                <w:color w:val="000000"/>
                <w:sz w:val="24"/>
                <w:szCs w:val="24"/>
              </w:rPr>
              <w:t>Kyocera</w:t>
            </w:r>
            <w:proofErr w:type="spellEnd"/>
            <w:r w:rsidRPr="0054621A">
              <w:rPr>
                <w:rFonts w:ascii="Times New Roman" w:hAnsi="Times New Roman" w:cs="Times New Roman"/>
                <w:color w:val="000000"/>
                <w:sz w:val="24"/>
                <w:szCs w:val="24"/>
              </w:rPr>
              <w:t xml:space="preserve">  </w:t>
            </w:r>
            <w:proofErr w:type="spellStart"/>
            <w:r w:rsidRPr="0054621A">
              <w:rPr>
                <w:rFonts w:ascii="Times New Roman" w:hAnsi="Times New Roman" w:cs="Times New Roman"/>
                <w:color w:val="000000"/>
                <w:sz w:val="24"/>
                <w:szCs w:val="24"/>
              </w:rPr>
              <w:t>T</w:t>
            </w:r>
            <w:proofErr w:type="gramStart"/>
            <w:r w:rsidRPr="0054621A">
              <w:rPr>
                <w:rFonts w:ascii="Times New Roman" w:hAnsi="Times New Roman" w:cs="Times New Roman"/>
                <w:color w:val="000000"/>
                <w:sz w:val="24"/>
                <w:szCs w:val="24"/>
              </w:rPr>
              <w:t>о</w:t>
            </w:r>
            <w:proofErr w:type="gramEnd"/>
            <w:r w:rsidRPr="0054621A">
              <w:rPr>
                <w:rFonts w:ascii="Times New Roman" w:hAnsi="Times New Roman" w:cs="Times New Roman"/>
                <w:color w:val="000000"/>
                <w:sz w:val="24"/>
                <w:szCs w:val="24"/>
              </w:rPr>
              <w:t>ner</w:t>
            </w:r>
            <w:proofErr w:type="spellEnd"/>
            <w:r w:rsidRPr="0054621A">
              <w:rPr>
                <w:rFonts w:ascii="Times New Roman" w:hAnsi="Times New Roman" w:cs="Times New Roman"/>
                <w:color w:val="000000"/>
                <w:sz w:val="24"/>
                <w:szCs w:val="24"/>
              </w:rPr>
              <w:t xml:space="preserve"> </w:t>
            </w:r>
            <w:proofErr w:type="spellStart"/>
            <w:r w:rsidRPr="0054621A">
              <w:rPr>
                <w:rFonts w:ascii="Times New Roman" w:hAnsi="Times New Roman" w:cs="Times New Roman"/>
                <w:color w:val="000000"/>
                <w:sz w:val="24"/>
                <w:szCs w:val="24"/>
              </w:rPr>
              <w:t>Kit</w:t>
            </w:r>
            <w:proofErr w:type="spellEnd"/>
            <w:r w:rsidRPr="0054621A">
              <w:rPr>
                <w:rFonts w:ascii="Times New Roman" w:hAnsi="Times New Roman" w:cs="Times New Roman"/>
                <w:color w:val="000000"/>
                <w:sz w:val="24"/>
                <w:szCs w:val="24"/>
              </w:rPr>
              <w:t xml:space="preserve"> TK-895Y (</w:t>
            </w:r>
            <w:proofErr w:type="spellStart"/>
            <w:r w:rsidRPr="0054621A">
              <w:rPr>
                <w:rFonts w:ascii="Times New Roman" w:hAnsi="Times New Roman" w:cs="Times New Roman"/>
                <w:color w:val="000000"/>
                <w:sz w:val="24"/>
                <w:szCs w:val="24"/>
              </w:rPr>
              <w:t>yellow</w:t>
            </w:r>
            <w:proofErr w:type="spellEnd"/>
            <w:r w:rsidRPr="0054621A">
              <w:rPr>
                <w:rFonts w:ascii="Times New Roman" w:hAnsi="Times New Roman" w:cs="Times New Roman"/>
                <w:color w:val="000000"/>
                <w:sz w:val="24"/>
                <w:szCs w:val="24"/>
              </w:rPr>
              <w:t>) , оригинальный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желтый</w:t>
            </w:r>
            <w:r w:rsidRPr="0054621A">
              <w:rPr>
                <w:rFonts w:ascii="Times New Roman" w:hAnsi="Times New Roman" w:cs="Times New Roman"/>
                <w:sz w:val="24"/>
                <w:szCs w:val="24"/>
              </w:rPr>
              <w:br/>
              <w:t>Технология печати: лазерная</w:t>
            </w:r>
            <w:r w:rsidRPr="0054621A">
              <w:rPr>
                <w:rFonts w:ascii="Times New Roman" w:hAnsi="Times New Roman" w:cs="Times New Roman"/>
                <w:sz w:val="24"/>
                <w:szCs w:val="24"/>
              </w:rPr>
              <w:br/>
              <w:t>Ресурс печати: не менее 6000 страниц</w:t>
            </w:r>
          </w:p>
        </w:tc>
        <w:tc>
          <w:tcPr>
            <w:tcW w:w="0" w:type="auto"/>
          </w:tcPr>
          <w:p w:rsidR="002849F2" w:rsidRPr="002849F2" w:rsidRDefault="000E6F37" w:rsidP="000E6F37">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color w:val="000000"/>
                <w:sz w:val="24"/>
                <w:szCs w:val="24"/>
              </w:rPr>
            </w:pPr>
            <w:r w:rsidRPr="0054621A">
              <w:rPr>
                <w:rFonts w:ascii="Times New Roman" w:hAnsi="Times New Roman" w:cs="Times New Roman"/>
                <w:color w:val="000000"/>
                <w:sz w:val="24"/>
                <w:szCs w:val="24"/>
              </w:rPr>
              <w:t xml:space="preserve">Контейнер с черными чернилами </w:t>
            </w:r>
            <w:proofErr w:type="spellStart"/>
            <w:r w:rsidRPr="0054621A">
              <w:rPr>
                <w:rFonts w:ascii="Times New Roman" w:hAnsi="Times New Roman" w:cs="Times New Roman"/>
                <w:color w:val="000000"/>
                <w:sz w:val="24"/>
                <w:szCs w:val="24"/>
              </w:rPr>
              <w:t>Epson</w:t>
            </w:r>
            <w:proofErr w:type="spellEnd"/>
            <w:r w:rsidRPr="0054621A">
              <w:rPr>
                <w:rFonts w:ascii="Times New Roman" w:hAnsi="Times New Roman" w:cs="Times New Roman"/>
                <w:color w:val="000000"/>
                <w:sz w:val="24"/>
                <w:szCs w:val="24"/>
              </w:rPr>
              <w:t xml:space="preserve">  Т7741, оригинальный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Технология печати: струйная </w:t>
            </w:r>
          </w:p>
          <w:p w:rsidR="002849F2" w:rsidRPr="0054621A" w:rsidRDefault="002849F2" w:rsidP="0054621A">
            <w:pPr>
              <w:widowControl/>
              <w:spacing w:line="240" w:lineRule="auto"/>
              <w:jc w:val="both"/>
              <w:rPr>
                <w:rFonts w:ascii="Times New Roman" w:hAnsi="Times New Roman" w:cs="Times New Roman"/>
                <w:color w:val="000000"/>
                <w:sz w:val="24"/>
                <w:szCs w:val="24"/>
              </w:rPr>
            </w:pPr>
            <w:r w:rsidRPr="0054621A">
              <w:rPr>
                <w:rFonts w:ascii="Times New Roman" w:hAnsi="Times New Roman" w:cs="Times New Roman"/>
                <w:sz w:val="24"/>
                <w:szCs w:val="24"/>
              </w:rPr>
              <w:t>Объём: не менее 140 мл</w:t>
            </w:r>
          </w:p>
        </w:tc>
        <w:tc>
          <w:tcPr>
            <w:tcW w:w="0" w:type="auto"/>
          </w:tcPr>
          <w:p w:rsidR="002849F2" w:rsidRPr="002849F2" w:rsidRDefault="00D577F2" w:rsidP="00D577F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color w:val="000000"/>
                <w:sz w:val="24"/>
                <w:szCs w:val="24"/>
              </w:rPr>
            </w:pPr>
            <w:r w:rsidRPr="0054621A">
              <w:rPr>
                <w:rFonts w:ascii="Times New Roman" w:hAnsi="Times New Roman" w:cs="Times New Roman"/>
                <w:color w:val="000000"/>
                <w:sz w:val="24"/>
                <w:szCs w:val="24"/>
              </w:rPr>
              <w:t xml:space="preserve">Контейнер с черными чернилами для МФУ </w:t>
            </w:r>
            <w:proofErr w:type="spellStart"/>
            <w:r w:rsidRPr="0054621A">
              <w:rPr>
                <w:rFonts w:ascii="Times New Roman" w:hAnsi="Times New Roman" w:cs="Times New Roman"/>
                <w:color w:val="000000"/>
                <w:sz w:val="24"/>
                <w:szCs w:val="24"/>
              </w:rPr>
              <w:t>Epson</w:t>
            </w:r>
            <w:proofErr w:type="spellEnd"/>
            <w:r w:rsidRPr="0054621A">
              <w:rPr>
                <w:rFonts w:ascii="Times New Roman" w:hAnsi="Times New Roman" w:cs="Times New Roman"/>
                <w:color w:val="000000"/>
                <w:sz w:val="24"/>
                <w:szCs w:val="24"/>
              </w:rPr>
              <w:t xml:space="preserve"> L6190, оригинальный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струйная</w:t>
            </w:r>
          </w:p>
          <w:p w:rsidR="002849F2" w:rsidRPr="0054621A" w:rsidRDefault="002849F2" w:rsidP="0054621A">
            <w:pPr>
              <w:widowControl/>
              <w:spacing w:line="240" w:lineRule="auto"/>
              <w:jc w:val="both"/>
              <w:rPr>
                <w:rFonts w:ascii="Times New Roman" w:hAnsi="Times New Roman" w:cs="Times New Roman"/>
                <w:color w:val="000000"/>
                <w:sz w:val="24"/>
                <w:szCs w:val="24"/>
              </w:rPr>
            </w:pPr>
            <w:r w:rsidRPr="0054621A">
              <w:rPr>
                <w:rFonts w:ascii="Times New Roman" w:hAnsi="Times New Roman" w:cs="Times New Roman"/>
                <w:sz w:val="24"/>
                <w:szCs w:val="24"/>
              </w:rPr>
              <w:t>Объём: не менее 127мл</w:t>
            </w:r>
          </w:p>
        </w:tc>
        <w:tc>
          <w:tcPr>
            <w:tcW w:w="0" w:type="auto"/>
          </w:tcPr>
          <w:p w:rsidR="002849F2" w:rsidRPr="002849F2" w:rsidRDefault="00D577F2" w:rsidP="00D577F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849F2" w:rsidRPr="002849F2" w:rsidTr="002849F2">
        <w:trPr>
          <w:jc w:val="center"/>
        </w:trPr>
        <w:tc>
          <w:tcPr>
            <w:tcW w:w="0" w:type="auto"/>
            <w:shd w:val="clear" w:color="auto" w:fill="auto"/>
          </w:tcPr>
          <w:p w:rsidR="002849F2" w:rsidRPr="00C76F6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C76F6A" w:rsidRDefault="002849F2" w:rsidP="0054621A">
            <w:pPr>
              <w:widowControl/>
              <w:spacing w:line="240" w:lineRule="auto"/>
              <w:jc w:val="both"/>
              <w:rPr>
                <w:rFonts w:ascii="Times New Roman" w:hAnsi="Times New Roman" w:cs="Times New Roman"/>
                <w:sz w:val="24"/>
                <w:szCs w:val="24"/>
              </w:rPr>
            </w:pPr>
            <w:r w:rsidRPr="00C76F6A">
              <w:rPr>
                <w:rFonts w:ascii="Times New Roman" w:hAnsi="Times New Roman" w:cs="Times New Roman"/>
                <w:sz w:val="24"/>
                <w:szCs w:val="24"/>
              </w:rPr>
              <w:t>Тонер-картридж голубой для МФУ</w:t>
            </w:r>
            <w:r w:rsidR="0065726A">
              <w:rPr>
                <w:rFonts w:ascii="Times New Roman" w:hAnsi="Times New Roman" w:cs="Times New Roman"/>
                <w:sz w:val="24"/>
                <w:szCs w:val="24"/>
              </w:rPr>
              <w:t xml:space="preserve"> </w:t>
            </w:r>
            <w:proofErr w:type="spellStart"/>
            <w:r w:rsidR="0065726A">
              <w:rPr>
                <w:rFonts w:ascii="Times New Roman" w:hAnsi="Times New Roman" w:cs="Times New Roman"/>
                <w:sz w:val="24"/>
                <w:szCs w:val="24"/>
              </w:rPr>
              <w:t>Ricoh</w:t>
            </w:r>
            <w:proofErr w:type="spellEnd"/>
            <w:r w:rsidR="0065726A">
              <w:rPr>
                <w:rFonts w:ascii="Times New Roman" w:hAnsi="Times New Roman" w:cs="Times New Roman"/>
                <w:sz w:val="24"/>
                <w:szCs w:val="24"/>
              </w:rPr>
              <w:t xml:space="preserve"> MP C2504exSP, оригинальный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Картридж с голубым тонером для </w:t>
            </w:r>
            <w:proofErr w:type="gramStart"/>
            <w:r w:rsidRPr="0054621A">
              <w:rPr>
                <w:rFonts w:ascii="Times New Roman" w:hAnsi="Times New Roman" w:cs="Times New Roman"/>
                <w:sz w:val="24"/>
                <w:szCs w:val="24"/>
              </w:rPr>
              <w:t>напольного</w:t>
            </w:r>
            <w:proofErr w:type="gramEnd"/>
            <w:r w:rsidRPr="0054621A">
              <w:rPr>
                <w:rFonts w:ascii="Times New Roman" w:hAnsi="Times New Roman" w:cs="Times New Roman"/>
                <w:sz w:val="24"/>
                <w:szCs w:val="24"/>
              </w:rPr>
              <w:t xml:space="preserve"> МФУ </w:t>
            </w:r>
            <w:proofErr w:type="spellStart"/>
            <w:r w:rsidRPr="0054621A">
              <w:rPr>
                <w:rFonts w:ascii="Times New Roman" w:hAnsi="Times New Roman" w:cs="Times New Roman"/>
                <w:sz w:val="24"/>
                <w:szCs w:val="24"/>
              </w:rPr>
              <w:t>Ricoh</w:t>
            </w:r>
            <w:proofErr w:type="spellEnd"/>
            <w:r w:rsidRPr="0054621A">
              <w:rPr>
                <w:rFonts w:ascii="Times New Roman" w:hAnsi="Times New Roman" w:cs="Times New Roman"/>
                <w:sz w:val="24"/>
                <w:szCs w:val="24"/>
              </w:rPr>
              <w:t xml:space="preserve"> MP C2504exSP</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9500 страниц.</w:t>
            </w:r>
          </w:p>
        </w:tc>
        <w:tc>
          <w:tcPr>
            <w:tcW w:w="0" w:type="auto"/>
          </w:tcPr>
          <w:p w:rsidR="002849F2" w:rsidRPr="002849F2" w:rsidRDefault="00F545A2" w:rsidP="00F545A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849F2" w:rsidRPr="002849F2" w:rsidTr="002849F2">
        <w:trPr>
          <w:jc w:val="center"/>
        </w:trPr>
        <w:tc>
          <w:tcPr>
            <w:tcW w:w="0" w:type="auto"/>
            <w:shd w:val="clear" w:color="auto" w:fill="auto"/>
          </w:tcPr>
          <w:p w:rsidR="002849F2" w:rsidRPr="00C76F6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C76F6A" w:rsidRDefault="002849F2" w:rsidP="0054621A">
            <w:pPr>
              <w:widowControl/>
              <w:spacing w:line="240" w:lineRule="auto"/>
              <w:jc w:val="both"/>
              <w:rPr>
                <w:rFonts w:ascii="Times New Roman" w:hAnsi="Times New Roman" w:cs="Times New Roman"/>
                <w:sz w:val="24"/>
                <w:szCs w:val="24"/>
              </w:rPr>
            </w:pPr>
            <w:r w:rsidRPr="00C76F6A">
              <w:rPr>
                <w:rFonts w:ascii="Times New Roman" w:hAnsi="Times New Roman" w:cs="Times New Roman"/>
                <w:sz w:val="24"/>
                <w:szCs w:val="24"/>
              </w:rPr>
              <w:t>Тонер-картридж желтый для МФУ</w:t>
            </w:r>
            <w:r w:rsidR="0065726A">
              <w:rPr>
                <w:rFonts w:ascii="Times New Roman" w:hAnsi="Times New Roman" w:cs="Times New Roman"/>
                <w:sz w:val="24"/>
                <w:szCs w:val="24"/>
              </w:rPr>
              <w:t xml:space="preserve"> </w:t>
            </w:r>
            <w:proofErr w:type="spellStart"/>
            <w:r w:rsidR="0065726A">
              <w:rPr>
                <w:rFonts w:ascii="Times New Roman" w:hAnsi="Times New Roman" w:cs="Times New Roman"/>
                <w:sz w:val="24"/>
                <w:szCs w:val="24"/>
              </w:rPr>
              <w:t>Ricoh</w:t>
            </w:r>
            <w:proofErr w:type="spellEnd"/>
            <w:r w:rsidR="0065726A">
              <w:rPr>
                <w:rFonts w:ascii="Times New Roman" w:hAnsi="Times New Roman" w:cs="Times New Roman"/>
                <w:sz w:val="24"/>
                <w:szCs w:val="24"/>
              </w:rPr>
              <w:t xml:space="preserve"> MP C2504exSP, оригинальный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Картридж с желтым тонером для </w:t>
            </w:r>
            <w:proofErr w:type="gramStart"/>
            <w:r w:rsidRPr="0054621A">
              <w:rPr>
                <w:rFonts w:ascii="Times New Roman" w:hAnsi="Times New Roman" w:cs="Times New Roman"/>
                <w:sz w:val="24"/>
                <w:szCs w:val="24"/>
              </w:rPr>
              <w:t>напольного</w:t>
            </w:r>
            <w:proofErr w:type="gramEnd"/>
            <w:r w:rsidRPr="0054621A">
              <w:rPr>
                <w:rFonts w:ascii="Times New Roman" w:hAnsi="Times New Roman" w:cs="Times New Roman"/>
                <w:sz w:val="24"/>
                <w:szCs w:val="24"/>
              </w:rPr>
              <w:t xml:space="preserve"> МФУ </w:t>
            </w:r>
            <w:proofErr w:type="spellStart"/>
            <w:r w:rsidRPr="0054621A">
              <w:rPr>
                <w:rFonts w:ascii="Times New Roman" w:hAnsi="Times New Roman" w:cs="Times New Roman"/>
                <w:sz w:val="24"/>
                <w:szCs w:val="24"/>
              </w:rPr>
              <w:t>Ricoh</w:t>
            </w:r>
            <w:proofErr w:type="spellEnd"/>
            <w:r w:rsidRPr="0054621A">
              <w:rPr>
                <w:rFonts w:ascii="Times New Roman" w:hAnsi="Times New Roman" w:cs="Times New Roman"/>
                <w:sz w:val="24"/>
                <w:szCs w:val="24"/>
              </w:rPr>
              <w:t xml:space="preserve"> MP C2504exSP</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9500 страниц</w:t>
            </w:r>
          </w:p>
        </w:tc>
        <w:tc>
          <w:tcPr>
            <w:tcW w:w="0" w:type="auto"/>
          </w:tcPr>
          <w:p w:rsidR="002849F2" w:rsidRPr="002849F2" w:rsidRDefault="00F545A2" w:rsidP="00F545A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849F2" w:rsidRPr="002849F2" w:rsidTr="002849F2">
        <w:trPr>
          <w:jc w:val="center"/>
        </w:trPr>
        <w:tc>
          <w:tcPr>
            <w:tcW w:w="0" w:type="auto"/>
            <w:shd w:val="clear" w:color="auto" w:fill="auto"/>
          </w:tcPr>
          <w:p w:rsidR="002849F2" w:rsidRPr="00C76F6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C76F6A" w:rsidRDefault="002849F2" w:rsidP="0054621A">
            <w:pPr>
              <w:widowControl/>
              <w:spacing w:line="240" w:lineRule="auto"/>
              <w:jc w:val="both"/>
              <w:rPr>
                <w:rFonts w:ascii="Times New Roman" w:hAnsi="Times New Roman" w:cs="Times New Roman"/>
                <w:sz w:val="24"/>
                <w:szCs w:val="24"/>
              </w:rPr>
            </w:pPr>
            <w:r w:rsidRPr="00C76F6A">
              <w:rPr>
                <w:rFonts w:ascii="Times New Roman" w:hAnsi="Times New Roman" w:cs="Times New Roman"/>
                <w:sz w:val="24"/>
                <w:szCs w:val="24"/>
              </w:rPr>
              <w:t>Тонер-картридж пурпурный для МФУ</w:t>
            </w:r>
            <w:r w:rsidR="0065726A">
              <w:rPr>
                <w:rFonts w:ascii="Times New Roman" w:hAnsi="Times New Roman" w:cs="Times New Roman"/>
                <w:sz w:val="24"/>
                <w:szCs w:val="24"/>
              </w:rPr>
              <w:t xml:space="preserve"> </w:t>
            </w:r>
            <w:proofErr w:type="spellStart"/>
            <w:r w:rsidR="0065726A">
              <w:rPr>
                <w:rFonts w:ascii="Times New Roman" w:hAnsi="Times New Roman" w:cs="Times New Roman"/>
                <w:sz w:val="24"/>
                <w:szCs w:val="24"/>
              </w:rPr>
              <w:t>Ricoh</w:t>
            </w:r>
            <w:proofErr w:type="spellEnd"/>
            <w:r w:rsidR="0065726A">
              <w:rPr>
                <w:rFonts w:ascii="Times New Roman" w:hAnsi="Times New Roman" w:cs="Times New Roman"/>
                <w:sz w:val="24"/>
                <w:szCs w:val="24"/>
              </w:rPr>
              <w:t xml:space="preserve"> MP C2504exSP, оригинальный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Картридж с пурпурным тонером для </w:t>
            </w:r>
            <w:proofErr w:type="gramStart"/>
            <w:r w:rsidRPr="0054621A">
              <w:rPr>
                <w:rFonts w:ascii="Times New Roman" w:hAnsi="Times New Roman" w:cs="Times New Roman"/>
                <w:sz w:val="24"/>
                <w:szCs w:val="24"/>
              </w:rPr>
              <w:t>напольного</w:t>
            </w:r>
            <w:proofErr w:type="gramEnd"/>
            <w:r w:rsidRPr="0054621A">
              <w:rPr>
                <w:rFonts w:ascii="Times New Roman" w:hAnsi="Times New Roman" w:cs="Times New Roman"/>
                <w:sz w:val="24"/>
                <w:szCs w:val="24"/>
              </w:rPr>
              <w:t xml:space="preserve"> МФУ </w:t>
            </w:r>
            <w:proofErr w:type="spellStart"/>
            <w:r w:rsidRPr="0054621A">
              <w:rPr>
                <w:rFonts w:ascii="Times New Roman" w:hAnsi="Times New Roman" w:cs="Times New Roman"/>
                <w:sz w:val="24"/>
                <w:szCs w:val="24"/>
              </w:rPr>
              <w:t>Ricoh</w:t>
            </w:r>
            <w:proofErr w:type="spellEnd"/>
            <w:r w:rsidRPr="0054621A">
              <w:rPr>
                <w:rFonts w:ascii="Times New Roman" w:hAnsi="Times New Roman" w:cs="Times New Roman"/>
                <w:sz w:val="24"/>
                <w:szCs w:val="24"/>
              </w:rPr>
              <w:t xml:space="preserve"> MP C2504exSP</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9500 страниц.</w:t>
            </w:r>
          </w:p>
        </w:tc>
        <w:tc>
          <w:tcPr>
            <w:tcW w:w="0" w:type="auto"/>
          </w:tcPr>
          <w:p w:rsidR="002849F2" w:rsidRPr="002849F2" w:rsidRDefault="00AF2E42" w:rsidP="00AF2E4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849F2" w:rsidRPr="002849F2" w:rsidTr="002849F2">
        <w:trPr>
          <w:jc w:val="center"/>
        </w:trPr>
        <w:tc>
          <w:tcPr>
            <w:tcW w:w="0" w:type="auto"/>
            <w:shd w:val="clear" w:color="auto" w:fill="auto"/>
          </w:tcPr>
          <w:p w:rsidR="002849F2" w:rsidRPr="00C76F6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C76F6A" w:rsidRDefault="002849F2" w:rsidP="0054621A">
            <w:pPr>
              <w:widowControl/>
              <w:spacing w:line="240" w:lineRule="auto"/>
              <w:jc w:val="both"/>
              <w:rPr>
                <w:rFonts w:ascii="Times New Roman" w:hAnsi="Times New Roman" w:cs="Times New Roman"/>
                <w:sz w:val="24"/>
                <w:szCs w:val="24"/>
              </w:rPr>
            </w:pPr>
            <w:r w:rsidRPr="00C76F6A">
              <w:rPr>
                <w:rFonts w:ascii="Times New Roman" w:hAnsi="Times New Roman" w:cs="Times New Roman"/>
                <w:sz w:val="24"/>
                <w:szCs w:val="24"/>
              </w:rPr>
              <w:t xml:space="preserve">Тонер-картридж черный для МФУ </w:t>
            </w:r>
            <w:proofErr w:type="spellStart"/>
            <w:r w:rsidRPr="00C76F6A">
              <w:rPr>
                <w:rFonts w:ascii="Times New Roman" w:hAnsi="Times New Roman" w:cs="Times New Roman"/>
                <w:sz w:val="24"/>
                <w:szCs w:val="24"/>
              </w:rPr>
              <w:t>Ricoh</w:t>
            </w:r>
            <w:proofErr w:type="spellEnd"/>
            <w:r w:rsidR="0065726A">
              <w:rPr>
                <w:rFonts w:ascii="Times New Roman" w:hAnsi="Times New Roman" w:cs="Times New Roman"/>
                <w:sz w:val="24"/>
                <w:szCs w:val="24"/>
              </w:rPr>
              <w:t xml:space="preserve"> MP C2504exSP, оригинальный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Картридж с черным тонером для </w:t>
            </w:r>
            <w:proofErr w:type="gramStart"/>
            <w:r w:rsidRPr="0054621A">
              <w:rPr>
                <w:rFonts w:ascii="Times New Roman" w:hAnsi="Times New Roman" w:cs="Times New Roman"/>
                <w:sz w:val="24"/>
                <w:szCs w:val="24"/>
              </w:rPr>
              <w:t>напольного</w:t>
            </w:r>
            <w:proofErr w:type="gramEnd"/>
            <w:r w:rsidRPr="0054621A">
              <w:rPr>
                <w:rFonts w:ascii="Times New Roman" w:hAnsi="Times New Roman" w:cs="Times New Roman"/>
                <w:sz w:val="24"/>
                <w:szCs w:val="24"/>
              </w:rPr>
              <w:t xml:space="preserve"> МФУ </w:t>
            </w:r>
            <w:proofErr w:type="spellStart"/>
            <w:r w:rsidRPr="0054621A">
              <w:rPr>
                <w:rFonts w:ascii="Times New Roman" w:hAnsi="Times New Roman" w:cs="Times New Roman"/>
                <w:sz w:val="24"/>
                <w:szCs w:val="24"/>
              </w:rPr>
              <w:t>Ricoh</w:t>
            </w:r>
            <w:proofErr w:type="spellEnd"/>
            <w:r w:rsidRPr="0054621A">
              <w:rPr>
                <w:rFonts w:ascii="Times New Roman" w:hAnsi="Times New Roman" w:cs="Times New Roman"/>
                <w:sz w:val="24"/>
                <w:szCs w:val="24"/>
              </w:rPr>
              <w:t xml:space="preserve"> MP C2504exSP</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15000 страниц.</w:t>
            </w:r>
          </w:p>
        </w:tc>
        <w:tc>
          <w:tcPr>
            <w:tcW w:w="0" w:type="auto"/>
          </w:tcPr>
          <w:p w:rsidR="002849F2" w:rsidRPr="002849F2" w:rsidRDefault="00DF651E" w:rsidP="00DF651E">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Картридж EPSON SJIC9P, оригинальный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многоцветный (включая черный) (CMYK)</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струйная</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660 страниц.</w:t>
            </w:r>
          </w:p>
        </w:tc>
        <w:tc>
          <w:tcPr>
            <w:tcW w:w="0" w:type="auto"/>
          </w:tcPr>
          <w:p w:rsidR="002849F2" w:rsidRPr="002849F2" w:rsidRDefault="00685343" w:rsidP="00685343">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Картридж лазерный </w:t>
            </w:r>
            <w:r w:rsidRPr="0054621A">
              <w:rPr>
                <w:rFonts w:ascii="Times New Roman" w:hAnsi="Times New Roman" w:cs="Times New Roman"/>
                <w:sz w:val="24"/>
                <w:szCs w:val="24"/>
                <w:lang w:val="en-US"/>
              </w:rPr>
              <w:t>CF23</w:t>
            </w:r>
            <w:r w:rsidRPr="0054621A">
              <w:rPr>
                <w:rFonts w:ascii="Times New Roman" w:hAnsi="Times New Roman" w:cs="Times New Roman"/>
                <w:sz w:val="24"/>
                <w:szCs w:val="24"/>
              </w:rPr>
              <w:t>0</w:t>
            </w:r>
            <w:r w:rsidRPr="0054621A">
              <w:rPr>
                <w:rFonts w:ascii="Times New Roman" w:hAnsi="Times New Roman" w:cs="Times New Roman"/>
                <w:sz w:val="24"/>
                <w:szCs w:val="24"/>
                <w:lang w:val="en-US"/>
              </w:rPr>
              <w:t>A</w:t>
            </w:r>
            <w:r w:rsidRPr="0054621A">
              <w:rPr>
                <w:rFonts w:ascii="Times New Roman" w:hAnsi="Times New Roman" w:cs="Times New Roman"/>
                <w:sz w:val="24"/>
                <w:szCs w:val="24"/>
              </w:rPr>
              <w:t>, совместимый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1600 страниц.</w:t>
            </w:r>
          </w:p>
        </w:tc>
        <w:tc>
          <w:tcPr>
            <w:tcW w:w="0" w:type="auto"/>
          </w:tcPr>
          <w:p w:rsidR="002849F2" w:rsidRPr="002849F2" w:rsidRDefault="00685343" w:rsidP="00685343">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Картридж CF233A, совместимый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2300 страниц</w:t>
            </w:r>
          </w:p>
        </w:tc>
        <w:tc>
          <w:tcPr>
            <w:tcW w:w="0" w:type="auto"/>
          </w:tcPr>
          <w:p w:rsidR="002849F2" w:rsidRPr="002849F2" w:rsidRDefault="0052277A" w:rsidP="0052277A">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Картридж TK-1200, совместимый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Цвет расходных материалов для печати: черный</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3000 страниц</w:t>
            </w:r>
          </w:p>
        </w:tc>
        <w:tc>
          <w:tcPr>
            <w:tcW w:w="0" w:type="auto"/>
          </w:tcPr>
          <w:p w:rsidR="002849F2" w:rsidRPr="002849F2" w:rsidRDefault="00EA585E" w:rsidP="00EA585E">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849F2" w:rsidRPr="002849F2" w:rsidTr="002849F2">
        <w:trPr>
          <w:jc w:val="center"/>
        </w:trPr>
        <w:tc>
          <w:tcPr>
            <w:tcW w:w="0" w:type="auto"/>
            <w:shd w:val="clear" w:color="auto" w:fill="auto"/>
          </w:tcPr>
          <w:p w:rsidR="002849F2" w:rsidRPr="0054621A" w:rsidRDefault="002849F2" w:rsidP="00747F74">
            <w:pPr>
              <w:widowControl/>
              <w:numPr>
                <w:ilvl w:val="0"/>
                <w:numId w:val="39"/>
              </w:numPr>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Картридж CF259X, совместимый</w:t>
            </w:r>
          </w:p>
        </w:tc>
        <w:tc>
          <w:tcPr>
            <w:tcW w:w="0" w:type="auto"/>
            <w:shd w:val="clear" w:color="auto" w:fill="auto"/>
          </w:tcPr>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 xml:space="preserve">Цвет расходных материалов для печати: черный </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Технология печати: лазерная</w:t>
            </w:r>
          </w:p>
          <w:p w:rsidR="002849F2" w:rsidRPr="0054621A" w:rsidRDefault="002849F2" w:rsidP="0054621A">
            <w:pPr>
              <w:widowControl/>
              <w:spacing w:line="240" w:lineRule="auto"/>
              <w:jc w:val="both"/>
              <w:rPr>
                <w:rFonts w:ascii="Times New Roman" w:hAnsi="Times New Roman" w:cs="Times New Roman"/>
                <w:sz w:val="24"/>
                <w:szCs w:val="24"/>
              </w:rPr>
            </w:pPr>
            <w:r w:rsidRPr="0054621A">
              <w:rPr>
                <w:rFonts w:ascii="Times New Roman" w:hAnsi="Times New Roman" w:cs="Times New Roman"/>
                <w:sz w:val="24"/>
                <w:szCs w:val="24"/>
              </w:rPr>
              <w:t>Ресурс печати: не менее 10000 страниц</w:t>
            </w:r>
          </w:p>
        </w:tc>
        <w:tc>
          <w:tcPr>
            <w:tcW w:w="0" w:type="auto"/>
          </w:tcPr>
          <w:p w:rsidR="002849F2" w:rsidRPr="002849F2" w:rsidRDefault="00E04BB7" w:rsidP="00E04BB7">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F342DE" w:rsidRPr="00F342DE" w:rsidRDefault="00F342DE" w:rsidP="00F342DE">
      <w:pPr>
        <w:keepNext/>
        <w:keepLines/>
        <w:widowControl/>
        <w:spacing w:line="240" w:lineRule="auto"/>
        <w:jc w:val="both"/>
        <w:outlineLvl w:val="0"/>
        <w:rPr>
          <w:b/>
          <w:sz w:val="24"/>
          <w:szCs w:val="24"/>
          <w:u w:val="single"/>
        </w:rPr>
      </w:pPr>
      <w:r w:rsidRPr="00F342DE">
        <w:rPr>
          <w:b/>
          <w:sz w:val="24"/>
          <w:szCs w:val="24"/>
          <w:u w:val="single"/>
        </w:rPr>
        <w:t xml:space="preserve">Требования к поставляемому товару, в </w:t>
      </w:r>
      <w:proofErr w:type="spellStart"/>
      <w:r w:rsidRPr="00F342DE">
        <w:rPr>
          <w:b/>
          <w:sz w:val="24"/>
          <w:szCs w:val="24"/>
          <w:u w:val="single"/>
        </w:rPr>
        <w:t>т.ч</w:t>
      </w:r>
      <w:proofErr w:type="spellEnd"/>
      <w:r w:rsidRPr="00F342DE">
        <w:rPr>
          <w:b/>
          <w:sz w:val="24"/>
          <w:szCs w:val="24"/>
          <w:u w:val="single"/>
        </w:rPr>
        <w:t xml:space="preserve">. требования к </w:t>
      </w:r>
      <w:r>
        <w:rPr>
          <w:b/>
          <w:sz w:val="24"/>
          <w:szCs w:val="24"/>
          <w:u w:val="single"/>
        </w:rPr>
        <w:t>его</w:t>
      </w:r>
      <w:r w:rsidRPr="00F342DE">
        <w:rPr>
          <w:b/>
          <w:sz w:val="24"/>
          <w:szCs w:val="24"/>
          <w:u w:val="single"/>
        </w:rPr>
        <w:t xml:space="preserve"> качеству:</w:t>
      </w:r>
    </w:p>
    <w:p w:rsidR="00F342DE" w:rsidRPr="00F342DE" w:rsidRDefault="00F342DE" w:rsidP="00F342DE">
      <w:pPr>
        <w:keepNext/>
        <w:keepLines/>
        <w:widowControl/>
        <w:spacing w:line="240" w:lineRule="auto"/>
        <w:ind w:firstLine="708"/>
        <w:jc w:val="both"/>
        <w:outlineLvl w:val="0"/>
        <w:rPr>
          <w:sz w:val="24"/>
          <w:szCs w:val="24"/>
        </w:rPr>
      </w:pPr>
      <w:r w:rsidRPr="00F342DE">
        <w:rPr>
          <w:sz w:val="24"/>
          <w:szCs w:val="24"/>
        </w:rPr>
        <w:t>-</w:t>
      </w:r>
      <w:r w:rsidR="006746BB">
        <w:rPr>
          <w:sz w:val="24"/>
          <w:szCs w:val="24"/>
        </w:rPr>
        <w:t xml:space="preserve"> </w:t>
      </w:r>
      <w:r w:rsidRPr="00F342DE">
        <w:rPr>
          <w:sz w:val="24"/>
          <w:szCs w:val="24"/>
        </w:rPr>
        <w:t>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w:t>
      </w:r>
      <w:r w:rsidR="0096633E">
        <w:rPr>
          <w:sz w:val="24"/>
          <w:szCs w:val="24"/>
        </w:rPr>
        <w:t xml:space="preserve"> из восстановленных компонентов</w:t>
      </w:r>
      <w:r w:rsidRPr="00F342DE">
        <w:rPr>
          <w:sz w:val="24"/>
          <w:szCs w:val="24"/>
        </w:rPr>
        <w:t>;</w:t>
      </w:r>
    </w:p>
    <w:p w:rsidR="00F342DE" w:rsidRPr="00F342DE" w:rsidRDefault="00F342DE" w:rsidP="00F342DE">
      <w:pPr>
        <w:widowControl/>
        <w:spacing w:line="240" w:lineRule="auto"/>
        <w:ind w:firstLine="851"/>
        <w:jc w:val="both"/>
        <w:rPr>
          <w:sz w:val="24"/>
          <w:szCs w:val="24"/>
        </w:rPr>
      </w:pPr>
      <w:r w:rsidRPr="00F342DE">
        <w:rPr>
          <w:sz w:val="24"/>
          <w:szCs w:val="24"/>
        </w:rPr>
        <w:t xml:space="preserve">- оценка качества печати картриджей осуществляется в соответствии с ГОСТ 13.2.014-2001 «Репрография. </w:t>
      </w:r>
      <w:proofErr w:type="spellStart"/>
      <w:r w:rsidRPr="00F342DE">
        <w:rPr>
          <w:sz w:val="24"/>
          <w:szCs w:val="24"/>
        </w:rPr>
        <w:t>Копирография</w:t>
      </w:r>
      <w:proofErr w:type="spellEnd"/>
      <w:r w:rsidRPr="00F342DE">
        <w:rPr>
          <w:sz w:val="24"/>
          <w:szCs w:val="24"/>
        </w:rPr>
        <w:t>. Метод испытания сухих тонеров для электрофотографических аппаратов по качеству воспроизведения изображения на копиях»;</w:t>
      </w:r>
    </w:p>
    <w:p w:rsidR="00F342DE" w:rsidRPr="00F342DE" w:rsidRDefault="00F342DE" w:rsidP="00F342DE">
      <w:pPr>
        <w:widowControl/>
        <w:spacing w:line="240" w:lineRule="auto"/>
        <w:ind w:firstLine="851"/>
        <w:jc w:val="both"/>
        <w:rPr>
          <w:sz w:val="24"/>
          <w:szCs w:val="24"/>
        </w:rPr>
      </w:pPr>
      <w:r w:rsidRPr="00F342DE">
        <w:rPr>
          <w:sz w:val="24"/>
          <w:szCs w:val="24"/>
        </w:rPr>
        <w:t xml:space="preserve">- оценка показателей ресурса картриджей проводится в соответствии с </w:t>
      </w:r>
      <w:r w:rsidRPr="00747F74">
        <w:rPr>
          <w:sz w:val="24"/>
          <w:szCs w:val="24"/>
        </w:rPr>
        <w:t>ISO/IEC 19752:2004</w:t>
      </w:r>
      <w:r w:rsidRPr="00F342DE">
        <w:rPr>
          <w:sz w:val="24"/>
          <w:szCs w:val="24"/>
        </w:rPr>
        <w:t xml:space="preserve"> «</w:t>
      </w:r>
      <w:r w:rsidR="00845624" w:rsidRPr="00845624">
        <w:rPr>
          <w:sz w:val="24"/>
          <w:szCs w:val="24"/>
        </w:rPr>
        <w:t>Метод определения производительности тонального картриджа для монохроматических электрофотографических принтеров и многофункциональных приборов, содержащих принтерные компоненты</w:t>
      </w:r>
      <w:r w:rsidRPr="00F342DE">
        <w:rPr>
          <w:sz w:val="24"/>
          <w:szCs w:val="24"/>
        </w:rPr>
        <w:t>»;</w:t>
      </w:r>
    </w:p>
    <w:p w:rsidR="00F342DE" w:rsidRPr="00F342DE" w:rsidRDefault="00F342DE" w:rsidP="00F342DE">
      <w:pPr>
        <w:widowControl/>
        <w:spacing w:line="240" w:lineRule="auto"/>
        <w:ind w:firstLine="851"/>
        <w:jc w:val="both"/>
        <w:rPr>
          <w:sz w:val="24"/>
          <w:szCs w:val="24"/>
        </w:rPr>
      </w:pPr>
      <w:r w:rsidRPr="00F342DE">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N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w:t>
      </w:r>
    </w:p>
    <w:p w:rsidR="00F342DE" w:rsidRPr="00F342DE" w:rsidRDefault="00F342DE" w:rsidP="00F342DE">
      <w:pPr>
        <w:keepNext/>
        <w:keepLines/>
        <w:widowControl/>
        <w:spacing w:line="240" w:lineRule="auto"/>
        <w:ind w:firstLine="708"/>
        <w:jc w:val="both"/>
        <w:outlineLvl w:val="0"/>
        <w:rPr>
          <w:sz w:val="24"/>
          <w:szCs w:val="24"/>
        </w:rPr>
      </w:pPr>
      <w:r w:rsidRPr="00F342DE">
        <w:rPr>
          <w:sz w:val="24"/>
          <w:szCs w:val="24"/>
        </w:rPr>
        <w:t>-поставляемые картриджи должны быть в заводской упаковке, без видимых признаков повреждения упаковки;</w:t>
      </w:r>
    </w:p>
    <w:p w:rsidR="00F342DE" w:rsidRPr="00F342DE" w:rsidRDefault="00F342DE" w:rsidP="00F342DE">
      <w:pPr>
        <w:keepNext/>
        <w:keepLines/>
        <w:widowControl/>
        <w:spacing w:line="240" w:lineRule="auto"/>
        <w:ind w:firstLine="708"/>
        <w:jc w:val="both"/>
        <w:outlineLvl w:val="0"/>
        <w:rPr>
          <w:sz w:val="24"/>
          <w:szCs w:val="24"/>
        </w:rPr>
      </w:pPr>
      <w:r w:rsidRPr="00F342DE">
        <w:rPr>
          <w:sz w:val="24"/>
          <w:szCs w:val="24"/>
        </w:rPr>
        <w:t>-упаковка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F342DE" w:rsidRPr="00F342DE" w:rsidRDefault="00F342DE" w:rsidP="00F342DE">
      <w:pPr>
        <w:keepNext/>
        <w:keepLines/>
        <w:widowControl/>
        <w:spacing w:line="240" w:lineRule="auto"/>
        <w:ind w:firstLine="708"/>
        <w:jc w:val="both"/>
        <w:outlineLvl w:val="0"/>
        <w:rPr>
          <w:sz w:val="24"/>
          <w:szCs w:val="24"/>
        </w:rPr>
      </w:pPr>
      <w:r w:rsidRPr="00F342DE">
        <w:rPr>
          <w:sz w:val="24"/>
          <w:szCs w:val="24"/>
        </w:rPr>
        <w:t>- поставщик гарантирует, что поставляемые картриджи передаются свободным от прав третьих лиц и не являются предметом залога, ареста или иного обременения;</w:t>
      </w:r>
    </w:p>
    <w:p w:rsidR="00F342DE" w:rsidRDefault="00F342DE" w:rsidP="000266FF">
      <w:pPr>
        <w:widowControl/>
        <w:suppressAutoHyphens/>
        <w:spacing w:line="240" w:lineRule="auto"/>
        <w:ind w:firstLine="708"/>
        <w:jc w:val="both"/>
        <w:rPr>
          <w:bCs/>
          <w:sz w:val="24"/>
          <w:szCs w:val="24"/>
          <w:lang w:eastAsia="ar-SA"/>
        </w:rPr>
      </w:pPr>
    </w:p>
    <w:p w:rsidR="000266FF" w:rsidRPr="000266FF" w:rsidRDefault="000266FF" w:rsidP="000266FF">
      <w:pPr>
        <w:widowControl/>
        <w:suppressAutoHyphens/>
        <w:spacing w:line="240" w:lineRule="auto"/>
        <w:ind w:firstLine="708"/>
        <w:jc w:val="both"/>
        <w:rPr>
          <w:rFonts w:eastAsia="Calibri"/>
          <w:sz w:val="24"/>
          <w:szCs w:val="24"/>
          <w:lang w:eastAsia="en-US"/>
        </w:rPr>
      </w:pPr>
      <w:r w:rsidRPr="00F342DE">
        <w:rPr>
          <w:bCs/>
          <w:sz w:val="24"/>
          <w:szCs w:val="24"/>
          <w:lang w:eastAsia="ar-SA"/>
        </w:rPr>
        <w:t xml:space="preserve">Срок гарантии на поставляемый товар должен составлять </w:t>
      </w:r>
      <w:r w:rsidRPr="00F342DE">
        <w:rPr>
          <w:bCs/>
          <w:i/>
          <w:sz w:val="24"/>
          <w:szCs w:val="24"/>
          <w:lang w:eastAsia="ar-SA"/>
        </w:rPr>
        <w:t>не менее</w:t>
      </w:r>
      <w:r w:rsidRPr="00F342DE">
        <w:rPr>
          <w:bCs/>
          <w:sz w:val="24"/>
          <w:szCs w:val="24"/>
          <w:lang w:eastAsia="ar-SA"/>
        </w:rPr>
        <w:t xml:space="preserve"> 6 месяцев (или до полного израсходования тонера) и исчисляться со дня подписания сторонами товарной накладной (форма ТОРГ-12)/УПД.</w:t>
      </w:r>
    </w:p>
    <w:p w:rsidR="00E32FE8" w:rsidRDefault="00E32FE8" w:rsidP="003D26D7">
      <w:pPr>
        <w:spacing w:line="240" w:lineRule="auto"/>
        <w:contextualSpacing/>
        <w:jc w:val="both"/>
        <w:rPr>
          <w:rFonts w:eastAsia="Arial"/>
          <w:b/>
          <w:sz w:val="24"/>
          <w:szCs w:val="24"/>
          <w:lang w:eastAsia="ar-SA"/>
        </w:rPr>
      </w:pPr>
    </w:p>
    <w:p w:rsidR="00BF5C75" w:rsidRDefault="00BF5C75" w:rsidP="003D26D7">
      <w:pPr>
        <w:spacing w:line="240" w:lineRule="auto"/>
        <w:contextualSpacing/>
        <w:jc w:val="both"/>
        <w:rPr>
          <w:rFonts w:eastAsia="Arial"/>
          <w:b/>
          <w:sz w:val="24"/>
          <w:szCs w:val="24"/>
          <w:lang w:eastAsia="ar-SA"/>
        </w:rPr>
      </w:pPr>
    </w:p>
    <w:p w:rsidR="00D949C8" w:rsidRDefault="000266FF" w:rsidP="00F96358">
      <w:pPr>
        <w:spacing w:line="240" w:lineRule="auto"/>
        <w:contextualSpacing/>
        <w:rPr>
          <w:rFonts w:eastAsia="Arial"/>
          <w:b/>
          <w:sz w:val="24"/>
          <w:szCs w:val="24"/>
          <w:lang w:eastAsia="ar-SA"/>
        </w:rPr>
      </w:pPr>
      <w:r>
        <w:rPr>
          <w:rFonts w:eastAsia="Arial"/>
          <w:b/>
          <w:sz w:val="24"/>
          <w:szCs w:val="24"/>
          <w:lang w:eastAsia="ar-SA"/>
        </w:rPr>
        <w:t>Начальник</w:t>
      </w:r>
      <w:r w:rsidR="00D949C8">
        <w:rPr>
          <w:rFonts w:eastAsia="Arial"/>
          <w:b/>
          <w:sz w:val="24"/>
          <w:szCs w:val="24"/>
          <w:lang w:eastAsia="ar-SA"/>
        </w:rPr>
        <w:t xml:space="preserve"> </w:t>
      </w:r>
    </w:p>
    <w:p w:rsidR="007414BF" w:rsidRDefault="003A21CB" w:rsidP="00F96358">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50E61">
        <w:rPr>
          <w:rFonts w:eastAsia="Arial"/>
          <w:b/>
          <w:sz w:val="24"/>
          <w:szCs w:val="24"/>
          <w:lang w:eastAsia="ar-SA"/>
        </w:rPr>
        <w:t xml:space="preserve">                             </w:t>
      </w:r>
      <w:r w:rsidR="000266FF">
        <w:rPr>
          <w:rFonts w:eastAsia="Arial"/>
          <w:b/>
          <w:sz w:val="24"/>
          <w:szCs w:val="24"/>
          <w:lang w:eastAsia="ar-SA"/>
        </w:rPr>
        <w:t xml:space="preserve">               И.И. Обухов</w:t>
      </w: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sectPr w:rsidR="000011CD" w:rsidSect="00D30241">
      <w:headerReference w:type="even" r:id="rId22"/>
      <w:headerReference w:type="default" r:id="rId23"/>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37" w:rsidRDefault="00765837" w:rsidP="00A61F85">
      <w:pPr>
        <w:spacing w:line="240" w:lineRule="auto"/>
      </w:pPr>
      <w:r>
        <w:separator/>
      </w:r>
    </w:p>
  </w:endnote>
  <w:endnote w:type="continuationSeparator" w:id="0">
    <w:p w:rsidR="00765837" w:rsidRDefault="00765837"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37" w:rsidRDefault="00765837" w:rsidP="00A61F85">
      <w:pPr>
        <w:spacing w:line="240" w:lineRule="auto"/>
      </w:pPr>
      <w:r>
        <w:separator/>
      </w:r>
    </w:p>
  </w:footnote>
  <w:footnote w:type="continuationSeparator" w:id="0">
    <w:p w:rsidR="00765837" w:rsidRDefault="00765837"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75" w:rsidRDefault="00BF5C7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5C75" w:rsidRDefault="00BF5C75">
    <w:pPr>
      <w:pStyle w:val="a4"/>
    </w:pPr>
  </w:p>
  <w:p w:rsidR="00BF5C75" w:rsidRDefault="00BF5C75"/>
  <w:p w:rsidR="00BF5C75" w:rsidRDefault="00BF5C75"/>
  <w:p w:rsidR="00BF5C75" w:rsidRDefault="00BF5C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75" w:rsidRDefault="00BF5C7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8063B">
      <w:rPr>
        <w:rStyle w:val="a5"/>
        <w:noProof/>
      </w:rPr>
      <w:t>10</w:t>
    </w:r>
    <w:r>
      <w:rPr>
        <w:rStyle w:val="a5"/>
      </w:rPr>
      <w:fldChar w:fldCharType="end"/>
    </w:r>
  </w:p>
  <w:p w:rsidR="00BF5C75" w:rsidRDefault="00BF5C75">
    <w:pPr>
      <w:pStyle w:val="a4"/>
    </w:pPr>
  </w:p>
  <w:p w:rsidR="00BF5C75" w:rsidRDefault="00BF5C75"/>
  <w:p w:rsidR="00BF5C75" w:rsidRDefault="00BF5C75"/>
  <w:p w:rsidR="00BF5C75" w:rsidRDefault="00BF5C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A4A3C"/>
    <w:multiLevelType w:val="hybridMultilevel"/>
    <w:tmpl w:val="288608D4"/>
    <w:lvl w:ilvl="0" w:tplc="451C9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7140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8">
    <w:nsid w:val="4A7815F0"/>
    <w:multiLevelType w:val="hybridMultilevel"/>
    <w:tmpl w:val="84E49D04"/>
    <w:lvl w:ilvl="0" w:tplc="985CA7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769E9"/>
    <w:multiLevelType w:val="hybridMultilevel"/>
    <w:tmpl w:val="B4ACCBEA"/>
    <w:lvl w:ilvl="0" w:tplc="0419000F">
      <w:start w:val="1"/>
      <w:numFmt w:val="decimal"/>
      <w:lvlText w:val="%1."/>
      <w:lvlJc w:val="left"/>
      <w:pPr>
        <w:ind w:left="552" w:hanging="360"/>
      </w:p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2">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55E0A18"/>
    <w:multiLevelType w:val="hybridMultilevel"/>
    <w:tmpl w:val="B4D0174A"/>
    <w:lvl w:ilvl="0" w:tplc="036EEB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8E30A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114C99"/>
    <w:multiLevelType w:val="hybridMultilevel"/>
    <w:tmpl w:val="E2E4C396"/>
    <w:lvl w:ilvl="0" w:tplc="C8C48B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33"/>
  </w:num>
  <w:num w:numId="3">
    <w:abstractNumId w:val="22"/>
  </w:num>
  <w:num w:numId="4">
    <w:abstractNumId w:val="5"/>
  </w:num>
  <w:num w:numId="5">
    <w:abstractNumId w:val="7"/>
  </w:num>
  <w:num w:numId="6">
    <w:abstractNumId w:val="1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2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9"/>
  </w:num>
  <w:num w:numId="14">
    <w:abstractNumId w:val="13"/>
  </w:num>
  <w:num w:numId="15">
    <w:abstractNumId w:val="16"/>
  </w:num>
  <w:num w:numId="16">
    <w:abstractNumId w:val="31"/>
  </w:num>
  <w:num w:numId="17">
    <w:abstractNumId w:val="28"/>
  </w:num>
  <w:num w:numId="18">
    <w:abstractNumId w:val="19"/>
  </w:num>
  <w:num w:numId="19">
    <w:abstractNumId w:val="14"/>
  </w:num>
  <w:num w:numId="20">
    <w:abstractNumId w:val="1"/>
  </w:num>
  <w:num w:numId="21">
    <w:abstractNumId w:val="6"/>
  </w:num>
  <w:num w:numId="22">
    <w:abstractNumId w:val="3"/>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5"/>
  </w:num>
  <w:num w:numId="27">
    <w:abstractNumId w:val="8"/>
  </w:num>
  <w:num w:numId="28">
    <w:abstractNumId w:val="24"/>
  </w:num>
  <w:num w:numId="29">
    <w:abstractNumId w:val="11"/>
  </w:num>
  <w:num w:numId="30">
    <w:abstractNumId w:val="32"/>
  </w:num>
  <w:num w:numId="31">
    <w:abstractNumId w:val="12"/>
  </w:num>
  <w:num w:numId="32">
    <w:abstractNumId w:val="26"/>
  </w:num>
  <w:num w:numId="33">
    <w:abstractNumId w:val="10"/>
  </w:num>
  <w:num w:numId="34">
    <w:abstractNumId w:val="20"/>
  </w:num>
  <w:num w:numId="35">
    <w:abstractNumId w:val="18"/>
  </w:num>
  <w:num w:numId="36">
    <w:abstractNumId w:val="4"/>
  </w:num>
  <w:num w:numId="37">
    <w:abstractNumId w:val="21"/>
  </w:num>
  <w:num w:numId="38">
    <w:abstractNumId w:val="30"/>
  </w:num>
  <w:num w:numId="3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3E1B"/>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5E2"/>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441"/>
    <w:rsid w:val="000D5496"/>
    <w:rsid w:val="000D5DED"/>
    <w:rsid w:val="000D6882"/>
    <w:rsid w:val="000D6993"/>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27866"/>
    <w:rsid w:val="0013074B"/>
    <w:rsid w:val="0013098B"/>
    <w:rsid w:val="00130DA3"/>
    <w:rsid w:val="00131421"/>
    <w:rsid w:val="00131B8C"/>
    <w:rsid w:val="00132416"/>
    <w:rsid w:val="00132B08"/>
    <w:rsid w:val="001336E2"/>
    <w:rsid w:val="0013397E"/>
    <w:rsid w:val="00133A4A"/>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76D"/>
    <w:rsid w:val="00147988"/>
    <w:rsid w:val="001500DC"/>
    <w:rsid w:val="0015024A"/>
    <w:rsid w:val="00151517"/>
    <w:rsid w:val="00151632"/>
    <w:rsid w:val="00151753"/>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70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209"/>
    <w:rsid w:val="0022661F"/>
    <w:rsid w:val="002270D7"/>
    <w:rsid w:val="0022795E"/>
    <w:rsid w:val="00227F80"/>
    <w:rsid w:val="00227F81"/>
    <w:rsid w:val="0023012E"/>
    <w:rsid w:val="00230D20"/>
    <w:rsid w:val="00230E85"/>
    <w:rsid w:val="00231F57"/>
    <w:rsid w:val="00232E0A"/>
    <w:rsid w:val="00233CEC"/>
    <w:rsid w:val="00233E5A"/>
    <w:rsid w:val="002342FE"/>
    <w:rsid w:val="002349F4"/>
    <w:rsid w:val="00234C29"/>
    <w:rsid w:val="00234FCC"/>
    <w:rsid w:val="002350D0"/>
    <w:rsid w:val="00235458"/>
    <w:rsid w:val="00236373"/>
    <w:rsid w:val="002367F0"/>
    <w:rsid w:val="00236856"/>
    <w:rsid w:val="00237B16"/>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86E"/>
    <w:rsid w:val="00267AAD"/>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612"/>
    <w:rsid w:val="00285776"/>
    <w:rsid w:val="00285D9B"/>
    <w:rsid w:val="002872A5"/>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A74"/>
    <w:rsid w:val="002C5C62"/>
    <w:rsid w:val="002C5D7A"/>
    <w:rsid w:val="002C6844"/>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4F7C"/>
    <w:rsid w:val="002F52B9"/>
    <w:rsid w:val="002F5795"/>
    <w:rsid w:val="002F5D38"/>
    <w:rsid w:val="002F5E0B"/>
    <w:rsid w:val="002F5FD9"/>
    <w:rsid w:val="002F61AF"/>
    <w:rsid w:val="002F6BDB"/>
    <w:rsid w:val="002F6D29"/>
    <w:rsid w:val="002F6D6F"/>
    <w:rsid w:val="002F6D98"/>
    <w:rsid w:val="002F7215"/>
    <w:rsid w:val="002F7224"/>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6FD"/>
    <w:rsid w:val="00311B7D"/>
    <w:rsid w:val="0031359C"/>
    <w:rsid w:val="00313A83"/>
    <w:rsid w:val="00313EA7"/>
    <w:rsid w:val="00313EB2"/>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2AD"/>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E4B"/>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A62"/>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848"/>
    <w:rsid w:val="003E2A7F"/>
    <w:rsid w:val="003E2BBE"/>
    <w:rsid w:val="003E2D11"/>
    <w:rsid w:val="003E2D7A"/>
    <w:rsid w:val="003E3378"/>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6CC"/>
    <w:rsid w:val="004218BA"/>
    <w:rsid w:val="00421985"/>
    <w:rsid w:val="00421D4D"/>
    <w:rsid w:val="00422087"/>
    <w:rsid w:val="004230DE"/>
    <w:rsid w:val="004235D3"/>
    <w:rsid w:val="00424642"/>
    <w:rsid w:val="004247B8"/>
    <w:rsid w:val="004249B9"/>
    <w:rsid w:val="004255A4"/>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DB0"/>
    <w:rsid w:val="00460FCB"/>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29"/>
    <w:rsid w:val="00474B72"/>
    <w:rsid w:val="00474EF0"/>
    <w:rsid w:val="00474EF6"/>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DC3"/>
    <w:rsid w:val="00494F04"/>
    <w:rsid w:val="004950F6"/>
    <w:rsid w:val="0049587E"/>
    <w:rsid w:val="00495DDF"/>
    <w:rsid w:val="004960EB"/>
    <w:rsid w:val="004966FA"/>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17F"/>
    <w:rsid w:val="00500385"/>
    <w:rsid w:val="0050062A"/>
    <w:rsid w:val="0050091A"/>
    <w:rsid w:val="005013B0"/>
    <w:rsid w:val="005025B1"/>
    <w:rsid w:val="00502BE0"/>
    <w:rsid w:val="0050314F"/>
    <w:rsid w:val="00503624"/>
    <w:rsid w:val="00504F32"/>
    <w:rsid w:val="005054B0"/>
    <w:rsid w:val="00506162"/>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1BF"/>
    <w:rsid w:val="00521271"/>
    <w:rsid w:val="005213D3"/>
    <w:rsid w:val="00521614"/>
    <w:rsid w:val="005218E0"/>
    <w:rsid w:val="00521EF4"/>
    <w:rsid w:val="0052277A"/>
    <w:rsid w:val="00522A91"/>
    <w:rsid w:val="00523509"/>
    <w:rsid w:val="0052378C"/>
    <w:rsid w:val="00523CC9"/>
    <w:rsid w:val="00523FBD"/>
    <w:rsid w:val="005243E8"/>
    <w:rsid w:val="00524CF5"/>
    <w:rsid w:val="00524D25"/>
    <w:rsid w:val="00524F03"/>
    <w:rsid w:val="00524F0A"/>
    <w:rsid w:val="0052523F"/>
    <w:rsid w:val="005255AC"/>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21A"/>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BBA"/>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9BC"/>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5E55"/>
    <w:rsid w:val="005C60BC"/>
    <w:rsid w:val="005C6973"/>
    <w:rsid w:val="005C6B38"/>
    <w:rsid w:val="005C6C1B"/>
    <w:rsid w:val="005C6D11"/>
    <w:rsid w:val="005C6EDF"/>
    <w:rsid w:val="005C7C8E"/>
    <w:rsid w:val="005C7D4C"/>
    <w:rsid w:val="005D02DD"/>
    <w:rsid w:val="005D0872"/>
    <w:rsid w:val="005D0907"/>
    <w:rsid w:val="005D098F"/>
    <w:rsid w:val="005D0C43"/>
    <w:rsid w:val="005D0E34"/>
    <w:rsid w:val="005D1CC0"/>
    <w:rsid w:val="005D1CCE"/>
    <w:rsid w:val="005D1E7A"/>
    <w:rsid w:val="005D1FDC"/>
    <w:rsid w:val="005D20F7"/>
    <w:rsid w:val="005D27DC"/>
    <w:rsid w:val="005D2AF0"/>
    <w:rsid w:val="005D2E4E"/>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4F7"/>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E4C"/>
    <w:rsid w:val="006539B3"/>
    <w:rsid w:val="0065458F"/>
    <w:rsid w:val="00654B8B"/>
    <w:rsid w:val="00654EA4"/>
    <w:rsid w:val="00655C04"/>
    <w:rsid w:val="00656781"/>
    <w:rsid w:val="00656FD0"/>
    <w:rsid w:val="00657062"/>
    <w:rsid w:val="0065726A"/>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5C7E"/>
    <w:rsid w:val="00666560"/>
    <w:rsid w:val="00666D86"/>
    <w:rsid w:val="00666ED2"/>
    <w:rsid w:val="00667974"/>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6BB"/>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07B"/>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A7E1B"/>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71A"/>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3CDA"/>
    <w:rsid w:val="007143FD"/>
    <w:rsid w:val="00714C17"/>
    <w:rsid w:val="007157DD"/>
    <w:rsid w:val="00715958"/>
    <w:rsid w:val="007164CF"/>
    <w:rsid w:val="0071650D"/>
    <w:rsid w:val="00716720"/>
    <w:rsid w:val="007167D5"/>
    <w:rsid w:val="00716AA8"/>
    <w:rsid w:val="007172BE"/>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47F7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837"/>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28C"/>
    <w:rsid w:val="007743E3"/>
    <w:rsid w:val="0077487A"/>
    <w:rsid w:val="007749B5"/>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25D"/>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2D3"/>
    <w:rsid w:val="008E27A4"/>
    <w:rsid w:val="008E2A64"/>
    <w:rsid w:val="008E2B9E"/>
    <w:rsid w:val="008E2D27"/>
    <w:rsid w:val="008E45B7"/>
    <w:rsid w:val="008E534A"/>
    <w:rsid w:val="008E5E9D"/>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08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77F35"/>
    <w:rsid w:val="0098063B"/>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198E"/>
    <w:rsid w:val="009A1F3C"/>
    <w:rsid w:val="009A2641"/>
    <w:rsid w:val="009A3978"/>
    <w:rsid w:val="009A4765"/>
    <w:rsid w:val="009A5204"/>
    <w:rsid w:val="009A640E"/>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69EE"/>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45FB"/>
    <w:rsid w:val="00A44E00"/>
    <w:rsid w:val="00A452C4"/>
    <w:rsid w:val="00A45B96"/>
    <w:rsid w:val="00A45DAA"/>
    <w:rsid w:val="00A45DB4"/>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45DB"/>
    <w:rsid w:val="00AA5E5D"/>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EB2"/>
    <w:rsid w:val="00AB625D"/>
    <w:rsid w:val="00AB6296"/>
    <w:rsid w:val="00AB6355"/>
    <w:rsid w:val="00AB672B"/>
    <w:rsid w:val="00AB6877"/>
    <w:rsid w:val="00AB6DA7"/>
    <w:rsid w:val="00AB6F96"/>
    <w:rsid w:val="00AB7681"/>
    <w:rsid w:val="00AB7A59"/>
    <w:rsid w:val="00AB7DFE"/>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4F1"/>
    <w:rsid w:val="00AD38DA"/>
    <w:rsid w:val="00AD3D47"/>
    <w:rsid w:val="00AD4659"/>
    <w:rsid w:val="00AD4CFC"/>
    <w:rsid w:val="00AD5223"/>
    <w:rsid w:val="00AD5569"/>
    <w:rsid w:val="00AD67C2"/>
    <w:rsid w:val="00AD6972"/>
    <w:rsid w:val="00AD6B9D"/>
    <w:rsid w:val="00AD6EEA"/>
    <w:rsid w:val="00AD76ED"/>
    <w:rsid w:val="00AE06FC"/>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2E42"/>
    <w:rsid w:val="00AF3238"/>
    <w:rsid w:val="00AF3651"/>
    <w:rsid w:val="00AF3A71"/>
    <w:rsid w:val="00AF4CE6"/>
    <w:rsid w:val="00AF4F4B"/>
    <w:rsid w:val="00AF55A1"/>
    <w:rsid w:val="00AF5DB3"/>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B5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391"/>
    <w:rsid w:val="00B835BE"/>
    <w:rsid w:val="00B83C3C"/>
    <w:rsid w:val="00B844B3"/>
    <w:rsid w:val="00B84725"/>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13FB"/>
    <w:rsid w:val="00BA18B1"/>
    <w:rsid w:val="00BA1A00"/>
    <w:rsid w:val="00BA251C"/>
    <w:rsid w:val="00BA2692"/>
    <w:rsid w:val="00BA2A5F"/>
    <w:rsid w:val="00BA2B8C"/>
    <w:rsid w:val="00BA39F3"/>
    <w:rsid w:val="00BA3A0C"/>
    <w:rsid w:val="00BA3EA5"/>
    <w:rsid w:val="00BA456B"/>
    <w:rsid w:val="00BA47AA"/>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C75"/>
    <w:rsid w:val="00BF5D6B"/>
    <w:rsid w:val="00BF6473"/>
    <w:rsid w:val="00BF669E"/>
    <w:rsid w:val="00BF75B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07D68"/>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E01CC"/>
    <w:rsid w:val="00CE0394"/>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150"/>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4870"/>
    <w:rsid w:val="00D34A68"/>
    <w:rsid w:val="00D34E17"/>
    <w:rsid w:val="00D3582E"/>
    <w:rsid w:val="00D35C5D"/>
    <w:rsid w:val="00D35FB0"/>
    <w:rsid w:val="00D3637E"/>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A4C"/>
    <w:rsid w:val="00DA5DF0"/>
    <w:rsid w:val="00DA6030"/>
    <w:rsid w:val="00DA64A4"/>
    <w:rsid w:val="00DA6566"/>
    <w:rsid w:val="00DA6FB2"/>
    <w:rsid w:val="00DA7009"/>
    <w:rsid w:val="00DA710B"/>
    <w:rsid w:val="00DA7E49"/>
    <w:rsid w:val="00DB0179"/>
    <w:rsid w:val="00DB084F"/>
    <w:rsid w:val="00DB1EA3"/>
    <w:rsid w:val="00DB219E"/>
    <w:rsid w:val="00DB25A7"/>
    <w:rsid w:val="00DB2DA8"/>
    <w:rsid w:val="00DB2DB6"/>
    <w:rsid w:val="00DB3F72"/>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200"/>
    <w:rsid w:val="00DE3320"/>
    <w:rsid w:val="00DE3437"/>
    <w:rsid w:val="00DE4430"/>
    <w:rsid w:val="00DE4C5B"/>
    <w:rsid w:val="00DE4FC2"/>
    <w:rsid w:val="00DE53D4"/>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B42"/>
    <w:rsid w:val="00E27C46"/>
    <w:rsid w:val="00E30194"/>
    <w:rsid w:val="00E30861"/>
    <w:rsid w:val="00E31739"/>
    <w:rsid w:val="00E31806"/>
    <w:rsid w:val="00E31AD1"/>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6EA6"/>
    <w:rsid w:val="00E37570"/>
    <w:rsid w:val="00E3766C"/>
    <w:rsid w:val="00E37BB1"/>
    <w:rsid w:val="00E40876"/>
    <w:rsid w:val="00E40CC4"/>
    <w:rsid w:val="00E41F98"/>
    <w:rsid w:val="00E424D9"/>
    <w:rsid w:val="00E424DC"/>
    <w:rsid w:val="00E425F0"/>
    <w:rsid w:val="00E42722"/>
    <w:rsid w:val="00E42CC3"/>
    <w:rsid w:val="00E4302E"/>
    <w:rsid w:val="00E43060"/>
    <w:rsid w:val="00E438F4"/>
    <w:rsid w:val="00E4460C"/>
    <w:rsid w:val="00E44E2D"/>
    <w:rsid w:val="00E451D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3A4"/>
    <w:rsid w:val="00E516AC"/>
    <w:rsid w:val="00E51EFE"/>
    <w:rsid w:val="00E52AFC"/>
    <w:rsid w:val="00E52D10"/>
    <w:rsid w:val="00E53335"/>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A2"/>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6161"/>
    <w:rsid w:val="00EF6994"/>
    <w:rsid w:val="00EF6F77"/>
    <w:rsid w:val="00EF74C0"/>
    <w:rsid w:val="00EF7660"/>
    <w:rsid w:val="00EF7E99"/>
    <w:rsid w:val="00F001BF"/>
    <w:rsid w:val="00F00A5B"/>
    <w:rsid w:val="00F00C08"/>
    <w:rsid w:val="00F010A6"/>
    <w:rsid w:val="00F011E8"/>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D90"/>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94E"/>
    <w:rsid w:val="00F35AB9"/>
    <w:rsid w:val="00F35B25"/>
    <w:rsid w:val="00F36C29"/>
    <w:rsid w:val="00F36EFC"/>
    <w:rsid w:val="00F36F4C"/>
    <w:rsid w:val="00F37967"/>
    <w:rsid w:val="00F40211"/>
    <w:rsid w:val="00F409BF"/>
    <w:rsid w:val="00F40B69"/>
    <w:rsid w:val="00F4121A"/>
    <w:rsid w:val="00F412C2"/>
    <w:rsid w:val="00F41E30"/>
    <w:rsid w:val="00F42628"/>
    <w:rsid w:val="00F429D7"/>
    <w:rsid w:val="00F42A59"/>
    <w:rsid w:val="00F42ABE"/>
    <w:rsid w:val="00F42ADE"/>
    <w:rsid w:val="00F42F9B"/>
    <w:rsid w:val="00F4324C"/>
    <w:rsid w:val="00F442E6"/>
    <w:rsid w:val="00F443E6"/>
    <w:rsid w:val="00F44E78"/>
    <w:rsid w:val="00F4526F"/>
    <w:rsid w:val="00F45DD7"/>
    <w:rsid w:val="00F45FF6"/>
    <w:rsid w:val="00F469AA"/>
    <w:rsid w:val="00F46B53"/>
    <w:rsid w:val="00F46F9C"/>
    <w:rsid w:val="00F470E1"/>
    <w:rsid w:val="00F47118"/>
    <w:rsid w:val="00F47961"/>
    <w:rsid w:val="00F47DF8"/>
    <w:rsid w:val="00F500B6"/>
    <w:rsid w:val="00F51E4E"/>
    <w:rsid w:val="00F5294F"/>
    <w:rsid w:val="00F52F88"/>
    <w:rsid w:val="00F53127"/>
    <w:rsid w:val="00F53662"/>
    <w:rsid w:val="00F53B06"/>
    <w:rsid w:val="00F53BC1"/>
    <w:rsid w:val="00F53D5E"/>
    <w:rsid w:val="00F54524"/>
    <w:rsid w:val="00F545A2"/>
    <w:rsid w:val="00F54C1F"/>
    <w:rsid w:val="00F54E0D"/>
    <w:rsid w:val="00F54E0E"/>
    <w:rsid w:val="00F557DB"/>
    <w:rsid w:val="00F55872"/>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8B"/>
    <w:rsid w:val="00FD4FCB"/>
    <w:rsid w:val="00FD5218"/>
    <w:rsid w:val="00FD5701"/>
    <w:rsid w:val="00FD6799"/>
    <w:rsid w:val="00FD72BB"/>
    <w:rsid w:val="00FD72CB"/>
    <w:rsid w:val="00FD7999"/>
    <w:rsid w:val="00FD7BFF"/>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B8F9F7F-DF1B-4A90-8532-73B45AB9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38</Pages>
  <Words>13464</Words>
  <Characters>76751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2761</cp:revision>
  <cp:lastPrinted>2021-03-18T05:57:00Z</cp:lastPrinted>
  <dcterms:created xsi:type="dcterms:W3CDTF">2015-12-23T10:16:00Z</dcterms:created>
  <dcterms:modified xsi:type="dcterms:W3CDTF">2021-03-18T05:57:00Z</dcterms:modified>
</cp:coreProperties>
</file>