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F6473"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F6473">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4B7B9F" w:rsidRPr="004B7B9F">
              <w:rPr>
                <w:b/>
                <w:sz w:val="32"/>
                <w:szCs w:val="32"/>
              </w:rPr>
              <w:t xml:space="preserve">Поставка </w:t>
            </w:r>
            <w:r w:rsidR="00EE1805">
              <w:rPr>
                <w:b/>
                <w:sz w:val="32"/>
                <w:szCs w:val="32"/>
              </w:rPr>
              <w:t>автомобильных шин, дисков и ковриков</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D378D7" w:rsidRDefault="00D378D7" w:rsidP="00590E37">
      <w:pPr>
        <w:widowControl/>
        <w:spacing w:line="240" w:lineRule="auto"/>
        <w:jc w:val="both"/>
        <w:rPr>
          <w:b/>
          <w:bCs/>
          <w:color w:val="000000"/>
          <w:sz w:val="24"/>
          <w:szCs w:val="24"/>
        </w:rPr>
      </w:pPr>
    </w:p>
    <w:p w:rsidR="00B11AEE" w:rsidRDefault="00B11AEE" w:rsidP="00590E37">
      <w:pPr>
        <w:widowControl/>
        <w:spacing w:line="240" w:lineRule="auto"/>
        <w:jc w:val="both"/>
        <w:rPr>
          <w:b/>
          <w:bCs/>
          <w:color w:val="000000"/>
          <w:sz w:val="24"/>
          <w:szCs w:val="24"/>
        </w:rPr>
      </w:pPr>
    </w:p>
    <w:p w:rsidR="00B11AEE" w:rsidRDefault="00B11AEE" w:rsidP="00590E37">
      <w:pPr>
        <w:widowControl/>
        <w:spacing w:line="240" w:lineRule="auto"/>
        <w:jc w:val="both"/>
        <w:rPr>
          <w:b/>
          <w:bCs/>
          <w:color w:val="000000"/>
          <w:sz w:val="24"/>
          <w:szCs w:val="24"/>
        </w:rPr>
      </w:pPr>
    </w:p>
    <w:p w:rsidR="00B11AEE" w:rsidRDefault="00B11A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664D3A" w:rsidRDefault="00D962D6" w:rsidP="00D962D6">
      <w:pPr>
        <w:widowControl/>
        <w:spacing w:line="240" w:lineRule="auto"/>
        <w:jc w:val="both"/>
        <w:rPr>
          <w:bCs/>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w:t>
      </w:r>
    </w:p>
    <w:p w:rsidR="00664D3A" w:rsidRPr="00664D3A" w:rsidRDefault="00664D3A" w:rsidP="00664D3A">
      <w:pPr>
        <w:widowControl/>
        <w:spacing w:line="240" w:lineRule="auto"/>
        <w:jc w:val="both"/>
        <w:rPr>
          <w:bCs/>
          <w:sz w:val="24"/>
          <w:szCs w:val="24"/>
        </w:rPr>
      </w:pPr>
      <w:r w:rsidRPr="008B107B">
        <w:rPr>
          <w:bCs/>
          <w:sz w:val="24"/>
          <w:szCs w:val="24"/>
        </w:rPr>
        <w:t xml:space="preserve">1.3. В настоящей документации </w:t>
      </w:r>
      <w:proofErr w:type="gramStart"/>
      <w:r w:rsidRPr="008B107B">
        <w:rPr>
          <w:bCs/>
          <w:sz w:val="24"/>
          <w:szCs w:val="24"/>
        </w:rPr>
        <w:t>используются</w:t>
      </w:r>
      <w:proofErr w:type="gramEnd"/>
      <w:r w:rsidRPr="008B107B">
        <w:rPr>
          <w:bCs/>
          <w:sz w:val="24"/>
          <w:szCs w:val="24"/>
        </w:rPr>
        <w:t xml:space="preserve"> в том числе следующие сокращения:</w:t>
      </w:r>
    </w:p>
    <w:p w:rsidR="00664D3A" w:rsidRPr="00664D3A" w:rsidRDefault="00664D3A" w:rsidP="00664D3A">
      <w:pPr>
        <w:widowControl/>
        <w:spacing w:line="240" w:lineRule="auto"/>
        <w:jc w:val="both"/>
        <w:rPr>
          <w:bCs/>
          <w:sz w:val="24"/>
          <w:szCs w:val="24"/>
        </w:rPr>
      </w:pPr>
      <w:proofErr w:type="gramStart"/>
      <w:r w:rsidRPr="00664D3A">
        <w:rPr>
          <w:bCs/>
          <w:sz w:val="24"/>
          <w:szCs w:val="24"/>
        </w:rPr>
        <w:t>РРПП - реестр промышленной продукции, произведенной на территории Российской Федерации,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proofErr w:type="gramEnd"/>
      <w:r w:rsidRPr="00664D3A">
        <w:rPr>
          <w:bCs/>
          <w:sz w:val="24"/>
          <w:szCs w:val="24"/>
        </w:rPr>
        <w:t xml:space="preserve"> безопасности государства»;</w:t>
      </w:r>
    </w:p>
    <w:p w:rsidR="00664D3A" w:rsidRPr="00664D3A" w:rsidRDefault="00664D3A" w:rsidP="00664D3A">
      <w:pPr>
        <w:widowControl/>
        <w:spacing w:line="240" w:lineRule="auto"/>
        <w:jc w:val="both"/>
        <w:rPr>
          <w:bCs/>
          <w:sz w:val="24"/>
          <w:szCs w:val="24"/>
        </w:rPr>
      </w:pPr>
      <w:proofErr w:type="gramStart"/>
      <w:r w:rsidRPr="00664D3A">
        <w:rPr>
          <w:bCs/>
          <w:sz w:val="24"/>
          <w:szCs w:val="24"/>
        </w:rPr>
        <w:t>РЕПП -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w:t>
      </w:r>
      <w:proofErr w:type="gramEnd"/>
      <w:r w:rsidRPr="00664D3A">
        <w:rPr>
          <w:bCs/>
          <w:sz w:val="24"/>
          <w:szCs w:val="24"/>
        </w:rPr>
        <w:t xml:space="preserve"> осуществления закупок для нужд обороны страны и безопасности государства»;</w:t>
      </w:r>
    </w:p>
    <w:p w:rsidR="00D962D6" w:rsidRPr="0011479A" w:rsidRDefault="00664D3A" w:rsidP="00664D3A">
      <w:pPr>
        <w:widowControl/>
        <w:spacing w:line="240" w:lineRule="auto"/>
        <w:jc w:val="both"/>
        <w:rPr>
          <w:bCs/>
          <w:color w:val="FF0000"/>
          <w:sz w:val="24"/>
          <w:szCs w:val="24"/>
        </w:rPr>
      </w:pPr>
      <w:proofErr w:type="gramStart"/>
      <w:r w:rsidRPr="00664D3A">
        <w:rPr>
          <w:bCs/>
          <w:sz w:val="24"/>
          <w:szCs w:val="24"/>
        </w:rPr>
        <w:t>ЕРРРП -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 925 и признании утратившими силу некоторых актов Правительства Российской Федерации».</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w:t>
      </w:r>
      <w:r w:rsidR="002203CF" w:rsidRPr="0011479A">
        <w:rPr>
          <w:b/>
          <w:color w:val="000000"/>
          <w:sz w:val="24"/>
          <w:szCs w:val="24"/>
        </w:rPr>
        <w:lastRenderedPageBreak/>
        <w:t xml:space="preserve">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8E2D27" w:rsidRPr="0011479A" w:rsidRDefault="00450CE1" w:rsidP="00590E37">
      <w:pPr>
        <w:spacing w:line="240" w:lineRule="auto"/>
        <w:jc w:val="both"/>
        <w:rPr>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28532A" w:rsidRPr="0028532A">
        <w:t xml:space="preserve"> </w:t>
      </w:r>
      <w:r w:rsidR="009A560E" w:rsidRPr="009A560E">
        <w:rPr>
          <w:sz w:val="24"/>
          <w:szCs w:val="24"/>
        </w:rPr>
        <w:t>Поставка автомобильных шин, дисков и ковриков.</w:t>
      </w:r>
      <w:r w:rsidR="009A560E">
        <w:rPr>
          <w:sz w:val="24"/>
          <w:szCs w:val="24"/>
        </w:rPr>
        <w:t xml:space="preserve"> </w:t>
      </w:r>
      <w:r w:rsidR="008E2D27" w:rsidRPr="0011479A">
        <w:rPr>
          <w:bCs/>
          <w:sz w:val="24"/>
          <w:szCs w:val="24"/>
        </w:rPr>
        <w:t>В соответствии с Техническим зад</w:t>
      </w:r>
      <w:r w:rsidR="00207648" w:rsidRPr="0011479A">
        <w:rPr>
          <w:bCs/>
          <w:sz w:val="24"/>
          <w:szCs w:val="24"/>
        </w:rPr>
        <w:t>анием, прилагаемым к настоящей д</w:t>
      </w:r>
      <w:r w:rsidR="008E2D27"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D140B" w:rsidRPr="000A6961" w:rsidRDefault="00450CE1" w:rsidP="001D140B">
      <w:pPr>
        <w:spacing w:line="240" w:lineRule="auto"/>
        <w:contextualSpacing/>
        <w:jc w:val="both"/>
        <w:rPr>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0A6961" w:rsidRPr="000A6961">
        <w:rPr>
          <w:sz w:val="24"/>
          <w:szCs w:val="24"/>
        </w:rPr>
        <w:t>Поставщик осуществляет поставку товара Покупателю путем его доставки по адресу: 414016, г. Астрахань, ул. Капитана Краснова, 31.</w:t>
      </w:r>
    </w:p>
    <w:p w:rsidR="004020BB" w:rsidRPr="00E7433E"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E7433E" w:rsidRPr="00E7433E">
        <w:rPr>
          <w:bCs/>
          <w:sz w:val="24"/>
          <w:szCs w:val="24"/>
        </w:rPr>
        <w:t>в течение 14 (Четырнадцати)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5A7B09" w:rsidRPr="005A7B09" w:rsidRDefault="00450CE1" w:rsidP="005A7B09">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5A7B09" w:rsidRPr="005A7B09">
        <w:rPr>
          <w:bCs/>
          <w:sz w:val="24"/>
          <w:szCs w:val="24"/>
          <w:lang w:eastAsia="ar-SA"/>
        </w:rPr>
        <w:t>в соответствии с обоснованием начальной (максимальной) цены договора (</w:t>
      </w:r>
      <w:r w:rsidR="005A7B09" w:rsidRPr="005A7B09">
        <w:rPr>
          <w:color w:val="002060"/>
          <w:sz w:val="24"/>
          <w:szCs w:val="24"/>
          <w:lang w:eastAsia="ar-SA"/>
        </w:rPr>
        <w:t>Приложение № 5 к документации</w:t>
      </w:r>
      <w:r w:rsidR="005A7B09" w:rsidRPr="005A7B09">
        <w:rPr>
          <w:bCs/>
          <w:sz w:val="24"/>
          <w:szCs w:val="24"/>
          <w:lang w:eastAsia="ar-SA"/>
        </w:rPr>
        <w:t>) 281 166</w:t>
      </w:r>
      <w:r w:rsidR="005A7B09" w:rsidRPr="005A7B09">
        <w:rPr>
          <w:b/>
          <w:bCs/>
          <w:sz w:val="24"/>
          <w:szCs w:val="24"/>
          <w:lang w:eastAsia="ar-SA"/>
        </w:rPr>
        <w:t xml:space="preserve"> </w:t>
      </w:r>
      <w:r w:rsidR="005A7B09" w:rsidRPr="005A7B09">
        <w:rPr>
          <w:bCs/>
          <w:sz w:val="24"/>
          <w:szCs w:val="24"/>
          <w:lang w:eastAsia="ar-SA"/>
        </w:rPr>
        <w:t>(Двести восемьдесят одна тысяча сто шестьдесят шесть) рублей 73 копейки, в том числе начальная (максимальная) цена за единицу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4627"/>
        <w:gridCol w:w="980"/>
        <w:gridCol w:w="838"/>
        <w:gridCol w:w="1241"/>
        <w:gridCol w:w="1951"/>
      </w:tblGrid>
      <w:tr w:rsidR="005A7B09" w:rsidRPr="005A7B09" w:rsidTr="007D32E3">
        <w:trPr>
          <w:trHeight w:val="1275"/>
        </w:trPr>
        <w:tc>
          <w:tcPr>
            <w:tcW w:w="0" w:type="auto"/>
            <w:vMerge w:val="restart"/>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 xml:space="preserve">№ </w:t>
            </w:r>
            <w:proofErr w:type="gramStart"/>
            <w:r w:rsidRPr="005A7B09">
              <w:rPr>
                <w:bCs/>
                <w:sz w:val="24"/>
                <w:szCs w:val="24"/>
                <w:lang w:eastAsia="ar-SA"/>
              </w:rPr>
              <w:t>п</w:t>
            </w:r>
            <w:proofErr w:type="gramEnd"/>
            <w:r w:rsidRPr="005A7B09">
              <w:rPr>
                <w:bCs/>
                <w:sz w:val="24"/>
                <w:szCs w:val="24"/>
                <w:lang w:eastAsia="ar-SA"/>
              </w:rPr>
              <w:t>/п</w:t>
            </w:r>
          </w:p>
        </w:tc>
        <w:tc>
          <w:tcPr>
            <w:tcW w:w="0" w:type="auto"/>
            <w:vMerge w:val="restart"/>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Наименование товара</w:t>
            </w:r>
          </w:p>
        </w:tc>
        <w:tc>
          <w:tcPr>
            <w:tcW w:w="0" w:type="auto"/>
            <w:vMerge w:val="restart"/>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Ед</w:t>
            </w:r>
            <w:proofErr w:type="gramStart"/>
            <w:r w:rsidRPr="005A7B09">
              <w:rPr>
                <w:bCs/>
                <w:sz w:val="24"/>
                <w:szCs w:val="24"/>
                <w:lang w:eastAsia="ar-SA"/>
              </w:rPr>
              <w:t>.и</w:t>
            </w:r>
            <w:proofErr w:type="gramEnd"/>
            <w:r w:rsidRPr="005A7B09">
              <w:rPr>
                <w:bCs/>
                <w:sz w:val="24"/>
                <w:szCs w:val="24"/>
                <w:lang w:eastAsia="ar-SA"/>
              </w:rPr>
              <w:t>зм.</w:t>
            </w:r>
          </w:p>
        </w:tc>
        <w:tc>
          <w:tcPr>
            <w:tcW w:w="0" w:type="auto"/>
            <w:vMerge w:val="restart"/>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Кол-во</w:t>
            </w:r>
          </w:p>
        </w:tc>
        <w:tc>
          <w:tcPr>
            <w:tcW w:w="1386" w:type="dxa"/>
            <w:vMerge w:val="restart"/>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НМЦ ед. товара, руб.</w:t>
            </w:r>
          </w:p>
        </w:tc>
        <w:tc>
          <w:tcPr>
            <w:tcW w:w="2090" w:type="dxa"/>
            <w:vMerge w:val="restart"/>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Начальная (максимальная) цена договора, руб.</w:t>
            </w:r>
          </w:p>
        </w:tc>
      </w:tr>
      <w:tr w:rsidR="005A7B09" w:rsidRPr="005A7B09" w:rsidTr="005A7B09">
        <w:trPr>
          <w:trHeight w:val="276"/>
        </w:trPr>
        <w:tc>
          <w:tcPr>
            <w:tcW w:w="0" w:type="auto"/>
            <w:vMerge/>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p>
        </w:tc>
        <w:tc>
          <w:tcPr>
            <w:tcW w:w="0" w:type="auto"/>
            <w:vMerge/>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p>
        </w:tc>
        <w:tc>
          <w:tcPr>
            <w:tcW w:w="0" w:type="auto"/>
            <w:vMerge/>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p>
        </w:tc>
        <w:tc>
          <w:tcPr>
            <w:tcW w:w="0" w:type="auto"/>
            <w:vMerge/>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p>
        </w:tc>
        <w:tc>
          <w:tcPr>
            <w:tcW w:w="1386" w:type="dxa"/>
            <w:vMerge/>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p>
        </w:tc>
        <w:tc>
          <w:tcPr>
            <w:tcW w:w="2090" w:type="dxa"/>
            <w:vMerge/>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p>
        </w:tc>
      </w:tr>
      <w:tr w:rsidR="005A7B09" w:rsidRPr="005A7B09" w:rsidTr="007D32E3">
        <w:trPr>
          <w:trHeight w:val="431"/>
        </w:trPr>
        <w:tc>
          <w:tcPr>
            <w:tcW w:w="0" w:type="auto"/>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r w:rsidRPr="005A7B09">
              <w:rPr>
                <w:bCs/>
                <w:sz w:val="24"/>
                <w:szCs w:val="24"/>
                <w:lang w:eastAsia="ar-SA"/>
              </w:rPr>
              <w:t>1.</w:t>
            </w:r>
          </w:p>
        </w:tc>
        <w:tc>
          <w:tcPr>
            <w:tcW w:w="0" w:type="auto"/>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r w:rsidRPr="005A7B09">
              <w:rPr>
                <w:bCs/>
                <w:sz w:val="24"/>
                <w:szCs w:val="24"/>
                <w:lang w:eastAsia="ar-SA"/>
              </w:rPr>
              <w:t xml:space="preserve">Шины </w:t>
            </w:r>
          </w:p>
        </w:tc>
        <w:tc>
          <w:tcPr>
            <w:tcW w:w="0" w:type="auto"/>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proofErr w:type="gramStart"/>
            <w:r w:rsidRPr="005A7B09">
              <w:rPr>
                <w:bCs/>
                <w:sz w:val="24"/>
                <w:szCs w:val="24"/>
                <w:lang w:eastAsia="ar-SA"/>
              </w:rPr>
              <w:t>шт</w:t>
            </w:r>
            <w:proofErr w:type="gramEnd"/>
          </w:p>
        </w:tc>
        <w:tc>
          <w:tcPr>
            <w:tcW w:w="0" w:type="auto"/>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10</w:t>
            </w:r>
          </w:p>
        </w:tc>
        <w:tc>
          <w:tcPr>
            <w:tcW w:w="1386" w:type="dxa"/>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15 166,67</w:t>
            </w:r>
          </w:p>
        </w:tc>
        <w:tc>
          <w:tcPr>
            <w:tcW w:w="2090" w:type="dxa"/>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151 666,70</w:t>
            </w:r>
          </w:p>
        </w:tc>
      </w:tr>
      <w:tr w:rsidR="005A7B09" w:rsidRPr="005A7B09" w:rsidTr="007D32E3">
        <w:trPr>
          <w:trHeight w:val="423"/>
        </w:trPr>
        <w:tc>
          <w:tcPr>
            <w:tcW w:w="0" w:type="auto"/>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r w:rsidRPr="005A7B09">
              <w:rPr>
                <w:bCs/>
                <w:sz w:val="24"/>
                <w:szCs w:val="24"/>
                <w:lang w:eastAsia="ar-SA"/>
              </w:rPr>
              <w:t>2.</w:t>
            </w:r>
          </w:p>
        </w:tc>
        <w:tc>
          <w:tcPr>
            <w:tcW w:w="0" w:type="auto"/>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r w:rsidRPr="005A7B09">
              <w:rPr>
                <w:bCs/>
                <w:sz w:val="24"/>
                <w:szCs w:val="24"/>
                <w:lang w:eastAsia="ar-SA"/>
              </w:rPr>
              <w:t>Диски</w:t>
            </w:r>
          </w:p>
        </w:tc>
        <w:tc>
          <w:tcPr>
            <w:tcW w:w="0" w:type="auto"/>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proofErr w:type="gramStart"/>
            <w:r w:rsidRPr="005A7B09">
              <w:rPr>
                <w:bCs/>
                <w:sz w:val="24"/>
                <w:szCs w:val="24"/>
                <w:lang w:eastAsia="ar-SA"/>
              </w:rPr>
              <w:t>шт</w:t>
            </w:r>
            <w:proofErr w:type="gramEnd"/>
          </w:p>
        </w:tc>
        <w:tc>
          <w:tcPr>
            <w:tcW w:w="0" w:type="auto"/>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10</w:t>
            </w:r>
          </w:p>
        </w:tc>
        <w:tc>
          <w:tcPr>
            <w:tcW w:w="1386" w:type="dxa"/>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11 666,67</w:t>
            </w:r>
          </w:p>
        </w:tc>
        <w:tc>
          <w:tcPr>
            <w:tcW w:w="2090" w:type="dxa"/>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116 666,70</w:t>
            </w:r>
          </w:p>
        </w:tc>
      </w:tr>
      <w:tr w:rsidR="005A7B09" w:rsidRPr="005A7B09" w:rsidTr="007D32E3">
        <w:trPr>
          <w:trHeight w:val="900"/>
        </w:trPr>
        <w:tc>
          <w:tcPr>
            <w:tcW w:w="0" w:type="auto"/>
            <w:shd w:val="clear" w:color="auto" w:fill="auto"/>
            <w:hideMark/>
          </w:tcPr>
          <w:p w:rsidR="005A7B09" w:rsidRPr="005A7B09" w:rsidRDefault="005A7B09" w:rsidP="005A7B09">
            <w:pPr>
              <w:widowControl/>
              <w:suppressAutoHyphens/>
              <w:spacing w:line="240" w:lineRule="auto"/>
              <w:contextualSpacing/>
              <w:jc w:val="both"/>
              <w:rPr>
                <w:bCs/>
                <w:sz w:val="24"/>
                <w:szCs w:val="24"/>
                <w:lang w:eastAsia="ar-SA"/>
              </w:rPr>
            </w:pPr>
            <w:r w:rsidRPr="005A7B09">
              <w:rPr>
                <w:bCs/>
                <w:sz w:val="24"/>
                <w:szCs w:val="24"/>
                <w:lang w:eastAsia="ar-SA"/>
              </w:rPr>
              <w:t>3.</w:t>
            </w:r>
          </w:p>
        </w:tc>
        <w:tc>
          <w:tcPr>
            <w:tcW w:w="0" w:type="auto"/>
            <w:shd w:val="clear" w:color="auto" w:fill="auto"/>
            <w:hideMark/>
          </w:tcPr>
          <w:p w:rsidR="005A7B09" w:rsidRPr="005A7B09" w:rsidRDefault="005A7B09" w:rsidP="005A7B09">
            <w:pPr>
              <w:widowControl/>
              <w:suppressAutoHyphens/>
              <w:spacing w:line="240" w:lineRule="auto"/>
              <w:contextualSpacing/>
              <w:rPr>
                <w:bCs/>
                <w:sz w:val="24"/>
                <w:szCs w:val="24"/>
                <w:lang w:eastAsia="ar-SA"/>
              </w:rPr>
            </w:pPr>
            <w:r w:rsidRPr="005A7B09">
              <w:rPr>
                <w:bCs/>
                <w:sz w:val="24"/>
                <w:szCs w:val="24"/>
                <w:lang w:eastAsia="ar-SA"/>
              </w:rPr>
              <w:t xml:space="preserve">Автомобильные коврики в салон для автомобиля </w:t>
            </w:r>
            <w:proofErr w:type="spellStart"/>
            <w:r w:rsidRPr="005A7B09">
              <w:rPr>
                <w:bCs/>
                <w:sz w:val="24"/>
                <w:szCs w:val="24"/>
                <w:lang w:eastAsia="ar-SA"/>
              </w:rPr>
              <w:t>Hyundai</w:t>
            </w:r>
            <w:proofErr w:type="spellEnd"/>
            <w:r w:rsidRPr="005A7B09">
              <w:rPr>
                <w:bCs/>
                <w:sz w:val="24"/>
                <w:szCs w:val="24"/>
                <w:lang w:eastAsia="ar-SA"/>
              </w:rPr>
              <w:t xml:space="preserve"> H-1 (VIN XWEWH81KBM0001732)</w:t>
            </w:r>
          </w:p>
        </w:tc>
        <w:tc>
          <w:tcPr>
            <w:tcW w:w="0" w:type="auto"/>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компл</w:t>
            </w:r>
          </w:p>
        </w:tc>
        <w:tc>
          <w:tcPr>
            <w:tcW w:w="0" w:type="auto"/>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1</w:t>
            </w:r>
          </w:p>
        </w:tc>
        <w:tc>
          <w:tcPr>
            <w:tcW w:w="1386" w:type="dxa"/>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5 833,33</w:t>
            </w:r>
          </w:p>
        </w:tc>
        <w:tc>
          <w:tcPr>
            <w:tcW w:w="2090" w:type="dxa"/>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5 833,33</w:t>
            </w:r>
          </w:p>
        </w:tc>
      </w:tr>
      <w:tr w:rsidR="005A7B09" w:rsidRPr="005A7B09" w:rsidTr="007D32E3">
        <w:trPr>
          <w:trHeight w:val="1215"/>
        </w:trPr>
        <w:tc>
          <w:tcPr>
            <w:tcW w:w="0" w:type="auto"/>
            <w:shd w:val="clear" w:color="auto" w:fill="auto"/>
            <w:noWrap/>
            <w:hideMark/>
          </w:tcPr>
          <w:p w:rsidR="005A7B09" w:rsidRPr="005A7B09" w:rsidRDefault="005A7B09" w:rsidP="005A7B09">
            <w:pPr>
              <w:widowControl/>
              <w:suppressAutoHyphens/>
              <w:spacing w:line="240" w:lineRule="auto"/>
              <w:contextualSpacing/>
              <w:jc w:val="both"/>
              <w:rPr>
                <w:bCs/>
                <w:sz w:val="24"/>
                <w:szCs w:val="24"/>
                <w:lang w:eastAsia="ar-SA"/>
              </w:rPr>
            </w:pPr>
            <w:r w:rsidRPr="005A7B09">
              <w:rPr>
                <w:bCs/>
                <w:sz w:val="24"/>
                <w:szCs w:val="24"/>
                <w:lang w:eastAsia="ar-SA"/>
              </w:rPr>
              <w:t>4.</w:t>
            </w:r>
          </w:p>
        </w:tc>
        <w:tc>
          <w:tcPr>
            <w:tcW w:w="0" w:type="auto"/>
            <w:shd w:val="clear" w:color="auto" w:fill="auto"/>
            <w:hideMark/>
          </w:tcPr>
          <w:p w:rsidR="005A7B09" w:rsidRPr="005A7B09" w:rsidRDefault="005A7B09" w:rsidP="005A7B09">
            <w:pPr>
              <w:widowControl/>
              <w:suppressAutoHyphens/>
              <w:spacing w:line="240" w:lineRule="auto"/>
              <w:contextualSpacing/>
              <w:rPr>
                <w:bCs/>
                <w:sz w:val="24"/>
                <w:szCs w:val="24"/>
                <w:lang w:eastAsia="ar-SA"/>
              </w:rPr>
            </w:pPr>
            <w:r w:rsidRPr="005A7B09">
              <w:rPr>
                <w:bCs/>
                <w:sz w:val="24"/>
                <w:szCs w:val="24"/>
                <w:lang w:eastAsia="ar-SA"/>
              </w:rPr>
              <w:t xml:space="preserve">Автомобильные коврики в багажное отделение для автомобиля </w:t>
            </w:r>
            <w:proofErr w:type="spellStart"/>
            <w:r w:rsidRPr="005A7B09">
              <w:rPr>
                <w:bCs/>
                <w:sz w:val="24"/>
                <w:szCs w:val="24"/>
                <w:lang w:eastAsia="ar-SA"/>
              </w:rPr>
              <w:t>Hyundai</w:t>
            </w:r>
            <w:proofErr w:type="spellEnd"/>
            <w:r w:rsidRPr="005A7B09">
              <w:rPr>
                <w:bCs/>
                <w:sz w:val="24"/>
                <w:szCs w:val="24"/>
                <w:lang w:eastAsia="ar-SA"/>
              </w:rPr>
              <w:t xml:space="preserve"> H-1 (VIN XWEWH81KBM0001732, VIN XWEWH81KBM0001247)</w:t>
            </w:r>
          </w:p>
        </w:tc>
        <w:tc>
          <w:tcPr>
            <w:tcW w:w="0" w:type="auto"/>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proofErr w:type="gramStart"/>
            <w:r w:rsidRPr="005A7B09">
              <w:rPr>
                <w:bCs/>
                <w:sz w:val="24"/>
                <w:szCs w:val="24"/>
                <w:lang w:eastAsia="ar-SA"/>
              </w:rPr>
              <w:t>шт</w:t>
            </w:r>
            <w:proofErr w:type="gramEnd"/>
          </w:p>
        </w:tc>
        <w:tc>
          <w:tcPr>
            <w:tcW w:w="0" w:type="auto"/>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2</w:t>
            </w:r>
          </w:p>
        </w:tc>
        <w:tc>
          <w:tcPr>
            <w:tcW w:w="1386" w:type="dxa"/>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3 500,00</w:t>
            </w:r>
          </w:p>
        </w:tc>
        <w:tc>
          <w:tcPr>
            <w:tcW w:w="2090" w:type="dxa"/>
            <w:shd w:val="clear" w:color="auto" w:fill="auto"/>
            <w:hideMark/>
          </w:tcPr>
          <w:p w:rsidR="005A7B09" w:rsidRPr="005A7B09" w:rsidRDefault="005A7B09" w:rsidP="005A7B09">
            <w:pPr>
              <w:widowControl/>
              <w:suppressAutoHyphens/>
              <w:spacing w:line="240" w:lineRule="auto"/>
              <w:contextualSpacing/>
              <w:jc w:val="center"/>
              <w:rPr>
                <w:bCs/>
                <w:sz w:val="24"/>
                <w:szCs w:val="24"/>
                <w:lang w:eastAsia="ar-SA"/>
              </w:rPr>
            </w:pPr>
            <w:r w:rsidRPr="005A7B09">
              <w:rPr>
                <w:bCs/>
                <w:sz w:val="24"/>
                <w:szCs w:val="24"/>
                <w:lang w:eastAsia="ar-SA"/>
              </w:rPr>
              <w:t>7 000,00</w:t>
            </w:r>
          </w:p>
        </w:tc>
      </w:tr>
      <w:tr w:rsidR="005A7B09" w:rsidRPr="005A7B09" w:rsidTr="007D32E3">
        <w:trPr>
          <w:trHeight w:val="307"/>
        </w:trPr>
        <w:tc>
          <w:tcPr>
            <w:tcW w:w="8330" w:type="dxa"/>
            <w:gridSpan w:val="5"/>
            <w:shd w:val="clear" w:color="auto" w:fill="auto"/>
            <w:noWrap/>
            <w:hideMark/>
          </w:tcPr>
          <w:p w:rsidR="005A7B09" w:rsidRPr="005A7B09" w:rsidRDefault="005A7B09" w:rsidP="005A7B09">
            <w:pPr>
              <w:widowControl/>
              <w:suppressAutoHyphens/>
              <w:spacing w:line="240" w:lineRule="auto"/>
              <w:contextualSpacing/>
              <w:jc w:val="right"/>
              <w:rPr>
                <w:b/>
                <w:bCs/>
                <w:sz w:val="24"/>
                <w:szCs w:val="24"/>
                <w:lang w:eastAsia="ar-SA"/>
              </w:rPr>
            </w:pPr>
            <w:r w:rsidRPr="005A7B09">
              <w:rPr>
                <w:bCs/>
                <w:sz w:val="24"/>
                <w:szCs w:val="24"/>
                <w:lang w:eastAsia="ar-SA"/>
              </w:rPr>
              <w:t> </w:t>
            </w:r>
            <w:r w:rsidRPr="005A7B09">
              <w:rPr>
                <w:b/>
                <w:bCs/>
                <w:sz w:val="24"/>
                <w:szCs w:val="24"/>
                <w:lang w:eastAsia="ar-SA"/>
              </w:rPr>
              <w:t>Итого: </w:t>
            </w:r>
          </w:p>
        </w:tc>
        <w:tc>
          <w:tcPr>
            <w:tcW w:w="2090" w:type="dxa"/>
            <w:shd w:val="clear" w:color="auto" w:fill="auto"/>
            <w:hideMark/>
          </w:tcPr>
          <w:p w:rsidR="005A7B09" w:rsidRPr="005A7B09" w:rsidRDefault="005A7B09" w:rsidP="005A7B09">
            <w:pPr>
              <w:widowControl/>
              <w:suppressAutoHyphens/>
              <w:spacing w:line="240" w:lineRule="auto"/>
              <w:contextualSpacing/>
              <w:jc w:val="center"/>
              <w:rPr>
                <w:b/>
                <w:bCs/>
                <w:sz w:val="24"/>
                <w:szCs w:val="24"/>
                <w:lang w:eastAsia="ar-SA"/>
              </w:rPr>
            </w:pPr>
            <w:r w:rsidRPr="005A7B09">
              <w:rPr>
                <w:b/>
                <w:bCs/>
                <w:sz w:val="24"/>
                <w:szCs w:val="24"/>
                <w:lang w:eastAsia="ar-SA"/>
              </w:rPr>
              <w:t>281 166,73</w:t>
            </w:r>
          </w:p>
        </w:tc>
      </w:tr>
    </w:tbl>
    <w:p w:rsidR="005A7B09" w:rsidRPr="005A7B09" w:rsidRDefault="005A7B09" w:rsidP="005A7B09">
      <w:pPr>
        <w:widowControl/>
        <w:suppressAutoHyphens/>
        <w:spacing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r w:rsidR="00DD0F10">
        <w:rPr>
          <w:color w:val="000000"/>
          <w:spacing w:val="-2"/>
          <w:sz w:val="24"/>
          <w:szCs w:val="24"/>
        </w:rPr>
        <w:t xml:space="preserve"> договора</w:t>
      </w:r>
      <w:r w:rsidRPr="0011479A">
        <w:rPr>
          <w:color w:val="000000"/>
          <w:spacing w:val="-2"/>
          <w:sz w:val="24"/>
          <w:szCs w:val="24"/>
        </w:rPr>
        <w:t>.</w:t>
      </w:r>
    </w:p>
    <w:p w:rsidR="00DD0F10" w:rsidRPr="0011479A" w:rsidRDefault="00DD0F10" w:rsidP="00DD0F10">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D04525"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lastRenderedPageBreak/>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D04525" w:rsidRPr="00D04525">
        <w:rPr>
          <w:bCs/>
          <w:szCs w:val="24"/>
        </w:rPr>
        <w:t>Цена договора включает в себя стоимость товара и его доставки,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w:t>
      </w:r>
      <w:r w:rsidR="00EC739F" w:rsidRPr="007D32E3">
        <w:rPr>
          <w:rFonts w:ascii="Times New Roman" w:hAnsi="Times New Roman" w:cs="Times New Roman"/>
          <w:sz w:val="24"/>
          <w:szCs w:val="24"/>
          <w:lang w:eastAsia="ru-RU"/>
        </w:rPr>
        <w:t xml:space="preserve">сведения о нахождении товара в одном из следующих </w:t>
      </w:r>
      <w:r w:rsidR="00AF07AF" w:rsidRPr="007D32E3">
        <w:rPr>
          <w:rFonts w:ascii="Times New Roman" w:hAnsi="Times New Roman" w:cs="Times New Roman"/>
          <w:sz w:val="24"/>
          <w:szCs w:val="24"/>
          <w:lang w:eastAsia="ru-RU"/>
        </w:rPr>
        <w:t xml:space="preserve">реестров: РРПП, РЕПП или ЕРРРП </w:t>
      </w:r>
      <w:r w:rsidR="00EC739F" w:rsidRPr="007D32E3">
        <w:rPr>
          <w:rFonts w:ascii="Times New Roman" w:hAnsi="Times New Roman" w:cs="Times New Roman"/>
          <w:sz w:val="24"/>
          <w:szCs w:val="24"/>
          <w:lang w:eastAsia="ru-RU"/>
        </w:rPr>
        <w:t>с ука</w:t>
      </w:r>
      <w:r w:rsidR="00AF07AF" w:rsidRPr="007D32E3">
        <w:rPr>
          <w:rFonts w:ascii="Times New Roman" w:hAnsi="Times New Roman" w:cs="Times New Roman"/>
          <w:sz w:val="24"/>
          <w:szCs w:val="24"/>
          <w:lang w:eastAsia="ru-RU"/>
        </w:rPr>
        <w:t xml:space="preserve">занием номера реестровой записи (в случае, если предлагаемый участником закупки товар внесен в один из </w:t>
      </w:r>
      <w:r w:rsidR="00AF07AF" w:rsidRPr="007D32E3">
        <w:rPr>
          <w:rFonts w:ascii="Times New Roman" w:hAnsi="Times New Roman" w:cs="Times New Roman"/>
          <w:sz w:val="24"/>
          <w:szCs w:val="24"/>
          <w:lang w:eastAsia="ru-RU"/>
        </w:rPr>
        <w:lastRenderedPageBreak/>
        <w:t>указанных реестров</w:t>
      </w:r>
      <w:r w:rsidR="00AF07AF">
        <w:rPr>
          <w:rFonts w:ascii="Times New Roman" w:hAnsi="Times New Roman" w:cs="Times New Roman"/>
          <w:sz w:val="24"/>
          <w:szCs w:val="24"/>
          <w:lang w:eastAsia="ru-RU"/>
        </w:rPr>
        <w:t>)</w:t>
      </w:r>
      <w:r w:rsidR="00980E3A">
        <w:rPr>
          <w:rFonts w:ascii="Times New Roman" w:hAnsi="Times New Roman" w:cs="Times New Roman"/>
          <w:sz w:val="24"/>
          <w:szCs w:val="24"/>
          <w:lang w:eastAsia="ru-RU"/>
        </w:rPr>
        <w:t>,</w:t>
      </w:r>
      <w:r w:rsidR="00AF07AF">
        <w:rPr>
          <w:rFonts w:ascii="Times New Roman" w:hAnsi="Times New Roman" w:cs="Times New Roman"/>
          <w:sz w:val="24"/>
          <w:szCs w:val="24"/>
          <w:lang w:eastAsia="ru-RU"/>
        </w:rPr>
        <w:t xml:space="preserve"> </w:t>
      </w:r>
      <w:r w:rsidRPr="0011479A">
        <w:rPr>
          <w:rFonts w:ascii="Times New Roman" w:hAnsi="Times New Roman" w:cs="Times New Roman"/>
          <w:sz w:val="24"/>
          <w:szCs w:val="24"/>
          <w:lang w:eastAsia="ru-RU"/>
        </w:rPr>
        <w:t>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 xml:space="preserve">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11479A">
        <w:rPr>
          <w:sz w:val="24"/>
          <w:szCs w:val="24"/>
          <w:lang w:eastAsia="en-US"/>
        </w:rPr>
        <w:lastRenderedPageBreak/>
        <w:t>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F2014F">
        <w:rPr>
          <w:sz w:val="24"/>
          <w:szCs w:val="24"/>
        </w:rPr>
        <w:t>,</w:t>
      </w:r>
      <w:r w:rsidRPr="0011479A">
        <w:rPr>
          <w:sz w:val="24"/>
          <w:szCs w:val="24"/>
        </w:rPr>
        <w:t xml:space="preserve"> </w:t>
      </w:r>
      <w:r w:rsidR="00F2014F" w:rsidRPr="007D32E3">
        <w:rPr>
          <w:sz w:val="24"/>
          <w:szCs w:val="24"/>
        </w:rPr>
        <w:t>сведения о нахождении товара в одном из следующих реестров: РРПП, РЕПП или ЕРРРП с указанием номера реестровой записи (в случае, если предлагаемый участником закупки товар внесен в один из указанных реестров</w:t>
      </w:r>
      <w:r w:rsidR="00F2014F">
        <w:rPr>
          <w:sz w:val="24"/>
          <w:szCs w:val="24"/>
        </w:rPr>
        <w:t>)</w:t>
      </w:r>
      <w:r w:rsidR="00980E3A">
        <w:rPr>
          <w:sz w:val="24"/>
          <w:szCs w:val="24"/>
        </w:rPr>
        <w:t xml:space="preserve">, </w:t>
      </w:r>
      <w:r w:rsidRPr="0011479A">
        <w:rPr>
          <w:sz w:val="24"/>
          <w:szCs w:val="24"/>
        </w:rPr>
        <w:t>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980E3A">
        <w:rPr>
          <w:sz w:val="24"/>
          <w:szCs w:val="24"/>
          <w:lang w:eastAsia="en-US"/>
        </w:rPr>
        <w:t>,</w:t>
      </w:r>
      <w:r w:rsidRPr="0011479A">
        <w:rPr>
          <w:sz w:val="24"/>
          <w:szCs w:val="24"/>
          <w:lang w:eastAsia="en-US"/>
        </w:rPr>
        <w:t xml:space="preserve"> </w:t>
      </w:r>
      <w:r w:rsidR="00980E3A" w:rsidRPr="007D32E3">
        <w:rPr>
          <w:sz w:val="24"/>
          <w:szCs w:val="24"/>
        </w:rPr>
        <w:t>сведения о нахождении товара в одном из следующих реестров: РРПП, РЕПП или ЕРРРП с указанием номера реестровой записи (в случае, если предлагаемый участником закупки товар внесен в один из указанных реестров</w:t>
      </w:r>
      <w:r w:rsidR="00980E3A">
        <w:rPr>
          <w:sz w:val="24"/>
          <w:szCs w:val="24"/>
        </w:rPr>
        <w:t xml:space="preserve">), </w:t>
      </w:r>
      <w:r w:rsidRPr="0011479A">
        <w:rPr>
          <w:sz w:val="24"/>
          <w:szCs w:val="24"/>
          <w:lang w:eastAsia="en-US"/>
        </w:rPr>
        <w:t>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6A0D0B"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w:t>
      </w:r>
      <w:r w:rsidR="00A80EC7" w:rsidRPr="0011479A">
        <w:rPr>
          <w:sz w:val="24"/>
          <w:szCs w:val="24"/>
          <w:lang w:eastAsia="en-US"/>
        </w:rPr>
        <w:lastRenderedPageBreak/>
        <w:t>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lastRenderedPageBreak/>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D3815" w:rsidRPr="003E2482">
        <w:rPr>
          <w:sz w:val="24"/>
          <w:szCs w:val="24"/>
        </w:rPr>
        <w:t>, об указании сведений о нахождении товара в ЕРРРП, РРПП, РЕПП</w:t>
      </w:r>
      <w:r w:rsidR="00A1604B" w:rsidRPr="003E2482">
        <w:rPr>
          <w:sz w:val="24"/>
          <w:szCs w:val="24"/>
        </w:rPr>
        <w:t>)</w:t>
      </w:r>
      <w:r w:rsidR="00AE61E5" w:rsidRPr="003E2482">
        <w:rPr>
          <w:sz w:val="24"/>
          <w:szCs w:val="24"/>
        </w:rPr>
        <w:t>, является основанием для отклонения такой заявки ввиду</w:t>
      </w:r>
      <w:r w:rsidR="005F33D1" w:rsidRPr="003E2482">
        <w:rPr>
          <w:sz w:val="24"/>
          <w:szCs w:val="24"/>
        </w:rPr>
        <w:t xml:space="preserve"> несоответствия ее требованиям д</w:t>
      </w:r>
      <w:r w:rsidR="00AE61E5" w:rsidRPr="003E2482">
        <w:rPr>
          <w:sz w:val="24"/>
          <w:szCs w:val="24"/>
        </w:rPr>
        <w:t>окументации.</w:t>
      </w:r>
      <w:r w:rsidR="00B237E0" w:rsidRPr="003E2482">
        <w:rPr>
          <w:sz w:val="24"/>
          <w:szCs w:val="24"/>
        </w:rPr>
        <w:t xml:space="preserve"> Отсутствие в заявке на участие в закупке указания (декларирования) страны происхождения товара</w:t>
      </w:r>
      <w:r w:rsidR="00C93006" w:rsidRPr="003E2482">
        <w:rPr>
          <w:sz w:val="24"/>
          <w:szCs w:val="24"/>
        </w:rPr>
        <w:t xml:space="preserve"> или </w:t>
      </w:r>
      <w:r w:rsidR="00AD3815" w:rsidRPr="003E2482">
        <w:rPr>
          <w:sz w:val="24"/>
          <w:szCs w:val="24"/>
        </w:rPr>
        <w:t>сведений о нахождении товара в ЕРРРП, РРПП, РЕПП</w:t>
      </w:r>
      <w:r w:rsidR="00B237E0" w:rsidRPr="003E2482">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F45749" w:rsidRPr="003E2482">
        <w:rPr>
          <w:sz w:val="24"/>
          <w:szCs w:val="24"/>
        </w:rPr>
        <w:t xml:space="preserve"> и/или товаров, не включенных в ЕРРРП, РРПП, РЕПП</w:t>
      </w:r>
      <w:r w:rsidR="00B237E0" w:rsidRPr="003E2482">
        <w:rPr>
          <w:sz w:val="24"/>
          <w:szCs w:val="24"/>
        </w:rPr>
        <w:t>.</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E94402">
        <w:rPr>
          <w:b/>
          <w:sz w:val="24"/>
          <w:szCs w:val="24"/>
        </w:rPr>
        <w:t>15</w:t>
      </w:r>
      <w:r w:rsidR="004A2980" w:rsidRPr="00E94402">
        <w:rPr>
          <w:b/>
          <w:sz w:val="24"/>
          <w:szCs w:val="24"/>
        </w:rPr>
        <w:t>.</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EB791F" w:rsidRPr="00E42E2C">
        <w:rPr>
          <w:sz w:val="24"/>
          <w:szCs w:val="24"/>
        </w:rPr>
        <w:t>, сведения о нахождении товара в  РРПП, РЕПП либо ЕРРРП с указанием номера реестровой записи (в случае, если предлагаемый участником закупки товар внесен в один из указанных реестров)</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870F15">
        <w:rPr>
          <w:rFonts w:ascii="Times New Roman" w:hAnsi="Times New Roman" w:cs="Times New Roman"/>
          <w:bCs/>
          <w:sz w:val="24"/>
          <w:szCs w:val="24"/>
        </w:rPr>
        <w:lastRenderedPageBreak/>
        <w:t xml:space="preserve">16.1. </w:t>
      </w:r>
      <w:bookmarkStart w:id="0" w:name="_Toc282947044"/>
      <w:bookmarkStart w:id="1" w:name="_Toc282953884"/>
      <w:bookmarkStart w:id="2" w:name="_Toc282955072"/>
      <w:bookmarkStart w:id="3" w:name="_Toc282955551"/>
      <w:bookmarkStart w:id="4" w:name="_Toc285188795"/>
      <w:r w:rsidRPr="00870F15">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870F15">
        <w:rPr>
          <w:rFonts w:ascii="Times New Roman" w:eastAsia="Calibri" w:hAnsi="Times New Roman" w:cs="Times New Roman"/>
          <w:sz w:val="24"/>
          <w:szCs w:val="24"/>
        </w:rPr>
        <w:t>истечения</w:t>
      </w:r>
      <w:r w:rsidRPr="0011479A">
        <w:rPr>
          <w:rFonts w:ascii="Times New Roman" w:eastAsia="Calibri" w:hAnsi="Times New Roman" w:cs="Times New Roman"/>
          <w:sz w:val="24"/>
          <w:szCs w:val="24"/>
        </w:rPr>
        <w:t xml:space="preserve">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E94402"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0B6732">
        <w:rPr>
          <w:b/>
          <w:color w:val="FF0000"/>
          <w:sz w:val="24"/>
          <w:szCs w:val="24"/>
        </w:rPr>
        <w:t>03</w:t>
      </w:r>
      <w:r w:rsidRPr="00E94402">
        <w:rPr>
          <w:b/>
          <w:color w:val="FF0000"/>
          <w:sz w:val="24"/>
          <w:szCs w:val="24"/>
        </w:rPr>
        <w:t>.</w:t>
      </w:r>
      <w:r w:rsidR="00E94402">
        <w:rPr>
          <w:b/>
          <w:color w:val="FF0000"/>
          <w:sz w:val="24"/>
          <w:szCs w:val="24"/>
        </w:rPr>
        <w:t>11</w:t>
      </w:r>
      <w:r w:rsidR="00E36EA6" w:rsidRPr="00E94402">
        <w:rPr>
          <w:b/>
          <w:color w:val="FF0000"/>
          <w:sz w:val="24"/>
          <w:szCs w:val="24"/>
        </w:rPr>
        <w:t>.2021</w:t>
      </w:r>
      <w:r w:rsidRPr="00E94402">
        <w:rPr>
          <w:b/>
          <w:color w:val="FF0000"/>
          <w:sz w:val="24"/>
          <w:szCs w:val="24"/>
        </w:rPr>
        <w:t xml:space="preserve"> г.</w:t>
      </w:r>
    </w:p>
    <w:p w:rsidR="00460DB0" w:rsidRPr="00E94402" w:rsidRDefault="00460DB0" w:rsidP="00460DB0">
      <w:pPr>
        <w:spacing w:line="240" w:lineRule="auto"/>
        <w:jc w:val="both"/>
        <w:rPr>
          <w:color w:val="FF0000"/>
          <w:sz w:val="24"/>
          <w:szCs w:val="24"/>
        </w:rPr>
      </w:pPr>
      <w:r w:rsidRPr="00E94402">
        <w:rPr>
          <w:color w:val="000000"/>
          <w:sz w:val="24"/>
          <w:szCs w:val="24"/>
        </w:rPr>
        <w:t>Дата и время окончания срока подачи заявок</w:t>
      </w:r>
      <w:r w:rsidR="002F1512" w:rsidRPr="00E94402">
        <w:rPr>
          <w:color w:val="000000"/>
          <w:sz w:val="24"/>
          <w:szCs w:val="24"/>
        </w:rPr>
        <w:t xml:space="preserve"> на участие в запросе цен</w:t>
      </w:r>
      <w:r w:rsidRPr="00E94402">
        <w:rPr>
          <w:color w:val="000000"/>
          <w:sz w:val="24"/>
          <w:szCs w:val="24"/>
        </w:rPr>
        <w:t xml:space="preserve"> – </w:t>
      </w:r>
      <w:r w:rsidR="00E94402">
        <w:rPr>
          <w:b/>
          <w:color w:val="FF0000"/>
          <w:sz w:val="24"/>
          <w:szCs w:val="24"/>
        </w:rPr>
        <w:t>16</w:t>
      </w:r>
      <w:r w:rsidRPr="00E94402">
        <w:rPr>
          <w:b/>
          <w:color w:val="FF0000"/>
          <w:sz w:val="24"/>
          <w:szCs w:val="24"/>
        </w:rPr>
        <w:t>.</w:t>
      </w:r>
      <w:r w:rsidR="00E94402">
        <w:rPr>
          <w:b/>
          <w:color w:val="FF0000"/>
          <w:sz w:val="24"/>
          <w:szCs w:val="24"/>
        </w:rPr>
        <w:t>11</w:t>
      </w:r>
      <w:r w:rsidR="00E36EA6" w:rsidRPr="00E94402">
        <w:rPr>
          <w:b/>
          <w:color w:val="FF0000"/>
          <w:sz w:val="24"/>
          <w:szCs w:val="24"/>
        </w:rPr>
        <w:t>.2021</w:t>
      </w:r>
      <w:r w:rsidRPr="00E94402">
        <w:rPr>
          <w:b/>
          <w:color w:val="FF0000"/>
          <w:sz w:val="24"/>
          <w:szCs w:val="24"/>
        </w:rPr>
        <w:t xml:space="preserve"> г., до 12.00 </w:t>
      </w:r>
      <w:proofErr w:type="gramStart"/>
      <w:r w:rsidRPr="00E94402">
        <w:rPr>
          <w:b/>
          <w:color w:val="FF0000"/>
          <w:sz w:val="24"/>
          <w:szCs w:val="24"/>
        </w:rPr>
        <w:t>МСК</w:t>
      </w:r>
      <w:proofErr w:type="gramEnd"/>
      <w:r w:rsidRPr="00E94402">
        <w:rPr>
          <w:b/>
          <w:color w:val="FF0000"/>
          <w:sz w:val="24"/>
          <w:szCs w:val="24"/>
        </w:rPr>
        <w:t>+1.</w:t>
      </w:r>
    </w:p>
    <w:p w:rsidR="00C17CA0" w:rsidRPr="0011479A" w:rsidRDefault="00534E22" w:rsidP="00590E37">
      <w:pPr>
        <w:spacing w:line="240" w:lineRule="auto"/>
        <w:jc w:val="both"/>
        <w:rPr>
          <w:b/>
          <w:sz w:val="24"/>
          <w:szCs w:val="24"/>
        </w:rPr>
      </w:pPr>
      <w:r w:rsidRPr="00E94402">
        <w:rPr>
          <w:b/>
          <w:sz w:val="24"/>
          <w:szCs w:val="24"/>
        </w:rPr>
        <w:t>18</w:t>
      </w:r>
      <w:r w:rsidR="00C17CA0" w:rsidRPr="00E94402">
        <w:rPr>
          <w:b/>
          <w:sz w:val="24"/>
          <w:szCs w:val="24"/>
        </w:rPr>
        <w:t xml:space="preserve">. Срок, место и порядок предоставления </w:t>
      </w:r>
      <w:r w:rsidR="00A72FB7" w:rsidRPr="00E94402">
        <w:rPr>
          <w:b/>
          <w:sz w:val="24"/>
          <w:szCs w:val="24"/>
        </w:rPr>
        <w:t>д</w:t>
      </w:r>
      <w:r w:rsidR="00C17CA0" w:rsidRPr="00E94402">
        <w:rPr>
          <w:b/>
          <w:sz w:val="24"/>
          <w:szCs w:val="24"/>
        </w:rPr>
        <w:t>окументации о проведении</w:t>
      </w:r>
      <w:r w:rsidR="00C17CA0" w:rsidRPr="0011479A">
        <w:rPr>
          <w:b/>
          <w:sz w:val="24"/>
          <w:szCs w:val="24"/>
        </w:rPr>
        <w:t xml:space="preserve">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DD0474"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6A0D0B">
        <w:rPr>
          <w:rFonts w:eastAsia="Calibri"/>
          <w:b/>
          <w:bCs/>
          <w:color w:val="FF0000"/>
          <w:sz w:val="24"/>
          <w:szCs w:val="24"/>
        </w:rPr>
        <w:t>03</w:t>
      </w:r>
      <w:bookmarkStart w:id="5" w:name="_GoBack"/>
      <w:bookmarkEnd w:id="5"/>
      <w:r w:rsidRPr="00DD0474">
        <w:rPr>
          <w:rFonts w:eastAsia="Calibri"/>
          <w:b/>
          <w:bCs/>
          <w:color w:val="FF0000"/>
          <w:sz w:val="24"/>
          <w:szCs w:val="24"/>
        </w:rPr>
        <w:t>.</w:t>
      </w:r>
      <w:r w:rsidR="00DD0474">
        <w:rPr>
          <w:rFonts w:eastAsia="Calibri"/>
          <w:b/>
          <w:bCs/>
          <w:color w:val="FF0000"/>
          <w:sz w:val="24"/>
          <w:szCs w:val="24"/>
        </w:rPr>
        <w:t>11</w:t>
      </w:r>
      <w:r w:rsidR="008E6A75" w:rsidRPr="00DD0474">
        <w:rPr>
          <w:rFonts w:eastAsia="Calibri"/>
          <w:b/>
          <w:bCs/>
          <w:color w:val="FF0000"/>
          <w:sz w:val="24"/>
          <w:szCs w:val="24"/>
        </w:rPr>
        <w:t>.2021</w:t>
      </w:r>
      <w:r w:rsidRPr="00DD0474">
        <w:rPr>
          <w:rFonts w:eastAsia="Calibri"/>
          <w:b/>
          <w:color w:val="FF0000"/>
          <w:sz w:val="24"/>
          <w:szCs w:val="24"/>
        </w:rPr>
        <w:t>.</w:t>
      </w:r>
    </w:p>
    <w:p w:rsidR="00C84836" w:rsidRPr="00DD0474" w:rsidRDefault="00C84836" w:rsidP="00C84836">
      <w:pPr>
        <w:spacing w:line="240" w:lineRule="auto"/>
        <w:jc w:val="both"/>
        <w:rPr>
          <w:rFonts w:eastAsia="Calibri"/>
          <w:sz w:val="24"/>
          <w:szCs w:val="24"/>
        </w:rPr>
      </w:pPr>
      <w:r w:rsidRPr="00DD0474">
        <w:rPr>
          <w:rFonts w:eastAsia="Calibri"/>
          <w:sz w:val="24"/>
          <w:szCs w:val="24"/>
        </w:rPr>
        <w:t xml:space="preserve">Дата и время окончания предоставления </w:t>
      </w:r>
      <w:r w:rsidRPr="00DD0474">
        <w:rPr>
          <w:rFonts w:eastAsia="Calibri"/>
          <w:bCs/>
          <w:sz w:val="24"/>
          <w:szCs w:val="24"/>
        </w:rPr>
        <w:t xml:space="preserve">разъяснений: </w:t>
      </w:r>
      <w:r w:rsidR="00DD0474">
        <w:rPr>
          <w:rFonts w:eastAsia="Calibri"/>
          <w:b/>
          <w:bCs/>
          <w:color w:val="FF0000"/>
          <w:sz w:val="24"/>
          <w:szCs w:val="24"/>
        </w:rPr>
        <w:t>16</w:t>
      </w:r>
      <w:r w:rsidRPr="00DD0474">
        <w:rPr>
          <w:rFonts w:eastAsia="Calibri"/>
          <w:b/>
          <w:bCs/>
          <w:color w:val="FF0000"/>
          <w:sz w:val="24"/>
          <w:szCs w:val="24"/>
        </w:rPr>
        <w:t>.</w:t>
      </w:r>
      <w:r w:rsidR="00DD0474">
        <w:rPr>
          <w:rFonts w:eastAsia="Calibri"/>
          <w:b/>
          <w:bCs/>
          <w:color w:val="FF0000"/>
          <w:sz w:val="24"/>
          <w:szCs w:val="24"/>
        </w:rPr>
        <w:t>11</w:t>
      </w:r>
      <w:r w:rsidR="008E6A75" w:rsidRPr="00DD0474">
        <w:rPr>
          <w:rFonts w:eastAsia="Calibri"/>
          <w:b/>
          <w:bCs/>
          <w:color w:val="FF0000"/>
          <w:sz w:val="24"/>
          <w:szCs w:val="24"/>
        </w:rPr>
        <w:t>.2021</w:t>
      </w:r>
      <w:r w:rsidR="0069607B" w:rsidRPr="00DD0474">
        <w:rPr>
          <w:rFonts w:eastAsia="Calibri"/>
          <w:b/>
          <w:bCs/>
          <w:color w:val="FF0000"/>
          <w:sz w:val="24"/>
          <w:szCs w:val="24"/>
        </w:rPr>
        <w:t>, 12</w:t>
      </w:r>
      <w:r w:rsidRPr="00DD0474">
        <w:rPr>
          <w:rFonts w:eastAsia="Calibri"/>
          <w:b/>
          <w:bCs/>
          <w:color w:val="FF0000"/>
          <w:sz w:val="24"/>
          <w:szCs w:val="24"/>
        </w:rPr>
        <w:t xml:space="preserve">.00 </w:t>
      </w:r>
      <w:proofErr w:type="gramStart"/>
      <w:r w:rsidRPr="00DD0474">
        <w:rPr>
          <w:rFonts w:eastAsia="Calibri"/>
          <w:b/>
          <w:bCs/>
          <w:color w:val="FF0000"/>
          <w:sz w:val="24"/>
          <w:szCs w:val="24"/>
        </w:rPr>
        <w:t>МСК</w:t>
      </w:r>
      <w:proofErr w:type="gramEnd"/>
      <w:r w:rsidRPr="00DD0474">
        <w:rPr>
          <w:rFonts w:eastAsia="Calibri"/>
          <w:b/>
          <w:bCs/>
          <w:color w:val="FF0000"/>
          <w:sz w:val="24"/>
          <w:szCs w:val="24"/>
        </w:rPr>
        <w:t>+1</w:t>
      </w:r>
      <w:r w:rsidRPr="00DD0474">
        <w:rPr>
          <w:rFonts w:eastAsia="Calibri"/>
          <w:b/>
          <w:color w:val="FF0000"/>
          <w:sz w:val="24"/>
          <w:szCs w:val="24"/>
        </w:rPr>
        <w:t>.</w:t>
      </w:r>
    </w:p>
    <w:p w:rsidR="00CE3C50" w:rsidRPr="00DD0474" w:rsidRDefault="00534E22" w:rsidP="00590E37">
      <w:pPr>
        <w:spacing w:line="240" w:lineRule="auto"/>
        <w:jc w:val="both"/>
        <w:rPr>
          <w:sz w:val="24"/>
          <w:szCs w:val="24"/>
        </w:rPr>
      </w:pPr>
      <w:r w:rsidRPr="00DD0474">
        <w:rPr>
          <w:b/>
          <w:sz w:val="24"/>
          <w:szCs w:val="24"/>
        </w:rPr>
        <w:t>20</w:t>
      </w:r>
      <w:r w:rsidR="00CE3C50" w:rsidRPr="00DD0474">
        <w:rPr>
          <w:b/>
          <w:sz w:val="24"/>
          <w:szCs w:val="24"/>
        </w:rPr>
        <w:t>. Место и дата рассмотрения заявок</w:t>
      </w:r>
      <w:r w:rsidR="006F4C50" w:rsidRPr="00DD0474">
        <w:rPr>
          <w:b/>
          <w:sz w:val="24"/>
          <w:szCs w:val="24"/>
        </w:rPr>
        <w:t xml:space="preserve"> и подведения итогов закупки</w:t>
      </w:r>
      <w:r w:rsidR="00CE3C50" w:rsidRPr="00DD0474">
        <w:rPr>
          <w:b/>
          <w:sz w:val="24"/>
          <w:szCs w:val="24"/>
        </w:rPr>
        <w:t>:</w:t>
      </w:r>
    </w:p>
    <w:p w:rsidR="000350C0" w:rsidRPr="00DD0474" w:rsidRDefault="000350C0" w:rsidP="000350C0">
      <w:pPr>
        <w:spacing w:line="240" w:lineRule="auto"/>
        <w:jc w:val="both"/>
        <w:rPr>
          <w:sz w:val="24"/>
          <w:szCs w:val="24"/>
        </w:rPr>
      </w:pPr>
      <w:r w:rsidRPr="00DD0474">
        <w:rPr>
          <w:sz w:val="24"/>
          <w:szCs w:val="24"/>
        </w:rPr>
        <w:lastRenderedPageBreak/>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DD0474">
        <w:rPr>
          <w:sz w:val="24"/>
          <w:szCs w:val="24"/>
        </w:rPr>
        <w:t>каб</w:t>
      </w:r>
      <w:proofErr w:type="spellEnd"/>
      <w:r w:rsidRPr="00DD0474">
        <w:rPr>
          <w:sz w:val="24"/>
          <w:szCs w:val="24"/>
        </w:rPr>
        <w:t xml:space="preserve">. 206 в </w:t>
      </w:r>
      <w:r w:rsidR="00DD0474">
        <w:rPr>
          <w:b/>
          <w:color w:val="FF0000"/>
          <w:sz w:val="24"/>
          <w:szCs w:val="24"/>
        </w:rPr>
        <w:t>16</w:t>
      </w:r>
      <w:r w:rsidRPr="00DD0474">
        <w:rPr>
          <w:b/>
          <w:color w:val="FF0000"/>
          <w:sz w:val="24"/>
          <w:szCs w:val="24"/>
        </w:rPr>
        <w:t xml:space="preserve"> часов 00 минут </w:t>
      </w:r>
      <w:proofErr w:type="gramStart"/>
      <w:r w:rsidRPr="00DD0474">
        <w:rPr>
          <w:b/>
          <w:color w:val="FF0000"/>
          <w:sz w:val="24"/>
          <w:szCs w:val="24"/>
        </w:rPr>
        <w:t>МСК</w:t>
      </w:r>
      <w:proofErr w:type="gramEnd"/>
      <w:r w:rsidRPr="00DD0474">
        <w:rPr>
          <w:b/>
          <w:color w:val="FF0000"/>
          <w:sz w:val="24"/>
          <w:szCs w:val="24"/>
        </w:rPr>
        <w:t>+1 «</w:t>
      </w:r>
      <w:r w:rsidR="00DD0474">
        <w:rPr>
          <w:b/>
          <w:color w:val="FF0000"/>
          <w:sz w:val="24"/>
          <w:szCs w:val="24"/>
        </w:rPr>
        <w:t>16</w:t>
      </w:r>
      <w:r w:rsidRPr="00DD0474">
        <w:rPr>
          <w:b/>
          <w:color w:val="FF0000"/>
          <w:sz w:val="24"/>
          <w:szCs w:val="24"/>
        </w:rPr>
        <w:t xml:space="preserve">» </w:t>
      </w:r>
      <w:r w:rsidR="00DD0474">
        <w:rPr>
          <w:b/>
          <w:color w:val="FF0000"/>
          <w:sz w:val="24"/>
          <w:szCs w:val="24"/>
        </w:rPr>
        <w:t>ноября</w:t>
      </w:r>
      <w:r w:rsidR="008E6A75" w:rsidRPr="00DD0474">
        <w:rPr>
          <w:b/>
          <w:color w:val="FF0000"/>
          <w:sz w:val="24"/>
          <w:szCs w:val="24"/>
        </w:rPr>
        <w:t xml:space="preserve"> 2021</w:t>
      </w:r>
      <w:r w:rsidRPr="00DD0474">
        <w:rPr>
          <w:b/>
          <w:color w:val="FF0000"/>
          <w:sz w:val="24"/>
          <w:szCs w:val="24"/>
        </w:rPr>
        <w:t xml:space="preserve"> года.</w:t>
      </w:r>
      <w:r w:rsidRPr="00DD0474">
        <w:rPr>
          <w:sz w:val="24"/>
          <w:szCs w:val="24"/>
        </w:rPr>
        <w:t xml:space="preserve"> </w:t>
      </w:r>
    </w:p>
    <w:p w:rsidR="007A40E4" w:rsidRDefault="00534E22" w:rsidP="007A40E4">
      <w:pPr>
        <w:spacing w:line="240" w:lineRule="auto"/>
        <w:jc w:val="both"/>
        <w:rPr>
          <w:b/>
          <w:color w:val="FF0000"/>
          <w:sz w:val="24"/>
          <w:szCs w:val="24"/>
        </w:rPr>
      </w:pPr>
      <w:r w:rsidRPr="00DD0474">
        <w:rPr>
          <w:b/>
          <w:color w:val="000000"/>
          <w:sz w:val="24"/>
          <w:szCs w:val="24"/>
        </w:rPr>
        <w:t>21</w:t>
      </w:r>
      <w:r w:rsidR="00CE3C50" w:rsidRPr="00DD0474">
        <w:rPr>
          <w:b/>
          <w:color w:val="000000"/>
          <w:sz w:val="24"/>
          <w:szCs w:val="24"/>
        </w:rPr>
        <w:t xml:space="preserve">. </w:t>
      </w:r>
      <w:r w:rsidR="007A40E4" w:rsidRPr="00DD0474">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DD0474">
        <w:rPr>
          <w:b/>
          <w:color w:val="FF0000"/>
          <w:sz w:val="24"/>
          <w:szCs w:val="24"/>
        </w:rPr>
        <w:t xml:space="preserve">до 12.00 </w:t>
      </w:r>
      <w:proofErr w:type="gramStart"/>
      <w:r w:rsidR="00DD0474">
        <w:rPr>
          <w:b/>
          <w:color w:val="FF0000"/>
          <w:sz w:val="24"/>
          <w:szCs w:val="24"/>
        </w:rPr>
        <w:t>МСК</w:t>
      </w:r>
      <w:proofErr w:type="gramEnd"/>
      <w:r w:rsidR="00DD0474">
        <w:rPr>
          <w:b/>
          <w:color w:val="FF0000"/>
          <w:sz w:val="24"/>
          <w:szCs w:val="24"/>
        </w:rPr>
        <w:t>+1 16.11</w:t>
      </w:r>
      <w:r w:rsidR="00FB5D38" w:rsidRPr="00DD0474">
        <w:rPr>
          <w:b/>
          <w:color w:val="FF0000"/>
          <w:sz w:val="24"/>
          <w:szCs w:val="24"/>
        </w:rPr>
        <w:t>.2021</w:t>
      </w:r>
      <w:r w:rsidR="007A40E4" w:rsidRPr="00DD0474">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proofErr w:type="gramStart"/>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00DF34D6" w:rsidRPr="00C324EB">
        <w:rPr>
          <w:sz w:val="24"/>
          <w:szCs w:val="24"/>
        </w:rPr>
        <w:t xml:space="preserve">; </w:t>
      </w:r>
      <w:r w:rsidR="00DF34D6" w:rsidRPr="00E42E2C">
        <w:rPr>
          <w:sz w:val="24"/>
          <w:szCs w:val="24"/>
        </w:rPr>
        <w:t>об указании сведений о нахождении товара в ЕРРРП, РРПП, РЕПП</w:t>
      </w:r>
      <w:r>
        <w:rPr>
          <w:sz w:val="24"/>
          <w:szCs w:val="24"/>
          <w:lang w:eastAsia="en-US"/>
        </w:rPr>
        <w:t>)</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roofErr w:type="gramEnd"/>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xml:space="preserve">, сниженной на 15 процентов, </w:t>
      </w:r>
      <w:r w:rsidRPr="007050EC">
        <w:rPr>
          <w:sz w:val="24"/>
          <w:szCs w:val="24"/>
        </w:rPr>
        <w:lastRenderedPageBreak/>
        <w:t>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AB58C0"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9B55F8" w:rsidRDefault="00AB58C0" w:rsidP="009B55F8">
      <w:pPr>
        <w:autoSpaceDE w:val="0"/>
        <w:autoSpaceDN w:val="0"/>
        <w:adjustRightInd w:val="0"/>
        <w:spacing w:line="240" w:lineRule="auto"/>
        <w:jc w:val="both"/>
        <w:outlineLvl w:val="1"/>
        <w:rPr>
          <w:sz w:val="24"/>
          <w:szCs w:val="24"/>
        </w:rPr>
      </w:pPr>
      <w:r w:rsidRPr="00E42E2C">
        <w:rPr>
          <w:sz w:val="24"/>
          <w:szCs w:val="24"/>
        </w:rPr>
        <w:t>В случае</w:t>
      </w:r>
      <w:proofErr w:type="gramStart"/>
      <w:r w:rsidRPr="00AB58C0">
        <w:rPr>
          <w:sz w:val="24"/>
          <w:szCs w:val="24"/>
        </w:rPr>
        <w:t>,</w:t>
      </w:r>
      <w:proofErr w:type="gramEnd"/>
      <w:r w:rsidRPr="00AB58C0">
        <w:rPr>
          <w:sz w:val="24"/>
          <w:szCs w:val="24"/>
        </w:rPr>
        <w:t xml:space="preserve"> если заявк</w:t>
      </w:r>
      <w:r>
        <w:rPr>
          <w:sz w:val="24"/>
          <w:szCs w:val="24"/>
        </w:rPr>
        <w:t>а на участие в запросе цен в электронной форме</w:t>
      </w:r>
      <w:r w:rsidRPr="00AB58C0">
        <w:rPr>
          <w:sz w:val="24"/>
          <w:szCs w:val="24"/>
        </w:rPr>
        <w:t xml:space="preserve">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w:t>
      </w:r>
      <w:r>
        <w:rPr>
          <w:sz w:val="24"/>
          <w:szCs w:val="24"/>
        </w:rPr>
        <w:t>е на участие в запросе цен в электронной форме</w:t>
      </w:r>
      <w:r w:rsidRPr="00AB58C0">
        <w:rPr>
          <w:sz w:val="24"/>
          <w:szCs w:val="24"/>
        </w:rPr>
        <w:t xml:space="preserve">.  Такой приоритет не устанавливается в случае, если в заявке на участие в запросе </w:t>
      </w:r>
      <w:r>
        <w:rPr>
          <w:sz w:val="24"/>
          <w:szCs w:val="24"/>
        </w:rPr>
        <w:t>цен в электронной форме</w:t>
      </w:r>
      <w:r w:rsidRPr="00AB58C0">
        <w:rPr>
          <w:sz w:val="24"/>
          <w:szCs w:val="24"/>
        </w:rPr>
        <w:t xml:space="preserve">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w:t>
      </w:r>
      <w:proofErr w:type="gramStart"/>
      <w:r w:rsidRPr="00AB58C0">
        <w:rPr>
          <w:sz w:val="24"/>
          <w:szCs w:val="24"/>
        </w:rPr>
        <w:t>В таком случае цена единицы каждого товара определяется как произведение начальной (максимальной) цены единицы товара, указанной в документации о проведении запроса цен, на коэффициент изменения начальной (максимальной) цены договора по р</w:t>
      </w:r>
      <w:r w:rsidR="00F44300">
        <w:rPr>
          <w:sz w:val="24"/>
          <w:szCs w:val="24"/>
        </w:rPr>
        <w:t>езультатам проведения запроса цен в электронной форме</w:t>
      </w:r>
      <w:r w:rsidRPr="00AB58C0">
        <w:rPr>
          <w:sz w:val="24"/>
          <w:szCs w:val="24"/>
        </w:rPr>
        <w:t>, определяемый как результат деления цены договора, по которой заключается договор, на начальную (максимальную) цену договора.</w:t>
      </w:r>
      <w:r w:rsidR="009B55F8">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w:t>
      </w:r>
      <w:r>
        <w:rPr>
          <w:sz w:val="24"/>
          <w:szCs w:val="24"/>
        </w:rPr>
        <w:lastRenderedPageBreak/>
        <w:t xml:space="preserve">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lastRenderedPageBreak/>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DB213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оставку</w:t>
      </w:r>
      <w:r w:rsidR="00564A9B" w:rsidRPr="00564A9B">
        <w:t xml:space="preserve"> </w:t>
      </w:r>
      <w:r w:rsidR="00DB213F">
        <w:rPr>
          <w:b/>
          <w:bCs/>
          <w:sz w:val="24"/>
          <w:szCs w:val="24"/>
        </w:rPr>
        <w:t>автомобильных шин, дисков и ковриков</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E05BD">
        <w:rPr>
          <w:bCs/>
          <w:sz w:val="24"/>
          <w:szCs w:val="24"/>
        </w:rPr>
        <w:t>автомобильных шин, дисков и ковриков</w:t>
      </w:r>
      <w:r w:rsidR="00425540">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p w:rsidR="00BD331E" w:rsidRDefault="00BD331E" w:rsidP="001E2C57">
      <w:pPr>
        <w:spacing w:before="60" w:after="60" w:line="240" w:lineRule="auto"/>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845"/>
        <w:gridCol w:w="1781"/>
        <w:gridCol w:w="1417"/>
        <w:gridCol w:w="1157"/>
        <w:gridCol w:w="1392"/>
      </w:tblGrid>
      <w:tr w:rsidR="00D23CD4" w:rsidRPr="00582B70" w:rsidTr="007D32E3">
        <w:trPr>
          <w:trHeight w:val="1932"/>
        </w:trPr>
        <w:tc>
          <w:tcPr>
            <w:tcW w:w="0" w:type="auto"/>
            <w:shd w:val="clear" w:color="auto" w:fill="auto"/>
            <w:noWrap/>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 </w:t>
            </w:r>
            <w:proofErr w:type="gramStart"/>
            <w:r w:rsidRPr="00582B70">
              <w:rPr>
                <w:bCs/>
                <w:sz w:val="24"/>
                <w:szCs w:val="24"/>
                <w:lang w:eastAsia="ar-SA"/>
              </w:rPr>
              <w:t>п</w:t>
            </w:r>
            <w:proofErr w:type="gramEnd"/>
            <w:r w:rsidRPr="00582B70">
              <w:rPr>
                <w:bCs/>
                <w:sz w:val="24"/>
                <w:szCs w:val="24"/>
                <w:lang w:eastAsia="ar-SA"/>
              </w:rPr>
              <w:t>/п</w:t>
            </w:r>
          </w:p>
        </w:tc>
        <w:tc>
          <w:tcPr>
            <w:tcW w:w="0" w:type="auto"/>
            <w:shd w:val="clear" w:color="auto" w:fill="auto"/>
            <w:hideMark/>
          </w:tcPr>
          <w:p w:rsidR="00D23CD4" w:rsidRPr="00582B70" w:rsidRDefault="00D23CD4" w:rsidP="007E1627">
            <w:pPr>
              <w:widowControl/>
              <w:suppressAutoHyphens/>
              <w:spacing w:line="240" w:lineRule="auto"/>
              <w:contextualSpacing/>
              <w:jc w:val="center"/>
              <w:rPr>
                <w:bCs/>
                <w:sz w:val="24"/>
                <w:szCs w:val="24"/>
                <w:lang w:eastAsia="ar-SA"/>
              </w:rPr>
            </w:pPr>
            <w:r w:rsidRPr="00582B70">
              <w:rPr>
                <w:bCs/>
                <w:sz w:val="24"/>
                <w:szCs w:val="24"/>
                <w:lang w:eastAsia="ar-SA"/>
              </w:rPr>
              <w:t>Наименование товара</w:t>
            </w:r>
            <w:r>
              <w:t xml:space="preserve">. </w:t>
            </w:r>
            <w:proofErr w:type="gramStart"/>
            <w:r w:rsidRPr="00582B70">
              <w:rPr>
                <w:bCs/>
                <w:sz w:val="24"/>
                <w:szCs w:val="24"/>
                <w:lang w:eastAsia="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7E1627" w:rsidRPr="00B2001C">
              <w:rPr>
                <w:bCs/>
                <w:sz w:val="24"/>
                <w:szCs w:val="24"/>
              </w:rPr>
              <w:t>, сведения о нахождении товара в</w:t>
            </w:r>
            <w:r w:rsidR="007E1627" w:rsidRPr="00B2001C">
              <w:rPr>
                <w:sz w:val="24"/>
                <w:szCs w:val="24"/>
              </w:rPr>
              <w:t xml:space="preserve"> ЕРРРП, РРПП, РЕПП с указанием реестровой записи </w:t>
            </w:r>
            <w:r w:rsidR="007E1627" w:rsidRPr="00B2001C">
              <w:rPr>
                <w:bCs/>
                <w:sz w:val="24"/>
                <w:szCs w:val="24"/>
              </w:rPr>
              <w:t>(в случае, если предлагаемый участником закупки товар внесен в один из указанных реестров)</w:t>
            </w:r>
            <w:r w:rsidRPr="00B2001C">
              <w:rPr>
                <w:bCs/>
                <w:sz w:val="24"/>
                <w:szCs w:val="24"/>
                <w:lang w:eastAsia="ar-SA"/>
              </w:rPr>
              <w:t>.</w:t>
            </w:r>
            <w:proofErr w:type="gramEnd"/>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D23CD4" w:rsidRPr="00582B70" w:rsidRDefault="00D23CD4" w:rsidP="00AE05BD">
            <w:pPr>
              <w:widowControl/>
              <w:suppressAutoHyphens/>
              <w:spacing w:line="240" w:lineRule="auto"/>
              <w:contextualSpacing/>
              <w:jc w:val="center"/>
              <w:rPr>
                <w:bCs/>
                <w:sz w:val="24"/>
                <w:szCs w:val="24"/>
                <w:lang w:eastAsia="ar-SA"/>
              </w:rPr>
            </w:pPr>
            <w:r w:rsidRPr="00582B70">
              <w:rPr>
                <w:bCs/>
                <w:sz w:val="24"/>
                <w:szCs w:val="24"/>
                <w:lang w:eastAsia="ar-SA"/>
              </w:rPr>
              <w:t>Количество</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582B70">
              <w:rPr>
                <w:bCs/>
                <w:sz w:val="24"/>
                <w:szCs w:val="24"/>
                <w:lang w:eastAsia="ar-SA"/>
              </w:rPr>
              <w:t>единицы товара, руб</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Стоимость, руб</w:t>
            </w: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w:t>
            </w:r>
            <w:r w:rsidR="00C35BE0">
              <w:rPr>
                <w:bCs/>
                <w:sz w:val="24"/>
                <w:szCs w:val="24"/>
                <w:lang w:eastAsia="ar-SA"/>
              </w:rPr>
              <w:t>.</w:t>
            </w:r>
          </w:p>
        </w:tc>
        <w:tc>
          <w:tcPr>
            <w:tcW w:w="0" w:type="auto"/>
            <w:shd w:val="clear" w:color="auto" w:fill="auto"/>
          </w:tcPr>
          <w:p w:rsidR="00D23CD4" w:rsidRPr="00582B70" w:rsidRDefault="00614B6A" w:rsidP="00582B70">
            <w:pPr>
              <w:widowControl/>
              <w:suppressAutoHyphens/>
              <w:spacing w:line="240" w:lineRule="auto"/>
              <w:contextualSpacing/>
              <w:rPr>
                <w:bCs/>
                <w:sz w:val="24"/>
                <w:szCs w:val="24"/>
                <w:lang w:eastAsia="ar-SA"/>
              </w:rPr>
            </w:pPr>
            <w:r w:rsidRPr="005A7B09">
              <w:rPr>
                <w:bCs/>
                <w:sz w:val="24"/>
                <w:szCs w:val="24"/>
                <w:lang w:eastAsia="ar-SA"/>
              </w:rPr>
              <w:t>Шины</w:t>
            </w:r>
            <w:r>
              <w:rPr>
                <w:bCs/>
                <w:sz w:val="24"/>
                <w:szCs w:val="24"/>
                <w:lang w:eastAsia="ar-SA"/>
              </w:rPr>
              <w:t xml:space="preserve"> ____________________</w:t>
            </w: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614B6A" w:rsidP="00582B70">
            <w:pPr>
              <w:widowControl/>
              <w:suppressAutoHyphens/>
              <w:spacing w:line="240" w:lineRule="auto"/>
              <w:contextualSpacing/>
              <w:jc w:val="center"/>
              <w:rPr>
                <w:bCs/>
                <w:sz w:val="24"/>
                <w:szCs w:val="24"/>
                <w:lang w:eastAsia="ar-SA"/>
              </w:rPr>
            </w:pPr>
            <w:r>
              <w:rPr>
                <w:bCs/>
                <w:sz w:val="24"/>
                <w:szCs w:val="24"/>
                <w:lang w:eastAsia="ar-SA"/>
              </w:rPr>
              <w:t xml:space="preserve">10 </w:t>
            </w:r>
            <w:proofErr w:type="gramStart"/>
            <w:r>
              <w:rPr>
                <w:bCs/>
                <w:sz w:val="24"/>
                <w:szCs w:val="24"/>
                <w:lang w:eastAsia="ar-SA"/>
              </w:rPr>
              <w:t>шт</w:t>
            </w:r>
            <w:proofErr w:type="gramEnd"/>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AE05BD" w:rsidRPr="00582B70" w:rsidTr="00D23CD4">
        <w:trPr>
          <w:trHeight w:val="558"/>
        </w:trPr>
        <w:tc>
          <w:tcPr>
            <w:tcW w:w="0" w:type="auto"/>
            <w:shd w:val="clear" w:color="auto" w:fill="auto"/>
            <w:noWrap/>
          </w:tcPr>
          <w:p w:rsidR="00AE05BD" w:rsidRPr="00582B70" w:rsidRDefault="00AE05BD" w:rsidP="00582B70">
            <w:pPr>
              <w:widowControl/>
              <w:suppressAutoHyphens/>
              <w:spacing w:line="240" w:lineRule="auto"/>
              <w:contextualSpacing/>
              <w:jc w:val="both"/>
              <w:rPr>
                <w:bCs/>
                <w:sz w:val="24"/>
                <w:szCs w:val="24"/>
                <w:lang w:eastAsia="ar-SA"/>
              </w:rPr>
            </w:pPr>
            <w:r>
              <w:rPr>
                <w:bCs/>
                <w:sz w:val="24"/>
                <w:szCs w:val="24"/>
                <w:lang w:eastAsia="ar-SA"/>
              </w:rPr>
              <w:t>2.</w:t>
            </w:r>
          </w:p>
        </w:tc>
        <w:tc>
          <w:tcPr>
            <w:tcW w:w="0" w:type="auto"/>
            <w:shd w:val="clear" w:color="auto" w:fill="auto"/>
          </w:tcPr>
          <w:p w:rsidR="00AE05BD" w:rsidRPr="00582B70" w:rsidRDefault="00614B6A" w:rsidP="00582B70">
            <w:pPr>
              <w:widowControl/>
              <w:suppressAutoHyphens/>
              <w:spacing w:line="240" w:lineRule="auto"/>
              <w:contextualSpacing/>
              <w:rPr>
                <w:bCs/>
                <w:sz w:val="24"/>
                <w:szCs w:val="24"/>
                <w:lang w:eastAsia="ar-SA"/>
              </w:rPr>
            </w:pPr>
            <w:r w:rsidRPr="00614B6A">
              <w:rPr>
                <w:bCs/>
                <w:sz w:val="24"/>
                <w:szCs w:val="24"/>
                <w:lang w:eastAsia="ar-SA"/>
              </w:rPr>
              <w:t>Диски____________________</w:t>
            </w:r>
          </w:p>
        </w:tc>
        <w:tc>
          <w:tcPr>
            <w:tcW w:w="0" w:type="auto"/>
          </w:tcPr>
          <w:p w:rsidR="00AE05BD" w:rsidRPr="00582B70" w:rsidRDefault="00AE05BD"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AE05BD" w:rsidRPr="00582B70" w:rsidRDefault="00614B6A" w:rsidP="00582B70">
            <w:pPr>
              <w:widowControl/>
              <w:suppressAutoHyphens/>
              <w:spacing w:line="240" w:lineRule="auto"/>
              <w:contextualSpacing/>
              <w:jc w:val="center"/>
              <w:rPr>
                <w:bCs/>
                <w:sz w:val="24"/>
                <w:szCs w:val="24"/>
                <w:lang w:eastAsia="ar-SA"/>
              </w:rPr>
            </w:pPr>
            <w:r>
              <w:rPr>
                <w:bCs/>
                <w:sz w:val="24"/>
                <w:szCs w:val="24"/>
                <w:lang w:eastAsia="ar-SA"/>
              </w:rPr>
              <w:t xml:space="preserve">10 </w:t>
            </w:r>
            <w:proofErr w:type="gramStart"/>
            <w:r>
              <w:rPr>
                <w:bCs/>
                <w:sz w:val="24"/>
                <w:szCs w:val="24"/>
                <w:lang w:eastAsia="ar-SA"/>
              </w:rPr>
              <w:t>шт</w:t>
            </w:r>
            <w:proofErr w:type="gramEnd"/>
          </w:p>
        </w:tc>
        <w:tc>
          <w:tcPr>
            <w:tcW w:w="0" w:type="auto"/>
            <w:shd w:val="clear" w:color="auto" w:fill="auto"/>
          </w:tcPr>
          <w:p w:rsidR="00AE05BD" w:rsidRPr="00582B70" w:rsidRDefault="00AE05BD" w:rsidP="00582B70">
            <w:pPr>
              <w:widowControl/>
              <w:suppressAutoHyphens/>
              <w:spacing w:line="240" w:lineRule="auto"/>
              <w:contextualSpacing/>
              <w:jc w:val="center"/>
              <w:rPr>
                <w:bCs/>
                <w:sz w:val="24"/>
                <w:szCs w:val="24"/>
                <w:lang w:eastAsia="ar-SA"/>
              </w:rPr>
            </w:pPr>
          </w:p>
        </w:tc>
        <w:tc>
          <w:tcPr>
            <w:tcW w:w="0" w:type="auto"/>
            <w:shd w:val="clear" w:color="auto" w:fill="auto"/>
          </w:tcPr>
          <w:p w:rsidR="00AE05BD" w:rsidRPr="00582B70" w:rsidRDefault="00AE05BD" w:rsidP="00582B70">
            <w:pPr>
              <w:widowControl/>
              <w:suppressAutoHyphens/>
              <w:spacing w:line="240" w:lineRule="auto"/>
              <w:contextualSpacing/>
              <w:jc w:val="center"/>
              <w:rPr>
                <w:bCs/>
                <w:sz w:val="24"/>
                <w:szCs w:val="24"/>
                <w:lang w:eastAsia="ar-SA"/>
              </w:rPr>
            </w:pPr>
          </w:p>
        </w:tc>
      </w:tr>
      <w:tr w:rsidR="00AE05BD" w:rsidRPr="00582B70" w:rsidTr="00D23CD4">
        <w:trPr>
          <w:trHeight w:val="558"/>
        </w:trPr>
        <w:tc>
          <w:tcPr>
            <w:tcW w:w="0" w:type="auto"/>
            <w:shd w:val="clear" w:color="auto" w:fill="auto"/>
            <w:noWrap/>
          </w:tcPr>
          <w:p w:rsidR="00AE05BD" w:rsidRDefault="00AE05BD" w:rsidP="00582B70">
            <w:pPr>
              <w:widowControl/>
              <w:suppressAutoHyphens/>
              <w:spacing w:line="240" w:lineRule="auto"/>
              <w:contextualSpacing/>
              <w:jc w:val="both"/>
              <w:rPr>
                <w:bCs/>
                <w:sz w:val="24"/>
                <w:szCs w:val="24"/>
                <w:lang w:eastAsia="ar-SA"/>
              </w:rPr>
            </w:pPr>
            <w:r>
              <w:rPr>
                <w:bCs/>
                <w:sz w:val="24"/>
                <w:szCs w:val="24"/>
                <w:lang w:eastAsia="ar-SA"/>
              </w:rPr>
              <w:t>3.</w:t>
            </w:r>
          </w:p>
        </w:tc>
        <w:tc>
          <w:tcPr>
            <w:tcW w:w="0" w:type="auto"/>
            <w:shd w:val="clear" w:color="auto" w:fill="auto"/>
          </w:tcPr>
          <w:p w:rsidR="00AE05BD" w:rsidRDefault="00614B6A" w:rsidP="00582B70">
            <w:pPr>
              <w:widowControl/>
              <w:suppressAutoHyphens/>
              <w:spacing w:line="240" w:lineRule="auto"/>
              <w:contextualSpacing/>
              <w:rPr>
                <w:bCs/>
                <w:sz w:val="24"/>
                <w:szCs w:val="24"/>
                <w:lang w:eastAsia="ar-SA"/>
              </w:rPr>
            </w:pPr>
            <w:r w:rsidRPr="00614B6A">
              <w:rPr>
                <w:bCs/>
                <w:sz w:val="24"/>
                <w:szCs w:val="24"/>
                <w:lang w:eastAsia="ar-SA"/>
              </w:rPr>
              <w:t xml:space="preserve">Автомобильные коврики в салон для автомобиля </w:t>
            </w:r>
            <w:proofErr w:type="spellStart"/>
            <w:r w:rsidRPr="00614B6A">
              <w:rPr>
                <w:bCs/>
                <w:sz w:val="24"/>
                <w:szCs w:val="24"/>
                <w:lang w:eastAsia="ar-SA"/>
              </w:rPr>
              <w:t>Hyundai</w:t>
            </w:r>
            <w:proofErr w:type="spellEnd"/>
            <w:r w:rsidRPr="00614B6A">
              <w:rPr>
                <w:bCs/>
                <w:sz w:val="24"/>
                <w:szCs w:val="24"/>
                <w:lang w:eastAsia="ar-SA"/>
              </w:rPr>
              <w:t xml:space="preserve"> H-1 (VIN XWEWH81KBM0001732)</w:t>
            </w:r>
            <w:r>
              <w:rPr>
                <w:bCs/>
                <w:sz w:val="24"/>
                <w:szCs w:val="24"/>
                <w:lang w:eastAsia="ar-SA"/>
              </w:rPr>
              <w:t xml:space="preserve"> ____________________</w:t>
            </w:r>
          </w:p>
          <w:p w:rsidR="00614B6A" w:rsidRPr="00582B70" w:rsidRDefault="00614B6A" w:rsidP="00582B70">
            <w:pPr>
              <w:widowControl/>
              <w:suppressAutoHyphens/>
              <w:spacing w:line="240" w:lineRule="auto"/>
              <w:contextualSpacing/>
              <w:rPr>
                <w:bCs/>
                <w:sz w:val="24"/>
                <w:szCs w:val="24"/>
                <w:lang w:eastAsia="ar-SA"/>
              </w:rPr>
            </w:pPr>
          </w:p>
        </w:tc>
        <w:tc>
          <w:tcPr>
            <w:tcW w:w="0" w:type="auto"/>
          </w:tcPr>
          <w:p w:rsidR="00AE05BD" w:rsidRPr="00582B70" w:rsidRDefault="00AE05BD"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AE05BD" w:rsidRPr="00582B70" w:rsidRDefault="00614B6A" w:rsidP="00582B70">
            <w:pPr>
              <w:widowControl/>
              <w:suppressAutoHyphens/>
              <w:spacing w:line="240" w:lineRule="auto"/>
              <w:contextualSpacing/>
              <w:jc w:val="center"/>
              <w:rPr>
                <w:bCs/>
                <w:sz w:val="24"/>
                <w:szCs w:val="24"/>
                <w:lang w:eastAsia="ar-SA"/>
              </w:rPr>
            </w:pPr>
            <w:r>
              <w:rPr>
                <w:bCs/>
                <w:sz w:val="24"/>
                <w:szCs w:val="24"/>
                <w:lang w:eastAsia="ar-SA"/>
              </w:rPr>
              <w:t>1 компл</w:t>
            </w:r>
          </w:p>
        </w:tc>
        <w:tc>
          <w:tcPr>
            <w:tcW w:w="0" w:type="auto"/>
            <w:shd w:val="clear" w:color="auto" w:fill="auto"/>
          </w:tcPr>
          <w:p w:rsidR="00AE05BD" w:rsidRPr="00582B70" w:rsidRDefault="00AE05BD" w:rsidP="00582B70">
            <w:pPr>
              <w:widowControl/>
              <w:suppressAutoHyphens/>
              <w:spacing w:line="240" w:lineRule="auto"/>
              <w:contextualSpacing/>
              <w:jc w:val="center"/>
              <w:rPr>
                <w:bCs/>
                <w:sz w:val="24"/>
                <w:szCs w:val="24"/>
                <w:lang w:eastAsia="ar-SA"/>
              </w:rPr>
            </w:pPr>
          </w:p>
        </w:tc>
        <w:tc>
          <w:tcPr>
            <w:tcW w:w="0" w:type="auto"/>
            <w:shd w:val="clear" w:color="auto" w:fill="auto"/>
          </w:tcPr>
          <w:p w:rsidR="00AE05BD" w:rsidRPr="00582B70" w:rsidRDefault="00AE05BD" w:rsidP="00582B70">
            <w:pPr>
              <w:widowControl/>
              <w:suppressAutoHyphens/>
              <w:spacing w:line="240" w:lineRule="auto"/>
              <w:contextualSpacing/>
              <w:jc w:val="center"/>
              <w:rPr>
                <w:bCs/>
                <w:sz w:val="24"/>
                <w:szCs w:val="24"/>
                <w:lang w:eastAsia="ar-SA"/>
              </w:rPr>
            </w:pPr>
          </w:p>
        </w:tc>
      </w:tr>
      <w:tr w:rsidR="00AE05BD" w:rsidRPr="00582B70" w:rsidTr="00D23CD4">
        <w:trPr>
          <w:trHeight w:val="558"/>
        </w:trPr>
        <w:tc>
          <w:tcPr>
            <w:tcW w:w="0" w:type="auto"/>
            <w:shd w:val="clear" w:color="auto" w:fill="auto"/>
            <w:noWrap/>
          </w:tcPr>
          <w:p w:rsidR="00AE05BD" w:rsidRDefault="00AE05BD" w:rsidP="00582B70">
            <w:pPr>
              <w:widowControl/>
              <w:suppressAutoHyphens/>
              <w:spacing w:line="240" w:lineRule="auto"/>
              <w:contextualSpacing/>
              <w:jc w:val="both"/>
              <w:rPr>
                <w:bCs/>
                <w:sz w:val="24"/>
                <w:szCs w:val="24"/>
                <w:lang w:eastAsia="ar-SA"/>
              </w:rPr>
            </w:pPr>
            <w:r>
              <w:rPr>
                <w:bCs/>
                <w:sz w:val="24"/>
                <w:szCs w:val="24"/>
                <w:lang w:eastAsia="ar-SA"/>
              </w:rPr>
              <w:lastRenderedPageBreak/>
              <w:t>4.</w:t>
            </w:r>
          </w:p>
        </w:tc>
        <w:tc>
          <w:tcPr>
            <w:tcW w:w="0" w:type="auto"/>
            <w:shd w:val="clear" w:color="auto" w:fill="auto"/>
          </w:tcPr>
          <w:p w:rsidR="00614B6A" w:rsidRDefault="00614B6A" w:rsidP="00582B70">
            <w:pPr>
              <w:widowControl/>
              <w:suppressAutoHyphens/>
              <w:spacing w:line="240" w:lineRule="auto"/>
              <w:contextualSpacing/>
              <w:rPr>
                <w:bCs/>
                <w:sz w:val="24"/>
                <w:szCs w:val="24"/>
                <w:lang w:eastAsia="ar-SA"/>
              </w:rPr>
            </w:pPr>
            <w:r w:rsidRPr="00614B6A">
              <w:rPr>
                <w:bCs/>
                <w:sz w:val="24"/>
                <w:szCs w:val="24"/>
                <w:lang w:eastAsia="ar-SA"/>
              </w:rPr>
              <w:t xml:space="preserve">Автомобильные коврики в багажное отделение для автомобиля </w:t>
            </w:r>
            <w:proofErr w:type="spellStart"/>
            <w:r w:rsidRPr="00614B6A">
              <w:rPr>
                <w:bCs/>
                <w:sz w:val="24"/>
                <w:szCs w:val="24"/>
                <w:lang w:eastAsia="ar-SA"/>
              </w:rPr>
              <w:t>Hyundai</w:t>
            </w:r>
            <w:proofErr w:type="spellEnd"/>
            <w:r w:rsidRPr="00614B6A">
              <w:rPr>
                <w:bCs/>
                <w:sz w:val="24"/>
                <w:szCs w:val="24"/>
                <w:lang w:eastAsia="ar-SA"/>
              </w:rPr>
              <w:t xml:space="preserve"> H-1 (VIN XWEWH81KBM0001732, VIN XWEWH81KBM0001247)</w:t>
            </w:r>
            <w:r>
              <w:rPr>
                <w:bCs/>
                <w:sz w:val="24"/>
                <w:szCs w:val="24"/>
                <w:lang w:eastAsia="ar-SA"/>
              </w:rPr>
              <w:t xml:space="preserve"> ____________________ </w:t>
            </w:r>
          </w:p>
          <w:p w:rsidR="00AE05BD" w:rsidRPr="00582B70" w:rsidRDefault="00614B6A" w:rsidP="00582B70">
            <w:pPr>
              <w:widowControl/>
              <w:suppressAutoHyphens/>
              <w:spacing w:line="240" w:lineRule="auto"/>
              <w:contextualSpacing/>
              <w:rPr>
                <w:bCs/>
                <w:sz w:val="24"/>
                <w:szCs w:val="24"/>
                <w:lang w:eastAsia="ar-SA"/>
              </w:rPr>
            </w:pPr>
            <w:r>
              <w:rPr>
                <w:bCs/>
                <w:sz w:val="24"/>
                <w:szCs w:val="24"/>
                <w:lang w:eastAsia="ar-SA"/>
              </w:rPr>
              <w:t xml:space="preserve"> </w:t>
            </w:r>
          </w:p>
        </w:tc>
        <w:tc>
          <w:tcPr>
            <w:tcW w:w="0" w:type="auto"/>
          </w:tcPr>
          <w:p w:rsidR="00AE05BD" w:rsidRPr="00582B70" w:rsidRDefault="00AE05BD"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AE05BD" w:rsidRDefault="00614B6A" w:rsidP="00582B70">
            <w:pPr>
              <w:widowControl/>
              <w:suppressAutoHyphens/>
              <w:spacing w:line="240" w:lineRule="auto"/>
              <w:contextualSpacing/>
              <w:jc w:val="center"/>
              <w:rPr>
                <w:bCs/>
                <w:sz w:val="24"/>
                <w:szCs w:val="24"/>
                <w:lang w:eastAsia="ar-SA"/>
              </w:rPr>
            </w:pPr>
            <w:r>
              <w:rPr>
                <w:bCs/>
                <w:sz w:val="24"/>
                <w:szCs w:val="24"/>
                <w:lang w:eastAsia="ar-SA"/>
              </w:rPr>
              <w:t xml:space="preserve">2 </w:t>
            </w:r>
            <w:proofErr w:type="gramStart"/>
            <w:r>
              <w:rPr>
                <w:bCs/>
                <w:sz w:val="24"/>
                <w:szCs w:val="24"/>
                <w:lang w:eastAsia="ar-SA"/>
              </w:rPr>
              <w:t>шт</w:t>
            </w:r>
            <w:proofErr w:type="gramEnd"/>
          </w:p>
          <w:p w:rsidR="00614B6A" w:rsidRPr="00582B70" w:rsidRDefault="00614B6A" w:rsidP="00582B70">
            <w:pPr>
              <w:widowControl/>
              <w:suppressAutoHyphens/>
              <w:spacing w:line="240" w:lineRule="auto"/>
              <w:contextualSpacing/>
              <w:jc w:val="center"/>
              <w:rPr>
                <w:bCs/>
                <w:sz w:val="24"/>
                <w:szCs w:val="24"/>
                <w:lang w:eastAsia="ar-SA"/>
              </w:rPr>
            </w:pPr>
          </w:p>
        </w:tc>
        <w:tc>
          <w:tcPr>
            <w:tcW w:w="0" w:type="auto"/>
            <w:shd w:val="clear" w:color="auto" w:fill="auto"/>
          </w:tcPr>
          <w:p w:rsidR="00AE05BD" w:rsidRPr="00582B70" w:rsidRDefault="00AE05BD" w:rsidP="00582B70">
            <w:pPr>
              <w:widowControl/>
              <w:suppressAutoHyphens/>
              <w:spacing w:line="240" w:lineRule="auto"/>
              <w:contextualSpacing/>
              <w:jc w:val="center"/>
              <w:rPr>
                <w:bCs/>
                <w:sz w:val="24"/>
                <w:szCs w:val="24"/>
                <w:lang w:eastAsia="ar-SA"/>
              </w:rPr>
            </w:pPr>
          </w:p>
        </w:tc>
        <w:tc>
          <w:tcPr>
            <w:tcW w:w="0" w:type="auto"/>
            <w:shd w:val="clear" w:color="auto" w:fill="auto"/>
          </w:tcPr>
          <w:p w:rsidR="00AE05BD" w:rsidRPr="00582B70" w:rsidRDefault="00AE05BD" w:rsidP="00582B70">
            <w:pPr>
              <w:widowControl/>
              <w:suppressAutoHyphens/>
              <w:spacing w:line="240" w:lineRule="auto"/>
              <w:contextualSpacing/>
              <w:jc w:val="center"/>
              <w:rPr>
                <w:bCs/>
                <w:sz w:val="24"/>
                <w:szCs w:val="24"/>
                <w:lang w:eastAsia="ar-SA"/>
              </w:rPr>
            </w:pPr>
          </w:p>
        </w:tc>
      </w:tr>
      <w:tr w:rsidR="00D23CD4" w:rsidRPr="00582B70" w:rsidTr="00481EF9">
        <w:trPr>
          <w:trHeight w:val="293"/>
        </w:trPr>
        <w:tc>
          <w:tcPr>
            <w:tcW w:w="0" w:type="auto"/>
            <w:gridSpan w:val="5"/>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Итого:</w:t>
            </w:r>
          </w:p>
        </w:tc>
        <w:tc>
          <w:tcPr>
            <w:tcW w:w="0" w:type="auto"/>
            <w:shd w:val="clear" w:color="auto" w:fill="auto"/>
            <w:hideMark/>
          </w:tcPr>
          <w:p w:rsidR="00D23CD4" w:rsidRPr="00582B70" w:rsidRDefault="00D23CD4" w:rsidP="00582B70">
            <w:pPr>
              <w:widowControl/>
              <w:suppressAutoHyphens/>
              <w:spacing w:line="240" w:lineRule="auto"/>
              <w:contextualSpacing/>
              <w:jc w:val="center"/>
              <w:rPr>
                <w:b/>
                <w:bCs/>
                <w:sz w:val="24"/>
                <w:szCs w:val="24"/>
                <w:lang w:eastAsia="ar-SA"/>
              </w:rPr>
            </w:pPr>
          </w:p>
        </w:tc>
      </w:tr>
    </w:tbl>
    <w:p w:rsidR="00BD331E" w:rsidRDefault="00BD331E" w:rsidP="00984F76">
      <w:pPr>
        <w:spacing w:line="240" w:lineRule="auto"/>
        <w:ind w:firstLine="567"/>
        <w:contextualSpacing/>
        <w:jc w:val="both"/>
        <w:rPr>
          <w:color w:val="000000"/>
          <w:sz w:val="24"/>
          <w:szCs w:val="24"/>
        </w:rPr>
      </w:pPr>
    </w:p>
    <w:p w:rsidR="00DA3D51" w:rsidRPr="00A24EE2" w:rsidRDefault="00CD6C39" w:rsidP="009D38F8">
      <w:pPr>
        <w:widowControl/>
        <w:spacing w:line="240" w:lineRule="auto"/>
        <w:ind w:firstLine="708"/>
        <w:jc w:val="both"/>
        <w:rPr>
          <w:sz w:val="24"/>
          <w:szCs w:val="24"/>
        </w:rPr>
      </w:pPr>
      <w:r>
        <w:rPr>
          <w:color w:val="000000"/>
          <w:sz w:val="24"/>
          <w:szCs w:val="24"/>
        </w:rPr>
        <w:t xml:space="preserve">В цену договора </w:t>
      </w:r>
      <w:r w:rsidR="00984F76">
        <w:rPr>
          <w:color w:val="000000"/>
          <w:sz w:val="24"/>
          <w:szCs w:val="24"/>
        </w:rPr>
        <w:t>включены</w:t>
      </w:r>
      <w:r w:rsidR="00DA3D51" w:rsidRPr="00DA3D51">
        <w:rPr>
          <w:sz w:val="24"/>
          <w:szCs w:val="24"/>
        </w:rPr>
        <w:t xml:space="preserve"> </w:t>
      </w:r>
      <w:r w:rsidR="00DA3D51">
        <w:rPr>
          <w:sz w:val="24"/>
          <w:szCs w:val="24"/>
        </w:rPr>
        <w:t>стоимость товара</w:t>
      </w:r>
      <w:r w:rsidR="00DA3D51">
        <w:rPr>
          <w:bCs/>
          <w:sz w:val="24"/>
          <w:szCs w:val="24"/>
        </w:rPr>
        <w:t xml:space="preserve"> и его </w:t>
      </w:r>
      <w:r w:rsidR="00DA3D51">
        <w:rPr>
          <w:sz w:val="24"/>
          <w:szCs w:val="24"/>
        </w:rPr>
        <w:t xml:space="preserve">доставки, </w:t>
      </w:r>
      <w:r w:rsidR="00DA3D51" w:rsidRPr="00A24EE2">
        <w:rPr>
          <w:sz w:val="24"/>
          <w:szCs w:val="24"/>
        </w:rPr>
        <w:t>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lastRenderedPageBreak/>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00481EF9">
        <w:rPr>
          <w:sz w:val="32"/>
          <w:szCs w:val="32"/>
          <w:vertAlign w:val="superscript"/>
        </w:rPr>
        <w:t xml:space="preserve">    </w:t>
      </w:r>
      <w:r w:rsidRPr="00674B43">
        <w:rPr>
          <w:sz w:val="32"/>
          <w:szCs w:val="32"/>
          <w:vertAlign w:val="superscript"/>
        </w:rPr>
        <w:t>(</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224D4B" w:rsidRDefault="00224D4B" w:rsidP="00DB61E9">
      <w:pPr>
        <w:spacing w:line="240" w:lineRule="auto"/>
        <w:ind w:left="5387"/>
        <w:jc w:val="right"/>
        <w:rPr>
          <w:color w:val="000000"/>
          <w:sz w:val="24"/>
          <w:szCs w:val="24"/>
        </w:rPr>
      </w:pPr>
    </w:p>
    <w:p w:rsidR="00224D4B" w:rsidRDefault="00224D4B" w:rsidP="00DB61E9">
      <w:pPr>
        <w:spacing w:line="240" w:lineRule="auto"/>
        <w:ind w:left="5387"/>
        <w:jc w:val="right"/>
        <w:rPr>
          <w:color w:val="000000"/>
          <w:sz w:val="24"/>
          <w:szCs w:val="24"/>
        </w:rPr>
      </w:pPr>
    </w:p>
    <w:p w:rsidR="00224D4B" w:rsidRDefault="00224D4B"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344F4F">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344F4F">
        <w:rPr>
          <w:rFonts w:ascii="Times New Roman" w:hAnsi="Times New Roman" w:cs="Times New Roman"/>
          <w:b/>
          <w:sz w:val="24"/>
          <w:szCs w:val="24"/>
          <w:lang w:eastAsia="ru-RU"/>
        </w:rPr>
        <w:t>ч</w:t>
      </w:r>
      <w:r w:rsidR="00CF11DA" w:rsidRPr="00344F4F">
        <w:rPr>
          <w:rFonts w:ascii="Times New Roman" w:hAnsi="Times New Roman" w:cs="Times New Roman"/>
          <w:b/>
          <w:sz w:val="24"/>
          <w:szCs w:val="24"/>
          <w:lang w:eastAsia="ru-RU"/>
        </w:rPr>
        <w:t>ест</w:t>
      </w:r>
      <w:r w:rsidR="001D0C5C" w:rsidRPr="00344F4F">
        <w:rPr>
          <w:rFonts w:ascii="Times New Roman" w:hAnsi="Times New Roman" w:cs="Times New Roman"/>
          <w:b/>
          <w:sz w:val="24"/>
          <w:szCs w:val="24"/>
          <w:lang w:eastAsia="ru-RU"/>
        </w:rPr>
        <w:t>венных характеристиках товара</w:t>
      </w:r>
      <w:r w:rsidR="007006BC" w:rsidRPr="00344F4F">
        <w:rPr>
          <w:rFonts w:ascii="Times New Roman" w:hAnsi="Times New Roman" w:cs="Times New Roman"/>
          <w:b/>
          <w:sz w:val="24"/>
          <w:szCs w:val="24"/>
          <w:lang w:eastAsia="ru-RU"/>
        </w:rPr>
        <w:t>, наименование страны происхождения товара</w:t>
      </w:r>
      <w:r w:rsidRPr="00344F4F">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344F4F" w:rsidRPr="0097153C" w:rsidRDefault="00344F4F" w:rsidP="00344F4F">
      <w:pPr>
        <w:widowControl/>
        <w:spacing w:line="240" w:lineRule="auto"/>
        <w:ind w:firstLine="708"/>
        <w:contextualSpacing/>
        <w:jc w:val="both"/>
        <w:rPr>
          <w:sz w:val="24"/>
          <w:szCs w:val="24"/>
        </w:rPr>
      </w:pPr>
      <w:r w:rsidRPr="0097153C">
        <w:rPr>
          <w:sz w:val="24"/>
          <w:szCs w:val="24"/>
        </w:rPr>
        <w:t xml:space="preserve">1. Наименование и количество поставляемого товара. </w:t>
      </w:r>
      <w:r w:rsidR="002A6049">
        <w:rPr>
          <w:sz w:val="24"/>
          <w:szCs w:val="24"/>
        </w:rPr>
        <w:t>Технические характеристики</w:t>
      </w:r>
      <w:r w:rsidRPr="0097153C">
        <w:rPr>
          <w:sz w:val="24"/>
          <w:szCs w:val="24"/>
        </w:rPr>
        <w:t xml:space="preserve"> товара, </w:t>
      </w:r>
      <w:r w:rsidR="002A6049">
        <w:rPr>
          <w:sz w:val="24"/>
          <w:szCs w:val="24"/>
        </w:rPr>
        <w:t>безопасность, функциональные характеристики</w:t>
      </w:r>
      <w:r w:rsidRPr="0097153C">
        <w:rPr>
          <w:sz w:val="24"/>
          <w:szCs w:val="24"/>
        </w:rPr>
        <w:t xml:space="preserve"> (п</w:t>
      </w:r>
      <w:r w:rsidR="002A6049">
        <w:rPr>
          <w:sz w:val="24"/>
          <w:szCs w:val="24"/>
        </w:rPr>
        <w:t>отребительские</w:t>
      </w:r>
      <w:r w:rsidRPr="0097153C">
        <w:rPr>
          <w:sz w:val="24"/>
          <w:szCs w:val="24"/>
        </w:rPr>
        <w:t xml:space="preserve"> свойства) товара,</w:t>
      </w:r>
      <w:r w:rsidR="002A6049">
        <w:rPr>
          <w:sz w:val="24"/>
          <w:szCs w:val="24"/>
        </w:rPr>
        <w:t xml:space="preserve"> качество</w:t>
      </w:r>
      <w:r w:rsidRPr="0097153C">
        <w:rPr>
          <w:sz w:val="24"/>
          <w:szCs w:val="24"/>
        </w:rPr>
        <w:t xml:space="preserve">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55"/>
        <w:gridCol w:w="1742"/>
        <w:gridCol w:w="2907"/>
        <w:gridCol w:w="980"/>
        <w:gridCol w:w="697"/>
      </w:tblGrid>
      <w:tr w:rsidR="000130BC" w:rsidRPr="003F58A3" w:rsidTr="000130BC">
        <w:trPr>
          <w:jc w:val="center"/>
        </w:trPr>
        <w:tc>
          <w:tcPr>
            <w:tcW w:w="0" w:type="auto"/>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 xml:space="preserve">№ </w:t>
            </w:r>
            <w:proofErr w:type="gramStart"/>
            <w:r w:rsidRPr="003F58A3">
              <w:rPr>
                <w:rFonts w:eastAsia="Calibri"/>
                <w:sz w:val="24"/>
                <w:szCs w:val="24"/>
              </w:rPr>
              <w:t>п</w:t>
            </w:r>
            <w:proofErr w:type="gramEnd"/>
            <w:r w:rsidRPr="003F58A3">
              <w:rPr>
                <w:rFonts w:eastAsia="Calibri"/>
                <w:sz w:val="24"/>
                <w:szCs w:val="24"/>
              </w:rPr>
              <w:t>/п</w:t>
            </w:r>
          </w:p>
        </w:tc>
        <w:tc>
          <w:tcPr>
            <w:tcW w:w="0" w:type="auto"/>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Наименование товара</w:t>
            </w:r>
            <w:r>
              <w:rPr>
                <w:rFonts w:eastAsia="Calibri"/>
                <w:sz w:val="24"/>
                <w:szCs w:val="24"/>
              </w:rPr>
              <w:t>.</w:t>
            </w:r>
            <w:r>
              <w:t xml:space="preserve"> </w:t>
            </w:r>
            <w:r w:rsidRPr="000F2C4B">
              <w:rPr>
                <w:rFonts w:eastAsia="Calibri"/>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E072C3" w:rsidRPr="00E072C3">
              <w:rPr>
                <w:rFonts w:eastAsia="Calibri"/>
                <w:sz w:val="24"/>
                <w:szCs w:val="24"/>
              </w:rPr>
              <w:t xml:space="preserve">, </w:t>
            </w:r>
            <w:r w:rsidR="00E072C3" w:rsidRPr="00B2001C">
              <w:rPr>
                <w:rFonts w:eastAsia="Calibri"/>
                <w:sz w:val="24"/>
                <w:szCs w:val="24"/>
              </w:rPr>
              <w:t>сведения о нахождении товара в ЕРРРП, РРПП, РЕПП с указанием реестровой записи (в случае, если предлагаемый участником закупки товар внесен в один из указанных реестров)</w:t>
            </w:r>
            <w:r w:rsidRPr="00B2001C">
              <w:rPr>
                <w:rFonts w:eastAsia="Calibri"/>
                <w:sz w:val="24"/>
                <w:szCs w:val="24"/>
              </w:rPr>
              <w:t>.</w:t>
            </w:r>
          </w:p>
        </w:tc>
        <w:tc>
          <w:tcPr>
            <w:tcW w:w="0" w:type="auto"/>
          </w:tcPr>
          <w:p w:rsidR="000130BC" w:rsidRPr="003F58A3" w:rsidRDefault="000130BC" w:rsidP="007D32E3">
            <w:pPr>
              <w:widowControl/>
              <w:spacing w:line="240" w:lineRule="auto"/>
              <w:jc w:val="center"/>
              <w:rPr>
                <w:rFonts w:eastAsia="Calibri"/>
                <w:sz w:val="24"/>
                <w:szCs w:val="24"/>
              </w:rPr>
            </w:pPr>
            <w:r>
              <w:rPr>
                <w:color w:val="000000"/>
                <w:sz w:val="24"/>
                <w:szCs w:val="24"/>
              </w:rPr>
              <w:t>Наименование производителя товара</w:t>
            </w:r>
          </w:p>
        </w:tc>
        <w:tc>
          <w:tcPr>
            <w:tcW w:w="0" w:type="auto"/>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Качество, технические характеристики товара, функциональные характеристики (потребительские свойства) товара, размер товара</w:t>
            </w:r>
          </w:p>
        </w:tc>
        <w:tc>
          <w:tcPr>
            <w:tcW w:w="0" w:type="auto"/>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Ед</w:t>
            </w:r>
            <w:proofErr w:type="gramStart"/>
            <w:r w:rsidRPr="003F58A3">
              <w:rPr>
                <w:rFonts w:eastAsia="Calibri"/>
                <w:sz w:val="24"/>
                <w:szCs w:val="24"/>
              </w:rPr>
              <w:t>.и</w:t>
            </w:r>
            <w:proofErr w:type="gramEnd"/>
            <w:r w:rsidRPr="003F58A3">
              <w:rPr>
                <w:rFonts w:eastAsia="Calibri"/>
                <w:sz w:val="24"/>
                <w:szCs w:val="24"/>
              </w:rPr>
              <w:t>зм.</w:t>
            </w:r>
          </w:p>
        </w:tc>
        <w:tc>
          <w:tcPr>
            <w:tcW w:w="0" w:type="auto"/>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Кол-во</w:t>
            </w:r>
          </w:p>
        </w:tc>
      </w:tr>
      <w:tr w:rsidR="000130BC" w:rsidRPr="003F58A3" w:rsidTr="000130BC">
        <w:trPr>
          <w:jc w:val="center"/>
        </w:trPr>
        <w:tc>
          <w:tcPr>
            <w:tcW w:w="0" w:type="auto"/>
            <w:shd w:val="clear" w:color="auto" w:fill="auto"/>
          </w:tcPr>
          <w:p w:rsidR="000130BC" w:rsidRPr="003F58A3" w:rsidRDefault="000130BC" w:rsidP="007D32E3">
            <w:pPr>
              <w:widowControl/>
              <w:spacing w:line="240" w:lineRule="auto"/>
              <w:jc w:val="both"/>
              <w:rPr>
                <w:rFonts w:eastAsia="Calibri"/>
                <w:sz w:val="24"/>
                <w:szCs w:val="24"/>
              </w:rPr>
            </w:pPr>
            <w:r w:rsidRPr="003F58A3">
              <w:rPr>
                <w:rFonts w:eastAsia="Calibri"/>
                <w:sz w:val="24"/>
                <w:szCs w:val="24"/>
              </w:rPr>
              <w:t>1.</w:t>
            </w:r>
          </w:p>
        </w:tc>
        <w:tc>
          <w:tcPr>
            <w:tcW w:w="0" w:type="auto"/>
            <w:shd w:val="clear" w:color="auto" w:fill="auto"/>
          </w:tcPr>
          <w:p w:rsidR="000130BC" w:rsidRPr="003F58A3" w:rsidRDefault="000130BC" w:rsidP="007D32E3">
            <w:pPr>
              <w:widowControl/>
              <w:spacing w:line="240" w:lineRule="auto"/>
              <w:rPr>
                <w:rFonts w:eastAsia="Calibri"/>
                <w:sz w:val="24"/>
                <w:szCs w:val="24"/>
              </w:rPr>
            </w:pPr>
            <w:r w:rsidRPr="003F58A3">
              <w:rPr>
                <w:rFonts w:eastAsia="Calibri"/>
                <w:sz w:val="24"/>
                <w:szCs w:val="24"/>
              </w:rPr>
              <w:t xml:space="preserve">Шины </w:t>
            </w:r>
            <w:r w:rsidR="00CA2FC6" w:rsidRPr="00CA2FC6">
              <w:rPr>
                <w:rFonts w:eastAsia="Calibri"/>
                <w:bCs/>
                <w:sz w:val="24"/>
                <w:szCs w:val="24"/>
              </w:rPr>
              <w:t>____________________</w:t>
            </w:r>
          </w:p>
        </w:tc>
        <w:tc>
          <w:tcPr>
            <w:tcW w:w="0" w:type="auto"/>
          </w:tcPr>
          <w:p w:rsidR="000130BC" w:rsidRPr="003F58A3" w:rsidRDefault="000130BC" w:rsidP="007D32E3">
            <w:pPr>
              <w:widowControl/>
              <w:spacing w:line="240" w:lineRule="auto"/>
              <w:rPr>
                <w:rFonts w:eastAsia="Calibri"/>
                <w:sz w:val="24"/>
                <w:szCs w:val="24"/>
              </w:rPr>
            </w:pPr>
          </w:p>
        </w:tc>
        <w:tc>
          <w:tcPr>
            <w:tcW w:w="0" w:type="auto"/>
            <w:shd w:val="clear" w:color="auto" w:fill="auto"/>
          </w:tcPr>
          <w:p w:rsidR="000130BC" w:rsidRPr="003F58A3" w:rsidRDefault="000130BC" w:rsidP="007D32E3">
            <w:pPr>
              <w:widowControl/>
              <w:spacing w:line="240" w:lineRule="auto"/>
              <w:rPr>
                <w:rFonts w:eastAsia="Calibri"/>
                <w:sz w:val="24"/>
                <w:szCs w:val="24"/>
              </w:rPr>
            </w:pPr>
            <w:r w:rsidRPr="003F58A3">
              <w:rPr>
                <w:rFonts w:eastAsia="Calibri"/>
                <w:sz w:val="24"/>
                <w:szCs w:val="24"/>
              </w:rPr>
              <w:t>Сезонность: зима, не шипованные</w:t>
            </w:r>
          </w:p>
          <w:p w:rsidR="000130BC" w:rsidRPr="003F58A3" w:rsidRDefault="000130BC" w:rsidP="007D32E3">
            <w:pPr>
              <w:widowControl/>
              <w:spacing w:line="240" w:lineRule="auto"/>
              <w:rPr>
                <w:rFonts w:eastAsia="Calibri"/>
                <w:sz w:val="24"/>
                <w:szCs w:val="24"/>
              </w:rPr>
            </w:pPr>
            <w:r w:rsidRPr="003F58A3">
              <w:rPr>
                <w:rFonts w:eastAsia="Calibri"/>
                <w:sz w:val="24"/>
                <w:szCs w:val="24"/>
              </w:rPr>
              <w:t xml:space="preserve">Размер: 215/65 </w:t>
            </w:r>
            <w:r w:rsidRPr="003F58A3">
              <w:rPr>
                <w:rFonts w:eastAsia="Calibri"/>
                <w:sz w:val="24"/>
                <w:szCs w:val="24"/>
                <w:lang w:val="en-US"/>
              </w:rPr>
              <w:t>R</w:t>
            </w:r>
            <w:r w:rsidRPr="003F58A3">
              <w:rPr>
                <w:rFonts w:eastAsia="Calibri"/>
                <w:sz w:val="24"/>
                <w:szCs w:val="24"/>
              </w:rPr>
              <w:t>17</w:t>
            </w:r>
          </w:p>
          <w:p w:rsidR="000130BC" w:rsidRPr="003F58A3" w:rsidRDefault="000130BC" w:rsidP="007D32E3">
            <w:pPr>
              <w:widowControl/>
              <w:spacing w:line="240" w:lineRule="auto"/>
              <w:rPr>
                <w:rFonts w:eastAsia="Calibri"/>
                <w:sz w:val="24"/>
                <w:szCs w:val="24"/>
              </w:rPr>
            </w:pPr>
            <w:r w:rsidRPr="003F58A3">
              <w:rPr>
                <w:rFonts w:eastAsia="Calibri"/>
                <w:sz w:val="24"/>
                <w:szCs w:val="24"/>
              </w:rPr>
              <w:t>Индекс нагрузки: 104</w:t>
            </w:r>
          </w:p>
          <w:p w:rsidR="000130BC" w:rsidRPr="003F58A3" w:rsidRDefault="000130BC" w:rsidP="007D32E3">
            <w:pPr>
              <w:widowControl/>
              <w:spacing w:line="240" w:lineRule="auto"/>
              <w:rPr>
                <w:rFonts w:eastAsia="Calibri"/>
                <w:sz w:val="24"/>
                <w:szCs w:val="24"/>
              </w:rPr>
            </w:pPr>
            <w:r w:rsidRPr="003F58A3">
              <w:rPr>
                <w:rFonts w:eastAsia="Calibri"/>
                <w:sz w:val="24"/>
                <w:szCs w:val="24"/>
              </w:rPr>
              <w:t>Индекс скорости: Т</w:t>
            </w:r>
          </w:p>
        </w:tc>
        <w:tc>
          <w:tcPr>
            <w:tcW w:w="0" w:type="auto"/>
            <w:shd w:val="clear" w:color="auto" w:fill="auto"/>
          </w:tcPr>
          <w:p w:rsidR="000130BC" w:rsidRPr="003F58A3" w:rsidRDefault="000130BC" w:rsidP="007D32E3">
            <w:pPr>
              <w:widowControl/>
              <w:spacing w:line="240" w:lineRule="auto"/>
              <w:jc w:val="center"/>
              <w:rPr>
                <w:rFonts w:eastAsia="Calibri"/>
                <w:sz w:val="24"/>
                <w:szCs w:val="24"/>
              </w:rPr>
            </w:pPr>
            <w:proofErr w:type="gramStart"/>
            <w:r w:rsidRPr="003F58A3">
              <w:rPr>
                <w:rFonts w:eastAsia="Calibri"/>
                <w:sz w:val="24"/>
                <w:szCs w:val="24"/>
              </w:rPr>
              <w:t>шт</w:t>
            </w:r>
            <w:proofErr w:type="gramEnd"/>
          </w:p>
        </w:tc>
        <w:tc>
          <w:tcPr>
            <w:tcW w:w="0" w:type="auto"/>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10</w:t>
            </w:r>
          </w:p>
        </w:tc>
      </w:tr>
      <w:tr w:rsidR="000130BC" w:rsidRPr="003F58A3" w:rsidTr="000130BC">
        <w:trPr>
          <w:jc w:val="center"/>
        </w:trPr>
        <w:tc>
          <w:tcPr>
            <w:tcW w:w="0" w:type="auto"/>
            <w:shd w:val="clear" w:color="auto" w:fill="auto"/>
          </w:tcPr>
          <w:p w:rsidR="000130BC" w:rsidRPr="003F58A3" w:rsidRDefault="000130BC" w:rsidP="007D32E3">
            <w:pPr>
              <w:widowControl/>
              <w:spacing w:line="240" w:lineRule="auto"/>
              <w:jc w:val="both"/>
              <w:rPr>
                <w:rFonts w:eastAsia="Calibri"/>
                <w:sz w:val="24"/>
                <w:szCs w:val="24"/>
              </w:rPr>
            </w:pPr>
            <w:r w:rsidRPr="003F58A3">
              <w:rPr>
                <w:rFonts w:eastAsia="Calibri"/>
                <w:sz w:val="24"/>
                <w:szCs w:val="24"/>
              </w:rPr>
              <w:t>2.</w:t>
            </w:r>
          </w:p>
        </w:tc>
        <w:tc>
          <w:tcPr>
            <w:tcW w:w="0" w:type="auto"/>
            <w:shd w:val="clear" w:color="auto" w:fill="auto"/>
          </w:tcPr>
          <w:p w:rsidR="000130BC" w:rsidRDefault="000130BC" w:rsidP="007D32E3">
            <w:pPr>
              <w:widowControl/>
              <w:spacing w:line="240" w:lineRule="auto"/>
              <w:rPr>
                <w:rFonts w:eastAsia="Calibri"/>
                <w:bCs/>
                <w:sz w:val="24"/>
                <w:szCs w:val="24"/>
              </w:rPr>
            </w:pPr>
            <w:r w:rsidRPr="003F58A3">
              <w:rPr>
                <w:rFonts w:eastAsia="Calibri"/>
                <w:sz w:val="24"/>
                <w:szCs w:val="24"/>
              </w:rPr>
              <w:t xml:space="preserve">Диски </w:t>
            </w:r>
            <w:r w:rsidR="00CA2FC6" w:rsidRPr="00CA2FC6">
              <w:rPr>
                <w:rFonts w:eastAsia="Calibri"/>
                <w:bCs/>
                <w:sz w:val="24"/>
                <w:szCs w:val="24"/>
              </w:rPr>
              <w:t>____________________</w:t>
            </w:r>
            <w:r w:rsidR="00CA2FC6">
              <w:rPr>
                <w:rFonts w:eastAsia="Calibri"/>
                <w:bCs/>
                <w:sz w:val="24"/>
                <w:szCs w:val="24"/>
              </w:rPr>
              <w:t xml:space="preserve"> </w:t>
            </w:r>
          </w:p>
          <w:p w:rsidR="00CA2FC6" w:rsidRPr="003F58A3" w:rsidRDefault="00CA2FC6" w:rsidP="007D32E3">
            <w:pPr>
              <w:widowControl/>
              <w:spacing w:line="240" w:lineRule="auto"/>
              <w:rPr>
                <w:rFonts w:eastAsia="Calibri"/>
                <w:sz w:val="24"/>
                <w:szCs w:val="24"/>
              </w:rPr>
            </w:pPr>
          </w:p>
        </w:tc>
        <w:tc>
          <w:tcPr>
            <w:tcW w:w="0" w:type="auto"/>
          </w:tcPr>
          <w:p w:rsidR="000130BC" w:rsidRPr="003F58A3" w:rsidRDefault="000130BC" w:rsidP="007D32E3">
            <w:pPr>
              <w:widowControl/>
              <w:spacing w:line="240" w:lineRule="auto"/>
              <w:rPr>
                <w:rFonts w:eastAsia="Calibri"/>
                <w:sz w:val="24"/>
                <w:szCs w:val="24"/>
              </w:rPr>
            </w:pPr>
          </w:p>
        </w:tc>
        <w:tc>
          <w:tcPr>
            <w:tcW w:w="0" w:type="auto"/>
            <w:shd w:val="clear" w:color="auto" w:fill="auto"/>
          </w:tcPr>
          <w:p w:rsidR="000130BC" w:rsidRPr="003F58A3" w:rsidRDefault="000130BC" w:rsidP="007D32E3">
            <w:pPr>
              <w:widowControl/>
              <w:spacing w:line="240" w:lineRule="auto"/>
              <w:rPr>
                <w:rFonts w:eastAsia="Calibri"/>
                <w:sz w:val="24"/>
                <w:szCs w:val="24"/>
              </w:rPr>
            </w:pPr>
            <w:r w:rsidRPr="003F58A3">
              <w:rPr>
                <w:rFonts w:eastAsia="Calibri"/>
                <w:sz w:val="24"/>
                <w:szCs w:val="24"/>
              </w:rPr>
              <w:t>Тип диска: литой</w:t>
            </w:r>
          </w:p>
          <w:p w:rsidR="000130BC" w:rsidRPr="003F58A3" w:rsidRDefault="000130BC" w:rsidP="007D32E3">
            <w:pPr>
              <w:widowControl/>
              <w:spacing w:line="240" w:lineRule="auto"/>
              <w:rPr>
                <w:rFonts w:eastAsia="Calibri"/>
                <w:sz w:val="24"/>
                <w:szCs w:val="24"/>
              </w:rPr>
            </w:pPr>
            <w:r w:rsidRPr="003F58A3">
              <w:rPr>
                <w:rFonts w:eastAsia="Calibri"/>
                <w:sz w:val="24"/>
                <w:szCs w:val="24"/>
              </w:rPr>
              <w:t xml:space="preserve">6.5Jx17  6x139,7  ET46 </w:t>
            </w:r>
          </w:p>
        </w:tc>
        <w:tc>
          <w:tcPr>
            <w:tcW w:w="0" w:type="auto"/>
            <w:shd w:val="clear" w:color="auto" w:fill="auto"/>
          </w:tcPr>
          <w:p w:rsidR="000130BC" w:rsidRPr="003F58A3" w:rsidRDefault="000130BC" w:rsidP="007D32E3">
            <w:pPr>
              <w:widowControl/>
              <w:spacing w:line="240" w:lineRule="auto"/>
              <w:jc w:val="center"/>
              <w:rPr>
                <w:rFonts w:eastAsia="Calibri"/>
                <w:sz w:val="24"/>
                <w:szCs w:val="24"/>
              </w:rPr>
            </w:pPr>
            <w:proofErr w:type="gramStart"/>
            <w:r w:rsidRPr="003F58A3">
              <w:rPr>
                <w:rFonts w:eastAsia="Calibri"/>
                <w:sz w:val="24"/>
                <w:szCs w:val="24"/>
              </w:rPr>
              <w:t>шт</w:t>
            </w:r>
            <w:proofErr w:type="gramEnd"/>
          </w:p>
        </w:tc>
        <w:tc>
          <w:tcPr>
            <w:tcW w:w="0" w:type="auto"/>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10</w:t>
            </w:r>
          </w:p>
        </w:tc>
      </w:tr>
      <w:tr w:rsidR="000130BC" w:rsidRPr="003F58A3" w:rsidTr="000130BC">
        <w:trPr>
          <w:jc w:val="center"/>
        </w:trPr>
        <w:tc>
          <w:tcPr>
            <w:tcW w:w="0" w:type="auto"/>
            <w:shd w:val="clear" w:color="auto" w:fill="auto"/>
          </w:tcPr>
          <w:p w:rsidR="000130BC" w:rsidRPr="003F58A3" w:rsidRDefault="000130BC" w:rsidP="007D32E3">
            <w:pPr>
              <w:widowControl/>
              <w:spacing w:line="240" w:lineRule="auto"/>
              <w:jc w:val="both"/>
              <w:rPr>
                <w:rFonts w:eastAsia="Calibri"/>
                <w:sz w:val="24"/>
                <w:szCs w:val="24"/>
              </w:rPr>
            </w:pPr>
            <w:r w:rsidRPr="003F58A3">
              <w:rPr>
                <w:rFonts w:eastAsia="Calibri"/>
                <w:sz w:val="24"/>
                <w:szCs w:val="24"/>
              </w:rPr>
              <w:t>3.</w:t>
            </w:r>
          </w:p>
        </w:tc>
        <w:tc>
          <w:tcPr>
            <w:tcW w:w="0" w:type="auto"/>
            <w:shd w:val="clear" w:color="auto" w:fill="auto"/>
          </w:tcPr>
          <w:p w:rsidR="000130BC" w:rsidRPr="003F58A3" w:rsidRDefault="000130BC" w:rsidP="007D32E3">
            <w:pPr>
              <w:widowControl/>
              <w:spacing w:line="240" w:lineRule="auto"/>
              <w:rPr>
                <w:rFonts w:eastAsia="Calibri"/>
                <w:sz w:val="24"/>
                <w:szCs w:val="24"/>
              </w:rPr>
            </w:pPr>
            <w:r w:rsidRPr="003F58A3">
              <w:rPr>
                <w:rFonts w:eastAsia="Calibri"/>
                <w:sz w:val="24"/>
                <w:szCs w:val="24"/>
              </w:rPr>
              <w:t>Автомобильные коврики</w:t>
            </w:r>
            <w:r w:rsidR="00CA2FC6" w:rsidRPr="00CA2FC6">
              <w:rPr>
                <w:rFonts w:eastAsia="Calibri"/>
                <w:bCs/>
                <w:sz w:val="24"/>
                <w:szCs w:val="24"/>
              </w:rPr>
              <w:t>____________________</w:t>
            </w:r>
          </w:p>
        </w:tc>
        <w:tc>
          <w:tcPr>
            <w:tcW w:w="0" w:type="auto"/>
          </w:tcPr>
          <w:p w:rsidR="000130BC" w:rsidRPr="003F58A3" w:rsidRDefault="000130BC" w:rsidP="007D32E3">
            <w:pPr>
              <w:widowControl/>
              <w:spacing w:line="240" w:lineRule="auto"/>
              <w:rPr>
                <w:rFonts w:eastAsia="Calibri"/>
                <w:sz w:val="24"/>
                <w:szCs w:val="24"/>
              </w:rPr>
            </w:pPr>
          </w:p>
        </w:tc>
        <w:tc>
          <w:tcPr>
            <w:tcW w:w="0" w:type="auto"/>
            <w:shd w:val="clear" w:color="auto" w:fill="auto"/>
          </w:tcPr>
          <w:p w:rsidR="000130BC" w:rsidRPr="003F58A3" w:rsidRDefault="000130BC" w:rsidP="007D32E3">
            <w:pPr>
              <w:widowControl/>
              <w:spacing w:line="240" w:lineRule="auto"/>
              <w:rPr>
                <w:rFonts w:eastAsia="Calibri"/>
                <w:sz w:val="24"/>
                <w:szCs w:val="24"/>
              </w:rPr>
            </w:pPr>
            <w:r w:rsidRPr="003F58A3">
              <w:rPr>
                <w:rFonts w:eastAsia="Calibri"/>
                <w:sz w:val="24"/>
                <w:szCs w:val="24"/>
              </w:rPr>
              <w:t xml:space="preserve">Назначение: напольные коврики в салон автомобиля </w:t>
            </w:r>
            <w:proofErr w:type="spellStart"/>
            <w:r w:rsidRPr="003F58A3">
              <w:rPr>
                <w:rFonts w:eastAsia="Calibri"/>
                <w:sz w:val="24"/>
                <w:szCs w:val="24"/>
              </w:rPr>
              <w:t>Hyundai</w:t>
            </w:r>
            <w:proofErr w:type="spellEnd"/>
            <w:r w:rsidRPr="003F58A3">
              <w:rPr>
                <w:rFonts w:eastAsia="Calibri"/>
                <w:sz w:val="24"/>
                <w:szCs w:val="24"/>
              </w:rPr>
              <w:t xml:space="preserve"> H-1 (VIN XWEWH81KBM0001732)</w:t>
            </w:r>
          </w:p>
          <w:p w:rsidR="000130BC" w:rsidRPr="003F58A3" w:rsidRDefault="000130BC" w:rsidP="007D32E3">
            <w:pPr>
              <w:widowControl/>
              <w:spacing w:line="240" w:lineRule="auto"/>
              <w:rPr>
                <w:rFonts w:eastAsia="Calibri"/>
                <w:sz w:val="24"/>
                <w:szCs w:val="24"/>
              </w:rPr>
            </w:pPr>
            <w:r w:rsidRPr="003F58A3">
              <w:rPr>
                <w:rFonts w:eastAsia="Calibri"/>
                <w:sz w:val="24"/>
                <w:szCs w:val="24"/>
              </w:rPr>
              <w:t>Материал: резина.</w:t>
            </w:r>
          </w:p>
          <w:p w:rsidR="000130BC" w:rsidRPr="003F58A3" w:rsidRDefault="000130BC" w:rsidP="007D32E3">
            <w:pPr>
              <w:widowControl/>
              <w:spacing w:line="240" w:lineRule="auto"/>
              <w:rPr>
                <w:rFonts w:eastAsia="Calibri"/>
                <w:sz w:val="24"/>
                <w:szCs w:val="24"/>
              </w:rPr>
            </w:pPr>
            <w:r w:rsidRPr="003F58A3">
              <w:rPr>
                <w:rFonts w:eastAsia="Calibri"/>
                <w:sz w:val="24"/>
                <w:szCs w:val="24"/>
              </w:rPr>
              <w:t>Цвет: черный.</w:t>
            </w:r>
          </w:p>
          <w:p w:rsidR="000130BC" w:rsidRPr="003F58A3" w:rsidRDefault="000130BC" w:rsidP="007D32E3">
            <w:pPr>
              <w:widowControl/>
              <w:spacing w:line="240" w:lineRule="auto"/>
              <w:rPr>
                <w:rFonts w:eastAsia="Calibri"/>
                <w:sz w:val="24"/>
                <w:szCs w:val="24"/>
              </w:rPr>
            </w:pPr>
            <w:r w:rsidRPr="003F58A3">
              <w:rPr>
                <w:rFonts w:eastAsia="Calibri"/>
                <w:sz w:val="24"/>
                <w:szCs w:val="24"/>
              </w:rPr>
              <w:t>Тип: с бортом.</w:t>
            </w:r>
          </w:p>
          <w:p w:rsidR="000130BC" w:rsidRPr="003F58A3" w:rsidRDefault="000130BC" w:rsidP="007D32E3">
            <w:pPr>
              <w:widowControl/>
              <w:spacing w:line="240" w:lineRule="auto"/>
              <w:rPr>
                <w:rFonts w:eastAsia="Calibri"/>
                <w:sz w:val="24"/>
                <w:szCs w:val="24"/>
              </w:rPr>
            </w:pPr>
            <w:r w:rsidRPr="003F58A3">
              <w:rPr>
                <w:rFonts w:eastAsia="Calibri"/>
                <w:sz w:val="24"/>
                <w:szCs w:val="24"/>
              </w:rPr>
              <w:t>Количество: 4 штуки в комплекте.</w:t>
            </w:r>
          </w:p>
        </w:tc>
        <w:tc>
          <w:tcPr>
            <w:tcW w:w="0" w:type="auto"/>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компл</w:t>
            </w:r>
          </w:p>
        </w:tc>
        <w:tc>
          <w:tcPr>
            <w:tcW w:w="0" w:type="auto"/>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1</w:t>
            </w:r>
          </w:p>
        </w:tc>
      </w:tr>
      <w:tr w:rsidR="000130BC" w:rsidRPr="003F58A3" w:rsidTr="000130BC">
        <w:trPr>
          <w:jc w:val="center"/>
        </w:trPr>
        <w:tc>
          <w:tcPr>
            <w:tcW w:w="0" w:type="auto"/>
            <w:shd w:val="clear" w:color="auto" w:fill="auto"/>
          </w:tcPr>
          <w:p w:rsidR="000130BC" w:rsidRPr="003F58A3" w:rsidRDefault="000130BC" w:rsidP="007D32E3">
            <w:pPr>
              <w:widowControl/>
              <w:spacing w:line="240" w:lineRule="auto"/>
              <w:jc w:val="both"/>
              <w:rPr>
                <w:rFonts w:eastAsia="Calibri"/>
                <w:sz w:val="24"/>
                <w:szCs w:val="24"/>
              </w:rPr>
            </w:pPr>
            <w:r w:rsidRPr="003F58A3">
              <w:rPr>
                <w:rFonts w:eastAsia="Calibri"/>
                <w:sz w:val="24"/>
                <w:szCs w:val="24"/>
              </w:rPr>
              <w:t>4.</w:t>
            </w:r>
          </w:p>
        </w:tc>
        <w:tc>
          <w:tcPr>
            <w:tcW w:w="0" w:type="auto"/>
            <w:shd w:val="clear" w:color="auto" w:fill="auto"/>
          </w:tcPr>
          <w:p w:rsidR="000130BC" w:rsidRPr="003F58A3" w:rsidRDefault="000130BC" w:rsidP="007D32E3">
            <w:pPr>
              <w:widowControl/>
              <w:spacing w:line="240" w:lineRule="auto"/>
              <w:rPr>
                <w:rFonts w:eastAsia="Calibri"/>
                <w:sz w:val="24"/>
                <w:szCs w:val="24"/>
              </w:rPr>
            </w:pPr>
            <w:r w:rsidRPr="003F58A3">
              <w:rPr>
                <w:rFonts w:eastAsia="Calibri"/>
                <w:sz w:val="24"/>
                <w:szCs w:val="24"/>
              </w:rPr>
              <w:t>Автомобильные коврики</w:t>
            </w:r>
            <w:r w:rsidR="00CA2FC6" w:rsidRPr="00CA2FC6">
              <w:rPr>
                <w:rFonts w:eastAsia="Calibri"/>
                <w:bCs/>
                <w:sz w:val="24"/>
                <w:szCs w:val="24"/>
              </w:rPr>
              <w:t>____________________</w:t>
            </w:r>
          </w:p>
        </w:tc>
        <w:tc>
          <w:tcPr>
            <w:tcW w:w="0" w:type="auto"/>
          </w:tcPr>
          <w:p w:rsidR="000130BC" w:rsidRPr="003F58A3" w:rsidRDefault="000130BC" w:rsidP="007D32E3">
            <w:pPr>
              <w:widowControl/>
              <w:spacing w:line="240" w:lineRule="auto"/>
              <w:rPr>
                <w:rFonts w:eastAsia="Calibri"/>
                <w:sz w:val="24"/>
                <w:szCs w:val="24"/>
              </w:rPr>
            </w:pPr>
          </w:p>
        </w:tc>
        <w:tc>
          <w:tcPr>
            <w:tcW w:w="0" w:type="auto"/>
            <w:shd w:val="clear" w:color="auto" w:fill="auto"/>
          </w:tcPr>
          <w:p w:rsidR="000130BC" w:rsidRPr="003F58A3" w:rsidRDefault="000130BC" w:rsidP="007D32E3">
            <w:pPr>
              <w:widowControl/>
              <w:spacing w:line="240" w:lineRule="auto"/>
              <w:rPr>
                <w:rFonts w:eastAsia="Calibri"/>
                <w:sz w:val="24"/>
                <w:szCs w:val="24"/>
              </w:rPr>
            </w:pPr>
            <w:r w:rsidRPr="003F58A3">
              <w:rPr>
                <w:rFonts w:eastAsia="Calibri"/>
                <w:sz w:val="24"/>
                <w:szCs w:val="24"/>
              </w:rPr>
              <w:t xml:space="preserve">Назначение: коврики в багажное отделение автомобиля </w:t>
            </w:r>
            <w:proofErr w:type="spellStart"/>
            <w:r w:rsidRPr="003F58A3">
              <w:rPr>
                <w:rFonts w:eastAsia="Calibri"/>
                <w:sz w:val="24"/>
                <w:szCs w:val="24"/>
              </w:rPr>
              <w:t>Hyundai</w:t>
            </w:r>
            <w:proofErr w:type="spellEnd"/>
            <w:r w:rsidRPr="003F58A3">
              <w:rPr>
                <w:rFonts w:eastAsia="Calibri"/>
                <w:sz w:val="24"/>
                <w:szCs w:val="24"/>
              </w:rPr>
              <w:t xml:space="preserve"> H-1 (VIN XWEWH81KBM0001732, VIN XWEWH81KBM0001247)</w:t>
            </w:r>
          </w:p>
          <w:p w:rsidR="000130BC" w:rsidRPr="003F58A3" w:rsidRDefault="000130BC" w:rsidP="007D32E3">
            <w:pPr>
              <w:widowControl/>
              <w:spacing w:line="240" w:lineRule="auto"/>
              <w:rPr>
                <w:rFonts w:eastAsia="Calibri"/>
                <w:sz w:val="24"/>
                <w:szCs w:val="24"/>
              </w:rPr>
            </w:pPr>
            <w:r w:rsidRPr="003F58A3">
              <w:rPr>
                <w:rFonts w:eastAsia="Calibri"/>
                <w:sz w:val="24"/>
                <w:szCs w:val="24"/>
              </w:rPr>
              <w:lastRenderedPageBreak/>
              <w:t>Материал: резина.</w:t>
            </w:r>
          </w:p>
          <w:p w:rsidR="000130BC" w:rsidRPr="003F58A3" w:rsidRDefault="000130BC" w:rsidP="007D32E3">
            <w:pPr>
              <w:widowControl/>
              <w:spacing w:line="240" w:lineRule="auto"/>
              <w:rPr>
                <w:rFonts w:eastAsia="Calibri"/>
                <w:sz w:val="24"/>
                <w:szCs w:val="24"/>
              </w:rPr>
            </w:pPr>
            <w:r w:rsidRPr="003F58A3">
              <w:rPr>
                <w:rFonts w:eastAsia="Calibri"/>
                <w:sz w:val="24"/>
                <w:szCs w:val="24"/>
              </w:rPr>
              <w:t>Цвет: черный.</w:t>
            </w:r>
          </w:p>
          <w:p w:rsidR="000130BC" w:rsidRPr="003F58A3" w:rsidRDefault="000130BC" w:rsidP="007D32E3">
            <w:pPr>
              <w:widowControl/>
              <w:spacing w:line="240" w:lineRule="auto"/>
              <w:rPr>
                <w:rFonts w:eastAsia="Calibri"/>
                <w:sz w:val="24"/>
                <w:szCs w:val="24"/>
              </w:rPr>
            </w:pPr>
            <w:r w:rsidRPr="003F58A3">
              <w:rPr>
                <w:rFonts w:eastAsia="Calibri"/>
                <w:sz w:val="24"/>
                <w:szCs w:val="24"/>
              </w:rPr>
              <w:t>Тип: с бортом.</w:t>
            </w:r>
          </w:p>
        </w:tc>
        <w:tc>
          <w:tcPr>
            <w:tcW w:w="0" w:type="auto"/>
            <w:shd w:val="clear" w:color="auto" w:fill="auto"/>
          </w:tcPr>
          <w:p w:rsidR="000130BC" w:rsidRPr="003F58A3" w:rsidRDefault="000130BC" w:rsidP="007D32E3">
            <w:pPr>
              <w:widowControl/>
              <w:spacing w:line="240" w:lineRule="auto"/>
              <w:jc w:val="center"/>
              <w:rPr>
                <w:rFonts w:eastAsia="Calibri"/>
                <w:sz w:val="24"/>
                <w:szCs w:val="24"/>
              </w:rPr>
            </w:pPr>
            <w:proofErr w:type="gramStart"/>
            <w:r w:rsidRPr="003F58A3">
              <w:rPr>
                <w:rFonts w:eastAsia="Calibri"/>
                <w:sz w:val="24"/>
                <w:szCs w:val="24"/>
              </w:rPr>
              <w:lastRenderedPageBreak/>
              <w:t>шт</w:t>
            </w:r>
            <w:proofErr w:type="gramEnd"/>
          </w:p>
        </w:tc>
        <w:tc>
          <w:tcPr>
            <w:tcW w:w="0" w:type="auto"/>
            <w:shd w:val="clear" w:color="auto" w:fill="auto"/>
          </w:tcPr>
          <w:p w:rsidR="000130BC" w:rsidRPr="003F58A3" w:rsidRDefault="000130BC" w:rsidP="007D32E3">
            <w:pPr>
              <w:widowControl/>
              <w:spacing w:line="240" w:lineRule="auto"/>
              <w:jc w:val="center"/>
              <w:rPr>
                <w:rFonts w:eastAsia="Calibri"/>
                <w:sz w:val="24"/>
                <w:szCs w:val="24"/>
              </w:rPr>
            </w:pPr>
            <w:r w:rsidRPr="003F58A3">
              <w:rPr>
                <w:rFonts w:eastAsia="Calibri"/>
                <w:sz w:val="24"/>
                <w:szCs w:val="24"/>
              </w:rPr>
              <w:t>2</w:t>
            </w:r>
          </w:p>
        </w:tc>
      </w:tr>
    </w:tbl>
    <w:p w:rsidR="00F77B91" w:rsidRDefault="00F77B91" w:rsidP="00344F4F">
      <w:pPr>
        <w:widowControl/>
        <w:spacing w:line="240" w:lineRule="auto"/>
        <w:ind w:firstLine="567"/>
        <w:jc w:val="both"/>
        <w:rPr>
          <w:spacing w:val="-4"/>
          <w:sz w:val="24"/>
          <w:szCs w:val="24"/>
        </w:rPr>
      </w:pPr>
    </w:p>
    <w:p w:rsidR="00344F4F" w:rsidRPr="0097153C" w:rsidRDefault="00F77B91" w:rsidP="00344F4F">
      <w:pPr>
        <w:widowControl/>
        <w:spacing w:line="240" w:lineRule="auto"/>
        <w:ind w:firstLine="567"/>
        <w:jc w:val="both"/>
        <w:rPr>
          <w:spacing w:val="-4"/>
          <w:sz w:val="24"/>
          <w:szCs w:val="24"/>
        </w:rPr>
      </w:pPr>
      <w:proofErr w:type="gramStart"/>
      <w:r>
        <w:rPr>
          <w:spacing w:val="-4"/>
          <w:sz w:val="24"/>
          <w:szCs w:val="24"/>
        </w:rPr>
        <w:t>Гарантируем, что товар будет</w:t>
      </w:r>
      <w:r w:rsidR="00344F4F" w:rsidRPr="0097153C">
        <w:rPr>
          <w:spacing w:val="-4"/>
          <w:sz w:val="24"/>
          <w:szCs w:val="24"/>
        </w:rPr>
        <w:t xml:space="preserve"> поставляться новым, ранее не использованным, не бывшим в употреблении, не имеющим дефектов, связанных с конструкцией, материалами или функционированием, соответствующим заявленной производителем функциональности и качественным характеристикам, без повреждений и дефектов, не модифицированным, не переделанным, не поврежденным, не отремонтированным, не восстановленным.</w:t>
      </w:r>
      <w:proofErr w:type="gramEnd"/>
      <w:r w:rsidR="00344F4F" w:rsidRPr="0097153C">
        <w:rPr>
          <w:spacing w:val="-4"/>
          <w:sz w:val="24"/>
          <w:szCs w:val="24"/>
        </w:rPr>
        <w:t xml:space="preserve"> Поставленный товар </w:t>
      </w:r>
      <w:r w:rsidR="008D4113">
        <w:rPr>
          <w:spacing w:val="-4"/>
          <w:sz w:val="24"/>
          <w:szCs w:val="24"/>
        </w:rPr>
        <w:t>будет</w:t>
      </w:r>
      <w:r w:rsidR="00344F4F" w:rsidRPr="0097153C">
        <w:rPr>
          <w:spacing w:val="-4"/>
          <w:sz w:val="24"/>
          <w:szCs w:val="24"/>
        </w:rPr>
        <w:t xml:space="preserve"> пригоден для целей, для которых товар такого рода обычно используется. </w:t>
      </w:r>
    </w:p>
    <w:p w:rsidR="00344F4F" w:rsidRPr="0097153C" w:rsidRDefault="00344F4F" w:rsidP="00344F4F">
      <w:pPr>
        <w:widowControl/>
        <w:spacing w:line="240" w:lineRule="auto"/>
        <w:ind w:firstLine="567"/>
        <w:jc w:val="both"/>
        <w:rPr>
          <w:spacing w:val="-4"/>
          <w:sz w:val="24"/>
          <w:szCs w:val="24"/>
        </w:rPr>
      </w:pPr>
      <w:r w:rsidRPr="0097153C">
        <w:rPr>
          <w:spacing w:val="-4"/>
          <w:sz w:val="24"/>
          <w:szCs w:val="24"/>
        </w:rPr>
        <w:t xml:space="preserve">Товар </w:t>
      </w:r>
      <w:r w:rsidR="008D4113">
        <w:rPr>
          <w:spacing w:val="-4"/>
          <w:sz w:val="24"/>
          <w:szCs w:val="24"/>
        </w:rPr>
        <w:t>будет</w:t>
      </w:r>
      <w:r w:rsidRPr="0097153C">
        <w:rPr>
          <w:spacing w:val="-4"/>
          <w:sz w:val="24"/>
          <w:szCs w:val="24"/>
        </w:rPr>
        <w:t xml:space="preserve"> соответствовать требованиям к качеству, устанавливаемым техническими регламентами, документами в области стандартизации, государственными стандартами, а также требованиям, установленным действующим законодательством Российской Федерации.</w:t>
      </w:r>
    </w:p>
    <w:p w:rsidR="00344F4F" w:rsidRPr="0097153C" w:rsidRDefault="00344F4F" w:rsidP="00344F4F">
      <w:pPr>
        <w:spacing w:line="240" w:lineRule="auto"/>
        <w:ind w:firstLine="708"/>
        <w:contextualSpacing/>
        <w:jc w:val="both"/>
        <w:rPr>
          <w:bCs/>
          <w:sz w:val="24"/>
          <w:szCs w:val="24"/>
        </w:rPr>
      </w:pPr>
      <w:r w:rsidRPr="0097153C">
        <w:rPr>
          <w:bCs/>
          <w:sz w:val="24"/>
          <w:szCs w:val="24"/>
        </w:rPr>
        <w:t>2. Место поставки товара: Поставщик осуществляет поставку товара Покупателю путем его доставки по адресу: 414016, г. Астрахань, ул. Капитана Краснова, 31.</w:t>
      </w:r>
    </w:p>
    <w:p w:rsidR="00344F4F" w:rsidRPr="0097153C" w:rsidRDefault="00344F4F" w:rsidP="00344F4F">
      <w:pPr>
        <w:spacing w:line="240" w:lineRule="auto"/>
        <w:ind w:firstLine="708"/>
        <w:contextualSpacing/>
        <w:jc w:val="both"/>
        <w:rPr>
          <w:bCs/>
          <w:sz w:val="24"/>
          <w:szCs w:val="24"/>
        </w:rPr>
      </w:pPr>
      <w:r w:rsidRPr="0097153C">
        <w:rPr>
          <w:bCs/>
          <w:sz w:val="24"/>
          <w:szCs w:val="24"/>
        </w:rPr>
        <w:t>3. Срок поставки товара: в течение 14 (Четырнадцати) рабочих дней после подписания сторонами договора.</w:t>
      </w:r>
    </w:p>
    <w:p w:rsidR="00344F4F" w:rsidRDefault="00344F4F" w:rsidP="00344F4F">
      <w:pPr>
        <w:spacing w:line="240" w:lineRule="auto"/>
        <w:ind w:firstLine="708"/>
        <w:contextualSpacing/>
        <w:jc w:val="both"/>
        <w:rPr>
          <w:bCs/>
          <w:sz w:val="24"/>
          <w:szCs w:val="24"/>
        </w:rPr>
      </w:pPr>
      <w:r w:rsidRPr="0097153C">
        <w:rPr>
          <w:bCs/>
          <w:sz w:val="24"/>
          <w:szCs w:val="24"/>
        </w:rPr>
        <w:t xml:space="preserve">4. Срок гарантии на поставляемый товар составляет </w:t>
      </w:r>
      <w:r w:rsidR="00D0196D">
        <w:rPr>
          <w:bCs/>
          <w:sz w:val="24"/>
          <w:szCs w:val="24"/>
        </w:rPr>
        <w:t>_____</w:t>
      </w:r>
      <w:r w:rsidRPr="0097153C">
        <w:rPr>
          <w:bCs/>
          <w:sz w:val="24"/>
          <w:szCs w:val="24"/>
        </w:rPr>
        <w:t xml:space="preserve"> месяцев  и исчисляется со дня подписания сторонами товарной накладной (форма ТОРГ-12)/УПД.</w:t>
      </w:r>
    </w:p>
    <w:p w:rsidR="00344F4F" w:rsidRPr="0097153C" w:rsidRDefault="00344F4F" w:rsidP="00344F4F">
      <w:pPr>
        <w:spacing w:line="240" w:lineRule="auto"/>
        <w:ind w:firstLine="708"/>
        <w:contextualSpacing/>
        <w:jc w:val="both"/>
        <w:rPr>
          <w:sz w:val="24"/>
          <w:szCs w:val="24"/>
        </w:rPr>
      </w:pPr>
    </w:p>
    <w:p w:rsidR="004B1709" w:rsidRPr="00C53469" w:rsidRDefault="004B1709" w:rsidP="005C6B38">
      <w:pPr>
        <w:spacing w:line="240" w:lineRule="auto"/>
        <w:jc w:val="center"/>
        <w:rPr>
          <w:b/>
          <w:bCs/>
          <w:sz w:val="22"/>
          <w:szCs w:val="22"/>
        </w:rPr>
      </w:pPr>
    </w:p>
    <w:p w:rsidR="00125E1E" w:rsidRDefault="00125E1E" w:rsidP="00D30241">
      <w:pPr>
        <w:spacing w:line="240" w:lineRule="auto"/>
        <w:jc w:val="both"/>
        <w:rPr>
          <w:color w:val="000000"/>
          <w:sz w:val="24"/>
          <w:szCs w:val="24"/>
        </w:rPr>
      </w:pPr>
    </w:p>
    <w:p w:rsidR="00125E1E" w:rsidRDefault="00125E1E" w:rsidP="00D30241">
      <w:pPr>
        <w:spacing w:line="240" w:lineRule="auto"/>
        <w:jc w:val="both"/>
        <w:rPr>
          <w:color w:val="000000"/>
          <w:sz w:val="24"/>
          <w:szCs w:val="24"/>
        </w:rPr>
      </w:pPr>
    </w:p>
    <w:p w:rsidR="00125E1E" w:rsidRDefault="00125E1E" w:rsidP="00D30241">
      <w:pPr>
        <w:spacing w:line="240" w:lineRule="auto"/>
        <w:jc w:val="both"/>
        <w:rPr>
          <w:color w:val="000000"/>
          <w:sz w:val="24"/>
          <w:szCs w:val="24"/>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CB132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5212A" w:rsidRPr="0015212A" w:rsidRDefault="00B517D2" w:rsidP="0015212A">
      <w:pPr>
        <w:widowControl/>
        <w:spacing w:line="240" w:lineRule="auto"/>
        <w:jc w:val="center"/>
        <w:rPr>
          <w:bCs/>
          <w:sz w:val="24"/>
          <w:szCs w:val="24"/>
        </w:rPr>
      </w:pPr>
      <w:r w:rsidRPr="00B517D2">
        <w:rPr>
          <w:b/>
          <w:bCs/>
          <w:sz w:val="22"/>
          <w:szCs w:val="22"/>
        </w:rPr>
        <w:tab/>
      </w:r>
      <w:r w:rsidRPr="00B517D2">
        <w:rPr>
          <w:bCs/>
          <w:sz w:val="22"/>
          <w:szCs w:val="22"/>
        </w:rPr>
        <w:tab/>
      </w:r>
      <w:r w:rsidR="0015212A" w:rsidRPr="0015212A">
        <w:rPr>
          <w:bCs/>
          <w:sz w:val="24"/>
          <w:szCs w:val="24"/>
        </w:rPr>
        <w:t>ДОГОВОР №_______</w:t>
      </w:r>
    </w:p>
    <w:p w:rsidR="0015212A" w:rsidRPr="0015212A" w:rsidRDefault="0015212A" w:rsidP="0015212A">
      <w:pPr>
        <w:widowControl/>
        <w:shd w:val="clear" w:color="auto" w:fill="FFFFFF"/>
        <w:spacing w:line="269" w:lineRule="exact"/>
        <w:ind w:left="701"/>
        <w:jc w:val="both"/>
        <w:rPr>
          <w:sz w:val="24"/>
          <w:szCs w:val="24"/>
        </w:rPr>
      </w:pPr>
    </w:p>
    <w:p w:rsidR="0015212A" w:rsidRPr="0015212A" w:rsidRDefault="0015212A" w:rsidP="0015212A">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15212A">
        <w:rPr>
          <w:spacing w:val="-3"/>
          <w:sz w:val="24"/>
          <w:szCs w:val="24"/>
        </w:rPr>
        <w:t>г. Астрахань</w:t>
      </w:r>
      <w:r w:rsidRPr="0015212A">
        <w:rPr>
          <w:sz w:val="24"/>
          <w:szCs w:val="24"/>
        </w:rPr>
        <w:t xml:space="preserve">                                                            </w:t>
      </w:r>
      <w:r w:rsidRPr="0015212A">
        <w:rPr>
          <w:spacing w:val="-14"/>
          <w:sz w:val="24"/>
          <w:szCs w:val="24"/>
        </w:rPr>
        <w:t xml:space="preserve">                                           «___» ____________2021 г.</w:t>
      </w:r>
    </w:p>
    <w:p w:rsidR="0015212A" w:rsidRPr="0015212A" w:rsidRDefault="0015212A" w:rsidP="0015212A">
      <w:pPr>
        <w:widowControl/>
        <w:shd w:val="clear" w:color="auto" w:fill="FFFFFF"/>
        <w:tabs>
          <w:tab w:val="left" w:pos="7162"/>
          <w:tab w:val="left" w:leader="underscore" w:pos="7637"/>
          <w:tab w:val="left" w:pos="8717"/>
        </w:tabs>
        <w:spacing w:before="259" w:line="240" w:lineRule="auto"/>
        <w:ind w:left="62"/>
        <w:jc w:val="both"/>
        <w:rPr>
          <w:sz w:val="24"/>
          <w:szCs w:val="24"/>
        </w:rPr>
      </w:pPr>
    </w:p>
    <w:p w:rsidR="0015212A" w:rsidRPr="0015212A" w:rsidRDefault="0015212A" w:rsidP="0015212A">
      <w:pPr>
        <w:widowControl/>
        <w:spacing w:line="240" w:lineRule="auto"/>
        <w:ind w:right="-1"/>
        <w:jc w:val="both"/>
        <w:rPr>
          <w:sz w:val="24"/>
          <w:szCs w:val="24"/>
        </w:rPr>
      </w:pPr>
      <w:r w:rsidRPr="0015212A">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15212A" w:rsidRPr="0015212A" w:rsidRDefault="0015212A" w:rsidP="0015212A">
      <w:pPr>
        <w:spacing w:before="60" w:after="60" w:line="240" w:lineRule="auto"/>
        <w:ind w:firstLine="709"/>
        <w:jc w:val="both"/>
        <w:rPr>
          <w:b/>
          <w:bCs/>
          <w:i/>
          <w:sz w:val="24"/>
          <w:szCs w:val="24"/>
          <w:lang w:eastAsia="ar-SA"/>
        </w:rPr>
      </w:pPr>
      <w:r w:rsidRPr="0015212A">
        <w:rPr>
          <w:b/>
          <w:bCs/>
          <w:i/>
          <w:sz w:val="24"/>
          <w:szCs w:val="24"/>
          <w:u w:val="single"/>
          <w:lang w:eastAsia="ar-SA"/>
        </w:rPr>
        <w:t xml:space="preserve">- вариант </w:t>
      </w:r>
      <w:r w:rsidRPr="0015212A">
        <w:rPr>
          <w:b/>
          <w:bCs/>
          <w:i/>
          <w:sz w:val="24"/>
          <w:szCs w:val="24"/>
          <w:u w:val="single"/>
          <w:lang w:val="en-US" w:eastAsia="ar-SA"/>
        </w:rPr>
        <w:t>I</w:t>
      </w:r>
      <w:r w:rsidRPr="0015212A">
        <w:rPr>
          <w:b/>
          <w:bCs/>
          <w:i/>
          <w:sz w:val="24"/>
          <w:szCs w:val="24"/>
          <w:lang w:eastAsia="ar-SA"/>
        </w:rPr>
        <w:t xml:space="preserve"> (в случае, если контрагентом является юридическое лицо):</w:t>
      </w:r>
    </w:p>
    <w:p w:rsidR="0015212A" w:rsidRPr="0015212A" w:rsidRDefault="0015212A" w:rsidP="0015212A">
      <w:pPr>
        <w:spacing w:before="60" w:after="60" w:line="240" w:lineRule="auto"/>
        <w:ind w:firstLine="709"/>
        <w:jc w:val="both"/>
        <w:rPr>
          <w:bCs/>
          <w:sz w:val="24"/>
          <w:szCs w:val="24"/>
          <w:lang w:eastAsia="ar-SA"/>
        </w:rPr>
      </w:pPr>
      <w:r w:rsidRPr="0015212A">
        <w:rPr>
          <w:bCs/>
          <w:sz w:val="24"/>
          <w:szCs w:val="24"/>
          <w:lang w:eastAsia="ar-SA"/>
        </w:rPr>
        <w:t xml:space="preserve"> </w:t>
      </w:r>
      <w:r w:rsidRPr="0015212A">
        <w:rPr>
          <w:bCs/>
          <w:i/>
          <w:sz w:val="24"/>
          <w:szCs w:val="24"/>
          <w:u w:val="single"/>
          <w:lang w:eastAsia="ar-SA"/>
        </w:rPr>
        <w:t>полное наименование</w:t>
      </w:r>
      <w:r w:rsidRPr="0015212A">
        <w:rPr>
          <w:b/>
          <w:bCs/>
          <w:sz w:val="24"/>
          <w:szCs w:val="24"/>
          <w:lang w:eastAsia="ar-SA"/>
        </w:rPr>
        <w:t xml:space="preserve"> </w:t>
      </w:r>
      <w:r w:rsidRPr="0015212A">
        <w:rPr>
          <w:bCs/>
          <w:sz w:val="24"/>
          <w:szCs w:val="24"/>
          <w:lang w:eastAsia="ar-SA"/>
        </w:rPr>
        <w:t>(</w:t>
      </w:r>
      <w:r w:rsidRPr="0015212A">
        <w:rPr>
          <w:bCs/>
          <w:i/>
          <w:sz w:val="24"/>
          <w:szCs w:val="24"/>
          <w:u w:val="single"/>
          <w:lang w:eastAsia="ar-SA"/>
        </w:rPr>
        <w:t>сокращенное наименование</w:t>
      </w:r>
      <w:r w:rsidRPr="0015212A">
        <w:rPr>
          <w:bCs/>
          <w:sz w:val="24"/>
          <w:szCs w:val="24"/>
          <w:lang w:eastAsia="ar-SA"/>
        </w:rPr>
        <w:t xml:space="preserve">), именуемое в дальнейшем «Поставщик», в лице </w:t>
      </w:r>
      <w:r w:rsidRPr="0015212A">
        <w:rPr>
          <w:bCs/>
          <w:i/>
          <w:sz w:val="24"/>
          <w:szCs w:val="24"/>
          <w:u w:val="single"/>
          <w:lang w:eastAsia="ar-SA"/>
        </w:rPr>
        <w:t>наименование должности и ФИО</w:t>
      </w:r>
      <w:r w:rsidRPr="0015212A">
        <w:rPr>
          <w:bCs/>
          <w:sz w:val="24"/>
          <w:szCs w:val="24"/>
          <w:lang w:eastAsia="ar-SA"/>
        </w:rPr>
        <w:t xml:space="preserve">, действующего на основании </w:t>
      </w:r>
      <w:r w:rsidRPr="0015212A">
        <w:rPr>
          <w:bCs/>
          <w:i/>
          <w:sz w:val="24"/>
          <w:szCs w:val="24"/>
          <w:u w:val="single"/>
          <w:lang w:eastAsia="ar-SA"/>
        </w:rPr>
        <w:t>наименование документа</w:t>
      </w:r>
      <w:r w:rsidRPr="0015212A">
        <w:rPr>
          <w:bCs/>
          <w:sz w:val="24"/>
          <w:szCs w:val="24"/>
          <w:lang w:eastAsia="ar-SA"/>
        </w:rPr>
        <w:t xml:space="preserve">, с другой стороны, далее именуемые Стороны, </w:t>
      </w:r>
    </w:p>
    <w:p w:rsidR="0015212A" w:rsidRPr="0015212A" w:rsidRDefault="0015212A" w:rsidP="0015212A">
      <w:pPr>
        <w:spacing w:before="60" w:after="60" w:line="240" w:lineRule="auto"/>
        <w:ind w:firstLine="709"/>
        <w:jc w:val="both"/>
        <w:rPr>
          <w:b/>
          <w:bCs/>
          <w:i/>
          <w:sz w:val="24"/>
          <w:szCs w:val="24"/>
          <w:lang w:eastAsia="ar-SA"/>
        </w:rPr>
      </w:pPr>
      <w:r w:rsidRPr="0015212A">
        <w:rPr>
          <w:b/>
          <w:bCs/>
          <w:i/>
          <w:sz w:val="24"/>
          <w:szCs w:val="24"/>
          <w:u w:val="single"/>
          <w:lang w:eastAsia="ar-SA"/>
        </w:rPr>
        <w:t xml:space="preserve">- вариант </w:t>
      </w:r>
      <w:r w:rsidRPr="0015212A">
        <w:rPr>
          <w:b/>
          <w:bCs/>
          <w:i/>
          <w:sz w:val="24"/>
          <w:szCs w:val="24"/>
          <w:u w:val="single"/>
          <w:lang w:val="en-US" w:eastAsia="ar-SA"/>
        </w:rPr>
        <w:t>II</w:t>
      </w:r>
      <w:r w:rsidRPr="0015212A">
        <w:rPr>
          <w:b/>
          <w:bCs/>
          <w:i/>
          <w:sz w:val="24"/>
          <w:szCs w:val="24"/>
          <w:lang w:eastAsia="ar-SA"/>
        </w:rPr>
        <w:t xml:space="preserve"> (в случае, если контрагентом является индивидуальный предприниматель):</w:t>
      </w:r>
    </w:p>
    <w:p w:rsidR="0015212A" w:rsidRPr="0015212A" w:rsidRDefault="0015212A" w:rsidP="0015212A">
      <w:pPr>
        <w:spacing w:before="60" w:after="60" w:line="240" w:lineRule="auto"/>
        <w:ind w:firstLine="709"/>
        <w:jc w:val="both"/>
        <w:rPr>
          <w:bCs/>
          <w:sz w:val="24"/>
          <w:szCs w:val="24"/>
          <w:lang w:eastAsia="ar-SA"/>
        </w:rPr>
      </w:pPr>
      <w:r w:rsidRPr="0015212A">
        <w:rPr>
          <w:bCs/>
          <w:i/>
          <w:sz w:val="24"/>
          <w:szCs w:val="24"/>
          <w:lang w:eastAsia="ar-SA"/>
        </w:rPr>
        <w:t>Индивидуальный предприниматель</w:t>
      </w:r>
      <w:r w:rsidRPr="0015212A">
        <w:rPr>
          <w:bCs/>
          <w:sz w:val="24"/>
          <w:szCs w:val="24"/>
          <w:lang w:eastAsia="ar-SA"/>
        </w:rPr>
        <w:t xml:space="preserve"> </w:t>
      </w:r>
      <w:r w:rsidRPr="0015212A">
        <w:rPr>
          <w:bCs/>
          <w:i/>
          <w:sz w:val="24"/>
          <w:szCs w:val="24"/>
          <w:u w:val="single"/>
          <w:lang w:eastAsia="ar-SA"/>
        </w:rPr>
        <w:t>ФИО</w:t>
      </w:r>
      <w:r w:rsidRPr="0015212A">
        <w:rPr>
          <w:bCs/>
          <w:sz w:val="24"/>
          <w:szCs w:val="24"/>
          <w:lang w:eastAsia="ar-SA"/>
        </w:rPr>
        <w:t xml:space="preserve">, именуемый в дальнейшем «Поставщик», действующий на основании </w:t>
      </w:r>
      <w:r w:rsidRPr="0015212A">
        <w:rPr>
          <w:bCs/>
          <w:i/>
          <w:sz w:val="24"/>
          <w:szCs w:val="24"/>
          <w:u w:val="single"/>
          <w:lang w:eastAsia="ar-SA"/>
        </w:rPr>
        <w:t>свидетельства о государственной регистрации физического лица в качестве индивидуального предпринимателя серии      №     от</w:t>
      </w:r>
      <w:proofErr w:type="gramStart"/>
      <w:r w:rsidRPr="0015212A">
        <w:rPr>
          <w:bCs/>
          <w:i/>
          <w:sz w:val="24"/>
          <w:szCs w:val="24"/>
          <w:u w:val="single"/>
          <w:lang w:eastAsia="ar-SA"/>
        </w:rPr>
        <w:t xml:space="preserve">                     ,</w:t>
      </w:r>
      <w:proofErr w:type="gramEnd"/>
      <w:r w:rsidRPr="0015212A">
        <w:rPr>
          <w:bCs/>
          <w:i/>
          <w:sz w:val="24"/>
          <w:szCs w:val="24"/>
          <w:u w:val="single"/>
          <w:lang w:eastAsia="ar-SA"/>
        </w:rPr>
        <w:t xml:space="preserve"> ОГРНИП,                 </w:t>
      </w:r>
      <w:r w:rsidRPr="0015212A">
        <w:rPr>
          <w:bCs/>
          <w:sz w:val="24"/>
          <w:szCs w:val="24"/>
          <w:lang w:eastAsia="ar-SA"/>
        </w:rPr>
        <w:t xml:space="preserve">с другой стороны, далее именуемые Стороны, </w:t>
      </w:r>
    </w:p>
    <w:p w:rsidR="0015212A" w:rsidRPr="0015212A" w:rsidRDefault="0015212A" w:rsidP="0015212A">
      <w:pPr>
        <w:spacing w:before="60" w:after="60" w:line="240" w:lineRule="auto"/>
        <w:ind w:firstLine="709"/>
        <w:jc w:val="both"/>
        <w:rPr>
          <w:b/>
          <w:bCs/>
          <w:i/>
          <w:sz w:val="24"/>
          <w:szCs w:val="24"/>
          <w:lang w:eastAsia="ar-SA"/>
        </w:rPr>
      </w:pPr>
      <w:r w:rsidRPr="0015212A">
        <w:rPr>
          <w:b/>
          <w:bCs/>
          <w:i/>
          <w:sz w:val="24"/>
          <w:szCs w:val="24"/>
          <w:u w:val="single"/>
          <w:lang w:eastAsia="ar-SA"/>
        </w:rPr>
        <w:t xml:space="preserve">- вариант </w:t>
      </w:r>
      <w:r w:rsidRPr="0015212A">
        <w:rPr>
          <w:b/>
          <w:bCs/>
          <w:i/>
          <w:sz w:val="24"/>
          <w:szCs w:val="24"/>
          <w:u w:val="single"/>
          <w:lang w:val="en-US" w:eastAsia="ar-SA"/>
        </w:rPr>
        <w:t>III</w:t>
      </w:r>
      <w:r w:rsidRPr="0015212A">
        <w:rPr>
          <w:b/>
          <w:bCs/>
          <w:i/>
          <w:sz w:val="24"/>
          <w:szCs w:val="24"/>
          <w:lang w:eastAsia="ar-SA"/>
        </w:rPr>
        <w:t xml:space="preserve"> (в случае, если контрагентом является физическое лицо):</w:t>
      </w:r>
    </w:p>
    <w:p w:rsidR="0015212A" w:rsidRPr="0015212A" w:rsidRDefault="0015212A" w:rsidP="0015212A">
      <w:pPr>
        <w:spacing w:before="60" w:after="60" w:line="240" w:lineRule="auto"/>
        <w:ind w:firstLine="709"/>
        <w:jc w:val="both"/>
        <w:rPr>
          <w:bCs/>
          <w:sz w:val="24"/>
          <w:szCs w:val="24"/>
          <w:lang w:eastAsia="ar-SA"/>
        </w:rPr>
      </w:pPr>
      <w:proofErr w:type="gramStart"/>
      <w:r w:rsidRPr="0015212A">
        <w:rPr>
          <w:bCs/>
          <w:i/>
          <w:sz w:val="24"/>
          <w:szCs w:val="24"/>
          <w:u w:val="single"/>
          <w:lang w:eastAsia="ar-SA"/>
        </w:rPr>
        <w:t>ФИО</w:t>
      </w:r>
      <w:r w:rsidRPr="0015212A">
        <w:rPr>
          <w:bCs/>
          <w:sz w:val="24"/>
          <w:szCs w:val="24"/>
          <w:lang w:eastAsia="ar-SA"/>
        </w:rPr>
        <w:t>,</w:t>
      </w:r>
      <w:r w:rsidRPr="0015212A">
        <w:rPr>
          <w:bCs/>
          <w:i/>
          <w:sz w:val="24"/>
          <w:szCs w:val="24"/>
          <w:lang w:eastAsia="ar-SA"/>
        </w:rPr>
        <w:t xml:space="preserve"> дата рождения:___________, паспорт: серия ________ № __________, выдан: _______________________ ____________, зарегистрирован:_______________________</w:t>
      </w:r>
      <w:r w:rsidRPr="0015212A">
        <w:rPr>
          <w:bCs/>
          <w:sz w:val="24"/>
          <w:szCs w:val="24"/>
          <w:lang w:eastAsia="ar-SA"/>
        </w:rPr>
        <w:t xml:space="preserve">, именуемый в дальнейшем «Поставщик», с другой стороны, далее именуемые Стороны, </w:t>
      </w:r>
      <w:proofErr w:type="gramEnd"/>
    </w:p>
    <w:p w:rsidR="0015212A" w:rsidRPr="0015212A" w:rsidRDefault="0015212A" w:rsidP="0015212A">
      <w:pPr>
        <w:spacing w:before="60" w:after="60" w:line="240" w:lineRule="auto"/>
        <w:ind w:firstLine="709"/>
        <w:jc w:val="both"/>
        <w:rPr>
          <w:bCs/>
          <w:sz w:val="24"/>
          <w:szCs w:val="24"/>
          <w:lang w:eastAsia="ar-SA"/>
        </w:rPr>
      </w:pPr>
      <w:r w:rsidRPr="0015212A">
        <w:rPr>
          <w:bCs/>
          <w:sz w:val="24"/>
          <w:szCs w:val="24"/>
          <w:lang w:eastAsia="ar-SA"/>
        </w:rPr>
        <w:t xml:space="preserve">на основании протокола рассмотрения, оценки и сопоставления заявок на участие в запросе цен № _________ </w:t>
      </w:r>
      <w:proofErr w:type="gramStart"/>
      <w:r w:rsidRPr="0015212A">
        <w:rPr>
          <w:bCs/>
          <w:sz w:val="24"/>
          <w:szCs w:val="24"/>
          <w:lang w:eastAsia="ar-SA"/>
        </w:rPr>
        <w:t>от</w:t>
      </w:r>
      <w:proofErr w:type="gramEnd"/>
      <w:r w:rsidRPr="0015212A">
        <w:rPr>
          <w:bCs/>
          <w:sz w:val="24"/>
          <w:szCs w:val="24"/>
          <w:lang w:eastAsia="ar-SA"/>
        </w:rPr>
        <w:t xml:space="preserve"> ___________ заключили настоящий договор о нижеследующем:</w:t>
      </w:r>
    </w:p>
    <w:p w:rsidR="0015212A" w:rsidRPr="0015212A" w:rsidRDefault="0015212A" w:rsidP="0015212A">
      <w:pPr>
        <w:spacing w:before="60" w:after="60" w:line="240" w:lineRule="auto"/>
        <w:ind w:firstLine="709"/>
        <w:jc w:val="both"/>
        <w:rPr>
          <w:bCs/>
          <w:sz w:val="24"/>
          <w:szCs w:val="24"/>
          <w:lang w:eastAsia="ar-SA"/>
        </w:rPr>
      </w:pPr>
    </w:p>
    <w:p w:rsidR="0015212A" w:rsidRPr="0015212A" w:rsidRDefault="0015212A" w:rsidP="0015212A">
      <w:pPr>
        <w:shd w:val="clear" w:color="auto" w:fill="FFFFFF"/>
        <w:tabs>
          <w:tab w:val="left" w:pos="763"/>
        </w:tabs>
        <w:autoSpaceDE w:val="0"/>
        <w:autoSpaceDN w:val="0"/>
        <w:adjustRightInd w:val="0"/>
        <w:spacing w:line="240" w:lineRule="auto"/>
        <w:contextualSpacing/>
        <w:jc w:val="center"/>
        <w:rPr>
          <w:bCs/>
          <w:spacing w:val="-2"/>
          <w:sz w:val="24"/>
          <w:szCs w:val="24"/>
        </w:rPr>
      </w:pPr>
      <w:r w:rsidRPr="0015212A">
        <w:rPr>
          <w:bCs/>
          <w:spacing w:val="-2"/>
          <w:sz w:val="24"/>
          <w:szCs w:val="24"/>
        </w:rPr>
        <w:t>1. ПРЕДМЕТ ДОГОВОРА</w:t>
      </w:r>
    </w:p>
    <w:p w:rsidR="0015212A" w:rsidRPr="0015212A" w:rsidRDefault="0015212A" w:rsidP="0015212A">
      <w:pPr>
        <w:widowControl/>
        <w:shd w:val="clear" w:color="auto" w:fill="FFFFFF"/>
        <w:tabs>
          <w:tab w:val="left" w:pos="293"/>
        </w:tabs>
        <w:spacing w:line="240" w:lineRule="auto"/>
        <w:ind w:firstLine="567"/>
        <w:contextualSpacing/>
        <w:jc w:val="both"/>
        <w:rPr>
          <w:sz w:val="24"/>
          <w:szCs w:val="24"/>
        </w:rPr>
      </w:pPr>
      <w:r w:rsidRPr="0015212A">
        <w:rPr>
          <w:sz w:val="24"/>
          <w:szCs w:val="24"/>
        </w:rPr>
        <w:t>1.1. Поставщик обязуется поставить и передать в собственность Покупателя автомобильные шины, диски и коврики (далее – товар) согласно спецификациям № 1, № 2 (Приложения № 1, № 2 к договору), а Покупатель обязуется принять и оплатить товар в соответствии с настоящим договором.</w:t>
      </w:r>
    </w:p>
    <w:p w:rsidR="0015212A" w:rsidRPr="0015212A" w:rsidRDefault="0015212A" w:rsidP="0015212A">
      <w:pPr>
        <w:widowControl/>
        <w:shd w:val="clear" w:color="auto" w:fill="FFFFFF"/>
        <w:tabs>
          <w:tab w:val="left" w:pos="293"/>
        </w:tabs>
        <w:spacing w:line="240" w:lineRule="auto"/>
        <w:ind w:left="24" w:hanging="24"/>
        <w:contextualSpacing/>
        <w:jc w:val="both"/>
        <w:rPr>
          <w:sz w:val="24"/>
          <w:szCs w:val="24"/>
        </w:rPr>
      </w:pPr>
    </w:p>
    <w:p w:rsidR="0015212A" w:rsidRPr="0015212A" w:rsidRDefault="0015212A" w:rsidP="0015212A">
      <w:pPr>
        <w:widowControl/>
        <w:shd w:val="clear" w:color="auto" w:fill="FFFFFF"/>
        <w:tabs>
          <w:tab w:val="left" w:pos="293"/>
        </w:tabs>
        <w:spacing w:line="240" w:lineRule="auto"/>
        <w:jc w:val="center"/>
        <w:rPr>
          <w:sz w:val="24"/>
          <w:szCs w:val="24"/>
        </w:rPr>
      </w:pPr>
      <w:r w:rsidRPr="0015212A">
        <w:rPr>
          <w:sz w:val="24"/>
          <w:szCs w:val="24"/>
        </w:rPr>
        <w:t>2. ЦЕНА ДОГОВОРА И ПОРЯДОК РАСЧЕТОВ</w:t>
      </w:r>
    </w:p>
    <w:p w:rsidR="0015212A" w:rsidRPr="0015212A" w:rsidRDefault="0015212A" w:rsidP="0015212A">
      <w:pPr>
        <w:widowControl/>
        <w:spacing w:line="240" w:lineRule="auto"/>
        <w:jc w:val="both"/>
        <w:rPr>
          <w:sz w:val="24"/>
          <w:szCs w:val="24"/>
        </w:rPr>
      </w:pPr>
      <w:r w:rsidRPr="0015212A">
        <w:rPr>
          <w:sz w:val="24"/>
          <w:szCs w:val="24"/>
        </w:rPr>
        <w:t xml:space="preserve">2.1. Цена настоящего договора согласно спецификациям № 1, № 2 (Приложения № 1, № 2 к договору) составляет </w:t>
      </w:r>
      <w:r w:rsidRPr="0015212A">
        <w:rPr>
          <w:i/>
          <w:sz w:val="24"/>
          <w:szCs w:val="24"/>
          <w:u w:val="single"/>
        </w:rPr>
        <w:t>сумма цифрами</w:t>
      </w:r>
      <w:r w:rsidRPr="0015212A">
        <w:rPr>
          <w:sz w:val="24"/>
          <w:szCs w:val="24"/>
        </w:rPr>
        <w:t xml:space="preserve"> (</w:t>
      </w:r>
      <w:r w:rsidRPr="0015212A">
        <w:rPr>
          <w:i/>
          <w:sz w:val="24"/>
          <w:szCs w:val="24"/>
          <w:u w:val="single"/>
        </w:rPr>
        <w:t>Сумма прописью</w:t>
      </w:r>
      <w:r w:rsidRPr="0015212A">
        <w:rPr>
          <w:sz w:val="24"/>
          <w:szCs w:val="24"/>
        </w:rPr>
        <w:t xml:space="preserve">) рублей __ копеек, в том числе НДС 20% - </w:t>
      </w:r>
      <w:r w:rsidRPr="0015212A">
        <w:rPr>
          <w:i/>
          <w:sz w:val="24"/>
          <w:szCs w:val="24"/>
          <w:u w:val="single"/>
        </w:rPr>
        <w:t>сумма цифрами</w:t>
      </w:r>
      <w:r w:rsidRPr="0015212A">
        <w:rPr>
          <w:sz w:val="24"/>
          <w:szCs w:val="24"/>
        </w:rPr>
        <w:t xml:space="preserve"> (</w:t>
      </w:r>
      <w:r w:rsidRPr="0015212A">
        <w:rPr>
          <w:i/>
          <w:sz w:val="24"/>
          <w:szCs w:val="24"/>
          <w:u w:val="single"/>
        </w:rPr>
        <w:t>Сумма прописью</w:t>
      </w:r>
      <w:r w:rsidRPr="0015212A">
        <w:rPr>
          <w:sz w:val="24"/>
          <w:szCs w:val="24"/>
        </w:rPr>
        <w:t xml:space="preserve">) рублей __ копеек/НДС не облагается на основании </w:t>
      </w:r>
      <w:r w:rsidRPr="0015212A">
        <w:rPr>
          <w:i/>
          <w:sz w:val="24"/>
          <w:szCs w:val="24"/>
          <w:u w:val="single"/>
        </w:rPr>
        <w:t>указать пункт и статью НК РФ</w:t>
      </w:r>
      <w:r w:rsidRPr="0015212A">
        <w:rPr>
          <w:sz w:val="24"/>
          <w:szCs w:val="24"/>
        </w:rPr>
        <w:t xml:space="preserve"> (</w:t>
      </w:r>
      <w:r w:rsidRPr="0015212A">
        <w:rPr>
          <w:i/>
          <w:sz w:val="24"/>
          <w:szCs w:val="24"/>
          <w:u w:val="single"/>
        </w:rPr>
        <w:t>указать реквизиты подтверждающего документа</w:t>
      </w:r>
      <w:r w:rsidRPr="0015212A">
        <w:rPr>
          <w:sz w:val="24"/>
          <w:szCs w:val="24"/>
        </w:rPr>
        <w:t xml:space="preserve">). </w:t>
      </w:r>
    </w:p>
    <w:p w:rsidR="0015212A" w:rsidRPr="0015212A" w:rsidRDefault="0015212A" w:rsidP="0015212A">
      <w:pPr>
        <w:widowControl/>
        <w:spacing w:line="240" w:lineRule="auto"/>
        <w:jc w:val="both"/>
        <w:rPr>
          <w:sz w:val="24"/>
          <w:szCs w:val="24"/>
        </w:rPr>
      </w:pPr>
      <w:r w:rsidRPr="0015212A">
        <w:rPr>
          <w:sz w:val="24"/>
          <w:szCs w:val="24"/>
        </w:rPr>
        <w:t xml:space="preserve">2.2. </w:t>
      </w:r>
      <w:proofErr w:type="gramStart"/>
      <w:r w:rsidRPr="0015212A">
        <w:rPr>
          <w:sz w:val="24"/>
          <w:szCs w:val="24"/>
        </w:rPr>
        <w:t>Цена настоящего договора включает в себя стоимость товара</w:t>
      </w:r>
      <w:r w:rsidRPr="0015212A">
        <w:rPr>
          <w:bCs/>
          <w:sz w:val="24"/>
          <w:szCs w:val="24"/>
        </w:rPr>
        <w:t xml:space="preserve"> и его </w:t>
      </w:r>
      <w:r w:rsidRPr="0015212A">
        <w:rPr>
          <w:sz w:val="24"/>
          <w:szCs w:val="24"/>
        </w:rPr>
        <w:t>доставки,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15212A" w:rsidRPr="0015212A" w:rsidRDefault="0015212A" w:rsidP="0015212A">
      <w:pPr>
        <w:widowControl/>
        <w:spacing w:line="240" w:lineRule="auto"/>
        <w:jc w:val="both"/>
        <w:rPr>
          <w:sz w:val="24"/>
          <w:szCs w:val="24"/>
        </w:rPr>
      </w:pPr>
      <w:r w:rsidRPr="0015212A">
        <w:rPr>
          <w:sz w:val="24"/>
          <w:szCs w:val="24"/>
        </w:rPr>
        <w:t>2.3. Цена за единицу товара, указанная в спецификации (Приложение № 1 к договору), является фиксированной и не подлежит изменению в течение всего срока действия настоящего договора.</w:t>
      </w:r>
    </w:p>
    <w:p w:rsidR="0015212A" w:rsidRPr="0015212A" w:rsidRDefault="0015212A" w:rsidP="0015212A">
      <w:pPr>
        <w:widowControl/>
        <w:spacing w:line="240" w:lineRule="auto"/>
        <w:jc w:val="both"/>
        <w:rPr>
          <w:sz w:val="24"/>
          <w:szCs w:val="24"/>
        </w:rPr>
      </w:pPr>
      <w:r w:rsidRPr="0015212A">
        <w:rPr>
          <w:sz w:val="24"/>
          <w:szCs w:val="24"/>
        </w:rPr>
        <w:t xml:space="preserve">2.4. </w:t>
      </w:r>
      <w:proofErr w:type="gramStart"/>
      <w:r w:rsidRPr="0015212A">
        <w:rPr>
          <w:sz w:val="24"/>
          <w:szCs w:val="24"/>
        </w:rPr>
        <w:t xml:space="preserve">Оплата осуществляется Покупателем за поставленный и принятый Покупателем товар в полном объеме, предусмотренном спецификациями № 1, № 2 (Приложения № 1, № 2  к договору), в течение 15 (Пятнадцати) рабочих дней после подписания сторонами товарных накладных </w:t>
      </w:r>
      <w:r w:rsidRPr="0015212A">
        <w:rPr>
          <w:sz w:val="24"/>
          <w:szCs w:val="24"/>
        </w:rPr>
        <w:lastRenderedPageBreak/>
        <w:t>(форма ТОРГ-12) при предоставлении Поставщиком счетов-фактур, оформленных в соответствии с налоговым законодательством Российской Федерации (</w:t>
      </w:r>
      <w:r w:rsidRPr="0015212A">
        <w:rPr>
          <w:i/>
          <w:sz w:val="24"/>
          <w:szCs w:val="24"/>
        </w:rPr>
        <w:t>если предусмотрен законодательством РФ</w:t>
      </w:r>
      <w:r w:rsidRPr="0015212A">
        <w:rPr>
          <w:sz w:val="24"/>
          <w:szCs w:val="24"/>
        </w:rPr>
        <w:t>)/универсальных передаточных документов (далее - УПД), на основании предоставленных Поставщиком счетов</w:t>
      </w:r>
      <w:proofErr w:type="gramEnd"/>
      <w:r w:rsidRPr="0015212A">
        <w:rPr>
          <w:sz w:val="24"/>
          <w:szCs w:val="24"/>
        </w:rPr>
        <w:t xml:space="preserve">, в безналичной форме, путем перечисления денежных средств на расчетный счет Поставщика, указанный в разделе 13 настоящего договора. </w:t>
      </w:r>
    </w:p>
    <w:p w:rsidR="0015212A" w:rsidRPr="0015212A" w:rsidRDefault="0015212A" w:rsidP="0015212A">
      <w:pPr>
        <w:widowControl/>
        <w:spacing w:line="240" w:lineRule="auto"/>
        <w:jc w:val="both"/>
        <w:rPr>
          <w:sz w:val="24"/>
          <w:szCs w:val="24"/>
        </w:rPr>
      </w:pPr>
      <w:r w:rsidRPr="0015212A">
        <w:rPr>
          <w:sz w:val="24"/>
          <w:szCs w:val="24"/>
        </w:rPr>
        <w:t>Днем оплаты считается день списания денежных сре</w:t>
      </w:r>
      <w:proofErr w:type="gramStart"/>
      <w:r w:rsidRPr="0015212A">
        <w:rPr>
          <w:sz w:val="24"/>
          <w:szCs w:val="24"/>
        </w:rPr>
        <w:t>дств с л</w:t>
      </w:r>
      <w:proofErr w:type="gramEnd"/>
      <w:r w:rsidRPr="0015212A">
        <w:rPr>
          <w:sz w:val="24"/>
          <w:szCs w:val="24"/>
        </w:rPr>
        <w:t>ицевого счета Покупателя.</w:t>
      </w:r>
    </w:p>
    <w:p w:rsidR="0015212A" w:rsidRPr="0015212A" w:rsidRDefault="0015212A" w:rsidP="0015212A">
      <w:pPr>
        <w:widowControl/>
        <w:spacing w:line="240" w:lineRule="auto"/>
        <w:jc w:val="both"/>
        <w:rPr>
          <w:sz w:val="24"/>
          <w:szCs w:val="24"/>
        </w:rPr>
      </w:pPr>
      <w:r w:rsidRPr="0015212A">
        <w:rPr>
          <w:sz w:val="24"/>
          <w:szCs w:val="24"/>
        </w:rPr>
        <w:t>2.5. При выявлении факта предоставления ненадлежащим образом оформленных документов (товарная накладная (форма ТОРГ-12), счет-фактура (</w:t>
      </w:r>
      <w:r w:rsidRPr="0015212A">
        <w:rPr>
          <w:i/>
          <w:sz w:val="24"/>
          <w:szCs w:val="24"/>
        </w:rPr>
        <w:t>если предусмотрен</w:t>
      </w:r>
      <w:r w:rsidRPr="0015212A">
        <w:rPr>
          <w:sz w:val="24"/>
          <w:szCs w:val="24"/>
        </w:rPr>
        <w:t>)/УПД, счет),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15212A" w:rsidRPr="0015212A" w:rsidRDefault="0015212A" w:rsidP="0015212A">
      <w:pPr>
        <w:widowControl/>
        <w:spacing w:line="240" w:lineRule="auto"/>
        <w:jc w:val="both"/>
        <w:rPr>
          <w:sz w:val="24"/>
          <w:szCs w:val="24"/>
        </w:rPr>
      </w:pPr>
    </w:p>
    <w:p w:rsidR="0015212A" w:rsidRPr="0015212A" w:rsidRDefault="0015212A" w:rsidP="0015212A">
      <w:pPr>
        <w:widowControl/>
        <w:spacing w:line="240" w:lineRule="auto"/>
        <w:jc w:val="center"/>
        <w:rPr>
          <w:sz w:val="24"/>
          <w:szCs w:val="24"/>
        </w:rPr>
      </w:pPr>
      <w:r w:rsidRPr="0015212A">
        <w:rPr>
          <w:sz w:val="24"/>
          <w:szCs w:val="24"/>
        </w:rPr>
        <w:t>3. КАЧЕСТВО ТОВАРА. СРОК ГАРАНТИИ.</w:t>
      </w:r>
    </w:p>
    <w:p w:rsidR="0015212A" w:rsidRPr="0015212A" w:rsidRDefault="0015212A" w:rsidP="0015212A">
      <w:pPr>
        <w:widowControl/>
        <w:spacing w:line="240" w:lineRule="auto"/>
        <w:ind w:firstLine="567"/>
        <w:jc w:val="both"/>
        <w:rPr>
          <w:spacing w:val="-4"/>
          <w:sz w:val="24"/>
          <w:szCs w:val="24"/>
        </w:rPr>
      </w:pPr>
      <w:r w:rsidRPr="0015212A">
        <w:rPr>
          <w:sz w:val="24"/>
          <w:szCs w:val="24"/>
        </w:rPr>
        <w:t>3.1.</w:t>
      </w:r>
      <w:r w:rsidRPr="0015212A">
        <w:rPr>
          <w:spacing w:val="-4"/>
          <w:sz w:val="24"/>
          <w:szCs w:val="24"/>
        </w:rPr>
        <w:t xml:space="preserve"> </w:t>
      </w:r>
      <w:proofErr w:type="gramStart"/>
      <w:r w:rsidRPr="0015212A">
        <w:rPr>
          <w:spacing w:val="-4"/>
          <w:sz w:val="24"/>
          <w:szCs w:val="24"/>
        </w:rPr>
        <w:t>Товар должен поставляться новым, ранее не использованным, не бывшим в употреблении, не имеющим дефектов, связанных с конструкцией, материалами или функционированием, соответствующим заявленной производителем функциональности и качественным характеристикам, без повреждений и дефектов, не модифицированным, не переделанным, не поврежденным, не отремонтированным, не восстановленным.</w:t>
      </w:r>
      <w:proofErr w:type="gramEnd"/>
      <w:r w:rsidRPr="0015212A">
        <w:rPr>
          <w:spacing w:val="-4"/>
          <w:sz w:val="24"/>
          <w:szCs w:val="24"/>
        </w:rPr>
        <w:t xml:space="preserve"> Поставленный товар должен быть пригоден для целей, для которых товар такого рода обычно используется. Качество товара должно соответствовать требованиям, указанным в спецификациях № 1, № 2 (Приложения № 1, № 2 к договору).</w:t>
      </w:r>
    </w:p>
    <w:p w:rsidR="0015212A" w:rsidRPr="0015212A" w:rsidRDefault="0015212A" w:rsidP="0015212A">
      <w:pPr>
        <w:widowControl/>
        <w:spacing w:line="240" w:lineRule="auto"/>
        <w:ind w:firstLine="567"/>
        <w:jc w:val="both"/>
        <w:rPr>
          <w:spacing w:val="-4"/>
          <w:sz w:val="24"/>
          <w:szCs w:val="24"/>
        </w:rPr>
      </w:pPr>
      <w:r w:rsidRPr="0015212A">
        <w:rPr>
          <w:spacing w:val="-4"/>
          <w:sz w:val="24"/>
          <w:szCs w:val="24"/>
        </w:rPr>
        <w:t>Товар должен соответствовать требованиям к качеству, устанавливаемым техническими регламентами, документами в области стандартизации, государственными стандартами, а также требованиям, установленным действующим законодательством Российской Федерации.</w:t>
      </w:r>
    </w:p>
    <w:p w:rsidR="0015212A" w:rsidRPr="0015212A" w:rsidRDefault="0015212A" w:rsidP="0015212A">
      <w:pPr>
        <w:widowControl/>
        <w:spacing w:line="240" w:lineRule="auto"/>
        <w:ind w:firstLine="567"/>
        <w:jc w:val="both"/>
        <w:rPr>
          <w:sz w:val="24"/>
          <w:szCs w:val="24"/>
        </w:rPr>
      </w:pPr>
      <w:r w:rsidRPr="0015212A">
        <w:rPr>
          <w:sz w:val="24"/>
          <w:szCs w:val="24"/>
        </w:rPr>
        <w:t>3.2. Упаковка товара должна обеспечивать высокий уровень сохранности от физического и атмосферно-климатического воздействия при транспортировке, хранении и перегрузке.</w:t>
      </w:r>
    </w:p>
    <w:p w:rsidR="0015212A" w:rsidRPr="0015212A" w:rsidRDefault="0015212A" w:rsidP="0015212A">
      <w:pPr>
        <w:widowControl/>
        <w:spacing w:line="240" w:lineRule="auto"/>
        <w:ind w:firstLine="567"/>
        <w:jc w:val="both"/>
        <w:rPr>
          <w:sz w:val="24"/>
          <w:szCs w:val="24"/>
        </w:rPr>
      </w:pPr>
      <w:r w:rsidRPr="0015212A">
        <w:rPr>
          <w:sz w:val="24"/>
          <w:szCs w:val="24"/>
        </w:rPr>
        <w:t xml:space="preserve">3.3. Срок гарантии на поставляемый товар составляет </w:t>
      </w:r>
      <w:r w:rsidRPr="0015212A">
        <w:rPr>
          <w:i/>
          <w:sz w:val="24"/>
          <w:szCs w:val="24"/>
        </w:rPr>
        <w:t>не менее 12</w:t>
      </w:r>
      <w:r w:rsidRPr="0015212A">
        <w:rPr>
          <w:sz w:val="24"/>
          <w:szCs w:val="24"/>
        </w:rPr>
        <w:t xml:space="preserve"> месяцев  и исчисляется со дня подписания сторонами товарной накладной (форма ТОРГ-12)/УПД.</w:t>
      </w:r>
    </w:p>
    <w:p w:rsidR="0015212A" w:rsidRPr="0015212A" w:rsidRDefault="0015212A" w:rsidP="0015212A">
      <w:pPr>
        <w:widowControl/>
        <w:spacing w:line="240" w:lineRule="auto"/>
        <w:ind w:firstLine="567"/>
        <w:jc w:val="both"/>
        <w:rPr>
          <w:sz w:val="24"/>
          <w:szCs w:val="24"/>
        </w:rPr>
      </w:pPr>
      <w:r w:rsidRPr="0015212A">
        <w:rPr>
          <w:sz w:val="24"/>
          <w:szCs w:val="24"/>
        </w:rPr>
        <w:t>3.4. При обнаружении Покупателем в период гарантийного срока недостатков товара, Поставщик обязан по усмотрению Покупателя:</w:t>
      </w:r>
    </w:p>
    <w:p w:rsidR="0015212A" w:rsidRPr="0015212A" w:rsidRDefault="0015212A" w:rsidP="0015212A">
      <w:pPr>
        <w:widowControl/>
        <w:spacing w:line="240" w:lineRule="auto"/>
        <w:ind w:firstLine="567"/>
        <w:jc w:val="both"/>
        <w:rPr>
          <w:sz w:val="24"/>
          <w:szCs w:val="24"/>
        </w:rPr>
      </w:pPr>
      <w:r w:rsidRPr="0015212A">
        <w:rPr>
          <w:sz w:val="24"/>
          <w:szCs w:val="24"/>
        </w:rPr>
        <w:t xml:space="preserve">3.4.1. Безвозмездно устранить недостатки товара в срок, не превышающий 3 (Трех) рабочих дней с момента получения требования Покупателя. </w:t>
      </w:r>
    </w:p>
    <w:p w:rsidR="0015212A" w:rsidRPr="0015212A" w:rsidRDefault="0015212A" w:rsidP="0015212A">
      <w:pPr>
        <w:widowControl/>
        <w:spacing w:line="240" w:lineRule="auto"/>
        <w:ind w:firstLine="567"/>
        <w:jc w:val="both"/>
        <w:rPr>
          <w:sz w:val="24"/>
          <w:szCs w:val="24"/>
        </w:rPr>
      </w:pPr>
      <w:r w:rsidRPr="0015212A">
        <w:rPr>
          <w:sz w:val="24"/>
          <w:szCs w:val="24"/>
        </w:rPr>
        <w:t>3.4.2. Возместить Покупателю расходы на устранение недостатков товара в течение 3 (Трех) рабочих дней с момента получения требования Покупателя.</w:t>
      </w:r>
    </w:p>
    <w:p w:rsidR="0015212A" w:rsidRPr="0015212A" w:rsidRDefault="0015212A" w:rsidP="0015212A">
      <w:pPr>
        <w:widowControl/>
        <w:spacing w:line="240" w:lineRule="auto"/>
        <w:ind w:firstLine="567"/>
        <w:jc w:val="both"/>
        <w:rPr>
          <w:sz w:val="24"/>
          <w:szCs w:val="24"/>
        </w:rPr>
      </w:pPr>
      <w:r w:rsidRPr="0015212A">
        <w:rPr>
          <w:sz w:val="24"/>
          <w:szCs w:val="24"/>
        </w:rPr>
        <w:t>3.5.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15212A" w:rsidRPr="0015212A" w:rsidRDefault="0015212A" w:rsidP="0015212A">
      <w:pPr>
        <w:widowControl/>
        <w:spacing w:line="240" w:lineRule="auto"/>
        <w:ind w:firstLine="567"/>
        <w:jc w:val="both"/>
        <w:rPr>
          <w:sz w:val="24"/>
          <w:szCs w:val="24"/>
        </w:rPr>
      </w:pPr>
      <w:r w:rsidRPr="0015212A">
        <w:rPr>
          <w:sz w:val="24"/>
          <w:szCs w:val="24"/>
        </w:rPr>
        <w:t>3.5.1. Произвести замену некачественного товара на товар надлежащего качества в срок, не превышающий 3 (Трех) рабочих дней с момента получения требования Покупателя.</w:t>
      </w:r>
    </w:p>
    <w:p w:rsidR="0015212A" w:rsidRPr="0015212A" w:rsidRDefault="0015212A" w:rsidP="0015212A">
      <w:pPr>
        <w:widowControl/>
        <w:spacing w:line="240" w:lineRule="auto"/>
        <w:ind w:firstLine="567"/>
        <w:jc w:val="both"/>
        <w:rPr>
          <w:sz w:val="24"/>
          <w:szCs w:val="24"/>
        </w:rPr>
      </w:pPr>
      <w:r w:rsidRPr="0015212A">
        <w:rPr>
          <w:sz w:val="24"/>
          <w:szCs w:val="24"/>
        </w:rPr>
        <w:t>3.5.2. Возвратить Покупателю уплаченную за товар денежную сумму в срок, не превышающий 3 (Трех) рабочих дней с момента получения требования Покупателя.</w:t>
      </w:r>
    </w:p>
    <w:p w:rsidR="0015212A" w:rsidRPr="0015212A" w:rsidRDefault="0015212A" w:rsidP="0015212A">
      <w:pPr>
        <w:widowControl/>
        <w:spacing w:line="240" w:lineRule="auto"/>
        <w:ind w:firstLine="567"/>
        <w:jc w:val="both"/>
        <w:rPr>
          <w:sz w:val="24"/>
          <w:szCs w:val="24"/>
        </w:rPr>
      </w:pPr>
      <w:r w:rsidRPr="0015212A">
        <w:rPr>
          <w:sz w:val="24"/>
          <w:szCs w:val="24"/>
        </w:rPr>
        <w:t>3.6. После устранения недостатков товара (пункт 3.4.1 настоящего договора) или замены товара (пункт 3.5.1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отремонтированного/замененного товара устанавливается новый гарантийный срок, исчисляемый с момента передачи товара Покупателю.</w:t>
      </w:r>
    </w:p>
    <w:p w:rsidR="0015212A" w:rsidRPr="0015212A" w:rsidRDefault="0015212A" w:rsidP="0015212A">
      <w:pPr>
        <w:widowControl/>
        <w:spacing w:line="240" w:lineRule="auto"/>
        <w:ind w:firstLine="567"/>
        <w:jc w:val="both"/>
        <w:rPr>
          <w:sz w:val="24"/>
          <w:szCs w:val="24"/>
        </w:rPr>
      </w:pPr>
      <w:r w:rsidRPr="0015212A">
        <w:rPr>
          <w:sz w:val="24"/>
          <w:szCs w:val="24"/>
        </w:rPr>
        <w:t>3.7. Транспортировка неисправного/дефектного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15212A" w:rsidRPr="0015212A" w:rsidRDefault="0015212A" w:rsidP="0015212A">
      <w:pPr>
        <w:widowControl/>
        <w:spacing w:line="240" w:lineRule="auto"/>
        <w:ind w:firstLine="567"/>
        <w:jc w:val="both"/>
        <w:rPr>
          <w:sz w:val="24"/>
          <w:szCs w:val="24"/>
        </w:rPr>
      </w:pPr>
      <w:r w:rsidRPr="0015212A">
        <w:rPr>
          <w:sz w:val="24"/>
          <w:szCs w:val="24"/>
        </w:rPr>
        <w:t xml:space="preserve">3.8.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r w:rsidRPr="0015212A">
        <w:rPr>
          <w:sz w:val="24"/>
          <w:szCs w:val="24"/>
        </w:rPr>
        <w:lastRenderedPageBreak/>
        <w:t>характеристиками товара, указанными в спецификациях № 1, № 2 (Приложения № 1, № 2 к договору).</w:t>
      </w:r>
    </w:p>
    <w:p w:rsidR="0015212A" w:rsidRPr="0015212A" w:rsidRDefault="0015212A" w:rsidP="0015212A">
      <w:pPr>
        <w:widowControl/>
        <w:shd w:val="clear" w:color="auto" w:fill="FFFFFF"/>
        <w:tabs>
          <w:tab w:val="left" w:pos="0"/>
        </w:tabs>
        <w:spacing w:line="240" w:lineRule="auto"/>
        <w:contextualSpacing/>
        <w:jc w:val="center"/>
        <w:rPr>
          <w:bCs/>
          <w:spacing w:val="-2"/>
          <w:sz w:val="24"/>
          <w:szCs w:val="24"/>
        </w:rPr>
      </w:pPr>
      <w:r w:rsidRPr="0015212A">
        <w:rPr>
          <w:bCs/>
          <w:sz w:val="24"/>
          <w:szCs w:val="24"/>
        </w:rPr>
        <w:t xml:space="preserve">4. МЕСТО И СРОКИ ПОСТАВКИ </w:t>
      </w:r>
      <w:r w:rsidRPr="0015212A">
        <w:rPr>
          <w:bCs/>
          <w:spacing w:val="-2"/>
          <w:sz w:val="24"/>
          <w:szCs w:val="24"/>
        </w:rPr>
        <w:t>ТОВАРА</w:t>
      </w:r>
    </w:p>
    <w:p w:rsidR="0015212A" w:rsidRPr="0015212A" w:rsidRDefault="0015212A" w:rsidP="0015212A">
      <w:pPr>
        <w:widowControl/>
        <w:spacing w:line="240" w:lineRule="auto"/>
        <w:ind w:firstLine="567"/>
        <w:contextualSpacing/>
        <w:jc w:val="both"/>
        <w:rPr>
          <w:sz w:val="24"/>
          <w:szCs w:val="24"/>
        </w:rPr>
      </w:pPr>
      <w:r w:rsidRPr="0015212A">
        <w:rPr>
          <w:spacing w:val="-6"/>
          <w:sz w:val="24"/>
          <w:szCs w:val="24"/>
        </w:rPr>
        <w:t xml:space="preserve">4.1. </w:t>
      </w:r>
      <w:r w:rsidRPr="0015212A">
        <w:rPr>
          <w:sz w:val="24"/>
          <w:szCs w:val="24"/>
        </w:rPr>
        <w:t xml:space="preserve">Поставщик осуществляет поставку товара Покупателю путем его доставки по адресу: 414016, г. Астрахань, ул. Капитана Краснова, 31. </w:t>
      </w:r>
      <w:r w:rsidRPr="0015212A">
        <w:rPr>
          <w:sz w:val="25"/>
          <w:szCs w:val="25"/>
        </w:rPr>
        <w:t xml:space="preserve">Доставка товара осуществляется в рабочие дни, в рабочее время Покупателя. </w:t>
      </w:r>
      <w:r w:rsidRPr="0015212A">
        <w:rPr>
          <w:sz w:val="24"/>
          <w:szCs w:val="24"/>
        </w:rPr>
        <w:t xml:space="preserve">Документы, указанные в пункте 5.1.2 договора, подлежат передаче Покупателю одновременно при поставке товара. Товар и документы, указанные в пункте 5.1.2 договора, должны быть доставлены Покупателю до истечения срока поставки, определенного пунктом 4.2 договора. </w:t>
      </w:r>
    </w:p>
    <w:p w:rsidR="0015212A" w:rsidRPr="0015212A" w:rsidRDefault="0015212A" w:rsidP="0015212A">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15212A">
        <w:rPr>
          <w:spacing w:val="-6"/>
          <w:sz w:val="24"/>
          <w:szCs w:val="24"/>
        </w:rPr>
        <w:t>4.2. Срок поставки товара – в течение 14 (Четырнадцати) рабочих дней после подписания сторонами настоящего договора.</w:t>
      </w:r>
    </w:p>
    <w:p w:rsidR="0015212A" w:rsidRPr="0015212A" w:rsidRDefault="0015212A" w:rsidP="0015212A">
      <w:pPr>
        <w:widowControl/>
        <w:tabs>
          <w:tab w:val="left" w:pos="0"/>
        </w:tabs>
        <w:spacing w:line="240" w:lineRule="auto"/>
        <w:contextualSpacing/>
        <w:jc w:val="both"/>
        <w:rPr>
          <w:sz w:val="24"/>
          <w:szCs w:val="24"/>
        </w:rPr>
      </w:pPr>
    </w:p>
    <w:p w:rsidR="0015212A" w:rsidRPr="0015212A" w:rsidRDefault="0015212A" w:rsidP="0015212A">
      <w:pPr>
        <w:widowControl/>
        <w:shd w:val="clear" w:color="auto" w:fill="FFFFFF"/>
        <w:spacing w:line="269" w:lineRule="exact"/>
        <w:jc w:val="center"/>
        <w:rPr>
          <w:sz w:val="24"/>
          <w:szCs w:val="24"/>
        </w:rPr>
      </w:pPr>
      <w:r w:rsidRPr="0015212A">
        <w:rPr>
          <w:sz w:val="24"/>
          <w:szCs w:val="24"/>
        </w:rPr>
        <w:t>5. ОБЯЗАННОСТИ И ПРАВА СТОРОН</w:t>
      </w:r>
    </w:p>
    <w:p w:rsidR="0015212A" w:rsidRPr="0015212A" w:rsidRDefault="0015212A" w:rsidP="0015212A">
      <w:pPr>
        <w:widowControl/>
        <w:spacing w:line="240" w:lineRule="auto"/>
        <w:ind w:firstLine="567"/>
        <w:jc w:val="both"/>
        <w:rPr>
          <w:b/>
          <w:sz w:val="24"/>
          <w:szCs w:val="24"/>
        </w:rPr>
      </w:pPr>
      <w:r w:rsidRPr="0015212A">
        <w:rPr>
          <w:b/>
          <w:sz w:val="24"/>
          <w:szCs w:val="24"/>
        </w:rPr>
        <w:t xml:space="preserve">5.1. Поставщик обязан: </w:t>
      </w:r>
    </w:p>
    <w:p w:rsidR="0015212A" w:rsidRPr="0015212A" w:rsidRDefault="0015212A" w:rsidP="0015212A">
      <w:pPr>
        <w:widowControl/>
        <w:spacing w:line="240" w:lineRule="auto"/>
        <w:ind w:firstLine="567"/>
        <w:jc w:val="both"/>
        <w:rPr>
          <w:sz w:val="24"/>
          <w:szCs w:val="24"/>
        </w:rPr>
      </w:pPr>
      <w:r w:rsidRPr="0015212A">
        <w:rPr>
          <w:sz w:val="24"/>
          <w:szCs w:val="24"/>
        </w:rPr>
        <w:t xml:space="preserve">5.1.1. Информировать Покупателя по телефону +7(8512) 58-45-69 (доб. 231, 210) или электронной почте </w:t>
      </w:r>
      <w:hyperlink r:id="rId21" w:history="1">
        <w:r w:rsidRPr="0015212A">
          <w:rPr>
            <w:color w:val="0000FF"/>
            <w:sz w:val="24"/>
            <w:szCs w:val="24"/>
            <w:u w:val="single"/>
            <w:lang w:val="en-US"/>
          </w:rPr>
          <w:t>mail</w:t>
        </w:r>
        <w:r w:rsidRPr="0015212A">
          <w:rPr>
            <w:color w:val="0000FF"/>
            <w:sz w:val="24"/>
            <w:szCs w:val="24"/>
            <w:u w:val="single"/>
          </w:rPr>
          <w:t>@</w:t>
        </w:r>
        <w:r w:rsidRPr="0015212A">
          <w:rPr>
            <w:color w:val="0000FF"/>
            <w:sz w:val="24"/>
            <w:szCs w:val="24"/>
            <w:u w:val="single"/>
            <w:lang w:val="en-US"/>
          </w:rPr>
          <w:t>ampastra</w:t>
        </w:r>
        <w:r w:rsidRPr="0015212A">
          <w:rPr>
            <w:color w:val="0000FF"/>
            <w:sz w:val="24"/>
            <w:szCs w:val="24"/>
            <w:u w:val="single"/>
          </w:rPr>
          <w:t>.</w:t>
        </w:r>
        <w:r w:rsidRPr="0015212A">
          <w:rPr>
            <w:color w:val="0000FF"/>
            <w:sz w:val="24"/>
            <w:szCs w:val="24"/>
            <w:u w:val="single"/>
            <w:lang w:val="en-US"/>
          </w:rPr>
          <w:t>ru</w:t>
        </w:r>
      </w:hyperlink>
      <w:r w:rsidRPr="0015212A">
        <w:rPr>
          <w:color w:val="0000FF"/>
          <w:sz w:val="24"/>
          <w:szCs w:val="24"/>
          <w:u w:val="single"/>
        </w:rPr>
        <w:t xml:space="preserve">, </w:t>
      </w:r>
      <w:r w:rsidRPr="0015212A">
        <w:rPr>
          <w:color w:val="0000FF"/>
          <w:sz w:val="24"/>
          <w:szCs w:val="24"/>
          <w:u w:val="single"/>
          <w:lang w:val="en-US"/>
        </w:rPr>
        <w:t>aho</w:t>
      </w:r>
      <w:r w:rsidRPr="0015212A">
        <w:rPr>
          <w:color w:val="0000FF"/>
          <w:sz w:val="24"/>
          <w:szCs w:val="24"/>
          <w:u w:val="single"/>
        </w:rPr>
        <w:t>@</w:t>
      </w:r>
      <w:r w:rsidRPr="0015212A">
        <w:rPr>
          <w:color w:val="0000FF"/>
          <w:sz w:val="24"/>
          <w:szCs w:val="24"/>
          <w:u w:val="single"/>
          <w:lang w:val="en-US"/>
        </w:rPr>
        <w:t>ampastra</w:t>
      </w:r>
      <w:r w:rsidRPr="0015212A">
        <w:rPr>
          <w:color w:val="0000FF"/>
          <w:sz w:val="24"/>
          <w:szCs w:val="24"/>
          <w:u w:val="single"/>
        </w:rPr>
        <w:t>.</w:t>
      </w:r>
      <w:r w:rsidRPr="0015212A">
        <w:rPr>
          <w:color w:val="0000FF"/>
          <w:sz w:val="24"/>
          <w:szCs w:val="24"/>
          <w:u w:val="single"/>
          <w:lang w:val="en-US"/>
        </w:rPr>
        <w:t>ru</w:t>
      </w:r>
      <w:r w:rsidRPr="0015212A">
        <w:rPr>
          <w:sz w:val="24"/>
          <w:szCs w:val="24"/>
        </w:rPr>
        <w:t xml:space="preserve"> о дате и времени доставки товара не </w:t>
      </w:r>
      <w:proofErr w:type="gramStart"/>
      <w:r w:rsidRPr="0015212A">
        <w:rPr>
          <w:sz w:val="24"/>
          <w:szCs w:val="24"/>
        </w:rPr>
        <w:t>позднее</w:t>
      </w:r>
      <w:proofErr w:type="gramEnd"/>
      <w:r w:rsidRPr="0015212A">
        <w:rPr>
          <w:sz w:val="24"/>
          <w:szCs w:val="24"/>
        </w:rPr>
        <w:t xml:space="preserve"> чем за 3 (Три) рабочих дня до предполагаемой даты поставки.</w:t>
      </w:r>
    </w:p>
    <w:p w:rsidR="0015212A" w:rsidRPr="0015212A" w:rsidRDefault="0015212A" w:rsidP="0015212A">
      <w:pPr>
        <w:widowControl/>
        <w:spacing w:line="240" w:lineRule="auto"/>
        <w:ind w:firstLine="567"/>
        <w:jc w:val="both"/>
        <w:rPr>
          <w:sz w:val="24"/>
          <w:szCs w:val="24"/>
        </w:rPr>
      </w:pPr>
      <w:r w:rsidRPr="0015212A">
        <w:rPr>
          <w:sz w:val="24"/>
          <w:szCs w:val="24"/>
        </w:rPr>
        <w:t xml:space="preserve">5.1.2. </w:t>
      </w:r>
      <w:proofErr w:type="gramStart"/>
      <w:r w:rsidRPr="0015212A">
        <w:rPr>
          <w:sz w:val="24"/>
          <w:szCs w:val="24"/>
        </w:rPr>
        <w:t>Своевременно поставить Покупателю товар по адресу, указанному в пункте 4.1 настоящего договора, с предоставлением товарных накладных (форма ТОРГ-12) и счетов-фактур, оформленных в соответствии с налоговым законодательством Российской Федерации (</w:t>
      </w:r>
      <w:r w:rsidRPr="0015212A">
        <w:rPr>
          <w:i/>
          <w:sz w:val="24"/>
          <w:szCs w:val="24"/>
        </w:rPr>
        <w:t>если предусмотрен законодательством РФ</w:t>
      </w:r>
      <w:r w:rsidRPr="0015212A">
        <w:rPr>
          <w:sz w:val="24"/>
          <w:szCs w:val="24"/>
        </w:rPr>
        <w:t>)/УПД и счетов, сертификатов соответствия (деклараций о соответствии), если товар подлежит обязательной сертификации (подтверждению соответствия в форме декларации) в соответствии с требованиями законодательства Российской Федерации.</w:t>
      </w:r>
      <w:proofErr w:type="gramEnd"/>
    </w:p>
    <w:p w:rsidR="0015212A" w:rsidRPr="0015212A" w:rsidRDefault="0015212A" w:rsidP="0015212A">
      <w:pPr>
        <w:widowControl/>
        <w:spacing w:line="240" w:lineRule="auto"/>
        <w:ind w:firstLine="567"/>
        <w:jc w:val="both"/>
        <w:rPr>
          <w:sz w:val="24"/>
          <w:szCs w:val="24"/>
        </w:rPr>
      </w:pPr>
      <w:r w:rsidRPr="0015212A">
        <w:rPr>
          <w:sz w:val="24"/>
          <w:szCs w:val="24"/>
        </w:rPr>
        <w:t>5.1.3. Обеспечить соответствие поставляемого товара спецификациям № 1, № 2 (Приложения № 1, № 2 к договору) и требованиям настоящего договора.</w:t>
      </w:r>
    </w:p>
    <w:p w:rsidR="0015212A" w:rsidRPr="0015212A" w:rsidRDefault="0015212A" w:rsidP="0015212A">
      <w:pPr>
        <w:widowControl/>
        <w:spacing w:line="240" w:lineRule="auto"/>
        <w:ind w:firstLine="567"/>
        <w:jc w:val="both"/>
        <w:rPr>
          <w:sz w:val="24"/>
          <w:szCs w:val="24"/>
        </w:rPr>
      </w:pPr>
      <w:r w:rsidRPr="0015212A">
        <w:rPr>
          <w:sz w:val="24"/>
          <w:szCs w:val="24"/>
        </w:rPr>
        <w:t>5.1.4. Поставить товар свободным от прав третьих лиц, не являющимся предметом залога, ареста или иного обременения.</w:t>
      </w:r>
    </w:p>
    <w:p w:rsidR="0015212A" w:rsidRPr="0015212A" w:rsidRDefault="0015212A" w:rsidP="0015212A">
      <w:pPr>
        <w:widowControl/>
        <w:spacing w:line="240" w:lineRule="auto"/>
        <w:ind w:firstLine="567"/>
        <w:jc w:val="both"/>
        <w:rPr>
          <w:sz w:val="24"/>
          <w:szCs w:val="24"/>
        </w:rPr>
      </w:pPr>
      <w:r w:rsidRPr="0015212A">
        <w:rPr>
          <w:sz w:val="24"/>
          <w:szCs w:val="24"/>
        </w:rPr>
        <w:t>5.1.5. Нести полную ответственность за сохранность товара до приемки его Покупателем.</w:t>
      </w:r>
    </w:p>
    <w:p w:rsidR="0015212A" w:rsidRPr="0015212A" w:rsidRDefault="0015212A" w:rsidP="0015212A">
      <w:pPr>
        <w:widowControl/>
        <w:spacing w:line="240" w:lineRule="auto"/>
        <w:ind w:firstLine="567"/>
        <w:jc w:val="both"/>
        <w:rPr>
          <w:sz w:val="24"/>
          <w:szCs w:val="24"/>
        </w:rPr>
      </w:pPr>
      <w:r w:rsidRPr="0015212A">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15212A" w:rsidRPr="0015212A" w:rsidRDefault="0015212A" w:rsidP="0015212A">
      <w:pPr>
        <w:widowControl/>
        <w:spacing w:line="240" w:lineRule="auto"/>
        <w:ind w:firstLine="567"/>
        <w:jc w:val="both"/>
        <w:rPr>
          <w:b/>
          <w:sz w:val="24"/>
          <w:szCs w:val="24"/>
        </w:rPr>
      </w:pPr>
      <w:r w:rsidRPr="0015212A">
        <w:rPr>
          <w:b/>
          <w:sz w:val="24"/>
          <w:szCs w:val="24"/>
        </w:rPr>
        <w:t>5.2. Поставщик вправе:</w:t>
      </w:r>
    </w:p>
    <w:p w:rsidR="0015212A" w:rsidRPr="0015212A" w:rsidRDefault="0015212A" w:rsidP="0015212A">
      <w:pPr>
        <w:widowControl/>
        <w:spacing w:line="240" w:lineRule="auto"/>
        <w:ind w:firstLine="567"/>
        <w:jc w:val="both"/>
        <w:rPr>
          <w:sz w:val="24"/>
          <w:szCs w:val="24"/>
        </w:rPr>
      </w:pPr>
      <w:r w:rsidRPr="0015212A">
        <w:rPr>
          <w:sz w:val="24"/>
          <w:szCs w:val="24"/>
        </w:rPr>
        <w:t>5.2.1. Досрочно поставить товар Покупателю.</w:t>
      </w:r>
    </w:p>
    <w:p w:rsidR="0015212A" w:rsidRPr="0015212A" w:rsidRDefault="0015212A" w:rsidP="0015212A">
      <w:pPr>
        <w:widowControl/>
        <w:spacing w:line="240" w:lineRule="auto"/>
        <w:ind w:firstLine="567"/>
        <w:jc w:val="both"/>
        <w:rPr>
          <w:sz w:val="24"/>
          <w:szCs w:val="24"/>
        </w:rPr>
      </w:pPr>
      <w:r w:rsidRPr="0015212A">
        <w:rPr>
          <w:sz w:val="24"/>
          <w:szCs w:val="24"/>
        </w:rPr>
        <w:t>5.2.2. Требовать оплаты поставленного и принятого Покупателем товара в соответствии с настоящим договором.</w:t>
      </w:r>
    </w:p>
    <w:p w:rsidR="0015212A" w:rsidRPr="0015212A" w:rsidRDefault="0015212A" w:rsidP="0015212A">
      <w:pPr>
        <w:widowControl/>
        <w:spacing w:line="240" w:lineRule="auto"/>
        <w:ind w:firstLine="567"/>
        <w:jc w:val="both"/>
        <w:rPr>
          <w:b/>
          <w:sz w:val="24"/>
          <w:szCs w:val="24"/>
        </w:rPr>
      </w:pPr>
      <w:r w:rsidRPr="0015212A">
        <w:rPr>
          <w:b/>
          <w:sz w:val="24"/>
          <w:szCs w:val="24"/>
        </w:rPr>
        <w:t>5.3. Покупатель обязан:</w:t>
      </w:r>
    </w:p>
    <w:p w:rsidR="0015212A" w:rsidRPr="0015212A" w:rsidRDefault="0015212A" w:rsidP="0015212A">
      <w:pPr>
        <w:widowControl/>
        <w:spacing w:line="240" w:lineRule="auto"/>
        <w:ind w:firstLine="567"/>
        <w:jc w:val="both"/>
        <w:rPr>
          <w:sz w:val="24"/>
          <w:szCs w:val="24"/>
        </w:rPr>
      </w:pPr>
      <w:r w:rsidRPr="0015212A">
        <w:rPr>
          <w:sz w:val="24"/>
          <w:szCs w:val="24"/>
        </w:rPr>
        <w:t>5.3.1. Принять и оплатить товар в соответствии с настоящим договором.</w:t>
      </w:r>
    </w:p>
    <w:p w:rsidR="0015212A" w:rsidRPr="0015212A" w:rsidRDefault="0015212A" w:rsidP="0015212A">
      <w:pPr>
        <w:widowControl/>
        <w:spacing w:line="240" w:lineRule="auto"/>
        <w:ind w:firstLine="567"/>
        <w:jc w:val="both"/>
        <w:rPr>
          <w:b/>
          <w:sz w:val="24"/>
          <w:szCs w:val="24"/>
        </w:rPr>
      </w:pPr>
      <w:r w:rsidRPr="0015212A">
        <w:rPr>
          <w:b/>
          <w:sz w:val="24"/>
          <w:szCs w:val="24"/>
        </w:rPr>
        <w:t>5.4. Покупатель вправе:</w:t>
      </w:r>
    </w:p>
    <w:p w:rsidR="0015212A" w:rsidRPr="0015212A" w:rsidRDefault="0015212A" w:rsidP="0015212A">
      <w:pPr>
        <w:widowControl/>
        <w:spacing w:line="240" w:lineRule="auto"/>
        <w:ind w:firstLine="567"/>
        <w:jc w:val="both"/>
        <w:rPr>
          <w:sz w:val="24"/>
          <w:szCs w:val="24"/>
        </w:rPr>
      </w:pPr>
      <w:r w:rsidRPr="0015212A">
        <w:rPr>
          <w:sz w:val="24"/>
          <w:szCs w:val="24"/>
        </w:rPr>
        <w:t>5.4.1. Запрашивать у Поставщика информацию о ходе исполнения Поставщиком обязательств по настоящему договору и получать ее.</w:t>
      </w:r>
    </w:p>
    <w:p w:rsidR="0015212A" w:rsidRPr="0015212A" w:rsidRDefault="0015212A" w:rsidP="0015212A">
      <w:pPr>
        <w:widowControl/>
        <w:tabs>
          <w:tab w:val="left" w:pos="0"/>
        </w:tabs>
        <w:spacing w:line="240" w:lineRule="auto"/>
        <w:contextualSpacing/>
        <w:jc w:val="both"/>
        <w:rPr>
          <w:sz w:val="24"/>
          <w:szCs w:val="24"/>
        </w:rPr>
      </w:pPr>
    </w:p>
    <w:p w:rsidR="0015212A" w:rsidRPr="0015212A" w:rsidRDefault="0015212A" w:rsidP="0015212A">
      <w:pPr>
        <w:widowControl/>
        <w:spacing w:line="240" w:lineRule="auto"/>
        <w:jc w:val="center"/>
        <w:rPr>
          <w:sz w:val="24"/>
          <w:szCs w:val="24"/>
        </w:rPr>
      </w:pPr>
      <w:r w:rsidRPr="0015212A">
        <w:rPr>
          <w:sz w:val="24"/>
          <w:szCs w:val="24"/>
        </w:rPr>
        <w:t>6. ПОРЯДОК СДАЧИ-ПРИЕМКИ ТОВАРА</w:t>
      </w:r>
    </w:p>
    <w:p w:rsidR="0015212A" w:rsidRPr="0015212A" w:rsidRDefault="0015212A" w:rsidP="0015212A">
      <w:pPr>
        <w:widowControl/>
        <w:spacing w:line="240" w:lineRule="auto"/>
        <w:ind w:firstLine="567"/>
        <w:jc w:val="both"/>
        <w:rPr>
          <w:sz w:val="24"/>
          <w:szCs w:val="24"/>
        </w:rPr>
      </w:pPr>
      <w:r w:rsidRPr="0015212A">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15212A" w:rsidRPr="0015212A" w:rsidRDefault="0015212A" w:rsidP="0015212A">
      <w:pPr>
        <w:widowControl/>
        <w:spacing w:line="240" w:lineRule="auto"/>
        <w:ind w:firstLine="567"/>
        <w:jc w:val="both"/>
        <w:rPr>
          <w:sz w:val="24"/>
          <w:szCs w:val="24"/>
        </w:rPr>
      </w:pPr>
      <w:r w:rsidRPr="0015212A">
        <w:rPr>
          <w:sz w:val="24"/>
          <w:szCs w:val="24"/>
        </w:rPr>
        <w:t xml:space="preserve">6.2. Срок приемки товара – не более 3 (Трех) рабочих дней с момента доставки товара Покупателю. </w:t>
      </w:r>
    </w:p>
    <w:p w:rsidR="0015212A" w:rsidRPr="0015212A" w:rsidRDefault="0015212A" w:rsidP="0015212A">
      <w:pPr>
        <w:widowControl/>
        <w:spacing w:line="240" w:lineRule="auto"/>
        <w:ind w:firstLine="567"/>
        <w:jc w:val="both"/>
        <w:rPr>
          <w:sz w:val="24"/>
          <w:szCs w:val="24"/>
        </w:rPr>
      </w:pPr>
      <w:r w:rsidRPr="0015212A">
        <w:rPr>
          <w:sz w:val="24"/>
          <w:szCs w:val="24"/>
        </w:rPr>
        <w:t xml:space="preserve">6.3. При приемке товара представитель Покупателя проверяет количество, качество товара на соответствие условиям договора, в том числе производит осмотр товара с целью выявления внешних дефектов. </w:t>
      </w:r>
    </w:p>
    <w:p w:rsidR="0015212A" w:rsidRPr="0015212A" w:rsidRDefault="0015212A" w:rsidP="0015212A">
      <w:pPr>
        <w:widowControl/>
        <w:spacing w:line="240" w:lineRule="auto"/>
        <w:ind w:firstLine="567"/>
        <w:jc w:val="both"/>
        <w:rPr>
          <w:sz w:val="24"/>
          <w:szCs w:val="24"/>
        </w:rPr>
      </w:pPr>
      <w:r w:rsidRPr="0015212A">
        <w:rPr>
          <w:sz w:val="24"/>
          <w:szCs w:val="24"/>
        </w:rPr>
        <w:t xml:space="preserve">6.4. По факту сдачи-приемки товара, при отсутствии у Покупателя замечаний относительно качества, количества товара, документов на товар, Стороны подписывают в двух экземплярах товарные накладные (форма ТОРГ-12)/УПД. Товар считается поставленным Покупателю с момента подписания Покупателем товарных накладных (форма ТОРГ-12)/УПД. </w:t>
      </w:r>
    </w:p>
    <w:p w:rsidR="0015212A" w:rsidRPr="0015212A" w:rsidRDefault="0015212A" w:rsidP="0015212A">
      <w:pPr>
        <w:widowControl/>
        <w:spacing w:line="240" w:lineRule="auto"/>
        <w:ind w:firstLine="567"/>
        <w:jc w:val="both"/>
        <w:rPr>
          <w:sz w:val="24"/>
          <w:szCs w:val="24"/>
        </w:rPr>
      </w:pPr>
      <w:r w:rsidRPr="0015212A">
        <w:rPr>
          <w:sz w:val="24"/>
          <w:szCs w:val="24"/>
        </w:rPr>
        <w:lastRenderedPageBreak/>
        <w:t>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3 (Трех)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пунктом 7.2 настоящего договора.</w:t>
      </w:r>
    </w:p>
    <w:p w:rsidR="0015212A" w:rsidRPr="0015212A" w:rsidRDefault="0015212A" w:rsidP="0015212A">
      <w:pPr>
        <w:widowControl/>
        <w:shd w:val="clear" w:color="auto" w:fill="FFFFFF"/>
        <w:tabs>
          <w:tab w:val="left" w:pos="0"/>
        </w:tabs>
        <w:spacing w:line="240" w:lineRule="auto"/>
        <w:ind w:firstLine="567"/>
        <w:jc w:val="both"/>
        <w:rPr>
          <w:spacing w:val="-2"/>
          <w:sz w:val="24"/>
          <w:szCs w:val="24"/>
        </w:rPr>
      </w:pPr>
      <w:r w:rsidRPr="0015212A">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15212A">
        <w:rPr>
          <w:sz w:val="24"/>
          <w:szCs w:val="24"/>
        </w:rPr>
        <w:t>с даты поставки</w:t>
      </w:r>
      <w:proofErr w:type="gramEnd"/>
      <w:r w:rsidRPr="0015212A">
        <w:rPr>
          <w:sz w:val="24"/>
          <w:szCs w:val="24"/>
        </w:rPr>
        <w:t xml:space="preserve"> товара. </w:t>
      </w:r>
    </w:p>
    <w:p w:rsidR="0015212A" w:rsidRPr="0015212A" w:rsidRDefault="0015212A" w:rsidP="0015212A">
      <w:pPr>
        <w:widowControl/>
        <w:spacing w:line="240" w:lineRule="auto"/>
        <w:jc w:val="both"/>
        <w:rPr>
          <w:sz w:val="24"/>
          <w:szCs w:val="24"/>
        </w:rPr>
      </w:pPr>
    </w:p>
    <w:p w:rsidR="0015212A" w:rsidRPr="0015212A" w:rsidRDefault="0015212A" w:rsidP="0015212A">
      <w:pPr>
        <w:widowControl/>
        <w:spacing w:line="240" w:lineRule="auto"/>
        <w:contextualSpacing/>
        <w:jc w:val="center"/>
        <w:rPr>
          <w:bCs/>
          <w:spacing w:val="-3"/>
          <w:sz w:val="24"/>
          <w:szCs w:val="24"/>
        </w:rPr>
      </w:pPr>
      <w:r w:rsidRPr="0015212A">
        <w:rPr>
          <w:bCs/>
          <w:spacing w:val="-8"/>
          <w:sz w:val="24"/>
          <w:szCs w:val="24"/>
        </w:rPr>
        <w:t xml:space="preserve">7. </w:t>
      </w:r>
      <w:r w:rsidRPr="0015212A">
        <w:rPr>
          <w:bCs/>
          <w:spacing w:val="-3"/>
          <w:sz w:val="24"/>
          <w:szCs w:val="24"/>
        </w:rPr>
        <w:t>ОТВЕТСТВЕННОСТЬ СТОРОН</w:t>
      </w:r>
    </w:p>
    <w:p w:rsidR="0015212A" w:rsidRPr="0015212A" w:rsidRDefault="0015212A" w:rsidP="0015212A">
      <w:pPr>
        <w:widowControl/>
        <w:spacing w:line="240" w:lineRule="auto"/>
        <w:ind w:firstLine="567"/>
        <w:jc w:val="both"/>
        <w:rPr>
          <w:sz w:val="24"/>
          <w:szCs w:val="24"/>
        </w:rPr>
      </w:pPr>
      <w:r w:rsidRPr="0015212A">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15212A" w:rsidRPr="0015212A" w:rsidRDefault="0015212A" w:rsidP="0015212A">
      <w:pPr>
        <w:widowControl/>
        <w:spacing w:line="240" w:lineRule="auto"/>
        <w:ind w:firstLine="567"/>
        <w:jc w:val="both"/>
        <w:rPr>
          <w:sz w:val="24"/>
          <w:szCs w:val="24"/>
        </w:rPr>
      </w:pPr>
      <w:r w:rsidRPr="0015212A">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15212A" w:rsidRPr="0015212A" w:rsidRDefault="0015212A" w:rsidP="0015212A">
      <w:pPr>
        <w:widowControl/>
        <w:spacing w:line="240" w:lineRule="auto"/>
        <w:ind w:firstLine="567"/>
        <w:jc w:val="both"/>
        <w:rPr>
          <w:sz w:val="24"/>
          <w:szCs w:val="24"/>
        </w:rPr>
      </w:pPr>
      <w:r w:rsidRPr="0015212A">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15212A" w:rsidRPr="0015212A" w:rsidRDefault="0015212A" w:rsidP="0015212A">
      <w:pPr>
        <w:widowControl/>
        <w:spacing w:line="240" w:lineRule="auto"/>
        <w:ind w:firstLine="567"/>
        <w:jc w:val="both"/>
        <w:rPr>
          <w:sz w:val="24"/>
          <w:szCs w:val="24"/>
        </w:rPr>
      </w:pPr>
      <w:r w:rsidRPr="0015212A">
        <w:rPr>
          <w:sz w:val="24"/>
          <w:szCs w:val="24"/>
        </w:rPr>
        <w:t>7.4. Уплата пени не освобождает сторону, нарушившую обязательства, от исполнения обязательства в полном объеме.</w:t>
      </w:r>
    </w:p>
    <w:p w:rsidR="0015212A" w:rsidRPr="0015212A" w:rsidRDefault="0015212A" w:rsidP="0015212A">
      <w:pPr>
        <w:widowControl/>
        <w:spacing w:line="240" w:lineRule="auto"/>
        <w:ind w:firstLine="567"/>
        <w:jc w:val="both"/>
        <w:rPr>
          <w:sz w:val="24"/>
          <w:szCs w:val="24"/>
        </w:rPr>
      </w:pPr>
      <w:r w:rsidRPr="0015212A">
        <w:rPr>
          <w:sz w:val="24"/>
          <w:szCs w:val="24"/>
        </w:rPr>
        <w:t>7.5. Покупатель вправе удержать суммы пеней, исчисленных в соответствии с настоящим договором, при оплате товара.</w:t>
      </w:r>
    </w:p>
    <w:p w:rsidR="0015212A" w:rsidRPr="0015212A" w:rsidRDefault="0015212A" w:rsidP="0015212A">
      <w:pPr>
        <w:widowControl/>
        <w:spacing w:line="240" w:lineRule="auto"/>
        <w:ind w:firstLine="567"/>
        <w:jc w:val="both"/>
        <w:rPr>
          <w:sz w:val="24"/>
          <w:szCs w:val="24"/>
        </w:rPr>
      </w:pPr>
      <w:r w:rsidRPr="0015212A">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5212A" w:rsidRPr="0015212A" w:rsidRDefault="0015212A" w:rsidP="0015212A">
      <w:pPr>
        <w:widowControl/>
        <w:spacing w:line="240" w:lineRule="auto"/>
        <w:ind w:firstLine="709"/>
        <w:jc w:val="both"/>
        <w:rPr>
          <w:sz w:val="24"/>
          <w:szCs w:val="24"/>
        </w:rPr>
      </w:pPr>
    </w:p>
    <w:p w:rsidR="0015212A" w:rsidRPr="0015212A" w:rsidRDefault="0015212A" w:rsidP="0015212A">
      <w:pPr>
        <w:widowControl/>
        <w:shd w:val="clear" w:color="auto" w:fill="FFFFFF"/>
        <w:spacing w:line="240" w:lineRule="auto"/>
        <w:jc w:val="center"/>
        <w:rPr>
          <w:bCs/>
          <w:spacing w:val="-2"/>
          <w:sz w:val="24"/>
          <w:szCs w:val="24"/>
        </w:rPr>
      </w:pPr>
      <w:r w:rsidRPr="0015212A">
        <w:rPr>
          <w:bCs/>
          <w:spacing w:val="-2"/>
          <w:sz w:val="24"/>
          <w:szCs w:val="24"/>
        </w:rPr>
        <w:t>8. ПОРЯДОК РАЗРЕШЕНИЯ СПОРОВ</w:t>
      </w:r>
    </w:p>
    <w:p w:rsidR="0015212A" w:rsidRPr="0015212A" w:rsidRDefault="0015212A" w:rsidP="0015212A">
      <w:pPr>
        <w:widowControl/>
        <w:tabs>
          <w:tab w:val="left" w:pos="284"/>
        </w:tabs>
        <w:spacing w:line="240" w:lineRule="auto"/>
        <w:ind w:firstLine="567"/>
        <w:contextualSpacing/>
        <w:jc w:val="both"/>
        <w:rPr>
          <w:color w:val="000000"/>
          <w:sz w:val="24"/>
          <w:szCs w:val="24"/>
        </w:rPr>
      </w:pPr>
      <w:r w:rsidRPr="0015212A">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15212A">
        <w:rPr>
          <w:sz w:val="24"/>
          <w:szCs w:val="24"/>
        </w:rPr>
        <w:t xml:space="preserve"> </w:t>
      </w:r>
      <w:r w:rsidRPr="0015212A">
        <w:rPr>
          <w:color w:val="000000"/>
          <w:sz w:val="24"/>
          <w:szCs w:val="24"/>
        </w:rPr>
        <w:t xml:space="preserve">Срок ответа на претензию – 10 (Десять) календарных дней со дня ее получения. </w:t>
      </w:r>
    </w:p>
    <w:p w:rsidR="0015212A" w:rsidRPr="0015212A" w:rsidRDefault="0015212A" w:rsidP="0015212A">
      <w:pPr>
        <w:widowControl/>
        <w:tabs>
          <w:tab w:val="left" w:pos="284"/>
        </w:tabs>
        <w:spacing w:line="240" w:lineRule="auto"/>
        <w:ind w:firstLine="567"/>
        <w:contextualSpacing/>
        <w:jc w:val="both"/>
        <w:rPr>
          <w:color w:val="000000"/>
          <w:sz w:val="24"/>
          <w:szCs w:val="24"/>
        </w:rPr>
      </w:pPr>
      <w:r w:rsidRPr="0015212A">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15212A" w:rsidRPr="0015212A" w:rsidRDefault="0015212A" w:rsidP="0015212A">
      <w:pPr>
        <w:widowControl/>
        <w:spacing w:line="240" w:lineRule="auto"/>
        <w:jc w:val="both"/>
        <w:rPr>
          <w:sz w:val="24"/>
          <w:szCs w:val="24"/>
        </w:rPr>
      </w:pPr>
    </w:p>
    <w:p w:rsidR="0015212A" w:rsidRPr="0015212A" w:rsidRDefault="0015212A" w:rsidP="0015212A">
      <w:pPr>
        <w:widowControl/>
        <w:shd w:val="clear" w:color="auto" w:fill="FFFFFF"/>
        <w:spacing w:line="240" w:lineRule="auto"/>
        <w:jc w:val="center"/>
        <w:rPr>
          <w:bCs/>
          <w:spacing w:val="-2"/>
          <w:sz w:val="24"/>
          <w:szCs w:val="24"/>
        </w:rPr>
      </w:pPr>
      <w:r w:rsidRPr="0015212A">
        <w:rPr>
          <w:bCs/>
          <w:spacing w:val="-2"/>
          <w:sz w:val="24"/>
          <w:szCs w:val="24"/>
        </w:rPr>
        <w:t>9. СРОК ДЕЙСТВИЯ ДОГОВОРА</w:t>
      </w:r>
    </w:p>
    <w:p w:rsidR="0015212A" w:rsidRPr="0015212A" w:rsidRDefault="0015212A" w:rsidP="0015212A">
      <w:pPr>
        <w:widowControl/>
        <w:spacing w:line="240" w:lineRule="auto"/>
        <w:ind w:firstLine="567"/>
        <w:jc w:val="both"/>
        <w:rPr>
          <w:sz w:val="24"/>
          <w:szCs w:val="24"/>
        </w:rPr>
      </w:pPr>
      <w:r w:rsidRPr="0015212A">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15212A" w:rsidRPr="0015212A" w:rsidRDefault="0015212A" w:rsidP="0015212A">
      <w:pPr>
        <w:widowControl/>
        <w:spacing w:line="240" w:lineRule="auto"/>
        <w:ind w:firstLine="567"/>
        <w:jc w:val="both"/>
        <w:rPr>
          <w:sz w:val="24"/>
          <w:szCs w:val="24"/>
        </w:rPr>
      </w:pPr>
      <w:r w:rsidRPr="0015212A">
        <w:rPr>
          <w:sz w:val="24"/>
          <w:szCs w:val="24"/>
        </w:rPr>
        <w:t>9.2. Расторжение настоящего договора допускается</w:t>
      </w:r>
      <w:r w:rsidRPr="0015212A">
        <w:rPr>
          <w:b/>
          <w:bCs/>
          <w:spacing w:val="-2"/>
          <w:sz w:val="24"/>
          <w:szCs w:val="24"/>
        </w:rPr>
        <w:t xml:space="preserve"> </w:t>
      </w:r>
      <w:r w:rsidRPr="0015212A">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15212A" w:rsidRPr="0015212A" w:rsidRDefault="0015212A" w:rsidP="0015212A">
      <w:pPr>
        <w:widowControl/>
        <w:spacing w:line="240" w:lineRule="auto"/>
        <w:jc w:val="both"/>
        <w:rPr>
          <w:sz w:val="24"/>
          <w:szCs w:val="24"/>
        </w:rPr>
      </w:pPr>
    </w:p>
    <w:p w:rsidR="0015212A" w:rsidRPr="0015212A" w:rsidRDefault="0015212A" w:rsidP="0015212A">
      <w:pPr>
        <w:widowControl/>
        <w:spacing w:line="240" w:lineRule="auto"/>
        <w:jc w:val="center"/>
        <w:rPr>
          <w:sz w:val="24"/>
          <w:szCs w:val="24"/>
        </w:rPr>
      </w:pPr>
      <w:r w:rsidRPr="0015212A">
        <w:rPr>
          <w:sz w:val="24"/>
          <w:szCs w:val="24"/>
        </w:rPr>
        <w:t>10. АНТИКОРРУПЦИОННАЯ ОГОВОРКА</w:t>
      </w:r>
    </w:p>
    <w:p w:rsidR="0015212A" w:rsidRPr="0015212A" w:rsidRDefault="0015212A" w:rsidP="0015212A">
      <w:pPr>
        <w:widowControl/>
        <w:spacing w:line="240" w:lineRule="auto"/>
        <w:ind w:firstLine="567"/>
        <w:jc w:val="both"/>
        <w:rPr>
          <w:sz w:val="24"/>
          <w:szCs w:val="24"/>
        </w:rPr>
      </w:pPr>
      <w:r w:rsidRPr="0015212A">
        <w:rPr>
          <w:sz w:val="24"/>
          <w:szCs w:val="24"/>
        </w:rPr>
        <w:t xml:space="preserve">10.1. </w:t>
      </w:r>
      <w:proofErr w:type="gramStart"/>
      <w:r w:rsidRPr="0015212A">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5212A">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5212A" w:rsidRPr="0015212A" w:rsidRDefault="0015212A" w:rsidP="0015212A">
      <w:pPr>
        <w:widowControl/>
        <w:spacing w:line="240" w:lineRule="auto"/>
        <w:ind w:firstLine="567"/>
        <w:jc w:val="both"/>
        <w:rPr>
          <w:sz w:val="24"/>
          <w:szCs w:val="24"/>
        </w:rPr>
      </w:pPr>
      <w:r w:rsidRPr="0015212A">
        <w:rPr>
          <w:sz w:val="24"/>
          <w:szCs w:val="24"/>
        </w:rPr>
        <w:lastRenderedPageBreak/>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15212A" w:rsidRPr="0015212A" w:rsidRDefault="0015212A" w:rsidP="0015212A">
      <w:pPr>
        <w:widowControl/>
        <w:spacing w:line="240" w:lineRule="auto"/>
        <w:ind w:firstLine="567"/>
        <w:jc w:val="both"/>
        <w:rPr>
          <w:sz w:val="24"/>
          <w:szCs w:val="24"/>
        </w:rPr>
      </w:pPr>
    </w:p>
    <w:p w:rsidR="0015212A" w:rsidRPr="0015212A" w:rsidRDefault="0015212A" w:rsidP="0015212A">
      <w:pPr>
        <w:widowControl/>
        <w:spacing w:line="240" w:lineRule="auto"/>
        <w:ind w:left="720"/>
        <w:jc w:val="center"/>
        <w:rPr>
          <w:sz w:val="24"/>
          <w:szCs w:val="24"/>
        </w:rPr>
      </w:pPr>
      <w:r w:rsidRPr="0015212A">
        <w:rPr>
          <w:sz w:val="24"/>
          <w:szCs w:val="24"/>
        </w:rPr>
        <w:t>11.</w:t>
      </w:r>
      <w:r w:rsidRPr="0015212A">
        <w:rPr>
          <w:noProof/>
          <w:sz w:val="24"/>
          <w:szCs w:val="24"/>
        </w:rPr>
        <w:t xml:space="preserve"> </w:t>
      </w:r>
      <w:r w:rsidRPr="0015212A">
        <w:rPr>
          <w:sz w:val="24"/>
          <w:szCs w:val="24"/>
        </w:rPr>
        <w:t>ОБСТОЯТЕЛЬСТВА НЕПРЕОДОЛИМОЙ СИЛЫ (ФОРС-МАЖОР)</w:t>
      </w:r>
    </w:p>
    <w:p w:rsidR="0015212A" w:rsidRPr="0015212A" w:rsidRDefault="0015212A" w:rsidP="0015212A">
      <w:pPr>
        <w:widowControl/>
        <w:spacing w:line="240" w:lineRule="auto"/>
        <w:ind w:firstLine="567"/>
        <w:jc w:val="both"/>
        <w:rPr>
          <w:sz w:val="24"/>
          <w:szCs w:val="24"/>
        </w:rPr>
      </w:pPr>
      <w:r w:rsidRPr="0015212A">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15212A">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15212A">
        <w:rPr>
          <w:sz w:val="24"/>
          <w:szCs w:val="24"/>
        </w:rPr>
        <w:t>.</w:t>
      </w:r>
    </w:p>
    <w:p w:rsidR="0015212A" w:rsidRPr="0015212A" w:rsidRDefault="0015212A" w:rsidP="0015212A">
      <w:pPr>
        <w:widowControl/>
        <w:spacing w:line="240" w:lineRule="auto"/>
        <w:ind w:firstLine="567"/>
        <w:jc w:val="both"/>
        <w:rPr>
          <w:sz w:val="24"/>
          <w:szCs w:val="24"/>
        </w:rPr>
      </w:pPr>
      <w:r w:rsidRPr="0015212A">
        <w:rPr>
          <w:sz w:val="24"/>
          <w:szCs w:val="24"/>
        </w:rPr>
        <w:t>11.2. В случае наступления этих обстоятель</w:t>
      </w:r>
      <w:proofErr w:type="gramStart"/>
      <w:r w:rsidRPr="0015212A">
        <w:rPr>
          <w:sz w:val="24"/>
          <w:szCs w:val="24"/>
        </w:rPr>
        <w:t>ств Ст</w:t>
      </w:r>
      <w:proofErr w:type="gramEnd"/>
      <w:r w:rsidRPr="0015212A">
        <w:rPr>
          <w:sz w:val="24"/>
          <w:szCs w:val="24"/>
        </w:rPr>
        <w:t>орона обязана в течение 5 (Пяти) рабочих дней уведомить об этом другую Сторону.</w:t>
      </w:r>
    </w:p>
    <w:p w:rsidR="0015212A" w:rsidRPr="0015212A" w:rsidRDefault="0015212A" w:rsidP="0015212A">
      <w:pPr>
        <w:widowControl/>
        <w:spacing w:line="240" w:lineRule="auto"/>
        <w:ind w:firstLine="567"/>
        <w:jc w:val="both"/>
        <w:rPr>
          <w:sz w:val="24"/>
          <w:szCs w:val="24"/>
        </w:rPr>
      </w:pPr>
      <w:r w:rsidRPr="0015212A">
        <w:rPr>
          <w:sz w:val="24"/>
          <w:szCs w:val="24"/>
        </w:rPr>
        <w:t xml:space="preserve">11.3. Документ, выданный </w:t>
      </w:r>
      <w:r w:rsidRPr="0015212A">
        <w:rPr>
          <w:iCs/>
          <w:sz w:val="24"/>
          <w:szCs w:val="24"/>
        </w:rPr>
        <w:t>уполномоченным государственным органом</w:t>
      </w:r>
      <w:r w:rsidRPr="0015212A">
        <w:rPr>
          <w:sz w:val="24"/>
          <w:szCs w:val="24"/>
        </w:rPr>
        <w:t>, является достаточным подтверждением наличия и продолжительности действия непреодолимой силы.</w:t>
      </w:r>
    </w:p>
    <w:p w:rsidR="0015212A" w:rsidRPr="0015212A" w:rsidRDefault="0015212A" w:rsidP="0015212A">
      <w:pPr>
        <w:widowControl/>
        <w:spacing w:line="240" w:lineRule="auto"/>
        <w:ind w:firstLine="567"/>
        <w:jc w:val="both"/>
        <w:rPr>
          <w:sz w:val="24"/>
          <w:szCs w:val="24"/>
        </w:rPr>
      </w:pPr>
      <w:r w:rsidRPr="0015212A">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15212A" w:rsidRPr="0015212A" w:rsidRDefault="0015212A" w:rsidP="0015212A">
      <w:pPr>
        <w:widowControl/>
        <w:spacing w:line="240" w:lineRule="auto"/>
        <w:ind w:firstLine="567"/>
        <w:jc w:val="both"/>
        <w:rPr>
          <w:sz w:val="24"/>
          <w:szCs w:val="24"/>
        </w:rPr>
      </w:pPr>
    </w:p>
    <w:p w:rsidR="0015212A" w:rsidRPr="0015212A" w:rsidRDefault="0015212A" w:rsidP="0015212A">
      <w:pPr>
        <w:widowControl/>
        <w:shd w:val="clear" w:color="auto" w:fill="FFFFFF"/>
        <w:spacing w:line="240" w:lineRule="auto"/>
        <w:jc w:val="center"/>
        <w:rPr>
          <w:bCs/>
          <w:spacing w:val="-2"/>
          <w:sz w:val="24"/>
          <w:szCs w:val="24"/>
        </w:rPr>
      </w:pPr>
      <w:r w:rsidRPr="0015212A">
        <w:rPr>
          <w:bCs/>
          <w:spacing w:val="-2"/>
          <w:sz w:val="24"/>
          <w:szCs w:val="24"/>
        </w:rPr>
        <w:t>12. ЗАКЛЮЧИТЕЛЬНЫЕ ПОЛОЖЕНИЯ</w:t>
      </w:r>
    </w:p>
    <w:p w:rsidR="0015212A" w:rsidRPr="0015212A" w:rsidRDefault="0015212A" w:rsidP="0015212A">
      <w:pPr>
        <w:widowControl/>
        <w:shd w:val="clear" w:color="auto" w:fill="FFFFFF"/>
        <w:spacing w:line="240" w:lineRule="auto"/>
        <w:ind w:right="197" w:firstLine="567"/>
        <w:contextualSpacing/>
        <w:jc w:val="both"/>
        <w:rPr>
          <w:color w:val="000000"/>
          <w:sz w:val="24"/>
          <w:szCs w:val="24"/>
        </w:rPr>
      </w:pPr>
      <w:r w:rsidRPr="0015212A">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15212A" w:rsidRPr="0015212A" w:rsidRDefault="0015212A" w:rsidP="0015212A">
      <w:pPr>
        <w:widowControl/>
        <w:shd w:val="clear" w:color="auto" w:fill="FFFFFF"/>
        <w:spacing w:line="240" w:lineRule="auto"/>
        <w:ind w:right="197" w:firstLine="567"/>
        <w:contextualSpacing/>
        <w:jc w:val="both"/>
        <w:rPr>
          <w:color w:val="000000"/>
          <w:sz w:val="24"/>
          <w:szCs w:val="24"/>
        </w:rPr>
      </w:pPr>
      <w:r w:rsidRPr="0015212A">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15212A" w:rsidRPr="0015212A" w:rsidRDefault="0015212A" w:rsidP="0015212A">
      <w:pPr>
        <w:widowControl/>
        <w:shd w:val="clear" w:color="auto" w:fill="FFFFFF"/>
        <w:spacing w:line="240" w:lineRule="auto"/>
        <w:ind w:right="197" w:firstLine="567"/>
        <w:contextualSpacing/>
        <w:jc w:val="both"/>
        <w:rPr>
          <w:color w:val="000000"/>
          <w:sz w:val="24"/>
          <w:szCs w:val="24"/>
        </w:rPr>
      </w:pPr>
      <w:r w:rsidRPr="0015212A">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15212A" w:rsidRPr="0015212A" w:rsidRDefault="0015212A" w:rsidP="0015212A">
      <w:pPr>
        <w:widowControl/>
        <w:shd w:val="clear" w:color="auto" w:fill="FFFFFF"/>
        <w:spacing w:line="240" w:lineRule="auto"/>
        <w:ind w:right="197" w:firstLine="567"/>
        <w:contextualSpacing/>
        <w:jc w:val="both"/>
        <w:rPr>
          <w:color w:val="000000"/>
          <w:sz w:val="24"/>
          <w:szCs w:val="24"/>
        </w:rPr>
      </w:pPr>
      <w:r w:rsidRPr="0015212A">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5212A" w:rsidRPr="0015212A" w:rsidRDefault="0015212A" w:rsidP="0015212A">
      <w:pPr>
        <w:widowControl/>
        <w:shd w:val="clear" w:color="auto" w:fill="FFFFFF"/>
        <w:spacing w:line="240" w:lineRule="auto"/>
        <w:ind w:right="197" w:firstLine="567"/>
        <w:contextualSpacing/>
        <w:jc w:val="both"/>
        <w:rPr>
          <w:color w:val="000000"/>
          <w:sz w:val="24"/>
          <w:szCs w:val="24"/>
        </w:rPr>
      </w:pPr>
      <w:r w:rsidRPr="0015212A">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5212A" w:rsidRPr="0015212A" w:rsidRDefault="0015212A" w:rsidP="0015212A">
      <w:pPr>
        <w:widowControl/>
        <w:shd w:val="clear" w:color="auto" w:fill="FFFFFF"/>
        <w:spacing w:line="240" w:lineRule="auto"/>
        <w:ind w:right="197" w:firstLine="567"/>
        <w:contextualSpacing/>
        <w:jc w:val="both"/>
        <w:rPr>
          <w:sz w:val="24"/>
          <w:szCs w:val="24"/>
        </w:rPr>
      </w:pPr>
      <w:r w:rsidRPr="0015212A">
        <w:rPr>
          <w:sz w:val="24"/>
          <w:szCs w:val="24"/>
        </w:rPr>
        <w:t>12.6.Неотъемлемой частью настоящего договора являются следующие приложения:</w:t>
      </w:r>
    </w:p>
    <w:p w:rsidR="0015212A" w:rsidRPr="0015212A" w:rsidRDefault="0015212A" w:rsidP="0015212A">
      <w:pPr>
        <w:widowControl/>
        <w:shd w:val="clear" w:color="auto" w:fill="FFFFFF"/>
        <w:spacing w:line="240" w:lineRule="auto"/>
        <w:ind w:right="197" w:firstLine="567"/>
        <w:contextualSpacing/>
        <w:jc w:val="both"/>
        <w:rPr>
          <w:sz w:val="24"/>
          <w:szCs w:val="24"/>
        </w:rPr>
      </w:pPr>
      <w:r w:rsidRPr="0015212A">
        <w:rPr>
          <w:sz w:val="24"/>
          <w:szCs w:val="24"/>
        </w:rPr>
        <w:t>- Приложение № 1 – Спецификация № 1;</w:t>
      </w:r>
    </w:p>
    <w:p w:rsidR="0015212A" w:rsidRPr="0015212A" w:rsidRDefault="0015212A" w:rsidP="0015212A">
      <w:pPr>
        <w:widowControl/>
        <w:shd w:val="clear" w:color="auto" w:fill="FFFFFF"/>
        <w:spacing w:line="240" w:lineRule="auto"/>
        <w:ind w:right="197" w:firstLine="567"/>
        <w:contextualSpacing/>
        <w:jc w:val="both"/>
        <w:rPr>
          <w:sz w:val="24"/>
          <w:szCs w:val="24"/>
        </w:rPr>
      </w:pPr>
      <w:r w:rsidRPr="0015212A">
        <w:rPr>
          <w:sz w:val="24"/>
          <w:szCs w:val="24"/>
        </w:rPr>
        <w:t>- Приложение № 2 – Спецификация № 2.</w:t>
      </w:r>
    </w:p>
    <w:p w:rsidR="0015212A" w:rsidRPr="0015212A" w:rsidRDefault="0015212A" w:rsidP="0015212A">
      <w:pPr>
        <w:widowControl/>
        <w:spacing w:line="240" w:lineRule="auto"/>
        <w:ind w:firstLine="851"/>
        <w:jc w:val="both"/>
        <w:rPr>
          <w:sz w:val="24"/>
          <w:szCs w:val="24"/>
        </w:rPr>
      </w:pPr>
    </w:p>
    <w:p w:rsidR="0015212A" w:rsidRPr="0015212A" w:rsidRDefault="0015212A" w:rsidP="0015212A">
      <w:pPr>
        <w:widowControl/>
        <w:shd w:val="clear" w:color="auto" w:fill="FFFFFF"/>
        <w:spacing w:line="240" w:lineRule="auto"/>
        <w:jc w:val="center"/>
        <w:rPr>
          <w:bCs/>
          <w:spacing w:val="-1"/>
          <w:sz w:val="24"/>
          <w:szCs w:val="24"/>
        </w:rPr>
      </w:pPr>
      <w:r w:rsidRPr="0015212A">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15212A" w:rsidRPr="0015212A" w:rsidTr="00912FAF">
        <w:trPr>
          <w:trHeight w:val="415"/>
          <w:jc w:val="center"/>
        </w:trPr>
        <w:tc>
          <w:tcPr>
            <w:tcW w:w="4948" w:type="dxa"/>
          </w:tcPr>
          <w:p w:rsidR="0015212A" w:rsidRPr="0015212A" w:rsidRDefault="0015212A" w:rsidP="0015212A">
            <w:pPr>
              <w:widowControl/>
              <w:shd w:val="clear" w:color="auto" w:fill="FFFFFF"/>
              <w:tabs>
                <w:tab w:val="left" w:pos="5314"/>
              </w:tabs>
              <w:spacing w:line="240" w:lineRule="auto"/>
              <w:jc w:val="center"/>
              <w:rPr>
                <w:bCs/>
                <w:spacing w:val="-3"/>
                <w:sz w:val="24"/>
                <w:szCs w:val="24"/>
              </w:rPr>
            </w:pPr>
            <w:r w:rsidRPr="0015212A">
              <w:rPr>
                <w:bCs/>
                <w:spacing w:val="-3"/>
                <w:sz w:val="24"/>
                <w:szCs w:val="24"/>
              </w:rPr>
              <w:t>ПОСТАВЩИК:</w:t>
            </w:r>
          </w:p>
          <w:p w:rsidR="0015212A" w:rsidRPr="0015212A" w:rsidRDefault="0015212A" w:rsidP="0015212A">
            <w:pPr>
              <w:spacing w:line="240" w:lineRule="auto"/>
              <w:contextualSpacing/>
              <w:jc w:val="both"/>
              <w:rPr>
                <w:b/>
                <w:i/>
                <w:sz w:val="24"/>
                <w:szCs w:val="24"/>
              </w:rPr>
            </w:pPr>
            <w:r w:rsidRPr="0015212A">
              <w:rPr>
                <w:b/>
                <w:i/>
                <w:sz w:val="24"/>
                <w:szCs w:val="24"/>
              </w:rPr>
              <w:t>Наименование</w:t>
            </w:r>
          </w:p>
          <w:p w:rsidR="0015212A" w:rsidRPr="0015212A" w:rsidRDefault="0015212A" w:rsidP="0015212A">
            <w:pPr>
              <w:spacing w:line="240" w:lineRule="auto"/>
              <w:contextualSpacing/>
              <w:jc w:val="both"/>
              <w:rPr>
                <w:i/>
                <w:sz w:val="24"/>
                <w:szCs w:val="24"/>
              </w:rPr>
            </w:pPr>
            <w:r w:rsidRPr="0015212A">
              <w:rPr>
                <w:i/>
                <w:sz w:val="24"/>
                <w:szCs w:val="24"/>
              </w:rPr>
              <w:t>Адрес</w:t>
            </w:r>
          </w:p>
          <w:p w:rsidR="0015212A" w:rsidRPr="0015212A" w:rsidRDefault="0015212A" w:rsidP="0015212A">
            <w:pPr>
              <w:spacing w:line="240" w:lineRule="auto"/>
              <w:contextualSpacing/>
              <w:jc w:val="both"/>
              <w:rPr>
                <w:sz w:val="24"/>
                <w:szCs w:val="24"/>
              </w:rPr>
            </w:pPr>
            <w:r w:rsidRPr="0015212A">
              <w:rPr>
                <w:sz w:val="24"/>
                <w:szCs w:val="24"/>
              </w:rPr>
              <w:t xml:space="preserve">ИНН КПП </w:t>
            </w:r>
          </w:p>
          <w:p w:rsidR="0015212A" w:rsidRPr="0015212A" w:rsidRDefault="0015212A" w:rsidP="0015212A">
            <w:pPr>
              <w:spacing w:line="240" w:lineRule="auto"/>
              <w:contextualSpacing/>
              <w:jc w:val="both"/>
              <w:rPr>
                <w:sz w:val="24"/>
                <w:szCs w:val="24"/>
              </w:rPr>
            </w:pPr>
            <w:r w:rsidRPr="0015212A">
              <w:rPr>
                <w:sz w:val="24"/>
                <w:szCs w:val="24"/>
              </w:rPr>
              <w:t>ОГРН (ОГРНИП)</w:t>
            </w:r>
          </w:p>
          <w:p w:rsidR="0015212A" w:rsidRPr="0015212A" w:rsidRDefault="0015212A" w:rsidP="0015212A">
            <w:pPr>
              <w:spacing w:line="240" w:lineRule="auto"/>
              <w:contextualSpacing/>
              <w:jc w:val="both"/>
              <w:rPr>
                <w:sz w:val="24"/>
                <w:szCs w:val="24"/>
              </w:rPr>
            </w:pPr>
            <w:r w:rsidRPr="0015212A">
              <w:rPr>
                <w:sz w:val="24"/>
                <w:szCs w:val="24"/>
              </w:rPr>
              <w:t>Дата постановки на учет в налоговом органе:</w:t>
            </w:r>
          </w:p>
          <w:p w:rsidR="0015212A" w:rsidRPr="0015212A" w:rsidRDefault="0015212A" w:rsidP="0015212A">
            <w:pPr>
              <w:spacing w:line="240" w:lineRule="auto"/>
              <w:contextualSpacing/>
              <w:jc w:val="both"/>
              <w:rPr>
                <w:sz w:val="24"/>
                <w:szCs w:val="24"/>
              </w:rPr>
            </w:pPr>
            <w:r w:rsidRPr="0015212A">
              <w:rPr>
                <w:sz w:val="24"/>
                <w:szCs w:val="24"/>
              </w:rPr>
              <w:t>ОКОПФ</w:t>
            </w:r>
          </w:p>
          <w:p w:rsidR="0015212A" w:rsidRPr="0015212A" w:rsidRDefault="0015212A" w:rsidP="0015212A">
            <w:pPr>
              <w:spacing w:line="240" w:lineRule="auto"/>
              <w:contextualSpacing/>
              <w:jc w:val="both"/>
              <w:rPr>
                <w:sz w:val="24"/>
                <w:szCs w:val="24"/>
              </w:rPr>
            </w:pPr>
            <w:r w:rsidRPr="0015212A">
              <w:rPr>
                <w:sz w:val="24"/>
                <w:szCs w:val="24"/>
              </w:rPr>
              <w:t>ОКТМО</w:t>
            </w:r>
          </w:p>
          <w:p w:rsidR="0015212A" w:rsidRPr="0015212A" w:rsidRDefault="0015212A" w:rsidP="0015212A">
            <w:pPr>
              <w:spacing w:line="240" w:lineRule="auto"/>
              <w:contextualSpacing/>
              <w:jc w:val="both"/>
              <w:rPr>
                <w:sz w:val="24"/>
                <w:szCs w:val="24"/>
              </w:rPr>
            </w:pPr>
            <w:proofErr w:type="gramStart"/>
            <w:r w:rsidRPr="0015212A">
              <w:rPr>
                <w:sz w:val="24"/>
                <w:szCs w:val="24"/>
              </w:rPr>
              <w:t>р</w:t>
            </w:r>
            <w:proofErr w:type="gramEnd"/>
            <w:r w:rsidRPr="0015212A">
              <w:rPr>
                <w:sz w:val="24"/>
                <w:szCs w:val="24"/>
              </w:rPr>
              <w:t>\</w:t>
            </w:r>
            <w:proofErr w:type="spellStart"/>
            <w:r w:rsidRPr="0015212A">
              <w:rPr>
                <w:sz w:val="24"/>
                <w:szCs w:val="24"/>
              </w:rPr>
              <w:t>сч</w:t>
            </w:r>
            <w:proofErr w:type="spellEnd"/>
            <w:r w:rsidRPr="0015212A">
              <w:rPr>
                <w:sz w:val="24"/>
                <w:szCs w:val="24"/>
              </w:rPr>
              <w:t xml:space="preserve"> </w:t>
            </w:r>
          </w:p>
          <w:p w:rsidR="0015212A" w:rsidRPr="0015212A" w:rsidRDefault="0015212A" w:rsidP="0015212A">
            <w:pPr>
              <w:spacing w:line="240" w:lineRule="auto"/>
              <w:contextualSpacing/>
              <w:jc w:val="both"/>
              <w:rPr>
                <w:sz w:val="24"/>
                <w:szCs w:val="24"/>
              </w:rPr>
            </w:pPr>
            <w:r w:rsidRPr="0015212A">
              <w:rPr>
                <w:sz w:val="24"/>
                <w:szCs w:val="24"/>
              </w:rPr>
              <w:t xml:space="preserve">в </w:t>
            </w:r>
            <w:r w:rsidRPr="0015212A">
              <w:rPr>
                <w:i/>
                <w:sz w:val="24"/>
                <w:szCs w:val="24"/>
              </w:rPr>
              <w:t>наименование банка</w:t>
            </w:r>
          </w:p>
          <w:p w:rsidR="0015212A" w:rsidRPr="0015212A" w:rsidRDefault="0015212A" w:rsidP="0015212A">
            <w:pPr>
              <w:spacing w:line="240" w:lineRule="auto"/>
              <w:contextualSpacing/>
              <w:jc w:val="both"/>
              <w:rPr>
                <w:sz w:val="24"/>
                <w:szCs w:val="24"/>
              </w:rPr>
            </w:pPr>
            <w:proofErr w:type="spellStart"/>
            <w:r w:rsidRPr="0015212A">
              <w:rPr>
                <w:sz w:val="24"/>
                <w:szCs w:val="24"/>
              </w:rPr>
              <w:t>кор</w:t>
            </w:r>
            <w:proofErr w:type="spellEnd"/>
            <w:r w:rsidRPr="0015212A">
              <w:rPr>
                <w:sz w:val="24"/>
                <w:szCs w:val="24"/>
              </w:rPr>
              <w:t>\</w:t>
            </w:r>
            <w:proofErr w:type="spellStart"/>
            <w:r w:rsidRPr="0015212A">
              <w:rPr>
                <w:sz w:val="24"/>
                <w:szCs w:val="24"/>
              </w:rPr>
              <w:t>сч</w:t>
            </w:r>
            <w:proofErr w:type="spellEnd"/>
          </w:p>
          <w:p w:rsidR="0015212A" w:rsidRPr="0015212A" w:rsidRDefault="0015212A" w:rsidP="0015212A">
            <w:pPr>
              <w:spacing w:line="240" w:lineRule="auto"/>
              <w:contextualSpacing/>
              <w:jc w:val="both"/>
              <w:rPr>
                <w:sz w:val="24"/>
                <w:szCs w:val="24"/>
              </w:rPr>
            </w:pPr>
            <w:r w:rsidRPr="0015212A">
              <w:rPr>
                <w:sz w:val="24"/>
                <w:szCs w:val="24"/>
              </w:rPr>
              <w:t xml:space="preserve">БИК </w:t>
            </w:r>
          </w:p>
          <w:p w:rsidR="0015212A" w:rsidRPr="0015212A" w:rsidRDefault="0015212A" w:rsidP="0015212A">
            <w:pPr>
              <w:spacing w:line="240" w:lineRule="auto"/>
              <w:contextualSpacing/>
              <w:jc w:val="both"/>
              <w:rPr>
                <w:sz w:val="24"/>
                <w:szCs w:val="24"/>
              </w:rPr>
            </w:pPr>
            <w:r w:rsidRPr="0015212A">
              <w:rPr>
                <w:sz w:val="24"/>
                <w:szCs w:val="24"/>
              </w:rPr>
              <w:t>ОКПО</w:t>
            </w:r>
          </w:p>
          <w:p w:rsidR="0015212A" w:rsidRPr="0015212A" w:rsidRDefault="0015212A" w:rsidP="0015212A">
            <w:pPr>
              <w:spacing w:line="240" w:lineRule="auto"/>
              <w:contextualSpacing/>
              <w:jc w:val="both"/>
              <w:rPr>
                <w:sz w:val="24"/>
                <w:szCs w:val="24"/>
              </w:rPr>
            </w:pPr>
            <w:r w:rsidRPr="0015212A">
              <w:rPr>
                <w:sz w:val="24"/>
                <w:szCs w:val="24"/>
              </w:rPr>
              <w:t xml:space="preserve">Тел./факс: </w:t>
            </w:r>
          </w:p>
          <w:p w:rsidR="0015212A" w:rsidRPr="0015212A" w:rsidRDefault="0015212A" w:rsidP="0015212A">
            <w:pPr>
              <w:spacing w:line="240" w:lineRule="auto"/>
              <w:contextualSpacing/>
              <w:jc w:val="both"/>
              <w:rPr>
                <w:sz w:val="24"/>
                <w:szCs w:val="24"/>
                <w:lang w:val="en-US"/>
              </w:rPr>
            </w:pPr>
            <w:r w:rsidRPr="0015212A">
              <w:rPr>
                <w:sz w:val="24"/>
                <w:szCs w:val="24"/>
                <w:lang w:val="en-US"/>
              </w:rPr>
              <w:t>E</w:t>
            </w:r>
            <w:r w:rsidRPr="0015212A">
              <w:rPr>
                <w:sz w:val="24"/>
                <w:szCs w:val="24"/>
              </w:rPr>
              <w:t>-</w:t>
            </w:r>
            <w:r w:rsidRPr="0015212A">
              <w:rPr>
                <w:sz w:val="24"/>
                <w:szCs w:val="24"/>
                <w:lang w:val="en-US"/>
              </w:rPr>
              <w:t>mail</w:t>
            </w:r>
            <w:r w:rsidRPr="0015212A">
              <w:rPr>
                <w:sz w:val="24"/>
                <w:szCs w:val="24"/>
              </w:rPr>
              <w:t>:</w:t>
            </w:r>
          </w:p>
          <w:p w:rsidR="0015212A" w:rsidRPr="0015212A" w:rsidRDefault="0015212A" w:rsidP="0015212A">
            <w:pPr>
              <w:widowControl/>
              <w:autoSpaceDE w:val="0"/>
              <w:autoSpaceDN w:val="0"/>
              <w:adjustRightInd w:val="0"/>
              <w:spacing w:line="240" w:lineRule="auto"/>
              <w:rPr>
                <w:color w:val="FF0000"/>
                <w:sz w:val="24"/>
                <w:szCs w:val="24"/>
              </w:rPr>
            </w:pPr>
          </w:p>
          <w:p w:rsidR="0015212A" w:rsidRPr="0015212A" w:rsidRDefault="0015212A" w:rsidP="0015212A">
            <w:pPr>
              <w:widowControl/>
              <w:autoSpaceDE w:val="0"/>
              <w:autoSpaceDN w:val="0"/>
              <w:adjustRightInd w:val="0"/>
              <w:spacing w:line="240" w:lineRule="auto"/>
              <w:rPr>
                <w:color w:val="FF0000"/>
                <w:sz w:val="24"/>
                <w:szCs w:val="24"/>
              </w:rPr>
            </w:pPr>
          </w:p>
          <w:p w:rsidR="0015212A" w:rsidRPr="0015212A" w:rsidRDefault="0015212A" w:rsidP="0015212A">
            <w:pPr>
              <w:widowControl/>
              <w:spacing w:line="240" w:lineRule="auto"/>
              <w:jc w:val="both"/>
              <w:rPr>
                <w:sz w:val="24"/>
                <w:szCs w:val="24"/>
              </w:rPr>
            </w:pPr>
          </w:p>
        </w:tc>
        <w:tc>
          <w:tcPr>
            <w:tcW w:w="5230" w:type="dxa"/>
          </w:tcPr>
          <w:p w:rsidR="0015212A" w:rsidRPr="0015212A" w:rsidRDefault="0015212A" w:rsidP="0015212A">
            <w:pPr>
              <w:widowControl/>
              <w:shd w:val="clear" w:color="auto" w:fill="FFFFFF"/>
              <w:spacing w:line="240" w:lineRule="auto"/>
              <w:ind w:left="168"/>
              <w:jc w:val="center"/>
              <w:rPr>
                <w:bCs/>
                <w:spacing w:val="-5"/>
                <w:sz w:val="24"/>
                <w:szCs w:val="24"/>
              </w:rPr>
            </w:pPr>
            <w:r w:rsidRPr="0015212A">
              <w:rPr>
                <w:bCs/>
                <w:spacing w:val="-5"/>
                <w:sz w:val="24"/>
                <w:szCs w:val="24"/>
              </w:rPr>
              <w:t>ПОКУПАТЕЛЬ:</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ФГБУ «АМП Каспийского моря»</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Россия, 414016, г. Астрахань,</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ул. Капитана Краснова, 31</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ИНН 3018010485</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КПП 301801001</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ОГРН 1023000826177</w:t>
            </w:r>
          </w:p>
          <w:p w:rsidR="0015212A" w:rsidRPr="0015212A" w:rsidRDefault="0015212A" w:rsidP="0015212A">
            <w:pPr>
              <w:widowControl/>
              <w:spacing w:line="240" w:lineRule="auto"/>
              <w:jc w:val="both"/>
              <w:rPr>
                <w:color w:val="000000"/>
                <w:spacing w:val="3"/>
                <w:sz w:val="24"/>
                <w:szCs w:val="24"/>
              </w:rPr>
            </w:pPr>
            <w:proofErr w:type="gramStart"/>
            <w:r w:rsidRPr="0015212A">
              <w:rPr>
                <w:color w:val="000000"/>
                <w:spacing w:val="3"/>
                <w:sz w:val="24"/>
                <w:szCs w:val="24"/>
              </w:rPr>
              <w:t>л</w:t>
            </w:r>
            <w:proofErr w:type="gramEnd"/>
            <w:r w:rsidRPr="0015212A">
              <w:rPr>
                <w:color w:val="000000"/>
                <w:spacing w:val="3"/>
                <w:sz w:val="24"/>
                <w:szCs w:val="24"/>
              </w:rPr>
              <w:t>\</w:t>
            </w:r>
            <w:proofErr w:type="spellStart"/>
            <w:r w:rsidRPr="0015212A">
              <w:rPr>
                <w:color w:val="000000"/>
                <w:spacing w:val="3"/>
                <w:sz w:val="24"/>
                <w:szCs w:val="24"/>
              </w:rPr>
              <w:t>сч</w:t>
            </w:r>
            <w:proofErr w:type="spellEnd"/>
            <w:r w:rsidRPr="0015212A">
              <w:rPr>
                <w:color w:val="000000"/>
                <w:spacing w:val="3"/>
                <w:sz w:val="24"/>
                <w:szCs w:val="24"/>
              </w:rPr>
              <w:t xml:space="preserve"> 20256Ц76300</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 xml:space="preserve">в УФК по Астраханской области </w:t>
            </w:r>
          </w:p>
          <w:p w:rsidR="0015212A" w:rsidRPr="0015212A" w:rsidRDefault="0015212A" w:rsidP="0015212A">
            <w:pPr>
              <w:widowControl/>
              <w:overflowPunct w:val="0"/>
              <w:autoSpaceDE w:val="0"/>
              <w:autoSpaceDN w:val="0"/>
              <w:adjustRightInd w:val="0"/>
              <w:spacing w:line="240" w:lineRule="auto"/>
              <w:contextualSpacing/>
              <w:rPr>
                <w:rFonts w:eastAsiaTheme="minorHAnsi"/>
                <w:sz w:val="24"/>
                <w:szCs w:val="24"/>
                <w:lang w:eastAsia="en-US"/>
              </w:rPr>
            </w:pPr>
            <w:r w:rsidRPr="0015212A">
              <w:rPr>
                <w:rFonts w:eastAsiaTheme="minorHAnsi"/>
                <w:sz w:val="24"/>
                <w:szCs w:val="24"/>
                <w:lang w:eastAsia="en-US"/>
              </w:rPr>
              <w:t>к/</w:t>
            </w:r>
            <w:proofErr w:type="spellStart"/>
            <w:r w:rsidRPr="0015212A">
              <w:rPr>
                <w:rFonts w:eastAsiaTheme="minorHAnsi"/>
                <w:sz w:val="24"/>
                <w:szCs w:val="24"/>
                <w:lang w:eastAsia="en-US"/>
              </w:rPr>
              <w:t>сч</w:t>
            </w:r>
            <w:proofErr w:type="spellEnd"/>
            <w:r w:rsidRPr="0015212A">
              <w:rPr>
                <w:rFonts w:eastAsiaTheme="minorHAnsi"/>
                <w:sz w:val="24"/>
                <w:szCs w:val="24"/>
                <w:lang w:eastAsia="en-US"/>
              </w:rPr>
              <w:t xml:space="preserve"> 03214643000000012500</w:t>
            </w:r>
          </w:p>
          <w:p w:rsidR="0015212A" w:rsidRPr="0015212A" w:rsidRDefault="0015212A" w:rsidP="0015212A">
            <w:pPr>
              <w:widowControl/>
              <w:overflowPunct w:val="0"/>
              <w:autoSpaceDE w:val="0"/>
              <w:autoSpaceDN w:val="0"/>
              <w:adjustRightInd w:val="0"/>
              <w:spacing w:line="240" w:lineRule="auto"/>
              <w:contextualSpacing/>
              <w:rPr>
                <w:rFonts w:eastAsiaTheme="minorHAnsi"/>
                <w:sz w:val="24"/>
                <w:szCs w:val="24"/>
                <w:lang w:eastAsia="en-US"/>
              </w:rPr>
            </w:pPr>
            <w:r w:rsidRPr="0015212A">
              <w:rPr>
                <w:rFonts w:eastAsiaTheme="minorHAnsi"/>
                <w:sz w:val="24"/>
                <w:szCs w:val="24"/>
                <w:lang w:eastAsia="en-US"/>
              </w:rPr>
              <w:t xml:space="preserve">в ОТДЕЛЕНИИ АСТРАХАНЬ БАНКА РОССИИ//УФК по Астраханской области </w:t>
            </w:r>
          </w:p>
          <w:p w:rsidR="0015212A" w:rsidRPr="0015212A" w:rsidRDefault="0015212A" w:rsidP="0015212A">
            <w:pPr>
              <w:widowControl/>
              <w:overflowPunct w:val="0"/>
              <w:autoSpaceDE w:val="0"/>
              <w:autoSpaceDN w:val="0"/>
              <w:adjustRightInd w:val="0"/>
              <w:spacing w:line="240" w:lineRule="auto"/>
              <w:contextualSpacing/>
              <w:rPr>
                <w:rFonts w:eastAsiaTheme="minorHAnsi"/>
                <w:sz w:val="24"/>
                <w:szCs w:val="24"/>
                <w:lang w:eastAsia="en-US"/>
              </w:rPr>
            </w:pPr>
            <w:r w:rsidRPr="0015212A">
              <w:rPr>
                <w:rFonts w:eastAsiaTheme="minorHAnsi"/>
                <w:sz w:val="24"/>
                <w:szCs w:val="24"/>
                <w:lang w:eastAsia="en-US"/>
              </w:rPr>
              <w:t>г. Астрахань</w:t>
            </w:r>
          </w:p>
          <w:p w:rsidR="0015212A" w:rsidRPr="0015212A" w:rsidRDefault="0015212A" w:rsidP="0015212A">
            <w:pPr>
              <w:widowControl/>
              <w:overflowPunct w:val="0"/>
              <w:autoSpaceDE w:val="0"/>
              <w:autoSpaceDN w:val="0"/>
              <w:adjustRightInd w:val="0"/>
              <w:spacing w:line="240" w:lineRule="auto"/>
              <w:contextualSpacing/>
              <w:rPr>
                <w:rFonts w:eastAsiaTheme="minorHAnsi"/>
                <w:sz w:val="24"/>
                <w:szCs w:val="24"/>
                <w:lang w:eastAsia="en-US"/>
              </w:rPr>
            </w:pPr>
            <w:r w:rsidRPr="0015212A">
              <w:rPr>
                <w:rFonts w:eastAsiaTheme="minorHAnsi"/>
                <w:sz w:val="24"/>
                <w:szCs w:val="24"/>
                <w:lang w:eastAsia="en-US"/>
              </w:rPr>
              <w:t>БИК 011203901</w:t>
            </w:r>
          </w:p>
          <w:p w:rsidR="0015212A" w:rsidRPr="0015212A" w:rsidRDefault="0015212A" w:rsidP="0015212A">
            <w:pPr>
              <w:widowControl/>
              <w:spacing w:line="240" w:lineRule="auto"/>
              <w:jc w:val="both"/>
              <w:rPr>
                <w:color w:val="000000"/>
                <w:spacing w:val="3"/>
                <w:sz w:val="24"/>
                <w:szCs w:val="24"/>
              </w:rPr>
            </w:pPr>
            <w:r w:rsidRPr="0015212A">
              <w:rPr>
                <w:rFonts w:eastAsiaTheme="minorHAnsi"/>
                <w:sz w:val="24"/>
                <w:szCs w:val="24"/>
                <w:lang w:eastAsia="en-US"/>
              </w:rPr>
              <w:t>ЕКС 40102810445370000017</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ОКПО 36712354</w:t>
            </w:r>
          </w:p>
          <w:p w:rsidR="0015212A" w:rsidRPr="0015212A" w:rsidRDefault="0015212A" w:rsidP="0015212A">
            <w:pPr>
              <w:widowControl/>
              <w:spacing w:line="240" w:lineRule="auto"/>
              <w:jc w:val="both"/>
              <w:rPr>
                <w:color w:val="000000"/>
                <w:spacing w:val="3"/>
                <w:sz w:val="24"/>
                <w:szCs w:val="24"/>
              </w:rPr>
            </w:pPr>
            <w:r w:rsidRPr="0015212A">
              <w:rPr>
                <w:color w:val="000000"/>
                <w:spacing w:val="3"/>
                <w:sz w:val="24"/>
                <w:szCs w:val="24"/>
              </w:rPr>
              <w:t>Тел./факс: +7(8512) 58-45-69, 58-45-66</w:t>
            </w:r>
          </w:p>
          <w:p w:rsidR="0015212A" w:rsidRPr="0015212A" w:rsidRDefault="0015212A" w:rsidP="0015212A">
            <w:pPr>
              <w:widowControl/>
              <w:spacing w:line="240" w:lineRule="auto"/>
              <w:jc w:val="both"/>
              <w:rPr>
                <w:sz w:val="24"/>
                <w:szCs w:val="24"/>
                <w:u w:val="single"/>
              </w:rPr>
            </w:pPr>
            <w:r w:rsidRPr="0015212A">
              <w:rPr>
                <w:sz w:val="24"/>
                <w:szCs w:val="24"/>
                <w:lang w:val="en-US"/>
              </w:rPr>
              <w:t>E</w:t>
            </w:r>
            <w:r w:rsidRPr="0015212A">
              <w:rPr>
                <w:sz w:val="24"/>
                <w:szCs w:val="24"/>
              </w:rPr>
              <w:t>-</w:t>
            </w:r>
            <w:r w:rsidRPr="0015212A">
              <w:rPr>
                <w:sz w:val="24"/>
                <w:szCs w:val="24"/>
                <w:lang w:val="en-US"/>
              </w:rPr>
              <w:t>mail</w:t>
            </w:r>
            <w:r w:rsidRPr="0015212A">
              <w:rPr>
                <w:sz w:val="24"/>
                <w:szCs w:val="24"/>
              </w:rPr>
              <w:t xml:space="preserve">: </w:t>
            </w:r>
            <w:hyperlink r:id="rId22" w:history="1">
              <w:r w:rsidRPr="0015212A">
                <w:rPr>
                  <w:color w:val="0000FF"/>
                  <w:sz w:val="24"/>
                  <w:szCs w:val="24"/>
                  <w:u w:val="single"/>
                  <w:lang w:val="en-US"/>
                </w:rPr>
                <w:t>mail</w:t>
              </w:r>
              <w:r w:rsidRPr="0015212A">
                <w:rPr>
                  <w:color w:val="0000FF"/>
                  <w:sz w:val="24"/>
                  <w:szCs w:val="24"/>
                  <w:u w:val="single"/>
                </w:rPr>
                <w:t>@</w:t>
              </w:r>
              <w:proofErr w:type="spellStart"/>
              <w:r w:rsidRPr="0015212A">
                <w:rPr>
                  <w:color w:val="0000FF"/>
                  <w:sz w:val="24"/>
                  <w:szCs w:val="24"/>
                  <w:u w:val="single"/>
                  <w:lang w:val="en-US"/>
                </w:rPr>
                <w:t>ampastra</w:t>
              </w:r>
              <w:proofErr w:type="spellEnd"/>
              <w:r w:rsidRPr="0015212A">
                <w:rPr>
                  <w:color w:val="0000FF"/>
                  <w:sz w:val="24"/>
                  <w:szCs w:val="24"/>
                  <w:u w:val="single"/>
                </w:rPr>
                <w:t>.</w:t>
              </w:r>
              <w:proofErr w:type="spellStart"/>
              <w:r w:rsidRPr="0015212A">
                <w:rPr>
                  <w:color w:val="0000FF"/>
                  <w:sz w:val="24"/>
                  <w:szCs w:val="24"/>
                  <w:u w:val="single"/>
                  <w:lang w:val="en-US"/>
                </w:rPr>
                <w:t>ru</w:t>
              </w:r>
              <w:proofErr w:type="spellEnd"/>
            </w:hyperlink>
            <w:r w:rsidRPr="0015212A">
              <w:rPr>
                <w:sz w:val="24"/>
                <w:szCs w:val="24"/>
              </w:rPr>
              <w:t xml:space="preserve"> </w:t>
            </w:r>
          </w:p>
          <w:p w:rsidR="0015212A" w:rsidRPr="0015212A" w:rsidRDefault="0015212A" w:rsidP="0015212A">
            <w:pPr>
              <w:widowControl/>
              <w:spacing w:line="240" w:lineRule="auto"/>
              <w:jc w:val="both"/>
              <w:rPr>
                <w:sz w:val="24"/>
                <w:szCs w:val="24"/>
              </w:rPr>
            </w:pPr>
          </w:p>
        </w:tc>
      </w:tr>
      <w:tr w:rsidR="0015212A" w:rsidRPr="0015212A" w:rsidTr="00912FAF">
        <w:trPr>
          <w:trHeight w:val="146"/>
          <w:jc w:val="center"/>
        </w:trPr>
        <w:tc>
          <w:tcPr>
            <w:tcW w:w="4948" w:type="dxa"/>
          </w:tcPr>
          <w:p w:rsidR="0015212A" w:rsidRPr="0015212A" w:rsidRDefault="0015212A" w:rsidP="0015212A">
            <w:pPr>
              <w:widowControl/>
              <w:spacing w:line="240" w:lineRule="auto"/>
              <w:jc w:val="both"/>
              <w:rPr>
                <w:i/>
                <w:sz w:val="24"/>
                <w:szCs w:val="24"/>
              </w:rPr>
            </w:pPr>
          </w:p>
          <w:p w:rsidR="0015212A" w:rsidRPr="0015212A" w:rsidRDefault="0015212A" w:rsidP="0015212A">
            <w:pPr>
              <w:widowControl/>
              <w:spacing w:line="240" w:lineRule="auto"/>
              <w:jc w:val="both"/>
              <w:rPr>
                <w:i/>
                <w:sz w:val="24"/>
                <w:szCs w:val="24"/>
              </w:rPr>
            </w:pPr>
            <w:r w:rsidRPr="0015212A">
              <w:rPr>
                <w:i/>
                <w:sz w:val="24"/>
                <w:szCs w:val="24"/>
              </w:rPr>
              <w:t>Должность</w:t>
            </w:r>
          </w:p>
          <w:p w:rsidR="0015212A" w:rsidRPr="0015212A" w:rsidRDefault="0015212A" w:rsidP="0015212A">
            <w:pPr>
              <w:widowControl/>
              <w:shd w:val="clear" w:color="auto" w:fill="FFFFFF"/>
              <w:spacing w:line="240" w:lineRule="auto"/>
              <w:ind w:firstLine="33"/>
              <w:jc w:val="both"/>
              <w:rPr>
                <w:b/>
                <w:sz w:val="24"/>
                <w:szCs w:val="24"/>
              </w:rPr>
            </w:pPr>
          </w:p>
          <w:p w:rsidR="0015212A" w:rsidRPr="0015212A" w:rsidRDefault="0015212A" w:rsidP="0015212A">
            <w:pPr>
              <w:widowControl/>
              <w:shd w:val="clear" w:color="auto" w:fill="FFFFFF"/>
              <w:spacing w:line="240" w:lineRule="auto"/>
              <w:jc w:val="both"/>
              <w:rPr>
                <w:b/>
                <w:sz w:val="24"/>
                <w:szCs w:val="24"/>
              </w:rPr>
            </w:pPr>
          </w:p>
          <w:p w:rsidR="0015212A" w:rsidRPr="0015212A" w:rsidRDefault="0015212A" w:rsidP="0015212A">
            <w:pPr>
              <w:widowControl/>
              <w:shd w:val="clear" w:color="auto" w:fill="FFFFFF"/>
              <w:spacing w:line="240" w:lineRule="auto"/>
              <w:jc w:val="both"/>
              <w:rPr>
                <w:b/>
                <w:sz w:val="24"/>
                <w:szCs w:val="24"/>
              </w:rPr>
            </w:pPr>
            <w:r w:rsidRPr="0015212A">
              <w:rPr>
                <w:b/>
                <w:sz w:val="24"/>
                <w:szCs w:val="24"/>
              </w:rPr>
              <w:t xml:space="preserve">___________________ </w:t>
            </w:r>
            <w:r w:rsidRPr="0015212A">
              <w:rPr>
                <w:i/>
                <w:sz w:val="24"/>
                <w:szCs w:val="24"/>
              </w:rPr>
              <w:t>ФИО</w:t>
            </w:r>
          </w:p>
          <w:p w:rsidR="0015212A" w:rsidRPr="0015212A" w:rsidRDefault="0015212A" w:rsidP="0015212A">
            <w:pPr>
              <w:widowControl/>
              <w:spacing w:line="240" w:lineRule="auto"/>
              <w:rPr>
                <w:b/>
                <w:bCs/>
                <w:spacing w:val="-5"/>
                <w:sz w:val="24"/>
                <w:szCs w:val="24"/>
                <w:u w:val="single"/>
              </w:rPr>
            </w:pPr>
            <w:r w:rsidRPr="0015212A">
              <w:rPr>
                <w:sz w:val="24"/>
                <w:szCs w:val="24"/>
              </w:rPr>
              <w:t xml:space="preserve">МП </w:t>
            </w:r>
            <w:r w:rsidRPr="0015212A">
              <w:rPr>
                <w:i/>
                <w:sz w:val="24"/>
                <w:szCs w:val="24"/>
              </w:rPr>
              <w:t>(при наличии)</w:t>
            </w:r>
          </w:p>
        </w:tc>
        <w:tc>
          <w:tcPr>
            <w:tcW w:w="5230" w:type="dxa"/>
          </w:tcPr>
          <w:p w:rsidR="0015212A" w:rsidRPr="0015212A" w:rsidRDefault="0015212A" w:rsidP="0015212A">
            <w:pPr>
              <w:widowControl/>
              <w:spacing w:line="240" w:lineRule="auto"/>
              <w:jc w:val="both"/>
              <w:rPr>
                <w:sz w:val="24"/>
                <w:szCs w:val="24"/>
              </w:rPr>
            </w:pPr>
            <w:r w:rsidRPr="0015212A">
              <w:rPr>
                <w:sz w:val="24"/>
                <w:szCs w:val="24"/>
              </w:rPr>
              <w:t xml:space="preserve">Руководитель </w:t>
            </w:r>
          </w:p>
          <w:p w:rsidR="0015212A" w:rsidRPr="0015212A" w:rsidRDefault="0015212A" w:rsidP="0015212A">
            <w:pPr>
              <w:widowControl/>
              <w:spacing w:line="240" w:lineRule="auto"/>
              <w:jc w:val="both"/>
              <w:rPr>
                <w:sz w:val="24"/>
                <w:szCs w:val="24"/>
              </w:rPr>
            </w:pPr>
            <w:r w:rsidRPr="0015212A">
              <w:rPr>
                <w:sz w:val="24"/>
                <w:szCs w:val="24"/>
              </w:rPr>
              <w:t>ФГБУ «АМП Каспийского моря»</w:t>
            </w:r>
          </w:p>
          <w:p w:rsidR="0015212A" w:rsidRPr="0015212A" w:rsidRDefault="0015212A" w:rsidP="0015212A">
            <w:pPr>
              <w:widowControl/>
              <w:spacing w:line="240" w:lineRule="auto"/>
              <w:jc w:val="both"/>
              <w:rPr>
                <w:sz w:val="24"/>
                <w:szCs w:val="24"/>
              </w:rPr>
            </w:pPr>
          </w:p>
          <w:p w:rsidR="0015212A" w:rsidRPr="0015212A" w:rsidRDefault="0015212A" w:rsidP="0015212A">
            <w:pPr>
              <w:widowControl/>
              <w:spacing w:line="240" w:lineRule="auto"/>
              <w:jc w:val="both"/>
              <w:rPr>
                <w:b/>
                <w:sz w:val="24"/>
                <w:szCs w:val="24"/>
              </w:rPr>
            </w:pPr>
          </w:p>
          <w:p w:rsidR="0015212A" w:rsidRPr="0015212A" w:rsidRDefault="0015212A" w:rsidP="0015212A">
            <w:pPr>
              <w:widowControl/>
              <w:spacing w:line="240" w:lineRule="auto"/>
              <w:jc w:val="both"/>
              <w:rPr>
                <w:b/>
                <w:sz w:val="24"/>
                <w:szCs w:val="24"/>
              </w:rPr>
            </w:pPr>
            <w:r w:rsidRPr="0015212A">
              <w:rPr>
                <w:b/>
                <w:sz w:val="24"/>
                <w:szCs w:val="24"/>
              </w:rPr>
              <w:t xml:space="preserve">_____________________ </w:t>
            </w:r>
            <w:r w:rsidRPr="0015212A">
              <w:rPr>
                <w:sz w:val="24"/>
                <w:szCs w:val="24"/>
              </w:rPr>
              <w:t>М.А. Абдулатипов</w:t>
            </w:r>
          </w:p>
          <w:p w:rsidR="0015212A" w:rsidRPr="0015212A" w:rsidRDefault="0015212A" w:rsidP="0015212A">
            <w:pPr>
              <w:widowControl/>
              <w:spacing w:line="240" w:lineRule="auto"/>
              <w:rPr>
                <w:sz w:val="24"/>
                <w:szCs w:val="24"/>
              </w:rPr>
            </w:pPr>
            <w:r w:rsidRPr="0015212A">
              <w:rPr>
                <w:sz w:val="24"/>
                <w:szCs w:val="24"/>
              </w:rPr>
              <w:t>МП</w:t>
            </w:r>
          </w:p>
          <w:p w:rsidR="0015212A" w:rsidRPr="0015212A" w:rsidRDefault="0015212A" w:rsidP="0015212A">
            <w:pPr>
              <w:widowControl/>
              <w:spacing w:line="240" w:lineRule="auto"/>
              <w:jc w:val="both"/>
              <w:rPr>
                <w:sz w:val="24"/>
                <w:szCs w:val="24"/>
              </w:rPr>
            </w:pPr>
            <w:r w:rsidRPr="0015212A">
              <w:rPr>
                <w:sz w:val="24"/>
                <w:szCs w:val="24"/>
              </w:rPr>
              <w:t xml:space="preserve"> </w:t>
            </w:r>
          </w:p>
        </w:tc>
      </w:tr>
    </w:tbl>
    <w:p w:rsidR="0015212A" w:rsidRPr="0015212A" w:rsidRDefault="0015212A"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sectPr w:rsidR="0015212A" w:rsidRPr="0015212A" w:rsidSect="007D32E3">
          <w:headerReference w:type="even" r:id="rId23"/>
          <w:headerReference w:type="default" r:id="rId24"/>
          <w:pgSz w:w="11906" w:h="16838"/>
          <w:pgMar w:top="1134" w:right="567" w:bottom="567" w:left="1134" w:header="709" w:footer="709" w:gutter="0"/>
          <w:cols w:space="708"/>
          <w:titlePg/>
          <w:docGrid w:linePitch="360"/>
        </w:sect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r w:rsidRPr="0015212A">
        <w:rPr>
          <w:bCs/>
          <w:sz w:val="24"/>
          <w:szCs w:val="24"/>
        </w:rPr>
        <w:lastRenderedPageBreak/>
        <w:t>Приложение № 1</w:t>
      </w:r>
    </w:p>
    <w:p w:rsidR="0015212A" w:rsidRPr="0015212A" w:rsidRDefault="0015212A" w:rsidP="0015212A">
      <w:pPr>
        <w:widowControl/>
        <w:shd w:val="clear" w:color="auto" w:fill="FFFFFF"/>
        <w:tabs>
          <w:tab w:val="left" w:pos="5314"/>
        </w:tabs>
        <w:spacing w:line="240" w:lineRule="auto"/>
        <w:ind w:left="1541"/>
        <w:jc w:val="right"/>
        <w:rPr>
          <w:bCs/>
          <w:sz w:val="24"/>
          <w:szCs w:val="24"/>
        </w:rPr>
      </w:pPr>
      <w:r w:rsidRPr="0015212A">
        <w:rPr>
          <w:bCs/>
          <w:sz w:val="24"/>
          <w:szCs w:val="24"/>
        </w:rPr>
        <w:t>к договору №__________ от «___» _________ 2021 г</w:t>
      </w:r>
    </w:p>
    <w:p w:rsidR="0015212A" w:rsidRPr="0015212A" w:rsidRDefault="0015212A" w:rsidP="0015212A">
      <w:pPr>
        <w:widowControl/>
        <w:spacing w:line="240" w:lineRule="auto"/>
        <w:jc w:val="right"/>
        <w:rPr>
          <w:b/>
          <w:bCs/>
          <w:sz w:val="24"/>
          <w:szCs w:val="24"/>
        </w:rPr>
      </w:pPr>
    </w:p>
    <w:p w:rsidR="0015212A" w:rsidRPr="0015212A" w:rsidRDefault="0015212A" w:rsidP="0015212A">
      <w:pPr>
        <w:widowControl/>
        <w:spacing w:line="240" w:lineRule="auto"/>
        <w:jc w:val="center"/>
        <w:rPr>
          <w:bCs/>
          <w:sz w:val="24"/>
          <w:szCs w:val="24"/>
        </w:rPr>
      </w:pPr>
      <w:r w:rsidRPr="0015212A">
        <w:rPr>
          <w:bCs/>
          <w:sz w:val="24"/>
          <w:szCs w:val="24"/>
        </w:rPr>
        <w:t>Спецификация № 1</w:t>
      </w:r>
    </w:p>
    <w:p w:rsidR="0015212A" w:rsidRPr="0015212A" w:rsidRDefault="0015212A" w:rsidP="0015212A">
      <w:pPr>
        <w:widowControl/>
        <w:spacing w:line="240" w:lineRule="auto"/>
        <w:jc w:val="center"/>
        <w:rPr>
          <w:bCs/>
          <w:sz w:val="24"/>
          <w:szCs w:val="24"/>
        </w:rPr>
      </w:pPr>
    </w:p>
    <w:tbl>
      <w:tblPr>
        <w:tblStyle w:val="591"/>
        <w:tblW w:w="0" w:type="auto"/>
        <w:jc w:val="center"/>
        <w:tblLook w:val="04A0" w:firstRow="1" w:lastRow="0" w:firstColumn="1" w:lastColumn="0" w:noHBand="0" w:noVBand="1"/>
      </w:tblPr>
      <w:tblGrid>
        <w:gridCol w:w="555"/>
        <w:gridCol w:w="3670"/>
        <w:gridCol w:w="2677"/>
        <w:gridCol w:w="980"/>
        <w:gridCol w:w="709"/>
        <w:gridCol w:w="1307"/>
        <w:gridCol w:w="1478"/>
        <w:gridCol w:w="970"/>
        <w:gridCol w:w="965"/>
        <w:gridCol w:w="1475"/>
      </w:tblGrid>
      <w:tr w:rsidR="0015212A" w:rsidRPr="0015212A" w:rsidTr="00F42C9E">
        <w:trPr>
          <w:jc w:val="center"/>
        </w:trPr>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 xml:space="preserve">№ </w:t>
            </w:r>
            <w:proofErr w:type="gramStart"/>
            <w:r w:rsidRPr="0015212A">
              <w:rPr>
                <w:rFonts w:ascii="Times New Roman" w:hAnsi="Times New Roman" w:cs="Times New Roman"/>
                <w:sz w:val="24"/>
                <w:szCs w:val="24"/>
              </w:rPr>
              <w:t>п</w:t>
            </w:r>
            <w:proofErr w:type="gramEnd"/>
            <w:r w:rsidRPr="0015212A">
              <w:rPr>
                <w:rFonts w:ascii="Times New Roman" w:hAnsi="Times New Roman" w:cs="Times New Roman"/>
                <w:sz w:val="24"/>
                <w:szCs w:val="24"/>
              </w:rPr>
              <w:t>/п</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 xml:space="preserve">Наименование товара. </w:t>
            </w:r>
            <w:proofErr w:type="gramStart"/>
            <w:r w:rsidRPr="0015212A">
              <w:rPr>
                <w:rFonts w:ascii="Times New Roman" w:hAnsi="Times New Roman" w:cs="Times New Roman"/>
                <w:sz w:val="24"/>
                <w:szCs w:val="24"/>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Качество, технические характеристики товара, функциональные характеристики (потребительские свойства) товара, размер товара</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Ед</w:t>
            </w:r>
            <w:proofErr w:type="gramStart"/>
            <w:r w:rsidRPr="0015212A">
              <w:rPr>
                <w:rFonts w:ascii="Times New Roman" w:hAnsi="Times New Roman" w:cs="Times New Roman"/>
                <w:sz w:val="24"/>
                <w:szCs w:val="24"/>
              </w:rPr>
              <w:t>.и</w:t>
            </w:r>
            <w:proofErr w:type="gramEnd"/>
            <w:r w:rsidRPr="0015212A">
              <w:rPr>
                <w:rFonts w:ascii="Times New Roman" w:hAnsi="Times New Roman" w:cs="Times New Roman"/>
                <w:sz w:val="24"/>
                <w:szCs w:val="24"/>
              </w:rPr>
              <w:t>зм.</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Кол-во</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Цена единицы товара без учета НДС, руб</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Стоимость товара без учета НДС, руб</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Ставка НДС %</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Сумма НДС, руб</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Стоимость товара с учетом НДС, руб</w:t>
            </w:r>
          </w:p>
        </w:tc>
      </w:tr>
      <w:tr w:rsidR="0015212A" w:rsidRPr="0015212A" w:rsidTr="00F42C9E">
        <w:trPr>
          <w:jc w:val="center"/>
        </w:trPr>
        <w:tc>
          <w:tcPr>
            <w:tcW w:w="0" w:type="auto"/>
            <w:shd w:val="clear" w:color="auto" w:fill="auto"/>
          </w:tcPr>
          <w:p w:rsidR="0015212A" w:rsidRPr="0015212A" w:rsidRDefault="0015212A" w:rsidP="0015212A">
            <w:pPr>
              <w:widowControl/>
              <w:spacing w:line="240" w:lineRule="auto"/>
              <w:jc w:val="both"/>
              <w:rPr>
                <w:rFonts w:ascii="Times New Roman" w:hAnsi="Times New Roman" w:cs="Times New Roman"/>
                <w:sz w:val="24"/>
                <w:szCs w:val="24"/>
              </w:rPr>
            </w:pPr>
            <w:r w:rsidRPr="0015212A">
              <w:rPr>
                <w:rFonts w:ascii="Times New Roman" w:hAnsi="Times New Roman" w:cs="Times New Roman"/>
                <w:sz w:val="24"/>
                <w:szCs w:val="24"/>
              </w:rPr>
              <w:t>1.</w:t>
            </w:r>
          </w:p>
        </w:tc>
        <w:tc>
          <w:tcPr>
            <w:tcW w:w="0" w:type="auto"/>
            <w:shd w:val="clear" w:color="auto" w:fill="auto"/>
          </w:tcPr>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Шины _______________</w:t>
            </w:r>
          </w:p>
        </w:tc>
        <w:tc>
          <w:tcPr>
            <w:tcW w:w="0" w:type="auto"/>
          </w:tcPr>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Сезонность: зима, не шипованные</w:t>
            </w:r>
          </w:p>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 xml:space="preserve">Размер: 215/65 </w:t>
            </w:r>
            <w:r w:rsidRPr="0015212A">
              <w:rPr>
                <w:rFonts w:ascii="Times New Roman" w:hAnsi="Times New Roman" w:cs="Times New Roman"/>
                <w:sz w:val="24"/>
                <w:szCs w:val="24"/>
                <w:lang w:val="en-US"/>
              </w:rPr>
              <w:t>R</w:t>
            </w:r>
            <w:r w:rsidRPr="0015212A">
              <w:rPr>
                <w:rFonts w:ascii="Times New Roman" w:hAnsi="Times New Roman" w:cs="Times New Roman"/>
                <w:sz w:val="24"/>
                <w:szCs w:val="24"/>
              </w:rPr>
              <w:t>17</w:t>
            </w:r>
          </w:p>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Индекс нагрузки: 104</w:t>
            </w:r>
          </w:p>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Индекс скорости: Т</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roofErr w:type="gramStart"/>
            <w:r w:rsidRPr="0015212A">
              <w:rPr>
                <w:rFonts w:ascii="Times New Roman" w:hAnsi="Times New Roman" w:cs="Times New Roman"/>
                <w:sz w:val="24"/>
                <w:szCs w:val="24"/>
              </w:rPr>
              <w:t>шт</w:t>
            </w:r>
            <w:proofErr w:type="gramEnd"/>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10</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r>
      <w:tr w:rsidR="0015212A" w:rsidRPr="0015212A" w:rsidTr="00F42C9E">
        <w:trPr>
          <w:jc w:val="center"/>
        </w:trPr>
        <w:tc>
          <w:tcPr>
            <w:tcW w:w="0" w:type="auto"/>
            <w:shd w:val="clear" w:color="auto" w:fill="auto"/>
          </w:tcPr>
          <w:p w:rsidR="0015212A" w:rsidRPr="0015212A" w:rsidRDefault="0015212A" w:rsidP="0015212A">
            <w:pPr>
              <w:widowControl/>
              <w:spacing w:line="240" w:lineRule="auto"/>
              <w:jc w:val="both"/>
              <w:rPr>
                <w:rFonts w:ascii="Times New Roman" w:hAnsi="Times New Roman" w:cs="Times New Roman"/>
                <w:sz w:val="24"/>
                <w:szCs w:val="24"/>
              </w:rPr>
            </w:pPr>
            <w:r w:rsidRPr="0015212A">
              <w:rPr>
                <w:rFonts w:ascii="Times New Roman" w:hAnsi="Times New Roman" w:cs="Times New Roman"/>
                <w:sz w:val="24"/>
                <w:szCs w:val="24"/>
              </w:rPr>
              <w:t>2.</w:t>
            </w:r>
          </w:p>
        </w:tc>
        <w:tc>
          <w:tcPr>
            <w:tcW w:w="0" w:type="auto"/>
            <w:shd w:val="clear" w:color="auto" w:fill="auto"/>
          </w:tcPr>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Диски _______________</w:t>
            </w:r>
          </w:p>
        </w:tc>
        <w:tc>
          <w:tcPr>
            <w:tcW w:w="0" w:type="auto"/>
          </w:tcPr>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Тип диска: литой</w:t>
            </w:r>
          </w:p>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 xml:space="preserve">6.5Jx17  6x139,7  ET46 </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roofErr w:type="gramStart"/>
            <w:r w:rsidRPr="0015212A">
              <w:rPr>
                <w:rFonts w:ascii="Times New Roman" w:hAnsi="Times New Roman" w:cs="Times New Roman"/>
                <w:sz w:val="24"/>
                <w:szCs w:val="24"/>
              </w:rPr>
              <w:t>шт</w:t>
            </w:r>
            <w:proofErr w:type="gramEnd"/>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10</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r>
      <w:tr w:rsidR="0015212A" w:rsidRPr="0015212A" w:rsidTr="007D32E3">
        <w:trPr>
          <w:jc w:val="center"/>
        </w:trPr>
        <w:tc>
          <w:tcPr>
            <w:tcW w:w="0" w:type="auto"/>
            <w:gridSpan w:val="6"/>
          </w:tcPr>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Итого:</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r>
    </w:tbl>
    <w:p w:rsidR="0015212A" w:rsidRPr="0015212A" w:rsidRDefault="0015212A" w:rsidP="0015212A">
      <w:pPr>
        <w:widowControl/>
        <w:spacing w:line="240" w:lineRule="auto"/>
        <w:jc w:val="both"/>
        <w:rPr>
          <w:sz w:val="24"/>
          <w:szCs w:val="24"/>
        </w:rPr>
      </w:pPr>
    </w:p>
    <w:p w:rsidR="0015212A" w:rsidRPr="0015212A" w:rsidRDefault="0015212A" w:rsidP="0015212A">
      <w:pPr>
        <w:widowControl/>
        <w:spacing w:line="240" w:lineRule="auto"/>
        <w:jc w:val="both"/>
        <w:rPr>
          <w:b/>
          <w:sz w:val="24"/>
          <w:szCs w:val="24"/>
        </w:rPr>
      </w:pPr>
      <w:r w:rsidRPr="0015212A">
        <w:rPr>
          <w:sz w:val="24"/>
          <w:szCs w:val="24"/>
        </w:rPr>
        <w:t>Итого:</w:t>
      </w:r>
      <w:r w:rsidRPr="0015212A">
        <w:rPr>
          <w:b/>
          <w:sz w:val="24"/>
          <w:szCs w:val="24"/>
        </w:rPr>
        <w:t xml:space="preserve"> </w:t>
      </w:r>
      <w:r w:rsidRPr="0015212A">
        <w:rPr>
          <w:i/>
          <w:sz w:val="24"/>
          <w:szCs w:val="24"/>
          <w:u w:val="single"/>
        </w:rPr>
        <w:t>сумма цифрами</w:t>
      </w:r>
      <w:r w:rsidRPr="0015212A">
        <w:rPr>
          <w:sz w:val="24"/>
          <w:szCs w:val="24"/>
        </w:rPr>
        <w:t xml:space="preserve"> (</w:t>
      </w:r>
      <w:r w:rsidRPr="0015212A">
        <w:rPr>
          <w:i/>
          <w:sz w:val="24"/>
          <w:szCs w:val="24"/>
          <w:u w:val="single"/>
        </w:rPr>
        <w:t>Сумма прописью</w:t>
      </w:r>
      <w:r w:rsidRPr="0015212A">
        <w:rPr>
          <w:sz w:val="24"/>
          <w:szCs w:val="24"/>
        </w:rPr>
        <w:t xml:space="preserve">) рублей __ копеек, в том числе НДС __ % - </w:t>
      </w:r>
      <w:r w:rsidRPr="0015212A">
        <w:rPr>
          <w:i/>
          <w:sz w:val="24"/>
          <w:szCs w:val="24"/>
          <w:u w:val="single"/>
        </w:rPr>
        <w:t>сумма цифрами</w:t>
      </w:r>
      <w:r w:rsidRPr="0015212A">
        <w:rPr>
          <w:sz w:val="24"/>
          <w:szCs w:val="24"/>
        </w:rPr>
        <w:t xml:space="preserve"> (</w:t>
      </w:r>
      <w:r w:rsidRPr="0015212A">
        <w:rPr>
          <w:i/>
          <w:sz w:val="24"/>
          <w:szCs w:val="24"/>
          <w:u w:val="single"/>
        </w:rPr>
        <w:t>Сумма прописью</w:t>
      </w:r>
      <w:r w:rsidRPr="0015212A">
        <w:rPr>
          <w:sz w:val="24"/>
          <w:szCs w:val="24"/>
        </w:rPr>
        <w:t xml:space="preserve">) рублей __ копеек/НДС не облагается на основании </w:t>
      </w:r>
      <w:r w:rsidRPr="0015212A">
        <w:rPr>
          <w:i/>
          <w:sz w:val="24"/>
          <w:szCs w:val="24"/>
          <w:u w:val="single"/>
        </w:rPr>
        <w:t>указать пункт и статью НК РФ</w:t>
      </w:r>
      <w:r w:rsidRPr="0015212A">
        <w:rPr>
          <w:sz w:val="24"/>
          <w:szCs w:val="24"/>
        </w:rPr>
        <w:t>.</w:t>
      </w:r>
    </w:p>
    <w:p w:rsidR="0015212A" w:rsidRPr="0015212A" w:rsidRDefault="0015212A" w:rsidP="0015212A">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15212A" w:rsidRPr="0015212A" w:rsidTr="007D32E3">
        <w:trPr>
          <w:trHeight w:val="146"/>
          <w:jc w:val="center"/>
        </w:trPr>
        <w:tc>
          <w:tcPr>
            <w:tcW w:w="4948" w:type="dxa"/>
          </w:tcPr>
          <w:p w:rsidR="0015212A" w:rsidRPr="0015212A" w:rsidRDefault="0015212A" w:rsidP="0015212A">
            <w:pPr>
              <w:widowControl/>
              <w:spacing w:line="240" w:lineRule="auto"/>
              <w:jc w:val="both"/>
              <w:rPr>
                <w:i/>
                <w:sz w:val="24"/>
                <w:szCs w:val="24"/>
              </w:rPr>
            </w:pPr>
          </w:p>
          <w:p w:rsidR="0015212A" w:rsidRPr="0015212A" w:rsidRDefault="0015212A" w:rsidP="0015212A">
            <w:pPr>
              <w:widowControl/>
              <w:spacing w:line="240" w:lineRule="auto"/>
              <w:jc w:val="both"/>
              <w:rPr>
                <w:i/>
                <w:sz w:val="24"/>
                <w:szCs w:val="24"/>
              </w:rPr>
            </w:pPr>
            <w:r w:rsidRPr="0015212A">
              <w:rPr>
                <w:i/>
                <w:sz w:val="24"/>
                <w:szCs w:val="24"/>
              </w:rPr>
              <w:t>Должность</w:t>
            </w:r>
          </w:p>
          <w:p w:rsidR="0015212A" w:rsidRPr="0015212A" w:rsidRDefault="0015212A" w:rsidP="0015212A">
            <w:pPr>
              <w:widowControl/>
              <w:shd w:val="clear" w:color="auto" w:fill="FFFFFF"/>
              <w:spacing w:line="240" w:lineRule="auto"/>
              <w:ind w:firstLine="33"/>
              <w:jc w:val="both"/>
              <w:rPr>
                <w:b/>
                <w:sz w:val="24"/>
                <w:szCs w:val="24"/>
              </w:rPr>
            </w:pPr>
          </w:p>
          <w:p w:rsidR="0015212A" w:rsidRPr="0015212A" w:rsidRDefault="0015212A" w:rsidP="0015212A">
            <w:pPr>
              <w:widowControl/>
              <w:shd w:val="clear" w:color="auto" w:fill="FFFFFF"/>
              <w:spacing w:line="240" w:lineRule="auto"/>
              <w:jc w:val="both"/>
              <w:rPr>
                <w:b/>
                <w:sz w:val="24"/>
                <w:szCs w:val="24"/>
              </w:rPr>
            </w:pPr>
          </w:p>
          <w:p w:rsidR="0015212A" w:rsidRPr="0015212A" w:rsidRDefault="0015212A" w:rsidP="0015212A">
            <w:pPr>
              <w:widowControl/>
              <w:shd w:val="clear" w:color="auto" w:fill="FFFFFF"/>
              <w:spacing w:line="240" w:lineRule="auto"/>
              <w:jc w:val="both"/>
              <w:rPr>
                <w:b/>
                <w:sz w:val="24"/>
                <w:szCs w:val="24"/>
              </w:rPr>
            </w:pPr>
            <w:r w:rsidRPr="0015212A">
              <w:rPr>
                <w:b/>
                <w:sz w:val="24"/>
                <w:szCs w:val="24"/>
              </w:rPr>
              <w:t xml:space="preserve">___________________ </w:t>
            </w:r>
            <w:r w:rsidRPr="0015212A">
              <w:rPr>
                <w:i/>
                <w:sz w:val="24"/>
                <w:szCs w:val="24"/>
              </w:rPr>
              <w:t>ФИО</w:t>
            </w:r>
          </w:p>
          <w:p w:rsidR="0015212A" w:rsidRPr="0015212A" w:rsidRDefault="0015212A" w:rsidP="0015212A">
            <w:pPr>
              <w:widowControl/>
              <w:spacing w:line="240" w:lineRule="auto"/>
              <w:rPr>
                <w:b/>
                <w:bCs/>
                <w:spacing w:val="-5"/>
                <w:sz w:val="24"/>
                <w:szCs w:val="24"/>
                <w:u w:val="single"/>
              </w:rPr>
            </w:pPr>
            <w:r w:rsidRPr="0015212A">
              <w:rPr>
                <w:sz w:val="24"/>
                <w:szCs w:val="24"/>
              </w:rPr>
              <w:t xml:space="preserve">МП </w:t>
            </w:r>
            <w:r w:rsidRPr="0015212A">
              <w:rPr>
                <w:i/>
                <w:sz w:val="24"/>
                <w:szCs w:val="24"/>
              </w:rPr>
              <w:t>(при наличии)</w:t>
            </w:r>
          </w:p>
        </w:tc>
        <w:tc>
          <w:tcPr>
            <w:tcW w:w="5230" w:type="dxa"/>
          </w:tcPr>
          <w:p w:rsidR="0015212A" w:rsidRPr="0015212A" w:rsidRDefault="0015212A" w:rsidP="0015212A">
            <w:pPr>
              <w:widowControl/>
              <w:spacing w:line="240" w:lineRule="auto"/>
              <w:jc w:val="both"/>
              <w:rPr>
                <w:sz w:val="24"/>
                <w:szCs w:val="24"/>
              </w:rPr>
            </w:pPr>
            <w:r w:rsidRPr="0015212A">
              <w:rPr>
                <w:sz w:val="24"/>
                <w:szCs w:val="24"/>
              </w:rPr>
              <w:t xml:space="preserve">Руководитель </w:t>
            </w:r>
          </w:p>
          <w:p w:rsidR="0015212A" w:rsidRPr="0015212A" w:rsidRDefault="0015212A" w:rsidP="0015212A">
            <w:pPr>
              <w:widowControl/>
              <w:spacing w:line="240" w:lineRule="auto"/>
              <w:jc w:val="both"/>
              <w:rPr>
                <w:sz w:val="24"/>
                <w:szCs w:val="24"/>
              </w:rPr>
            </w:pPr>
            <w:r w:rsidRPr="0015212A">
              <w:rPr>
                <w:sz w:val="24"/>
                <w:szCs w:val="24"/>
              </w:rPr>
              <w:t>ФГБУ «АМП Каспийского моря»</w:t>
            </w:r>
          </w:p>
          <w:p w:rsidR="0015212A" w:rsidRPr="0015212A" w:rsidRDefault="0015212A" w:rsidP="0015212A">
            <w:pPr>
              <w:widowControl/>
              <w:spacing w:line="240" w:lineRule="auto"/>
              <w:jc w:val="both"/>
              <w:rPr>
                <w:sz w:val="24"/>
                <w:szCs w:val="24"/>
              </w:rPr>
            </w:pPr>
          </w:p>
          <w:p w:rsidR="0015212A" w:rsidRPr="0015212A" w:rsidRDefault="0015212A" w:rsidP="0015212A">
            <w:pPr>
              <w:widowControl/>
              <w:spacing w:line="240" w:lineRule="auto"/>
              <w:jc w:val="both"/>
              <w:rPr>
                <w:b/>
                <w:sz w:val="24"/>
                <w:szCs w:val="24"/>
              </w:rPr>
            </w:pPr>
          </w:p>
          <w:p w:rsidR="0015212A" w:rsidRPr="0015212A" w:rsidRDefault="0015212A" w:rsidP="0015212A">
            <w:pPr>
              <w:widowControl/>
              <w:spacing w:line="240" w:lineRule="auto"/>
              <w:jc w:val="both"/>
              <w:rPr>
                <w:b/>
                <w:sz w:val="24"/>
                <w:szCs w:val="24"/>
              </w:rPr>
            </w:pPr>
            <w:r w:rsidRPr="0015212A">
              <w:rPr>
                <w:b/>
                <w:sz w:val="24"/>
                <w:szCs w:val="24"/>
              </w:rPr>
              <w:t xml:space="preserve">_____________________ </w:t>
            </w:r>
            <w:r w:rsidRPr="0015212A">
              <w:rPr>
                <w:sz w:val="24"/>
                <w:szCs w:val="24"/>
              </w:rPr>
              <w:t>М.А. Абдулатипов</w:t>
            </w:r>
          </w:p>
          <w:p w:rsidR="0015212A" w:rsidRPr="0015212A" w:rsidRDefault="0015212A" w:rsidP="0015212A">
            <w:pPr>
              <w:widowControl/>
              <w:spacing w:line="240" w:lineRule="auto"/>
              <w:rPr>
                <w:sz w:val="24"/>
                <w:szCs w:val="24"/>
              </w:rPr>
            </w:pPr>
            <w:r w:rsidRPr="0015212A">
              <w:rPr>
                <w:sz w:val="24"/>
                <w:szCs w:val="24"/>
              </w:rPr>
              <w:t>МП</w:t>
            </w:r>
          </w:p>
          <w:p w:rsidR="0015212A" w:rsidRPr="0015212A" w:rsidRDefault="0015212A" w:rsidP="0015212A">
            <w:pPr>
              <w:widowControl/>
              <w:spacing w:line="240" w:lineRule="auto"/>
              <w:jc w:val="both"/>
              <w:rPr>
                <w:sz w:val="24"/>
                <w:szCs w:val="24"/>
              </w:rPr>
            </w:pPr>
            <w:r w:rsidRPr="0015212A">
              <w:rPr>
                <w:sz w:val="24"/>
                <w:szCs w:val="24"/>
              </w:rPr>
              <w:t xml:space="preserve"> </w:t>
            </w:r>
          </w:p>
        </w:tc>
      </w:tr>
    </w:tbl>
    <w:p w:rsidR="0015212A" w:rsidRPr="0015212A" w:rsidRDefault="0015212A" w:rsidP="0015212A">
      <w:pPr>
        <w:spacing w:line="240" w:lineRule="auto"/>
        <w:ind w:firstLine="5387"/>
        <w:jc w:val="right"/>
        <w:rPr>
          <w:b/>
          <w:bCs/>
          <w:sz w:val="24"/>
          <w:szCs w:val="24"/>
        </w:rPr>
      </w:pPr>
    </w:p>
    <w:p w:rsidR="007E68D9" w:rsidRDefault="007E68D9" w:rsidP="0015212A">
      <w:pPr>
        <w:widowControl/>
        <w:shd w:val="clear" w:color="auto" w:fill="FFFFFF"/>
        <w:tabs>
          <w:tab w:val="left" w:pos="5314"/>
        </w:tabs>
        <w:spacing w:line="240" w:lineRule="auto"/>
        <w:ind w:left="1541"/>
        <w:jc w:val="right"/>
        <w:rPr>
          <w:bCs/>
          <w:sz w:val="24"/>
          <w:szCs w:val="24"/>
        </w:rPr>
      </w:pPr>
    </w:p>
    <w:p w:rsidR="0015212A" w:rsidRPr="0015212A" w:rsidRDefault="0015212A" w:rsidP="0015212A">
      <w:pPr>
        <w:widowControl/>
        <w:shd w:val="clear" w:color="auto" w:fill="FFFFFF"/>
        <w:tabs>
          <w:tab w:val="left" w:pos="5314"/>
        </w:tabs>
        <w:spacing w:line="240" w:lineRule="auto"/>
        <w:ind w:left="1541"/>
        <w:jc w:val="right"/>
        <w:rPr>
          <w:bCs/>
          <w:sz w:val="24"/>
          <w:szCs w:val="24"/>
        </w:rPr>
      </w:pPr>
      <w:r w:rsidRPr="0015212A">
        <w:rPr>
          <w:bCs/>
          <w:sz w:val="24"/>
          <w:szCs w:val="24"/>
        </w:rPr>
        <w:t>Приложение № 2</w:t>
      </w:r>
    </w:p>
    <w:p w:rsidR="0015212A" w:rsidRPr="0015212A" w:rsidRDefault="0015212A" w:rsidP="0015212A">
      <w:pPr>
        <w:widowControl/>
        <w:shd w:val="clear" w:color="auto" w:fill="FFFFFF"/>
        <w:tabs>
          <w:tab w:val="left" w:pos="5314"/>
        </w:tabs>
        <w:spacing w:line="240" w:lineRule="auto"/>
        <w:ind w:left="1541"/>
        <w:jc w:val="right"/>
        <w:rPr>
          <w:bCs/>
          <w:sz w:val="24"/>
          <w:szCs w:val="24"/>
        </w:rPr>
      </w:pPr>
      <w:r w:rsidRPr="0015212A">
        <w:rPr>
          <w:bCs/>
          <w:sz w:val="24"/>
          <w:szCs w:val="24"/>
        </w:rPr>
        <w:t>к договору №__________ от «___» _________ 2021 г</w:t>
      </w:r>
    </w:p>
    <w:p w:rsidR="0015212A" w:rsidRPr="0015212A" w:rsidRDefault="0015212A" w:rsidP="0015212A">
      <w:pPr>
        <w:widowControl/>
        <w:spacing w:line="240" w:lineRule="auto"/>
        <w:jc w:val="right"/>
        <w:rPr>
          <w:b/>
          <w:bCs/>
          <w:sz w:val="24"/>
          <w:szCs w:val="24"/>
        </w:rPr>
      </w:pPr>
    </w:p>
    <w:p w:rsidR="0015212A" w:rsidRPr="0015212A" w:rsidRDefault="0015212A" w:rsidP="0015212A">
      <w:pPr>
        <w:widowControl/>
        <w:spacing w:line="240" w:lineRule="auto"/>
        <w:jc w:val="center"/>
        <w:rPr>
          <w:bCs/>
          <w:sz w:val="24"/>
          <w:szCs w:val="24"/>
        </w:rPr>
      </w:pPr>
      <w:r w:rsidRPr="0015212A">
        <w:rPr>
          <w:bCs/>
          <w:sz w:val="24"/>
          <w:szCs w:val="24"/>
        </w:rPr>
        <w:t>Спецификация № 2</w:t>
      </w:r>
    </w:p>
    <w:p w:rsidR="0015212A" w:rsidRPr="0015212A" w:rsidRDefault="0015212A" w:rsidP="0015212A">
      <w:pPr>
        <w:widowControl/>
        <w:spacing w:line="240" w:lineRule="auto"/>
        <w:jc w:val="center"/>
        <w:rPr>
          <w:bCs/>
          <w:sz w:val="24"/>
          <w:szCs w:val="24"/>
        </w:rPr>
      </w:pPr>
    </w:p>
    <w:tbl>
      <w:tblPr>
        <w:tblStyle w:val="591"/>
        <w:tblW w:w="0" w:type="auto"/>
        <w:jc w:val="center"/>
        <w:tblLook w:val="04A0" w:firstRow="1" w:lastRow="0" w:firstColumn="1" w:lastColumn="0" w:noHBand="0" w:noVBand="1"/>
      </w:tblPr>
      <w:tblGrid>
        <w:gridCol w:w="554"/>
        <w:gridCol w:w="3530"/>
        <w:gridCol w:w="2870"/>
        <w:gridCol w:w="980"/>
        <w:gridCol w:w="708"/>
        <w:gridCol w:w="1291"/>
        <w:gridCol w:w="1465"/>
        <w:gridCol w:w="966"/>
        <w:gridCol w:w="960"/>
        <w:gridCol w:w="1462"/>
      </w:tblGrid>
      <w:tr w:rsidR="0015212A" w:rsidRPr="0015212A" w:rsidTr="007D32E3">
        <w:trPr>
          <w:jc w:val="center"/>
        </w:trPr>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 xml:space="preserve">№ </w:t>
            </w:r>
            <w:proofErr w:type="gramStart"/>
            <w:r w:rsidRPr="0015212A">
              <w:rPr>
                <w:rFonts w:ascii="Times New Roman" w:hAnsi="Times New Roman" w:cs="Times New Roman"/>
                <w:sz w:val="24"/>
                <w:szCs w:val="24"/>
              </w:rPr>
              <w:t>п</w:t>
            </w:r>
            <w:proofErr w:type="gramEnd"/>
            <w:r w:rsidRPr="0015212A">
              <w:rPr>
                <w:rFonts w:ascii="Times New Roman" w:hAnsi="Times New Roman" w:cs="Times New Roman"/>
                <w:sz w:val="24"/>
                <w:szCs w:val="24"/>
              </w:rPr>
              <w:t>/п</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 xml:space="preserve">Наименование товара. </w:t>
            </w:r>
            <w:proofErr w:type="gramStart"/>
            <w:r w:rsidRPr="0015212A">
              <w:rPr>
                <w:rFonts w:ascii="Times New Roman" w:hAnsi="Times New Roman" w:cs="Times New Roman"/>
                <w:sz w:val="24"/>
                <w:szCs w:val="24"/>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00F5421A" w:rsidRPr="00F5421A">
              <w:rPr>
                <w:rFonts w:ascii="Times New Roman" w:hAnsi="Times New Roman" w:cs="Times New Roman"/>
                <w:bCs/>
                <w:sz w:val="24"/>
                <w:szCs w:val="24"/>
              </w:rPr>
              <w:t>, сведения о нахождении товара в</w:t>
            </w:r>
            <w:r w:rsidR="00F5421A" w:rsidRPr="00F5421A">
              <w:rPr>
                <w:rFonts w:ascii="Times New Roman" w:hAnsi="Times New Roman" w:cs="Times New Roman"/>
                <w:sz w:val="24"/>
                <w:szCs w:val="24"/>
              </w:rPr>
              <w:t xml:space="preserve"> ЕРРРП, РРПП, РЕПП с указанием реестровой записи </w:t>
            </w:r>
            <w:r w:rsidR="00F5421A" w:rsidRPr="00F5421A">
              <w:rPr>
                <w:rFonts w:ascii="Times New Roman" w:hAnsi="Times New Roman" w:cs="Times New Roman"/>
                <w:bCs/>
                <w:sz w:val="24"/>
                <w:szCs w:val="24"/>
              </w:rPr>
              <w:t>(в случае, если предлагаемый участником закупки товар внесен в один из указанных реестров)</w:t>
            </w:r>
            <w:r w:rsidRPr="0015212A">
              <w:rPr>
                <w:rFonts w:ascii="Times New Roman" w:hAnsi="Times New Roman" w:cs="Times New Roman"/>
                <w:sz w:val="24"/>
                <w:szCs w:val="24"/>
              </w:rPr>
              <w:t>.</w:t>
            </w:r>
            <w:proofErr w:type="gramEnd"/>
          </w:p>
        </w:tc>
        <w:tc>
          <w:tcPr>
            <w:tcW w:w="2607" w:type="dxa"/>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Качество, технические характеристики товара, функциональные характеристики (потребительские свойства) товара, размер товара</w:t>
            </w:r>
          </w:p>
        </w:tc>
        <w:tc>
          <w:tcPr>
            <w:tcW w:w="980" w:type="dxa"/>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Ед</w:t>
            </w:r>
            <w:proofErr w:type="gramStart"/>
            <w:r w:rsidRPr="0015212A">
              <w:rPr>
                <w:rFonts w:ascii="Times New Roman" w:hAnsi="Times New Roman" w:cs="Times New Roman"/>
                <w:sz w:val="24"/>
                <w:szCs w:val="24"/>
              </w:rPr>
              <w:t>.и</w:t>
            </w:r>
            <w:proofErr w:type="gramEnd"/>
            <w:r w:rsidRPr="0015212A">
              <w:rPr>
                <w:rFonts w:ascii="Times New Roman" w:hAnsi="Times New Roman" w:cs="Times New Roman"/>
                <w:sz w:val="24"/>
                <w:szCs w:val="24"/>
              </w:rPr>
              <w:t>зм.</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Кол-во</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Цена единицы товара без учета НДС, руб</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Стоимость товара без учета НДС, руб</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Ставка НДС %</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Сумма НДС, руб</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Стоимость товара с учетом НДС, руб</w:t>
            </w:r>
          </w:p>
        </w:tc>
      </w:tr>
      <w:tr w:rsidR="0015212A" w:rsidRPr="0015212A" w:rsidTr="007D32E3">
        <w:trPr>
          <w:jc w:val="center"/>
        </w:trPr>
        <w:tc>
          <w:tcPr>
            <w:tcW w:w="0" w:type="auto"/>
            <w:shd w:val="clear" w:color="auto" w:fill="auto"/>
          </w:tcPr>
          <w:p w:rsidR="0015212A" w:rsidRPr="0015212A" w:rsidRDefault="0015212A" w:rsidP="0015212A">
            <w:pPr>
              <w:widowControl/>
              <w:spacing w:line="240" w:lineRule="auto"/>
              <w:jc w:val="both"/>
              <w:rPr>
                <w:rFonts w:ascii="Times New Roman" w:hAnsi="Times New Roman" w:cs="Times New Roman"/>
                <w:sz w:val="24"/>
                <w:szCs w:val="24"/>
              </w:rPr>
            </w:pPr>
            <w:r w:rsidRPr="0015212A">
              <w:rPr>
                <w:rFonts w:ascii="Times New Roman" w:hAnsi="Times New Roman" w:cs="Times New Roman"/>
                <w:sz w:val="24"/>
                <w:szCs w:val="24"/>
              </w:rPr>
              <w:t>1.</w:t>
            </w:r>
          </w:p>
        </w:tc>
        <w:tc>
          <w:tcPr>
            <w:tcW w:w="0" w:type="auto"/>
            <w:shd w:val="clear" w:color="auto" w:fill="auto"/>
          </w:tcPr>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Автомобильные коврики _______________</w:t>
            </w:r>
          </w:p>
        </w:tc>
        <w:tc>
          <w:tcPr>
            <w:tcW w:w="2607" w:type="dxa"/>
          </w:tcPr>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 xml:space="preserve">Назначение: напольные коврики в салон автомобиля </w:t>
            </w:r>
            <w:r w:rsidRPr="0015212A">
              <w:rPr>
                <w:rFonts w:ascii="Times New Roman" w:hAnsi="Times New Roman" w:cs="Times New Roman"/>
                <w:sz w:val="24"/>
                <w:szCs w:val="24"/>
                <w:lang w:val="en-US"/>
              </w:rPr>
              <w:t>Hyundai</w:t>
            </w:r>
            <w:r w:rsidRPr="0015212A">
              <w:rPr>
                <w:rFonts w:ascii="Times New Roman" w:hAnsi="Times New Roman" w:cs="Times New Roman"/>
                <w:sz w:val="24"/>
                <w:szCs w:val="24"/>
              </w:rPr>
              <w:t xml:space="preserve"> </w:t>
            </w:r>
            <w:r w:rsidRPr="0015212A">
              <w:rPr>
                <w:rFonts w:ascii="Times New Roman" w:hAnsi="Times New Roman" w:cs="Times New Roman"/>
                <w:sz w:val="24"/>
                <w:szCs w:val="24"/>
                <w:lang w:val="en-US"/>
              </w:rPr>
              <w:t>H</w:t>
            </w:r>
            <w:r w:rsidRPr="0015212A">
              <w:rPr>
                <w:rFonts w:ascii="Times New Roman" w:hAnsi="Times New Roman" w:cs="Times New Roman"/>
                <w:sz w:val="24"/>
                <w:szCs w:val="24"/>
              </w:rPr>
              <w:t>-1 (</w:t>
            </w:r>
            <w:r w:rsidRPr="0015212A">
              <w:rPr>
                <w:rFonts w:ascii="Times New Roman" w:hAnsi="Times New Roman" w:cs="Times New Roman"/>
                <w:sz w:val="24"/>
                <w:szCs w:val="24"/>
                <w:lang w:val="en-US"/>
              </w:rPr>
              <w:t>VIN</w:t>
            </w:r>
            <w:r w:rsidRPr="0015212A">
              <w:rPr>
                <w:rFonts w:ascii="Times New Roman" w:hAnsi="Times New Roman" w:cs="Times New Roman"/>
                <w:sz w:val="24"/>
                <w:szCs w:val="24"/>
              </w:rPr>
              <w:t xml:space="preserve"> </w:t>
            </w:r>
            <w:r w:rsidRPr="0015212A">
              <w:rPr>
                <w:rFonts w:ascii="Times New Roman" w:hAnsi="Times New Roman" w:cs="Times New Roman"/>
                <w:sz w:val="24"/>
                <w:szCs w:val="24"/>
                <w:lang w:val="en-US"/>
              </w:rPr>
              <w:t>XWEWH</w:t>
            </w:r>
            <w:r w:rsidRPr="0015212A">
              <w:rPr>
                <w:rFonts w:ascii="Times New Roman" w:hAnsi="Times New Roman" w:cs="Times New Roman"/>
                <w:sz w:val="24"/>
                <w:szCs w:val="24"/>
              </w:rPr>
              <w:t>81</w:t>
            </w:r>
            <w:r w:rsidRPr="0015212A">
              <w:rPr>
                <w:rFonts w:ascii="Times New Roman" w:hAnsi="Times New Roman" w:cs="Times New Roman"/>
                <w:sz w:val="24"/>
                <w:szCs w:val="24"/>
                <w:lang w:val="en-US"/>
              </w:rPr>
              <w:t>KBM</w:t>
            </w:r>
            <w:r w:rsidRPr="0015212A">
              <w:rPr>
                <w:rFonts w:ascii="Times New Roman" w:hAnsi="Times New Roman" w:cs="Times New Roman"/>
                <w:sz w:val="24"/>
                <w:szCs w:val="24"/>
              </w:rPr>
              <w:t>0001732)</w:t>
            </w:r>
          </w:p>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Материал: резина.</w:t>
            </w:r>
          </w:p>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Цвет: черный.</w:t>
            </w:r>
          </w:p>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Тип: с бортом.</w:t>
            </w:r>
          </w:p>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Количество: 4 штуки в комплекте.</w:t>
            </w:r>
          </w:p>
        </w:tc>
        <w:tc>
          <w:tcPr>
            <w:tcW w:w="980" w:type="dxa"/>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компл</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1</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r>
      <w:tr w:rsidR="0015212A" w:rsidRPr="0015212A" w:rsidTr="007D32E3">
        <w:trPr>
          <w:jc w:val="center"/>
        </w:trPr>
        <w:tc>
          <w:tcPr>
            <w:tcW w:w="0" w:type="auto"/>
            <w:shd w:val="clear" w:color="auto" w:fill="auto"/>
          </w:tcPr>
          <w:p w:rsidR="0015212A" w:rsidRPr="0015212A" w:rsidRDefault="0015212A" w:rsidP="0015212A">
            <w:pPr>
              <w:widowControl/>
              <w:spacing w:line="240" w:lineRule="auto"/>
              <w:jc w:val="both"/>
              <w:rPr>
                <w:rFonts w:ascii="Times New Roman" w:hAnsi="Times New Roman" w:cs="Times New Roman"/>
                <w:sz w:val="24"/>
                <w:szCs w:val="24"/>
              </w:rPr>
            </w:pPr>
            <w:r w:rsidRPr="0015212A">
              <w:rPr>
                <w:rFonts w:ascii="Times New Roman" w:hAnsi="Times New Roman" w:cs="Times New Roman"/>
                <w:sz w:val="24"/>
                <w:szCs w:val="24"/>
              </w:rPr>
              <w:t>2.</w:t>
            </w:r>
          </w:p>
        </w:tc>
        <w:tc>
          <w:tcPr>
            <w:tcW w:w="0" w:type="auto"/>
            <w:shd w:val="clear" w:color="auto" w:fill="auto"/>
          </w:tcPr>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Автомобильные коврики</w:t>
            </w:r>
            <w:r w:rsidRPr="0015212A">
              <w:rPr>
                <w:rFonts w:ascii="Times New Roman" w:hAnsi="Times New Roman" w:cs="Times New Roman"/>
                <w:sz w:val="24"/>
                <w:szCs w:val="24"/>
                <w:lang w:val="en-US"/>
              </w:rPr>
              <w:t xml:space="preserve"> </w:t>
            </w:r>
            <w:r w:rsidRPr="0015212A">
              <w:rPr>
                <w:rFonts w:ascii="Times New Roman" w:hAnsi="Times New Roman" w:cs="Times New Roman"/>
                <w:sz w:val="24"/>
                <w:szCs w:val="24"/>
              </w:rPr>
              <w:lastRenderedPageBreak/>
              <w:t>_______________</w:t>
            </w:r>
          </w:p>
        </w:tc>
        <w:tc>
          <w:tcPr>
            <w:tcW w:w="2607" w:type="dxa"/>
          </w:tcPr>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lastRenderedPageBreak/>
              <w:t xml:space="preserve">Назначение: коврики в </w:t>
            </w:r>
            <w:r w:rsidRPr="0015212A">
              <w:rPr>
                <w:rFonts w:ascii="Times New Roman" w:hAnsi="Times New Roman" w:cs="Times New Roman"/>
                <w:sz w:val="24"/>
                <w:szCs w:val="24"/>
              </w:rPr>
              <w:lastRenderedPageBreak/>
              <w:t xml:space="preserve">багажное отделение автомобиля </w:t>
            </w:r>
            <w:r w:rsidRPr="0015212A">
              <w:rPr>
                <w:rFonts w:ascii="Times New Roman" w:hAnsi="Times New Roman" w:cs="Times New Roman"/>
                <w:sz w:val="24"/>
                <w:szCs w:val="24"/>
                <w:lang w:val="en-US"/>
              </w:rPr>
              <w:t>Hyundai</w:t>
            </w:r>
            <w:r w:rsidRPr="0015212A">
              <w:rPr>
                <w:rFonts w:ascii="Times New Roman" w:hAnsi="Times New Roman" w:cs="Times New Roman"/>
                <w:sz w:val="24"/>
                <w:szCs w:val="24"/>
              </w:rPr>
              <w:t xml:space="preserve"> </w:t>
            </w:r>
            <w:r w:rsidRPr="0015212A">
              <w:rPr>
                <w:rFonts w:ascii="Times New Roman" w:hAnsi="Times New Roman" w:cs="Times New Roman"/>
                <w:sz w:val="24"/>
                <w:szCs w:val="24"/>
                <w:lang w:val="en-US"/>
              </w:rPr>
              <w:t>H</w:t>
            </w:r>
            <w:r w:rsidRPr="0015212A">
              <w:rPr>
                <w:rFonts w:ascii="Times New Roman" w:hAnsi="Times New Roman" w:cs="Times New Roman"/>
                <w:sz w:val="24"/>
                <w:szCs w:val="24"/>
              </w:rPr>
              <w:t>-1 (</w:t>
            </w:r>
            <w:r w:rsidRPr="0015212A">
              <w:rPr>
                <w:rFonts w:ascii="Times New Roman" w:hAnsi="Times New Roman" w:cs="Times New Roman"/>
                <w:sz w:val="24"/>
                <w:szCs w:val="24"/>
                <w:lang w:val="en-US"/>
              </w:rPr>
              <w:t>VIN</w:t>
            </w:r>
            <w:r w:rsidRPr="0015212A">
              <w:rPr>
                <w:rFonts w:ascii="Times New Roman" w:hAnsi="Times New Roman" w:cs="Times New Roman"/>
                <w:sz w:val="24"/>
                <w:szCs w:val="24"/>
              </w:rPr>
              <w:t xml:space="preserve"> </w:t>
            </w:r>
            <w:r w:rsidRPr="0015212A">
              <w:rPr>
                <w:rFonts w:ascii="Times New Roman" w:hAnsi="Times New Roman" w:cs="Times New Roman"/>
                <w:sz w:val="24"/>
                <w:szCs w:val="24"/>
                <w:lang w:val="en-US"/>
              </w:rPr>
              <w:t>XWEWH</w:t>
            </w:r>
            <w:r w:rsidRPr="0015212A">
              <w:rPr>
                <w:rFonts w:ascii="Times New Roman" w:hAnsi="Times New Roman" w:cs="Times New Roman"/>
                <w:sz w:val="24"/>
                <w:szCs w:val="24"/>
              </w:rPr>
              <w:t>81</w:t>
            </w:r>
            <w:r w:rsidRPr="0015212A">
              <w:rPr>
                <w:rFonts w:ascii="Times New Roman" w:hAnsi="Times New Roman" w:cs="Times New Roman"/>
                <w:sz w:val="24"/>
                <w:szCs w:val="24"/>
                <w:lang w:val="en-US"/>
              </w:rPr>
              <w:t>KBM</w:t>
            </w:r>
            <w:r w:rsidRPr="0015212A">
              <w:rPr>
                <w:rFonts w:ascii="Times New Roman" w:hAnsi="Times New Roman" w:cs="Times New Roman"/>
                <w:sz w:val="24"/>
                <w:szCs w:val="24"/>
              </w:rPr>
              <w:t xml:space="preserve">0001732, </w:t>
            </w:r>
            <w:r w:rsidRPr="0015212A">
              <w:rPr>
                <w:rFonts w:ascii="Times New Roman" w:hAnsi="Times New Roman" w:cs="Times New Roman"/>
                <w:sz w:val="24"/>
                <w:szCs w:val="24"/>
                <w:lang w:val="en-US"/>
              </w:rPr>
              <w:t>VIN</w:t>
            </w:r>
            <w:r w:rsidRPr="0015212A">
              <w:rPr>
                <w:rFonts w:ascii="Times New Roman" w:hAnsi="Times New Roman" w:cs="Times New Roman"/>
                <w:sz w:val="24"/>
                <w:szCs w:val="24"/>
              </w:rPr>
              <w:t xml:space="preserve"> </w:t>
            </w:r>
            <w:r w:rsidRPr="0015212A">
              <w:rPr>
                <w:rFonts w:ascii="Times New Roman" w:hAnsi="Times New Roman" w:cs="Times New Roman"/>
                <w:sz w:val="24"/>
                <w:szCs w:val="24"/>
                <w:lang w:val="en-US"/>
              </w:rPr>
              <w:t>XWEWH</w:t>
            </w:r>
            <w:r w:rsidRPr="0015212A">
              <w:rPr>
                <w:rFonts w:ascii="Times New Roman" w:hAnsi="Times New Roman" w:cs="Times New Roman"/>
                <w:sz w:val="24"/>
                <w:szCs w:val="24"/>
              </w:rPr>
              <w:t>81</w:t>
            </w:r>
            <w:r w:rsidRPr="0015212A">
              <w:rPr>
                <w:rFonts w:ascii="Times New Roman" w:hAnsi="Times New Roman" w:cs="Times New Roman"/>
                <w:sz w:val="24"/>
                <w:szCs w:val="24"/>
                <w:lang w:val="en-US"/>
              </w:rPr>
              <w:t>KBM</w:t>
            </w:r>
            <w:r w:rsidRPr="0015212A">
              <w:rPr>
                <w:rFonts w:ascii="Times New Roman" w:hAnsi="Times New Roman" w:cs="Times New Roman"/>
                <w:sz w:val="24"/>
                <w:szCs w:val="24"/>
              </w:rPr>
              <w:t>0001247)</w:t>
            </w:r>
          </w:p>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Материал: резина.</w:t>
            </w:r>
          </w:p>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Цвет: черный.</w:t>
            </w:r>
          </w:p>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t>Тип: с бортом.</w:t>
            </w:r>
          </w:p>
        </w:tc>
        <w:tc>
          <w:tcPr>
            <w:tcW w:w="980" w:type="dxa"/>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roofErr w:type="gramStart"/>
            <w:r w:rsidRPr="0015212A">
              <w:rPr>
                <w:rFonts w:ascii="Times New Roman" w:hAnsi="Times New Roman" w:cs="Times New Roman"/>
                <w:sz w:val="24"/>
                <w:szCs w:val="24"/>
              </w:rPr>
              <w:lastRenderedPageBreak/>
              <w:t>шт</w:t>
            </w:r>
            <w:proofErr w:type="gramEnd"/>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r w:rsidRPr="0015212A">
              <w:rPr>
                <w:rFonts w:ascii="Times New Roman" w:hAnsi="Times New Roman" w:cs="Times New Roman"/>
                <w:sz w:val="24"/>
                <w:szCs w:val="24"/>
              </w:rPr>
              <w:t>2</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r>
      <w:tr w:rsidR="0015212A" w:rsidRPr="0015212A" w:rsidTr="007D32E3">
        <w:trPr>
          <w:jc w:val="center"/>
        </w:trPr>
        <w:tc>
          <w:tcPr>
            <w:tcW w:w="0" w:type="auto"/>
            <w:gridSpan w:val="6"/>
          </w:tcPr>
          <w:p w:rsidR="0015212A" w:rsidRPr="0015212A" w:rsidRDefault="0015212A" w:rsidP="0015212A">
            <w:pPr>
              <w:widowControl/>
              <w:spacing w:line="240" w:lineRule="auto"/>
              <w:rPr>
                <w:rFonts w:ascii="Times New Roman" w:hAnsi="Times New Roman" w:cs="Times New Roman"/>
                <w:sz w:val="24"/>
                <w:szCs w:val="24"/>
              </w:rPr>
            </w:pPr>
            <w:r w:rsidRPr="0015212A">
              <w:rPr>
                <w:rFonts w:ascii="Times New Roman" w:hAnsi="Times New Roman" w:cs="Times New Roman"/>
                <w:sz w:val="24"/>
                <w:szCs w:val="24"/>
              </w:rPr>
              <w:lastRenderedPageBreak/>
              <w:t>Итого:</w:t>
            </w: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c>
          <w:tcPr>
            <w:tcW w:w="0" w:type="auto"/>
            <w:shd w:val="clear" w:color="auto" w:fill="auto"/>
          </w:tcPr>
          <w:p w:rsidR="0015212A" w:rsidRPr="0015212A" w:rsidRDefault="0015212A" w:rsidP="0015212A">
            <w:pPr>
              <w:widowControl/>
              <w:spacing w:line="240" w:lineRule="auto"/>
              <w:jc w:val="center"/>
              <w:rPr>
                <w:rFonts w:ascii="Times New Roman" w:hAnsi="Times New Roman" w:cs="Times New Roman"/>
                <w:sz w:val="24"/>
                <w:szCs w:val="24"/>
              </w:rPr>
            </w:pPr>
          </w:p>
        </w:tc>
      </w:tr>
    </w:tbl>
    <w:p w:rsidR="0015212A" w:rsidRPr="0015212A" w:rsidRDefault="0015212A" w:rsidP="0015212A">
      <w:pPr>
        <w:widowControl/>
        <w:spacing w:line="240" w:lineRule="auto"/>
        <w:jc w:val="both"/>
        <w:rPr>
          <w:sz w:val="24"/>
          <w:szCs w:val="24"/>
        </w:rPr>
      </w:pPr>
    </w:p>
    <w:p w:rsidR="0015212A" w:rsidRPr="0015212A" w:rsidRDefault="0015212A" w:rsidP="0015212A">
      <w:pPr>
        <w:widowControl/>
        <w:spacing w:line="240" w:lineRule="auto"/>
        <w:jc w:val="both"/>
        <w:rPr>
          <w:sz w:val="24"/>
          <w:szCs w:val="24"/>
        </w:rPr>
      </w:pPr>
      <w:r w:rsidRPr="0015212A">
        <w:rPr>
          <w:sz w:val="24"/>
          <w:szCs w:val="24"/>
        </w:rPr>
        <w:t>Итого:</w:t>
      </w:r>
      <w:r w:rsidRPr="0015212A">
        <w:rPr>
          <w:b/>
          <w:sz w:val="24"/>
          <w:szCs w:val="24"/>
        </w:rPr>
        <w:t xml:space="preserve"> </w:t>
      </w:r>
      <w:r w:rsidRPr="0015212A">
        <w:rPr>
          <w:i/>
          <w:sz w:val="24"/>
          <w:szCs w:val="24"/>
          <w:u w:val="single"/>
        </w:rPr>
        <w:t>сумма цифрами</w:t>
      </w:r>
      <w:r w:rsidRPr="0015212A">
        <w:rPr>
          <w:sz w:val="24"/>
          <w:szCs w:val="24"/>
        </w:rPr>
        <w:t xml:space="preserve"> (</w:t>
      </w:r>
      <w:r w:rsidRPr="0015212A">
        <w:rPr>
          <w:i/>
          <w:sz w:val="24"/>
          <w:szCs w:val="24"/>
          <w:u w:val="single"/>
        </w:rPr>
        <w:t>Сумма прописью</w:t>
      </w:r>
      <w:r w:rsidRPr="0015212A">
        <w:rPr>
          <w:sz w:val="24"/>
          <w:szCs w:val="24"/>
        </w:rPr>
        <w:t xml:space="preserve">) рублей __ копеек, в том числе НДС __ % - </w:t>
      </w:r>
      <w:r w:rsidRPr="0015212A">
        <w:rPr>
          <w:i/>
          <w:sz w:val="24"/>
          <w:szCs w:val="24"/>
          <w:u w:val="single"/>
        </w:rPr>
        <w:t>сумма цифрами</w:t>
      </w:r>
      <w:r w:rsidRPr="0015212A">
        <w:rPr>
          <w:sz w:val="24"/>
          <w:szCs w:val="24"/>
        </w:rPr>
        <w:t xml:space="preserve"> (</w:t>
      </w:r>
      <w:r w:rsidRPr="0015212A">
        <w:rPr>
          <w:i/>
          <w:sz w:val="24"/>
          <w:szCs w:val="24"/>
          <w:u w:val="single"/>
        </w:rPr>
        <w:t>Сумма прописью</w:t>
      </w:r>
      <w:r w:rsidRPr="0015212A">
        <w:rPr>
          <w:sz w:val="24"/>
          <w:szCs w:val="24"/>
        </w:rPr>
        <w:t xml:space="preserve">) рублей __ копеек/НДС не облагается на основании </w:t>
      </w:r>
      <w:r w:rsidRPr="0015212A">
        <w:rPr>
          <w:i/>
          <w:sz w:val="24"/>
          <w:szCs w:val="24"/>
          <w:u w:val="single"/>
        </w:rPr>
        <w:t>указать пункт и статью НК РФ</w:t>
      </w:r>
      <w:r w:rsidRPr="0015212A">
        <w:rPr>
          <w:sz w:val="24"/>
          <w:szCs w:val="24"/>
        </w:rPr>
        <w:t>.</w:t>
      </w:r>
    </w:p>
    <w:p w:rsidR="0015212A" w:rsidRPr="0015212A" w:rsidRDefault="0015212A" w:rsidP="0015212A">
      <w:pPr>
        <w:widowControl/>
        <w:spacing w:line="240" w:lineRule="auto"/>
        <w:jc w:val="both"/>
        <w:rPr>
          <w:b/>
          <w:sz w:val="24"/>
          <w:szCs w:val="24"/>
        </w:rPr>
      </w:pPr>
    </w:p>
    <w:p w:rsidR="0015212A" w:rsidRPr="0015212A" w:rsidRDefault="0015212A" w:rsidP="0015212A">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15212A" w:rsidRPr="0015212A" w:rsidTr="007D32E3">
        <w:trPr>
          <w:trHeight w:val="146"/>
          <w:jc w:val="center"/>
        </w:trPr>
        <w:tc>
          <w:tcPr>
            <w:tcW w:w="4948" w:type="dxa"/>
          </w:tcPr>
          <w:p w:rsidR="0015212A" w:rsidRPr="0015212A" w:rsidRDefault="0015212A" w:rsidP="0015212A">
            <w:pPr>
              <w:widowControl/>
              <w:spacing w:line="240" w:lineRule="auto"/>
              <w:jc w:val="both"/>
              <w:rPr>
                <w:i/>
                <w:sz w:val="24"/>
                <w:szCs w:val="24"/>
              </w:rPr>
            </w:pPr>
            <w:r w:rsidRPr="0015212A">
              <w:rPr>
                <w:i/>
                <w:sz w:val="24"/>
                <w:szCs w:val="24"/>
              </w:rPr>
              <w:t>Должность</w:t>
            </w:r>
          </w:p>
          <w:p w:rsidR="0015212A" w:rsidRPr="0015212A" w:rsidRDefault="0015212A" w:rsidP="0015212A">
            <w:pPr>
              <w:widowControl/>
              <w:shd w:val="clear" w:color="auto" w:fill="FFFFFF"/>
              <w:spacing w:line="240" w:lineRule="auto"/>
              <w:ind w:firstLine="33"/>
              <w:jc w:val="both"/>
              <w:rPr>
                <w:b/>
                <w:sz w:val="24"/>
                <w:szCs w:val="24"/>
              </w:rPr>
            </w:pPr>
          </w:p>
          <w:p w:rsidR="0015212A" w:rsidRPr="0015212A" w:rsidRDefault="0015212A" w:rsidP="0015212A">
            <w:pPr>
              <w:widowControl/>
              <w:shd w:val="clear" w:color="auto" w:fill="FFFFFF"/>
              <w:spacing w:line="240" w:lineRule="auto"/>
              <w:jc w:val="both"/>
              <w:rPr>
                <w:b/>
                <w:sz w:val="24"/>
                <w:szCs w:val="24"/>
              </w:rPr>
            </w:pPr>
          </w:p>
          <w:p w:rsidR="0015212A" w:rsidRPr="0015212A" w:rsidRDefault="0015212A" w:rsidP="0015212A">
            <w:pPr>
              <w:widowControl/>
              <w:shd w:val="clear" w:color="auto" w:fill="FFFFFF"/>
              <w:spacing w:line="240" w:lineRule="auto"/>
              <w:jc w:val="both"/>
              <w:rPr>
                <w:b/>
                <w:sz w:val="24"/>
                <w:szCs w:val="24"/>
              </w:rPr>
            </w:pPr>
            <w:r w:rsidRPr="0015212A">
              <w:rPr>
                <w:b/>
                <w:sz w:val="24"/>
                <w:szCs w:val="24"/>
              </w:rPr>
              <w:t xml:space="preserve">___________________ </w:t>
            </w:r>
            <w:r w:rsidRPr="0015212A">
              <w:rPr>
                <w:i/>
                <w:sz w:val="24"/>
                <w:szCs w:val="24"/>
              </w:rPr>
              <w:t>ФИО</w:t>
            </w:r>
          </w:p>
          <w:p w:rsidR="0015212A" w:rsidRPr="0015212A" w:rsidRDefault="0015212A" w:rsidP="0015212A">
            <w:pPr>
              <w:widowControl/>
              <w:spacing w:line="240" w:lineRule="auto"/>
              <w:rPr>
                <w:b/>
                <w:bCs/>
                <w:spacing w:val="-5"/>
                <w:sz w:val="24"/>
                <w:szCs w:val="24"/>
                <w:u w:val="single"/>
              </w:rPr>
            </w:pPr>
            <w:r w:rsidRPr="0015212A">
              <w:rPr>
                <w:sz w:val="24"/>
                <w:szCs w:val="24"/>
              </w:rPr>
              <w:t xml:space="preserve">МП </w:t>
            </w:r>
            <w:r w:rsidRPr="0015212A">
              <w:rPr>
                <w:i/>
                <w:sz w:val="24"/>
                <w:szCs w:val="24"/>
              </w:rPr>
              <w:t>(при наличии)</w:t>
            </w:r>
          </w:p>
        </w:tc>
        <w:tc>
          <w:tcPr>
            <w:tcW w:w="5230" w:type="dxa"/>
          </w:tcPr>
          <w:p w:rsidR="0015212A" w:rsidRPr="0015212A" w:rsidRDefault="0015212A" w:rsidP="0015212A">
            <w:pPr>
              <w:widowControl/>
              <w:spacing w:line="240" w:lineRule="auto"/>
              <w:jc w:val="both"/>
              <w:rPr>
                <w:sz w:val="24"/>
                <w:szCs w:val="24"/>
              </w:rPr>
            </w:pPr>
            <w:r w:rsidRPr="0015212A">
              <w:rPr>
                <w:sz w:val="24"/>
                <w:szCs w:val="24"/>
              </w:rPr>
              <w:t xml:space="preserve">Руководитель </w:t>
            </w:r>
          </w:p>
          <w:p w:rsidR="0015212A" w:rsidRPr="0015212A" w:rsidRDefault="0015212A" w:rsidP="0015212A">
            <w:pPr>
              <w:widowControl/>
              <w:spacing w:line="240" w:lineRule="auto"/>
              <w:jc w:val="both"/>
              <w:rPr>
                <w:sz w:val="24"/>
                <w:szCs w:val="24"/>
              </w:rPr>
            </w:pPr>
            <w:r w:rsidRPr="0015212A">
              <w:rPr>
                <w:sz w:val="24"/>
                <w:szCs w:val="24"/>
              </w:rPr>
              <w:t>ФГБУ «АМП Каспийского моря»</w:t>
            </w:r>
          </w:p>
          <w:p w:rsidR="0015212A" w:rsidRPr="0015212A" w:rsidRDefault="0015212A" w:rsidP="0015212A">
            <w:pPr>
              <w:widowControl/>
              <w:spacing w:line="240" w:lineRule="auto"/>
              <w:jc w:val="both"/>
              <w:rPr>
                <w:b/>
                <w:sz w:val="24"/>
                <w:szCs w:val="24"/>
              </w:rPr>
            </w:pPr>
          </w:p>
          <w:p w:rsidR="0015212A" w:rsidRPr="0015212A" w:rsidRDefault="0015212A" w:rsidP="0015212A">
            <w:pPr>
              <w:widowControl/>
              <w:spacing w:line="240" w:lineRule="auto"/>
              <w:jc w:val="both"/>
              <w:rPr>
                <w:b/>
                <w:sz w:val="24"/>
                <w:szCs w:val="24"/>
              </w:rPr>
            </w:pPr>
            <w:r w:rsidRPr="0015212A">
              <w:rPr>
                <w:b/>
                <w:sz w:val="24"/>
                <w:szCs w:val="24"/>
              </w:rPr>
              <w:t xml:space="preserve">_____________________ </w:t>
            </w:r>
            <w:r w:rsidRPr="0015212A">
              <w:rPr>
                <w:sz w:val="24"/>
                <w:szCs w:val="24"/>
              </w:rPr>
              <w:t>М.А. Абдулатипов</w:t>
            </w:r>
          </w:p>
          <w:p w:rsidR="0015212A" w:rsidRPr="0015212A" w:rsidRDefault="0015212A" w:rsidP="0015212A">
            <w:pPr>
              <w:widowControl/>
              <w:spacing w:line="240" w:lineRule="auto"/>
              <w:rPr>
                <w:sz w:val="24"/>
                <w:szCs w:val="24"/>
              </w:rPr>
            </w:pPr>
            <w:r w:rsidRPr="0015212A">
              <w:rPr>
                <w:sz w:val="24"/>
                <w:szCs w:val="24"/>
              </w:rPr>
              <w:t>МП</w:t>
            </w:r>
          </w:p>
          <w:p w:rsidR="0015212A" w:rsidRPr="0015212A" w:rsidRDefault="0015212A" w:rsidP="0015212A">
            <w:pPr>
              <w:widowControl/>
              <w:spacing w:line="240" w:lineRule="auto"/>
              <w:jc w:val="both"/>
              <w:rPr>
                <w:sz w:val="24"/>
                <w:szCs w:val="24"/>
              </w:rPr>
            </w:pPr>
            <w:r w:rsidRPr="0015212A">
              <w:rPr>
                <w:sz w:val="24"/>
                <w:szCs w:val="24"/>
              </w:rPr>
              <w:t xml:space="preserve"> </w:t>
            </w:r>
          </w:p>
        </w:tc>
      </w:tr>
    </w:tbl>
    <w:p w:rsidR="0015212A" w:rsidRPr="0015212A" w:rsidRDefault="0015212A" w:rsidP="0015212A">
      <w:pPr>
        <w:spacing w:line="240" w:lineRule="auto"/>
        <w:ind w:firstLine="5387"/>
        <w:jc w:val="right"/>
        <w:rPr>
          <w:b/>
          <w:bCs/>
          <w:sz w:val="24"/>
          <w:szCs w:val="24"/>
        </w:rPr>
      </w:pPr>
    </w:p>
    <w:p w:rsidR="00840D41" w:rsidRDefault="00840D41" w:rsidP="00840D41">
      <w:pPr>
        <w:tabs>
          <w:tab w:val="left" w:pos="3350"/>
          <w:tab w:val="center" w:pos="5273"/>
        </w:tabs>
        <w:spacing w:before="240" w:after="240" w:line="240" w:lineRule="auto"/>
        <w:contextualSpacing/>
        <w:rPr>
          <w:bCs/>
          <w:sz w:val="22"/>
          <w:szCs w:val="22"/>
        </w:rPr>
      </w:pPr>
    </w:p>
    <w:p w:rsidR="00840D41" w:rsidRDefault="00840D41" w:rsidP="00840D41">
      <w:pPr>
        <w:tabs>
          <w:tab w:val="left" w:pos="3350"/>
          <w:tab w:val="center" w:pos="5273"/>
        </w:tabs>
        <w:spacing w:before="240" w:after="240" w:line="240" w:lineRule="auto"/>
        <w:contextualSpacing/>
        <w:rPr>
          <w:bCs/>
          <w:sz w:val="22"/>
          <w:szCs w:val="22"/>
        </w:rPr>
      </w:pPr>
    </w:p>
    <w:p w:rsidR="00840D41" w:rsidRDefault="00840D41" w:rsidP="00840D41">
      <w:pPr>
        <w:tabs>
          <w:tab w:val="left" w:pos="3350"/>
          <w:tab w:val="center" w:pos="5273"/>
        </w:tabs>
        <w:spacing w:before="240" w:after="240" w:line="240" w:lineRule="auto"/>
        <w:contextualSpacing/>
        <w:jc w:val="right"/>
        <w:rPr>
          <w:bCs/>
          <w:sz w:val="22"/>
          <w:szCs w:val="22"/>
        </w:rPr>
      </w:pPr>
    </w:p>
    <w:p w:rsidR="00840D41" w:rsidRDefault="00840D41" w:rsidP="00840D41">
      <w:pPr>
        <w:tabs>
          <w:tab w:val="left" w:pos="3350"/>
          <w:tab w:val="center" w:pos="5273"/>
        </w:tabs>
        <w:spacing w:before="240" w:after="240" w:line="240" w:lineRule="auto"/>
        <w:contextualSpacing/>
        <w:jc w:val="right"/>
        <w:rPr>
          <w:bCs/>
          <w:sz w:val="22"/>
          <w:szCs w:val="22"/>
        </w:rPr>
      </w:pPr>
    </w:p>
    <w:p w:rsidR="00840D41" w:rsidRDefault="00840D41" w:rsidP="00840D41">
      <w:pPr>
        <w:tabs>
          <w:tab w:val="left" w:pos="3350"/>
          <w:tab w:val="center" w:pos="5273"/>
        </w:tabs>
        <w:spacing w:before="240" w:after="240" w:line="240" w:lineRule="auto"/>
        <w:contextualSpacing/>
        <w:jc w:val="right"/>
        <w:rPr>
          <w:bCs/>
          <w:sz w:val="22"/>
          <w:szCs w:val="22"/>
        </w:rPr>
      </w:pPr>
    </w:p>
    <w:p w:rsidR="0007323F" w:rsidRDefault="0007323F" w:rsidP="00840D41">
      <w:pPr>
        <w:tabs>
          <w:tab w:val="left" w:pos="3350"/>
          <w:tab w:val="center" w:pos="5273"/>
        </w:tabs>
        <w:spacing w:before="240" w:after="240" w:line="240" w:lineRule="auto"/>
        <w:contextualSpacing/>
        <w:jc w:val="right"/>
        <w:rPr>
          <w:b/>
          <w:bCs/>
          <w:sz w:val="24"/>
          <w:szCs w:val="24"/>
        </w:rPr>
      </w:pPr>
    </w:p>
    <w:p w:rsidR="0007323F" w:rsidRDefault="0007323F" w:rsidP="00840D41">
      <w:pPr>
        <w:tabs>
          <w:tab w:val="left" w:pos="3350"/>
          <w:tab w:val="center" w:pos="5273"/>
        </w:tabs>
        <w:spacing w:before="240" w:after="240" w:line="240" w:lineRule="auto"/>
        <w:contextualSpacing/>
        <w:jc w:val="right"/>
        <w:rPr>
          <w:b/>
          <w:bCs/>
          <w:sz w:val="24"/>
          <w:szCs w:val="24"/>
        </w:rPr>
      </w:pPr>
    </w:p>
    <w:p w:rsidR="0007323F" w:rsidRDefault="0007323F" w:rsidP="00840D41">
      <w:pPr>
        <w:tabs>
          <w:tab w:val="left" w:pos="3350"/>
          <w:tab w:val="center" w:pos="5273"/>
        </w:tabs>
        <w:spacing w:before="240" w:after="240" w:line="240" w:lineRule="auto"/>
        <w:contextualSpacing/>
        <w:jc w:val="right"/>
        <w:rPr>
          <w:b/>
          <w:bCs/>
          <w:sz w:val="24"/>
          <w:szCs w:val="24"/>
        </w:rPr>
      </w:pPr>
    </w:p>
    <w:p w:rsidR="0007323F" w:rsidRDefault="0007323F" w:rsidP="00840D41">
      <w:pPr>
        <w:tabs>
          <w:tab w:val="left" w:pos="3350"/>
          <w:tab w:val="center" w:pos="5273"/>
        </w:tabs>
        <w:spacing w:before="240" w:after="240" w:line="240" w:lineRule="auto"/>
        <w:contextualSpacing/>
        <w:jc w:val="right"/>
        <w:rPr>
          <w:b/>
          <w:bCs/>
          <w:sz w:val="24"/>
          <w:szCs w:val="24"/>
        </w:rPr>
      </w:pPr>
    </w:p>
    <w:p w:rsidR="0007323F" w:rsidRDefault="0007323F" w:rsidP="00840D41">
      <w:pPr>
        <w:tabs>
          <w:tab w:val="left" w:pos="3350"/>
          <w:tab w:val="center" w:pos="5273"/>
        </w:tabs>
        <w:spacing w:before="240" w:after="240" w:line="240" w:lineRule="auto"/>
        <w:contextualSpacing/>
        <w:jc w:val="right"/>
        <w:rPr>
          <w:b/>
          <w:bCs/>
          <w:sz w:val="24"/>
          <w:szCs w:val="24"/>
        </w:rPr>
      </w:pPr>
    </w:p>
    <w:p w:rsidR="0007323F" w:rsidRDefault="0007323F" w:rsidP="00840D41">
      <w:pPr>
        <w:tabs>
          <w:tab w:val="left" w:pos="3350"/>
          <w:tab w:val="center" w:pos="5273"/>
        </w:tabs>
        <w:spacing w:before="240" w:after="240" w:line="240" w:lineRule="auto"/>
        <w:contextualSpacing/>
        <w:jc w:val="right"/>
        <w:rPr>
          <w:b/>
          <w:bCs/>
          <w:sz w:val="24"/>
          <w:szCs w:val="24"/>
        </w:rPr>
      </w:pPr>
    </w:p>
    <w:p w:rsidR="0007323F" w:rsidRDefault="0007323F" w:rsidP="00840D41">
      <w:pPr>
        <w:tabs>
          <w:tab w:val="left" w:pos="3350"/>
          <w:tab w:val="center" w:pos="5273"/>
        </w:tabs>
        <w:spacing w:before="240" w:after="240" w:line="240" w:lineRule="auto"/>
        <w:contextualSpacing/>
        <w:jc w:val="right"/>
        <w:rPr>
          <w:b/>
          <w:bCs/>
          <w:sz w:val="24"/>
          <w:szCs w:val="24"/>
        </w:rPr>
      </w:pPr>
    </w:p>
    <w:p w:rsidR="0007323F" w:rsidRDefault="0007323F" w:rsidP="00840D41">
      <w:pPr>
        <w:tabs>
          <w:tab w:val="left" w:pos="3350"/>
          <w:tab w:val="center" w:pos="5273"/>
        </w:tabs>
        <w:spacing w:before="240" w:after="240" w:line="240" w:lineRule="auto"/>
        <w:contextualSpacing/>
        <w:jc w:val="right"/>
        <w:rPr>
          <w:b/>
          <w:bCs/>
          <w:sz w:val="24"/>
          <w:szCs w:val="24"/>
        </w:rPr>
        <w:sectPr w:rsidR="0007323F" w:rsidSect="00F42C9E">
          <w:headerReference w:type="even" r:id="rId25"/>
          <w:headerReference w:type="default" r:id="rId26"/>
          <w:pgSz w:w="16838" w:h="11906" w:orient="landscape"/>
          <w:pgMar w:top="567" w:right="1134" w:bottom="1134" w:left="1134" w:header="709" w:footer="709" w:gutter="0"/>
          <w:cols w:space="708"/>
          <w:titlePg/>
          <w:docGrid w:linePitch="360"/>
        </w:sectPr>
      </w:pPr>
    </w:p>
    <w:p w:rsidR="00924AED" w:rsidRPr="00252DB4" w:rsidRDefault="00924AED" w:rsidP="00840D41">
      <w:pPr>
        <w:tabs>
          <w:tab w:val="left" w:pos="3350"/>
          <w:tab w:val="center" w:pos="5273"/>
        </w:tabs>
        <w:spacing w:before="240" w:after="240" w:line="240" w:lineRule="auto"/>
        <w:contextualSpacing/>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2021</w:t>
      </w:r>
      <w:r w:rsidR="00924AED" w:rsidRPr="00252DB4">
        <w:rPr>
          <w:bCs/>
          <w:sz w:val="24"/>
          <w:szCs w:val="24"/>
        </w:rPr>
        <w:t xml:space="preserve"> г.</w:t>
      </w: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ED7941">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ED7941" w:rsidRPr="0097153C" w:rsidRDefault="00ED7941" w:rsidP="0004435B">
      <w:pPr>
        <w:widowControl/>
        <w:spacing w:line="240" w:lineRule="auto"/>
        <w:ind w:firstLine="708"/>
        <w:contextualSpacing/>
        <w:jc w:val="both"/>
        <w:rPr>
          <w:sz w:val="24"/>
          <w:szCs w:val="24"/>
        </w:rPr>
      </w:pPr>
      <w:r w:rsidRPr="0097153C">
        <w:rPr>
          <w:sz w:val="24"/>
          <w:szCs w:val="24"/>
        </w:rPr>
        <w:t>1. Наименование и к</w:t>
      </w:r>
      <w:r w:rsidR="0004435B" w:rsidRPr="0097153C">
        <w:rPr>
          <w:sz w:val="24"/>
          <w:szCs w:val="24"/>
        </w:rPr>
        <w:t>оличество поставляемого товара. Требования к техническим характеристикам товара, его безопасности, функциональным характеристикам (потребительским свойствам</w:t>
      </w:r>
      <w:r w:rsidR="00F06E64" w:rsidRPr="0097153C">
        <w:rPr>
          <w:sz w:val="24"/>
          <w:szCs w:val="24"/>
        </w:rPr>
        <w:t>) товара, качеству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131"/>
        <w:gridCol w:w="5927"/>
        <w:gridCol w:w="980"/>
        <w:gridCol w:w="762"/>
      </w:tblGrid>
      <w:tr w:rsidR="003F58A3" w:rsidRPr="003F58A3" w:rsidTr="007D32E3">
        <w:trPr>
          <w:jc w:val="center"/>
        </w:trPr>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 xml:space="preserve">№ </w:t>
            </w:r>
            <w:proofErr w:type="gramStart"/>
            <w:r w:rsidRPr="003F58A3">
              <w:rPr>
                <w:rFonts w:eastAsia="Calibri"/>
                <w:sz w:val="24"/>
                <w:szCs w:val="24"/>
              </w:rPr>
              <w:t>п</w:t>
            </w:r>
            <w:proofErr w:type="gramEnd"/>
            <w:r w:rsidRPr="003F58A3">
              <w:rPr>
                <w:rFonts w:eastAsia="Calibri"/>
                <w:sz w:val="24"/>
                <w:szCs w:val="24"/>
              </w:rPr>
              <w:t>/п</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Наименование товара</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Качество, технические характеристики товара, функциональные характеристики (потребительские свойства) товара, размер товара</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Ед</w:t>
            </w:r>
            <w:proofErr w:type="gramStart"/>
            <w:r w:rsidRPr="003F58A3">
              <w:rPr>
                <w:rFonts w:eastAsia="Calibri"/>
                <w:sz w:val="24"/>
                <w:szCs w:val="24"/>
              </w:rPr>
              <w:t>.и</w:t>
            </w:r>
            <w:proofErr w:type="gramEnd"/>
            <w:r w:rsidRPr="003F58A3">
              <w:rPr>
                <w:rFonts w:eastAsia="Calibri"/>
                <w:sz w:val="24"/>
                <w:szCs w:val="24"/>
              </w:rPr>
              <w:t>зм.</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Кол-во</w:t>
            </w:r>
          </w:p>
        </w:tc>
      </w:tr>
      <w:tr w:rsidR="003F58A3" w:rsidRPr="003F58A3" w:rsidTr="007D32E3">
        <w:trPr>
          <w:jc w:val="center"/>
        </w:trPr>
        <w:tc>
          <w:tcPr>
            <w:tcW w:w="0" w:type="auto"/>
            <w:shd w:val="clear" w:color="auto" w:fill="auto"/>
          </w:tcPr>
          <w:p w:rsidR="003F58A3" w:rsidRPr="003F58A3" w:rsidRDefault="003F58A3" w:rsidP="003F58A3">
            <w:pPr>
              <w:widowControl/>
              <w:spacing w:line="240" w:lineRule="auto"/>
              <w:jc w:val="both"/>
              <w:rPr>
                <w:rFonts w:eastAsia="Calibri"/>
                <w:sz w:val="24"/>
                <w:szCs w:val="24"/>
              </w:rPr>
            </w:pPr>
            <w:r w:rsidRPr="003F58A3">
              <w:rPr>
                <w:rFonts w:eastAsia="Calibri"/>
                <w:sz w:val="24"/>
                <w:szCs w:val="24"/>
              </w:rPr>
              <w:t>1.</w:t>
            </w:r>
          </w:p>
        </w:tc>
        <w:tc>
          <w:tcPr>
            <w:tcW w:w="0" w:type="auto"/>
            <w:shd w:val="clear" w:color="auto" w:fill="auto"/>
          </w:tcPr>
          <w:p w:rsidR="003F58A3" w:rsidRPr="003F58A3" w:rsidRDefault="003F58A3" w:rsidP="003F58A3">
            <w:pPr>
              <w:widowControl/>
              <w:spacing w:line="240" w:lineRule="auto"/>
              <w:rPr>
                <w:rFonts w:eastAsia="Calibri"/>
                <w:sz w:val="24"/>
                <w:szCs w:val="24"/>
              </w:rPr>
            </w:pPr>
            <w:r w:rsidRPr="003F58A3">
              <w:rPr>
                <w:rFonts w:eastAsia="Calibri"/>
                <w:sz w:val="24"/>
                <w:szCs w:val="24"/>
              </w:rPr>
              <w:t xml:space="preserve">Шины </w:t>
            </w:r>
          </w:p>
        </w:tc>
        <w:tc>
          <w:tcPr>
            <w:tcW w:w="0" w:type="auto"/>
            <w:shd w:val="clear" w:color="auto" w:fill="auto"/>
          </w:tcPr>
          <w:p w:rsidR="003F58A3" w:rsidRPr="003F58A3" w:rsidRDefault="003F58A3" w:rsidP="003F58A3">
            <w:pPr>
              <w:widowControl/>
              <w:spacing w:line="240" w:lineRule="auto"/>
              <w:rPr>
                <w:rFonts w:eastAsia="Calibri"/>
                <w:sz w:val="24"/>
                <w:szCs w:val="24"/>
              </w:rPr>
            </w:pPr>
            <w:r w:rsidRPr="003F58A3">
              <w:rPr>
                <w:rFonts w:eastAsia="Calibri"/>
                <w:sz w:val="24"/>
                <w:szCs w:val="24"/>
              </w:rPr>
              <w:t>Сезонность: зима, не шипованные</w:t>
            </w:r>
          </w:p>
          <w:p w:rsidR="003F58A3" w:rsidRPr="003F58A3" w:rsidRDefault="003F58A3" w:rsidP="003F58A3">
            <w:pPr>
              <w:widowControl/>
              <w:spacing w:line="240" w:lineRule="auto"/>
              <w:rPr>
                <w:rFonts w:eastAsia="Calibri"/>
                <w:sz w:val="24"/>
                <w:szCs w:val="24"/>
              </w:rPr>
            </w:pPr>
            <w:r w:rsidRPr="003F58A3">
              <w:rPr>
                <w:rFonts w:eastAsia="Calibri"/>
                <w:sz w:val="24"/>
                <w:szCs w:val="24"/>
              </w:rPr>
              <w:t xml:space="preserve">Размер: 215/65 </w:t>
            </w:r>
            <w:r w:rsidRPr="003F58A3">
              <w:rPr>
                <w:rFonts w:eastAsia="Calibri"/>
                <w:sz w:val="24"/>
                <w:szCs w:val="24"/>
                <w:lang w:val="en-US"/>
              </w:rPr>
              <w:t>R</w:t>
            </w:r>
            <w:r w:rsidRPr="003F58A3">
              <w:rPr>
                <w:rFonts w:eastAsia="Calibri"/>
                <w:sz w:val="24"/>
                <w:szCs w:val="24"/>
              </w:rPr>
              <w:t>17</w:t>
            </w:r>
          </w:p>
          <w:p w:rsidR="003F58A3" w:rsidRPr="003F58A3" w:rsidRDefault="003F58A3" w:rsidP="003F58A3">
            <w:pPr>
              <w:widowControl/>
              <w:spacing w:line="240" w:lineRule="auto"/>
              <w:rPr>
                <w:rFonts w:eastAsia="Calibri"/>
                <w:sz w:val="24"/>
                <w:szCs w:val="24"/>
              </w:rPr>
            </w:pPr>
            <w:r w:rsidRPr="003F58A3">
              <w:rPr>
                <w:rFonts w:eastAsia="Calibri"/>
                <w:sz w:val="24"/>
                <w:szCs w:val="24"/>
              </w:rPr>
              <w:t>Индекс нагрузки: 104</w:t>
            </w:r>
          </w:p>
          <w:p w:rsidR="003F58A3" w:rsidRPr="003F58A3" w:rsidRDefault="003F58A3" w:rsidP="003F58A3">
            <w:pPr>
              <w:widowControl/>
              <w:spacing w:line="240" w:lineRule="auto"/>
              <w:rPr>
                <w:rFonts w:eastAsia="Calibri"/>
                <w:sz w:val="24"/>
                <w:szCs w:val="24"/>
              </w:rPr>
            </w:pPr>
            <w:r w:rsidRPr="003F58A3">
              <w:rPr>
                <w:rFonts w:eastAsia="Calibri"/>
                <w:sz w:val="24"/>
                <w:szCs w:val="24"/>
              </w:rPr>
              <w:t>Индекс скорости: Т</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proofErr w:type="gramStart"/>
            <w:r w:rsidRPr="003F58A3">
              <w:rPr>
                <w:rFonts w:eastAsia="Calibri"/>
                <w:sz w:val="24"/>
                <w:szCs w:val="24"/>
              </w:rPr>
              <w:t>шт</w:t>
            </w:r>
            <w:proofErr w:type="gramEnd"/>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10</w:t>
            </w:r>
          </w:p>
        </w:tc>
      </w:tr>
      <w:tr w:rsidR="003F58A3" w:rsidRPr="003F58A3" w:rsidTr="007D32E3">
        <w:trPr>
          <w:jc w:val="center"/>
        </w:trPr>
        <w:tc>
          <w:tcPr>
            <w:tcW w:w="0" w:type="auto"/>
            <w:shd w:val="clear" w:color="auto" w:fill="auto"/>
          </w:tcPr>
          <w:p w:rsidR="003F58A3" w:rsidRPr="003F58A3" w:rsidRDefault="003F58A3" w:rsidP="003F58A3">
            <w:pPr>
              <w:widowControl/>
              <w:spacing w:line="240" w:lineRule="auto"/>
              <w:jc w:val="both"/>
              <w:rPr>
                <w:rFonts w:eastAsia="Calibri"/>
                <w:sz w:val="24"/>
                <w:szCs w:val="24"/>
              </w:rPr>
            </w:pPr>
            <w:r w:rsidRPr="003F58A3">
              <w:rPr>
                <w:rFonts w:eastAsia="Calibri"/>
                <w:sz w:val="24"/>
                <w:szCs w:val="24"/>
              </w:rPr>
              <w:t>2.</w:t>
            </w:r>
          </w:p>
        </w:tc>
        <w:tc>
          <w:tcPr>
            <w:tcW w:w="0" w:type="auto"/>
            <w:shd w:val="clear" w:color="auto" w:fill="auto"/>
          </w:tcPr>
          <w:p w:rsidR="003F58A3" w:rsidRPr="003F58A3" w:rsidRDefault="003F58A3" w:rsidP="003F58A3">
            <w:pPr>
              <w:widowControl/>
              <w:spacing w:line="240" w:lineRule="auto"/>
              <w:rPr>
                <w:rFonts w:eastAsia="Calibri"/>
                <w:sz w:val="24"/>
                <w:szCs w:val="24"/>
              </w:rPr>
            </w:pPr>
            <w:r w:rsidRPr="003F58A3">
              <w:rPr>
                <w:rFonts w:eastAsia="Calibri"/>
                <w:sz w:val="24"/>
                <w:szCs w:val="24"/>
              </w:rPr>
              <w:t xml:space="preserve">Диски </w:t>
            </w:r>
          </w:p>
        </w:tc>
        <w:tc>
          <w:tcPr>
            <w:tcW w:w="0" w:type="auto"/>
            <w:shd w:val="clear" w:color="auto" w:fill="auto"/>
          </w:tcPr>
          <w:p w:rsidR="003F58A3" w:rsidRPr="003F58A3" w:rsidRDefault="003F58A3" w:rsidP="003F58A3">
            <w:pPr>
              <w:widowControl/>
              <w:spacing w:line="240" w:lineRule="auto"/>
              <w:rPr>
                <w:rFonts w:eastAsia="Calibri"/>
                <w:sz w:val="24"/>
                <w:szCs w:val="24"/>
              </w:rPr>
            </w:pPr>
            <w:r w:rsidRPr="003F58A3">
              <w:rPr>
                <w:rFonts w:eastAsia="Calibri"/>
                <w:sz w:val="24"/>
                <w:szCs w:val="24"/>
              </w:rPr>
              <w:t>Тип диска: литой</w:t>
            </w:r>
          </w:p>
          <w:p w:rsidR="003F58A3" w:rsidRPr="003F58A3" w:rsidRDefault="003F58A3" w:rsidP="003F58A3">
            <w:pPr>
              <w:widowControl/>
              <w:spacing w:line="240" w:lineRule="auto"/>
              <w:rPr>
                <w:rFonts w:eastAsia="Calibri"/>
                <w:sz w:val="24"/>
                <w:szCs w:val="24"/>
              </w:rPr>
            </w:pPr>
            <w:r w:rsidRPr="003F58A3">
              <w:rPr>
                <w:rFonts w:eastAsia="Calibri"/>
                <w:sz w:val="24"/>
                <w:szCs w:val="24"/>
              </w:rPr>
              <w:t xml:space="preserve">6.5Jx17  6x139,7  ET46 </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proofErr w:type="gramStart"/>
            <w:r w:rsidRPr="003F58A3">
              <w:rPr>
                <w:rFonts w:eastAsia="Calibri"/>
                <w:sz w:val="24"/>
                <w:szCs w:val="24"/>
              </w:rPr>
              <w:t>шт</w:t>
            </w:r>
            <w:proofErr w:type="gramEnd"/>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10</w:t>
            </w:r>
          </w:p>
        </w:tc>
      </w:tr>
      <w:tr w:rsidR="003F58A3" w:rsidRPr="003F58A3" w:rsidTr="007D32E3">
        <w:trPr>
          <w:jc w:val="center"/>
        </w:trPr>
        <w:tc>
          <w:tcPr>
            <w:tcW w:w="0" w:type="auto"/>
            <w:shd w:val="clear" w:color="auto" w:fill="auto"/>
          </w:tcPr>
          <w:p w:rsidR="003F58A3" w:rsidRPr="003F58A3" w:rsidRDefault="003F58A3" w:rsidP="003F58A3">
            <w:pPr>
              <w:widowControl/>
              <w:spacing w:line="240" w:lineRule="auto"/>
              <w:jc w:val="both"/>
              <w:rPr>
                <w:rFonts w:eastAsia="Calibri"/>
                <w:sz w:val="24"/>
                <w:szCs w:val="24"/>
              </w:rPr>
            </w:pPr>
            <w:r w:rsidRPr="003F58A3">
              <w:rPr>
                <w:rFonts w:eastAsia="Calibri"/>
                <w:sz w:val="24"/>
                <w:szCs w:val="24"/>
              </w:rPr>
              <w:t>3.</w:t>
            </w:r>
          </w:p>
        </w:tc>
        <w:tc>
          <w:tcPr>
            <w:tcW w:w="0" w:type="auto"/>
            <w:shd w:val="clear" w:color="auto" w:fill="auto"/>
          </w:tcPr>
          <w:p w:rsidR="003F58A3" w:rsidRPr="003F58A3" w:rsidRDefault="003F58A3" w:rsidP="003F58A3">
            <w:pPr>
              <w:widowControl/>
              <w:spacing w:line="240" w:lineRule="auto"/>
              <w:rPr>
                <w:rFonts w:eastAsia="Calibri"/>
                <w:sz w:val="24"/>
                <w:szCs w:val="24"/>
              </w:rPr>
            </w:pPr>
            <w:r w:rsidRPr="003F58A3">
              <w:rPr>
                <w:rFonts w:eastAsia="Calibri"/>
                <w:sz w:val="24"/>
                <w:szCs w:val="24"/>
              </w:rPr>
              <w:t>Автомобильные коврики</w:t>
            </w:r>
          </w:p>
        </w:tc>
        <w:tc>
          <w:tcPr>
            <w:tcW w:w="0" w:type="auto"/>
            <w:shd w:val="clear" w:color="auto" w:fill="auto"/>
          </w:tcPr>
          <w:p w:rsidR="003F58A3" w:rsidRPr="003F58A3" w:rsidRDefault="003F58A3" w:rsidP="003F58A3">
            <w:pPr>
              <w:widowControl/>
              <w:spacing w:line="240" w:lineRule="auto"/>
              <w:rPr>
                <w:rFonts w:eastAsia="Calibri"/>
                <w:sz w:val="24"/>
                <w:szCs w:val="24"/>
              </w:rPr>
            </w:pPr>
            <w:r w:rsidRPr="003F58A3">
              <w:rPr>
                <w:rFonts w:eastAsia="Calibri"/>
                <w:sz w:val="24"/>
                <w:szCs w:val="24"/>
              </w:rPr>
              <w:t xml:space="preserve">Назначение: напольные коврики в салон автомобиля </w:t>
            </w:r>
            <w:proofErr w:type="spellStart"/>
            <w:r w:rsidRPr="003F58A3">
              <w:rPr>
                <w:rFonts w:eastAsia="Calibri"/>
                <w:sz w:val="24"/>
                <w:szCs w:val="24"/>
              </w:rPr>
              <w:t>Hyundai</w:t>
            </w:r>
            <w:proofErr w:type="spellEnd"/>
            <w:r w:rsidRPr="003F58A3">
              <w:rPr>
                <w:rFonts w:eastAsia="Calibri"/>
                <w:sz w:val="24"/>
                <w:szCs w:val="24"/>
              </w:rPr>
              <w:t xml:space="preserve"> H-1 (VIN XWEWH81KBM0001732)</w:t>
            </w:r>
          </w:p>
          <w:p w:rsidR="003F58A3" w:rsidRPr="003F58A3" w:rsidRDefault="003F58A3" w:rsidP="003F58A3">
            <w:pPr>
              <w:widowControl/>
              <w:spacing w:line="240" w:lineRule="auto"/>
              <w:rPr>
                <w:rFonts w:eastAsia="Calibri"/>
                <w:sz w:val="24"/>
                <w:szCs w:val="24"/>
              </w:rPr>
            </w:pPr>
            <w:r w:rsidRPr="003F58A3">
              <w:rPr>
                <w:rFonts w:eastAsia="Calibri"/>
                <w:sz w:val="24"/>
                <w:szCs w:val="24"/>
              </w:rPr>
              <w:t>Материал: резина.</w:t>
            </w:r>
          </w:p>
          <w:p w:rsidR="003F58A3" w:rsidRPr="003F58A3" w:rsidRDefault="003F58A3" w:rsidP="003F58A3">
            <w:pPr>
              <w:widowControl/>
              <w:spacing w:line="240" w:lineRule="auto"/>
              <w:rPr>
                <w:rFonts w:eastAsia="Calibri"/>
                <w:sz w:val="24"/>
                <w:szCs w:val="24"/>
              </w:rPr>
            </w:pPr>
            <w:r w:rsidRPr="003F58A3">
              <w:rPr>
                <w:rFonts w:eastAsia="Calibri"/>
                <w:sz w:val="24"/>
                <w:szCs w:val="24"/>
              </w:rPr>
              <w:t>Цвет: черный.</w:t>
            </w:r>
          </w:p>
          <w:p w:rsidR="003F58A3" w:rsidRPr="003F58A3" w:rsidRDefault="003F58A3" w:rsidP="003F58A3">
            <w:pPr>
              <w:widowControl/>
              <w:spacing w:line="240" w:lineRule="auto"/>
              <w:rPr>
                <w:rFonts w:eastAsia="Calibri"/>
                <w:sz w:val="24"/>
                <w:szCs w:val="24"/>
              </w:rPr>
            </w:pPr>
            <w:r w:rsidRPr="003F58A3">
              <w:rPr>
                <w:rFonts w:eastAsia="Calibri"/>
                <w:sz w:val="24"/>
                <w:szCs w:val="24"/>
              </w:rPr>
              <w:t>Тип: с бортом.</w:t>
            </w:r>
          </w:p>
          <w:p w:rsidR="003F58A3" w:rsidRPr="003F58A3" w:rsidRDefault="003F58A3" w:rsidP="003F58A3">
            <w:pPr>
              <w:widowControl/>
              <w:spacing w:line="240" w:lineRule="auto"/>
              <w:rPr>
                <w:rFonts w:eastAsia="Calibri"/>
                <w:sz w:val="24"/>
                <w:szCs w:val="24"/>
              </w:rPr>
            </w:pPr>
            <w:r w:rsidRPr="003F58A3">
              <w:rPr>
                <w:rFonts w:eastAsia="Calibri"/>
                <w:sz w:val="24"/>
                <w:szCs w:val="24"/>
              </w:rPr>
              <w:t>Количество: 4 штуки в комплекте.</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компл</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1</w:t>
            </w:r>
          </w:p>
        </w:tc>
      </w:tr>
      <w:tr w:rsidR="003F58A3" w:rsidRPr="003F58A3" w:rsidTr="007D32E3">
        <w:trPr>
          <w:jc w:val="center"/>
        </w:trPr>
        <w:tc>
          <w:tcPr>
            <w:tcW w:w="0" w:type="auto"/>
            <w:shd w:val="clear" w:color="auto" w:fill="auto"/>
          </w:tcPr>
          <w:p w:rsidR="003F58A3" w:rsidRPr="003F58A3" w:rsidRDefault="003F58A3" w:rsidP="003F58A3">
            <w:pPr>
              <w:widowControl/>
              <w:spacing w:line="240" w:lineRule="auto"/>
              <w:jc w:val="both"/>
              <w:rPr>
                <w:rFonts w:eastAsia="Calibri"/>
                <w:sz w:val="24"/>
                <w:szCs w:val="24"/>
              </w:rPr>
            </w:pPr>
            <w:r w:rsidRPr="003F58A3">
              <w:rPr>
                <w:rFonts w:eastAsia="Calibri"/>
                <w:sz w:val="24"/>
                <w:szCs w:val="24"/>
              </w:rPr>
              <w:t>4.</w:t>
            </w:r>
          </w:p>
        </w:tc>
        <w:tc>
          <w:tcPr>
            <w:tcW w:w="0" w:type="auto"/>
            <w:shd w:val="clear" w:color="auto" w:fill="auto"/>
          </w:tcPr>
          <w:p w:rsidR="003F58A3" w:rsidRPr="003F58A3" w:rsidRDefault="003F58A3" w:rsidP="003F58A3">
            <w:pPr>
              <w:widowControl/>
              <w:spacing w:line="240" w:lineRule="auto"/>
              <w:rPr>
                <w:rFonts w:eastAsia="Calibri"/>
                <w:sz w:val="24"/>
                <w:szCs w:val="24"/>
              </w:rPr>
            </w:pPr>
            <w:r w:rsidRPr="003F58A3">
              <w:rPr>
                <w:rFonts w:eastAsia="Calibri"/>
                <w:sz w:val="24"/>
                <w:szCs w:val="24"/>
              </w:rPr>
              <w:t>Автомобильные коврики</w:t>
            </w:r>
          </w:p>
        </w:tc>
        <w:tc>
          <w:tcPr>
            <w:tcW w:w="0" w:type="auto"/>
            <w:shd w:val="clear" w:color="auto" w:fill="auto"/>
          </w:tcPr>
          <w:p w:rsidR="003F58A3" w:rsidRPr="003F58A3" w:rsidRDefault="003F58A3" w:rsidP="003F58A3">
            <w:pPr>
              <w:widowControl/>
              <w:spacing w:line="240" w:lineRule="auto"/>
              <w:rPr>
                <w:rFonts w:eastAsia="Calibri"/>
                <w:sz w:val="24"/>
                <w:szCs w:val="24"/>
              </w:rPr>
            </w:pPr>
            <w:r w:rsidRPr="003F58A3">
              <w:rPr>
                <w:rFonts w:eastAsia="Calibri"/>
                <w:sz w:val="24"/>
                <w:szCs w:val="24"/>
              </w:rPr>
              <w:t xml:space="preserve">Назначение: коврики в багажное отделение автомобиля </w:t>
            </w:r>
            <w:proofErr w:type="spellStart"/>
            <w:r w:rsidRPr="003F58A3">
              <w:rPr>
                <w:rFonts w:eastAsia="Calibri"/>
                <w:sz w:val="24"/>
                <w:szCs w:val="24"/>
              </w:rPr>
              <w:t>Hyundai</w:t>
            </w:r>
            <w:proofErr w:type="spellEnd"/>
            <w:r w:rsidRPr="003F58A3">
              <w:rPr>
                <w:rFonts w:eastAsia="Calibri"/>
                <w:sz w:val="24"/>
                <w:szCs w:val="24"/>
              </w:rPr>
              <w:t xml:space="preserve"> H-1 (VIN XWEWH81KBM0001732, VIN XWEWH81KBM0001247)</w:t>
            </w:r>
          </w:p>
          <w:p w:rsidR="003F58A3" w:rsidRPr="003F58A3" w:rsidRDefault="003F58A3" w:rsidP="003F58A3">
            <w:pPr>
              <w:widowControl/>
              <w:spacing w:line="240" w:lineRule="auto"/>
              <w:rPr>
                <w:rFonts w:eastAsia="Calibri"/>
                <w:sz w:val="24"/>
                <w:szCs w:val="24"/>
              </w:rPr>
            </w:pPr>
            <w:r w:rsidRPr="003F58A3">
              <w:rPr>
                <w:rFonts w:eastAsia="Calibri"/>
                <w:sz w:val="24"/>
                <w:szCs w:val="24"/>
              </w:rPr>
              <w:t>Материал: резина.</w:t>
            </w:r>
          </w:p>
          <w:p w:rsidR="003F58A3" w:rsidRPr="003F58A3" w:rsidRDefault="003F58A3" w:rsidP="003F58A3">
            <w:pPr>
              <w:widowControl/>
              <w:spacing w:line="240" w:lineRule="auto"/>
              <w:rPr>
                <w:rFonts w:eastAsia="Calibri"/>
                <w:sz w:val="24"/>
                <w:szCs w:val="24"/>
              </w:rPr>
            </w:pPr>
            <w:r w:rsidRPr="003F58A3">
              <w:rPr>
                <w:rFonts w:eastAsia="Calibri"/>
                <w:sz w:val="24"/>
                <w:szCs w:val="24"/>
              </w:rPr>
              <w:t>Цвет: черный.</w:t>
            </w:r>
          </w:p>
          <w:p w:rsidR="003F58A3" w:rsidRPr="003F58A3" w:rsidRDefault="003F58A3" w:rsidP="003F58A3">
            <w:pPr>
              <w:widowControl/>
              <w:spacing w:line="240" w:lineRule="auto"/>
              <w:rPr>
                <w:rFonts w:eastAsia="Calibri"/>
                <w:sz w:val="24"/>
                <w:szCs w:val="24"/>
              </w:rPr>
            </w:pPr>
            <w:r w:rsidRPr="003F58A3">
              <w:rPr>
                <w:rFonts w:eastAsia="Calibri"/>
                <w:sz w:val="24"/>
                <w:szCs w:val="24"/>
              </w:rPr>
              <w:t>Тип: с бортом.</w:t>
            </w:r>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proofErr w:type="gramStart"/>
            <w:r w:rsidRPr="003F58A3">
              <w:rPr>
                <w:rFonts w:eastAsia="Calibri"/>
                <w:sz w:val="24"/>
                <w:szCs w:val="24"/>
              </w:rPr>
              <w:t>шт</w:t>
            </w:r>
            <w:proofErr w:type="gramEnd"/>
          </w:p>
        </w:tc>
        <w:tc>
          <w:tcPr>
            <w:tcW w:w="0" w:type="auto"/>
            <w:shd w:val="clear" w:color="auto" w:fill="auto"/>
          </w:tcPr>
          <w:p w:rsidR="003F58A3" w:rsidRPr="003F58A3" w:rsidRDefault="003F58A3" w:rsidP="003F58A3">
            <w:pPr>
              <w:widowControl/>
              <w:spacing w:line="240" w:lineRule="auto"/>
              <w:jc w:val="center"/>
              <w:rPr>
                <w:rFonts w:eastAsia="Calibri"/>
                <w:sz w:val="24"/>
                <w:szCs w:val="24"/>
              </w:rPr>
            </w:pPr>
            <w:r w:rsidRPr="003F58A3">
              <w:rPr>
                <w:rFonts w:eastAsia="Calibri"/>
                <w:sz w:val="24"/>
                <w:szCs w:val="24"/>
              </w:rPr>
              <w:t>2</w:t>
            </w:r>
          </w:p>
        </w:tc>
      </w:tr>
    </w:tbl>
    <w:p w:rsidR="00521BD4" w:rsidRPr="0097153C" w:rsidRDefault="00521BD4" w:rsidP="00ED7941">
      <w:pPr>
        <w:spacing w:line="240" w:lineRule="auto"/>
        <w:ind w:firstLine="708"/>
        <w:contextualSpacing/>
        <w:jc w:val="both"/>
        <w:rPr>
          <w:bCs/>
          <w:sz w:val="24"/>
          <w:szCs w:val="24"/>
        </w:rPr>
      </w:pPr>
    </w:p>
    <w:p w:rsidR="00521BD4" w:rsidRPr="0097153C" w:rsidRDefault="00521BD4" w:rsidP="00521BD4">
      <w:pPr>
        <w:widowControl/>
        <w:spacing w:line="240" w:lineRule="auto"/>
        <w:ind w:firstLine="567"/>
        <w:jc w:val="both"/>
        <w:rPr>
          <w:spacing w:val="-4"/>
          <w:sz w:val="24"/>
          <w:szCs w:val="24"/>
        </w:rPr>
      </w:pPr>
      <w:proofErr w:type="gramStart"/>
      <w:r w:rsidRPr="0097153C">
        <w:rPr>
          <w:spacing w:val="-4"/>
          <w:sz w:val="24"/>
          <w:szCs w:val="24"/>
        </w:rPr>
        <w:t>Товар должен поставляться новым, ранее не использованным, не бывшим в употреблении, не имеющим дефектов, связанных с конструкцией, материалами или функционированием, соответствующим заявленной производителем функциональности и качественным характеристикам, без повреждений и дефектов, не модифицированным, не переделанным, не поврежденным, не отремонтированным, не восстановленным.</w:t>
      </w:r>
      <w:proofErr w:type="gramEnd"/>
      <w:r w:rsidRPr="0097153C">
        <w:rPr>
          <w:spacing w:val="-4"/>
          <w:sz w:val="24"/>
          <w:szCs w:val="24"/>
        </w:rPr>
        <w:t xml:space="preserve"> Поставленный товар должен быть пригоден для целей, для которых товар такого рода обычно используется. </w:t>
      </w:r>
    </w:p>
    <w:p w:rsidR="00521BD4" w:rsidRPr="0097153C" w:rsidRDefault="00521BD4" w:rsidP="00521BD4">
      <w:pPr>
        <w:widowControl/>
        <w:spacing w:line="240" w:lineRule="auto"/>
        <w:ind w:firstLine="567"/>
        <w:jc w:val="both"/>
        <w:rPr>
          <w:spacing w:val="-4"/>
          <w:sz w:val="24"/>
          <w:szCs w:val="24"/>
        </w:rPr>
      </w:pPr>
      <w:r w:rsidRPr="0097153C">
        <w:rPr>
          <w:spacing w:val="-4"/>
          <w:sz w:val="24"/>
          <w:szCs w:val="24"/>
        </w:rPr>
        <w:t>Товар должен соответствовать требованиям к качеству, устанавливаемым техническими регламентами, документами в области стандартизации, государственными стандартами, а также требованиям, установленным действующим законодательством Российской Федерации.</w:t>
      </w:r>
    </w:p>
    <w:p w:rsidR="00F06E64" w:rsidRPr="0097153C" w:rsidRDefault="00F06E64" w:rsidP="00ED7941">
      <w:pPr>
        <w:spacing w:line="240" w:lineRule="auto"/>
        <w:ind w:firstLine="708"/>
        <w:contextualSpacing/>
        <w:jc w:val="both"/>
        <w:rPr>
          <w:bCs/>
          <w:sz w:val="24"/>
          <w:szCs w:val="24"/>
        </w:rPr>
      </w:pPr>
      <w:r w:rsidRPr="0097153C">
        <w:rPr>
          <w:bCs/>
          <w:sz w:val="24"/>
          <w:szCs w:val="24"/>
        </w:rPr>
        <w:t>2</w:t>
      </w:r>
      <w:r w:rsidR="008A3C30" w:rsidRPr="0097153C">
        <w:rPr>
          <w:bCs/>
          <w:sz w:val="24"/>
          <w:szCs w:val="24"/>
        </w:rPr>
        <w:t xml:space="preserve">. </w:t>
      </w:r>
      <w:r w:rsidR="004B075B" w:rsidRPr="0097153C">
        <w:rPr>
          <w:bCs/>
          <w:sz w:val="24"/>
          <w:szCs w:val="24"/>
        </w:rPr>
        <w:t xml:space="preserve">Место поставки товара: </w:t>
      </w:r>
      <w:r w:rsidR="005722F4" w:rsidRPr="0097153C">
        <w:rPr>
          <w:bCs/>
          <w:sz w:val="24"/>
          <w:szCs w:val="24"/>
        </w:rPr>
        <w:t>Поставщик осуществляет поставку товара Покупателю путем его доставки по адресу: 414016, г. Астрахань, ул. Капитана Краснова, 31.</w:t>
      </w:r>
    </w:p>
    <w:p w:rsidR="00F06E64" w:rsidRPr="0097153C" w:rsidRDefault="00F06E64" w:rsidP="00ED7941">
      <w:pPr>
        <w:spacing w:line="240" w:lineRule="auto"/>
        <w:ind w:firstLine="708"/>
        <w:contextualSpacing/>
        <w:jc w:val="both"/>
        <w:rPr>
          <w:bCs/>
          <w:sz w:val="24"/>
          <w:szCs w:val="24"/>
        </w:rPr>
      </w:pPr>
      <w:r w:rsidRPr="0097153C">
        <w:rPr>
          <w:bCs/>
          <w:sz w:val="24"/>
          <w:szCs w:val="24"/>
        </w:rPr>
        <w:t>3</w:t>
      </w:r>
      <w:r w:rsidR="00AB7D56" w:rsidRPr="0097153C">
        <w:rPr>
          <w:bCs/>
          <w:sz w:val="24"/>
          <w:szCs w:val="24"/>
        </w:rPr>
        <w:t xml:space="preserve">. </w:t>
      </w:r>
      <w:r w:rsidR="005707AE" w:rsidRPr="0097153C">
        <w:rPr>
          <w:bCs/>
          <w:sz w:val="24"/>
          <w:szCs w:val="24"/>
        </w:rPr>
        <w:t xml:space="preserve">Срок поставки товара: </w:t>
      </w:r>
      <w:r w:rsidR="009778C0" w:rsidRPr="0097153C">
        <w:rPr>
          <w:bCs/>
          <w:sz w:val="24"/>
          <w:szCs w:val="24"/>
        </w:rPr>
        <w:t>в течение 14 (Четырнадцати) рабочих дней после подписания сторонами договора.</w:t>
      </w:r>
    </w:p>
    <w:p w:rsidR="00E24168" w:rsidRDefault="00F06E64" w:rsidP="00ED7941">
      <w:pPr>
        <w:spacing w:line="240" w:lineRule="auto"/>
        <w:ind w:firstLine="708"/>
        <w:contextualSpacing/>
        <w:jc w:val="both"/>
        <w:rPr>
          <w:bCs/>
          <w:sz w:val="24"/>
          <w:szCs w:val="24"/>
        </w:rPr>
      </w:pPr>
      <w:r w:rsidRPr="0097153C">
        <w:rPr>
          <w:bCs/>
          <w:sz w:val="24"/>
          <w:szCs w:val="24"/>
        </w:rPr>
        <w:t>4</w:t>
      </w:r>
      <w:r w:rsidR="00E24168" w:rsidRPr="0097153C">
        <w:rPr>
          <w:bCs/>
          <w:sz w:val="24"/>
          <w:szCs w:val="24"/>
        </w:rPr>
        <w:t xml:space="preserve">. </w:t>
      </w:r>
      <w:r w:rsidR="00DB6023" w:rsidRPr="0097153C">
        <w:rPr>
          <w:bCs/>
          <w:sz w:val="24"/>
          <w:szCs w:val="24"/>
        </w:rPr>
        <w:t>Срок гарантии на поставляемый товар составляет не менее 12 месяцев  и исчисляется со дня подписания сторонами товарной накладной (форма ТОРГ-12)/УПД.</w:t>
      </w:r>
    </w:p>
    <w:p w:rsidR="0097153C" w:rsidRPr="0097153C" w:rsidRDefault="0097153C" w:rsidP="00ED7941">
      <w:pPr>
        <w:spacing w:line="240" w:lineRule="auto"/>
        <w:ind w:firstLine="708"/>
        <w:contextualSpacing/>
        <w:jc w:val="both"/>
        <w:rPr>
          <w:sz w:val="24"/>
          <w:szCs w:val="24"/>
        </w:rPr>
      </w:pPr>
    </w:p>
    <w:p w:rsidR="00ED7941" w:rsidRPr="00B60824" w:rsidRDefault="00ED7941" w:rsidP="00ED7941">
      <w:pPr>
        <w:spacing w:line="240" w:lineRule="auto"/>
        <w:contextualSpacing/>
        <w:rPr>
          <w:b/>
          <w:sz w:val="22"/>
          <w:szCs w:val="22"/>
        </w:rPr>
      </w:pPr>
    </w:p>
    <w:p w:rsidR="007D284F" w:rsidRDefault="007D284F" w:rsidP="003D26D7">
      <w:pPr>
        <w:spacing w:line="240" w:lineRule="auto"/>
        <w:contextualSpacing/>
        <w:jc w:val="both"/>
        <w:rPr>
          <w:rFonts w:eastAsia="Arial"/>
          <w:b/>
          <w:sz w:val="24"/>
          <w:szCs w:val="24"/>
          <w:lang w:eastAsia="ar-SA"/>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6A063E"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50E61">
        <w:rPr>
          <w:rFonts w:eastAsia="Arial"/>
          <w:b/>
          <w:sz w:val="24"/>
          <w:szCs w:val="24"/>
          <w:lang w:eastAsia="ar-SA"/>
        </w:rPr>
        <w:t xml:space="preserve">                             </w:t>
      </w:r>
      <w:r>
        <w:rPr>
          <w:rFonts w:eastAsia="Arial"/>
          <w:b/>
          <w:sz w:val="24"/>
          <w:szCs w:val="24"/>
          <w:lang w:eastAsia="ar-SA"/>
        </w:rPr>
        <w:t xml:space="preserve">                                          С.П. Кадодов</w:t>
      </w:r>
    </w:p>
    <w:p w:rsidR="009E590B" w:rsidRDefault="009E590B" w:rsidP="00F96358">
      <w:pPr>
        <w:spacing w:line="240" w:lineRule="auto"/>
        <w:contextualSpacing/>
        <w:rPr>
          <w:rFonts w:eastAsia="Arial"/>
          <w:b/>
          <w:sz w:val="24"/>
          <w:szCs w:val="24"/>
          <w:lang w:eastAsia="ar-SA"/>
        </w:rPr>
      </w:pPr>
    </w:p>
    <w:p w:rsidR="0097153C" w:rsidRDefault="0097153C" w:rsidP="009E590B">
      <w:pPr>
        <w:spacing w:line="240" w:lineRule="auto"/>
        <w:ind w:firstLine="5387"/>
        <w:jc w:val="right"/>
        <w:rPr>
          <w:b/>
          <w:bCs/>
          <w:sz w:val="24"/>
          <w:szCs w:val="24"/>
        </w:rPr>
      </w:pPr>
    </w:p>
    <w:p w:rsidR="009E590B" w:rsidRPr="00252DB4" w:rsidRDefault="009E590B" w:rsidP="009E590B">
      <w:pPr>
        <w:spacing w:line="240" w:lineRule="auto"/>
        <w:ind w:firstLine="5387"/>
        <w:jc w:val="right"/>
        <w:rPr>
          <w:b/>
          <w:bCs/>
          <w:sz w:val="24"/>
          <w:szCs w:val="24"/>
        </w:rPr>
      </w:pPr>
      <w:r>
        <w:rPr>
          <w:b/>
          <w:bCs/>
          <w:sz w:val="24"/>
          <w:szCs w:val="24"/>
        </w:rPr>
        <w:t>Приложение № 5</w:t>
      </w:r>
    </w:p>
    <w:p w:rsidR="009E590B" w:rsidRPr="00164F21" w:rsidRDefault="009E590B" w:rsidP="009E590B">
      <w:pPr>
        <w:spacing w:line="240" w:lineRule="auto"/>
        <w:ind w:firstLine="5387"/>
        <w:jc w:val="right"/>
        <w:rPr>
          <w:bCs/>
          <w:sz w:val="24"/>
          <w:szCs w:val="24"/>
        </w:rPr>
      </w:pPr>
      <w:r w:rsidRPr="00252DB4">
        <w:rPr>
          <w:bCs/>
          <w:sz w:val="24"/>
          <w:szCs w:val="24"/>
        </w:rPr>
        <w:t>к документации</w:t>
      </w:r>
      <w:r>
        <w:rPr>
          <w:bCs/>
          <w:sz w:val="24"/>
          <w:szCs w:val="24"/>
        </w:rPr>
        <w:t xml:space="preserve"> от “__“ ________ 2021</w:t>
      </w:r>
      <w:r w:rsidRPr="00252DB4">
        <w:rPr>
          <w:bCs/>
          <w:sz w:val="24"/>
          <w:szCs w:val="24"/>
        </w:rPr>
        <w:t xml:space="preserve"> г.</w:t>
      </w:r>
    </w:p>
    <w:p w:rsidR="00722CFA" w:rsidRDefault="00722CFA" w:rsidP="00722CFA">
      <w:pPr>
        <w:spacing w:line="240" w:lineRule="auto"/>
        <w:contextualSpacing/>
        <w:jc w:val="center"/>
        <w:rPr>
          <w:rFonts w:eastAsia="Arial"/>
          <w:b/>
          <w:sz w:val="24"/>
          <w:szCs w:val="24"/>
          <w:lang w:eastAsia="ar-SA"/>
        </w:rPr>
      </w:pPr>
    </w:p>
    <w:p w:rsidR="00722CFA" w:rsidRDefault="00722CFA" w:rsidP="00722CFA">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722CFA" w:rsidRDefault="00722CFA" w:rsidP="00722CFA">
      <w:pPr>
        <w:spacing w:line="240" w:lineRule="auto"/>
        <w:contextualSpacing/>
        <w:jc w:val="center"/>
        <w:rPr>
          <w:rFonts w:eastAsia="Arial"/>
          <w:b/>
          <w:sz w:val="24"/>
          <w:szCs w:val="24"/>
          <w:lang w:eastAsia="ar-SA"/>
        </w:rPr>
      </w:pPr>
    </w:p>
    <w:p w:rsidR="00722CFA" w:rsidRPr="00BB11E6" w:rsidRDefault="00722CFA" w:rsidP="00722CFA">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9E590B" w:rsidRPr="009E590B" w:rsidRDefault="009E590B" w:rsidP="009E590B">
      <w:pPr>
        <w:tabs>
          <w:tab w:val="left" w:pos="6598"/>
        </w:tabs>
        <w:rPr>
          <w:rFonts w:eastAsia="Arial"/>
          <w:sz w:val="24"/>
          <w:szCs w:val="24"/>
          <w:lang w:eastAsia="ar-SA"/>
        </w:rPr>
      </w:pPr>
    </w:p>
    <w:sectPr w:rsidR="009E590B" w:rsidRPr="009E590B" w:rsidSect="0007323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28" w:rsidRDefault="005D0C28" w:rsidP="00A61F85">
      <w:pPr>
        <w:spacing w:line="240" w:lineRule="auto"/>
      </w:pPr>
      <w:r>
        <w:separator/>
      </w:r>
    </w:p>
  </w:endnote>
  <w:endnote w:type="continuationSeparator" w:id="0">
    <w:p w:rsidR="005D0C28" w:rsidRDefault="005D0C2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28" w:rsidRDefault="005D0C28" w:rsidP="00A61F85">
      <w:pPr>
        <w:spacing w:line="240" w:lineRule="auto"/>
      </w:pPr>
      <w:r>
        <w:separator/>
      </w:r>
    </w:p>
  </w:footnote>
  <w:footnote w:type="continuationSeparator" w:id="0">
    <w:p w:rsidR="005D0C28" w:rsidRDefault="005D0C2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3" w:rsidRDefault="007D32E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32E3" w:rsidRDefault="007D32E3">
    <w:pPr>
      <w:pStyle w:val="a4"/>
    </w:pPr>
  </w:p>
  <w:p w:rsidR="007D32E3" w:rsidRDefault="007D32E3"/>
  <w:p w:rsidR="007D32E3" w:rsidRDefault="007D32E3"/>
  <w:p w:rsidR="007D32E3" w:rsidRDefault="007D32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3" w:rsidRDefault="007D32E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0D0B">
      <w:rPr>
        <w:rStyle w:val="a5"/>
        <w:noProof/>
      </w:rPr>
      <w:t>9</w:t>
    </w:r>
    <w:r>
      <w:rPr>
        <w:rStyle w:val="a5"/>
      </w:rPr>
      <w:fldChar w:fldCharType="end"/>
    </w:r>
  </w:p>
  <w:p w:rsidR="007D32E3" w:rsidRDefault="007D32E3" w:rsidP="00193B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3" w:rsidRDefault="007D32E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32E3" w:rsidRDefault="007D32E3">
    <w:pPr>
      <w:pStyle w:val="a4"/>
    </w:pPr>
  </w:p>
  <w:p w:rsidR="007D32E3" w:rsidRDefault="007D32E3"/>
  <w:p w:rsidR="007D32E3" w:rsidRDefault="007D32E3"/>
  <w:p w:rsidR="007D32E3" w:rsidRDefault="007D32E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E3" w:rsidRDefault="007D32E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6732">
      <w:rPr>
        <w:rStyle w:val="a5"/>
        <w:noProof/>
      </w:rPr>
      <w:t>30</w:t>
    </w:r>
    <w:r>
      <w:rPr>
        <w:rStyle w:val="a5"/>
      </w:rPr>
      <w:fldChar w:fldCharType="end"/>
    </w:r>
  </w:p>
  <w:p w:rsidR="007D32E3" w:rsidRDefault="007D32E3" w:rsidP="00D378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rPr>
        <w:b/>
        <w:i w:val="0"/>
        <w:sz w:val="20"/>
        <w:szCs w:val="20"/>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F104FCB"/>
    <w:multiLevelType w:val="hybridMultilevel"/>
    <w:tmpl w:val="02DA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06B0"/>
    <w:multiLevelType w:val="hybridMultilevel"/>
    <w:tmpl w:val="3B54591A"/>
    <w:lvl w:ilvl="0" w:tplc="30F2262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402795"/>
    <w:multiLevelType w:val="multilevel"/>
    <w:tmpl w:val="36E4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EE58E2"/>
    <w:multiLevelType w:val="hybridMultilevel"/>
    <w:tmpl w:val="46045DFC"/>
    <w:styleLink w:val="212"/>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E426EA4"/>
    <w:multiLevelType w:val="multilevel"/>
    <w:tmpl w:val="0419001D"/>
    <w:styleLink w:val="1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7"/>
  </w:num>
  <w:num w:numId="4">
    <w:abstractNumId w:val="3"/>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64A"/>
    <w:rsid w:val="000007E1"/>
    <w:rsid w:val="00000A64"/>
    <w:rsid w:val="00000C00"/>
    <w:rsid w:val="00000F44"/>
    <w:rsid w:val="000011CD"/>
    <w:rsid w:val="00001218"/>
    <w:rsid w:val="00001404"/>
    <w:rsid w:val="0000146C"/>
    <w:rsid w:val="00002D16"/>
    <w:rsid w:val="00002FDD"/>
    <w:rsid w:val="000035CA"/>
    <w:rsid w:val="000035D0"/>
    <w:rsid w:val="00003E1B"/>
    <w:rsid w:val="00004809"/>
    <w:rsid w:val="00004FE1"/>
    <w:rsid w:val="000052F6"/>
    <w:rsid w:val="00005E93"/>
    <w:rsid w:val="00005EFC"/>
    <w:rsid w:val="00006445"/>
    <w:rsid w:val="00006BB0"/>
    <w:rsid w:val="00006E96"/>
    <w:rsid w:val="0000744B"/>
    <w:rsid w:val="000101E4"/>
    <w:rsid w:val="00010385"/>
    <w:rsid w:val="00010FC4"/>
    <w:rsid w:val="00012006"/>
    <w:rsid w:val="00012B2C"/>
    <w:rsid w:val="00012E9F"/>
    <w:rsid w:val="00012F4B"/>
    <w:rsid w:val="00013016"/>
    <w:rsid w:val="000130BC"/>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42E"/>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35B"/>
    <w:rsid w:val="00044FE1"/>
    <w:rsid w:val="00044FFF"/>
    <w:rsid w:val="00045054"/>
    <w:rsid w:val="000451AE"/>
    <w:rsid w:val="00045E17"/>
    <w:rsid w:val="00046940"/>
    <w:rsid w:val="00046E2D"/>
    <w:rsid w:val="00047100"/>
    <w:rsid w:val="00047C04"/>
    <w:rsid w:val="00047E49"/>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3F"/>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7E2"/>
    <w:rsid w:val="00097D60"/>
    <w:rsid w:val="00097DB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6961"/>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A18"/>
    <w:rsid w:val="000B3C2D"/>
    <w:rsid w:val="000B3E1D"/>
    <w:rsid w:val="000B42C0"/>
    <w:rsid w:val="000B4729"/>
    <w:rsid w:val="000B4836"/>
    <w:rsid w:val="000B4AB8"/>
    <w:rsid w:val="000B50C0"/>
    <w:rsid w:val="000B5204"/>
    <w:rsid w:val="000B54B0"/>
    <w:rsid w:val="000B57BD"/>
    <w:rsid w:val="000B5F2D"/>
    <w:rsid w:val="000B61F3"/>
    <w:rsid w:val="000B634C"/>
    <w:rsid w:val="000B6732"/>
    <w:rsid w:val="000B6737"/>
    <w:rsid w:val="000B6A13"/>
    <w:rsid w:val="000B6C6D"/>
    <w:rsid w:val="000B7099"/>
    <w:rsid w:val="000B76D5"/>
    <w:rsid w:val="000B7970"/>
    <w:rsid w:val="000B7A92"/>
    <w:rsid w:val="000B7DB9"/>
    <w:rsid w:val="000B7F23"/>
    <w:rsid w:val="000C05E2"/>
    <w:rsid w:val="000C0E40"/>
    <w:rsid w:val="000C10A2"/>
    <w:rsid w:val="000C1623"/>
    <w:rsid w:val="000C1A35"/>
    <w:rsid w:val="000C1B1E"/>
    <w:rsid w:val="000C2088"/>
    <w:rsid w:val="000C2514"/>
    <w:rsid w:val="000C2B7F"/>
    <w:rsid w:val="000C32A1"/>
    <w:rsid w:val="000C4C91"/>
    <w:rsid w:val="000C5099"/>
    <w:rsid w:val="000C5461"/>
    <w:rsid w:val="000C63A0"/>
    <w:rsid w:val="000C6756"/>
    <w:rsid w:val="000C6F0D"/>
    <w:rsid w:val="000C71F0"/>
    <w:rsid w:val="000C7510"/>
    <w:rsid w:val="000C777E"/>
    <w:rsid w:val="000C7913"/>
    <w:rsid w:val="000C7BA3"/>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3B9"/>
    <w:rsid w:val="000D5441"/>
    <w:rsid w:val="000D5496"/>
    <w:rsid w:val="000D5DED"/>
    <w:rsid w:val="000D6882"/>
    <w:rsid w:val="000D6993"/>
    <w:rsid w:val="000D6A39"/>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C4B"/>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397"/>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1E"/>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15C"/>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2A4"/>
    <w:rsid w:val="00143C34"/>
    <w:rsid w:val="00143CF7"/>
    <w:rsid w:val="00143EB8"/>
    <w:rsid w:val="001443FF"/>
    <w:rsid w:val="0014441F"/>
    <w:rsid w:val="001444B4"/>
    <w:rsid w:val="00144DF0"/>
    <w:rsid w:val="00145475"/>
    <w:rsid w:val="00145481"/>
    <w:rsid w:val="0014568A"/>
    <w:rsid w:val="00145A0A"/>
    <w:rsid w:val="00146112"/>
    <w:rsid w:val="00146269"/>
    <w:rsid w:val="001464CA"/>
    <w:rsid w:val="00146DC3"/>
    <w:rsid w:val="0014725C"/>
    <w:rsid w:val="00147349"/>
    <w:rsid w:val="001474E6"/>
    <w:rsid w:val="0014776D"/>
    <w:rsid w:val="00147988"/>
    <w:rsid w:val="001500DC"/>
    <w:rsid w:val="0015024A"/>
    <w:rsid w:val="00151517"/>
    <w:rsid w:val="00151632"/>
    <w:rsid w:val="00151753"/>
    <w:rsid w:val="00151BB3"/>
    <w:rsid w:val="0015212A"/>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57ADC"/>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E85"/>
    <w:rsid w:val="00164F21"/>
    <w:rsid w:val="001657AF"/>
    <w:rsid w:val="00165F37"/>
    <w:rsid w:val="00166624"/>
    <w:rsid w:val="00166834"/>
    <w:rsid w:val="00166878"/>
    <w:rsid w:val="00166C6B"/>
    <w:rsid w:val="00166D3E"/>
    <w:rsid w:val="00166D9D"/>
    <w:rsid w:val="00166FA7"/>
    <w:rsid w:val="00166FAE"/>
    <w:rsid w:val="0016713F"/>
    <w:rsid w:val="00167889"/>
    <w:rsid w:val="0017004A"/>
    <w:rsid w:val="00170234"/>
    <w:rsid w:val="00170FA3"/>
    <w:rsid w:val="0017105D"/>
    <w:rsid w:val="001710A5"/>
    <w:rsid w:val="00171610"/>
    <w:rsid w:val="0017263C"/>
    <w:rsid w:val="001726D7"/>
    <w:rsid w:val="0017297A"/>
    <w:rsid w:val="001729D8"/>
    <w:rsid w:val="00172D9E"/>
    <w:rsid w:val="001730EF"/>
    <w:rsid w:val="0017335B"/>
    <w:rsid w:val="00173857"/>
    <w:rsid w:val="00174134"/>
    <w:rsid w:val="001741BC"/>
    <w:rsid w:val="001746BF"/>
    <w:rsid w:val="00174B5D"/>
    <w:rsid w:val="00174D90"/>
    <w:rsid w:val="00175102"/>
    <w:rsid w:val="00175769"/>
    <w:rsid w:val="001757CB"/>
    <w:rsid w:val="001758CA"/>
    <w:rsid w:val="00175DEB"/>
    <w:rsid w:val="0017699C"/>
    <w:rsid w:val="00176FD5"/>
    <w:rsid w:val="001777B3"/>
    <w:rsid w:val="001800E4"/>
    <w:rsid w:val="001805A7"/>
    <w:rsid w:val="00181042"/>
    <w:rsid w:val="001815EE"/>
    <w:rsid w:val="00181BB8"/>
    <w:rsid w:val="00181D04"/>
    <w:rsid w:val="00182353"/>
    <w:rsid w:val="001827D7"/>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3E"/>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3B8B"/>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4D9A"/>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0E78"/>
    <w:rsid w:val="001F1190"/>
    <w:rsid w:val="001F15FA"/>
    <w:rsid w:val="001F1DF0"/>
    <w:rsid w:val="001F1E45"/>
    <w:rsid w:val="001F2E2B"/>
    <w:rsid w:val="001F39C8"/>
    <w:rsid w:val="001F3B53"/>
    <w:rsid w:val="001F3BB7"/>
    <w:rsid w:val="001F3C6D"/>
    <w:rsid w:val="001F4582"/>
    <w:rsid w:val="001F4702"/>
    <w:rsid w:val="001F4F67"/>
    <w:rsid w:val="001F5AA9"/>
    <w:rsid w:val="001F5BFE"/>
    <w:rsid w:val="001F63E6"/>
    <w:rsid w:val="001F7508"/>
    <w:rsid w:val="001F751C"/>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4CF9"/>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2BED"/>
    <w:rsid w:val="00223447"/>
    <w:rsid w:val="002235D2"/>
    <w:rsid w:val="0022380E"/>
    <w:rsid w:val="00223950"/>
    <w:rsid w:val="00224058"/>
    <w:rsid w:val="002240D5"/>
    <w:rsid w:val="0022443E"/>
    <w:rsid w:val="00224763"/>
    <w:rsid w:val="00224A7D"/>
    <w:rsid w:val="00224D4B"/>
    <w:rsid w:val="00225870"/>
    <w:rsid w:val="002259D1"/>
    <w:rsid w:val="00226209"/>
    <w:rsid w:val="0022661F"/>
    <w:rsid w:val="002270D7"/>
    <w:rsid w:val="0022795E"/>
    <w:rsid w:val="00227F80"/>
    <w:rsid w:val="00227F81"/>
    <w:rsid w:val="0023012E"/>
    <w:rsid w:val="00230D20"/>
    <w:rsid w:val="00230E85"/>
    <w:rsid w:val="00231F57"/>
    <w:rsid w:val="00232E0A"/>
    <w:rsid w:val="00233560"/>
    <w:rsid w:val="00233CEC"/>
    <w:rsid w:val="00233E5A"/>
    <w:rsid w:val="002342FE"/>
    <w:rsid w:val="002349F4"/>
    <w:rsid w:val="00234C29"/>
    <w:rsid w:val="00234F31"/>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003"/>
    <w:rsid w:val="002531F5"/>
    <w:rsid w:val="00253287"/>
    <w:rsid w:val="00253346"/>
    <w:rsid w:val="00253464"/>
    <w:rsid w:val="00253A70"/>
    <w:rsid w:val="00253B06"/>
    <w:rsid w:val="00254A13"/>
    <w:rsid w:val="00254C3C"/>
    <w:rsid w:val="00256846"/>
    <w:rsid w:val="0025703A"/>
    <w:rsid w:val="0025704E"/>
    <w:rsid w:val="002570B9"/>
    <w:rsid w:val="002571CC"/>
    <w:rsid w:val="00257C3F"/>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32A"/>
    <w:rsid w:val="00285612"/>
    <w:rsid w:val="00285776"/>
    <w:rsid w:val="00285D9B"/>
    <w:rsid w:val="002872A5"/>
    <w:rsid w:val="00290859"/>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5BF"/>
    <w:rsid w:val="002A0BF2"/>
    <w:rsid w:val="002A0CDE"/>
    <w:rsid w:val="002A0CF6"/>
    <w:rsid w:val="002A12F4"/>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049"/>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A2"/>
    <w:rsid w:val="002C4CF2"/>
    <w:rsid w:val="002C5A74"/>
    <w:rsid w:val="002C5C62"/>
    <w:rsid w:val="002C5D7A"/>
    <w:rsid w:val="002C6844"/>
    <w:rsid w:val="002C685E"/>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2D8B"/>
    <w:rsid w:val="002E2F15"/>
    <w:rsid w:val="002E386A"/>
    <w:rsid w:val="002E3FAD"/>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4DE"/>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8CD"/>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49AC"/>
    <w:rsid w:val="00315185"/>
    <w:rsid w:val="00316310"/>
    <w:rsid w:val="00316553"/>
    <w:rsid w:val="003168CD"/>
    <w:rsid w:val="00317863"/>
    <w:rsid w:val="00317914"/>
    <w:rsid w:val="00317B62"/>
    <w:rsid w:val="00320B37"/>
    <w:rsid w:val="00320B89"/>
    <w:rsid w:val="00320D84"/>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4E8"/>
    <w:rsid w:val="00330690"/>
    <w:rsid w:val="00330942"/>
    <w:rsid w:val="003310E2"/>
    <w:rsid w:val="00331174"/>
    <w:rsid w:val="003312FE"/>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37D80"/>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4F4F"/>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3CB"/>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3DF"/>
    <w:rsid w:val="0036440D"/>
    <w:rsid w:val="00364673"/>
    <w:rsid w:val="0036474D"/>
    <w:rsid w:val="00364787"/>
    <w:rsid w:val="003648BD"/>
    <w:rsid w:val="0036552E"/>
    <w:rsid w:val="0036559F"/>
    <w:rsid w:val="0036617F"/>
    <w:rsid w:val="00366CF4"/>
    <w:rsid w:val="00367449"/>
    <w:rsid w:val="003675B1"/>
    <w:rsid w:val="00367D15"/>
    <w:rsid w:val="00367DEF"/>
    <w:rsid w:val="00370ABE"/>
    <w:rsid w:val="00370B69"/>
    <w:rsid w:val="00371614"/>
    <w:rsid w:val="003721A5"/>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DEF"/>
    <w:rsid w:val="00381E51"/>
    <w:rsid w:val="00381EEE"/>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6E8"/>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118"/>
    <w:rsid w:val="003A64BF"/>
    <w:rsid w:val="003A6689"/>
    <w:rsid w:val="003A6BA1"/>
    <w:rsid w:val="003A759D"/>
    <w:rsid w:val="003A7860"/>
    <w:rsid w:val="003B06AE"/>
    <w:rsid w:val="003B1792"/>
    <w:rsid w:val="003B1ABE"/>
    <w:rsid w:val="003B1F21"/>
    <w:rsid w:val="003B1FA3"/>
    <w:rsid w:val="003B22E3"/>
    <w:rsid w:val="003B2F9A"/>
    <w:rsid w:val="003B3417"/>
    <w:rsid w:val="003B34F3"/>
    <w:rsid w:val="003B4055"/>
    <w:rsid w:val="003B4A62"/>
    <w:rsid w:val="003B4EED"/>
    <w:rsid w:val="003B56D1"/>
    <w:rsid w:val="003B5A42"/>
    <w:rsid w:val="003B5AA7"/>
    <w:rsid w:val="003B640E"/>
    <w:rsid w:val="003B65A5"/>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40A"/>
    <w:rsid w:val="003C490A"/>
    <w:rsid w:val="003C4FA0"/>
    <w:rsid w:val="003C508C"/>
    <w:rsid w:val="003C5658"/>
    <w:rsid w:val="003C636C"/>
    <w:rsid w:val="003C6433"/>
    <w:rsid w:val="003C6492"/>
    <w:rsid w:val="003C6ED2"/>
    <w:rsid w:val="003C7E4F"/>
    <w:rsid w:val="003C7FCC"/>
    <w:rsid w:val="003D0076"/>
    <w:rsid w:val="003D0C92"/>
    <w:rsid w:val="003D0F9B"/>
    <w:rsid w:val="003D11F1"/>
    <w:rsid w:val="003D13E9"/>
    <w:rsid w:val="003D17A6"/>
    <w:rsid w:val="003D1D95"/>
    <w:rsid w:val="003D1EA9"/>
    <w:rsid w:val="003D237F"/>
    <w:rsid w:val="003D26D7"/>
    <w:rsid w:val="003D2850"/>
    <w:rsid w:val="003D2F3F"/>
    <w:rsid w:val="003D302E"/>
    <w:rsid w:val="003D32A9"/>
    <w:rsid w:val="003D3A36"/>
    <w:rsid w:val="003D3F27"/>
    <w:rsid w:val="003D3F9B"/>
    <w:rsid w:val="003D408D"/>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482"/>
    <w:rsid w:val="003E2848"/>
    <w:rsid w:val="003E2A7F"/>
    <w:rsid w:val="003E2BBE"/>
    <w:rsid w:val="003E2D11"/>
    <w:rsid w:val="003E2D7A"/>
    <w:rsid w:val="003E3378"/>
    <w:rsid w:val="003E365A"/>
    <w:rsid w:val="003E4636"/>
    <w:rsid w:val="003E5C70"/>
    <w:rsid w:val="003E68F3"/>
    <w:rsid w:val="003E6970"/>
    <w:rsid w:val="003E6B1B"/>
    <w:rsid w:val="003E71CF"/>
    <w:rsid w:val="003E7B29"/>
    <w:rsid w:val="003E7D03"/>
    <w:rsid w:val="003E7E8C"/>
    <w:rsid w:val="003F03BB"/>
    <w:rsid w:val="003F0430"/>
    <w:rsid w:val="003F0672"/>
    <w:rsid w:val="003F0D80"/>
    <w:rsid w:val="003F1A0B"/>
    <w:rsid w:val="003F1CF5"/>
    <w:rsid w:val="003F21E7"/>
    <w:rsid w:val="003F2EB3"/>
    <w:rsid w:val="003F338D"/>
    <w:rsid w:val="003F394B"/>
    <w:rsid w:val="003F40C2"/>
    <w:rsid w:val="003F4542"/>
    <w:rsid w:val="003F46ED"/>
    <w:rsid w:val="003F4DEE"/>
    <w:rsid w:val="003F5034"/>
    <w:rsid w:val="003F529B"/>
    <w:rsid w:val="003F5556"/>
    <w:rsid w:val="003F5597"/>
    <w:rsid w:val="003F58A3"/>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5E"/>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30DE"/>
    <w:rsid w:val="004235D3"/>
    <w:rsid w:val="00424038"/>
    <w:rsid w:val="00424642"/>
    <w:rsid w:val="004247B8"/>
    <w:rsid w:val="004249B9"/>
    <w:rsid w:val="00425540"/>
    <w:rsid w:val="004255A4"/>
    <w:rsid w:val="0042564D"/>
    <w:rsid w:val="004260AC"/>
    <w:rsid w:val="00426389"/>
    <w:rsid w:val="0042657F"/>
    <w:rsid w:val="004269C9"/>
    <w:rsid w:val="00426A58"/>
    <w:rsid w:val="00426D12"/>
    <w:rsid w:val="00427606"/>
    <w:rsid w:val="00427CFA"/>
    <w:rsid w:val="00427EA5"/>
    <w:rsid w:val="004301F7"/>
    <w:rsid w:val="004301FD"/>
    <w:rsid w:val="00430CBE"/>
    <w:rsid w:val="0043145E"/>
    <w:rsid w:val="004315B9"/>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644"/>
    <w:rsid w:val="00460DB0"/>
    <w:rsid w:val="00460FCB"/>
    <w:rsid w:val="004617AE"/>
    <w:rsid w:val="004618DB"/>
    <w:rsid w:val="00461A7C"/>
    <w:rsid w:val="00462435"/>
    <w:rsid w:val="00462B13"/>
    <w:rsid w:val="00462DDE"/>
    <w:rsid w:val="004633FF"/>
    <w:rsid w:val="004641DC"/>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1F11"/>
    <w:rsid w:val="004725F8"/>
    <w:rsid w:val="00473C77"/>
    <w:rsid w:val="0047428C"/>
    <w:rsid w:val="0047440D"/>
    <w:rsid w:val="00474B29"/>
    <w:rsid w:val="00474B72"/>
    <w:rsid w:val="00474EF0"/>
    <w:rsid w:val="00474EF6"/>
    <w:rsid w:val="004752BA"/>
    <w:rsid w:val="0047554E"/>
    <w:rsid w:val="00475585"/>
    <w:rsid w:val="00475680"/>
    <w:rsid w:val="004756B5"/>
    <w:rsid w:val="0047665A"/>
    <w:rsid w:val="00476EEF"/>
    <w:rsid w:val="0048044D"/>
    <w:rsid w:val="004809B9"/>
    <w:rsid w:val="00481095"/>
    <w:rsid w:val="00481550"/>
    <w:rsid w:val="00481A5E"/>
    <w:rsid w:val="00481EF9"/>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DC6"/>
    <w:rsid w:val="004A3EB5"/>
    <w:rsid w:val="004A3F9A"/>
    <w:rsid w:val="004A40CD"/>
    <w:rsid w:val="004A455F"/>
    <w:rsid w:val="004A4816"/>
    <w:rsid w:val="004A493E"/>
    <w:rsid w:val="004A4AAD"/>
    <w:rsid w:val="004A4AB5"/>
    <w:rsid w:val="004A5156"/>
    <w:rsid w:val="004A550A"/>
    <w:rsid w:val="004A5575"/>
    <w:rsid w:val="004A59B3"/>
    <w:rsid w:val="004A5DEF"/>
    <w:rsid w:val="004A669F"/>
    <w:rsid w:val="004A6DC6"/>
    <w:rsid w:val="004A7742"/>
    <w:rsid w:val="004A7BF1"/>
    <w:rsid w:val="004B075B"/>
    <w:rsid w:val="004B0C06"/>
    <w:rsid w:val="004B1709"/>
    <w:rsid w:val="004B2186"/>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B7B9F"/>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642B"/>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25C"/>
    <w:rsid w:val="00516FF9"/>
    <w:rsid w:val="005178B3"/>
    <w:rsid w:val="00517AF8"/>
    <w:rsid w:val="00517D11"/>
    <w:rsid w:val="00520C4A"/>
    <w:rsid w:val="00520F9E"/>
    <w:rsid w:val="005211BF"/>
    <w:rsid w:val="00521271"/>
    <w:rsid w:val="005213D3"/>
    <w:rsid w:val="00521614"/>
    <w:rsid w:val="005218E0"/>
    <w:rsid w:val="00521BD4"/>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083"/>
    <w:rsid w:val="00527469"/>
    <w:rsid w:val="00527B13"/>
    <w:rsid w:val="00527EBE"/>
    <w:rsid w:val="00530263"/>
    <w:rsid w:val="005303A6"/>
    <w:rsid w:val="005306AC"/>
    <w:rsid w:val="00530A74"/>
    <w:rsid w:val="00530D33"/>
    <w:rsid w:val="00531040"/>
    <w:rsid w:val="005319EF"/>
    <w:rsid w:val="005329FC"/>
    <w:rsid w:val="00532B70"/>
    <w:rsid w:val="00532C98"/>
    <w:rsid w:val="00532F41"/>
    <w:rsid w:val="0053347C"/>
    <w:rsid w:val="00533608"/>
    <w:rsid w:val="00533BDB"/>
    <w:rsid w:val="00533F36"/>
    <w:rsid w:val="0053473F"/>
    <w:rsid w:val="00534E22"/>
    <w:rsid w:val="00534E3F"/>
    <w:rsid w:val="0053512A"/>
    <w:rsid w:val="005356AC"/>
    <w:rsid w:val="005357AF"/>
    <w:rsid w:val="00535816"/>
    <w:rsid w:val="00535896"/>
    <w:rsid w:val="00535CA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EC7"/>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C7D"/>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57FD0"/>
    <w:rsid w:val="0056024C"/>
    <w:rsid w:val="00560480"/>
    <w:rsid w:val="0056060D"/>
    <w:rsid w:val="00560DA9"/>
    <w:rsid w:val="00560F6D"/>
    <w:rsid w:val="00561880"/>
    <w:rsid w:val="00561BBA"/>
    <w:rsid w:val="00561E7B"/>
    <w:rsid w:val="005621F1"/>
    <w:rsid w:val="0056237F"/>
    <w:rsid w:val="00562551"/>
    <w:rsid w:val="0056271F"/>
    <w:rsid w:val="00562736"/>
    <w:rsid w:val="00562A7D"/>
    <w:rsid w:val="005633F6"/>
    <w:rsid w:val="00563AE7"/>
    <w:rsid w:val="00563DC6"/>
    <w:rsid w:val="0056416C"/>
    <w:rsid w:val="005644EF"/>
    <w:rsid w:val="00564A9B"/>
    <w:rsid w:val="0056572E"/>
    <w:rsid w:val="00566114"/>
    <w:rsid w:val="005665E3"/>
    <w:rsid w:val="00566EDE"/>
    <w:rsid w:val="00567485"/>
    <w:rsid w:val="005674A0"/>
    <w:rsid w:val="0057051D"/>
    <w:rsid w:val="005707AE"/>
    <w:rsid w:val="00570858"/>
    <w:rsid w:val="005708C8"/>
    <w:rsid w:val="00570E16"/>
    <w:rsid w:val="0057123B"/>
    <w:rsid w:val="005712A5"/>
    <w:rsid w:val="00571508"/>
    <w:rsid w:val="00571E1B"/>
    <w:rsid w:val="00571E47"/>
    <w:rsid w:val="005721DC"/>
    <w:rsid w:val="005722F4"/>
    <w:rsid w:val="0057242F"/>
    <w:rsid w:val="005724AD"/>
    <w:rsid w:val="00572682"/>
    <w:rsid w:val="00572959"/>
    <w:rsid w:val="00572994"/>
    <w:rsid w:val="00572EB5"/>
    <w:rsid w:val="00572F81"/>
    <w:rsid w:val="005733CB"/>
    <w:rsid w:val="00573A01"/>
    <w:rsid w:val="00573F13"/>
    <w:rsid w:val="00574235"/>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2B70"/>
    <w:rsid w:val="005830F9"/>
    <w:rsid w:val="00583858"/>
    <w:rsid w:val="00584103"/>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4F39"/>
    <w:rsid w:val="005A5179"/>
    <w:rsid w:val="005A5741"/>
    <w:rsid w:val="005A597D"/>
    <w:rsid w:val="005A5A3C"/>
    <w:rsid w:val="005A5AA3"/>
    <w:rsid w:val="005A5DC7"/>
    <w:rsid w:val="005A62D7"/>
    <w:rsid w:val="005A69B1"/>
    <w:rsid w:val="005A6AD7"/>
    <w:rsid w:val="005A6C0C"/>
    <w:rsid w:val="005A7038"/>
    <w:rsid w:val="005A743A"/>
    <w:rsid w:val="005A7793"/>
    <w:rsid w:val="005A79B3"/>
    <w:rsid w:val="005A79BC"/>
    <w:rsid w:val="005A7B09"/>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0A7"/>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28"/>
    <w:rsid w:val="005D0C43"/>
    <w:rsid w:val="005D0E0F"/>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559"/>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18E2"/>
    <w:rsid w:val="005F2227"/>
    <w:rsid w:val="005F2C77"/>
    <w:rsid w:val="005F3288"/>
    <w:rsid w:val="005F33D1"/>
    <w:rsid w:val="005F34F7"/>
    <w:rsid w:val="005F3BEF"/>
    <w:rsid w:val="005F3DC7"/>
    <w:rsid w:val="005F3EB6"/>
    <w:rsid w:val="005F3F10"/>
    <w:rsid w:val="005F47FA"/>
    <w:rsid w:val="005F4D5E"/>
    <w:rsid w:val="005F5053"/>
    <w:rsid w:val="005F53C9"/>
    <w:rsid w:val="005F5775"/>
    <w:rsid w:val="005F583A"/>
    <w:rsid w:val="005F6110"/>
    <w:rsid w:val="005F63F0"/>
    <w:rsid w:val="005F651C"/>
    <w:rsid w:val="005F70F6"/>
    <w:rsid w:val="005F761B"/>
    <w:rsid w:val="005F7686"/>
    <w:rsid w:val="005F786F"/>
    <w:rsid w:val="005F7F2D"/>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4B6A"/>
    <w:rsid w:val="00615401"/>
    <w:rsid w:val="00615969"/>
    <w:rsid w:val="00615A1D"/>
    <w:rsid w:val="00615D7C"/>
    <w:rsid w:val="00616391"/>
    <w:rsid w:val="00616C21"/>
    <w:rsid w:val="0061719D"/>
    <w:rsid w:val="006173C5"/>
    <w:rsid w:val="0062077A"/>
    <w:rsid w:val="00620ED7"/>
    <w:rsid w:val="006210BA"/>
    <w:rsid w:val="006211B7"/>
    <w:rsid w:val="006213D0"/>
    <w:rsid w:val="00621CB5"/>
    <w:rsid w:val="00621DCB"/>
    <w:rsid w:val="00621E3B"/>
    <w:rsid w:val="00622602"/>
    <w:rsid w:val="0062271E"/>
    <w:rsid w:val="00622D3E"/>
    <w:rsid w:val="006238EF"/>
    <w:rsid w:val="00623B7B"/>
    <w:rsid w:val="00624191"/>
    <w:rsid w:val="006249B2"/>
    <w:rsid w:val="00624B97"/>
    <w:rsid w:val="00624E65"/>
    <w:rsid w:val="00624FCE"/>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3"/>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2B28"/>
    <w:rsid w:val="00643396"/>
    <w:rsid w:val="00643634"/>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DC0"/>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1BD8"/>
    <w:rsid w:val="006621EC"/>
    <w:rsid w:val="00662402"/>
    <w:rsid w:val="00662D08"/>
    <w:rsid w:val="00662F25"/>
    <w:rsid w:val="006633F8"/>
    <w:rsid w:val="00663762"/>
    <w:rsid w:val="006637DF"/>
    <w:rsid w:val="00663C3A"/>
    <w:rsid w:val="00663C6B"/>
    <w:rsid w:val="00664825"/>
    <w:rsid w:val="00664A6D"/>
    <w:rsid w:val="00664D3A"/>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3FC5"/>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490E"/>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4F9B"/>
    <w:rsid w:val="006952C8"/>
    <w:rsid w:val="00695EB6"/>
    <w:rsid w:val="00695F8E"/>
    <w:rsid w:val="0069607B"/>
    <w:rsid w:val="00696458"/>
    <w:rsid w:val="00696A3F"/>
    <w:rsid w:val="00696C7E"/>
    <w:rsid w:val="00697669"/>
    <w:rsid w:val="0069766F"/>
    <w:rsid w:val="00697963"/>
    <w:rsid w:val="00697C14"/>
    <w:rsid w:val="00697C50"/>
    <w:rsid w:val="006A063E"/>
    <w:rsid w:val="006A0D0B"/>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826"/>
    <w:rsid w:val="006B7A3C"/>
    <w:rsid w:val="006C0586"/>
    <w:rsid w:val="006C0CCF"/>
    <w:rsid w:val="006C1391"/>
    <w:rsid w:val="006C171A"/>
    <w:rsid w:val="006C1783"/>
    <w:rsid w:val="006C1B86"/>
    <w:rsid w:val="006C1C67"/>
    <w:rsid w:val="006C226F"/>
    <w:rsid w:val="006C23ED"/>
    <w:rsid w:val="006C240C"/>
    <w:rsid w:val="006C2954"/>
    <w:rsid w:val="006C2A12"/>
    <w:rsid w:val="006C2DA0"/>
    <w:rsid w:val="006C2DAC"/>
    <w:rsid w:val="006C33F3"/>
    <w:rsid w:val="006C3417"/>
    <w:rsid w:val="006C353E"/>
    <w:rsid w:val="006C3960"/>
    <w:rsid w:val="006C3A35"/>
    <w:rsid w:val="006C440F"/>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422"/>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3AC"/>
    <w:rsid w:val="00707887"/>
    <w:rsid w:val="007079F0"/>
    <w:rsid w:val="00707F6A"/>
    <w:rsid w:val="00710AB3"/>
    <w:rsid w:val="0071108F"/>
    <w:rsid w:val="007116AC"/>
    <w:rsid w:val="007119A4"/>
    <w:rsid w:val="00711DE2"/>
    <w:rsid w:val="0071237C"/>
    <w:rsid w:val="007124BD"/>
    <w:rsid w:val="0071374D"/>
    <w:rsid w:val="00713CDA"/>
    <w:rsid w:val="0071437D"/>
    <w:rsid w:val="007143FD"/>
    <w:rsid w:val="00714C17"/>
    <w:rsid w:val="007157DD"/>
    <w:rsid w:val="00715958"/>
    <w:rsid w:val="007164CF"/>
    <w:rsid w:val="0071650D"/>
    <w:rsid w:val="00716720"/>
    <w:rsid w:val="007167D5"/>
    <w:rsid w:val="00716A9C"/>
    <w:rsid w:val="00716AA8"/>
    <w:rsid w:val="007172BE"/>
    <w:rsid w:val="0071765D"/>
    <w:rsid w:val="00720598"/>
    <w:rsid w:val="007206F9"/>
    <w:rsid w:val="0072072C"/>
    <w:rsid w:val="00720AE3"/>
    <w:rsid w:val="00721166"/>
    <w:rsid w:val="0072187A"/>
    <w:rsid w:val="00722668"/>
    <w:rsid w:val="00722BD0"/>
    <w:rsid w:val="00722CFA"/>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6BB"/>
    <w:rsid w:val="00733948"/>
    <w:rsid w:val="00733F84"/>
    <w:rsid w:val="007343E1"/>
    <w:rsid w:val="007345F0"/>
    <w:rsid w:val="00734BD5"/>
    <w:rsid w:val="00734D94"/>
    <w:rsid w:val="007350D1"/>
    <w:rsid w:val="00735157"/>
    <w:rsid w:val="007355E5"/>
    <w:rsid w:val="00735FC9"/>
    <w:rsid w:val="00736057"/>
    <w:rsid w:val="00736623"/>
    <w:rsid w:val="007367F8"/>
    <w:rsid w:val="00736DAB"/>
    <w:rsid w:val="007377D1"/>
    <w:rsid w:val="00737801"/>
    <w:rsid w:val="0073785B"/>
    <w:rsid w:val="00737C70"/>
    <w:rsid w:val="00737CDE"/>
    <w:rsid w:val="00737DB5"/>
    <w:rsid w:val="007402A8"/>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497"/>
    <w:rsid w:val="0074658E"/>
    <w:rsid w:val="007477C9"/>
    <w:rsid w:val="00747C04"/>
    <w:rsid w:val="00747F74"/>
    <w:rsid w:val="007501D7"/>
    <w:rsid w:val="0075066F"/>
    <w:rsid w:val="00750726"/>
    <w:rsid w:val="00750933"/>
    <w:rsid w:val="007509D2"/>
    <w:rsid w:val="00751173"/>
    <w:rsid w:val="00751E54"/>
    <w:rsid w:val="00751F2E"/>
    <w:rsid w:val="00752893"/>
    <w:rsid w:val="007537EB"/>
    <w:rsid w:val="00753BC5"/>
    <w:rsid w:val="00753DED"/>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093"/>
    <w:rsid w:val="00766338"/>
    <w:rsid w:val="007665B5"/>
    <w:rsid w:val="00766EF8"/>
    <w:rsid w:val="007673E7"/>
    <w:rsid w:val="00767C14"/>
    <w:rsid w:val="0077018A"/>
    <w:rsid w:val="007714C0"/>
    <w:rsid w:val="0077150B"/>
    <w:rsid w:val="007718C9"/>
    <w:rsid w:val="00771E9D"/>
    <w:rsid w:val="007723D1"/>
    <w:rsid w:val="00772F60"/>
    <w:rsid w:val="00773317"/>
    <w:rsid w:val="0077359E"/>
    <w:rsid w:val="0077418F"/>
    <w:rsid w:val="0077428C"/>
    <w:rsid w:val="007743E3"/>
    <w:rsid w:val="0077487A"/>
    <w:rsid w:val="007749B5"/>
    <w:rsid w:val="00774AEA"/>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550"/>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3F"/>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485"/>
    <w:rsid w:val="007D0D7D"/>
    <w:rsid w:val="007D1246"/>
    <w:rsid w:val="007D143A"/>
    <w:rsid w:val="007D19C8"/>
    <w:rsid w:val="007D1F4F"/>
    <w:rsid w:val="007D21DB"/>
    <w:rsid w:val="007D284F"/>
    <w:rsid w:val="007D2D86"/>
    <w:rsid w:val="007D32E3"/>
    <w:rsid w:val="007D3530"/>
    <w:rsid w:val="007D35B0"/>
    <w:rsid w:val="007D3884"/>
    <w:rsid w:val="007D4255"/>
    <w:rsid w:val="007D435D"/>
    <w:rsid w:val="007D5342"/>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F3F"/>
    <w:rsid w:val="007E162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8D9"/>
    <w:rsid w:val="007E6CC2"/>
    <w:rsid w:val="007E7084"/>
    <w:rsid w:val="007E75FD"/>
    <w:rsid w:val="007E7788"/>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2B9"/>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C64"/>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A17"/>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85D"/>
    <w:rsid w:val="00824D7C"/>
    <w:rsid w:val="00824E2A"/>
    <w:rsid w:val="00824FFB"/>
    <w:rsid w:val="0082543B"/>
    <w:rsid w:val="0082548F"/>
    <w:rsid w:val="00825819"/>
    <w:rsid w:val="008258AD"/>
    <w:rsid w:val="00825D96"/>
    <w:rsid w:val="00826550"/>
    <w:rsid w:val="008265A4"/>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41"/>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511"/>
    <w:rsid w:val="00847871"/>
    <w:rsid w:val="00847A06"/>
    <w:rsid w:val="00847E7C"/>
    <w:rsid w:val="00850CA1"/>
    <w:rsid w:val="008513FC"/>
    <w:rsid w:val="008514FB"/>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0A1"/>
    <w:rsid w:val="00861473"/>
    <w:rsid w:val="00862233"/>
    <w:rsid w:val="008624D9"/>
    <w:rsid w:val="00862DB4"/>
    <w:rsid w:val="00863203"/>
    <w:rsid w:val="00863D7C"/>
    <w:rsid w:val="00864355"/>
    <w:rsid w:val="00864847"/>
    <w:rsid w:val="0086493F"/>
    <w:rsid w:val="0086625D"/>
    <w:rsid w:val="0086656B"/>
    <w:rsid w:val="00866E61"/>
    <w:rsid w:val="0086751E"/>
    <w:rsid w:val="00870F15"/>
    <w:rsid w:val="00871134"/>
    <w:rsid w:val="0087144E"/>
    <w:rsid w:val="0087156C"/>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EC5"/>
    <w:rsid w:val="00891FBA"/>
    <w:rsid w:val="00892474"/>
    <w:rsid w:val="008929B5"/>
    <w:rsid w:val="00892BBD"/>
    <w:rsid w:val="00892DC6"/>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2CDF"/>
    <w:rsid w:val="008A33B6"/>
    <w:rsid w:val="008A39F2"/>
    <w:rsid w:val="008A3C30"/>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0778"/>
    <w:rsid w:val="008B107B"/>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1D7E"/>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4113"/>
    <w:rsid w:val="008D50FC"/>
    <w:rsid w:val="008D5424"/>
    <w:rsid w:val="008D54C8"/>
    <w:rsid w:val="008D576C"/>
    <w:rsid w:val="008D6024"/>
    <w:rsid w:val="008D656E"/>
    <w:rsid w:val="008D6897"/>
    <w:rsid w:val="008D6CB0"/>
    <w:rsid w:val="008D6FC7"/>
    <w:rsid w:val="008D790C"/>
    <w:rsid w:val="008D7FA0"/>
    <w:rsid w:val="008E0349"/>
    <w:rsid w:val="008E03FD"/>
    <w:rsid w:val="008E04FE"/>
    <w:rsid w:val="008E0607"/>
    <w:rsid w:val="008E0F66"/>
    <w:rsid w:val="008E17C6"/>
    <w:rsid w:val="008E1D72"/>
    <w:rsid w:val="008E22D3"/>
    <w:rsid w:val="008E27A4"/>
    <w:rsid w:val="008E2A64"/>
    <w:rsid w:val="008E2B9E"/>
    <w:rsid w:val="008E2D27"/>
    <w:rsid w:val="008E45B7"/>
    <w:rsid w:val="008E534A"/>
    <w:rsid w:val="008E5E9D"/>
    <w:rsid w:val="008E6021"/>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CF2"/>
    <w:rsid w:val="00906F0A"/>
    <w:rsid w:val="00907892"/>
    <w:rsid w:val="00907E1E"/>
    <w:rsid w:val="0091184D"/>
    <w:rsid w:val="00912BAC"/>
    <w:rsid w:val="00912FAF"/>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4A0"/>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3B3"/>
    <w:rsid w:val="009378C1"/>
    <w:rsid w:val="0094001E"/>
    <w:rsid w:val="00940FA2"/>
    <w:rsid w:val="00940FEE"/>
    <w:rsid w:val="009415DB"/>
    <w:rsid w:val="00941B94"/>
    <w:rsid w:val="00941CAA"/>
    <w:rsid w:val="00941E05"/>
    <w:rsid w:val="00941E70"/>
    <w:rsid w:val="00941F9D"/>
    <w:rsid w:val="009421B4"/>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2F2B"/>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53C"/>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8C0"/>
    <w:rsid w:val="00977AA1"/>
    <w:rsid w:val="00977C9E"/>
    <w:rsid w:val="00977F35"/>
    <w:rsid w:val="0098063B"/>
    <w:rsid w:val="00980D5D"/>
    <w:rsid w:val="00980E3A"/>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560E"/>
    <w:rsid w:val="009A640E"/>
    <w:rsid w:val="009A6718"/>
    <w:rsid w:val="009A6D75"/>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430"/>
    <w:rsid w:val="009B7834"/>
    <w:rsid w:val="009C032F"/>
    <w:rsid w:val="009C070F"/>
    <w:rsid w:val="009C1263"/>
    <w:rsid w:val="009C12B5"/>
    <w:rsid w:val="009C1696"/>
    <w:rsid w:val="009C1C2F"/>
    <w:rsid w:val="009C1CE5"/>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46A"/>
    <w:rsid w:val="009C6BAA"/>
    <w:rsid w:val="009C6BFB"/>
    <w:rsid w:val="009C70D2"/>
    <w:rsid w:val="009C724C"/>
    <w:rsid w:val="009D003B"/>
    <w:rsid w:val="009D0041"/>
    <w:rsid w:val="009D02BF"/>
    <w:rsid w:val="009D0556"/>
    <w:rsid w:val="009D09DC"/>
    <w:rsid w:val="009D0C33"/>
    <w:rsid w:val="009D1145"/>
    <w:rsid w:val="009D1167"/>
    <w:rsid w:val="009D1455"/>
    <w:rsid w:val="009D153B"/>
    <w:rsid w:val="009D2A34"/>
    <w:rsid w:val="009D2B30"/>
    <w:rsid w:val="009D38F8"/>
    <w:rsid w:val="009D3AE7"/>
    <w:rsid w:val="009D4C7D"/>
    <w:rsid w:val="009D5BB9"/>
    <w:rsid w:val="009D5C67"/>
    <w:rsid w:val="009D60B9"/>
    <w:rsid w:val="009D6499"/>
    <w:rsid w:val="009D64EA"/>
    <w:rsid w:val="009D7B39"/>
    <w:rsid w:val="009D7BC7"/>
    <w:rsid w:val="009E0407"/>
    <w:rsid w:val="009E0584"/>
    <w:rsid w:val="009E0AB5"/>
    <w:rsid w:val="009E0BC5"/>
    <w:rsid w:val="009E0D7F"/>
    <w:rsid w:val="009E11AE"/>
    <w:rsid w:val="009E162F"/>
    <w:rsid w:val="009E1770"/>
    <w:rsid w:val="009E1883"/>
    <w:rsid w:val="009E1CBC"/>
    <w:rsid w:val="009E1FDA"/>
    <w:rsid w:val="009E22B9"/>
    <w:rsid w:val="009E2AB6"/>
    <w:rsid w:val="009E2EED"/>
    <w:rsid w:val="009E3426"/>
    <w:rsid w:val="009E3645"/>
    <w:rsid w:val="009E3852"/>
    <w:rsid w:val="009E405B"/>
    <w:rsid w:val="009E443B"/>
    <w:rsid w:val="009E4706"/>
    <w:rsid w:val="009E4832"/>
    <w:rsid w:val="009E496D"/>
    <w:rsid w:val="009E590B"/>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9D6"/>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814"/>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3E58"/>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73B"/>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802"/>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3F1E"/>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8C0"/>
    <w:rsid w:val="00AB5EB2"/>
    <w:rsid w:val="00AB60DF"/>
    <w:rsid w:val="00AB625D"/>
    <w:rsid w:val="00AB6296"/>
    <w:rsid w:val="00AB6355"/>
    <w:rsid w:val="00AB672B"/>
    <w:rsid w:val="00AB6877"/>
    <w:rsid w:val="00AB6DA7"/>
    <w:rsid w:val="00AB6F96"/>
    <w:rsid w:val="00AB7681"/>
    <w:rsid w:val="00AB7A59"/>
    <w:rsid w:val="00AB7D56"/>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B1E"/>
    <w:rsid w:val="00AD0D53"/>
    <w:rsid w:val="00AD12C9"/>
    <w:rsid w:val="00AD1890"/>
    <w:rsid w:val="00AD1B59"/>
    <w:rsid w:val="00AD2649"/>
    <w:rsid w:val="00AD334B"/>
    <w:rsid w:val="00AD34F1"/>
    <w:rsid w:val="00AD3815"/>
    <w:rsid w:val="00AD38DA"/>
    <w:rsid w:val="00AD3D47"/>
    <w:rsid w:val="00AD4659"/>
    <w:rsid w:val="00AD4CFC"/>
    <w:rsid w:val="00AD5223"/>
    <w:rsid w:val="00AD5569"/>
    <w:rsid w:val="00AD67C2"/>
    <w:rsid w:val="00AD6842"/>
    <w:rsid w:val="00AD6972"/>
    <w:rsid w:val="00AD6B9D"/>
    <w:rsid w:val="00AD6EEA"/>
    <w:rsid w:val="00AD76ED"/>
    <w:rsid w:val="00AE05B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7AF"/>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885"/>
    <w:rsid w:val="00AF5DB3"/>
    <w:rsid w:val="00AF5FD6"/>
    <w:rsid w:val="00AF620D"/>
    <w:rsid w:val="00AF7451"/>
    <w:rsid w:val="00AF7C65"/>
    <w:rsid w:val="00AF7F91"/>
    <w:rsid w:val="00B00063"/>
    <w:rsid w:val="00B001FA"/>
    <w:rsid w:val="00B00239"/>
    <w:rsid w:val="00B002BE"/>
    <w:rsid w:val="00B003DC"/>
    <w:rsid w:val="00B00438"/>
    <w:rsid w:val="00B00698"/>
    <w:rsid w:val="00B00F8D"/>
    <w:rsid w:val="00B01260"/>
    <w:rsid w:val="00B014CC"/>
    <w:rsid w:val="00B016A5"/>
    <w:rsid w:val="00B02571"/>
    <w:rsid w:val="00B03198"/>
    <w:rsid w:val="00B03767"/>
    <w:rsid w:val="00B04089"/>
    <w:rsid w:val="00B04680"/>
    <w:rsid w:val="00B04690"/>
    <w:rsid w:val="00B054E3"/>
    <w:rsid w:val="00B05B4A"/>
    <w:rsid w:val="00B0608B"/>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AEE"/>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853"/>
    <w:rsid w:val="00B1626F"/>
    <w:rsid w:val="00B1657D"/>
    <w:rsid w:val="00B16CD6"/>
    <w:rsid w:val="00B16F18"/>
    <w:rsid w:val="00B16FE7"/>
    <w:rsid w:val="00B176A6"/>
    <w:rsid w:val="00B1788E"/>
    <w:rsid w:val="00B17F83"/>
    <w:rsid w:val="00B2001C"/>
    <w:rsid w:val="00B20199"/>
    <w:rsid w:val="00B2063B"/>
    <w:rsid w:val="00B20F67"/>
    <w:rsid w:val="00B20FC0"/>
    <w:rsid w:val="00B21DE6"/>
    <w:rsid w:val="00B21F18"/>
    <w:rsid w:val="00B225C8"/>
    <w:rsid w:val="00B230A3"/>
    <w:rsid w:val="00B234F3"/>
    <w:rsid w:val="00B237E0"/>
    <w:rsid w:val="00B23F3B"/>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36D80"/>
    <w:rsid w:val="00B4011F"/>
    <w:rsid w:val="00B40EDE"/>
    <w:rsid w:val="00B42025"/>
    <w:rsid w:val="00B42068"/>
    <w:rsid w:val="00B4290D"/>
    <w:rsid w:val="00B42DE5"/>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7D2"/>
    <w:rsid w:val="00B51A14"/>
    <w:rsid w:val="00B51B20"/>
    <w:rsid w:val="00B51D9F"/>
    <w:rsid w:val="00B51DD2"/>
    <w:rsid w:val="00B51FC6"/>
    <w:rsid w:val="00B52746"/>
    <w:rsid w:val="00B52F78"/>
    <w:rsid w:val="00B530B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707"/>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908"/>
    <w:rsid w:val="00B94A73"/>
    <w:rsid w:val="00B94E6B"/>
    <w:rsid w:val="00B950F5"/>
    <w:rsid w:val="00B95221"/>
    <w:rsid w:val="00B954FF"/>
    <w:rsid w:val="00B95D5F"/>
    <w:rsid w:val="00B96261"/>
    <w:rsid w:val="00B967AB"/>
    <w:rsid w:val="00B96C17"/>
    <w:rsid w:val="00B97A97"/>
    <w:rsid w:val="00B97B8E"/>
    <w:rsid w:val="00BA0224"/>
    <w:rsid w:val="00BA034C"/>
    <w:rsid w:val="00BA13FB"/>
    <w:rsid w:val="00BA18B1"/>
    <w:rsid w:val="00BA1A00"/>
    <w:rsid w:val="00BA2448"/>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6F0"/>
    <w:rsid w:val="00BB571A"/>
    <w:rsid w:val="00BB5787"/>
    <w:rsid w:val="00BB64A6"/>
    <w:rsid w:val="00BB69DA"/>
    <w:rsid w:val="00BB7361"/>
    <w:rsid w:val="00BB7587"/>
    <w:rsid w:val="00BB78EF"/>
    <w:rsid w:val="00BB7BEC"/>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31E"/>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58B"/>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6C7"/>
    <w:rsid w:val="00BF396F"/>
    <w:rsid w:val="00BF399E"/>
    <w:rsid w:val="00BF4E14"/>
    <w:rsid w:val="00BF5254"/>
    <w:rsid w:val="00BF5C75"/>
    <w:rsid w:val="00BF5D6B"/>
    <w:rsid w:val="00BF6473"/>
    <w:rsid w:val="00BF669E"/>
    <w:rsid w:val="00BF700B"/>
    <w:rsid w:val="00BF75BB"/>
    <w:rsid w:val="00BF779E"/>
    <w:rsid w:val="00BF79FB"/>
    <w:rsid w:val="00BF7C68"/>
    <w:rsid w:val="00C00DA7"/>
    <w:rsid w:val="00C00FBB"/>
    <w:rsid w:val="00C01074"/>
    <w:rsid w:val="00C01213"/>
    <w:rsid w:val="00C0171B"/>
    <w:rsid w:val="00C01721"/>
    <w:rsid w:val="00C01D24"/>
    <w:rsid w:val="00C024C4"/>
    <w:rsid w:val="00C02510"/>
    <w:rsid w:val="00C02A7D"/>
    <w:rsid w:val="00C030E6"/>
    <w:rsid w:val="00C0325A"/>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3FFF"/>
    <w:rsid w:val="00C148D3"/>
    <w:rsid w:val="00C1593C"/>
    <w:rsid w:val="00C15B26"/>
    <w:rsid w:val="00C15F78"/>
    <w:rsid w:val="00C15FC4"/>
    <w:rsid w:val="00C16039"/>
    <w:rsid w:val="00C16339"/>
    <w:rsid w:val="00C165B6"/>
    <w:rsid w:val="00C16C5D"/>
    <w:rsid w:val="00C16DF4"/>
    <w:rsid w:val="00C1767C"/>
    <w:rsid w:val="00C17CA0"/>
    <w:rsid w:val="00C17D63"/>
    <w:rsid w:val="00C2103A"/>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24EB"/>
    <w:rsid w:val="00C33EF3"/>
    <w:rsid w:val="00C33FAC"/>
    <w:rsid w:val="00C34100"/>
    <w:rsid w:val="00C3411C"/>
    <w:rsid w:val="00C34262"/>
    <w:rsid w:val="00C3496E"/>
    <w:rsid w:val="00C34D47"/>
    <w:rsid w:val="00C35BE0"/>
    <w:rsid w:val="00C360ED"/>
    <w:rsid w:val="00C36207"/>
    <w:rsid w:val="00C37D34"/>
    <w:rsid w:val="00C407DD"/>
    <w:rsid w:val="00C408C4"/>
    <w:rsid w:val="00C40F8C"/>
    <w:rsid w:val="00C41785"/>
    <w:rsid w:val="00C431A3"/>
    <w:rsid w:val="00C4344D"/>
    <w:rsid w:val="00C445EF"/>
    <w:rsid w:val="00C447B0"/>
    <w:rsid w:val="00C44BB1"/>
    <w:rsid w:val="00C44C82"/>
    <w:rsid w:val="00C44F6E"/>
    <w:rsid w:val="00C455BB"/>
    <w:rsid w:val="00C4589A"/>
    <w:rsid w:val="00C462C5"/>
    <w:rsid w:val="00C46502"/>
    <w:rsid w:val="00C46684"/>
    <w:rsid w:val="00C46B97"/>
    <w:rsid w:val="00C46CB0"/>
    <w:rsid w:val="00C4744C"/>
    <w:rsid w:val="00C47660"/>
    <w:rsid w:val="00C47A3D"/>
    <w:rsid w:val="00C47FA9"/>
    <w:rsid w:val="00C50392"/>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876D2"/>
    <w:rsid w:val="00C90083"/>
    <w:rsid w:val="00C901B1"/>
    <w:rsid w:val="00C901BD"/>
    <w:rsid w:val="00C90439"/>
    <w:rsid w:val="00C91F7A"/>
    <w:rsid w:val="00C92A8B"/>
    <w:rsid w:val="00C92AB0"/>
    <w:rsid w:val="00C92B24"/>
    <w:rsid w:val="00C92E2E"/>
    <w:rsid w:val="00C93006"/>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2FC6"/>
    <w:rsid w:val="00CA367B"/>
    <w:rsid w:val="00CA39D6"/>
    <w:rsid w:val="00CA3D41"/>
    <w:rsid w:val="00CA3F2B"/>
    <w:rsid w:val="00CA4AC5"/>
    <w:rsid w:val="00CA5360"/>
    <w:rsid w:val="00CA56FD"/>
    <w:rsid w:val="00CA5AA6"/>
    <w:rsid w:val="00CA60CF"/>
    <w:rsid w:val="00CA6103"/>
    <w:rsid w:val="00CA6D73"/>
    <w:rsid w:val="00CA7155"/>
    <w:rsid w:val="00CB06BA"/>
    <w:rsid w:val="00CB0E48"/>
    <w:rsid w:val="00CB0F82"/>
    <w:rsid w:val="00CB1252"/>
    <w:rsid w:val="00CB132F"/>
    <w:rsid w:val="00CB17BD"/>
    <w:rsid w:val="00CB1D48"/>
    <w:rsid w:val="00CB1F59"/>
    <w:rsid w:val="00CB1F5E"/>
    <w:rsid w:val="00CB208A"/>
    <w:rsid w:val="00CB21E2"/>
    <w:rsid w:val="00CB22CD"/>
    <w:rsid w:val="00CB2621"/>
    <w:rsid w:val="00CB2709"/>
    <w:rsid w:val="00CB279E"/>
    <w:rsid w:val="00CB28FD"/>
    <w:rsid w:val="00CB2976"/>
    <w:rsid w:val="00CB3634"/>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C7ECC"/>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B2E"/>
    <w:rsid w:val="00CD6C39"/>
    <w:rsid w:val="00CD79EA"/>
    <w:rsid w:val="00CE01CC"/>
    <w:rsid w:val="00CE0394"/>
    <w:rsid w:val="00CE08BE"/>
    <w:rsid w:val="00CE105C"/>
    <w:rsid w:val="00CE1112"/>
    <w:rsid w:val="00CE1327"/>
    <w:rsid w:val="00CE320F"/>
    <w:rsid w:val="00CE3C50"/>
    <w:rsid w:val="00CE3DFD"/>
    <w:rsid w:val="00CE3FBC"/>
    <w:rsid w:val="00CE4E91"/>
    <w:rsid w:val="00CE5406"/>
    <w:rsid w:val="00CE5410"/>
    <w:rsid w:val="00CE565C"/>
    <w:rsid w:val="00CE5C4C"/>
    <w:rsid w:val="00CE6053"/>
    <w:rsid w:val="00CE68C2"/>
    <w:rsid w:val="00CE7293"/>
    <w:rsid w:val="00CE740C"/>
    <w:rsid w:val="00CF075C"/>
    <w:rsid w:val="00CF086D"/>
    <w:rsid w:val="00CF0884"/>
    <w:rsid w:val="00CF09F0"/>
    <w:rsid w:val="00CF1131"/>
    <w:rsid w:val="00CF11DA"/>
    <w:rsid w:val="00CF1A89"/>
    <w:rsid w:val="00CF1B1D"/>
    <w:rsid w:val="00CF1C47"/>
    <w:rsid w:val="00CF2189"/>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6D"/>
    <w:rsid w:val="00D0199B"/>
    <w:rsid w:val="00D01A2D"/>
    <w:rsid w:val="00D01DF3"/>
    <w:rsid w:val="00D026F3"/>
    <w:rsid w:val="00D02796"/>
    <w:rsid w:val="00D02A3D"/>
    <w:rsid w:val="00D03B7E"/>
    <w:rsid w:val="00D04525"/>
    <w:rsid w:val="00D04540"/>
    <w:rsid w:val="00D04911"/>
    <w:rsid w:val="00D04E8D"/>
    <w:rsid w:val="00D0507A"/>
    <w:rsid w:val="00D05150"/>
    <w:rsid w:val="00D05289"/>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4ED"/>
    <w:rsid w:val="00D14616"/>
    <w:rsid w:val="00D147A1"/>
    <w:rsid w:val="00D1482E"/>
    <w:rsid w:val="00D14A47"/>
    <w:rsid w:val="00D1568B"/>
    <w:rsid w:val="00D15984"/>
    <w:rsid w:val="00D15D88"/>
    <w:rsid w:val="00D16445"/>
    <w:rsid w:val="00D166A0"/>
    <w:rsid w:val="00D167A3"/>
    <w:rsid w:val="00D171F2"/>
    <w:rsid w:val="00D17294"/>
    <w:rsid w:val="00D17432"/>
    <w:rsid w:val="00D17497"/>
    <w:rsid w:val="00D17780"/>
    <w:rsid w:val="00D17C42"/>
    <w:rsid w:val="00D17F4E"/>
    <w:rsid w:val="00D20149"/>
    <w:rsid w:val="00D2023A"/>
    <w:rsid w:val="00D20AFC"/>
    <w:rsid w:val="00D20CB9"/>
    <w:rsid w:val="00D20E1A"/>
    <w:rsid w:val="00D22690"/>
    <w:rsid w:val="00D2366F"/>
    <w:rsid w:val="00D23868"/>
    <w:rsid w:val="00D23AFB"/>
    <w:rsid w:val="00D23CD4"/>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8D7"/>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517"/>
    <w:rsid w:val="00D52B31"/>
    <w:rsid w:val="00D52F19"/>
    <w:rsid w:val="00D54008"/>
    <w:rsid w:val="00D542E0"/>
    <w:rsid w:val="00D5443E"/>
    <w:rsid w:val="00D5458B"/>
    <w:rsid w:val="00D54E8E"/>
    <w:rsid w:val="00D54F33"/>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B9"/>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37F"/>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2B8"/>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9E2"/>
    <w:rsid w:val="00DA3C24"/>
    <w:rsid w:val="00DA3D51"/>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3F"/>
    <w:rsid w:val="00DB219E"/>
    <w:rsid w:val="00DB25A7"/>
    <w:rsid w:val="00DB2DA8"/>
    <w:rsid w:val="00DB2DB6"/>
    <w:rsid w:val="00DB3F72"/>
    <w:rsid w:val="00DB4EA5"/>
    <w:rsid w:val="00DB4FC8"/>
    <w:rsid w:val="00DB54F3"/>
    <w:rsid w:val="00DB5749"/>
    <w:rsid w:val="00DB6023"/>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0D3"/>
    <w:rsid w:val="00DC4245"/>
    <w:rsid w:val="00DC43EA"/>
    <w:rsid w:val="00DC4510"/>
    <w:rsid w:val="00DC46E8"/>
    <w:rsid w:val="00DC4948"/>
    <w:rsid w:val="00DC4C79"/>
    <w:rsid w:val="00DC4DBF"/>
    <w:rsid w:val="00DC5551"/>
    <w:rsid w:val="00DC65AD"/>
    <w:rsid w:val="00DC65CF"/>
    <w:rsid w:val="00DC6B3A"/>
    <w:rsid w:val="00DC6CB4"/>
    <w:rsid w:val="00DC7323"/>
    <w:rsid w:val="00DC75BA"/>
    <w:rsid w:val="00DC7AB0"/>
    <w:rsid w:val="00DC7E5F"/>
    <w:rsid w:val="00DD0474"/>
    <w:rsid w:val="00DD04E8"/>
    <w:rsid w:val="00DD0F10"/>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D7B62"/>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4D6"/>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2FF2"/>
    <w:rsid w:val="00E030F9"/>
    <w:rsid w:val="00E04095"/>
    <w:rsid w:val="00E041D5"/>
    <w:rsid w:val="00E04352"/>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2C3"/>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3C06"/>
    <w:rsid w:val="00E24168"/>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9F8"/>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4E5"/>
    <w:rsid w:val="00E41F98"/>
    <w:rsid w:val="00E424D9"/>
    <w:rsid w:val="00E424DC"/>
    <w:rsid w:val="00E425F0"/>
    <w:rsid w:val="00E42722"/>
    <w:rsid w:val="00E42CC3"/>
    <w:rsid w:val="00E42E2C"/>
    <w:rsid w:val="00E4302E"/>
    <w:rsid w:val="00E43060"/>
    <w:rsid w:val="00E438F4"/>
    <w:rsid w:val="00E4460C"/>
    <w:rsid w:val="00E44E2D"/>
    <w:rsid w:val="00E451DD"/>
    <w:rsid w:val="00E45429"/>
    <w:rsid w:val="00E45451"/>
    <w:rsid w:val="00E455CB"/>
    <w:rsid w:val="00E457B3"/>
    <w:rsid w:val="00E459E1"/>
    <w:rsid w:val="00E46B4D"/>
    <w:rsid w:val="00E46B5A"/>
    <w:rsid w:val="00E46D78"/>
    <w:rsid w:val="00E47134"/>
    <w:rsid w:val="00E477DF"/>
    <w:rsid w:val="00E47997"/>
    <w:rsid w:val="00E47F85"/>
    <w:rsid w:val="00E47FB2"/>
    <w:rsid w:val="00E502B4"/>
    <w:rsid w:val="00E505B8"/>
    <w:rsid w:val="00E513A4"/>
    <w:rsid w:val="00E516AC"/>
    <w:rsid w:val="00E51EFE"/>
    <w:rsid w:val="00E52AFC"/>
    <w:rsid w:val="00E52D10"/>
    <w:rsid w:val="00E53335"/>
    <w:rsid w:val="00E535F8"/>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476"/>
    <w:rsid w:val="00E635E1"/>
    <w:rsid w:val="00E63B61"/>
    <w:rsid w:val="00E641B1"/>
    <w:rsid w:val="00E6496B"/>
    <w:rsid w:val="00E64AD2"/>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684"/>
    <w:rsid w:val="00E72F41"/>
    <w:rsid w:val="00E72FEC"/>
    <w:rsid w:val="00E73428"/>
    <w:rsid w:val="00E735D3"/>
    <w:rsid w:val="00E7390F"/>
    <w:rsid w:val="00E73C09"/>
    <w:rsid w:val="00E73F19"/>
    <w:rsid w:val="00E7433E"/>
    <w:rsid w:val="00E74AD7"/>
    <w:rsid w:val="00E74CE8"/>
    <w:rsid w:val="00E74D6F"/>
    <w:rsid w:val="00E7503E"/>
    <w:rsid w:val="00E750E2"/>
    <w:rsid w:val="00E750F3"/>
    <w:rsid w:val="00E75722"/>
    <w:rsid w:val="00E7579E"/>
    <w:rsid w:val="00E759E3"/>
    <w:rsid w:val="00E76220"/>
    <w:rsid w:val="00E765D2"/>
    <w:rsid w:val="00E769E1"/>
    <w:rsid w:val="00E76A57"/>
    <w:rsid w:val="00E77444"/>
    <w:rsid w:val="00E77786"/>
    <w:rsid w:val="00E77B12"/>
    <w:rsid w:val="00E77D91"/>
    <w:rsid w:val="00E8004F"/>
    <w:rsid w:val="00E81044"/>
    <w:rsid w:val="00E81557"/>
    <w:rsid w:val="00E815BD"/>
    <w:rsid w:val="00E81C32"/>
    <w:rsid w:val="00E821ED"/>
    <w:rsid w:val="00E82241"/>
    <w:rsid w:val="00E8292C"/>
    <w:rsid w:val="00E836A2"/>
    <w:rsid w:val="00E836E0"/>
    <w:rsid w:val="00E842D8"/>
    <w:rsid w:val="00E845C8"/>
    <w:rsid w:val="00E84A7A"/>
    <w:rsid w:val="00E8535B"/>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402"/>
    <w:rsid w:val="00E9476C"/>
    <w:rsid w:val="00E949D6"/>
    <w:rsid w:val="00E94E6A"/>
    <w:rsid w:val="00E94F30"/>
    <w:rsid w:val="00E9538B"/>
    <w:rsid w:val="00E953CA"/>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2D4D"/>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0E1"/>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91F"/>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59AD"/>
    <w:rsid w:val="00EC607F"/>
    <w:rsid w:val="00EC6C91"/>
    <w:rsid w:val="00EC739F"/>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D7941"/>
    <w:rsid w:val="00EE00F3"/>
    <w:rsid w:val="00EE0695"/>
    <w:rsid w:val="00EE0B5F"/>
    <w:rsid w:val="00EE1805"/>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5B3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E64"/>
    <w:rsid w:val="00F06F98"/>
    <w:rsid w:val="00F071BD"/>
    <w:rsid w:val="00F07287"/>
    <w:rsid w:val="00F0731F"/>
    <w:rsid w:val="00F07BDB"/>
    <w:rsid w:val="00F10859"/>
    <w:rsid w:val="00F10BFB"/>
    <w:rsid w:val="00F11183"/>
    <w:rsid w:val="00F113DC"/>
    <w:rsid w:val="00F11DFE"/>
    <w:rsid w:val="00F124EC"/>
    <w:rsid w:val="00F12AFF"/>
    <w:rsid w:val="00F12D46"/>
    <w:rsid w:val="00F12F9A"/>
    <w:rsid w:val="00F13D90"/>
    <w:rsid w:val="00F14FCA"/>
    <w:rsid w:val="00F151A9"/>
    <w:rsid w:val="00F155D2"/>
    <w:rsid w:val="00F15C44"/>
    <w:rsid w:val="00F15F8D"/>
    <w:rsid w:val="00F17406"/>
    <w:rsid w:val="00F17B48"/>
    <w:rsid w:val="00F17B58"/>
    <w:rsid w:val="00F2014F"/>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3B3F"/>
    <w:rsid w:val="00F2443A"/>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07A"/>
    <w:rsid w:val="00F37967"/>
    <w:rsid w:val="00F40123"/>
    <w:rsid w:val="00F40211"/>
    <w:rsid w:val="00F409BF"/>
    <w:rsid w:val="00F40B69"/>
    <w:rsid w:val="00F4121A"/>
    <w:rsid w:val="00F412C2"/>
    <w:rsid w:val="00F41E30"/>
    <w:rsid w:val="00F42628"/>
    <w:rsid w:val="00F429D7"/>
    <w:rsid w:val="00F42A59"/>
    <w:rsid w:val="00F42ABE"/>
    <w:rsid w:val="00F42ADE"/>
    <w:rsid w:val="00F42C9E"/>
    <w:rsid w:val="00F42F9B"/>
    <w:rsid w:val="00F4324C"/>
    <w:rsid w:val="00F442E6"/>
    <w:rsid w:val="00F44300"/>
    <w:rsid w:val="00F443E6"/>
    <w:rsid w:val="00F44730"/>
    <w:rsid w:val="00F44E78"/>
    <w:rsid w:val="00F4526F"/>
    <w:rsid w:val="00F4527D"/>
    <w:rsid w:val="00F45749"/>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05"/>
    <w:rsid w:val="00F53662"/>
    <w:rsid w:val="00F53B06"/>
    <w:rsid w:val="00F53BC1"/>
    <w:rsid w:val="00F53D5E"/>
    <w:rsid w:val="00F5421A"/>
    <w:rsid w:val="00F54524"/>
    <w:rsid w:val="00F545A2"/>
    <w:rsid w:val="00F54956"/>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148"/>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576"/>
    <w:rsid w:val="00F77B91"/>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6D0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3FC0"/>
    <w:rsid w:val="00F9506B"/>
    <w:rsid w:val="00F96358"/>
    <w:rsid w:val="00F966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2C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6FE"/>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89D"/>
    <w:rsid w:val="00FD29CC"/>
    <w:rsid w:val="00FD32F7"/>
    <w:rsid w:val="00FD3657"/>
    <w:rsid w:val="00FD3AD6"/>
    <w:rsid w:val="00FD3B71"/>
    <w:rsid w:val="00FD3E8B"/>
    <w:rsid w:val="00FD4FCB"/>
    <w:rsid w:val="00FD5218"/>
    <w:rsid w:val="00FD5701"/>
    <w:rsid w:val="00FD5B3F"/>
    <w:rsid w:val="00FD6799"/>
    <w:rsid w:val="00FD72BB"/>
    <w:rsid w:val="00FD72CB"/>
    <w:rsid w:val="00FD7999"/>
    <w:rsid w:val="00FD7BFF"/>
    <w:rsid w:val="00FE0474"/>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31BC"/>
    <w:rsid w:val="00FE4121"/>
    <w:rsid w:val="00FE4333"/>
    <w:rsid w:val="00FE4414"/>
    <w:rsid w:val="00FE50CB"/>
    <w:rsid w:val="00FE58E8"/>
    <w:rsid w:val="00FE58FA"/>
    <w:rsid w:val="00FE6304"/>
    <w:rsid w:val="00FE6353"/>
    <w:rsid w:val="00FE6A05"/>
    <w:rsid w:val="00FE6C89"/>
    <w:rsid w:val="00FE6D1E"/>
    <w:rsid w:val="00FE6F85"/>
    <w:rsid w:val="00FE7183"/>
    <w:rsid w:val="00FE7B0A"/>
    <w:rsid w:val="00FE7EF0"/>
    <w:rsid w:val="00FF07DE"/>
    <w:rsid w:val="00FF084D"/>
    <w:rsid w:val="00FF09EA"/>
    <w:rsid w:val="00FF0A7F"/>
    <w:rsid w:val="00FF13BB"/>
    <w:rsid w:val="00FF143A"/>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B3"/>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 w:type="table" w:customStyle="1" w:styleId="591">
    <w:name w:val="Сетка таблицы591"/>
    <w:basedOn w:val="a1"/>
    <w:next w:val="a6"/>
    <w:rsid w:val="0015212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 w:type="table" w:customStyle="1" w:styleId="591">
    <w:name w:val="Сетка таблицы591"/>
    <w:basedOn w:val="a1"/>
    <w:next w:val="a6"/>
    <w:rsid w:val="0015212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25215792">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8D748C7-F56E-4780-BDE4-85CFDFD9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30</Pages>
  <Words>11854</Words>
  <Characters>67573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3235</cp:revision>
  <cp:lastPrinted>2021-05-17T08:41:00Z</cp:lastPrinted>
  <dcterms:created xsi:type="dcterms:W3CDTF">2015-12-23T10:16:00Z</dcterms:created>
  <dcterms:modified xsi:type="dcterms:W3CDTF">2021-11-02T13:50:00Z</dcterms:modified>
</cp:coreProperties>
</file>