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2D24EE"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2D24EE">
              <w:rPr>
                <w:sz w:val="28"/>
                <w:szCs w:val="28"/>
              </w:rPr>
              <w:t xml:space="preserve">М.А. </w:t>
            </w:r>
            <w:proofErr w:type="spellStart"/>
            <w:r w:rsidR="002D24EE">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107D8B">
              <w:rPr>
                <w:b/>
                <w:sz w:val="32"/>
                <w:szCs w:val="32"/>
              </w:rPr>
              <w:t>Оказание услуг</w:t>
            </w:r>
            <w:r w:rsidR="00107D8B" w:rsidRPr="00107D8B">
              <w:rPr>
                <w:b/>
                <w:sz w:val="32"/>
                <w:szCs w:val="32"/>
              </w:rPr>
              <w:t xml:space="preserve"> по технической поддержке программного обеспечения средств защиты информации </w:t>
            </w:r>
            <w:r w:rsidR="00107D8B">
              <w:rPr>
                <w:b/>
                <w:bCs/>
                <w:sz w:val="32"/>
                <w:szCs w:val="32"/>
              </w:rPr>
              <w:t xml:space="preserve">ФГБУ </w:t>
            </w:r>
            <w:r w:rsidR="00107D8B" w:rsidRPr="00107D8B">
              <w:rPr>
                <w:b/>
                <w:bCs/>
                <w:sz w:val="32"/>
                <w:szCs w:val="32"/>
              </w:rPr>
              <w:t xml:space="preserve">“АМП </w:t>
            </w:r>
            <w:r w:rsidR="00107D8B" w:rsidRPr="00107D8B">
              <w:rPr>
                <w:b/>
                <w:sz w:val="32"/>
                <w:szCs w:val="32"/>
              </w:rPr>
              <w:t>Каспийского моря</w:t>
            </w:r>
            <w:r w:rsidR="00107D8B" w:rsidRPr="00107D8B">
              <w:rPr>
                <w:b/>
                <w:bCs/>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8E2D27" w:rsidRPr="0011479A" w:rsidRDefault="001121CE" w:rsidP="000A61FC">
      <w:pPr>
        <w:spacing w:line="240" w:lineRule="auto"/>
        <w:jc w:val="both"/>
        <w:rPr>
          <w:bCs/>
          <w:sz w:val="24"/>
          <w:szCs w:val="24"/>
        </w:rPr>
      </w:pPr>
      <w:r w:rsidRPr="001121CE">
        <w:rPr>
          <w:bCs/>
          <w:sz w:val="24"/>
          <w:szCs w:val="24"/>
        </w:rPr>
        <w:t xml:space="preserve">Оказание услуг по технической поддержке программного обеспечения </w:t>
      </w:r>
      <w:r>
        <w:rPr>
          <w:bCs/>
          <w:sz w:val="24"/>
          <w:szCs w:val="24"/>
        </w:rPr>
        <w:t xml:space="preserve">средств защиты информации ФГБУ «АМП Каспийского моря». </w:t>
      </w:r>
      <w:r w:rsidR="005D329A">
        <w:rPr>
          <w:bCs/>
          <w:sz w:val="24"/>
          <w:szCs w:val="24"/>
        </w:rPr>
        <w:t>Указанные требования приведены в Техническом</w:t>
      </w:r>
      <w:r w:rsidR="008E2D27" w:rsidRPr="0011479A">
        <w:rPr>
          <w:bCs/>
          <w:sz w:val="24"/>
          <w:szCs w:val="24"/>
        </w:rPr>
        <w:t xml:space="preserve"> зад</w:t>
      </w:r>
      <w:r w:rsidR="005D329A">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sidR="005D329A">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7C7290">
        <w:rPr>
          <w:sz w:val="24"/>
          <w:szCs w:val="24"/>
        </w:rPr>
        <w:t xml:space="preserve">Россия, 414016, г. Астрахань, ул. Капитана Краснова, 31. </w:t>
      </w:r>
      <w:r w:rsidR="007C7290" w:rsidRPr="007C7290">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2513FB" w:rsidRPr="00CB56C0"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CB56C0" w:rsidRPr="00CB56C0">
        <w:rPr>
          <w:bCs/>
          <w:sz w:val="24"/>
          <w:szCs w:val="24"/>
        </w:rPr>
        <w:t>12 календарных месяцев с момента подписания Сторонами Договора.</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A61FC" w:rsidRDefault="00450CE1" w:rsidP="007E26BC">
      <w:pPr>
        <w:pStyle w:val="af"/>
        <w:spacing w:line="240" w:lineRule="auto"/>
        <w:jc w:val="both"/>
        <w:rPr>
          <w:bCs/>
          <w:sz w:val="24"/>
          <w:szCs w:val="24"/>
          <w:lang w:eastAsia="ar-SA"/>
        </w:rPr>
      </w:pPr>
      <w:r w:rsidRPr="00780683">
        <w:rPr>
          <w:b/>
          <w:bCs/>
          <w:sz w:val="24"/>
          <w:szCs w:val="24"/>
        </w:rPr>
        <w:t>10</w:t>
      </w:r>
      <w:r w:rsidR="004A2980" w:rsidRPr="00780683">
        <w:rPr>
          <w:b/>
          <w:bCs/>
          <w:sz w:val="24"/>
          <w:szCs w:val="24"/>
        </w:rPr>
        <w:t xml:space="preserve">. </w:t>
      </w:r>
      <w:r w:rsidR="004617AE" w:rsidRPr="00780683">
        <w:rPr>
          <w:b/>
          <w:bCs/>
          <w:sz w:val="24"/>
          <w:szCs w:val="24"/>
        </w:rPr>
        <w:t>Сведения о начальной (максимальной) цене</w:t>
      </w:r>
      <w:r w:rsidR="004A2980" w:rsidRPr="00780683">
        <w:rPr>
          <w:b/>
          <w:bCs/>
          <w:sz w:val="24"/>
          <w:szCs w:val="24"/>
        </w:rPr>
        <w:t xml:space="preserve"> договора:</w:t>
      </w:r>
      <w:r w:rsidR="004A2980" w:rsidRPr="005B567A">
        <w:rPr>
          <w:sz w:val="24"/>
          <w:szCs w:val="24"/>
        </w:rPr>
        <w:t xml:space="preserve"> </w:t>
      </w:r>
      <w:r w:rsidR="002E4CDB">
        <w:rPr>
          <w:bCs/>
          <w:sz w:val="24"/>
          <w:szCs w:val="24"/>
          <w:lang w:eastAsia="ar-SA"/>
        </w:rPr>
        <w:t>215 866 (Двести пятнадцать тысяч восемьсот шестьдесят шесть) рублей 67</w:t>
      </w:r>
      <w:r w:rsidR="004B12CF" w:rsidRPr="005B567A">
        <w:rPr>
          <w:bCs/>
          <w:sz w:val="24"/>
          <w:szCs w:val="24"/>
          <w:lang w:eastAsia="ar-SA"/>
        </w:rPr>
        <w:t xml:space="preserve"> копеек</w:t>
      </w:r>
      <w:r w:rsidR="000A61FC" w:rsidRPr="005B567A">
        <w:rPr>
          <w:bCs/>
          <w:sz w:val="24"/>
          <w:szCs w:val="24"/>
          <w:lang w:eastAsia="ar-SA"/>
        </w:rPr>
        <w:t>, в том числе</w:t>
      </w:r>
      <w:r w:rsidR="00644515" w:rsidRPr="005B567A">
        <w:rPr>
          <w:bCs/>
          <w:sz w:val="24"/>
          <w:szCs w:val="24"/>
          <w:lang w:eastAsia="ar-SA"/>
        </w:rPr>
        <w:t xml:space="preserve"> сведения о начальной (</w:t>
      </w:r>
      <w:r w:rsidR="001812AA">
        <w:rPr>
          <w:bCs/>
          <w:sz w:val="24"/>
          <w:szCs w:val="24"/>
          <w:lang w:eastAsia="ar-SA"/>
        </w:rPr>
        <w:t>максимальной) цене единицы услуг</w:t>
      </w:r>
      <w:r w:rsidR="00671A12">
        <w:rPr>
          <w:bCs/>
          <w:sz w:val="24"/>
          <w:szCs w:val="24"/>
          <w:lang w:eastAsia="ar-SA"/>
        </w:rPr>
        <w:t xml:space="preserve"> (стоимость оказания услуг в месяц)</w:t>
      </w:r>
      <w:r w:rsidR="000A61FC" w:rsidRPr="005B567A">
        <w:rPr>
          <w:bCs/>
          <w:sz w:val="24"/>
          <w:szCs w:val="24"/>
          <w:lang w:eastAsia="ar-SA"/>
        </w:rPr>
        <w:t>:</w:t>
      </w:r>
      <w:r w:rsidR="00671A12">
        <w:rPr>
          <w:bCs/>
          <w:sz w:val="24"/>
          <w:szCs w:val="24"/>
          <w:lang w:eastAsia="ar-SA"/>
        </w:rPr>
        <w:t xml:space="preserve"> </w:t>
      </w:r>
    </w:p>
    <w:tbl>
      <w:tblPr>
        <w:tblStyle w:val="a6"/>
        <w:tblW w:w="0" w:type="auto"/>
        <w:tblLook w:val="04A0" w:firstRow="1" w:lastRow="0" w:firstColumn="1" w:lastColumn="0" w:noHBand="0" w:noVBand="1"/>
      </w:tblPr>
      <w:tblGrid>
        <w:gridCol w:w="829"/>
        <w:gridCol w:w="4277"/>
        <w:gridCol w:w="1566"/>
        <w:gridCol w:w="2434"/>
        <w:gridCol w:w="1315"/>
      </w:tblGrid>
      <w:tr w:rsidR="00BF061C" w:rsidRPr="00496A5A" w:rsidTr="00064270">
        <w:trPr>
          <w:trHeight w:val="300"/>
        </w:trPr>
        <w:tc>
          <w:tcPr>
            <w:tcW w:w="0" w:type="auto"/>
            <w:vMerge w:val="restart"/>
            <w:noWrap/>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 xml:space="preserve">Количество, </w:t>
            </w:r>
            <w:proofErr w:type="spellStart"/>
            <w:proofErr w:type="gramStart"/>
            <w:r>
              <w:rPr>
                <w:bCs/>
                <w:sz w:val="24"/>
                <w:szCs w:val="24"/>
                <w:lang w:eastAsia="ar-SA"/>
              </w:rPr>
              <w:t>мес</w:t>
            </w:r>
            <w:proofErr w:type="spellEnd"/>
            <w:proofErr w:type="gramEnd"/>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НМЦ единицы услуг (стоимость оказания услуг в месяц), руб</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Сумма, руб</w:t>
            </w:r>
          </w:p>
        </w:tc>
      </w:tr>
      <w:tr w:rsidR="00BF061C" w:rsidRPr="00496A5A" w:rsidTr="00064270">
        <w:trPr>
          <w:trHeight w:val="584"/>
        </w:trPr>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r>
      <w:tr w:rsidR="00BF061C" w:rsidRPr="00496A5A" w:rsidTr="00064270">
        <w:trPr>
          <w:trHeight w:val="526"/>
        </w:trPr>
        <w:tc>
          <w:tcPr>
            <w:tcW w:w="0" w:type="auto"/>
            <w:noWrap/>
            <w:hideMark/>
          </w:tcPr>
          <w:p w:rsidR="00BF061C" w:rsidRPr="00496A5A" w:rsidRDefault="00BF061C" w:rsidP="00064270">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BF061C" w:rsidRPr="00496A5A" w:rsidRDefault="00A02039" w:rsidP="00064270">
            <w:pPr>
              <w:widowControl/>
              <w:suppressAutoHyphens/>
              <w:spacing w:line="240" w:lineRule="auto"/>
              <w:rPr>
                <w:bCs/>
                <w:sz w:val="24"/>
                <w:szCs w:val="24"/>
                <w:lang w:eastAsia="ar-SA"/>
              </w:rPr>
            </w:pPr>
            <w:r w:rsidRPr="00A02039">
              <w:rPr>
                <w:bCs/>
                <w:sz w:val="24"/>
                <w:szCs w:val="24"/>
                <w:lang w:eastAsia="ar-SA"/>
              </w:rPr>
              <w:t>Оказание услуг по технической поддержке программного обеспечения средств защиты информации ФГБУ “АМП Каспийского моря”</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12</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17 988,</w:t>
            </w:r>
            <w:r w:rsidR="00C16034">
              <w:rPr>
                <w:bCs/>
                <w:sz w:val="24"/>
                <w:szCs w:val="24"/>
                <w:lang w:eastAsia="ar-SA"/>
              </w:rPr>
              <w:t>89</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215 866,67</w:t>
            </w:r>
          </w:p>
        </w:tc>
      </w:tr>
      <w:tr w:rsidR="00BF061C" w:rsidRPr="00496A5A" w:rsidTr="00064270">
        <w:trPr>
          <w:trHeight w:val="300"/>
        </w:trPr>
        <w:tc>
          <w:tcPr>
            <w:tcW w:w="0" w:type="auto"/>
            <w:gridSpan w:val="4"/>
            <w:noWrap/>
            <w:vAlign w:val="center"/>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215 866,67</w:t>
            </w:r>
          </w:p>
        </w:tc>
      </w:tr>
    </w:tbl>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233519"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233519" w:rsidRPr="00233519">
        <w:rPr>
          <w:bCs/>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4559B0" w:rsidRDefault="00450CE1" w:rsidP="004559B0">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4559B0" w:rsidRPr="004559B0">
        <w:rPr>
          <w:color w:val="000000"/>
          <w:sz w:val="24"/>
          <w:szCs w:val="24"/>
        </w:rPr>
        <w:t>в соответствии с проектом договора (Приложение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0D6413">
        <w:rPr>
          <w:b/>
          <w:bCs/>
          <w:color w:val="000000"/>
          <w:sz w:val="24"/>
          <w:szCs w:val="24"/>
        </w:rPr>
        <w:t>14</w:t>
      </w:r>
      <w:r w:rsidR="00664D6A" w:rsidRPr="000D6413">
        <w:rPr>
          <w:b/>
          <w:bCs/>
          <w:color w:val="000000"/>
          <w:sz w:val="24"/>
          <w:szCs w:val="24"/>
        </w:rPr>
        <w:t xml:space="preserve">. </w:t>
      </w:r>
      <w:r w:rsidR="001D3C6D" w:rsidRPr="000D6413">
        <w:rPr>
          <w:b/>
          <w:bCs/>
          <w:color w:val="000000"/>
          <w:sz w:val="24"/>
          <w:szCs w:val="24"/>
        </w:rPr>
        <w:t>Требования к содержанию, ф</w:t>
      </w:r>
      <w:r w:rsidR="00CE08BE" w:rsidRPr="000D6413">
        <w:rPr>
          <w:b/>
          <w:bCs/>
          <w:color w:val="000000"/>
          <w:sz w:val="24"/>
          <w:szCs w:val="24"/>
        </w:rPr>
        <w:t>орм</w:t>
      </w:r>
      <w:r w:rsidR="00775B9B" w:rsidRPr="000D6413">
        <w:rPr>
          <w:b/>
          <w:bCs/>
          <w:color w:val="000000"/>
          <w:sz w:val="24"/>
          <w:szCs w:val="24"/>
        </w:rPr>
        <w:t>е</w:t>
      </w:r>
      <w:r w:rsidR="001D3C6D" w:rsidRPr="000D6413">
        <w:rPr>
          <w:b/>
          <w:bCs/>
          <w:color w:val="000000"/>
          <w:sz w:val="24"/>
          <w:szCs w:val="24"/>
        </w:rPr>
        <w:t>, оформлению и составу</w:t>
      </w:r>
      <w:r w:rsidR="00CE08BE" w:rsidRPr="000D6413">
        <w:rPr>
          <w:b/>
          <w:bCs/>
          <w:color w:val="000000"/>
          <w:sz w:val="24"/>
          <w:szCs w:val="24"/>
        </w:rPr>
        <w:t xml:space="preserve"> котировочной заявки</w:t>
      </w:r>
      <w:r w:rsidR="001D3C6D" w:rsidRPr="000D6413">
        <w:rPr>
          <w:b/>
          <w:bCs/>
          <w:color w:val="000000"/>
          <w:sz w:val="24"/>
          <w:szCs w:val="24"/>
        </w:rPr>
        <w:t xml:space="preserve">. </w:t>
      </w:r>
      <w:r w:rsidR="001C3169" w:rsidRPr="000D6413">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lastRenderedPageBreak/>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lastRenderedPageBreak/>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D6413">
        <w:rPr>
          <w:b/>
          <w:sz w:val="24"/>
          <w:szCs w:val="24"/>
        </w:rPr>
        <w:t>15</w:t>
      </w:r>
      <w:r w:rsidR="004A2980" w:rsidRPr="000D6413">
        <w:rPr>
          <w:b/>
          <w:sz w:val="24"/>
          <w:szCs w:val="24"/>
        </w:rPr>
        <w:t xml:space="preserve">. </w:t>
      </w:r>
      <w:r w:rsidR="00664D6A" w:rsidRPr="000D6413">
        <w:rPr>
          <w:b/>
          <w:sz w:val="24"/>
          <w:szCs w:val="24"/>
        </w:rPr>
        <w:t xml:space="preserve">Требования к описанию участниками </w:t>
      </w:r>
      <w:r w:rsidR="006960DE" w:rsidRPr="000D6413">
        <w:rPr>
          <w:b/>
          <w:sz w:val="24"/>
          <w:szCs w:val="24"/>
        </w:rPr>
        <w:t xml:space="preserve">закупки </w:t>
      </w:r>
      <w:r w:rsidR="00314147" w:rsidRPr="000D6413">
        <w:rPr>
          <w:b/>
          <w:sz w:val="24"/>
          <w:szCs w:val="24"/>
        </w:rPr>
        <w:t>оказываемых услуг</w:t>
      </w:r>
      <w:r w:rsidR="001B6115" w:rsidRPr="000D6413">
        <w:rPr>
          <w:b/>
          <w:sz w:val="24"/>
          <w:szCs w:val="24"/>
        </w:rPr>
        <w:t>, которые являю</w:t>
      </w:r>
      <w:r w:rsidR="0030672A" w:rsidRPr="000D6413">
        <w:rPr>
          <w:b/>
          <w:sz w:val="24"/>
          <w:szCs w:val="24"/>
        </w:rPr>
        <w:t xml:space="preserve">тся предметом закупки, </w:t>
      </w:r>
      <w:r w:rsidR="001B6115" w:rsidRPr="000D6413">
        <w:rPr>
          <w:b/>
          <w:sz w:val="24"/>
          <w:szCs w:val="24"/>
        </w:rPr>
        <w:t>их</w:t>
      </w:r>
      <w:r w:rsidR="00350920" w:rsidRPr="000D6413">
        <w:rPr>
          <w:b/>
          <w:sz w:val="24"/>
          <w:szCs w:val="24"/>
        </w:rPr>
        <w:t xml:space="preserve"> </w:t>
      </w:r>
      <w:r w:rsidR="0030672A" w:rsidRPr="000D6413">
        <w:rPr>
          <w:b/>
          <w:sz w:val="24"/>
          <w:szCs w:val="24"/>
        </w:rPr>
        <w:t>количественных и качественных характеристик</w:t>
      </w:r>
      <w:r w:rsidR="00664D6A" w:rsidRPr="000D6413">
        <w:rPr>
          <w:b/>
          <w:sz w:val="24"/>
          <w:szCs w:val="24"/>
        </w:rPr>
        <w:t>:</w:t>
      </w:r>
    </w:p>
    <w:p w:rsidR="001425C8" w:rsidRDefault="00314147" w:rsidP="000A61FC">
      <w:pPr>
        <w:spacing w:before="60" w:after="60" w:line="240" w:lineRule="auto"/>
        <w:jc w:val="both"/>
        <w:rPr>
          <w:sz w:val="24"/>
          <w:szCs w:val="24"/>
        </w:rPr>
      </w:pPr>
      <w:r>
        <w:rPr>
          <w:sz w:val="24"/>
          <w:szCs w:val="24"/>
        </w:rPr>
        <w:lastRenderedPageBreak/>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0F7859">
        <w:rPr>
          <w:b/>
          <w:color w:val="FF0000"/>
          <w:sz w:val="24"/>
          <w:szCs w:val="24"/>
        </w:rPr>
        <w:t>29</w:t>
      </w:r>
      <w:r w:rsidR="00BC68C7" w:rsidRPr="0011479A">
        <w:rPr>
          <w:b/>
          <w:color w:val="FF0000"/>
          <w:sz w:val="24"/>
          <w:szCs w:val="24"/>
        </w:rPr>
        <w:t>.</w:t>
      </w:r>
      <w:r w:rsidR="00F364BC">
        <w:rPr>
          <w:b/>
          <w:color w:val="FF0000"/>
          <w:sz w:val="24"/>
          <w:szCs w:val="24"/>
        </w:rPr>
        <w:t>07</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0F7859">
        <w:rPr>
          <w:b/>
          <w:color w:val="FF0000"/>
          <w:sz w:val="24"/>
          <w:szCs w:val="24"/>
        </w:rPr>
        <w:t>06</w:t>
      </w:r>
      <w:r w:rsidR="00871B54" w:rsidRPr="0011479A">
        <w:rPr>
          <w:b/>
          <w:color w:val="FF0000"/>
          <w:sz w:val="24"/>
          <w:szCs w:val="24"/>
        </w:rPr>
        <w:t>.</w:t>
      </w:r>
      <w:r w:rsidR="000F7859">
        <w:rPr>
          <w:b/>
          <w:color w:val="FF0000"/>
          <w:sz w:val="24"/>
          <w:szCs w:val="24"/>
        </w:rPr>
        <w:t>08</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lastRenderedPageBreak/>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D8077E">
        <w:rPr>
          <w:rFonts w:eastAsia="Calibri"/>
          <w:b/>
          <w:bCs/>
          <w:color w:val="FF0000"/>
          <w:sz w:val="24"/>
          <w:szCs w:val="24"/>
        </w:rPr>
        <w:t>29</w:t>
      </w:r>
      <w:r w:rsidR="003D7097" w:rsidRPr="0011479A">
        <w:rPr>
          <w:rFonts w:eastAsia="Calibri"/>
          <w:b/>
          <w:bCs/>
          <w:color w:val="FF0000"/>
          <w:sz w:val="24"/>
          <w:szCs w:val="24"/>
        </w:rPr>
        <w:t>.</w:t>
      </w:r>
      <w:r w:rsidR="002C1F8B">
        <w:rPr>
          <w:rFonts w:eastAsia="Calibri"/>
          <w:b/>
          <w:bCs/>
          <w:color w:val="FF0000"/>
          <w:sz w:val="24"/>
          <w:szCs w:val="24"/>
        </w:rPr>
        <w:t>07</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D8077E">
        <w:rPr>
          <w:rFonts w:eastAsia="Calibri"/>
          <w:b/>
          <w:bCs/>
          <w:color w:val="FF0000"/>
          <w:sz w:val="24"/>
          <w:szCs w:val="24"/>
        </w:rPr>
        <w:t>05</w:t>
      </w:r>
      <w:r w:rsidR="003D7097" w:rsidRPr="0011479A">
        <w:rPr>
          <w:rFonts w:eastAsia="Calibri"/>
          <w:b/>
          <w:bCs/>
          <w:color w:val="FF0000"/>
          <w:sz w:val="24"/>
          <w:szCs w:val="24"/>
        </w:rPr>
        <w:t>.</w:t>
      </w:r>
      <w:r w:rsidR="00D8077E">
        <w:rPr>
          <w:rFonts w:eastAsia="Calibri"/>
          <w:b/>
          <w:bCs/>
          <w:color w:val="FF0000"/>
          <w:sz w:val="24"/>
          <w:szCs w:val="24"/>
        </w:rPr>
        <w:t>08</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390B77">
        <w:rPr>
          <w:b/>
          <w:color w:val="FF0000"/>
          <w:sz w:val="24"/>
          <w:szCs w:val="24"/>
        </w:rPr>
        <w:t>06</w:t>
      </w:r>
      <w:r w:rsidRPr="0048462C">
        <w:rPr>
          <w:b/>
          <w:color w:val="FF0000"/>
          <w:sz w:val="24"/>
          <w:szCs w:val="24"/>
        </w:rPr>
        <w:t xml:space="preserve">» </w:t>
      </w:r>
      <w:r w:rsidR="00390B77">
        <w:rPr>
          <w:b/>
          <w:color w:val="FF0000"/>
          <w:sz w:val="24"/>
          <w:szCs w:val="24"/>
        </w:rPr>
        <w:t>августа</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78540F">
        <w:rPr>
          <w:b/>
          <w:color w:val="FF0000"/>
          <w:sz w:val="24"/>
          <w:szCs w:val="24"/>
        </w:rPr>
        <w:t>СК</w:t>
      </w:r>
      <w:proofErr w:type="gramEnd"/>
      <w:r w:rsidR="0078540F">
        <w:rPr>
          <w:b/>
          <w:color w:val="FF0000"/>
          <w:sz w:val="24"/>
          <w:szCs w:val="24"/>
        </w:rPr>
        <w:t>+1 06.08</w:t>
      </w:r>
      <w:bookmarkStart w:id="5" w:name="_GoBack"/>
      <w:bookmarkEnd w:id="5"/>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lastRenderedPageBreak/>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lastRenderedPageBreak/>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796560">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767BE">
        <w:rPr>
          <w:sz w:val="24"/>
          <w:szCs w:val="24"/>
        </w:rPr>
        <w:t xml:space="preserve">на </w:t>
      </w:r>
      <w:r w:rsidR="003767BE" w:rsidRPr="003767BE">
        <w:rPr>
          <w:b/>
          <w:sz w:val="24"/>
          <w:szCs w:val="24"/>
        </w:rPr>
        <w:t xml:space="preserve">оказание услуг по технической поддержке программного обеспечения средств защиты информации </w:t>
      </w:r>
      <w:r w:rsidR="003767BE" w:rsidRPr="003767BE">
        <w:rPr>
          <w:b/>
          <w:bCs/>
          <w:sz w:val="24"/>
          <w:szCs w:val="24"/>
        </w:rPr>
        <w:t xml:space="preserve">ФГБУ “АМП </w:t>
      </w:r>
      <w:r w:rsidR="003767BE" w:rsidRPr="003767BE">
        <w:rPr>
          <w:b/>
          <w:sz w:val="24"/>
          <w:szCs w:val="24"/>
        </w:rPr>
        <w:t>Каспийского моря</w:t>
      </w:r>
      <w:r w:rsidR="003767BE" w:rsidRPr="003767BE">
        <w:rPr>
          <w:b/>
          <w:bCs/>
          <w:sz w:val="24"/>
          <w:szCs w:val="24"/>
        </w:rPr>
        <w:t>”</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191D5C" w:rsidRPr="00191D5C">
        <w:rPr>
          <w:sz w:val="24"/>
          <w:szCs w:val="24"/>
        </w:rPr>
        <w:t xml:space="preserve">оказание услуг </w:t>
      </w:r>
      <w:r w:rsidR="00A403EB" w:rsidRPr="00A403EB">
        <w:rPr>
          <w:sz w:val="24"/>
          <w:szCs w:val="24"/>
        </w:rPr>
        <w:t>по технической поддержке программного обеспечения средств защиты информации ФГБУ “АМП Каспийского моря”</w:t>
      </w:r>
      <w:r w:rsidR="00A403EB">
        <w:rPr>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245EA8">
        <w:rPr>
          <w:bCs/>
          <w:sz w:val="24"/>
          <w:szCs w:val="24"/>
        </w:rPr>
        <w:t xml:space="preserve"> Цена единицы услуг (стоимость оказания услуг в месяц)</w:t>
      </w:r>
      <w:r w:rsidR="0034687E" w:rsidRPr="00D76B63">
        <w:rPr>
          <w:bCs/>
          <w:sz w:val="24"/>
          <w:szCs w:val="24"/>
        </w:rPr>
        <w:t>:</w:t>
      </w:r>
    </w:p>
    <w:tbl>
      <w:tblPr>
        <w:tblStyle w:val="a6"/>
        <w:tblW w:w="0" w:type="auto"/>
        <w:tblLook w:val="04A0" w:firstRow="1" w:lastRow="0" w:firstColumn="1" w:lastColumn="0" w:noHBand="0" w:noVBand="1"/>
      </w:tblPr>
      <w:tblGrid>
        <w:gridCol w:w="829"/>
        <w:gridCol w:w="4458"/>
        <w:gridCol w:w="1572"/>
        <w:gridCol w:w="2501"/>
        <w:gridCol w:w="1061"/>
      </w:tblGrid>
      <w:tr w:rsidR="003B674F" w:rsidRPr="00496A5A" w:rsidTr="00C15EEB">
        <w:trPr>
          <w:trHeight w:val="300"/>
        </w:trPr>
        <w:tc>
          <w:tcPr>
            <w:tcW w:w="0" w:type="auto"/>
            <w:vMerge w:val="restart"/>
            <w:noWrap/>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 xml:space="preserve">Количество, </w:t>
            </w:r>
            <w:proofErr w:type="spellStart"/>
            <w:proofErr w:type="gramStart"/>
            <w:r>
              <w:rPr>
                <w:bCs/>
                <w:sz w:val="24"/>
                <w:szCs w:val="24"/>
                <w:lang w:eastAsia="ar-SA"/>
              </w:rPr>
              <w:t>мес</w:t>
            </w:r>
            <w:proofErr w:type="spellEnd"/>
            <w:proofErr w:type="gramEnd"/>
          </w:p>
        </w:tc>
        <w:tc>
          <w:tcPr>
            <w:tcW w:w="0" w:type="auto"/>
            <w:vMerge w:val="restart"/>
            <w:hideMark/>
          </w:tcPr>
          <w:p w:rsidR="003B674F" w:rsidRPr="00496A5A" w:rsidRDefault="00734775" w:rsidP="00C15EEB">
            <w:pPr>
              <w:widowControl/>
              <w:suppressAutoHyphens/>
              <w:spacing w:line="240" w:lineRule="auto"/>
              <w:jc w:val="center"/>
              <w:rPr>
                <w:bCs/>
                <w:sz w:val="24"/>
                <w:szCs w:val="24"/>
                <w:lang w:eastAsia="ar-SA"/>
              </w:rPr>
            </w:pPr>
            <w:r>
              <w:rPr>
                <w:bCs/>
                <w:sz w:val="24"/>
                <w:szCs w:val="24"/>
                <w:lang w:eastAsia="ar-SA"/>
              </w:rPr>
              <w:t>Цена</w:t>
            </w:r>
            <w:r w:rsidR="003B674F">
              <w:rPr>
                <w:bCs/>
                <w:sz w:val="24"/>
                <w:szCs w:val="24"/>
                <w:lang w:eastAsia="ar-SA"/>
              </w:rPr>
              <w:t xml:space="preserve"> единицы услуг (стоимость оказания услуг в месяц), руб</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Сумма, руб</w:t>
            </w:r>
          </w:p>
        </w:tc>
      </w:tr>
      <w:tr w:rsidR="003B674F" w:rsidRPr="00496A5A" w:rsidTr="00C15EEB">
        <w:trPr>
          <w:trHeight w:val="584"/>
        </w:trPr>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r>
      <w:tr w:rsidR="003B674F" w:rsidRPr="00496A5A" w:rsidTr="00C15EEB">
        <w:trPr>
          <w:trHeight w:val="526"/>
        </w:trPr>
        <w:tc>
          <w:tcPr>
            <w:tcW w:w="0" w:type="auto"/>
            <w:noWrap/>
            <w:hideMark/>
          </w:tcPr>
          <w:p w:rsidR="003B674F" w:rsidRPr="00496A5A" w:rsidRDefault="003B674F" w:rsidP="00C15EEB">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3B674F" w:rsidRPr="00496A5A" w:rsidRDefault="003B674F" w:rsidP="00C15EEB">
            <w:pPr>
              <w:widowControl/>
              <w:suppressAutoHyphens/>
              <w:spacing w:line="240" w:lineRule="auto"/>
              <w:rPr>
                <w:bCs/>
                <w:sz w:val="24"/>
                <w:szCs w:val="24"/>
                <w:lang w:eastAsia="ar-SA"/>
              </w:rPr>
            </w:pPr>
            <w:r w:rsidRPr="00A02039">
              <w:rPr>
                <w:bCs/>
                <w:sz w:val="24"/>
                <w:szCs w:val="24"/>
                <w:lang w:eastAsia="ar-SA"/>
              </w:rPr>
              <w:t>Оказание услуг по технической поддержке программного обеспечения средств защиты информации ФГБУ “АМП Каспийского моря”</w:t>
            </w:r>
          </w:p>
        </w:tc>
        <w:tc>
          <w:tcPr>
            <w:tcW w:w="0" w:type="auto"/>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12</w:t>
            </w:r>
          </w:p>
        </w:tc>
        <w:tc>
          <w:tcPr>
            <w:tcW w:w="0" w:type="auto"/>
          </w:tcPr>
          <w:p w:rsidR="003B674F" w:rsidRPr="00496A5A" w:rsidRDefault="003B674F" w:rsidP="00C15EEB">
            <w:pPr>
              <w:widowControl/>
              <w:suppressAutoHyphens/>
              <w:spacing w:line="240" w:lineRule="auto"/>
              <w:jc w:val="center"/>
              <w:rPr>
                <w:bCs/>
                <w:sz w:val="24"/>
                <w:szCs w:val="24"/>
                <w:lang w:eastAsia="ar-SA"/>
              </w:rPr>
            </w:pPr>
          </w:p>
        </w:tc>
        <w:tc>
          <w:tcPr>
            <w:tcW w:w="0" w:type="auto"/>
          </w:tcPr>
          <w:p w:rsidR="003B674F" w:rsidRPr="00496A5A" w:rsidRDefault="003B674F" w:rsidP="00C15EEB">
            <w:pPr>
              <w:widowControl/>
              <w:suppressAutoHyphens/>
              <w:spacing w:line="240" w:lineRule="auto"/>
              <w:jc w:val="center"/>
              <w:rPr>
                <w:bCs/>
                <w:sz w:val="24"/>
                <w:szCs w:val="24"/>
                <w:lang w:eastAsia="ar-SA"/>
              </w:rPr>
            </w:pPr>
          </w:p>
        </w:tc>
      </w:tr>
      <w:tr w:rsidR="003B674F" w:rsidRPr="00496A5A" w:rsidTr="00C15EEB">
        <w:trPr>
          <w:trHeight w:val="300"/>
        </w:trPr>
        <w:tc>
          <w:tcPr>
            <w:tcW w:w="0" w:type="auto"/>
            <w:gridSpan w:val="4"/>
            <w:noWrap/>
            <w:vAlign w:val="center"/>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3B674F" w:rsidRPr="00496A5A" w:rsidRDefault="003B674F" w:rsidP="00C15EEB">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0931B5" w:rsidRPr="000931B5">
        <w:rPr>
          <w:bCs/>
          <w:color w:val="000000"/>
          <w:sz w:val="24"/>
          <w:szCs w:val="24"/>
        </w:rPr>
        <w:t>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w:t>
      </w:r>
      <w:r w:rsidR="005E5A71" w:rsidRPr="00C53469">
        <w:rPr>
          <w:color w:val="000000"/>
          <w:sz w:val="24"/>
          <w:szCs w:val="24"/>
        </w:rPr>
        <w:lastRenderedPageBreak/>
        <w:t>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lastRenderedPageBreak/>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796560" w:rsidRDefault="00796560" w:rsidP="00DB61E9">
      <w:pPr>
        <w:spacing w:line="240" w:lineRule="auto"/>
        <w:ind w:left="5387"/>
        <w:jc w:val="right"/>
        <w:rPr>
          <w:color w:val="000000"/>
          <w:sz w:val="24"/>
          <w:szCs w:val="24"/>
        </w:rPr>
      </w:pPr>
    </w:p>
    <w:p w:rsidR="00796560" w:rsidRDefault="00796560"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E71A78"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71A7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71A78">
        <w:rPr>
          <w:rFonts w:ascii="Times New Roman" w:hAnsi="Times New Roman" w:cs="Times New Roman"/>
          <w:b/>
          <w:sz w:val="24"/>
          <w:szCs w:val="24"/>
          <w:lang w:eastAsia="ru-RU"/>
        </w:rPr>
        <w:t>ч</w:t>
      </w:r>
      <w:r w:rsidR="00CF11DA" w:rsidRPr="00E71A78">
        <w:rPr>
          <w:rFonts w:ascii="Times New Roman" w:hAnsi="Times New Roman" w:cs="Times New Roman"/>
          <w:b/>
          <w:sz w:val="24"/>
          <w:szCs w:val="24"/>
          <w:lang w:eastAsia="ru-RU"/>
        </w:rPr>
        <w:t>ест</w:t>
      </w:r>
      <w:r w:rsidR="005B61DA" w:rsidRPr="00E71A78">
        <w:rPr>
          <w:rFonts w:ascii="Times New Roman" w:hAnsi="Times New Roman" w:cs="Times New Roman"/>
          <w:b/>
          <w:sz w:val="24"/>
          <w:szCs w:val="24"/>
          <w:lang w:eastAsia="ru-RU"/>
        </w:rPr>
        <w:t>венных характеристиках услуг</w:t>
      </w:r>
      <w:r w:rsidRPr="00E71A78">
        <w:rPr>
          <w:rFonts w:ascii="Times New Roman" w:hAnsi="Times New Roman" w:cs="Times New Roman"/>
          <w:b/>
          <w:sz w:val="24"/>
          <w:szCs w:val="24"/>
          <w:lang w:eastAsia="ru-RU"/>
        </w:rPr>
        <w:t xml:space="preserve"> и иные предложения об условиях исполнения договора</w:t>
      </w:r>
      <w:r w:rsidR="007B7E6C" w:rsidRPr="00E71A78">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E71A78">
        <w:rPr>
          <w:rFonts w:ascii="Times New Roman" w:hAnsi="Times New Roman" w:cs="Times New Roman"/>
          <w:i/>
          <w:color w:val="FF0000"/>
          <w:sz w:val="24"/>
          <w:szCs w:val="24"/>
          <w:lang w:eastAsia="ru-RU"/>
        </w:rPr>
        <w:t xml:space="preserve"> </w:t>
      </w:r>
      <w:r w:rsidR="00954DAA" w:rsidRPr="00E71A78">
        <w:rPr>
          <w:rFonts w:ascii="Times New Roman" w:hAnsi="Times New Roman" w:cs="Times New Roman"/>
          <w:i/>
          <w:color w:val="FF0000"/>
          <w:sz w:val="24"/>
          <w:szCs w:val="24"/>
          <w:lang w:eastAsia="ru-RU"/>
        </w:rPr>
        <w:t>(Заполняется у</w:t>
      </w:r>
      <w:r w:rsidR="0002641B" w:rsidRPr="00E71A78">
        <w:rPr>
          <w:rFonts w:ascii="Times New Roman" w:hAnsi="Times New Roman" w:cs="Times New Roman"/>
          <w:i/>
          <w:color w:val="FF0000"/>
          <w:sz w:val="24"/>
          <w:szCs w:val="24"/>
          <w:lang w:eastAsia="ru-RU"/>
        </w:rPr>
        <w:t>частником</w:t>
      </w:r>
      <w:r w:rsidR="00CF39E8" w:rsidRPr="00E71A78">
        <w:rPr>
          <w:rFonts w:ascii="Times New Roman" w:hAnsi="Times New Roman" w:cs="Times New Roman"/>
          <w:i/>
          <w:color w:val="FF0000"/>
          <w:sz w:val="24"/>
          <w:szCs w:val="24"/>
          <w:lang w:eastAsia="ru-RU"/>
        </w:rPr>
        <w:t xml:space="preserve"> в соответствии с </w:t>
      </w:r>
      <w:r w:rsidR="00CF39E8" w:rsidRPr="00E71A78">
        <w:rPr>
          <w:rFonts w:ascii="Times New Roman" w:hAnsi="Times New Roman" w:cs="Times New Roman"/>
          <w:b/>
          <w:i/>
          <w:color w:val="FF0000"/>
          <w:sz w:val="24"/>
          <w:szCs w:val="24"/>
          <w:lang w:eastAsia="ru-RU"/>
        </w:rPr>
        <w:t>Техническим зад</w:t>
      </w:r>
      <w:r w:rsidR="004120AD" w:rsidRPr="00E71A78">
        <w:rPr>
          <w:rFonts w:ascii="Times New Roman" w:hAnsi="Times New Roman" w:cs="Times New Roman"/>
          <w:b/>
          <w:i/>
          <w:color w:val="FF0000"/>
          <w:sz w:val="24"/>
          <w:szCs w:val="24"/>
          <w:lang w:eastAsia="ru-RU"/>
        </w:rPr>
        <w:t>анием</w:t>
      </w:r>
      <w:r w:rsidR="004120AD" w:rsidRPr="00E71A78">
        <w:rPr>
          <w:rFonts w:ascii="Times New Roman" w:hAnsi="Times New Roman" w:cs="Times New Roman"/>
          <w:i/>
          <w:color w:val="FF0000"/>
          <w:sz w:val="24"/>
          <w:szCs w:val="24"/>
          <w:lang w:eastAsia="ru-RU"/>
        </w:rPr>
        <w:t xml:space="preserve"> и требованиями настоящей д</w:t>
      </w:r>
      <w:r w:rsidR="00CF39E8" w:rsidRPr="00E71A78">
        <w:rPr>
          <w:rFonts w:ascii="Times New Roman" w:hAnsi="Times New Roman" w:cs="Times New Roman"/>
          <w:i/>
          <w:color w:val="FF0000"/>
          <w:sz w:val="24"/>
          <w:szCs w:val="24"/>
          <w:lang w:eastAsia="ru-RU"/>
        </w:rPr>
        <w:t>окументации</w:t>
      </w:r>
      <w:r w:rsidR="00075A42" w:rsidRPr="00E71A78">
        <w:rPr>
          <w:rFonts w:ascii="Times New Roman" w:hAnsi="Times New Roman" w:cs="Times New Roman"/>
          <w:i/>
          <w:color w:val="FF0000"/>
          <w:sz w:val="24"/>
          <w:szCs w:val="24"/>
          <w:lang w:eastAsia="ru-RU"/>
        </w:rPr>
        <w:t xml:space="preserve"> (</w:t>
      </w:r>
      <w:r w:rsidR="00075A42" w:rsidRPr="00E71A78">
        <w:rPr>
          <w:rFonts w:ascii="Times New Roman" w:hAnsi="Times New Roman" w:cs="Times New Roman"/>
          <w:b/>
          <w:i/>
          <w:color w:val="FF0000"/>
          <w:sz w:val="24"/>
          <w:szCs w:val="24"/>
          <w:lang w:eastAsia="ru-RU"/>
        </w:rPr>
        <w:t>раздел 15 документации</w:t>
      </w:r>
      <w:r w:rsidR="00075A42" w:rsidRPr="00E71A78">
        <w:rPr>
          <w:rFonts w:ascii="Times New Roman" w:hAnsi="Times New Roman" w:cs="Times New Roman"/>
          <w:i/>
          <w:color w:val="FF0000"/>
          <w:sz w:val="24"/>
          <w:szCs w:val="24"/>
          <w:lang w:eastAsia="ru-RU"/>
        </w:rPr>
        <w:t>)</w:t>
      </w:r>
      <w:r w:rsidR="00CF39E8" w:rsidRPr="00E71A78">
        <w:rPr>
          <w:rFonts w:ascii="Times New Roman" w:hAnsi="Times New Roman" w:cs="Times New Roman"/>
          <w:i/>
          <w:color w:val="FF0000"/>
          <w:sz w:val="24"/>
          <w:szCs w:val="24"/>
          <w:lang w:eastAsia="ru-RU"/>
        </w:rPr>
        <w:t>)</w:t>
      </w:r>
    </w:p>
    <w:p w:rsidR="004B1709" w:rsidRDefault="004B1709"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Pr="00C53469" w:rsidRDefault="00796560"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96560" w:rsidRDefault="00796560" w:rsidP="00664D6A">
      <w:pPr>
        <w:spacing w:line="240" w:lineRule="auto"/>
        <w:ind w:left="5387"/>
        <w:jc w:val="both"/>
        <w:rPr>
          <w:b/>
          <w:bCs/>
          <w:sz w:val="24"/>
          <w:szCs w:val="24"/>
        </w:rPr>
      </w:pPr>
    </w:p>
    <w:p w:rsidR="00796560" w:rsidRDefault="00796560"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2523">
        <w:rPr>
          <w:b/>
          <w:bCs/>
          <w:sz w:val="24"/>
          <w:szCs w:val="24"/>
        </w:rPr>
        <w:t>ПРОЕКТ ДОГОВОРА</w:t>
      </w:r>
    </w:p>
    <w:p w:rsidR="007A2523" w:rsidRPr="007A2523" w:rsidRDefault="007A2523" w:rsidP="007A2523">
      <w:pPr>
        <w:widowControl/>
        <w:tabs>
          <w:tab w:val="num" w:pos="618"/>
        </w:tabs>
        <w:spacing w:line="240" w:lineRule="auto"/>
        <w:ind w:firstLine="567"/>
        <w:jc w:val="center"/>
        <w:rPr>
          <w:sz w:val="24"/>
          <w:szCs w:val="24"/>
        </w:rPr>
      </w:pPr>
      <w:r w:rsidRPr="007A2523">
        <w:rPr>
          <w:sz w:val="24"/>
          <w:szCs w:val="24"/>
        </w:rPr>
        <w:t>ДОГОВОР № ________</w:t>
      </w:r>
    </w:p>
    <w:p w:rsidR="007A2523" w:rsidRPr="007A2523" w:rsidRDefault="007A2523" w:rsidP="007A2523">
      <w:pPr>
        <w:widowControl/>
        <w:tabs>
          <w:tab w:val="num" w:pos="618"/>
        </w:tabs>
        <w:spacing w:line="240" w:lineRule="auto"/>
        <w:ind w:firstLine="567"/>
        <w:jc w:val="center"/>
        <w:rPr>
          <w:sz w:val="24"/>
          <w:szCs w:val="24"/>
        </w:rPr>
      </w:pPr>
    </w:p>
    <w:p w:rsidR="007A2523" w:rsidRPr="007A2523" w:rsidRDefault="007A2523" w:rsidP="007A2523">
      <w:pPr>
        <w:widowControl/>
        <w:spacing w:line="240" w:lineRule="auto"/>
        <w:rPr>
          <w:sz w:val="24"/>
          <w:szCs w:val="24"/>
        </w:rPr>
      </w:pPr>
      <w:r w:rsidRPr="007A2523">
        <w:rPr>
          <w:sz w:val="24"/>
          <w:szCs w:val="24"/>
        </w:rPr>
        <w:t>г. Астрахань                                                                                          «___»  __________ 201_ г.</w:t>
      </w:r>
    </w:p>
    <w:p w:rsidR="007A2523" w:rsidRPr="007A2523" w:rsidRDefault="007A2523" w:rsidP="007A2523">
      <w:pPr>
        <w:widowControl/>
        <w:spacing w:line="240" w:lineRule="auto"/>
        <w:jc w:val="center"/>
        <w:rPr>
          <w:sz w:val="24"/>
          <w:szCs w:val="24"/>
        </w:rPr>
      </w:pPr>
    </w:p>
    <w:p w:rsidR="007A2523" w:rsidRPr="007A2523" w:rsidRDefault="007A2523" w:rsidP="007A2523">
      <w:pPr>
        <w:spacing w:before="60" w:after="60" w:line="240" w:lineRule="auto"/>
        <w:ind w:firstLine="709"/>
        <w:jc w:val="both"/>
        <w:rPr>
          <w:sz w:val="24"/>
          <w:szCs w:val="24"/>
        </w:rPr>
      </w:pPr>
      <w:r w:rsidRPr="007A2523">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7A2523">
        <w:rPr>
          <w:i/>
          <w:sz w:val="24"/>
          <w:szCs w:val="24"/>
          <w:u w:val="single"/>
        </w:rPr>
        <w:t>наименование должности и ФИО</w:t>
      </w:r>
      <w:r w:rsidRPr="007A2523">
        <w:rPr>
          <w:sz w:val="24"/>
          <w:szCs w:val="24"/>
        </w:rPr>
        <w:t xml:space="preserve">, действующего на основании </w:t>
      </w:r>
      <w:r w:rsidRPr="007A2523">
        <w:rPr>
          <w:i/>
          <w:sz w:val="24"/>
          <w:szCs w:val="24"/>
          <w:u w:val="single"/>
        </w:rPr>
        <w:t>наименование документа</w:t>
      </w:r>
      <w:r w:rsidRPr="007A2523">
        <w:rPr>
          <w:sz w:val="24"/>
          <w:szCs w:val="24"/>
        </w:rPr>
        <w:t xml:space="preserve">, с одной стороны, и </w:t>
      </w:r>
    </w:p>
    <w:p w:rsidR="007A2523" w:rsidRPr="007A2523" w:rsidRDefault="007A2523" w:rsidP="007A2523">
      <w:pPr>
        <w:spacing w:before="60" w:after="60" w:line="240" w:lineRule="auto"/>
        <w:ind w:firstLine="709"/>
        <w:jc w:val="both"/>
        <w:rPr>
          <w:b/>
          <w:i/>
          <w:sz w:val="24"/>
          <w:szCs w:val="24"/>
        </w:rPr>
      </w:pPr>
      <w:r w:rsidRPr="007A2523">
        <w:rPr>
          <w:b/>
          <w:i/>
          <w:sz w:val="24"/>
          <w:szCs w:val="24"/>
          <w:u w:val="single"/>
        </w:rPr>
        <w:t xml:space="preserve">- вариант </w:t>
      </w:r>
      <w:r w:rsidRPr="007A2523">
        <w:rPr>
          <w:b/>
          <w:i/>
          <w:sz w:val="24"/>
          <w:szCs w:val="24"/>
          <w:u w:val="single"/>
          <w:lang w:val="en-US"/>
        </w:rPr>
        <w:t>I</w:t>
      </w:r>
      <w:r w:rsidRPr="007A2523">
        <w:rPr>
          <w:b/>
          <w:i/>
          <w:sz w:val="24"/>
          <w:szCs w:val="24"/>
        </w:rPr>
        <w:t xml:space="preserve"> (в случае, если контрагентом является юридическое лицо):</w:t>
      </w:r>
    </w:p>
    <w:p w:rsidR="007A2523" w:rsidRPr="007A2523" w:rsidRDefault="007A2523" w:rsidP="007A2523">
      <w:pPr>
        <w:spacing w:before="60" w:after="60" w:line="240" w:lineRule="auto"/>
        <w:ind w:firstLine="709"/>
        <w:jc w:val="both"/>
        <w:rPr>
          <w:sz w:val="24"/>
          <w:szCs w:val="24"/>
        </w:rPr>
      </w:pPr>
      <w:r w:rsidRPr="007A2523">
        <w:rPr>
          <w:sz w:val="24"/>
          <w:szCs w:val="24"/>
        </w:rPr>
        <w:t xml:space="preserve"> </w:t>
      </w:r>
      <w:r w:rsidRPr="007A2523">
        <w:rPr>
          <w:i/>
          <w:sz w:val="24"/>
          <w:szCs w:val="24"/>
          <w:u w:val="single"/>
        </w:rPr>
        <w:t>полное наименование</w:t>
      </w:r>
      <w:r w:rsidRPr="007A2523">
        <w:rPr>
          <w:b/>
          <w:sz w:val="24"/>
          <w:szCs w:val="24"/>
        </w:rPr>
        <w:t xml:space="preserve"> </w:t>
      </w:r>
      <w:r w:rsidRPr="007A2523">
        <w:rPr>
          <w:sz w:val="24"/>
          <w:szCs w:val="24"/>
        </w:rPr>
        <w:t>(</w:t>
      </w:r>
      <w:r w:rsidRPr="007A2523">
        <w:rPr>
          <w:i/>
          <w:sz w:val="24"/>
          <w:szCs w:val="24"/>
          <w:u w:val="single"/>
        </w:rPr>
        <w:t>сокращенное наименование</w:t>
      </w:r>
      <w:r w:rsidRPr="007A2523">
        <w:rPr>
          <w:sz w:val="24"/>
          <w:szCs w:val="24"/>
        </w:rPr>
        <w:t xml:space="preserve">), именуемое в дальнейшем «Исполнитель», в лице </w:t>
      </w:r>
      <w:r w:rsidRPr="007A2523">
        <w:rPr>
          <w:i/>
          <w:sz w:val="24"/>
          <w:szCs w:val="24"/>
          <w:u w:val="single"/>
        </w:rPr>
        <w:t>наименование должности и ФИО</w:t>
      </w:r>
      <w:r w:rsidRPr="007A2523">
        <w:rPr>
          <w:sz w:val="24"/>
          <w:szCs w:val="24"/>
        </w:rPr>
        <w:t xml:space="preserve">, действующего на основании </w:t>
      </w:r>
      <w:r w:rsidRPr="007A2523">
        <w:rPr>
          <w:i/>
          <w:sz w:val="24"/>
          <w:szCs w:val="24"/>
          <w:u w:val="single"/>
        </w:rPr>
        <w:t>наименование документа</w:t>
      </w:r>
      <w:r w:rsidRPr="007A2523">
        <w:rPr>
          <w:sz w:val="24"/>
          <w:szCs w:val="24"/>
        </w:rPr>
        <w:t xml:space="preserve">, с другой стороны, далее именуемые Стороны, </w:t>
      </w:r>
    </w:p>
    <w:p w:rsidR="007A2523" w:rsidRPr="007A2523" w:rsidRDefault="007A2523" w:rsidP="007A2523">
      <w:pPr>
        <w:spacing w:before="60" w:after="60" w:line="240" w:lineRule="auto"/>
        <w:ind w:firstLine="709"/>
        <w:jc w:val="both"/>
        <w:rPr>
          <w:b/>
          <w:i/>
          <w:sz w:val="24"/>
          <w:szCs w:val="24"/>
        </w:rPr>
      </w:pPr>
      <w:r w:rsidRPr="007A2523">
        <w:rPr>
          <w:b/>
          <w:i/>
          <w:sz w:val="24"/>
          <w:szCs w:val="24"/>
          <w:u w:val="single"/>
        </w:rPr>
        <w:t xml:space="preserve">- вариант </w:t>
      </w:r>
      <w:r w:rsidRPr="007A2523">
        <w:rPr>
          <w:b/>
          <w:i/>
          <w:sz w:val="24"/>
          <w:szCs w:val="24"/>
          <w:u w:val="single"/>
          <w:lang w:val="en-US"/>
        </w:rPr>
        <w:t>II</w:t>
      </w:r>
      <w:r w:rsidRPr="007A2523">
        <w:rPr>
          <w:b/>
          <w:i/>
          <w:sz w:val="24"/>
          <w:szCs w:val="24"/>
        </w:rPr>
        <w:t xml:space="preserve"> (в случае, если контрагентом является индивидуальный предприниматель):</w:t>
      </w:r>
    </w:p>
    <w:p w:rsidR="007A2523" w:rsidRPr="007A2523" w:rsidRDefault="007A2523" w:rsidP="007A2523">
      <w:pPr>
        <w:spacing w:before="60" w:after="60" w:line="240" w:lineRule="auto"/>
        <w:ind w:firstLine="709"/>
        <w:jc w:val="both"/>
        <w:rPr>
          <w:sz w:val="24"/>
          <w:szCs w:val="24"/>
        </w:rPr>
      </w:pPr>
      <w:r w:rsidRPr="007A2523">
        <w:rPr>
          <w:i/>
          <w:sz w:val="24"/>
          <w:szCs w:val="24"/>
        </w:rPr>
        <w:t>Индивидуальный предприниматель</w:t>
      </w:r>
      <w:r w:rsidRPr="007A2523">
        <w:rPr>
          <w:sz w:val="24"/>
          <w:szCs w:val="24"/>
        </w:rPr>
        <w:t xml:space="preserve"> </w:t>
      </w:r>
      <w:r w:rsidRPr="007A2523">
        <w:rPr>
          <w:i/>
          <w:sz w:val="24"/>
          <w:szCs w:val="24"/>
          <w:u w:val="single"/>
        </w:rPr>
        <w:t>ФИО</w:t>
      </w:r>
      <w:r w:rsidRPr="007A2523">
        <w:rPr>
          <w:sz w:val="24"/>
          <w:szCs w:val="24"/>
        </w:rPr>
        <w:t xml:space="preserve">, именуемый в дальнейшем «Исполнитель», действующий на основании </w:t>
      </w:r>
      <w:r w:rsidRPr="007A2523">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A2523">
        <w:rPr>
          <w:i/>
          <w:sz w:val="24"/>
          <w:szCs w:val="24"/>
          <w:u w:val="single"/>
        </w:rPr>
        <w:t xml:space="preserve">                       ,</w:t>
      </w:r>
      <w:proofErr w:type="gramEnd"/>
      <w:r w:rsidRPr="007A2523">
        <w:rPr>
          <w:i/>
          <w:sz w:val="24"/>
          <w:szCs w:val="24"/>
          <w:u w:val="single"/>
        </w:rPr>
        <w:t xml:space="preserve"> ОГРНИП                    </w:t>
      </w:r>
      <w:r w:rsidRPr="007A2523">
        <w:rPr>
          <w:sz w:val="24"/>
          <w:szCs w:val="24"/>
        </w:rPr>
        <w:t xml:space="preserve">, с другой стороны, далее именуемые Стороны, </w:t>
      </w:r>
    </w:p>
    <w:p w:rsidR="007A2523" w:rsidRPr="007A2523" w:rsidRDefault="007A2523" w:rsidP="007A2523">
      <w:pPr>
        <w:spacing w:before="60" w:after="60" w:line="240" w:lineRule="auto"/>
        <w:ind w:firstLine="709"/>
        <w:jc w:val="both"/>
        <w:rPr>
          <w:b/>
          <w:i/>
          <w:sz w:val="24"/>
          <w:szCs w:val="24"/>
        </w:rPr>
      </w:pPr>
      <w:r w:rsidRPr="007A2523">
        <w:rPr>
          <w:b/>
          <w:i/>
          <w:sz w:val="24"/>
          <w:szCs w:val="24"/>
          <w:u w:val="single"/>
        </w:rPr>
        <w:t xml:space="preserve">- вариант </w:t>
      </w:r>
      <w:r w:rsidRPr="007A2523">
        <w:rPr>
          <w:b/>
          <w:i/>
          <w:sz w:val="24"/>
          <w:szCs w:val="24"/>
          <w:u w:val="single"/>
          <w:lang w:val="en-US"/>
        </w:rPr>
        <w:t>III</w:t>
      </w:r>
      <w:r w:rsidRPr="007A2523">
        <w:rPr>
          <w:b/>
          <w:i/>
          <w:sz w:val="24"/>
          <w:szCs w:val="24"/>
        </w:rPr>
        <w:t xml:space="preserve"> (в случае, если контрагентом является физическое лицо):</w:t>
      </w:r>
    </w:p>
    <w:p w:rsidR="007A2523" w:rsidRPr="007A2523" w:rsidRDefault="007A2523" w:rsidP="007A2523">
      <w:pPr>
        <w:spacing w:before="60" w:after="60" w:line="240" w:lineRule="auto"/>
        <w:ind w:firstLine="709"/>
        <w:jc w:val="both"/>
        <w:rPr>
          <w:sz w:val="24"/>
          <w:szCs w:val="24"/>
        </w:rPr>
      </w:pPr>
      <w:proofErr w:type="gramStart"/>
      <w:r w:rsidRPr="007A2523">
        <w:rPr>
          <w:i/>
          <w:sz w:val="24"/>
          <w:szCs w:val="24"/>
          <w:u w:val="single"/>
        </w:rPr>
        <w:t>ФИО</w:t>
      </w:r>
      <w:r w:rsidRPr="007A2523">
        <w:rPr>
          <w:sz w:val="24"/>
          <w:szCs w:val="24"/>
        </w:rPr>
        <w:t>,</w:t>
      </w:r>
      <w:r w:rsidRPr="007A2523">
        <w:rPr>
          <w:i/>
          <w:sz w:val="24"/>
          <w:szCs w:val="24"/>
        </w:rPr>
        <w:t xml:space="preserve"> дата рождения:___________, паспорт: серия ________ № __________, выдан: _______________________ ____________, зарегистрирован:_______________________</w:t>
      </w:r>
      <w:r w:rsidRPr="007A2523">
        <w:rPr>
          <w:sz w:val="24"/>
          <w:szCs w:val="24"/>
        </w:rPr>
        <w:t xml:space="preserve">, именуемый в дальнейшем «Исполнитель», с другой стороны, далее именуемые Стороны, </w:t>
      </w:r>
      <w:proofErr w:type="gramEnd"/>
    </w:p>
    <w:p w:rsidR="007A2523" w:rsidRPr="007A2523" w:rsidRDefault="007A2523" w:rsidP="007A2523">
      <w:pPr>
        <w:widowControl/>
        <w:suppressAutoHyphens/>
        <w:spacing w:line="240" w:lineRule="auto"/>
        <w:jc w:val="both"/>
        <w:rPr>
          <w:sz w:val="24"/>
          <w:szCs w:val="24"/>
        </w:rPr>
      </w:pPr>
      <w:r w:rsidRPr="007A2523">
        <w:rPr>
          <w:sz w:val="24"/>
          <w:szCs w:val="24"/>
        </w:rPr>
        <w:t xml:space="preserve">на основании протокола заседания Единой комиссии № _________ </w:t>
      </w:r>
      <w:proofErr w:type="gramStart"/>
      <w:r w:rsidRPr="007A2523">
        <w:rPr>
          <w:sz w:val="24"/>
          <w:szCs w:val="24"/>
        </w:rPr>
        <w:t>от</w:t>
      </w:r>
      <w:proofErr w:type="gramEnd"/>
      <w:r w:rsidRPr="007A2523">
        <w:rPr>
          <w:sz w:val="24"/>
          <w:szCs w:val="24"/>
        </w:rPr>
        <w:t xml:space="preserve"> ___________ заключили настоящий договор о нижеследующем:</w:t>
      </w:r>
    </w:p>
    <w:p w:rsidR="007A2523" w:rsidRPr="007A2523" w:rsidRDefault="007A2523" w:rsidP="007A2523">
      <w:pPr>
        <w:widowControl/>
        <w:suppressAutoHyphens/>
        <w:spacing w:line="240" w:lineRule="auto"/>
        <w:jc w:val="both"/>
        <w:rPr>
          <w:bCs/>
          <w:sz w:val="24"/>
          <w:szCs w:val="24"/>
          <w:lang w:eastAsia="ar-SA"/>
        </w:rPr>
      </w:pPr>
    </w:p>
    <w:p w:rsidR="007A2523" w:rsidRPr="007A2523" w:rsidRDefault="007A2523" w:rsidP="007A2523">
      <w:pPr>
        <w:widowControl/>
        <w:spacing w:line="240" w:lineRule="auto"/>
        <w:ind w:firstLine="567"/>
        <w:jc w:val="center"/>
        <w:rPr>
          <w:sz w:val="24"/>
          <w:szCs w:val="24"/>
        </w:rPr>
      </w:pPr>
      <w:r w:rsidRPr="007A2523">
        <w:rPr>
          <w:sz w:val="24"/>
          <w:szCs w:val="24"/>
        </w:rPr>
        <w:t>1. ПРЕДМЕТ ДОГОВОРА</w:t>
      </w:r>
    </w:p>
    <w:p w:rsidR="007A2523" w:rsidRPr="007A2523" w:rsidRDefault="007A2523" w:rsidP="007A2523">
      <w:pPr>
        <w:widowControl/>
        <w:spacing w:line="240" w:lineRule="auto"/>
        <w:jc w:val="both"/>
        <w:rPr>
          <w:sz w:val="24"/>
          <w:szCs w:val="24"/>
        </w:rPr>
      </w:pPr>
      <w:r w:rsidRPr="007A2523">
        <w:rPr>
          <w:sz w:val="24"/>
          <w:szCs w:val="24"/>
        </w:rPr>
        <w:t xml:space="preserve">1.1. Исполнитель обязуется оказывать услуги по </w:t>
      </w:r>
      <w:bookmarkStart w:id="6" w:name="_Toc71013962"/>
      <w:r w:rsidRPr="007A2523">
        <w:rPr>
          <w:sz w:val="24"/>
          <w:szCs w:val="24"/>
        </w:rPr>
        <w:t xml:space="preserve">технической поддержке программного обеспечения средств защиты информации </w:t>
      </w:r>
      <w:r w:rsidRPr="007A2523">
        <w:rPr>
          <w:bCs/>
          <w:sz w:val="23"/>
          <w:szCs w:val="23"/>
          <w:lang w:eastAsia="ar-SA"/>
        </w:rPr>
        <w:t xml:space="preserve">ФГБУ «АМП </w:t>
      </w:r>
      <w:r w:rsidRPr="007A2523">
        <w:rPr>
          <w:sz w:val="23"/>
          <w:szCs w:val="23"/>
          <w:lang w:eastAsia="ar-SA"/>
        </w:rPr>
        <w:t>Каспийского моря</w:t>
      </w:r>
      <w:r w:rsidRPr="007A2523">
        <w:rPr>
          <w:bCs/>
          <w:sz w:val="23"/>
          <w:szCs w:val="23"/>
          <w:lang w:eastAsia="ar-SA"/>
        </w:rPr>
        <w:t>»</w:t>
      </w:r>
      <w:r w:rsidRPr="007A2523">
        <w:rPr>
          <w:sz w:val="24"/>
          <w:szCs w:val="24"/>
        </w:rPr>
        <w:t xml:space="preserve"> (далее – техническая поддержка), указанных в Приложении № 1 к настоящему договору (далее – услуги), а Заказчик обязуется оплачивать услуги Исполнителя в соответствии с настоящим договором.</w:t>
      </w:r>
    </w:p>
    <w:p w:rsidR="007A2523" w:rsidRPr="007A2523" w:rsidRDefault="007A2523" w:rsidP="007A2523">
      <w:pPr>
        <w:widowControl/>
        <w:spacing w:line="240" w:lineRule="auto"/>
        <w:jc w:val="both"/>
        <w:rPr>
          <w:sz w:val="24"/>
          <w:szCs w:val="24"/>
        </w:rPr>
      </w:pPr>
      <w:r w:rsidRPr="007A2523">
        <w:rPr>
          <w:sz w:val="24"/>
          <w:szCs w:val="24"/>
        </w:rPr>
        <w:t>1.2. Услуги по технической поддержке включают в себя:</w:t>
      </w:r>
    </w:p>
    <w:p w:rsidR="007A2523" w:rsidRPr="007A2523" w:rsidRDefault="007A2523" w:rsidP="007A2523">
      <w:pPr>
        <w:widowControl/>
        <w:spacing w:line="240" w:lineRule="auto"/>
        <w:jc w:val="both"/>
        <w:rPr>
          <w:sz w:val="24"/>
          <w:szCs w:val="24"/>
        </w:rPr>
      </w:pPr>
      <w:r w:rsidRPr="007A2523">
        <w:rPr>
          <w:sz w:val="24"/>
          <w:szCs w:val="24"/>
        </w:rPr>
        <w:t>- Предоставление новых версий;</w:t>
      </w:r>
    </w:p>
    <w:p w:rsidR="007A2523" w:rsidRPr="007A2523" w:rsidRDefault="007A2523" w:rsidP="007A2523">
      <w:pPr>
        <w:widowControl/>
        <w:spacing w:line="240" w:lineRule="auto"/>
        <w:jc w:val="both"/>
        <w:rPr>
          <w:sz w:val="24"/>
          <w:szCs w:val="24"/>
        </w:rPr>
      </w:pPr>
      <w:r w:rsidRPr="007A2523">
        <w:rPr>
          <w:sz w:val="24"/>
          <w:szCs w:val="24"/>
        </w:rPr>
        <w:t>- Диагностику и устранение проблем функционирования, решение конкретных кейсов;</w:t>
      </w:r>
    </w:p>
    <w:p w:rsidR="007A2523" w:rsidRPr="007A2523" w:rsidRDefault="007A2523" w:rsidP="007A2523">
      <w:pPr>
        <w:widowControl/>
        <w:spacing w:line="240" w:lineRule="auto"/>
        <w:jc w:val="both"/>
        <w:rPr>
          <w:sz w:val="24"/>
          <w:szCs w:val="24"/>
        </w:rPr>
      </w:pPr>
      <w:r w:rsidRPr="007A2523">
        <w:rPr>
          <w:sz w:val="24"/>
          <w:szCs w:val="24"/>
        </w:rPr>
        <w:t xml:space="preserve">- Регистрацию заявок 24 часа, 7 дней в неделю; </w:t>
      </w:r>
    </w:p>
    <w:p w:rsidR="007A2523" w:rsidRPr="007A2523" w:rsidRDefault="007A2523" w:rsidP="007A2523">
      <w:pPr>
        <w:widowControl/>
        <w:spacing w:line="240" w:lineRule="auto"/>
        <w:jc w:val="both"/>
        <w:rPr>
          <w:sz w:val="24"/>
          <w:szCs w:val="24"/>
        </w:rPr>
      </w:pPr>
      <w:r w:rsidRPr="007A2523">
        <w:rPr>
          <w:sz w:val="24"/>
          <w:szCs w:val="24"/>
        </w:rPr>
        <w:t>- Прием обращений по электронной почте;</w:t>
      </w:r>
    </w:p>
    <w:p w:rsidR="007A2523" w:rsidRPr="007A2523" w:rsidRDefault="007A2523" w:rsidP="007A2523">
      <w:pPr>
        <w:widowControl/>
        <w:spacing w:line="240" w:lineRule="auto"/>
        <w:jc w:val="both"/>
        <w:rPr>
          <w:sz w:val="24"/>
          <w:szCs w:val="24"/>
        </w:rPr>
      </w:pPr>
      <w:r w:rsidRPr="007A2523">
        <w:rPr>
          <w:sz w:val="24"/>
          <w:szCs w:val="24"/>
        </w:rPr>
        <w:t>- Прием обращений по телефону;</w:t>
      </w:r>
    </w:p>
    <w:p w:rsidR="007A2523" w:rsidRPr="007A2523" w:rsidRDefault="007A2523" w:rsidP="007A2523">
      <w:pPr>
        <w:widowControl/>
        <w:spacing w:line="240" w:lineRule="auto"/>
        <w:jc w:val="both"/>
        <w:rPr>
          <w:sz w:val="24"/>
          <w:szCs w:val="24"/>
        </w:rPr>
      </w:pPr>
      <w:r w:rsidRPr="007A2523">
        <w:rPr>
          <w:sz w:val="24"/>
          <w:szCs w:val="24"/>
        </w:rPr>
        <w:t>- Работу с обращениями в режиме 9x5 (</w:t>
      </w:r>
      <w:proofErr w:type="spellStart"/>
      <w:r w:rsidRPr="007A2523">
        <w:rPr>
          <w:sz w:val="24"/>
          <w:szCs w:val="24"/>
        </w:rPr>
        <w:t>пн-пт</w:t>
      </w:r>
      <w:proofErr w:type="spellEnd"/>
      <w:r w:rsidRPr="007A2523">
        <w:rPr>
          <w:sz w:val="24"/>
          <w:szCs w:val="24"/>
        </w:rPr>
        <w:t xml:space="preserve">, 9:00 – 18:00 </w:t>
      </w:r>
      <w:proofErr w:type="gramStart"/>
      <w:r w:rsidRPr="007A2523">
        <w:rPr>
          <w:sz w:val="24"/>
          <w:szCs w:val="24"/>
        </w:rPr>
        <w:t>МСК</w:t>
      </w:r>
      <w:proofErr w:type="gramEnd"/>
      <w:r w:rsidRPr="007A2523">
        <w:rPr>
          <w:sz w:val="24"/>
          <w:szCs w:val="24"/>
        </w:rPr>
        <w:t>+1).</w:t>
      </w:r>
    </w:p>
    <w:p w:rsidR="007A2523" w:rsidRPr="007A2523" w:rsidRDefault="007A2523" w:rsidP="007A2523">
      <w:pPr>
        <w:widowControl/>
        <w:spacing w:line="240" w:lineRule="auto"/>
        <w:jc w:val="both"/>
        <w:rPr>
          <w:sz w:val="24"/>
          <w:szCs w:val="24"/>
        </w:rPr>
      </w:pPr>
      <w:r w:rsidRPr="007A2523">
        <w:rPr>
          <w:sz w:val="24"/>
          <w:szCs w:val="24"/>
        </w:rPr>
        <w:t>-Гарантированное время реакции на обращение в зависимости от степени критичности  инцидента:</w:t>
      </w:r>
    </w:p>
    <w:p w:rsidR="007A2523" w:rsidRPr="007A2523" w:rsidRDefault="007A2523" w:rsidP="007A2523">
      <w:pPr>
        <w:widowControl/>
        <w:spacing w:line="240" w:lineRule="auto"/>
        <w:jc w:val="both"/>
        <w:rPr>
          <w:sz w:val="24"/>
          <w:szCs w:val="24"/>
        </w:rPr>
      </w:pPr>
      <w:r w:rsidRPr="007A2523">
        <w:rPr>
          <w:sz w:val="24"/>
          <w:szCs w:val="24"/>
        </w:rPr>
        <w:t>Некритичный – не более 12 ч</w:t>
      </w:r>
    </w:p>
    <w:p w:rsidR="007A2523" w:rsidRPr="007A2523" w:rsidRDefault="007A2523" w:rsidP="007A2523">
      <w:pPr>
        <w:widowControl/>
        <w:spacing w:line="240" w:lineRule="auto"/>
        <w:jc w:val="both"/>
        <w:rPr>
          <w:sz w:val="24"/>
          <w:szCs w:val="24"/>
        </w:rPr>
      </w:pPr>
      <w:r w:rsidRPr="007A2523">
        <w:rPr>
          <w:sz w:val="24"/>
          <w:szCs w:val="24"/>
        </w:rPr>
        <w:t>Критичный – не более 2 ч.</w:t>
      </w:r>
    </w:p>
    <w:p w:rsidR="007A2523" w:rsidRPr="007A2523" w:rsidRDefault="007A2523" w:rsidP="007A2523">
      <w:pPr>
        <w:widowControl/>
        <w:spacing w:line="240" w:lineRule="auto"/>
        <w:jc w:val="both"/>
        <w:rPr>
          <w:sz w:val="24"/>
          <w:szCs w:val="24"/>
        </w:rPr>
      </w:pPr>
      <w:r w:rsidRPr="007A2523">
        <w:rPr>
          <w:sz w:val="24"/>
          <w:szCs w:val="24"/>
        </w:rPr>
        <w:t>-Уведомление об уязвимостях и прочих обстоятельствах препятствующих корректной работе продукта;</w:t>
      </w:r>
    </w:p>
    <w:p w:rsidR="007A2523" w:rsidRPr="007A2523" w:rsidRDefault="007A2523" w:rsidP="007A2523">
      <w:pPr>
        <w:widowControl/>
        <w:spacing w:line="240" w:lineRule="auto"/>
        <w:jc w:val="both"/>
        <w:rPr>
          <w:sz w:val="24"/>
          <w:szCs w:val="24"/>
        </w:rPr>
      </w:pPr>
      <w:r w:rsidRPr="007A2523">
        <w:rPr>
          <w:sz w:val="24"/>
          <w:szCs w:val="24"/>
        </w:rPr>
        <w:t>-Консультирование по лицензированию и дальнейшему развитию продукта.</w:t>
      </w:r>
    </w:p>
    <w:p w:rsidR="007A2523" w:rsidRPr="007A2523" w:rsidRDefault="007A2523" w:rsidP="007A2523">
      <w:pPr>
        <w:widowControl/>
        <w:spacing w:line="240" w:lineRule="auto"/>
        <w:jc w:val="both"/>
        <w:rPr>
          <w:sz w:val="24"/>
          <w:szCs w:val="24"/>
        </w:rPr>
      </w:pPr>
      <w:r w:rsidRPr="007A2523">
        <w:rPr>
          <w:sz w:val="24"/>
          <w:szCs w:val="24"/>
        </w:rPr>
        <w:t xml:space="preserve">1.3. Период оказания услуг: 12 календарных месяцев с момента подписания Сторонами настоящего Договора. </w:t>
      </w:r>
    </w:p>
    <w:p w:rsidR="007A2523" w:rsidRPr="007A2523" w:rsidRDefault="007A2523" w:rsidP="007A2523">
      <w:pPr>
        <w:widowControl/>
        <w:spacing w:line="240" w:lineRule="auto"/>
        <w:jc w:val="center"/>
        <w:rPr>
          <w:sz w:val="24"/>
          <w:szCs w:val="24"/>
        </w:rPr>
      </w:pPr>
      <w:r w:rsidRPr="007A2523">
        <w:rPr>
          <w:sz w:val="24"/>
          <w:szCs w:val="24"/>
        </w:rPr>
        <w:lastRenderedPageBreak/>
        <w:t>2. УСЛОВИЯ ОКАЗАНИЯ УСЛУГ</w:t>
      </w:r>
    </w:p>
    <w:p w:rsidR="007A2523" w:rsidRPr="007A2523" w:rsidRDefault="007A2523" w:rsidP="007A2523">
      <w:pPr>
        <w:widowControl/>
        <w:spacing w:line="240" w:lineRule="auto"/>
        <w:jc w:val="both"/>
        <w:rPr>
          <w:sz w:val="24"/>
          <w:szCs w:val="24"/>
        </w:rPr>
      </w:pPr>
      <w:r w:rsidRPr="007A2523">
        <w:rPr>
          <w:sz w:val="24"/>
          <w:szCs w:val="24"/>
        </w:rPr>
        <w:t>2.1.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7A2523" w:rsidRPr="007A2523" w:rsidRDefault="007A2523" w:rsidP="007A2523">
      <w:pPr>
        <w:widowControl/>
        <w:spacing w:line="240" w:lineRule="auto"/>
        <w:jc w:val="both"/>
        <w:rPr>
          <w:sz w:val="24"/>
          <w:szCs w:val="24"/>
        </w:rPr>
      </w:pPr>
      <w:r w:rsidRPr="007A2523">
        <w:rPr>
          <w:sz w:val="24"/>
          <w:szCs w:val="24"/>
        </w:rPr>
        <w:t xml:space="preserve">2.2.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w:t>
      </w:r>
      <w:r w:rsidRPr="007A2523">
        <w:rPr>
          <w:i/>
          <w:sz w:val="24"/>
          <w:szCs w:val="24"/>
          <w:u w:val="single"/>
        </w:rPr>
        <w:t>указать номер телефона</w:t>
      </w:r>
      <w:r w:rsidRPr="007A2523">
        <w:rPr>
          <w:sz w:val="24"/>
          <w:szCs w:val="24"/>
        </w:rPr>
        <w:t xml:space="preserve"> или факсу </w:t>
      </w:r>
      <w:r w:rsidRPr="007A2523">
        <w:rPr>
          <w:i/>
          <w:sz w:val="24"/>
          <w:szCs w:val="24"/>
          <w:u w:val="single"/>
        </w:rPr>
        <w:t>указать номер факса</w:t>
      </w:r>
      <w:r w:rsidRPr="007A2523">
        <w:rPr>
          <w:sz w:val="24"/>
          <w:szCs w:val="24"/>
        </w:rPr>
        <w:t xml:space="preserve"> или по электронной почте </w:t>
      </w:r>
      <w:r w:rsidRPr="007A2523">
        <w:rPr>
          <w:i/>
          <w:sz w:val="24"/>
          <w:szCs w:val="24"/>
          <w:u w:val="single"/>
        </w:rPr>
        <w:t>указать адрес электронной почты</w:t>
      </w:r>
      <w:r w:rsidRPr="007A2523">
        <w:rPr>
          <w:sz w:val="24"/>
          <w:szCs w:val="24"/>
        </w:rPr>
        <w:t xml:space="preserve">.  </w:t>
      </w:r>
    </w:p>
    <w:p w:rsidR="007A2523" w:rsidRPr="007A2523" w:rsidRDefault="007A2523" w:rsidP="007A2523">
      <w:pPr>
        <w:widowControl/>
        <w:spacing w:line="240" w:lineRule="auto"/>
        <w:jc w:val="both"/>
        <w:rPr>
          <w:sz w:val="24"/>
          <w:szCs w:val="24"/>
        </w:rPr>
      </w:pPr>
      <w:r w:rsidRPr="007A2523">
        <w:rPr>
          <w:sz w:val="24"/>
          <w:szCs w:val="24"/>
        </w:rPr>
        <w:t>2.3. В заявке Заказчик присваивает порядковый номер и приоритет в соответствии со следующими видами приоритетов:</w:t>
      </w:r>
    </w:p>
    <w:tbl>
      <w:tblPr>
        <w:tblStyle w:val="280"/>
        <w:tblW w:w="0" w:type="auto"/>
        <w:tblLook w:val="04A0" w:firstRow="1" w:lastRow="0" w:firstColumn="1" w:lastColumn="0" w:noHBand="0" w:noVBand="1"/>
      </w:tblPr>
      <w:tblGrid>
        <w:gridCol w:w="2084"/>
        <w:gridCol w:w="4168"/>
        <w:gridCol w:w="4169"/>
      </w:tblGrid>
      <w:tr w:rsidR="007A2523" w:rsidRPr="007A2523" w:rsidTr="00C15EEB">
        <w:tc>
          <w:tcPr>
            <w:tcW w:w="2084" w:type="dxa"/>
          </w:tcPr>
          <w:p w:rsidR="007A2523" w:rsidRPr="007A2523" w:rsidRDefault="007A2523" w:rsidP="007A2523">
            <w:pPr>
              <w:widowControl/>
              <w:spacing w:line="240" w:lineRule="auto"/>
              <w:jc w:val="both"/>
              <w:rPr>
                <w:rFonts w:ascii="Times New Roman" w:hAnsi="Times New Roman" w:cs="Times New Roman"/>
                <w:sz w:val="24"/>
                <w:szCs w:val="24"/>
              </w:rPr>
            </w:pPr>
            <w:r w:rsidRPr="007A2523">
              <w:rPr>
                <w:rFonts w:ascii="Times New Roman" w:hAnsi="Times New Roman" w:cs="Times New Roman"/>
                <w:sz w:val="24"/>
                <w:szCs w:val="24"/>
              </w:rPr>
              <w:t>Вид приоритета</w:t>
            </w:r>
          </w:p>
        </w:tc>
        <w:tc>
          <w:tcPr>
            <w:tcW w:w="4168" w:type="dxa"/>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Критичный</w:t>
            </w:r>
          </w:p>
        </w:tc>
        <w:tc>
          <w:tcPr>
            <w:tcW w:w="4169" w:type="dxa"/>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 xml:space="preserve">Некритичный </w:t>
            </w:r>
          </w:p>
        </w:tc>
      </w:tr>
      <w:tr w:rsidR="007A2523" w:rsidRPr="007A2523" w:rsidTr="00C15EEB">
        <w:tc>
          <w:tcPr>
            <w:tcW w:w="2084" w:type="dxa"/>
          </w:tcPr>
          <w:p w:rsidR="007A2523" w:rsidRPr="007A2523" w:rsidRDefault="007A2523" w:rsidP="007A2523">
            <w:pPr>
              <w:widowControl/>
              <w:spacing w:line="240" w:lineRule="auto"/>
              <w:jc w:val="both"/>
              <w:rPr>
                <w:rFonts w:ascii="Times New Roman" w:hAnsi="Times New Roman" w:cs="Times New Roman"/>
                <w:sz w:val="24"/>
                <w:szCs w:val="24"/>
              </w:rPr>
            </w:pPr>
            <w:r w:rsidRPr="007A2523">
              <w:rPr>
                <w:rFonts w:ascii="Times New Roman" w:hAnsi="Times New Roman" w:cs="Times New Roman"/>
                <w:sz w:val="24"/>
                <w:szCs w:val="24"/>
              </w:rPr>
              <w:t>Время реагирования Исполнителя</w:t>
            </w:r>
          </w:p>
        </w:tc>
        <w:tc>
          <w:tcPr>
            <w:tcW w:w="4168" w:type="dxa"/>
            <w:vAlign w:val="center"/>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не более 2 ч</w:t>
            </w:r>
          </w:p>
        </w:tc>
        <w:tc>
          <w:tcPr>
            <w:tcW w:w="4169" w:type="dxa"/>
            <w:vAlign w:val="center"/>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 xml:space="preserve">не более 12 ч </w:t>
            </w:r>
          </w:p>
        </w:tc>
      </w:tr>
    </w:tbl>
    <w:p w:rsidR="007A2523" w:rsidRPr="007A2523" w:rsidRDefault="007A2523" w:rsidP="007A2523">
      <w:pPr>
        <w:widowControl/>
        <w:spacing w:line="240" w:lineRule="auto"/>
        <w:jc w:val="both"/>
        <w:rPr>
          <w:sz w:val="24"/>
          <w:szCs w:val="24"/>
        </w:rPr>
      </w:pPr>
      <w:r w:rsidRPr="007A2523">
        <w:rPr>
          <w:sz w:val="24"/>
          <w:szCs w:val="24"/>
        </w:rPr>
        <w:t xml:space="preserve">2.4. </w:t>
      </w:r>
      <w:proofErr w:type="gramStart"/>
      <w:r w:rsidRPr="007A2523">
        <w:rPr>
          <w:sz w:val="24"/>
          <w:szCs w:val="24"/>
        </w:rPr>
        <w:t xml:space="preserve">После исполнения каждой заявки Заказчика специалист Исполнителя заполняет и подписывает сервисный лист по форме Приложения № 2 к настоящему договору в двух экземплярах и направляет скан-копию заполненного и подписанного сервисного листа ответственному представителю Заказчика для подтверждения им исполнения заявки по адресу: </w:t>
      </w:r>
      <w:hyperlink r:id="rId20" w:history="1">
        <w:r w:rsidRPr="007A2523">
          <w:rPr>
            <w:color w:val="0000FF"/>
            <w:sz w:val="24"/>
            <w:szCs w:val="24"/>
            <w:u w:val="single"/>
            <w:lang w:val="en-US"/>
          </w:rPr>
          <w:t>admin</w:t>
        </w:r>
        <w:r w:rsidRPr="007A2523">
          <w:rPr>
            <w:color w:val="0000FF"/>
            <w:sz w:val="24"/>
            <w:szCs w:val="24"/>
            <w:u w:val="single"/>
          </w:rPr>
          <w:t>@</w:t>
        </w:r>
        <w:proofErr w:type="spellStart"/>
        <w:r w:rsidRPr="007A2523">
          <w:rPr>
            <w:color w:val="0000FF"/>
            <w:sz w:val="24"/>
            <w:szCs w:val="24"/>
            <w:u w:val="single"/>
            <w:lang w:val="en-US"/>
          </w:rPr>
          <w:t>ampastra</w:t>
        </w:r>
        <w:proofErr w:type="spellEnd"/>
        <w:r w:rsidRPr="007A2523">
          <w:rPr>
            <w:color w:val="0000FF"/>
            <w:sz w:val="24"/>
            <w:szCs w:val="24"/>
            <w:u w:val="single"/>
          </w:rPr>
          <w:t>.</w:t>
        </w:r>
        <w:proofErr w:type="spellStart"/>
        <w:r w:rsidRPr="007A2523">
          <w:rPr>
            <w:color w:val="0000FF"/>
            <w:sz w:val="24"/>
            <w:szCs w:val="24"/>
            <w:u w:val="single"/>
            <w:lang w:val="en-US"/>
          </w:rPr>
          <w:t>ru</w:t>
        </w:r>
        <w:proofErr w:type="spellEnd"/>
      </w:hyperlink>
      <w:r w:rsidRPr="007A2523">
        <w:rPr>
          <w:sz w:val="24"/>
          <w:szCs w:val="24"/>
        </w:rPr>
        <w:t>.</w:t>
      </w:r>
      <w:r w:rsidRPr="007A2523">
        <w:rPr>
          <w:color w:val="FF0000"/>
          <w:sz w:val="24"/>
          <w:szCs w:val="24"/>
        </w:rPr>
        <w:t xml:space="preserve"> </w:t>
      </w:r>
      <w:r w:rsidRPr="007A2523">
        <w:rPr>
          <w:sz w:val="24"/>
          <w:szCs w:val="24"/>
        </w:rPr>
        <w:t>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w:t>
      </w:r>
      <w:proofErr w:type="gramEnd"/>
      <w:r w:rsidRPr="007A2523">
        <w:rPr>
          <w:sz w:val="24"/>
          <w:szCs w:val="24"/>
        </w:rPr>
        <w:t xml:space="preserve"> листа.  </w:t>
      </w:r>
    </w:p>
    <w:p w:rsidR="007A2523" w:rsidRPr="007A2523" w:rsidRDefault="007A2523" w:rsidP="007A2523">
      <w:pPr>
        <w:widowControl/>
        <w:spacing w:line="240" w:lineRule="auto"/>
        <w:jc w:val="both"/>
        <w:rPr>
          <w:sz w:val="24"/>
          <w:szCs w:val="24"/>
        </w:rPr>
      </w:pPr>
    </w:p>
    <w:p w:rsidR="007A2523" w:rsidRPr="007A2523" w:rsidRDefault="007A2523" w:rsidP="007A2523">
      <w:pPr>
        <w:widowControl/>
        <w:spacing w:line="240" w:lineRule="auto"/>
        <w:ind w:firstLine="567"/>
        <w:jc w:val="center"/>
        <w:rPr>
          <w:sz w:val="24"/>
          <w:szCs w:val="24"/>
        </w:rPr>
      </w:pPr>
      <w:r w:rsidRPr="007A2523">
        <w:rPr>
          <w:sz w:val="24"/>
          <w:szCs w:val="24"/>
        </w:rPr>
        <w:t>3. ПРАВА И ОБЯЗАННОСТИ СТОРОН</w:t>
      </w:r>
    </w:p>
    <w:p w:rsidR="007A2523" w:rsidRPr="007A2523" w:rsidRDefault="007A2523" w:rsidP="007A2523">
      <w:pPr>
        <w:widowControl/>
        <w:spacing w:line="240" w:lineRule="auto"/>
        <w:rPr>
          <w:sz w:val="24"/>
          <w:szCs w:val="24"/>
        </w:rPr>
      </w:pPr>
      <w:r w:rsidRPr="007A2523">
        <w:rPr>
          <w:sz w:val="24"/>
          <w:szCs w:val="24"/>
        </w:rPr>
        <w:t>3.1. Исполнитель обязан:</w:t>
      </w:r>
    </w:p>
    <w:p w:rsidR="007A2523" w:rsidRPr="007A2523" w:rsidRDefault="007A2523" w:rsidP="007A2523">
      <w:pPr>
        <w:widowControl/>
        <w:spacing w:line="240" w:lineRule="auto"/>
        <w:jc w:val="both"/>
        <w:rPr>
          <w:sz w:val="24"/>
          <w:szCs w:val="24"/>
        </w:rPr>
      </w:pPr>
      <w:r w:rsidRPr="007A2523">
        <w:rPr>
          <w:sz w:val="24"/>
          <w:szCs w:val="24"/>
        </w:rPr>
        <w:t>3.1.1.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настоящим договором.</w:t>
      </w:r>
    </w:p>
    <w:p w:rsidR="007A2523" w:rsidRPr="007A2523" w:rsidRDefault="007A2523" w:rsidP="007A2523">
      <w:pPr>
        <w:widowControl/>
        <w:spacing w:line="240" w:lineRule="auto"/>
        <w:jc w:val="both"/>
        <w:rPr>
          <w:sz w:val="24"/>
          <w:szCs w:val="24"/>
        </w:rPr>
      </w:pPr>
      <w:r w:rsidRPr="007A2523">
        <w:rPr>
          <w:sz w:val="24"/>
          <w:szCs w:val="24"/>
        </w:rPr>
        <w:t>3.1.2. В последний день каждого месяца оказания услуг предоставлять Заказчику акт сдачи-приемки оказанных услуг по форме Приложения № 3 к настоящему договору, и счет на оплату услуг.</w:t>
      </w:r>
    </w:p>
    <w:p w:rsidR="007A2523" w:rsidRPr="007A2523" w:rsidRDefault="007A2523" w:rsidP="007A2523">
      <w:pPr>
        <w:widowControl/>
        <w:spacing w:line="240" w:lineRule="auto"/>
        <w:jc w:val="both"/>
        <w:rPr>
          <w:sz w:val="24"/>
          <w:szCs w:val="24"/>
        </w:rPr>
      </w:pPr>
      <w:r w:rsidRPr="007A2523">
        <w:rPr>
          <w:sz w:val="24"/>
          <w:szCs w:val="24"/>
        </w:rPr>
        <w:t>3.1.3.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7A2523" w:rsidRPr="007A2523" w:rsidRDefault="007A2523" w:rsidP="007A2523">
      <w:pPr>
        <w:widowControl/>
        <w:spacing w:line="240" w:lineRule="auto"/>
        <w:jc w:val="both"/>
        <w:rPr>
          <w:sz w:val="24"/>
          <w:szCs w:val="24"/>
        </w:rPr>
      </w:pPr>
      <w:r w:rsidRPr="007A2523">
        <w:rPr>
          <w:sz w:val="24"/>
          <w:szCs w:val="24"/>
        </w:rPr>
        <w:t>3.1.4.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7A2523" w:rsidRPr="007A2523" w:rsidRDefault="007A2523" w:rsidP="007A2523">
      <w:pPr>
        <w:widowControl/>
        <w:spacing w:line="240" w:lineRule="auto"/>
        <w:jc w:val="both"/>
        <w:rPr>
          <w:sz w:val="24"/>
          <w:szCs w:val="24"/>
        </w:rPr>
      </w:pPr>
      <w:r w:rsidRPr="007A2523">
        <w:rPr>
          <w:sz w:val="24"/>
          <w:szCs w:val="24"/>
        </w:rPr>
        <w:t>3.2. Исполнитель имеет право:</w:t>
      </w:r>
    </w:p>
    <w:p w:rsidR="007A2523" w:rsidRPr="007A2523" w:rsidRDefault="007A2523" w:rsidP="007A2523">
      <w:pPr>
        <w:widowControl/>
        <w:spacing w:line="240" w:lineRule="auto"/>
        <w:jc w:val="both"/>
        <w:rPr>
          <w:sz w:val="24"/>
          <w:szCs w:val="24"/>
        </w:rPr>
      </w:pPr>
      <w:r w:rsidRPr="007A2523">
        <w:rPr>
          <w:sz w:val="24"/>
          <w:szCs w:val="24"/>
        </w:rPr>
        <w:t>3.2.1. Требовать оплаты оказанных Исполнителем и принятых Заказчиком услуг в соответствии с настоящим договором.</w:t>
      </w:r>
    </w:p>
    <w:p w:rsidR="007A2523" w:rsidRPr="007A2523" w:rsidRDefault="007A2523" w:rsidP="007A2523">
      <w:pPr>
        <w:widowControl/>
        <w:spacing w:line="240" w:lineRule="auto"/>
        <w:jc w:val="both"/>
        <w:rPr>
          <w:sz w:val="24"/>
          <w:szCs w:val="24"/>
        </w:rPr>
      </w:pPr>
      <w:r w:rsidRPr="007A2523">
        <w:rPr>
          <w:sz w:val="24"/>
          <w:szCs w:val="24"/>
        </w:rPr>
        <w:t>3.3. Заказчик обязан:</w:t>
      </w:r>
    </w:p>
    <w:p w:rsidR="007A2523" w:rsidRPr="007A2523" w:rsidRDefault="007A2523" w:rsidP="007A2523">
      <w:pPr>
        <w:widowControl/>
        <w:spacing w:line="240" w:lineRule="auto"/>
        <w:jc w:val="both"/>
        <w:rPr>
          <w:sz w:val="24"/>
          <w:szCs w:val="24"/>
        </w:rPr>
      </w:pPr>
      <w:r w:rsidRPr="007A2523">
        <w:rPr>
          <w:sz w:val="24"/>
          <w:szCs w:val="24"/>
        </w:rPr>
        <w:t>3.3.1. Письменно уведомлять Исполнителя об изменениях состава и количества системы, подлежащей технической поддержке.</w:t>
      </w:r>
    </w:p>
    <w:p w:rsidR="007A2523" w:rsidRPr="007A2523" w:rsidRDefault="007A2523" w:rsidP="007A2523">
      <w:pPr>
        <w:widowControl/>
        <w:spacing w:line="240" w:lineRule="auto"/>
        <w:jc w:val="both"/>
        <w:rPr>
          <w:sz w:val="24"/>
          <w:szCs w:val="24"/>
        </w:rPr>
      </w:pPr>
      <w:r w:rsidRPr="007A2523">
        <w:rPr>
          <w:sz w:val="24"/>
          <w:szCs w:val="24"/>
        </w:rPr>
        <w:t>3.3.2. Принимать и оплачивать услуги в соответствии с настоящим договором.</w:t>
      </w:r>
    </w:p>
    <w:p w:rsidR="007A2523" w:rsidRPr="007A2523" w:rsidRDefault="007A2523" w:rsidP="007A2523">
      <w:pPr>
        <w:widowControl/>
        <w:spacing w:line="240" w:lineRule="auto"/>
        <w:jc w:val="both"/>
        <w:rPr>
          <w:sz w:val="24"/>
          <w:szCs w:val="24"/>
        </w:rPr>
      </w:pPr>
      <w:r w:rsidRPr="007A2523">
        <w:rPr>
          <w:sz w:val="24"/>
          <w:szCs w:val="24"/>
        </w:rPr>
        <w:t>3.4. Заказчик имеет право:</w:t>
      </w:r>
    </w:p>
    <w:p w:rsidR="007A2523" w:rsidRPr="007A2523" w:rsidRDefault="007A2523" w:rsidP="007A2523">
      <w:pPr>
        <w:widowControl/>
        <w:spacing w:line="240" w:lineRule="auto"/>
        <w:rPr>
          <w:sz w:val="24"/>
          <w:szCs w:val="24"/>
        </w:rPr>
      </w:pPr>
      <w:r w:rsidRPr="007A2523">
        <w:rPr>
          <w:sz w:val="24"/>
          <w:szCs w:val="24"/>
        </w:rPr>
        <w:t>3.4.1. Требовать надлежащего оказания услуг по настоящему договору.</w:t>
      </w:r>
    </w:p>
    <w:p w:rsidR="007A2523" w:rsidRPr="007A2523" w:rsidRDefault="007A2523" w:rsidP="007A2523">
      <w:pPr>
        <w:widowControl/>
        <w:spacing w:line="240" w:lineRule="auto"/>
        <w:rPr>
          <w:sz w:val="24"/>
          <w:szCs w:val="24"/>
        </w:rPr>
      </w:pPr>
      <w:r w:rsidRPr="007A2523">
        <w:rPr>
          <w:sz w:val="24"/>
          <w:szCs w:val="24"/>
        </w:rPr>
        <w:t>3.4.2. Контролировать ход оказания услуг, не вмешиваясь в деятельность Исполнителя.</w:t>
      </w:r>
    </w:p>
    <w:p w:rsidR="007A2523" w:rsidRPr="007A2523" w:rsidRDefault="007A2523" w:rsidP="007A2523">
      <w:pPr>
        <w:widowControl/>
        <w:spacing w:line="240" w:lineRule="auto"/>
        <w:rPr>
          <w:sz w:val="24"/>
          <w:szCs w:val="24"/>
        </w:rPr>
      </w:pPr>
    </w:p>
    <w:p w:rsidR="007A2523" w:rsidRPr="007A2523" w:rsidRDefault="007A2523" w:rsidP="007A2523">
      <w:pPr>
        <w:widowControl/>
        <w:spacing w:line="240" w:lineRule="auto"/>
        <w:jc w:val="center"/>
        <w:rPr>
          <w:sz w:val="24"/>
          <w:szCs w:val="24"/>
        </w:rPr>
      </w:pPr>
      <w:r w:rsidRPr="007A2523">
        <w:rPr>
          <w:sz w:val="24"/>
          <w:szCs w:val="24"/>
        </w:rPr>
        <w:t>4. ПОРЯДОК СДАЧИ-ПРИЕМКИ УСЛУГ</w:t>
      </w:r>
    </w:p>
    <w:p w:rsidR="007A2523" w:rsidRPr="007A2523" w:rsidRDefault="007A2523" w:rsidP="007A2523">
      <w:pPr>
        <w:widowControl/>
        <w:spacing w:line="240" w:lineRule="auto"/>
        <w:jc w:val="both"/>
        <w:rPr>
          <w:sz w:val="24"/>
          <w:szCs w:val="24"/>
        </w:rPr>
      </w:pPr>
      <w:r w:rsidRPr="007A2523">
        <w:rPr>
          <w:sz w:val="24"/>
          <w:szCs w:val="24"/>
        </w:rPr>
        <w:t>4.1.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 гражданским законодательством Российской Федерации и оформляется актом сдачи-приемки оказанных услуг.</w:t>
      </w:r>
    </w:p>
    <w:p w:rsidR="007A2523" w:rsidRPr="007A2523" w:rsidRDefault="007A2523" w:rsidP="007A2523">
      <w:pPr>
        <w:widowControl/>
        <w:spacing w:line="240" w:lineRule="auto"/>
        <w:jc w:val="both"/>
        <w:rPr>
          <w:sz w:val="24"/>
          <w:szCs w:val="24"/>
        </w:rPr>
      </w:pPr>
      <w:r w:rsidRPr="007A2523">
        <w:rPr>
          <w:sz w:val="24"/>
          <w:szCs w:val="24"/>
        </w:rPr>
        <w:t>4.2. В последний день каждого месяца оказания услуг Исполнитель предоставляет Заказчику акт сдачи-приемки оказанных услуг и счет на оплату услуг.</w:t>
      </w:r>
    </w:p>
    <w:p w:rsidR="007A2523" w:rsidRPr="007A2523" w:rsidRDefault="007A2523" w:rsidP="007A2523">
      <w:pPr>
        <w:widowControl/>
        <w:spacing w:line="240" w:lineRule="auto"/>
        <w:jc w:val="both"/>
        <w:rPr>
          <w:sz w:val="24"/>
          <w:szCs w:val="24"/>
        </w:rPr>
      </w:pPr>
      <w:r w:rsidRPr="007A2523">
        <w:rPr>
          <w:sz w:val="24"/>
          <w:szCs w:val="24"/>
        </w:rPr>
        <w:lastRenderedPageBreak/>
        <w:t>4.3. Заказчик в течение 10 (Десяти)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В случае</w:t>
      </w:r>
      <w:proofErr w:type="gramStart"/>
      <w:r w:rsidRPr="007A2523">
        <w:rPr>
          <w:sz w:val="24"/>
          <w:szCs w:val="24"/>
        </w:rPr>
        <w:t>,</w:t>
      </w:r>
      <w:proofErr w:type="gramEnd"/>
      <w:r w:rsidRPr="007A2523">
        <w:rPr>
          <w:sz w:val="24"/>
          <w:szCs w:val="24"/>
        </w:rPr>
        <w:t xml:space="preserve"> если в указанный срок Заказчик не направил мотивированный отказ, услуги считаются принятыми в полном объеме и без замечаний.</w:t>
      </w:r>
    </w:p>
    <w:p w:rsidR="007A2523" w:rsidRPr="007A2523" w:rsidRDefault="007A2523" w:rsidP="007A2523">
      <w:pPr>
        <w:widowControl/>
        <w:spacing w:line="240" w:lineRule="auto"/>
        <w:jc w:val="both"/>
        <w:rPr>
          <w:sz w:val="24"/>
          <w:szCs w:val="24"/>
        </w:rPr>
      </w:pPr>
      <w:r w:rsidRPr="007A2523">
        <w:rPr>
          <w:sz w:val="24"/>
          <w:szCs w:val="24"/>
        </w:rPr>
        <w:t xml:space="preserve">4.4. Услуги считаются оказанными при исполнении Исполнителем всех заявок Заказчика. </w:t>
      </w:r>
    </w:p>
    <w:p w:rsidR="007A2523" w:rsidRPr="007A2523" w:rsidRDefault="007A2523" w:rsidP="007A2523">
      <w:pPr>
        <w:widowControl/>
        <w:spacing w:line="240" w:lineRule="auto"/>
        <w:rPr>
          <w:sz w:val="24"/>
          <w:szCs w:val="24"/>
        </w:rPr>
      </w:pPr>
    </w:p>
    <w:p w:rsidR="007A2523" w:rsidRPr="007A2523" w:rsidRDefault="007A2523" w:rsidP="007A2523">
      <w:pPr>
        <w:widowControl/>
        <w:spacing w:line="240" w:lineRule="auto"/>
        <w:jc w:val="center"/>
        <w:rPr>
          <w:sz w:val="24"/>
          <w:szCs w:val="24"/>
        </w:rPr>
      </w:pPr>
      <w:r w:rsidRPr="007A2523">
        <w:rPr>
          <w:sz w:val="24"/>
          <w:szCs w:val="24"/>
        </w:rPr>
        <w:t>5. ЦЕНА ДОГОВОРА И ПОРЯДОК РАСЧЕТОВ</w:t>
      </w:r>
    </w:p>
    <w:p w:rsidR="007A2523" w:rsidRPr="007A2523" w:rsidRDefault="007A2523" w:rsidP="007A2523">
      <w:pPr>
        <w:widowControl/>
        <w:spacing w:line="240" w:lineRule="auto"/>
        <w:jc w:val="both"/>
        <w:rPr>
          <w:sz w:val="24"/>
          <w:szCs w:val="24"/>
        </w:rPr>
      </w:pPr>
      <w:r w:rsidRPr="007A2523">
        <w:rPr>
          <w:sz w:val="24"/>
          <w:szCs w:val="24"/>
        </w:rPr>
        <w:t xml:space="preserve">5.1. </w:t>
      </w:r>
      <w:proofErr w:type="gramStart"/>
      <w:r w:rsidRPr="007A2523">
        <w:rPr>
          <w:sz w:val="24"/>
          <w:szCs w:val="24"/>
        </w:rPr>
        <w:t xml:space="preserve">Цена договора составляет </w:t>
      </w:r>
      <w:r w:rsidRPr="007A2523">
        <w:rPr>
          <w:i/>
          <w:sz w:val="24"/>
          <w:szCs w:val="24"/>
          <w:u w:val="single"/>
        </w:rPr>
        <w:t>сумма цифрами</w:t>
      </w:r>
      <w:r w:rsidRPr="007A2523">
        <w:rPr>
          <w:sz w:val="24"/>
          <w:szCs w:val="24"/>
        </w:rPr>
        <w:t xml:space="preserve"> (</w:t>
      </w:r>
      <w:r w:rsidRPr="007A2523">
        <w:rPr>
          <w:i/>
          <w:sz w:val="24"/>
          <w:szCs w:val="24"/>
          <w:u w:val="single"/>
        </w:rPr>
        <w:t>Сумма прописью</w:t>
      </w:r>
      <w:r w:rsidRPr="007A2523">
        <w:rPr>
          <w:sz w:val="24"/>
          <w:szCs w:val="24"/>
        </w:rPr>
        <w:t xml:space="preserve">) рублей __ копеек, в том числе НДС ___% - </w:t>
      </w:r>
      <w:r w:rsidRPr="007A2523">
        <w:rPr>
          <w:i/>
          <w:sz w:val="24"/>
          <w:szCs w:val="24"/>
          <w:u w:val="single"/>
        </w:rPr>
        <w:t>сумма цифрами</w:t>
      </w:r>
      <w:r w:rsidRPr="007A2523">
        <w:rPr>
          <w:sz w:val="24"/>
          <w:szCs w:val="24"/>
        </w:rPr>
        <w:t xml:space="preserve"> (</w:t>
      </w:r>
      <w:r w:rsidRPr="007A2523">
        <w:rPr>
          <w:i/>
          <w:sz w:val="24"/>
          <w:szCs w:val="24"/>
          <w:u w:val="single"/>
        </w:rPr>
        <w:t>Сумма прописью</w:t>
      </w:r>
      <w:r w:rsidRPr="007A2523">
        <w:rPr>
          <w:sz w:val="24"/>
          <w:szCs w:val="24"/>
        </w:rPr>
        <w:t xml:space="preserve">) рублей __копеек/НДС не облагается на основании </w:t>
      </w:r>
      <w:r w:rsidRPr="007A2523">
        <w:rPr>
          <w:i/>
          <w:sz w:val="24"/>
          <w:szCs w:val="24"/>
          <w:u w:val="single"/>
        </w:rPr>
        <w:t>указать пункт и статью НК РФ</w:t>
      </w:r>
      <w:r w:rsidRPr="007A2523">
        <w:rPr>
          <w:sz w:val="24"/>
          <w:szCs w:val="24"/>
        </w:rPr>
        <w:t xml:space="preserve"> (</w:t>
      </w:r>
      <w:r w:rsidRPr="007A2523">
        <w:rPr>
          <w:i/>
          <w:sz w:val="24"/>
          <w:szCs w:val="24"/>
          <w:u w:val="single"/>
        </w:rPr>
        <w:t>указать реквизиты уведомления о возможности применения упрощенной системы налогообложения (иного документа</w:t>
      </w:r>
      <w:r w:rsidRPr="007A2523">
        <w:rPr>
          <w:sz w:val="24"/>
          <w:szCs w:val="24"/>
        </w:rPr>
        <w:t xml:space="preserve">), исходя из ежемесячной стоимости оказания услуг - </w:t>
      </w:r>
      <w:r w:rsidRPr="007A2523">
        <w:rPr>
          <w:i/>
          <w:sz w:val="24"/>
          <w:szCs w:val="24"/>
          <w:u w:val="single"/>
        </w:rPr>
        <w:t>сумма цифрами</w:t>
      </w:r>
      <w:r w:rsidRPr="007A2523">
        <w:rPr>
          <w:sz w:val="24"/>
          <w:szCs w:val="24"/>
        </w:rPr>
        <w:t xml:space="preserve"> (</w:t>
      </w:r>
      <w:r w:rsidRPr="007A2523">
        <w:rPr>
          <w:i/>
          <w:sz w:val="24"/>
          <w:szCs w:val="24"/>
          <w:u w:val="single"/>
        </w:rPr>
        <w:t>Сумма прописью</w:t>
      </w:r>
      <w:r w:rsidRPr="007A2523">
        <w:rPr>
          <w:sz w:val="24"/>
          <w:szCs w:val="24"/>
        </w:rPr>
        <w:t xml:space="preserve">) рублей __ копеек, в том числе НДС ___% - </w:t>
      </w:r>
      <w:r w:rsidRPr="007A2523">
        <w:rPr>
          <w:i/>
          <w:sz w:val="24"/>
          <w:szCs w:val="24"/>
          <w:u w:val="single"/>
        </w:rPr>
        <w:t>сумма цифрами</w:t>
      </w:r>
      <w:r w:rsidRPr="007A2523">
        <w:rPr>
          <w:sz w:val="24"/>
          <w:szCs w:val="24"/>
        </w:rPr>
        <w:t xml:space="preserve"> (</w:t>
      </w:r>
      <w:r w:rsidRPr="007A2523">
        <w:rPr>
          <w:i/>
          <w:sz w:val="24"/>
          <w:szCs w:val="24"/>
          <w:u w:val="single"/>
        </w:rPr>
        <w:t>Сумма</w:t>
      </w:r>
      <w:proofErr w:type="gramEnd"/>
      <w:r w:rsidRPr="007A2523">
        <w:rPr>
          <w:i/>
          <w:sz w:val="24"/>
          <w:szCs w:val="24"/>
          <w:u w:val="single"/>
        </w:rPr>
        <w:t xml:space="preserve"> прописью</w:t>
      </w:r>
      <w:r w:rsidRPr="007A2523">
        <w:rPr>
          <w:sz w:val="24"/>
          <w:szCs w:val="24"/>
        </w:rPr>
        <w:t>) рублей __копеек/НДС не облагается, и периода оказания услуг, указанного в пункте 1.3 договора.</w:t>
      </w:r>
    </w:p>
    <w:p w:rsidR="007A2523" w:rsidRPr="007A2523" w:rsidRDefault="007A2523" w:rsidP="007A2523">
      <w:pPr>
        <w:widowControl/>
        <w:spacing w:line="240" w:lineRule="auto"/>
        <w:jc w:val="both"/>
        <w:rPr>
          <w:sz w:val="24"/>
          <w:szCs w:val="24"/>
        </w:rPr>
      </w:pPr>
      <w:r w:rsidRPr="007A2523">
        <w:rPr>
          <w:sz w:val="24"/>
          <w:szCs w:val="24"/>
        </w:rPr>
        <w:t>5.2. Цена договора является твердой и не может изменяться в ходе исполнения договора.</w:t>
      </w:r>
    </w:p>
    <w:p w:rsidR="007A2523" w:rsidRPr="007A2523" w:rsidRDefault="007A2523" w:rsidP="007A2523">
      <w:pPr>
        <w:widowControl/>
        <w:spacing w:line="240" w:lineRule="auto"/>
        <w:jc w:val="both"/>
        <w:rPr>
          <w:sz w:val="24"/>
          <w:szCs w:val="24"/>
        </w:rPr>
      </w:pPr>
      <w:r w:rsidRPr="007A2523">
        <w:rPr>
          <w:sz w:val="24"/>
          <w:szCs w:val="24"/>
        </w:rPr>
        <w:t>5.3. 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7A2523" w:rsidRPr="007A2523" w:rsidRDefault="007A2523" w:rsidP="007A2523">
      <w:pPr>
        <w:widowControl/>
        <w:spacing w:line="240" w:lineRule="auto"/>
        <w:jc w:val="both"/>
        <w:rPr>
          <w:sz w:val="24"/>
          <w:szCs w:val="24"/>
        </w:rPr>
      </w:pPr>
      <w:r w:rsidRPr="007A2523">
        <w:rPr>
          <w:sz w:val="24"/>
          <w:szCs w:val="24"/>
        </w:rPr>
        <w:t xml:space="preserve">5.4. </w:t>
      </w:r>
      <w:proofErr w:type="gramStart"/>
      <w:r w:rsidRPr="007A2523">
        <w:rPr>
          <w:sz w:val="24"/>
          <w:szCs w:val="24"/>
        </w:rPr>
        <w:t>Заказчик осуществляет оплату оказанных Исполнителем и принятых Заказчиком услуг ежемесячно,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сдачи-приемки оказанных услуг при представлении надлежащим образом оформленных Исполнителем документов (счета, акта сдачи-приемки оказанных услуг, счета-фактуры (</w:t>
      </w:r>
      <w:r w:rsidRPr="007A2523">
        <w:rPr>
          <w:i/>
          <w:sz w:val="24"/>
          <w:szCs w:val="24"/>
        </w:rPr>
        <w:t>если предусмотрен</w:t>
      </w:r>
      <w:r w:rsidRPr="007A2523">
        <w:rPr>
          <w:sz w:val="24"/>
          <w:szCs w:val="24"/>
        </w:rPr>
        <w:t xml:space="preserve">)). </w:t>
      </w:r>
      <w:proofErr w:type="gramEnd"/>
    </w:p>
    <w:p w:rsidR="007A2523" w:rsidRPr="007A2523" w:rsidRDefault="007A2523" w:rsidP="007A2523">
      <w:pPr>
        <w:widowControl/>
        <w:spacing w:line="240" w:lineRule="auto"/>
        <w:jc w:val="both"/>
        <w:rPr>
          <w:sz w:val="24"/>
          <w:szCs w:val="24"/>
        </w:rPr>
      </w:pPr>
      <w:r w:rsidRPr="007A2523">
        <w:rPr>
          <w:sz w:val="24"/>
          <w:szCs w:val="24"/>
        </w:rPr>
        <w:t>Днем оплаты считается день списания денежных сре</w:t>
      </w:r>
      <w:proofErr w:type="gramStart"/>
      <w:r w:rsidRPr="007A2523">
        <w:rPr>
          <w:sz w:val="24"/>
          <w:szCs w:val="24"/>
        </w:rPr>
        <w:t>дств с л</w:t>
      </w:r>
      <w:proofErr w:type="gramEnd"/>
      <w:r w:rsidRPr="007A2523">
        <w:rPr>
          <w:sz w:val="24"/>
          <w:szCs w:val="24"/>
        </w:rPr>
        <w:t>ицевого счета Заказчика.</w:t>
      </w:r>
    </w:p>
    <w:p w:rsidR="007A2523" w:rsidRPr="007A2523" w:rsidRDefault="007A2523" w:rsidP="007A2523">
      <w:pPr>
        <w:widowControl/>
        <w:spacing w:line="240" w:lineRule="auto"/>
        <w:jc w:val="both"/>
        <w:rPr>
          <w:sz w:val="24"/>
          <w:szCs w:val="24"/>
        </w:rPr>
      </w:pPr>
      <w:r w:rsidRPr="007A2523">
        <w:rPr>
          <w:sz w:val="24"/>
          <w:szCs w:val="24"/>
        </w:rPr>
        <w:t>5.5. Исполнитель выставляет Заказчику счет-фактуру в порядке и в сроки, предусмотренные действующим законодательством Российской Федерации (</w:t>
      </w:r>
      <w:r w:rsidRPr="007A2523">
        <w:rPr>
          <w:i/>
          <w:sz w:val="24"/>
          <w:szCs w:val="24"/>
        </w:rPr>
        <w:t>в случае применения Исполнителем общей системы налогообложения</w:t>
      </w:r>
      <w:r w:rsidRPr="007A2523">
        <w:rPr>
          <w:sz w:val="24"/>
          <w:szCs w:val="24"/>
        </w:rPr>
        <w:t>).</w:t>
      </w:r>
    </w:p>
    <w:p w:rsidR="007A2523" w:rsidRPr="007A2523" w:rsidRDefault="007A2523" w:rsidP="007A2523">
      <w:pPr>
        <w:widowControl/>
        <w:spacing w:line="240" w:lineRule="auto"/>
        <w:jc w:val="both"/>
        <w:rPr>
          <w:sz w:val="24"/>
          <w:szCs w:val="24"/>
        </w:rPr>
      </w:pPr>
      <w:r w:rsidRPr="007A2523">
        <w:rPr>
          <w:sz w:val="24"/>
          <w:szCs w:val="24"/>
        </w:rPr>
        <w:t>5.6. При выявлении факта предоставления ненадлежащим образом оформленных документов (счет, акт сдачи-приемки оказанных услуг, счет-фактура (</w:t>
      </w:r>
      <w:r w:rsidRPr="007A2523">
        <w:rPr>
          <w:i/>
          <w:sz w:val="24"/>
          <w:szCs w:val="24"/>
        </w:rPr>
        <w:t>если предусмотрен</w:t>
      </w:r>
      <w:r w:rsidRPr="007A2523">
        <w:rPr>
          <w:sz w:val="24"/>
          <w:szCs w:val="24"/>
        </w:rPr>
        <w:t>))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7A2523" w:rsidRPr="007A2523" w:rsidRDefault="007A2523" w:rsidP="007A2523">
      <w:pPr>
        <w:widowControl/>
        <w:spacing w:line="240" w:lineRule="auto"/>
        <w:jc w:val="both"/>
        <w:rPr>
          <w:sz w:val="24"/>
          <w:szCs w:val="24"/>
        </w:rPr>
      </w:pPr>
    </w:p>
    <w:p w:rsidR="007A2523" w:rsidRPr="007A2523" w:rsidRDefault="007A2523" w:rsidP="007A2523">
      <w:pPr>
        <w:widowControl/>
        <w:spacing w:before="240" w:after="200" w:line="240" w:lineRule="auto"/>
        <w:ind w:firstLine="284"/>
        <w:contextualSpacing/>
        <w:jc w:val="center"/>
        <w:rPr>
          <w:rFonts w:eastAsia="Calibri"/>
          <w:iCs/>
          <w:sz w:val="24"/>
          <w:szCs w:val="24"/>
          <w:lang w:eastAsia="en-US"/>
        </w:rPr>
      </w:pPr>
      <w:r w:rsidRPr="007A2523">
        <w:rPr>
          <w:rFonts w:eastAsia="Calibri"/>
          <w:iCs/>
          <w:sz w:val="24"/>
          <w:szCs w:val="24"/>
          <w:lang w:eastAsia="en-US"/>
        </w:rPr>
        <w:t>6. ОТВЕТСТВЕННОСТЬ СТОРОН</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6.1. За невыполнение или ненадлежащее выполнение обязательств по настоящему договору Стороны</w:t>
      </w:r>
      <w:r w:rsidRPr="007A2523">
        <w:rPr>
          <w:rFonts w:eastAsia="Calibri"/>
          <w:b/>
          <w:sz w:val="24"/>
          <w:szCs w:val="24"/>
          <w:lang w:eastAsia="en-US"/>
        </w:rPr>
        <w:t xml:space="preserve"> </w:t>
      </w:r>
      <w:r w:rsidRPr="007A2523">
        <w:rPr>
          <w:rFonts w:eastAsia="Calibri"/>
          <w:sz w:val="24"/>
          <w:szCs w:val="24"/>
          <w:lang w:eastAsia="en-US"/>
        </w:rPr>
        <w:t>несут ответственность</w:t>
      </w:r>
      <w:r w:rsidRPr="007A2523">
        <w:rPr>
          <w:rFonts w:eastAsia="Calibri"/>
          <w:b/>
          <w:sz w:val="24"/>
          <w:szCs w:val="24"/>
          <w:lang w:eastAsia="en-US"/>
        </w:rPr>
        <w:t xml:space="preserve"> </w:t>
      </w:r>
      <w:r w:rsidRPr="007A2523">
        <w:rPr>
          <w:rFonts w:eastAsia="Calibri"/>
          <w:sz w:val="24"/>
          <w:szCs w:val="24"/>
          <w:lang w:eastAsia="en-US"/>
        </w:rPr>
        <w:t>в соответствии с действующим законодательством Российской Федерации.</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6.4. В случае нарушения Исполнителем сроков, указанных в пункте 2.3 договора, и (или) невыполнения заявки Заказчика Исполнитель обязан уплатить Заказчику штраф в размере 3% от </w:t>
      </w:r>
      <w:r w:rsidRPr="007A2523">
        <w:rPr>
          <w:rFonts w:eastAsia="Calibri"/>
          <w:sz w:val="24"/>
          <w:szCs w:val="24"/>
          <w:lang w:eastAsia="en-US"/>
        </w:rPr>
        <w:lastRenderedPageBreak/>
        <w:t xml:space="preserve">ежемесячной стоимости услуг за каждое нарушение, что составляет </w:t>
      </w:r>
      <w:r w:rsidRPr="007A2523">
        <w:rPr>
          <w:rFonts w:eastAsia="Calibri"/>
          <w:i/>
          <w:sz w:val="24"/>
          <w:szCs w:val="24"/>
          <w:u w:val="single"/>
          <w:lang w:eastAsia="en-US"/>
        </w:rPr>
        <w:t>сумма цифрами</w:t>
      </w:r>
      <w:r w:rsidRPr="007A2523">
        <w:rPr>
          <w:rFonts w:eastAsia="Calibri"/>
          <w:sz w:val="24"/>
          <w:szCs w:val="24"/>
          <w:lang w:eastAsia="en-US"/>
        </w:rPr>
        <w:t xml:space="preserve"> (</w:t>
      </w:r>
      <w:r w:rsidRPr="007A2523">
        <w:rPr>
          <w:rFonts w:eastAsia="Calibri"/>
          <w:i/>
          <w:sz w:val="24"/>
          <w:szCs w:val="24"/>
          <w:u w:val="single"/>
          <w:lang w:eastAsia="en-US"/>
        </w:rPr>
        <w:t>Сумма прописью</w:t>
      </w:r>
      <w:r w:rsidRPr="007A2523">
        <w:rPr>
          <w:rFonts w:eastAsia="Calibri"/>
          <w:sz w:val="24"/>
          <w:szCs w:val="24"/>
          <w:lang w:eastAsia="en-US"/>
        </w:rPr>
        <w:t xml:space="preserve">) рублей __ копеек. </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6.5. Уплата пени, штрафа не освобождает Сторону, нарушившую обязательства, от исполнения обязательства в полном объеме.</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6.6. Стороны освобождаются от уплаты пени, штрафа, если докажут, что просрочка исполнения, неисполнение указанного обязательства произошли вследствие непреодолимой силы или по вине другой стороны.</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6.7. </w:t>
      </w:r>
      <w:r w:rsidRPr="007A2523">
        <w:rPr>
          <w:sz w:val="24"/>
          <w:szCs w:val="24"/>
        </w:rPr>
        <w:t>Заказчик вправе удержать суммы пеней и штрафов, исчисленных в соответствии с настоящим договором, при оплате услуг.</w:t>
      </w:r>
    </w:p>
    <w:p w:rsidR="007A2523" w:rsidRPr="007A2523" w:rsidRDefault="007A2523" w:rsidP="007A2523">
      <w:pPr>
        <w:widowControl/>
        <w:spacing w:line="240" w:lineRule="auto"/>
        <w:contextualSpacing/>
        <w:jc w:val="both"/>
        <w:rPr>
          <w:rFonts w:eastAsia="Calibri"/>
          <w:sz w:val="24"/>
          <w:szCs w:val="24"/>
          <w:lang w:eastAsia="en-US"/>
        </w:rPr>
      </w:pPr>
    </w:p>
    <w:p w:rsidR="007A2523" w:rsidRPr="007A2523" w:rsidRDefault="007A2523" w:rsidP="007A2523">
      <w:pPr>
        <w:widowControl/>
        <w:spacing w:before="240" w:after="200" w:line="240" w:lineRule="auto"/>
        <w:ind w:firstLine="284"/>
        <w:contextualSpacing/>
        <w:jc w:val="center"/>
        <w:rPr>
          <w:rFonts w:eastAsia="Calibri"/>
          <w:sz w:val="24"/>
          <w:szCs w:val="24"/>
          <w:lang w:eastAsia="en-US"/>
        </w:rPr>
      </w:pPr>
      <w:r w:rsidRPr="007A2523">
        <w:rPr>
          <w:rFonts w:eastAsia="Calibri"/>
          <w:bCs/>
          <w:sz w:val="24"/>
          <w:szCs w:val="24"/>
          <w:lang w:eastAsia="en-US"/>
        </w:rPr>
        <w:t xml:space="preserve">7. </w:t>
      </w:r>
      <w:r w:rsidRPr="007A2523">
        <w:rPr>
          <w:rFonts w:eastAsia="Calibri"/>
          <w:sz w:val="24"/>
          <w:szCs w:val="24"/>
          <w:lang w:eastAsia="en-US"/>
        </w:rPr>
        <w:t>ПОРЯДОК РАЗРЕШЕНИЯ СПОРОВ</w:t>
      </w:r>
    </w:p>
    <w:p w:rsidR="007A2523" w:rsidRPr="007A2523" w:rsidRDefault="007A2523" w:rsidP="007A2523">
      <w:pPr>
        <w:widowControl/>
        <w:shd w:val="clear" w:color="auto" w:fill="FFFFFF"/>
        <w:spacing w:line="240" w:lineRule="auto"/>
        <w:contextualSpacing/>
        <w:jc w:val="both"/>
        <w:rPr>
          <w:color w:val="000000"/>
          <w:spacing w:val="-3"/>
          <w:sz w:val="24"/>
          <w:szCs w:val="24"/>
        </w:rPr>
      </w:pPr>
      <w:r w:rsidRPr="007A2523">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7A2523">
        <w:rPr>
          <w:spacing w:val="-3"/>
          <w:sz w:val="24"/>
          <w:szCs w:val="24"/>
        </w:rPr>
        <w:t xml:space="preserve">разделе 11 </w:t>
      </w:r>
      <w:r w:rsidRPr="007A2523">
        <w:rPr>
          <w:color w:val="000000"/>
          <w:spacing w:val="-3"/>
          <w:sz w:val="24"/>
          <w:szCs w:val="24"/>
        </w:rPr>
        <w:t>настоящего договора.</w:t>
      </w:r>
    </w:p>
    <w:p w:rsidR="007A2523" w:rsidRPr="007A2523" w:rsidRDefault="007A2523" w:rsidP="007A2523">
      <w:pPr>
        <w:widowControl/>
        <w:shd w:val="clear" w:color="auto" w:fill="FFFFFF"/>
        <w:spacing w:line="240" w:lineRule="auto"/>
        <w:ind w:right="82"/>
        <w:contextualSpacing/>
        <w:jc w:val="both"/>
        <w:rPr>
          <w:color w:val="000000"/>
          <w:spacing w:val="4"/>
          <w:sz w:val="24"/>
          <w:szCs w:val="24"/>
        </w:rPr>
      </w:pPr>
      <w:r w:rsidRPr="007A2523">
        <w:rPr>
          <w:color w:val="000000"/>
          <w:spacing w:val="4"/>
          <w:sz w:val="24"/>
          <w:szCs w:val="24"/>
        </w:rPr>
        <w:t xml:space="preserve">7.2. </w:t>
      </w:r>
      <w:proofErr w:type="gramStart"/>
      <w:r w:rsidRPr="007A2523">
        <w:rPr>
          <w:color w:val="000000"/>
          <w:spacing w:val="4"/>
          <w:sz w:val="24"/>
          <w:szCs w:val="24"/>
        </w:rPr>
        <w:t xml:space="preserve">В случае </w:t>
      </w:r>
      <w:proofErr w:type="spellStart"/>
      <w:r w:rsidRPr="007A2523">
        <w:rPr>
          <w:color w:val="000000"/>
          <w:spacing w:val="4"/>
          <w:sz w:val="24"/>
          <w:szCs w:val="24"/>
        </w:rPr>
        <w:t>недостижения</w:t>
      </w:r>
      <w:proofErr w:type="spellEnd"/>
      <w:r w:rsidRPr="007A2523">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7A2523" w:rsidRPr="007A2523" w:rsidRDefault="007A2523" w:rsidP="007A2523">
      <w:pPr>
        <w:widowControl/>
        <w:shd w:val="clear" w:color="auto" w:fill="FFFFFF"/>
        <w:spacing w:line="240" w:lineRule="auto"/>
        <w:ind w:right="82"/>
        <w:contextualSpacing/>
        <w:jc w:val="both"/>
        <w:rPr>
          <w:color w:val="000000"/>
          <w:spacing w:val="4"/>
          <w:sz w:val="24"/>
          <w:szCs w:val="24"/>
        </w:rPr>
      </w:pPr>
    </w:p>
    <w:p w:rsidR="007A2523" w:rsidRPr="007A2523" w:rsidRDefault="007A2523" w:rsidP="007A2523">
      <w:pPr>
        <w:widowControl/>
        <w:spacing w:before="240" w:after="200" w:line="240" w:lineRule="auto"/>
        <w:ind w:firstLine="284"/>
        <w:contextualSpacing/>
        <w:jc w:val="center"/>
        <w:rPr>
          <w:rFonts w:eastAsia="Calibri"/>
          <w:iCs/>
          <w:sz w:val="24"/>
          <w:szCs w:val="24"/>
          <w:lang w:eastAsia="en-US"/>
        </w:rPr>
      </w:pPr>
      <w:r w:rsidRPr="007A2523">
        <w:rPr>
          <w:rFonts w:eastAsia="Calibri"/>
          <w:iCs/>
          <w:sz w:val="24"/>
          <w:szCs w:val="24"/>
          <w:lang w:eastAsia="en-US"/>
        </w:rPr>
        <w:t>8. СРОК ДЕЙСТВИЯ ДОГОВОРА. РАСТОРЖЕНИЕ ДОГОВОРА.</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8.1. </w:t>
      </w:r>
      <w:r w:rsidRPr="007A2523">
        <w:rPr>
          <w:sz w:val="24"/>
          <w:szCs w:val="24"/>
        </w:rPr>
        <w:t>Настоящий договор вступает в силу с момента его подписания Сторонами и действует в течение 12 календарных месяцев, а в части взаиморасчетов до полного исполнения Сторонами своих обязательств.</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7A2523" w:rsidRPr="007A2523" w:rsidRDefault="007A2523" w:rsidP="007A2523">
      <w:pPr>
        <w:widowControl/>
        <w:spacing w:line="240" w:lineRule="auto"/>
        <w:contextualSpacing/>
        <w:jc w:val="both"/>
        <w:rPr>
          <w:rFonts w:eastAsia="Calibri"/>
          <w:sz w:val="24"/>
          <w:szCs w:val="24"/>
          <w:lang w:eastAsia="en-US"/>
        </w:rPr>
      </w:pPr>
    </w:p>
    <w:p w:rsidR="007A2523" w:rsidRPr="007A2523" w:rsidRDefault="007A2523" w:rsidP="007A2523">
      <w:pPr>
        <w:widowControl/>
        <w:spacing w:before="240" w:after="200" w:line="240" w:lineRule="auto"/>
        <w:ind w:firstLine="284"/>
        <w:contextualSpacing/>
        <w:jc w:val="center"/>
        <w:rPr>
          <w:rFonts w:eastAsia="Calibri"/>
          <w:sz w:val="24"/>
          <w:szCs w:val="24"/>
          <w:lang w:eastAsia="en-US"/>
        </w:rPr>
      </w:pPr>
      <w:r w:rsidRPr="007A2523">
        <w:rPr>
          <w:rFonts w:eastAsia="Calibri"/>
          <w:sz w:val="24"/>
          <w:szCs w:val="24"/>
          <w:lang w:eastAsia="en-US"/>
        </w:rPr>
        <w:t>9. АНТИКОРРУПЦИОННАЯ ОГОВОРКА</w:t>
      </w:r>
    </w:p>
    <w:p w:rsidR="007A2523" w:rsidRPr="007A2523" w:rsidRDefault="007A2523" w:rsidP="007A2523">
      <w:pPr>
        <w:widowControl/>
        <w:spacing w:before="240" w:after="200" w:line="240" w:lineRule="auto"/>
        <w:contextualSpacing/>
        <w:jc w:val="both"/>
        <w:rPr>
          <w:rFonts w:eastAsia="Calibri"/>
          <w:sz w:val="24"/>
          <w:szCs w:val="24"/>
          <w:lang w:eastAsia="en-US"/>
        </w:rPr>
      </w:pPr>
      <w:r w:rsidRPr="007A2523">
        <w:rPr>
          <w:rFonts w:eastAsia="Calibri"/>
          <w:sz w:val="24"/>
          <w:szCs w:val="24"/>
          <w:lang w:eastAsia="en-US"/>
        </w:rPr>
        <w:t xml:space="preserve">9.1. </w:t>
      </w:r>
      <w:proofErr w:type="gramStart"/>
      <w:r w:rsidRPr="007A2523">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A2523">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A2523" w:rsidRPr="007A2523" w:rsidRDefault="007A2523" w:rsidP="007A2523">
      <w:pPr>
        <w:widowControl/>
        <w:spacing w:line="240" w:lineRule="auto"/>
        <w:contextualSpacing/>
        <w:jc w:val="both"/>
        <w:rPr>
          <w:rFonts w:eastAsia="Calibri"/>
          <w:sz w:val="24"/>
          <w:szCs w:val="24"/>
          <w:lang w:eastAsia="en-US"/>
        </w:rPr>
      </w:pPr>
    </w:p>
    <w:p w:rsidR="007A2523" w:rsidRPr="007A2523" w:rsidRDefault="007A2523" w:rsidP="007A2523">
      <w:pPr>
        <w:widowControl/>
        <w:spacing w:before="240" w:after="200" w:line="240" w:lineRule="auto"/>
        <w:ind w:firstLine="284"/>
        <w:contextualSpacing/>
        <w:jc w:val="center"/>
        <w:rPr>
          <w:rFonts w:eastAsia="Calibri"/>
          <w:sz w:val="24"/>
          <w:szCs w:val="24"/>
          <w:lang w:eastAsia="en-US"/>
        </w:rPr>
      </w:pPr>
      <w:r w:rsidRPr="007A2523">
        <w:rPr>
          <w:rFonts w:eastAsia="Calibri"/>
          <w:sz w:val="24"/>
          <w:szCs w:val="24"/>
          <w:lang w:eastAsia="en-US"/>
        </w:rPr>
        <w:t>10. ЗАКЛЮЧИТЕЛЬНЫЕ ПОЛОЖЕНИЯ</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lastRenderedPageBreak/>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10.6.Неотъемлемой частью настоящего договора является следующие приложения:</w:t>
      </w:r>
    </w:p>
    <w:p w:rsidR="007A2523" w:rsidRPr="007A2523" w:rsidRDefault="007A2523" w:rsidP="007A2523">
      <w:pPr>
        <w:widowControl/>
        <w:spacing w:line="240" w:lineRule="auto"/>
        <w:contextualSpacing/>
        <w:jc w:val="both"/>
        <w:rPr>
          <w:rFonts w:eastAsia="Calibri"/>
          <w:b/>
          <w:sz w:val="24"/>
          <w:szCs w:val="24"/>
          <w:lang w:eastAsia="en-US"/>
        </w:rPr>
      </w:pPr>
      <w:r w:rsidRPr="007A2523">
        <w:rPr>
          <w:rFonts w:eastAsia="Calibri"/>
          <w:sz w:val="24"/>
          <w:szCs w:val="24"/>
          <w:lang w:eastAsia="en-US"/>
        </w:rPr>
        <w:t>- Приложение № 1–Перечень программного обеспечения средств защиты информации ФГБУ «АМП Каспийского моря» – на 1 л.;</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Приложение № 2–Форма сервисного листа – на 1 л.;</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Приложение № 3–Форма акта сдачи-приемки оказанных услуг – на 1 л.</w:t>
      </w:r>
    </w:p>
    <w:p w:rsidR="007A2523" w:rsidRPr="007A2523" w:rsidRDefault="007A2523" w:rsidP="007A2523">
      <w:pPr>
        <w:autoSpaceDE w:val="0"/>
        <w:autoSpaceDN w:val="0"/>
        <w:adjustRightInd w:val="0"/>
        <w:spacing w:line="240" w:lineRule="auto"/>
        <w:jc w:val="center"/>
        <w:rPr>
          <w:b/>
          <w:sz w:val="24"/>
          <w:szCs w:val="24"/>
          <w:highlight w:val="lightGray"/>
        </w:rPr>
      </w:pPr>
    </w:p>
    <w:p w:rsidR="007A2523" w:rsidRPr="007A2523" w:rsidRDefault="007A2523" w:rsidP="007A2523">
      <w:pPr>
        <w:widowControl/>
        <w:autoSpaceDE w:val="0"/>
        <w:spacing w:line="240" w:lineRule="auto"/>
        <w:jc w:val="center"/>
        <w:rPr>
          <w:bCs/>
          <w:sz w:val="24"/>
          <w:szCs w:val="24"/>
        </w:rPr>
      </w:pPr>
      <w:r w:rsidRPr="007A2523">
        <w:rPr>
          <w:bCs/>
          <w:sz w:val="24"/>
          <w:szCs w:val="24"/>
        </w:rPr>
        <w:t>11. АДРЕСА И РЕКВИЗИТЫ СТОРОН</w:t>
      </w:r>
    </w:p>
    <w:tbl>
      <w:tblPr>
        <w:tblW w:w="10178" w:type="dxa"/>
        <w:jc w:val="center"/>
        <w:tblLook w:val="04A0" w:firstRow="1" w:lastRow="0" w:firstColumn="1" w:lastColumn="0" w:noHBand="0" w:noVBand="1"/>
      </w:tblPr>
      <w:tblGrid>
        <w:gridCol w:w="4948"/>
        <w:gridCol w:w="5230"/>
      </w:tblGrid>
      <w:tr w:rsidR="007A2523" w:rsidRPr="007A2523" w:rsidTr="00C15EEB">
        <w:trPr>
          <w:trHeight w:val="4971"/>
          <w:jc w:val="center"/>
        </w:trPr>
        <w:tc>
          <w:tcPr>
            <w:tcW w:w="4948" w:type="dxa"/>
            <w:shd w:val="clear" w:color="auto" w:fill="auto"/>
          </w:tcPr>
          <w:p w:rsidR="007A2523" w:rsidRPr="007A2523" w:rsidRDefault="007A2523" w:rsidP="007A2523">
            <w:pPr>
              <w:widowControl/>
              <w:shd w:val="clear" w:color="auto" w:fill="FFFFFF"/>
              <w:spacing w:line="240" w:lineRule="auto"/>
              <w:ind w:left="168"/>
              <w:rPr>
                <w:b/>
                <w:bCs/>
                <w:spacing w:val="-5"/>
                <w:sz w:val="24"/>
                <w:szCs w:val="24"/>
                <w:u w:val="single"/>
              </w:rPr>
            </w:pPr>
          </w:p>
          <w:p w:rsidR="007A2523" w:rsidRPr="007A2523" w:rsidRDefault="007A2523" w:rsidP="007A2523">
            <w:pPr>
              <w:widowControl/>
              <w:shd w:val="clear" w:color="auto" w:fill="FFFFFF"/>
              <w:spacing w:line="240" w:lineRule="auto"/>
              <w:ind w:left="168"/>
              <w:jc w:val="center"/>
              <w:rPr>
                <w:bCs/>
                <w:spacing w:val="-5"/>
                <w:sz w:val="24"/>
                <w:szCs w:val="24"/>
              </w:rPr>
            </w:pPr>
            <w:r w:rsidRPr="007A2523">
              <w:rPr>
                <w:bCs/>
                <w:spacing w:val="-5"/>
                <w:sz w:val="24"/>
                <w:szCs w:val="24"/>
              </w:rPr>
              <w:t>ЗАКАЗЧИК:</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ФГБУ «АМП Каспийского моря»</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Россия, 414016, г. Астрахань,</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ул. Капитана Краснова, 31</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ИНН  3018010485</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КПП 301801001</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ОГРН 1023000826177</w:t>
            </w:r>
          </w:p>
          <w:p w:rsidR="007A2523" w:rsidRPr="007A2523" w:rsidRDefault="007A2523" w:rsidP="007A2523">
            <w:pPr>
              <w:widowControl/>
              <w:spacing w:line="240" w:lineRule="auto"/>
              <w:jc w:val="both"/>
              <w:rPr>
                <w:color w:val="000000"/>
                <w:spacing w:val="3"/>
                <w:sz w:val="24"/>
                <w:szCs w:val="24"/>
              </w:rPr>
            </w:pPr>
            <w:proofErr w:type="gramStart"/>
            <w:r w:rsidRPr="007A2523">
              <w:rPr>
                <w:color w:val="000000"/>
                <w:spacing w:val="3"/>
                <w:sz w:val="24"/>
                <w:szCs w:val="24"/>
              </w:rPr>
              <w:t>л</w:t>
            </w:r>
            <w:proofErr w:type="gram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20256Ц76300</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в УФК по Астраханской области </w:t>
            </w:r>
          </w:p>
          <w:p w:rsidR="007A2523" w:rsidRPr="007A2523" w:rsidRDefault="007A2523" w:rsidP="007A2523">
            <w:pPr>
              <w:widowControl/>
              <w:spacing w:line="240" w:lineRule="auto"/>
              <w:jc w:val="both"/>
              <w:rPr>
                <w:color w:val="000000"/>
                <w:spacing w:val="3"/>
                <w:sz w:val="24"/>
                <w:szCs w:val="24"/>
              </w:rPr>
            </w:pPr>
            <w:proofErr w:type="gramStart"/>
            <w:r w:rsidRPr="007A2523">
              <w:rPr>
                <w:color w:val="000000"/>
                <w:spacing w:val="3"/>
                <w:sz w:val="24"/>
                <w:szCs w:val="24"/>
              </w:rPr>
              <w:t>р</w:t>
            </w:r>
            <w:proofErr w:type="gram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УФК 40501810400002000002</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в Отделении Астрахань</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БИК 041203001</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ОКПО 36712354</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Тел./факс: (8512) 58-45-69/58-45-66</w:t>
            </w:r>
          </w:p>
          <w:p w:rsidR="007A2523" w:rsidRPr="007A2523" w:rsidRDefault="007A2523" w:rsidP="007A2523">
            <w:pPr>
              <w:widowControl/>
              <w:spacing w:line="240" w:lineRule="auto"/>
              <w:jc w:val="both"/>
              <w:rPr>
                <w:color w:val="000000"/>
                <w:spacing w:val="3"/>
                <w:sz w:val="24"/>
                <w:szCs w:val="24"/>
              </w:rPr>
            </w:pPr>
            <w:r w:rsidRPr="007A2523">
              <w:rPr>
                <w:sz w:val="24"/>
                <w:szCs w:val="24"/>
                <w:lang w:val="en-US"/>
              </w:rPr>
              <w:t>E</w:t>
            </w:r>
            <w:r w:rsidRPr="007A2523">
              <w:rPr>
                <w:sz w:val="24"/>
                <w:szCs w:val="24"/>
              </w:rPr>
              <w:t>-</w:t>
            </w:r>
            <w:r w:rsidRPr="007A2523">
              <w:rPr>
                <w:sz w:val="24"/>
                <w:szCs w:val="24"/>
                <w:lang w:val="en-US"/>
              </w:rPr>
              <w:t>mail</w:t>
            </w:r>
            <w:r w:rsidRPr="007A2523">
              <w:rPr>
                <w:sz w:val="24"/>
                <w:szCs w:val="24"/>
              </w:rPr>
              <w:t xml:space="preserve">: </w:t>
            </w:r>
            <w:hyperlink r:id="rId21" w:history="1">
              <w:r w:rsidRPr="007A2523">
                <w:rPr>
                  <w:color w:val="0000FF"/>
                  <w:sz w:val="24"/>
                  <w:szCs w:val="24"/>
                  <w:u w:val="single"/>
                  <w:lang w:val="en-US"/>
                </w:rPr>
                <w:t>mail</w:t>
              </w:r>
              <w:r w:rsidRPr="007A2523">
                <w:rPr>
                  <w:color w:val="0000FF"/>
                  <w:sz w:val="24"/>
                  <w:szCs w:val="24"/>
                  <w:u w:val="single"/>
                </w:rPr>
                <w:t>@</w:t>
              </w:r>
              <w:proofErr w:type="spellStart"/>
              <w:r w:rsidRPr="007A2523">
                <w:rPr>
                  <w:color w:val="0000FF"/>
                  <w:sz w:val="24"/>
                  <w:szCs w:val="24"/>
                  <w:u w:val="single"/>
                  <w:lang w:val="en-US"/>
                </w:rPr>
                <w:t>ampastra</w:t>
              </w:r>
              <w:proofErr w:type="spellEnd"/>
              <w:r w:rsidRPr="007A2523">
                <w:rPr>
                  <w:color w:val="0000FF"/>
                  <w:sz w:val="24"/>
                  <w:szCs w:val="24"/>
                  <w:u w:val="single"/>
                </w:rPr>
                <w:t>.</w:t>
              </w:r>
              <w:proofErr w:type="spellStart"/>
              <w:r w:rsidRPr="007A2523">
                <w:rPr>
                  <w:color w:val="0000FF"/>
                  <w:sz w:val="24"/>
                  <w:szCs w:val="24"/>
                  <w:u w:val="single"/>
                  <w:lang w:val="en-US"/>
                </w:rPr>
                <w:t>ru</w:t>
              </w:r>
              <w:proofErr w:type="spellEnd"/>
            </w:hyperlink>
            <w:r w:rsidRPr="007A2523">
              <w:rPr>
                <w:sz w:val="24"/>
                <w:szCs w:val="24"/>
              </w:rPr>
              <w:t xml:space="preserve"> </w:t>
            </w:r>
          </w:p>
          <w:p w:rsidR="007A2523" w:rsidRPr="007A2523" w:rsidRDefault="007A2523" w:rsidP="007A2523">
            <w:pPr>
              <w:widowControl/>
              <w:shd w:val="clear" w:color="auto" w:fill="FFFFFF"/>
              <w:spacing w:line="240" w:lineRule="auto"/>
              <w:ind w:left="170"/>
              <w:rPr>
                <w:sz w:val="24"/>
                <w:szCs w:val="24"/>
              </w:rPr>
            </w:pPr>
          </w:p>
        </w:tc>
        <w:tc>
          <w:tcPr>
            <w:tcW w:w="5230" w:type="dxa"/>
            <w:shd w:val="clear" w:color="auto" w:fill="auto"/>
          </w:tcPr>
          <w:p w:rsidR="007A2523" w:rsidRPr="007A2523" w:rsidRDefault="007A2523" w:rsidP="007A2523">
            <w:pPr>
              <w:widowControl/>
              <w:shd w:val="clear" w:color="auto" w:fill="FFFFFF"/>
              <w:tabs>
                <w:tab w:val="left" w:pos="5314"/>
              </w:tabs>
              <w:spacing w:line="240" w:lineRule="auto"/>
              <w:jc w:val="center"/>
              <w:rPr>
                <w:bCs/>
                <w:spacing w:val="-3"/>
                <w:sz w:val="24"/>
                <w:szCs w:val="24"/>
                <w:u w:val="single"/>
              </w:rPr>
            </w:pPr>
          </w:p>
          <w:p w:rsidR="007A2523" w:rsidRPr="007A2523" w:rsidRDefault="007A2523" w:rsidP="007A2523">
            <w:pPr>
              <w:widowControl/>
              <w:shd w:val="clear" w:color="auto" w:fill="FFFFFF"/>
              <w:tabs>
                <w:tab w:val="left" w:pos="5314"/>
              </w:tabs>
              <w:spacing w:line="240" w:lineRule="auto"/>
              <w:jc w:val="center"/>
              <w:rPr>
                <w:bCs/>
                <w:spacing w:val="-3"/>
                <w:sz w:val="24"/>
                <w:szCs w:val="24"/>
              </w:rPr>
            </w:pPr>
            <w:r w:rsidRPr="007A2523">
              <w:rPr>
                <w:bCs/>
                <w:spacing w:val="-3"/>
                <w:sz w:val="24"/>
                <w:szCs w:val="24"/>
              </w:rPr>
              <w:t>ИСПОЛНИТЕЛЬ:</w:t>
            </w:r>
          </w:p>
          <w:p w:rsidR="007A2523" w:rsidRPr="007A2523" w:rsidRDefault="007A2523" w:rsidP="007A2523">
            <w:pPr>
              <w:widowControl/>
              <w:spacing w:line="240" w:lineRule="auto"/>
              <w:jc w:val="both"/>
              <w:rPr>
                <w:i/>
                <w:sz w:val="24"/>
                <w:szCs w:val="24"/>
              </w:rPr>
            </w:pPr>
            <w:r w:rsidRPr="007A2523">
              <w:rPr>
                <w:i/>
                <w:sz w:val="24"/>
                <w:szCs w:val="24"/>
              </w:rPr>
              <w:t>Наименование</w:t>
            </w:r>
          </w:p>
          <w:p w:rsidR="007A2523" w:rsidRPr="007A2523" w:rsidRDefault="007A2523" w:rsidP="007A2523">
            <w:pPr>
              <w:widowControl/>
              <w:spacing w:line="240" w:lineRule="auto"/>
              <w:rPr>
                <w:i/>
                <w:color w:val="000000"/>
                <w:spacing w:val="3"/>
                <w:sz w:val="24"/>
                <w:szCs w:val="24"/>
              </w:rPr>
            </w:pPr>
            <w:r w:rsidRPr="007A2523">
              <w:rPr>
                <w:i/>
                <w:color w:val="000000"/>
                <w:spacing w:val="3"/>
                <w:sz w:val="24"/>
                <w:szCs w:val="24"/>
              </w:rPr>
              <w:t>Адрес</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ИНН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КПП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ОГРН (ОГРНИП) </w:t>
            </w:r>
          </w:p>
          <w:p w:rsidR="007A2523" w:rsidRPr="007A2523" w:rsidRDefault="007A2523" w:rsidP="007A2523">
            <w:pPr>
              <w:widowControl/>
              <w:spacing w:line="240" w:lineRule="auto"/>
              <w:jc w:val="both"/>
              <w:rPr>
                <w:color w:val="000000"/>
                <w:spacing w:val="3"/>
                <w:sz w:val="24"/>
                <w:szCs w:val="24"/>
              </w:rPr>
            </w:pPr>
            <w:proofErr w:type="gramStart"/>
            <w:r w:rsidRPr="007A2523">
              <w:rPr>
                <w:color w:val="000000"/>
                <w:spacing w:val="3"/>
                <w:sz w:val="24"/>
                <w:szCs w:val="24"/>
              </w:rPr>
              <w:t>р</w:t>
            </w:r>
            <w:proofErr w:type="gram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в </w:t>
            </w:r>
            <w:r w:rsidRPr="007A2523">
              <w:rPr>
                <w:i/>
                <w:spacing w:val="3"/>
                <w:sz w:val="24"/>
                <w:szCs w:val="24"/>
              </w:rPr>
              <w:t>наименование банка</w:t>
            </w:r>
          </w:p>
          <w:p w:rsidR="007A2523" w:rsidRPr="007A2523" w:rsidRDefault="007A2523" w:rsidP="007A2523">
            <w:pPr>
              <w:widowControl/>
              <w:spacing w:line="240" w:lineRule="auto"/>
              <w:jc w:val="both"/>
              <w:rPr>
                <w:color w:val="000000"/>
                <w:spacing w:val="3"/>
                <w:sz w:val="24"/>
                <w:szCs w:val="24"/>
              </w:rPr>
            </w:pPr>
            <w:proofErr w:type="spellStart"/>
            <w:r w:rsidRPr="007A2523">
              <w:rPr>
                <w:color w:val="000000"/>
                <w:spacing w:val="3"/>
                <w:sz w:val="24"/>
                <w:szCs w:val="24"/>
              </w:rPr>
              <w:t>кор</w:t>
            </w:r>
            <w:proofErr w:type="spell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БИК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ОКПО </w:t>
            </w:r>
          </w:p>
          <w:p w:rsidR="007A2523" w:rsidRPr="007A2523" w:rsidRDefault="007A2523" w:rsidP="007A2523">
            <w:pPr>
              <w:widowControl/>
              <w:spacing w:line="240" w:lineRule="auto"/>
              <w:jc w:val="both"/>
              <w:rPr>
                <w:spacing w:val="3"/>
                <w:sz w:val="24"/>
                <w:szCs w:val="24"/>
              </w:rPr>
            </w:pPr>
            <w:r w:rsidRPr="007A2523">
              <w:rPr>
                <w:spacing w:val="3"/>
                <w:sz w:val="24"/>
                <w:szCs w:val="24"/>
              </w:rPr>
              <w:t xml:space="preserve">Тел./факс: </w:t>
            </w:r>
          </w:p>
          <w:p w:rsidR="007A2523" w:rsidRPr="007A2523" w:rsidRDefault="007A2523" w:rsidP="007A2523">
            <w:pPr>
              <w:widowControl/>
              <w:spacing w:line="240" w:lineRule="auto"/>
              <w:jc w:val="both"/>
              <w:rPr>
                <w:spacing w:val="3"/>
                <w:sz w:val="24"/>
                <w:szCs w:val="24"/>
              </w:rPr>
            </w:pPr>
            <w:r w:rsidRPr="007A2523">
              <w:rPr>
                <w:sz w:val="24"/>
                <w:szCs w:val="24"/>
                <w:lang w:val="en-US"/>
              </w:rPr>
              <w:t>E</w:t>
            </w:r>
            <w:r w:rsidRPr="007A2523">
              <w:rPr>
                <w:sz w:val="24"/>
                <w:szCs w:val="24"/>
              </w:rPr>
              <w:t>-</w:t>
            </w:r>
            <w:r w:rsidRPr="007A2523">
              <w:rPr>
                <w:sz w:val="24"/>
                <w:szCs w:val="24"/>
                <w:lang w:val="en-US"/>
              </w:rPr>
              <w:t>mail</w:t>
            </w:r>
            <w:r w:rsidRPr="007A2523">
              <w:rPr>
                <w:sz w:val="24"/>
                <w:szCs w:val="24"/>
              </w:rPr>
              <w:t xml:space="preserve">: </w:t>
            </w:r>
          </w:p>
          <w:p w:rsidR="007A2523" w:rsidRPr="007A2523" w:rsidRDefault="007A2523" w:rsidP="007A2523">
            <w:pPr>
              <w:widowControl/>
              <w:spacing w:line="240" w:lineRule="auto"/>
              <w:rPr>
                <w:sz w:val="24"/>
                <w:szCs w:val="24"/>
              </w:rPr>
            </w:pPr>
          </w:p>
        </w:tc>
      </w:tr>
      <w:tr w:rsidR="007A2523" w:rsidRPr="007A2523" w:rsidTr="00C15EEB">
        <w:trPr>
          <w:trHeight w:val="405"/>
          <w:jc w:val="center"/>
        </w:trPr>
        <w:tc>
          <w:tcPr>
            <w:tcW w:w="10178" w:type="dxa"/>
            <w:gridSpan w:val="2"/>
            <w:shd w:val="clear" w:color="auto" w:fill="auto"/>
          </w:tcPr>
          <w:p w:rsidR="007A2523" w:rsidRPr="007A2523" w:rsidRDefault="007A2523" w:rsidP="007A2523">
            <w:pPr>
              <w:widowControl/>
              <w:shd w:val="clear" w:color="auto" w:fill="FFFFFF"/>
              <w:tabs>
                <w:tab w:val="left" w:pos="5314"/>
              </w:tabs>
              <w:spacing w:line="240" w:lineRule="auto"/>
              <w:jc w:val="center"/>
              <w:rPr>
                <w:bCs/>
                <w:spacing w:val="-3"/>
                <w:sz w:val="24"/>
                <w:szCs w:val="24"/>
              </w:rPr>
            </w:pPr>
            <w:r w:rsidRPr="007A2523">
              <w:rPr>
                <w:bCs/>
                <w:spacing w:val="-3"/>
                <w:sz w:val="24"/>
                <w:szCs w:val="24"/>
              </w:rPr>
              <w:t>ПОДПИСИ СТОРОН</w:t>
            </w:r>
          </w:p>
        </w:tc>
      </w:tr>
      <w:tr w:rsidR="007A2523" w:rsidRPr="007A2523" w:rsidTr="00C15EEB">
        <w:trPr>
          <w:trHeight w:val="146"/>
          <w:jc w:val="center"/>
        </w:trPr>
        <w:tc>
          <w:tcPr>
            <w:tcW w:w="4948" w:type="dxa"/>
          </w:tcPr>
          <w:p w:rsidR="007A2523" w:rsidRPr="007A2523" w:rsidRDefault="007A2523" w:rsidP="007A2523">
            <w:pPr>
              <w:widowControl/>
              <w:spacing w:line="240" w:lineRule="auto"/>
              <w:rPr>
                <w:i/>
                <w:sz w:val="24"/>
                <w:szCs w:val="24"/>
              </w:rPr>
            </w:pPr>
            <w:r w:rsidRPr="007A2523">
              <w:rPr>
                <w:i/>
                <w:sz w:val="24"/>
                <w:szCs w:val="24"/>
              </w:rPr>
              <w:t>Должность</w:t>
            </w:r>
          </w:p>
          <w:p w:rsidR="007A2523" w:rsidRPr="007A2523" w:rsidRDefault="007A2523" w:rsidP="007A2523">
            <w:pPr>
              <w:widowControl/>
              <w:spacing w:line="240" w:lineRule="auto"/>
              <w:rPr>
                <w:b/>
                <w:sz w:val="24"/>
                <w:szCs w:val="24"/>
              </w:rPr>
            </w:pPr>
          </w:p>
          <w:p w:rsidR="007A2523" w:rsidRPr="007A2523" w:rsidRDefault="007A2523" w:rsidP="007A2523">
            <w:pPr>
              <w:widowControl/>
              <w:spacing w:line="240" w:lineRule="auto"/>
              <w:rPr>
                <w:b/>
                <w:sz w:val="24"/>
                <w:szCs w:val="24"/>
              </w:rPr>
            </w:pPr>
          </w:p>
          <w:p w:rsidR="007A2523" w:rsidRPr="007A2523" w:rsidRDefault="007A2523" w:rsidP="007A2523">
            <w:pPr>
              <w:widowControl/>
              <w:spacing w:line="240" w:lineRule="auto"/>
              <w:rPr>
                <w:b/>
                <w:sz w:val="24"/>
                <w:szCs w:val="24"/>
              </w:rPr>
            </w:pPr>
            <w:r w:rsidRPr="007A2523">
              <w:rPr>
                <w:b/>
                <w:sz w:val="24"/>
                <w:szCs w:val="24"/>
              </w:rPr>
              <w:t xml:space="preserve">_____________________ </w:t>
            </w:r>
            <w:r w:rsidRPr="007A2523">
              <w:rPr>
                <w:i/>
                <w:sz w:val="24"/>
                <w:szCs w:val="24"/>
              </w:rPr>
              <w:t>ФИО</w:t>
            </w:r>
          </w:p>
          <w:p w:rsidR="007A2523" w:rsidRPr="007A2523" w:rsidRDefault="007A2523" w:rsidP="007A2523">
            <w:pPr>
              <w:widowControl/>
              <w:spacing w:line="240" w:lineRule="auto"/>
              <w:rPr>
                <w:sz w:val="24"/>
                <w:szCs w:val="24"/>
              </w:rPr>
            </w:pPr>
            <w:r w:rsidRPr="007A2523">
              <w:rPr>
                <w:sz w:val="24"/>
                <w:szCs w:val="24"/>
              </w:rPr>
              <w:t>МП</w:t>
            </w:r>
          </w:p>
          <w:p w:rsidR="007A2523" w:rsidRPr="007A2523" w:rsidRDefault="007A2523" w:rsidP="007A2523">
            <w:pPr>
              <w:widowControl/>
              <w:shd w:val="clear" w:color="auto" w:fill="FFFFFF"/>
              <w:spacing w:line="240" w:lineRule="auto"/>
              <w:ind w:left="168"/>
              <w:rPr>
                <w:b/>
                <w:bCs/>
                <w:spacing w:val="-5"/>
                <w:sz w:val="24"/>
                <w:szCs w:val="24"/>
                <w:u w:val="single"/>
              </w:rPr>
            </w:pPr>
          </w:p>
        </w:tc>
        <w:tc>
          <w:tcPr>
            <w:tcW w:w="5230" w:type="dxa"/>
            <w:shd w:val="clear" w:color="auto" w:fill="auto"/>
          </w:tcPr>
          <w:p w:rsidR="007A2523" w:rsidRPr="007A2523" w:rsidRDefault="007A2523" w:rsidP="007A2523">
            <w:pPr>
              <w:widowControl/>
              <w:spacing w:line="240" w:lineRule="auto"/>
              <w:ind w:firstLine="33"/>
              <w:rPr>
                <w:i/>
                <w:sz w:val="24"/>
                <w:szCs w:val="24"/>
              </w:rPr>
            </w:pPr>
            <w:r w:rsidRPr="007A2523">
              <w:rPr>
                <w:i/>
                <w:sz w:val="24"/>
                <w:szCs w:val="24"/>
              </w:rPr>
              <w:t>Должность</w:t>
            </w:r>
          </w:p>
          <w:p w:rsidR="007A2523" w:rsidRPr="007A2523" w:rsidRDefault="007A2523" w:rsidP="007A2523">
            <w:pPr>
              <w:widowControl/>
              <w:shd w:val="clear" w:color="auto" w:fill="FFFFFF"/>
              <w:spacing w:line="240" w:lineRule="auto"/>
              <w:ind w:firstLine="33"/>
              <w:rPr>
                <w:b/>
                <w:sz w:val="24"/>
                <w:szCs w:val="24"/>
              </w:rPr>
            </w:pPr>
          </w:p>
          <w:p w:rsidR="007A2523" w:rsidRPr="007A2523" w:rsidRDefault="007A2523" w:rsidP="007A2523">
            <w:pPr>
              <w:widowControl/>
              <w:shd w:val="clear" w:color="auto" w:fill="FFFFFF"/>
              <w:spacing w:line="240" w:lineRule="auto"/>
              <w:ind w:firstLine="33"/>
              <w:rPr>
                <w:b/>
                <w:sz w:val="24"/>
                <w:szCs w:val="24"/>
              </w:rPr>
            </w:pPr>
          </w:p>
          <w:p w:rsidR="007A2523" w:rsidRPr="007A2523" w:rsidRDefault="007A2523" w:rsidP="007A2523">
            <w:pPr>
              <w:widowControl/>
              <w:shd w:val="clear" w:color="auto" w:fill="FFFFFF"/>
              <w:spacing w:line="240" w:lineRule="auto"/>
              <w:rPr>
                <w:b/>
                <w:sz w:val="24"/>
                <w:szCs w:val="24"/>
              </w:rPr>
            </w:pPr>
            <w:r w:rsidRPr="007A2523">
              <w:rPr>
                <w:b/>
                <w:sz w:val="24"/>
                <w:szCs w:val="24"/>
              </w:rPr>
              <w:t xml:space="preserve">___________________ </w:t>
            </w:r>
            <w:r w:rsidRPr="007A2523">
              <w:rPr>
                <w:i/>
                <w:color w:val="000000"/>
                <w:sz w:val="24"/>
                <w:szCs w:val="24"/>
              </w:rPr>
              <w:t>ФИО</w:t>
            </w:r>
          </w:p>
          <w:p w:rsidR="007A2523" w:rsidRPr="007A2523" w:rsidRDefault="007A2523" w:rsidP="007A2523">
            <w:pPr>
              <w:widowControl/>
              <w:spacing w:line="240" w:lineRule="auto"/>
              <w:rPr>
                <w:sz w:val="24"/>
                <w:szCs w:val="24"/>
              </w:rPr>
            </w:pPr>
            <w:r w:rsidRPr="007A2523">
              <w:rPr>
                <w:sz w:val="24"/>
                <w:szCs w:val="24"/>
              </w:rPr>
              <w:t>МП (</w:t>
            </w:r>
            <w:r w:rsidRPr="007A2523">
              <w:rPr>
                <w:i/>
                <w:sz w:val="24"/>
                <w:szCs w:val="24"/>
              </w:rPr>
              <w:t>при наличии</w:t>
            </w:r>
            <w:r w:rsidRPr="007A2523">
              <w:rPr>
                <w:sz w:val="24"/>
                <w:szCs w:val="24"/>
              </w:rPr>
              <w:t xml:space="preserve">) </w:t>
            </w:r>
          </w:p>
        </w:tc>
      </w:tr>
      <w:bookmarkEnd w:id="6"/>
    </w:tbl>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after="200" w:line="276" w:lineRule="auto"/>
        <w:rPr>
          <w:sz w:val="25"/>
          <w:szCs w:val="25"/>
        </w:rPr>
      </w:pPr>
      <w:r w:rsidRPr="007A2523">
        <w:rPr>
          <w:sz w:val="25"/>
          <w:szCs w:val="25"/>
        </w:rPr>
        <w:br w:type="page"/>
      </w:r>
    </w:p>
    <w:p w:rsidR="007A2523" w:rsidRPr="007A2523" w:rsidRDefault="007A2523" w:rsidP="007A2523">
      <w:pPr>
        <w:widowControl/>
        <w:spacing w:line="240" w:lineRule="auto"/>
        <w:ind w:firstLine="6"/>
        <w:jc w:val="right"/>
        <w:rPr>
          <w:sz w:val="25"/>
          <w:szCs w:val="25"/>
        </w:rPr>
      </w:pPr>
      <w:r w:rsidRPr="007A2523">
        <w:rPr>
          <w:sz w:val="25"/>
          <w:szCs w:val="25"/>
        </w:rPr>
        <w:lastRenderedPageBreak/>
        <w:t xml:space="preserve">Приложение № 1 </w:t>
      </w:r>
    </w:p>
    <w:p w:rsidR="007A2523" w:rsidRPr="007A2523" w:rsidRDefault="007A2523" w:rsidP="007A2523">
      <w:pPr>
        <w:widowControl/>
        <w:spacing w:line="240" w:lineRule="auto"/>
        <w:ind w:firstLine="6"/>
        <w:jc w:val="right"/>
        <w:rPr>
          <w:sz w:val="25"/>
          <w:szCs w:val="25"/>
        </w:rPr>
      </w:pPr>
      <w:r w:rsidRPr="007A2523">
        <w:rPr>
          <w:sz w:val="25"/>
          <w:szCs w:val="25"/>
        </w:rPr>
        <w:t>к договору  №__________ от «___»____________201__ г.</w:t>
      </w: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b/>
          <w:sz w:val="25"/>
          <w:szCs w:val="25"/>
        </w:rPr>
      </w:pPr>
      <w:r w:rsidRPr="007A2523">
        <w:rPr>
          <w:rFonts w:eastAsia="Calibri"/>
          <w:sz w:val="25"/>
          <w:szCs w:val="25"/>
          <w:lang w:eastAsia="en-US"/>
        </w:rPr>
        <w:t>Перечень программного обеспечения средств защиты информации ФГБУ «АМП Каспийского моря».</w:t>
      </w:r>
    </w:p>
    <w:p w:rsidR="007A2523" w:rsidRPr="007A2523" w:rsidRDefault="007A2523" w:rsidP="007A2523">
      <w:pPr>
        <w:widowControl/>
        <w:spacing w:line="240" w:lineRule="auto"/>
        <w:ind w:firstLine="567"/>
        <w:jc w:val="center"/>
        <w:rPr>
          <w:b/>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85"/>
        <w:gridCol w:w="898"/>
        <w:gridCol w:w="1084"/>
      </w:tblGrid>
      <w:tr w:rsidR="007A2523" w:rsidRPr="007A2523" w:rsidTr="00C15EEB">
        <w:trPr>
          <w:trHeight w:val="227"/>
          <w:tblHeader/>
          <w:jc w:val="center"/>
        </w:trPr>
        <w:tc>
          <w:tcPr>
            <w:tcW w:w="0" w:type="auto"/>
            <w:shd w:val="clear" w:color="auto" w:fill="F2F2F2" w:themeFill="background1" w:themeFillShade="F2"/>
            <w:vAlign w:val="center"/>
          </w:tcPr>
          <w:p w:rsidR="007A2523" w:rsidRPr="007A2523" w:rsidRDefault="007A2523" w:rsidP="007A2523">
            <w:pPr>
              <w:widowControl/>
              <w:suppressAutoHyphens/>
              <w:spacing w:line="240" w:lineRule="auto"/>
              <w:jc w:val="center"/>
              <w:rPr>
                <w:sz w:val="25"/>
                <w:szCs w:val="25"/>
              </w:rPr>
            </w:pPr>
            <w:r w:rsidRPr="007A2523">
              <w:rPr>
                <w:sz w:val="25"/>
                <w:szCs w:val="25"/>
              </w:rPr>
              <w:t>№</w:t>
            </w:r>
          </w:p>
          <w:p w:rsidR="007A2523" w:rsidRPr="007A2523" w:rsidRDefault="007A2523" w:rsidP="007A2523">
            <w:pPr>
              <w:widowControl/>
              <w:suppressAutoHyphens/>
              <w:spacing w:line="240" w:lineRule="auto"/>
              <w:jc w:val="center"/>
              <w:rPr>
                <w:sz w:val="25"/>
                <w:szCs w:val="25"/>
              </w:rPr>
            </w:pPr>
            <w:proofErr w:type="gramStart"/>
            <w:r w:rsidRPr="007A2523">
              <w:rPr>
                <w:sz w:val="25"/>
                <w:szCs w:val="25"/>
              </w:rPr>
              <w:t>п</w:t>
            </w:r>
            <w:proofErr w:type="gramEnd"/>
            <w:r w:rsidRPr="007A2523">
              <w:rPr>
                <w:sz w:val="25"/>
                <w:szCs w:val="25"/>
              </w:rPr>
              <w:t>/п</w:t>
            </w:r>
          </w:p>
        </w:tc>
        <w:tc>
          <w:tcPr>
            <w:tcW w:w="0" w:type="auto"/>
            <w:shd w:val="clear" w:color="auto" w:fill="F2F2F2" w:themeFill="background1" w:themeFillShade="F2"/>
            <w:vAlign w:val="center"/>
          </w:tcPr>
          <w:p w:rsidR="007A2523" w:rsidRPr="007A2523" w:rsidRDefault="007A2523" w:rsidP="007A2523">
            <w:pPr>
              <w:widowControl/>
              <w:spacing w:line="240" w:lineRule="auto"/>
              <w:jc w:val="center"/>
              <w:rPr>
                <w:sz w:val="25"/>
                <w:szCs w:val="25"/>
              </w:rPr>
            </w:pPr>
            <w:r w:rsidRPr="007A2523">
              <w:rPr>
                <w:sz w:val="25"/>
                <w:szCs w:val="25"/>
              </w:rPr>
              <w:t>Наименование</w:t>
            </w:r>
          </w:p>
        </w:tc>
        <w:tc>
          <w:tcPr>
            <w:tcW w:w="0" w:type="auto"/>
            <w:shd w:val="clear" w:color="auto" w:fill="F2F2F2" w:themeFill="background1" w:themeFillShade="F2"/>
            <w:vAlign w:val="center"/>
          </w:tcPr>
          <w:p w:rsidR="007A2523" w:rsidRPr="007A2523" w:rsidRDefault="007A2523" w:rsidP="007A2523">
            <w:pPr>
              <w:widowControl/>
              <w:spacing w:line="240" w:lineRule="auto"/>
              <w:jc w:val="center"/>
              <w:rPr>
                <w:sz w:val="25"/>
                <w:szCs w:val="25"/>
              </w:rPr>
            </w:pPr>
            <w:r w:rsidRPr="007A2523">
              <w:rPr>
                <w:sz w:val="25"/>
                <w:szCs w:val="25"/>
              </w:rPr>
              <w:t>Ед. изм.</w:t>
            </w:r>
          </w:p>
        </w:tc>
        <w:tc>
          <w:tcPr>
            <w:tcW w:w="0" w:type="auto"/>
            <w:shd w:val="clear" w:color="auto" w:fill="F2F2F2" w:themeFill="background1" w:themeFillShade="F2"/>
            <w:vAlign w:val="center"/>
          </w:tcPr>
          <w:p w:rsidR="007A2523" w:rsidRPr="007A2523" w:rsidRDefault="007A2523" w:rsidP="007A2523">
            <w:pPr>
              <w:widowControl/>
              <w:spacing w:line="240" w:lineRule="auto"/>
              <w:jc w:val="center"/>
              <w:rPr>
                <w:sz w:val="25"/>
                <w:szCs w:val="25"/>
              </w:rPr>
            </w:pPr>
            <w:r w:rsidRPr="007A2523">
              <w:rPr>
                <w:sz w:val="25"/>
                <w:szCs w:val="25"/>
              </w:rPr>
              <w:t>Кол-во ПК</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ПО СЗИ «</w:t>
            </w:r>
            <w:proofErr w:type="spellStart"/>
            <w:r w:rsidRPr="007A2523">
              <w:rPr>
                <w:sz w:val="25"/>
                <w:szCs w:val="25"/>
              </w:rPr>
              <w:t>Блокхост</w:t>
            </w:r>
            <w:proofErr w:type="spellEnd"/>
            <w:r w:rsidRPr="007A2523">
              <w:rPr>
                <w:sz w:val="25"/>
                <w:szCs w:val="25"/>
              </w:rPr>
              <w:t xml:space="preserve">-Сеть 2.0» (пользовательская, сетевая) </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rPr>
            </w:pPr>
            <w:r w:rsidRPr="007A2523">
              <w:rPr>
                <w:sz w:val="25"/>
                <w:szCs w:val="25"/>
              </w:rPr>
              <w:t>60</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ПО СЗИ «</w:t>
            </w:r>
            <w:proofErr w:type="spellStart"/>
            <w:r w:rsidRPr="007A2523">
              <w:rPr>
                <w:sz w:val="25"/>
                <w:szCs w:val="25"/>
              </w:rPr>
              <w:t>Блокхост</w:t>
            </w:r>
            <w:proofErr w:type="spellEnd"/>
            <w:r w:rsidRPr="007A2523">
              <w:rPr>
                <w:sz w:val="25"/>
                <w:szCs w:val="25"/>
              </w:rPr>
              <w:t>-Сеть 2.0», сервер управления</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rPr>
            </w:pPr>
            <w:r w:rsidRPr="007A2523">
              <w:rPr>
                <w:sz w:val="25"/>
                <w:szCs w:val="25"/>
              </w:rPr>
              <w:t>1</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 xml:space="preserve">ПО </w:t>
            </w:r>
            <w:r w:rsidRPr="007A2523">
              <w:rPr>
                <w:sz w:val="25"/>
                <w:szCs w:val="25"/>
                <w:lang w:val="en-US"/>
              </w:rPr>
              <w:t>Dallas</w:t>
            </w:r>
            <w:r w:rsidRPr="007A2523">
              <w:rPr>
                <w:sz w:val="25"/>
                <w:szCs w:val="25"/>
              </w:rPr>
              <w:t xml:space="preserve"> </w:t>
            </w:r>
            <w:r w:rsidRPr="007A2523">
              <w:rPr>
                <w:sz w:val="25"/>
                <w:szCs w:val="25"/>
                <w:lang w:val="en-US"/>
              </w:rPr>
              <w:t>Lock</w:t>
            </w:r>
            <w:r w:rsidRPr="007A2523">
              <w:rPr>
                <w:sz w:val="25"/>
                <w:szCs w:val="25"/>
              </w:rPr>
              <w:t xml:space="preserve"> СЗИ ВИ Центр, единое решение для системы управления виртуальной средой </w:t>
            </w:r>
            <w:proofErr w:type="spellStart"/>
            <w:r w:rsidRPr="007A2523">
              <w:rPr>
                <w:sz w:val="25"/>
                <w:szCs w:val="25"/>
                <w:lang w:val="en-US"/>
              </w:rPr>
              <w:t>vCenter</w:t>
            </w:r>
            <w:proofErr w:type="spellEnd"/>
            <w:r w:rsidRPr="007A2523">
              <w:rPr>
                <w:sz w:val="25"/>
                <w:szCs w:val="25"/>
              </w:rPr>
              <w:t xml:space="preserve"> и </w:t>
            </w:r>
            <w:r w:rsidRPr="007A2523">
              <w:rPr>
                <w:sz w:val="25"/>
                <w:szCs w:val="25"/>
                <w:lang w:val="en-US"/>
              </w:rPr>
              <w:t>Hyper</w:t>
            </w:r>
            <w:r w:rsidRPr="007A2523">
              <w:rPr>
                <w:sz w:val="25"/>
                <w:szCs w:val="25"/>
              </w:rPr>
              <w:t>-</w:t>
            </w:r>
            <w:r w:rsidRPr="007A2523">
              <w:rPr>
                <w:sz w:val="25"/>
                <w:szCs w:val="25"/>
                <w:lang w:val="en-US"/>
              </w:rPr>
              <w:t>V</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lang w:val="en-US"/>
              </w:rPr>
            </w:pPr>
            <w:r w:rsidRPr="007A2523">
              <w:rPr>
                <w:sz w:val="25"/>
                <w:szCs w:val="25"/>
                <w:lang w:val="en-US"/>
              </w:rPr>
              <w:t>3</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 xml:space="preserve">ПО </w:t>
            </w:r>
            <w:r w:rsidRPr="007A2523">
              <w:rPr>
                <w:sz w:val="25"/>
                <w:szCs w:val="25"/>
                <w:lang w:val="en-US"/>
              </w:rPr>
              <w:t>Dallas</w:t>
            </w:r>
            <w:r w:rsidRPr="007A2523">
              <w:rPr>
                <w:sz w:val="25"/>
                <w:szCs w:val="25"/>
              </w:rPr>
              <w:t xml:space="preserve"> </w:t>
            </w:r>
            <w:r w:rsidRPr="007A2523">
              <w:rPr>
                <w:sz w:val="25"/>
                <w:szCs w:val="25"/>
                <w:lang w:val="en-US"/>
              </w:rPr>
              <w:t>Lock</w:t>
            </w:r>
            <w:r w:rsidRPr="007A2523">
              <w:rPr>
                <w:sz w:val="25"/>
                <w:szCs w:val="25"/>
              </w:rPr>
              <w:t xml:space="preserve"> СЗИ ВИ Хост для </w:t>
            </w:r>
            <w:proofErr w:type="spellStart"/>
            <w:r w:rsidRPr="007A2523">
              <w:rPr>
                <w:sz w:val="25"/>
                <w:szCs w:val="25"/>
                <w:lang w:val="en-US"/>
              </w:rPr>
              <w:t>ESXi</w:t>
            </w:r>
            <w:proofErr w:type="spellEnd"/>
            <w:r w:rsidRPr="007A2523">
              <w:rPr>
                <w:sz w:val="25"/>
                <w:szCs w:val="25"/>
              </w:rPr>
              <w:t xml:space="preserve"> серверов (гипервизоров)</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rPr>
            </w:pPr>
            <w:r w:rsidRPr="007A2523">
              <w:rPr>
                <w:sz w:val="25"/>
                <w:szCs w:val="25"/>
              </w:rPr>
              <w:t>1</w:t>
            </w:r>
          </w:p>
        </w:tc>
      </w:tr>
    </w:tbl>
    <w:p w:rsidR="007A2523" w:rsidRPr="007A2523" w:rsidRDefault="007A2523" w:rsidP="007A2523">
      <w:pPr>
        <w:widowControl/>
        <w:spacing w:line="240" w:lineRule="auto"/>
        <w:ind w:firstLine="567"/>
        <w:jc w:val="center"/>
        <w:rPr>
          <w:b/>
          <w:sz w:val="25"/>
          <w:szCs w:val="25"/>
        </w:rPr>
      </w:pPr>
    </w:p>
    <w:tbl>
      <w:tblPr>
        <w:tblW w:w="10178" w:type="dxa"/>
        <w:jc w:val="center"/>
        <w:tblLook w:val="04A0" w:firstRow="1" w:lastRow="0" w:firstColumn="1" w:lastColumn="0" w:noHBand="0" w:noVBand="1"/>
      </w:tblPr>
      <w:tblGrid>
        <w:gridCol w:w="4948"/>
        <w:gridCol w:w="5230"/>
      </w:tblGrid>
      <w:tr w:rsidR="007A2523" w:rsidRPr="007A2523" w:rsidTr="00C15EEB">
        <w:trPr>
          <w:trHeight w:val="146"/>
          <w:jc w:val="center"/>
        </w:trPr>
        <w:tc>
          <w:tcPr>
            <w:tcW w:w="4948" w:type="dxa"/>
          </w:tcPr>
          <w:p w:rsidR="007A2523" w:rsidRPr="007A2523" w:rsidRDefault="007A2523" w:rsidP="007A2523">
            <w:pPr>
              <w:widowControl/>
              <w:spacing w:line="240" w:lineRule="auto"/>
              <w:rPr>
                <w:i/>
                <w:sz w:val="25"/>
                <w:szCs w:val="25"/>
              </w:rPr>
            </w:pPr>
            <w:r w:rsidRPr="007A2523">
              <w:rPr>
                <w:i/>
                <w:sz w:val="25"/>
                <w:szCs w:val="25"/>
              </w:rPr>
              <w:t>Должность</w:t>
            </w:r>
          </w:p>
          <w:p w:rsidR="007A2523" w:rsidRPr="007A2523" w:rsidRDefault="007A2523" w:rsidP="007A2523">
            <w:pPr>
              <w:widowControl/>
              <w:spacing w:line="240" w:lineRule="auto"/>
              <w:rPr>
                <w:b/>
                <w:sz w:val="25"/>
                <w:szCs w:val="25"/>
              </w:rPr>
            </w:pPr>
          </w:p>
          <w:p w:rsidR="007A2523" w:rsidRPr="007A2523" w:rsidRDefault="007A2523" w:rsidP="007A2523">
            <w:pPr>
              <w:widowControl/>
              <w:spacing w:line="240" w:lineRule="auto"/>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_____________________ </w:t>
            </w:r>
            <w:r w:rsidRPr="007A2523">
              <w:rPr>
                <w:i/>
                <w:sz w:val="25"/>
                <w:szCs w:val="25"/>
              </w:rPr>
              <w:t>ФИО</w:t>
            </w:r>
          </w:p>
          <w:p w:rsidR="007A2523" w:rsidRPr="007A2523" w:rsidRDefault="007A2523" w:rsidP="007A2523">
            <w:pPr>
              <w:widowControl/>
              <w:spacing w:line="240" w:lineRule="auto"/>
              <w:rPr>
                <w:sz w:val="25"/>
                <w:szCs w:val="25"/>
              </w:rPr>
            </w:pPr>
            <w:r w:rsidRPr="007A2523">
              <w:rPr>
                <w:sz w:val="25"/>
                <w:szCs w:val="25"/>
              </w:rPr>
              <w:t>МП</w:t>
            </w:r>
          </w:p>
          <w:p w:rsidR="007A2523" w:rsidRPr="007A2523" w:rsidRDefault="007A2523" w:rsidP="007A2523">
            <w:pPr>
              <w:widowControl/>
              <w:spacing w:line="240" w:lineRule="auto"/>
              <w:ind w:left="168"/>
              <w:rPr>
                <w:b/>
                <w:bCs/>
                <w:spacing w:val="-5"/>
                <w:sz w:val="25"/>
                <w:szCs w:val="25"/>
                <w:u w:val="single"/>
              </w:rPr>
            </w:pPr>
          </w:p>
        </w:tc>
        <w:tc>
          <w:tcPr>
            <w:tcW w:w="5230" w:type="dxa"/>
            <w:shd w:val="clear" w:color="auto" w:fill="auto"/>
          </w:tcPr>
          <w:p w:rsidR="007A2523" w:rsidRPr="007A2523" w:rsidRDefault="007A2523" w:rsidP="007A2523">
            <w:pPr>
              <w:widowControl/>
              <w:spacing w:line="240" w:lineRule="auto"/>
              <w:ind w:firstLine="33"/>
              <w:rPr>
                <w:i/>
                <w:sz w:val="25"/>
                <w:szCs w:val="25"/>
              </w:rPr>
            </w:pPr>
            <w:r w:rsidRPr="007A2523">
              <w:rPr>
                <w:i/>
                <w:sz w:val="25"/>
                <w:szCs w:val="25"/>
              </w:rPr>
              <w:t>Должность</w:t>
            </w:r>
          </w:p>
          <w:p w:rsidR="007A2523" w:rsidRPr="007A2523" w:rsidRDefault="007A2523" w:rsidP="007A2523">
            <w:pPr>
              <w:widowControl/>
              <w:spacing w:line="240" w:lineRule="auto"/>
              <w:ind w:firstLine="33"/>
              <w:rPr>
                <w:b/>
                <w:sz w:val="25"/>
                <w:szCs w:val="25"/>
              </w:rPr>
            </w:pPr>
          </w:p>
          <w:p w:rsidR="007A2523" w:rsidRPr="007A2523" w:rsidRDefault="007A2523" w:rsidP="007A2523">
            <w:pPr>
              <w:widowControl/>
              <w:spacing w:line="240" w:lineRule="auto"/>
              <w:ind w:firstLine="33"/>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 </w:t>
            </w:r>
            <w:r w:rsidRPr="007A2523">
              <w:rPr>
                <w:i/>
                <w:color w:val="000000"/>
                <w:sz w:val="25"/>
                <w:szCs w:val="25"/>
              </w:rPr>
              <w:t>ФИО</w:t>
            </w:r>
          </w:p>
          <w:p w:rsidR="007A2523" w:rsidRPr="007A2523" w:rsidRDefault="007A2523" w:rsidP="007A2523">
            <w:pPr>
              <w:widowControl/>
              <w:spacing w:line="240" w:lineRule="auto"/>
              <w:rPr>
                <w:sz w:val="25"/>
                <w:szCs w:val="25"/>
              </w:rPr>
            </w:pPr>
            <w:r w:rsidRPr="007A2523">
              <w:rPr>
                <w:sz w:val="25"/>
                <w:szCs w:val="25"/>
              </w:rPr>
              <w:t>МП (</w:t>
            </w:r>
            <w:r w:rsidRPr="007A2523">
              <w:rPr>
                <w:i/>
                <w:sz w:val="25"/>
                <w:szCs w:val="25"/>
              </w:rPr>
              <w:t>при наличии</w:t>
            </w:r>
            <w:r w:rsidRPr="007A2523">
              <w:rPr>
                <w:sz w:val="25"/>
                <w:szCs w:val="25"/>
              </w:rPr>
              <w:t>)</w:t>
            </w:r>
          </w:p>
        </w:tc>
      </w:tr>
    </w:tbl>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after="200" w:line="276" w:lineRule="auto"/>
        <w:rPr>
          <w:sz w:val="25"/>
          <w:szCs w:val="25"/>
        </w:rPr>
      </w:pPr>
      <w:r w:rsidRPr="007A2523">
        <w:rPr>
          <w:sz w:val="25"/>
          <w:szCs w:val="25"/>
        </w:rPr>
        <w:br w:type="page"/>
      </w:r>
    </w:p>
    <w:p w:rsidR="007A2523" w:rsidRPr="007A2523" w:rsidRDefault="007A2523" w:rsidP="007A2523">
      <w:pPr>
        <w:widowControl/>
        <w:spacing w:line="240" w:lineRule="auto"/>
        <w:ind w:firstLine="6"/>
        <w:jc w:val="right"/>
        <w:rPr>
          <w:sz w:val="25"/>
          <w:szCs w:val="25"/>
        </w:rPr>
      </w:pPr>
      <w:r w:rsidRPr="007A2523">
        <w:rPr>
          <w:sz w:val="25"/>
          <w:szCs w:val="25"/>
        </w:rPr>
        <w:lastRenderedPageBreak/>
        <w:t xml:space="preserve">Приложение № 2 </w:t>
      </w:r>
    </w:p>
    <w:p w:rsidR="007A2523" w:rsidRPr="007A2523" w:rsidRDefault="007A2523" w:rsidP="007A2523">
      <w:pPr>
        <w:widowControl/>
        <w:spacing w:line="240" w:lineRule="auto"/>
        <w:ind w:firstLine="6"/>
        <w:jc w:val="right"/>
        <w:rPr>
          <w:sz w:val="25"/>
          <w:szCs w:val="25"/>
        </w:rPr>
      </w:pPr>
      <w:r w:rsidRPr="007A2523">
        <w:rPr>
          <w:sz w:val="25"/>
          <w:szCs w:val="25"/>
        </w:rPr>
        <w:t>к договору  №__________ от «___»____________201__ г.</w:t>
      </w: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rFonts w:eastAsia="Calibri"/>
          <w:sz w:val="25"/>
          <w:szCs w:val="25"/>
          <w:lang w:eastAsia="en-US"/>
        </w:rPr>
      </w:pPr>
      <w:r w:rsidRPr="007A2523">
        <w:rPr>
          <w:rFonts w:eastAsia="Calibri"/>
          <w:sz w:val="25"/>
          <w:szCs w:val="25"/>
          <w:lang w:eastAsia="en-US"/>
        </w:rPr>
        <w:t>Форма сервисного листа</w:t>
      </w:r>
    </w:p>
    <w:p w:rsidR="007A2523" w:rsidRPr="007A2523" w:rsidRDefault="007A2523" w:rsidP="007A2523">
      <w:pPr>
        <w:widowControl/>
        <w:suppressAutoHyphens/>
        <w:spacing w:line="240" w:lineRule="auto"/>
        <w:jc w:val="center"/>
        <w:rPr>
          <w:b/>
          <w:sz w:val="23"/>
          <w:szCs w:val="23"/>
          <w:lang w:eastAsia="ar-SA"/>
        </w:rPr>
      </w:pPr>
      <w:r w:rsidRPr="007A2523">
        <w:rPr>
          <w:b/>
          <w:sz w:val="23"/>
          <w:szCs w:val="23"/>
          <w:lang w:eastAsia="ar-SA"/>
        </w:rPr>
        <w:t>СЕРВИСНЫЙ ЛИСТ №________ от «_____»_______________20__г.</w:t>
      </w:r>
    </w:p>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1. Данные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Исполнитель</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Адрес</w:t>
            </w:r>
            <w:proofErr w:type="spellEnd"/>
            <w:r w:rsidRPr="007A2523">
              <w:rPr>
                <w:sz w:val="23"/>
                <w:szCs w:val="23"/>
                <w:lang w:val="en-US" w:eastAsia="ar-SA"/>
              </w:rPr>
              <w:t xml:space="preserve"> </w:t>
            </w:r>
            <w:proofErr w:type="spellStart"/>
            <w:r w:rsidRPr="007A2523">
              <w:rPr>
                <w:sz w:val="23"/>
                <w:szCs w:val="23"/>
                <w:lang w:val="en-US" w:eastAsia="ar-SA"/>
              </w:rPr>
              <w:t>Исполнителя</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r w:rsidRPr="007A2523">
              <w:rPr>
                <w:sz w:val="23"/>
                <w:szCs w:val="23"/>
                <w:lang w:val="en-US" w:eastAsia="ar-SA"/>
              </w:rPr>
              <w:t xml:space="preserve">                    </w:t>
            </w: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Контактные</w:t>
            </w:r>
            <w:proofErr w:type="spellEnd"/>
            <w:r w:rsidRPr="007A2523">
              <w:rPr>
                <w:sz w:val="23"/>
                <w:szCs w:val="23"/>
                <w:lang w:val="en-US" w:eastAsia="ar-SA"/>
              </w:rPr>
              <w:t xml:space="preserve"> </w:t>
            </w:r>
            <w:proofErr w:type="spellStart"/>
            <w:r w:rsidRPr="007A2523">
              <w:rPr>
                <w:sz w:val="23"/>
                <w:szCs w:val="23"/>
                <w:lang w:val="en-US" w:eastAsia="ar-SA"/>
              </w:rPr>
              <w:t>данные</w:t>
            </w:r>
            <w:proofErr w:type="spellEnd"/>
            <w:r w:rsidRPr="007A2523">
              <w:rPr>
                <w:sz w:val="23"/>
                <w:szCs w:val="23"/>
                <w:lang w:val="en-US" w:eastAsia="ar-SA"/>
              </w:rPr>
              <w:t xml:space="preserve"> </w:t>
            </w:r>
            <w:r w:rsidRPr="007A2523">
              <w:rPr>
                <w:sz w:val="23"/>
                <w:szCs w:val="23"/>
                <w:lang w:eastAsia="ar-SA"/>
              </w:rPr>
              <w:t>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roofErr w:type="spellStart"/>
            <w:r w:rsidRPr="007A2523">
              <w:rPr>
                <w:sz w:val="23"/>
                <w:szCs w:val="23"/>
                <w:lang w:val="en-US" w:eastAsia="ar-SA"/>
              </w:rPr>
              <w:t>тел</w:t>
            </w:r>
            <w:proofErr w:type="spellEnd"/>
            <w:r w:rsidRPr="007A2523">
              <w:rPr>
                <w:sz w:val="23"/>
                <w:szCs w:val="23"/>
                <w:lang w:val="en-US" w:eastAsia="ar-SA"/>
              </w:rPr>
              <w:t xml:space="preserve">.:    </w:t>
            </w:r>
            <w:r w:rsidRPr="007A2523">
              <w:rPr>
                <w:sz w:val="23"/>
                <w:szCs w:val="23"/>
                <w:lang w:eastAsia="ar-SA"/>
              </w:rPr>
              <w:t xml:space="preserve">                          </w:t>
            </w:r>
            <w:r w:rsidRPr="007A2523">
              <w:rPr>
                <w:sz w:val="23"/>
                <w:szCs w:val="23"/>
                <w:lang w:val="en-US" w:eastAsia="ar-SA"/>
              </w:rPr>
              <w:t>e-mail:</w:t>
            </w: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 xml:space="preserve">Ф.И.О. </w:t>
            </w:r>
            <w:proofErr w:type="gramStart"/>
            <w:r w:rsidRPr="007A2523">
              <w:rPr>
                <w:sz w:val="23"/>
                <w:szCs w:val="23"/>
                <w:lang w:eastAsia="ar-SA"/>
              </w:rPr>
              <w:t>ответственного</w:t>
            </w:r>
            <w:proofErr w:type="gramEnd"/>
            <w:r w:rsidRPr="007A2523">
              <w:rPr>
                <w:sz w:val="23"/>
                <w:szCs w:val="23"/>
                <w:lang w:eastAsia="ar-SA"/>
              </w:rPr>
              <w:t xml:space="preserve"> за исполнение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Ф.И.О. исполнителя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val="en-US" w:eastAsia="ar-SA"/>
              </w:rPr>
              <w:t> </w:t>
            </w:r>
          </w:p>
        </w:tc>
      </w:tr>
    </w:tbl>
    <w:p w:rsidR="007A2523" w:rsidRPr="007A2523" w:rsidRDefault="007A2523" w:rsidP="007A2523">
      <w:pPr>
        <w:widowControl/>
        <w:suppressAutoHyphens/>
        <w:spacing w:line="240" w:lineRule="auto"/>
        <w:rPr>
          <w:sz w:val="23"/>
          <w:szCs w:val="23"/>
          <w:lang w:val="en-US" w:eastAsia="ar-SA"/>
        </w:rPr>
      </w:pPr>
      <w:r w:rsidRPr="007A2523">
        <w:rPr>
          <w:sz w:val="23"/>
          <w:szCs w:val="23"/>
          <w:lang w:val="en-US" w:eastAsia="ar-SA"/>
        </w:rPr>
        <w:t xml:space="preserve">2. </w:t>
      </w:r>
      <w:proofErr w:type="spellStart"/>
      <w:r w:rsidRPr="007A2523">
        <w:rPr>
          <w:sz w:val="23"/>
          <w:szCs w:val="23"/>
          <w:lang w:val="en-US" w:eastAsia="ar-SA"/>
        </w:rPr>
        <w:t>Данные</w:t>
      </w:r>
      <w:proofErr w:type="spellEnd"/>
      <w:r w:rsidRPr="007A2523">
        <w:rPr>
          <w:sz w:val="23"/>
          <w:szCs w:val="23"/>
          <w:lang w:val="en-US" w:eastAsia="ar-SA"/>
        </w:rPr>
        <w:t xml:space="preserve"> </w:t>
      </w:r>
      <w:r w:rsidRPr="007A2523">
        <w:rPr>
          <w:sz w:val="23"/>
          <w:szCs w:val="23"/>
          <w:lang w:eastAsia="ar-SA"/>
        </w:rPr>
        <w:t>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Структурное подразделение 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pacing w:line="240" w:lineRule="auto"/>
              <w:rPr>
                <w:sz w:val="23"/>
                <w:szCs w:val="23"/>
                <w:lang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r w:rsidRPr="007A2523">
              <w:rPr>
                <w:sz w:val="23"/>
                <w:szCs w:val="23"/>
                <w:lang w:val="en-US" w:eastAsia="ar-SA"/>
              </w:rPr>
              <w:t xml:space="preserve">Ф.И.О. </w:t>
            </w:r>
            <w:proofErr w:type="spellStart"/>
            <w:r w:rsidRPr="007A2523">
              <w:rPr>
                <w:sz w:val="23"/>
                <w:szCs w:val="23"/>
                <w:lang w:val="en-US" w:eastAsia="ar-SA"/>
              </w:rPr>
              <w:t>ответственного</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shd w:val="clear" w:color="auto" w:fill="FFFF00"/>
                <w:lang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roofErr w:type="spellStart"/>
            <w:r w:rsidRPr="007A2523">
              <w:rPr>
                <w:sz w:val="23"/>
                <w:szCs w:val="23"/>
                <w:lang w:val="en-US" w:eastAsia="ar-SA"/>
              </w:rPr>
              <w:t>Контактные</w:t>
            </w:r>
            <w:proofErr w:type="spellEnd"/>
            <w:r w:rsidRPr="007A2523">
              <w:rPr>
                <w:sz w:val="23"/>
                <w:szCs w:val="23"/>
                <w:lang w:val="en-US" w:eastAsia="ar-SA"/>
              </w:rPr>
              <w:t xml:space="preserve"> </w:t>
            </w:r>
            <w:proofErr w:type="spellStart"/>
            <w:r w:rsidRPr="007A2523">
              <w:rPr>
                <w:sz w:val="23"/>
                <w:szCs w:val="23"/>
                <w:lang w:val="en-US" w:eastAsia="ar-SA"/>
              </w:rPr>
              <w:t>данные</w:t>
            </w:r>
            <w:proofErr w:type="spellEnd"/>
            <w:r w:rsidRPr="007A2523">
              <w:rPr>
                <w:sz w:val="23"/>
                <w:szCs w:val="23"/>
                <w:lang w:val="en-US" w:eastAsia="ar-SA"/>
              </w:rPr>
              <w:t xml:space="preserve"> </w:t>
            </w:r>
            <w:r w:rsidRPr="007A2523">
              <w:rPr>
                <w:sz w:val="23"/>
                <w:szCs w:val="23"/>
                <w:lang w:eastAsia="ar-SA"/>
              </w:rPr>
              <w:t>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тел</w:t>
            </w:r>
            <w:proofErr w:type="spellEnd"/>
            <w:r w:rsidRPr="007A2523">
              <w:rPr>
                <w:sz w:val="23"/>
                <w:szCs w:val="23"/>
                <w:lang w:val="en-US" w:eastAsia="ar-SA"/>
              </w:rPr>
              <w:t xml:space="preserve">.:    </w:t>
            </w:r>
            <w:r w:rsidRPr="007A2523">
              <w:rPr>
                <w:sz w:val="23"/>
                <w:szCs w:val="23"/>
                <w:lang w:eastAsia="ar-SA"/>
              </w:rPr>
              <w:t xml:space="preserve">                          </w:t>
            </w:r>
            <w:r w:rsidRPr="007A2523">
              <w:rPr>
                <w:sz w:val="23"/>
                <w:szCs w:val="23"/>
                <w:lang w:val="en-US" w:eastAsia="ar-SA"/>
              </w:rPr>
              <w:t>e-mail:</w:t>
            </w: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3. Постановка задачи на оказание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Основание</w:t>
            </w:r>
            <w:proofErr w:type="spellEnd"/>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r w:rsidRPr="007A2523">
              <w:rPr>
                <w:sz w:val="23"/>
                <w:szCs w:val="23"/>
                <w:lang w:eastAsia="ar-SA"/>
              </w:rPr>
              <w:t>Договор</w:t>
            </w:r>
            <w:r w:rsidRPr="007A2523">
              <w:rPr>
                <w:sz w:val="23"/>
                <w:szCs w:val="23"/>
                <w:lang w:val="en-US" w:eastAsia="ar-SA"/>
              </w:rPr>
              <w:t xml:space="preserve"> №________ от «___»__________20</w:t>
            </w:r>
            <w:r w:rsidRPr="007A2523">
              <w:rPr>
                <w:sz w:val="23"/>
                <w:szCs w:val="23"/>
                <w:lang w:eastAsia="ar-SA"/>
              </w:rPr>
              <w:t>1</w:t>
            </w:r>
            <w:r w:rsidRPr="007A2523">
              <w:rPr>
                <w:sz w:val="23"/>
                <w:szCs w:val="23"/>
                <w:lang w:val="en-US" w:eastAsia="ar-SA"/>
              </w:rPr>
              <w:t>__г.</w:t>
            </w: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Номер и дата заявки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№___________от____________</w:t>
            </w: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roofErr w:type="spellStart"/>
            <w:r w:rsidRPr="007A2523">
              <w:rPr>
                <w:sz w:val="23"/>
                <w:szCs w:val="23"/>
                <w:lang w:val="en-US" w:eastAsia="ar-SA"/>
              </w:rPr>
              <w:t>Задача</w:t>
            </w:r>
            <w:proofErr w:type="spellEnd"/>
            <w:r w:rsidRPr="007A2523">
              <w:rPr>
                <w:sz w:val="23"/>
                <w:szCs w:val="23"/>
                <w:lang w:val="en-US" w:eastAsia="ar-SA"/>
              </w:rPr>
              <w:t xml:space="preserve"> на </w:t>
            </w:r>
            <w:proofErr w:type="spellStart"/>
            <w:r w:rsidRPr="007A2523">
              <w:rPr>
                <w:sz w:val="23"/>
                <w:szCs w:val="23"/>
                <w:lang w:val="en-US" w:eastAsia="ar-SA"/>
              </w:rPr>
              <w:t>оказание</w:t>
            </w:r>
            <w:proofErr w:type="spellEnd"/>
            <w:r w:rsidRPr="007A2523">
              <w:rPr>
                <w:sz w:val="23"/>
                <w:szCs w:val="23"/>
                <w:lang w:val="en-US" w:eastAsia="ar-SA"/>
              </w:rPr>
              <w:t xml:space="preserve"> </w:t>
            </w:r>
            <w:proofErr w:type="spellStart"/>
            <w:r w:rsidRPr="007A2523">
              <w:rPr>
                <w:sz w:val="23"/>
                <w:szCs w:val="23"/>
                <w:lang w:val="en-US" w:eastAsia="ar-SA"/>
              </w:rPr>
              <w:t>услуги</w:t>
            </w:r>
            <w:proofErr w:type="spellEnd"/>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Приоритет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4. Результаты оказания услуги</w:t>
      </w:r>
    </w:p>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Время оказания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highlight w:val="yellow"/>
                <w:lang w:eastAsia="ar-SA"/>
              </w:rPr>
            </w:pPr>
            <w:r w:rsidRPr="007A2523">
              <w:rPr>
                <w:sz w:val="23"/>
                <w:szCs w:val="23"/>
                <w:lang w:eastAsia="ar-SA"/>
              </w:rPr>
              <w:t>Дата и время начала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highlight w:val="yellow"/>
                <w:lang w:eastAsia="ar-SA"/>
              </w:rPr>
            </w:pPr>
            <w:r w:rsidRPr="007A2523">
              <w:rPr>
                <w:sz w:val="23"/>
                <w:szCs w:val="23"/>
                <w:lang w:eastAsia="ar-SA"/>
              </w:rPr>
              <w:t>Дата и время окончания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Перечень оказанных услуг, заключение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Перечень устраненных проблем:</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Результаты оказания услуг и замечания со стороны 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660"/>
        <w:gridCol w:w="4071"/>
        <w:gridCol w:w="4675"/>
        <w:gridCol w:w="25"/>
      </w:tblGrid>
      <w:tr w:rsidR="007A2523" w:rsidRPr="007A2523" w:rsidTr="00C15EEB">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rPr>
          <w:gridBefore w:val="1"/>
          <w:gridAfter w:val="1"/>
          <w:wBefore w:w="660" w:type="dxa"/>
          <w:wAfter w:w="25" w:type="dxa"/>
        </w:trPr>
        <w:tc>
          <w:tcPr>
            <w:tcW w:w="4071" w:type="dxa"/>
            <w:vAlign w:val="center"/>
          </w:tcPr>
          <w:p w:rsidR="007A2523" w:rsidRPr="007A2523" w:rsidRDefault="007A2523" w:rsidP="007A2523">
            <w:pPr>
              <w:widowControl/>
              <w:suppressAutoHyphens/>
              <w:snapToGrid w:val="0"/>
              <w:spacing w:line="240" w:lineRule="auto"/>
              <w:jc w:val="center"/>
              <w:rPr>
                <w:b/>
                <w:sz w:val="23"/>
                <w:szCs w:val="23"/>
                <w:lang w:val="en-US" w:eastAsia="ar-SA"/>
              </w:rPr>
            </w:pPr>
            <w:proofErr w:type="spellStart"/>
            <w:r w:rsidRPr="007A2523">
              <w:rPr>
                <w:b/>
                <w:sz w:val="23"/>
                <w:szCs w:val="23"/>
                <w:lang w:val="en-US" w:eastAsia="ar-SA"/>
              </w:rPr>
              <w:t>Представитель</w:t>
            </w:r>
            <w:proofErr w:type="spellEnd"/>
            <w:r w:rsidRPr="007A2523">
              <w:rPr>
                <w:b/>
                <w:sz w:val="23"/>
                <w:szCs w:val="23"/>
                <w:lang w:val="en-US" w:eastAsia="ar-SA"/>
              </w:rPr>
              <w:t xml:space="preserve"> </w:t>
            </w:r>
            <w:proofErr w:type="spellStart"/>
            <w:r w:rsidRPr="007A2523">
              <w:rPr>
                <w:b/>
                <w:sz w:val="23"/>
                <w:szCs w:val="23"/>
                <w:lang w:val="en-US" w:eastAsia="ar-SA"/>
              </w:rPr>
              <w:t>Исполнителя</w:t>
            </w:r>
            <w:proofErr w:type="spellEnd"/>
            <w:r w:rsidRPr="007A2523">
              <w:rPr>
                <w:b/>
                <w:sz w:val="23"/>
                <w:szCs w:val="23"/>
                <w:lang w:val="en-US" w:eastAsia="ar-SA"/>
              </w:rPr>
              <w:t>:</w:t>
            </w:r>
          </w:p>
        </w:tc>
        <w:tc>
          <w:tcPr>
            <w:tcW w:w="4675" w:type="dxa"/>
            <w:vAlign w:val="center"/>
          </w:tcPr>
          <w:p w:rsidR="007A2523" w:rsidRPr="007A2523" w:rsidRDefault="007A2523" w:rsidP="007A2523">
            <w:pPr>
              <w:widowControl/>
              <w:suppressAutoHyphens/>
              <w:snapToGrid w:val="0"/>
              <w:spacing w:line="240" w:lineRule="auto"/>
              <w:jc w:val="center"/>
              <w:rPr>
                <w:b/>
                <w:sz w:val="23"/>
                <w:szCs w:val="23"/>
                <w:lang w:val="en-US" w:eastAsia="ar-SA"/>
              </w:rPr>
            </w:pPr>
            <w:proofErr w:type="spellStart"/>
            <w:r w:rsidRPr="007A2523">
              <w:rPr>
                <w:b/>
                <w:sz w:val="23"/>
                <w:szCs w:val="23"/>
                <w:lang w:val="en-US" w:eastAsia="ar-SA"/>
              </w:rPr>
              <w:t>Представитель</w:t>
            </w:r>
            <w:proofErr w:type="spellEnd"/>
            <w:r w:rsidRPr="007A2523">
              <w:rPr>
                <w:b/>
                <w:sz w:val="23"/>
                <w:szCs w:val="23"/>
                <w:lang w:val="en-US" w:eastAsia="ar-SA"/>
              </w:rPr>
              <w:t xml:space="preserve"> </w:t>
            </w:r>
            <w:r w:rsidRPr="007A2523">
              <w:rPr>
                <w:b/>
                <w:sz w:val="23"/>
                <w:szCs w:val="23"/>
                <w:lang w:eastAsia="ar-SA"/>
              </w:rPr>
              <w:t>Заказчика</w:t>
            </w:r>
            <w:r w:rsidRPr="007A2523">
              <w:rPr>
                <w:b/>
                <w:sz w:val="23"/>
                <w:szCs w:val="23"/>
                <w:lang w:val="en-US" w:eastAsia="ar-SA"/>
              </w:rPr>
              <w:t>:</w:t>
            </w:r>
          </w:p>
        </w:tc>
      </w:tr>
      <w:tr w:rsidR="007A2523" w:rsidRPr="007A2523" w:rsidTr="00C15EEB">
        <w:trPr>
          <w:gridBefore w:val="1"/>
          <w:gridAfter w:val="1"/>
          <w:wBefore w:w="660" w:type="dxa"/>
          <w:wAfter w:w="25" w:type="dxa"/>
        </w:trPr>
        <w:tc>
          <w:tcPr>
            <w:tcW w:w="4071" w:type="dxa"/>
            <w:vAlign w:val="center"/>
          </w:tcPr>
          <w:p w:rsidR="007A2523" w:rsidRPr="007A2523" w:rsidRDefault="007A2523" w:rsidP="007A2523">
            <w:pPr>
              <w:widowControl/>
              <w:suppressAutoHyphens/>
              <w:snapToGrid w:val="0"/>
              <w:spacing w:line="240" w:lineRule="auto"/>
              <w:jc w:val="center"/>
              <w:rPr>
                <w:sz w:val="23"/>
                <w:szCs w:val="23"/>
                <w:lang w:val="en-US" w:eastAsia="ar-SA"/>
              </w:rPr>
            </w:pPr>
            <w:r w:rsidRPr="007A2523">
              <w:rPr>
                <w:sz w:val="18"/>
                <w:szCs w:val="18"/>
                <w:lang w:eastAsia="ar-SA"/>
              </w:rPr>
              <w:t>Должность</w:t>
            </w:r>
            <w:r w:rsidRPr="007A2523">
              <w:rPr>
                <w:sz w:val="23"/>
                <w:szCs w:val="23"/>
                <w:lang w:val="en-US" w:eastAsia="ar-SA"/>
              </w:rPr>
              <w:br/>
              <w:t>_______________/_________/</w:t>
            </w:r>
          </w:p>
        </w:tc>
        <w:tc>
          <w:tcPr>
            <w:tcW w:w="4675" w:type="dxa"/>
            <w:vAlign w:val="center"/>
          </w:tcPr>
          <w:p w:rsidR="007A2523" w:rsidRPr="007A2523" w:rsidRDefault="007A2523" w:rsidP="007A2523">
            <w:pPr>
              <w:widowControl/>
              <w:suppressAutoHyphens/>
              <w:snapToGrid w:val="0"/>
              <w:spacing w:line="240" w:lineRule="auto"/>
              <w:jc w:val="center"/>
              <w:rPr>
                <w:sz w:val="23"/>
                <w:szCs w:val="23"/>
                <w:lang w:val="en-US" w:eastAsia="ar-SA"/>
              </w:rPr>
            </w:pPr>
            <w:r w:rsidRPr="007A2523">
              <w:rPr>
                <w:sz w:val="18"/>
                <w:szCs w:val="18"/>
                <w:lang w:eastAsia="ar-SA"/>
              </w:rPr>
              <w:t>Должность</w:t>
            </w:r>
            <w:r w:rsidRPr="007A2523">
              <w:rPr>
                <w:sz w:val="23"/>
                <w:szCs w:val="23"/>
                <w:lang w:val="en-US" w:eastAsia="ar-SA"/>
              </w:rPr>
              <w:br/>
              <w:t>_______________/_________/</w:t>
            </w:r>
          </w:p>
        </w:tc>
      </w:tr>
      <w:tr w:rsidR="007A2523" w:rsidRPr="007A2523" w:rsidTr="00C15EEB">
        <w:trPr>
          <w:gridBefore w:val="1"/>
          <w:gridAfter w:val="1"/>
          <w:wBefore w:w="660" w:type="dxa"/>
          <w:wAfter w:w="25" w:type="dxa"/>
        </w:trPr>
        <w:tc>
          <w:tcPr>
            <w:tcW w:w="8746" w:type="dxa"/>
            <w:gridSpan w:val="2"/>
            <w:vAlign w:val="center"/>
          </w:tcPr>
          <w:p w:rsidR="007A2523" w:rsidRPr="007A2523" w:rsidRDefault="007A2523" w:rsidP="007A2523">
            <w:pPr>
              <w:widowControl/>
              <w:suppressAutoHyphens/>
              <w:snapToGrid w:val="0"/>
              <w:spacing w:line="240" w:lineRule="auto"/>
              <w:jc w:val="center"/>
              <w:rPr>
                <w:sz w:val="18"/>
                <w:szCs w:val="18"/>
                <w:lang w:eastAsia="ar-SA"/>
              </w:rPr>
            </w:pPr>
            <w:r w:rsidRPr="007A2523">
              <w:rPr>
                <w:sz w:val="18"/>
                <w:szCs w:val="18"/>
                <w:lang w:eastAsia="ar-SA"/>
              </w:rPr>
              <w:t>(подпись)                       (ФИО)                                      (подпись)                               (ФИО)</w:t>
            </w:r>
          </w:p>
          <w:p w:rsidR="007A2523" w:rsidRPr="007A2523" w:rsidRDefault="007A2523" w:rsidP="007A2523">
            <w:pPr>
              <w:widowControl/>
              <w:suppressAutoHyphens/>
              <w:spacing w:line="240" w:lineRule="auto"/>
              <w:jc w:val="center"/>
              <w:rPr>
                <w:sz w:val="18"/>
                <w:szCs w:val="18"/>
                <w:lang w:eastAsia="ar-SA"/>
              </w:rPr>
            </w:pPr>
            <w:r w:rsidRPr="007A2523">
              <w:rPr>
                <w:sz w:val="18"/>
                <w:szCs w:val="18"/>
                <w:lang w:eastAsia="ar-SA"/>
              </w:rPr>
              <w:t xml:space="preserve">                                                                             </w:t>
            </w:r>
          </w:p>
        </w:tc>
      </w:tr>
    </w:tbl>
    <w:p w:rsidR="007A2523" w:rsidRPr="007A2523" w:rsidRDefault="007A2523" w:rsidP="007A2523">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7A2523" w:rsidRPr="007A2523" w:rsidTr="00C15EEB">
        <w:trPr>
          <w:trHeight w:val="146"/>
          <w:jc w:val="center"/>
        </w:trPr>
        <w:tc>
          <w:tcPr>
            <w:tcW w:w="4948" w:type="dxa"/>
          </w:tcPr>
          <w:p w:rsidR="007A2523" w:rsidRPr="007A2523" w:rsidRDefault="007A2523" w:rsidP="007A2523">
            <w:pPr>
              <w:widowControl/>
              <w:spacing w:line="240" w:lineRule="auto"/>
              <w:rPr>
                <w:i/>
                <w:sz w:val="25"/>
                <w:szCs w:val="25"/>
              </w:rPr>
            </w:pPr>
            <w:r w:rsidRPr="007A2523">
              <w:rPr>
                <w:i/>
                <w:sz w:val="25"/>
                <w:szCs w:val="25"/>
              </w:rPr>
              <w:t>Должность</w:t>
            </w:r>
          </w:p>
          <w:p w:rsidR="007A2523" w:rsidRPr="007A2523" w:rsidRDefault="007A2523" w:rsidP="007A2523">
            <w:pPr>
              <w:widowControl/>
              <w:spacing w:line="240" w:lineRule="auto"/>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_____________________ </w:t>
            </w:r>
            <w:r w:rsidRPr="007A2523">
              <w:rPr>
                <w:i/>
                <w:sz w:val="25"/>
                <w:szCs w:val="25"/>
              </w:rPr>
              <w:t>ФИО</w:t>
            </w:r>
          </w:p>
          <w:p w:rsidR="007A2523" w:rsidRPr="007A2523" w:rsidRDefault="007A2523" w:rsidP="007A2523">
            <w:pPr>
              <w:widowControl/>
              <w:spacing w:line="240" w:lineRule="auto"/>
              <w:rPr>
                <w:sz w:val="25"/>
                <w:szCs w:val="25"/>
              </w:rPr>
            </w:pPr>
            <w:r w:rsidRPr="007A2523">
              <w:rPr>
                <w:sz w:val="25"/>
                <w:szCs w:val="25"/>
              </w:rPr>
              <w:t>МП</w:t>
            </w:r>
          </w:p>
          <w:p w:rsidR="007A2523" w:rsidRPr="007A2523" w:rsidRDefault="007A2523" w:rsidP="007A2523">
            <w:pPr>
              <w:widowControl/>
              <w:spacing w:line="240" w:lineRule="auto"/>
              <w:ind w:left="168"/>
              <w:rPr>
                <w:b/>
                <w:bCs/>
                <w:spacing w:val="-5"/>
                <w:sz w:val="25"/>
                <w:szCs w:val="25"/>
                <w:u w:val="single"/>
              </w:rPr>
            </w:pPr>
          </w:p>
        </w:tc>
        <w:tc>
          <w:tcPr>
            <w:tcW w:w="5230" w:type="dxa"/>
            <w:shd w:val="clear" w:color="auto" w:fill="auto"/>
          </w:tcPr>
          <w:p w:rsidR="007A2523" w:rsidRPr="007A2523" w:rsidRDefault="007A2523" w:rsidP="007A2523">
            <w:pPr>
              <w:widowControl/>
              <w:spacing w:line="240" w:lineRule="auto"/>
              <w:ind w:firstLine="33"/>
              <w:rPr>
                <w:i/>
                <w:sz w:val="25"/>
                <w:szCs w:val="25"/>
              </w:rPr>
            </w:pPr>
            <w:r w:rsidRPr="007A2523">
              <w:rPr>
                <w:i/>
                <w:sz w:val="25"/>
                <w:szCs w:val="25"/>
              </w:rPr>
              <w:t>Должность</w:t>
            </w:r>
          </w:p>
          <w:p w:rsidR="007A2523" w:rsidRPr="007A2523" w:rsidRDefault="007A2523" w:rsidP="007A2523">
            <w:pPr>
              <w:widowControl/>
              <w:spacing w:line="240" w:lineRule="auto"/>
              <w:ind w:firstLine="33"/>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 </w:t>
            </w:r>
            <w:r w:rsidRPr="007A2523">
              <w:rPr>
                <w:i/>
                <w:color w:val="000000"/>
                <w:sz w:val="25"/>
                <w:szCs w:val="25"/>
              </w:rPr>
              <w:t>ФИО</w:t>
            </w:r>
          </w:p>
          <w:p w:rsidR="007A2523" w:rsidRPr="007A2523" w:rsidRDefault="007A2523" w:rsidP="007A2523">
            <w:pPr>
              <w:widowControl/>
              <w:spacing w:line="240" w:lineRule="auto"/>
              <w:rPr>
                <w:sz w:val="25"/>
                <w:szCs w:val="25"/>
              </w:rPr>
            </w:pPr>
            <w:r w:rsidRPr="007A2523">
              <w:rPr>
                <w:sz w:val="25"/>
                <w:szCs w:val="25"/>
              </w:rPr>
              <w:t>МП (</w:t>
            </w:r>
            <w:r w:rsidRPr="007A2523">
              <w:rPr>
                <w:i/>
                <w:sz w:val="25"/>
                <w:szCs w:val="25"/>
              </w:rPr>
              <w:t>при наличии</w:t>
            </w:r>
            <w:r w:rsidRPr="007A2523">
              <w:rPr>
                <w:sz w:val="25"/>
                <w:szCs w:val="25"/>
              </w:rPr>
              <w:t>)</w:t>
            </w:r>
          </w:p>
        </w:tc>
      </w:tr>
    </w:tbl>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after="200" w:line="276" w:lineRule="auto"/>
        <w:rPr>
          <w:sz w:val="25"/>
          <w:szCs w:val="25"/>
        </w:rPr>
      </w:pPr>
      <w:r w:rsidRPr="007A2523">
        <w:rPr>
          <w:sz w:val="25"/>
          <w:szCs w:val="25"/>
        </w:rPr>
        <w:br w:type="page"/>
      </w:r>
    </w:p>
    <w:p w:rsidR="007A2523" w:rsidRPr="007A2523" w:rsidRDefault="007A2523" w:rsidP="007A2523">
      <w:pPr>
        <w:widowControl/>
        <w:spacing w:line="240" w:lineRule="auto"/>
        <w:ind w:firstLine="6"/>
        <w:jc w:val="right"/>
        <w:rPr>
          <w:sz w:val="24"/>
          <w:szCs w:val="25"/>
        </w:rPr>
      </w:pPr>
      <w:r w:rsidRPr="007A2523">
        <w:rPr>
          <w:sz w:val="24"/>
          <w:szCs w:val="25"/>
        </w:rPr>
        <w:lastRenderedPageBreak/>
        <w:t xml:space="preserve">Приложение № 3 </w:t>
      </w:r>
    </w:p>
    <w:p w:rsidR="007A2523" w:rsidRPr="007A2523" w:rsidRDefault="007A2523" w:rsidP="007A2523">
      <w:pPr>
        <w:widowControl/>
        <w:spacing w:line="240" w:lineRule="auto"/>
        <w:ind w:firstLine="6"/>
        <w:jc w:val="right"/>
        <w:rPr>
          <w:sz w:val="24"/>
          <w:szCs w:val="25"/>
        </w:rPr>
      </w:pPr>
      <w:r w:rsidRPr="007A2523">
        <w:rPr>
          <w:sz w:val="24"/>
          <w:szCs w:val="25"/>
        </w:rPr>
        <w:t>к договору  №__________ от «___»____________201__ г.</w:t>
      </w: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b/>
          <w:sz w:val="25"/>
          <w:szCs w:val="25"/>
        </w:rPr>
      </w:pPr>
      <w:r w:rsidRPr="007A2523">
        <w:rPr>
          <w:rFonts w:eastAsia="Calibri"/>
          <w:sz w:val="25"/>
          <w:szCs w:val="25"/>
          <w:lang w:eastAsia="en-US"/>
        </w:rPr>
        <w:t>Форма акта сдачи-приемки оказанных услуг</w:t>
      </w:r>
    </w:p>
    <w:p w:rsidR="007A2523" w:rsidRPr="007A2523" w:rsidRDefault="007A2523" w:rsidP="007A2523">
      <w:pPr>
        <w:widowControl/>
        <w:suppressAutoHyphens/>
        <w:spacing w:line="240" w:lineRule="auto"/>
        <w:jc w:val="center"/>
        <w:rPr>
          <w:b/>
          <w:bCs/>
          <w:sz w:val="22"/>
          <w:szCs w:val="23"/>
          <w:lang w:eastAsia="ar-SA"/>
        </w:rPr>
      </w:pPr>
      <w:r w:rsidRPr="007A2523">
        <w:rPr>
          <w:b/>
          <w:bCs/>
          <w:sz w:val="22"/>
          <w:szCs w:val="23"/>
          <w:lang w:eastAsia="ar-SA"/>
        </w:rPr>
        <w:t xml:space="preserve">Акт сдачи–приемки оказанных услуг </w:t>
      </w:r>
    </w:p>
    <w:p w:rsidR="007A2523" w:rsidRPr="007A2523" w:rsidRDefault="007A2523" w:rsidP="007A2523">
      <w:pPr>
        <w:widowControl/>
        <w:suppressAutoHyphens/>
        <w:spacing w:line="240" w:lineRule="auto"/>
        <w:jc w:val="center"/>
        <w:rPr>
          <w:b/>
          <w:i/>
          <w:sz w:val="22"/>
          <w:szCs w:val="23"/>
          <w:lang w:eastAsia="ar-SA"/>
        </w:rPr>
      </w:pPr>
    </w:p>
    <w:p w:rsidR="007A2523" w:rsidRPr="007A2523" w:rsidRDefault="007A2523" w:rsidP="007A2523">
      <w:pPr>
        <w:widowControl/>
        <w:tabs>
          <w:tab w:val="left" w:pos="322"/>
        </w:tabs>
        <w:suppressAutoHyphens/>
        <w:spacing w:line="240" w:lineRule="auto"/>
        <w:rPr>
          <w:sz w:val="22"/>
          <w:szCs w:val="23"/>
          <w:lang w:eastAsia="ar-SA"/>
        </w:rPr>
      </w:pPr>
      <w:r w:rsidRPr="007A2523">
        <w:rPr>
          <w:sz w:val="22"/>
          <w:szCs w:val="23"/>
          <w:lang w:eastAsia="ar-SA"/>
        </w:rPr>
        <w:tab/>
      </w:r>
      <w:r w:rsidRPr="007A2523">
        <w:rPr>
          <w:bCs/>
          <w:sz w:val="22"/>
          <w:szCs w:val="23"/>
          <w:lang w:eastAsia="ar-SA"/>
        </w:rPr>
        <w:t>г. Астрахань</w:t>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t>«__» _______________ 201__ г.</w:t>
      </w:r>
    </w:p>
    <w:p w:rsidR="007A2523" w:rsidRPr="007A2523" w:rsidRDefault="007A2523" w:rsidP="007A2523">
      <w:pPr>
        <w:widowControl/>
        <w:tabs>
          <w:tab w:val="left" w:pos="322"/>
        </w:tabs>
        <w:suppressAutoHyphens/>
        <w:spacing w:line="240" w:lineRule="auto"/>
        <w:rPr>
          <w:sz w:val="22"/>
          <w:szCs w:val="23"/>
          <w:lang w:eastAsia="ar-SA"/>
        </w:rPr>
      </w:pPr>
    </w:p>
    <w:p w:rsidR="007A2523" w:rsidRPr="007A2523" w:rsidRDefault="007A2523" w:rsidP="007A2523">
      <w:pPr>
        <w:spacing w:before="60" w:after="60" w:line="240" w:lineRule="auto"/>
        <w:ind w:firstLine="709"/>
        <w:jc w:val="both"/>
        <w:rPr>
          <w:bCs/>
          <w:sz w:val="22"/>
          <w:szCs w:val="23"/>
          <w:lang w:eastAsia="ar-SA"/>
        </w:rPr>
      </w:pPr>
      <w:proofErr w:type="gramStart"/>
      <w:r w:rsidRPr="007A2523">
        <w:rPr>
          <w:sz w:val="22"/>
          <w:szCs w:val="23"/>
        </w:rPr>
        <w:t xml:space="preserve">Мы, нижеподписавшиеся, </w:t>
      </w:r>
      <w:r w:rsidRPr="007A2523">
        <w:rPr>
          <w:i/>
          <w:sz w:val="22"/>
          <w:szCs w:val="23"/>
          <w:u w:val="single"/>
        </w:rPr>
        <w:t>полное наименование</w:t>
      </w:r>
      <w:r w:rsidRPr="007A2523">
        <w:rPr>
          <w:b/>
          <w:sz w:val="22"/>
          <w:szCs w:val="23"/>
        </w:rPr>
        <w:t xml:space="preserve"> </w:t>
      </w:r>
      <w:r w:rsidRPr="007A2523">
        <w:rPr>
          <w:sz w:val="22"/>
          <w:szCs w:val="23"/>
        </w:rPr>
        <w:t>(</w:t>
      </w:r>
      <w:r w:rsidRPr="007A2523">
        <w:rPr>
          <w:i/>
          <w:sz w:val="22"/>
          <w:szCs w:val="23"/>
          <w:u w:val="single"/>
        </w:rPr>
        <w:t>сокращенное наименование</w:t>
      </w:r>
      <w:r w:rsidRPr="007A2523">
        <w:rPr>
          <w:sz w:val="22"/>
          <w:szCs w:val="23"/>
        </w:rPr>
        <w:t xml:space="preserve">), именуемое в дальнейшем «Исполнитель», в лице </w:t>
      </w:r>
      <w:r w:rsidRPr="007A2523">
        <w:rPr>
          <w:i/>
          <w:sz w:val="22"/>
          <w:szCs w:val="23"/>
          <w:u w:val="single"/>
        </w:rPr>
        <w:t>наименование должности и ФИО</w:t>
      </w:r>
      <w:r w:rsidRPr="007A2523">
        <w:rPr>
          <w:sz w:val="22"/>
          <w:szCs w:val="23"/>
        </w:rPr>
        <w:t xml:space="preserve">, действующего на основании </w:t>
      </w:r>
      <w:r w:rsidRPr="007A2523">
        <w:rPr>
          <w:i/>
          <w:sz w:val="22"/>
          <w:szCs w:val="23"/>
          <w:u w:val="single"/>
        </w:rPr>
        <w:t>наименование документа</w:t>
      </w:r>
      <w:r w:rsidRPr="007A2523">
        <w:rPr>
          <w:sz w:val="22"/>
          <w:szCs w:val="23"/>
        </w:rPr>
        <w:t xml:space="preserve">, с одной стороны,  и 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7A2523">
        <w:rPr>
          <w:i/>
          <w:sz w:val="22"/>
          <w:szCs w:val="23"/>
          <w:u w:val="single"/>
        </w:rPr>
        <w:t>наименование должности и ФИО</w:t>
      </w:r>
      <w:r w:rsidRPr="007A2523">
        <w:rPr>
          <w:sz w:val="22"/>
          <w:szCs w:val="23"/>
        </w:rPr>
        <w:t xml:space="preserve">, действующего на основании </w:t>
      </w:r>
      <w:r w:rsidRPr="007A2523">
        <w:rPr>
          <w:i/>
          <w:sz w:val="22"/>
          <w:szCs w:val="23"/>
          <w:u w:val="single"/>
        </w:rPr>
        <w:t>наименование документа</w:t>
      </w:r>
      <w:r w:rsidRPr="007A2523">
        <w:rPr>
          <w:sz w:val="22"/>
          <w:szCs w:val="23"/>
        </w:rPr>
        <w:t xml:space="preserve">, с другой стороны, </w:t>
      </w:r>
      <w:r w:rsidRPr="007A2523">
        <w:rPr>
          <w:bCs/>
          <w:sz w:val="22"/>
          <w:szCs w:val="23"/>
          <w:lang w:eastAsia="ar-SA"/>
        </w:rPr>
        <w:t>составили настоящий</w:t>
      </w:r>
      <w:proofErr w:type="gramEnd"/>
      <w:r w:rsidRPr="007A2523">
        <w:rPr>
          <w:bCs/>
          <w:sz w:val="22"/>
          <w:szCs w:val="23"/>
          <w:lang w:eastAsia="ar-SA"/>
        </w:rPr>
        <w:t xml:space="preserve"> Акт в том, что в соответствии с договором № ______ от _______201__ года, Исполнитель оказал, а Заказчик </w:t>
      </w:r>
      <w:r w:rsidRPr="007A2523">
        <w:rPr>
          <w:sz w:val="22"/>
          <w:szCs w:val="23"/>
          <w:lang w:eastAsia="ar-SA"/>
        </w:rPr>
        <w:t xml:space="preserve">принял </w:t>
      </w:r>
      <w:r w:rsidRPr="007A2523">
        <w:rPr>
          <w:sz w:val="22"/>
          <w:szCs w:val="23"/>
        </w:rPr>
        <w:t xml:space="preserve">услуги по технической поддержке программного обеспечения средств защиты информации </w:t>
      </w:r>
      <w:r w:rsidRPr="007A2523">
        <w:rPr>
          <w:bCs/>
          <w:sz w:val="22"/>
          <w:szCs w:val="23"/>
          <w:lang w:eastAsia="ar-SA"/>
        </w:rPr>
        <w:t xml:space="preserve">ФГБУ «АМП </w:t>
      </w:r>
      <w:r w:rsidRPr="007A2523">
        <w:rPr>
          <w:sz w:val="22"/>
          <w:szCs w:val="23"/>
          <w:lang w:eastAsia="ar-SA"/>
        </w:rPr>
        <w:t>Каспийского моря</w:t>
      </w:r>
      <w:r w:rsidRPr="007A2523">
        <w:rPr>
          <w:bCs/>
          <w:sz w:val="22"/>
          <w:szCs w:val="23"/>
          <w:lang w:eastAsia="ar-SA"/>
        </w:rPr>
        <w:t>», оказанные Заказчику в отчетный период с «___»__________201__г. по «___»_________ 201__г.:</w:t>
      </w:r>
    </w:p>
    <w:p w:rsidR="007A2523" w:rsidRPr="007A2523" w:rsidRDefault="007A2523" w:rsidP="007A2523">
      <w:pPr>
        <w:widowControl/>
        <w:suppressAutoHyphens/>
        <w:spacing w:line="240" w:lineRule="auto"/>
        <w:jc w:val="both"/>
        <w:rPr>
          <w:bCs/>
          <w:sz w:val="23"/>
          <w:szCs w:val="23"/>
          <w:lang w:eastAsia="ar-SA"/>
        </w:rPr>
      </w:pPr>
    </w:p>
    <w:tbl>
      <w:tblPr>
        <w:tblW w:w="0" w:type="auto"/>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22"/>
        <w:gridCol w:w="4961"/>
        <w:gridCol w:w="1242"/>
        <w:gridCol w:w="671"/>
        <w:gridCol w:w="1300"/>
        <w:gridCol w:w="1329"/>
      </w:tblGrid>
      <w:tr w:rsidR="007A2523" w:rsidRPr="007A2523" w:rsidTr="00C15EEB">
        <w:trPr>
          <w:tblHeader/>
        </w:trPr>
        <w:tc>
          <w:tcPr>
            <w:tcW w:w="522" w:type="dxa"/>
            <w:tcBorders>
              <w:top w:val="single" w:sz="4" w:space="0" w:color="000001"/>
              <w:left w:val="single" w:sz="4" w:space="0" w:color="000001"/>
              <w:bottom w:val="single" w:sz="4" w:space="0" w:color="000001"/>
              <w:right w:val="nil"/>
            </w:tcBorders>
            <w:vAlign w:val="center"/>
            <w:hideMark/>
          </w:tcPr>
          <w:p w:rsidR="007A2523" w:rsidRPr="007A2523" w:rsidRDefault="007A2523" w:rsidP="007A2523">
            <w:pPr>
              <w:widowControl/>
              <w:spacing w:line="240" w:lineRule="auto"/>
              <w:jc w:val="center"/>
              <w:rPr>
                <w:sz w:val="22"/>
                <w:szCs w:val="22"/>
                <w:lang w:eastAsia="ar-SA"/>
              </w:rPr>
            </w:pPr>
            <w:r w:rsidRPr="007A2523">
              <w:rPr>
                <w:sz w:val="22"/>
                <w:szCs w:val="22"/>
                <w:lang w:eastAsia="ar-SA"/>
              </w:rPr>
              <w:t>№</w:t>
            </w:r>
          </w:p>
          <w:p w:rsidR="007A2523" w:rsidRPr="007A2523" w:rsidRDefault="007A2523" w:rsidP="007A2523">
            <w:pPr>
              <w:widowControl/>
              <w:spacing w:line="240" w:lineRule="auto"/>
              <w:jc w:val="center"/>
              <w:rPr>
                <w:sz w:val="22"/>
                <w:szCs w:val="22"/>
                <w:lang w:eastAsia="ar-SA"/>
              </w:rPr>
            </w:pPr>
            <w:proofErr w:type="gramStart"/>
            <w:r w:rsidRPr="007A2523">
              <w:rPr>
                <w:sz w:val="22"/>
                <w:szCs w:val="22"/>
                <w:lang w:eastAsia="ar-SA"/>
              </w:rPr>
              <w:t>п</w:t>
            </w:r>
            <w:proofErr w:type="gramEnd"/>
            <w:r w:rsidRPr="007A2523">
              <w:rPr>
                <w:sz w:val="22"/>
                <w:szCs w:val="22"/>
                <w:lang w:eastAsia="ar-SA"/>
              </w:rPr>
              <w:t>/п</w:t>
            </w:r>
          </w:p>
        </w:tc>
        <w:tc>
          <w:tcPr>
            <w:tcW w:w="4961" w:type="dxa"/>
            <w:tcBorders>
              <w:top w:val="single" w:sz="4" w:space="0" w:color="000001"/>
              <w:left w:val="single" w:sz="4" w:space="0" w:color="000001"/>
              <w:bottom w:val="single" w:sz="4" w:space="0" w:color="000001"/>
              <w:right w:val="nil"/>
            </w:tcBorders>
            <w:vAlign w:val="center"/>
          </w:tcPr>
          <w:p w:rsidR="007A2523" w:rsidRPr="007A2523" w:rsidRDefault="007A2523" w:rsidP="007A2523">
            <w:pPr>
              <w:spacing w:line="240" w:lineRule="auto"/>
              <w:jc w:val="center"/>
              <w:rPr>
                <w:rFonts w:eastAsia="Arial Unicode MS"/>
                <w:sz w:val="22"/>
                <w:szCs w:val="22"/>
                <w:lang w:eastAsia="hi-IN" w:bidi="hi-IN"/>
              </w:rPr>
            </w:pPr>
            <w:r w:rsidRPr="007A2523">
              <w:rPr>
                <w:rFonts w:eastAsia="Arial Unicode MS"/>
                <w:sz w:val="22"/>
                <w:szCs w:val="22"/>
                <w:lang w:eastAsia="hi-IN" w:bidi="hi-IN"/>
              </w:rPr>
              <w:t>Наименование услуг</w:t>
            </w:r>
          </w:p>
        </w:tc>
        <w:tc>
          <w:tcPr>
            <w:tcW w:w="1242" w:type="dxa"/>
            <w:tcBorders>
              <w:top w:val="single" w:sz="4" w:space="0" w:color="000001"/>
              <w:left w:val="single" w:sz="4" w:space="0" w:color="000001"/>
              <w:bottom w:val="single" w:sz="4" w:space="0" w:color="000001"/>
              <w:right w:val="single" w:sz="4" w:space="0" w:color="000001"/>
            </w:tcBorders>
            <w:vAlign w:val="center"/>
            <w:hideMark/>
          </w:tcPr>
          <w:p w:rsidR="007A2523" w:rsidRPr="007A2523" w:rsidRDefault="007A2523" w:rsidP="007A2523">
            <w:pPr>
              <w:widowControl/>
              <w:spacing w:line="240" w:lineRule="auto"/>
              <w:jc w:val="center"/>
              <w:rPr>
                <w:sz w:val="22"/>
                <w:szCs w:val="22"/>
              </w:rPr>
            </w:pPr>
            <w:r w:rsidRPr="007A2523">
              <w:rPr>
                <w:sz w:val="22"/>
                <w:szCs w:val="22"/>
              </w:rPr>
              <w:t>Единица</w:t>
            </w:r>
          </w:p>
          <w:p w:rsidR="007A2523" w:rsidRPr="007A2523" w:rsidRDefault="007A2523" w:rsidP="007A2523">
            <w:pPr>
              <w:widowControl/>
              <w:spacing w:line="240" w:lineRule="auto"/>
              <w:jc w:val="center"/>
              <w:rPr>
                <w:spacing w:val="1"/>
                <w:sz w:val="22"/>
                <w:szCs w:val="22"/>
                <w:lang w:eastAsia="ar-SA"/>
              </w:rPr>
            </w:pPr>
            <w:r w:rsidRPr="007A2523">
              <w:rPr>
                <w:sz w:val="22"/>
                <w:szCs w:val="22"/>
              </w:rPr>
              <w:t>измерения</w:t>
            </w:r>
          </w:p>
        </w:tc>
        <w:tc>
          <w:tcPr>
            <w:tcW w:w="671"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r w:rsidRPr="007A2523">
              <w:rPr>
                <w:sz w:val="22"/>
                <w:szCs w:val="22"/>
                <w:lang w:eastAsia="ar-SA"/>
              </w:rPr>
              <w:t>Кол-во</w:t>
            </w:r>
          </w:p>
        </w:tc>
        <w:tc>
          <w:tcPr>
            <w:tcW w:w="1300"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color w:val="FF0000"/>
                <w:sz w:val="22"/>
                <w:szCs w:val="22"/>
                <w:lang w:eastAsia="ar-SA"/>
              </w:rPr>
            </w:pPr>
            <w:r w:rsidRPr="007A2523">
              <w:rPr>
                <w:sz w:val="22"/>
                <w:szCs w:val="22"/>
                <w:lang w:eastAsia="ar-SA"/>
              </w:rPr>
              <w:t>Цена за ед. измерения, руб.</w:t>
            </w: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r w:rsidRPr="007A2523">
              <w:rPr>
                <w:sz w:val="22"/>
                <w:szCs w:val="22"/>
                <w:lang w:eastAsia="ar-SA"/>
              </w:rPr>
              <w:t>Стоимость, руб</w:t>
            </w:r>
          </w:p>
        </w:tc>
      </w:tr>
      <w:tr w:rsidR="007A2523" w:rsidRPr="007A2523" w:rsidTr="00C15EEB">
        <w:trPr>
          <w:trHeight w:val="23"/>
        </w:trPr>
        <w:tc>
          <w:tcPr>
            <w:tcW w:w="522" w:type="dxa"/>
            <w:tcBorders>
              <w:top w:val="single" w:sz="4" w:space="0" w:color="000001"/>
              <w:left w:val="single" w:sz="4" w:space="0" w:color="000001"/>
              <w:bottom w:val="single" w:sz="4" w:space="0" w:color="000001"/>
              <w:right w:val="nil"/>
            </w:tcBorders>
            <w:vAlign w:val="center"/>
            <w:hideMark/>
          </w:tcPr>
          <w:p w:rsidR="007A2523" w:rsidRPr="007A2523" w:rsidRDefault="007A2523" w:rsidP="007A2523">
            <w:pPr>
              <w:widowControl/>
              <w:spacing w:line="240" w:lineRule="auto"/>
              <w:jc w:val="center"/>
              <w:rPr>
                <w:sz w:val="22"/>
                <w:szCs w:val="22"/>
              </w:rPr>
            </w:pPr>
            <w:r w:rsidRPr="007A2523">
              <w:rPr>
                <w:sz w:val="22"/>
                <w:szCs w:val="22"/>
              </w:rPr>
              <w:t>1</w:t>
            </w:r>
          </w:p>
        </w:tc>
        <w:tc>
          <w:tcPr>
            <w:tcW w:w="4961" w:type="dxa"/>
            <w:tcBorders>
              <w:top w:val="single" w:sz="4" w:space="0" w:color="000001"/>
              <w:left w:val="single" w:sz="4" w:space="0" w:color="000001"/>
              <w:bottom w:val="single" w:sz="4" w:space="0" w:color="000001"/>
              <w:right w:val="nil"/>
            </w:tcBorders>
            <w:hideMark/>
          </w:tcPr>
          <w:p w:rsidR="007A2523" w:rsidRPr="007A2523" w:rsidRDefault="007A2523" w:rsidP="007A2523">
            <w:pPr>
              <w:widowControl/>
              <w:spacing w:line="240" w:lineRule="auto"/>
              <w:rPr>
                <w:sz w:val="22"/>
                <w:szCs w:val="22"/>
              </w:rPr>
            </w:pPr>
            <w:r w:rsidRPr="007A2523">
              <w:rPr>
                <w:sz w:val="22"/>
                <w:szCs w:val="22"/>
              </w:rPr>
              <w:t xml:space="preserve">Техническая поддержка </w:t>
            </w:r>
            <w:r w:rsidRPr="007A2523">
              <w:rPr>
                <w:sz w:val="22"/>
                <w:szCs w:val="23"/>
              </w:rPr>
              <w:t>программного обеспечения средств защиты информации ФГБУ «АМП Каспийского моря» за период с «____»___________201_г. по «____»________201_г.</w:t>
            </w:r>
          </w:p>
        </w:tc>
        <w:tc>
          <w:tcPr>
            <w:tcW w:w="1242" w:type="dxa"/>
            <w:tcBorders>
              <w:top w:val="single" w:sz="4" w:space="0" w:color="000001"/>
              <w:left w:val="single" w:sz="4" w:space="0" w:color="000001"/>
              <w:bottom w:val="single" w:sz="4" w:space="0" w:color="000001"/>
              <w:right w:val="single" w:sz="4" w:space="0" w:color="000001"/>
            </w:tcBorders>
            <w:vAlign w:val="center"/>
          </w:tcPr>
          <w:p w:rsidR="007A2523" w:rsidRPr="007A2523" w:rsidRDefault="007A2523" w:rsidP="007A2523">
            <w:pPr>
              <w:widowControl/>
              <w:spacing w:line="240" w:lineRule="auto"/>
              <w:jc w:val="center"/>
              <w:rPr>
                <w:sz w:val="22"/>
                <w:szCs w:val="22"/>
              </w:rPr>
            </w:pPr>
          </w:p>
        </w:tc>
        <w:tc>
          <w:tcPr>
            <w:tcW w:w="671"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rPr>
            </w:pPr>
          </w:p>
        </w:tc>
        <w:tc>
          <w:tcPr>
            <w:tcW w:w="1300"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rPr>
            </w:pP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rPr>
            </w:pPr>
          </w:p>
        </w:tc>
      </w:tr>
      <w:tr w:rsidR="007A2523" w:rsidRPr="007A2523" w:rsidTr="00C15EEB">
        <w:trPr>
          <w:trHeight w:val="23"/>
        </w:trPr>
        <w:tc>
          <w:tcPr>
            <w:tcW w:w="8696" w:type="dxa"/>
            <w:gridSpan w:val="5"/>
            <w:tcBorders>
              <w:top w:val="single" w:sz="4" w:space="0" w:color="000001"/>
              <w:left w:val="nil"/>
              <w:bottom w:val="nil"/>
              <w:right w:val="single" w:sz="4" w:space="0" w:color="000001"/>
            </w:tcBorders>
            <w:hideMark/>
          </w:tcPr>
          <w:p w:rsidR="007A2523" w:rsidRPr="007A2523" w:rsidRDefault="007A2523" w:rsidP="007A2523">
            <w:pPr>
              <w:widowControl/>
              <w:spacing w:line="240" w:lineRule="auto"/>
              <w:jc w:val="right"/>
              <w:rPr>
                <w:sz w:val="22"/>
                <w:szCs w:val="22"/>
                <w:lang w:eastAsia="ar-SA"/>
              </w:rPr>
            </w:pPr>
            <w:r w:rsidRPr="007A2523">
              <w:rPr>
                <w:sz w:val="22"/>
                <w:szCs w:val="22"/>
              </w:rPr>
              <w:t>ИТОГО:</w:t>
            </w: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p>
        </w:tc>
      </w:tr>
      <w:tr w:rsidR="007A2523" w:rsidRPr="007A2523" w:rsidTr="00C15EEB">
        <w:trPr>
          <w:trHeight w:val="23"/>
        </w:trPr>
        <w:tc>
          <w:tcPr>
            <w:tcW w:w="8696" w:type="dxa"/>
            <w:gridSpan w:val="5"/>
            <w:tcBorders>
              <w:top w:val="nil"/>
              <w:left w:val="nil"/>
              <w:bottom w:val="nil"/>
              <w:right w:val="single" w:sz="4" w:space="0" w:color="000001"/>
            </w:tcBorders>
          </w:tcPr>
          <w:p w:rsidR="007A2523" w:rsidRPr="007A2523" w:rsidRDefault="007A2523" w:rsidP="007A2523">
            <w:pPr>
              <w:widowControl/>
              <w:spacing w:line="240" w:lineRule="auto"/>
              <w:jc w:val="right"/>
              <w:rPr>
                <w:sz w:val="22"/>
                <w:szCs w:val="22"/>
              </w:rPr>
            </w:pPr>
            <w:r w:rsidRPr="007A2523">
              <w:rPr>
                <w:sz w:val="22"/>
                <w:szCs w:val="22"/>
              </w:rPr>
              <w:t>Без налога (НДС):</w:t>
            </w: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p>
        </w:tc>
      </w:tr>
    </w:tbl>
    <w:p w:rsidR="007A2523" w:rsidRPr="007A2523" w:rsidRDefault="007A2523" w:rsidP="007A2523">
      <w:pPr>
        <w:widowControl/>
        <w:spacing w:line="240" w:lineRule="auto"/>
        <w:jc w:val="both"/>
        <w:rPr>
          <w:i/>
          <w:szCs w:val="23"/>
          <w:u w:val="single"/>
        </w:rPr>
      </w:pPr>
      <w:r w:rsidRPr="007A2523">
        <w:rPr>
          <w:i/>
          <w:szCs w:val="23"/>
          <w:u w:val="single"/>
        </w:rPr>
        <w:t>Всего оказано услуг на сумму:</w:t>
      </w:r>
    </w:p>
    <w:p w:rsidR="007A2523" w:rsidRPr="007A2523" w:rsidRDefault="007A2523" w:rsidP="007A2523">
      <w:pPr>
        <w:widowControl/>
        <w:spacing w:line="240" w:lineRule="auto"/>
        <w:jc w:val="both"/>
        <w:rPr>
          <w:sz w:val="22"/>
          <w:szCs w:val="25"/>
        </w:rPr>
      </w:pPr>
      <w:proofErr w:type="gramStart"/>
      <w:r w:rsidRPr="007A2523">
        <w:rPr>
          <w:i/>
          <w:szCs w:val="23"/>
          <w:u w:val="single"/>
        </w:rPr>
        <w:t>Сумма прописью</w:t>
      </w:r>
      <w:r w:rsidRPr="007A2523">
        <w:rPr>
          <w:i/>
          <w:szCs w:val="23"/>
        </w:rPr>
        <w:t xml:space="preserve"> </w:t>
      </w:r>
      <w:r w:rsidRPr="007A2523">
        <w:rPr>
          <w:szCs w:val="23"/>
        </w:rPr>
        <w:t xml:space="preserve">рублей __ копеек, </w:t>
      </w:r>
      <w:r w:rsidRPr="007A2523">
        <w:rPr>
          <w:sz w:val="22"/>
          <w:szCs w:val="25"/>
        </w:rPr>
        <w:t xml:space="preserve">в том числе НДС ___% - </w:t>
      </w:r>
      <w:r w:rsidRPr="007A2523">
        <w:rPr>
          <w:i/>
          <w:sz w:val="22"/>
          <w:szCs w:val="25"/>
          <w:u w:val="single"/>
        </w:rPr>
        <w:t>сумма цифрами</w:t>
      </w:r>
      <w:r w:rsidRPr="007A2523">
        <w:rPr>
          <w:sz w:val="22"/>
          <w:szCs w:val="25"/>
        </w:rPr>
        <w:t xml:space="preserve"> (</w:t>
      </w:r>
      <w:r w:rsidRPr="007A2523">
        <w:rPr>
          <w:i/>
          <w:sz w:val="22"/>
          <w:szCs w:val="25"/>
          <w:u w:val="single"/>
        </w:rPr>
        <w:t>Сумма прописью</w:t>
      </w:r>
      <w:r w:rsidRPr="007A2523">
        <w:rPr>
          <w:sz w:val="22"/>
          <w:szCs w:val="25"/>
        </w:rPr>
        <w:t xml:space="preserve">) рублей __копеек/НДС не облагается на основании </w:t>
      </w:r>
      <w:r w:rsidRPr="007A2523">
        <w:rPr>
          <w:i/>
          <w:sz w:val="22"/>
          <w:szCs w:val="25"/>
          <w:u w:val="single"/>
        </w:rPr>
        <w:t>указать пункт и статью НК РФ</w:t>
      </w:r>
      <w:r w:rsidRPr="007A2523">
        <w:rPr>
          <w:sz w:val="22"/>
          <w:szCs w:val="25"/>
        </w:rPr>
        <w:t xml:space="preserve"> (</w:t>
      </w:r>
      <w:r w:rsidRPr="007A2523">
        <w:rPr>
          <w:i/>
          <w:sz w:val="22"/>
          <w:szCs w:val="25"/>
          <w:u w:val="single"/>
        </w:rPr>
        <w:t>указать реквизиты уведомления о возможности применения упрощенной системы налогообложения (иного документа</w:t>
      </w:r>
      <w:r w:rsidRPr="007A2523">
        <w:rPr>
          <w:sz w:val="22"/>
          <w:szCs w:val="25"/>
        </w:rPr>
        <w:t>).</w:t>
      </w:r>
      <w:proofErr w:type="gramEnd"/>
    </w:p>
    <w:p w:rsidR="007A2523" w:rsidRPr="007A2523" w:rsidRDefault="007A2523" w:rsidP="007A2523">
      <w:pPr>
        <w:widowControl/>
        <w:spacing w:line="240" w:lineRule="auto"/>
        <w:jc w:val="both"/>
        <w:rPr>
          <w:sz w:val="23"/>
          <w:szCs w:val="23"/>
        </w:rPr>
      </w:pPr>
    </w:p>
    <w:p w:rsidR="007A2523" w:rsidRPr="007A2523" w:rsidRDefault="007A2523" w:rsidP="007A2523">
      <w:pPr>
        <w:widowControl/>
        <w:spacing w:line="240" w:lineRule="auto"/>
        <w:jc w:val="both"/>
        <w:rPr>
          <w:sz w:val="22"/>
          <w:szCs w:val="23"/>
        </w:rPr>
      </w:pPr>
      <w:r w:rsidRPr="007A2523">
        <w:rPr>
          <w:sz w:val="22"/>
          <w:szCs w:val="23"/>
        </w:rPr>
        <w:t xml:space="preserve">Услуги оказаны полностью и в срок. Заказчик претензий по объему, качеству и срокам оказания услуг не имеет. </w:t>
      </w:r>
    </w:p>
    <w:p w:rsidR="007A2523" w:rsidRPr="007A2523" w:rsidRDefault="007A2523" w:rsidP="007A2523">
      <w:pPr>
        <w:widowControl/>
        <w:spacing w:line="240" w:lineRule="auto"/>
        <w:jc w:val="both"/>
        <w:rPr>
          <w:sz w:val="22"/>
          <w:szCs w:val="23"/>
        </w:rPr>
      </w:pPr>
      <w:r w:rsidRPr="007A2523">
        <w:rPr>
          <w:sz w:val="22"/>
          <w:szCs w:val="23"/>
        </w:rPr>
        <w:t>Настоящий акт составлен в 2-х экземплярах, по одному для каждой стороны.</w:t>
      </w:r>
    </w:p>
    <w:p w:rsidR="007A2523" w:rsidRPr="007A2523" w:rsidRDefault="007A2523" w:rsidP="007A2523">
      <w:pPr>
        <w:widowControl/>
        <w:spacing w:line="240" w:lineRule="auto"/>
        <w:jc w:val="both"/>
        <w:rPr>
          <w:sz w:val="22"/>
          <w:szCs w:val="23"/>
        </w:rPr>
      </w:pPr>
    </w:p>
    <w:tbl>
      <w:tblPr>
        <w:tblStyle w:val="280"/>
        <w:tblW w:w="0" w:type="auto"/>
        <w:tblLook w:val="04A0" w:firstRow="1" w:lastRow="0" w:firstColumn="1" w:lastColumn="0" w:noHBand="0" w:noVBand="1"/>
      </w:tblPr>
      <w:tblGrid>
        <w:gridCol w:w="4521"/>
        <w:gridCol w:w="553"/>
        <w:gridCol w:w="5065"/>
      </w:tblGrid>
      <w:tr w:rsidR="007A2523" w:rsidRPr="007A2523" w:rsidTr="00C15EEB">
        <w:tc>
          <w:tcPr>
            <w:tcW w:w="4521" w:type="dxa"/>
            <w:tcBorders>
              <w:top w:val="nil"/>
              <w:left w:val="nil"/>
              <w:bottom w:val="single" w:sz="4" w:space="0" w:color="auto"/>
              <w:right w:val="nil"/>
            </w:tcBorders>
          </w:tcPr>
          <w:p w:rsidR="007A2523" w:rsidRPr="007A2523" w:rsidRDefault="007A2523" w:rsidP="007A2523">
            <w:pPr>
              <w:widowControl/>
              <w:spacing w:line="240" w:lineRule="auto"/>
              <w:jc w:val="both"/>
              <w:rPr>
                <w:rFonts w:ascii="Times New Roman" w:hAnsi="Times New Roman" w:cs="Times New Roman"/>
                <w:b/>
                <w:szCs w:val="23"/>
              </w:rPr>
            </w:pPr>
            <w:r w:rsidRPr="007A2523">
              <w:rPr>
                <w:rFonts w:ascii="Times New Roman" w:hAnsi="Times New Roman" w:cs="Times New Roman"/>
                <w:b/>
                <w:szCs w:val="23"/>
              </w:rPr>
              <w:t>Исполнитель</w:t>
            </w: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b/>
                <w:szCs w:val="23"/>
              </w:rPr>
            </w:pPr>
          </w:p>
        </w:tc>
        <w:tc>
          <w:tcPr>
            <w:tcW w:w="5065" w:type="dxa"/>
            <w:tcBorders>
              <w:top w:val="nil"/>
              <w:left w:val="nil"/>
              <w:bottom w:val="single" w:sz="4" w:space="0" w:color="auto"/>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r w:rsidRPr="007A2523">
              <w:rPr>
                <w:rFonts w:ascii="Times New Roman" w:hAnsi="Times New Roman" w:cs="Times New Roman"/>
                <w:b/>
                <w:szCs w:val="23"/>
              </w:rPr>
              <w:t>Заказчик</w:t>
            </w:r>
          </w:p>
        </w:tc>
      </w:tr>
      <w:tr w:rsidR="007A2523" w:rsidRPr="007A2523" w:rsidTr="00C15EEB">
        <w:tc>
          <w:tcPr>
            <w:tcW w:w="4521" w:type="dxa"/>
            <w:tcBorders>
              <w:left w:val="nil"/>
              <w:bottom w:val="single" w:sz="4" w:space="0" w:color="000001"/>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18"/>
                <w:lang w:eastAsia="ar-SA"/>
              </w:rPr>
            </w:pP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23"/>
                <w:lang w:eastAsia="ar-SA"/>
              </w:rPr>
            </w:pPr>
          </w:p>
        </w:tc>
      </w:tr>
      <w:tr w:rsidR="007A2523" w:rsidRPr="007A2523" w:rsidTr="00C15EEB">
        <w:tc>
          <w:tcPr>
            <w:tcW w:w="4521" w:type="dxa"/>
            <w:tcBorders>
              <w:left w:val="nil"/>
              <w:bottom w:val="single" w:sz="4" w:space="0" w:color="000001"/>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23"/>
                <w:u w:val="single"/>
                <w:lang w:eastAsia="ar-SA"/>
              </w:rPr>
            </w:pPr>
            <w:r w:rsidRPr="007A2523">
              <w:rPr>
                <w:rFonts w:ascii="Times New Roman" w:hAnsi="Times New Roman" w:cs="Times New Roman"/>
                <w:szCs w:val="18"/>
                <w:lang w:eastAsia="ar-SA"/>
              </w:rPr>
              <w:t>(должность)</w:t>
            </w: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23"/>
                <w:lang w:eastAsia="ar-SA"/>
              </w:rPr>
            </w:pPr>
            <w:r w:rsidRPr="007A2523">
              <w:rPr>
                <w:rFonts w:ascii="Times New Roman" w:hAnsi="Times New Roman" w:cs="Times New Roman"/>
                <w:szCs w:val="18"/>
                <w:lang w:eastAsia="ar-SA"/>
              </w:rPr>
              <w:t>(должность)</w:t>
            </w:r>
          </w:p>
        </w:tc>
      </w:tr>
      <w:tr w:rsidR="007A2523" w:rsidRPr="007A2523" w:rsidTr="00C15EEB">
        <w:tc>
          <w:tcPr>
            <w:tcW w:w="4521" w:type="dxa"/>
            <w:tcBorders>
              <w:top w:val="single" w:sz="4" w:space="0" w:color="000001"/>
              <w:left w:val="nil"/>
              <w:bottom w:val="single" w:sz="4" w:space="0" w:color="000001"/>
              <w:right w:val="nil"/>
            </w:tcBorders>
            <w:vAlign w:val="bottom"/>
          </w:tcPr>
          <w:p w:rsidR="007A2523" w:rsidRPr="007A2523" w:rsidRDefault="007A2523" w:rsidP="007A2523">
            <w:pPr>
              <w:widowControl/>
              <w:suppressAutoHyphens/>
              <w:autoSpaceDE w:val="0"/>
              <w:spacing w:line="240" w:lineRule="auto"/>
              <w:jc w:val="right"/>
              <w:rPr>
                <w:rFonts w:ascii="Times New Roman" w:hAnsi="Times New Roman" w:cs="Times New Roman"/>
                <w:szCs w:val="23"/>
                <w:lang w:eastAsia="ar-SA"/>
              </w:rPr>
            </w:pPr>
            <w:r w:rsidRPr="007A2523">
              <w:rPr>
                <w:rFonts w:ascii="Times New Roman" w:hAnsi="Times New Roman" w:cs="Times New Roman"/>
                <w:szCs w:val="23"/>
                <w:lang w:eastAsia="ar-SA"/>
              </w:rPr>
              <w:t>/                                      /</w:t>
            </w: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bottom w:val="single" w:sz="4" w:space="0" w:color="auto"/>
              <w:right w:val="nil"/>
            </w:tcBorders>
          </w:tcPr>
          <w:p w:rsidR="007A2523" w:rsidRPr="007A2523" w:rsidRDefault="007A2523" w:rsidP="007A2523">
            <w:pPr>
              <w:widowControl/>
              <w:suppressAutoHyphens/>
              <w:autoSpaceDE w:val="0"/>
              <w:spacing w:line="240" w:lineRule="auto"/>
              <w:jc w:val="right"/>
              <w:rPr>
                <w:rFonts w:ascii="Times New Roman" w:hAnsi="Times New Roman" w:cs="Times New Roman"/>
                <w:szCs w:val="23"/>
                <w:lang w:eastAsia="ar-SA"/>
              </w:rPr>
            </w:pPr>
            <w:r w:rsidRPr="007A2523">
              <w:rPr>
                <w:rFonts w:ascii="Times New Roman" w:hAnsi="Times New Roman" w:cs="Times New Roman"/>
                <w:szCs w:val="23"/>
                <w:lang w:eastAsia="ar-SA"/>
              </w:rPr>
              <w:t>/                                     /</w:t>
            </w:r>
          </w:p>
        </w:tc>
      </w:tr>
      <w:tr w:rsidR="007A2523" w:rsidRPr="007A2523" w:rsidTr="00C15EEB">
        <w:tc>
          <w:tcPr>
            <w:tcW w:w="4521" w:type="dxa"/>
            <w:tcBorders>
              <w:top w:val="single" w:sz="4" w:space="0" w:color="000001"/>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r w:rsidRPr="007A2523">
              <w:rPr>
                <w:rFonts w:ascii="Times New Roman" w:hAnsi="Times New Roman" w:cs="Times New Roman"/>
                <w:szCs w:val="18"/>
                <w:lang w:eastAsia="ar-SA"/>
              </w:rPr>
              <w:t xml:space="preserve">         (подпись)           (расшифровка подписи)</w:t>
            </w:r>
          </w:p>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r w:rsidRPr="007A2523">
              <w:rPr>
                <w:rFonts w:ascii="Times New Roman" w:hAnsi="Times New Roman" w:cs="Times New Roman"/>
                <w:szCs w:val="18"/>
                <w:lang w:eastAsia="ar-SA"/>
              </w:rPr>
              <w:t>М.П.</w:t>
            </w: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p w:rsidR="007A2523" w:rsidRPr="007A2523" w:rsidRDefault="007A2523" w:rsidP="007A2523">
            <w:pPr>
              <w:widowControl/>
              <w:suppressAutoHyphens/>
              <w:autoSpaceDE w:val="0"/>
              <w:spacing w:line="240" w:lineRule="auto"/>
              <w:jc w:val="both"/>
              <w:rPr>
                <w:rFonts w:ascii="Times New Roman" w:hAnsi="Times New Roman" w:cs="Times New Roman"/>
                <w:szCs w:val="23"/>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r w:rsidRPr="007A2523">
              <w:rPr>
                <w:rFonts w:ascii="Times New Roman" w:hAnsi="Times New Roman" w:cs="Times New Roman"/>
                <w:szCs w:val="18"/>
                <w:lang w:eastAsia="ar-SA"/>
              </w:rPr>
              <w:t xml:space="preserve">         (подпись)            (расшифровка подписи)</w:t>
            </w:r>
          </w:p>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r w:rsidRPr="007A2523">
              <w:rPr>
                <w:rFonts w:ascii="Times New Roman" w:hAnsi="Times New Roman" w:cs="Times New Roman"/>
                <w:szCs w:val="18"/>
                <w:lang w:eastAsia="ar-SA"/>
              </w:rPr>
              <w:t>М.П.</w:t>
            </w:r>
          </w:p>
        </w:tc>
      </w:tr>
    </w:tbl>
    <w:tbl>
      <w:tblPr>
        <w:tblW w:w="10178" w:type="dxa"/>
        <w:jc w:val="center"/>
        <w:tblLook w:val="04A0" w:firstRow="1" w:lastRow="0" w:firstColumn="1" w:lastColumn="0" w:noHBand="0" w:noVBand="1"/>
      </w:tblPr>
      <w:tblGrid>
        <w:gridCol w:w="4948"/>
        <w:gridCol w:w="5230"/>
      </w:tblGrid>
      <w:tr w:rsidR="007A2523" w:rsidRPr="007A2523" w:rsidTr="00C15EEB">
        <w:trPr>
          <w:trHeight w:val="146"/>
          <w:jc w:val="center"/>
        </w:trPr>
        <w:tc>
          <w:tcPr>
            <w:tcW w:w="4948" w:type="dxa"/>
          </w:tcPr>
          <w:p w:rsidR="007A2523" w:rsidRPr="007A2523" w:rsidRDefault="007A2523" w:rsidP="007A2523">
            <w:pPr>
              <w:widowControl/>
              <w:spacing w:line="240" w:lineRule="auto"/>
              <w:rPr>
                <w:i/>
                <w:sz w:val="22"/>
                <w:szCs w:val="25"/>
              </w:rPr>
            </w:pPr>
            <w:r w:rsidRPr="007A2523">
              <w:rPr>
                <w:i/>
                <w:sz w:val="22"/>
                <w:szCs w:val="25"/>
              </w:rPr>
              <w:t>Должность</w:t>
            </w:r>
          </w:p>
          <w:p w:rsidR="007A2523" w:rsidRPr="007A2523" w:rsidRDefault="007A2523" w:rsidP="007A2523">
            <w:pPr>
              <w:widowControl/>
              <w:spacing w:line="240" w:lineRule="auto"/>
              <w:rPr>
                <w:b/>
                <w:sz w:val="22"/>
                <w:szCs w:val="25"/>
              </w:rPr>
            </w:pPr>
            <w:r w:rsidRPr="007A2523">
              <w:rPr>
                <w:b/>
                <w:sz w:val="22"/>
                <w:szCs w:val="25"/>
              </w:rPr>
              <w:t xml:space="preserve">_____________________ </w:t>
            </w:r>
            <w:r w:rsidRPr="007A2523">
              <w:rPr>
                <w:i/>
                <w:sz w:val="22"/>
                <w:szCs w:val="25"/>
              </w:rPr>
              <w:t>ФИО</w:t>
            </w:r>
          </w:p>
          <w:p w:rsidR="007A2523" w:rsidRPr="007A2523" w:rsidRDefault="007A2523" w:rsidP="007A2523">
            <w:pPr>
              <w:widowControl/>
              <w:spacing w:line="240" w:lineRule="auto"/>
              <w:rPr>
                <w:sz w:val="22"/>
                <w:szCs w:val="25"/>
              </w:rPr>
            </w:pPr>
            <w:r w:rsidRPr="007A2523">
              <w:rPr>
                <w:sz w:val="22"/>
                <w:szCs w:val="25"/>
              </w:rPr>
              <w:t>МП</w:t>
            </w:r>
          </w:p>
          <w:p w:rsidR="007A2523" w:rsidRPr="007A2523" w:rsidRDefault="007A2523" w:rsidP="007A2523">
            <w:pPr>
              <w:widowControl/>
              <w:spacing w:line="240" w:lineRule="auto"/>
              <w:ind w:left="168"/>
              <w:rPr>
                <w:b/>
                <w:bCs/>
                <w:spacing w:val="-5"/>
                <w:sz w:val="22"/>
                <w:szCs w:val="25"/>
                <w:u w:val="single"/>
              </w:rPr>
            </w:pPr>
          </w:p>
        </w:tc>
        <w:tc>
          <w:tcPr>
            <w:tcW w:w="5230" w:type="dxa"/>
            <w:shd w:val="clear" w:color="auto" w:fill="auto"/>
          </w:tcPr>
          <w:p w:rsidR="007A2523" w:rsidRPr="007A2523" w:rsidRDefault="007A2523" w:rsidP="007A2523">
            <w:pPr>
              <w:widowControl/>
              <w:spacing w:line="240" w:lineRule="auto"/>
              <w:ind w:firstLine="33"/>
              <w:rPr>
                <w:i/>
                <w:sz w:val="22"/>
                <w:szCs w:val="25"/>
              </w:rPr>
            </w:pPr>
            <w:r w:rsidRPr="007A2523">
              <w:rPr>
                <w:i/>
                <w:sz w:val="22"/>
                <w:szCs w:val="25"/>
              </w:rPr>
              <w:t>Должность</w:t>
            </w:r>
          </w:p>
          <w:p w:rsidR="007A2523" w:rsidRPr="007A2523" w:rsidRDefault="007A2523" w:rsidP="007A2523">
            <w:pPr>
              <w:widowControl/>
              <w:spacing w:line="240" w:lineRule="auto"/>
              <w:rPr>
                <w:b/>
                <w:sz w:val="22"/>
                <w:szCs w:val="25"/>
              </w:rPr>
            </w:pPr>
            <w:r w:rsidRPr="007A2523">
              <w:rPr>
                <w:b/>
                <w:sz w:val="22"/>
                <w:szCs w:val="25"/>
              </w:rPr>
              <w:t xml:space="preserve">___________________ </w:t>
            </w:r>
            <w:r w:rsidRPr="007A2523">
              <w:rPr>
                <w:i/>
                <w:color w:val="000000"/>
                <w:sz w:val="22"/>
                <w:szCs w:val="25"/>
              </w:rPr>
              <w:t>ФИО</w:t>
            </w:r>
          </w:p>
          <w:p w:rsidR="007A2523" w:rsidRPr="007A2523" w:rsidRDefault="007A2523" w:rsidP="007A2523">
            <w:pPr>
              <w:widowControl/>
              <w:spacing w:line="240" w:lineRule="auto"/>
              <w:rPr>
                <w:sz w:val="22"/>
                <w:szCs w:val="25"/>
              </w:rPr>
            </w:pPr>
            <w:r w:rsidRPr="007A2523">
              <w:rPr>
                <w:sz w:val="22"/>
                <w:szCs w:val="25"/>
              </w:rPr>
              <w:t>МП (</w:t>
            </w:r>
            <w:r w:rsidRPr="007A2523">
              <w:rPr>
                <w:i/>
                <w:sz w:val="22"/>
                <w:szCs w:val="25"/>
              </w:rPr>
              <w:t>при наличии</w:t>
            </w:r>
            <w:r w:rsidRPr="007A2523">
              <w:rPr>
                <w:sz w:val="22"/>
                <w:szCs w:val="25"/>
              </w:rPr>
              <w:t>)</w:t>
            </w:r>
          </w:p>
        </w:tc>
      </w:tr>
    </w:tbl>
    <w:p w:rsidR="007A2523" w:rsidRPr="007A2523" w:rsidRDefault="007A2523" w:rsidP="007A2523">
      <w:pPr>
        <w:widowControl/>
        <w:suppressAutoHyphens/>
        <w:spacing w:line="240" w:lineRule="auto"/>
        <w:jc w:val="right"/>
        <w:rPr>
          <w:sz w:val="24"/>
          <w:szCs w:val="24"/>
        </w:rPr>
      </w:pPr>
    </w:p>
    <w:p w:rsidR="001A0704" w:rsidRPr="001A0704" w:rsidRDefault="001A0704" w:rsidP="001A0704">
      <w:pPr>
        <w:widowControl/>
        <w:spacing w:line="240" w:lineRule="auto"/>
        <w:ind w:right="-1"/>
        <w:jc w:val="both"/>
        <w:rPr>
          <w:sz w:val="24"/>
          <w:szCs w:val="24"/>
        </w:rPr>
      </w:pPr>
    </w:p>
    <w:p w:rsidR="00283CA9" w:rsidRPr="00283CA9" w:rsidRDefault="00283CA9" w:rsidP="00283CA9">
      <w:pPr>
        <w:widowControl/>
        <w:autoSpaceDE w:val="0"/>
        <w:spacing w:line="240" w:lineRule="auto"/>
        <w:jc w:val="center"/>
        <w:rPr>
          <w:bCs/>
          <w:sz w:val="24"/>
          <w:szCs w:val="24"/>
        </w:rPr>
      </w:pPr>
    </w:p>
    <w:p w:rsidR="00283CA9" w:rsidRPr="00283CA9" w:rsidRDefault="00283CA9" w:rsidP="00283CA9">
      <w:pPr>
        <w:widowControl/>
        <w:spacing w:line="240" w:lineRule="auto"/>
        <w:ind w:left="6804"/>
        <w:jc w:val="both"/>
        <w:rPr>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2E68A3">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3F2677" w:rsidRDefault="003F2677" w:rsidP="003F2677">
      <w:pPr>
        <w:shd w:val="clear" w:color="auto" w:fill="FFFFFF"/>
        <w:autoSpaceDE w:val="0"/>
        <w:autoSpaceDN w:val="0"/>
        <w:adjustRightInd w:val="0"/>
        <w:spacing w:line="240" w:lineRule="auto"/>
        <w:ind w:firstLine="720"/>
        <w:jc w:val="both"/>
        <w:rPr>
          <w:bCs/>
          <w:color w:val="000000"/>
          <w:sz w:val="24"/>
          <w:szCs w:val="24"/>
          <w:lang w:eastAsia="ar-SA"/>
        </w:rPr>
      </w:pPr>
      <w:r w:rsidRPr="00FD0303">
        <w:rPr>
          <w:b/>
          <w:sz w:val="24"/>
          <w:szCs w:val="24"/>
        </w:rPr>
        <w:t>1. Наименование услуг:</w:t>
      </w:r>
      <w:r w:rsidRPr="003528D8">
        <w:rPr>
          <w:color w:val="000000"/>
          <w:sz w:val="24"/>
          <w:szCs w:val="24"/>
          <w:lang w:eastAsia="ar-SA"/>
        </w:rPr>
        <w:t xml:space="preserve"> </w:t>
      </w:r>
      <w:r>
        <w:rPr>
          <w:color w:val="000000"/>
          <w:sz w:val="24"/>
          <w:szCs w:val="24"/>
          <w:lang w:eastAsia="ar-SA"/>
        </w:rPr>
        <w:t>Оказание услуг</w:t>
      </w:r>
      <w:r w:rsidRPr="003F2677">
        <w:rPr>
          <w:color w:val="000000"/>
          <w:sz w:val="24"/>
          <w:szCs w:val="24"/>
          <w:lang w:eastAsia="ar-SA"/>
        </w:rPr>
        <w:t xml:space="preserve"> по технической поддержке программного обеспечения средств защиты информации </w:t>
      </w:r>
      <w:r w:rsidRPr="003F2677">
        <w:rPr>
          <w:bCs/>
          <w:color w:val="000000"/>
          <w:sz w:val="24"/>
          <w:szCs w:val="24"/>
          <w:lang w:eastAsia="ar-SA"/>
        </w:rPr>
        <w:t xml:space="preserve">ФГБУ «АМП </w:t>
      </w:r>
      <w:r w:rsidRPr="003F2677">
        <w:rPr>
          <w:color w:val="000000"/>
          <w:sz w:val="24"/>
          <w:szCs w:val="24"/>
          <w:lang w:eastAsia="ar-SA"/>
        </w:rPr>
        <w:t>Каспийского моря</w:t>
      </w:r>
      <w:r w:rsidRPr="003F2677">
        <w:rPr>
          <w:bCs/>
          <w:color w:val="000000"/>
          <w:sz w:val="24"/>
          <w:szCs w:val="24"/>
          <w:lang w:eastAsia="ar-SA"/>
        </w:rPr>
        <w:t>»</w:t>
      </w:r>
      <w:r>
        <w:rPr>
          <w:bCs/>
          <w:color w:val="000000"/>
          <w:sz w:val="24"/>
          <w:szCs w:val="24"/>
          <w:lang w:eastAsia="ar-SA"/>
        </w:rPr>
        <w:t xml:space="preserve">. </w:t>
      </w:r>
    </w:p>
    <w:p w:rsidR="003F2677" w:rsidRDefault="003F2677" w:rsidP="003F2677">
      <w:pPr>
        <w:shd w:val="clear" w:color="auto" w:fill="FFFFFF"/>
        <w:autoSpaceDE w:val="0"/>
        <w:autoSpaceDN w:val="0"/>
        <w:adjustRightInd w:val="0"/>
        <w:spacing w:line="240" w:lineRule="auto"/>
        <w:ind w:firstLine="720"/>
        <w:jc w:val="both"/>
        <w:rPr>
          <w:bCs/>
          <w:color w:val="000000"/>
          <w:sz w:val="24"/>
          <w:szCs w:val="24"/>
          <w:lang w:eastAsia="ar-SA"/>
        </w:rPr>
      </w:pPr>
      <w:r w:rsidRPr="003F2677">
        <w:rPr>
          <w:bCs/>
          <w:color w:val="000000"/>
          <w:sz w:val="24"/>
          <w:szCs w:val="24"/>
          <w:lang w:eastAsia="ar-SA"/>
        </w:rPr>
        <w:t>Перечень программного обеспечения средств защиты информа</w:t>
      </w:r>
      <w:r>
        <w:rPr>
          <w:bCs/>
          <w:color w:val="000000"/>
          <w:sz w:val="24"/>
          <w:szCs w:val="24"/>
          <w:lang w:eastAsia="ar-SA"/>
        </w:rPr>
        <w:t>ции ФГБУ «АМП Каспийского моря»: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622"/>
        <w:gridCol w:w="894"/>
        <w:gridCol w:w="1088"/>
      </w:tblGrid>
      <w:tr w:rsidR="003F2677" w:rsidRPr="003F2677" w:rsidTr="003F2677">
        <w:trPr>
          <w:trHeight w:val="227"/>
          <w:tblHeader/>
          <w:jc w:val="center"/>
        </w:trPr>
        <w:tc>
          <w:tcPr>
            <w:tcW w:w="817" w:type="dxa"/>
            <w:shd w:val="clear" w:color="auto" w:fill="F2F2F2" w:themeFill="background1" w:themeFillShade="F2"/>
            <w:vAlign w:val="center"/>
          </w:tcPr>
          <w:p w:rsidR="003F2677" w:rsidRPr="003F2677" w:rsidRDefault="003F2677" w:rsidP="003F2677">
            <w:pPr>
              <w:widowControl/>
              <w:suppressAutoHyphens/>
              <w:spacing w:line="240" w:lineRule="auto"/>
              <w:jc w:val="center"/>
              <w:rPr>
                <w:sz w:val="24"/>
                <w:szCs w:val="24"/>
              </w:rPr>
            </w:pPr>
            <w:r w:rsidRPr="003F2677">
              <w:rPr>
                <w:sz w:val="24"/>
                <w:szCs w:val="24"/>
              </w:rPr>
              <w:t>№</w:t>
            </w:r>
          </w:p>
          <w:p w:rsidR="003F2677" w:rsidRPr="003F2677" w:rsidRDefault="003F2677" w:rsidP="003F2677">
            <w:pPr>
              <w:widowControl/>
              <w:suppressAutoHyphens/>
              <w:spacing w:line="240" w:lineRule="auto"/>
              <w:jc w:val="center"/>
              <w:rPr>
                <w:sz w:val="24"/>
                <w:szCs w:val="24"/>
              </w:rPr>
            </w:pPr>
            <w:proofErr w:type="gramStart"/>
            <w:r w:rsidRPr="003F2677">
              <w:rPr>
                <w:sz w:val="24"/>
                <w:szCs w:val="24"/>
              </w:rPr>
              <w:t>п</w:t>
            </w:r>
            <w:proofErr w:type="gramEnd"/>
            <w:r w:rsidRPr="003F2677">
              <w:rPr>
                <w:sz w:val="24"/>
                <w:szCs w:val="24"/>
              </w:rPr>
              <w:t>/п</w:t>
            </w:r>
          </w:p>
        </w:tc>
        <w:tc>
          <w:tcPr>
            <w:tcW w:w="7622" w:type="dxa"/>
            <w:shd w:val="clear" w:color="auto" w:fill="F2F2F2" w:themeFill="background1" w:themeFillShade="F2"/>
            <w:vAlign w:val="center"/>
          </w:tcPr>
          <w:p w:rsidR="003F2677" w:rsidRPr="003F2677" w:rsidRDefault="003F2677" w:rsidP="003F2677">
            <w:pPr>
              <w:widowControl/>
              <w:spacing w:line="240" w:lineRule="auto"/>
              <w:jc w:val="center"/>
              <w:rPr>
                <w:sz w:val="24"/>
                <w:szCs w:val="24"/>
              </w:rPr>
            </w:pPr>
            <w:r w:rsidRPr="003F2677">
              <w:rPr>
                <w:sz w:val="24"/>
                <w:szCs w:val="24"/>
              </w:rPr>
              <w:t>Наименование</w:t>
            </w:r>
          </w:p>
        </w:tc>
        <w:tc>
          <w:tcPr>
            <w:tcW w:w="0" w:type="auto"/>
            <w:shd w:val="clear" w:color="auto" w:fill="F2F2F2" w:themeFill="background1" w:themeFillShade="F2"/>
            <w:vAlign w:val="center"/>
          </w:tcPr>
          <w:p w:rsidR="003F2677" w:rsidRPr="003F2677" w:rsidRDefault="003F2677" w:rsidP="003F2677">
            <w:pPr>
              <w:widowControl/>
              <w:spacing w:line="240" w:lineRule="auto"/>
              <w:jc w:val="center"/>
              <w:rPr>
                <w:sz w:val="24"/>
                <w:szCs w:val="24"/>
              </w:rPr>
            </w:pPr>
            <w:r w:rsidRPr="003F2677">
              <w:rPr>
                <w:sz w:val="24"/>
                <w:szCs w:val="24"/>
              </w:rPr>
              <w:t>Ед. изм.</w:t>
            </w:r>
          </w:p>
        </w:tc>
        <w:tc>
          <w:tcPr>
            <w:tcW w:w="0" w:type="auto"/>
            <w:shd w:val="clear" w:color="auto" w:fill="F2F2F2" w:themeFill="background1" w:themeFillShade="F2"/>
            <w:vAlign w:val="center"/>
          </w:tcPr>
          <w:p w:rsidR="003F2677" w:rsidRPr="003F2677" w:rsidRDefault="003F2677" w:rsidP="003F2677">
            <w:pPr>
              <w:widowControl/>
              <w:spacing w:line="240" w:lineRule="auto"/>
              <w:jc w:val="center"/>
              <w:rPr>
                <w:sz w:val="24"/>
                <w:szCs w:val="24"/>
              </w:rPr>
            </w:pPr>
            <w:r w:rsidRPr="003F2677">
              <w:rPr>
                <w:sz w:val="24"/>
                <w:szCs w:val="24"/>
              </w:rPr>
              <w:t>Кол-во ПК</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contextualSpacing/>
              <w:jc w:val="center"/>
              <w:rPr>
                <w:sz w:val="24"/>
                <w:szCs w:val="24"/>
              </w:rPr>
            </w:pPr>
            <w:r>
              <w:rPr>
                <w:sz w:val="24"/>
                <w:szCs w:val="24"/>
              </w:rPr>
              <w:t>1</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ПО СЗИ «</w:t>
            </w:r>
            <w:proofErr w:type="spellStart"/>
            <w:r w:rsidRPr="003F2677">
              <w:rPr>
                <w:sz w:val="24"/>
                <w:szCs w:val="24"/>
              </w:rPr>
              <w:t>Блокхост</w:t>
            </w:r>
            <w:proofErr w:type="spellEnd"/>
            <w:r w:rsidRPr="003F2677">
              <w:rPr>
                <w:sz w:val="24"/>
                <w:szCs w:val="24"/>
              </w:rPr>
              <w:t xml:space="preserve">-Сеть 2.0» (пользовательская, сетевая) </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rPr>
            </w:pPr>
            <w:r w:rsidRPr="003F2677">
              <w:rPr>
                <w:sz w:val="24"/>
                <w:szCs w:val="24"/>
              </w:rPr>
              <w:t>60</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ind w:left="-42"/>
              <w:contextualSpacing/>
              <w:jc w:val="center"/>
              <w:rPr>
                <w:sz w:val="24"/>
                <w:szCs w:val="24"/>
              </w:rPr>
            </w:pPr>
            <w:r>
              <w:rPr>
                <w:sz w:val="24"/>
                <w:szCs w:val="24"/>
              </w:rPr>
              <w:t>2</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ПО СЗИ «</w:t>
            </w:r>
            <w:proofErr w:type="spellStart"/>
            <w:r w:rsidRPr="003F2677">
              <w:rPr>
                <w:sz w:val="24"/>
                <w:szCs w:val="24"/>
              </w:rPr>
              <w:t>Блокхост</w:t>
            </w:r>
            <w:proofErr w:type="spellEnd"/>
            <w:r w:rsidRPr="003F2677">
              <w:rPr>
                <w:sz w:val="24"/>
                <w:szCs w:val="24"/>
              </w:rPr>
              <w:t>-Сеть 2.0», сервер управления</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rPr>
            </w:pPr>
            <w:r w:rsidRPr="003F2677">
              <w:rPr>
                <w:sz w:val="24"/>
                <w:szCs w:val="24"/>
              </w:rPr>
              <w:t>1</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ind w:left="-42"/>
              <w:contextualSpacing/>
              <w:jc w:val="center"/>
              <w:rPr>
                <w:sz w:val="24"/>
                <w:szCs w:val="24"/>
              </w:rPr>
            </w:pPr>
            <w:r>
              <w:rPr>
                <w:sz w:val="24"/>
                <w:szCs w:val="24"/>
              </w:rPr>
              <w:t>3</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 xml:space="preserve">ПО </w:t>
            </w:r>
            <w:r w:rsidRPr="003F2677">
              <w:rPr>
                <w:sz w:val="24"/>
                <w:szCs w:val="24"/>
                <w:lang w:val="en-US"/>
              </w:rPr>
              <w:t>Dallas</w:t>
            </w:r>
            <w:r w:rsidRPr="003F2677">
              <w:rPr>
                <w:sz w:val="24"/>
                <w:szCs w:val="24"/>
              </w:rPr>
              <w:t xml:space="preserve"> </w:t>
            </w:r>
            <w:r w:rsidRPr="003F2677">
              <w:rPr>
                <w:sz w:val="24"/>
                <w:szCs w:val="24"/>
                <w:lang w:val="en-US"/>
              </w:rPr>
              <w:t>Lock</w:t>
            </w:r>
            <w:r w:rsidRPr="003F2677">
              <w:rPr>
                <w:sz w:val="24"/>
                <w:szCs w:val="24"/>
              </w:rPr>
              <w:t xml:space="preserve"> СЗИ ВИ Центр, единое решение для системы управления виртуальной средой </w:t>
            </w:r>
            <w:proofErr w:type="spellStart"/>
            <w:r w:rsidRPr="003F2677">
              <w:rPr>
                <w:sz w:val="24"/>
                <w:szCs w:val="24"/>
                <w:lang w:val="en-US"/>
              </w:rPr>
              <w:t>vCenter</w:t>
            </w:r>
            <w:proofErr w:type="spellEnd"/>
            <w:r w:rsidRPr="003F2677">
              <w:rPr>
                <w:sz w:val="24"/>
                <w:szCs w:val="24"/>
              </w:rPr>
              <w:t xml:space="preserve"> и </w:t>
            </w:r>
            <w:r w:rsidRPr="003F2677">
              <w:rPr>
                <w:sz w:val="24"/>
                <w:szCs w:val="24"/>
                <w:lang w:val="en-US"/>
              </w:rPr>
              <w:t>Hyper</w:t>
            </w:r>
            <w:r w:rsidRPr="003F2677">
              <w:rPr>
                <w:sz w:val="24"/>
                <w:szCs w:val="24"/>
              </w:rPr>
              <w:t>-</w:t>
            </w:r>
            <w:r w:rsidRPr="003F2677">
              <w:rPr>
                <w:sz w:val="24"/>
                <w:szCs w:val="24"/>
                <w:lang w:val="en-US"/>
              </w:rPr>
              <w:t>V</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lang w:val="en-US"/>
              </w:rPr>
            </w:pPr>
            <w:r w:rsidRPr="003F2677">
              <w:rPr>
                <w:sz w:val="24"/>
                <w:szCs w:val="24"/>
                <w:lang w:val="en-US"/>
              </w:rPr>
              <w:t>3</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ind w:left="-42"/>
              <w:contextualSpacing/>
              <w:jc w:val="center"/>
              <w:rPr>
                <w:sz w:val="24"/>
                <w:szCs w:val="24"/>
              </w:rPr>
            </w:pPr>
            <w:r>
              <w:rPr>
                <w:sz w:val="24"/>
                <w:szCs w:val="24"/>
              </w:rPr>
              <w:t>4</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 xml:space="preserve">ПО </w:t>
            </w:r>
            <w:r w:rsidRPr="003F2677">
              <w:rPr>
                <w:sz w:val="24"/>
                <w:szCs w:val="24"/>
                <w:lang w:val="en-US"/>
              </w:rPr>
              <w:t>Dallas</w:t>
            </w:r>
            <w:r w:rsidRPr="003F2677">
              <w:rPr>
                <w:sz w:val="24"/>
                <w:szCs w:val="24"/>
              </w:rPr>
              <w:t xml:space="preserve"> </w:t>
            </w:r>
            <w:r w:rsidRPr="003F2677">
              <w:rPr>
                <w:sz w:val="24"/>
                <w:szCs w:val="24"/>
                <w:lang w:val="en-US"/>
              </w:rPr>
              <w:t>Lock</w:t>
            </w:r>
            <w:r w:rsidRPr="003F2677">
              <w:rPr>
                <w:sz w:val="24"/>
                <w:szCs w:val="24"/>
              </w:rPr>
              <w:t xml:space="preserve"> СЗИ ВИ Хост для </w:t>
            </w:r>
            <w:proofErr w:type="spellStart"/>
            <w:r w:rsidRPr="003F2677">
              <w:rPr>
                <w:sz w:val="24"/>
                <w:szCs w:val="24"/>
                <w:lang w:val="en-US"/>
              </w:rPr>
              <w:t>ESXi</w:t>
            </w:r>
            <w:proofErr w:type="spellEnd"/>
            <w:r w:rsidRPr="003F2677">
              <w:rPr>
                <w:sz w:val="24"/>
                <w:szCs w:val="24"/>
              </w:rPr>
              <w:t xml:space="preserve"> серверов (гипервизоров)</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rPr>
            </w:pPr>
            <w:r w:rsidRPr="003F2677">
              <w:rPr>
                <w:sz w:val="24"/>
                <w:szCs w:val="24"/>
              </w:rPr>
              <w:t>1</w:t>
            </w:r>
          </w:p>
        </w:tc>
      </w:tr>
    </w:tbl>
    <w:p w:rsidR="003F2677" w:rsidRDefault="003F2677" w:rsidP="003F2677">
      <w:pPr>
        <w:shd w:val="clear" w:color="auto" w:fill="FFFFFF"/>
        <w:autoSpaceDE w:val="0"/>
        <w:autoSpaceDN w:val="0"/>
        <w:adjustRightInd w:val="0"/>
        <w:spacing w:line="240" w:lineRule="auto"/>
        <w:ind w:firstLine="720"/>
        <w:jc w:val="both"/>
        <w:rPr>
          <w:sz w:val="24"/>
          <w:szCs w:val="24"/>
        </w:rPr>
      </w:pPr>
    </w:p>
    <w:p w:rsidR="00CD0CCC" w:rsidRDefault="00B84BDF" w:rsidP="00CD0CCC">
      <w:pPr>
        <w:shd w:val="clear" w:color="auto" w:fill="FFFFFF"/>
        <w:autoSpaceDE w:val="0"/>
        <w:autoSpaceDN w:val="0"/>
        <w:adjustRightInd w:val="0"/>
        <w:spacing w:line="240" w:lineRule="auto"/>
        <w:ind w:firstLine="720"/>
        <w:jc w:val="both"/>
        <w:rPr>
          <w:sz w:val="24"/>
          <w:szCs w:val="24"/>
        </w:rPr>
      </w:pPr>
      <w:r>
        <w:rPr>
          <w:b/>
          <w:sz w:val="24"/>
          <w:szCs w:val="24"/>
        </w:rPr>
        <w:t>2. Период</w:t>
      </w:r>
      <w:r w:rsidRPr="00FD0303">
        <w:rPr>
          <w:b/>
          <w:sz w:val="24"/>
          <w:szCs w:val="24"/>
        </w:rPr>
        <w:t xml:space="preserve"> оказания услуг:</w:t>
      </w:r>
      <w:r>
        <w:rPr>
          <w:sz w:val="24"/>
          <w:szCs w:val="24"/>
        </w:rPr>
        <w:t xml:space="preserve"> </w:t>
      </w:r>
      <w:r w:rsidR="00CD0CCC" w:rsidRPr="00CD0CCC">
        <w:rPr>
          <w:sz w:val="24"/>
          <w:szCs w:val="24"/>
        </w:rPr>
        <w:t xml:space="preserve">12 календарных месяцев с момента подписания Сторонами Договора. </w:t>
      </w:r>
    </w:p>
    <w:p w:rsidR="003F4728" w:rsidRDefault="003F4728" w:rsidP="00CD0CCC">
      <w:pPr>
        <w:shd w:val="clear" w:color="auto" w:fill="FFFFFF"/>
        <w:autoSpaceDE w:val="0"/>
        <w:autoSpaceDN w:val="0"/>
        <w:adjustRightInd w:val="0"/>
        <w:spacing w:line="240" w:lineRule="auto"/>
        <w:ind w:firstLine="720"/>
        <w:jc w:val="both"/>
        <w:rPr>
          <w:sz w:val="24"/>
          <w:szCs w:val="24"/>
        </w:rPr>
      </w:pPr>
      <w:r w:rsidRPr="003F4728">
        <w:rPr>
          <w:b/>
          <w:sz w:val="24"/>
          <w:szCs w:val="24"/>
        </w:rPr>
        <w:t>3. Место оказания услуг:</w:t>
      </w:r>
      <w:r>
        <w:rPr>
          <w:b/>
          <w:sz w:val="24"/>
          <w:szCs w:val="24"/>
        </w:rPr>
        <w:t xml:space="preserve"> </w:t>
      </w:r>
      <w:r w:rsidR="00CE5232" w:rsidRPr="00CE5232">
        <w:rPr>
          <w:sz w:val="24"/>
          <w:szCs w:val="24"/>
        </w:rPr>
        <w:t>Россия, 414016, г. Астрахань, ул. Капитана Краснова, 31.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CE5232" w:rsidRDefault="00CE5232" w:rsidP="00CE5232">
      <w:pPr>
        <w:shd w:val="clear" w:color="auto" w:fill="FFFFFF"/>
        <w:autoSpaceDE w:val="0"/>
        <w:autoSpaceDN w:val="0"/>
        <w:adjustRightInd w:val="0"/>
        <w:spacing w:line="240" w:lineRule="auto"/>
        <w:ind w:firstLine="720"/>
        <w:jc w:val="both"/>
        <w:rPr>
          <w:b/>
          <w:sz w:val="24"/>
          <w:szCs w:val="24"/>
        </w:rPr>
      </w:pPr>
      <w:r w:rsidRPr="00CE5232">
        <w:rPr>
          <w:b/>
          <w:sz w:val="24"/>
          <w:szCs w:val="24"/>
        </w:rPr>
        <w:t>4.</w:t>
      </w:r>
      <w:r>
        <w:rPr>
          <w:sz w:val="24"/>
          <w:szCs w:val="24"/>
        </w:rPr>
        <w:t xml:space="preserve"> </w:t>
      </w:r>
      <w:r w:rsidRPr="00CE5232">
        <w:rPr>
          <w:b/>
          <w:sz w:val="24"/>
          <w:szCs w:val="24"/>
        </w:rPr>
        <w:t>Услуги по технической поддержке включают в себя:</w:t>
      </w:r>
    </w:p>
    <w:p w:rsidR="007322AA" w:rsidRPr="007322AA" w:rsidRDefault="007322AA" w:rsidP="007322AA">
      <w:pPr>
        <w:widowControl/>
        <w:spacing w:line="240" w:lineRule="auto"/>
        <w:jc w:val="both"/>
        <w:rPr>
          <w:sz w:val="24"/>
          <w:szCs w:val="24"/>
        </w:rPr>
      </w:pPr>
      <w:r w:rsidRPr="007322AA">
        <w:rPr>
          <w:sz w:val="24"/>
          <w:szCs w:val="24"/>
        </w:rPr>
        <w:t>- Предоставление новых версий;</w:t>
      </w:r>
    </w:p>
    <w:p w:rsidR="007322AA" w:rsidRPr="007322AA" w:rsidRDefault="007322AA" w:rsidP="007322AA">
      <w:pPr>
        <w:widowControl/>
        <w:spacing w:line="240" w:lineRule="auto"/>
        <w:jc w:val="both"/>
        <w:rPr>
          <w:sz w:val="24"/>
          <w:szCs w:val="24"/>
        </w:rPr>
      </w:pPr>
      <w:r w:rsidRPr="007322AA">
        <w:rPr>
          <w:sz w:val="24"/>
          <w:szCs w:val="24"/>
        </w:rPr>
        <w:t>- Диагностику и устранение проблем функционирования, решение конкретных кейсов;</w:t>
      </w:r>
    </w:p>
    <w:p w:rsidR="007322AA" w:rsidRPr="007322AA" w:rsidRDefault="007322AA" w:rsidP="007322AA">
      <w:pPr>
        <w:widowControl/>
        <w:spacing w:line="240" w:lineRule="auto"/>
        <w:jc w:val="both"/>
        <w:rPr>
          <w:sz w:val="24"/>
          <w:szCs w:val="24"/>
        </w:rPr>
      </w:pPr>
      <w:r w:rsidRPr="007322AA">
        <w:rPr>
          <w:sz w:val="24"/>
          <w:szCs w:val="24"/>
        </w:rPr>
        <w:t xml:space="preserve">- Регистрацию заявок 24 часа, 7 дней в неделю; </w:t>
      </w:r>
    </w:p>
    <w:p w:rsidR="007322AA" w:rsidRPr="007322AA" w:rsidRDefault="007322AA" w:rsidP="007322AA">
      <w:pPr>
        <w:widowControl/>
        <w:spacing w:line="240" w:lineRule="auto"/>
        <w:jc w:val="both"/>
        <w:rPr>
          <w:sz w:val="24"/>
          <w:szCs w:val="24"/>
        </w:rPr>
      </w:pPr>
      <w:r w:rsidRPr="007322AA">
        <w:rPr>
          <w:sz w:val="24"/>
          <w:szCs w:val="24"/>
        </w:rPr>
        <w:t>- Прием обращений по электронной почте;</w:t>
      </w:r>
    </w:p>
    <w:p w:rsidR="007322AA" w:rsidRPr="007322AA" w:rsidRDefault="007322AA" w:rsidP="007322AA">
      <w:pPr>
        <w:widowControl/>
        <w:spacing w:line="240" w:lineRule="auto"/>
        <w:jc w:val="both"/>
        <w:rPr>
          <w:sz w:val="24"/>
          <w:szCs w:val="24"/>
        </w:rPr>
      </w:pPr>
      <w:r w:rsidRPr="007322AA">
        <w:rPr>
          <w:sz w:val="24"/>
          <w:szCs w:val="24"/>
        </w:rPr>
        <w:t>- Прием обращений по телефону;</w:t>
      </w:r>
    </w:p>
    <w:p w:rsidR="007322AA" w:rsidRPr="007322AA" w:rsidRDefault="007322AA" w:rsidP="007322AA">
      <w:pPr>
        <w:widowControl/>
        <w:spacing w:line="240" w:lineRule="auto"/>
        <w:jc w:val="both"/>
        <w:rPr>
          <w:sz w:val="24"/>
          <w:szCs w:val="24"/>
        </w:rPr>
      </w:pPr>
      <w:r w:rsidRPr="007322AA">
        <w:rPr>
          <w:sz w:val="24"/>
          <w:szCs w:val="24"/>
        </w:rPr>
        <w:t xml:space="preserve">- Работу с обращениями в режиме </w:t>
      </w:r>
      <w:r>
        <w:rPr>
          <w:sz w:val="24"/>
          <w:szCs w:val="24"/>
        </w:rPr>
        <w:t>9x5 (</w:t>
      </w:r>
      <w:proofErr w:type="spellStart"/>
      <w:r>
        <w:rPr>
          <w:sz w:val="24"/>
          <w:szCs w:val="24"/>
        </w:rPr>
        <w:t>пн-пт</w:t>
      </w:r>
      <w:proofErr w:type="spellEnd"/>
      <w:r>
        <w:rPr>
          <w:sz w:val="24"/>
          <w:szCs w:val="24"/>
        </w:rPr>
        <w:t xml:space="preserve">, 9:00 – 18:00 </w:t>
      </w:r>
      <w:proofErr w:type="gramStart"/>
      <w:r>
        <w:rPr>
          <w:sz w:val="24"/>
          <w:szCs w:val="24"/>
        </w:rPr>
        <w:t>МСК</w:t>
      </w:r>
      <w:proofErr w:type="gramEnd"/>
      <w:r>
        <w:rPr>
          <w:sz w:val="24"/>
          <w:szCs w:val="24"/>
        </w:rPr>
        <w:t>+1);</w:t>
      </w:r>
    </w:p>
    <w:p w:rsidR="007322AA" w:rsidRPr="007322AA" w:rsidRDefault="007322AA" w:rsidP="007322AA">
      <w:pPr>
        <w:widowControl/>
        <w:spacing w:line="240" w:lineRule="auto"/>
        <w:jc w:val="both"/>
        <w:rPr>
          <w:sz w:val="24"/>
          <w:szCs w:val="24"/>
        </w:rPr>
      </w:pPr>
      <w:r w:rsidRPr="007322AA">
        <w:rPr>
          <w:sz w:val="24"/>
          <w:szCs w:val="24"/>
        </w:rPr>
        <w:t>-Гарантированное время реакции на обращение в зависимости от степени критичности  инцидента:</w:t>
      </w:r>
    </w:p>
    <w:p w:rsidR="007322AA" w:rsidRPr="007322AA" w:rsidRDefault="007322AA" w:rsidP="007322AA">
      <w:pPr>
        <w:widowControl/>
        <w:spacing w:line="240" w:lineRule="auto"/>
        <w:jc w:val="both"/>
        <w:rPr>
          <w:sz w:val="24"/>
          <w:szCs w:val="24"/>
        </w:rPr>
      </w:pPr>
      <w:r w:rsidRPr="007322AA">
        <w:rPr>
          <w:sz w:val="24"/>
          <w:szCs w:val="24"/>
        </w:rPr>
        <w:t>Некритичный – не более 12 ч</w:t>
      </w:r>
    </w:p>
    <w:p w:rsidR="007322AA" w:rsidRPr="007322AA" w:rsidRDefault="007322AA" w:rsidP="007322AA">
      <w:pPr>
        <w:widowControl/>
        <w:spacing w:line="240" w:lineRule="auto"/>
        <w:jc w:val="both"/>
        <w:rPr>
          <w:sz w:val="24"/>
          <w:szCs w:val="24"/>
        </w:rPr>
      </w:pPr>
      <w:r w:rsidRPr="007322AA">
        <w:rPr>
          <w:sz w:val="24"/>
          <w:szCs w:val="24"/>
        </w:rPr>
        <w:t>Критичный – не более 2 ч.</w:t>
      </w:r>
    </w:p>
    <w:p w:rsidR="007322AA" w:rsidRPr="007322AA" w:rsidRDefault="007322AA" w:rsidP="007322AA">
      <w:pPr>
        <w:widowControl/>
        <w:spacing w:line="240" w:lineRule="auto"/>
        <w:jc w:val="both"/>
        <w:rPr>
          <w:sz w:val="24"/>
          <w:szCs w:val="24"/>
        </w:rPr>
      </w:pPr>
      <w:r w:rsidRPr="007322AA">
        <w:rPr>
          <w:sz w:val="24"/>
          <w:szCs w:val="24"/>
        </w:rPr>
        <w:t>-Уведомление об уязвимостях и прочих обстоятельствах препятствующих корректной работе продукта;</w:t>
      </w:r>
    </w:p>
    <w:p w:rsidR="007322AA" w:rsidRPr="007322AA" w:rsidRDefault="007322AA" w:rsidP="007322AA">
      <w:pPr>
        <w:widowControl/>
        <w:spacing w:line="240" w:lineRule="auto"/>
        <w:jc w:val="both"/>
        <w:rPr>
          <w:sz w:val="24"/>
          <w:szCs w:val="24"/>
        </w:rPr>
      </w:pPr>
      <w:r w:rsidRPr="007322AA">
        <w:rPr>
          <w:sz w:val="24"/>
          <w:szCs w:val="24"/>
        </w:rPr>
        <w:t>-Консультирование по лицензированию и дальнейшему развитию продукта.</w:t>
      </w:r>
    </w:p>
    <w:p w:rsidR="00134659" w:rsidRDefault="00134659" w:rsidP="00134659">
      <w:pPr>
        <w:shd w:val="clear" w:color="auto" w:fill="FFFFFF"/>
        <w:autoSpaceDE w:val="0"/>
        <w:autoSpaceDN w:val="0"/>
        <w:adjustRightInd w:val="0"/>
        <w:spacing w:line="240" w:lineRule="auto"/>
        <w:ind w:firstLine="720"/>
        <w:jc w:val="both"/>
        <w:rPr>
          <w:b/>
          <w:sz w:val="24"/>
          <w:szCs w:val="24"/>
        </w:rPr>
      </w:pPr>
      <w:r>
        <w:rPr>
          <w:b/>
          <w:sz w:val="24"/>
          <w:szCs w:val="24"/>
        </w:rPr>
        <w:t>5</w:t>
      </w:r>
      <w:r w:rsidRPr="00E876CF">
        <w:rPr>
          <w:b/>
          <w:sz w:val="24"/>
          <w:szCs w:val="24"/>
        </w:rPr>
        <w:t>. Порядок оказания услуг:</w:t>
      </w:r>
    </w:p>
    <w:p w:rsidR="004D6834" w:rsidRPr="004D6834" w:rsidRDefault="004D6834" w:rsidP="004D6834">
      <w:pPr>
        <w:widowControl/>
        <w:spacing w:line="240" w:lineRule="auto"/>
        <w:jc w:val="both"/>
        <w:rPr>
          <w:sz w:val="24"/>
          <w:szCs w:val="24"/>
        </w:rPr>
      </w:pPr>
      <w:r>
        <w:rPr>
          <w:sz w:val="24"/>
          <w:szCs w:val="24"/>
        </w:rPr>
        <w:t>5</w:t>
      </w:r>
      <w:r w:rsidRPr="004D6834">
        <w:rPr>
          <w:sz w:val="24"/>
          <w:szCs w:val="24"/>
        </w:rPr>
        <w:t>.1.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4D6834" w:rsidRPr="004D6834" w:rsidRDefault="004D6834" w:rsidP="004D6834">
      <w:pPr>
        <w:widowControl/>
        <w:spacing w:line="240" w:lineRule="auto"/>
        <w:jc w:val="both"/>
        <w:rPr>
          <w:sz w:val="24"/>
          <w:szCs w:val="24"/>
        </w:rPr>
      </w:pPr>
      <w:r>
        <w:rPr>
          <w:sz w:val="24"/>
          <w:szCs w:val="24"/>
        </w:rPr>
        <w:t>5</w:t>
      </w:r>
      <w:r w:rsidRPr="004D6834">
        <w:rPr>
          <w:sz w:val="24"/>
          <w:szCs w:val="24"/>
        </w:rPr>
        <w:t xml:space="preserve">.2.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или факсу </w:t>
      </w:r>
      <w:r>
        <w:rPr>
          <w:sz w:val="24"/>
          <w:szCs w:val="24"/>
        </w:rPr>
        <w:t>или по электронной почте</w:t>
      </w:r>
      <w:r w:rsidRPr="004D6834">
        <w:rPr>
          <w:sz w:val="24"/>
          <w:szCs w:val="24"/>
        </w:rPr>
        <w:t xml:space="preserve">.  </w:t>
      </w:r>
    </w:p>
    <w:p w:rsidR="004D6834" w:rsidRPr="004D6834" w:rsidRDefault="004D6834" w:rsidP="004D6834">
      <w:pPr>
        <w:widowControl/>
        <w:spacing w:line="240" w:lineRule="auto"/>
        <w:jc w:val="both"/>
        <w:rPr>
          <w:sz w:val="24"/>
          <w:szCs w:val="24"/>
        </w:rPr>
      </w:pPr>
      <w:r>
        <w:rPr>
          <w:sz w:val="24"/>
          <w:szCs w:val="24"/>
        </w:rPr>
        <w:t>5</w:t>
      </w:r>
      <w:r w:rsidRPr="004D6834">
        <w:rPr>
          <w:sz w:val="24"/>
          <w:szCs w:val="24"/>
        </w:rPr>
        <w:t>.3. В заявке Заказчик присваивает порядковый номер и приоритет в соответствии со следующими видами приоритетов:</w:t>
      </w:r>
    </w:p>
    <w:tbl>
      <w:tblPr>
        <w:tblStyle w:val="290"/>
        <w:tblW w:w="0" w:type="auto"/>
        <w:tblLook w:val="04A0" w:firstRow="1" w:lastRow="0" w:firstColumn="1" w:lastColumn="0" w:noHBand="0" w:noVBand="1"/>
      </w:tblPr>
      <w:tblGrid>
        <w:gridCol w:w="2084"/>
        <w:gridCol w:w="4168"/>
        <w:gridCol w:w="4169"/>
      </w:tblGrid>
      <w:tr w:rsidR="004D6834" w:rsidRPr="004D6834" w:rsidTr="00C15EEB">
        <w:tc>
          <w:tcPr>
            <w:tcW w:w="2084" w:type="dxa"/>
          </w:tcPr>
          <w:p w:rsidR="004D6834" w:rsidRPr="004D6834" w:rsidRDefault="004D6834" w:rsidP="004D6834">
            <w:pPr>
              <w:widowControl/>
              <w:spacing w:line="240" w:lineRule="auto"/>
              <w:jc w:val="both"/>
              <w:rPr>
                <w:rFonts w:ascii="Times New Roman" w:hAnsi="Times New Roman" w:cs="Times New Roman"/>
                <w:sz w:val="24"/>
                <w:szCs w:val="24"/>
              </w:rPr>
            </w:pPr>
            <w:r w:rsidRPr="004D6834">
              <w:rPr>
                <w:rFonts w:ascii="Times New Roman" w:hAnsi="Times New Roman" w:cs="Times New Roman"/>
                <w:sz w:val="24"/>
                <w:szCs w:val="24"/>
              </w:rPr>
              <w:t>Вид приоритета</w:t>
            </w:r>
          </w:p>
        </w:tc>
        <w:tc>
          <w:tcPr>
            <w:tcW w:w="4168" w:type="dxa"/>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Критичный</w:t>
            </w:r>
          </w:p>
        </w:tc>
        <w:tc>
          <w:tcPr>
            <w:tcW w:w="4169" w:type="dxa"/>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 xml:space="preserve">Некритичный </w:t>
            </w:r>
          </w:p>
        </w:tc>
      </w:tr>
      <w:tr w:rsidR="004D6834" w:rsidRPr="004D6834" w:rsidTr="00C15EEB">
        <w:tc>
          <w:tcPr>
            <w:tcW w:w="2084" w:type="dxa"/>
          </w:tcPr>
          <w:p w:rsidR="004D6834" w:rsidRPr="004D6834" w:rsidRDefault="004D6834" w:rsidP="004D6834">
            <w:pPr>
              <w:widowControl/>
              <w:spacing w:line="240" w:lineRule="auto"/>
              <w:jc w:val="both"/>
              <w:rPr>
                <w:rFonts w:ascii="Times New Roman" w:hAnsi="Times New Roman" w:cs="Times New Roman"/>
                <w:sz w:val="24"/>
                <w:szCs w:val="24"/>
              </w:rPr>
            </w:pPr>
            <w:r w:rsidRPr="004D6834">
              <w:rPr>
                <w:rFonts w:ascii="Times New Roman" w:hAnsi="Times New Roman" w:cs="Times New Roman"/>
                <w:sz w:val="24"/>
                <w:szCs w:val="24"/>
              </w:rPr>
              <w:t>Время реагирования Исполнителя</w:t>
            </w:r>
          </w:p>
        </w:tc>
        <w:tc>
          <w:tcPr>
            <w:tcW w:w="4168" w:type="dxa"/>
            <w:vAlign w:val="center"/>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не более 2 ч</w:t>
            </w:r>
          </w:p>
        </w:tc>
        <w:tc>
          <w:tcPr>
            <w:tcW w:w="4169" w:type="dxa"/>
            <w:vAlign w:val="center"/>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 xml:space="preserve">не более 12 ч </w:t>
            </w:r>
          </w:p>
        </w:tc>
      </w:tr>
    </w:tbl>
    <w:p w:rsidR="004D6834" w:rsidRPr="004D6834" w:rsidRDefault="00110A6F" w:rsidP="004D6834">
      <w:pPr>
        <w:widowControl/>
        <w:spacing w:line="240" w:lineRule="auto"/>
        <w:jc w:val="both"/>
        <w:rPr>
          <w:sz w:val="24"/>
          <w:szCs w:val="24"/>
        </w:rPr>
      </w:pPr>
      <w:r>
        <w:rPr>
          <w:sz w:val="24"/>
          <w:szCs w:val="24"/>
        </w:rPr>
        <w:t>5</w:t>
      </w:r>
      <w:r w:rsidR="004D6834" w:rsidRPr="004D6834">
        <w:rPr>
          <w:sz w:val="24"/>
          <w:szCs w:val="24"/>
        </w:rPr>
        <w:t xml:space="preserve">.4. </w:t>
      </w:r>
      <w:proofErr w:type="gramStart"/>
      <w:r w:rsidR="004D6834" w:rsidRPr="004D6834">
        <w:rPr>
          <w:sz w:val="24"/>
          <w:szCs w:val="24"/>
        </w:rPr>
        <w:t xml:space="preserve">После исполнения каждой заявки Заказчика специалист Исполнителя заполняет и подписывает сервисный лист по форме Приложения № 2 к договору в двух экземплярах и </w:t>
      </w:r>
      <w:r w:rsidR="004D6834" w:rsidRPr="004D6834">
        <w:rPr>
          <w:sz w:val="24"/>
          <w:szCs w:val="24"/>
        </w:rPr>
        <w:lastRenderedPageBreak/>
        <w:t xml:space="preserve">направляет скан-копию заполненного и подписанного сервисного листа ответственному представителю Заказчика для подтверждения им исполнения заявки по адресу: </w:t>
      </w:r>
      <w:hyperlink r:id="rId22" w:history="1">
        <w:r w:rsidR="004D6834" w:rsidRPr="004D6834">
          <w:rPr>
            <w:color w:val="0000FF"/>
            <w:sz w:val="24"/>
            <w:szCs w:val="24"/>
            <w:u w:val="single"/>
            <w:lang w:val="en-US"/>
          </w:rPr>
          <w:t>admin</w:t>
        </w:r>
        <w:r w:rsidR="004D6834" w:rsidRPr="004D6834">
          <w:rPr>
            <w:color w:val="0000FF"/>
            <w:sz w:val="24"/>
            <w:szCs w:val="24"/>
            <w:u w:val="single"/>
          </w:rPr>
          <w:t>@</w:t>
        </w:r>
        <w:proofErr w:type="spellStart"/>
        <w:r w:rsidR="004D6834" w:rsidRPr="004D6834">
          <w:rPr>
            <w:color w:val="0000FF"/>
            <w:sz w:val="24"/>
            <w:szCs w:val="24"/>
            <w:u w:val="single"/>
            <w:lang w:val="en-US"/>
          </w:rPr>
          <w:t>ampastra</w:t>
        </w:r>
        <w:proofErr w:type="spellEnd"/>
        <w:r w:rsidR="004D6834" w:rsidRPr="004D6834">
          <w:rPr>
            <w:color w:val="0000FF"/>
            <w:sz w:val="24"/>
            <w:szCs w:val="24"/>
            <w:u w:val="single"/>
          </w:rPr>
          <w:t>.</w:t>
        </w:r>
        <w:proofErr w:type="spellStart"/>
        <w:r w:rsidR="004D6834" w:rsidRPr="004D6834">
          <w:rPr>
            <w:color w:val="0000FF"/>
            <w:sz w:val="24"/>
            <w:szCs w:val="24"/>
            <w:u w:val="single"/>
            <w:lang w:val="en-US"/>
          </w:rPr>
          <w:t>ru</w:t>
        </w:r>
        <w:proofErr w:type="spellEnd"/>
      </w:hyperlink>
      <w:r w:rsidR="004D6834" w:rsidRPr="004D6834">
        <w:rPr>
          <w:sz w:val="24"/>
          <w:szCs w:val="24"/>
        </w:rPr>
        <w:t>.</w:t>
      </w:r>
      <w:r w:rsidR="004D6834" w:rsidRPr="004D6834">
        <w:rPr>
          <w:color w:val="FF0000"/>
          <w:sz w:val="24"/>
          <w:szCs w:val="24"/>
        </w:rPr>
        <w:t xml:space="preserve"> </w:t>
      </w:r>
      <w:r w:rsidR="004D6834" w:rsidRPr="004D6834">
        <w:rPr>
          <w:sz w:val="24"/>
          <w:szCs w:val="24"/>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421AA0" w:rsidRDefault="00421AA0" w:rsidP="000E5E9D">
      <w:pPr>
        <w:shd w:val="clear" w:color="auto" w:fill="FFFFFF"/>
        <w:autoSpaceDE w:val="0"/>
        <w:autoSpaceDN w:val="0"/>
        <w:adjustRightInd w:val="0"/>
        <w:spacing w:line="240" w:lineRule="auto"/>
        <w:ind w:firstLine="720"/>
        <w:jc w:val="both"/>
        <w:rPr>
          <w:b/>
          <w:sz w:val="24"/>
          <w:szCs w:val="24"/>
        </w:rPr>
      </w:pPr>
    </w:p>
    <w:p w:rsidR="000E5E9D" w:rsidRPr="007F6553" w:rsidRDefault="000E5E9D" w:rsidP="000E5E9D">
      <w:pPr>
        <w:shd w:val="clear" w:color="auto" w:fill="FFFFFF"/>
        <w:autoSpaceDE w:val="0"/>
        <w:autoSpaceDN w:val="0"/>
        <w:adjustRightInd w:val="0"/>
        <w:spacing w:line="240" w:lineRule="auto"/>
        <w:ind w:firstLine="720"/>
        <w:jc w:val="both"/>
        <w:rPr>
          <w:b/>
          <w:sz w:val="24"/>
          <w:szCs w:val="24"/>
        </w:rPr>
      </w:pPr>
      <w:r>
        <w:rPr>
          <w:b/>
          <w:sz w:val="24"/>
          <w:szCs w:val="24"/>
        </w:rPr>
        <w:t>6</w:t>
      </w:r>
      <w:r w:rsidRPr="007F6553">
        <w:rPr>
          <w:b/>
          <w:sz w:val="24"/>
          <w:szCs w:val="24"/>
        </w:rPr>
        <w:t>. Обязанности Исполнителя:</w:t>
      </w:r>
    </w:p>
    <w:p w:rsidR="00421AA0" w:rsidRPr="00421AA0" w:rsidRDefault="00421AA0" w:rsidP="00421AA0">
      <w:pPr>
        <w:widowControl/>
        <w:spacing w:line="240" w:lineRule="auto"/>
        <w:jc w:val="both"/>
        <w:rPr>
          <w:sz w:val="24"/>
          <w:szCs w:val="24"/>
        </w:rPr>
      </w:pPr>
      <w:r>
        <w:rPr>
          <w:sz w:val="24"/>
          <w:szCs w:val="24"/>
        </w:rPr>
        <w:t>6</w:t>
      </w:r>
      <w:r w:rsidRPr="00421AA0">
        <w:rPr>
          <w:sz w:val="24"/>
          <w:szCs w:val="24"/>
        </w:rPr>
        <w:t>.1. Оказывать услуги качественно, в соответствии с действующими государственными нормами, стандартами, иной нормативно-технической документацией на данны</w:t>
      </w:r>
      <w:r w:rsidR="00CD63B5">
        <w:rPr>
          <w:sz w:val="24"/>
          <w:szCs w:val="24"/>
        </w:rPr>
        <w:t>й вид услуг</w:t>
      </w:r>
      <w:r w:rsidRPr="00421AA0">
        <w:rPr>
          <w:sz w:val="24"/>
          <w:szCs w:val="24"/>
        </w:rPr>
        <w:t>.</w:t>
      </w:r>
    </w:p>
    <w:p w:rsidR="00421AA0" w:rsidRPr="00421AA0" w:rsidRDefault="00036725" w:rsidP="00421AA0">
      <w:pPr>
        <w:widowControl/>
        <w:spacing w:line="240" w:lineRule="auto"/>
        <w:jc w:val="both"/>
        <w:rPr>
          <w:sz w:val="24"/>
          <w:szCs w:val="24"/>
        </w:rPr>
      </w:pPr>
      <w:r>
        <w:rPr>
          <w:sz w:val="24"/>
          <w:szCs w:val="24"/>
        </w:rPr>
        <w:t>6</w:t>
      </w:r>
      <w:r w:rsidR="00421AA0" w:rsidRPr="00421AA0">
        <w:rPr>
          <w:sz w:val="24"/>
          <w:szCs w:val="24"/>
        </w:rPr>
        <w:t>.2. В последний день каждого месяца оказания услуг предоставлять Заказчику акт сдачи-приемки оказанных услуг по форме Приложения № 3 к договору, и счет на оплату услуг.</w:t>
      </w:r>
    </w:p>
    <w:p w:rsidR="00421AA0" w:rsidRPr="00421AA0" w:rsidRDefault="00CD63B5" w:rsidP="00421AA0">
      <w:pPr>
        <w:widowControl/>
        <w:spacing w:line="240" w:lineRule="auto"/>
        <w:jc w:val="both"/>
        <w:rPr>
          <w:sz w:val="24"/>
          <w:szCs w:val="24"/>
        </w:rPr>
      </w:pPr>
      <w:r>
        <w:rPr>
          <w:sz w:val="24"/>
          <w:szCs w:val="24"/>
        </w:rPr>
        <w:t>6</w:t>
      </w:r>
      <w:r w:rsidR="00421AA0" w:rsidRPr="00421AA0">
        <w:rPr>
          <w:sz w:val="24"/>
          <w:szCs w:val="24"/>
        </w:rPr>
        <w:t>.3.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421AA0" w:rsidRPr="00421AA0" w:rsidRDefault="006E7ACE" w:rsidP="00421AA0">
      <w:pPr>
        <w:widowControl/>
        <w:spacing w:line="240" w:lineRule="auto"/>
        <w:jc w:val="both"/>
        <w:rPr>
          <w:sz w:val="24"/>
          <w:szCs w:val="24"/>
        </w:rPr>
      </w:pPr>
      <w:r>
        <w:rPr>
          <w:sz w:val="24"/>
          <w:szCs w:val="24"/>
        </w:rPr>
        <w:t>6</w:t>
      </w:r>
      <w:r w:rsidR="00421AA0" w:rsidRPr="00421AA0">
        <w:rPr>
          <w:sz w:val="24"/>
          <w:szCs w:val="24"/>
        </w:rPr>
        <w:t>.4.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7322AA" w:rsidRPr="00CE5232" w:rsidRDefault="007322AA" w:rsidP="00CE5232">
      <w:pPr>
        <w:shd w:val="clear" w:color="auto" w:fill="FFFFFF"/>
        <w:autoSpaceDE w:val="0"/>
        <w:autoSpaceDN w:val="0"/>
        <w:adjustRightInd w:val="0"/>
        <w:spacing w:line="240" w:lineRule="auto"/>
        <w:ind w:firstLine="720"/>
        <w:jc w:val="both"/>
        <w:rPr>
          <w:b/>
          <w:sz w:val="24"/>
          <w:szCs w:val="24"/>
        </w:rPr>
      </w:pPr>
    </w:p>
    <w:p w:rsidR="00CE5232" w:rsidRPr="00CE5232" w:rsidRDefault="00CE5232" w:rsidP="00CD0CCC">
      <w:pPr>
        <w:shd w:val="clear" w:color="auto" w:fill="FFFFFF"/>
        <w:autoSpaceDE w:val="0"/>
        <w:autoSpaceDN w:val="0"/>
        <w:adjustRightInd w:val="0"/>
        <w:spacing w:line="240" w:lineRule="auto"/>
        <w:ind w:firstLine="720"/>
        <w:jc w:val="both"/>
        <w:rPr>
          <w:sz w:val="24"/>
          <w:szCs w:val="24"/>
        </w:rPr>
      </w:pPr>
    </w:p>
    <w:p w:rsidR="00B84BDF" w:rsidRDefault="00B84BDF" w:rsidP="00B84BDF">
      <w:pPr>
        <w:shd w:val="clear" w:color="auto" w:fill="FFFFFF"/>
        <w:autoSpaceDE w:val="0"/>
        <w:autoSpaceDN w:val="0"/>
        <w:adjustRightInd w:val="0"/>
        <w:spacing w:line="240" w:lineRule="auto"/>
        <w:ind w:firstLine="720"/>
        <w:jc w:val="both"/>
        <w:rPr>
          <w:sz w:val="24"/>
          <w:szCs w:val="24"/>
        </w:rPr>
      </w:pPr>
    </w:p>
    <w:p w:rsidR="005D0970" w:rsidRDefault="005D0970" w:rsidP="0030151A">
      <w:pPr>
        <w:spacing w:line="240" w:lineRule="auto"/>
        <w:contextualSpacing/>
        <w:rPr>
          <w:rFonts w:eastAsia="Arial"/>
          <w:b/>
          <w:sz w:val="24"/>
          <w:szCs w:val="24"/>
          <w:lang w:eastAsia="ar-SA"/>
        </w:rPr>
      </w:pPr>
    </w:p>
    <w:p w:rsidR="005D0970" w:rsidRDefault="005D0970" w:rsidP="0030151A">
      <w:pPr>
        <w:spacing w:line="240" w:lineRule="auto"/>
        <w:contextualSpacing/>
        <w:rPr>
          <w:rFonts w:eastAsia="Arial"/>
          <w:b/>
          <w:sz w:val="24"/>
          <w:szCs w:val="24"/>
          <w:lang w:eastAsia="ar-SA"/>
        </w:rPr>
      </w:pPr>
    </w:p>
    <w:p w:rsidR="00181128" w:rsidRDefault="00181128" w:rsidP="0030151A">
      <w:pPr>
        <w:spacing w:line="240" w:lineRule="auto"/>
        <w:contextualSpacing/>
        <w:rPr>
          <w:rFonts w:eastAsia="Arial"/>
          <w:b/>
          <w:sz w:val="24"/>
          <w:szCs w:val="24"/>
          <w:lang w:eastAsia="ar-SA"/>
        </w:rPr>
      </w:pPr>
      <w:r>
        <w:rPr>
          <w:rFonts w:eastAsia="Arial"/>
          <w:b/>
          <w:sz w:val="24"/>
          <w:szCs w:val="24"/>
          <w:lang w:eastAsia="ar-SA"/>
        </w:rPr>
        <w:t xml:space="preserve">Главный специалист </w:t>
      </w:r>
    </w:p>
    <w:p w:rsidR="0030151A" w:rsidRDefault="00181128" w:rsidP="0030151A">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0151A">
        <w:rPr>
          <w:rFonts w:eastAsia="Arial"/>
          <w:b/>
          <w:sz w:val="24"/>
          <w:szCs w:val="24"/>
          <w:lang w:eastAsia="ar-SA"/>
        </w:rPr>
        <w:t xml:space="preserve"> </w:t>
      </w:r>
      <w:r w:rsidR="001D0A9F">
        <w:rPr>
          <w:rFonts w:eastAsia="Arial"/>
          <w:b/>
          <w:sz w:val="24"/>
          <w:szCs w:val="24"/>
          <w:lang w:eastAsia="ar-SA"/>
        </w:rPr>
        <w:t xml:space="preserve">             </w:t>
      </w:r>
      <w:r w:rsidR="00A026D6">
        <w:rPr>
          <w:rFonts w:eastAsia="Arial"/>
          <w:b/>
          <w:sz w:val="24"/>
          <w:szCs w:val="24"/>
          <w:lang w:eastAsia="ar-SA"/>
        </w:rPr>
        <w:t xml:space="preserve">  </w:t>
      </w:r>
      <w:r>
        <w:rPr>
          <w:rFonts w:eastAsia="Arial"/>
          <w:b/>
          <w:sz w:val="24"/>
          <w:szCs w:val="24"/>
          <w:lang w:eastAsia="ar-SA"/>
        </w:rPr>
        <w:t xml:space="preserve">               </w:t>
      </w:r>
      <w:proofErr w:type="spellStart"/>
      <w:r>
        <w:rPr>
          <w:rFonts w:eastAsia="Arial"/>
          <w:b/>
          <w:sz w:val="24"/>
          <w:szCs w:val="24"/>
          <w:lang w:eastAsia="ar-SA"/>
        </w:rPr>
        <w:t>Лихобабин</w:t>
      </w:r>
      <w:proofErr w:type="spellEnd"/>
      <w:r>
        <w:rPr>
          <w:rFonts w:eastAsia="Arial"/>
          <w:b/>
          <w:sz w:val="24"/>
          <w:szCs w:val="24"/>
          <w:lang w:eastAsia="ar-SA"/>
        </w:rPr>
        <w:t xml:space="preserve"> В.В.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3"/>
      <w:headerReference w:type="default" r:id="rId24"/>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F9" w:rsidRDefault="00E544F9" w:rsidP="00A61F85">
      <w:pPr>
        <w:spacing w:line="240" w:lineRule="auto"/>
      </w:pPr>
      <w:r>
        <w:separator/>
      </w:r>
    </w:p>
  </w:endnote>
  <w:endnote w:type="continuationSeparator" w:id="0">
    <w:p w:rsidR="00E544F9" w:rsidRDefault="00E544F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F9" w:rsidRDefault="00E544F9" w:rsidP="00A61F85">
      <w:pPr>
        <w:spacing w:line="240" w:lineRule="auto"/>
      </w:pPr>
      <w:r>
        <w:separator/>
      </w:r>
    </w:p>
  </w:footnote>
  <w:footnote w:type="continuationSeparator" w:id="0">
    <w:p w:rsidR="00E544F9" w:rsidRDefault="00E544F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540F">
      <w:rPr>
        <w:rStyle w:val="a5"/>
        <w:noProof/>
      </w:rPr>
      <w:t>9</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D37F51"/>
    <w:multiLevelType w:val="hybridMultilevel"/>
    <w:tmpl w:val="1A00E256"/>
    <w:lvl w:ilvl="0" w:tplc="B46293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7"/>
  </w:num>
  <w:num w:numId="12">
    <w:abstractNumId w:val="10"/>
  </w:num>
  <w:num w:numId="13">
    <w:abstractNumId w:val="25"/>
  </w:num>
  <w:num w:numId="14">
    <w:abstractNumId w:val="24"/>
  </w:num>
  <w:num w:numId="15">
    <w:abstractNumId w:val="8"/>
  </w:num>
  <w:num w:numId="16">
    <w:abstractNumId w:val="23"/>
  </w:num>
  <w:num w:numId="17">
    <w:abstractNumId w:val="28"/>
  </w:num>
  <w:num w:numId="18">
    <w:abstractNumId w:val="6"/>
  </w:num>
  <w:num w:numId="19">
    <w:abstractNumId w:val="15"/>
  </w:num>
  <w:num w:numId="20">
    <w:abstractNumId w:val="18"/>
  </w:num>
  <w:num w:numId="21">
    <w:abstractNumId w:val="21"/>
  </w:num>
  <w:num w:numId="22">
    <w:abstractNumId w:val="30"/>
  </w:num>
  <w:num w:numId="23">
    <w:abstractNumId w:val="22"/>
  </w:num>
  <w:num w:numId="24">
    <w:abstractNumId w:val="20"/>
  </w:num>
  <w:num w:numId="25">
    <w:abstractNumId w:val="11"/>
  </w:num>
  <w:num w:numId="26">
    <w:abstractNumId w:val="12"/>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5B4"/>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6FFA"/>
    <w:rsid w:val="000172BD"/>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725"/>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BCE"/>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1883"/>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1B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207"/>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413"/>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5E9D"/>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859"/>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07D8B"/>
    <w:rsid w:val="0011038E"/>
    <w:rsid w:val="00110A6F"/>
    <w:rsid w:val="00110C27"/>
    <w:rsid w:val="00110F7A"/>
    <w:rsid w:val="00111837"/>
    <w:rsid w:val="001121CE"/>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659"/>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7EE"/>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0DFC"/>
    <w:rsid w:val="00181042"/>
    <w:rsid w:val="00181128"/>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CB1"/>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82"/>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6DC"/>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992"/>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519"/>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79C"/>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11F"/>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5E4"/>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1F8B"/>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CDB"/>
    <w:rsid w:val="002E5D1B"/>
    <w:rsid w:val="002E6011"/>
    <w:rsid w:val="002E619A"/>
    <w:rsid w:val="002E68A3"/>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58DD"/>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64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7BE"/>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B77"/>
    <w:rsid w:val="00390F92"/>
    <w:rsid w:val="00391059"/>
    <w:rsid w:val="0039126A"/>
    <w:rsid w:val="00391A48"/>
    <w:rsid w:val="00391B80"/>
    <w:rsid w:val="00391D2C"/>
    <w:rsid w:val="00391DB5"/>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97DFD"/>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063"/>
    <w:rsid w:val="003B34F3"/>
    <w:rsid w:val="003B378A"/>
    <w:rsid w:val="003B4055"/>
    <w:rsid w:val="003B4EED"/>
    <w:rsid w:val="003B52CF"/>
    <w:rsid w:val="003B5A2D"/>
    <w:rsid w:val="003B5A42"/>
    <w:rsid w:val="003B5F32"/>
    <w:rsid w:val="003B6672"/>
    <w:rsid w:val="003B674F"/>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CE1"/>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677"/>
    <w:rsid w:val="003F2EB3"/>
    <w:rsid w:val="003F338D"/>
    <w:rsid w:val="003F394B"/>
    <w:rsid w:val="003F3EA6"/>
    <w:rsid w:val="003F40C2"/>
    <w:rsid w:val="003F448D"/>
    <w:rsid w:val="003F4542"/>
    <w:rsid w:val="003F46ED"/>
    <w:rsid w:val="003F4728"/>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947"/>
    <w:rsid w:val="00416AB5"/>
    <w:rsid w:val="004178FB"/>
    <w:rsid w:val="004200CA"/>
    <w:rsid w:val="00420102"/>
    <w:rsid w:val="00420156"/>
    <w:rsid w:val="0042067E"/>
    <w:rsid w:val="004206B8"/>
    <w:rsid w:val="00420855"/>
    <w:rsid w:val="00421006"/>
    <w:rsid w:val="004218BA"/>
    <w:rsid w:val="00421985"/>
    <w:rsid w:val="00421AA0"/>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9B0"/>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FB4"/>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6834"/>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DB7"/>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7DB"/>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2BDA"/>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A98"/>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E83"/>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50"/>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5782D"/>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35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9A0"/>
    <w:rsid w:val="006D3E5F"/>
    <w:rsid w:val="006D432E"/>
    <w:rsid w:val="006D4562"/>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ACE"/>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07E71"/>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78E"/>
    <w:rsid w:val="00726EBA"/>
    <w:rsid w:val="00727579"/>
    <w:rsid w:val="00727BE1"/>
    <w:rsid w:val="00730831"/>
    <w:rsid w:val="00730941"/>
    <w:rsid w:val="00730C47"/>
    <w:rsid w:val="00731192"/>
    <w:rsid w:val="00731723"/>
    <w:rsid w:val="007318EE"/>
    <w:rsid w:val="007322AA"/>
    <w:rsid w:val="00732601"/>
    <w:rsid w:val="007328F1"/>
    <w:rsid w:val="00732E4B"/>
    <w:rsid w:val="007334EF"/>
    <w:rsid w:val="00733F84"/>
    <w:rsid w:val="007343E1"/>
    <w:rsid w:val="007345F0"/>
    <w:rsid w:val="00734775"/>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7DC"/>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683"/>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592"/>
    <w:rsid w:val="00783654"/>
    <w:rsid w:val="00783C95"/>
    <w:rsid w:val="00784172"/>
    <w:rsid w:val="007844B5"/>
    <w:rsid w:val="0078461D"/>
    <w:rsid w:val="00784635"/>
    <w:rsid w:val="00784960"/>
    <w:rsid w:val="007850A7"/>
    <w:rsid w:val="0078540F"/>
    <w:rsid w:val="00785541"/>
    <w:rsid w:val="007856B6"/>
    <w:rsid w:val="00785945"/>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560"/>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523"/>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AFA"/>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0"/>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12F"/>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046"/>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0F9E"/>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6B61"/>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46B"/>
    <w:rsid w:val="00984370"/>
    <w:rsid w:val="0098443F"/>
    <w:rsid w:val="00984737"/>
    <w:rsid w:val="00984F92"/>
    <w:rsid w:val="00985576"/>
    <w:rsid w:val="009855A5"/>
    <w:rsid w:val="00985D50"/>
    <w:rsid w:val="00985E27"/>
    <w:rsid w:val="009860BE"/>
    <w:rsid w:val="00986322"/>
    <w:rsid w:val="00986A7A"/>
    <w:rsid w:val="00986F29"/>
    <w:rsid w:val="00987170"/>
    <w:rsid w:val="00987241"/>
    <w:rsid w:val="00987638"/>
    <w:rsid w:val="00987B9F"/>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039"/>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BE9"/>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06C"/>
    <w:rsid w:val="00A37622"/>
    <w:rsid w:val="00A37C91"/>
    <w:rsid w:val="00A37C99"/>
    <w:rsid w:val="00A403EB"/>
    <w:rsid w:val="00A407BB"/>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381"/>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2747"/>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83E"/>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39D5"/>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5D9"/>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BDF"/>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2C6F"/>
    <w:rsid w:val="00B93091"/>
    <w:rsid w:val="00B93377"/>
    <w:rsid w:val="00B93A93"/>
    <w:rsid w:val="00B9439C"/>
    <w:rsid w:val="00B94601"/>
    <w:rsid w:val="00B94A73"/>
    <w:rsid w:val="00B94E6B"/>
    <w:rsid w:val="00B950F5"/>
    <w:rsid w:val="00B95D5F"/>
    <w:rsid w:val="00B96261"/>
    <w:rsid w:val="00B967AB"/>
    <w:rsid w:val="00B96C17"/>
    <w:rsid w:val="00B970F8"/>
    <w:rsid w:val="00B974EB"/>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4032"/>
    <w:rsid w:val="00BD42EE"/>
    <w:rsid w:val="00BD4521"/>
    <w:rsid w:val="00BD5227"/>
    <w:rsid w:val="00BD5301"/>
    <w:rsid w:val="00BD5527"/>
    <w:rsid w:val="00BD57C8"/>
    <w:rsid w:val="00BD5A6C"/>
    <w:rsid w:val="00BD5E61"/>
    <w:rsid w:val="00BD6D34"/>
    <w:rsid w:val="00BD6E4C"/>
    <w:rsid w:val="00BD7259"/>
    <w:rsid w:val="00BD756A"/>
    <w:rsid w:val="00BD77B5"/>
    <w:rsid w:val="00BD79D1"/>
    <w:rsid w:val="00BD7E2A"/>
    <w:rsid w:val="00BE0E07"/>
    <w:rsid w:val="00BE1205"/>
    <w:rsid w:val="00BE16BB"/>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A0C"/>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745"/>
    <w:rsid w:val="00C148D3"/>
    <w:rsid w:val="00C15799"/>
    <w:rsid w:val="00C1593C"/>
    <w:rsid w:val="00C15B26"/>
    <w:rsid w:val="00C15F78"/>
    <w:rsid w:val="00C15FC4"/>
    <w:rsid w:val="00C1603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1D8"/>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7F4"/>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18"/>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2E93"/>
    <w:rsid w:val="00C93BF8"/>
    <w:rsid w:val="00C94382"/>
    <w:rsid w:val="00C943F0"/>
    <w:rsid w:val="00C94D5E"/>
    <w:rsid w:val="00C95A57"/>
    <w:rsid w:val="00C95AF9"/>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6C0"/>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0CCC"/>
    <w:rsid w:val="00CD113C"/>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3B5"/>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232"/>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868"/>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3F6"/>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BD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4AE"/>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77E"/>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AB9"/>
    <w:rsid w:val="00DA3C24"/>
    <w:rsid w:val="00DA440B"/>
    <w:rsid w:val="00DA44FA"/>
    <w:rsid w:val="00DA4AF7"/>
    <w:rsid w:val="00DA4D7C"/>
    <w:rsid w:val="00DA4FE5"/>
    <w:rsid w:val="00DA50F5"/>
    <w:rsid w:val="00DA5DF0"/>
    <w:rsid w:val="00DA612A"/>
    <w:rsid w:val="00DA64A4"/>
    <w:rsid w:val="00DA6566"/>
    <w:rsid w:val="00DA6E7C"/>
    <w:rsid w:val="00DA6FB2"/>
    <w:rsid w:val="00DA7009"/>
    <w:rsid w:val="00DA710B"/>
    <w:rsid w:val="00DA74F7"/>
    <w:rsid w:val="00DA794C"/>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F5F"/>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2CC6"/>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1DBD"/>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4F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1A78"/>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88B"/>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2FC4"/>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33C"/>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97A"/>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13"/>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4BC"/>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47EE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0F3"/>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A25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4D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A25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4D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admin@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1.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admin@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B4A8065-C359-468E-8FA6-2FB790F5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27</Pages>
  <Words>10798</Words>
  <Characters>61555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936</cp:revision>
  <cp:lastPrinted>2019-01-28T13:35:00Z</cp:lastPrinted>
  <dcterms:created xsi:type="dcterms:W3CDTF">2019-01-18T08:50:00Z</dcterms:created>
  <dcterms:modified xsi:type="dcterms:W3CDTF">2019-07-29T10:44:00Z</dcterms:modified>
</cp:coreProperties>
</file>