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916AF5" w:rsidP="006641C8">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E5745">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916AF5"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_________________М.А. </w:t>
      </w:r>
      <w:proofErr w:type="spellStart"/>
      <w:r>
        <w:rPr>
          <w:rFonts w:ascii="Times New Roman" w:eastAsia="Times New Roman" w:hAnsi="Times New Roman" w:cs="Times New Roman"/>
          <w:sz w:val="24"/>
          <w:szCs w:val="24"/>
          <w:lang w:eastAsia="ru-RU"/>
        </w:rPr>
        <w:t>Абдулатипов</w:t>
      </w:r>
      <w:proofErr w:type="spellEnd"/>
    </w:p>
    <w:p w:rsidR="006641C8" w:rsidRPr="006641C8" w:rsidRDefault="00916AF5"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2020</w:t>
      </w:r>
      <w:r w:rsidR="006641C8"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8B2B6B" w:rsidRDefault="00161AB9" w:rsidP="00522CB4">
      <w:pPr>
        <w:spacing w:after="0" w:line="240" w:lineRule="auto"/>
        <w:contextualSpacing/>
        <w:jc w:val="center"/>
        <w:rPr>
          <w:rFonts w:ascii="Times New Roman" w:hAnsi="Times New Roman" w:cs="Times New Roman"/>
          <w:b/>
          <w:sz w:val="24"/>
          <w:szCs w:val="24"/>
        </w:rPr>
      </w:pPr>
      <w:r w:rsidRPr="00CA49F5">
        <w:rPr>
          <w:rFonts w:ascii="Times New Roman" w:hAnsi="Times New Roman" w:cs="Times New Roman"/>
          <w:b/>
          <w:sz w:val="24"/>
          <w:szCs w:val="24"/>
        </w:rPr>
        <w:t>Извещени</w:t>
      </w:r>
      <w:r w:rsidR="00AA39A5">
        <w:rPr>
          <w:rFonts w:ascii="Times New Roman" w:hAnsi="Times New Roman" w:cs="Times New Roman"/>
          <w:b/>
          <w:sz w:val="24"/>
          <w:szCs w:val="24"/>
        </w:rPr>
        <w:t>е о проведении простой закупки</w:t>
      </w:r>
      <w:r w:rsidR="007A1E5D">
        <w:rPr>
          <w:rFonts w:ascii="Times New Roman" w:hAnsi="Times New Roman" w:cs="Times New Roman"/>
          <w:b/>
          <w:sz w:val="24"/>
          <w:szCs w:val="24"/>
        </w:rPr>
        <w:t xml:space="preserve"> </w:t>
      </w:r>
    </w:p>
    <w:p w:rsidR="00D614C9" w:rsidRPr="00C661A3" w:rsidRDefault="00D73A0C" w:rsidP="00522CB4">
      <w:pPr>
        <w:spacing w:after="0" w:line="240" w:lineRule="auto"/>
        <w:contextualSpacing/>
        <w:jc w:val="center"/>
        <w:rPr>
          <w:rFonts w:ascii="Times New Roman" w:hAnsi="Times New Roman" w:cs="Times New Roman"/>
          <w:b/>
          <w:color w:val="FF0000"/>
          <w:sz w:val="24"/>
          <w:szCs w:val="24"/>
        </w:rPr>
      </w:pPr>
      <w:r>
        <w:rPr>
          <w:rFonts w:ascii="Times New Roman" w:hAnsi="Times New Roman" w:cs="Times New Roman"/>
          <w:b/>
          <w:sz w:val="24"/>
          <w:szCs w:val="24"/>
        </w:rPr>
        <w:t>«</w:t>
      </w:r>
      <w:r w:rsidR="00B5263B">
        <w:rPr>
          <w:rFonts w:ascii="Times New Roman" w:hAnsi="Times New Roman" w:cs="Times New Roman"/>
          <w:b/>
          <w:sz w:val="24"/>
          <w:szCs w:val="24"/>
        </w:rPr>
        <w:t>Выполнение работ</w:t>
      </w:r>
      <w:r w:rsidR="00B5263B" w:rsidRPr="00B5263B">
        <w:rPr>
          <w:rFonts w:ascii="Times New Roman" w:hAnsi="Times New Roman" w:cs="Times New Roman"/>
          <w:b/>
          <w:sz w:val="24"/>
          <w:szCs w:val="24"/>
        </w:rPr>
        <w:t xml:space="preserve"> по монтажу, подключению и </w:t>
      </w:r>
      <w:proofErr w:type="spellStart"/>
      <w:r w:rsidR="00B5263B" w:rsidRPr="00B5263B">
        <w:rPr>
          <w:rFonts w:ascii="Times New Roman" w:hAnsi="Times New Roman" w:cs="Times New Roman"/>
          <w:b/>
          <w:sz w:val="24"/>
          <w:szCs w:val="24"/>
        </w:rPr>
        <w:t>пусконаладке</w:t>
      </w:r>
      <w:proofErr w:type="spellEnd"/>
      <w:r w:rsidR="00B5263B" w:rsidRPr="00B5263B">
        <w:rPr>
          <w:rFonts w:ascii="Times New Roman" w:hAnsi="Times New Roman" w:cs="Times New Roman"/>
          <w:b/>
          <w:sz w:val="24"/>
          <w:szCs w:val="24"/>
        </w:rPr>
        <w:t xml:space="preserve"> системы речевого о</w:t>
      </w:r>
      <w:r w:rsidR="00992932">
        <w:rPr>
          <w:rFonts w:ascii="Times New Roman" w:hAnsi="Times New Roman" w:cs="Times New Roman"/>
          <w:b/>
          <w:sz w:val="24"/>
          <w:szCs w:val="24"/>
        </w:rPr>
        <w:t>повещения сотрудников ФГБУ «АМП Каспийского моря»</w:t>
      </w:r>
      <w:r w:rsidR="00B5263B" w:rsidRPr="00B5263B">
        <w:rPr>
          <w:rFonts w:ascii="Times New Roman" w:hAnsi="Times New Roman" w:cs="Times New Roman"/>
          <w:b/>
          <w:sz w:val="24"/>
          <w:szCs w:val="24"/>
        </w:rPr>
        <w:t xml:space="preserve"> о чрезвычайных ситуациях и террористических угрозах на 1-м и 2-м этажах помещения административного, находящегося по адресу: Россия, 414016, г. Астрахань,</w:t>
      </w:r>
      <w:r w:rsidR="008B2B6B">
        <w:rPr>
          <w:rFonts w:ascii="Times New Roman" w:hAnsi="Times New Roman" w:cs="Times New Roman"/>
          <w:b/>
          <w:sz w:val="24"/>
          <w:szCs w:val="24"/>
        </w:rPr>
        <w:t xml:space="preserve"> </w:t>
      </w:r>
      <w:r w:rsidR="00B5263B" w:rsidRPr="00B5263B">
        <w:rPr>
          <w:rFonts w:ascii="Times New Roman" w:hAnsi="Times New Roman" w:cs="Times New Roman"/>
          <w:b/>
          <w:sz w:val="24"/>
          <w:szCs w:val="24"/>
        </w:rPr>
        <w:t>ул. Капитана Краснова, 31</w:t>
      </w:r>
      <w:r w:rsidR="00F83829" w:rsidRPr="00F83829">
        <w:rPr>
          <w:rFonts w:ascii="Times New Roman" w:hAnsi="Times New Roman" w:cs="Times New Roman"/>
          <w:b/>
          <w:sz w:val="24"/>
          <w:szCs w:val="24"/>
        </w:rPr>
        <w:t>»</w:t>
      </w:r>
    </w:p>
    <w:p w:rsidR="00C661A3" w:rsidRDefault="00C661A3" w:rsidP="0000268F">
      <w:pPr>
        <w:spacing w:after="0" w:line="240" w:lineRule="auto"/>
        <w:contextualSpacing/>
        <w:jc w:val="center"/>
        <w:rPr>
          <w:rFonts w:ascii="Times New Roman" w:hAnsi="Times New Roman" w:cs="Times New Roman"/>
          <w:b/>
          <w:color w:val="FF0000"/>
          <w:sz w:val="24"/>
          <w:szCs w:val="24"/>
        </w:rPr>
      </w:pPr>
    </w:p>
    <w:p w:rsidR="001C0A24" w:rsidRDefault="002A09DF" w:rsidP="001C0A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C0A24" w:rsidRPr="00D715F8">
        <w:rPr>
          <w:rFonts w:ascii="Times New Roman" w:hAnsi="Times New Roman" w:cs="Times New Roman"/>
          <w:sz w:val="24"/>
          <w:szCs w:val="24"/>
        </w:rPr>
        <w:t xml:space="preserve">Извещение о проведении </w:t>
      </w:r>
      <w:r w:rsidR="001C0A24">
        <w:rPr>
          <w:rFonts w:ascii="Times New Roman" w:hAnsi="Times New Roman" w:cs="Times New Roman"/>
          <w:sz w:val="24"/>
          <w:szCs w:val="24"/>
        </w:rPr>
        <w:t xml:space="preserve">простой </w:t>
      </w:r>
      <w:r w:rsidR="001C0A24" w:rsidRPr="00D715F8">
        <w:rPr>
          <w:rFonts w:ascii="Times New Roman" w:hAnsi="Times New Roman" w:cs="Times New Roman"/>
          <w:sz w:val="24"/>
          <w:szCs w:val="24"/>
        </w:rPr>
        <w:t>закупки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6C42FB" w:rsidRDefault="006C42FB" w:rsidP="001C0A24">
      <w:pPr>
        <w:spacing w:after="0" w:line="240" w:lineRule="auto"/>
        <w:contextualSpacing/>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53"/>
        <w:gridCol w:w="6757"/>
      </w:tblGrid>
      <w:tr w:rsidR="00161AB9" w:rsidTr="00914AEE">
        <w:tc>
          <w:tcPr>
            <w:tcW w:w="3153"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6757" w:type="dxa"/>
          </w:tcPr>
          <w:p w:rsidR="00161AB9" w:rsidRDefault="0062354E"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r w:rsidR="002943E8">
              <w:rPr>
                <w:rFonts w:ascii="Times New Roman" w:hAnsi="Times New Roman" w:cs="Times New Roman"/>
                <w:sz w:val="24"/>
                <w:szCs w:val="24"/>
              </w:rPr>
              <w:t xml:space="preserve"> (раздел 16</w:t>
            </w:r>
            <w:r w:rsidR="00CF0140">
              <w:rPr>
                <w:rFonts w:ascii="Times New Roman" w:hAnsi="Times New Roman" w:cs="Times New Roman"/>
                <w:sz w:val="24"/>
                <w:szCs w:val="24"/>
              </w:rPr>
              <w:t xml:space="preserve"> Положения о закупках товаров, работ, услуг для нужд ФГБУ «АМП Каспийского моря»)</w:t>
            </w:r>
          </w:p>
        </w:tc>
      </w:tr>
      <w:tr w:rsidR="00CA646D" w:rsidTr="00914AEE">
        <w:tc>
          <w:tcPr>
            <w:tcW w:w="9910"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4AEE">
        <w:tc>
          <w:tcPr>
            <w:tcW w:w="3153"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6757"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4AEE">
        <w:tc>
          <w:tcPr>
            <w:tcW w:w="3153"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6757"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4AEE">
        <w:tc>
          <w:tcPr>
            <w:tcW w:w="3153"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6757" w:type="dxa"/>
          </w:tcPr>
          <w:p w:rsidR="00161AB9" w:rsidRPr="00795BB3" w:rsidRDefault="000A495C" w:rsidP="00622689">
            <w:pPr>
              <w:jc w:val="both"/>
              <w:rPr>
                <w:rFonts w:ascii="Times New Roman" w:hAnsi="Times New Roman" w:cs="Times New Roman"/>
                <w:sz w:val="24"/>
                <w:szCs w:val="24"/>
              </w:rPr>
            </w:pPr>
            <w:hyperlink r:id="rId9" w:history="1">
              <w:r w:rsidR="00795BB3" w:rsidRPr="000E5EAE">
                <w:rPr>
                  <w:rStyle w:val="a8"/>
                  <w:rFonts w:ascii="Times New Roman" w:hAnsi="Times New Roman" w:cs="Times New Roman"/>
                  <w:sz w:val="24"/>
                  <w:szCs w:val="24"/>
                  <w:lang w:val="en-US"/>
                </w:rPr>
                <w:t>mail@ampastra.ru</w:t>
              </w:r>
            </w:hyperlink>
            <w:r w:rsidR="00795BB3">
              <w:rPr>
                <w:rFonts w:ascii="Times New Roman" w:hAnsi="Times New Roman" w:cs="Times New Roman"/>
                <w:sz w:val="24"/>
                <w:szCs w:val="24"/>
              </w:rPr>
              <w:t xml:space="preserve"> </w:t>
            </w:r>
          </w:p>
        </w:tc>
      </w:tr>
      <w:tr w:rsidR="00161AB9" w:rsidTr="00914AEE">
        <w:tc>
          <w:tcPr>
            <w:tcW w:w="3153"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6757"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14AEE">
        <w:tc>
          <w:tcPr>
            <w:tcW w:w="9910" w:type="dxa"/>
            <w:gridSpan w:val="2"/>
          </w:tcPr>
          <w:p w:rsidR="006F10F4" w:rsidRDefault="006F10F4" w:rsidP="00161AB9">
            <w:pPr>
              <w:rPr>
                <w:rFonts w:ascii="Times New Roman" w:hAnsi="Times New Roman" w:cs="Times New Roman"/>
                <w:sz w:val="24"/>
                <w:szCs w:val="24"/>
              </w:rPr>
            </w:pPr>
          </w:p>
        </w:tc>
      </w:tr>
      <w:tr w:rsidR="00161AB9" w:rsidTr="00914AEE">
        <w:tc>
          <w:tcPr>
            <w:tcW w:w="3153"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6757" w:type="dxa"/>
          </w:tcPr>
          <w:p w:rsidR="00161AB9" w:rsidRDefault="00322D07" w:rsidP="00DD5C7B">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r w:rsidRPr="00322D07">
              <w:rPr>
                <w:rFonts w:ascii="Times New Roman" w:hAnsi="Times New Roman" w:cs="Times New Roman"/>
                <w:sz w:val="24"/>
                <w:szCs w:val="24"/>
              </w:rPr>
              <w:t xml:space="preserve">Заказчик поручает, а Подрядчик обязуется выполнить работы по монтажу, подключению и </w:t>
            </w:r>
            <w:proofErr w:type="spellStart"/>
            <w:r w:rsidRPr="00322D07">
              <w:rPr>
                <w:rFonts w:ascii="Times New Roman" w:hAnsi="Times New Roman" w:cs="Times New Roman"/>
                <w:sz w:val="24"/>
                <w:szCs w:val="24"/>
              </w:rPr>
              <w:t>пусконаладке</w:t>
            </w:r>
            <w:proofErr w:type="spellEnd"/>
            <w:r w:rsidRPr="00322D07">
              <w:rPr>
                <w:rFonts w:ascii="Times New Roman" w:hAnsi="Times New Roman" w:cs="Times New Roman"/>
                <w:sz w:val="24"/>
                <w:szCs w:val="24"/>
              </w:rPr>
              <w:t xml:space="preserve"> системы речевого оповещения сотрудников учреждения о чрезвычайных ситуациях и террористических угрозах на 1-м и 2-м этажах помещения административного, находящегося по адресу: Россия, 414016, г. Астрахань, ул. Капитана Краснова, 31 (далее - работы)  в соответствии с Локальным сметным расчетом (локальная смета) (Приложение №1 к договору) и сдать результаты работ Заказчику, а Заказчик обязуется принять результаты работ и оплатить их. Оборудование и </w:t>
            </w:r>
            <w:proofErr w:type="gramStart"/>
            <w:r w:rsidRPr="00322D07">
              <w:rPr>
                <w:rFonts w:ascii="Times New Roman" w:hAnsi="Times New Roman" w:cs="Times New Roman"/>
                <w:sz w:val="24"/>
                <w:szCs w:val="24"/>
              </w:rPr>
              <w:t>материалы</w:t>
            </w:r>
            <w:proofErr w:type="gramEnd"/>
            <w:r w:rsidRPr="00322D07">
              <w:rPr>
                <w:rFonts w:ascii="Times New Roman" w:hAnsi="Times New Roman" w:cs="Times New Roman"/>
                <w:sz w:val="24"/>
                <w:szCs w:val="24"/>
              </w:rPr>
              <w:t xml:space="preserve"> из которых производится монтаж системы речевого оповещения сотрудников учреждения о чрезвычайных ситуациях и террористических угрозах предоставляется Подрядчиком.</w:t>
            </w:r>
          </w:p>
        </w:tc>
      </w:tr>
      <w:tr w:rsidR="00161AB9" w:rsidTr="00914AEE">
        <w:tc>
          <w:tcPr>
            <w:tcW w:w="3153"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6757"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914AEE">
        <w:tc>
          <w:tcPr>
            <w:tcW w:w="3153"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6757" w:type="dxa"/>
          </w:tcPr>
          <w:p w:rsidR="00161AB9" w:rsidRDefault="00DD5C7B" w:rsidP="001B698B">
            <w:pPr>
              <w:widowControl w:val="0"/>
              <w:jc w:val="both"/>
              <w:rPr>
                <w:rFonts w:ascii="Times New Roman" w:hAnsi="Times New Roman" w:cs="Times New Roman"/>
                <w:sz w:val="24"/>
                <w:szCs w:val="24"/>
              </w:rPr>
            </w:pPr>
            <w:r w:rsidRPr="00322D07">
              <w:rPr>
                <w:rFonts w:ascii="Times New Roman" w:hAnsi="Times New Roman" w:cs="Times New Roman"/>
                <w:sz w:val="24"/>
                <w:szCs w:val="24"/>
              </w:rPr>
              <w:t xml:space="preserve">на 1-м и 2-м этажах помещения административного, находящегося по адресу: Россия, 414016, г. Астрахань, </w:t>
            </w:r>
            <w:r w:rsidR="006809BE">
              <w:rPr>
                <w:rFonts w:ascii="Times New Roman" w:hAnsi="Times New Roman" w:cs="Times New Roman"/>
                <w:sz w:val="24"/>
                <w:szCs w:val="24"/>
              </w:rPr>
              <w:t xml:space="preserve">          </w:t>
            </w:r>
            <w:r w:rsidRPr="00322D07">
              <w:rPr>
                <w:rFonts w:ascii="Times New Roman" w:hAnsi="Times New Roman" w:cs="Times New Roman"/>
                <w:sz w:val="24"/>
                <w:szCs w:val="24"/>
              </w:rPr>
              <w:t>ул. Капитана Краснова, 31</w:t>
            </w:r>
          </w:p>
        </w:tc>
      </w:tr>
      <w:tr w:rsidR="00420258" w:rsidTr="00914AEE">
        <w:tc>
          <w:tcPr>
            <w:tcW w:w="3153"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6757" w:type="dxa"/>
          </w:tcPr>
          <w:p w:rsidR="00420258" w:rsidRDefault="006809BE" w:rsidP="006809BE">
            <w:pPr>
              <w:ind w:right="43"/>
              <w:jc w:val="both"/>
              <w:rPr>
                <w:rFonts w:ascii="Times New Roman" w:hAnsi="Times New Roman" w:cs="Times New Roman"/>
                <w:sz w:val="24"/>
                <w:szCs w:val="24"/>
              </w:rPr>
            </w:pPr>
            <w:r w:rsidRPr="00C25A0D">
              <w:rPr>
                <w:rFonts w:ascii="Times New Roman" w:eastAsia="Calibri" w:hAnsi="Times New Roman" w:cs="Times New Roman"/>
                <w:sz w:val="24"/>
                <w:szCs w:val="24"/>
              </w:rPr>
              <w:t>178 885 (Сто семьдесят восемь тысяч восемьсот восемьдесят пять) рублей 39 копеек</w:t>
            </w:r>
            <w:r w:rsidR="00301CB9">
              <w:rPr>
                <w:rFonts w:ascii="Times New Roman" w:hAnsi="Times New Roman" w:cs="Times New Roman"/>
                <w:sz w:val="24"/>
                <w:szCs w:val="24"/>
              </w:rPr>
              <w:t>.</w:t>
            </w:r>
          </w:p>
        </w:tc>
      </w:tr>
      <w:tr w:rsidR="00420258" w:rsidTr="00914AEE">
        <w:tc>
          <w:tcPr>
            <w:tcW w:w="3153"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lastRenderedPageBreak/>
              <w:t>Срок предоставления документации о закупке</w:t>
            </w:r>
          </w:p>
        </w:tc>
        <w:tc>
          <w:tcPr>
            <w:tcW w:w="6757"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914AEE">
        <w:tc>
          <w:tcPr>
            <w:tcW w:w="3153"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914AEE">
        <w:tc>
          <w:tcPr>
            <w:tcW w:w="3153"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914AEE">
        <w:tc>
          <w:tcPr>
            <w:tcW w:w="3153"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6757"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5F7DF2">
              <w:rPr>
                <w:rFonts w:ascii="Times New Roman" w:hAnsi="Times New Roman" w:cs="Times New Roman"/>
                <w:sz w:val="24"/>
                <w:szCs w:val="24"/>
              </w:rPr>
              <w:t>.</w:t>
            </w:r>
          </w:p>
        </w:tc>
      </w:tr>
      <w:tr w:rsidR="003A0052" w:rsidTr="00914AEE">
        <w:tc>
          <w:tcPr>
            <w:tcW w:w="3153"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6757" w:type="dxa"/>
          </w:tcPr>
          <w:p w:rsidR="003A0052" w:rsidRDefault="001917B0" w:rsidP="00161AB9">
            <w:pPr>
              <w:rPr>
                <w:rFonts w:ascii="Times New Roman" w:hAnsi="Times New Roman" w:cs="Times New Roman"/>
                <w:sz w:val="24"/>
                <w:szCs w:val="24"/>
              </w:rPr>
            </w:pPr>
            <w:r>
              <w:rPr>
                <w:rFonts w:ascii="Times New Roman" w:hAnsi="Times New Roman" w:cs="Times New Roman"/>
                <w:sz w:val="24"/>
                <w:szCs w:val="24"/>
              </w:rPr>
              <w:t>Не устанавливаю</w:t>
            </w:r>
            <w:r w:rsidR="000404F1">
              <w:rPr>
                <w:rFonts w:ascii="Times New Roman" w:hAnsi="Times New Roman" w:cs="Times New Roman"/>
                <w:sz w:val="24"/>
                <w:szCs w:val="24"/>
              </w:rPr>
              <w:t>тся</w:t>
            </w:r>
            <w:r w:rsidR="005F7DF2">
              <w:rPr>
                <w:rFonts w:ascii="Times New Roman" w:hAnsi="Times New Roman" w:cs="Times New Roman"/>
                <w:sz w:val="24"/>
                <w:szCs w:val="24"/>
              </w:rPr>
              <w:t>.</w:t>
            </w:r>
          </w:p>
        </w:tc>
      </w:tr>
      <w:tr w:rsidR="003A0052" w:rsidTr="00914AEE">
        <w:tc>
          <w:tcPr>
            <w:tcW w:w="3153"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6757"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5F7DF2">
              <w:rPr>
                <w:rFonts w:ascii="Times New Roman" w:hAnsi="Times New Roman" w:cs="Times New Roman"/>
                <w:sz w:val="24"/>
                <w:szCs w:val="24"/>
              </w:rPr>
              <w:t>.</w:t>
            </w:r>
          </w:p>
        </w:tc>
      </w:tr>
      <w:tr w:rsidR="003A0052" w:rsidTr="00914AEE">
        <w:tc>
          <w:tcPr>
            <w:tcW w:w="3153"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57"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5F7DF2">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C50FD" w:rsidRDefault="000C50FD"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2943E8" w:rsidRDefault="002943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93C53" w:rsidRPr="006641C8" w:rsidRDefault="006C42FB" w:rsidP="00193C53">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193C53" w:rsidRPr="006641C8">
        <w:rPr>
          <w:rFonts w:ascii="Times New Roman" w:eastAsia="Times New Roman" w:hAnsi="Times New Roman" w:cs="Times New Roman"/>
          <w:sz w:val="24"/>
          <w:szCs w:val="24"/>
          <w:lang w:eastAsia="ru-RU"/>
        </w:rPr>
        <w:t xml:space="preserve"> </w:t>
      </w:r>
    </w:p>
    <w:p w:rsidR="00193C53" w:rsidRPr="006641C8" w:rsidRDefault="00193C53" w:rsidP="00193C53">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93C53" w:rsidRPr="006641C8" w:rsidRDefault="00193C53" w:rsidP="00193C53">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193C53" w:rsidRPr="006641C8" w:rsidRDefault="006C42FB" w:rsidP="00193C53">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_________________М.А. </w:t>
      </w:r>
      <w:proofErr w:type="spellStart"/>
      <w:r>
        <w:rPr>
          <w:rFonts w:ascii="Times New Roman" w:eastAsia="Times New Roman" w:hAnsi="Times New Roman" w:cs="Times New Roman"/>
          <w:sz w:val="24"/>
          <w:szCs w:val="24"/>
          <w:lang w:eastAsia="ru-RU"/>
        </w:rPr>
        <w:t>Абдулатипов</w:t>
      </w:r>
      <w:proofErr w:type="spellEnd"/>
    </w:p>
    <w:p w:rsidR="00193C53" w:rsidRPr="006641C8" w:rsidRDefault="006C42FB" w:rsidP="00193C53">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2020</w:t>
      </w:r>
      <w:r w:rsidR="00193C53" w:rsidRPr="006641C8">
        <w:rPr>
          <w:rFonts w:ascii="Times New Roman" w:eastAsia="Times New Roman" w:hAnsi="Times New Roman" w:cs="Times New Roman"/>
          <w:sz w:val="24"/>
          <w:szCs w:val="24"/>
          <w:lang w:eastAsia="ru-RU"/>
        </w:rPr>
        <w:t xml:space="preserve"> г.</w:t>
      </w:r>
    </w:p>
    <w:p w:rsidR="009041CF" w:rsidRDefault="009041CF" w:rsidP="009041CF">
      <w:pPr>
        <w:spacing w:after="0" w:line="240" w:lineRule="auto"/>
        <w:contextualSpacing/>
        <w:jc w:val="center"/>
        <w:rPr>
          <w:rFonts w:ascii="Times New Roman" w:hAnsi="Times New Roman" w:cs="Times New Roman"/>
          <w:b/>
          <w:sz w:val="24"/>
          <w:szCs w:val="24"/>
        </w:rPr>
      </w:pPr>
    </w:p>
    <w:p w:rsidR="001E199D" w:rsidRDefault="000E60B5" w:rsidP="002943E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Документация</w:t>
      </w:r>
      <w:r w:rsidR="00C2363B">
        <w:rPr>
          <w:rFonts w:ascii="Times New Roman" w:hAnsi="Times New Roman" w:cs="Times New Roman"/>
          <w:b/>
          <w:sz w:val="24"/>
          <w:szCs w:val="24"/>
        </w:rPr>
        <w:t xml:space="preserve"> о проведении простой закупки </w:t>
      </w:r>
    </w:p>
    <w:p w:rsidR="00E430AD" w:rsidRPr="00E430AD" w:rsidRDefault="00E430AD" w:rsidP="002943E8">
      <w:pPr>
        <w:spacing w:after="0" w:line="240" w:lineRule="auto"/>
        <w:contextualSpacing/>
        <w:jc w:val="center"/>
        <w:rPr>
          <w:rFonts w:ascii="Times New Roman" w:hAnsi="Times New Roman" w:cs="Times New Roman"/>
          <w:b/>
          <w:sz w:val="24"/>
          <w:szCs w:val="24"/>
        </w:rPr>
      </w:pPr>
      <w:r w:rsidRPr="00E430AD">
        <w:rPr>
          <w:rFonts w:ascii="Times New Roman" w:hAnsi="Times New Roman" w:cs="Times New Roman"/>
          <w:b/>
          <w:sz w:val="24"/>
          <w:szCs w:val="24"/>
        </w:rPr>
        <w:t>«</w:t>
      </w:r>
      <w:r w:rsidR="001E199D">
        <w:rPr>
          <w:rFonts w:ascii="Times New Roman" w:hAnsi="Times New Roman" w:cs="Times New Roman"/>
          <w:b/>
          <w:sz w:val="24"/>
          <w:szCs w:val="24"/>
        </w:rPr>
        <w:t>Выполнение работ</w:t>
      </w:r>
      <w:r w:rsidR="001E199D" w:rsidRPr="00B5263B">
        <w:rPr>
          <w:rFonts w:ascii="Times New Roman" w:hAnsi="Times New Roman" w:cs="Times New Roman"/>
          <w:b/>
          <w:sz w:val="24"/>
          <w:szCs w:val="24"/>
        </w:rPr>
        <w:t xml:space="preserve"> по монтажу, подключению и </w:t>
      </w:r>
      <w:proofErr w:type="spellStart"/>
      <w:r w:rsidR="001E199D" w:rsidRPr="00B5263B">
        <w:rPr>
          <w:rFonts w:ascii="Times New Roman" w:hAnsi="Times New Roman" w:cs="Times New Roman"/>
          <w:b/>
          <w:sz w:val="24"/>
          <w:szCs w:val="24"/>
        </w:rPr>
        <w:t>пусконаладке</w:t>
      </w:r>
      <w:proofErr w:type="spellEnd"/>
      <w:r w:rsidR="001E199D" w:rsidRPr="00B5263B">
        <w:rPr>
          <w:rFonts w:ascii="Times New Roman" w:hAnsi="Times New Roman" w:cs="Times New Roman"/>
          <w:b/>
          <w:sz w:val="24"/>
          <w:szCs w:val="24"/>
        </w:rPr>
        <w:t xml:space="preserve"> системы речевого о</w:t>
      </w:r>
      <w:r w:rsidR="0084673D">
        <w:rPr>
          <w:rFonts w:ascii="Times New Roman" w:hAnsi="Times New Roman" w:cs="Times New Roman"/>
          <w:b/>
          <w:sz w:val="24"/>
          <w:szCs w:val="24"/>
        </w:rPr>
        <w:t>повещения сотрудников ФГБУ «АМП Каспийского моря»</w:t>
      </w:r>
      <w:bookmarkStart w:id="0" w:name="_GoBack"/>
      <w:bookmarkEnd w:id="0"/>
      <w:r w:rsidR="001E199D" w:rsidRPr="00B5263B">
        <w:rPr>
          <w:rFonts w:ascii="Times New Roman" w:hAnsi="Times New Roman" w:cs="Times New Roman"/>
          <w:b/>
          <w:sz w:val="24"/>
          <w:szCs w:val="24"/>
        </w:rPr>
        <w:t xml:space="preserve"> о чрезвычайных ситуациях и террористических угрозах на 1-м и 2-м этажах помещения административного, находящегося по адресу: Россия, 414016, г. Астрахань,</w:t>
      </w:r>
      <w:r w:rsidR="001E199D">
        <w:rPr>
          <w:rFonts w:ascii="Times New Roman" w:hAnsi="Times New Roman" w:cs="Times New Roman"/>
          <w:b/>
          <w:sz w:val="24"/>
          <w:szCs w:val="24"/>
        </w:rPr>
        <w:t xml:space="preserve"> </w:t>
      </w:r>
      <w:r w:rsidR="001E199D" w:rsidRPr="00B5263B">
        <w:rPr>
          <w:rFonts w:ascii="Times New Roman" w:hAnsi="Times New Roman" w:cs="Times New Roman"/>
          <w:b/>
          <w:sz w:val="24"/>
          <w:szCs w:val="24"/>
        </w:rPr>
        <w:t>ул. Капитана Краснова, 31</w:t>
      </w:r>
      <w:r w:rsidRPr="00E430AD">
        <w:rPr>
          <w:rFonts w:ascii="Times New Roman" w:hAnsi="Times New Roman" w:cs="Times New Roman"/>
          <w:b/>
          <w:sz w:val="24"/>
          <w:szCs w:val="24"/>
        </w:rPr>
        <w:t>»</w:t>
      </w:r>
    </w:p>
    <w:p w:rsidR="000C50FD" w:rsidRPr="00C661A3" w:rsidRDefault="000C50FD" w:rsidP="000C50FD">
      <w:pPr>
        <w:spacing w:after="0" w:line="240" w:lineRule="auto"/>
        <w:contextualSpacing/>
        <w:jc w:val="center"/>
        <w:rPr>
          <w:rFonts w:ascii="Times New Roman" w:hAnsi="Times New Roman" w:cs="Times New Roman"/>
          <w:b/>
          <w:color w:val="FF0000"/>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 xml:space="preserve">Настоящая Документация информирует о заключении договора </w:t>
      </w:r>
      <w:r w:rsidR="003E47CB">
        <w:rPr>
          <w:rFonts w:ascii="Times New Roman" w:hAnsi="Times New Roman" w:cs="Times New Roman"/>
          <w:sz w:val="24"/>
          <w:szCs w:val="24"/>
        </w:rPr>
        <w:t xml:space="preserve">по итогам проведения простой закупки </w:t>
      </w:r>
      <w:r w:rsidR="00D715F8" w:rsidRPr="00D715F8">
        <w:rPr>
          <w:rFonts w:ascii="Times New Roman" w:hAnsi="Times New Roman" w:cs="Times New Roman"/>
          <w:sz w:val="24"/>
          <w:szCs w:val="24"/>
        </w:rPr>
        <w:t>и не предназна</w:t>
      </w:r>
      <w:r w:rsidR="00C44DBF">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9910"/>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1066BA" w:rsidRPr="00C25A0D" w:rsidRDefault="001066BA" w:rsidP="001066BA">
            <w:pPr>
              <w:tabs>
                <w:tab w:val="left" w:pos="0"/>
              </w:tabs>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Подрядчик обязуется выполнить работы надлежащего качества, в объеме и в сроки, предусмотренные договором, и сдать работы Заказчику в установленный срок.</w:t>
            </w:r>
          </w:p>
          <w:p w:rsidR="001066BA" w:rsidRPr="00C25A0D" w:rsidRDefault="001066BA" w:rsidP="001066BA">
            <w:pPr>
              <w:tabs>
                <w:tab w:val="left" w:pos="0"/>
              </w:tabs>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Подрядчик обязан обеспечить  качество, эффективность и высокий профессиональный уровень в соответствии с требованиями действующих СНиП, государственных стандартов и иных нормативных документов для данных видов работ при производстве всех работ в соответствии с действующими нормами и техническими условиями.</w:t>
            </w:r>
          </w:p>
          <w:p w:rsidR="00D86FD6" w:rsidRPr="007A129A" w:rsidRDefault="001066BA" w:rsidP="00727DC4">
            <w:pPr>
              <w:contextualSpacing/>
              <w:jc w:val="both"/>
              <w:rPr>
                <w:rFonts w:ascii="Times New Roman" w:hAnsi="Times New Roman" w:cs="Times New Roman"/>
                <w:sz w:val="24"/>
                <w:szCs w:val="24"/>
              </w:rPr>
            </w:pPr>
            <w:r w:rsidRPr="00C25A0D">
              <w:rPr>
                <w:rFonts w:ascii="Times New Roman" w:eastAsia="Calibri" w:hAnsi="Times New Roman" w:cs="Times New Roman"/>
                <w:sz w:val="24"/>
                <w:szCs w:val="24"/>
              </w:rPr>
              <w:t>Подрядчик обязан обеспечить выполнение работ в соответствии с Приложение</w:t>
            </w:r>
            <w:r>
              <w:rPr>
                <w:rFonts w:ascii="Times New Roman" w:eastAsia="Calibri" w:hAnsi="Times New Roman" w:cs="Times New Roman"/>
                <w:sz w:val="24"/>
                <w:szCs w:val="24"/>
              </w:rPr>
              <w:t>м</w:t>
            </w:r>
            <w:r w:rsidRPr="00C25A0D">
              <w:rPr>
                <w:rFonts w:ascii="Times New Roman" w:eastAsia="Calibri" w:hAnsi="Times New Roman" w:cs="Times New Roman"/>
                <w:sz w:val="24"/>
                <w:szCs w:val="24"/>
              </w:rPr>
              <w:t xml:space="preserve"> № 1 к договору собственными силами, с применением своего оборудования, инвентаря, инструментов и из своих материалов. Материалы, оборудование и комплектующие изделия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D86FD6" w:rsidRDefault="00EB3440" w:rsidP="00954E73">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A907F2" w:rsidRPr="00EB3440" w:rsidRDefault="00A907F2" w:rsidP="00954E73">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ED2756" w:rsidTr="00ED2756">
        <w:tc>
          <w:tcPr>
            <w:tcW w:w="10421" w:type="dxa"/>
            <w:shd w:val="clear" w:color="auto" w:fill="auto"/>
          </w:tcPr>
          <w:p w:rsidR="00EF0B98" w:rsidRPr="00F73411" w:rsidRDefault="009322B5" w:rsidP="00FE2886">
            <w:pPr>
              <w:widowControl w:val="0"/>
              <w:jc w:val="both"/>
              <w:rPr>
                <w:rFonts w:ascii="Times New Roman" w:hAnsi="Times New Roman" w:cs="Times New Roman"/>
                <w:sz w:val="24"/>
                <w:szCs w:val="24"/>
              </w:rPr>
            </w:pPr>
            <w:r w:rsidRPr="00322D07">
              <w:rPr>
                <w:rFonts w:ascii="Times New Roman" w:hAnsi="Times New Roman" w:cs="Times New Roman"/>
                <w:sz w:val="24"/>
                <w:szCs w:val="24"/>
              </w:rPr>
              <w:t>на 1-м и 2-м этажах помещения административного, находящегося по адресу: Россия, 414016, г. Астрахань, ул. Капитана Краснова, 31</w:t>
            </w: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 xml:space="preserve">Сроки (периоды) поставки </w:t>
            </w:r>
            <w:r w:rsidR="00977FC9">
              <w:rPr>
                <w:rFonts w:ascii="Times New Roman" w:hAnsi="Times New Roman" w:cs="Times New Roman"/>
                <w:b/>
                <w:sz w:val="24"/>
                <w:szCs w:val="24"/>
              </w:rPr>
              <w:t>товара, выполнения работ</w:t>
            </w:r>
            <w:r>
              <w:rPr>
                <w:rFonts w:ascii="Times New Roman" w:hAnsi="Times New Roman" w:cs="Times New Roman"/>
                <w:b/>
                <w:sz w:val="24"/>
                <w:szCs w:val="24"/>
              </w:rPr>
              <w:t>, оказания услуг</w:t>
            </w:r>
          </w:p>
        </w:tc>
      </w:tr>
      <w:tr w:rsidR="002F15E7" w:rsidTr="00654767">
        <w:tc>
          <w:tcPr>
            <w:tcW w:w="10421" w:type="dxa"/>
          </w:tcPr>
          <w:p w:rsidR="00D86FD6" w:rsidRPr="0008787F" w:rsidRDefault="009E720F" w:rsidP="00C47861">
            <w:pPr>
              <w:rPr>
                <w:rFonts w:ascii="Times New Roman" w:hAnsi="Times New Roman" w:cs="Times New Roman"/>
                <w:sz w:val="24"/>
                <w:szCs w:val="24"/>
              </w:rPr>
            </w:pPr>
            <w:r w:rsidRPr="009E720F">
              <w:rPr>
                <w:rFonts w:ascii="Times New Roman" w:hAnsi="Times New Roman" w:cs="Times New Roman"/>
                <w:bCs/>
                <w:sz w:val="24"/>
                <w:szCs w:val="24"/>
              </w:rPr>
              <w:t>с 19.10.2020</w:t>
            </w:r>
            <w:r w:rsidR="00F57AC9">
              <w:rPr>
                <w:rFonts w:ascii="Times New Roman" w:hAnsi="Times New Roman" w:cs="Times New Roman"/>
                <w:bCs/>
                <w:sz w:val="24"/>
                <w:szCs w:val="24"/>
              </w:rPr>
              <w:t xml:space="preserve"> </w:t>
            </w:r>
            <w:r w:rsidRPr="009E720F">
              <w:rPr>
                <w:rFonts w:ascii="Times New Roman" w:hAnsi="Times New Roman" w:cs="Times New Roman"/>
                <w:bCs/>
                <w:sz w:val="24"/>
                <w:szCs w:val="24"/>
              </w:rPr>
              <w:t>г. по 16.11.2020</w:t>
            </w:r>
            <w:r w:rsidR="00F57AC9">
              <w:rPr>
                <w:rFonts w:ascii="Times New Roman" w:hAnsi="Times New Roman" w:cs="Times New Roman"/>
                <w:bCs/>
                <w:sz w:val="24"/>
                <w:szCs w:val="24"/>
              </w:rPr>
              <w:t xml:space="preserve"> </w:t>
            </w:r>
            <w:r w:rsidRPr="009E720F">
              <w:rPr>
                <w:rFonts w:ascii="Times New Roman" w:hAnsi="Times New Roman" w:cs="Times New Roman"/>
                <w:bCs/>
                <w:sz w:val="24"/>
                <w:szCs w:val="24"/>
              </w:rPr>
              <w:t>г.</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6B3450" w:rsidRPr="006F5507" w:rsidRDefault="000426C4" w:rsidP="003B7C02">
            <w:pPr>
              <w:ind w:right="43"/>
              <w:jc w:val="both"/>
              <w:rPr>
                <w:rFonts w:ascii="Times New Roman" w:hAnsi="Times New Roman" w:cs="Times New Roman"/>
                <w:sz w:val="24"/>
                <w:szCs w:val="24"/>
              </w:rPr>
            </w:pPr>
            <w:r w:rsidRPr="00C25A0D">
              <w:rPr>
                <w:rFonts w:ascii="Times New Roman" w:eastAsia="Calibri" w:hAnsi="Times New Roman" w:cs="Times New Roman"/>
                <w:sz w:val="24"/>
                <w:szCs w:val="24"/>
              </w:rPr>
              <w:t>178 885 (Сто семьдесят восемь тысяч восемьсот восемьдесят пять) рублей 39 копеек</w:t>
            </w:r>
            <w:r>
              <w:rPr>
                <w:rFonts w:ascii="Times New Roman" w:hAnsi="Times New Roman" w:cs="Times New Roman"/>
                <w:sz w:val="24"/>
                <w:szCs w:val="24"/>
              </w:rPr>
              <w:t>.</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lastRenderedPageBreak/>
              <w:t>Форма, сроки и порядок оплаты товара, работы, услуги</w:t>
            </w:r>
          </w:p>
        </w:tc>
      </w:tr>
      <w:tr w:rsidR="00641B96" w:rsidTr="00654767">
        <w:tc>
          <w:tcPr>
            <w:tcW w:w="10421" w:type="dxa"/>
          </w:tcPr>
          <w:p w:rsidR="00641B96" w:rsidRDefault="00E27801" w:rsidP="005B5AAA">
            <w:pPr>
              <w:jc w:val="both"/>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654767">
        <w:tc>
          <w:tcPr>
            <w:tcW w:w="10421" w:type="dxa"/>
          </w:tcPr>
          <w:p w:rsidR="00321DA3" w:rsidRPr="00133718" w:rsidRDefault="0094259E" w:rsidP="00B100FD">
            <w:pPr>
              <w:contextualSpacing/>
              <w:jc w:val="both"/>
              <w:rPr>
                <w:rFonts w:ascii="Times New Roman" w:hAnsi="Times New Roman" w:cs="Times New Roman"/>
                <w:sz w:val="24"/>
                <w:szCs w:val="24"/>
              </w:rPr>
            </w:pPr>
            <w:proofErr w:type="gramStart"/>
            <w:r w:rsidRPr="00C25A0D">
              <w:rPr>
                <w:rFonts w:ascii="Times New Roman" w:eastAsia="Calibri" w:hAnsi="Times New Roman" w:cs="Times New Roman"/>
                <w:sz w:val="24"/>
                <w:szCs w:val="24"/>
              </w:rPr>
              <w:t xml:space="preserve">Цена договора включает в себя стоимость оборудования </w:t>
            </w:r>
            <w:r w:rsidRPr="00C25A0D">
              <w:rPr>
                <w:rFonts w:ascii="Times New Roman" w:hAnsi="Times New Roman" w:cs="Times New Roman"/>
                <w:sz w:val="24"/>
                <w:szCs w:val="24"/>
              </w:rPr>
              <w:t>для локального оповещения сотрудников учреждения о чрезвычайных ситуациях и террористических угрозах</w:t>
            </w:r>
            <w:r w:rsidRPr="00C25A0D">
              <w:rPr>
                <w:rFonts w:ascii="Times New Roman" w:eastAsia="Calibri" w:hAnsi="Times New Roman" w:cs="Times New Roman"/>
                <w:sz w:val="24"/>
                <w:szCs w:val="24"/>
              </w:rPr>
              <w:t xml:space="preserve"> (далее-оборудование), выполнения работ по его монтажу и подключению и </w:t>
            </w:r>
            <w:proofErr w:type="spellStart"/>
            <w:r w:rsidRPr="00C25A0D">
              <w:rPr>
                <w:rFonts w:ascii="Times New Roman" w:eastAsia="Calibri" w:hAnsi="Times New Roman" w:cs="Times New Roman"/>
                <w:sz w:val="24"/>
                <w:szCs w:val="24"/>
              </w:rPr>
              <w:t>пусконаладке</w:t>
            </w:r>
            <w:proofErr w:type="spellEnd"/>
            <w:r w:rsidRPr="00C25A0D">
              <w:rPr>
                <w:rFonts w:ascii="Times New Roman" w:eastAsia="Calibri" w:hAnsi="Times New Roman" w:cs="Times New Roman"/>
                <w:sz w:val="24"/>
                <w:szCs w:val="24"/>
              </w:rPr>
              <w:t xml:space="preserve">, уплату налогов, пошлин, сборов и других обязательных платежей, предусмотренных законодательством Российской Федерации, а так же все расходы, которые оплачивает Подрядчик для выполнения условий договора. </w:t>
            </w:r>
            <w:proofErr w:type="gramEnd"/>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471C64" w:rsidRPr="00471C64">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A907F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B47FEF" w:rsidRPr="00B47FEF">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5B7360"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782C44"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782C44" w:rsidRPr="00782C44" w:rsidRDefault="00782C44" w:rsidP="00782C44">
            <w:pPr>
              <w:rPr>
                <w:rFonts w:ascii="Times New Roman" w:hAnsi="Times New Roman" w:cs="Times New Roman"/>
                <w:sz w:val="24"/>
                <w:szCs w:val="24"/>
              </w:rPr>
            </w:pPr>
            <w:r w:rsidRPr="00782C44">
              <w:rPr>
                <w:rFonts w:ascii="Times New Roman" w:hAnsi="Times New Roman" w:cs="Times New Roman"/>
                <w:sz w:val="24"/>
                <w:szCs w:val="24"/>
              </w:rPr>
              <w:t>В соответствии с проектом договора (Приложение № 1 к Документации о закупке).</w:t>
            </w:r>
          </w:p>
          <w:p w:rsidR="00D86FD6" w:rsidRPr="002A38CD" w:rsidRDefault="00D86FD6" w:rsidP="00782C44">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C3102F"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156D8" w:rsidP="00196AB0">
            <w:pPr>
              <w:rPr>
                <w:rFonts w:ascii="Times New Roman" w:hAnsi="Times New Roman" w:cs="Times New Roman"/>
                <w:sz w:val="24"/>
                <w:szCs w:val="24"/>
              </w:rPr>
            </w:pPr>
            <w:r>
              <w:rPr>
                <w:rFonts w:ascii="Times New Roman" w:hAnsi="Times New Roman" w:cs="Times New Roman"/>
                <w:sz w:val="24"/>
                <w:szCs w:val="24"/>
              </w:rPr>
              <w:lastRenderedPageBreak/>
              <w:t>Не устанавливаю</w:t>
            </w:r>
            <w:r w:rsidR="0006110E"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D2996"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6420F" w:rsidRPr="002A38CD">
              <w:rPr>
                <w:rFonts w:ascii="Times New Roman" w:hAnsi="Times New Roman" w:cs="Times New Roman"/>
                <w:sz w:val="24"/>
                <w:szCs w:val="24"/>
              </w:rPr>
              <w:t>тся</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9E70CB" w:rsidRDefault="009E70CB" w:rsidP="00EE511F">
      <w:pPr>
        <w:jc w:val="right"/>
        <w:rPr>
          <w:rFonts w:ascii="Times New Roman" w:hAnsi="Times New Roman" w:cs="Times New Roman"/>
          <w:sz w:val="24"/>
          <w:szCs w:val="24"/>
        </w:rPr>
      </w:pPr>
    </w:p>
    <w:p w:rsidR="009E70CB" w:rsidRDefault="009E70CB" w:rsidP="00EE511F">
      <w:pPr>
        <w:jc w:val="right"/>
        <w:rPr>
          <w:rFonts w:ascii="Times New Roman" w:hAnsi="Times New Roman" w:cs="Times New Roman"/>
          <w:sz w:val="24"/>
          <w:szCs w:val="24"/>
        </w:rPr>
      </w:pPr>
    </w:p>
    <w:p w:rsidR="004F4F94" w:rsidRDefault="004F4F94" w:rsidP="00EE511F">
      <w:pPr>
        <w:jc w:val="right"/>
        <w:rPr>
          <w:rFonts w:ascii="Times New Roman" w:hAnsi="Times New Roman" w:cs="Times New Roman"/>
          <w:sz w:val="24"/>
          <w:szCs w:val="24"/>
        </w:rPr>
      </w:pPr>
    </w:p>
    <w:p w:rsidR="004F4F94" w:rsidRDefault="004F4F94"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256F5E" w:rsidRDefault="00256F5E" w:rsidP="00EE511F">
      <w:pPr>
        <w:jc w:val="right"/>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EE511F" w:rsidRDefault="00EE511F" w:rsidP="00EE511F">
      <w:pPr>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256F5E" w:rsidRPr="00C25A0D" w:rsidRDefault="00256F5E" w:rsidP="00256F5E">
      <w:pPr>
        <w:spacing w:after="0" w:line="240" w:lineRule="auto"/>
        <w:contextualSpacing/>
        <w:jc w:val="center"/>
        <w:rPr>
          <w:rFonts w:ascii="Times New Roman" w:eastAsia="Calibri" w:hAnsi="Times New Roman" w:cs="Times New Roman"/>
          <w:b/>
          <w:sz w:val="24"/>
          <w:szCs w:val="24"/>
        </w:rPr>
      </w:pPr>
      <w:r w:rsidRPr="00C25A0D">
        <w:rPr>
          <w:rFonts w:ascii="Times New Roman" w:eastAsia="Calibri" w:hAnsi="Times New Roman" w:cs="Times New Roman"/>
          <w:b/>
          <w:sz w:val="24"/>
          <w:szCs w:val="24"/>
        </w:rPr>
        <w:t>ДОГОВОР №</w:t>
      </w:r>
    </w:p>
    <w:p w:rsidR="00256F5E" w:rsidRPr="00C25A0D" w:rsidRDefault="00256F5E" w:rsidP="00256F5E">
      <w:pPr>
        <w:spacing w:after="0" w:line="240" w:lineRule="auto"/>
        <w:contextualSpacing/>
        <w:jc w:val="center"/>
        <w:rPr>
          <w:rFonts w:ascii="Times New Roman" w:eastAsia="Calibri" w:hAnsi="Times New Roman" w:cs="Times New Roman"/>
          <w:b/>
          <w:sz w:val="24"/>
          <w:szCs w:val="24"/>
        </w:rPr>
      </w:pPr>
    </w:p>
    <w:p w:rsidR="00256F5E" w:rsidRPr="00C25A0D" w:rsidRDefault="00256F5E" w:rsidP="00256F5E">
      <w:pPr>
        <w:spacing w:after="0" w:line="240" w:lineRule="auto"/>
        <w:contextualSpacing/>
        <w:jc w:val="center"/>
        <w:rPr>
          <w:rFonts w:ascii="Times New Roman" w:eastAsia="Calibri" w:hAnsi="Times New Roman" w:cs="Times New Roman"/>
          <w:b/>
          <w:sz w:val="24"/>
          <w:szCs w:val="24"/>
        </w:rPr>
      </w:pP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г. Астрахань</w:t>
      </w:r>
      <w:r w:rsidRPr="00C25A0D">
        <w:rPr>
          <w:rFonts w:ascii="Times New Roman" w:eastAsia="Calibri" w:hAnsi="Times New Roman" w:cs="Times New Roman"/>
          <w:sz w:val="24"/>
          <w:szCs w:val="24"/>
        </w:rPr>
        <w:tab/>
      </w:r>
      <w:r w:rsidRPr="00C25A0D">
        <w:rPr>
          <w:rFonts w:ascii="Times New Roman" w:eastAsia="Calibri" w:hAnsi="Times New Roman" w:cs="Times New Roman"/>
          <w:sz w:val="24"/>
          <w:szCs w:val="24"/>
        </w:rPr>
        <w:tab/>
      </w:r>
      <w:r w:rsidRPr="00C25A0D">
        <w:rPr>
          <w:rFonts w:ascii="Times New Roman" w:eastAsia="Calibri" w:hAnsi="Times New Roman" w:cs="Times New Roman"/>
          <w:sz w:val="24"/>
          <w:szCs w:val="24"/>
        </w:rPr>
        <w:tab/>
      </w:r>
      <w:r w:rsidRPr="00C25A0D">
        <w:rPr>
          <w:rFonts w:ascii="Times New Roman" w:eastAsia="Calibri" w:hAnsi="Times New Roman" w:cs="Times New Roman"/>
          <w:sz w:val="24"/>
          <w:szCs w:val="24"/>
        </w:rPr>
        <w:tab/>
      </w:r>
      <w:r w:rsidRPr="00C25A0D">
        <w:rPr>
          <w:rFonts w:ascii="Times New Roman" w:eastAsia="Calibri" w:hAnsi="Times New Roman" w:cs="Times New Roman"/>
          <w:sz w:val="24"/>
          <w:szCs w:val="24"/>
        </w:rPr>
        <w:tab/>
      </w:r>
      <w:r w:rsidRPr="00C25A0D">
        <w:rPr>
          <w:rFonts w:ascii="Times New Roman" w:eastAsia="Calibri" w:hAnsi="Times New Roman" w:cs="Times New Roman"/>
          <w:sz w:val="24"/>
          <w:szCs w:val="24"/>
        </w:rPr>
        <w:tab/>
      </w:r>
      <w:r w:rsidRPr="00C25A0D">
        <w:rPr>
          <w:rFonts w:ascii="Times New Roman" w:eastAsia="Calibri" w:hAnsi="Times New Roman" w:cs="Times New Roman"/>
          <w:sz w:val="24"/>
          <w:szCs w:val="24"/>
        </w:rPr>
        <w:tab/>
        <w:t xml:space="preserve">             «____»  ___________2020 г.</w:t>
      </w:r>
    </w:p>
    <w:p w:rsidR="00256F5E" w:rsidRPr="00C25A0D" w:rsidRDefault="00256F5E" w:rsidP="00256F5E">
      <w:pPr>
        <w:spacing w:after="0" w:line="240" w:lineRule="auto"/>
        <w:ind w:firstLine="284"/>
        <w:contextualSpacing/>
        <w:jc w:val="both"/>
        <w:rPr>
          <w:rFonts w:ascii="Times New Roman" w:eastAsia="Calibri" w:hAnsi="Times New Roman" w:cs="Times New Roman"/>
          <w:sz w:val="24"/>
          <w:szCs w:val="24"/>
        </w:rPr>
      </w:pPr>
    </w:p>
    <w:p w:rsidR="00256F5E" w:rsidRPr="00C25A0D" w:rsidRDefault="00256F5E" w:rsidP="00256F5E">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C25A0D">
        <w:rPr>
          <w:rFonts w:ascii="Times New Roman" w:eastAsia="Times New Roman" w:hAnsi="Times New Roman" w:cs="Times New Roman"/>
          <w:sz w:val="24"/>
          <w:szCs w:val="24"/>
          <w:lang w:eastAsia="ru-RU"/>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C25A0D">
        <w:rPr>
          <w:rFonts w:ascii="Times New Roman" w:eastAsia="Times New Roman" w:hAnsi="Times New Roman" w:cs="Times New Roman"/>
          <w:sz w:val="24"/>
          <w:szCs w:val="24"/>
          <w:lang w:eastAsia="ru-RU"/>
        </w:rPr>
        <w:t>Абдулатипова</w:t>
      </w:r>
      <w:proofErr w:type="spellEnd"/>
      <w:r w:rsidRPr="00C25A0D">
        <w:rPr>
          <w:rFonts w:ascii="Times New Roman" w:eastAsia="Times New Roman" w:hAnsi="Times New Roman" w:cs="Times New Roman"/>
          <w:sz w:val="24"/>
          <w:szCs w:val="24"/>
          <w:lang w:eastAsia="ru-RU"/>
        </w:rPr>
        <w:t xml:space="preserve"> Магомеда </w:t>
      </w:r>
      <w:proofErr w:type="spellStart"/>
      <w:r w:rsidRPr="00C25A0D">
        <w:rPr>
          <w:rFonts w:ascii="Times New Roman" w:eastAsia="Times New Roman" w:hAnsi="Times New Roman" w:cs="Times New Roman"/>
          <w:sz w:val="24"/>
          <w:szCs w:val="24"/>
          <w:lang w:eastAsia="ru-RU"/>
        </w:rPr>
        <w:t>Алиевича</w:t>
      </w:r>
      <w:proofErr w:type="spellEnd"/>
      <w:r w:rsidRPr="00C25A0D">
        <w:rPr>
          <w:rFonts w:ascii="Times New Roman" w:eastAsia="Times New Roman" w:hAnsi="Times New Roman" w:cs="Times New Roman"/>
          <w:sz w:val="24"/>
          <w:szCs w:val="24"/>
          <w:lang w:eastAsia="ru-RU"/>
        </w:rPr>
        <w:t xml:space="preserve">, действующего на основании Устава, с одной стороны, и </w:t>
      </w:r>
      <w:r w:rsidRPr="00C25A0D">
        <w:rPr>
          <w:rFonts w:ascii="Times New Roman" w:eastAsia="Times New Roman" w:hAnsi="Times New Roman" w:cs="Times New Roman"/>
          <w:b/>
          <w:sz w:val="24"/>
          <w:szCs w:val="24"/>
          <w:lang w:eastAsia="ru-RU"/>
        </w:rPr>
        <w:t>____________________</w:t>
      </w:r>
      <w:r w:rsidRPr="00C25A0D">
        <w:rPr>
          <w:rFonts w:ascii="Times New Roman" w:eastAsia="Times New Roman" w:hAnsi="Times New Roman" w:cs="Times New Roman"/>
          <w:sz w:val="24"/>
          <w:szCs w:val="24"/>
          <w:lang w:eastAsia="ru-RU"/>
        </w:rPr>
        <w:t xml:space="preserve"> (сокращенное наименование - _____________________), именуемое в дальнейшем «Подрядчик», в лице </w:t>
      </w:r>
      <w:r w:rsidRPr="00C25A0D">
        <w:rPr>
          <w:rFonts w:ascii="Times New Roman" w:eastAsia="Times New Roman" w:hAnsi="Times New Roman" w:cs="Times New Roman"/>
          <w:i/>
          <w:sz w:val="24"/>
          <w:szCs w:val="24"/>
          <w:lang w:eastAsia="ru-RU"/>
        </w:rPr>
        <w:t xml:space="preserve">должность </w:t>
      </w:r>
      <w:r w:rsidRPr="00C25A0D">
        <w:rPr>
          <w:rFonts w:ascii="Times New Roman" w:eastAsia="Times New Roman" w:hAnsi="Times New Roman" w:cs="Times New Roman"/>
          <w:sz w:val="24"/>
          <w:szCs w:val="24"/>
          <w:lang w:eastAsia="ru-RU"/>
        </w:rPr>
        <w:t xml:space="preserve">ФИО, действующего на основании </w:t>
      </w:r>
      <w:r w:rsidRPr="00C25A0D">
        <w:rPr>
          <w:rFonts w:ascii="Times New Roman" w:eastAsia="Times New Roman" w:hAnsi="Times New Roman" w:cs="Times New Roman"/>
          <w:i/>
          <w:sz w:val="24"/>
          <w:szCs w:val="24"/>
          <w:lang w:eastAsia="ru-RU"/>
        </w:rPr>
        <w:t>документ</w:t>
      </w:r>
      <w:r w:rsidRPr="00C25A0D">
        <w:rPr>
          <w:rFonts w:ascii="Times New Roman" w:eastAsia="Times New Roman" w:hAnsi="Times New Roman" w:cs="Times New Roman"/>
          <w:sz w:val="24"/>
          <w:szCs w:val="24"/>
          <w:lang w:eastAsia="ru-RU"/>
        </w:rPr>
        <w:t xml:space="preserve">,  с другой стороны, совместно именуемые «Стороны», </w:t>
      </w:r>
      <w:r w:rsidRPr="00C25A0D">
        <w:rPr>
          <w:rFonts w:ascii="Times New Roman" w:hAnsi="Times New Roman" w:cs="Times New Roman"/>
          <w:sz w:val="24"/>
          <w:szCs w:val="24"/>
        </w:rPr>
        <w:t>на основании Обоснования</w:t>
      </w:r>
      <w:proofErr w:type="gramEnd"/>
      <w:r w:rsidRPr="00C25A0D">
        <w:rPr>
          <w:rFonts w:ascii="Times New Roman" w:hAnsi="Times New Roman" w:cs="Times New Roman"/>
          <w:sz w:val="24"/>
          <w:szCs w:val="24"/>
        </w:rPr>
        <w:t xml:space="preserve"> цены договора № _______ от ____________ г., </w:t>
      </w:r>
      <w:r w:rsidRPr="00C25A0D">
        <w:rPr>
          <w:rFonts w:ascii="Times New Roman" w:eastAsia="Times New Roman" w:hAnsi="Times New Roman" w:cs="Times New Roman"/>
          <w:sz w:val="24"/>
          <w:szCs w:val="24"/>
          <w:lang w:eastAsia="ru-RU"/>
        </w:rPr>
        <w:t>заключили настоящий Договор о нижеследующем:</w:t>
      </w:r>
    </w:p>
    <w:p w:rsidR="00256F5E" w:rsidRPr="00C25A0D" w:rsidRDefault="00256F5E" w:rsidP="00256F5E">
      <w:pPr>
        <w:widowControl w:val="0"/>
        <w:spacing w:after="0" w:line="240" w:lineRule="auto"/>
        <w:ind w:firstLine="708"/>
        <w:jc w:val="both"/>
        <w:rPr>
          <w:rFonts w:ascii="Times New Roman" w:eastAsia="Times New Roman" w:hAnsi="Times New Roman" w:cs="Times New Roman"/>
          <w:sz w:val="24"/>
          <w:szCs w:val="24"/>
          <w:lang w:eastAsia="ru-RU"/>
        </w:rPr>
      </w:pPr>
    </w:p>
    <w:p w:rsidR="00256F5E" w:rsidRPr="00C25A0D" w:rsidRDefault="00256F5E" w:rsidP="00256F5E">
      <w:pPr>
        <w:tabs>
          <w:tab w:val="left" w:pos="0"/>
        </w:tabs>
        <w:spacing w:after="0" w:line="240" w:lineRule="auto"/>
        <w:contextualSpacing/>
        <w:jc w:val="center"/>
        <w:rPr>
          <w:rFonts w:ascii="Times New Roman" w:eastAsia="Calibri" w:hAnsi="Times New Roman" w:cs="Times New Roman"/>
          <w:b/>
          <w:bCs/>
          <w:sz w:val="24"/>
          <w:szCs w:val="24"/>
        </w:rPr>
      </w:pPr>
      <w:r w:rsidRPr="00C25A0D">
        <w:rPr>
          <w:rFonts w:ascii="Times New Roman" w:eastAsia="Calibri" w:hAnsi="Times New Roman" w:cs="Times New Roman"/>
          <w:b/>
          <w:bCs/>
          <w:sz w:val="24"/>
          <w:szCs w:val="24"/>
        </w:rPr>
        <w:t>1. Предмет договора</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1.1. Заказчик поручает, а Подрядчик обязуется выполнить работы по монтажу, подключению и </w:t>
      </w:r>
      <w:proofErr w:type="spellStart"/>
      <w:r w:rsidRPr="00C25A0D">
        <w:rPr>
          <w:rFonts w:ascii="Times New Roman" w:eastAsia="Calibri" w:hAnsi="Times New Roman" w:cs="Times New Roman"/>
          <w:sz w:val="24"/>
          <w:szCs w:val="24"/>
        </w:rPr>
        <w:t>пусконаладке</w:t>
      </w:r>
      <w:proofErr w:type="spellEnd"/>
      <w:r w:rsidRPr="00C25A0D">
        <w:rPr>
          <w:rFonts w:ascii="Times New Roman" w:eastAsia="Calibri" w:hAnsi="Times New Roman" w:cs="Times New Roman"/>
          <w:sz w:val="24"/>
          <w:szCs w:val="24"/>
        </w:rPr>
        <w:t xml:space="preserve"> </w:t>
      </w:r>
      <w:r w:rsidRPr="00C25A0D">
        <w:rPr>
          <w:rFonts w:ascii="Times New Roman" w:hAnsi="Times New Roman" w:cs="Times New Roman"/>
          <w:sz w:val="24"/>
          <w:szCs w:val="24"/>
        </w:rPr>
        <w:t xml:space="preserve">системы речевого оповещения сотрудников учреждения о чрезвычайных ситуациях и террористических угрозах </w:t>
      </w:r>
      <w:r w:rsidRPr="00C25A0D">
        <w:rPr>
          <w:rFonts w:ascii="Times New Roman" w:eastAsia="Calibri" w:hAnsi="Times New Roman" w:cs="Times New Roman"/>
          <w:sz w:val="24"/>
          <w:szCs w:val="24"/>
        </w:rPr>
        <w:t>на 1-м и 2-м этажах помещения административного, находящегося по адресу: Россия, 414016, г. Астрахань, ул. Капитана Краснова, 31</w:t>
      </w:r>
      <w:r w:rsidRPr="00C25A0D">
        <w:rPr>
          <w:rFonts w:ascii="Times New Roman" w:hAnsi="Times New Roman" w:cs="Times New Roman"/>
          <w:sz w:val="24"/>
          <w:szCs w:val="24"/>
        </w:rPr>
        <w:t xml:space="preserve"> </w:t>
      </w:r>
      <w:r w:rsidRPr="00C25A0D">
        <w:rPr>
          <w:rFonts w:ascii="Times New Roman" w:eastAsia="Calibri" w:hAnsi="Times New Roman" w:cs="Times New Roman"/>
          <w:sz w:val="24"/>
          <w:szCs w:val="24"/>
        </w:rPr>
        <w:t xml:space="preserve">(далее - работы)  в соответствии с Локальным сметным расчетом (локальная смета) (Приложение №1 к настоящему договору) и сдать результаты работ Заказчику, а Заказчик обязуется принять результаты работ и оплатить их. </w:t>
      </w:r>
      <w:r>
        <w:rPr>
          <w:rFonts w:ascii="Times New Roman" w:eastAsia="Calibri" w:hAnsi="Times New Roman" w:cs="Times New Roman"/>
          <w:sz w:val="24"/>
          <w:szCs w:val="24"/>
        </w:rPr>
        <w:t>О</w:t>
      </w:r>
      <w:r w:rsidRPr="007165C0">
        <w:rPr>
          <w:rFonts w:ascii="Times New Roman" w:eastAsia="Calibri" w:hAnsi="Times New Roman" w:cs="Times New Roman"/>
          <w:sz w:val="24"/>
          <w:szCs w:val="24"/>
        </w:rPr>
        <w:t xml:space="preserve">борудование </w:t>
      </w:r>
      <w:r>
        <w:rPr>
          <w:rFonts w:ascii="Times New Roman" w:eastAsia="Calibri" w:hAnsi="Times New Roman" w:cs="Times New Roman"/>
          <w:sz w:val="24"/>
          <w:szCs w:val="24"/>
        </w:rPr>
        <w:t xml:space="preserve">и </w:t>
      </w:r>
      <w:proofErr w:type="gramStart"/>
      <w:r>
        <w:rPr>
          <w:rFonts w:ascii="Times New Roman" w:eastAsia="Calibri" w:hAnsi="Times New Roman" w:cs="Times New Roman"/>
          <w:sz w:val="24"/>
          <w:szCs w:val="24"/>
        </w:rPr>
        <w:t>материалы</w:t>
      </w:r>
      <w:proofErr w:type="gramEnd"/>
      <w:r>
        <w:rPr>
          <w:rFonts w:ascii="Times New Roman" w:eastAsia="Calibri" w:hAnsi="Times New Roman" w:cs="Times New Roman"/>
          <w:sz w:val="24"/>
          <w:szCs w:val="24"/>
        </w:rPr>
        <w:t xml:space="preserve"> из которых производится монтаж системы </w:t>
      </w:r>
      <w:r w:rsidRPr="007165C0">
        <w:rPr>
          <w:rFonts w:ascii="Times New Roman" w:eastAsia="Calibri" w:hAnsi="Times New Roman" w:cs="Times New Roman"/>
          <w:sz w:val="24"/>
          <w:szCs w:val="24"/>
        </w:rPr>
        <w:t>речевого оповещения сотрудников учреждения о чрезвычайных ситуациях и террористических угрозах предоставляется Подрядчиком</w:t>
      </w:r>
      <w:r>
        <w:rPr>
          <w:rFonts w:ascii="Times New Roman" w:eastAsia="Calibri" w:hAnsi="Times New Roman" w:cs="Times New Roman"/>
          <w:sz w:val="24"/>
          <w:szCs w:val="24"/>
        </w:rPr>
        <w:t>.</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p>
    <w:p w:rsidR="00256F5E" w:rsidRPr="00C25A0D" w:rsidRDefault="00256F5E" w:rsidP="00256F5E">
      <w:pPr>
        <w:tabs>
          <w:tab w:val="left" w:pos="0"/>
        </w:tabs>
        <w:spacing w:after="0" w:line="240" w:lineRule="auto"/>
        <w:contextualSpacing/>
        <w:jc w:val="center"/>
        <w:rPr>
          <w:rFonts w:ascii="Times New Roman" w:eastAsia="Calibri" w:hAnsi="Times New Roman" w:cs="Times New Roman"/>
          <w:b/>
          <w:bCs/>
          <w:sz w:val="24"/>
          <w:szCs w:val="24"/>
        </w:rPr>
      </w:pPr>
      <w:r w:rsidRPr="00C25A0D">
        <w:rPr>
          <w:rFonts w:ascii="Times New Roman" w:eastAsia="Calibri" w:hAnsi="Times New Roman" w:cs="Times New Roman"/>
          <w:b/>
          <w:bCs/>
          <w:sz w:val="24"/>
          <w:szCs w:val="24"/>
        </w:rPr>
        <w:t>2.Цена договора и порядок расчетов</w:t>
      </w:r>
    </w:p>
    <w:p w:rsidR="00256F5E" w:rsidRPr="00C25A0D" w:rsidRDefault="00256F5E" w:rsidP="00256F5E">
      <w:pPr>
        <w:tabs>
          <w:tab w:val="num" w:pos="-284"/>
          <w:tab w:val="left" w:pos="5983"/>
          <w:tab w:val="right" w:pos="10110"/>
        </w:tabs>
        <w:spacing w:line="240" w:lineRule="auto"/>
        <w:ind w:right="96"/>
        <w:contextualSpacing/>
        <w:jc w:val="both"/>
        <w:rPr>
          <w:rFonts w:ascii="Times New Roman" w:hAnsi="Times New Roman" w:cs="Times New Roman"/>
          <w:b/>
          <w:sz w:val="24"/>
          <w:szCs w:val="24"/>
        </w:rPr>
      </w:pPr>
      <w:r w:rsidRPr="00C25A0D">
        <w:rPr>
          <w:rFonts w:ascii="Times New Roman" w:eastAsia="Calibri" w:hAnsi="Times New Roman" w:cs="Times New Roman"/>
          <w:sz w:val="24"/>
          <w:szCs w:val="24"/>
        </w:rPr>
        <w:t xml:space="preserve">2.1. </w:t>
      </w:r>
      <w:proofErr w:type="gramStart"/>
      <w:r w:rsidRPr="00C25A0D">
        <w:rPr>
          <w:rFonts w:ascii="Times New Roman" w:eastAsia="Calibri" w:hAnsi="Times New Roman" w:cs="Times New Roman"/>
          <w:sz w:val="24"/>
          <w:szCs w:val="24"/>
        </w:rPr>
        <w:t xml:space="preserve">Общая цена договора составляет 178 885 (Сто семьдесят восемь тысяч восемьсот восемьдесят пять) рублей 39 копеек, в соответствии с Локальной сметой (Приложение № 1 к настоящему договору), </w:t>
      </w:r>
      <w:r w:rsidRPr="00C25A0D">
        <w:rPr>
          <w:rFonts w:ascii="Times New Roman" w:hAnsi="Times New Roman" w:cs="Times New Roman"/>
          <w:sz w:val="24"/>
          <w:szCs w:val="24"/>
        </w:rPr>
        <w:t xml:space="preserve">в том числе НДС 20% - </w:t>
      </w:r>
      <w:r w:rsidRPr="00C25A0D">
        <w:rPr>
          <w:rFonts w:ascii="Times New Roman" w:hAnsi="Times New Roman" w:cs="Times New Roman"/>
          <w:i/>
          <w:sz w:val="24"/>
          <w:szCs w:val="24"/>
          <w:u w:val="single"/>
        </w:rPr>
        <w:t>сумма цифрами</w:t>
      </w:r>
      <w:r w:rsidRPr="00C25A0D">
        <w:rPr>
          <w:rFonts w:ascii="Times New Roman" w:hAnsi="Times New Roman" w:cs="Times New Roman"/>
          <w:i/>
          <w:sz w:val="24"/>
          <w:szCs w:val="24"/>
        </w:rPr>
        <w:t xml:space="preserve"> (</w:t>
      </w:r>
      <w:r w:rsidRPr="00C25A0D">
        <w:rPr>
          <w:rFonts w:ascii="Times New Roman" w:hAnsi="Times New Roman" w:cs="Times New Roman"/>
          <w:i/>
          <w:sz w:val="24"/>
          <w:szCs w:val="24"/>
          <w:u w:val="single"/>
        </w:rPr>
        <w:t>Сумма прописью</w:t>
      </w:r>
      <w:r w:rsidRPr="00C25A0D">
        <w:rPr>
          <w:rFonts w:ascii="Times New Roman" w:hAnsi="Times New Roman" w:cs="Times New Roman"/>
          <w:i/>
          <w:sz w:val="24"/>
          <w:szCs w:val="24"/>
        </w:rPr>
        <w:t>)</w:t>
      </w:r>
      <w:r w:rsidRPr="00C25A0D">
        <w:rPr>
          <w:rFonts w:ascii="Times New Roman" w:hAnsi="Times New Roman" w:cs="Times New Roman"/>
          <w:sz w:val="24"/>
          <w:szCs w:val="24"/>
        </w:rPr>
        <w:t xml:space="preserve"> рублей __ копеек /НДС не облагается на основании </w:t>
      </w:r>
      <w:r w:rsidRPr="00C25A0D">
        <w:rPr>
          <w:rFonts w:ascii="Times New Roman" w:hAnsi="Times New Roman" w:cs="Times New Roman"/>
          <w:i/>
          <w:sz w:val="24"/>
          <w:szCs w:val="24"/>
          <w:u w:val="single"/>
        </w:rPr>
        <w:t>указать пункт и статью НК РФ</w:t>
      </w:r>
      <w:r w:rsidRPr="00C25A0D">
        <w:rPr>
          <w:rFonts w:ascii="Times New Roman" w:hAnsi="Times New Roman" w:cs="Times New Roman"/>
          <w:i/>
          <w:sz w:val="24"/>
          <w:szCs w:val="24"/>
        </w:rPr>
        <w:t xml:space="preserve"> (</w:t>
      </w:r>
      <w:r w:rsidRPr="00C25A0D">
        <w:rPr>
          <w:rFonts w:ascii="Times New Roman" w:hAnsi="Times New Roman" w:cs="Times New Roman"/>
          <w:i/>
          <w:sz w:val="24"/>
          <w:szCs w:val="24"/>
          <w:u w:val="single"/>
        </w:rPr>
        <w:t>указать реквизиты подтверждающего документа</w:t>
      </w:r>
      <w:r w:rsidRPr="00C25A0D">
        <w:rPr>
          <w:rFonts w:ascii="Times New Roman" w:hAnsi="Times New Roman" w:cs="Times New Roman"/>
          <w:i/>
          <w:sz w:val="24"/>
          <w:szCs w:val="24"/>
        </w:rPr>
        <w:t>)</w:t>
      </w:r>
      <w:r w:rsidRPr="00C25A0D">
        <w:rPr>
          <w:rFonts w:ascii="Times New Roman" w:hAnsi="Times New Roman" w:cs="Times New Roman"/>
          <w:sz w:val="24"/>
          <w:szCs w:val="24"/>
        </w:rPr>
        <w:t>.</w:t>
      </w:r>
      <w:proofErr w:type="gramEnd"/>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2.2. </w:t>
      </w:r>
      <w:proofErr w:type="gramStart"/>
      <w:r w:rsidRPr="00C25A0D">
        <w:rPr>
          <w:rFonts w:ascii="Times New Roman" w:eastAsia="Calibri" w:hAnsi="Times New Roman" w:cs="Times New Roman"/>
          <w:sz w:val="24"/>
          <w:szCs w:val="24"/>
        </w:rPr>
        <w:t xml:space="preserve">Цена договора включает в себя стоимость оборудования </w:t>
      </w:r>
      <w:r w:rsidRPr="00C25A0D">
        <w:rPr>
          <w:rFonts w:ascii="Times New Roman" w:hAnsi="Times New Roman" w:cs="Times New Roman"/>
          <w:sz w:val="24"/>
          <w:szCs w:val="24"/>
        </w:rPr>
        <w:t>для локального оповещения сотрудников учреждения о чрезвычайных ситуациях и террористических угрозах</w:t>
      </w:r>
      <w:r w:rsidRPr="00C25A0D">
        <w:rPr>
          <w:rFonts w:ascii="Times New Roman" w:eastAsia="Calibri" w:hAnsi="Times New Roman" w:cs="Times New Roman"/>
          <w:sz w:val="24"/>
          <w:szCs w:val="24"/>
        </w:rPr>
        <w:t xml:space="preserve"> (далее-оборудование), выполнения работ по его монтажу и подключению и </w:t>
      </w:r>
      <w:proofErr w:type="spellStart"/>
      <w:r w:rsidRPr="00C25A0D">
        <w:rPr>
          <w:rFonts w:ascii="Times New Roman" w:eastAsia="Calibri" w:hAnsi="Times New Roman" w:cs="Times New Roman"/>
          <w:sz w:val="24"/>
          <w:szCs w:val="24"/>
        </w:rPr>
        <w:t>пусконаладке</w:t>
      </w:r>
      <w:proofErr w:type="spellEnd"/>
      <w:r w:rsidRPr="00C25A0D">
        <w:rPr>
          <w:rFonts w:ascii="Times New Roman" w:eastAsia="Calibri" w:hAnsi="Times New Roman" w:cs="Times New Roman"/>
          <w:sz w:val="24"/>
          <w:szCs w:val="24"/>
        </w:rPr>
        <w:t xml:space="preserve">, уплату налогов, пошлин, сборов и других обязательных платежей, предусмотренных законодательством Российской Федерации, а так же все расходы, которые оплачивает Подрядчик для выполнения условий настоящего договора. </w:t>
      </w:r>
      <w:proofErr w:type="gramEnd"/>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C25A0D">
        <w:rPr>
          <w:rFonts w:ascii="Times New Roman" w:eastAsia="Calibri" w:hAnsi="Times New Roman" w:cs="Times New Roman"/>
          <w:sz w:val="24"/>
          <w:szCs w:val="24"/>
        </w:rPr>
        <w:t>Цена, указанная в п.2.1 настоящего договора является твердой и определяется на весь срок исполнения договора за исключением случая, указанного в п. 9.3 настоящего договора.</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x-none"/>
        </w:rPr>
        <w:t>2.4.</w:t>
      </w:r>
      <w:r>
        <w:rPr>
          <w:rFonts w:ascii="Times New Roman" w:eastAsia="Calibri" w:hAnsi="Times New Roman" w:cs="Times New Roman"/>
          <w:sz w:val="24"/>
          <w:szCs w:val="24"/>
        </w:rPr>
        <w:t xml:space="preserve"> </w:t>
      </w:r>
      <w:r w:rsidRPr="00C25A0D">
        <w:rPr>
          <w:rFonts w:ascii="Times New Roman" w:eastAsia="Calibri" w:hAnsi="Times New Roman" w:cs="Times New Roman"/>
          <w:sz w:val="24"/>
          <w:szCs w:val="24"/>
          <w:lang w:val="x-none"/>
        </w:rPr>
        <w:t xml:space="preserve">Оплата по настоящему </w:t>
      </w:r>
      <w:r w:rsidRPr="00C25A0D">
        <w:rPr>
          <w:rFonts w:ascii="Times New Roman" w:eastAsia="Calibri" w:hAnsi="Times New Roman" w:cs="Times New Roman"/>
          <w:sz w:val="24"/>
          <w:szCs w:val="24"/>
        </w:rPr>
        <w:t>д</w:t>
      </w:r>
      <w:r w:rsidRPr="00C25A0D">
        <w:rPr>
          <w:rFonts w:ascii="Times New Roman" w:eastAsia="Calibri" w:hAnsi="Times New Roman" w:cs="Times New Roman"/>
          <w:sz w:val="24"/>
          <w:szCs w:val="24"/>
          <w:lang w:val="x-none"/>
        </w:rPr>
        <w:t>оговору осуществляется</w:t>
      </w:r>
      <w:r w:rsidRPr="00C25A0D">
        <w:rPr>
          <w:rFonts w:ascii="Times New Roman" w:eastAsia="Calibri" w:hAnsi="Times New Roman" w:cs="Times New Roman"/>
          <w:sz w:val="24"/>
          <w:szCs w:val="24"/>
        </w:rPr>
        <w:t xml:space="preserve"> Заказчиком за выполненные Подрядчиком и принятые Заказчиком работы</w:t>
      </w:r>
      <w:r w:rsidRPr="00C25A0D">
        <w:rPr>
          <w:rFonts w:ascii="Times New Roman" w:eastAsia="Calibri" w:hAnsi="Times New Roman" w:cs="Times New Roman"/>
          <w:sz w:val="24"/>
          <w:szCs w:val="24"/>
          <w:lang w:val="x-none"/>
        </w:rPr>
        <w:t xml:space="preserve"> в безналичной форме путем перечисления денежных средств на расчетный счет </w:t>
      </w:r>
      <w:r w:rsidRPr="00C25A0D">
        <w:rPr>
          <w:rFonts w:ascii="Times New Roman" w:eastAsia="Calibri" w:hAnsi="Times New Roman" w:cs="Times New Roman"/>
          <w:sz w:val="24"/>
          <w:szCs w:val="24"/>
        </w:rPr>
        <w:t>Подрядчика</w:t>
      </w:r>
      <w:r w:rsidRPr="00C25A0D">
        <w:rPr>
          <w:rFonts w:ascii="Times New Roman" w:eastAsia="Calibri" w:hAnsi="Times New Roman" w:cs="Times New Roman"/>
          <w:sz w:val="24"/>
          <w:szCs w:val="24"/>
          <w:lang w:val="x-none"/>
        </w:rPr>
        <w:t xml:space="preserve"> в течение </w:t>
      </w:r>
      <w:r w:rsidRPr="00C25A0D">
        <w:rPr>
          <w:rFonts w:ascii="Times New Roman" w:eastAsia="Calibri" w:hAnsi="Times New Roman" w:cs="Times New Roman"/>
          <w:sz w:val="24"/>
          <w:szCs w:val="24"/>
        </w:rPr>
        <w:t>1</w:t>
      </w:r>
      <w:r w:rsidRPr="00C25A0D">
        <w:rPr>
          <w:rFonts w:ascii="Times New Roman" w:eastAsia="Calibri" w:hAnsi="Times New Roman" w:cs="Times New Roman"/>
          <w:sz w:val="24"/>
          <w:szCs w:val="24"/>
          <w:lang w:val="x-none"/>
        </w:rPr>
        <w:t>5 (Пят</w:t>
      </w:r>
      <w:r w:rsidRPr="00C25A0D">
        <w:rPr>
          <w:rFonts w:ascii="Times New Roman" w:eastAsia="Calibri" w:hAnsi="Times New Roman" w:cs="Times New Roman"/>
          <w:sz w:val="24"/>
          <w:szCs w:val="24"/>
        </w:rPr>
        <w:t>надцати</w:t>
      </w:r>
      <w:r w:rsidRPr="00C25A0D">
        <w:rPr>
          <w:rFonts w:ascii="Times New Roman" w:eastAsia="Calibri" w:hAnsi="Times New Roman" w:cs="Times New Roman"/>
          <w:sz w:val="24"/>
          <w:szCs w:val="24"/>
          <w:lang w:val="x-none"/>
        </w:rPr>
        <w:t xml:space="preserve">) банковских дней с даты подписания акта </w:t>
      </w:r>
      <w:r w:rsidRPr="00C25A0D">
        <w:rPr>
          <w:rFonts w:ascii="Times New Roman" w:eastAsia="Calibri" w:hAnsi="Times New Roman" w:cs="Times New Roman"/>
          <w:sz w:val="24"/>
          <w:szCs w:val="24"/>
        </w:rPr>
        <w:t>о приёмке выполненных работ</w:t>
      </w:r>
      <w:r w:rsidRPr="00C25A0D">
        <w:rPr>
          <w:rFonts w:ascii="Times New Roman" w:eastAsia="Calibri" w:hAnsi="Times New Roman" w:cs="Times New Roman"/>
          <w:sz w:val="24"/>
          <w:szCs w:val="24"/>
          <w:lang w:val="x-none"/>
        </w:rPr>
        <w:t xml:space="preserve"> </w:t>
      </w:r>
      <w:r w:rsidRPr="00C25A0D">
        <w:rPr>
          <w:rFonts w:ascii="Times New Roman" w:eastAsia="Calibri" w:hAnsi="Times New Roman" w:cs="Times New Roman"/>
          <w:sz w:val="24"/>
          <w:szCs w:val="24"/>
        </w:rPr>
        <w:t>по форме КС-2, справки о стоимости выполненных работ и затрат по форме КС-3, на основании предоставленного Подрядчиком счета.</w:t>
      </w:r>
    </w:p>
    <w:p w:rsidR="00256F5E" w:rsidRPr="00C25A0D" w:rsidRDefault="00256F5E" w:rsidP="00256F5E">
      <w:pPr>
        <w:tabs>
          <w:tab w:val="left" w:pos="0"/>
        </w:tabs>
        <w:spacing w:after="0" w:line="240" w:lineRule="auto"/>
        <w:ind w:firstLine="567"/>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Датой оплаты считается дата списания денежных сре</w:t>
      </w:r>
      <w:proofErr w:type="gramStart"/>
      <w:r w:rsidRPr="00C25A0D">
        <w:rPr>
          <w:rFonts w:ascii="Times New Roman" w:eastAsia="Calibri" w:hAnsi="Times New Roman" w:cs="Times New Roman"/>
          <w:sz w:val="24"/>
          <w:szCs w:val="24"/>
        </w:rPr>
        <w:t>дств с л</w:t>
      </w:r>
      <w:proofErr w:type="gramEnd"/>
      <w:r w:rsidRPr="00C25A0D">
        <w:rPr>
          <w:rFonts w:ascii="Times New Roman" w:eastAsia="Calibri" w:hAnsi="Times New Roman" w:cs="Times New Roman"/>
          <w:sz w:val="24"/>
          <w:szCs w:val="24"/>
        </w:rPr>
        <w:t>ицевого счёта Заказчика.</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sidRPr="00C25A0D">
        <w:rPr>
          <w:rFonts w:ascii="Times New Roman" w:eastAsia="Calibri" w:hAnsi="Times New Roman" w:cs="Times New Roman"/>
          <w:sz w:val="24"/>
          <w:szCs w:val="24"/>
        </w:rPr>
        <w:t>Платежи по настоящему договору осуществляются Заказчиком в российских рублях.</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2.6. При выявлении факта предоставления ненадлежащим образом оформленных документов (счета, акта о приёмке выполненных работ по форме КС-2, справки о стоимости выполненных работ и затрат по форме КС-3) Заказчик обязан сообщить данный факт Подрядчику (по факсу или электронной почте). Подрядчик обязуется в течение трёх рабочих </w:t>
      </w:r>
      <w:r w:rsidRPr="00C25A0D">
        <w:rPr>
          <w:rFonts w:ascii="Times New Roman" w:eastAsia="Calibri" w:hAnsi="Times New Roman" w:cs="Times New Roman"/>
          <w:sz w:val="24"/>
          <w:szCs w:val="24"/>
        </w:rPr>
        <w:lastRenderedPageBreak/>
        <w:t>дней предоставить корректно оформленные документы или внести в документы исправления в порядке, установленном законодательством.</w:t>
      </w:r>
    </w:p>
    <w:p w:rsidR="00256F5E" w:rsidRPr="00C25A0D" w:rsidRDefault="00256F5E" w:rsidP="00256F5E">
      <w:pPr>
        <w:tabs>
          <w:tab w:val="left" w:pos="0"/>
        </w:tabs>
        <w:spacing w:after="0" w:line="240" w:lineRule="auto"/>
        <w:contextualSpacing/>
        <w:jc w:val="center"/>
        <w:rPr>
          <w:rFonts w:ascii="Times New Roman" w:eastAsia="Calibri" w:hAnsi="Times New Roman" w:cs="Times New Roman"/>
          <w:b/>
          <w:bCs/>
          <w:sz w:val="24"/>
          <w:szCs w:val="24"/>
        </w:rPr>
      </w:pPr>
    </w:p>
    <w:p w:rsidR="00256F5E" w:rsidRPr="00C25A0D" w:rsidRDefault="00256F5E" w:rsidP="00256F5E">
      <w:pPr>
        <w:tabs>
          <w:tab w:val="left" w:pos="0"/>
        </w:tabs>
        <w:spacing w:after="0" w:line="240" w:lineRule="auto"/>
        <w:contextualSpacing/>
        <w:jc w:val="center"/>
        <w:rPr>
          <w:rFonts w:ascii="Times New Roman" w:eastAsia="Calibri" w:hAnsi="Times New Roman" w:cs="Times New Roman"/>
          <w:b/>
          <w:bCs/>
          <w:sz w:val="24"/>
          <w:szCs w:val="24"/>
        </w:rPr>
      </w:pPr>
      <w:r w:rsidRPr="00C25A0D">
        <w:rPr>
          <w:rFonts w:ascii="Times New Roman" w:eastAsia="Calibri" w:hAnsi="Times New Roman" w:cs="Times New Roman"/>
          <w:b/>
          <w:bCs/>
          <w:sz w:val="24"/>
          <w:szCs w:val="24"/>
        </w:rPr>
        <w:t>3.Срок выполнения работ</w:t>
      </w:r>
    </w:p>
    <w:p w:rsidR="00256F5E" w:rsidRPr="00C25A0D" w:rsidRDefault="00256F5E" w:rsidP="00256F5E">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3.1. </w:t>
      </w:r>
      <w:r w:rsidRPr="00C25A0D">
        <w:rPr>
          <w:rFonts w:ascii="Times New Roman" w:eastAsia="Calibri" w:hAnsi="Times New Roman" w:cs="Times New Roman"/>
          <w:sz w:val="24"/>
          <w:szCs w:val="24"/>
        </w:rPr>
        <w:t>Срок выполнения работ</w:t>
      </w:r>
      <w:r w:rsidRPr="002F7208">
        <w:rPr>
          <w:rFonts w:ascii="Times New Roman" w:eastAsia="Calibri" w:hAnsi="Times New Roman" w:cs="Times New Roman"/>
          <w:sz w:val="24"/>
          <w:szCs w:val="24"/>
        </w:rPr>
        <w:t xml:space="preserve">: </w:t>
      </w:r>
      <w:r w:rsidRPr="002F7208">
        <w:rPr>
          <w:rFonts w:ascii="Times New Roman" w:hAnsi="Times New Roman" w:cs="Times New Roman"/>
          <w:bCs/>
          <w:sz w:val="24"/>
          <w:szCs w:val="24"/>
        </w:rPr>
        <w:t>с 19.10.2020г. по 16.11.2020г.</w:t>
      </w:r>
      <w:r w:rsidRPr="00C25A0D">
        <w:rPr>
          <w:rFonts w:ascii="Times New Roman" w:hAnsi="Times New Roman" w:cs="Times New Roman"/>
          <w:bCs/>
          <w:sz w:val="24"/>
          <w:szCs w:val="24"/>
        </w:rPr>
        <w:t xml:space="preserve"> </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p>
    <w:p w:rsidR="00256F5E" w:rsidRPr="00C25A0D" w:rsidRDefault="00256F5E" w:rsidP="00256F5E">
      <w:pPr>
        <w:tabs>
          <w:tab w:val="left" w:pos="0"/>
        </w:tabs>
        <w:spacing w:after="0" w:line="240" w:lineRule="auto"/>
        <w:contextualSpacing/>
        <w:jc w:val="center"/>
        <w:rPr>
          <w:rFonts w:ascii="Times New Roman" w:eastAsia="Calibri" w:hAnsi="Times New Roman" w:cs="Times New Roman"/>
          <w:b/>
          <w:sz w:val="24"/>
          <w:szCs w:val="24"/>
        </w:rPr>
      </w:pPr>
      <w:r w:rsidRPr="00C25A0D">
        <w:rPr>
          <w:rFonts w:ascii="Times New Roman" w:eastAsia="Calibri" w:hAnsi="Times New Roman" w:cs="Times New Roman"/>
          <w:b/>
          <w:sz w:val="24"/>
          <w:szCs w:val="24"/>
        </w:rPr>
        <w:t>4. Права и обязанности сторон</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4.1. Обязанности Подрядчика:</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4.1.1. Подрядчик обязуется выполнить работы надлежащего качества, в объеме и в сроки, предусмотренные настоящим договором, и сдать работы Заказчику в установленный срок.</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4.1.2. Подрядчик обязан обеспечить  качество, эффективность и высокий профессиональный уровень в соответствии с требованиями действующих СНиП, государственных стандартов и иных нормативных документов для данных видов работ при производстве всех работ в соответствии с действующими нормами и техническими условиями.</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4.1.3. Подрядчик обязан обеспечить выполнение работ в соответствии с Приложение</w:t>
      </w:r>
      <w:r>
        <w:rPr>
          <w:rFonts w:ascii="Times New Roman" w:eastAsia="Calibri" w:hAnsi="Times New Roman" w:cs="Times New Roman"/>
          <w:sz w:val="24"/>
          <w:szCs w:val="24"/>
        </w:rPr>
        <w:t>м</w:t>
      </w:r>
      <w:r w:rsidRPr="00C25A0D">
        <w:rPr>
          <w:rFonts w:ascii="Times New Roman" w:eastAsia="Calibri" w:hAnsi="Times New Roman" w:cs="Times New Roman"/>
          <w:sz w:val="24"/>
          <w:szCs w:val="24"/>
        </w:rPr>
        <w:t xml:space="preserve"> № 1 к настоящему договору собственными силами, с применением своего оборудования, инвентаря, инструментов и из своих материалов. Материалы, оборудование и комплектующие изделия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4.1.4. Подрядчик обязан вывезти до приемки работ, в двухдневный срок, принадлежащие Подрядчику оборудование, инвентарь, инструменты, материалы и производственный мусор.</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4.1.5. Подрядчик обязан немедленно известить Заказчика и до получения от него указания приостановить работы при обнаружении:</w:t>
      </w:r>
    </w:p>
    <w:p w:rsidR="00256F5E" w:rsidRPr="00C25A0D" w:rsidRDefault="00256F5E" w:rsidP="00256F5E">
      <w:pPr>
        <w:tabs>
          <w:tab w:val="left" w:pos="0"/>
        </w:tabs>
        <w:spacing w:after="0" w:line="240" w:lineRule="auto"/>
        <w:ind w:firstLine="567"/>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возможных неблагоприятных для Заказчика последствий выполнения его указания о способе исполнения работы;</w:t>
      </w:r>
    </w:p>
    <w:p w:rsidR="00256F5E" w:rsidRPr="00C25A0D" w:rsidRDefault="00256F5E" w:rsidP="00256F5E">
      <w:pPr>
        <w:tabs>
          <w:tab w:val="left" w:pos="0"/>
        </w:tabs>
        <w:spacing w:after="0" w:line="240" w:lineRule="auto"/>
        <w:ind w:firstLine="567"/>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иных обстоятельств, угрожающих годности или прочности результатов выполняемых работ, либо создающих невозможность ее завершения в срок;</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4.1.6. Подрядчик обязан предоставить Заказчику в день окончания работ акт о приёмке выполненных работ (форма КС-2), справку о стоимости выполненных работ и затрат (форма КС-3), счет на оплату.</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4.2. Права Подрядчика:</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4.2.1. Подрядчик имеет право выполнить работы досрочно.</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4.3. Обязанности Заказчика:</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4.3.1. Заказчик обязан обеспечить доступ Подрядчика на объект для  выполнения работ.</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4.3.2. Заказчик обязуется принять выполненные работы в течение 3-х рабочих дней после получения от Подрядчика акта о приёмке выполненных работ (форма КС-2), справки о стоимости выполненных работ и затрат (форма КС-3), а при обнаружении отклонений от договора, ухудшающих результат работы или иных недостатков в работе, сообщить об этом Подрядчику.</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4.4. Права Заказчика:</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4.4.1. Заказчик имеет право проверять ход и качество работ, выполняемых Подрядчиком, не вмешиваясь в его деятельность.</w:t>
      </w:r>
    </w:p>
    <w:p w:rsidR="00256F5E" w:rsidRPr="00C25A0D" w:rsidRDefault="00256F5E" w:rsidP="00256F5E">
      <w:pPr>
        <w:tabs>
          <w:tab w:val="left" w:pos="0"/>
        </w:tabs>
        <w:spacing w:after="0" w:line="240" w:lineRule="auto"/>
        <w:contextualSpacing/>
        <w:jc w:val="center"/>
        <w:rPr>
          <w:rFonts w:ascii="Times New Roman" w:eastAsia="Calibri" w:hAnsi="Times New Roman" w:cs="Times New Roman"/>
          <w:b/>
          <w:bCs/>
          <w:sz w:val="24"/>
          <w:szCs w:val="24"/>
        </w:rPr>
      </w:pPr>
    </w:p>
    <w:p w:rsidR="00256F5E" w:rsidRPr="00C25A0D" w:rsidRDefault="00256F5E" w:rsidP="00256F5E">
      <w:pPr>
        <w:tabs>
          <w:tab w:val="left" w:pos="0"/>
        </w:tabs>
        <w:spacing w:after="0" w:line="240" w:lineRule="auto"/>
        <w:contextualSpacing/>
        <w:jc w:val="center"/>
        <w:rPr>
          <w:rFonts w:ascii="Times New Roman" w:eastAsia="Calibri" w:hAnsi="Times New Roman" w:cs="Times New Roman"/>
          <w:b/>
          <w:bCs/>
          <w:sz w:val="24"/>
          <w:szCs w:val="24"/>
        </w:rPr>
      </w:pPr>
      <w:r w:rsidRPr="00C25A0D">
        <w:rPr>
          <w:rFonts w:ascii="Times New Roman" w:eastAsia="Calibri" w:hAnsi="Times New Roman" w:cs="Times New Roman"/>
          <w:b/>
          <w:bCs/>
          <w:sz w:val="24"/>
          <w:szCs w:val="24"/>
        </w:rPr>
        <w:t>5. Сдача и приемка работ</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Pr="00C25A0D">
        <w:rPr>
          <w:rFonts w:ascii="Times New Roman" w:eastAsia="Calibri" w:hAnsi="Times New Roman" w:cs="Times New Roman"/>
          <w:sz w:val="24"/>
          <w:szCs w:val="24"/>
        </w:rPr>
        <w:t>Работы считаются принятыми после подписания сторонами акта о приёмке выполненных работ по форме КС-2, справки о стоимости выполненных работ и затрат по форме КС-3, предоставленных Подрядчиком.</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Pr="00C25A0D">
        <w:rPr>
          <w:rFonts w:ascii="Times New Roman" w:eastAsia="Calibri" w:hAnsi="Times New Roman" w:cs="Times New Roman"/>
          <w:sz w:val="24"/>
          <w:szCs w:val="24"/>
        </w:rPr>
        <w:t>Акт о приёмке выполненных работ по форме КС-2 и справка о стоимости выполненных работ и затрат по форме КС-3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акта о приёмке выполненных работ по форме КС-2 и направить Подрядчику мотивированный отказ от приемки работ с перечнем выявленных недостатков и сроками их устранения.</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5.3. </w:t>
      </w:r>
      <w:r w:rsidRPr="00C25A0D">
        <w:rPr>
          <w:rFonts w:ascii="Times New Roman" w:eastAsia="Calibri" w:hAnsi="Times New Roman" w:cs="Times New Roman"/>
          <w:sz w:val="24"/>
          <w:szCs w:val="24"/>
        </w:rPr>
        <w:t xml:space="preserve">В случае если Заказчиком будут обнаружены некачественно выполненные работы, Подрядчик обязан своими силами и без увеличения стоимости договора в течение 5 (Пяти) календарных дней переделать эти работы для обеспечения их надлежащего качества. </w:t>
      </w:r>
    </w:p>
    <w:p w:rsidR="00256F5E"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5.4. Риск случайной гибели или случайного повреждения результата выполненных работ до его приемки Заказчиком несет Подрядчик.</w:t>
      </w:r>
    </w:p>
    <w:p w:rsidR="00256F5E" w:rsidRDefault="00256F5E" w:rsidP="00256F5E">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5.5. Право собственности на смонтированную систему речевого оповещения сотрудников учреждения</w:t>
      </w:r>
      <w:r w:rsidRPr="007165C0">
        <w:rPr>
          <w:rFonts w:ascii="Times New Roman" w:eastAsia="Calibri" w:hAnsi="Times New Roman" w:cs="Times New Roman"/>
          <w:sz w:val="24"/>
          <w:szCs w:val="24"/>
        </w:rPr>
        <w:t xml:space="preserve"> о чрезвычайных ситуациях и террористических угрозах</w:t>
      </w:r>
      <w:r>
        <w:rPr>
          <w:rFonts w:ascii="Times New Roman" w:eastAsia="Calibri" w:hAnsi="Times New Roman" w:cs="Times New Roman"/>
          <w:sz w:val="24"/>
          <w:szCs w:val="24"/>
        </w:rPr>
        <w:t xml:space="preserve"> возникает у Заказчика с момента подписания акта о приемке выполненных работ по форме КС-2. </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p>
    <w:p w:rsidR="00256F5E" w:rsidRPr="00C25A0D" w:rsidRDefault="00256F5E" w:rsidP="00256F5E">
      <w:pPr>
        <w:tabs>
          <w:tab w:val="left" w:pos="0"/>
        </w:tabs>
        <w:spacing w:after="0" w:line="240" w:lineRule="auto"/>
        <w:contextualSpacing/>
        <w:jc w:val="center"/>
        <w:rPr>
          <w:rFonts w:ascii="Times New Roman" w:eastAsia="Calibri" w:hAnsi="Times New Roman" w:cs="Times New Roman"/>
          <w:b/>
          <w:bCs/>
          <w:sz w:val="24"/>
          <w:szCs w:val="24"/>
        </w:rPr>
      </w:pPr>
      <w:r w:rsidRPr="00C25A0D">
        <w:rPr>
          <w:rFonts w:ascii="Times New Roman" w:eastAsia="Calibri" w:hAnsi="Times New Roman" w:cs="Times New Roman"/>
          <w:b/>
          <w:bCs/>
          <w:sz w:val="24"/>
          <w:szCs w:val="24"/>
        </w:rPr>
        <w:t>6</w:t>
      </w:r>
      <w:r>
        <w:rPr>
          <w:rFonts w:ascii="Times New Roman" w:eastAsia="Calibri" w:hAnsi="Times New Roman" w:cs="Times New Roman"/>
          <w:b/>
          <w:bCs/>
          <w:sz w:val="24"/>
          <w:szCs w:val="24"/>
        </w:rPr>
        <w:t xml:space="preserve">. </w:t>
      </w:r>
      <w:r w:rsidRPr="00C25A0D">
        <w:rPr>
          <w:rFonts w:ascii="Times New Roman" w:eastAsia="Calibri" w:hAnsi="Times New Roman" w:cs="Times New Roman"/>
          <w:b/>
          <w:bCs/>
          <w:sz w:val="24"/>
          <w:szCs w:val="24"/>
        </w:rPr>
        <w:t>Гарантия</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6.1.</w:t>
      </w:r>
      <w:r>
        <w:rPr>
          <w:rFonts w:ascii="Times New Roman" w:eastAsia="Calibri" w:hAnsi="Times New Roman" w:cs="Times New Roman"/>
          <w:sz w:val="24"/>
          <w:szCs w:val="24"/>
        </w:rPr>
        <w:t xml:space="preserve"> </w:t>
      </w:r>
      <w:r w:rsidRPr="00C25A0D">
        <w:rPr>
          <w:rFonts w:ascii="Times New Roman" w:eastAsia="Calibri" w:hAnsi="Times New Roman" w:cs="Times New Roman"/>
          <w:bCs/>
          <w:sz w:val="24"/>
          <w:szCs w:val="24"/>
        </w:rPr>
        <w:t>Срок</w:t>
      </w:r>
      <w:r w:rsidRPr="00C25A0D">
        <w:rPr>
          <w:rFonts w:ascii="Times New Roman" w:eastAsia="Calibri" w:hAnsi="Times New Roman" w:cs="Times New Roman"/>
          <w:sz w:val="24"/>
          <w:szCs w:val="24"/>
        </w:rPr>
        <w:t xml:space="preserve"> гарантии качества выполненных работ и гарантии на предоставляемое в ходе работ оборудование составляет 12 месяцев </w:t>
      </w:r>
      <w:proofErr w:type="gramStart"/>
      <w:r w:rsidRPr="00C25A0D">
        <w:rPr>
          <w:rFonts w:ascii="Times New Roman" w:eastAsia="Calibri" w:hAnsi="Times New Roman" w:cs="Times New Roman"/>
          <w:sz w:val="24"/>
          <w:szCs w:val="24"/>
        </w:rPr>
        <w:t>с даты подписания</w:t>
      </w:r>
      <w:proofErr w:type="gramEnd"/>
      <w:r w:rsidRPr="00C25A0D">
        <w:rPr>
          <w:rFonts w:ascii="Times New Roman" w:eastAsia="Calibri" w:hAnsi="Times New Roman" w:cs="Times New Roman"/>
          <w:sz w:val="24"/>
          <w:szCs w:val="24"/>
        </w:rPr>
        <w:t xml:space="preserve"> акта о приёмке выполненных работ по форме КС-2 и справки о стоимости выполненных работ и затрат по форме КС-3. </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6.2. </w:t>
      </w:r>
      <w:proofErr w:type="gramStart"/>
      <w:r w:rsidRPr="00C25A0D">
        <w:rPr>
          <w:rFonts w:ascii="Times New Roman" w:eastAsia="Calibri" w:hAnsi="Times New Roman" w:cs="Times New Roman"/>
          <w:sz w:val="24"/>
          <w:szCs w:val="24"/>
        </w:rPr>
        <w:t>В случае выявления Заказчиком в период гарантийного срока существенных недостатков предоставляемого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Подрядчик обязан произвести замену некачественного оборудования на оборудование надлежащего качества в срок, не превышающий 21 (Двадцать один) календарный день с</w:t>
      </w:r>
      <w:proofErr w:type="gramEnd"/>
      <w:r w:rsidRPr="00C25A0D">
        <w:rPr>
          <w:rFonts w:ascii="Times New Roman" w:eastAsia="Calibri" w:hAnsi="Times New Roman" w:cs="Times New Roman"/>
          <w:sz w:val="24"/>
          <w:szCs w:val="24"/>
        </w:rPr>
        <w:t xml:space="preserve"> момента получения требования Заказчика. После замены оборудование должно функционировать в полном соответствии с заявленными в техническом описании производителя оборудования  характеристиками. В отношении замененного оборудования устанавливается новый гарантийный срок, исчисляемый с момента установки оборудования.</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6.3. Гарантийный срок распространяется на все работы, выполненные Подрядчиком по настоящему договору и используемые Подрядчиком материалы и оборудование.</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6.4. Указанные гарантии не распространяются на случаи преднамеренного повреждения результата работ со стороны третьих лиц.</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sz w:val="24"/>
          <w:szCs w:val="24"/>
        </w:rPr>
      </w:pPr>
    </w:p>
    <w:p w:rsidR="00256F5E" w:rsidRPr="00C25A0D" w:rsidRDefault="00256F5E" w:rsidP="00256F5E">
      <w:pPr>
        <w:spacing w:after="0" w:line="240" w:lineRule="auto"/>
        <w:contextualSpacing/>
        <w:jc w:val="center"/>
        <w:rPr>
          <w:rFonts w:ascii="Times New Roman" w:eastAsia="Calibri" w:hAnsi="Times New Roman" w:cs="Times New Roman"/>
          <w:b/>
          <w:sz w:val="24"/>
          <w:szCs w:val="24"/>
        </w:rPr>
      </w:pPr>
      <w:r w:rsidRPr="00C25A0D">
        <w:rPr>
          <w:rFonts w:ascii="Times New Roman" w:eastAsia="Calibri" w:hAnsi="Times New Roman" w:cs="Times New Roman"/>
          <w:sz w:val="24"/>
          <w:szCs w:val="24"/>
        </w:rPr>
        <w:t xml:space="preserve">7. </w:t>
      </w:r>
      <w:r w:rsidRPr="00C25A0D">
        <w:rPr>
          <w:rFonts w:ascii="Times New Roman" w:eastAsia="Calibri" w:hAnsi="Times New Roman" w:cs="Times New Roman"/>
          <w:b/>
          <w:sz w:val="24"/>
          <w:szCs w:val="24"/>
        </w:rPr>
        <w:t>Обязанности Подрядчика по обеспечению требований охраны труда при выполнении работ на объектах Заказчика</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 При выполнении работ по настоящему договору Подрядчик обязан:</w:t>
      </w:r>
    </w:p>
    <w:p w:rsidR="00256F5E" w:rsidRPr="00C25A0D" w:rsidRDefault="00256F5E" w:rsidP="00256F5E">
      <w:pPr>
        <w:spacing w:after="0" w:line="240" w:lineRule="auto"/>
        <w:contextualSpacing/>
        <w:jc w:val="both"/>
        <w:rPr>
          <w:rFonts w:ascii="Times New Roman" w:eastAsia="Calibri" w:hAnsi="Times New Roman" w:cs="Times New Roman"/>
          <w:b/>
          <w:sz w:val="24"/>
          <w:szCs w:val="24"/>
        </w:rPr>
      </w:pPr>
      <w:r w:rsidRPr="00C25A0D">
        <w:rPr>
          <w:rFonts w:ascii="Times New Roman" w:eastAsia="Calibri" w:hAnsi="Times New Roman" w:cs="Times New Roman"/>
          <w:sz w:val="24"/>
          <w:szCs w:val="24"/>
        </w:rPr>
        <w:t>7.1.1.</w:t>
      </w:r>
      <w:r>
        <w:rPr>
          <w:rFonts w:ascii="Times New Roman" w:eastAsia="Calibri" w:hAnsi="Times New Roman" w:cs="Times New Roman"/>
          <w:sz w:val="24"/>
          <w:szCs w:val="24"/>
        </w:rPr>
        <w:t xml:space="preserve"> </w:t>
      </w:r>
      <w:r w:rsidRPr="00C25A0D">
        <w:rPr>
          <w:rFonts w:ascii="Times New Roman" w:eastAsia="Calibri" w:hAnsi="Times New Roman" w:cs="Times New Roman"/>
          <w:sz w:val="24"/>
          <w:szCs w:val="24"/>
        </w:rPr>
        <w:t>Соблюдать требования охраны труда, пожарной безопасности, электробезопасности, экологии, строительных норм и правил по технике безопасности в строительстве.</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7.1.2.</w:t>
      </w:r>
      <w:r>
        <w:rPr>
          <w:rFonts w:ascii="Times New Roman" w:eastAsia="Calibri" w:hAnsi="Times New Roman" w:cs="Times New Roman"/>
          <w:sz w:val="24"/>
          <w:szCs w:val="24"/>
        </w:rPr>
        <w:t xml:space="preserve"> </w:t>
      </w:r>
      <w:r w:rsidRPr="00C25A0D">
        <w:rPr>
          <w:rFonts w:ascii="Times New Roman" w:eastAsia="Calibri" w:hAnsi="Times New Roman" w:cs="Times New Roman"/>
          <w:sz w:val="24"/>
          <w:szCs w:val="24"/>
        </w:rPr>
        <w:t>Обеспечить безопасное выполнение работ.</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7.1.3. До начала выполнения работ направить  работников, привлекаемых для выполнения работ на объектах Заказчика, к ответственному лицу Заказчика для проведения вводного инструктажа. </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7.1.4. Разработать (при необходимости) дополнительные меры по обеспечению безопасных условий труда и выполнять их в процессе работы.</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7.1.5. Выполнять работы силами подготовленных и аттестованных работников, не имеющих медицинских противопоказаний к выполняемым работам.</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7.1.6. Назначить лицо, ответственное за обеспечение охраны труда, пожарной безопасности, электробезопасности.</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7.1.7. Обеспечить своих работников исправными средствами индивидуальной и коллективной защиты и контролировать правильное их применение.</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7.1.8. Содержать участки работ в чистоте и порядке.</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7.1.9.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(при необходимости). </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7.1.11. Обеспечивать необходимые условия для проведения проверок безопасности организации работ должностными лицами Заказчика.</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lastRenderedPageBreak/>
        <w:t>7.1.12. Обеспечить  разработку и выполнение мероприятий по устранению замечаний специалистов Заказчика.</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7.1.13. Обеспечить ограждение зоны возникновения временных опасностей во время выполнения работ сигнальной лентой (при необходимости).</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7.1.14. Все </w:t>
      </w:r>
      <w:proofErr w:type="spellStart"/>
      <w:r w:rsidRPr="00C25A0D">
        <w:rPr>
          <w:rFonts w:ascii="Times New Roman" w:eastAsia="Calibri" w:hAnsi="Times New Roman" w:cs="Times New Roman"/>
          <w:sz w:val="24"/>
          <w:szCs w:val="24"/>
        </w:rPr>
        <w:t>электропусковые</w:t>
      </w:r>
      <w:proofErr w:type="spellEnd"/>
      <w:r w:rsidRPr="00C25A0D">
        <w:rPr>
          <w:rFonts w:ascii="Times New Roman" w:eastAsia="Calibri" w:hAnsi="Times New Roman" w:cs="Times New Roman"/>
          <w:sz w:val="24"/>
          <w:szCs w:val="24"/>
        </w:rPr>
        <w:t xml:space="preserve"> устройства размещать таким образом, чтобы исключалась возможность пуска машин, механизмов и оборудования посторонними лицами.</w:t>
      </w:r>
    </w:p>
    <w:p w:rsidR="00256F5E" w:rsidRPr="00C25A0D" w:rsidRDefault="00256F5E" w:rsidP="00256F5E">
      <w:pPr>
        <w:spacing w:after="0" w:line="240" w:lineRule="auto"/>
        <w:contextualSpacing/>
        <w:rPr>
          <w:rFonts w:ascii="Times New Roman" w:eastAsia="Calibri" w:hAnsi="Times New Roman" w:cs="Times New Roman"/>
          <w:sz w:val="24"/>
          <w:szCs w:val="24"/>
        </w:rPr>
      </w:pPr>
      <w:r w:rsidRPr="00C25A0D">
        <w:rPr>
          <w:rFonts w:ascii="Times New Roman" w:eastAsia="Calibri" w:hAnsi="Times New Roman" w:cs="Times New Roman"/>
          <w:sz w:val="24"/>
          <w:szCs w:val="24"/>
        </w:rPr>
        <w:t>7.2. Подрядчик несет полную ответственность за невыполнение настоящего раздела.</w:t>
      </w:r>
    </w:p>
    <w:p w:rsidR="00256F5E" w:rsidRDefault="00256F5E" w:rsidP="00256F5E">
      <w:pPr>
        <w:spacing w:before="240" w:line="240" w:lineRule="auto"/>
        <w:ind w:firstLine="284"/>
        <w:contextualSpacing/>
        <w:jc w:val="center"/>
        <w:rPr>
          <w:rFonts w:ascii="Times New Roman" w:eastAsia="Calibri" w:hAnsi="Times New Roman" w:cs="Times New Roman"/>
          <w:b/>
          <w:iCs/>
          <w:sz w:val="24"/>
          <w:szCs w:val="24"/>
        </w:rPr>
      </w:pPr>
    </w:p>
    <w:p w:rsidR="00256F5E" w:rsidRPr="00C25A0D" w:rsidRDefault="00256F5E" w:rsidP="00256F5E">
      <w:pPr>
        <w:spacing w:before="240" w:line="240" w:lineRule="auto"/>
        <w:ind w:firstLine="284"/>
        <w:contextualSpacing/>
        <w:jc w:val="center"/>
        <w:rPr>
          <w:rFonts w:ascii="Times New Roman" w:eastAsia="Calibri" w:hAnsi="Times New Roman" w:cs="Times New Roman"/>
          <w:b/>
          <w:iCs/>
          <w:sz w:val="24"/>
          <w:szCs w:val="24"/>
        </w:rPr>
      </w:pPr>
      <w:r w:rsidRPr="00C25A0D">
        <w:rPr>
          <w:rFonts w:ascii="Times New Roman" w:eastAsia="Calibri" w:hAnsi="Times New Roman" w:cs="Times New Roman"/>
          <w:b/>
          <w:iCs/>
          <w:sz w:val="24"/>
          <w:szCs w:val="24"/>
        </w:rPr>
        <w:t>8. Ответственность Сторон</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8.1. За невыполнение или ненадлежащее выполнение обязательств по настоящему договору Стороны</w:t>
      </w:r>
      <w:r w:rsidRPr="00C25A0D">
        <w:rPr>
          <w:rFonts w:ascii="Times New Roman" w:eastAsia="Calibri" w:hAnsi="Times New Roman" w:cs="Times New Roman"/>
          <w:b/>
          <w:sz w:val="24"/>
          <w:szCs w:val="24"/>
        </w:rPr>
        <w:t xml:space="preserve"> </w:t>
      </w:r>
      <w:r w:rsidRPr="00C25A0D">
        <w:rPr>
          <w:rFonts w:ascii="Times New Roman" w:eastAsia="Calibri" w:hAnsi="Times New Roman" w:cs="Times New Roman"/>
          <w:sz w:val="24"/>
          <w:szCs w:val="24"/>
        </w:rPr>
        <w:t>несут ответственность</w:t>
      </w:r>
      <w:r w:rsidRPr="00C25A0D">
        <w:rPr>
          <w:rFonts w:ascii="Times New Roman" w:eastAsia="Calibri" w:hAnsi="Times New Roman" w:cs="Times New Roman"/>
          <w:b/>
          <w:sz w:val="24"/>
          <w:szCs w:val="24"/>
        </w:rPr>
        <w:t xml:space="preserve"> </w:t>
      </w:r>
      <w:r w:rsidRPr="00C25A0D">
        <w:rPr>
          <w:rFonts w:ascii="Times New Roman" w:eastAsia="Calibri" w:hAnsi="Times New Roman" w:cs="Times New Roman"/>
          <w:sz w:val="24"/>
          <w:szCs w:val="24"/>
        </w:rPr>
        <w:t>в соответствии с действующим законодательством Российской Федерации.</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8.4. Уплата пени не освобождает Сторону, нарушившую обязательства, от исполнения обязательства в полном объеме.</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256F5E" w:rsidRDefault="00256F5E" w:rsidP="00256F5E">
      <w:pPr>
        <w:tabs>
          <w:tab w:val="left" w:pos="851"/>
          <w:tab w:val="left" w:pos="993"/>
        </w:tabs>
        <w:snapToGrid w:val="0"/>
        <w:spacing w:after="0" w:line="240" w:lineRule="auto"/>
        <w:contextualSpacing/>
        <w:jc w:val="both"/>
        <w:rPr>
          <w:rFonts w:ascii="Times New Roman" w:eastAsia="Times New Roman" w:hAnsi="Times New Roman" w:cs="Times New Roman"/>
          <w:sz w:val="24"/>
          <w:szCs w:val="24"/>
          <w:lang w:eastAsia="ru-RU"/>
        </w:rPr>
      </w:pPr>
      <w:r w:rsidRPr="00C25A0D">
        <w:rPr>
          <w:rFonts w:ascii="Times New Roman" w:eastAsia="Times New Roman" w:hAnsi="Times New Roman" w:cs="Times New Roman"/>
          <w:sz w:val="24"/>
          <w:szCs w:val="24"/>
          <w:lang w:eastAsia="ru-RU"/>
        </w:rPr>
        <w:t>8.6. Заказчик вправе удержать сумму пени, исчисленных в соответствии с настоящим договором, при оплате работ.</w:t>
      </w:r>
    </w:p>
    <w:p w:rsidR="00256F5E" w:rsidRPr="00C25A0D" w:rsidRDefault="00256F5E" w:rsidP="00256F5E">
      <w:pPr>
        <w:tabs>
          <w:tab w:val="left" w:pos="851"/>
          <w:tab w:val="left" w:pos="993"/>
        </w:tabs>
        <w:snapToGrid w:val="0"/>
        <w:spacing w:after="0" w:line="240" w:lineRule="auto"/>
        <w:contextualSpacing/>
        <w:jc w:val="both"/>
        <w:rPr>
          <w:rFonts w:ascii="Times New Roman" w:eastAsia="Times New Roman" w:hAnsi="Times New Roman" w:cs="Times New Roman"/>
          <w:sz w:val="24"/>
          <w:szCs w:val="24"/>
          <w:lang w:eastAsia="ru-RU"/>
        </w:rPr>
      </w:pPr>
    </w:p>
    <w:p w:rsidR="00256F5E" w:rsidRPr="00C25A0D" w:rsidRDefault="00256F5E" w:rsidP="00256F5E">
      <w:pPr>
        <w:spacing w:before="240" w:line="240" w:lineRule="auto"/>
        <w:ind w:firstLine="284"/>
        <w:contextualSpacing/>
        <w:jc w:val="center"/>
        <w:rPr>
          <w:rFonts w:ascii="Times New Roman" w:eastAsia="Calibri" w:hAnsi="Times New Roman" w:cs="Times New Roman"/>
          <w:b/>
          <w:sz w:val="24"/>
          <w:szCs w:val="24"/>
        </w:rPr>
      </w:pPr>
      <w:r w:rsidRPr="00C25A0D">
        <w:rPr>
          <w:rFonts w:ascii="Times New Roman" w:eastAsia="Calibri" w:hAnsi="Times New Roman" w:cs="Times New Roman"/>
          <w:b/>
          <w:bCs/>
          <w:sz w:val="24"/>
          <w:szCs w:val="24"/>
        </w:rPr>
        <w:t xml:space="preserve">9. </w:t>
      </w:r>
      <w:r w:rsidRPr="00C25A0D">
        <w:rPr>
          <w:rFonts w:ascii="Times New Roman" w:eastAsia="Calibri" w:hAnsi="Times New Roman" w:cs="Times New Roman"/>
          <w:b/>
          <w:sz w:val="24"/>
          <w:szCs w:val="24"/>
        </w:rPr>
        <w:t>Порядок разрешения споров</w:t>
      </w:r>
    </w:p>
    <w:p w:rsidR="00256F5E" w:rsidRPr="00C25A0D" w:rsidRDefault="00256F5E" w:rsidP="00256F5E">
      <w:pPr>
        <w:shd w:val="clear" w:color="auto" w:fill="FFFFFF"/>
        <w:spacing w:after="0" w:line="240" w:lineRule="auto"/>
        <w:contextualSpacing/>
        <w:jc w:val="both"/>
        <w:rPr>
          <w:rFonts w:ascii="Times New Roman" w:eastAsia="Times New Roman" w:hAnsi="Times New Roman" w:cs="Times New Roman"/>
          <w:color w:val="000000"/>
          <w:spacing w:val="-3"/>
          <w:sz w:val="24"/>
          <w:szCs w:val="24"/>
          <w:lang w:eastAsia="ru-RU"/>
        </w:rPr>
      </w:pPr>
      <w:r w:rsidRPr="00C25A0D">
        <w:rPr>
          <w:rFonts w:ascii="Times New Roman" w:eastAsia="Times New Roman" w:hAnsi="Times New Roman" w:cs="Times New Roman"/>
          <w:color w:val="000000"/>
          <w:spacing w:val="-3"/>
          <w:sz w:val="24"/>
          <w:szCs w:val="24"/>
          <w:lang w:eastAsia="ru-RU"/>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C25A0D">
        <w:rPr>
          <w:rFonts w:ascii="Times New Roman" w:eastAsia="Times New Roman" w:hAnsi="Times New Roman" w:cs="Times New Roman"/>
          <w:spacing w:val="-3"/>
          <w:sz w:val="24"/>
          <w:szCs w:val="24"/>
          <w:lang w:eastAsia="ru-RU"/>
        </w:rPr>
        <w:t xml:space="preserve">разделе 13 </w:t>
      </w:r>
      <w:r w:rsidRPr="00C25A0D">
        <w:rPr>
          <w:rFonts w:ascii="Times New Roman" w:eastAsia="Times New Roman" w:hAnsi="Times New Roman" w:cs="Times New Roman"/>
          <w:color w:val="000000"/>
          <w:spacing w:val="-3"/>
          <w:sz w:val="24"/>
          <w:szCs w:val="24"/>
          <w:lang w:eastAsia="ru-RU"/>
        </w:rPr>
        <w:t>настоящего договора.</w:t>
      </w:r>
    </w:p>
    <w:p w:rsidR="00256F5E" w:rsidRPr="00C25A0D" w:rsidRDefault="00256F5E" w:rsidP="00256F5E">
      <w:pPr>
        <w:shd w:val="clear" w:color="auto" w:fill="FFFFFF"/>
        <w:spacing w:after="0" w:line="240" w:lineRule="auto"/>
        <w:ind w:right="82"/>
        <w:contextualSpacing/>
        <w:jc w:val="both"/>
        <w:rPr>
          <w:rFonts w:ascii="Times New Roman" w:eastAsia="Times New Roman" w:hAnsi="Times New Roman" w:cs="Times New Roman"/>
          <w:color w:val="000000"/>
          <w:spacing w:val="4"/>
          <w:sz w:val="24"/>
          <w:szCs w:val="24"/>
          <w:lang w:eastAsia="ru-RU"/>
        </w:rPr>
      </w:pPr>
      <w:r w:rsidRPr="00C25A0D">
        <w:rPr>
          <w:rFonts w:ascii="Times New Roman" w:eastAsia="Times New Roman" w:hAnsi="Times New Roman" w:cs="Times New Roman"/>
          <w:color w:val="000000"/>
          <w:spacing w:val="4"/>
          <w:sz w:val="24"/>
          <w:szCs w:val="24"/>
          <w:lang w:eastAsia="ru-RU"/>
        </w:rPr>
        <w:t xml:space="preserve">9.2. В случае </w:t>
      </w:r>
      <w:proofErr w:type="spellStart"/>
      <w:r w:rsidRPr="00C25A0D">
        <w:rPr>
          <w:rFonts w:ascii="Times New Roman" w:eastAsia="Times New Roman" w:hAnsi="Times New Roman" w:cs="Times New Roman"/>
          <w:color w:val="000000"/>
          <w:spacing w:val="4"/>
          <w:sz w:val="24"/>
          <w:szCs w:val="24"/>
          <w:lang w:eastAsia="ru-RU"/>
        </w:rPr>
        <w:t>недостижения</w:t>
      </w:r>
      <w:proofErr w:type="spellEnd"/>
      <w:r w:rsidRPr="00C25A0D">
        <w:rPr>
          <w:rFonts w:ascii="Times New Roman" w:eastAsia="Times New Roman" w:hAnsi="Times New Roman" w:cs="Times New Roman"/>
          <w:color w:val="000000"/>
          <w:spacing w:val="4"/>
          <w:sz w:val="24"/>
          <w:szCs w:val="24"/>
          <w:lang w:eastAsia="ru-RU"/>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Астраханской области.</w:t>
      </w:r>
    </w:p>
    <w:p w:rsidR="00256F5E" w:rsidRDefault="00256F5E" w:rsidP="00256F5E">
      <w:pPr>
        <w:tabs>
          <w:tab w:val="left" w:pos="0"/>
        </w:tabs>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bCs/>
          <w:sz w:val="24"/>
          <w:szCs w:val="24"/>
        </w:rPr>
        <w:t>9.3.</w:t>
      </w:r>
      <w:r w:rsidRPr="00C25A0D">
        <w:rPr>
          <w:rFonts w:ascii="Times New Roman" w:eastAsia="Calibri" w:hAnsi="Times New Roman" w:cs="Times New Roman"/>
          <w:sz w:val="24"/>
          <w:szCs w:val="24"/>
        </w:rPr>
        <w:t xml:space="preserve"> Цена договора может быть снижена по соглашению Сторон без изменения предусмотренных договором объема работ и иных условий исполнения договора.</w:t>
      </w:r>
    </w:p>
    <w:p w:rsidR="00256F5E" w:rsidRPr="00C25A0D" w:rsidRDefault="00256F5E" w:rsidP="00256F5E">
      <w:pPr>
        <w:tabs>
          <w:tab w:val="left" w:pos="0"/>
        </w:tabs>
        <w:spacing w:after="0" w:line="240" w:lineRule="auto"/>
        <w:contextualSpacing/>
        <w:jc w:val="both"/>
        <w:rPr>
          <w:rFonts w:ascii="Times New Roman" w:eastAsia="Calibri" w:hAnsi="Times New Roman" w:cs="Times New Roman"/>
          <w:bCs/>
          <w:sz w:val="24"/>
          <w:szCs w:val="24"/>
        </w:rPr>
      </w:pPr>
    </w:p>
    <w:p w:rsidR="00256F5E" w:rsidRPr="00C25A0D" w:rsidRDefault="00256F5E" w:rsidP="00256F5E">
      <w:pPr>
        <w:spacing w:before="240" w:line="240" w:lineRule="auto"/>
        <w:ind w:firstLine="284"/>
        <w:contextualSpacing/>
        <w:jc w:val="center"/>
        <w:rPr>
          <w:rFonts w:ascii="Times New Roman" w:eastAsia="Calibri" w:hAnsi="Times New Roman" w:cs="Times New Roman"/>
          <w:b/>
          <w:iCs/>
          <w:sz w:val="24"/>
          <w:szCs w:val="24"/>
        </w:rPr>
      </w:pPr>
      <w:r w:rsidRPr="00C25A0D">
        <w:rPr>
          <w:rFonts w:ascii="Times New Roman" w:eastAsia="Calibri" w:hAnsi="Times New Roman" w:cs="Times New Roman"/>
          <w:b/>
          <w:iCs/>
          <w:sz w:val="24"/>
          <w:szCs w:val="24"/>
        </w:rPr>
        <w:t>10. Срок действия договора, расторжение договора</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256F5E"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p>
    <w:p w:rsidR="00256F5E" w:rsidRPr="00C25A0D" w:rsidRDefault="00256F5E" w:rsidP="00256F5E">
      <w:pPr>
        <w:spacing w:before="240" w:line="240" w:lineRule="auto"/>
        <w:ind w:firstLine="284"/>
        <w:contextualSpacing/>
        <w:jc w:val="center"/>
        <w:rPr>
          <w:rFonts w:ascii="Times New Roman" w:eastAsia="Calibri" w:hAnsi="Times New Roman" w:cs="Times New Roman"/>
          <w:b/>
          <w:sz w:val="24"/>
          <w:szCs w:val="24"/>
        </w:rPr>
      </w:pPr>
      <w:r w:rsidRPr="00C25A0D">
        <w:rPr>
          <w:rFonts w:ascii="Times New Roman" w:eastAsia="Calibri" w:hAnsi="Times New Roman" w:cs="Times New Roman"/>
          <w:b/>
          <w:sz w:val="24"/>
          <w:szCs w:val="24"/>
        </w:rPr>
        <w:t>11. Антикоррупционная оговорка</w:t>
      </w:r>
    </w:p>
    <w:p w:rsidR="00256F5E" w:rsidRPr="00C25A0D" w:rsidRDefault="00256F5E" w:rsidP="00256F5E">
      <w:pPr>
        <w:spacing w:before="24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11.1. </w:t>
      </w:r>
      <w:proofErr w:type="gramStart"/>
      <w:r w:rsidRPr="00C25A0D">
        <w:rPr>
          <w:rFonts w:ascii="Times New Roman" w:eastAsia="Calibri" w:hAnsi="Times New Roman" w:cs="Times New Roman"/>
          <w:sz w:val="24"/>
          <w:szCs w:val="24"/>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w:t>
      </w:r>
      <w:r w:rsidRPr="00C25A0D">
        <w:rPr>
          <w:rFonts w:ascii="Times New Roman" w:eastAsia="Calibri" w:hAnsi="Times New Roman" w:cs="Times New Roman"/>
          <w:sz w:val="24"/>
          <w:szCs w:val="24"/>
        </w:rPr>
        <w:lastRenderedPageBreak/>
        <w:t>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C25A0D">
        <w:rPr>
          <w:rFonts w:ascii="Times New Roman" w:eastAsia="Calibri" w:hAnsi="Times New Roman" w:cs="Times New Roman"/>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56F5E"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p>
    <w:p w:rsidR="00256F5E" w:rsidRPr="00C25A0D" w:rsidRDefault="00256F5E" w:rsidP="00256F5E">
      <w:pPr>
        <w:spacing w:before="240" w:line="240" w:lineRule="auto"/>
        <w:ind w:firstLine="284"/>
        <w:contextualSpacing/>
        <w:jc w:val="center"/>
        <w:rPr>
          <w:rFonts w:ascii="Times New Roman" w:eastAsia="Calibri" w:hAnsi="Times New Roman" w:cs="Times New Roman"/>
          <w:b/>
          <w:sz w:val="24"/>
          <w:szCs w:val="24"/>
        </w:rPr>
      </w:pPr>
      <w:r w:rsidRPr="00C25A0D">
        <w:rPr>
          <w:rFonts w:ascii="Times New Roman" w:eastAsia="Calibri" w:hAnsi="Times New Roman" w:cs="Times New Roman"/>
          <w:b/>
          <w:sz w:val="24"/>
          <w:szCs w:val="24"/>
        </w:rPr>
        <w:t>12. Заключительные положения</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12.2. В случае изменения у одной из Сторон местонахождения, названия,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12.4. Настоящий договор составлен и подписан в 2-х экземплярах, имеющих одинаковую юридическую силу, по одному для каждой из Сторон.</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13.6.Неотъемлемой частью настоящего договора является следующее приложение:</w:t>
      </w:r>
    </w:p>
    <w:p w:rsidR="00256F5E" w:rsidRPr="00C25A0D" w:rsidRDefault="00256F5E" w:rsidP="00256F5E">
      <w:pPr>
        <w:spacing w:after="0" w:line="240" w:lineRule="auto"/>
        <w:contextualSpacing/>
        <w:jc w:val="both"/>
        <w:rPr>
          <w:rFonts w:ascii="Times New Roman" w:eastAsia="Calibri" w:hAnsi="Times New Roman" w:cs="Times New Roman"/>
          <w:sz w:val="24"/>
          <w:szCs w:val="24"/>
        </w:rPr>
      </w:pPr>
      <w:r w:rsidRPr="00C25A0D">
        <w:rPr>
          <w:rFonts w:ascii="Times New Roman" w:eastAsia="Calibri" w:hAnsi="Times New Roman" w:cs="Times New Roman"/>
          <w:sz w:val="24"/>
          <w:szCs w:val="24"/>
        </w:rPr>
        <w:t xml:space="preserve">- Приложение № 1  -  Локальный сметный расчет (локальная смета) ««Монтаж, подключение и </w:t>
      </w:r>
      <w:proofErr w:type="spellStart"/>
      <w:r w:rsidRPr="00C25A0D">
        <w:rPr>
          <w:rFonts w:ascii="Times New Roman" w:eastAsia="Calibri" w:hAnsi="Times New Roman" w:cs="Times New Roman"/>
          <w:sz w:val="24"/>
          <w:szCs w:val="24"/>
        </w:rPr>
        <w:t>пусконаладка</w:t>
      </w:r>
      <w:proofErr w:type="spellEnd"/>
      <w:r w:rsidRPr="00C25A0D">
        <w:rPr>
          <w:rFonts w:ascii="Times New Roman" w:eastAsia="Calibri" w:hAnsi="Times New Roman" w:cs="Times New Roman"/>
          <w:sz w:val="24"/>
          <w:szCs w:val="24"/>
        </w:rPr>
        <w:t xml:space="preserve"> </w:t>
      </w:r>
      <w:r w:rsidRPr="00C25A0D">
        <w:rPr>
          <w:rFonts w:ascii="Times New Roman" w:hAnsi="Times New Roman" w:cs="Times New Roman"/>
          <w:sz w:val="24"/>
          <w:szCs w:val="24"/>
        </w:rPr>
        <w:t xml:space="preserve">системы речевого оповещения сотрудников учреждения о чрезвычайных ситуациях и террористических угрозах </w:t>
      </w:r>
      <w:r w:rsidRPr="00C25A0D">
        <w:rPr>
          <w:rFonts w:ascii="Times New Roman" w:eastAsia="Calibri" w:hAnsi="Times New Roman" w:cs="Times New Roman"/>
          <w:sz w:val="24"/>
          <w:szCs w:val="24"/>
        </w:rPr>
        <w:t xml:space="preserve">на 1-м и 2-м этажах помещения административного, находящегося по адресу: Россия, 414016, г. Астрахань, ул. Капитана Краснова, 31» </w:t>
      </w:r>
    </w:p>
    <w:p w:rsidR="00256F5E" w:rsidRPr="00C25A0D" w:rsidRDefault="00256F5E" w:rsidP="00256F5E">
      <w:pPr>
        <w:spacing w:after="0" w:line="240" w:lineRule="auto"/>
        <w:contextualSpacing/>
        <w:rPr>
          <w:rFonts w:ascii="Times New Roman" w:eastAsia="Calibri" w:hAnsi="Times New Roman" w:cs="Times New Roman"/>
          <w:sz w:val="24"/>
          <w:szCs w:val="24"/>
        </w:rPr>
      </w:pPr>
    </w:p>
    <w:p w:rsidR="00256F5E" w:rsidRPr="00C25A0D" w:rsidRDefault="00256F5E" w:rsidP="00256F5E">
      <w:pPr>
        <w:tabs>
          <w:tab w:val="left" w:pos="0"/>
        </w:tabs>
        <w:spacing w:after="0" w:line="240" w:lineRule="auto"/>
        <w:contextualSpacing/>
        <w:jc w:val="center"/>
        <w:rPr>
          <w:rFonts w:ascii="Times New Roman" w:eastAsia="Calibri" w:hAnsi="Times New Roman" w:cs="Times New Roman"/>
          <w:b/>
          <w:sz w:val="24"/>
          <w:szCs w:val="24"/>
        </w:rPr>
      </w:pPr>
      <w:r w:rsidRPr="00C25A0D">
        <w:rPr>
          <w:rFonts w:ascii="Times New Roman" w:eastAsia="Calibri" w:hAnsi="Times New Roman" w:cs="Times New Roman"/>
          <w:b/>
          <w:sz w:val="24"/>
          <w:szCs w:val="24"/>
        </w:rPr>
        <w:t>13</w:t>
      </w:r>
      <w:r>
        <w:rPr>
          <w:rFonts w:ascii="Times New Roman" w:eastAsia="Calibri" w:hAnsi="Times New Roman" w:cs="Times New Roman"/>
          <w:b/>
          <w:sz w:val="24"/>
          <w:szCs w:val="24"/>
        </w:rPr>
        <w:t xml:space="preserve">. </w:t>
      </w:r>
      <w:r w:rsidRPr="00C25A0D">
        <w:rPr>
          <w:rFonts w:ascii="Times New Roman" w:eastAsia="Calibri" w:hAnsi="Times New Roman" w:cs="Times New Roman"/>
          <w:b/>
          <w:sz w:val="24"/>
          <w:szCs w:val="24"/>
        </w:rPr>
        <w:t>Место нахождения и платежные реквизиты сторон</w:t>
      </w:r>
    </w:p>
    <w:tbl>
      <w:tblPr>
        <w:tblW w:w="10395" w:type="dxa"/>
        <w:tblLook w:val="04A0" w:firstRow="1" w:lastRow="0" w:firstColumn="1" w:lastColumn="0" w:noHBand="0" w:noVBand="1"/>
      </w:tblPr>
      <w:tblGrid>
        <w:gridCol w:w="5181"/>
        <w:gridCol w:w="5214"/>
      </w:tblGrid>
      <w:tr w:rsidR="00256F5E" w:rsidRPr="00C25A0D" w:rsidTr="00D927DB">
        <w:trPr>
          <w:trHeight w:val="218"/>
        </w:trPr>
        <w:tc>
          <w:tcPr>
            <w:tcW w:w="5181" w:type="dxa"/>
            <w:hideMark/>
          </w:tcPr>
          <w:p w:rsidR="00256F5E" w:rsidRPr="00C25A0D" w:rsidRDefault="00256F5E" w:rsidP="00D927DB">
            <w:pPr>
              <w:spacing w:after="0" w:line="240" w:lineRule="auto"/>
              <w:ind w:firstLine="284"/>
              <w:contextualSpacing/>
              <w:jc w:val="both"/>
              <w:rPr>
                <w:rFonts w:ascii="Times New Roman" w:eastAsia="Calibri" w:hAnsi="Times New Roman" w:cs="Times New Roman"/>
                <w:b/>
                <w:sz w:val="24"/>
                <w:szCs w:val="24"/>
              </w:rPr>
            </w:pPr>
            <w:r w:rsidRPr="00C25A0D">
              <w:rPr>
                <w:rFonts w:ascii="Times New Roman" w:eastAsia="Calibri" w:hAnsi="Times New Roman" w:cs="Times New Roman"/>
                <w:b/>
                <w:sz w:val="24"/>
                <w:szCs w:val="24"/>
              </w:rPr>
              <w:t>Заказчик</w:t>
            </w:r>
          </w:p>
        </w:tc>
        <w:tc>
          <w:tcPr>
            <w:tcW w:w="5214" w:type="dxa"/>
            <w:hideMark/>
          </w:tcPr>
          <w:p w:rsidR="00256F5E" w:rsidRPr="00C25A0D" w:rsidRDefault="00256F5E" w:rsidP="00D927DB">
            <w:pPr>
              <w:spacing w:after="0" w:line="240" w:lineRule="auto"/>
              <w:contextualSpacing/>
              <w:jc w:val="both"/>
              <w:rPr>
                <w:rFonts w:ascii="Times New Roman" w:eastAsia="Calibri" w:hAnsi="Times New Roman" w:cs="Times New Roman"/>
                <w:b/>
                <w:sz w:val="24"/>
                <w:szCs w:val="24"/>
              </w:rPr>
            </w:pPr>
            <w:r w:rsidRPr="00C25A0D">
              <w:rPr>
                <w:rFonts w:ascii="Times New Roman" w:eastAsia="Calibri" w:hAnsi="Times New Roman" w:cs="Times New Roman"/>
                <w:b/>
                <w:sz w:val="24"/>
                <w:szCs w:val="24"/>
              </w:rPr>
              <w:t>Подрядчик</w:t>
            </w:r>
          </w:p>
        </w:tc>
      </w:tr>
      <w:tr w:rsidR="00256F5E" w:rsidRPr="00C25A0D" w:rsidTr="00D927DB">
        <w:trPr>
          <w:trHeight w:val="375"/>
        </w:trPr>
        <w:tc>
          <w:tcPr>
            <w:tcW w:w="5181" w:type="dxa"/>
            <w:hideMark/>
          </w:tcPr>
          <w:p w:rsidR="00256F5E" w:rsidRPr="00C25A0D" w:rsidRDefault="00256F5E" w:rsidP="00D927DB">
            <w:pPr>
              <w:spacing w:after="0" w:line="240" w:lineRule="auto"/>
              <w:ind w:firstLine="284"/>
              <w:contextualSpacing/>
              <w:jc w:val="both"/>
              <w:rPr>
                <w:rFonts w:ascii="Times New Roman" w:eastAsia="Calibri" w:hAnsi="Times New Roman" w:cs="Times New Roman"/>
                <w:sz w:val="24"/>
                <w:szCs w:val="24"/>
              </w:rPr>
            </w:pPr>
            <w:r w:rsidRPr="00C25A0D">
              <w:rPr>
                <w:rFonts w:ascii="Times New Roman" w:eastAsia="Calibri" w:hAnsi="Times New Roman" w:cs="Times New Roman"/>
                <w:b/>
                <w:sz w:val="24"/>
                <w:szCs w:val="24"/>
              </w:rPr>
              <w:t>ФГБУ «АМП Каспийского моря»</w:t>
            </w:r>
          </w:p>
        </w:tc>
        <w:tc>
          <w:tcPr>
            <w:tcW w:w="5214" w:type="dxa"/>
            <w:hideMark/>
          </w:tcPr>
          <w:p w:rsidR="00256F5E" w:rsidRPr="00C25A0D" w:rsidRDefault="00256F5E" w:rsidP="00D927DB">
            <w:pPr>
              <w:spacing w:line="240" w:lineRule="auto"/>
              <w:contextualSpacing/>
              <w:jc w:val="both"/>
              <w:rPr>
                <w:rFonts w:ascii="Times New Roman" w:hAnsi="Times New Roman" w:cs="Times New Roman"/>
                <w:b/>
                <w:i/>
                <w:sz w:val="24"/>
                <w:szCs w:val="24"/>
              </w:rPr>
            </w:pPr>
            <w:r w:rsidRPr="00C25A0D">
              <w:rPr>
                <w:rFonts w:ascii="Times New Roman" w:hAnsi="Times New Roman" w:cs="Times New Roman"/>
                <w:b/>
                <w:i/>
                <w:sz w:val="24"/>
                <w:szCs w:val="24"/>
              </w:rPr>
              <w:t>Наименование</w:t>
            </w:r>
          </w:p>
          <w:p w:rsidR="00256F5E" w:rsidRPr="00C25A0D" w:rsidRDefault="00256F5E" w:rsidP="00D927DB">
            <w:pPr>
              <w:suppressAutoHyphens/>
              <w:snapToGrid w:val="0"/>
              <w:jc w:val="both"/>
              <w:rPr>
                <w:rFonts w:ascii="Times New Roman" w:eastAsia="Calibri" w:hAnsi="Times New Roman" w:cs="Times New Roman"/>
                <w:b/>
                <w:sz w:val="24"/>
                <w:szCs w:val="24"/>
                <w:lang w:eastAsia="ar-SA"/>
              </w:rPr>
            </w:pPr>
          </w:p>
        </w:tc>
      </w:tr>
      <w:tr w:rsidR="00256F5E" w:rsidRPr="00C25A0D" w:rsidTr="00D927DB">
        <w:trPr>
          <w:trHeight w:val="489"/>
        </w:trPr>
        <w:tc>
          <w:tcPr>
            <w:tcW w:w="5181" w:type="dxa"/>
          </w:tcPr>
          <w:p w:rsidR="00256F5E" w:rsidRPr="00C25A0D" w:rsidRDefault="00256F5E" w:rsidP="00D927DB">
            <w:pPr>
              <w:spacing w:after="0" w:line="240" w:lineRule="auto"/>
              <w:ind w:left="284"/>
              <w:contextualSpacing/>
              <w:jc w:val="both"/>
              <w:rPr>
                <w:rFonts w:ascii="Times New Roman" w:eastAsia="Calibri" w:hAnsi="Times New Roman" w:cs="Times New Roman"/>
                <w:bCs/>
                <w:sz w:val="24"/>
                <w:szCs w:val="24"/>
              </w:rPr>
            </w:pPr>
            <w:r w:rsidRPr="00C25A0D">
              <w:rPr>
                <w:rFonts w:ascii="Times New Roman" w:eastAsia="Calibri" w:hAnsi="Times New Roman" w:cs="Times New Roman"/>
                <w:bCs/>
                <w:sz w:val="24"/>
                <w:szCs w:val="24"/>
              </w:rPr>
              <w:t xml:space="preserve">Россия, 414016, г. Астрахань, </w:t>
            </w:r>
          </w:p>
          <w:p w:rsidR="00256F5E" w:rsidRPr="00C25A0D" w:rsidRDefault="00256F5E" w:rsidP="00D927DB">
            <w:pPr>
              <w:spacing w:after="0" w:line="240" w:lineRule="auto"/>
              <w:ind w:left="284"/>
              <w:contextualSpacing/>
              <w:jc w:val="both"/>
              <w:rPr>
                <w:rFonts w:ascii="Times New Roman" w:eastAsia="Calibri" w:hAnsi="Times New Roman" w:cs="Times New Roman"/>
                <w:bCs/>
                <w:sz w:val="24"/>
                <w:szCs w:val="24"/>
              </w:rPr>
            </w:pPr>
            <w:r w:rsidRPr="00C25A0D">
              <w:rPr>
                <w:rFonts w:ascii="Times New Roman" w:eastAsia="Calibri" w:hAnsi="Times New Roman" w:cs="Times New Roman"/>
                <w:bCs/>
                <w:sz w:val="24"/>
                <w:szCs w:val="24"/>
              </w:rPr>
              <w:t>ул. Капитана Краснова, 31</w:t>
            </w:r>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r w:rsidRPr="00C25A0D">
              <w:rPr>
                <w:rFonts w:ascii="Times New Roman" w:eastAsia="Calibri" w:hAnsi="Times New Roman" w:cs="Times New Roman"/>
                <w:bCs/>
                <w:sz w:val="24"/>
                <w:szCs w:val="24"/>
              </w:rPr>
              <w:t>ИНН  3018010485 КПП 301801001</w:t>
            </w:r>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r w:rsidRPr="00C25A0D">
              <w:rPr>
                <w:rFonts w:ascii="Times New Roman" w:eastAsia="Calibri" w:hAnsi="Times New Roman" w:cs="Times New Roman"/>
                <w:bCs/>
                <w:sz w:val="24"/>
                <w:szCs w:val="24"/>
              </w:rPr>
              <w:t>ОГРН  1023000826177</w:t>
            </w:r>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proofErr w:type="gramStart"/>
            <w:r w:rsidRPr="00C25A0D">
              <w:rPr>
                <w:rFonts w:ascii="Times New Roman" w:eastAsia="Calibri" w:hAnsi="Times New Roman" w:cs="Times New Roman"/>
                <w:bCs/>
                <w:sz w:val="24"/>
                <w:szCs w:val="24"/>
              </w:rPr>
              <w:t>л</w:t>
            </w:r>
            <w:proofErr w:type="gramEnd"/>
            <w:r w:rsidRPr="00C25A0D">
              <w:rPr>
                <w:rFonts w:ascii="Times New Roman" w:eastAsia="Calibri" w:hAnsi="Times New Roman" w:cs="Times New Roman"/>
                <w:bCs/>
                <w:sz w:val="24"/>
                <w:szCs w:val="24"/>
              </w:rPr>
              <w:t>\</w:t>
            </w:r>
            <w:proofErr w:type="spellStart"/>
            <w:r w:rsidRPr="00C25A0D">
              <w:rPr>
                <w:rFonts w:ascii="Times New Roman" w:eastAsia="Calibri" w:hAnsi="Times New Roman" w:cs="Times New Roman"/>
                <w:bCs/>
                <w:sz w:val="24"/>
                <w:szCs w:val="24"/>
              </w:rPr>
              <w:t>сч</w:t>
            </w:r>
            <w:proofErr w:type="spellEnd"/>
            <w:r w:rsidRPr="00C25A0D">
              <w:rPr>
                <w:rFonts w:ascii="Times New Roman" w:eastAsia="Calibri" w:hAnsi="Times New Roman" w:cs="Times New Roman"/>
                <w:bCs/>
                <w:sz w:val="24"/>
                <w:szCs w:val="24"/>
              </w:rPr>
              <w:t xml:space="preserve"> 20256Ц76300</w:t>
            </w:r>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r w:rsidRPr="00C25A0D">
              <w:rPr>
                <w:rFonts w:ascii="Times New Roman" w:eastAsia="Calibri" w:hAnsi="Times New Roman" w:cs="Times New Roman"/>
                <w:bCs/>
                <w:sz w:val="24"/>
                <w:szCs w:val="24"/>
              </w:rPr>
              <w:t xml:space="preserve">в УФК по Астраханской области  </w:t>
            </w:r>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proofErr w:type="gramStart"/>
            <w:r w:rsidRPr="00C25A0D">
              <w:rPr>
                <w:rFonts w:ascii="Times New Roman" w:eastAsia="Calibri" w:hAnsi="Times New Roman" w:cs="Times New Roman"/>
                <w:bCs/>
                <w:sz w:val="24"/>
                <w:szCs w:val="24"/>
              </w:rPr>
              <w:t>р</w:t>
            </w:r>
            <w:proofErr w:type="gramEnd"/>
            <w:r w:rsidRPr="00C25A0D">
              <w:rPr>
                <w:rFonts w:ascii="Times New Roman" w:eastAsia="Calibri" w:hAnsi="Times New Roman" w:cs="Times New Roman"/>
                <w:bCs/>
                <w:sz w:val="24"/>
                <w:szCs w:val="24"/>
              </w:rPr>
              <w:t>\</w:t>
            </w:r>
            <w:proofErr w:type="spellStart"/>
            <w:r w:rsidRPr="00C25A0D">
              <w:rPr>
                <w:rFonts w:ascii="Times New Roman" w:eastAsia="Calibri" w:hAnsi="Times New Roman" w:cs="Times New Roman"/>
                <w:bCs/>
                <w:sz w:val="24"/>
                <w:szCs w:val="24"/>
              </w:rPr>
              <w:t>сч</w:t>
            </w:r>
            <w:proofErr w:type="spellEnd"/>
            <w:r w:rsidRPr="00C25A0D">
              <w:rPr>
                <w:rFonts w:ascii="Times New Roman" w:eastAsia="Calibri" w:hAnsi="Times New Roman" w:cs="Times New Roman"/>
                <w:bCs/>
                <w:sz w:val="24"/>
                <w:szCs w:val="24"/>
              </w:rPr>
              <w:t xml:space="preserve"> УФК 40501810803492000002</w:t>
            </w:r>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r w:rsidRPr="00C25A0D">
              <w:rPr>
                <w:rFonts w:ascii="Times New Roman" w:eastAsia="Calibri" w:hAnsi="Times New Roman" w:cs="Times New Roman"/>
                <w:bCs/>
                <w:sz w:val="24"/>
                <w:szCs w:val="24"/>
              </w:rPr>
              <w:t>в Отделении Астрахань</w:t>
            </w:r>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r w:rsidRPr="00C25A0D">
              <w:rPr>
                <w:rFonts w:ascii="Times New Roman" w:eastAsia="Calibri" w:hAnsi="Times New Roman" w:cs="Times New Roman"/>
                <w:bCs/>
                <w:sz w:val="24"/>
                <w:szCs w:val="24"/>
              </w:rPr>
              <w:t>БИК 041203001</w:t>
            </w:r>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r w:rsidRPr="00C25A0D">
              <w:rPr>
                <w:rFonts w:ascii="Times New Roman" w:eastAsia="Calibri" w:hAnsi="Times New Roman" w:cs="Times New Roman"/>
                <w:bCs/>
                <w:sz w:val="24"/>
                <w:szCs w:val="24"/>
              </w:rPr>
              <w:t>ОКПО 36712354</w:t>
            </w:r>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r w:rsidRPr="00C25A0D">
              <w:rPr>
                <w:rFonts w:ascii="Times New Roman" w:eastAsia="Calibri" w:hAnsi="Times New Roman" w:cs="Times New Roman"/>
                <w:bCs/>
                <w:sz w:val="24"/>
                <w:szCs w:val="24"/>
              </w:rPr>
              <w:t>Тел./факс: (8512) 58-45-69/58-45-66</w:t>
            </w:r>
          </w:p>
          <w:p w:rsidR="00256F5E" w:rsidRPr="00C25A0D" w:rsidRDefault="00256F5E" w:rsidP="00D927DB">
            <w:pPr>
              <w:spacing w:after="0" w:line="240" w:lineRule="auto"/>
              <w:ind w:firstLine="284"/>
              <w:contextualSpacing/>
              <w:jc w:val="both"/>
              <w:rPr>
                <w:rFonts w:ascii="Times New Roman" w:eastAsia="Calibri" w:hAnsi="Times New Roman" w:cs="Times New Roman"/>
                <w:color w:val="0000FF" w:themeColor="hyperlink"/>
                <w:sz w:val="24"/>
                <w:szCs w:val="24"/>
                <w:u w:val="single"/>
              </w:rPr>
            </w:pPr>
            <w:r w:rsidRPr="00C25A0D">
              <w:rPr>
                <w:rFonts w:ascii="Times New Roman" w:eastAsia="Calibri" w:hAnsi="Times New Roman" w:cs="Times New Roman"/>
                <w:sz w:val="24"/>
                <w:szCs w:val="24"/>
                <w:lang w:val="en-US"/>
              </w:rPr>
              <w:t>E</w:t>
            </w:r>
            <w:r w:rsidRPr="00C25A0D">
              <w:rPr>
                <w:rFonts w:ascii="Times New Roman" w:eastAsia="Calibri" w:hAnsi="Times New Roman" w:cs="Times New Roman"/>
                <w:sz w:val="24"/>
                <w:szCs w:val="24"/>
              </w:rPr>
              <w:t>-</w:t>
            </w:r>
            <w:r w:rsidRPr="00C25A0D">
              <w:rPr>
                <w:rFonts w:ascii="Times New Roman" w:eastAsia="Calibri" w:hAnsi="Times New Roman" w:cs="Times New Roman"/>
                <w:sz w:val="24"/>
                <w:szCs w:val="24"/>
                <w:lang w:val="en-US"/>
              </w:rPr>
              <w:t>mail</w:t>
            </w:r>
            <w:r w:rsidRPr="00C25A0D">
              <w:rPr>
                <w:rFonts w:ascii="Times New Roman" w:eastAsia="Calibri" w:hAnsi="Times New Roman" w:cs="Times New Roman"/>
                <w:sz w:val="24"/>
                <w:szCs w:val="24"/>
              </w:rPr>
              <w:t xml:space="preserve">: </w:t>
            </w:r>
            <w:hyperlink r:id="rId10" w:history="1">
              <w:r w:rsidRPr="00C25A0D">
                <w:rPr>
                  <w:rFonts w:ascii="Times New Roman" w:eastAsia="Calibri" w:hAnsi="Times New Roman" w:cs="Times New Roman"/>
                  <w:color w:val="0000FF"/>
                  <w:sz w:val="24"/>
                  <w:szCs w:val="24"/>
                  <w:u w:val="single"/>
                </w:rPr>
                <w:t>mail@ampastra.ru</w:t>
              </w:r>
            </w:hyperlink>
          </w:p>
          <w:p w:rsidR="00256F5E" w:rsidRPr="00C25A0D" w:rsidRDefault="00256F5E" w:rsidP="00D927DB">
            <w:pPr>
              <w:spacing w:after="0" w:line="240" w:lineRule="auto"/>
              <w:ind w:firstLine="284"/>
              <w:contextualSpacing/>
              <w:jc w:val="both"/>
              <w:rPr>
                <w:rFonts w:ascii="Times New Roman" w:eastAsia="Calibri" w:hAnsi="Times New Roman" w:cs="Times New Roman"/>
                <w:bCs/>
                <w:sz w:val="24"/>
                <w:szCs w:val="24"/>
              </w:rPr>
            </w:pPr>
          </w:p>
        </w:tc>
        <w:tc>
          <w:tcPr>
            <w:tcW w:w="5214" w:type="dxa"/>
            <w:hideMark/>
          </w:tcPr>
          <w:p w:rsidR="00256F5E" w:rsidRPr="00C25A0D" w:rsidRDefault="00256F5E" w:rsidP="00D927DB">
            <w:pPr>
              <w:spacing w:line="240" w:lineRule="auto"/>
              <w:contextualSpacing/>
              <w:jc w:val="both"/>
              <w:rPr>
                <w:rFonts w:ascii="Times New Roman" w:hAnsi="Times New Roman" w:cs="Times New Roman"/>
                <w:i/>
                <w:sz w:val="24"/>
                <w:szCs w:val="24"/>
              </w:rPr>
            </w:pPr>
            <w:r w:rsidRPr="00C25A0D">
              <w:rPr>
                <w:rFonts w:ascii="Times New Roman" w:hAnsi="Times New Roman" w:cs="Times New Roman"/>
                <w:i/>
                <w:sz w:val="24"/>
                <w:szCs w:val="24"/>
              </w:rPr>
              <w:t>Адрес</w:t>
            </w:r>
          </w:p>
          <w:p w:rsidR="00256F5E" w:rsidRPr="00C25A0D"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 xml:space="preserve">ИНН  </w:t>
            </w:r>
          </w:p>
          <w:p w:rsidR="00256F5E" w:rsidRPr="00C25A0D"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 xml:space="preserve">КПП </w:t>
            </w:r>
          </w:p>
          <w:p w:rsidR="00256F5E" w:rsidRPr="00C25A0D"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ОГРН (ОГРНИП)</w:t>
            </w:r>
          </w:p>
          <w:p w:rsidR="00256F5E" w:rsidRPr="00C25A0D"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Дата постановки на учет в налоговом органе:</w:t>
            </w:r>
          </w:p>
          <w:p w:rsidR="00256F5E" w:rsidRPr="00C25A0D"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ОКОПФ</w:t>
            </w:r>
          </w:p>
          <w:p w:rsidR="00256F5E" w:rsidRPr="00C25A0D"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ОКТМО</w:t>
            </w:r>
          </w:p>
          <w:p w:rsidR="00256F5E" w:rsidRPr="00C25A0D" w:rsidRDefault="00256F5E" w:rsidP="00D927DB">
            <w:pPr>
              <w:spacing w:line="240" w:lineRule="auto"/>
              <w:contextualSpacing/>
              <w:jc w:val="both"/>
              <w:rPr>
                <w:rFonts w:ascii="Times New Roman" w:hAnsi="Times New Roman" w:cs="Times New Roman"/>
                <w:sz w:val="24"/>
                <w:szCs w:val="24"/>
              </w:rPr>
            </w:pPr>
            <w:proofErr w:type="gramStart"/>
            <w:r w:rsidRPr="00C25A0D">
              <w:rPr>
                <w:rFonts w:ascii="Times New Roman" w:hAnsi="Times New Roman" w:cs="Times New Roman"/>
                <w:sz w:val="24"/>
                <w:szCs w:val="24"/>
              </w:rPr>
              <w:t>р</w:t>
            </w:r>
            <w:proofErr w:type="gramEnd"/>
            <w:r w:rsidRPr="00C25A0D">
              <w:rPr>
                <w:rFonts w:ascii="Times New Roman" w:hAnsi="Times New Roman" w:cs="Times New Roman"/>
                <w:sz w:val="24"/>
                <w:szCs w:val="24"/>
              </w:rPr>
              <w:t>\</w:t>
            </w:r>
            <w:proofErr w:type="spellStart"/>
            <w:r w:rsidRPr="00C25A0D">
              <w:rPr>
                <w:rFonts w:ascii="Times New Roman" w:hAnsi="Times New Roman" w:cs="Times New Roman"/>
                <w:sz w:val="24"/>
                <w:szCs w:val="24"/>
              </w:rPr>
              <w:t>сч</w:t>
            </w:r>
            <w:proofErr w:type="spellEnd"/>
            <w:r w:rsidRPr="00C25A0D">
              <w:rPr>
                <w:rFonts w:ascii="Times New Roman" w:hAnsi="Times New Roman" w:cs="Times New Roman"/>
                <w:sz w:val="24"/>
                <w:szCs w:val="24"/>
              </w:rPr>
              <w:t xml:space="preserve"> </w:t>
            </w:r>
          </w:p>
          <w:p w:rsidR="00256F5E" w:rsidRPr="00C25A0D"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 xml:space="preserve">в </w:t>
            </w:r>
            <w:r w:rsidRPr="00C25A0D">
              <w:rPr>
                <w:rFonts w:ascii="Times New Roman" w:hAnsi="Times New Roman" w:cs="Times New Roman"/>
                <w:i/>
                <w:sz w:val="24"/>
                <w:szCs w:val="24"/>
              </w:rPr>
              <w:t>наименование банка</w:t>
            </w:r>
          </w:p>
          <w:p w:rsidR="00256F5E" w:rsidRPr="00C25A0D" w:rsidRDefault="00256F5E" w:rsidP="00D927DB">
            <w:pPr>
              <w:spacing w:line="240" w:lineRule="auto"/>
              <w:contextualSpacing/>
              <w:jc w:val="both"/>
              <w:rPr>
                <w:rFonts w:ascii="Times New Roman" w:hAnsi="Times New Roman" w:cs="Times New Roman"/>
                <w:sz w:val="24"/>
                <w:szCs w:val="24"/>
              </w:rPr>
            </w:pPr>
            <w:proofErr w:type="spellStart"/>
            <w:r w:rsidRPr="00C25A0D">
              <w:rPr>
                <w:rFonts w:ascii="Times New Roman" w:hAnsi="Times New Roman" w:cs="Times New Roman"/>
                <w:sz w:val="24"/>
                <w:szCs w:val="24"/>
              </w:rPr>
              <w:t>кор</w:t>
            </w:r>
            <w:proofErr w:type="spellEnd"/>
            <w:r w:rsidRPr="00C25A0D">
              <w:rPr>
                <w:rFonts w:ascii="Times New Roman" w:hAnsi="Times New Roman" w:cs="Times New Roman"/>
                <w:sz w:val="24"/>
                <w:szCs w:val="24"/>
              </w:rPr>
              <w:t>\</w:t>
            </w:r>
            <w:proofErr w:type="spellStart"/>
            <w:r w:rsidRPr="00C25A0D">
              <w:rPr>
                <w:rFonts w:ascii="Times New Roman" w:hAnsi="Times New Roman" w:cs="Times New Roman"/>
                <w:sz w:val="24"/>
                <w:szCs w:val="24"/>
              </w:rPr>
              <w:t>сч</w:t>
            </w:r>
            <w:proofErr w:type="spellEnd"/>
          </w:p>
          <w:p w:rsidR="00256F5E" w:rsidRPr="00C25A0D"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 xml:space="preserve">БИК </w:t>
            </w:r>
          </w:p>
          <w:p w:rsidR="00256F5E" w:rsidRPr="00C25A0D"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ОКПО</w:t>
            </w:r>
          </w:p>
          <w:p w:rsidR="00256F5E" w:rsidRDefault="00256F5E" w:rsidP="00D927DB">
            <w:pPr>
              <w:spacing w:line="240" w:lineRule="auto"/>
              <w:contextualSpacing/>
              <w:jc w:val="both"/>
              <w:rPr>
                <w:rFonts w:ascii="Times New Roman" w:hAnsi="Times New Roman" w:cs="Times New Roman"/>
                <w:sz w:val="24"/>
                <w:szCs w:val="24"/>
              </w:rPr>
            </w:pPr>
            <w:r w:rsidRPr="00C25A0D">
              <w:rPr>
                <w:rFonts w:ascii="Times New Roman" w:hAnsi="Times New Roman" w:cs="Times New Roman"/>
                <w:sz w:val="24"/>
                <w:szCs w:val="24"/>
              </w:rPr>
              <w:t xml:space="preserve">Тел./факс: </w:t>
            </w:r>
          </w:p>
          <w:p w:rsidR="00256F5E" w:rsidRPr="00E61166" w:rsidRDefault="00256F5E" w:rsidP="00D927DB">
            <w:pPr>
              <w:spacing w:line="240" w:lineRule="auto"/>
              <w:contextualSpacing/>
              <w:jc w:val="both"/>
              <w:rPr>
                <w:rFonts w:ascii="Times New Roman" w:hAnsi="Times New Roman" w:cs="Times New Roman"/>
                <w:sz w:val="24"/>
                <w:szCs w:val="24"/>
              </w:rPr>
            </w:pPr>
          </w:p>
        </w:tc>
      </w:tr>
      <w:tr w:rsidR="00256F5E" w:rsidRPr="00C25A0D" w:rsidTr="00D927DB">
        <w:trPr>
          <w:trHeight w:val="1446"/>
        </w:trPr>
        <w:tc>
          <w:tcPr>
            <w:tcW w:w="5181" w:type="dxa"/>
          </w:tcPr>
          <w:p w:rsidR="00256F5E" w:rsidRPr="00C25A0D" w:rsidRDefault="00256F5E" w:rsidP="00D927DB">
            <w:pPr>
              <w:spacing w:after="0" w:line="240" w:lineRule="auto"/>
              <w:contextualSpacing/>
              <w:rPr>
                <w:rFonts w:ascii="Times New Roman" w:eastAsia="Calibri" w:hAnsi="Times New Roman" w:cs="Times New Roman"/>
                <w:b/>
                <w:sz w:val="24"/>
                <w:szCs w:val="24"/>
              </w:rPr>
            </w:pPr>
            <w:r w:rsidRPr="00C25A0D">
              <w:rPr>
                <w:rFonts w:ascii="Times New Roman" w:eastAsia="Calibri" w:hAnsi="Times New Roman" w:cs="Times New Roman"/>
                <w:b/>
                <w:sz w:val="24"/>
                <w:szCs w:val="24"/>
              </w:rPr>
              <w:t>Руководитель</w:t>
            </w:r>
          </w:p>
          <w:p w:rsidR="00256F5E" w:rsidRPr="00C25A0D" w:rsidRDefault="00256F5E" w:rsidP="00D927DB">
            <w:pPr>
              <w:spacing w:after="0" w:line="240" w:lineRule="auto"/>
              <w:contextualSpacing/>
              <w:rPr>
                <w:rFonts w:ascii="Times New Roman" w:eastAsia="Calibri" w:hAnsi="Times New Roman" w:cs="Times New Roman"/>
                <w:b/>
                <w:sz w:val="24"/>
                <w:szCs w:val="24"/>
              </w:rPr>
            </w:pPr>
            <w:r w:rsidRPr="00C25A0D">
              <w:rPr>
                <w:rFonts w:ascii="Times New Roman" w:eastAsia="Calibri" w:hAnsi="Times New Roman" w:cs="Times New Roman"/>
                <w:b/>
                <w:sz w:val="24"/>
                <w:szCs w:val="24"/>
              </w:rPr>
              <w:t>ФГБУ «АМП Каспийского моря»</w:t>
            </w:r>
          </w:p>
          <w:p w:rsidR="00256F5E" w:rsidRPr="00C25A0D" w:rsidRDefault="00256F5E" w:rsidP="00D927DB">
            <w:pPr>
              <w:spacing w:after="0" w:line="240" w:lineRule="auto"/>
              <w:ind w:firstLine="284"/>
              <w:contextualSpacing/>
              <w:rPr>
                <w:rFonts w:ascii="Times New Roman" w:eastAsia="Calibri" w:hAnsi="Times New Roman" w:cs="Times New Roman"/>
                <w:b/>
                <w:sz w:val="24"/>
                <w:szCs w:val="24"/>
              </w:rPr>
            </w:pPr>
          </w:p>
          <w:p w:rsidR="00256F5E" w:rsidRPr="00C25A0D" w:rsidRDefault="00256F5E" w:rsidP="00D927DB">
            <w:pPr>
              <w:spacing w:after="0" w:line="240" w:lineRule="auto"/>
              <w:ind w:firstLine="284"/>
              <w:contextualSpacing/>
              <w:rPr>
                <w:rFonts w:ascii="Times New Roman" w:eastAsia="Calibri" w:hAnsi="Times New Roman" w:cs="Times New Roman"/>
                <w:sz w:val="24"/>
                <w:szCs w:val="24"/>
              </w:rPr>
            </w:pPr>
          </w:p>
          <w:p w:rsidR="00256F5E" w:rsidRPr="00C25A0D" w:rsidRDefault="00256F5E" w:rsidP="00D927DB">
            <w:pPr>
              <w:spacing w:after="0" w:line="240" w:lineRule="auto"/>
              <w:ind w:firstLine="284"/>
              <w:contextualSpacing/>
              <w:rPr>
                <w:rFonts w:ascii="Times New Roman" w:eastAsia="Calibri" w:hAnsi="Times New Roman" w:cs="Times New Roman"/>
                <w:b/>
                <w:sz w:val="24"/>
                <w:szCs w:val="24"/>
              </w:rPr>
            </w:pPr>
          </w:p>
          <w:p w:rsidR="00256F5E" w:rsidRPr="00C25A0D" w:rsidRDefault="00256F5E" w:rsidP="00D927DB">
            <w:pPr>
              <w:spacing w:after="0" w:line="240" w:lineRule="auto"/>
              <w:ind w:firstLine="284"/>
              <w:contextualSpacing/>
              <w:rPr>
                <w:rFonts w:ascii="Times New Roman" w:eastAsia="Calibri" w:hAnsi="Times New Roman" w:cs="Times New Roman"/>
                <w:sz w:val="24"/>
                <w:szCs w:val="24"/>
                <w:vertAlign w:val="superscript"/>
              </w:rPr>
            </w:pPr>
            <w:r w:rsidRPr="00C25A0D">
              <w:rPr>
                <w:rFonts w:ascii="Times New Roman" w:eastAsia="Calibri" w:hAnsi="Times New Roman" w:cs="Times New Roman"/>
                <w:b/>
                <w:sz w:val="24"/>
                <w:szCs w:val="24"/>
              </w:rPr>
              <w:t xml:space="preserve">__________________/М.А. </w:t>
            </w:r>
            <w:proofErr w:type="spellStart"/>
            <w:r w:rsidRPr="00C25A0D">
              <w:rPr>
                <w:rFonts w:ascii="Times New Roman" w:eastAsia="Calibri" w:hAnsi="Times New Roman" w:cs="Times New Roman"/>
                <w:b/>
                <w:sz w:val="24"/>
                <w:szCs w:val="24"/>
              </w:rPr>
              <w:t>Абдулатипов</w:t>
            </w:r>
            <w:proofErr w:type="spellEnd"/>
            <w:r w:rsidRPr="00C25A0D">
              <w:rPr>
                <w:rFonts w:ascii="Times New Roman" w:eastAsia="Calibri" w:hAnsi="Times New Roman" w:cs="Times New Roman"/>
                <w:b/>
                <w:sz w:val="24"/>
                <w:szCs w:val="24"/>
              </w:rPr>
              <w:t>/</w:t>
            </w:r>
            <w:r w:rsidRPr="00C25A0D">
              <w:rPr>
                <w:rFonts w:ascii="Times New Roman" w:eastAsia="Calibri" w:hAnsi="Times New Roman" w:cs="Times New Roman"/>
                <w:b/>
                <w:sz w:val="24"/>
                <w:szCs w:val="24"/>
                <w:vertAlign w:val="superscript"/>
              </w:rPr>
              <w:t xml:space="preserve"> </w:t>
            </w:r>
          </w:p>
          <w:p w:rsidR="00256F5E" w:rsidRPr="00C25A0D" w:rsidRDefault="00256F5E" w:rsidP="00D927DB">
            <w:pPr>
              <w:spacing w:after="0" w:line="240" w:lineRule="auto"/>
              <w:ind w:firstLine="284"/>
              <w:contextualSpacing/>
              <w:rPr>
                <w:rFonts w:ascii="Times New Roman" w:eastAsia="Calibri" w:hAnsi="Times New Roman" w:cs="Times New Roman"/>
                <w:sz w:val="24"/>
                <w:szCs w:val="24"/>
              </w:rPr>
            </w:pPr>
            <w:r w:rsidRPr="00C25A0D">
              <w:rPr>
                <w:rFonts w:ascii="Times New Roman" w:eastAsia="Calibri" w:hAnsi="Times New Roman" w:cs="Times New Roman"/>
                <w:sz w:val="24"/>
                <w:szCs w:val="24"/>
                <w:lang w:eastAsia="ar-SA"/>
              </w:rPr>
              <w:t>М.П.</w:t>
            </w:r>
          </w:p>
        </w:tc>
        <w:tc>
          <w:tcPr>
            <w:tcW w:w="5214" w:type="dxa"/>
          </w:tcPr>
          <w:p w:rsidR="00256F5E" w:rsidRPr="00C25A0D" w:rsidRDefault="00256F5E" w:rsidP="00D927DB">
            <w:pPr>
              <w:shd w:val="clear" w:color="auto" w:fill="FFFFFF"/>
              <w:spacing w:line="240" w:lineRule="auto"/>
              <w:ind w:firstLine="33"/>
              <w:contextualSpacing/>
              <w:rPr>
                <w:rFonts w:ascii="Times New Roman" w:hAnsi="Times New Roman" w:cs="Times New Roman"/>
                <w:i/>
                <w:sz w:val="24"/>
                <w:szCs w:val="24"/>
              </w:rPr>
            </w:pPr>
            <w:r w:rsidRPr="00C25A0D">
              <w:rPr>
                <w:rFonts w:ascii="Times New Roman" w:hAnsi="Times New Roman" w:cs="Times New Roman"/>
                <w:i/>
                <w:sz w:val="24"/>
                <w:szCs w:val="24"/>
              </w:rPr>
              <w:t>Наименование должности</w:t>
            </w:r>
          </w:p>
          <w:p w:rsidR="00256F5E" w:rsidRPr="00C25A0D" w:rsidRDefault="00256F5E" w:rsidP="00D927DB">
            <w:pPr>
              <w:shd w:val="clear" w:color="auto" w:fill="FFFFFF"/>
              <w:spacing w:line="240" w:lineRule="auto"/>
              <w:ind w:firstLine="33"/>
              <w:contextualSpacing/>
              <w:rPr>
                <w:rFonts w:ascii="Times New Roman" w:hAnsi="Times New Roman" w:cs="Times New Roman"/>
                <w:bCs/>
                <w:spacing w:val="-4"/>
                <w:sz w:val="24"/>
                <w:szCs w:val="24"/>
              </w:rPr>
            </w:pPr>
          </w:p>
          <w:p w:rsidR="00256F5E" w:rsidRPr="00C25A0D" w:rsidRDefault="00256F5E" w:rsidP="00D927DB">
            <w:pPr>
              <w:shd w:val="clear" w:color="auto" w:fill="FFFFFF"/>
              <w:spacing w:line="240" w:lineRule="auto"/>
              <w:ind w:firstLine="33"/>
              <w:contextualSpacing/>
              <w:rPr>
                <w:rFonts w:ascii="Times New Roman" w:hAnsi="Times New Roman" w:cs="Times New Roman"/>
                <w:bCs/>
                <w:spacing w:val="-4"/>
                <w:sz w:val="24"/>
                <w:szCs w:val="24"/>
              </w:rPr>
            </w:pPr>
          </w:p>
          <w:p w:rsidR="00256F5E" w:rsidRPr="00C25A0D" w:rsidRDefault="00256F5E" w:rsidP="00D927DB">
            <w:pPr>
              <w:shd w:val="clear" w:color="auto" w:fill="FFFFFF"/>
              <w:spacing w:line="240" w:lineRule="auto"/>
              <w:ind w:firstLine="33"/>
              <w:contextualSpacing/>
              <w:rPr>
                <w:rFonts w:ascii="Times New Roman" w:hAnsi="Times New Roman" w:cs="Times New Roman"/>
                <w:bCs/>
                <w:spacing w:val="-4"/>
                <w:sz w:val="24"/>
                <w:szCs w:val="24"/>
              </w:rPr>
            </w:pPr>
          </w:p>
          <w:p w:rsidR="00256F5E" w:rsidRPr="00C25A0D" w:rsidRDefault="00256F5E" w:rsidP="00D927DB">
            <w:pPr>
              <w:shd w:val="clear" w:color="auto" w:fill="FFFFFF"/>
              <w:spacing w:line="240" w:lineRule="auto"/>
              <w:contextualSpacing/>
              <w:rPr>
                <w:rFonts w:ascii="Times New Roman" w:hAnsi="Times New Roman" w:cs="Times New Roman"/>
                <w:sz w:val="24"/>
                <w:szCs w:val="24"/>
              </w:rPr>
            </w:pPr>
          </w:p>
          <w:p w:rsidR="00256F5E" w:rsidRPr="00C25A0D" w:rsidRDefault="00256F5E" w:rsidP="00D927DB">
            <w:pPr>
              <w:shd w:val="clear" w:color="auto" w:fill="FFFFFF"/>
              <w:spacing w:line="240" w:lineRule="auto"/>
              <w:contextualSpacing/>
              <w:rPr>
                <w:rFonts w:ascii="Times New Roman" w:hAnsi="Times New Roman" w:cs="Times New Roman"/>
                <w:sz w:val="24"/>
                <w:szCs w:val="24"/>
              </w:rPr>
            </w:pPr>
            <w:r w:rsidRPr="00C25A0D">
              <w:rPr>
                <w:rFonts w:ascii="Times New Roman" w:hAnsi="Times New Roman" w:cs="Times New Roman"/>
                <w:sz w:val="24"/>
                <w:szCs w:val="24"/>
              </w:rPr>
              <w:t>___________________</w:t>
            </w:r>
            <w:r w:rsidRPr="00C25A0D">
              <w:rPr>
                <w:rFonts w:ascii="Times New Roman" w:hAnsi="Times New Roman" w:cs="Times New Roman"/>
                <w:i/>
                <w:sz w:val="24"/>
                <w:szCs w:val="24"/>
              </w:rPr>
              <w:t xml:space="preserve"> </w:t>
            </w:r>
            <w:r w:rsidRPr="00C25A0D">
              <w:rPr>
                <w:rFonts w:ascii="Times New Roman" w:hAnsi="Times New Roman" w:cs="Times New Roman"/>
                <w:i/>
                <w:color w:val="000000"/>
                <w:sz w:val="24"/>
                <w:szCs w:val="24"/>
              </w:rPr>
              <w:t>ФИО</w:t>
            </w:r>
          </w:p>
          <w:p w:rsidR="00256F5E" w:rsidRPr="00C25A0D" w:rsidRDefault="00256F5E" w:rsidP="00D927DB">
            <w:pPr>
              <w:spacing w:line="240" w:lineRule="auto"/>
              <w:contextualSpacing/>
              <w:rPr>
                <w:rFonts w:ascii="Times New Roman" w:hAnsi="Times New Roman" w:cs="Times New Roman"/>
                <w:sz w:val="24"/>
                <w:szCs w:val="24"/>
              </w:rPr>
            </w:pPr>
            <w:r w:rsidRPr="00C25A0D">
              <w:rPr>
                <w:rFonts w:ascii="Times New Roman" w:hAnsi="Times New Roman" w:cs="Times New Roman"/>
                <w:sz w:val="24"/>
                <w:szCs w:val="24"/>
              </w:rPr>
              <w:t>(подпись)</w:t>
            </w:r>
          </w:p>
          <w:p w:rsidR="00256F5E" w:rsidRPr="00C25A0D" w:rsidRDefault="00256F5E" w:rsidP="00D927DB">
            <w:pPr>
              <w:spacing w:after="0" w:line="240" w:lineRule="auto"/>
              <w:contextualSpacing/>
              <w:jc w:val="both"/>
              <w:rPr>
                <w:rFonts w:ascii="Times New Roman" w:eastAsia="Calibri" w:hAnsi="Times New Roman" w:cs="Times New Roman"/>
                <w:sz w:val="24"/>
                <w:szCs w:val="24"/>
              </w:rPr>
            </w:pPr>
            <w:r w:rsidRPr="00C25A0D">
              <w:rPr>
                <w:rFonts w:ascii="Times New Roman" w:hAnsi="Times New Roman" w:cs="Times New Roman"/>
                <w:sz w:val="24"/>
                <w:szCs w:val="24"/>
              </w:rPr>
              <w:tab/>
            </w:r>
            <w:r w:rsidRPr="00C25A0D">
              <w:rPr>
                <w:rFonts w:ascii="Times New Roman" w:hAnsi="Times New Roman" w:cs="Times New Roman"/>
                <w:sz w:val="24"/>
                <w:szCs w:val="24"/>
              </w:rPr>
              <w:tab/>
              <w:t xml:space="preserve">МП </w:t>
            </w:r>
            <w:r w:rsidRPr="00C25A0D">
              <w:rPr>
                <w:rFonts w:ascii="Times New Roman" w:hAnsi="Times New Roman" w:cs="Times New Roman"/>
                <w:i/>
                <w:sz w:val="24"/>
                <w:szCs w:val="24"/>
              </w:rPr>
              <w:t>(при наличии)</w:t>
            </w:r>
          </w:p>
        </w:tc>
      </w:tr>
    </w:tbl>
    <w:p w:rsidR="00256F5E" w:rsidRDefault="00256F5E" w:rsidP="00256F5E">
      <w:pPr>
        <w:spacing w:after="0" w:line="240" w:lineRule="auto"/>
        <w:jc w:val="right"/>
        <w:rPr>
          <w:rFonts w:ascii="Times New Roman" w:eastAsia="Calibri" w:hAnsi="Times New Roman" w:cs="Times New Roman"/>
          <w:sz w:val="24"/>
          <w:szCs w:val="24"/>
        </w:rPr>
      </w:pPr>
    </w:p>
    <w:p w:rsidR="00256F5E" w:rsidRPr="00C25A0D" w:rsidRDefault="00256F5E" w:rsidP="002F7208">
      <w:pPr>
        <w:jc w:val="right"/>
        <w:rPr>
          <w:rFonts w:ascii="Times New Roman" w:hAnsi="Times New Roman" w:cs="Times New Roman"/>
          <w:sz w:val="24"/>
          <w:szCs w:val="24"/>
        </w:rPr>
      </w:pPr>
      <w:r>
        <w:rPr>
          <w:rFonts w:ascii="Times New Roman" w:eastAsia="Calibri" w:hAnsi="Times New Roman" w:cs="Times New Roman"/>
          <w:sz w:val="24"/>
          <w:szCs w:val="24"/>
        </w:rPr>
        <w:br w:type="page"/>
      </w:r>
      <w:r>
        <w:rPr>
          <w:rFonts w:ascii="Times New Roman" w:hAnsi="Times New Roman" w:cs="Times New Roman"/>
          <w:sz w:val="24"/>
          <w:szCs w:val="24"/>
        </w:rPr>
        <w:lastRenderedPageBreak/>
        <w:t>Приложение № 1</w:t>
      </w:r>
    </w:p>
    <w:p w:rsidR="00256F5E" w:rsidRPr="00C25A0D" w:rsidRDefault="00256F5E" w:rsidP="00256F5E">
      <w:pPr>
        <w:spacing w:after="0" w:line="240" w:lineRule="auto"/>
        <w:jc w:val="right"/>
        <w:rPr>
          <w:rFonts w:ascii="Times New Roman" w:hAnsi="Times New Roman" w:cs="Times New Roman"/>
          <w:sz w:val="24"/>
          <w:szCs w:val="24"/>
        </w:rPr>
      </w:pPr>
      <w:r w:rsidRPr="00C25A0D">
        <w:rPr>
          <w:rFonts w:ascii="Times New Roman" w:hAnsi="Times New Roman" w:cs="Times New Roman"/>
          <w:sz w:val="24"/>
          <w:szCs w:val="24"/>
        </w:rPr>
        <w:t xml:space="preserve">к договору № _____________ от «___»__________2020г. </w:t>
      </w:r>
    </w:p>
    <w:p w:rsidR="00256F5E" w:rsidRPr="00C25A0D" w:rsidRDefault="00256F5E" w:rsidP="00256F5E">
      <w:pPr>
        <w:spacing w:after="0" w:line="240" w:lineRule="auto"/>
        <w:jc w:val="right"/>
        <w:rPr>
          <w:rFonts w:ascii="Times New Roman" w:hAnsi="Times New Roman" w:cs="Times New Roman"/>
          <w:sz w:val="24"/>
          <w:szCs w:val="24"/>
        </w:rPr>
      </w:pPr>
    </w:p>
    <w:p w:rsidR="00256F5E" w:rsidRPr="00C25A0D" w:rsidRDefault="00256F5E" w:rsidP="00256F5E">
      <w:pPr>
        <w:spacing w:after="0" w:line="240" w:lineRule="auto"/>
        <w:jc w:val="right"/>
        <w:rPr>
          <w:rFonts w:ascii="Times New Roman" w:hAnsi="Times New Roman" w:cs="Times New Roman"/>
          <w:sz w:val="24"/>
          <w:szCs w:val="24"/>
        </w:rPr>
      </w:pPr>
    </w:p>
    <w:p w:rsidR="00256F5E" w:rsidRPr="00C25A0D" w:rsidRDefault="00256F5E" w:rsidP="00256F5E">
      <w:pPr>
        <w:spacing w:after="0" w:line="240" w:lineRule="auto"/>
        <w:jc w:val="center"/>
        <w:rPr>
          <w:rFonts w:ascii="Times New Roman" w:hAnsi="Times New Roman" w:cs="Times New Roman"/>
          <w:sz w:val="24"/>
          <w:szCs w:val="24"/>
        </w:rPr>
      </w:pPr>
      <w:r w:rsidRPr="00C25A0D">
        <w:rPr>
          <w:rFonts w:ascii="Times New Roman" w:hAnsi="Times New Roman" w:cs="Times New Roman"/>
          <w:sz w:val="24"/>
          <w:szCs w:val="24"/>
        </w:rPr>
        <w:t>Локальный сметный расчет  (локальная смета)*</w:t>
      </w:r>
    </w:p>
    <w:p w:rsidR="00256F5E" w:rsidRPr="00C25A0D" w:rsidRDefault="00256F5E" w:rsidP="00256F5E">
      <w:pPr>
        <w:spacing w:after="0" w:line="240" w:lineRule="auto"/>
        <w:jc w:val="center"/>
        <w:rPr>
          <w:rFonts w:ascii="Times New Roman" w:hAnsi="Times New Roman" w:cs="Times New Roman"/>
          <w:sz w:val="24"/>
          <w:szCs w:val="24"/>
        </w:rPr>
      </w:pPr>
    </w:p>
    <w:p w:rsidR="00256F5E" w:rsidRPr="00C25A0D" w:rsidRDefault="00256F5E" w:rsidP="00256F5E">
      <w:pPr>
        <w:pStyle w:val="af"/>
        <w:spacing w:after="0" w:line="240" w:lineRule="auto"/>
        <w:rPr>
          <w:rFonts w:ascii="Times New Roman" w:hAnsi="Times New Roman" w:cs="Times New Roman"/>
          <w:sz w:val="24"/>
          <w:szCs w:val="24"/>
        </w:rPr>
      </w:pPr>
      <w:r w:rsidRPr="00C25A0D">
        <w:rPr>
          <w:rFonts w:ascii="Times New Roman" w:hAnsi="Times New Roman" w:cs="Times New Roman"/>
          <w:sz w:val="24"/>
          <w:szCs w:val="24"/>
        </w:rPr>
        <w:t xml:space="preserve">* </w:t>
      </w:r>
      <w:proofErr w:type="gramStart"/>
      <w:r w:rsidRPr="00C25A0D">
        <w:rPr>
          <w:rFonts w:ascii="Times New Roman" w:hAnsi="Times New Roman" w:cs="Times New Roman"/>
          <w:color w:val="FF0000"/>
          <w:sz w:val="24"/>
          <w:szCs w:val="24"/>
        </w:rPr>
        <w:t>представлен</w:t>
      </w:r>
      <w:proofErr w:type="gramEnd"/>
      <w:r w:rsidRPr="00C25A0D">
        <w:rPr>
          <w:rFonts w:ascii="Times New Roman" w:hAnsi="Times New Roman" w:cs="Times New Roman"/>
          <w:color w:val="FF0000"/>
          <w:sz w:val="24"/>
          <w:szCs w:val="24"/>
        </w:rPr>
        <w:t xml:space="preserve"> в виде отдельного файла  </w:t>
      </w:r>
    </w:p>
    <w:p w:rsidR="00256F5E" w:rsidRPr="00C25A0D" w:rsidRDefault="00256F5E" w:rsidP="00256F5E">
      <w:pPr>
        <w:spacing w:after="0" w:line="240" w:lineRule="auto"/>
        <w:rPr>
          <w:rFonts w:ascii="Times New Roman" w:hAnsi="Times New Roman" w:cs="Times New Roman"/>
          <w:sz w:val="24"/>
          <w:szCs w:val="24"/>
        </w:rPr>
      </w:pPr>
    </w:p>
    <w:p w:rsidR="00256F5E" w:rsidRPr="00C25A0D" w:rsidRDefault="00256F5E" w:rsidP="00256F5E">
      <w:pPr>
        <w:spacing w:after="0" w:line="240" w:lineRule="auto"/>
        <w:rPr>
          <w:rFonts w:ascii="Times New Roman" w:hAnsi="Times New Roman" w:cs="Times New Roman"/>
          <w:sz w:val="24"/>
          <w:szCs w:val="24"/>
        </w:rPr>
      </w:pPr>
    </w:p>
    <w:p w:rsidR="00256F5E" w:rsidRPr="00C25A0D" w:rsidRDefault="00256F5E" w:rsidP="00256F5E">
      <w:pPr>
        <w:spacing w:after="0" w:line="240" w:lineRule="auto"/>
        <w:contextualSpacing/>
        <w:jc w:val="center"/>
        <w:rPr>
          <w:rFonts w:ascii="Times New Roman" w:hAnsi="Times New Roman" w:cs="Times New Roman"/>
          <w:b/>
          <w:sz w:val="24"/>
          <w:szCs w:val="24"/>
        </w:rPr>
      </w:pPr>
    </w:p>
    <w:p w:rsidR="00256F5E" w:rsidRPr="00C25A0D" w:rsidRDefault="00256F5E" w:rsidP="00256F5E">
      <w:pPr>
        <w:spacing w:after="0" w:line="240" w:lineRule="auto"/>
        <w:contextualSpacing/>
        <w:jc w:val="center"/>
        <w:rPr>
          <w:rFonts w:ascii="Times New Roman" w:hAnsi="Times New Roman" w:cs="Times New Roman"/>
          <w:b/>
          <w:sz w:val="24"/>
          <w:szCs w:val="24"/>
        </w:rPr>
      </w:pPr>
    </w:p>
    <w:p w:rsidR="00044E89" w:rsidRDefault="00044E89" w:rsidP="0089454B">
      <w:pPr>
        <w:spacing w:after="0" w:line="240" w:lineRule="auto"/>
        <w:jc w:val="right"/>
        <w:rPr>
          <w:rFonts w:ascii="Times New Roman" w:hAnsi="Times New Roman" w:cs="Times New Roman"/>
          <w:b/>
          <w:sz w:val="24"/>
          <w:szCs w:val="24"/>
        </w:rPr>
      </w:pPr>
    </w:p>
    <w:sectPr w:rsidR="00044E89" w:rsidSect="0089454B">
      <w:headerReference w:type="default" r:id="rId11"/>
      <w:footerReference w:type="even" r:id="rId12"/>
      <w:footerReference w:type="default" r:id="rId13"/>
      <w:pgSz w:w="11906" w:h="16838"/>
      <w:pgMar w:top="680" w:right="851" w:bottom="720" w:left="136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5C" w:rsidRDefault="000A495C">
      <w:pPr>
        <w:spacing w:after="0" w:line="240" w:lineRule="auto"/>
      </w:pPr>
      <w:r>
        <w:separator/>
      </w:r>
    </w:p>
  </w:endnote>
  <w:endnote w:type="continuationSeparator" w:id="0">
    <w:p w:rsidR="000A495C" w:rsidRDefault="000A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DB" w:rsidRDefault="0046217A" w:rsidP="0074415D">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37EDB" w:rsidRDefault="000A495C" w:rsidP="0074415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DB" w:rsidRDefault="000A495C" w:rsidP="0074415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5C" w:rsidRDefault="000A495C">
      <w:pPr>
        <w:spacing w:after="0" w:line="240" w:lineRule="auto"/>
      </w:pPr>
      <w:r>
        <w:separator/>
      </w:r>
    </w:p>
  </w:footnote>
  <w:footnote w:type="continuationSeparator" w:id="0">
    <w:p w:rsidR="000A495C" w:rsidRDefault="000A4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DB" w:rsidRDefault="000A495C">
    <w:pPr>
      <w:pStyle w:val="a9"/>
    </w:pPr>
  </w:p>
  <w:p w:rsidR="00637EDB" w:rsidRDefault="000A49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473A79"/>
    <w:multiLevelType w:val="hybridMultilevel"/>
    <w:tmpl w:val="1660DA00"/>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1B972E16"/>
    <w:multiLevelType w:val="multilevel"/>
    <w:tmpl w:val="AA46D0C2"/>
    <w:lvl w:ilvl="0">
      <w:start w:val="1"/>
      <w:numFmt w:val="decimal"/>
      <w:lvlText w:val="%1."/>
      <w:lvlJc w:val="left"/>
      <w:pPr>
        <w:ind w:left="720" w:hanging="360"/>
      </w:pPr>
      <w:rPr>
        <w:rFonts w:ascii="Times New Roman" w:hAnsi="Times New Roman" w:cs="Times New Roman" w:hint="default"/>
        <w:sz w:val="24"/>
        <w:szCs w:val="24"/>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6">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647A9"/>
    <w:multiLevelType w:val="hybridMultilevel"/>
    <w:tmpl w:val="C706A522"/>
    <w:lvl w:ilvl="0" w:tplc="7EAACFF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49492BB5"/>
    <w:multiLevelType w:val="multilevel"/>
    <w:tmpl w:val="F970D7E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4">
    <w:nsid w:val="4C774280"/>
    <w:multiLevelType w:val="hybridMultilevel"/>
    <w:tmpl w:val="9D4AB6A4"/>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3A7541"/>
    <w:multiLevelType w:val="hybridMultilevel"/>
    <w:tmpl w:val="01BA771E"/>
    <w:lvl w:ilvl="0" w:tplc="27D4676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3F1C69"/>
    <w:multiLevelType w:val="hybridMultilevel"/>
    <w:tmpl w:val="8D1E3CDE"/>
    <w:lvl w:ilvl="0" w:tplc="9A5423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66DBC"/>
    <w:multiLevelType w:val="hybridMultilevel"/>
    <w:tmpl w:val="89306F70"/>
    <w:lvl w:ilvl="0" w:tplc="8A14A5E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2">
    <w:nsid w:val="734325EA"/>
    <w:multiLevelType w:val="hybridMultilevel"/>
    <w:tmpl w:val="19A2D706"/>
    <w:lvl w:ilvl="0" w:tplc="81FC42A4">
      <w:start w:val="1"/>
      <w:numFmt w:val="bullet"/>
      <w:lvlText w:val=""/>
      <w:lvlJc w:val="left"/>
      <w:pPr>
        <w:ind w:left="1042" w:hanging="360"/>
      </w:pPr>
      <w:rPr>
        <w:rFonts w:ascii="Wingdings" w:hAnsi="Wingdings"/>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3">
    <w:nsid w:val="7A2A72E4"/>
    <w:multiLevelType w:val="multilevel"/>
    <w:tmpl w:val="3F1EC3AE"/>
    <w:lvl w:ilvl="0">
      <w:start w:val="5"/>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2"/>
  </w:num>
  <w:num w:numId="3">
    <w:abstractNumId w:val="18"/>
  </w:num>
  <w:num w:numId="4">
    <w:abstractNumId w:val="8"/>
  </w:num>
  <w:num w:numId="5">
    <w:abstractNumId w:val="15"/>
  </w:num>
  <w:num w:numId="6">
    <w:abstractNumId w:val="7"/>
  </w:num>
  <w:num w:numId="7">
    <w:abstractNumId w:val="21"/>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0"/>
  </w:num>
  <w:num w:numId="14">
    <w:abstractNumId w:val="13"/>
  </w:num>
  <w:num w:numId="15">
    <w:abstractNumId w:val="23"/>
  </w:num>
  <w:num w:numId="16">
    <w:abstractNumId w:val="2"/>
  </w:num>
  <w:num w:numId="17">
    <w:abstractNumId w:val="20"/>
  </w:num>
  <w:num w:numId="18">
    <w:abstractNumId w:val="19"/>
  </w:num>
  <w:num w:numId="19">
    <w:abstractNumId w:val="17"/>
  </w:num>
  <w:num w:numId="20">
    <w:abstractNumId w:val="1"/>
  </w:num>
  <w:num w:numId="21">
    <w:abstractNumId w:val="22"/>
  </w:num>
  <w:num w:numId="22">
    <w:abstractNumId w:val="14"/>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0FE3"/>
    <w:rsid w:val="0000268F"/>
    <w:rsid w:val="0000402A"/>
    <w:rsid w:val="00004E79"/>
    <w:rsid w:val="000059B3"/>
    <w:rsid w:val="0000741F"/>
    <w:rsid w:val="00007C92"/>
    <w:rsid w:val="000156D8"/>
    <w:rsid w:val="00015F33"/>
    <w:rsid w:val="00033062"/>
    <w:rsid w:val="00033B48"/>
    <w:rsid w:val="000404F1"/>
    <w:rsid w:val="00041A3D"/>
    <w:rsid w:val="000426C4"/>
    <w:rsid w:val="00044E89"/>
    <w:rsid w:val="00045804"/>
    <w:rsid w:val="00046BDB"/>
    <w:rsid w:val="000506E7"/>
    <w:rsid w:val="000511AD"/>
    <w:rsid w:val="00052181"/>
    <w:rsid w:val="0005551D"/>
    <w:rsid w:val="0006110E"/>
    <w:rsid w:val="00062552"/>
    <w:rsid w:val="00064FD2"/>
    <w:rsid w:val="00073EEB"/>
    <w:rsid w:val="00084EF6"/>
    <w:rsid w:val="000875C7"/>
    <w:rsid w:val="0008787F"/>
    <w:rsid w:val="00095BF8"/>
    <w:rsid w:val="000A473E"/>
    <w:rsid w:val="000A495C"/>
    <w:rsid w:val="000A5D91"/>
    <w:rsid w:val="000B3100"/>
    <w:rsid w:val="000B6DD3"/>
    <w:rsid w:val="000C50FD"/>
    <w:rsid w:val="000C5D5E"/>
    <w:rsid w:val="000C73A6"/>
    <w:rsid w:val="000E1525"/>
    <w:rsid w:val="000E60B5"/>
    <w:rsid w:val="000F31CB"/>
    <w:rsid w:val="00101A47"/>
    <w:rsid w:val="001066BA"/>
    <w:rsid w:val="001137B9"/>
    <w:rsid w:val="0012329C"/>
    <w:rsid w:val="001260F6"/>
    <w:rsid w:val="00133718"/>
    <w:rsid w:val="00134816"/>
    <w:rsid w:val="0014071A"/>
    <w:rsid w:val="0014477F"/>
    <w:rsid w:val="00145CB6"/>
    <w:rsid w:val="00150240"/>
    <w:rsid w:val="00150B7D"/>
    <w:rsid w:val="001523F7"/>
    <w:rsid w:val="001563EE"/>
    <w:rsid w:val="00161AB9"/>
    <w:rsid w:val="00170718"/>
    <w:rsid w:val="0018268F"/>
    <w:rsid w:val="001917B0"/>
    <w:rsid w:val="00193C53"/>
    <w:rsid w:val="001966E2"/>
    <w:rsid w:val="00196AB0"/>
    <w:rsid w:val="001B020C"/>
    <w:rsid w:val="001B0337"/>
    <w:rsid w:val="001B08CF"/>
    <w:rsid w:val="001B698B"/>
    <w:rsid w:val="001C0A24"/>
    <w:rsid w:val="001C0A77"/>
    <w:rsid w:val="001D10CC"/>
    <w:rsid w:val="001D5E94"/>
    <w:rsid w:val="001D69FB"/>
    <w:rsid w:val="001E199D"/>
    <w:rsid w:val="001E5745"/>
    <w:rsid w:val="001E7CC1"/>
    <w:rsid w:val="001F0565"/>
    <w:rsid w:val="001F46AF"/>
    <w:rsid w:val="00203513"/>
    <w:rsid w:val="0021464D"/>
    <w:rsid w:val="00223C78"/>
    <w:rsid w:val="002246D3"/>
    <w:rsid w:val="002319FB"/>
    <w:rsid w:val="00233855"/>
    <w:rsid w:val="00241770"/>
    <w:rsid w:val="00245226"/>
    <w:rsid w:val="00252A48"/>
    <w:rsid w:val="00253C44"/>
    <w:rsid w:val="00253CEE"/>
    <w:rsid w:val="00256D6C"/>
    <w:rsid w:val="00256F5E"/>
    <w:rsid w:val="00263CA4"/>
    <w:rsid w:val="0026420F"/>
    <w:rsid w:val="002702B1"/>
    <w:rsid w:val="00273245"/>
    <w:rsid w:val="00273EAB"/>
    <w:rsid w:val="00277C4F"/>
    <w:rsid w:val="0028010A"/>
    <w:rsid w:val="002921BB"/>
    <w:rsid w:val="002943E8"/>
    <w:rsid w:val="002960DF"/>
    <w:rsid w:val="002A09DF"/>
    <w:rsid w:val="002A19C7"/>
    <w:rsid w:val="002A279E"/>
    <w:rsid w:val="002A38CD"/>
    <w:rsid w:val="002B053B"/>
    <w:rsid w:val="002B1C3B"/>
    <w:rsid w:val="002B586D"/>
    <w:rsid w:val="002B75A0"/>
    <w:rsid w:val="002C192D"/>
    <w:rsid w:val="002C36A0"/>
    <w:rsid w:val="002C6DEF"/>
    <w:rsid w:val="002D19B7"/>
    <w:rsid w:val="002D2996"/>
    <w:rsid w:val="002D4E2B"/>
    <w:rsid w:val="002E2480"/>
    <w:rsid w:val="002E68E7"/>
    <w:rsid w:val="002F15E7"/>
    <w:rsid w:val="002F239A"/>
    <w:rsid w:val="002F356E"/>
    <w:rsid w:val="002F6885"/>
    <w:rsid w:val="002F7208"/>
    <w:rsid w:val="00300420"/>
    <w:rsid w:val="00301CB9"/>
    <w:rsid w:val="00302C7D"/>
    <w:rsid w:val="003204A2"/>
    <w:rsid w:val="00321448"/>
    <w:rsid w:val="00321CFB"/>
    <w:rsid w:val="00321DA3"/>
    <w:rsid w:val="00322D07"/>
    <w:rsid w:val="00324674"/>
    <w:rsid w:val="003364A9"/>
    <w:rsid w:val="003423BD"/>
    <w:rsid w:val="0034457B"/>
    <w:rsid w:val="00364B5C"/>
    <w:rsid w:val="00372205"/>
    <w:rsid w:val="00387888"/>
    <w:rsid w:val="003907A3"/>
    <w:rsid w:val="00397BD7"/>
    <w:rsid w:val="003A0052"/>
    <w:rsid w:val="003B544D"/>
    <w:rsid w:val="003B7785"/>
    <w:rsid w:val="003B7C02"/>
    <w:rsid w:val="003C0DCC"/>
    <w:rsid w:val="003D5E7A"/>
    <w:rsid w:val="003E3572"/>
    <w:rsid w:val="003E47CB"/>
    <w:rsid w:val="003E677D"/>
    <w:rsid w:val="003E7FEF"/>
    <w:rsid w:val="003F64C0"/>
    <w:rsid w:val="00410A1F"/>
    <w:rsid w:val="00415DB9"/>
    <w:rsid w:val="00420258"/>
    <w:rsid w:val="004231FA"/>
    <w:rsid w:val="00442AFA"/>
    <w:rsid w:val="004437A3"/>
    <w:rsid w:val="00457889"/>
    <w:rsid w:val="0046217A"/>
    <w:rsid w:val="00464EAA"/>
    <w:rsid w:val="00471C64"/>
    <w:rsid w:val="004754A3"/>
    <w:rsid w:val="00481300"/>
    <w:rsid w:val="004910E7"/>
    <w:rsid w:val="004A430A"/>
    <w:rsid w:val="004B7884"/>
    <w:rsid w:val="004C4FD8"/>
    <w:rsid w:val="004C71B1"/>
    <w:rsid w:val="004D1E97"/>
    <w:rsid w:val="004E6023"/>
    <w:rsid w:val="004F05D8"/>
    <w:rsid w:val="004F4F94"/>
    <w:rsid w:val="004F4FB5"/>
    <w:rsid w:val="00501967"/>
    <w:rsid w:val="005049B7"/>
    <w:rsid w:val="00505DCF"/>
    <w:rsid w:val="00505FCC"/>
    <w:rsid w:val="005063C9"/>
    <w:rsid w:val="00517FD7"/>
    <w:rsid w:val="00521D0C"/>
    <w:rsid w:val="00522CB4"/>
    <w:rsid w:val="005234CB"/>
    <w:rsid w:val="005248AB"/>
    <w:rsid w:val="005348D9"/>
    <w:rsid w:val="0054627D"/>
    <w:rsid w:val="005516F2"/>
    <w:rsid w:val="0055207F"/>
    <w:rsid w:val="005632E9"/>
    <w:rsid w:val="005834F0"/>
    <w:rsid w:val="00587F98"/>
    <w:rsid w:val="005970BD"/>
    <w:rsid w:val="005A1DBE"/>
    <w:rsid w:val="005A4B4D"/>
    <w:rsid w:val="005A4D77"/>
    <w:rsid w:val="005B4C2B"/>
    <w:rsid w:val="005B4EE5"/>
    <w:rsid w:val="005B5AAA"/>
    <w:rsid w:val="005B5E5D"/>
    <w:rsid w:val="005B603C"/>
    <w:rsid w:val="005B6EBC"/>
    <w:rsid w:val="005B7360"/>
    <w:rsid w:val="005E452A"/>
    <w:rsid w:val="005F7DF2"/>
    <w:rsid w:val="00604109"/>
    <w:rsid w:val="00604A97"/>
    <w:rsid w:val="00607173"/>
    <w:rsid w:val="00607963"/>
    <w:rsid w:val="0061543A"/>
    <w:rsid w:val="00622689"/>
    <w:rsid w:val="0062354E"/>
    <w:rsid w:val="006262BF"/>
    <w:rsid w:val="00632410"/>
    <w:rsid w:val="00635554"/>
    <w:rsid w:val="00641B96"/>
    <w:rsid w:val="00641CD3"/>
    <w:rsid w:val="006432FC"/>
    <w:rsid w:val="006540B8"/>
    <w:rsid w:val="00654767"/>
    <w:rsid w:val="00654FC1"/>
    <w:rsid w:val="00655557"/>
    <w:rsid w:val="00664103"/>
    <w:rsid w:val="006641C8"/>
    <w:rsid w:val="006809BE"/>
    <w:rsid w:val="00680C3B"/>
    <w:rsid w:val="006826EB"/>
    <w:rsid w:val="00684CE5"/>
    <w:rsid w:val="00686BB6"/>
    <w:rsid w:val="00695F55"/>
    <w:rsid w:val="006A28BC"/>
    <w:rsid w:val="006A3693"/>
    <w:rsid w:val="006A7DAD"/>
    <w:rsid w:val="006B3450"/>
    <w:rsid w:val="006C42FB"/>
    <w:rsid w:val="006D26F2"/>
    <w:rsid w:val="006E278B"/>
    <w:rsid w:val="006E2DA7"/>
    <w:rsid w:val="006E2EA0"/>
    <w:rsid w:val="006F10F4"/>
    <w:rsid w:val="006F50CF"/>
    <w:rsid w:val="006F5507"/>
    <w:rsid w:val="006F5656"/>
    <w:rsid w:val="006F787E"/>
    <w:rsid w:val="00705189"/>
    <w:rsid w:val="00706674"/>
    <w:rsid w:val="00707063"/>
    <w:rsid w:val="0071344C"/>
    <w:rsid w:val="00716709"/>
    <w:rsid w:val="00721357"/>
    <w:rsid w:val="00727DC4"/>
    <w:rsid w:val="00730185"/>
    <w:rsid w:val="0073259F"/>
    <w:rsid w:val="007354E5"/>
    <w:rsid w:val="00745EEE"/>
    <w:rsid w:val="007507F7"/>
    <w:rsid w:val="00751B1D"/>
    <w:rsid w:val="00753260"/>
    <w:rsid w:val="007533E9"/>
    <w:rsid w:val="00760324"/>
    <w:rsid w:val="00781EF7"/>
    <w:rsid w:val="00782C44"/>
    <w:rsid w:val="0079041A"/>
    <w:rsid w:val="00791A33"/>
    <w:rsid w:val="00795BB3"/>
    <w:rsid w:val="007965FC"/>
    <w:rsid w:val="00796BE2"/>
    <w:rsid w:val="007A129A"/>
    <w:rsid w:val="007A1E5D"/>
    <w:rsid w:val="007A464B"/>
    <w:rsid w:val="007A6F92"/>
    <w:rsid w:val="007A6FBB"/>
    <w:rsid w:val="007C6A1E"/>
    <w:rsid w:val="007D4533"/>
    <w:rsid w:val="007D5C26"/>
    <w:rsid w:val="007D7A09"/>
    <w:rsid w:val="007E787C"/>
    <w:rsid w:val="007F0D18"/>
    <w:rsid w:val="007F3E5E"/>
    <w:rsid w:val="007F6753"/>
    <w:rsid w:val="008017D2"/>
    <w:rsid w:val="00802831"/>
    <w:rsid w:val="00806D93"/>
    <w:rsid w:val="00820BAF"/>
    <w:rsid w:val="008230C3"/>
    <w:rsid w:val="00825BC5"/>
    <w:rsid w:val="008267FF"/>
    <w:rsid w:val="00826DBB"/>
    <w:rsid w:val="00834D47"/>
    <w:rsid w:val="00837187"/>
    <w:rsid w:val="00837C37"/>
    <w:rsid w:val="0084673D"/>
    <w:rsid w:val="0085658B"/>
    <w:rsid w:val="00857FA9"/>
    <w:rsid w:val="008755E4"/>
    <w:rsid w:val="00880A86"/>
    <w:rsid w:val="0088787D"/>
    <w:rsid w:val="0089454B"/>
    <w:rsid w:val="0089528C"/>
    <w:rsid w:val="008A76BA"/>
    <w:rsid w:val="008B0600"/>
    <w:rsid w:val="008B0ED4"/>
    <w:rsid w:val="008B2B6B"/>
    <w:rsid w:val="008B71CE"/>
    <w:rsid w:val="008C59E0"/>
    <w:rsid w:val="008D1633"/>
    <w:rsid w:val="008D1E0E"/>
    <w:rsid w:val="008D21B9"/>
    <w:rsid w:val="008E19FB"/>
    <w:rsid w:val="008E3BCE"/>
    <w:rsid w:val="008E64B0"/>
    <w:rsid w:val="008F0B22"/>
    <w:rsid w:val="008F33A2"/>
    <w:rsid w:val="008F3D44"/>
    <w:rsid w:val="008F4392"/>
    <w:rsid w:val="00900E2E"/>
    <w:rsid w:val="009041CF"/>
    <w:rsid w:val="00907BDB"/>
    <w:rsid w:val="0091061A"/>
    <w:rsid w:val="0091293B"/>
    <w:rsid w:val="00913E06"/>
    <w:rsid w:val="00914620"/>
    <w:rsid w:val="00914AEE"/>
    <w:rsid w:val="00916AF5"/>
    <w:rsid w:val="00920608"/>
    <w:rsid w:val="00922EF6"/>
    <w:rsid w:val="00923DE1"/>
    <w:rsid w:val="0093081E"/>
    <w:rsid w:val="009322B5"/>
    <w:rsid w:val="009360AB"/>
    <w:rsid w:val="00937A77"/>
    <w:rsid w:val="0094259E"/>
    <w:rsid w:val="00943A32"/>
    <w:rsid w:val="00944F6E"/>
    <w:rsid w:val="00954E73"/>
    <w:rsid w:val="00961311"/>
    <w:rsid w:val="00961739"/>
    <w:rsid w:val="009661DF"/>
    <w:rsid w:val="00970754"/>
    <w:rsid w:val="00972101"/>
    <w:rsid w:val="00977FC9"/>
    <w:rsid w:val="00982BAE"/>
    <w:rsid w:val="00987188"/>
    <w:rsid w:val="00992932"/>
    <w:rsid w:val="009A61A2"/>
    <w:rsid w:val="009C0BB7"/>
    <w:rsid w:val="009C2B61"/>
    <w:rsid w:val="009C5B5C"/>
    <w:rsid w:val="009D05A9"/>
    <w:rsid w:val="009D48B0"/>
    <w:rsid w:val="009D515D"/>
    <w:rsid w:val="009E2A6A"/>
    <w:rsid w:val="009E70CB"/>
    <w:rsid w:val="009E720F"/>
    <w:rsid w:val="009F7587"/>
    <w:rsid w:val="00A02020"/>
    <w:rsid w:val="00A02F8C"/>
    <w:rsid w:val="00A0605A"/>
    <w:rsid w:val="00A21ECD"/>
    <w:rsid w:val="00A22F87"/>
    <w:rsid w:val="00A23DDA"/>
    <w:rsid w:val="00A40EAC"/>
    <w:rsid w:val="00A47D75"/>
    <w:rsid w:val="00A57CB1"/>
    <w:rsid w:val="00A618FA"/>
    <w:rsid w:val="00A62838"/>
    <w:rsid w:val="00A64F84"/>
    <w:rsid w:val="00A756ED"/>
    <w:rsid w:val="00A774B3"/>
    <w:rsid w:val="00A87C4D"/>
    <w:rsid w:val="00A907F2"/>
    <w:rsid w:val="00A92624"/>
    <w:rsid w:val="00AA39A5"/>
    <w:rsid w:val="00AA5816"/>
    <w:rsid w:val="00AB1CA3"/>
    <w:rsid w:val="00AB24E0"/>
    <w:rsid w:val="00AB251F"/>
    <w:rsid w:val="00AB55A3"/>
    <w:rsid w:val="00AB66D3"/>
    <w:rsid w:val="00AF3A32"/>
    <w:rsid w:val="00B05A2D"/>
    <w:rsid w:val="00B100FD"/>
    <w:rsid w:val="00B2348E"/>
    <w:rsid w:val="00B309A4"/>
    <w:rsid w:val="00B32C1F"/>
    <w:rsid w:val="00B33112"/>
    <w:rsid w:val="00B46D49"/>
    <w:rsid w:val="00B475E3"/>
    <w:rsid w:val="00B476BC"/>
    <w:rsid w:val="00B47FEF"/>
    <w:rsid w:val="00B5263B"/>
    <w:rsid w:val="00B74E8E"/>
    <w:rsid w:val="00B75782"/>
    <w:rsid w:val="00B7636E"/>
    <w:rsid w:val="00B850F2"/>
    <w:rsid w:val="00B95FC7"/>
    <w:rsid w:val="00BA212F"/>
    <w:rsid w:val="00BC7551"/>
    <w:rsid w:val="00BD0121"/>
    <w:rsid w:val="00BD1AEF"/>
    <w:rsid w:val="00BD2140"/>
    <w:rsid w:val="00BD24F1"/>
    <w:rsid w:val="00BD62C1"/>
    <w:rsid w:val="00BE0900"/>
    <w:rsid w:val="00BE1CC9"/>
    <w:rsid w:val="00C05468"/>
    <w:rsid w:val="00C066E7"/>
    <w:rsid w:val="00C1522C"/>
    <w:rsid w:val="00C16CCC"/>
    <w:rsid w:val="00C178E9"/>
    <w:rsid w:val="00C17E04"/>
    <w:rsid w:val="00C20BC7"/>
    <w:rsid w:val="00C2363B"/>
    <w:rsid w:val="00C3102F"/>
    <w:rsid w:val="00C40957"/>
    <w:rsid w:val="00C44DBF"/>
    <w:rsid w:val="00C47861"/>
    <w:rsid w:val="00C54B36"/>
    <w:rsid w:val="00C54BC0"/>
    <w:rsid w:val="00C576F3"/>
    <w:rsid w:val="00C64FEA"/>
    <w:rsid w:val="00C661A3"/>
    <w:rsid w:val="00C66C12"/>
    <w:rsid w:val="00C70C63"/>
    <w:rsid w:val="00C74A66"/>
    <w:rsid w:val="00C74B51"/>
    <w:rsid w:val="00C76A5D"/>
    <w:rsid w:val="00C87E3E"/>
    <w:rsid w:val="00CA1D9F"/>
    <w:rsid w:val="00CA49F5"/>
    <w:rsid w:val="00CA6157"/>
    <w:rsid w:val="00CA646D"/>
    <w:rsid w:val="00CB63A7"/>
    <w:rsid w:val="00CC099C"/>
    <w:rsid w:val="00CC0B6D"/>
    <w:rsid w:val="00CC1C1D"/>
    <w:rsid w:val="00CC5024"/>
    <w:rsid w:val="00CD0172"/>
    <w:rsid w:val="00CD37C4"/>
    <w:rsid w:val="00CD7281"/>
    <w:rsid w:val="00CE0F8F"/>
    <w:rsid w:val="00CF0140"/>
    <w:rsid w:val="00D10489"/>
    <w:rsid w:val="00D1462F"/>
    <w:rsid w:val="00D165F3"/>
    <w:rsid w:val="00D175FB"/>
    <w:rsid w:val="00D26FBB"/>
    <w:rsid w:val="00D31B47"/>
    <w:rsid w:val="00D31BF8"/>
    <w:rsid w:val="00D40896"/>
    <w:rsid w:val="00D41B5E"/>
    <w:rsid w:val="00D501C0"/>
    <w:rsid w:val="00D564D9"/>
    <w:rsid w:val="00D614C9"/>
    <w:rsid w:val="00D715F8"/>
    <w:rsid w:val="00D73A0C"/>
    <w:rsid w:val="00D7446D"/>
    <w:rsid w:val="00D74756"/>
    <w:rsid w:val="00D76A99"/>
    <w:rsid w:val="00D81DC9"/>
    <w:rsid w:val="00D83B52"/>
    <w:rsid w:val="00D86FD6"/>
    <w:rsid w:val="00D876C6"/>
    <w:rsid w:val="00D914E8"/>
    <w:rsid w:val="00DA392C"/>
    <w:rsid w:val="00DA3C94"/>
    <w:rsid w:val="00DA598A"/>
    <w:rsid w:val="00DC761E"/>
    <w:rsid w:val="00DD3F95"/>
    <w:rsid w:val="00DD5C7B"/>
    <w:rsid w:val="00DD7231"/>
    <w:rsid w:val="00DE17C8"/>
    <w:rsid w:val="00DE3153"/>
    <w:rsid w:val="00DF009B"/>
    <w:rsid w:val="00DF5F49"/>
    <w:rsid w:val="00E00D94"/>
    <w:rsid w:val="00E11CC0"/>
    <w:rsid w:val="00E11E7A"/>
    <w:rsid w:val="00E13863"/>
    <w:rsid w:val="00E15264"/>
    <w:rsid w:val="00E27801"/>
    <w:rsid w:val="00E27F84"/>
    <w:rsid w:val="00E35E5D"/>
    <w:rsid w:val="00E430AD"/>
    <w:rsid w:val="00E54365"/>
    <w:rsid w:val="00E63D35"/>
    <w:rsid w:val="00E65260"/>
    <w:rsid w:val="00E740B6"/>
    <w:rsid w:val="00E761A4"/>
    <w:rsid w:val="00E80616"/>
    <w:rsid w:val="00E83F3A"/>
    <w:rsid w:val="00E939FD"/>
    <w:rsid w:val="00EA78C6"/>
    <w:rsid w:val="00EB24B0"/>
    <w:rsid w:val="00EB3440"/>
    <w:rsid w:val="00EB3683"/>
    <w:rsid w:val="00EB39EF"/>
    <w:rsid w:val="00EC29B5"/>
    <w:rsid w:val="00EC71A7"/>
    <w:rsid w:val="00ED053D"/>
    <w:rsid w:val="00ED0B9E"/>
    <w:rsid w:val="00ED2756"/>
    <w:rsid w:val="00ED28DC"/>
    <w:rsid w:val="00EE37FE"/>
    <w:rsid w:val="00EE3FC5"/>
    <w:rsid w:val="00EE511F"/>
    <w:rsid w:val="00EF0B98"/>
    <w:rsid w:val="00EF6583"/>
    <w:rsid w:val="00F1453E"/>
    <w:rsid w:val="00F220CA"/>
    <w:rsid w:val="00F25EFA"/>
    <w:rsid w:val="00F57AC9"/>
    <w:rsid w:val="00F73411"/>
    <w:rsid w:val="00F8092E"/>
    <w:rsid w:val="00F82A2D"/>
    <w:rsid w:val="00F83829"/>
    <w:rsid w:val="00F863EF"/>
    <w:rsid w:val="00F87642"/>
    <w:rsid w:val="00F9294B"/>
    <w:rsid w:val="00FA297E"/>
    <w:rsid w:val="00FA3C22"/>
    <w:rsid w:val="00FA442C"/>
    <w:rsid w:val="00FA56B9"/>
    <w:rsid w:val="00FD019E"/>
    <w:rsid w:val="00FD0E1E"/>
    <w:rsid w:val="00FD18A2"/>
    <w:rsid w:val="00FE2886"/>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semiHidden/>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44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semiHidden/>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4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AF274E5-0932-4FA7-B0C8-E0593C0F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3813</Words>
  <Characters>21736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368</cp:revision>
  <cp:lastPrinted>2018-05-17T08:49:00Z</cp:lastPrinted>
  <dcterms:created xsi:type="dcterms:W3CDTF">2015-07-10T12:02:00Z</dcterms:created>
  <dcterms:modified xsi:type="dcterms:W3CDTF">2020-10-16T09:14:00Z</dcterms:modified>
</cp:coreProperties>
</file>