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1B0AA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B33112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1B0AA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М.А.Абдулатипов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1B0AA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48" w:rsidRDefault="00161AB9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A1E5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88F" w:rsidRPr="002407C9" w:rsidRDefault="001B0AA2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работ</w:t>
      </w:r>
      <w:r w:rsidRPr="006D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поставке, монтажу, подключению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 для противопожарной защиты нежилых помещений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Pr="006D200D">
        <w:rPr>
          <w:rFonts w:ascii="Times New Roman" w:hAnsi="Times New Roman" w:cs="Times New Roman"/>
          <w:sz w:val="24"/>
          <w:szCs w:val="24"/>
        </w:rPr>
        <w:t xml:space="preserve">ФГБУ «АМП Каспийского моря», расположенных на </w:t>
      </w:r>
      <w:r>
        <w:rPr>
          <w:rFonts w:ascii="Times New Roman" w:hAnsi="Times New Roman" w:cs="Times New Roman"/>
          <w:sz w:val="24"/>
          <w:szCs w:val="24"/>
        </w:rPr>
        <w:t>2 этаже социально-административного двухэтажного здания Литер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00D">
        <w:rPr>
          <w:rFonts w:ascii="Times New Roman" w:hAnsi="Times New Roman" w:cs="Times New Roman"/>
          <w:sz w:val="24"/>
          <w:szCs w:val="24"/>
        </w:rPr>
        <w:t xml:space="preserve"> находящегося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416425,Астраханская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Оля, ул. Чкалова 29</w:t>
      </w:r>
      <w:r w:rsidR="002407C9" w:rsidRPr="002407C9">
        <w:rPr>
          <w:rFonts w:ascii="Times New Roman" w:hAnsi="Times New Roman" w:cs="Times New Roman"/>
          <w:sz w:val="24"/>
          <w:szCs w:val="24"/>
        </w:rPr>
        <w:t>.</w:t>
      </w:r>
    </w:p>
    <w:p w:rsidR="001C0A24" w:rsidRDefault="001C0A24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9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1B0AA2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161AB9" w:rsidRDefault="001B0AA2" w:rsidP="00240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1.1. Подрядчик обязуется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 работ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поставке, монтажу, подключению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противопожарной защиты нежилых помещений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ФГБУ «АМП Каспийского моря», расположенных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этаже социально-административного двухэтажного здания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416425,Астраханская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 29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, в соответствии с локальным сметным расчетом № 1 (Приложение № 1 к настоящему договору)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(далее – работы) и сдать результат работ Заказчику, а Заказчик обязуется принять и оплатить результат работ.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83788F" w:rsidP="0032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Pr="00A57166" w:rsidRDefault="001B0AA2" w:rsidP="00D40896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413 319</w:t>
            </w:r>
            <w:r w:rsidRPr="006D2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(Четыреста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тринадцать тысяч триста девятнадцать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копеек,</w:t>
            </w:r>
            <w:r w:rsidRPr="006D20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в соответствии с локальным сметным расчетом № 1 (Приложение № 1 к настоящему договору)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FB" w:rsidRDefault="001D69F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Default="001B0AA2" w:rsidP="00025FB4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Default="001B0AA2" w:rsidP="00025FB4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Default="001B0AA2" w:rsidP="00025FB4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Default="001B0AA2" w:rsidP="00025FB4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B0AA2" w:rsidRPr="006641C8" w:rsidRDefault="001B0AA2" w:rsidP="001B0AA2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25FB4" w:rsidRPr="006641C8" w:rsidRDefault="00025FB4" w:rsidP="00025FB4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1B0AA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0224A" w:rsidRDefault="000E60B5" w:rsidP="00502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proofErr w:type="gramStart"/>
      <w:r w:rsidR="00C2363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23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AA2" w:rsidRPr="002407C9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комплекса  работ</w:t>
      </w:r>
      <w:r w:rsidRPr="006D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поставке, монтажу, подключению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 для противопожарной защиты нежилых помещений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Pr="006D200D">
        <w:rPr>
          <w:rFonts w:ascii="Times New Roman" w:hAnsi="Times New Roman" w:cs="Times New Roman"/>
          <w:sz w:val="24"/>
          <w:szCs w:val="24"/>
        </w:rPr>
        <w:t xml:space="preserve">ФГБУ «АМП Каспийского моря», расположенных на </w:t>
      </w:r>
      <w:r>
        <w:rPr>
          <w:rFonts w:ascii="Times New Roman" w:hAnsi="Times New Roman" w:cs="Times New Roman"/>
          <w:sz w:val="24"/>
          <w:szCs w:val="24"/>
        </w:rPr>
        <w:t>2 этаже социально-административного двухэтажного здания Литер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00D">
        <w:rPr>
          <w:rFonts w:ascii="Times New Roman" w:hAnsi="Times New Roman" w:cs="Times New Roman"/>
          <w:sz w:val="24"/>
          <w:szCs w:val="24"/>
        </w:rPr>
        <w:t xml:space="preserve"> находящегося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416425,Астраханская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Оля, ул. Чкалова 29</w:t>
      </w:r>
      <w:r w:rsidRPr="002407C9">
        <w:rPr>
          <w:rFonts w:ascii="Times New Roman" w:hAnsi="Times New Roman" w:cs="Times New Roman"/>
          <w:sz w:val="24"/>
          <w:szCs w:val="24"/>
        </w:rPr>
        <w:t>.</w:t>
      </w: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Pr="00EB3440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414B9D" w:rsidRDefault="00414B9D" w:rsidP="0041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E7A" w:rsidRPr="0050224A" w:rsidRDefault="00E11E7A" w:rsidP="00D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50224A" w:rsidRPr="0008787F" w:rsidRDefault="001B0AA2" w:rsidP="00502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40 (Сорока) рабочих дней с момента подписания Сторонами настоящего договора.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50224A" w:rsidRDefault="001B0AA2" w:rsidP="000506E7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413 319</w:t>
            </w:r>
            <w:r w:rsidRPr="006D2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(Четыреста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тринадцать тысяч триста девятнадцать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копеек,</w:t>
            </w:r>
            <w:r w:rsidRPr="006D20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в соответствии с локальным сметным расчетом № 1 (Приложение № 1 к настоящему договору)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50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50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50224A" w:rsidRPr="00C3362F" w:rsidRDefault="001B0AA2" w:rsidP="002B05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</w:t>
            </w:r>
            <w:r w:rsidRPr="006D200D">
              <w:rPr>
                <w:rFonts w:ascii="Times New Roman" w:hAnsi="Times New Roman"/>
                <w:sz w:val="24"/>
                <w:szCs w:val="24"/>
              </w:rPr>
              <w:t xml:space="preserve">в себя стоимость выполнения работ, уплату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</w:t>
            </w:r>
            <w:r w:rsidRPr="006D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471C64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91061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B47FEF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Default="0096131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D74756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77D" w:rsidRDefault="003E677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677D" w:rsidRDefault="003E677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1B0AA2" w:rsidRDefault="00EE511F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  <w:r w:rsidR="001B0AA2" w:rsidRPr="001B0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A2" w:rsidRDefault="001B0AA2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ДОГОВОР № _______</w:t>
      </w:r>
    </w:p>
    <w:p w:rsidR="001B0AA2" w:rsidRPr="001B0AA2" w:rsidRDefault="001B0AA2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A2" w:rsidRPr="001B0AA2" w:rsidRDefault="001B0AA2" w:rsidP="001B0A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г. Астрахань                                                                                                  «___»  _________2019 г.</w:t>
      </w:r>
    </w:p>
    <w:p w:rsidR="001B0AA2" w:rsidRPr="001B0AA2" w:rsidRDefault="001B0AA2" w:rsidP="001B0A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A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«Пожарная безопасность» (ООО «Пожарная безопасность»), именуемое в дальнейшем «Подрядчик», в лице директора Абдуллаева Шамиля </w:t>
      </w:r>
      <w:proofErr w:type="spellStart"/>
      <w:r w:rsidRPr="001B0AA2">
        <w:rPr>
          <w:rFonts w:ascii="Times New Roman" w:hAnsi="Times New Roman" w:cs="Times New Roman"/>
          <w:sz w:val="24"/>
          <w:szCs w:val="24"/>
        </w:rPr>
        <w:t>Равильевича</w:t>
      </w:r>
      <w:proofErr w:type="spellEnd"/>
      <w:r w:rsidRPr="001B0AA2">
        <w:rPr>
          <w:rFonts w:ascii="Times New Roman" w:hAnsi="Times New Roman" w:cs="Times New Roman"/>
          <w:sz w:val="24"/>
          <w:szCs w:val="24"/>
        </w:rPr>
        <w:t>, действующего на основании Устава и Лицензии Министерства Российской Федерации по делам гражданской обороны, чрезвычайным ситуациям и ликвидации последствий стихийных бедствий №30-Б/00001 от 27.02.2009 г., с одной стороны, и Федеральное государственное бюджетное учреждение «Администрация морских портов Каспийского моря» (ФГБУ «АМП Каспийского</w:t>
      </w:r>
      <w:proofErr w:type="gramEnd"/>
      <w:r w:rsidRPr="001B0AA2">
        <w:rPr>
          <w:rFonts w:ascii="Times New Roman" w:hAnsi="Times New Roman" w:cs="Times New Roman"/>
          <w:sz w:val="24"/>
          <w:szCs w:val="24"/>
        </w:rPr>
        <w:t xml:space="preserve"> моря»), именуемое в дальнейшем «Заказчик», в лице руководителя ФГБУ «АМП Каспийского моря» </w:t>
      </w:r>
      <w:proofErr w:type="spellStart"/>
      <w:r w:rsidRPr="001B0AA2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Pr="001B0AA2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1B0AA2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  <w:r w:rsidRPr="001B0AA2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совместно именуемые Стороны, на основании обоснования цены договора № 249 от 14.02.2019 г., заключили настоящий договор о нижеследующем:</w:t>
      </w:r>
    </w:p>
    <w:p w:rsidR="001B0AA2" w:rsidRPr="001B0AA2" w:rsidRDefault="001B0AA2" w:rsidP="001B0A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after="0" w:line="240" w:lineRule="auto"/>
        <w:ind w:left="100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0AA2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1.1. Подрядчик обязуется выполнить комплекс  работ по поставке, монтажу, подключению и </w:t>
      </w:r>
      <w:proofErr w:type="spellStart"/>
      <w:r w:rsidRPr="001B0AA2"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 w:rsidRPr="001B0AA2">
        <w:rPr>
          <w:rFonts w:ascii="Times New Roman" w:hAnsi="Times New Roman" w:cs="Times New Roman"/>
          <w:sz w:val="24"/>
          <w:szCs w:val="24"/>
        </w:rPr>
        <w:t xml:space="preserve"> оборудования для противопожарной защиты нежилых помещений </w:t>
      </w:r>
      <w:proofErr w:type="spellStart"/>
      <w:r w:rsidRPr="001B0AA2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Pr="001B0AA2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1B0A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0AA2">
        <w:rPr>
          <w:rFonts w:ascii="Times New Roman" w:hAnsi="Times New Roman" w:cs="Times New Roman"/>
          <w:sz w:val="24"/>
          <w:szCs w:val="24"/>
        </w:rPr>
        <w:t xml:space="preserve">  находящегося по адресу: 416425,Астраханская область, </w:t>
      </w:r>
      <w:proofErr w:type="spellStart"/>
      <w:r w:rsidRPr="001B0AA2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1B0AA2">
        <w:rPr>
          <w:rFonts w:ascii="Times New Roman" w:hAnsi="Times New Roman" w:cs="Times New Roman"/>
          <w:sz w:val="24"/>
          <w:szCs w:val="24"/>
        </w:rPr>
        <w:t xml:space="preserve"> район, с. Оля, ул. Чкалова 29, в соответствии с локальным сметным расчетом № 1 (Приложение № 1 к настоящему договору) (далее – работы) и сдать результат работ Заказчику, а Заказчик обязуется принять и оплатить результат работ.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0AA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B0AA2">
        <w:rPr>
          <w:rFonts w:ascii="Times New Roman" w:hAnsi="Times New Roman" w:cs="Times New Roman"/>
          <w:bCs/>
          <w:sz w:val="24"/>
          <w:szCs w:val="24"/>
        </w:rPr>
        <w:t>2. Цена договора и порядок расчетов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2.1. Цена договора составляет 413 319</w:t>
      </w:r>
      <w:r w:rsidRPr="001B0A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0AA2">
        <w:rPr>
          <w:rFonts w:ascii="Times New Roman" w:hAnsi="Times New Roman" w:cs="Times New Roman"/>
          <w:sz w:val="24"/>
          <w:szCs w:val="24"/>
        </w:rPr>
        <w:t>(Четыреста тринадцать тысяч триста девятнадцать) рублей 35 копеек,</w:t>
      </w:r>
      <w:r w:rsidRPr="001B0A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0AA2">
        <w:rPr>
          <w:rFonts w:ascii="Times New Roman" w:hAnsi="Times New Roman" w:cs="Times New Roman"/>
          <w:sz w:val="24"/>
          <w:szCs w:val="24"/>
        </w:rPr>
        <w:t>в соответствии с локальным сметным расчетом № 1 (Приложение № 1 к настоящему договору), НДС не облагается на основании п. 2 ст. 346.11 Налогового кодекса РФ (уведомление о приеме смены объекта упрощенной системы налогообложения № 146 от 23.11.2009г.).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2.2. Цена договора включает </w:t>
      </w:r>
      <w:r w:rsidRPr="001B0AA2">
        <w:rPr>
          <w:rFonts w:ascii="Times New Roman" w:hAnsi="Times New Roman"/>
          <w:sz w:val="24"/>
          <w:szCs w:val="24"/>
        </w:rPr>
        <w:t xml:space="preserve">в себя стоимость выполнения работ, уплату </w:t>
      </w:r>
      <w:r w:rsidRPr="001B0AA2">
        <w:rPr>
          <w:rFonts w:ascii="Times New Roman" w:hAnsi="Times New Roman" w:cs="Times New Roman"/>
          <w:sz w:val="24"/>
          <w:szCs w:val="24"/>
        </w:rPr>
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2.3. Цена договора является твердой и не подлежит изменению.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  <w:lang w:val="x-none"/>
        </w:rPr>
        <w:t>2.4.</w:t>
      </w:r>
      <w:r w:rsidRPr="001B0AA2">
        <w:rPr>
          <w:rFonts w:ascii="Times New Roman" w:hAnsi="Times New Roman" w:cs="Times New Roman"/>
          <w:sz w:val="24"/>
          <w:szCs w:val="24"/>
        </w:rPr>
        <w:t xml:space="preserve"> </w:t>
      </w:r>
      <w:r w:rsidRPr="001B0AA2">
        <w:rPr>
          <w:rFonts w:ascii="Times New Roman" w:hAnsi="Times New Roman" w:cs="Times New Roman"/>
          <w:sz w:val="24"/>
          <w:szCs w:val="24"/>
          <w:lang w:val="x-none"/>
        </w:rPr>
        <w:t xml:space="preserve">Оплата по настоящему </w:t>
      </w:r>
      <w:r w:rsidRPr="001B0AA2">
        <w:rPr>
          <w:rFonts w:ascii="Times New Roman" w:hAnsi="Times New Roman" w:cs="Times New Roman"/>
          <w:sz w:val="24"/>
          <w:szCs w:val="24"/>
        </w:rPr>
        <w:t>д</w:t>
      </w:r>
      <w:r w:rsidRPr="001B0AA2">
        <w:rPr>
          <w:rFonts w:ascii="Times New Roman" w:hAnsi="Times New Roman" w:cs="Times New Roman"/>
          <w:sz w:val="24"/>
          <w:szCs w:val="24"/>
          <w:lang w:val="x-none"/>
        </w:rPr>
        <w:t>оговору осуществляется</w:t>
      </w:r>
      <w:r w:rsidRPr="001B0AA2">
        <w:rPr>
          <w:rFonts w:ascii="Times New Roman" w:hAnsi="Times New Roman" w:cs="Times New Roman"/>
          <w:sz w:val="24"/>
          <w:szCs w:val="24"/>
        </w:rPr>
        <w:t xml:space="preserve"> Заказчиком за выполненные Подрядчиком и принятые Заказчиком работы</w:t>
      </w:r>
      <w:r w:rsidRPr="001B0AA2">
        <w:rPr>
          <w:rFonts w:ascii="Times New Roman" w:hAnsi="Times New Roman" w:cs="Times New Roman"/>
          <w:sz w:val="24"/>
          <w:szCs w:val="24"/>
          <w:lang w:val="x-none"/>
        </w:rPr>
        <w:t xml:space="preserve"> в безналичной форме путем перечисления денежных средств на расчетный счет </w:t>
      </w:r>
      <w:r w:rsidRPr="001B0AA2">
        <w:rPr>
          <w:rFonts w:ascii="Times New Roman" w:hAnsi="Times New Roman" w:cs="Times New Roman"/>
          <w:sz w:val="24"/>
          <w:szCs w:val="24"/>
        </w:rPr>
        <w:t>Подрядчика, указанный в разделе 13 настоящего договора,</w:t>
      </w:r>
      <w:r w:rsidRPr="001B0AA2">
        <w:rPr>
          <w:rFonts w:ascii="Times New Roman" w:hAnsi="Times New Roman" w:cs="Times New Roman"/>
          <w:sz w:val="24"/>
          <w:szCs w:val="24"/>
          <w:lang w:val="x-none"/>
        </w:rPr>
        <w:t xml:space="preserve"> в течение </w:t>
      </w:r>
      <w:r w:rsidRPr="001B0AA2">
        <w:rPr>
          <w:rFonts w:ascii="Times New Roman" w:hAnsi="Times New Roman" w:cs="Times New Roman"/>
          <w:sz w:val="24"/>
          <w:szCs w:val="24"/>
        </w:rPr>
        <w:t>1</w:t>
      </w:r>
      <w:r w:rsidRPr="001B0AA2">
        <w:rPr>
          <w:rFonts w:ascii="Times New Roman" w:hAnsi="Times New Roman" w:cs="Times New Roman"/>
          <w:sz w:val="24"/>
          <w:szCs w:val="24"/>
          <w:lang w:val="x-none"/>
        </w:rPr>
        <w:t>5 (Пят</w:t>
      </w:r>
      <w:r w:rsidRPr="001B0AA2">
        <w:rPr>
          <w:rFonts w:ascii="Times New Roman" w:hAnsi="Times New Roman" w:cs="Times New Roman"/>
          <w:sz w:val="24"/>
          <w:szCs w:val="24"/>
        </w:rPr>
        <w:t>надцати</w:t>
      </w:r>
      <w:r w:rsidRPr="001B0AA2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1B0AA2">
        <w:rPr>
          <w:rFonts w:ascii="Times New Roman" w:hAnsi="Times New Roman" w:cs="Times New Roman"/>
          <w:sz w:val="24"/>
          <w:szCs w:val="24"/>
        </w:rPr>
        <w:t>рабочих</w:t>
      </w:r>
      <w:r w:rsidRPr="001B0AA2">
        <w:rPr>
          <w:rFonts w:ascii="Times New Roman" w:hAnsi="Times New Roman" w:cs="Times New Roman"/>
          <w:sz w:val="24"/>
          <w:szCs w:val="24"/>
          <w:lang w:val="x-none"/>
        </w:rPr>
        <w:t xml:space="preserve"> дней </w:t>
      </w:r>
      <w:r w:rsidRPr="001B0AA2">
        <w:rPr>
          <w:rFonts w:ascii="Times New Roman" w:hAnsi="Times New Roman" w:cs="Times New Roman"/>
          <w:sz w:val="24"/>
          <w:szCs w:val="24"/>
        </w:rPr>
        <w:t>с момента</w:t>
      </w:r>
      <w:r w:rsidRPr="001B0AA2">
        <w:rPr>
          <w:rFonts w:ascii="Times New Roman" w:hAnsi="Times New Roman" w:cs="Times New Roman"/>
          <w:sz w:val="24"/>
          <w:szCs w:val="24"/>
          <w:lang w:val="x-none"/>
        </w:rPr>
        <w:t xml:space="preserve"> подписания </w:t>
      </w:r>
      <w:r w:rsidRPr="001B0AA2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1B0AA2">
        <w:rPr>
          <w:rFonts w:ascii="Times New Roman" w:hAnsi="Times New Roman" w:cs="Times New Roman"/>
          <w:sz w:val="24"/>
          <w:szCs w:val="24"/>
          <w:lang w:val="x-none"/>
        </w:rPr>
        <w:t xml:space="preserve">акта </w:t>
      </w:r>
      <w:r w:rsidRPr="001B0AA2">
        <w:rPr>
          <w:rFonts w:ascii="Times New Roman" w:hAnsi="Times New Roman" w:cs="Times New Roman"/>
          <w:sz w:val="24"/>
          <w:szCs w:val="24"/>
        </w:rPr>
        <w:t>о приёмке выполненных работ</w:t>
      </w:r>
      <w:r w:rsidRPr="001B0AA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1B0AA2">
        <w:rPr>
          <w:rFonts w:ascii="Times New Roman" w:hAnsi="Times New Roman" w:cs="Times New Roman"/>
          <w:sz w:val="24"/>
          <w:szCs w:val="24"/>
        </w:rPr>
        <w:t>по форме КС-2, справки о стоимости выполненных работ и затрат по форме КС-3, акта о приеме-сдаче отремонтированных, реконструированных и модернизированных объектов основных средств по форме 0504103, на основании предоставленного Подрядчиком счета.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Датой оплаты считается дата списания денежных сре</w:t>
      </w:r>
      <w:proofErr w:type="gramStart"/>
      <w:r w:rsidRPr="001B0AA2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1B0AA2">
        <w:rPr>
          <w:rFonts w:ascii="Times New Roman" w:hAnsi="Times New Roman" w:cs="Times New Roman"/>
          <w:sz w:val="24"/>
          <w:szCs w:val="24"/>
        </w:rPr>
        <w:t>ицевого счёта Заказчика.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2.5. Платежи по настоящему договору осуществляются Заказчиком в российских рублях.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2.6. При выявлении факта предоставления ненадлежащим образом оформленных документов (счета,  акта о приёмке выполненных работ по форме КС-2, справки о стоимости выполненных работ и затрат по форме КС-3) Заказчик обязан сообщить данный факт Подрядчику (по факсу или </w:t>
      </w:r>
      <w:r w:rsidRPr="001B0AA2">
        <w:rPr>
          <w:rFonts w:ascii="Times New Roman" w:hAnsi="Times New Roman" w:cs="Times New Roman"/>
          <w:sz w:val="24"/>
          <w:szCs w:val="24"/>
        </w:rPr>
        <w:lastRenderedPageBreak/>
        <w:t>электронной почте). Подрядчик обязуется в течение трёх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0AA2">
        <w:rPr>
          <w:rFonts w:ascii="Times New Roman" w:hAnsi="Times New Roman" w:cs="Times New Roman"/>
          <w:bCs/>
          <w:sz w:val="24"/>
          <w:szCs w:val="24"/>
        </w:rPr>
        <w:t>3. Срок и место выполнения работ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3.1. Срок выполнения работ: в течение 40 (Сорока) рабочих дней с момента подписания Сторонами настоящего договора.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3.2. Подрядчик выполняет работы в месте фактического нахождения </w:t>
      </w:r>
      <w:proofErr w:type="spellStart"/>
      <w:r w:rsidRPr="001B0AA2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Pr="001B0AA2">
        <w:rPr>
          <w:rFonts w:ascii="Times New Roman" w:hAnsi="Times New Roman" w:cs="Times New Roman"/>
          <w:sz w:val="24"/>
          <w:szCs w:val="24"/>
        </w:rPr>
        <w:t xml:space="preserve"> филиала Заказчика по адресу: 416425, Астраханская область, </w:t>
      </w:r>
      <w:proofErr w:type="spellStart"/>
      <w:r w:rsidRPr="001B0AA2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1B0AA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1B0A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0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0AA2">
        <w:rPr>
          <w:rFonts w:ascii="Times New Roman" w:hAnsi="Times New Roman" w:cs="Times New Roman"/>
          <w:sz w:val="24"/>
          <w:szCs w:val="24"/>
        </w:rPr>
        <w:t>Оля</w:t>
      </w:r>
      <w:proofErr w:type="gramEnd"/>
      <w:r w:rsidRPr="001B0AA2">
        <w:rPr>
          <w:rFonts w:ascii="Times New Roman" w:hAnsi="Times New Roman" w:cs="Times New Roman"/>
          <w:sz w:val="24"/>
          <w:szCs w:val="24"/>
        </w:rPr>
        <w:t>, ул. Чкалова 29.</w:t>
      </w:r>
    </w:p>
    <w:p w:rsidR="001B0AA2" w:rsidRPr="001B0AA2" w:rsidRDefault="001B0AA2" w:rsidP="001B0AA2">
      <w:pPr>
        <w:spacing w:before="24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A2">
        <w:rPr>
          <w:rFonts w:ascii="Times New Roman" w:hAnsi="Times New Roman" w:cs="Times New Roman"/>
          <w:b/>
          <w:sz w:val="24"/>
          <w:szCs w:val="24"/>
        </w:rPr>
        <w:t>4.1. Подрядчик обязан: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4.1.1.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4.1.2. Выполнить работы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4.1.3. Вывезти до приемки работ Заказчиком принадлежащие Подрядчику оборудование, инвентарь, инструменты и производственный мусор.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4.1.4. Немедленно известить Заказчика и до получения от него указания приостановить работы при обнаружении: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4.1.5. Предоставить Заказчику в день окончания работ акт о приёмке выполненных работ по форме КС-2,  справку о стоимости выполненных работ и затрат по форме КС-3, счет на оплату.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4.1.6. Устранить недостатки работ, выявленные в ходе приемки работ Заказчиком.</w:t>
      </w:r>
    </w:p>
    <w:p w:rsidR="001B0AA2" w:rsidRPr="001B0AA2" w:rsidRDefault="001B0AA2" w:rsidP="001B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4.1.7. </w:t>
      </w:r>
      <w:proofErr w:type="gramStart"/>
      <w:r w:rsidRPr="001B0AA2">
        <w:rPr>
          <w:rFonts w:ascii="Times New Roman" w:hAnsi="Times New Roman"/>
          <w:sz w:val="24"/>
          <w:szCs w:val="24"/>
        </w:rPr>
        <w:t>Выполнить работы в соответствии с соблюдением строительных норм и правил (СНиП), государственных стандартов, технических условий (</w:t>
      </w:r>
      <w:proofErr w:type="spellStart"/>
      <w:r w:rsidRPr="001B0AA2">
        <w:rPr>
          <w:rFonts w:ascii="Times New Roman" w:hAnsi="Times New Roman"/>
          <w:sz w:val="24"/>
          <w:szCs w:val="24"/>
        </w:rPr>
        <w:t>СниП</w:t>
      </w:r>
      <w:proofErr w:type="spellEnd"/>
      <w:r w:rsidRPr="001B0AA2">
        <w:rPr>
          <w:rFonts w:ascii="Times New Roman" w:hAnsi="Times New Roman"/>
          <w:sz w:val="24"/>
          <w:szCs w:val="24"/>
        </w:rPr>
        <w:t xml:space="preserve"> 3.01.01-85, СП 5.13130.2009 "Системы противопожарной защиты.</w:t>
      </w:r>
      <w:proofErr w:type="gramEnd"/>
      <w:r w:rsidRPr="001B0AA2">
        <w:rPr>
          <w:rFonts w:ascii="Times New Roman" w:hAnsi="Times New Roman"/>
          <w:sz w:val="24"/>
          <w:szCs w:val="24"/>
        </w:rPr>
        <w:t xml:space="preserve"> Установки пожарной сигнализации и пожаротушения автоматические. Нормы и правила проектирования", СП 6.13130.2013 «Системы противопожарной защиты. Электрооборудование. Требования пожарной безопасности»,  Постановления Правительства РФ от 25.04.2012 N 390  "О противопожарном режиме" (вместе с "Правилами противопожарного режима в Российской Федерации"), ГОСТ 31565-2012  Кабельные изделия. Требования пожарной безопасности», СанПиН 2.2.2/2.4.1340-03. Санитарно-эпидемиологические правила и нормативы).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A2">
        <w:rPr>
          <w:rFonts w:ascii="Times New Roman" w:hAnsi="Times New Roman" w:cs="Times New Roman"/>
          <w:b/>
          <w:sz w:val="24"/>
          <w:szCs w:val="24"/>
        </w:rPr>
        <w:t>4.2. Подрядчик имеет право: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4.2.1. Досрочно выполнить работы по настоящему договору.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A2">
        <w:rPr>
          <w:rFonts w:ascii="Times New Roman" w:hAnsi="Times New Roman" w:cs="Times New Roman"/>
          <w:b/>
          <w:sz w:val="24"/>
          <w:szCs w:val="24"/>
        </w:rPr>
        <w:t>4.3. Заказчик обязан: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4.3.1. Обеспечить Подрядчику доступ к месту выполнения работ.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4.3.2. Принять и оплатить выполненные работы в соответствии с условиями настоящего договора.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A2">
        <w:rPr>
          <w:rFonts w:ascii="Times New Roman" w:hAnsi="Times New Roman" w:cs="Times New Roman"/>
          <w:b/>
          <w:sz w:val="24"/>
          <w:szCs w:val="24"/>
        </w:rPr>
        <w:t>4.4. Заказчик имеет право: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5. Обязанности Подрядчика по обеспечению требований охраны труда при выполнении работ на объектах Заказчика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5.1. При выполнении работ по настоящему договору Подрядчик обязан: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5.1.1.Соблюдать требования охраны труда, пожарной безопасности, электробезопасности, экологии, строительных норм и правил по технике безопасности в строительстве.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5.1.2.Обеспечить безопасное выполнение работ.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5.1.3. До начала выполнения работ направить 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lastRenderedPageBreak/>
        <w:t>5.1.4.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5.1.5.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5.1.6. Назначить лицо, ответственное за обеспечение охраны труда, пожарной безопасности, электробезопасности.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5.1.7.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5.1.8. Содержать участки работ в чистоте и порядке.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5.1.9.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5.1.10. Обеспечивать  исправное  техническое  состояние  и  безопасную  эксплуатацию  оборудования, электроинструментов, технологической оснастки, машин, механизмов и приборов.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5.1.11.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5.1.12. Обеспечить  разработку и выполнение мероприятий по устранению замечаний специалистов Заказчика.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5.1.13. Обеспечить ограждение зоны возникновения временных опасностей во время выполнения работ сигнальной лентой.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5.1.14. Все </w:t>
      </w:r>
      <w:proofErr w:type="spellStart"/>
      <w:r w:rsidRPr="001B0AA2">
        <w:rPr>
          <w:rFonts w:ascii="Times New Roman" w:hAnsi="Times New Roman" w:cs="Times New Roman"/>
          <w:sz w:val="24"/>
          <w:szCs w:val="24"/>
        </w:rPr>
        <w:t>электропусковые</w:t>
      </w:r>
      <w:proofErr w:type="spellEnd"/>
      <w:r w:rsidRPr="001B0AA2">
        <w:rPr>
          <w:rFonts w:ascii="Times New Roman" w:hAnsi="Times New Roman" w:cs="Times New Roman"/>
          <w:sz w:val="24"/>
          <w:szCs w:val="24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1B0AA2" w:rsidRPr="001B0AA2" w:rsidRDefault="001B0AA2" w:rsidP="001B0A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5.2. Подрядчик несет полную ответственность за невыполнение настоящего раздела.</w:t>
      </w:r>
    </w:p>
    <w:p w:rsidR="001B0AA2" w:rsidRPr="001B0AA2" w:rsidRDefault="001B0AA2" w:rsidP="001B0A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0AA2">
        <w:rPr>
          <w:rFonts w:ascii="Times New Roman" w:hAnsi="Times New Roman" w:cs="Times New Roman"/>
          <w:bCs/>
          <w:sz w:val="24"/>
          <w:szCs w:val="24"/>
        </w:rPr>
        <w:t>6. Сдача и приемка работ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6.1. Работы считаются принятыми после подписания Сторонами акта о приёмке выполненных работ по форме КС-2, справки о стоимости выполненных работ и затрат по форме КС-3, представленных Подрядчиком.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6.2. Акт о приёмке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6.3. По окончании работ Заказчиком составляется акт о приеме-сдаче отремонтированных, реконструированных и модернизированных объектов основных средств по форме 0504103, который подписывается уполномоченными представителями Сторон. 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6.4. Риск случайной гибели или случайного повреждения результата выполненных работ до его приемки Заказчиком несет Подрядчик.</w:t>
      </w:r>
    </w:p>
    <w:p w:rsidR="001B0AA2" w:rsidRPr="001B0AA2" w:rsidRDefault="001B0AA2" w:rsidP="001B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0AA2">
        <w:rPr>
          <w:rFonts w:ascii="Times New Roman" w:hAnsi="Times New Roman" w:cs="Times New Roman"/>
          <w:bCs/>
          <w:sz w:val="24"/>
          <w:szCs w:val="24"/>
        </w:rPr>
        <w:t>7. Гарантия качества работ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7.1.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7.2. </w:t>
      </w:r>
      <w:r w:rsidRPr="001B0AA2">
        <w:rPr>
          <w:rFonts w:ascii="Times New Roman" w:hAnsi="Times New Roman" w:cs="Times New Roman"/>
          <w:bCs/>
          <w:sz w:val="24"/>
          <w:szCs w:val="24"/>
        </w:rPr>
        <w:t xml:space="preserve">Гарантийный </w:t>
      </w:r>
      <w:r w:rsidRPr="001B0AA2">
        <w:rPr>
          <w:rFonts w:ascii="Times New Roman" w:hAnsi="Times New Roman" w:cs="Times New Roman"/>
          <w:sz w:val="24"/>
          <w:szCs w:val="24"/>
        </w:rPr>
        <w:t xml:space="preserve">срок на результат работ составляет 12 (Двенадцать) месяцев </w:t>
      </w:r>
      <w:proofErr w:type="gramStart"/>
      <w:r w:rsidRPr="001B0AA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B0AA2">
        <w:rPr>
          <w:rFonts w:ascii="Times New Roman" w:hAnsi="Times New Roman" w:cs="Times New Roman"/>
          <w:sz w:val="24"/>
          <w:szCs w:val="24"/>
        </w:rPr>
        <w:t xml:space="preserve"> Сторонами акта о приёмке выполненных работ по форме КС-2, справки о стоимости выполненных работ и затрат по форме КС-3 и акта о приеме-сдаче отремонтированных, реконструированных и модернизированных объектов основных средств по форме 0504103.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7.3. Гарантия качества результата работ распространяется на все, что составляет результат работ.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7.4. Указанные гарантии не распространяются на случаи преднамеренного повреждения результата работ со стороны третьих лиц.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B0AA2">
        <w:rPr>
          <w:rFonts w:ascii="Times New Roman" w:hAnsi="Times New Roman" w:cs="Times New Roman"/>
          <w:iCs/>
          <w:sz w:val="24"/>
          <w:szCs w:val="24"/>
        </w:rPr>
        <w:t>8. Ответственность Сторон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8.1. За невыполнение или ненадлежащее выполнение обязательств по настоящему договору Стороны</w:t>
      </w:r>
      <w:r w:rsidRPr="001B0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AA2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Pr="001B0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AA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8.2.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</w:t>
      </w:r>
      <w:r w:rsidRPr="001B0AA2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8.3.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8.4. Уплата пени не освобождает Сторону, нарушившую обязательства, от исполнения обязательства в полном объеме.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8.5.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1B0AA2" w:rsidRPr="001B0AA2" w:rsidRDefault="001B0AA2" w:rsidP="001B0AA2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AA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Заказчик вправе удержать сумму пени, исчисленных в соответствии с настоящим договором, при оплате работ.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1B0AA2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1B0AA2" w:rsidRPr="001B0AA2" w:rsidRDefault="001B0AA2" w:rsidP="001B0A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B0A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9.1.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1B0AA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разделе 13 </w:t>
      </w:r>
      <w:r w:rsidRPr="001B0A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настоящего договора.</w:t>
      </w:r>
    </w:p>
    <w:p w:rsidR="001B0AA2" w:rsidRPr="001B0AA2" w:rsidRDefault="001B0AA2" w:rsidP="001B0AA2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1B0A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9.2. В случае </w:t>
      </w:r>
      <w:proofErr w:type="spellStart"/>
      <w:r w:rsidRPr="001B0A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недостижения</w:t>
      </w:r>
      <w:proofErr w:type="spellEnd"/>
      <w:r w:rsidRPr="001B0A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1B0AA2" w:rsidRPr="001B0AA2" w:rsidRDefault="001B0AA2" w:rsidP="001B0AA2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B0AA2" w:rsidRPr="001B0AA2" w:rsidRDefault="001B0AA2" w:rsidP="001B0AA2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B0AA2">
        <w:rPr>
          <w:rFonts w:ascii="Times New Roman" w:hAnsi="Times New Roman" w:cs="Times New Roman"/>
          <w:iCs/>
          <w:sz w:val="24"/>
          <w:szCs w:val="24"/>
        </w:rPr>
        <w:t>10. Срок действия договора, расторжение договора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10.1.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10.2.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AA2" w:rsidRPr="001B0AA2" w:rsidRDefault="001B0AA2" w:rsidP="001B0AA2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11. Антикоррупционная оговорка</w:t>
      </w:r>
    </w:p>
    <w:p w:rsidR="001B0AA2" w:rsidRPr="001B0AA2" w:rsidRDefault="001B0AA2" w:rsidP="001B0AA2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1B0AA2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1B0AA2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11.2.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AA2" w:rsidRPr="001B0AA2" w:rsidRDefault="001B0AA2" w:rsidP="001B0AA2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12.1.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12.2. В случае изменения у одной из Сторон местонахождения, названия, банковских реквизитов и других сведений, указанных в разделе 13 настоящего договора, она обязана в течение 5 (Пяти) календарных дней письменно известить об этом другую Сторону.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12.3.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lastRenderedPageBreak/>
        <w:t>12.4.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12.5.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12.6.Неотъемлемой частью настоящего договора является следующее приложение:</w:t>
      </w:r>
    </w:p>
    <w:p w:rsidR="001B0AA2" w:rsidRPr="001B0AA2" w:rsidRDefault="001B0AA2" w:rsidP="001B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- Приложение № 1  - Локальный сметный расчет (локальная смета) № 1 «Комплекс работ по поставке, монтажу, подключению и </w:t>
      </w:r>
      <w:proofErr w:type="spellStart"/>
      <w:r w:rsidRPr="001B0AA2"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 w:rsidRPr="001B0AA2">
        <w:rPr>
          <w:rFonts w:ascii="Times New Roman" w:hAnsi="Times New Roman" w:cs="Times New Roman"/>
          <w:sz w:val="24"/>
          <w:szCs w:val="24"/>
        </w:rPr>
        <w:t xml:space="preserve"> оборудования для противопожарной защиты нежилых помещений, расположенных на 2 этаже социально-административного двухэтажного здания Литер</w:t>
      </w:r>
      <w:proofErr w:type="gramStart"/>
      <w:r w:rsidRPr="001B0A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0AA2">
        <w:rPr>
          <w:rFonts w:ascii="Times New Roman" w:hAnsi="Times New Roman" w:cs="Times New Roman"/>
          <w:sz w:val="24"/>
          <w:szCs w:val="24"/>
        </w:rPr>
        <w:t xml:space="preserve">  по адресу: 416425, Астраханская область, </w:t>
      </w:r>
      <w:proofErr w:type="spellStart"/>
      <w:r w:rsidRPr="001B0AA2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1B0AA2">
        <w:rPr>
          <w:rFonts w:ascii="Times New Roman" w:hAnsi="Times New Roman" w:cs="Times New Roman"/>
          <w:sz w:val="24"/>
          <w:szCs w:val="24"/>
        </w:rPr>
        <w:t xml:space="preserve"> район, с. Оля, ул. Чкалова 29».</w:t>
      </w:r>
    </w:p>
    <w:p w:rsidR="001B0AA2" w:rsidRPr="001B0AA2" w:rsidRDefault="001B0AA2" w:rsidP="001B0AA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13. Реквизиты и подписи Сторон</w:t>
      </w: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1B0AA2" w:rsidRPr="001B0AA2" w:rsidTr="00E12DEC">
        <w:trPr>
          <w:trHeight w:val="218"/>
        </w:trPr>
        <w:tc>
          <w:tcPr>
            <w:tcW w:w="5181" w:type="dxa"/>
            <w:hideMark/>
          </w:tcPr>
          <w:p w:rsidR="001B0AA2" w:rsidRPr="001B0AA2" w:rsidRDefault="001B0AA2" w:rsidP="001B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214" w:type="dxa"/>
            <w:hideMark/>
          </w:tcPr>
          <w:p w:rsidR="001B0AA2" w:rsidRPr="001B0AA2" w:rsidRDefault="001B0AA2" w:rsidP="001B0A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</w:tc>
      </w:tr>
      <w:tr w:rsidR="001B0AA2" w:rsidRPr="001B0AA2" w:rsidTr="00E12DEC">
        <w:trPr>
          <w:trHeight w:val="375"/>
        </w:trPr>
        <w:tc>
          <w:tcPr>
            <w:tcW w:w="5181" w:type="dxa"/>
            <w:hideMark/>
          </w:tcPr>
          <w:p w:rsidR="001B0AA2" w:rsidRPr="001B0AA2" w:rsidRDefault="001B0AA2" w:rsidP="001B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</w:tc>
        <w:tc>
          <w:tcPr>
            <w:tcW w:w="5214" w:type="dxa"/>
          </w:tcPr>
          <w:p w:rsidR="001B0AA2" w:rsidRPr="001B0AA2" w:rsidRDefault="001B0AA2" w:rsidP="001B0A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/>
                <w:sz w:val="24"/>
                <w:szCs w:val="24"/>
              </w:rPr>
              <w:t>ООО «Пожарная безопасность»</w:t>
            </w:r>
          </w:p>
        </w:tc>
      </w:tr>
      <w:tr w:rsidR="001B0AA2" w:rsidRPr="001B0AA2" w:rsidTr="00E12DEC">
        <w:trPr>
          <w:trHeight w:val="489"/>
        </w:trPr>
        <w:tc>
          <w:tcPr>
            <w:tcW w:w="5181" w:type="dxa"/>
            <w:hideMark/>
          </w:tcPr>
          <w:p w:rsidR="001B0AA2" w:rsidRPr="001B0AA2" w:rsidRDefault="001B0AA2" w:rsidP="001B0AA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414016, г. Астрахань, </w:t>
            </w:r>
          </w:p>
          <w:p w:rsidR="001B0AA2" w:rsidRPr="001B0AA2" w:rsidRDefault="001B0AA2" w:rsidP="001B0AA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>ул. Капитана Краснова, 31</w:t>
            </w:r>
          </w:p>
          <w:p w:rsidR="001B0AA2" w:rsidRPr="001B0AA2" w:rsidRDefault="001B0AA2" w:rsidP="001B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>ИНН  3018010485 КПП 301801001</w:t>
            </w:r>
          </w:p>
          <w:p w:rsidR="001B0AA2" w:rsidRPr="001B0AA2" w:rsidRDefault="001B0AA2" w:rsidP="001B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>ОГРН  1023000826177</w:t>
            </w:r>
          </w:p>
          <w:p w:rsidR="001B0AA2" w:rsidRPr="001B0AA2" w:rsidRDefault="001B0AA2" w:rsidP="001B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20256Ц76300</w:t>
            </w:r>
          </w:p>
          <w:p w:rsidR="001B0AA2" w:rsidRPr="001B0AA2" w:rsidRDefault="001B0AA2" w:rsidP="001B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УФК по Астраханской области </w:t>
            </w:r>
          </w:p>
          <w:p w:rsidR="001B0AA2" w:rsidRPr="001B0AA2" w:rsidRDefault="001B0AA2" w:rsidP="001B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УФК 40501810400002000002</w:t>
            </w:r>
          </w:p>
          <w:p w:rsidR="001B0AA2" w:rsidRPr="001B0AA2" w:rsidRDefault="001B0AA2" w:rsidP="001B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>в Отделении Астрахань</w:t>
            </w:r>
          </w:p>
          <w:p w:rsidR="001B0AA2" w:rsidRPr="001B0AA2" w:rsidRDefault="001B0AA2" w:rsidP="001B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>БИК 041203001</w:t>
            </w:r>
          </w:p>
          <w:p w:rsidR="001B0AA2" w:rsidRPr="001B0AA2" w:rsidRDefault="001B0AA2" w:rsidP="001B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1B0AA2" w:rsidRPr="001B0AA2" w:rsidRDefault="001B0AA2" w:rsidP="001B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Тел./факс: (8512) 58-45-69/58-45-66</w:t>
            </w:r>
          </w:p>
          <w:p w:rsidR="001B0AA2" w:rsidRPr="001B0AA2" w:rsidRDefault="001B0AA2" w:rsidP="001B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A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1B0AA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mail@ampastra.ru</w:t>
              </w:r>
            </w:hyperlink>
          </w:p>
          <w:p w:rsidR="001B0AA2" w:rsidRPr="001B0AA2" w:rsidRDefault="001B0AA2" w:rsidP="001B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1B0AA2" w:rsidRPr="001B0AA2" w:rsidRDefault="001B0AA2" w:rsidP="001B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</w:rPr>
              <w:t xml:space="preserve">Россия, 414018, г. Астрахань, </w:t>
            </w:r>
          </w:p>
          <w:p w:rsidR="001B0AA2" w:rsidRPr="001B0AA2" w:rsidRDefault="001B0AA2" w:rsidP="001B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ул. Ковельская, 4А</w:t>
            </w:r>
          </w:p>
          <w:p w:rsidR="001B0AA2" w:rsidRPr="001B0AA2" w:rsidRDefault="001B0AA2" w:rsidP="001B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ИНН 3017040529</w:t>
            </w:r>
          </w:p>
          <w:p w:rsidR="001B0AA2" w:rsidRPr="001B0AA2" w:rsidRDefault="001B0AA2" w:rsidP="001B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КПП 302501001</w:t>
            </w:r>
          </w:p>
          <w:p w:rsidR="001B0AA2" w:rsidRPr="001B0AA2" w:rsidRDefault="001B0AA2" w:rsidP="001B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ОГРНИП 1043001826097</w:t>
            </w:r>
          </w:p>
          <w:p w:rsidR="001B0AA2" w:rsidRPr="001B0AA2" w:rsidRDefault="001B0AA2" w:rsidP="001B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B0AA2">
              <w:rPr>
                <w:rFonts w:ascii="Times New Roman" w:hAnsi="Times New Roman" w:cs="Times New Roman"/>
                <w:sz w:val="24"/>
                <w:szCs w:val="24"/>
              </w:rPr>
              <w:t xml:space="preserve"> 40702810261100000056</w:t>
            </w:r>
          </w:p>
          <w:p w:rsidR="001B0AA2" w:rsidRPr="001B0AA2" w:rsidRDefault="001B0AA2" w:rsidP="001B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«Волжский» ПАО «СКБ-Банк» </w:t>
            </w:r>
          </w:p>
          <w:p w:rsidR="001B0AA2" w:rsidRPr="001B0AA2" w:rsidRDefault="001B0AA2" w:rsidP="001B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БИК 041856890</w:t>
            </w:r>
          </w:p>
          <w:p w:rsidR="001B0AA2" w:rsidRPr="001B0AA2" w:rsidRDefault="001B0AA2" w:rsidP="001B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B0AA2">
              <w:rPr>
                <w:rFonts w:ascii="Times New Roman" w:hAnsi="Times New Roman" w:cs="Times New Roman"/>
                <w:sz w:val="24"/>
                <w:szCs w:val="24"/>
              </w:rPr>
              <w:t xml:space="preserve"> 30101810800000000890</w:t>
            </w:r>
          </w:p>
          <w:p w:rsidR="001B0AA2" w:rsidRPr="001B0AA2" w:rsidRDefault="001B0AA2" w:rsidP="001B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ОКПО 72609793</w:t>
            </w:r>
          </w:p>
          <w:p w:rsidR="001B0AA2" w:rsidRPr="001B0AA2" w:rsidRDefault="001B0AA2" w:rsidP="001B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Тел./факс: </w:t>
            </w:r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8 (8512) 35-55-55/35-11-86,59-19-70</w:t>
            </w:r>
          </w:p>
          <w:p w:rsidR="001B0AA2" w:rsidRPr="001B0AA2" w:rsidRDefault="001B0AA2" w:rsidP="001B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1B0AA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anti-pojar@mail.ru</w:t>
              </w:r>
            </w:hyperlink>
            <w:r w:rsidRPr="001B0AA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  <w:t>,</w:t>
            </w:r>
          </w:p>
          <w:p w:rsidR="001B0AA2" w:rsidRPr="001B0AA2" w:rsidRDefault="001B0AA2" w:rsidP="001B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AA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  <w:t>aik</w:t>
            </w:r>
            <w:proofErr w:type="spellEnd"/>
            <w:proofErr w:type="gramEnd"/>
            <w:r w:rsidRPr="001B0AA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-</w:t>
            </w:r>
            <w:r w:rsidRPr="001B0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1B0AA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electro@yandex.ru</w:t>
              </w:r>
            </w:hyperlink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A2" w:rsidRPr="001B0AA2" w:rsidRDefault="001B0AA2" w:rsidP="001B0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B0AA2" w:rsidRPr="001B0AA2" w:rsidRDefault="001B0AA2" w:rsidP="001B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AA2" w:rsidRPr="001B0AA2" w:rsidTr="00E12DEC">
        <w:trPr>
          <w:trHeight w:val="1446"/>
        </w:trPr>
        <w:tc>
          <w:tcPr>
            <w:tcW w:w="5181" w:type="dxa"/>
          </w:tcPr>
          <w:p w:rsidR="001B0AA2" w:rsidRPr="001B0AA2" w:rsidRDefault="001B0AA2" w:rsidP="001B0AA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1B0AA2" w:rsidRPr="001B0AA2" w:rsidRDefault="001B0AA2" w:rsidP="001B0AA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1B0AA2" w:rsidRPr="001B0AA2" w:rsidRDefault="001B0AA2" w:rsidP="001B0AA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A2" w:rsidRPr="001B0AA2" w:rsidRDefault="001B0AA2" w:rsidP="001B0AA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1B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</w:t>
            </w:r>
            <w:proofErr w:type="spellStart"/>
            <w:r w:rsidRPr="001B0AA2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  <w:r w:rsidRPr="001B0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1B0AA2" w:rsidRPr="001B0AA2" w:rsidRDefault="001B0AA2" w:rsidP="001B0AA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1B0AA2" w:rsidRPr="001B0AA2" w:rsidRDefault="001B0AA2" w:rsidP="001B0A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1B0AA2" w:rsidRPr="001B0AA2" w:rsidRDefault="001B0AA2" w:rsidP="001B0A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b/>
                <w:sz w:val="24"/>
                <w:szCs w:val="24"/>
              </w:rPr>
              <w:t>ООО «Пожарная безопасность»</w:t>
            </w:r>
          </w:p>
          <w:p w:rsidR="001B0AA2" w:rsidRPr="001B0AA2" w:rsidRDefault="001B0AA2" w:rsidP="001B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A2" w:rsidRPr="001B0AA2" w:rsidRDefault="001B0AA2" w:rsidP="001B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1B0AA2">
              <w:rPr>
                <w:rFonts w:ascii="Times New Roman" w:hAnsi="Times New Roman" w:cs="Times New Roman"/>
                <w:b/>
                <w:sz w:val="24"/>
                <w:szCs w:val="24"/>
              </w:rPr>
              <w:t>Ш.Р. Абдуллаев</w:t>
            </w:r>
            <w:r w:rsidRPr="001B0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1B0AA2" w:rsidRPr="001B0AA2" w:rsidRDefault="001B0AA2" w:rsidP="001B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</w:tr>
    </w:tbl>
    <w:p w:rsidR="001B0AA2" w:rsidRP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0AA2"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1B0AA2" w:rsidRP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1B0AA2" w:rsidRP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№ _____________ от «___»__________2019 г. </w:t>
      </w:r>
    </w:p>
    <w:p w:rsidR="001B0AA2" w:rsidRP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>Локальный сметный расчет № 1*</w:t>
      </w:r>
    </w:p>
    <w:p w:rsidR="001B0AA2" w:rsidRPr="001B0AA2" w:rsidRDefault="001B0AA2" w:rsidP="001B0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AA2" w:rsidRPr="001B0AA2" w:rsidRDefault="001B0AA2" w:rsidP="001B0AA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B0AA2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1B0AA2">
        <w:rPr>
          <w:rFonts w:ascii="Times New Roman" w:hAnsi="Times New Roman" w:cs="Times New Roman"/>
          <w:color w:val="FF0000"/>
          <w:sz w:val="24"/>
          <w:szCs w:val="24"/>
        </w:rPr>
        <w:t>представлен</w:t>
      </w:r>
      <w:proofErr w:type="gramEnd"/>
      <w:r w:rsidRPr="001B0AA2">
        <w:rPr>
          <w:rFonts w:ascii="Times New Roman" w:hAnsi="Times New Roman" w:cs="Times New Roman"/>
          <w:color w:val="FF0000"/>
          <w:sz w:val="24"/>
          <w:szCs w:val="24"/>
        </w:rPr>
        <w:t xml:space="preserve"> в виде отдельного файла  </w:t>
      </w: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  <w:lang w:val="en-US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1B0AA2" w:rsidRPr="001B0AA2" w:rsidRDefault="001B0AA2" w:rsidP="001B0AA2">
      <w:pPr>
        <w:rPr>
          <w:sz w:val="24"/>
          <w:szCs w:val="24"/>
        </w:rPr>
      </w:pP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511F" w:rsidSect="00916FE9">
      <w:pgSz w:w="11906" w:h="16838"/>
      <w:pgMar w:top="567" w:right="851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0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14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F33"/>
    <w:rsid w:val="00025FB4"/>
    <w:rsid w:val="00033062"/>
    <w:rsid w:val="00033B48"/>
    <w:rsid w:val="0003758A"/>
    <w:rsid w:val="000404F1"/>
    <w:rsid w:val="00041A3D"/>
    <w:rsid w:val="00045804"/>
    <w:rsid w:val="00046BDB"/>
    <w:rsid w:val="000506E7"/>
    <w:rsid w:val="00052181"/>
    <w:rsid w:val="0006110E"/>
    <w:rsid w:val="00062552"/>
    <w:rsid w:val="00064FD2"/>
    <w:rsid w:val="00073EEB"/>
    <w:rsid w:val="000875C7"/>
    <w:rsid w:val="0008787F"/>
    <w:rsid w:val="00095BF8"/>
    <w:rsid w:val="000A5D91"/>
    <w:rsid w:val="000B3100"/>
    <w:rsid w:val="000B6DD3"/>
    <w:rsid w:val="000C73A6"/>
    <w:rsid w:val="000E1525"/>
    <w:rsid w:val="000E60B5"/>
    <w:rsid w:val="000F31CB"/>
    <w:rsid w:val="001137B9"/>
    <w:rsid w:val="0012329C"/>
    <w:rsid w:val="001260F6"/>
    <w:rsid w:val="00131CFF"/>
    <w:rsid w:val="0014477F"/>
    <w:rsid w:val="00150240"/>
    <w:rsid w:val="001523F7"/>
    <w:rsid w:val="001563EE"/>
    <w:rsid w:val="00161AB9"/>
    <w:rsid w:val="00170718"/>
    <w:rsid w:val="001966E2"/>
    <w:rsid w:val="00196AB0"/>
    <w:rsid w:val="001B0337"/>
    <w:rsid w:val="001B0AA2"/>
    <w:rsid w:val="001C0A24"/>
    <w:rsid w:val="001C0A77"/>
    <w:rsid w:val="001D5E94"/>
    <w:rsid w:val="001D69FB"/>
    <w:rsid w:val="001F46AF"/>
    <w:rsid w:val="00203513"/>
    <w:rsid w:val="0021464D"/>
    <w:rsid w:val="00223C78"/>
    <w:rsid w:val="002246D3"/>
    <w:rsid w:val="002319FB"/>
    <w:rsid w:val="00233855"/>
    <w:rsid w:val="00236BC8"/>
    <w:rsid w:val="002407C9"/>
    <w:rsid w:val="00241770"/>
    <w:rsid w:val="00245226"/>
    <w:rsid w:val="00252A48"/>
    <w:rsid w:val="00253CEE"/>
    <w:rsid w:val="00260E48"/>
    <w:rsid w:val="00263CA4"/>
    <w:rsid w:val="0026420F"/>
    <w:rsid w:val="002702B1"/>
    <w:rsid w:val="002727EB"/>
    <w:rsid w:val="00273245"/>
    <w:rsid w:val="00273EAB"/>
    <w:rsid w:val="00274647"/>
    <w:rsid w:val="002A19C7"/>
    <w:rsid w:val="002A279E"/>
    <w:rsid w:val="002A38CD"/>
    <w:rsid w:val="002B053B"/>
    <w:rsid w:val="002B1C3B"/>
    <w:rsid w:val="002B586D"/>
    <w:rsid w:val="002C36A0"/>
    <w:rsid w:val="002C6DEF"/>
    <w:rsid w:val="002D19B7"/>
    <w:rsid w:val="002D5FF3"/>
    <w:rsid w:val="002E2480"/>
    <w:rsid w:val="002E68E7"/>
    <w:rsid w:val="002F15E7"/>
    <w:rsid w:val="002F356E"/>
    <w:rsid w:val="00302C7D"/>
    <w:rsid w:val="003204A2"/>
    <w:rsid w:val="00321448"/>
    <w:rsid w:val="00321DA3"/>
    <w:rsid w:val="003304D0"/>
    <w:rsid w:val="003364A9"/>
    <w:rsid w:val="003423BD"/>
    <w:rsid w:val="00364B5C"/>
    <w:rsid w:val="00372205"/>
    <w:rsid w:val="00387888"/>
    <w:rsid w:val="003A0052"/>
    <w:rsid w:val="003B544D"/>
    <w:rsid w:val="003B7785"/>
    <w:rsid w:val="003D5E7A"/>
    <w:rsid w:val="003E47CB"/>
    <w:rsid w:val="003E677D"/>
    <w:rsid w:val="00410A1F"/>
    <w:rsid w:val="00414B9D"/>
    <w:rsid w:val="00415DB9"/>
    <w:rsid w:val="00420258"/>
    <w:rsid w:val="004437A3"/>
    <w:rsid w:val="00457889"/>
    <w:rsid w:val="00464EAA"/>
    <w:rsid w:val="00471C64"/>
    <w:rsid w:val="004754A3"/>
    <w:rsid w:val="004B7884"/>
    <w:rsid w:val="004C4FD8"/>
    <w:rsid w:val="004C71B1"/>
    <w:rsid w:val="004D1E97"/>
    <w:rsid w:val="004F05D8"/>
    <w:rsid w:val="0050224A"/>
    <w:rsid w:val="005049B7"/>
    <w:rsid w:val="005063C9"/>
    <w:rsid w:val="00521D0C"/>
    <w:rsid w:val="005248AB"/>
    <w:rsid w:val="005348D9"/>
    <w:rsid w:val="0054786D"/>
    <w:rsid w:val="0055207F"/>
    <w:rsid w:val="005632E9"/>
    <w:rsid w:val="005834F0"/>
    <w:rsid w:val="005970BD"/>
    <w:rsid w:val="005A1DBE"/>
    <w:rsid w:val="005A4B4D"/>
    <w:rsid w:val="005B4C2B"/>
    <w:rsid w:val="005B5AAA"/>
    <w:rsid w:val="005B5E5D"/>
    <w:rsid w:val="005B603C"/>
    <w:rsid w:val="005E176E"/>
    <w:rsid w:val="005E452A"/>
    <w:rsid w:val="0060357D"/>
    <w:rsid w:val="00607963"/>
    <w:rsid w:val="0061543A"/>
    <w:rsid w:val="00622689"/>
    <w:rsid w:val="0062354E"/>
    <w:rsid w:val="006262BF"/>
    <w:rsid w:val="00632410"/>
    <w:rsid w:val="00635554"/>
    <w:rsid w:val="00641B96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6BB6"/>
    <w:rsid w:val="00695F55"/>
    <w:rsid w:val="006A28BC"/>
    <w:rsid w:val="006A3693"/>
    <w:rsid w:val="006B070C"/>
    <w:rsid w:val="006D26F2"/>
    <w:rsid w:val="006E278B"/>
    <w:rsid w:val="006E2EA0"/>
    <w:rsid w:val="006F10F4"/>
    <w:rsid w:val="006F50CF"/>
    <w:rsid w:val="006F5656"/>
    <w:rsid w:val="006F787E"/>
    <w:rsid w:val="00705189"/>
    <w:rsid w:val="00721357"/>
    <w:rsid w:val="0073259F"/>
    <w:rsid w:val="00745EEE"/>
    <w:rsid w:val="007507F7"/>
    <w:rsid w:val="00751B1D"/>
    <w:rsid w:val="00753260"/>
    <w:rsid w:val="00760324"/>
    <w:rsid w:val="0077468C"/>
    <w:rsid w:val="00781EF7"/>
    <w:rsid w:val="00795BB3"/>
    <w:rsid w:val="007A129A"/>
    <w:rsid w:val="007A1E5D"/>
    <w:rsid w:val="007A464B"/>
    <w:rsid w:val="007D4533"/>
    <w:rsid w:val="007D7A09"/>
    <w:rsid w:val="007E787C"/>
    <w:rsid w:val="007F0D18"/>
    <w:rsid w:val="007F6753"/>
    <w:rsid w:val="008017D2"/>
    <w:rsid w:val="00806D93"/>
    <w:rsid w:val="008230C3"/>
    <w:rsid w:val="00825BC5"/>
    <w:rsid w:val="008267FF"/>
    <w:rsid w:val="00826DBB"/>
    <w:rsid w:val="00834D47"/>
    <w:rsid w:val="0083788F"/>
    <w:rsid w:val="00837C37"/>
    <w:rsid w:val="00880A86"/>
    <w:rsid w:val="0088787D"/>
    <w:rsid w:val="0089528C"/>
    <w:rsid w:val="00896DBA"/>
    <w:rsid w:val="008A76BA"/>
    <w:rsid w:val="008B0600"/>
    <w:rsid w:val="008C59E0"/>
    <w:rsid w:val="008D21B9"/>
    <w:rsid w:val="008E19FB"/>
    <w:rsid w:val="008E3BCE"/>
    <w:rsid w:val="008E64B0"/>
    <w:rsid w:val="008F0B22"/>
    <w:rsid w:val="008F4392"/>
    <w:rsid w:val="00900E2E"/>
    <w:rsid w:val="00907BDB"/>
    <w:rsid w:val="0091061A"/>
    <w:rsid w:val="0091293B"/>
    <w:rsid w:val="00913E06"/>
    <w:rsid w:val="00914620"/>
    <w:rsid w:val="00916FE9"/>
    <w:rsid w:val="00920608"/>
    <w:rsid w:val="00922EF6"/>
    <w:rsid w:val="009260F2"/>
    <w:rsid w:val="009360AB"/>
    <w:rsid w:val="00954E73"/>
    <w:rsid w:val="00961311"/>
    <w:rsid w:val="00961739"/>
    <w:rsid w:val="00972101"/>
    <w:rsid w:val="00982BAE"/>
    <w:rsid w:val="00984BA3"/>
    <w:rsid w:val="00987188"/>
    <w:rsid w:val="00996983"/>
    <w:rsid w:val="009C2B61"/>
    <w:rsid w:val="009D515D"/>
    <w:rsid w:val="009E2A6A"/>
    <w:rsid w:val="009F7587"/>
    <w:rsid w:val="00A02020"/>
    <w:rsid w:val="00A02F8C"/>
    <w:rsid w:val="00A22F87"/>
    <w:rsid w:val="00A23DDA"/>
    <w:rsid w:val="00A26856"/>
    <w:rsid w:val="00A47D75"/>
    <w:rsid w:val="00A57166"/>
    <w:rsid w:val="00A57CB1"/>
    <w:rsid w:val="00A62838"/>
    <w:rsid w:val="00A64F84"/>
    <w:rsid w:val="00A756ED"/>
    <w:rsid w:val="00A774B3"/>
    <w:rsid w:val="00A92624"/>
    <w:rsid w:val="00AA39A5"/>
    <w:rsid w:val="00AA5816"/>
    <w:rsid w:val="00AB24E0"/>
    <w:rsid w:val="00AB251F"/>
    <w:rsid w:val="00AB55A3"/>
    <w:rsid w:val="00AB66D3"/>
    <w:rsid w:val="00AF03C0"/>
    <w:rsid w:val="00B2348E"/>
    <w:rsid w:val="00B32C1F"/>
    <w:rsid w:val="00B33112"/>
    <w:rsid w:val="00B475E3"/>
    <w:rsid w:val="00B47FEF"/>
    <w:rsid w:val="00B86055"/>
    <w:rsid w:val="00BA212F"/>
    <w:rsid w:val="00BC7551"/>
    <w:rsid w:val="00BD0121"/>
    <w:rsid w:val="00BD24F1"/>
    <w:rsid w:val="00BE0900"/>
    <w:rsid w:val="00BE1CC9"/>
    <w:rsid w:val="00C05468"/>
    <w:rsid w:val="00C066E7"/>
    <w:rsid w:val="00C1522C"/>
    <w:rsid w:val="00C17E04"/>
    <w:rsid w:val="00C2363B"/>
    <w:rsid w:val="00C3362F"/>
    <w:rsid w:val="00C378A2"/>
    <w:rsid w:val="00C40957"/>
    <w:rsid w:val="00C44DBF"/>
    <w:rsid w:val="00C54B36"/>
    <w:rsid w:val="00C576F3"/>
    <w:rsid w:val="00C70C63"/>
    <w:rsid w:val="00C74B51"/>
    <w:rsid w:val="00C87E3E"/>
    <w:rsid w:val="00CA1D9F"/>
    <w:rsid w:val="00CA49F5"/>
    <w:rsid w:val="00CA6157"/>
    <w:rsid w:val="00CA646D"/>
    <w:rsid w:val="00CC099C"/>
    <w:rsid w:val="00CC1C1D"/>
    <w:rsid w:val="00CC2FA6"/>
    <w:rsid w:val="00CC5024"/>
    <w:rsid w:val="00CD0172"/>
    <w:rsid w:val="00CD37C4"/>
    <w:rsid w:val="00CD7281"/>
    <w:rsid w:val="00CE0B02"/>
    <w:rsid w:val="00CE0F8F"/>
    <w:rsid w:val="00D10489"/>
    <w:rsid w:val="00D1462F"/>
    <w:rsid w:val="00D165F3"/>
    <w:rsid w:val="00D175FB"/>
    <w:rsid w:val="00D26FBB"/>
    <w:rsid w:val="00D40896"/>
    <w:rsid w:val="00D41B5E"/>
    <w:rsid w:val="00D501C0"/>
    <w:rsid w:val="00D715F8"/>
    <w:rsid w:val="00D7446D"/>
    <w:rsid w:val="00D74756"/>
    <w:rsid w:val="00D83B52"/>
    <w:rsid w:val="00D86FD6"/>
    <w:rsid w:val="00D914E8"/>
    <w:rsid w:val="00DA392C"/>
    <w:rsid w:val="00DA3C94"/>
    <w:rsid w:val="00DC761E"/>
    <w:rsid w:val="00DF009B"/>
    <w:rsid w:val="00DF5F49"/>
    <w:rsid w:val="00E00D94"/>
    <w:rsid w:val="00E11CC0"/>
    <w:rsid w:val="00E11E7A"/>
    <w:rsid w:val="00E13863"/>
    <w:rsid w:val="00E15264"/>
    <w:rsid w:val="00E27801"/>
    <w:rsid w:val="00E35E5D"/>
    <w:rsid w:val="00E54365"/>
    <w:rsid w:val="00E761A4"/>
    <w:rsid w:val="00E83F3A"/>
    <w:rsid w:val="00E939FD"/>
    <w:rsid w:val="00E943BD"/>
    <w:rsid w:val="00EA78C6"/>
    <w:rsid w:val="00EB3440"/>
    <w:rsid w:val="00EB3683"/>
    <w:rsid w:val="00EB39EF"/>
    <w:rsid w:val="00EC29B5"/>
    <w:rsid w:val="00EC71A7"/>
    <w:rsid w:val="00ED0B9E"/>
    <w:rsid w:val="00ED2756"/>
    <w:rsid w:val="00EE37FE"/>
    <w:rsid w:val="00EE3FC5"/>
    <w:rsid w:val="00EE511F"/>
    <w:rsid w:val="00EF6583"/>
    <w:rsid w:val="00F1453E"/>
    <w:rsid w:val="00F220CA"/>
    <w:rsid w:val="00F25EFA"/>
    <w:rsid w:val="00F82A2D"/>
    <w:rsid w:val="00F87642"/>
    <w:rsid w:val="00F9294B"/>
    <w:rsid w:val="00FA442C"/>
    <w:rsid w:val="00FA56B9"/>
    <w:rsid w:val="00FC6B43"/>
    <w:rsid w:val="00FD019E"/>
    <w:rsid w:val="00FD18A2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pastr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ectr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i-poj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710336-9CDD-4C1B-B46D-AFFEA047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132</cp:revision>
  <cp:lastPrinted>2016-11-08T08:02:00Z</cp:lastPrinted>
  <dcterms:created xsi:type="dcterms:W3CDTF">2015-07-10T12:02:00Z</dcterms:created>
  <dcterms:modified xsi:type="dcterms:W3CDTF">2019-05-14T07:06:00Z</dcterms:modified>
</cp:coreProperties>
</file>