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</w:t>
      </w:r>
      <w:r w:rsidR="00A35B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B251F" w:rsidRDefault="00161AB9" w:rsidP="00D30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00D1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3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B69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топлива для</w:t>
      </w:r>
      <w:r w:rsidR="00941B69">
        <w:rPr>
          <w:rFonts w:ascii="Times New Roman" w:hAnsi="Times New Roman" w:cs="Times New Roman"/>
          <w:b/>
          <w:sz w:val="24"/>
          <w:szCs w:val="24"/>
        </w:rPr>
        <w:t xml:space="preserve"> автотранспортных средств ФГБУ «АМП Каспийского моря»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и генератора однофазного бензинового по топливным картам посредством АЗС для  Маха</w:t>
      </w:r>
      <w:r w:rsidR="00941B69">
        <w:rPr>
          <w:rFonts w:ascii="Times New Roman" w:hAnsi="Times New Roman" w:cs="Times New Roman"/>
          <w:b/>
          <w:sz w:val="24"/>
          <w:szCs w:val="24"/>
        </w:rPr>
        <w:t xml:space="preserve">чкалинского филиала </w:t>
      </w:r>
      <w:r w:rsidR="00D300D1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 основании пп.</w:t>
      </w:r>
      <w:r w:rsidR="00335510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D300D1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</w:t>
      </w:r>
      <w:r w:rsidR="00491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D300D1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E761A4" w:rsidRPr="00CA49F5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432FBC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BC">
              <w:rPr>
                <w:rFonts w:ascii="Times New Roman" w:hAnsi="Times New Roman" w:cs="Times New Roman"/>
                <w:sz w:val="24"/>
                <w:szCs w:val="24"/>
              </w:rPr>
              <w:t>367018, РФ, РД, г. Махачкала, Проспект Петра I, 115, КПП 057143001, ОКПО 86081060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41B69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941B6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69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941B69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A35B8B" w:rsidRPr="00EA5272" w:rsidRDefault="00A35B8B" w:rsidP="00A35B8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1.1. 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настоящему Договору Поставщик обязуется поставить Покупателю в пользу Махачкалинского филиала ФГБУ «АМП Каспийского моря» (367018, РФ, РД, г. Махачкала, Проспект Петра 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115, КПП 057143001, ОКПО 86081060, тел.: 8(8722) 65-09-61) автомобильное топливо (далее –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одукция) в количестве и по цене, указанных в 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1 к Договору) через </w:t>
            </w: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автозаправочные станции 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АЗС),</w:t>
            </w:r>
            <w:r w:rsidRPr="00EA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в Приложении № 2 к Договору, для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автотранспортных средств</w:t>
            </w:r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принадлежащих ФГБУ «АМП Каспийского моря»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 праве оперативного управления</w:t>
            </w:r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3 к Договору)</w:t>
            </w:r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и для генератора однофазного бензинового </w:t>
            </w:r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GMH</w:t>
            </w:r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-1300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telx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принадлежащего ФГБУ «АМП Каспийского моря»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 праве оперативного управления, </w:t>
            </w:r>
            <w:r w:rsidRPr="00EA52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использованием электронных топливных карт, </w:t>
            </w:r>
            <w:r w:rsidRPr="00EA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Покупатель обязуется принять и оплатить Продукцию в соответствии с условиями настоящего Договора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  <w:p w:rsidR="00A35B8B" w:rsidRPr="00EA5272" w:rsidRDefault="00A35B8B" w:rsidP="00A35B8B">
            <w:pPr>
              <w:tabs>
                <w:tab w:val="left" w:pos="720"/>
                <w:tab w:val="left" w:pos="900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1.2. </w:t>
            </w: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Основные термины, используемые в настоящем Договоре:</w:t>
            </w:r>
          </w:p>
          <w:p w:rsidR="00A35B8B" w:rsidRPr="00EA5272" w:rsidRDefault="00A35B8B" w:rsidP="00A35B8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Электронная топливная карта – 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пластиковая карта (далее по тексту – Карта),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лимита. Карта является техническим средством учета отпуска Продукции.  Карта не является платежным средством.</w:t>
            </w:r>
          </w:p>
          <w:p w:rsidR="00A35B8B" w:rsidRPr="00EA5272" w:rsidRDefault="00A35B8B" w:rsidP="00A35B8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Электронный терминал 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устройство, предназначенное для автоматизированного проведения операций по Карте, установленное на АЗС и обеспечивающее учет отпуска Продукции Покупателю (его представителям) посредством Карт. </w:t>
            </w:r>
          </w:p>
          <w:p w:rsidR="00A35B8B" w:rsidRPr="00EA5272" w:rsidRDefault="00A35B8B" w:rsidP="00A35B8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Держатель Карты 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физическое лицо (представитель 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Покупателя), имеющее право получать Продукцию на АЗС на основании предъявления Карты оператору за безналичный расчет. Действия Держателя Карты в рамках Договора признаются действиями Покупателя.</w:t>
            </w:r>
          </w:p>
          <w:p w:rsidR="00A35B8B" w:rsidRDefault="00A35B8B" w:rsidP="00A35B8B">
            <w:pPr>
              <w:tabs>
                <w:tab w:val="left" w:pos="720"/>
                <w:tab w:val="left" w:pos="90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Месячный лимит по Карте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максимальный объем Продукции, который Держатель Карты вправе выбрать на АЗС в течение одного календарного месяца (30 дней).</w:t>
            </w:r>
          </w:p>
          <w:p w:rsidR="00161AB9" w:rsidRDefault="00161AB9" w:rsidP="0033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332826" w:rsidP="0033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>Заправка автотранспортных средств Покупателя производится Поставщиком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A35B8B" w:rsidP="00491CA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8B">
              <w:rPr>
                <w:rFonts w:ascii="Times New Roman" w:hAnsi="Times New Roman" w:cs="Times New Roman"/>
                <w:sz w:val="24"/>
                <w:szCs w:val="24"/>
              </w:rPr>
              <w:t>404 000 (Четыреста четыре тысячи) рублей 00 копеек, с учетом НДС 20% - 67 333 рубля 33 копейки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38" w:rsidRDefault="008476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C76D2A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 20</w:t>
      </w:r>
      <w:r w:rsidR="00A35B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35510" w:rsidRDefault="00753260" w:rsidP="00335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B69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топлива для</w:t>
      </w:r>
      <w:r w:rsidR="00941B69">
        <w:rPr>
          <w:rFonts w:ascii="Times New Roman" w:hAnsi="Times New Roman" w:cs="Times New Roman"/>
          <w:b/>
          <w:sz w:val="24"/>
          <w:szCs w:val="24"/>
        </w:rPr>
        <w:t xml:space="preserve"> автотранспортных средств ФГБУ «АМП Каспийского моря»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и генератора однофазного бензинового по топливным картам посредством АЗС для  Маха</w:t>
      </w:r>
      <w:r w:rsidR="00941B69">
        <w:rPr>
          <w:rFonts w:ascii="Times New Roman" w:hAnsi="Times New Roman" w:cs="Times New Roman"/>
          <w:b/>
          <w:sz w:val="24"/>
          <w:szCs w:val="24"/>
        </w:rPr>
        <w:t xml:space="preserve">чкалинского филиала </w:t>
      </w:r>
      <w:bookmarkStart w:id="0" w:name="_GoBack"/>
      <w:bookmarkEnd w:id="0"/>
      <w:r w:rsidR="00335510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35510" w:rsidRPr="0033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основании пп.23 п. 4.</w:t>
      </w:r>
      <w:r w:rsidR="00491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335510" w:rsidRPr="0033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335510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704621" w:rsidRDefault="00704621" w:rsidP="00335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335510" w:rsidTr="00ED2756">
        <w:tc>
          <w:tcPr>
            <w:tcW w:w="10421" w:type="dxa"/>
            <w:shd w:val="clear" w:color="auto" w:fill="auto"/>
          </w:tcPr>
          <w:p w:rsidR="00335510" w:rsidRDefault="00332826" w:rsidP="0043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>Заправка автотранспортных средств Покупателя производится Поставщиком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</w:p>
        </w:tc>
      </w:tr>
      <w:tr w:rsidR="00335510" w:rsidTr="00ED2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335510" w:rsidTr="00654767">
        <w:tc>
          <w:tcPr>
            <w:tcW w:w="10421" w:type="dxa"/>
          </w:tcPr>
          <w:p w:rsidR="00335510" w:rsidRPr="00335510" w:rsidRDefault="00335510" w:rsidP="00A35B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510">
              <w:rPr>
                <w:rFonts w:ascii="Times New Roman" w:hAnsi="Times New Roman" w:cs="Times New Roman"/>
              </w:rPr>
              <w:t>с 01.01.20</w:t>
            </w:r>
            <w:r w:rsidR="00491CA5">
              <w:rPr>
                <w:rFonts w:ascii="Times New Roman" w:hAnsi="Times New Roman" w:cs="Times New Roman"/>
              </w:rPr>
              <w:t>2</w:t>
            </w:r>
            <w:r w:rsidR="00A35B8B">
              <w:rPr>
                <w:rFonts w:ascii="Times New Roman" w:hAnsi="Times New Roman" w:cs="Times New Roman"/>
              </w:rPr>
              <w:t>1</w:t>
            </w:r>
            <w:r w:rsidRPr="00335510">
              <w:rPr>
                <w:rFonts w:ascii="Times New Roman" w:hAnsi="Times New Roman" w:cs="Times New Roman"/>
              </w:rPr>
              <w:t xml:space="preserve"> года и действует по 31.12.20</w:t>
            </w:r>
            <w:r w:rsidR="00491CA5">
              <w:rPr>
                <w:rFonts w:ascii="Times New Roman" w:hAnsi="Times New Roman" w:cs="Times New Roman"/>
              </w:rPr>
              <w:t>2</w:t>
            </w:r>
            <w:r w:rsidR="00A35B8B">
              <w:rPr>
                <w:rFonts w:ascii="Times New Roman" w:hAnsi="Times New Roman" w:cs="Times New Roman"/>
              </w:rPr>
              <w:t>1</w:t>
            </w:r>
            <w:r w:rsidRPr="0033551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10" w:rsidTr="002F15E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8017D2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335510" w:rsidTr="00654767">
        <w:tc>
          <w:tcPr>
            <w:tcW w:w="10421" w:type="dxa"/>
          </w:tcPr>
          <w:p w:rsidR="00335510" w:rsidRDefault="00A35B8B" w:rsidP="00491CA5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404</w:t>
            </w:r>
            <w:r w:rsidRPr="00BB6D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000 (Четыреста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четыре </w:t>
            </w:r>
            <w:r w:rsidRPr="00BB6D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BB6D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 рублей 00 копеек, с учетом НДС 20%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67 333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</w:t>
            </w:r>
          </w:p>
        </w:tc>
      </w:tr>
      <w:tr w:rsidR="00335510" w:rsidTr="00641B9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2A19C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335510" w:rsidTr="001C0A7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471C64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DF5F49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91061A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920608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B47FEF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8267FF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273245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664103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033B48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7D7A09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D74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D74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D74756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C17E04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A756ED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5970BD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EF7" w:rsidRDefault="00781EF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5510" w:rsidRDefault="0033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08446F" w:rsidRDefault="00EE511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65585D" w:rsidRDefault="0065585D" w:rsidP="00491C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B8B" w:rsidRPr="00EA5272" w:rsidRDefault="00A35B8B" w:rsidP="00A35B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sz w:val="24"/>
          <w:lang w:eastAsia="ru-RU"/>
        </w:rPr>
        <w:t>_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lang w:eastAsia="ru-RU"/>
        </w:rPr>
        <w:t>____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___ </w:t>
      </w: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35B8B" w:rsidRPr="00EA5272" w:rsidRDefault="00A35B8B" w:rsidP="00A35B8B">
      <w:pPr>
        <w:widowControl w:val="0"/>
        <w:tabs>
          <w:tab w:val="left" w:pos="55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г. Астрахань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«____»__________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A35B8B" w:rsidRPr="00EA5272" w:rsidRDefault="00A35B8B" w:rsidP="00A35B8B">
      <w:pPr>
        <w:widowControl w:val="0"/>
        <w:tabs>
          <w:tab w:val="left" w:pos="55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Default="00A35B8B" w:rsidP="00A35B8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ab/>
        <w:t>Федеральное государственное бюджетное учреждение «Администрация морских портов Каспийского моря»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(ФГБУ «АМП Каспийского моря»), именуемое в дальнейшем Покупатель, в лице руководителя  ФГБУ «АМП Каспийского моря»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Абдулатипова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Магомеда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Алиевича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действующего на основании Устава с одной стороны, и</w:t>
      </w:r>
    </w:p>
    <w:p w:rsidR="00A35B8B" w:rsidRPr="00EA5272" w:rsidRDefault="00A35B8B" w:rsidP="00A35B8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Общество с ограниченной ответственностью «</w:t>
      </w:r>
      <w:proofErr w:type="gramStart"/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Пит-Стоп</w:t>
      </w:r>
      <w:proofErr w:type="gramEnd"/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(ООО «Пит-Стоп»), именуемое в дальнейшем Поставщик, в лице </w:t>
      </w:r>
      <w:r>
        <w:rPr>
          <w:rFonts w:ascii="Times New Roman" w:eastAsia="Times New Roman" w:hAnsi="Times New Roman" w:cs="Times New Roman"/>
          <w:sz w:val="24"/>
          <w:lang w:eastAsia="ru-RU"/>
        </w:rPr>
        <w:t>генерального директора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Нурмагомедова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Малика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Мугудиновича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, действующего на основании Устава, с другой стороны, именуемые в дальнейшем Стороны, </w:t>
      </w:r>
      <w:r w:rsidRPr="00403E08">
        <w:rPr>
          <w:rFonts w:ascii="Times New Roman" w:eastAsia="Times New Roman" w:hAnsi="Times New Roman" w:cs="Times New Roman"/>
          <w:sz w:val="24"/>
          <w:lang w:eastAsia="ru-RU"/>
        </w:rPr>
        <w:t xml:space="preserve">на основании пп.23 п. 4.9.1.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заключили настоящий Договор о нижеследующем:</w:t>
      </w:r>
    </w:p>
    <w:p w:rsidR="00A35B8B" w:rsidRPr="00EA5272" w:rsidRDefault="00A35B8B" w:rsidP="00A35B8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1.Предмет Договора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1.1. </w:t>
      </w:r>
      <w:proofErr w:type="gramStart"/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Поставщик обязуется поставить Покупателю в пользу Махачкалинского филиала ФГБУ «АМП Каспийского моря» (367018, РФ, РД, г. Махачкала, Проспект Петра </w:t>
      </w:r>
      <w:r w:rsidRPr="00EA52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, 115, КПП 057143001, ОКПО 86081060, тел.: 8(8722) 65-09-61) автомобильное топливо (далее –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одукция) в количестве и по цене, указанных в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к Договору) через </w:t>
      </w:r>
      <w:r w:rsidRPr="00EA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автозаправочные станции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АЗС),</w:t>
      </w:r>
      <w:r w:rsidRPr="00EA5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Приложении № 2 к Договору, для</w:t>
      </w:r>
      <w:proofErr w:type="gramEnd"/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автотранспортных средств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принадлежащих ФГБУ «АМП Каспийского моря»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праве оперативного управления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 к Договору)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и для генератора однофазного бензинового 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GMH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-1300 </w:t>
      </w:r>
      <w:proofErr w:type="spellStart"/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telx</w:t>
      </w:r>
      <w:proofErr w:type="spellEnd"/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принадлежащего ФГБУ «АМП Каспийского моря»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праве оперативного управления, </w:t>
      </w:r>
      <w:r w:rsidRPr="00EA52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использованием электронных топливных карт, </w:t>
      </w: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Покупатель обязуется принять и оплатить Продукцию в соответствии с условиями настоящего Договора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A35B8B" w:rsidRPr="00EA5272" w:rsidRDefault="00A35B8B" w:rsidP="00A35B8B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1.2. </w:t>
      </w: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Основные термины, используемые в настоящем Договоре: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Электронная топливная карта –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пластиковая карта (далее по тексту – Карта),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лимита. Карта является техническим средством учета отпуска Продукции.  Карта не является платежным средством.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Электронный терминал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– устройство, предназначенное для автоматизированного проведения операций по Карте, установленное на АЗС и обеспечивающее учет отпуска Продукции Покупателю (его представителям) посредством Карт. 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Держатель Карты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– физическое лицо (представитель Покупателя), имеющее право получать Продукцию на АЗС на основании предъявления Карты оператору за безналичный расчет. Действия Держателя Карты в рамках Договора признаются действиями Покупателя.</w:t>
      </w:r>
    </w:p>
    <w:p w:rsidR="00A35B8B" w:rsidRDefault="00A35B8B" w:rsidP="00A35B8B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Месячный лимит по Карте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– максимальный объем Продукции, который Держатель Карты вправе выбрать на АЗС в течение одного календарного месяца (30 дней).</w:t>
      </w:r>
    </w:p>
    <w:p w:rsidR="00A35B8B" w:rsidRPr="00EA5272" w:rsidRDefault="00A35B8B" w:rsidP="00A35B8B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2. Цена Договора и порядок расчетов</w:t>
      </w:r>
    </w:p>
    <w:p w:rsidR="00A35B8B" w:rsidRPr="00EA5272" w:rsidRDefault="00A35B8B" w:rsidP="00A35B8B">
      <w:pPr>
        <w:tabs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2.1. Цена Договора составляет </w:t>
      </w:r>
      <w:r>
        <w:rPr>
          <w:rFonts w:ascii="Times New Roman" w:eastAsia="Times New Roman" w:hAnsi="Times New Roman" w:cs="Times New Roman"/>
          <w:sz w:val="24"/>
          <w:lang w:eastAsia="ru-RU"/>
        </w:rPr>
        <w:t>404</w:t>
      </w:r>
      <w:r w:rsidRPr="00BB6D89">
        <w:rPr>
          <w:rFonts w:ascii="Times New Roman" w:eastAsia="Times New Roman" w:hAnsi="Times New Roman" w:cs="Times New Roman"/>
          <w:sz w:val="24"/>
          <w:lang w:eastAsia="ru-RU"/>
        </w:rPr>
        <w:t xml:space="preserve"> 000 (Четыреста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четыре </w:t>
      </w:r>
      <w:r w:rsidRPr="00BB6D89">
        <w:rPr>
          <w:rFonts w:ascii="Times New Roman" w:eastAsia="Times New Roman" w:hAnsi="Times New Roman" w:cs="Times New Roman"/>
          <w:sz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BB6D89">
        <w:rPr>
          <w:rFonts w:ascii="Times New Roman" w:eastAsia="Times New Roman" w:hAnsi="Times New Roman" w:cs="Times New Roman"/>
          <w:sz w:val="24"/>
          <w:lang w:eastAsia="ru-RU"/>
        </w:rPr>
        <w:t>) рублей 00 копеек, с учетом НДС 20%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eastAsia="ru-RU"/>
        </w:rPr>
        <w:t>67 333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33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lang w:eastAsia="ru-RU"/>
        </w:rPr>
        <w:t>й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, в соответствии со Спецификацией (Приложение № 1 к Договору).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32BFA">
        <w:rPr>
          <w:rFonts w:ascii="Times New Roman" w:eastAsia="Times New Roman" w:hAnsi="Times New Roman" w:cs="Times New Roman"/>
          <w:sz w:val="24"/>
          <w:lang w:eastAsia="ru-RU"/>
        </w:rPr>
        <w:t xml:space="preserve">Цена договора  является ориентировочной и может изменяться  в пределах этой суммы при  изменении фактического </w:t>
      </w:r>
      <w:r>
        <w:rPr>
          <w:rFonts w:ascii="Times New Roman" w:eastAsia="Times New Roman" w:hAnsi="Times New Roman" w:cs="Times New Roman"/>
          <w:sz w:val="24"/>
          <w:lang w:eastAsia="ru-RU"/>
        </w:rPr>
        <w:t>объема поставленной продукции</w:t>
      </w:r>
      <w:r w:rsidRPr="00132BFA"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F4095">
        <w:rPr>
          <w:rFonts w:ascii="Times New Roman" w:eastAsia="Times New Roman" w:hAnsi="Times New Roman" w:cs="Times New Roman"/>
          <w:sz w:val="24"/>
          <w:lang w:eastAsia="ru-RU"/>
        </w:rPr>
        <w:t xml:space="preserve">Цену договора составляет суммарная стоимость </w:t>
      </w:r>
      <w:r>
        <w:rPr>
          <w:rFonts w:ascii="Times New Roman" w:eastAsia="Times New Roman" w:hAnsi="Times New Roman" w:cs="Times New Roman"/>
          <w:sz w:val="24"/>
          <w:lang w:eastAsia="ru-RU"/>
        </w:rPr>
        <w:t>продукции</w:t>
      </w:r>
      <w:r w:rsidRPr="006F4095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ru-RU"/>
        </w:rPr>
        <w:t>поставленной</w:t>
      </w:r>
      <w:r w:rsidRPr="006F409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Поставщиком</w:t>
      </w:r>
      <w:r w:rsidRPr="006F4095">
        <w:rPr>
          <w:rFonts w:ascii="Times New Roman" w:eastAsia="Times New Roman" w:hAnsi="Times New Roman" w:cs="Times New Roman"/>
          <w:sz w:val="24"/>
          <w:lang w:eastAsia="ru-RU"/>
        </w:rPr>
        <w:t xml:space="preserve"> за весь период действия договора.</w:t>
      </w:r>
    </w:p>
    <w:p w:rsidR="00A35B8B" w:rsidRPr="00EA5272" w:rsidRDefault="00A35B8B" w:rsidP="00A35B8B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Оплата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 настоящему Договору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осуществляется Покупателем ежемесячно за поставленную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Поставщиком и принятую Покупателем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Продукцию, путем безналичного перечисления денежных средств на расчетный счет Поставщика, указанный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в разделе 13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настоящего Договора, в течение 15 (Пятнадцати) банковских дней после подписания Сторонами товарной накладной (ф. ТОРГ-12)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Днем оплаты считается день списания денежных сре</w:t>
      </w:r>
      <w:proofErr w:type="gramStart"/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дств с л</w:t>
      </w:r>
      <w:proofErr w:type="gramEnd"/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ицевого счета Покупателя.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35B8B" w:rsidRPr="00EA5272" w:rsidRDefault="00A35B8B" w:rsidP="00A35B8B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Покупатель получает право </w:t>
      </w:r>
      <w:proofErr w:type="gramStart"/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на получение Продукции по Картам с момента подачи заявки на пополнение месячных лимитов по Картам</w:t>
      </w:r>
      <w:proofErr w:type="gramEnd"/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.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35B8B" w:rsidRPr="00EA5272" w:rsidRDefault="00A35B8B" w:rsidP="00A35B8B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Отпуск Продукции производится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цене, действующей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АЗС на момент заправки, но не превышающей цен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ую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Спецификации (Приложение № 1 к Договору).</w:t>
      </w:r>
    </w:p>
    <w:p w:rsidR="00A35B8B" w:rsidRPr="00EA5272" w:rsidRDefault="00A35B8B" w:rsidP="00A35B8B">
      <w:pPr>
        <w:tabs>
          <w:tab w:val="num" w:pos="0"/>
          <w:tab w:val="left" w:pos="18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В цену Договора включены расходы на транспортировку, страхование, уплату таможенных пошлин, налогов и других обязательных платежей, а также все другие расходы Поставщика, связанные с выполнением условий настоящего Договора. </w:t>
      </w:r>
    </w:p>
    <w:p w:rsidR="00A35B8B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2.5.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При выявлении факта предоставления ненадлежащим образом оформленных документов (товарная накладная (ф. ТОРГ-12), счет-фактура) Покупатель обязан сообщить данный факт Поставщику (по факсу или электронной почте). Поставщик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3. Условия и сроки поставки Продукции</w:t>
      </w:r>
    </w:p>
    <w:p w:rsidR="00A35B8B" w:rsidRPr="00EA5272" w:rsidRDefault="00A35B8B" w:rsidP="00A35B8B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3.1. Заправка автотранспортных средств Покупателя производится Поставщиком через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АЗС,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указанные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Приложении № 2 к настоящему Договору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, с использованием электронных топливных карт в пределах установленного месячного лимита по Карте.</w:t>
      </w:r>
    </w:p>
    <w:p w:rsidR="00A35B8B" w:rsidRPr="00EA5272" w:rsidRDefault="00A35B8B" w:rsidP="00A35B8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3.2. Получение Покупателем Продукции по Карте на условиях, предусмотренных настоящим Договором, возможно только при условии использования Карты в соответствии с Правилами пользования Картой (Приложение № 4 к Договору).</w:t>
      </w:r>
    </w:p>
    <w:p w:rsidR="00A35B8B" w:rsidRPr="00EA5272" w:rsidRDefault="00A35B8B" w:rsidP="00A35B8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3.3. Держатель Карты не вправе требовать отпуска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Продукции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в случае отсутствия автоматически распечатанного чека, свидетельствующего об успешно проведенной операции с Картой на терминале, установленном на АЗС.</w:t>
      </w:r>
    </w:p>
    <w:p w:rsidR="00A35B8B" w:rsidRPr="00EA5272" w:rsidRDefault="00A35B8B" w:rsidP="00A35B8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3.4. Факт получения Продукции на АЗС в рамках настоящего Договора от имени и за счет Покупателя подтверждает чек, автоматически распечатываемый на оборудовании, установленном на АЗС. Чек выдается представителю Покупателя (Держателю Карты), второй экземпляр чека остается на АЗС.</w:t>
      </w:r>
    </w:p>
    <w:p w:rsidR="00A35B8B" w:rsidRPr="00EA5272" w:rsidRDefault="00A35B8B" w:rsidP="00A35B8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3.5. Право собственности на Продукцию переходит от Поставщика к Покупателю в момент окончания заправки автотранспортного средства Покупателя и определяется по дате и времени выдачи  кассового чека.</w:t>
      </w:r>
    </w:p>
    <w:p w:rsidR="00A35B8B" w:rsidRDefault="00A35B8B" w:rsidP="00A35B8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napToGrid w:val="0"/>
          <w:sz w:val="24"/>
          <w:lang w:eastAsia="ru-RU"/>
        </w:rPr>
        <w:t>3.6. Покупатель вправе в течение действия настоящего Договора получить Продукцию по электронным Картам в количестве, не превышающем лимита, указанного в Спецификации (Приложение № 1 к Договору).</w:t>
      </w:r>
    </w:p>
    <w:p w:rsidR="00A35B8B" w:rsidRPr="00EA5272" w:rsidRDefault="00A35B8B" w:rsidP="00A35B8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lang w:eastAsia="ru-RU"/>
        </w:rPr>
      </w:pPr>
    </w:p>
    <w:p w:rsidR="00A35B8B" w:rsidRPr="00EA5272" w:rsidRDefault="00A35B8B" w:rsidP="00A35B8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4. Условия использования Карты</w:t>
      </w:r>
    </w:p>
    <w:p w:rsidR="00A35B8B" w:rsidRPr="00EA5272" w:rsidRDefault="00A35B8B" w:rsidP="00A35B8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4.1. По заявке Покупателя (заполняется согласно образцу, приведенному в Приложении № 5 к Договору) Поставщик изготавливает и передает Покупателю необходимое количество Карт в течение 3 (Трех) рабочих дней с момента направления заявки. Карта является собственностью Поставщика и подлежит возврату в течение 10 (Десяти) дней с момента окончания срока действия настоящего Договора.</w:t>
      </w:r>
    </w:p>
    <w:p w:rsidR="00A35B8B" w:rsidRPr="00EA5272" w:rsidRDefault="00A35B8B" w:rsidP="00A35B8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Наименование видов топлива и лимит по каждой Карте указываются в заявках, подписанных Покупателем (заполняется согласно образцу, приведенному в Приложении № 6 к Договору).</w:t>
      </w:r>
    </w:p>
    <w:p w:rsidR="00A35B8B" w:rsidRPr="00EA5272" w:rsidRDefault="00A35B8B" w:rsidP="00A35B8B">
      <w:pPr>
        <w:widowControl w:val="0"/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4.2. По желанию Покупателя Поставщик устанавливает для Карты личный идентификационный номер (PIN-код), данные о котором передаются Покупателю и не подлежат распространению.</w:t>
      </w:r>
    </w:p>
    <w:p w:rsidR="00A35B8B" w:rsidRPr="00EA5272" w:rsidRDefault="00A35B8B" w:rsidP="00A35B8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4.3. Любое лицо, предъявившее Карту и осуществившее указанные в Приложении № 4 к Договору действия, при условии принятия Карты оборудованием, установленном на АЗС и совершения операций по Карте на этом оборудовании, будет считаться надлежащим получателем. Поставщик не несет ответственности за отпуск Продукции лицу, неправомерно завладевшему Картой, если Карта была принята оборудованием, установленным на АЗС, и на нем была совершена операция по Карте.</w:t>
      </w:r>
    </w:p>
    <w:p w:rsidR="00A35B8B" w:rsidRPr="00EA5272" w:rsidRDefault="00A35B8B" w:rsidP="00A35B8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lastRenderedPageBreak/>
        <w:t>4.4. В случае если Покупатель по каким-либо не зависящим от него обстоятельствам лишится возможности владеть и пользоваться Картой, Покупатель обязуется незамедлительно заявить по телефону (8722) 60-86-55 о случившемся факте Поставщику с последующим направлением письменного заявления посредством факсимильной связи (факс: (8722) 60-86-55) или передать лично такое заявление.</w:t>
      </w:r>
    </w:p>
    <w:p w:rsidR="00A35B8B" w:rsidRPr="00EA5272" w:rsidRDefault="00A35B8B" w:rsidP="00A35B8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4.5. Поставщик обязуется в течение 2 (Двух) часов после получения соответствующего заявления Покупателя приостановить/прекратить все операции с использованием данной Карты.</w:t>
      </w:r>
    </w:p>
    <w:p w:rsidR="00A35B8B" w:rsidRPr="00EA5272" w:rsidRDefault="00A35B8B" w:rsidP="00A35B8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При этом Продукция, приобретенная от имени Покупателя с использованием Карты до момента получения письменного заявления от Покупателя, подлежит оплате Покупателем на условиях настоящего Договора.</w:t>
      </w:r>
    </w:p>
    <w:p w:rsidR="00A35B8B" w:rsidRPr="00EA5272" w:rsidRDefault="00A35B8B" w:rsidP="00A35B8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4.6. Поставщик не несет ответственность за использование иными лицами Карты до момента приостановки/прекращения всех операций по этой Карте и/или с момента возобновления операций по этой Карте.</w:t>
      </w:r>
    </w:p>
    <w:p w:rsidR="00A35B8B" w:rsidRDefault="00A35B8B" w:rsidP="00A35B8B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4.7. Покупатель вправе, по согласованию с Поставщиком, в период действия настоящего Договора по письменному заявлению в произвольной форме на имя Поставщика заказать дополнительные Карты, установить и/или отменить специальные условия использования каждой конкретной Карты, отказаться от использования конкретной Карты, приостановить/заблокировать все операции по Карте.</w:t>
      </w:r>
    </w:p>
    <w:p w:rsidR="00A35B8B" w:rsidRPr="00EA5272" w:rsidRDefault="00A35B8B" w:rsidP="00A35B8B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5. Права и обязанности Сторон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5.1.Поставщик обязан: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5.1.1. Поставить Покупателю Продукцию, указанную в Спецификации (Приложение № 1 к Договору), в соответствии с условиями настоящего Договора.</w:t>
      </w:r>
    </w:p>
    <w:p w:rsidR="00A35B8B" w:rsidRPr="00EA5272" w:rsidRDefault="00A35B8B" w:rsidP="00A35B8B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5.1.2. Обеспечить отпуск Продукции по цене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существующей на момент заправки, но не превышающей цены, указанной в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Спецификации (Приложение № 1 к Договору). </w:t>
      </w:r>
    </w:p>
    <w:p w:rsidR="00A35B8B" w:rsidRPr="00EA5272" w:rsidRDefault="00A35B8B" w:rsidP="00A35B8B">
      <w:pPr>
        <w:widowControl w:val="0"/>
        <w:tabs>
          <w:tab w:val="left" w:pos="-198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5.1.3. Передать Покупателю Карты в порядке и на условиях настоящего Договора.</w:t>
      </w:r>
    </w:p>
    <w:p w:rsidR="00A35B8B" w:rsidRPr="00EA5272" w:rsidRDefault="00A35B8B" w:rsidP="00A35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5.1.4. Обеспечить соответствие поставляемой Продукции существующим стандартам качества (</w:t>
      </w: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ГОСТам)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в соответствии с п. 6.1. настоящего Договора.</w:t>
      </w:r>
    </w:p>
    <w:p w:rsidR="00A35B8B" w:rsidRPr="00EA5272" w:rsidRDefault="00A35B8B" w:rsidP="00A35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5.1.5. В соответствии с заявкой Покупателя произвести зачисление денежных средств на Карты в течение 2 (Двух) рабочих дней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 даты получения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заявки.</w:t>
      </w:r>
    </w:p>
    <w:p w:rsidR="00A35B8B" w:rsidRPr="00EA5272" w:rsidRDefault="00A35B8B" w:rsidP="00A35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5.1.6. Вносить изменения в параметры работы Карт в течение 2 (Двух) рабочих дней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 даты получения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соответствующей заявки от Покупателя.</w:t>
      </w:r>
    </w:p>
    <w:p w:rsidR="00A35B8B" w:rsidRPr="00EA5272" w:rsidRDefault="00A35B8B" w:rsidP="00A35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5.1.7. Обеспечить выдачу Держателю Карты чека электронного терминала. </w:t>
      </w:r>
    </w:p>
    <w:p w:rsidR="00A35B8B" w:rsidRPr="00EA5272" w:rsidRDefault="00A35B8B" w:rsidP="00A35B8B">
      <w:pPr>
        <w:widowControl w:val="0"/>
        <w:tabs>
          <w:tab w:val="left" w:pos="-1980"/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5.1.8. Обеспечить гарантированную, круглосуточную заправку по Картам на автозаправочных станциях, указанных в Приложении № 2 к настоящему Договору, автотранспортных средств Покупателя.</w:t>
      </w:r>
    </w:p>
    <w:p w:rsidR="00A35B8B" w:rsidRPr="00EA5272" w:rsidRDefault="00A35B8B" w:rsidP="00A35B8B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5.1.9. Блокировать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Карту в течение 2 (Двух) часов с момента получения от Покупателя сообщения об утере Карты. </w:t>
      </w:r>
    </w:p>
    <w:p w:rsidR="00A35B8B" w:rsidRPr="00EA5272" w:rsidRDefault="00A35B8B" w:rsidP="00A35B8B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5.1.10. Не позднее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3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-го числа месяца, следующего за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отчетным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>, предоставлять Покупателю: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E75E90">
        <w:rPr>
          <w:rFonts w:ascii="Times New Roman" w:eastAsia="Times New Roman" w:hAnsi="Times New Roman" w:cs="Times New Roman"/>
          <w:sz w:val="24"/>
          <w:lang w:eastAsia="ru-RU"/>
        </w:rPr>
        <w:t xml:space="preserve">информационный отчет о состоянии лицевого счета, количестве и стоимости отпущенной Покупателю Продукции, в том числе по видам Продукции,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полученной посредством Карт по каждой Карте с указанием даты и времени получения;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- оформленные в соответствии с законодательством Российской Федерации товарную накладную (ф. ТОРГ-12) и счет-фактуру.</w:t>
      </w:r>
      <w:proofErr w:type="gramEnd"/>
    </w:p>
    <w:p w:rsidR="00A35B8B" w:rsidRPr="00EA5272" w:rsidRDefault="00A35B8B" w:rsidP="00A35B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5.2. Поставщик вправе:</w:t>
      </w:r>
    </w:p>
    <w:p w:rsidR="00A35B8B" w:rsidRPr="00EA5272" w:rsidRDefault="00A35B8B" w:rsidP="00A35B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5.2.1. Требовать оплаты поставленной Продукции в соответствии с условиями настоящего Договора.</w:t>
      </w:r>
    </w:p>
    <w:p w:rsidR="00A35B8B" w:rsidRPr="00EA5272" w:rsidRDefault="00A35B8B" w:rsidP="00A35B8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5.3. Покупатель обязан: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5.3.1. Своевременно оплачивать Продукцию, указанную в Спецификации (Приложение № 1 к Договору).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5.3.2. Соблюдать правила пользования Картами (Приложение № 4 к Договору).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5.3.3. Возвратить Поставщику один экземпляр подписанной товарной накладной в 3-х </w:t>
      </w:r>
      <w:proofErr w:type="spell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дневный</w:t>
      </w:r>
      <w:proofErr w:type="spell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срок с момента ее получения.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lastRenderedPageBreak/>
        <w:t>5.3.4. Сообщать Поставщику об утрате Карты посредством направления Поставщику письменного (факсимильного) сообщения на фирменном бланке, за подписью уполномоченного лица.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5.3.5. В случае утраты Карты возместить стоимость Карты Поставщику на основании счета, выставленного Поставщиком.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5.4. Покупатель вправе: 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5.4.1. Корректировать месячный лимит по Карте в течение срока действия настоящего Договора.</w:t>
      </w:r>
    </w:p>
    <w:p w:rsidR="00A35B8B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5.5.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 вследствие реорганизации юридического лица в форме преобразования, слияния или присоединения.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6. Качество Продукции </w:t>
      </w:r>
    </w:p>
    <w:p w:rsidR="00A35B8B" w:rsidRPr="00EA5272" w:rsidRDefault="00A35B8B" w:rsidP="00A35B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6.1. 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Качество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Продукции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должно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соответствовать нормам действующего законодательства, предъявляемым к данному виду Продукции и 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подтверждаться паспортом качества </w:t>
      </w:r>
      <w:r>
        <w:rPr>
          <w:rFonts w:ascii="Times New Roman" w:eastAsia="Times New Roman" w:hAnsi="Times New Roman" w:cs="Times New Roman"/>
          <w:sz w:val="24"/>
          <w:lang w:eastAsia="ru-RU"/>
        </w:rPr>
        <w:t>на Продукцию, ГОСТ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51866-2002 (ЕН228-2004). </w:t>
      </w:r>
    </w:p>
    <w:p w:rsidR="00A35B8B" w:rsidRPr="00EA5272" w:rsidRDefault="00A35B8B" w:rsidP="00A35B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6.2. 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Подтверждением ненадлежащего качества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Продукции (несоответствие ГОСТам)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> служит Акт экспертизы независимой экспертной организации, аккредитованной при Госстандарте России. Экспертная организация проводит отбор арбитражных проб топлива на АЗС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, с которой был произведен отпуск топлива Покупателю, а также отбор проб из топливного бака автотранспортных средств Пок</w:t>
      </w:r>
      <w:r>
        <w:rPr>
          <w:rFonts w:ascii="Times New Roman" w:eastAsia="Times New Roman" w:hAnsi="Times New Roman" w:cs="Times New Roman"/>
          <w:sz w:val="24"/>
          <w:lang w:eastAsia="ru-RU"/>
        </w:rPr>
        <w:t>упателя по правилам ГОСТ 2517-2012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«Нефть и нефтепродукты. Методы отбора проб».</w:t>
      </w:r>
    </w:p>
    <w:p w:rsidR="00A35B8B" w:rsidRPr="00EA5272" w:rsidRDefault="00A35B8B" w:rsidP="00A35B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6.3. 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>В случае подтверждения экспертной организацией  факта отпуска на АЗС некачественно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й Продукции Покупателю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, а также факта повреждения транспортного средства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Покупателя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по причине заправки транспортного средства некачественн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ой Продукцией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на данной АЗС, П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оставщик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возмещает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Покупателю</w:t>
      </w:r>
      <w:r w:rsidRPr="00EA5272">
        <w:rPr>
          <w:rFonts w:ascii="Times New Roman" w:eastAsia="Times New Roman" w:hAnsi="Times New Roman" w:cs="Times New Roman"/>
          <w:sz w:val="24"/>
          <w:lang w:val="x-none" w:eastAsia="ru-RU"/>
        </w:rPr>
        <w:t xml:space="preserve"> причиненный ущерб и затраты по проведению независимой экспертизы.</w:t>
      </w:r>
    </w:p>
    <w:p w:rsidR="00A35B8B" w:rsidRDefault="00A35B8B" w:rsidP="00A35B8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6.4. Претензии по качеству переданной Продукции от Поставщика к Покупателю, Покупатель вправе предъявить при наличии копии терминального чека, акта независимой экспертной организации и/или судебного решения, при условии, что свои претензии по качеству Покупатель предъявил Поставщику в течение 1 (Одного) рабочего дня после заправки, в письменной форме.</w:t>
      </w:r>
    </w:p>
    <w:p w:rsidR="00A35B8B" w:rsidRPr="00EA5272" w:rsidRDefault="00A35B8B" w:rsidP="00A35B8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7. Ответственность сторон</w:t>
      </w:r>
    </w:p>
    <w:p w:rsidR="00A35B8B" w:rsidRPr="00EA5272" w:rsidRDefault="00A35B8B" w:rsidP="00A3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7.1.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A35B8B" w:rsidRPr="00EA5272" w:rsidRDefault="00A35B8B" w:rsidP="00A3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7.2. В случае просрочки исполнения Поставщиком обязательств, предусмотренных Договором, Поставщик уплачивает Покупателю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A35B8B" w:rsidRPr="00EA5272" w:rsidRDefault="00A35B8B" w:rsidP="00A3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7.3. В случае просрочки исполнения Покупателем обязательств, предусмотренных Договором, Покупатель выплачивает Поставщику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A35B8B" w:rsidRPr="00EA5272" w:rsidRDefault="00A35B8B" w:rsidP="00A3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7.4. Уплата пени не освобождает Сторону, нарушившую обязательства, от исполнения обязательства в полном объеме.</w:t>
      </w:r>
    </w:p>
    <w:p w:rsidR="00A35B8B" w:rsidRDefault="00A35B8B" w:rsidP="00A3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7.5.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A35B8B" w:rsidRDefault="00A35B8B" w:rsidP="00A3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7.6. </w:t>
      </w:r>
      <w:r w:rsidRPr="00214321">
        <w:rPr>
          <w:rFonts w:ascii="Times New Roman" w:eastAsia="Times New Roman" w:hAnsi="Times New Roman" w:cs="Times New Roman"/>
          <w:sz w:val="24"/>
          <w:lang w:eastAsia="ru-RU"/>
        </w:rPr>
        <w:t>В случае неисполнения или ненадлежащего исполнения Поставщиком обязательств, предусмотренных настоящим договором, Покупатель вправе произвести оплату по настоящему договору за вычетом соответствующего размера пени.</w:t>
      </w:r>
    </w:p>
    <w:p w:rsidR="00A35B8B" w:rsidRPr="00EA5272" w:rsidRDefault="00A35B8B" w:rsidP="00A3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8. Форс-мажор</w:t>
      </w:r>
    </w:p>
    <w:p w:rsidR="00A35B8B" w:rsidRPr="00EA5272" w:rsidRDefault="00A35B8B" w:rsidP="00A35B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8.1.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 и прочих обстоятельств,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обязательств, а также которые Стороны были не в состоянии предвидеть и предотвратить.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8.2.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35B8B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8.3.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9. Порядок разрешения споров</w:t>
      </w:r>
    </w:p>
    <w:p w:rsidR="00A35B8B" w:rsidRPr="00EA5272" w:rsidRDefault="00A35B8B" w:rsidP="00A35B8B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9.1. Все споры и разногласия, возникающие между Сторонами при исполнении настоящего Договора, будут разрешаться путем переговоров, в том числе путем направления претензий.</w:t>
      </w:r>
    </w:p>
    <w:p w:rsidR="00A35B8B" w:rsidRPr="00EA5272" w:rsidRDefault="00A35B8B" w:rsidP="00A35B8B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9.2. Претензия в письменной форме направляется Стороне, допустившей нарушение условий Договора. В претензии указываются допущенные нарушения со ссылкой на соответствующие положения Договора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A35B8B" w:rsidRPr="00EA5272" w:rsidRDefault="00A35B8B" w:rsidP="00A35B8B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9.3. Срок рассмотрения писем, уведомлений или претензий не может превышать 30 календарных дней со дня их получения. Переписка Сторон может осуществляться в виде письма, телеграммы, а также электронного сообщения с последующим представлением оригинала документа.</w:t>
      </w:r>
    </w:p>
    <w:p w:rsidR="00A35B8B" w:rsidRDefault="00A35B8B" w:rsidP="00A35B8B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9.4. При не урегулировании Сторонами в досудебном порядке спор передается на разрешение в арбитражный суд согласно порядку, установленному законодательством Российской Федерации.</w:t>
      </w:r>
    </w:p>
    <w:p w:rsidR="00A35B8B" w:rsidRPr="00EA5272" w:rsidRDefault="00A35B8B" w:rsidP="00A35B8B">
      <w:pPr>
        <w:tabs>
          <w:tab w:val="left" w:pos="576"/>
          <w:tab w:val="left" w:pos="720"/>
          <w:tab w:val="left" w:pos="1440"/>
          <w:tab w:val="left" w:pos="15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10.</w:t>
      </w: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ab/>
        <w:t>Порядок изменения и расторжения Договора</w:t>
      </w: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10.1. Любое изменение к настоящему Договору должно быть согласовано в письменной форме и подписано Сторонами.</w:t>
      </w:r>
    </w:p>
    <w:p w:rsidR="00A35B8B" w:rsidRPr="00EA5272" w:rsidRDefault="00A35B8B" w:rsidP="00A35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10.2. Расторжение настоящего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A35B8B" w:rsidRDefault="00A35B8B" w:rsidP="00A35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10.3. Сторона, решившая расторгнуть настоящий Договор, должна направить письменное уведомление о своем намерении другой Стороне не позднее, чем за 10 (Десять) дней до предполагаемого дня его расторжения.</w:t>
      </w:r>
    </w:p>
    <w:p w:rsidR="00A35B8B" w:rsidRPr="00EA5272" w:rsidRDefault="00A35B8B" w:rsidP="00A35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11. Антикоррупционная оговорка</w:t>
      </w:r>
    </w:p>
    <w:p w:rsidR="00A35B8B" w:rsidRPr="00EA5272" w:rsidRDefault="00A35B8B" w:rsidP="00A35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11.1.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A35B8B" w:rsidRDefault="00A35B8B" w:rsidP="00A35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11.2.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lastRenderedPageBreak/>
        <w:t>Договора. Стороны не возмещают друг другу убытки в случае расторжения Договора в соответствии с данным пунктом.</w:t>
      </w:r>
    </w:p>
    <w:p w:rsidR="00A35B8B" w:rsidRPr="00EA5272" w:rsidRDefault="00A35B8B" w:rsidP="00A35B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12. Заключительные положения</w:t>
      </w:r>
    </w:p>
    <w:p w:rsidR="00A35B8B" w:rsidRPr="00EA5272" w:rsidRDefault="00A35B8B" w:rsidP="00A35B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12.1. Настоящий Договор вступает в силу с 01.01.20</w:t>
      </w:r>
      <w:r>
        <w:rPr>
          <w:rFonts w:ascii="Times New Roman" w:eastAsia="Times New Roman" w:hAnsi="Times New Roman" w:cs="Times New Roman"/>
          <w:sz w:val="24"/>
          <w:lang w:eastAsia="ru-RU"/>
        </w:rPr>
        <w:t>21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года  и действует по 31.12.20</w:t>
      </w:r>
      <w:r>
        <w:rPr>
          <w:rFonts w:ascii="Times New Roman" w:eastAsia="Times New Roman" w:hAnsi="Times New Roman" w:cs="Times New Roman"/>
          <w:sz w:val="24"/>
          <w:lang w:eastAsia="ru-RU"/>
        </w:rPr>
        <w:t>21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года, а в части взаиморасчётов до полного исполнения Сторонами своих обязательств по Договору. </w:t>
      </w:r>
    </w:p>
    <w:p w:rsidR="00A35B8B" w:rsidRPr="00EA5272" w:rsidRDefault="00A35B8B" w:rsidP="00A35B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12.2. В случае изменения у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какой-либо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из Сторон места нахождения, названия, банковских реквизитов и других сведений, указанных в разделе 13 Договора, она обязана письменно в течение 10 (Десяти) дней и</w:t>
      </w:r>
      <w:r>
        <w:rPr>
          <w:rFonts w:ascii="Times New Roman" w:eastAsia="Times New Roman" w:hAnsi="Times New Roman" w:cs="Times New Roman"/>
          <w:sz w:val="24"/>
          <w:lang w:eastAsia="ru-RU"/>
        </w:rPr>
        <w:t>звестить об этом другую Сторону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A35B8B" w:rsidRPr="00EA5272" w:rsidRDefault="00A35B8B" w:rsidP="00A35B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A5272">
        <w:rPr>
          <w:rFonts w:ascii="Times New Roman" w:hAnsi="Times New Roman" w:cs="Times New Roman"/>
          <w:sz w:val="24"/>
        </w:rPr>
        <w:t>12.3. Документы, переданные по факсимильной связи, имеют полную юридическую силу для Сторон по настоящему Договору до момента обмена оригиналами соответствующих документов.</w:t>
      </w:r>
    </w:p>
    <w:p w:rsidR="00A35B8B" w:rsidRPr="00EA5272" w:rsidRDefault="00A35B8B" w:rsidP="00A35B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A5272">
        <w:rPr>
          <w:rFonts w:ascii="Times New Roman" w:hAnsi="Times New Roman" w:cs="Times New Roman"/>
          <w:sz w:val="24"/>
        </w:rPr>
        <w:t>12.4. Все документы, исходящие от Сторон по Договору и отправляемые в рамках исполнения Договора, должны быть подписаны уполномоченными лицами Сторон.</w:t>
      </w:r>
    </w:p>
    <w:p w:rsidR="00A35B8B" w:rsidRPr="00EA5272" w:rsidRDefault="00A35B8B" w:rsidP="00A35B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A5272">
        <w:rPr>
          <w:rFonts w:ascii="Times New Roman" w:hAnsi="Times New Roman" w:cs="Times New Roman"/>
          <w:sz w:val="24"/>
        </w:rPr>
        <w:t>12.5. Ни одна из Сторон не имеет права передать свои права и обязанности по настоящему Договору третьим лицам без письменного согласия другой Стороны.</w:t>
      </w:r>
    </w:p>
    <w:p w:rsidR="00A35B8B" w:rsidRPr="00EA5272" w:rsidRDefault="00A35B8B" w:rsidP="00A35B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EA5272">
        <w:rPr>
          <w:rFonts w:ascii="Times New Roman" w:hAnsi="Times New Roman" w:cs="Times New Roman"/>
          <w:sz w:val="24"/>
        </w:rPr>
        <w:t>12.6. По всем вопросам, не предусмотренным настоящим Договором, Стороны руководствуются действующим законодательством РФ.</w:t>
      </w:r>
    </w:p>
    <w:p w:rsidR="00A35B8B" w:rsidRPr="00EA5272" w:rsidRDefault="00A35B8B" w:rsidP="00A35B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12.7.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A35B8B" w:rsidRPr="00EA5272" w:rsidRDefault="00A35B8B" w:rsidP="00A35B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12.8. Следующие приложения являются неотъемлемой частью настоящего Договора:</w:t>
      </w: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1 – Спецификация на 1листе;</w:t>
      </w: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eastAsia="ru-RU"/>
        </w:rPr>
        <w:t>Приложение № 2 – Список АЗС на 4</w:t>
      </w: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листах;</w:t>
      </w: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3 – Перечень автотранспортных средств, принадлежащих Покупателю на 1листе;</w:t>
      </w: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4 – Правила пользования Картой на 1листе;</w:t>
      </w: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5 – Заявка на изготовление электронных топливных карт (образец) на 1 листе;</w:t>
      </w: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- Приложение № 6 – Заявка на пополнение электронных топливных карт (образец) на 1 листе.</w:t>
      </w:r>
    </w:p>
    <w:p w:rsidR="00A35B8B" w:rsidRPr="00EA5272" w:rsidRDefault="00A35B8B" w:rsidP="00A35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13. Юридические адреса и банковские реквизиты Сторон:</w:t>
      </w: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751"/>
      </w:tblGrid>
      <w:tr w:rsidR="00A35B8B" w:rsidRPr="005E544F" w:rsidTr="00F729F0">
        <w:trPr>
          <w:jc w:val="center"/>
        </w:trPr>
        <w:tc>
          <w:tcPr>
            <w:tcW w:w="5028" w:type="dxa"/>
          </w:tcPr>
          <w:p w:rsidR="00A35B8B" w:rsidRPr="00EA527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ПОСТАВЩИК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A35B8B" w:rsidRPr="00EA5272" w:rsidRDefault="00A35B8B" w:rsidP="00F729F0">
            <w:pP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A35B8B" w:rsidRPr="00EA527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Россия, 367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008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Республика Дагестан, </w:t>
            </w:r>
          </w:p>
          <w:p w:rsidR="00A35B8B" w:rsidRPr="00EA527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г. Махачкала,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проспект Али-Гаджи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дом 34, корп. А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35B8B" w:rsidRPr="005D72CE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ИНН 0562070535  КПП 057301001</w:t>
            </w:r>
          </w:p>
          <w:p w:rsidR="00A35B8B" w:rsidRPr="00EA527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ОГРН 1080562000661</w:t>
            </w:r>
          </w:p>
          <w:p w:rsidR="00A35B8B" w:rsidRPr="00EA527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сч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40702810460320010501</w:t>
            </w:r>
          </w:p>
          <w:p w:rsidR="00A35B8B" w:rsidRPr="00E02AA0" w:rsidRDefault="00A35B8B" w:rsidP="00F729F0">
            <w:pPr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Ставропольском</w:t>
            </w: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№</w:t>
            </w: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5230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ПАО С</w:t>
            </w: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бербанк</w:t>
            </w:r>
          </w:p>
          <w:p w:rsidR="00A35B8B" w:rsidRPr="005D72CE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к/</w:t>
            </w:r>
            <w:proofErr w:type="spellStart"/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сч</w:t>
            </w:r>
            <w:proofErr w:type="spellEnd"/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30101810907020000615</w:t>
            </w:r>
          </w:p>
          <w:p w:rsidR="00A35B8B" w:rsidRPr="00E02AA0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D72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БИК 040702615</w:t>
            </w:r>
          </w:p>
          <w:p w:rsidR="00A35B8B" w:rsidRPr="00EA527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ОКПО 80419776</w:t>
            </w:r>
          </w:p>
          <w:p w:rsidR="00A35B8B" w:rsidRPr="00EA527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Тел.: (8722) 60-25-11</w:t>
            </w:r>
          </w:p>
          <w:p w:rsidR="00A35B8B" w:rsidRPr="00315E81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315E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-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315E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: </w:t>
            </w:r>
            <w:r w:rsidRPr="00CB670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ps</w:t>
            </w:r>
            <w:r w:rsidRPr="00315E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-</w:t>
            </w:r>
            <w:r w:rsidRPr="00CB670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card</w:t>
            </w:r>
            <w:r w:rsidRPr="00315E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@</w:t>
            </w:r>
            <w:r w:rsidRPr="00CB670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315E8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.</w:t>
            </w:r>
            <w:r w:rsidRPr="00CB670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ru</w:t>
            </w:r>
          </w:p>
          <w:p w:rsidR="00A35B8B" w:rsidRPr="00315E81" w:rsidRDefault="00A35B8B" w:rsidP="00F72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4751" w:type="dxa"/>
          </w:tcPr>
          <w:p w:rsidR="00A35B8B" w:rsidRPr="00EA5272" w:rsidRDefault="00A35B8B" w:rsidP="00F729F0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ПОКУПАТЕЛЬ</w:t>
            </w:r>
            <w:r w:rsidRPr="00EA527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A35B8B" w:rsidRPr="00EA527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A35B8B" w:rsidRPr="0037239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Россия, 414016, г. Астрахань, ул. Капитана Краснова, 31</w:t>
            </w:r>
          </w:p>
          <w:p w:rsidR="00A35B8B" w:rsidRPr="0037239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ИНН 3018010485  КПП 301801001 </w:t>
            </w:r>
          </w:p>
          <w:p w:rsidR="00A35B8B" w:rsidRPr="0037239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ОКПО 36712354</w:t>
            </w:r>
          </w:p>
          <w:p w:rsidR="00A35B8B" w:rsidRPr="0037239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ОГРН 1023000826177</w:t>
            </w:r>
          </w:p>
          <w:p w:rsidR="00A35B8B" w:rsidRPr="0037239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proofErr w:type="gramEnd"/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/с 20256Ц76300 в  УФК по Астраханской области</w:t>
            </w:r>
          </w:p>
          <w:p w:rsidR="00A35B8B" w:rsidRPr="0037239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к/</w:t>
            </w:r>
            <w:proofErr w:type="spellStart"/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сч</w:t>
            </w:r>
            <w:proofErr w:type="spellEnd"/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03214643000000012500</w:t>
            </w:r>
          </w:p>
          <w:p w:rsidR="00A35B8B" w:rsidRPr="0037239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A35B8B" w:rsidRPr="0037239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БИК 011203901</w:t>
            </w:r>
          </w:p>
          <w:p w:rsidR="00A35B8B" w:rsidRPr="0037239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ЕКС 40102810445370000017</w:t>
            </w:r>
          </w:p>
          <w:p w:rsidR="00A35B8B" w:rsidRPr="0037239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Телефон: +7 (8512) 58-45-69</w:t>
            </w:r>
          </w:p>
          <w:p w:rsidR="00A35B8B" w:rsidRPr="0037239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Факс: +7 (8512) 58-45-66, 58-55-02 </w:t>
            </w:r>
          </w:p>
          <w:p w:rsidR="00A35B8B" w:rsidRPr="00EA527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E-</w:t>
            </w:r>
            <w:proofErr w:type="spellStart"/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mail</w:t>
            </w:r>
            <w:proofErr w:type="spellEnd"/>
            <w:r w:rsidRPr="003723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 mail@ampastra.ru</w:t>
            </w:r>
            <w:r w:rsidRPr="00E02A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35B8B" w:rsidRPr="00EA5272" w:rsidRDefault="00A35B8B" w:rsidP="00F729F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35B8B" w:rsidRPr="00EA5272" w:rsidTr="00F729F0">
        <w:trPr>
          <w:jc w:val="center"/>
        </w:trPr>
        <w:tc>
          <w:tcPr>
            <w:tcW w:w="5028" w:type="dxa"/>
          </w:tcPr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  <w:p w:rsidR="00A35B8B" w:rsidRPr="00EA5272" w:rsidRDefault="00A35B8B" w:rsidP="00F72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751" w:type="dxa"/>
          </w:tcPr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A35B8B" w:rsidRPr="00EA5272" w:rsidRDefault="00A35B8B" w:rsidP="00F729F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</w:tr>
    </w:tbl>
    <w:p w:rsidR="00A35B8B" w:rsidRPr="00EA5272" w:rsidRDefault="00A35B8B" w:rsidP="00A35B8B">
      <w:pPr>
        <w:keepNext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1</w:t>
      </w:r>
    </w:p>
    <w:p w:rsidR="00A35B8B" w:rsidRPr="00EA5272" w:rsidRDefault="00A35B8B" w:rsidP="00A35B8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A35B8B" w:rsidRPr="00EA5272" w:rsidRDefault="00A35B8B" w:rsidP="00A35B8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от___________ № ___________</w:t>
      </w: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Спецификация</w:t>
      </w:r>
    </w:p>
    <w:p w:rsidR="00A35B8B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pPr w:leftFromText="180" w:rightFromText="180" w:vertAnchor="page" w:horzAnchor="margin" w:tblpXSpec="center" w:tblpY="30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779"/>
        <w:gridCol w:w="839"/>
        <w:gridCol w:w="1788"/>
        <w:gridCol w:w="1002"/>
        <w:gridCol w:w="1042"/>
        <w:gridCol w:w="1571"/>
        <w:gridCol w:w="1869"/>
      </w:tblGrid>
      <w:tr w:rsidR="00A35B8B" w:rsidRPr="00EA5272" w:rsidTr="00F729F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Продукции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</w:p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изм.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Классификатор Продукции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Кол-во,</w:t>
            </w:r>
          </w:p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с учетом НДС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%,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Общая стоимость,</w:t>
            </w:r>
          </w:p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НДС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%, руб.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продукции</w:t>
            </w:r>
          </w:p>
        </w:tc>
      </w:tr>
      <w:tr w:rsidR="00A35B8B" w:rsidRPr="00EA5272" w:rsidTr="00F729F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8B" w:rsidRPr="00F825CD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Автомобильный бензин </w:t>
            </w:r>
            <w:r w:rsidRPr="00E75E90">
              <w:rPr>
                <w:rFonts w:ascii="Times New Roman" w:eastAsia="Times New Roman" w:hAnsi="Times New Roman" w:cs="Times New Roman"/>
                <w:lang w:eastAsia="ru-RU"/>
              </w:rPr>
              <w:t>АИ-95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2320210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404 0</w:t>
            </w: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ГОСТ </w:t>
            </w:r>
            <w:r w:rsidRPr="00EA5272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51866-2002</w:t>
            </w:r>
          </w:p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A5272">
              <w:rPr>
                <w:rFonts w:ascii="Times New Roman" w:eastAsia="Times New Roman" w:hAnsi="Times New Roman" w:cs="Times New Roman"/>
                <w:lang w:val="en-US" w:eastAsia="ru-RU"/>
              </w:rPr>
              <w:t>EH</w:t>
            </w: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228-2004)</w:t>
            </w:r>
          </w:p>
        </w:tc>
      </w:tr>
      <w:tr w:rsidR="00A35B8B" w:rsidRPr="00EA5272" w:rsidTr="00F729F0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EA5272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----------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404</w:t>
            </w: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EA5272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8B" w:rsidRPr="00EA5272" w:rsidRDefault="00A35B8B" w:rsidP="00F7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lang w:eastAsia="ru-RU"/>
              </w:rPr>
              <w:t>----------</w:t>
            </w:r>
          </w:p>
        </w:tc>
      </w:tr>
    </w:tbl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ВСЕГО: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404 000 (Четыреста четыре тысячи)</w:t>
      </w: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ублей 00 копеек, с учетом НДС 20</w:t>
      </w: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%.</w:t>
      </w: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431"/>
      </w:tblGrid>
      <w:tr w:rsidR="00A35B8B" w:rsidRPr="00EA5272" w:rsidTr="00F729F0">
        <w:trPr>
          <w:jc w:val="center"/>
        </w:trPr>
        <w:tc>
          <w:tcPr>
            <w:tcW w:w="4821" w:type="dxa"/>
          </w:tcPr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A35B8B" w:rsidRPr="00EA5272" w:rsidRDefault="00A35B8B" w:rsidP="00F72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431" w:type="dxa"/>
          </w:tcPr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A35B8B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  <w:sectPr w:rsidR="00A35B8B" w:rsidRPr="00EA5272" w:rsidSect="002960ED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A35B8B" w:rsidRPr="00EA5272" w:rsidRDefault="00A35B8B" w:rsidP="00A35B8B">
      <w:pPr>
        <w:keepNext/>
        <w:autoSpaceDE w:val="0"/>
        <w:autoSpaceDN w:val="0"/>
        <w:spacing w:after="0" w:line="240" w:lineRule="auto"/>
        <w:ind w:left="11340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2</w:t>
      </w:r>
    </w:p>
    <w:p w:rsidR="00A35B8B" w:rsidRPr="00EA5272" w:rsidRDefault="00A35B8B" w:rsidP="00A35B8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A35B8B" w:rsidRPr="00EA5272" w:rsidRDefault="00A35B8B" w:rsidP="00A35B8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СПИСОК АЗС</w:t>
      </w: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44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311"/>
        <w:gridCol w:w="1716"/>
        <w:gridCol w:w="1920"/>
        <w:gridCol w:w="5464"/>
        <w:gridCol w:w="523"/>
        <w:gridCol w:w="523"/>
        <w:gridCol w:w="523"/>
        <w:gridCol w:w="523"/>
        <w:gridCol w:w="523"/>
        <w:gridCol w:w="523"/>
        <w:gridCol w:w="523"/>
      </w:tblGrid>
      <w:tr w:rsidR="00A35B8B" w:rsidRPr="004D394C" w:rsidTr="00F729F0">
        <w:trPr>
          <w:trHeight w:val="450"/>
          <w:tblHeader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Терминал</w:t>
            </w:r>
          </w:p>
        </w:tc>
        <w:tc>
          <w:tcPr>
            <w:tcW w:w="1716" w:type="dxa"/>
            <w:vMerge w:val="restart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Бренд ТО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Населенный пункт </w:t>
            </w:r>
          </w:p>
        </w:tc>
        <w:tc>
          <w:tcPr>
            <w:tcW w:w="5464" w:type="dxa"/>
            <w:vMerge w:val="restart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ТО</w:t>
            </w:r>
          </w:p>
        </w:tc>
        <w:tc>
          <w:tcPr>
            <w:tcW w:w="3661" w:type="dxa"/>
            <w:gridSpan w:val="7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топлива</w:t>
            </w:r>
          </w:p>
        </w:tc>
      </w:tr>
      <w:tr w:rsidR="00A35B8B" w:rsidRPr="004D394C" w:rsidTr="00F729F0">
        <w:trPr>
          <w:trHeight w:val="810"/>
          <w:tblHeader/>
        </w:trPr>
        <w:tc>
          <w:tcPr>
            <w:tcW w:w="468" w:type="dxa"/>
            <w:vMerge/>
            <w:shd w:val="clear" w:color="auto" w:fill="auto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vMerge/>
            <w:shd w:val="clear" w:color="auto" w:fill="auto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 100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 98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 95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 92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ДТев</w:t>
            </w:r>
            <w:proofErr w:type="spellEnd"/>
          </w:p>
        </w:tc>
        <w:tc>
          <w:tcPr>
            <w:tcW w:w="523" w:type="dxa"/>
            <w:shd w:val="clear" w:color="auto" w:fill="auto"/>
            <w:noWrap/>
            <w:textDirection w:val="btLr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Анжи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Сулак-й пост</w:t>
            </w:r>
            <w:r w:rsidRPr="00AE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кольца в сторону п. Сулак)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Кизляр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Грозненская 97А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САФАР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Буйнакск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Имама Шамиля 107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ДТ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кольца, справа)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Трасса, Махачкала 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улак 10-й км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Водоканала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Водоканала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111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Мамедкала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ф.т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 917км+870м слева.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1Б (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Анжи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базар, под мостом)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поста ГАИ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Имама Шамиля 3А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Редукторный (Напротив Отеля Петровск)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43(напротив 19л.)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ТД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Киргу</w:t>
            </w:r>
            <w:proofErr w:type="spellEnd"/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АметханСултана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(р-н Поворота в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Кяхулай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Чиркей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вьезде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справа по трассе со стороны г. Буйнакск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Кизилюрт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 км,+400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м(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слева)придорожной полосы ФАД КАВКАЗ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ESPO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34Б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Default="00A35B8B" w:rsidP="00F72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ПИТ-СТОП</w:t>
            </w:r>
            <w:proofErr w:type="gram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</w:t>
            </w:r>
          </w:p>
        </w:tc>
        <w:tc>
          <w:tcPr>
            <w:tcW w:w="5464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ОБУЧЕНИЯ ОПЕРАТОРОВ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Тарумовка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Махачкала-Астрахань, 302км+330м.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ЮГнефть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арабудахкент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перекресток </w:t>
            </w:r>
            <w:proofErr w:type="spellStart"/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Магистральной и ул.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Солтанбека</w:t>
            </w:r>
            <w:proofErr w:type="spellEnd"/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VIPOIL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c. Нижний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Джалган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Ростов-Баку, на трассе.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Семендер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Гостнефть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Мамедкала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Кавказ 905км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Новокарьерная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Насрудинова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 (п.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Турали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Ипподрома, поворот в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Н.Хушет</w:t>
            </w:r>
            <w:proofErr w:type="spellEnd"/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Каякент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Р217, 888км +400м (После Кольца)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6А (поворот в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Семендер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ФТрасса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Краснодар-Баку 842км (На Кольце)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ФТрасса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Краснодар-Баку 841км (До Кольца)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Каммаева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(Шоссе Аэропорта,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 1Б (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Анжи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базар, под мостом)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Р-217, 931км (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Вьезд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Дербент)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 ул. Калинина и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Агасиева</w:t>
            </w:r>
            <w:proofErr w:type="spellEnd"/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Роснафта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Каммаева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 (Шоссе Аэропорта,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34А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Шива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северного поста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кольце)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Люкс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Хебда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Имама Шамиля 86.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Р-217, 931км (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Вьезд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Дербент)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Огни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трасса Кавказ, 925 км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 20 (на кольце)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Новый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Хушет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2-я Железнодорожная 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Джемикент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Трасса 907 км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Огни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Дагестанская 92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Хасавюрт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И.Шамиля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д.228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Хасавюрт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Батаюртовское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34в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Хасавюрт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Бетлинская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проезд 1, д.5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Петра 1 (возле рельсов)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сулак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Поста)</w:t>
            </w:r>
            <w:proofErr w:type="gramEnd"/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 82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VIPOIL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трасса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VIPOIL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 (На развилке)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Имама Шамиля 24 (где самолет стоял)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Каякент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Р217, 888км (До Кольца, Справа)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Каспийск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Трасс. Р217 (поворот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Каспийск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йташ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Fuel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Кизилюрт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 Кавказ,756км+550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справа)придорожной полосы (1-й МОСТ у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вьезда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 с Махачкалы).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OMV (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Юкос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-хана Султана (Южная автостанция)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GrandOil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Кизилюрт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трасса М29 (Р217)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Люксембург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трасса Р-215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 Гуниб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Гуниб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кольце)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Кизляр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Грозненская 101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Русьнефть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Кизляр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Красина 36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сулакским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Степной поселок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VNK ГАЗ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кольце)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Экотэк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Дербент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Х. Тагиева 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Гостнефть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Джалган</w:t>
            </w:r>
            <w:proofErr w:type="spellEnd"/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 Кавказ 740км+200м справ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рядом поселок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Джалган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Europetrol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Тарумовка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трасса Р-279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АЗС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Asko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34А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B8B" w:rsidRPr="004D394C" w:rsidTr="00F729F0">
        <w:trPr>
          <w:trHeight w:val="315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F1 OIL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Бабаюрт</w:t>
            </w:r>
          </w:p>
        </w:tc>
        <w:tc>
          <w:tcPr>
            <w:tcW w:w="5464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proofErr w:type="spell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Трас</w:t>
            </w:r>
            <w:proofErr w:type="gramStart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4D3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 ГАИ (на перекрестке)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  <w:t>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35B8B" w:rsidRPr="004D394C" w:rsidRDefault="00A35B8B" w:rsidP="00F729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ru-RU"/>
              </w:rPr>
            </w:pPr>
            <w:r w:rsidRPr="004D394C">
              <w:rPr>
                <w:rFonts w:ascii="Wingdings" w:eastAsia="Times New Roman" w:hAnsi="Times New Roman" w:cs="Calibri"/>
                <w:color w:val="000000"/>
                <w:sz w:val="24"/>
                <w:szCs w:val="24"/>
                <w:lang w:eastAsia="ru-RU"/>
              </w:rPr>
              <w:t></w:t>
            </w:r>
          </w:p>
        </w:tc>
      </w:tr>
    </w:tbl>
    <w:p w:rsidR="00A35B8B" w:rsidRDefault="00A35B8B" w:rsidP="00A35B8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A35B8B" w:rsidRDefault="00A35B8B" w:rsidP="00A35B8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A35B8B" w:rsidRDefault="00A35B8B" w:rsidP="00A35B8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431"/>
      </w:tblGrid>
      <w:tr w:rsidR="00A35B8B" w:rsidRPr="00EA5272" w:rsidTr="00F729F0">
        <w:trPr>
          <w:jc w:val="center"/>
        </w:trPr>
        <w:tc>
          <w:tcPr>
            <w:tcW w:w="5084" w:type="dxa"/>
          </w:tcPr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A35B8B" w:rsidRPr="00EA5272" w:rsidRDefault="00A35B8B" w:rsidP="00F72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431" w:type="dxa"/>
          </w:tcPr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A35B8B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A35B8B" w:rsidRDefault="00A35B8B" w:rsidP="00A35B8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A35B8B" w:rsidRDefault="00A35B8B" w:rsidP="00A35B8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A35B8B" w:rsidRPr="00EA5272" w:rsidRDefault="00A35B8B" w:rsidP="00A35B8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  <w:sectPr w:rsidR="00A35B8B" w:rsidRPr="00EA5272" w:rsidSect="002960E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35B8B" w:rsidRPr="00EA5272" w:rsidRDefault="00A35B8B" w:rsidP="00A35B8B">
      <w:pPr>
        <w:keepNext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№ 3</w:t>
      </w:r>
    </w:p>
    <w:p w:rsidR="00A35B8B" w:rsidRPr="00EA5272" w:rsidRDefault="00A35B8B" w:rsidP="00A35B8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A35B8B" w:rsidRPr="00EA5272" w:rsidRDefault="00A35B8B" w:rsidP="00A35B8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Перечень автотранспортных средств, принадлежащих Покупателю</w:t>
      </w:r>
    </w:p>
    <w:p w:rsidR="00A35B8B" w:rsidRPr="00EA5272" w:rsidRDefault="00A35B8B" w:rsidP="00A35B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4813" w:type="pct"/>
        <w:jc w:val="center"/>
        <w:tblLook w:val="04A0" w:firstRow="1" w:lastRow="0" w:firstColumn="1" w:lastColumn="0" w:noHBand="0" w:noVBand="1"/>
      </w:tblPr>
      <w:tblGrid>
        <w:gridCol w:w="1701"/>
        <w:gridCol w:w="5040"/>
        <w:gridCol w:w="3290"/>
      </w:tblGrid>
      <w:tr w:rsidR="00A35B8B" w:rsidRPr="00EA5272" w:rsidTr="00F729F0">
        <w:trPr>
          <w:trHeight w:val="285"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35B8B" w:rsidRPr="00EA5272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A35B8B" w:rsidRPr="00EA5272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35B8B" w:rsidRPr="00EA5272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Марка (модель) автотранспортного средства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35B8B" w:rsidRPr="00EA5272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Государственный номер</w:t>
            </w:r>
          </w:p>
        </w:tc>
      </w:tr>
      <w:tr w:rsidR="00A35B8B" w:rsidRPr="00EA5272" w:rsidTr="00F729F0">
        <w:trPr>
          <w:trHeight w:val="285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35B8B" w:rsidRPr="00EA5272" w:rsidTr="00F729F0">
        <w:trPr>
          <w:trHeight w:val="285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35B8B" w:rsidRPr="00EA5272" w:rsidTr="00F729F0">
        <w:trPr>
          <w:trHeight w:val="285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35B8B" w:rsidRPr="00EA5272" w:rsidTr="00F729F0">
        <w:trPr>
          <w:trHeight w:val="3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5B8B" w:rsidRPr="00EA5272" w:rsidRDefault="00A35B8B" w:rsidP="00A35B8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Toyota Camry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B8B" w:rsidRPr="00EA5272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A 846 TA 05</w:t>
            </w:r>
          </w:p>
        </w:tc>
      </w:tr>
      <w:tr w:rsidR="00A35B8B" w:rsidRPr="00EA5272" w:rsidTr="00F729F0">
        <w:trPr>
          <w:trHeight w:val="3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B8B" w:rsidRPr="00EA5272" w:rsidRDefault="00A35B8B" w:rsidP="00A35B8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Toyota Land Cruiser 200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B8B" w:rsidRPr="00EA5272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 252 BX 05</w:t>
            </w:r>
          </w:p>
        </w:tc>
      </w:tr>
      <w:tr w:rsidR="00A35B8B" w:rsidRPr="00EA5272" w:rsidTr="00F729F0">
        <w:trPr>
          <w:trHeight w:val="30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B8B" w:rsidRPr="00EA5272" w:rsidRDefault="00A35B8B" w:rsidP="00A35B8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Toyota Land Cruiser 150 (PRADO)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B8B" w:rsidRPr="00EA5272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EA527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 233 BX 05</w:t>
            </w:r>
          </w:p>
        </w:tc>
      </w:tr>
    </w:tbl>
    <w:p w:rsidR="00A35B8B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431"/>
      </w:tblGrid>
      <w:tr w:rsidR="00A35B8B" w:rsidRPr="00EA5272" w:rsidTr="00F729F0">
        <w:trPr>
          <w:jc w:val="center"/>
        </w:trPr>
        <w:tc>
          <w:tcPr>
            <w:tcW w:w="5084" w:type="dxa"/>
          </w:tcPr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A35B8B" w:rsidRPr="00EA5272" w:rsidRDefault="00A35B8B" w:rsidP="00F72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431" w:type="dxa"/>
          </w:tcPr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A35B8B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keepNext/>
        <w:keepLines/>
        <w:suppressLineNumbers/>
        <w:suppressAutoHyphens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val="en-US"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 xml:space="preserve">Приложение № </w:t>
      </w:r>
      <w:r w:rsidRPr="00EA5272">
        <w:rPr>
          <w:rFonts w:ascii="Times New Roman" w:eastAsia="Times New Roman" w:hAnsi="Times New Roman" w:cs="Times New Roman"/>
          <w:bCs/>
          <w:sz w:val="24"/>
          <w:lang w:val="en-US" w:eastAsia="ru-RU"/>
        </w:rPr>
        <w:t>4</w:t>
      </w:r>
    </w:p>
    <w:p w:rsidR="00A35B8B" w:rsidRPr="00EA5272" w:rsidRDefault="00A35B8B" w:rsidP="00A35B8B">
      <w:pPr>
        <w:keepNext/>
        <w:keepLines/>
        <w:suppressLineNumbers/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A35B8B" w:rsidRPr="00EA5272" w:rsidRDefault="00A35B8B" w:rsidP="00A35B8B">
      <w:pPr>
        <w:keepNext/>
        <w:keepLines/>
        <w:suppressLineNumbers/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A35B8B" w:rsidRPr="00EA5272" w:rsidRDefault="00A35B8B" w:rsidP="00A35B8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ПРАВИЛА ПОЛЬЗОВАНИЯ КАРТОЙ</w:t>
      </w:r>
    </w:p>
    <w:p w:rsidR="00A35B8B" w:rsidRPr="00EA5272" w:rsidRDefault="00A35B8B" w:rsidP="00A35B8B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 Получение продукции. </w:t>
      </w:r>
    </w:p>
    <w:p w:rsidR="00A35B8B" w:rsidRPr="00EA5272" w:rsidRDefault="00A35B8B" w:rsidP="00A35B8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При предъявлении Электронной топливной карты (далее – Карта) кассиру (оператору) точки обслуживания, держателю карты необходимо назвать необходимые вид и количество продукции. Кассир (оператор) на специальном терминале, установленном на автозаправочной станции, проверяет карту и проводит операцию с ней. Для проведения операции кассир может запросить личный идентификационный номер (PIN-код) предъявленной карты, который необходимо ему сообщить или ввести самостоятельно на специальном устройстве, которое предоставит кассир (оператор). После проведения операции с картой кассир (оператор) обязан вернуть карту и распечатанный кассовый чек, который подтверждает проведенную операцию. После этого производится отпуск продукции. Распечатку информации об операциях, произведенных по карте можно получить в офисе Поставщика в начале месяца, следующего за месяцем поставки продукции.</w:t>
      </w:r>
    </w:p>
    <w:p w:rsidR="00A35B8B" w:rsidRPr="00EA5272" w:rsidRDefault="00A35B8B" w:rsidP="00A35B8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2. Ситуации, которые могут возникнуть при использовании карты.</w:t>
      </w:r>
    </w:p>
    <w:p w:rsidR="00A35B8B" w:rsidRPr="00EA5272" w:rsidRDefault="00A35B8B" w:rsidP="00A35B8B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Неверный PIN-код – PIN-код введен неверно. Необходимо повторно ввести правильный PIN-код. Количество попыток ограниченно.</w:t>
      </w:r>
    </w:p>
    <w:p w:rsidR="00A35B8B" w:rsidRPr="00EA5272" w:rsidRDefault="00A35B8B" w:rsidP="00A35B8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Карта заблокирована – отпуск продукции по карте не производится. Следует обратиться в офис Поставщика.</w:t>
      </w:r>
    </w:p>
    <w:p w:rsidR="00A35B8B" w:rsidRPr="00EA5272" w:rsidRDefault="00A35B8B" w:rsidP="00A35B8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Срок действия карты истек – срок действия карты 6 месяцев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с даты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 последней операции. Срок действия автоматически продлевается при совершении каждой операции.</w:t>
      </w:r>
    </w:p>
    <w:p w:rsidR="00A35B8B" w:rsidRPr="00EA5272" w:rsidRDefault="00A35B8B" w:rsidP="00A35B8B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Месячный лимит исчерпан – выбран месячный лимит по данной услуге. В 00 часов 01 минуту следующего месяца можно будет приобретать продукцию.</w:t>
      </w:r>
    </w:p>
    <w:p w:rsidR="00A35B8B" w:rsidRPr="00EA5272" w:rsidRDefault="00A35B8B" w:rsidP="00A35B8B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Недостаточно денег на карте – стоимость покупки превышает остаток единиц учета на карте. В этом случае Вы можно уточнить остаток единиц учета на карте у кассира (оператора) и совершить покупку на сумму, не превышающую остатка.</w:t>
      </w:r>
    </w:p>
    <w:p w:rsidR="00A35B8B" w:rsidRPr="00EA5272" w:rsidRDefault="00A35B8B" w:rsidP="00A35B8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Карта в черном списке – кассир (оператор) обязан отказать в обслуживании.</w:t>
      </w:r>
    </w:p>
    <w:p w:rsidR="00A35B8B" w:rsidRPr="00EA5272" w:rsidRDefault="00A35B8B" w:rsidP="00A35B8B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3.Как обращаться с картой: </w:t>
      </w:r>
    </w:p>
    <w:p w:rsidR="00A35B8B" w:rsidRPr="00EA5272" w:rsidRDefault="00A35B8B" w:rsidP="00A35B8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Температура хранения – минус 20 – плюс 55 градусов Цельсия; рабочая температура – 0 – плюс 50 градусов Цельсия</w:t>
      </w:r>
    </w:p>
    <w:p w:rsidR="00A35B8B" w:rsidRPr="00EA5272" w:rsidRDefault="00A35B8B" w:rsidP="00A35B8B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Перекручивание карты: не более 30 градусов в обе стороны.</w:t>
      </w:r>
    </w:p>
    <w:p w:rsidR="00A35B8B" w:rsidRPr="00EA5272" w:rsidRDefault="00A35B8B" w:rsidP="00A35B8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Необходимо избегать загрязнения микросхемы и воздействия на карту активной среды (кислот, растворителей и т. п.). Не допускать механических воздействий на микросхему.</w:t>
      </w:r>
    </w:p>
    <w:p w:rsidR="00A35B8B" w:rsidRPr="00EA5272" w:rsidRDefault="00A35B8B" w:rsidP="00A35B8B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>4. Утеря, кража, несанкционированное использование карты.</w:t>
      </w:r>
    </w:p>
    <w:p w:rsidR="00A35B8B" w:rsidRPr="00EA5272" w:rsidRDefault="00A35B8B" w:rsidP="00A35B8B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Покупатель должен сообщить Поставщику, согласно порядку, установленному настоящим Договором, информацию о потере, краже, несанкционированном использовании карты, а так же в случае, если Покупатель предполагает возможность возникновения подобных ситуаций.</w:t>
      </w:r>
    </w:p>
    <w:p w:rsidR="00A35B8B" w:rsidRPr="00EA5272" w:rsidRDefault="00A35B8B" w:rsidP="00A35B8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Поставщик заносит карту в «Черный Список» в сроки указанные в п. 4.5. настоящего Договора. После занесения карты в «Черный Список», все операции по ней будут запрещены, а Покупателю может быть выдана новая карта.</w:t>
      </w:r>
    </w:p>
    <w:p w:rsidR="00A35B8B" w:rsidRPr="00EA5272" w:rsidRDefault="00A35B8B" w:rsidP="00A35B8B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 всем вопросам использования карты обращаться по телефону: (8722) 60-25-11.</w:t>
      </w:r>
    </w:p>
    <w:p w:rsidR="00A35B8B" w:rsidRDefault="00A35B8B" w:rsidP="00A35B8B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35B8B" w:rsidRPr="00EA5272" w:rsidRDefault="00A35B8B" w:rsidP="00A35B8B">
      <w:pPr>
        <w:keepNext/>
        <w:keepLines/>
        <w:suppressLineNumber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431"/>
      </w:tblGrid>
      <w:tr w:rsidR="00A35B8B" w:rsidRPr="00EA5272" w:rsidTr="00F729F0">
        <w:trPr>
          <w:jc w:val="center"/>
        </w:trPr>
        <w:tc>
          <w:tcPr>
            <w:tcW w:w="5084" w:type="dxa"/>
          </w:tcPr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A35B8B" w:rsidRPr="00EA5272" w:rsidRDefault="00A35B8B" w:rsidP="00F72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431" w:type="dxa"/>
          </w:tcPr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A35B8B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A35B8B" w:rsidRDefault="00A35B8B" w:rsidP="00A35B8B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A35B8B" w:rsidRPr="00EA5272" w:rsidRDefault="00A35B8B" w:rsidP="00A35B8B">
      <w:pPr>
        <w:keepNext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t>Приложение № 5</w:t>
      </w:r>
    </w:p>
    <w:p w:rsidR="00A35B8B" w:rsidRPr="00EA5272" w:rsidRDefault="00A35B8B" w:rsidP="00A35B8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A35B8B" w:rsidRPr="00EA5272" w:rsidRDefault="00A35B8B" w:rsidP="00A35B8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A35B8B" w:rsidRPr="00EA5272" w:rsidRDefault="00A35B8B" w:rsidP="00A35B8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</w:pPr>
    </w:p>
    <w:p w:rsidR="00A35B8B" w:rsidRPr="00EA5272" w:rsidRDefault="00A35B8B" w:rsidP="00A35B8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ОБРАЗЕЦ</w:t>
      </w: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НА БЛАНКЕ ОРГАНИЗАЦИИ</w:t>
      </w: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Заявка на изготовление электронных топливных карт</w:t>
      </w:r>
    </w:p>
    <w:p w:rsidR="00A35B8B" w:rsidRPr="00EA5272" w:rsidRDefault="00A35B8B" w:rsidP="00A35B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ФГБУ «АМП Каспийского моря» просит изготовить и предоставить электронные топливные карты в количестве ______ (_______) шт. по договору №_______ от «_____»___________ </w:t>
      </w:r>
      <w:proofErr w:type="gramStart"/>
      <w:r w:rsidRPr="00EA5272"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End"/>
      <w:r w:rsidRPr="00EA527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Покупатель:</w:t>
      </w: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Должность</w:t>
      </w: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_________________  (Подпись, расшифровка)</w:t>
      </w: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27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431"/>
      </w:tblGrid>
      <w:tr w:rsidR="00A35B8B" w:rsidRPr="00EA5272" w:rsidTr="00F729F0">
        <w:trPr>
          <w:jc w:val="center"/>
        </w:trPr>
        <w:tc>
          <w:tcPr>
            <w:tcW w:w="5084" w:type="dxa"/>
          </w:tcPr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A35B8B" w:rsidRPr="00EA5272" w:rsidRDefault="00A35B8B" w:rsidP="00F72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431" w:type="dxa"/>
          </w:tcPr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A35B8B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708" w:type="dxa"/>
        <w:tblLook w:val="01E0" w:firstRow="1" w:lastRow="1" w:firstColumn="1" w:lastColumn="1" w:noHBand="0" w:noVBand="0"/>
      </w:tblPr>
      <w:tblGrid>
        <w:gridCol w:w="5180"/>
        <w:gridCol w:w="5528"/>
      </w:tblGrid>
      <w:tr w:rsidR="00A35B8B" w:rsidRPr="00EA5272" w:rsidTr="00F729F0">
        <w:tc>
          <w:tcPr>
            <w:tcW w:w="5180" w:type="dxa"/>
          </w:tcPr>
          <w:p w:rsidR="00A35B8B" w:rsidRPr="00EA5272" w:rsidRDefault="00A35B8B" w:rsidP="00F72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5528" w:type="dxa"/>
          </w:tcPr>
          <w:p w:rsidR="00A35B8B" w:rsidRPr="00EA5272" w:rsidRDefault="00A35B8B" w:rsidP="00F72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</w:tbl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5B8B" w:rsidRPr="00EA5272" w:rsidRDefault="00A35B8B" w:rsidP="00A35B8B">
      <w:pPr>
        <w:keepNext/>
        <w:autoSpaceDE w:val="0"/>
        <w:autoSpaceDN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Приложение  № 6</w:t>
      </w:r>
    </w:p>
    <w:p w:rsidR="00A35B8B" w:rsidRPr="00EA5272" w:rsidRDefault="00A35B8B" w:rsidP="00A35B8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к Договору</w:t>
      </w:r>
    </w:p>
    <w:p w:rsidR="00A35B8B" w:rsidRPr="00EA5272" w:rsidRDefault="00A35B8B" w:rsidP="00A35B8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от_________ № ___________</w:t>
      </w: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u w:val="single"/>
          <w:lang w:eastAsia="ru-RU"/>
        </w:rPr>
        <w:t>ОБРАЗЕЦ</w:t>
      </w:r>
    </w:p>
    <w:p w:rsidR="00A35B8B" w:rsidRPr="00EA5272" w:rsidRDefault="00A35B8B" w:rsidP="00A3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НА БЛАНКЕ ОРГАНИЗАЦИИ</w:t>
      </w:r>
    </w:p>
    <w:p w:rsidR="00A35B8B" w:rsidRPr="00EA5272" w:rsidRDefault="00A35B8B" w:rsidP="00A35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tabs>
          <w:tab w:val="left" w:pos="3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35B8B" w:rsidRPr="00EA5272" w:rsidRDefault="00A35B8B" w:rsidP="00A35B8B">
      <w:pPr>
        <w:tabs>
          <w:tab w:val="left" w:pos="3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ЗАЯВКА </w:t>
      </w:r>
    </w:p>
    <w:p w:rsidR="00A35B8B" w:rsidRPr="00EA5272" w:rsidRDefault="00A35B8B" w:rsidP="00A35B8B">
      <w:pPr>
        <w:tabs>
          <w:tab w:val="left" w:pos="3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НА ПОПОЛНЕНИЕ ЭЛЕКТРОННЫХ ТОПЛИВНЫХ КАРТ</w:t>
      </w:r>
    </w:p>
    <w:p w:rsidR="00A35B8B" w:rsidRPr="00EA5272" w:rsidRDefault="00A35B8B" w:rsidP="00A35B8B">
      <w:pPr>
        <w:tabs>
          <w:tab w:val="left" w:pos="3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A35B8B" w:rsidRPr="00EA5272" w:rsidRDefault="00A35B8B" w:rsidP="00A35B8B">
      <w:pPr>
        <w:tabs>
          <w:tab w:val="left" w:pos="3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178"/>
        <w:gridCol w:w="2260"/>
        <w:gridCol w:w="2053"/>
        <w:gridCol w:w="2286"/>
      </w:tblGrid>
      <w:tr w:rsidR="00A35B8B" w:rsidRPr="00EA5272" w:rsidTr="00F729F0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B" w:rsidRPr="00EA5272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B" w:rsidRPr="00EA5272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 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B" w:rsidRPr="00EA5272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Марка (модель/ТС гос. номер)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B" w:rsidRPr="00EA5272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 топлива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8B" w:rsidRPr="00EA5272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Месячный лимит по карте</w:t>
            </w:r>
          </w:p>
          <w:p w:rsidR="00A35B8B" w:rsidRPr="00EA5272" w:rsidRDefault="00A35B8B" w:rsidP="00F7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(литры)</w:t>
            </w:r>
          </w:p>
        </w:tc>
      </w:tr>
      <w:tr w:rsidR="00A35B8B" w:rsidRPr="00EA5272" w:rsidTr="00F729F0">
        <w:trPr>
          <w:trHeight w:val="34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35B8B" w:rsidRPr="00EA5272" w:rsidTr="00F729F0">
        <w:trPr>
          <w:trHeight w:val="3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35B8B" w:rsidRPr="00EA5272" w:rsidTr="00F729F0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35B8B" w:rsidRPr="00EA5272" w:rsidTr="00F729F0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35B8B" w:rsidRPr="00EA5272" w:rsidTr="00F729F0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35B8B" w:rsidRPr="00EA5272" w:rsidTr="00F729F0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35B8B" w:rsidRPr="00EA5272" w:rsidTr="00F729F0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35B8B" w:rsidRPr="00EA5272" w:rsidTr="00F729F0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35B8B" w:rsidRPr="00EA5272" w:rsidTr="00F729F0">
        <w:trPr>
          <w:trHeight w:val="35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B" w:rsidRPr="00EA5272" w:rsidRDefault="00A35B8B" w:rsidP="00F7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35B8B" w:rsidRPr="00EA5272" w:rsidRDefault="00A35B8B" w:rsidP="00A35B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 xml:space="preserve">Покупатель </w:t>
      </w: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Должность</w:t>
      </w: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A5272">
        <w:rPr>
          <w:rFonts w:ascii="Times New Roman" w:eastAsia="Times New Roman" w:hAnsi="Times New Roman" w:cs="Times New Roman"/>
          <w:sz w:val="24"/>
          <w:lang w:eastAsia="ru-RU"/>
        </w:rPr>
        <w:t>_________________  (Подпись, расшифровка)</w:t>
      </w: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27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708" w:type="dxa"/>
        <w:tblLook w:val="01E0" w:firstRow="1" w:lastRow="1" w:firstColumn="1" w:lastColumn="1" w:noHBand="0" w:noVBand="0"/>
      </w:tblPr>
      <w:tblGrid>
        <w:gridCol w:w="5180"/>
        <w:gridCol w:w="5528"/>
      </w:tblGrid>
      <w:tr w:rsidR="00A35B8B" w:rsidRPr="00EA5272" w:rsidTr="00F729F0">
        <w:tc>
          <w:tcPr>
            <w:tcW w:w="5180" w:type="dxa"/>
          </w:tcPr>
          <w:p w:rsidR="00A35B8B" w:rsidRPr="00EA5272" w:rsidRDefault="00A35B8B" w:rsidP="00F72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528" w:type="dxa"/>
          </w:tcPr>
          <w:p w:rsidR="00A35B8B" w:rsidRPr="00EA5272" w:rsidRDefault="00A35B8B" w:rsidP="00F72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</w:tr>
    </w:tbl>
    <w:p w:rsidR="00A35B8B" w:rsidRPr="00EA5272" w:rsidRDefault="00A35B8B" w:rsidP="00A35B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431"/>
      </w:tblGrid>
      <w:tr w:rsidR="00A35B8B" w:rsidRPr="00EA5272" w:rsidTr="00F729F0">
        <w:trPr>
          <w:jc w:val="center"/>
        </w:trPr>
        <w:tc>
          <w:tcPr>
            <w:tcW w:w="5084" w:type="dxa"/>
          </w:tcPr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Генеральный директор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ООО «</w:t>
            </w:r>
            <w:proofErr w:type="gram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Пит-Стоп</w:t>
            </w:r>
            <w:proofErr w:type="gramEnd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                      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________________  М.М.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Нурмагомедов</w:t>
            </w:r>
            <w:proofErr w:type="spellEnd"/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  <w:p w:rsidR="00A35B8B" w:rsidRPr="00EA5272" w:rsidRDefault="00A35B8B" w:rsidP="00F729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431" w:type="dxa"/>
          </w:tcPr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Руководитель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ФГБУ «АМП Каспийского моря»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         </w:t>
            </w:r>
          </w:p>
          <w:p w:rsidR="00A35B8B" w:rsidRPr="00EA5272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_________________  М.А.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EA527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Абдулатипов</w:t>
            </w:r>
            <w:proofErr w:type="spellEnd"/>
          </w:p>
          <w:p w:rsidR="00A35B8B" w:rsidRDefault="00A35B8B" w:rsidP="00F729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A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:rsidR="00A35B8B" w:rsidRDefault="00A35B8B" w:rsidP="00A35B8B"/>
    <w:p w:rsidR="00491CA5" w:rsidRDefault="00491CA5" w:rsidP="00A35B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85D" w:rsidRDefault="0065585D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585D" w:rsidSect="00491CA5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87" w:rsidRDefault="00EE5187">
      <w:pPr>
        <w:spacing w:after="0" w:line="240" w:lineRule="auto"/>
      </w:pPr>
      <w:r>
        <w:separator/>
      </w:r>
    </w:p>
  </w:endnote>
  <w:endnote w:type="continuationSeparator" w:id="0">
    <w:p w:rsidR="00EE5187" w:rsidRDefault="00EE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BC" w:rsidRDefault="00432FBC">
    <w:pPr>
      <w:pStyle w:val="af1"/>
      <w:jc w:val="right"/>
    </w:pPr>
  </w:p>
  <w:p w:rsidR="00432FBC" w:rsidRDefault="00432F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87" w:rsidRDefault="00EE5187">
      <w:pPr>
        <w:spacing w:after="0" w:line="240" w:lineRule="auto"/>
      </w:pPr>
      <w:r>
        <w:separator/>
      </w:r>
    </w:p>
  </w:footnote>
  <w:footnote w:type="continuationSeparator" w:id="0">
    <w:p w:rsidR="00EE5187" w:rsidRDefault="00EE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70329"/>
    <w:multiLevelType w:val="multilevel"/>
    <w:tmpl w:val="B4F0F21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>
    <w:nsid w:val="35BA4C8F"/>
    <w:multiLevelType w:val="multilevel"/>
    <w:tmpl w:val="885827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D1B7110"/>
    <w:multiLevelType w:val="hybridMultilevel"/>
    <w:tmpl w:val="A42E1EAA"/>
    <w:lvl w:ilvl="0" w:tplc="C4DE0BC8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8B0559"/>
    <w:multiLevelType w:val="multilevel"/>
    <w:tmpl w:val="03FE96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56843BD6"/>
    <w:multiLevelType w:val="multilevel"/>
    <w:tmpl w:val="7B4C7E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57657D23"/>
    <w:multiLevelType w:val="hybridMultilevel"/>
    <w:tmpl w:val="0648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1B09"/>
    <w:multiLevelType w:val="multilevel"/>
    <w:tmpl w:val="2A161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92F0C"/>
    <w:multiLevelType w:val="multilevel"/>
    <w:tmpl w:val="8A72E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E11730"/>
    <w:multiLevelType w:val="hybridMultilevel"/>
    <w:tmpl w:val="36DCE67A"/>
    <w:lvl w:ilvl="0" w:tplc="60C864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A78066D6">
      <w:numFmt w:val="none"/>
      <w:lvlText w:val=""/>
      <w:lvlJc w:val="left"/>
      <w:pPr>
        <w:tabs>
          <w:tab w:val="num" w:pos="360"/>
        </w:tabs>
      </w:pPr>
    </w:lvl>
    <w:lvl w:ilvl="2" w:tplc="955424EE">
      <w:numFmt w:val="none"/>
      <w:lvlText w:val=""/>
      <w:lvlJc w:val="left"/>
      <w:pPr>
        <w:tabs>
          <w:tab w:val="num" w:pos="360"/>
        </w:tabs>
      </w:pPr>
    </w:lvl>
    <w:lvl w:ilvl="3" w:tplc="1F30C5EE">
      <w:numFmt w:val="none"/>
      <w:lvlText w:val=""/>
      <w:lvlJc w:val="left"/>
      <w:pPr>
        <w:tabs>
          <w:tab w:val="num" w:pos="360"/>
        </w:tabs>
      </w:pPr>
    </w:lvl>
    <w:lvl w:ilvl="4" w:tplc="D872336E">
      <w:numFmt w:val="none"/>
      <w:lvlText w:val=""/>
      <w:lvlJc w:val="left"/>
      <w:pPr>
        <w:tabs>
          <w:tab w:val="num" w:pos="360"/>
        </w:tabs>
      </w:pPr>
    </w:lvl>
    <w:lvl w:ilvl="5" w:tplc="662AD96E">
      <w:numFmt w:val="none"/>
      <w:lvlText w:val=""/>
      <w:lvlJc w:val="left"/>
      <w:pPr>
        <w:tabs>
          <w:tab w:val="num" w:pos="360"/>
        </w:tabs>
      </w:pPr>
    </w:lvl>
    <w:lvl w:ilvl="6" w:tplc="FC18B660">
      <w:numFmt w:val="none"/>
      <w:lvlText w:val=""/>
      <w:lvlJc w:val="left"/>
      <w:pPr>
        <w:tabs>
          <w:tab w:val="num" w:pos="360"/>
        </w:tabs>
      </w:pPr>
    </w:lvl>
    <w:lvl w:ilvl="7" w:tplc="351269E2">
      <w:numFmt w:val="none"/>
      <w:lvlText w:val=""/>
      <w:lvlJc w:val="left"/>
      <w:pPr>
        <w:tabs>
          <w:tab w:val="num" w:pos="360"/>
        </w:tabs>
      </w:pPr>
    </w:lvl>
    <w:lvl w:ilvl="8" w:tplc="8DD6CB9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E975965"/>
    <w:multiLevelType w:val="multilevel"/>
    <w:tmpl w:val="B08EB4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0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1">
    <w:nsid w:val="73C04BD1"/>
    <w:multiLevelType w:val="hybridMultilevel"/>
    <w:tmpl w:val="860A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B5863"/>
    <w:multiLevelType w:val="multilevel"/>
    <w:tmpl w:val="91304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4"/>
  </w:num>
  <w:num w:numId="5">
    <w:abstractNumId w:val="14"/>
  </w:num>
  <w:num w:numId="6">
    <w:abstractNumId w:val="3"/>
  </w:num>
  <w:num w:numId="7">
    <w:abstractNumId w:val="20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6"/>
  </w:num>
  <w:num w:numId="17">
    <w:abstractNumId w:val="16"/>
  </w:num>
  <w:num w:numId="18">
    <w:abstractNumId w:val="19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7C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15E81"/>
    <w:rsid w:val="00320D7E"/>
    <w:rsid w:val="00321DA3"/>
    <w:rsid w:val="00332826"/>
    <w:rsid w:val="00335510"/>
    <w:rsid w:val="003364A9"/>
    <w:rsid w:val="003423BD"/>
    <w:rsid w:val="00344E56"/>
    <w:rsid w:val="00364B5C"/>
    <w:rsid w:val="00372205"/>
    <w:rsid w:val="00382D0A"/>
    <w:rsid w:val="00387888"/>
    <w:rsid w:val="003916A3"/>
    <w:rsid w:val="003A0052"/>
    <w:rsid w:val="003A2E7D"/>
    <w:rsid w:val="003A3D11"/>
    <w:rsid w:val="003B544D"/>
    <w:rsid w:val="003B7785"/>
    <w:rsid w:val="003C3678"/>
    <w:rsid w:val="003D51B9"/>
    <w:rsid w:val="00410A1F"/>
    <w:rsid w:val="00415458"/>
    <w:rsid w:val="00415DB9"/>
    <w:rsid w:val="00420258"/>
    <w:rsid w:val="00432FBC"/>
    <w:rsid w:val="004375E5"/>
    <w:rsid w:val="00471C64"/>
    <w:rsid w:val="004754A3"/>
    <w:rsid w:val="00491CA5"/>
    <w:rsid w:val="004A79B9"/>
    <w:rsid w:val="004B7884"/>
    <w:rsid w:val="004C4FD8"/>
    <w:rsid w:val="004C71B1"/>
    <w:rsid w:val="004D4BF2"/>
    <w:rsid w:val="004F05D8"/>
    <w:rsid w:val="004F3BCD"/>
    <w:rsid w:val="005049B7"/>
    <w:rsid w:val="005063C9"/>
    <w:rsid w:val="00521D0C"/>
    <w:rsid w:val="005248AB"/>
    <w:rsid w:val="005348D9"/>
    <w:rsid w:val="0055207F"/>
    <w:rsid w:val="00552AEB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5585D"/>
    <w:rsid w:val="00664103"/>
    <w:rsid w:val="006641C8"/>
    <w:rsid w:val="006826EB"/>
    <w:rsid w:val="00695F55"/>
    <w:rsid w:val="006A28BC"/>
    <w:rsid w:val="006D26F2"/>
    <w:rsid w:val="006E278B"/>
    <w:rsid w:val="006E2EA0"/>
    <w:rsid w:val="006E4CDA"/>
    <w:rsid w:val="006F10F4"/>
    <w:rsid w:val="006F50CF"/>
    <w:rsid w:val="006F5656"/>
    <w:rsid w:val="006F787E"/>
    <w:rsid w:val="00704621"/>
    <w:rsid w:val="00714624"/>
    <w:rsid w:val="0073259F"/>
    <w:rsid w:val="00745EEE"/>
    <w:rsid w:val="00751B1D"/>
    <w:rsid w:val="00753260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47638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41B69"/>
    <w:rsid w:val="00961739"/>
    <w:rsid w:val="00972101"/>
    <w:rsid w:val="00982BAE"/>
    <w:rsid w:val="009B0FA9"/>
    <w:rsid w:val="009E2A6A"/>
    <w:rsid w:val="009F504E"/>
    <w:rsid w:val="00A02020"/>
    <w:rsid w:val="00A02F8C"/>
    <w:rsid w:val="00A22F87"/>
    <w:rsid w:val="00A23DDA"/>
    <w:rsid w:val="00A35B8B"/>
    <w:rsid w:val="00A47D75"/>
    <w:rsid w:val="00A74F06"/>
    <w:rsid w:val="00A756ED"/>
    <w:rsid w:val="00A774B3"/>
    <w:rsid w:val="00AA5816"/>
    <w:rsid w:val="00AB251F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3320E"/>
    <w:rsid w:val="00C40957"/>
    <w:rsid w:val="00C576F3"/>
    <w:rsid w:val="00C70C63"/>
    <w:rsid w:val="00C74B51"/>
    <w:rsid w:val="00C76D2A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300D1"/>
    <w:rsid w:val="00D40896"/>
    <w:rsid w:val="00D529B8"/>
    <w:rsid w:val="00D61872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2D63"/>
    <w:rsid w:val="00DC761E"/>
    <w:rsid w:val="00DD5E9F"/>
    <w:rsid w:val="00DE0603"/>
    <w:rsid w:val="00DE2054"/>
    <w:rsid w:val="00DF009B"/>
    <w:rsid w:val="00DF5F49"/>
    <w:rsid w:val="00E00D94"/>
    <w:rsid w:val="00E11CC0"/>
    <w:rsid w:val="00E13863"/>
    <w:rsid w:val="00E15264"/>
    <w:rsid w:val="00E15B33"/>
    <w:rsid w:val="00E20EB1"/>
    <w:rsid w:val="00E27801"/>
    <w:rsid w:val="00E35E5D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E5187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335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355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1">
    <w:name w:val="FR1"/>
    <w:next w:val="a"/>
    <w:rsid w:val="00335510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335510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Îñíîâí"/>
    <w:basedOn w:val="a"/>
    <w:rsid w:val="0033551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5585D"/>
  </w:style>
  <w:style w:type="paragraph" w:customStyle="1" w:styleId="ConsNonformat">
    <w:name w:val="ConsNonformat"/>
    <w:rsid w:val="0065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5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5585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5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55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5585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55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491CA5"/>
    <w:rPr>
      <w:color w:val="800080"/>
      <w:u w:val="single"/>
    </w:rPr>
  </w:style>
  <w:style w:type="paragraph" w:customStyle="1" w:styleId="xl65">
    <w:name w:val="xl65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91CA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91CA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1CA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1CA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335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355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1">
    <w:name w:val="FR1"/>
    <w:next w:val="a"/>
    <w:rsid w:val="00335510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335510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Îñíîâí"/>
    <w:basedOn w:val="a"/>
    <w:rsid w:val="0033551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5585D"/>
  </w:style>
  <w:style w:type="paragraph" w:customStyle="1" w:styleId="ConsNonformat">
    <w:name w:val="ConsNonformat"/>
    <w:rsid w:val="0065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5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5585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5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55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5585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55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491CA5"/>
    <w:rPr>
      <w:color w:val="800080"/>
      <w:u w:val="single"/>
    </w:rPr>
  </w:style>
  <w:style w:type="paragraph" w:customStyle="1" w:styleId="xl65">
    <w:name w:val="xl65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91CA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91CA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1CA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1CA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23EC8C9-76C4-4C58-860C-BA760580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6502</Words>
  <Characters>37067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33</cp:revision>
  <cp:lastPrinted>2020-12-24T12:02:00Z</cp:lastPrinted>
  <dcterms:created xsi:type="dcterms:W3CDTF">2017-12-26T11:38:00Z</dcterms:created>
  <dcterms:modified xsi:type="dcterms:W3CDTF">2020-12-24T12:06:00Z</dcterms:modified>
</cp:coreProperties>
</file>